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87147" w14:textId="113F9555" w:rsidR="00022C8B" w:rsidRDefault="004D3461" w:rsidP="00022C8B">
      <w:pPr>
        <w:spacing w:line="360" w:lineRule="auto"/>
        <w:rPr>
          <w:b/>
          <w:bCs/>
          <w:szCs w:val="24"/>
        </w:rPr>
      </w:pPr>
      <w:r>
        <w:rPr>
          <w:b/>
          <w:bCs/>
          <w:szCs w:val="24"/>
        </w:rPr>
        <w:t>Conceptual</w:t>
      </w:r>
      <w:r w:rsidR="00022C8B" w:rsidRPr="003B247E">
        <w:rPr>
          <w:b/>
          <w:bCs/>
          <w:szCs w:val="24"/>
        </w:rPr>
        <w:t xml:space="preserve"> origins and geomorphic evolution of the temple of Amun-Ra at Karnak (Luxor, Egypt)</w:t>
      </w:r>
    </w:p>
    <w:p w14:paraId="4E7CBC18" w14:textId="77777777" w:rsidR="00022C8B" w:rsidRPr="003B247E" w:rsidRDefault="00022C8B" w:rsidP="00022C8B">
      <w:pPr>
        <w:spacing w:line="360" w:lineRule="auto"/>
        <w:rPr>
          <w:b/>
          <w:bCs/>
          <w:szCs w:val="24"/>
        </w:rPr>
      </w:pPr>
    </w:p>
    <w:p w14:paraId="317EC09A" w14:textId="77777777" w:rsidR="00022C8B" w:rsidRPr="008A716D" w:rsidRDefault="00022C8B" w:rsidP="00022C8B">
      <w:pPr>
        <w:spacing w:line="360" w:lineRule="auto"/>
        <w:rPr>
          <w:szCs w:val="24"/>
        </w:rPr>
      </w:pPr>
      <w:bookmarkStart w:id="0" w:name="_Hlk192877262"/>
      <w:r w:rsidRPr="008A716D">
        <w:rPr>
          <w:szCs w:val="24"/>
        </w:rPr>
        <w:t>Benjamin T. Pennington</w:t>
      </w:r>
      <w:r w:rsidRPr="008A716D">
        <w:rPr>
          <w:szCs w:val="24"/>
          <w:vertAlign w:val="superscript"/>
        </w:rPr>
        <w:t>1</w:t>
      </w:r>
      <w:r w:rsidRPr="008A716D">
        <w:rPr>
          <w:szCs w:val="24"/>
        </w:rPr>
        <w:t>, Angus Graham</w:t>
      </w:r>
      <w:proofErr w:type="gramStart"/>
      <w:r w:rsidRPr="008A716D">
        <w:rPr>
          <w:szCs w:val="24"/>
          <w:vertAlign w:val="superscript"/>
        </w:rPr>
        <w:t>2,*</w:t>
      </w:r>
      <w:proofErr w:type="gramEnd"/>
      <w:r w:rsidRPr="008A716D">
        <w:rPr>
          <w:szCs w:val="24"/>
        </w:rPr>
        <w:t>, Aurélia Masson-Berghoff</w:t>
      </w:r>
      <w:r w:rsidRPr="008A716D">
        <w:rPr>
          <w:szCs w:val="24"/>
          <w:vertAlign w:val="superscript"/>
        </w:rPr>
        <w:t>3,4</w:t>
      </w:r>
      <w:r w:rsidRPr="008A716D">
        <w:rPr>
          <w:szCs w:val="24"/>
        </w:rPr>
        <w:t>, Marie Millet</w:t>
      </w:r>
      <w:r w:rsidRPr="008A716D">
        <w:rPr>
          <w:szCs w:val="24"/>
          <w:vertAlign w:val="superscript"/>
        </w:rPr>
        <w:t>5</w:t>
      </w:r>
      <w:r w:rsidRPr="008A716D">
        <w:rPr>
          <w:szCs w:val="24"/>
        </w:rPr>
        <w:t>, Jan Peeters</w:t>
      </w:r>
      <w:r w:rsidRPr="008A716D">
        <w:rPr>
          <w:szCs w:val="24"/>
          <w:vertAlign w:val="superscript"/>
        </w:rPr>
        <w:t>6</w:t>
      </w:r>
      <w:r w:rsidRPr="008A716D">
        <w:rPr>
          <w:szCs w:val="24"/>
        </w:rPr>
        <w:t>, Willem H. J. Toonen</w:t>
      </w:r>
      <w:r w:rsidRPr="008A716D">
        <w:rPr>
          <w:szCs w:val="24"/>
          <w:vertAlign w:val="superscript"/>
        </w:rPr>
        <w:t>7,8</w:t>
      </w:r>
      <w:r w:rsidRPr="008A716D">
        <w:rPr>
          <w:szCs w:val="24"/>
        </w:rPr>
        <w:t>, Timotheus G. Winkels</w:t>
      </w:r>
      <w:r w:rsidRPr="008A716D">
        <w:rPr>
          <w:szCs w:val="24"/>
          <w:vertAlign w:val="superscript"/>
        </w:rPr>
        <w:t>9</w:t>
      </w:r>
      <w:r w:rsidRPr="008A716D">
        <w:rPr>
          <w:szCs w:val="24"/>
        </w:rPr>
        <w:t>, Luke H. Sollars</w:t>
      </w:r>
      <w:r w:rsidRPr="008A716D">
        <w:rPr>
          <w:szCs w:val="24"/>
          <w:vertAlign w:val="superscript"/>
        </w:rPr>
        <w:t>10</w:t>
      </w:r>
      <w:r w:rsidRPr="008A716D">
        <w:rPr>
          <w:szCs w:val="24"/>
        </w:rPr>
        <w:t>, Virginia. L. Emery</w:t>
      </w:r>
      <w:r w:rsidRPr="008A716D">
        <w:rPr>
          <w:szCs w:val="24"/>
          <w:vertAlign w:val="superscript"/>
        </w:rPr>
        <w:t>11</w:t>
      </w:r>
      <w:r w:rsidRPr="008A716D">
        <w:rPr>
          <w:szCs w:val="24"/>
        </w:rPr>
        <w:t>, Kristian D. Strutt</w:t>
      </w:r>
      <w:r w:rsidRPr="008A716D">
        <w:rPr>
          <w:szCs w:val="24"/>
          <w:vertAlign w:val="superscript"/>
        </w:rPr>
        <w:t>12</w:t>
      </w:r>
      <w:r w:rsidRPr="008A716D">
        <w:rPr>
          <w:szCs w:val="24"/>
        </w:rPr>
        <w:t>, Dominic S. Barker</w:t>
      </w:r>
      <w:r w:rsidRPr="008A716D">
        <w:rPr>
          <w:szCs w:val="24"/>
          <w:vertAlign w:val="superscript"/>
        </w:rPr>
        <w:t>12</w:t>
      </w:r>
    </w:p>
    <w:p w14:paraId="66AFA730" w14:textId="77777777" w:rsidR="00022C8B" w:rsidRPr="008A716D" w:rsidRDefault="00022C8B" w:rsidP="00022C8B">
      <w:pPr>
        <w:spacing w:line="360" w:lineRule="auto"/>
        <w:rPr>
          <w:szCs w:val="24"/>
        </w:rPr>
      </w:pPr>
    </w:p>
    <w:p w14:paraId="3173E75C" w14:textId="2EABCF78" w:rsidR="00141488" w:rsidRPr="00043DE7" w:rsidRDefault="00141488" w:rsidP="00141488">
      <w:pPr>
        <w:spacing w:line="360" w:lineRule="auto"/>
        <w:contextualSpacing/>
        <w:rPr>
          <w:szCs w:val="24"/>
        </w:rPr>
      </w:pPr>
      <w:r w:rsidRPr="00043DE7">
        <w:rPr>
          <w:szCs w:val="24"/>
          <w:vertAlign w:val="superscript"/>
        </w:rPr>
        <w:t xml:space="preserve">1 </w:t>
      </w:r>
      <w:r w:rsidRPr="00043DE7">
        <w:rPr>
          <w:szCs w:val="24"/>
        </w:rPr>
        <w:t>Geography &amp; Environmental Science, University of Southampton, UK</w:t>
      </w:r>
    </w:p>
    <w:p w14:paraId="467F898A" w14:textId="77777777" w:rsidR="00141488" w:rsidRPr="00043DE7" w:rsidRDefault="00141488" w:rsidP="00141488">
      <w:pPr>
        <w:spacing w:line="360" w:lineRule="auto"/>
        <w:contextualSpacing/>
        <w:rPr>
          <w:szCs w:val="24"/>
        </w:rPr>
      </w:pPr>
      <w:r w:rsidRPr="00043DE7">
        <w:rPr>
          <w:szCs w:val="24"/>
          <w:vertAlign w:val="superscript"/>
        </w:rPr>
        <w:t xml:space="preserve">2 </w:t>
      </w:r>
      <w:r w:rsidRPr="00043DE7">
        <w:rPr>
          <w:szCs w:val="24"/>
        </w:rPr>
        <w:t>Department of Archaeology</w:t>
      </w:r>
      <w:r>
        <w:rPr>
          <w:szCs w:val="24"/>
        </w:rPr>
        <w:t>,</w:t>
      </w:r>
      <w:r w:rsidRPr="00043DE7">
        <w:rPr>
          <w:szCs w:val="24"/>
        </w:rPr>
        <w:t xml:space="preserve"> Ancient History</w:t>
      </w:r>
      <w:r>
        <w:rPr>
          <w:szCs w:val="24"/>
        </w:rPr>
        <w:t xml:space="preserve"> and Conservation</w:t>
      </w:r>
      <w:r w:rsidRPr="00043DE7">
        <w:rPr>
          <w:szCs w:val="24"/>
        </w:rPr>
        <w:t>, Uppsala Universitet, Sweden</w:t>
      </w:r>
    </w:p>
    <w:p w14:paraId="25CC5A29" w14:textId="77777777" w:rsidR="00141488" w:rsidRPr="00043DE7" w:rsidRDefault="00141488" w:rsidP="00141488">
      <w:pPr>
        <w:spacing w:line="360" w:lineRule="auto"/>
        <w:contextualSpacing/>
        <w:rPr>
          <w:szCs w:val="24"/>
        </w:rPr>
      </w:pPr>
      <w:r w:rsidRPr="00043DE7">
        <w:rPr>
          <w:szCs w:val="24"/>
          <w:vertAlign w:val="superscript"/>
        </w:rPr>
        <w:t xml:space="preserve">3 </w:t>
      </w:r>
      <w:r w:rsidRPr="00043DE7">
        <w:rPr>
          <w:szCs w:val="24"/>
        </w:rPr>
        <w:t>Department of Greece &amp; Rome, The British Museum, London, UK</w:t>
      </w:r>
    </w:p>
    <w:p w14:paraId="2BABA75E" w14:textId="77777777" w:rsidR="00141488" w:rsidRPr="00043DE7" w:rsidRDefault="00141488" w:rsidP="00141488">
      <w:pPr>
        <w:spacing w:line="360" w:lineRule="auto"/>
        <w:contextualSpacing/>
        <w:rPr>
          <w:szCs w:val="24"/>
        </w:rPr>
      </w:pPr>
      <w:r w:rsidRPr="00043DE7">
        <w:rPr>
          <w:szCs w:val="24"/>
          <w:vertAlign w:val="superscript"/>
        </w:rPr>
        <w:t xml:space="preserve">4 </w:t>
      </w:r>
      <w:r w:rsidRPr="00043DE7">
        <w:rPr>
          <w:szCs w:val="24"/>
        </w:rPr>
        <w:t>Department of Egypt &amp; Sudan, The British Museum, London, UK</w:t>
      </w:r>
    </w:p>
    <w:p w14:paraId="73409E22" w14:textId="77777777" w:rsidR="00141488" w:rsidRPr="006806DE" w:rsidRDefault="00141488" w:rsidP="00141488">
      <w:pPr>
        <w:spacing w:line="360" w:lineRule="auto"/>
        <w:contextualSpacing/>
        <w:rPr>
          <w:szCs w:val="24"/>
          <w:lang w:val="fr-FR"/>
        </w:rPr>
      </w:pPr>
      <w:r w:rsidRPr="006806DE">
        <w:rPr>
          <w:szCs w:val="24"/>
          <w:vertAlign w:val="superscript"/>
          <w:lang w:val="fr-FR"/>
        </w:rPr>
        <w:t xml:space="preserve">5 </w:t>
      </w:r>
      <w:proofErr w:type="spellStart"/>
      <w:r w:rsidRPr="006806DE">
        <w:rPr>
          <w:szCs w:val="24"/>
          <w:lang w:val="fr-FR"/>
        </w:rPr>
        <w:t>Department</w:t>
      </w:r>
      <w:proofErr w:type="spellEnd"/>
      <w:r w:rsidRPr="006806DE">
        <w:rPr>
          <w:szCs w:val="24"/>
          <w:lang w:val="fr-FR"/>
        </w:rPr>
        <w:t xml:space="preserve"> of </w:t>
      </w:r>
      <w:proofErr w:type="spellStart"/>
      <w:r w:rsidRPr="006806DE">
        <w:rPr>
          <w:szCs w:val="24"/>
          <w:lang w:val="fr-FR"/>
        </w:rPr>
        <w:t>Egypt</w:t>
      </w:r>
      <w:r>
        <w:rPr>
          <w:szCs w:val="24"/>
          <w:lang w:val="fr-FR"/>
        </w:rPr>
        <w:t>ian</w:t>
      </w:r>
      <w:proofErr w:type="spellEnd"/>
      <w:r>
        <w:rPr>
          <w:szCs w:val="24"/>
          <w:lang w:val="fr-FR"/>
        </w:rPr>
        <w:t xml:space="preserve"> </w:t>
      </w:r>
      <w:proofErr w:type="spellStart"/>
      <w:r>
        <w:rPr>
          <w:szCs w:val="24"/>
          <w:lang w:val="fr-FR"/>
        </w:rPr>
        <w:t>Antiquities</w:t>
      </w:r>
      <w:proofErr w:type="spellEnd"/>
      <w:r w:rsidRPr="006806DE">
        <w:rPr>
          <w:szCs w:val="24"/>
          <w:lang w:val="fr-FR"/>
        </w:rPr>
        <w:t>, Musée du Louvre, Paris, France</w:t>
      </w:r>
    </w:p>
    <w:p w14:paraId="10FF6827" w14:textId="77777777" w:rsidR="00141488" w:rsidRPr="00043DE7" w:rsidRDefault="00141488" w:rsidP="00141488">
      <w:pPr>
        <w:spacing w:line="360" w:lineRule="auto"/>
        <w:contextualSpacing/>
        <w:rPr>
          <w:szCs w:val="24"/>
        </w:rPr>
      </w:pPr>
      <w:r w:rsidRPr="00043DE7">
        <w:rPr>
          <w:szCs w:val="24"/>
          <w:vertAlign w:val="superscript"/>
        </w:rPr>
        <w:t xml:space="preserve">6 </w:t>
      </w:r>
      <w:r w:rsidRPr="00043DE7">
        <w:rPr>
          <w:szCs w:val="24"/>
        </w:rPr>
        <w:t>Jebel Barkal Archaeological Project, Kelsey Museum of Archaeology, University of Michigan, Ann Arbor, USA</w:t>
      </w:r>
    </w:p>
    <w:p w14:paraId="314B65ED" w14:textId="77777777" w:rsidR="00141488" w:rsidRPr="00043DE7" w:rsidRDefault="00141488" w:rsidP="00141488">
      <w:pPr>
        <w:spacing w:line="360" w:lineRule="auto"/>
        <w:contextualSpacing/>
        <w:rPr>
          <w:szCs w:val="24"/>
        </w:rPr>
      </w:pPr>
      <w:r w:rsidRPr="00043DE7">
        <w:rPr>
          <w:szCs w:val="24"/>
          <w:vertAlign w:val="superscript"/>
        </w:rPr>
        <w:t xml:space="preserve">7 </w:t>
      </w:r>
      <w:r w:rsidRPr="00043DE7">
        <w:rPr>
          <w:szCs w:val="24"/>
        </w:rPr>
        <w:t>Faculty of Science, Earth &amp; Climate, Vrije Universiteit Amsterdam, The Netherlands</w:t>
      </w:r>
    </w:p>
    <w:p w14:paraId="3492130F" w14:textId="77777777" w:rsidR="00141488" w:rsidRPr="009D1BAC" w:rsidRDefault="00141488" w:rsidP="00141488">
      <w:pPr>
        <w:spacing w:line="360" w:lineRule="auto"/>
        <w:contextualSpacing/>
        <w:rPr>
          <w:szCs w:val="24"/>
          <w:lang w:val="nl-NL"/>
        </w:rPr>
      </w:pPr>
      <w:r w:rsidRPr="009D1BAC">
        <w:rPr>
          <w:szCs w:val="24"/>
          <w:vertAlign w:val="superscript"/>
          <w:lang w:val="nl-NL"/>
        </w:rPr>
        <w:t xml:space="preserve">8 </w:t>
      </w:r>
      <w:r w:rsidRPr="009D1BAC">
        <w:rPr>
          <w:szCs w:val="24"/>
          <w:lang w:val="nl-NL"/>
        </w:rPr>
        <w:t>Egyptology Unit, Katholieke Universiteit Leuven, Belgium</w:t>
      </w:r>
    </w:p>
    <w:p w14:paraId="62F1F7BF" w14:textId="4A086D87" w:rsidR="00141488" w:rsidRPr="00043DE7" w:rsidRDefault="00141488" w:rsidP="00141488">
      <w:pPr>
        <w:spacing w:line="360" w:lineRule="auto"/>
        <w:contextualSpacing/>
        <w:rPr>
          <w:szCs w:val="24"/>
        </w:rPr>
      </w:pPr>
      <w:r w:rsidRPr="00043DE7">
        <w:rPr>
          <w:szCs w:val="24"/>
          <w:vertAlign w:val="superscript"/>
        </w:rPr>
        <w:t xml:space="preserve">9 </w:t>
      </w:r>
      <w:r w:rsidRPr="00043DE7">
        <w:rPr>
          <w:szCs w:val="24"/>
        </w:rPr>
        <w:t xml:space="preserve">Water and Environment Group, </w:t>
      </w:r>
      <w:r>
        <w:rPr>
          <w:szCs w:val="24"/>
        </w:rPr>
        <w:t xml:space="preserve">WSP, </w:t>
      </w:r>
      <w:proofErr w:type="spellStart"/>
      <w:r w:rsidRPr="00043DE7">
        <w:rPr>
          <w:szCs w:val="24"/>
        </w:rPr>
        <w:t>Nieuwegein</w:t>
      </w:r>
      <w:proofErr w:type="spellEnd"/>
      <w:r w:rsidRPr="00043DE7">
        <w:rPr>
          <w:szCs w:val="24"/>
        </w:rPr>
        <w:t>, The Netherlands</w:t>
      </w:r>
    </w:p>
    <w:p w14:paraId="77BA374B" w14:textId="77777777" w:rsidR="00141488" w:rsidRPr="00043DE7" w:rsidRDefault="00141488" w:rsidP="00141488">
      <w:pPr>
        <w:spacing w:line="360" w:lineRule="auto"/>
        <w:contextualSpacing/>
        <w:rPr>
          <w:szCs w:val="24"/>
        </w:rPr>
      </w:pPr>
      <w:r w:rsidRPr="00043DE7">
        <w:rPr>
          <w:szCs w:val="24"/>
          <w:vertAlign w:val="superscript"/>
        </w:rPr>
        <w:t xml:space="preserve">10 </w:t>
      </w:r>
      <w:r w:rsidRPr="00043DE7">
        <w:rPr>
          <w:szCs w:val="24"/>
        </w:rPr>
        <w:t>Independent Researcher, Salisbury, UK</w:t>
      </w:r>
    </w:p>
    <w:p w14:paraId="3DE84171" w14:textId="77777777" w:rsidR="00141488" w:rsidRPr="00043DE7" w:rsidRDefault="00141488" w:rsidP="00141488">
      <w:pPr>
        <w:spacing w:line="360" w:lineRule="auto"/>
        <w:contextualSpacing/>
        <w:rPr>
          <w:szCs w:val="24"/>
        </w:rPr>
      </w:pPr>
      <w:r w:rsidRPr="00043DE7">
        <w:rPr>
          <w:szCs w:val="24"/>
          <w:vertAlign w:val="superscript"/>
        </w:rPr>
        <w:t xml:space="preserve">11 </w:t>
      </w:r>
      <w:r w:rsidRPr="00043DE7">
        <w:rPr>
          <w:szCs w:val="24"/>
        </w:rPr>
        <w:t>National Park Service, Fort Union National Monument, Watrous, USA</w:t>
      </w:r>
    </w:p>
    <w:p w14:paraId="12235602" w14:textId="77777777" w:rsidR="00141488" w:rsidRPr="00043DE7" w:rsidRDefault="00141488" w:rsidP="00141488">
      <w:pPr>
        <w:spacing w:line="360" w:lineRule="auto"/>
        <w:contextualSpacing/>
        <w:rPr>
          <w:szCs w:val="24"/>
        </w:rPr>
      </w:pPr>
      <w:r w:rsidRPr="00043DE7">
        <w:rPr>
          <w:szCs w:val="24"/>
          <w:vertAlign w:val="superscript"/>
        </w:rPr>
        <w:t xml:space="preserve">12 </w:t>
      </w:r>
      <w:r w:rsidRPr="00043DE7">
        <w:rPr>
          <w:szCs w:val="24"/>
        </w:rPr>
        <w:t>Department of Archaeology, University of Southampton, UK</w:t>
      </w:r>
    </w:p>
    <w:p w14:paraId="5E26C806" w14:textId="77777777" w:rsidR="00022C8B" w:rsidRPr="008A716D" w:rsidRDefault="00022C8B" w:rsidP="00022C8B">
      <w:pPr>
        <w:spacing w:line="360" w:lineRule="auto"/>
        <w:rPr>
          <w:szCs w:val="24"/>
        </w:rPr>
      </w:pPr>
    </w:p>
    <w:p w14:paraId="10D4737C" w14:textId="77777777" w:rsidR="00022C8B" w:rsidRPr="008A716D" w:rsidRDefault="00022C8B" w:rsidP="00022C8B">
      <w:pPr>
        <w:spacing w:line="360" w:lineRule="auto"/>
        <w:rPr>
          <w:szCs w:val="24"/>
        </w:rPr>
      </w:pPr>
      <w:r w:rsidRPr="008A716D">
        <w:rPr>
          <w:szCs w:val="24"/>
        </w:rPr>
        <w:t>*Corresponding author (email: angus.graham@arkeologi.uu.se)</w:t>
      </w:r>
    </w:p>
    <w:bookmarkEnd w:id="0"/>
    <w:p w14:paraId="5E6E5F66" w14:textId="434CD5EF" w:rsidR="00022C8B" w:rsidRPr="003B247E" w:rsidRDefault="00022C8B" w:rsidP="00022C8B">
      <w:pPr>
        <w:keepNext/>
        <w:pBdr>
          <w:top w:val="nil"/>
          <w:left w:val="nil"/>
          <w:bottom w:val="nil"/>
          <w:right w:val="nil"/>
          <w:between w:val="nil"/>
        </w:pBdr>
        <w:spacing w:before="240" w:after="60" w:line="360" w:lineRule="auto"/>
        <w:rPr>
          <w:b/>
          <w:szCs w:val="24"/>
        </w:rPr>
      </w:pPr>
      <w:r w:rsidRPr="003B247E">
        <w:rPr>
          <w:b/>
          <w:szCs w:val="24"/>
        </w:rPr>
        <w:t>Abstract</w:t>
      </w:r>
    </w:p>
    <w:p w14:paraId="41D0CBE6" w14:textId="77777777" w:rsidR="00141488" w:rsidRDefault="00141488" w:rsidP="00141488">
      <w:pPr>
        <w:keepNext/>
        <w:pBdr>
          <w:top w:val="nil"/>
          <w:left w:val="nil"/>
          <w:bottom w:val="nil"/>
          <w:right w:val="nil"/>
          <w:between w:val="nil"/>
        </w:pBdr>
        <w:spacing w:line="360" w:lineRule="auto"/>
        <w:contextualSpacing/>
        <w:rPr>
          <w:szCs w:val="24"/>
        </w:rPr>
      </w:pPr>
      <w:r>
        <w:rPr>
          <w:szCs w:val="24"/>
        </w:rPr>
        <w:t xml:space="preserve">Despite almost a century and a half of excavation, the dynamic landscape into which the temple complex of Karnak was embedded is not well understood. Presenting the results of the first </w:t>
      </w:r>
      <w:r w:rsidRPr="00043DE7">
        <w:rPr>
          <w:szCs w:val="24"/>
        </w:rPr>
        <w:t>comprehensive geoarchaeological survey</w:t>
      </w:r>
      <w:r>
        <w:rPr>
          <w:szCs w:val="24"/>
        </w:rPr>
        <w:t xml:space="preserve"> of the area, the authors show that Karnak</w:t>
      </w:r>
      <w:r w:rsidRPr="00043DE7">
        <w:rPr>
          <w:szCs w:val="24"/>
        </w:rPr>
        <w:t xml:space="preserve"> was built upon a fluvial terrace segment surrounded by river channels in an island configuration </w:t>
      </w:r>
      <w:r>
        <w:rPr>
          <w:szCs w:val="24"/>
        </w:rPr>
        <w:t>potentially recalling</w:t>
      </w:r>
      <w:r w:rsidRPr="00043DE7">
        <w:rPr>
          <w:szCs w:val="24"/>
        </w:rPr>
        <w:t xml:space="preserve"> the ‘primeval mound’ of </w:t>
      </w:r>
      <w:r>
        <w:rPr>
          <w:szCs w:val="24"/>
        </w:rPr>
        <w:t xml:space="preserve">Egyptian </w:t>
      </w:r>
      <w:r w:rsidRPr="00043DE7">
        <w:rPr>
          <w:szCs w:val="24"/>
        </w:rPr>
        <w:t>creation myths</w:t>
      </w:r>
      <w:r>
        <w:rPr>
          <w:szCs w:val="24"/>
        </w:rPr>
        <w:t xml:space="preserve">. Permanent occupation of the site became possible after </w:t>
      </w:r>
      <w:r w:rsidRPr="00043DE7">
        <w:rPr>
          <w:szCs w:val="24"/>
        </w:rPr>
        <w:t>2520</w:t>
      </w:r>
      <w:r>
        <w:rPr>
          <w:szCs w:val="24"/>
        </w:rPr>
        <w:t xml:space="preserve"> </w:t>
      </w:r>
      <w:r w:rsidRPr="00043DE7">
        <w:rPr>
          <w:szCs w:val="24"/>
        </w:rPr>
        <w:t>BC</w:t>
      </w:r>
      <w:r>
        <w:rPr>
          <w:szCs w:val="24"/>
        </w:rPr>
        <w:t xml:space="preserve"> </w:t>
      </w:r>
      <w:r w:rsidRPr="00043DE7">
        <w:rPr>
          <w:szCs w:val="24"/>
        </w:rPr>
        <w:t>±420 y</w:t>
      </w:r>
      <w:r>
        <w:rPr>
          <w:szCs w:val="24"/>
        </w:rPr>
        <w:t>ea</w:t>
      </w:r>
      <w:r w:rsidRPr="00043DE7">
        <w:rPr>
          <w:szCs w:val="24"/>
        </w:rPr>
        <w:t>r</w:t>
      </w:r>
      <w:r>
        <w:rPr>
          <w:szCs w:val="24"/>
        </w:rPr>
        <w:t xml:space="preserve">s, likely </w:t>
      </w:r>
      <w:r>
        <w:rPr>
          <w:szCs w:val="24"/>
        </w:rPr>
        <w:lastRenderedPageBreak/>
        <w:t>during the Old Kingdom. Subsequent landscape changes were dramatic, with the occupants of the island responding both opportunistically and proactively.</w:t>
      </w:r>
    </w:p>
    <w:p w14:paraId="23225529" w14:textId="77777777" w:rsidR="00022C8B" w:rsidRPr="003B247E" w:rsidRDefault="00022C8B" w:rsidP="00022C8B">
      <w:pPr>
        <w:keepNext/>
        <w:pBdr>
          <w:top w:val="nil"/>
          <w:left w:val="nil"/>
          <w:bottom w:val="nil"/>
          <w:right w:val="nil"/>
          <w:between w:val="nil"/>
        </w:pBdr>
        <w:spacing w:before="240" w:after="60" w:line="360" w:lineRule="auto"/>
        <w:contextualSpacing/>
        <w:rPr>
          <w:szCs w:val="24"/>
        </w:rPr>
      </w:pPr>
    </w:p>
    <w:p w14:paraId="7729BBC4" w14:textId="77777777" w:rsidR="00022C8B" w:rsidRPr="003B247E" w:rsidRDefault="00022C8B" w:rsidP="00022C8B">
      <w:pPr>
        <w:keepNext/>
        <w:pBdr>
          <w:top w:val="nil"/>
          <w:left w:val="nil"/>
          <w:bottom w:val="nil"/>
          <w:right w:val="nil"/>
          <w:between w:val="nil"/>
        </w:pBdr>
        <w:spacing w:before="240" w:after="60" w:line="360" w:lineRule="auto"/>
        <w:contextualSpacing/>
        <w:rPr>
          <w:b/>
          <w:szCs w:val="24"/>
        </w:rPr>
      </w:pPr>
      <w:r w:rsidRPr="003B247E">
        <w:rPr>
          <w:b/>
          <w:szCs w:val="24"/>
        </w:rPr>
        <w:t>Introduction</w:t>
      </w:r>
    </w:p>
    <w:p w14:paraId="17153F0C" w14:textId="77777777" w:rsidR="00022C8B" w:rsidRPr="003B247E" w:rsidRDefault="00022C8B" w:rsidP="00022C8B">
      <w:pPr>
        <w:keepNext/>
        <w:pBdr>
          <w:top w:val="nil"/>
          <w:left w:val="nil"/>
          <w:bottom w:val="nil"/>
          <w:right w:val="nil"/>
          <w:between w:val="nil"/>
        </w:pBdr>
        <w:spacing w:before="240" w:after="60" w:line="360" w:lineRule="auto"/>
        <w:contextualSpacing/>
        <w:rPr>
          <w:b/>
          <w:szCs w:val="24"/>
        </w:rPr>
      </w:pPr>
    </w:p>
    <w:p w14:paraId="0BC11DC7" w14:textId="77777777" w:rsidR="00141488" w:rsidRDefault="00141488" w:rsidP="00141488">
      <w:pPr>
        <w:keepNext/>
        <w:pBdr>
          <w:top w:val="nil"/>
          <w:left w:val="nil"/>
          <w:bottom w:val="nil"/>
          <w:right w:val="nil"/>
          <w:between w:val="nil"/>
        </w:pBdr>
        <w:spacing w:line="360" w:lineRule="auto"/>
        <w:contextualSpacing/>
        <w:rPr>
          <w:szCs w:val="24"/>
        </w:rPr>
      </w:pPr>
      <w:bookmarkStart w:id="1" w:name="_Hlk177733231"/>
      <w:r w:rsidRPr="00043DE7">
        <w:rPr>
          <w:szCs w:val="24"/>
        </w:rPr>
        <w:t xml:space="preserve">Five hundred </w:t>
      </w:r>
      <w:proofErr w:type="spellStart"/>
      <w:r w:rsidRPr="00043DE7">
        <w:rPr>
          <w:szCs w:val="24"/>
        </w:rPr>
        <w:t>metres</w:t>
      </w:r>
      <w:proofErr w:type="spellEnd"/>
      <w:r w:rsidRPr="00043DE7">
        <w:rPr>
          <w:szCs w:val="24"/>
        </w:rPr>
        <w:t xml:space="preserve"> east of the present </w:t>
      </w:r>
      <w:r>
        <w:rPr>
          <w:szCs w:val="24"/>
        </w:rPr>
        <w:t xml:space="preserve">course of the </w:t>
      </w:r>
      <w:r w:rsidRPr="00043DE7">
        <w:rPr>
          <w:szCs w:val="24"/>
        </w:rPr>
        <w:t xml:space="preserve">River Nile </w:t>
      </w:r>
      <w:bookmarkEnd w:id="1"/>
      <w:r w:rsidRPr="00043DE7">
        <w:rPr>
          <w:szCs w:val="24"/>
        </w:rPr>
        <w:t>near Luxor (Egypt) stands one of the ancient world’s largest temple complexes</w:t>
      </w:r>
      <w:r>
        <w:rPr>
          <w:szCs w:val="24"/>
        </w:rPr>
        <w:t>—</w:t>
      </w:r>
      <w:r w:rsidRPr="00043DE7">
        <w:rPr>
          <w:szCs w:val="24"/>
        </w:rPr>
        <w:t>Karnak</w:t>
      </w:r>
      <w:r>
        <w:rPr>
          <w:szCs w:val="24"/>
        </w:rPr>
        <w:t>—</w:t>
      </w:r>
      <w:r w:rsidRPr="00043DE7">
        <w:rPr>
          <w:szCs w:val="24"/>
        </w:rPr>
        <w:t xml:space="preserve">at the </w:t>
      </w:r>
      <w:r>
        <w:rPr>
          <w:szCs w:val="24"/>
        </w:rPr>
        <w:t>a</w:t>
      </w:r>
      <w:r w:rsidRPr="00043DE7">
        <w:rPr>
          <w:szCs w:val="24"/>
        </w:rPr>
        <w:t xml:space="preserve">ncient Egyptian religious capital of Thebes </w:t>
      </w:r>
      <w:r w:rsidRPr="00043DE7">
        <w:rPr>
          <w:color w:val="000000"/>
          <w:szCs w:val="24"/>
        </w:rPr>
        <w:t>(</w:t>
      </w:r>
      <w:proofErr w:type="spellStart"/>
      <w:r w:rsidRPr="00043DE7">
        <w:rPr>
          <w:color w:val="000000"/>
          <w:szCs w:val="24"/>
        </w:rPr>
        <w:t>Barguet</w:t>
      </w:r>
      <w:proofErr w:type="spellEnd"/>
      <w:r w:rsidRPr="00043DE7">
        <w:rPr>
          <w:color w:val="000000"/>
          <w:szCs w:val="24"/>
        </w:rPr>
        <w:t xml:space="preserve"> 1962)</w:t>
      </w:r>
      <w:r w:rsidRPr="00043DE7">
        <w:rPr>
          <w:szCs w:val="24"/>
        </w:rPr>
        <w:t xml:space="preserve">. Occupied for some three thousand years, religious areas were dedicated to three main deities: Amun-Ra, Montu and Mut (Figure 1), with additional deities also incorporated into the built architecture. Karnak’s </w:t>
      </w:r>
      <w:r>
        <w:rPr>
          <w:szCs w:val="24"/>
        </w:rPr>
        <w:t>principal</w:t>
      </w:r>
      <w:r w:rsidRPr="00043DE7">
        <w:rPr>
          <w:szCs w:val="24"/>
        </w:rPr>
        <w:t xml:space="preserve"> domain is the </w:t>
      </w:r>
      <w:r>
        <w:rPr>
          <w:szCs w:val="24"/>
        </w:rPr>
        <w:t xml:space="preserve">approximately </w:t>
      </w:r>
      <w:r w:rsidRPr="00043DE7">
        <w:rPr>
          <w:szCs w:val="24"/>
        </w:rPr>
        <w:t>30ha temple precinct of Amun-Ra (Figure 2).</w:t>
      </w:r>
    </w:p>
    <w:p w14:paraId="69ACD8AF" w14:textId="63D68586" w:rsidR="00022C8B" w:rsidRDefault="00022C8B" w:rsidP="00022C8B">
      <w:pPr>
        <w:keepNext/>
        <w:pBdr>
          <w:top w:val="nil"/>
          <w:left w:val="nil"/>
          <w:bottom w:val="nil"/>
          <w:right w:val="nil"/>
          <w:between w:val="nil"/>
        </w:pBdr>
        <w:spacing w:before="240" w:after="60" w:line="360" w:lineRule="auto"/>
        <w:contextualSpacing/>
        <w:rPr>
          <w:szCs w:val="24"/>
        </w:rPr>
      </w:pPr>
    </w:p>
    <w:p w14:paraId="163D2779" w14:textId="77777777" w:rsidR="00141488" w:rsidRPr="00043DE7" w:rsidRDefault="00141488" w:rsidP="00141488">
      <w:pPr>
        <w:spacing w:line="360" w:lineRule="auto"/>
        <w:contextualSpacing/>
        <w:rPr>
          <w:szCs w:val="24"/>
        </w:rPr>
      </w:pPr>
      <w:r w:rsidRPr="00043DE7">
        <w:rPr>
          <w:szCs w:val="24"/>
        </w:rPr>
        <w:t>Archaeological investigations have been ongoing at the site for approx</w:t>
      </w:r>
      <w:r>
        <w:rPr>
          <w:szCs w:val="24"/>
        </w:rPr>
        <w:t>imately</w:t>
      </w:r>
      <w:r w:rsidRPr="00043DE7">
        <w:rPr>
          <w:szCs w:val="24"/>
        </w:rPr>
        <w:t xml:space="preserve"> 150 years </w:t>
      </w:r>
      <w:r w:rsidRPr="00043DE7">
        <w:rPr>
          <w:color w:val="000000"/>
          <w:szCs w:val="24"/>
        </w:rPr>
        <w:t>(</w:t>
      </w:r>
      <w:proofErr w:type="spellStart"/>
      <w:r w:rsidRPr="00043DE7">
        <w:rPr>
          <w:color w:val="000000"/>
          <w:szCs w:val="24"/>
        </w:rPr>
        <w:t>Legrain</w:t>
      </w:r>
      <w:proofErr w:type="spellEnd"/>
      <w:r w:rsidRPr="00043DE7">
        <w:rPr>
          <w:color w:val="000000"/>
          <w:szCs w:val="24"/>
        </w:rPr>
        <w:t xml:space="preserve"> 1929; </w:t>
      </w:r>
      <w:proofErr w:type="spellStart"/>
      <w:r w:rsidRPr="00043DE7">
        <w:rPr>
          <w:color w:val="000000"/>
          <w:szCs w:val="24"/>
        </w:rPr>
        <w:t>Barguet</w:t>
      </w:r>
      <w:proofErr w:type="spellEnd"/>
      <w:r w:rsidRPr="00043DE7">
        <w:rPr>
          <w:color w:val="000000"/>
          <w:szCs w:val="24"/>
        </w:rPr>
        <w:t xml:space="preserve"> 1962; </w:t>
      </w:r>
      <w:proofErr w:type="spellStart"/>
      <w:r w:rsidRPr="00043DE7">
        <w:rPr>
          <w:color w:val="000000"/>
          <w:szCs w:val="24"/>
        </w:rPr>
        <w:t>Arnaudiès</w:t>
      </w:r>
      <w:proofErr w:type="spellEnd"/>
      <w:r w:rsidRPr="00043DE7">
        <w:rPr>
          <w:color w:val="000000"/>
          <w:szCs w:val="24"/>
        </w:rPr>
        <w:t xml:space="preserve"> &amp; </w:t>
      </w:r>
      <w:proofErr w:type="spellStart"/>
      <w:r w:rsidRPr="00043DE7">
        <w:rPr>
          <w:color w:val="000000"/>
          <w:szCs w:val="24"/>
        </w:rPr>
        <w:t>Laroze</w:t>
      </w:r>
      <w:proofErr w:type="spellEnd"/>
      <w:r w:rsidRPr="00043DE7">
        <w:rPr>
          <w:color w:val="000000"/>
          <w:szCs w:val="24"/>
        </w:rPr>
        <w:t xml:space="preserve"> 2007; </w:t>
      </w:r>
      <w:proofErr w:type="spellStart"/>
      <w:r w:rsidRPr="00043DE7">
        <w:rPr>
          <w:color w:val="000000"/>
          <w:szCs w:val="24"/>
        </w:rPr>
        <w:t>Gabolde</w:t>
      </w:r>
      <w:proofErr w:type="spellEnd"/>
      <w:r w:rsidRPr="00043DE7">
        <w:rPr>
          <w:color w:val="000000"/>
          <w:szCs w:val="24"/>
        </w:rPr>
        <w:t xml:space="preserve"> 2018)</w:t>
      </w:r>
      <w:r w:rsidRPr="00043DE7">
        <w:rPr>
          <w:szCs w:val="24"/>
        </w:rPr>
        <w:t xml:space="preserve">, </w:t>
      </w:r>
      <w:r>
        <w:rPr>
          <w:szCs w:val="24"/>
        </w:rPr>
        <w:t>yet</w:t>
      </w:r>
      <w:r w:rsidRPr="00043DE7">
        <w:rPr>
          <w:szCs w:val="24"/>
        </w:rPr>
        <w:t xml:space="preserve"> the dynamic riverine landscape within which the temple was conceived, </w:t>
      </w:r>
      <w:proofErr w:type="gramStart"/>
      <w:r w:rsidRPr="00043DE7">
        <w:rPr>
          <w:szCs w:val="24"/>
        </w:rPr>
        <w:t>built</w:t>
      </w:r>
      <w:proofErr w:type="gramEnd"/>
      <w:r w:rsidRPr="00043DE7">
        <w:rPr>
          <w:szCs w:val="24"/>
        </w:rPr>
        <w:t xml:space="preserve"> and extended </w:t>
      </w:r>
      <w:r>
        <w:rPr>
          <w:szCs w:val="24"/>
        </w:rPr>
        <w:t xml:space="preserve">has not been understood </w:t>
      </w:r>
      <w:r w:rsidRPr="00043DE7">
        <w:rPr>
          <w:szCs w:val="24"/>
        </w:rPr>
        <w:t>in detail</w:t>
      </w:r>
      <w:r>
        <w:rPr>
          <w:szCs w:val="24"/>
        </w:rPr>
        <w:t xml:space="preserve"> and</w:t>
      </w:r>
      <w:r w:rsidRPr="00043DE7">
        <w:rPr>
          <w:szCs w:val="24"/>
        </w:rPr>
        <w:t xml:space="preserve"> the age of earliest occupation </w:t>
      </w:r>
      <w:r>
        <w:rPr>
          <w:szCs w:val="24"/>
        </w:rPr>
        <w:t>continues to be</w:t>
      </w:r>
      <w:r w:rsidRPr="00043DE7">
        <w:rPr>
          <w:szCs w:val="24"/>
        </w:rPr>
        <w:t xml:space="preserve"> debated. Most </w:t>
      </w:r>
      <w:r>
        <w:rPr>
          <w:szCs w:val="24"/>
        </w:rPr>
        <w:t>researchers</w:t>
      </w:r>
      <w:r w:rsidRPr="00043DE7">
        <w:rPr>
          <w:szCs w:val="24"/>
        </w:rPr>
        <w:t xml:space="preserve"> </w:t>
      </w:r>
      <w:proofErr w:type="spellStart"/>
      <w:r w:rsidRPr="00043DE7">
        <w:rPr>
          <w:szCs w:val="24"/>
        </w:rPr>
        <w:t>favour</w:t>
      </w:r>
      <w:proofErr w:type="spellEnd"/>
      <w:r w:rsidRPr="00043DE7">
        <w:rPr>
          <w:szCs w:val="24"/>
        </w:rPr>
        <w:t xml:space="preserve"> a First Intermediate Period (</w:t>
      </w:r>
      <w:r w:rsidRPr="00043DE7">
        <w:rPr>
          <w:i/>
          <w:iCs/>
          <w:szCs w:val="24"/>
        </w:rPr>
        <w:t>c.</w:t>
      </w:r>
      <w:r>
        <w:rPr>
          <w:i/>
          <w:iCs/>
          <w:szCs w:val="24"/>
        </w:rPr>
        <w:t xml:space="preserve"> </w:t>
      </w:r>
      <w:r w:rsidRPr="00043DE7">
        <w:rPr>
          <w:szCs w:val="24"/>
        </w:rPr>
        <w:t xml:space="preserve">2152–1980 BC; </w:t>
      </w:r>
      <w:r>
        <w:rPr>
          <w:szCs w:val="24"/>
        </w:rPr>
        <w:t xml:space="preserve">see also online supplementary material (OSM) </w:t>
      </w:r>
      <w:r w:rsidRPr="00043DE7">
        <w:rPr>
          <w:szCs w:val="24"/>
        </w:rPr>
        <w:t xml:space="preserve">Table S1) origin for Karnak based on </w:t>
      </w:r>
      <w:r w:rsidRPr="006811F5">
        <w:rPr>
          <w:szCs w:val="24"/>
        </w:rPr>
        <w:t>in</w:t>
      </w:r>
      <w:r>
        <w:rPr>
          <w:szCs w:val="24"/>
        </w:rPr>
        <w:t>-</w:t>
      </w:r>
      <w:r w:rsidRPr="006811F5">
        <w:rPr>
          <w:szCs w:val="24"/>
        </w:rPr>
        <w:t>situ e</w:t>
      </w:r>
      <w:r w:rsidRPr="00043DE7">
        <w:rPr>
          <w:szCs w:val="24"/>
        </w:rPr>
        <w:t xml:space="preserve">xcavated archaeological remains and a written reference to a temple of a ‘Ra-Amun’ from the reign of </w:t>
      </w:r>
      <w:proofErr w:type="spellStart"/>
      <w:r w:rsidRPr="00043DE7">
        <w:rPr>
          <w:szCs w:val="24"/>
        </w:rPr>
        <w:t>Intef</w:t>
      </w:r>
      <w:proofErr w:type="spellEnd"/>
      <w:r w:rsidRPr="00043DE7">
        <w:rPr>
          <w:szCs w:val="24"/>
        </w:rPr>
        <w:t xml:space="preserve"> I, II or III </w:t>
      </w:r>
      <w:r>
        <w:rPr>
          <w:szCs w:val="24"/>
        </w:rPr>
        <w:t>(</w:t>
      </w:r>
      <w:r w:rsidRPr="00043DE7">
        <w:rPr>
          <w:szCs w:val="24"/>
        </w:rPr>
        <w:t xml:space="preserve">traditionally </w:t>
      </w:r>
      <w:proofErr w:type="spellStart"/>
      <w:r w:rsidRPr="00043DE7">
        <w:rPr>
          <w:szCs w:val="24"/>
        </w:rPr>
        <w:t>Intef</w:t>
      </w:r>
      <w:proofErr w:type="spellEnd"/>
      <w:r w:rsidRPr="00043DE7">
        <w:rPr>
          <w:szCs w:val="24"/>
        </w:rPr>
        <w:t xml:space="preserve"> II</w:t>
      </w:r>
      <w:r>
        <w:rPr>
          <w:szCs w:val="24"/>
        </w:rPr>
        <w:t xml:space="preserve"> </w:t>
      </w:r>
      <w:r w:rsidRPr="00A75EC9">
        <w:rPr>
          <w:i/>
          <w:iCs/>
          <w:szCs w:val="24"/>
        </w:rPr>
        <w:t xml:space="preserve">c. </w:t>
      </w:r>
      <w:r>
        <w:rPr>
          <w:szCs w:val="24"/>
        </w:rPr>
        <w:t>2066–2017 BC;</w:t>
      </w:r>
      <w:r w:rsidRPr="00043DE7">
        <w:rPr>
          <w:szCs w:val="24"/>
        </w:rPr>
        <w:t xml:space="preserve"> </w:t>
      </w:r>
      <w:r w:rsidRPr="00043DE7">
        <w:rPr>
          <w:color w:val="000000"/>
          <w:szCs w:val="24"/>
        </w:rPr>
        <w:t xml:space="preserve">Postel 2004: 72–73; </w:t>
      </w:r>
      <w:r>
        <w:rPr>
          <w:color w:val="000000"/>
          <w:szCs w:val="24"/>
        </w:rPr>
        <w:t xml:space="preserve">Hornung </w:t>
      </w:r>
      <w:r w:rsidRPr="00A75EC9">
        <w:rPr>
          <w:i/>
          <w:iCs/>
          <w:color w:val="000000"/>
          <w:szCs w:val="24"/>
        </w:rPr>
        <w:t>et al.</w:t>
      </w:r>
      <w:r>
        <w:rPr>
          <w:color w:val="000000"/>
          <w:szCs w:val="24"/>
        </w:rPr>
        <w:t xml:space="preserve"> 2006: 491; </w:t>
      </w:r>
      <w:r w:rsidRPr="00043DE7">
        <w:rPr>
          <w:color w:val="000000"/>
          <w:szCs w:val="24"/>
        </w:rPr>
        <w:t xml:space="preserve">Ullmann 2007: 4; Millet 2008: 308–9; </w:t>
      </w:r>
      <w:proofErr w:type="spellStart"/>
      <w:r w:rsidRPr="00043DE7">
        <w:rPr>
          <w:color w:val="000000"/>
          <w:szCs w:val="24"/>
        </w:rPr>
        <w:t>Charloux</w:t>
      </w:r>
      <w:proofErr w:type="spellEnd"/>
      <w:r w:rsidRPr="00043DE7">
        <w:rPr>
          <w:color w:val="000000"/>
          <w:szCs w:val="24"/>
        </w:rPr>
        <w:t xml:space="preserve"> &amp; </w:t>
      </w:r>
      <w:proofErr w:type="spellStart"/>
      <w:r w:rsidRPr="00043DE7">
        <w:rPr>
          <w:color w:val="000000"/>
          <w:szCs w:val="24"/>
        </w:rPr>
        <w:t>Mensan</w:t>
      </w:r>
      <w:proofErr w:type="spellEnd"/>
      <w:r w:rsidRPr="00043DE7">
        <w:rPr>
          <w:color w:val="000000"/>
          <w:szCs w:val="24"/>
        </w:rPr>
        <w:t xml:space="preserve"> 2011: 231; </w:t>
      </w:r>
      <w:proofErr w:type="spellStart"/>
      <w:r w:rsidRPr="00043DE7">
        <w:rPr>
          <w:color w:val="000000"/>
          <w:szCs w:val="24"/>
        </w:rPr>
        <w:t>Larché</w:t>
      </w:r>
      <w:proofErr w:type="spellEnd"/>
      <w:r w:rsidRPr="00043DE7">
        <w:rPr>
          <w:color w:val="000000"/>
          <w:szCs w:val="24"/>
        </w:rPr>
        <w:t xml:space="preserve"> 2020: 121)</w:t>
      </w:r>
      <w:r w:rsidRPr="00043DE7">
        <w:rPr>
          <w:szCs w:val="24"/>
        </w:rPr>
        <w:t xml:space="preserve">. These earliest excavated remains are </w:t>
      </w:r>
      <w:r>
        <w:rPr>
          <w:szCs w:val="24"/>
        </w:rPr>
        <w:t xml:space="preserve">found </w:t>
      </w:r>
      <w:r w:rsidRPr="00043DE7">
        <w:rPr>
          <w:szCs w:val="24"/>
        </w:rPr>
        <w:t xml:space="preserve">in the eastern part of the complex and south-east of the Sacred Lake (Figure 2: E4–6) and variously consist of mudbrick walls (including silos at E4) associated with ceramic material from the </w:t>
      </w:r>
      <w:r>
        <w:rPr>
          <w:szCs w:val="24"/>
        </w:rPr>
        <w:t>First Intermediate Period</w:t>
      </w:r>
      <w:r w:rsidRPr="00043DE7">
        <w:rPr>
          <w:szCs w:val="24"/>
        </w:rPr>
        <w:t xml:space="preserve">/early </w:t>
      </w:r>
      <w:r>
        <w:rPr>
          <w:szCs w:val="24"/>
        </w:rPr>
        <w:t>Eleventh</w:t>
      </w:r>
      <w:r w:rsidRPr="00043DE7">
        <w:rPr>
          <w:szCs w:val="24"/>
        </w:rPr>
        <w:t xml:space="preserve"> Dynasty (</w:t>
      </w:r>
      <w:proofErr w:type="spellStart"/>
      <w:r w:rsidRPr="00043DE7">
        <w:rPr>
          <w:szCs w:val="24"/>
        </w:rPr>
        <w:t>Charloux</w:t>
      </w:r>
      <w:proofErr w:type="spellEnd"/>
      <w:r w:rsidRPr="00043DE7">
        <w:rPr>
          <w:szCs w:val="24"/>
        </w:rPr>
        <w:t xml:space="preserve"> </w:t>
      </w:r>
      <w:r w:rsidRPr="0007443A">
        <w:rPr>
          <w:i/>
          <w:iCs/>
          <w:szCs w:val="24"/>
        </w:rPr>
        <w:t>et al</w:t>
      </w:r>
      <w:r w:rsidRPr="00043DE7">
        <w:rPr>
          <w:szCs w:val="24"/>
        </w:rPr>
        <w:t>. 2021</w:t>
      </w:r>
      <w:r>
        <w:rPr>
          <w:szCs w:val="24"/>
        </w:rPr>
        <w:t>:</w:t>
      </w:r>
      <w:r w:rsidRPr="00043DE7">
        <w:rPr>
          <w:szCs w:val="24"/>
        </w:rPr>
        <w:t xml:space="preserve"> 928, 931; </w:t>
      </w:r>
      <w:proofErr w:type="spellStart"/>
      <w:r w:rsidRPr="00043DE7">
        <w:rPr>
          <w:szCs w:val="24"/>
        </w:rPr>
        <w:t>Gabolde</w:t>
      </w:r>
      <w:proofErr w:type="spellEnd"/>
      <w:r w:rsidRPr="00043DE7">
        <w:rPr>
          <w:szCs w:val="24"/>
        </w:rPr>
        <w:t xml:space="preserve"> 2018: 154–66; Millet 2007</w:t>
      </w:r>
      <w:r>
        <w:rPr>
          <w:szCs w:val="24"/>
        </w:rPr>
        <w:t>,</w:t>
      </w:r>
      <w:r w:rsidRPr="00043DE7">
        <w:rPr>
          <w:szCs w:val="24"/>
        </w:rPr>
        <w:t xml:space="preserve"> 2008). Further north, </w:t>
      </w:r>
      <w:r>
        <w:rPr>
          <w:szCs w:val="24"/>
        </w:rPr>
        <w:t>near</w:t>
      </w:r>
      <w:r w:rsidRPr="00043DE7">
        <w:rPr>
          <w:szCs w:val="24"/>
        </w:rPr>
        <w:t xml:space="preserve"> the Ptah Temple (Fig</w:t>
      </w:r>
      <w:r>
        <w:rPr>
          <w:szCs w:val="24"/>
        </w:rPr>
        <w:t>ure</w:t>
      </w:r>
      <w:r w:rsidRPr="00043DE7">
        <w:rPr>
          <w:szCs w:val="24"/>
        </w:rPr>
        <w:t xml:space="preserve"> 2)</w:t>
      </w:r>
      <w:r>
        <w:rPr>
          <w:szCs w:val="24"/>
        </w:rPr>
        <w:t>,</w:t>
      </w:r>
      <w:r w:rsidRPr="00043DE7">
        <w:rPr>
          <w:szCs w:val="24"/>
        </w:rPr>
        <w:t xml:space="preserve"> a hearth </w:t>
      </w:r>
      <w:r>
        <w:rPr>
          <w:szCs w:val="24"/>
        </w:rPr>
        <w:t>is</w:t>
      </w:r>
      <w:r w:rsidRPr="00043DE7">
        <w:rPr>
          <w:szCs w:val="24"/>
        </w:rPr>
        <w:t xml:space="preserve"> dated to the mid-</w:t>
      </w:r>
      <w:r>
        <w:rPr>
          <w:szCs w:val="24"/>
        </w:rPr>
        <w:t>Eleventh</w:t>
      </w:r>
      <w:r w:rsidRPr="00043DE7">
        <w:rPr>
          <w:szCs w:val="24"/>
        </w:rPr>
        <w:t xml:space="preserve"> Dynasty </w:t>
      </w:r>
      <w:r>
        <w:rPr>
          <w:szCs w:val="24"/>
        </w:rPr>
        <w:t xml:space="preserve">(Eleventh Dynasty = </w:t>
      </w:r>
      <w:r w:rsidRPr="0084055E">
        <w:rPr>
          <w:i/>
          <w:iCs/>
          <w:szCs w:val="24"/>
        </w:rPr>
        <w:t>c.</w:t>
      </w:r>
      <w:r>
        <w:rPr>
          <w:szCs w:val="24"/>
        </w:rPr>
        <w:t xml:space="preserve"> 2080–1940 BC; Hornung </w:t>
      </w:r>
      <w:r w:rsidRPr="0011468E">
        <w:rPr>
          <w:i/>
          <w:iCs/>
          <w:szCs w:val="24"/>
        </w:rPr>
        <w:t>et al.</w:t>
      </w:r>
      <w:r>
        <w:rPr>
          <w:szCs w:val="24"/>
        </w:rPr>
        <w:t xml:space="preserve"> 2006: 491) </w:t>
      </w:r>
      <w:r w:rsidRPr="00043DE7">
        <w:rPr>
          <w:szCs w:val="24"/>
        </w:rPr>
        <w:t>(</w:t>
      </w:r>
      <w:proofErr w:type="spellStart"/>
      <w:r w:rsidRPr="00043DE7">
        <w:rPr>
          <w:szCs w:val="24"/>
        </w:rPr>
        <w:t>Charloux</w:t>
      </w:r>
      <w:proofErr w:type="spellEnd"/>
      <w:r w:rsidRPr="00043DE7">
        <w:rPr>
          <w:szCs w:val="24"/>
        </w:rPr>
        <w:t xml:space="preserve"> </w:t>
      </w:r>
      <w:r w:rsidRPr="00A2524A">
        <w:rPr>
          <w:i/>
          <w:iCs/>
          <w:szCs w:val="24"/>
        </w:rPr>
        <w:t>et al</w:t>
      </w:r>
      <w:r w:rsidRPr="00043DE7">
        <w:rPr>
          <w:szCs w:val="24"/>
        </w:rPr>
        <w:t>. 2021</w:t>
      </w:r>
      <w:r>
        <w:rPr>
          <w:szCs w:val="24"/>
        </w:rPr>
        <w:t>:</w:t>
      </w:r>
      <w:r w:rsidRPr="00043DE7">
        <w:rPr>
          <w:szCs w:val="24"/>
        </w:rPr>
        <w:t xml:space="preserve"> 24, fig. 4). Other authors suggest Predynastic occupation</w:t>
      </w:r>
      <w:r>
        <w:rPr>
          <w:szCs w:val="24"/>
        </w:rPr>
        <w:t xml:space="preserve"> (3900–3100 BC) </w:t>
      </w:r>
      <w:r w:rsidRPr="00043DE7">
        <w:rPr>
          <w:szCs w:val="24"/>
        </w:rPr>
        <w:t xml:space="preserve">at Karnak, based on material from old excavations and objects </w:t>
      </w:r>
      <w:r w:rsidRPr="00043DE7">
        <w:rPr>
          <w:i/>
          <w:iCs/>
          <w:szCs w:val="24"/>
        </w:rPr>
        <w:t xml:space="preserve">ex situ </w:t>
      </w:r>
      <w:r w:rsidRPr="00043DE7">
        <w:rPr>
          <w:color w:val="000000"/>
          <w:szCs w:val="24"/>
        </w:rPr>
        <w:t>(</w:t>
      </w:r>
      <w:proofErr w:type="spellStart"/>
      <w:r w:rsidRPr="00043DE7">
        <w:rPr>
          <w:color w:val="000000"/>
          <w:szCs w:val="24"/>
        </w:rPr>
        <w:t>Legrain</w:t>
      </w:r>
      <w:proofErr w:type="spellEnd"/>
      <w:r w:rsidRPr="00043DE7">
        <w:rPr>
          <w:color w:val="000000"/>
          <w:szCs w:val="24"/>
        </w:rPr>
        <w:t xml:space="preserve"> 1906a: 21; </w:t>
      </w:r>
      <w:proofErr w:type="spellStart"/>
      <w:r w:rsidRPr="00043DE7">
        <w:rPr>
          <w:color w:val="000000"/>
          <w:szCs w:val="24"/>
        </w:rPr>
        <w:t>Franchet</w:t>
      </w:r>
      <w:proofErr w:type="spellEnd"/>
      <w:r w:rsidRPr="00043DE7">
        <w:rPr>
          <w:color w:val="000000"/>
          <w:szCs w:val="24"/>
        </w:rPr>
        <w:t xml:space="preserve"> 1917: 87, 99; </w:t>
      </w:r>
      <w:proofErr w:type="spellStart"/>
      <w:r w:rsidRPr="00043DE7">
        <w:rPr>
          <w:color w:val="000000"/>
          <w:szCs w:val="24"/>
        </w:rPr>
        <w:t>Gabolde</w:t>
      </w:r>
      <w:proofErr w:type="spellEnd"/>
      <w:r w:rsidRPr="00043DE7">
        <w:rPr>
          <w:color w:val="000000"/>
          <w:szCs w:val="24"/>
        </w:rPr>
        <w:t xml:space="preserve"> 2018: 135–36, 167)</w:t>
      </w:r>
      <w:r w:rsidRPr="00043DE7">
        <w:rPr>
          <w:szCs w:val="24"/>
        </w:rPr>
        <w:t xml:space="preserve">. </w:t>
      </w:r>
    </w:p>
    <w:p w14:paraId="32FF0009" w14:textId="77777777" w:rsidR="00052A27" w:rsidRDefault="00052A27" w:rsidP="00052A27">
      <w:pPr>
        <w:keepNext/>
        <w:pBdr>
          <w:top w:val="nil"/>
          <w:left w:val="nil"/>
          <w:bottom w:val="nil"/>
          <w:right w:val="nil"/>
          <w:between w:val="nil"/>
        </w:pBdr>
        <w:spacing w:before="240" w:after="60" w:line="360" w:lineRule="auto"/>
        <w:contextualSpacing/>
        <w:rPr>
          <w:szCs w:val="24"/>
        </w:rPr>
      </w:pPr>
      <w:r>
        <w:rPr>
          <w:noProof/>
          <w:szCs w:val="24"/>
        </w:rPr>
        <w:lastRenderedPageBreak/>
        <w:drawing>
          <wp:anchor distT="0" distB="0" distL="114300" distR="114300" simplePos="0" relativeHeight="251663360" behindDoc="0" locked="0" layoutInCell="1" allowOverlap="1" wp14:anchorId="576D1191" wp14:editId="49343E87">
            <wp:simplePos x="1143000" y="914400"/>
            <wp:positionH relativeFrom="margin">
              <wp:align>center</wp:align>
            </wp:positionH>
            <wp:positionV relativeFrom="margin">
              <wp:align>top</wp:align>
            </wp:positionV>
            <wp:extent cx="5486400" cy="2014220"/>
            <wp:effectExtent l="0" t="0" r="0" b="5080"/>
            <wp:wrapSquare wrapText="bothSides"/>
            <wp:docPr id="2029189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189335" name="Picture 202918933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2014220"/>
                    </a:xfrm>
                    <a:prstGeom prst="rect">
                      <a:avLst/>
                    </a:prstGeom>
                  </pic:spPr>
                </pic:pic>
              </a:graphicData>
            </a:graphic>
          </wp:anchor>
        </w:drawing>
      </w:r>
    </w:p>
    <w:p w14:paraId="7BB12F35" w14:textId="77777777" w:rsidR="00052A27" w:rsidRPr="00052A27" w:rsidRDefault="00052A27" w:rsidP="00052A27">
      <w:pPr>
        <w:keepNext/>
        <w:pBdr>
          <w:top w:val="nil"/>
          <w:left w:val="nil"/>
          <w:bottom w:val="nil"/>
          <w:right w:val="nil"/>
          <w:between w:val="nil"/>
        </w:pBdr>
        <w:spacing w:before="240" w:after="60" w:line="360" w:lineRule="auto"/>
        <w:contextualSpacing/>
        <w:rPr>
          <w:b/>
          <w:sz w:val="21"/>
          <w:szCs w:val="21"/>
        </w:rPr>
      </w:pPr>
      <w:r w:rsidRPr="00052A27">
        <w:rPr>
          <w:b/>
          <w:sz w:val="21"/>
          <w:szCs w:val="21"/>
        </w:rPr>
        <w:t xml:space="preserve">Figure 1. </w:t>
      </w:r>
      <w:r w:rsidRPr="00052A27">
        <w:rPr>
          <w:bCs/>
          <w:sz w:val="21"/>
          <w:szCs w:val="21"/>
        </w:rPr>
        <w:t>Location of study area: a) within Egypt; b) locally.</w:t>
      </w:r>
      <w:r w:rsidRPr="00052A27">
        <w:rPr>
          <w:b/>
          <w:sz w:val="21"/>
          <w:szCs w:val="21"/>
        </w:rPr>
        <w:t xml:space="preserve"> </w:t>
      </w:r>
      <w:r w:rsidRPr="00052A27">
        <w:rPr>
          <w:bCs/>
          <w:sz w:val="21"/>
          <w:szCs w:val="21"/>
        </w:rPr>
        <w:t xml:space="preserve">Archaeological features: 1 Amun-Ra temple complex, Karnak; 2 Montu temple complex, North Karnak; 3 Mut temple complex; 4 Kom </w:t>
      </w:r>
      <w:proofErr w:type="spellStart"/>
      <w:r w:rsidRPr="00052A27">
        <w:rPr>
          <w:bCs/>
          <w:sz w:val="21"/>
          <w:szCs w:val="21"/>
        </w:rPr>
        <w:t>el</w:t>
      </w:r>
      <w:proofErr w:type="spellEnd"/>
      <w:r w:rsidRPr="00052A27">
        <w:rPr>
          <w:bCs/>
          <w:sz w:val="21"/>
          <w:szCs w:val="21"/>
        </w:rPr>
        <w:t xml:space="preserve">-Ahmar; 5 Avenue of Sphinxes; 6 Luxor Temple; 7 Numerous temples and </w:t>
      </w:r>
      <w:proofErr w:type="spellStart"/>
      <w:r w:rsidRPr="00052A27">
        <w:rPr>
          <w:bCs/>
          <w:sz w:val="21"/>
          <w:szCs w:val="21"/>
        </w:rPr>
        <w:t>necropoleis</w:t>
      </w:r>
      <w:proofErr w:type="spellEnd"/>
      <w:r w:rsidRPr="00052A27">
        <w:rPr>
          <w:bCs/>
          <w:sz w:val="21"/>
          <w:szCs w:val="21"/>
        </w:rPr>
        <w:t xml:space="preserve"> (not all shown). The core transects outside the Karnak area are published </w:t>
      </w:r>
      <w:r w:rsidRPr="00052A27">
        <w:rPr>
          <w:color w:val="000000"/>
          <w:sz w:val="21"/>
          <w:szCs w:val="21"/>
        </w:rPr>
        <w:t xml:space="preserve">(Toonen </w:t>
      </w:r>
      <w:r w:rsidRPr="00052A27">
        <w:rPr>
          <w:i/>
          <w:iCs/>
          <w:color w:val="000000"/>
          <w:sz w:val="21"/>
          <w:szCs w:val="21"/>
        </w:rPr>
        <w:t>et al.</w:t>
      </w:r>
      <w:r w:rsidRPr="00052A27">
        <w:rPr>
          <w:color w:val="000000"/>
          <w:sz w:val="21"/>
          <w:szCs w:val="21"/>
        </w:rPr>
        <w:t xml:space="preserve"> 2018, 2019; Peeters </w:t>
      </w:r>
      <w:r w:rsidRPr="00052A27">
        <w:rPr>
          <w:i/>
          <w:iCs/>
          <w:color w:val="000000"/>
          <w:sz w:val="21"/>
          <w:szCs w:val="21"/>
        </w:rPr>
        <w:t>et al.</w:t>
      </w:r>
      <w:r w:rsidRPr="00052A27">
        <w:rPr>
          <w:color w:val="000000"/>
          <w:sz w:val="21"/>
          <w:szCs w:val="21"/>
        </w:rPr>
        <w:t xml:space="preserve"> 2024)</w:t>
      </w:r>
      <w:r w:rsidRPr="00052A27">
        <w:rPr>
          <w:bCs/>
          <w:sz w:val="21"/>
          <w:szCs w:val="21"/>
        </w:rPr>
        <w:t>.</w:t>
      </w:r>
    </w:p>
    <w:p w14:paraId="0411535F" w14:textId="77777777" w:rsidR="00022C8B" w:rsidRPr="003B247E" w:rsidRDefault="00022C8B" w:rsidP="00022C8B">
      <w:pPr>
        <w:keepNext/>
        <w:pBdr>
          <w:top w:val="nil"/>
          <w:left w:val="nil"/>
          <w:bottom w:val="nil"/>
          <w:right w:val="nil"/>
          <w:between w:val="nil"/>
        </w:pBdr>
        <w:spacing w:before="240" w:after="60" w:line="360" w:lineRule="auto"/>
        <w:contextualSpacing/>
        <w:rPr>
          <w:szCs w:val="24"/>
        </w:rPr>
      </w:pPr>
    </w:p>
    <w:p w14:paraId="78A5EB68" w14:textId="77777777" w:rsidR="00141488" w:rsidRPr="00043DE7" w:rsidRDefault="00141488" w:rsidP="00141488">
      <w:pPr>
        <w:spacing w:line="360" w:lineRule="auto"/>
        <w:contextualSpacing/>
        <w:rPr>
          <w:szCs w:val="24"/>
        </w:rPr>
      </w:pPr>
      <w:r w:rsidRPr="00043DE7">
        <w:rPr>
          <w:szCs w:val="24"/>
        </w:rPr>
        <w:t xml:space="preserve">Recent attempts to reconstruct the </w:t>
      </w:r>
      <w:proofErr w:type="spellStart"/>
      <w:r w:rsidRPr="00043DE7">
        <w:rPr>
          <w:szCs w:val="24"/>
        </w:rPr>
        <w:t>palaeoenvironmental</w:t>
      </w:r>
      <w:proofErr w:type="spellEnd"/>
      <w:r w:rsidRPr="00043DE7">
        <w:rPr>
          <w:szCs w:val="24"/>
        </w:rPr>
        <w:t xml:space="preserve"> setting of early Karnak </w:t>
      </w:r>
      <w:r w:rsidRPr="00043DE7">
        <w:rPr>
          <w:color w:val="000000"/>
          <w:szCs w:val="24"/>
        </w:rPr>
        <w:t>(</w:t>
      </w:r>
      <w:proofErr w:type="spellStart"/>
      <w:r w:rsidRPr="00043DE7">
        <w:rPr>
          <w:color w:val="000000"/>
          <w:szCs w:val="24"/>
        </w:rPr>
        <w:t>Gabolde</w:t>
      </w:r>
      <w:proofErr w:type="spellEnd"/>
      <w:r w:rsidRPr="00043DE7">
        <w:rPr>
          <w:color w:val="000000"/>
          <w:szCs w:val="24"/>
        </w:rPr>
        <w:t xml:space="preserve"> 2018; </w:t>
      </w:r>
      <w:proofErr w:type="spellStart"/>
      <w:r w:rsidRPr="00043DE7">
        <w:rPr>
          <w:color w:val="000000"/>
          <w:szCs w:val="24"/>
        </w:rPr>
        <w:t>Charloux</w:t>
      </w:r>
      <w:proofErr w:type="spellEnd"/>
      <w:r w:rsidRPr="00043DE7">
        <w:rPr>
          <w:color w:val="000000"/>
          <w:szCs w:val="24"/>
        </w:rPr>
        <w:t xml:space="preserve"> </w:t>
      </w:r>
      <w:r w:rsidRPr="00043DE7">
        <w:rPr>
          <w:i/>
          <w:iCs/>
          <w:color w:val="000000"/>
          <w:szCs w:val="24"/>
        </w:rPr>
        <w:t>et al.</w:t>
      </w:r>
      <w:r w:rsidRPr="00043DE7">
        <w:rPr>
          <w:color w:val="000000"/>
          <w:szCs w:val="24"/>
        </w:rPr>
        <w:t xml:space="preserve"> 2021)</w:t>
      </w:r>
      <w:r w:rsidRPr="00043DE7">
        <w:rPr>
          <w:szCs w:val="24"/>
        </w:rPr>
        <w:t xml:space="preserve"> have primarily relied on details obtained from archaeological excavations and limited coring </w:t>
      </w:r>
      <w:r w:rsidRPr="00043DE7">
        <w:rPr>
          <w:color w:val="000000"/>
          <w:szCs w:val="24"/>
        </w:rPr>
        <w:t>(Millet 2007</w:t>
      </w:r>
      <w:r>
        <w:rPr>
          <w:color w:val="000000"/>
          <w:szCs w:val="24"/>
        </w:rPr>
        <w:t>:</w:t>
      </w:r>
      <w:r w:rsidRPr="00043DE7">
        <w:rPr>
          <w:color w:val="000000"/>
          <w:szCs w:val="24"/>
        </w:rPr>
        <w:t xml:space="preserve"> pl. 39; Bunbury </w:t>
      </w:r>
      <w:r w:rsidRPr="00043DE7">
        <w:rPr>
          <w:i/>
          <w:iCs/>
          <w:color w:val="000000"/>
          <w:szCs w:val="24"/>
        </w:rPr>
        <w:t>et al.</w:t>
      </w:r>
      <w:r w:rsidRPr="00043DE7">
        <w:rPr>
          <w:color w:val="000000"/>
          <w:szCs w:val="24"/>
        </w:rPr>
        <w:t xml:space="preserve"> 2008; Ghilardi &amp; </w:t>
      </w:r>
      <w:proofErr w:type="spellStart"/>
      <w:r w:rsidRPr="00043DE7">
        <w:rPr>
          <w:color w:val="000000"/>
          <w:szCs w:val="24"/>
        </w:rPr>
        <w:t>Boraik</w:t>
      </w:r>
      <w:proofErr w:type="spellEnd"/>
      <w:r w:rsidRPr="00043DE7">
        <w:rPr>
          <w:color w:val="000000"/>
          <w:szCs w:val="24"/>
        </w:rPr>
        <w:t xml:space="preserve"> 2011)</w:t>
      </w:r>
      <w:r w:rsidRPr="00043DE7">
        <w:rPr>
          <w:szCs w:val="24"/>
        </w:rPr>
        <w:t xml:space="preserve">. These attempts have often tried to locate ancient river channels by identifying palaeosurfaces sloping down to presumed channel depressions, and by cross-comparing pottery levels found in different excavations. They bring together ideas that an unidentified river channel, of unknown date and size, likely existed east of the site </w:t>
      </w:r>
      <w:r w:rsidRPr="00043DE7">
        <w:rPr>
          <w:color w:val="000000"/>
          <w:szCs w:val="24"/>
        </w:rPr>
        <w:t>(Redford 1988: 37, fig. 8)</w:t>
      </w:r>
      <w:r w:rsidRPr="00043DE7">
        <w:rPr>
          <w:szCs w:val="24"/>
        </w:rPr>
        <w:t xml:space="preserve">, and </w:t>
      </w:r>
      <w:r>
        <w:rPr>
          <w:szCs w:val="24"/>
        </w:rPr>
        <w:t>that</w:t>
      </w:r>
      <w:r w:rsidRPr="00043DE7">
        <w:rPr>
          <w:szCs w:val="24"/>
        </w:rPr>
        <w:t xml:space="preserve"> a second channel was probably present during the Middle Kingdom (</w:t>
      </w:r>
      <w:r w:rsidRPr="008E6DE8">
        <w:rPr>
          <w:i/>
          <w:iCs/>
          <w:szCs w:val="24"/>
        </w:rPr>
        <w:t>c</w:t>
      </w:r>
      <w:r w:rsidRPr="00043DE7">
        <w:rPr>
          <w:szCs w:val="24"/>
        </w:rPr>
        <w:t>. 1980–1760 BC) west of the north-south axis of the Amun-Ra temple—an axis defined by the monumental gateways of the seventh to tenth pylons</w:t>
      </w:r>
      <w:r w:rsidRPr="00043DE7" w:rsidDel="001862D4">
        <w:rPr>
          <w:szCs w:val="24"/>
        </w:rPr>
        <w:t xml:space="preserve"> </w:t>
      </w:r>
      <w:r w:rsidRPr="00043DE7">
        <w:rPr>
          <w:szCs w:val="24"/>
        </w:rPr>
        <w:t xml:space="preserve">(Figure 2) </w:t>
      </w:r>
      <w:r w:rsidRPr="00043DE7">
        <w:rPr>
          <w:color w:val="000000"/>
          <w:szCs w:val="24"/>
        </w:rPr>
        <w:t>(</w:t>
      </w:r>
      <w:proofErr w:type="spellStart"/>
      <w:r w:rsidRPr="00043DE7">
        <w:rPr>
          <w:color w:val="000000"/>
          <w:szCs w:val="24"/>
        </w:rPr>
        <w:t>Legrain</w:t>
      </w:r>
      <w:proofErr w:type="spellEnd"/>
      <w:r w:rsidRPr="00043DE7">
        <w:rPr>
          <w:color w:val="000000"/>
          <w:szCs w:val="24"/>
        </w:rPr>
        <w:t xml:space="preserve"> 1906b: 137–61; Bunbury </w:t>
      </w:r>
      <w:r w:rsidRPr="00043DE7">
        <w:rPr>
          <w:i/>
          <w:iCs/>
          <w:color w:val="000000"/>
          <w:szCs w:val="24"/>
        </w:rPr>
        <w:t>et al.</w:t>
      </w:r>
      <w:r w:rsidRPr="00043DE7">
        <w:rPr>
          <w:color w:val="000000"/>
          <w:szCs w:val="24"/>
        </w:rPr>
        <w:t xml:space="preserve"> 2008: 364, 367)</w:t>
      </w:r>
      <w:r w:rsidRPr="00043DE7">
        <w:rPr>
          <w:szCs w:val="24"/>
        </w:rPr>
        <w:t xml:space="preserve">. This second channel may have subsequently shifted westward </w:t>
      </w:r>
      <w:r w:rsidRPr="00043DE7">
        <w:rPr>
          <w:color w:val="000000"/>
          <w:szCs w:val="24"/>
        </w:rPr>
        <w:t xml:space="preserve">(Bunbury </w:t>
      </w:r>
      <w:r w:rsidRPr="00043DE7">
        <w:rPr>
          <w:i/>
          <w:iCs/>
          <w:color w:val="000000"/>
          <w:szCs w:val="24"/>
        </w:rPr>
        <w:t>et al.</w:t>
      </w:r>
      <w:r w:rsidRPr="00043DE7">
        <w:rPr>
          <w:color w:val="000000"/>
          <w:szCs w:val="24"/>
        </w:rPr>
        <w:t xml:space="preserve"> 2008: 364, 367; Ghilardi &amp; </w:t>
      </w:r>
      <w:proofErr w:type="spellStart"/>
      <w:r w:rsidRPr="00043DE7">
        <w:rPr>
          <w:color w:val="000000"/>
          <w:szCs w:val="24"/>
        </w:rPr>
        <w:t>Boraik</w:t>
      </w:r>
      <w:proofErr w:type="spellEnd"/>
      <w:r w:rsidRPr="00043DE7">
        <w:rPr>
          <w:color w:val="000000"/>
          <w:szCs w:val="24"/>
        </w:rPr>
        <w:t xml:space="preserve"> 2011; </w:t>
      </w:r>
      <w:proofErr w:type="spellStart"/>
      <w:r w:rsidRPr="00043DE7">
        <w:rPr>
          <w:color w:val="000000"/>
          <w:szCs w:val="24"/>
        </w:rPr>
        <w:t>Boraik</w:t>
      </w:r>
      <w:proofErr w:type="spellEnd"/>
      <w:r w:rsidRPr="00043DE7">
        <w:rPr>
          <w:color w:val="000000"/>
          <w:szCs w:val="24"/>
        </w:rPr>
        <w:t xml:space="preserve"> </w:t>
      </w:r>
      <w:r w:rsidRPr="00043DE7">
        <w:rPr>
          <w:i/>
          <w:iCs/>
          <w:color w:val="000000"/>
          <w:szCs w:val="24"/>
        </w:rPr>
        <w:t>et al.</w:t>
      </w:r>
      <w:r w:rsidRPr="00043DE7">
        <w:rPr>
          <w:color w:val="000000"/>
          <w:szCs w:val="24"/>
        </w:rPr>
        <w:t xml:space="preserve"> 2017: 130–35)</w:t>
      </w:r>
      <w:r w:rsidRPr="00043DE7">
        <w:rPr>
          <w:szCs w:val="24"/>
        </w:rPr>
        <w:t xml:space="preserve">. The site was thus at some point possibly situated on an island </w:t>
      </w:r>
      <w:r w:rsidRPr="00043DE7">
        <w:rPr>
          <w:color w:val="000000"/>
          <w:szCs w:val="24"/>
        </w:rPr>
        <w:t>(Egli 1959: 40–43; Millet 2008: 324–30; Graham 2010)</w:t>
      </w:r>
      <w:r w:rsidRPr="00043DE7">
        <w:rPr>
          <w:szCs w:val="24"/>
        </w:rPr>
        <w:t>, whose northern limit may have been at North Karnak (Figure 2). A channel could have existed further north of this point</w:t>
      </w:r>
      <w:r>
        <w:rPr>
          <w:szCs w:val="24"/>
        </w:rPr>
        <w:t>,</w:t>
      </w:r>
      <w:r w:rsidRPr="00043DE7">
        <w:rPr>
          <w:szCs w:val="24"/>
        </w:rPr>
        <w:t xml:space="preserve"> </w:t>
      </w:r>
      <w:r>
        <w:rPr>
          <w:szCs w:val="24"/>
        </w:rPr>
        <w:t>as</w:t>
      </w:r>
      <w:r w:rsidRPr="00043DE7">
        <w:rPr>
          <w:szCs w:val="24"/>
        </w:rPr>
        <w:t xml:space="preserve"> an early </w:t>
      </w:r>
      <w:r>
        <w:rPr>
          <w:szCs w:val="24"/>
        </w:rPr>
        <w:t>Middle Kingdom</w:t>
      </w:r>
      <w:r w:rsidRPr="00043DE7">
        <w:rPr>
          <w:szCs w:val="24"/>
        </w:rPr>
        <w:t xml:space="preserve"> surface slopes downwards to the north-west </w:t>
      </w:r>
      <w:r w:rsidRPr="00043DE7">
        <w:rPr>
          <w:color w:val="000000"/>
          <w:szCs w:val="24"/>
        </w:rPr>
        <w:t>(Jacquet 1983: 95)</w:t>
      </w:r>
      <w:r w:rsidRPr="00043DE7">
        <w:rPr>
          <w:szCs w:val="24"/>
        </w:rPr>
        <w:t>, and ceramics potentially dating from the M</w:t>
      </w:r>
      <w:r>
        <w:rPr>
          <w:szCs w:val="24"/>
        </w:rPr>
        <w:t xml:space="preserve">iddle </w:t>
      </w:r>
      <w:r w:rsidRPr="00043DE7">
        <w:rPr>
          <w:szCs w:val="24"/>
        </w:rPr>
        <w:t>K</w:t>
      </w:r>
      <w:r>
        <w:rPr>
          <w:szCs w:val="24"/>
        </w:rPr>
        <w:t>ingdom</w:t>
      </w:r>
      <w:r w:rsidRPr="00043DE7">
        <w:rPr>
          <w:szCs w:val="24"/>
        </w:rPr>
        <w:t xml:space="preserve"> </w:t>
      </w:r>
      <w:r w:rsidRPr="00043DE7">
        <w:rPr>
          <w:szCs w:val="24"/>
        </w:rPr>
        <w:lastRenderedPageBreak/>
        <w:t xml:space="preserve">onwards </w:t>
      </w:r>
      <w:r>
        <w:rPr>
          <w:szCs w:val="24"/>
        </w:rPr>
        <w:t>are found</w:t>
      </w:r>
      <w:r w:rsidRPr="00043DE7">
        <w:rPr>
          <w:szCs w:val="24"/>
        </w:rPr>
        <w:t xml:space="preserve"> at relatively deep levels, suggesting a topographic depression </w:t>
      </w:r>
      <w:r w:rsidRPr="00043DE7">
        <w:rPr>
          <w:color w:val="000000"/>
          <w:szCs w:val="24"/>
        </w:rPr>
        <w:t xml:space="preserve">(Bunbury </w:t>
      </w:r>
      <w:r w:rsidRPr="00043DE7">
        <w:rPr>
          <w:i/>
          <w:iCs/>
          <w:color w:val="000000"/>
          <w:szCs w:val="24"/>
        </w:rPr>
        <w:t>et al.</w:t>
      </w:r>
      <w:r w:rsidRPr="00043DE7">
        <w:rPr>
          <w:color w:val="000000"/>
          <w:szCs w:val="24"/>
        </w:rPr>
        <w:t xml:space="preserve"> 2008: 365; Graham 2010: 134; </w:t>
      </w:r>
      <w:proofErr w:type="spellStart"/>
      <w:r w:rsidRPr="00043DE7">
        <w:rPr>
          <w:color w:val="000000"/>
          <w:szCs w:val="24"/>
        </w:rPr>
        <w:t>Boraik</w:t>
      </w:r>
      <w:proofErr w:type="spellEnd"/>
      <w:r w:rsidRPr="00043DE7">
        <w:rPr>
          <w:color w:val="000000"/>
          <w:szCs w:val="24"/>
        </w:rPr>
        <w:t xml:space="preserve"> </w:t>
      </w:r>
      <w:r w:rsidRPr="00043DE7">
        <w:rPr>
          <w:i/>
          <w:iCs/>
          <w:color w:val="000000"/>
          <w:szCs w:val="24"/>
        </w:rPr>
        <w:t>et al.</w:t>
      </w:r>
      <w:r w:rsidRPr="00043DE7">
        <w:rPr>
          <w:color w:val="000000"/>
          <w:szCs w:val="24"/>
        </w:rPr>
        <w:t xml:space="preserve"> 2017: 123)</w:t>
      </w:r>
      <w:r w:rsidRPr="00043DE7">
        <w:rPr>
          <w:szCs w:val="24"/>
        </w:rPr>
        <w:t>. South of the Amun-Ra temple, Late Period ceramics (664–332 BC) at depths of up to 12m may suggest another channel depression</w:t>
      </w:r>
      <w:r>
        <w:rPr>
          <w:szCs w:val="24"/>
        </w:rPr>
        <w:t>, constraining the southern limit of the settlement</w:t>
      </w:r>
      <w:r w:rsidRPr="00043DE7">
        <w:rPr>
          <w:szCs w:val="24"/>
        </w:rPr>
        <w:t xml:space="preserve"> </w:t>
      </w:r>
      <w:r w:rsidRPr="00043DE7">
        <w:rPr>
          <w:color w:val="000000"/>
          <w:szCs w:val="24"/>
        </w:rPr>
        <w:t>(</w:t>
      </w:r>
      <w:proofErr w:type="spellStart"/>
      <w:r w:rsidRPr="00043DE7">
        <w:rPr>
          <w:color w:val="000000"/>
          <w:szCs w:val="24"/>
        </w:rPr>
        <w:t>Lauffray</w:t>
      </w:r>
      <w:proofErr w:type="spellEnd"/>
      <w:r w:rsidRPr="00043DE7">
        <w:rPr>
          <w:color w:val="000000"/>
          <w:szCs w:val="24"/>
        </w:rPr>
        <w:t xml:space="preserve"> 1968: 339)</w:t>
      </w:r>
      <w:r w:rsidRPr="00043DE7">
        <w:rPr>
          <w:szCs w:val="24"/>
        </w:rPr>
        <w:t xml:space="preserve">. </w:t>
      </w:r>
    </w:p>
    <w:p w14:paraId="5490611A" w14:textId="77777777" w:rsidR="00052A27" w:rsidRDefault="00052A27" w:rsidP="00052A27">
      <w:pPr>
        <w:keepNext/>
        <w:pBdr>
          <w:top w:val="nil"/>
          <w:left w:val="nil"/>
          <w:bottom w:val="nil"/>
          <w:right w:val="nil"/>
          <w:between w:val="nil"/>
        </w:pBdr>
        <w:spacing w:before="240" w:after="60" w:line="360" w:lineRule="auto"/>
        <w:contextualSpacing/>
        <w:rPr>
          <w:szCs w:val="24"/>
        </w:rPr>
      </w:pPr>
    </w:p>
    <w:p w14:paraId="41E9F2FE" w14:textId="77777777" w:rsidR="00052A27" w:rsidRPr="003B247E" w:rsidRDefault="00052A27" w:rsidP="00052A27">
      <w:pPr>
        <w:spacing w:line="360" w:lineRule="auto"/>
        <w:rPr>
          <w:szCs w:val="24"/>
        </w:rPr>
      </w:pPr>
      <w:r>
        <w:rPr>
          <w:noProof/>
          <w:szCs w:val="24"/>
        </w:rPr>
        <w:drawing>
          <wp:anchor distT="0" distB="0" distL="114300" distR="114300" simplePos="0" relativeHeight="251665408" behindDoc="0" locked="0" layoutInCell="1" allowOverlap="1" wp14:anchorId="13293CC0" wp14:editId="0E71B768">
            <wp:simplePos x="0" y="0"/>
            <wp:positionH relativeFrom="margin">
              <wp:posOffset>0</wp:posOffset>
            </wp:positionH>
            <wp:positionV relativeFrom="margin">
              <wp:posOffset>1572895</wp:posOffset>
            </wp:positionV>
            <wp:extent cx="5212080" cy="4284159"/>
            <wp:effectExtent l="0" t="0" r="7620" b="2540"/>
            <wp:wrapSquare wrapText="bothSides"/>
            <wp:docPr id="18032852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85259" name="Picture 18032852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2080" cy="4284159"/>
                    </a:xfrm>
                    <a:prstGeom prst="rect">
                      <a:avLst/>
                    </a:prstGeom>
                  </pic:spPr>
                </pic:pic>
              </a:graphicData>
            </a:graphic>
          </wp:anchor>
        </w:drawing>
      </w:r>
    </w:p>
    <w:p w14:paraId="471BDE3A" w14:textId="77777777" w:rsidR="00052A27" w:rsidRPr="00052A27" w:rsidRDefault="00052A27" w:rsidP="00052A27">
      <w:pPr>
        <w:keepNext/>
        <w:pBdr>
          <w:top w:val="nil"/>
          <w:left w:val="nil"/>
          <w:bottom w:val="nil"/>
          <w:right w:val="nil"/>
          <w:between w:val="nil"/>
        </w:pBdr>
        <w:spacing w:before="240" w:after="60" w:line="360" w:lineRule="auto"/>
        <w:contextualSpacing/>
        <w:rPr>
          <w:b/>
          <w:sz w:val="21"/>
          <w:szCs w:val="21"/>
        </w:rPr>
      </w:pPr>
      <w:r w:rsidRPr="00052A27">
        <w:rPr>
          <w:b/>
          <w:sz w:val="21"/>
          <w:szCs w:val="21"/>
        </w:rPr>
        <w:t xml:space="preserve">Figure 2. </w:t>
      </w:r>
      <w:r w:rsidRPr="00052A27">
        <w:rPr>
          <w:sz w:val="21"/>
          <w:szCs w:val="21"/>
        </w:rPr>
        <w:t xml:space="preserve">Location of coring sites and transects. a) Temple of Amun-Ra, Karnak. Pylons (monumental gateways) are indicated with Roman numerals; archaeological excavations as follows: E1 Karnak North </w:t>
      </w:r>
      <w:r w:rsidRPr="00052A27">
        <w:rPr>
          <w:color w:val="000000"/>
          <w:sz w:val="21"/>
          <w:szCs w:val="21"/>
        </w:rPr>
        <w:t>(Jacquet 1983: 80, 95–96, 2001: 13–14)</w:t>
      </w:r>
      <w:r w:rsidRPr="00052A27">
        <w:rPr>
          <w:sz w:val="21"/>
          <w:szCs w:val="21"/>
        </w:rPr>
        <w:t xml:space="preserve">; E2 Ptah Temple </w:t>
      </w:r>
      <w:r w:rsidRPr="00052A27">
        <w:rPr>
          <w:color w:val="000000"/>
          <w:sz w:val="21"/>
          <w:szCs w:val="21"/>
        </w:rPr>
        <w:t xml:space="preserve">(Charloux </w:t>
      </w:r>
      <w:r w:rsidRPr="00052A27">
        <w:rPr>
          <w:i/>
          <w:iCs/>
          <w:color w:val="000000"/>
          <w:sz w:val="21"/>
          <w:szCs w:val="21"/>
        </w:rPr>
        <w:t>et al.</w:t>
      </w:r>
      <w:r w:rsidRPr="00052A27">
        <w:rPr>
          <w:color w:val="000000"/>
          <w:sz w:val="21"/>
          <w:szCs w:val="21"/>
        </w:rPr>
        <w:t xml:space="preserve"> 2018, 2021: 924–26)</w:t>
      </w:r>
      <w:r w:rsidRPr="00052A27">
        <w:rPr>
          <w:sz w:val="21"/>
          <w:szCs w:val="21"/>
        </w:rPr>
        <w:t xml:space="preserve">; E3 MK Court </w:t>
      </w:r>
      <w:r w:rsidRPr="00052A27">
        <w:rPr>
          <w:color w:val="000000"/>
          <w:sz w:val="21"/>
          <w:szCs w:val="21"/>
        </w:rPr>
        <w:t xml:space="preserve">(Carlotti </w:t>
      </w:r>
      <w:r w:rsidRPr="00052A27">
        <w:rPr>
          <w:i/>
          <w:iCs/>
          <w:color w:val="000000"/>
          <w:sz w:val="21"/>
          <w:szCs w:val="21"/>
        </w:rPr>
        <w:t>et al.</w:t>
      </w:r>
      <w:r w:rsidRPr="00052A27">
        <w:rPr>
          <w:color w:val="000000"/>
          <w:sz w:val="21"/>
          <w:szCs w:val="21"/>
        </w:rPr>
        <w:t xml:space="preserve"> 2010; </w:t>
      </w:r>
      <w:proofErr w:type="spellStart"/>
      <w:r w:rsidRPr="00052A27">
        <w:rPr>
          <w:color w:val="000000"/>
          <w:sz w:val="21"/>
          <w:szCs w:val="21"/>
        </w:rPr>
        <w:t>Charloux</w:t>
      </w:r>
      <w:proofErr w:type="spellEnd"/>
      <w:r w:rsidRPr="00052A27">
        <w:rPr>
          <w:color w:val="000000"/>
          <w:sz w:val="21"/>
          <w:szCs w:val="21"/>
        </w:rPr>
        <w:t xml:space="preserve"> &amp; </w:t>
      </w:r>
      <w:proofErr w:type="spellStart"/>
      <w:r w:rsidRPr="00052A27">
        <w:rPr>
          <w:color w:val="000000"/>
          <w:sz w:val="21"/>
          <w:szCs w:val="21"/>
        </w:rPr>
        <w:t>Mensan</w:t>
      </w:r>
      <w:proofErr w:type="spellEnd"/>
      <w:r w:rsidRPr="00052A27">
        <w:rPr>
          <w:color w:val="000000"/>
          <w:sz w:val="21"/>
          <w:szCs w:val="21"/>
        </w:rPr>
        <w:t xml:space="preserve"> 2011; </w:t>
      </w:r>
      <w:proofErr w:type="spellStart"/>
      <w:r w:rsidRPr="00052A27">
        <w:rPr>
          <w:color w:val="000000"/>
          <w:sz w:val="21"/>
          <w:szCs w:val="21"/>
        </w:rPr>
        <w:t>Larché</w:t>
      </w:r>
      <w:proofErr w:type="spellEnd"/>
      <w:r w:rsidRPr="00052A27">
        <w:rPr>
          <w:color w:val="000000"/>
          <w:sz w:val="21"/>
          <w:szCs w:val="21"/>
        </w:rPr>
        <w:t xml:space="preserve"> 2020)</w:t>
      </w:r>
      <w:r w:rsidRPr="00052A27">
        <w:rPr>
          <w:sz w:val="21"/>
          <w:szCs w:val="21"/>
        </w:rPr>
        <w:t xml:space="preserve">; E4 Osirian Catacombs </w:t>
      </w:r>
      <w:r w:rsidRPr="00052A27">
        <w:rPr>
          <w:color w:val="000000"/>
          <w:sz w:val="21"/>
          <w:szCs w:val="21"/>
        </w:rPr>
        <w:t xml:space="preserve">(Charloux </w:t>
      </w:r>
      <w:r w:rsidRPr="00052A27">
        <w:rPr>
          <w:i/>
          <w:iCs/>
          <w:color w:val="000000"/>
          <w:sz w:val="21"/>
          <w:szCs w:val="21"/>
        </w:rPr>
        <w:t>et al.</w:t>
      </w:r>
      <w:r w:rsidRPr="00052A27">
        <w:rPr>
          <w:color w:val="000000"/>
          <w:sz w:val="21"/>
          <w:szCs w:val="21"/>
        </w:rPr>
        <w:t xml:space="preserve"> 2021: 928)</w:t>
      </w:r>
      <w:r w:rsidRPr="00052A27">
        <w:rPr>
          <w:sz w:val="21"/>
          <w:szCs w:val="21"/>
        </w:rPr>
        <w:t xml:space="preserve">; E5 East Karnak </w:t>
      </w:r>
      <w:r w:rsidRPr="00052A27">
        <w:rPr>
          <w:color w:val="000000"/>
          <w:sz w:val="21"/>
          <w:szCs w:val="21"/>
        </w:rPr>
        <w:t xml:space="preserve">(Redford </w:t>
      </w:r>
      <w:r w:rsidRPr="00052A27">
        <w:rPr>
          <w:i/>
          <w:iCs/>
          <w:color w:val="000000"/>
          <w:sz w:val="21"/>
          <w:szCs w:val="21"/>
        </w:rPr>
        <w:t>et al.</w:t>
      </w:r>
      <w:r w:rsidRPr="00052A27">
        <w:rPr>
          <w:color w:val="000000"/>
          <w:sz w:val="21"/>
          <w:szCs w:val="21"/>
        </w:rPr>
        <w:t xml:space="preserve"> 1991)</w:t>
      </w:r>
      <w:r w:rsidRPr="00052A27">
        <w:rPr>
          <w:sz w:val="21"/>
          <w:szCs w:val="21"/>
        </w:rPr>
        <w:t xml:space="preserve">; E6 SE Sacred Lake </w:t>
      </w:r>
      <w:r w:rsidRPr="00052A27">
        <w:rPr>
          <w:color w:val="000000"/>
          <w:sz w:val="21"/>
          <w:szCs w:val="21"/>
        </w:rPr>
        <w:t>(Millet 2007, 2008; Masson-Berghoff 2021)</w:t>
      </w:r>
      <w:r w:rsidRPr="00052A27">
        <w:rPr>
          <w:sz w:val="21"/>
          <w:szCs w:val="21"/>
        </w:rPr>
        <w:t xml:space="preserve">; E7 Opet Temple </w:t>
      </w:r>
      <w:r w:rsidRPr="00052A27">
        <w:rPr>
          <w:color w:val="000000"/>
          <w:sz w:val="21"/>
          <w:szCs w:val="21"/>
        </w:rPr>
        <w:t xml:space="preserve">(Charloux </w:t>
      </w:r>
      <w:r w:rsidRPr="00052A27">
        <w:rPr>
          <w:i/>
          <w:iCs/>
          <w:color w:val="000000"/>
          <w:sz w:val="21"/>
          <w:szCs w:val="21"/>
        </w:rPr>
        <w:t>et al.</w:t>
      </w:r>
      <w:r w:rsidRPr="00052A27">
        <w:rPr>
          <w:color w:val="000000"/>
          <w:sz w:val="21"/>
          <w:szCs w:val="21"/>
        </w:rPr>
        <w:t xml:space="preserve"> 2012: 255)</w:t>
      </w:r>
      <w:r w:rsidRPr="00052A27">
        <w:rPr>
          <w:sz w:val="21"/>
          <w:szCs w:val="21"/>
        </w:rPr>
        <w:t xml:space="preserve">; E8 </w:t>
      </w:r>
      <w:proofErr w:type="spellStart"/>
      <w:r w:rsidRPr="00052A27">
        <w:rPr>
          <w:sz w:val="21"/>
          <w:szCs w:val="21"/>
        </w:rPr>
        <w:t>Xth</w:t>
      </w:r>
      <w:proofErr w:type="spellEnd"/>
      <w:r w:rsidRPr="00052A27">
        <w:rPr>
          <w:sz w:val="21"/>
          <w:szCs w:val="21"/>
        </w:rPr>
        <w:t xml:space="preserve"> pylon court </w:t>
      </w:r>
      <w:r w:rsidRPr="00052A27">
        <w:rPr>
          <w:color w:val="000000"/>
          <w:sz w:val="21"/>
          <w:szCs w:val="21"/>
        </w:rPr>
        <w:t>(Azim 1980)</w:t>
      </w:r>
      <w:r w:rsidRPr="00052A27">
        <w:rPr>
          <w:sz w:val="21"/>
          <w:szCs w:val="21"/>
        </w:rPr>
        <w:t>. The Chevrier Drain is modern. b) hand auger in use at AS040; c) percussion corer in use at PC026; d) extracting drilled sediments at PC027.</w:t>
      </w:r>
    </w:p>
    <w:p w14:paraId="22132C1F" w14:textId="77777777" w:rsidR="00052A27" w:rsidRDefault="00052A27">
      <w:pPr>
        <w:rPr>
          <w:szCs w:val="24"/>
        </w:rPr>
      </w:pPr>
      <w:r>
        <w:rPr>
          <w:szCs w:val="24"/>
        </w:rPr>
        <w:br w:type="page"/>
      </w:r>
    </w:p>
    <w:p w14:paraId="62B7A9B0" w14:textId="77777777" w:rsidR="00141488" w:rsidRPr="00043DE7" w:rsidRDefault="00141488" w:rsidP="00141488">
      <w:pPr>
        <w:keepNext/>
        <w:pBdr>
          <w:top w:val="nil"/>
          <w:left w:val="nil"/>
          <w:bottom w:val="nil"/>
          <w:right w:val="nil"/>
          <w:between w:val="nil"/>
        </w:pBdr>
        <w:spacing w:line="360" w:lineRule="auto"/>
        <w:contextualSpacing/>
        <w:rPr>
          <w:szCs w:val="24"/>
        </w:rPr>
      </w:pPr>
      <w:bookmarkStart w:id="2" w:name="_Hlk90912110"/>
      <w:r>
        <w:rPr>
          <w:szCs w:val="24"/>
        </w:rPr>
        <w:lastRenderedPageBreak/>
        <w:t>Although informative, t</w:t>
      </w:r>
      <w:r w:rsidRPr="00043DE7">
        <w:rPr>
          <w:szCs w:val="24"/>
        </w:rPr>
        <w:t xml:space="preserve">hese recent reconstructions </w:t>
      </w:r>
      <w:r>
        <w:rPr>
          <w:szCs w:val="24"/>
        </w:rPr>
        <w:t xml:space="preserve">remain incomplete, drawn as they are from </w:t>
      </w:r>
      <w:r w:rsidRPr="00043DE7">
        <w:rPr>
          <w:szCs w:val="24"/>
        </w:rPr>
        <w:t xml:space="preserve">data </w:t>
      </w:r>
      <w:r>
        <w:rPr>
          <w:szCs w:val="24"/>
        </w:rPr>
        <w:t>that are</w:t>
      </w:r>
      <w:r w:rsidRPr="00043DE7">
        <w:rPr>
          <w:szCs w:val="24"/>
        </w:rPr>
        <w:t xml:space="preserve"> fragmentary, spatially restricted to excavation localities</w:t>
      </w:r>
      <w:r>
        <w:rPr>
          <w:szCs w:val="24"/>
        </w:rPr>
        <w:t>—</w:t>
      </w:r>
      <w:r w:rsidRPr="00043DE7">
        <w:rPr>
          <w:szCs w:val="24"/>
        </w:rPr>
        <w:t xml:space="preserve">limiting the scope for </w:t>
      </w:r>
      <w:proofErr w:type="spellStart"/>
      <w:r w:rsidRPr="00043DE7">
        <w:rPr>
          <w:szCs w:val="24"/>
        </w:rPr>
        <w:t>palaeoenvironmental</w:t>
      </w:r>
      <w:proofErr w:type="spellEnd"/>
      <w:r w:rsidRPr="00043DE7">
        <w:rPr>
          <w:szCs w:val="24"/>
        </w:rPr>
        <w:t xml:space="preserve"> conclusions</w:t>
      </w:r>
      <w:r>
        <w:rPr>
          <w:szCs w:val="24"/>
        </w:rPr>
        <w:t>—</w:t>
      </w:r>
      <w:r w:rsidRPr="00043DE7">
        <w:rPr>
          <w:szCs w:val="24"/>
        </w:rPr>
        <w:t xml:space="preserve">and often collected as a byproduct of other research objectives. </w:t>
      </w:r>
      <w:r>
        <w:rPr>
          <w:szCs w:val="24"/>
        </w:rPr>
        <w:t>Few</w:t>
      </w:r>
      <w:r w:rsidRPr="00043DE7">
        <w:rPr>
          <w:szCs w:val="24"/>
        </w:rPr>
        <w:t xml:space="preserve"> dedicated </w:t>
      </w:r>
      <w:proofErr w:type="spellStart"/>
      <w:r w:rsidRPr="00043DE7">
        <w:rPr>
          <w:szCs w:val="24"/>
        </w:rPr>
        <w:t>palaeogeographic</w:t>
      </w:r>
      <w:proofErr w:type="spellEnd"/>
      <w:r w:rsidRPr="00043DE7">
        <w:rPr>
          <w:szCs w:val="24"/>
        </w:rPr>
        <w:t xml:space="preserve"> surveys of the area</w:t>
      </w:r>
      <w:r>
        <w:rPr>
          <w:szCs w:val="24"/>
        </w:rPr>
        <w:t xml:space="preserve"> have been conducted</w:t>
      </w:r>
      <w:r w:rsidRPr="00043DE7">
        <w:rPr>
          <w:szCs w:val="24"/>
        </w:rPr>
        <w:t xml:space="preserve">, and fewer than </w:t>
      </w:r>
      <w:r>
        <w:rPr>
          <w:szCs w:val="24"/>
        </w:rPr>
        <w:t>10</w:t>
      </w:r>
      <w:r w:rsidRPr="00043DE7">
        <w:rPr>
          <w:szCs w:val="24"/>
        </w:rPr>
        <w:t xml:space="preserve"> deep (&gt;5m) sediment cores have been published in any detail </w:t>
      </w:r>
      <w:r w:rsidRPr="00043DE7">
        <w:rPr>
          <w:color w:val="000000"/>
          <w:szCs w:val="24"/>
        </w:rPr>
        <w:t>(</w:t>
      </w:r>
      <w:proofErr w:type="spellStart"/>
      <w:r w:rsidRPr="00043DE7">
        <w:rPr>
          <w:color w:val="000000"/>
          <w:szCs w:val="24"/>
        </w:rPr>
        <w:t>Lauffray</w:t>
      </w:r>
      <w:proofErr w:type="spellEnd"/>
      <w:r w:rsidRPr="00043DE7">
        <w:rPr>
          <w:color w:val="000000"/>
          <w:szCs w:val="24"/>
        </w:rPr>
        <w:t xml:space="preserve"> 1968, 1969; Bunbury </w:t>
      </w:r>
      <w:r w:rsidRPr="00043DE7">
        <w:rPr>
          <w:i/>
          <w:iCs/>
          <w:color w:val="000000"/>
          <w:szCs w:val="24"/>
        </w:rPr>
        <w:t>et al.</w:t>
      </w:r>
      <w:r w:rsidRPr="00043DE7">
        <w:rPr>
          <w:color w:val="000000"/>
          <w:szCs w:val="24"/>
        </w:rPr>
        <w:t xml:space="preserve"> 2008; Ghilardi &amp; </w:t>
      </w:r>
      <w:proofErr w:type="spellStart"/>
      <w:r w:rsidRPr="00043DE7">
        <w:rPr>
          <w:color w:val="000000"/>
          <w:szCs w:val="24"/>
        </w:rPr>
        <w:t>Boraik</w:t>
      </w:r>
      <w:proofErr w:type="spellEnd"/>
      <w:r w:rsidRPr="00043DE7">
        <w:rPr>
          <w:color w:val="000000"/>
          <w:szCs w:val="24"/>
        </w:rPr>
        <w:t xml:space="preserve"> 2011; </w:t>
      </w:r>
      <w:proofErr w:type="spellStart"/>
      <w:r w:rsidRPr="00043DE7">
        <w:rPr>
          <w:color w:val="000000"/>
          <w:szCs w:val="24"/>
        </w:rPr>
        <w:t>Charloux</w:t>
      </w:r>
      <w:proofErr w:type="spellEnd"/>
      <w:r w:rsidRPr="00043DE7">
        <w:rPr>
          <w:color w:val="000000"/>
          <w:szCs w:val="24"/>
        </w:rPr>
        <w:t xml:space="preserve"> </w:t>
      </w:r>
      <w:r w:rsidRPr="00043DE7">
        <w:rPr>
          <w:i/>
          <w:iCs/>
          <w:color w:val="000000"/>
          <w:szCs w:val="24"/>
        </w:rPr>
        <w:t>et al.</w:t>
      </w:r>
      <w:r w:rsidRPr="00043DE7">
        <w:rPr>
          <w:color w:val="000000"/>
          <w:szCs w:val="24"/>
        </w:rPr>
        <w:t xml:space="preserve"> 2021)</w:t>
      </w:r>
      <w:r w:rsidRPr="00043DE7">
        <w:rPr>
          <w:szCs w:val="24"/>
        </w:rPr>
        <w:t xml:space="preserve">. </w:t>
      </w:r>
      <w:r>
        <w:rPr>
          <w:szCs w:val="24"/>
        </w:rPr>
        <w:t>T</w:t>
      </w:r>
      <w:r w:rsidRPr="00043DE7">
        <w:rPr>
          <w:szCs w:val="24"/>
        </w:rPr>
        <w:t xml:space="preserve">he geoarchaeological survey conducted by Bunbury </w:t>
      </w:r>
      <w:r>
        <w:rPr>
          <w:szCs w:val="24"/>
        </w:rPr>
        <w:t>and colleagues</w:t>
      </w:r>
      <w:r w:rsidRPr="00043DE7">
        <w:rPr>
          <w:szCs w:val="24"/>
        </w:rPr>
        <w:t xml:space="preserve"> </w:t>
      </w:r>
      <w:r w:rsidRPr="00043DE7">
        <w:rPr>
          <w:color w:val="000000"/>
          <w:szCs w:val="24"/>
        </w:rPr>
        <w:t>(2008)</w:t>
      </w:r>
      <w:r>
        <w:rPr>
          <w:color w:val="000000"/>
          <w:szCs w:val="24"/>
        </w:rPr>
        <w:t xml:space="preserve"> provides a notable exception</w:t>
      </w:r>
      <w:r w:rsidRPr="00043DE7">
        <w:rPr>
          <w:szCs w:val="24"/>
        </w:rPr>
        <w:t xml:space="preserve">, as part of a research </w:t>
      </w:r>
      <w:proofErr w:type="spellStart"/>
      <w:r w:rsidRPr="00043DE7">
        <w:rPr>
          <w:szCs w:val="24"/>
        </w:rPr>
        <w:t>programme</w:t>
      </w:r>
      <w:proofErr w:type="spellEnd"/>
      <w:r w:rsidRPr="00043DE7">
        <w:rPr>
          <w:szCs w:val="24"/>
        </w:rPr>
        <w:t xml:space="preserve"> that preceded the present study. The preliminary reconstruction presented therein was based primarily on 15 sediment cores </w:t>
      </w:r>
      <w:r>
        <w:rPr>
          <w:szCs w:val="24"/>
        </w:rPr>
        <w:t xml:space="preserve">with an </w:t>
      </w:r>
      <w:r w:rsidRPr="00043DE7">
        <w:rPr>
          <w:szCs w:val="24"/>
        </w:rPr>
        <w:t>average depth</w:t>
      </w:r>
      <w:r>
        <w:rPr>
          <w:szCs w:val="24"/>
        </w:rPr>
        <w:t xml:space="preserve"> of</w:t>
      </w:r>
      <w:r w:rsidRPr="00043DE7">
        <w:rPr>
          <w:szCs w:val="24"/>
        </w:rPr>
        <w:t xml:space="preserve"> 4.9m</w:t>
      </w:r>
      <w:r>
        <w:rPr>
          <w:szCs w:val="24"/>
        </w:rPr>
        <w:t xml:space="preserve"> set</w:t>
      </w:r>
      <w:r w:rsidRPr="00043DE7">
        <w:rPr>
          <w:szCs w:val="24"/>
        </w:rPr>
        <w:t xml:space="preserve"> in locations limited by the hand-</w:t>
      </w:r>
      <w:proofErr w:type="spellStart"/>
      <w:r w:rsidRPr="00043DE7">
        <w:rPr>
          <w:szCs w:val="24"/>
        </w:rPr>
        <w:t>augering</w:t>
      </w:r>
      <w:proofErr w:type="spellEnd"/>
      <w:r w:rsidRPr="00043DE7">
        <w:rPr>
          <w:szCs w:val="24"/>
        </w:rPr>
        <w:t xml:space="preserve"> method.</w:t>
      </w:r>
    </w:p>
    <w:p w14:paraId="5A7C291F" w14:textId="77777777" w:rsidR="00022C8B" w:rsidRPr="003B247E" w:rsidRDefault="00022C8B" w:rsidP="00022C8B">
      <w:pPr>
        <w:keepNext/>
        <w:pBdr>
          <w:top w:val="nil"/>
          <w:left w:val="nil"/>
          <w:bottom w:val="nil"/>
          <w:right w:val="nil"/>
          <w:between w:val="nil"/>
        </w:pBdr>
        <w:spacing w:before="240" w:after="60" w:line="360" w:lineRule="auto"/>
        <w:contextualSpacing/>
        <w:rPr>
          <w:szCs w:val="24"/>
        </w:rPr>
      </w:pPr>
    </w:p>
    <w:p w14:paraId="1FA62D8A" w14:textId="77777777" w:rsidR="00141488" w:rsidRPr="00043DE7" w:rsidRDefault="00141488" w:rsidP="00141488">
      <w:pPr>
        <w:keepNext/>
        <w:pBdr>
          <w:top w:val="nil"/>
          <w:left w:val="nil"/>
          <w:bottom w:val="nil"/>
          <w:right w:val="nil"/>
          <w:between w:val="nil"/>
        </w:pBdr>
        <w:spacing w:line="360" w:lineRule="auto"/>
        <w:contextualSpacing/>
        <w:rPr>
          <w:szCs w:val="24"/>
        </w:rPr>
      </w:pPr>
      <w:r w:rsidRPr="00043DE7">
        <w:rPr>
          <w:szCs w:val="24"/>
        </w:rPr>
        <w:t xml:space="preserve">As detailed below, the present </w:t>
      </w:r>
      <w:proofErr w:type="spellStart"/>
      <w:r w:rsidRPr="00043DE7">
        <w:rPr>
          <w:szCs w:val="24"/>
        </w:rPr>
        <w:t>programme</w:t>
      </w:r>
      <w:proofErr w:type="spellEnd"/>
      <w:r w:rsidRPr="00043DE7">
        <w:rPr>
          <w:szCs w:val="24"/>
        </w:rPr>
        <w:t xml:space="preserve"> builds on this earlier work with a dataset </w:t>
      </w:r>
      <w:r>
        <w:rPr>
          <w:szCs w:val="24"/>
        </w:rPr>
        <w:t>more than</w:t>
      </w:r>
      <w:r w:rsidRPr="00043DE7">
        <w:rPr>
          <w:szCs w:val="24"/>
        </w:rPr>
        <w:t xml:space="preserve"> four times larger, derived from cores strategically placed to align with the research objectives. </w:t>
      </w:r>
      <w:r>
        <w:rPr>
          <w:szCs w:val="24"/>
        </w:rPr>
        <w:t>Coring</w:t>
      </w:r>
      <w:r w:rsidRPr="00043DE7">
        <w:rPr>
          <w:szCs w:val="24"/>
        </w:rPr>
        <w:t xml:space="preserve"> covers </w:t>
      </w:r>
      <w:r w:rsidRPr="00AD0FE8">
        <w:rPr>
          <w:szCs w:val="24"/>
        </w:rPr>
        <w:t xml:space="preserve">both </w:t>
      </w:r>
      <w:r w:rsidRPr="00043DE7">
        <w:rPr>
          <w:szCs w:val="24"/>
        </w:rPr>
        <w:t xml:space="preserve">the Karnak site and its surroundings, </w:t>
      </w:r>
      <w:r>
        <w:rPr>
          <w:szCs w:val="24"/>
        </w:rPr>
        <w:t xml:space="preserve">and the data collected are </w:t>
      </w:r>
      <w:proofErr w:type="spellStart"/>
      <w:r>
        <w:rPr>
          <w:szCs w:val="24"/>
        </w:rPr>
        <w:t>synthesised</w:t>
      </w:r>
      <w:proofErr w:type="spellEnd"/>
      <w:r>
        <w:rPr>
          <w:szCs w:val="24"/>
        </w:rPr>
        <w:t xml:space="preserve"> </w:t>
      </w:r>
      <w:r w:rsidRPr="00043DE7">
        <w:rPr>
          <w:szCs w:val="24"/>
        </w:rPr>
        <w:t xml:space="preserve">with archaeological information </w:t>
      </w:r>
      <w:r w:rsidRPr="00043DE7">
        <w:rPr>
          <w:color w:val="000000"/>
          <w:szCs w:val="24"/>
        </w:rPr>
        <w:t>(</w:t>
      </w:r>
      <w:proofErr w:type="spellStart"/>
      <w:r w:rsidRPr="00043DE7">
        <w:rPr>
          <w:color w:val="000000"/>
          <w:szCs w:val="24"/>
        </w:rPr>
        <w:t>Gabolde</w:t>
      </w:r>
      <w:proofErr w:type="spellEnd"/>
      <w:r w:rsidRPr="00043DE7">
        <w:rPr>
          <w:color w:val="000000"/>
          <w:szCs w:val="24"/>
        </w:rPr>
        <w:t xml:space="preserve"> 2018; </w:t>
      </w:r>
      <w:proofErr w:type="spellStart"/>
      <w:r w:rsidRPr="00043DE7">
        <w:rPr>
          <w:color w:val="000000"/>
          <w:szCs w:val="24"/>
        </w:rPr>
        <w:t>Charloux</w:t>
      </w:r>
      <w:proofErr w:type="spellEnd"/>
      <w:r w:rsidRPr="00043DE7">
        <w:rPr>
          <w:color w:val="000000"/>
          <w:szCs w:val="24"/>
        </w:rPr>
        <w:t xml:space="preserve"> </w:t>
      </w:r>
      <w:r w:rsidRPr="00043DE7">
        <w:rPr>
          <w:i/>
          <w:iCs/>
          <w:color w:val="000000"/>
          <w:szCs w:val="24"/>
        </w:rPr>
        <w:t>et al.</w:t>
      </w:r>
      <w:r w:rsidRPr="00043DE7">
        <w:rPr>
          <w:color w:val="000000"/>
          <w:szCs w:val="24"/>
        </w:rPr>
        <w:t xml:space="preserve"> 2021)</w:t>
      </w:r>
      <w:r w:rsidRPr="00043DE7">
        <w:rPr>
          <w:szCs w:val="24"/>
        </w:rPr>
        <w:t xml:space="preserve">, </w:t>
      </w:r>
      <w:r>
        <w:rPr>
          <w:szCs w:val="24"/>
        </w:rPr>
        <w:t>luminescence</w:t>
      </w:r>
      <w:r w:rsidRPr="00043DE7">
        <w:rPr>
          <w:szCs w:val="24"/>
        </w:rPr>
        <w:t xml:space="preserve"> </w:t>
      </w:r>
      <w:r w:rsidRPr="00043DE7">
        <w:rPr>
          <w:szCs w:val="24"/>
        </w:rPr>
        <w:t xml:space="preserve">dating </w:t>
      </w:r>
      <w:r>
        <w:rPr>
          <w:szCs w:val="24"/>
        </w:rPr>
        <w:t>as well as</w:t>
      </w:r>
      <w:r w:rsidRPr="00043DE7">
        <w:rPr>
          <w:szCs w:val="24"/>
        </w:rPr>
        <w:t xml:space="preserve"> an updated understanding of local floodplain dynamics </w:t>
      </w:r>
      <w:r w:rsidRPr="00043DE7">
        <w:rPr>
          <w:color w:val="000000"/>
          <w:szCs w:val="24"/>
        </w:rPr>
        <w:t xml:space="preserve">(Toonen </w:t>
      </w:r>
      <w:r w:rsidRPr="00043DE7">
        <w:rPr>
          <w:i/>
          <w:iCs/>
          <w:color w:val="000000"/>
          <w:szCs w:val="24"/>
        </w:rPr>
        <w:t>et al.</w:t>
      </w:r>
      <w:r w:rsidRPr="00043DE7">
        <w:rPr>
          <w:color w:val="000000"/>
          <w:szCs w:val="24"/>
        </w:rPr>
        <w:t xml:space="preserve"> 2018; Peeters </w:t>
      </w:r>
      <w:r w:rsidRPr="00043DE7">
        <w:rPr>
          <w:i/>
          <w:iCs/>
          <w:color w:val="000000"/>
          <w:szCs w:val="24"/>
        </w:rPr>
        <w:t>et al.</w:t>
      </w:r>
      <w:r w:rsidRPr="00043DE7">
        <w:rPr>
          <w:color w:val="000000"/>
          <w:szCs w:val="24"/>
        </w:rPr>
        <w:t xml:space="preserve"> 2024)</w:t>
      </w:r>
      <w:r w:rsidRPr="00043DE7">
        <w:rPr>
          <w:szCs w:val="24"/>
        </w:rPr>
        <w:t>. As a result, the reconstructions present</w:t>
      </w:r>
      <w:r>
        <w:rPr>
          <w:szCs w:val="24"/>
        </w:rPr>
        <w:t>ed here are</w:t>
      </w:r>
      <w:r w:rsidRPr="00043DE7">
        <w:rPr>
          <w:szCs w:val="24"/>
        </w:rPr>
        <w:t xml:space="preserve"> the most comprehensive interpretations </w:t>
      </w:r>
      <w:r>
        <w:rPr>
          <w:szCs w:val="24"/>
        </w:rPr>
        <w:t xml:space="preserve">currently </w:t>
      </w:r>
      <w:r w:rsidRPr="00043DE7">
        <w:rPr>
          <w:szCs w:val="24"/>
        </w:rPr>
        <w:t>available.</w:t>
      </w:r>
    </w:p>
    <w:p w14:paraId="57267E2F" w14:textId="77777777" w:rsidR="00022C8B" w:rsidRPr="003B247E" w:rsidRDefault="00022C8B" w:rsidP="00022C8B">
      <w:pPr>
        <w:keepNext/>
        <w:pBdr>
          <w:top w:val="nil"/>
          <w:left w:val="nil"/>
          <w:bottom w:val="nil"/>
          <w:right w:val="nil"/>
          <w:between w:val="nil"/>
        </w:pBdr>
        <w:spacing w:before="240" w:after="60" w:line="360" w:lineRule="auto"/>
        <w:contextualSpacing/>
        <w:rPr>
          <w:szCs w:val="24"/>
        </w:rPr>
      </w:pPr>
    </w:p>
    <w:p w14:paraId="04499821" w14:textId="01096C55" w:rsidR="00141488" w:rsidRDefault="00141488" w:rsidP="00141488">
      <w:pPr>
        <w:keepNext/>
        <w:pBdr>
          <w:top w:val="nil"/>
          <w:left w:val="nil"/>
          <w:bottom w:val="nil"/>
          <w:right w:val="nil"/>
          <w:between w:val="nil"/>
        </w:pBdr>
        <w:spacing w:line="360" w:lineRule="auto"/>
        <w:contextualSpacing/>
        <w:rPr>
          <w:szCs w:val="24"/>
        </w:rPr>
      </w:pPr>
      <w:r w:rsidRPr="00043DE7">
        <w:rPr>
          <w:szCs w:val="24"/>
        </w:rPr>
        <w:t>We present information from 61 sediment cores (average depth</w:t>
      </w:r>
      <w:r>
        <w:rPr>
          <w:szCs w:val="24"/>
        </w:rPr>
        <w:t>:</w:t>
      </w:r>
      <w:r w:rsidRPr="00043DE7">
        <w:rPr>
          <w:szCs w:val="24"/>
        </w:rPr>
        <w:t xml:space="preserve"> 6.4m, max</w:t>
      </w:r>
      <w:r>
        <w:rPr>
          <w:szCs w:val="24"/>
        </w:rPr>
        <w:t>imum depth:</w:t>
      </w:r>
      <w:r w:rsidRPr="00043DE7">
        <w:rPr>
          <w:szCs w:val="24"/>
        </w:rPr>
        <w:t xml:space="preserve"> 11.65m) (Figure 2, Table S2), most of which were archaeologically dated </w:t>
      </w:r>
      <w:r>
        <w:rPr>
          <w:szCs w:val="24"/>
        </w:rPr>
        <w:t xml:space="preserve">through </w:t>
      </w:r>
      <w:r w:rsidRPr="00043DE7">
        <w:rPr>
          <w:szCs w:val="24"/>
        </w:rPr>
        <w:t>analysi</w:t>
      </w:r>
      <w:r>
        <w:rPr>
          <w:szCs w:val="24"/>
        </w:rPr>
        <w:t>s of the</w:t>
      </w:r>
      <w:r w:rsidRPr="00043DE7">
        <w:rPr>
          <w:szCs w:val="24"/>
        </w:rPr>
        <w:t xml:space="preserve"> </w:t>
      </w:r>
      <w:r>
        <w:rPr>
          <w:szCs w:val="24"/>
        </w:rPr>
        <w:t>ten</w:t>
      </w:r>
      <w:r w:rsidRPr="00043DE7">
        <w:rPr>
          <w:szCs w:val="24"/>
        </w:rPr>
        <w:t xml:space="preserve">s of thousands of ceramic fragments </w:t>
      </w:r>
      <w:r>
        <w:rPr>
          <w:szCs w:val="24"/>
        </w:rPr>
        <w:t xml:space="preserve">they </w:t>
      </w:r>
      <w:r w:rsidRPr="00043DE7">
        <w:rPr>
          <w:szCs w:val="24"/>
        </w:rPr>
        <w:t xml:space="preserve">contained (Table S3). By positioning these cores at relatively even intervals, broadly along </w:t>
      </w:r>
      <w:r>
        <w:rPr>
          <w:szCs w:val="24"/>
        </w:rPr>
        <w:t>northern (‘N’) and southern (‘S’)</w:t>
      </w:r>
      <w:r w:rsidRPr="00043DE7">
        <w:rPr>
          <w:szCs w:val="24"/>
        </w:rPr>
        <w:t xml:space="preserve"> west</w:t>
      </w:r>
      <w:r>
        <w:rPr>
          <w:szCs w:val="24"/>
        </w:rPr>
        <w:t>–</w:t>
      </w:r>
      <w:r w:rsidRPr="00043DE7">
        <w:rPr>
          <w:szCs w:val="24"/>
        </w:rPr>
        <w:t>east transect</w:t>
      </w:r>
      <w:r>
        <w:rPr>
          <w:szCs w:val="24"/>
        </w:rPr>
        <w:t>s</w:t>
      </w:r>
      <w:r w:rsidRPr="00043DE7">
        <w:rPr>
          <w:szCs w:val="24"/>
        </w:rPr>
        <w:t xml:space="preserve"> through the site (Figure 3), </w:t>
      </w:r>
      <w:r>
        <w:rPr>
          <w:szCs w:val="24"/>
        </w:rPr>
        <w:t xml:space="preserve">two </w:t>
      </w:r>
      <w:r w:rsidRPr="00043DE7">
        <w:rPr>
          <w:szCs w:val="24"/>
        </w:rPr>
        <w:t xml:space="preserve">cross-sections of </w:t>
      </w:r>
      <w:r>
        <w:rPr>
          <w:szCs w:val="24"/>
        </w:rPr>
        <w:t>sub-surface</w:t>
      </w:r>
      <w:r w:rsidRPr="00043DE7">
        <w:rPr>
          <w:szCs w:val="24"/>
        </w:rPr>
        <w:t xml:space="preserve"> deposits were created. These </w:t>
      </w:r>
      <w:r>
        <w:rPr>
          <w:szCs w:val="24"/>
        </w:rPr>
        <w:t xml:space="preserve">cross-sections </w:t>
      </w:r>
      <w:r w:rsidRPr="00043DE7">
        <w:rPr>
          <w:szCs w:val="24"/>
        </w:rPr>
        <w:t xml:space="preserve">were then interpreted using standard geoarchaeological methods </w:t>
      </w:r>
      <w:r w:rsidRPr="00043DE7">
        <w:rPr>
          <w:color w:val="000000"/>
          <w:szCs w:val="24"/>
        </w:rPr>
        <w:t xml:space="preserve">(Miall 1996; Brown 1997; Toonen </w:t>
      </w:r>
      <w:r w:rsidRPr="00043DE7">
        <w:rPr>
          <w:i/>
          <w:iCs/>
          <w:color w:val="000000"/>
          <w:szCs w:val="24"/>
        </w:rPr>
        <w:t>et al.</w:t>
      </w:r>
      <w:r w:rsidRPr="00043DE7">
        <w:rPr>
          <w:color w:val="000000"/>
          <w:szCs w:val="24"/>
        </w:rPr>
        <w:t xml:space="preserve"> 2018)</w:t>
      </w:r>
      <w:r w:rsidRPr="00043DE7">
        <w:rPr>
          <w:szCs w:val="24"/>
        </w:rPr>
        <w:t>. Isochrons, based on typologically</w:t>
      </w:r>
      <w:r>
        <w:rPr>
          <w:szCs w:val="24"/>
        </w:rPr>
        <w:t xml:space="preserve"> </w:t>
      </w:r>
      <w:r w:rsidRPr="00043DE7">
        <w:rPr>
          <w:szCs w:val="24"/>
        </w:rPr>
        <w:t xml:space="preserve">dated ceramic fragments, reveal the </w:t>
      </w:r>
      <w:proofErr w:type="spellStart"/>
      <w:r w:rsidRPr="00043DE7">
        <w:rPr>
          <w:szCs w:val="24"/>
        </w:rPr>
        <w:t>palaeotopography</w:t>
      </w:r>
      <w:proofErr w:type="spellEnd"/>
      <w:r w:rsidRPr="00043DE7">
        <w:rPr>
          <w:szCs w:val="24"/>
        </w:rPr>
        <w:t xml:space="preserve"> (Figure 3) and shed light on the dynamic nature of the environment (Figure 4).</w:t>
      </w:r>
    </w:p>
    <w:p w14:paraId="618D9FB1" w14:textId="77777777" w:rsidR="00141488" w:rsidRDefault="00141488">
      <w:pPr>
        <w:rPr>
          <w:szCs w:val="24"/>
        </w:rPr>
      </w:pPr>
      <w:r>
        <w:rPr>
          <w:szCs w:val="24"/>
        </w:rPr>
        <w:br w:type="page"/>
      </w:r>
    </w:p>
    <w:p w14:paraId="5AF7B4BD" w14:textId="77777777" w:rsidR="00141488" w:rsidRDefault="00141488" w:rsidP="00141488">
      <w:pPr>
        <w:keepNext/>
        <w:pBdr>
          <w:top w:val="nil"/>
          <w:left w:val="nil"/>
          <w:bottom w:val="nil"/>
          <w:right w:val="nil"/>
          <w:between w:val="nil"/>
        </w:pBdr>
        <w:spacing w:line="360" w:lineRule="auto"/>
        <w:contextualSpacing/>
        <w:rPr>
          <w:szCs w:val="24"/>
        </w:rPr>
      </w:pPr>
      <w:r w:rsidRPr="00043DE7">
        <w:rPr>
          <w:szCs w:val="24"/>
        </w:rPr>
        <w:lastRenderedPageBreak/>
        <w:t xml:space="preserve">The work is </w:t>
      </w:r>
      <w:proofErr w:type="spellStart"/>
      <w:r w:rsidRPr="00043DE7">
        <w:rPr>
          <w:szCs w:val="24"/>
        </w:rPr>
        <w:t>palaeogeographically</w:t>
      </w:r>
      <w:proofErr w:type="spellEnd"/>
      <w:r w:rsidRPr="00043DE7">
        <w:rPr>
          <w:szCs w:val="24"/>
        </w:rPr>
        <w:t xml:space="preserve"> </w:t>
      </w:r>
      <w:bookmarkStart w:id="3" w:name="_Hlk192847520"/>
      <w:proofErr w:type="spellStart"/>
      <w:r w:rsidRPr="00043DE7">
        <w:rPr>
          <w:szCs w:val="24"/>
        </w:rPr>
        <w:t>contextualised</w:t>
      </w:r>
      <w:proofErr w:type="spellEnd"/>
      <w:r w:rsidRPr="00043DE7">
        <w:rPr>
          <w:szCs w:val="24"/>
        </w:rPr>
        <w:t xml:space="preserve"> </w:t>
      </w:r>
      <w:bookmarkEnd w:id="3"/>
      <w:r w:rsidRPr="00043DE7">
        <w:rPr>
          <w:szCs w:val="24"/>
        </w:rPr>
        <w:t>(Figure 1)</w:t>
      </w:r>
      <w:r>
        <w:rPr>
          <w:szCs w:val="24"/>
        </w:rPr>
        <w:t xml:space="preserve"> using</w:t>
      </w:r>
      <w:r w:rsidRPr="00043DE7">
        <w:rPr>
          <w:szCs w:val="24"/>
        </w:rPr>
        <w:t xml:space="preserve"> lithological and chronostratigraphic information from </w:t>
      </w:r>
      <w:r>
        <w:rPr>
          <w:szCs w:val="24"/>
        </w:rPr>
        <w:t xml:space="preserve">approximately </w:t>
      </w:r>
      <w:r w:rsidRPr="00043DE7">
        <w:rPr>
          <w:szCs w:val="24"/>
        </w:rPr>
        <w:t xml:space="preserve">150 cores similarly drilled across the wider local area </w:t>
      </w:r>
      <w:r w:rsidRPr="00043DE7">
        <w:rPr>
          <w:color w:val="000000"/>
          <w:szCs w:val="24"/>
        </w:rPr>
        <w:t xml:space="preserve">(Toonen </w:t>
      </w:r>
      <w:r w:rsidRPr="00043DE7">
        <w:rPr>
          <w:i/>
          <w:iCs/>
          <w:color w:val="000000"/>
          <w:szCs w:val="24"/>
        </w:rPr>
        <w:t>et al.</w:t>
      </w:r>
      <w:r w:rsidRPr="00043DE7">
        <w:rPr>
          <w:color w:val="000000"/>
          <w:szCs w:val="24"/>
        </w:rPr>
        <w:t xml:space="preserve"> 2018, 2019; Peeters </w:t>
      </w:r>
      <w:r w:rsidRPr="00043DE7">
        <w:rPr>
          <w:i/>
          <w:iCs/>
          <w:color w:val="000000"/>
          <w:szCs w:val="24"/>
        </w:rPr>
        <w:t>et al.</w:t>
      </w:r>
      <w:r w:rsidRPr="00043DE7">
        <w:rPr>
          <w:color w:val="000000"/>
          <w:szCs w:val="24"/>
        </w:rPr>
        <w:t xml:space="preserve"> 2024)</w:t>
      </w:r>
      <w:r w:rsidRPr="00043DE7">
        <w:rPr>
          <w:szCs w:val="24"/>
        </w:rPr>
        <w:t>, and a novel set of 48 optically stimulated luminescence (OSL) ages from the vicinity</w:t>
      </w:r>
      <w:r>
        <w:rPr>
          <w:szCs w:val="24"/>
        </w:rPr>
        <w:t xml:space="preserve"> of Karnak</w:t>
      </w:r>
      <w:r w:rsidRPr="00043DE7">
        <w:rPr>
          <w:szCs w:val="24"/>
        </w:rPr>
        <w:t xml:space="preserve"> </w:t>
      </w:r>
      <w:r w:rsidRPr="00043DE7">
        <w:rPr>
          <w:color w:val="000000"/>
          <w:szCs w:val="24"/>
        </w:rPr>
        <w:t xml:space="preserve">(Peeters </w:t>
      </w:r>
      <w:r w:rsidRPr="00043DE7">
        <w:rPr>
          <w:i/>
          <w:iCs/>
          <w:color w:val="000000"/>
          <w:szCs w:val="24"/>
        </w:rPr>
        <w:t>et al.</w:t>
      </w:r>
      <w:r w:rsidRPr="00043DE7">
        <w:rPr>
          <w:color w:val="000000"/>
          <w:szCs w:val="24"/>
        </w:rPr>
        <w:t xml:space="preserve"> 2024)</w:t>
      </w:r>
      <w:r w:rsidRPr="00043DE7">
        <w:rPr>
          <w:szCs w:val="24"/>
        </w:rPr>
        <w:t xml:space="preserve">. </w:t>
      </w:r>
    </w:p>
    <w:p w14:paraId="0FF3DBB9" w14:textId="77777777" w:rsidR="00022C8B" w:rsidRPr="003B247E" w:rsidRDefault="00022C8B" w:rsidP="00022C8B">
      <w:pPr>
        <w:keepNext/>
        <w:pBdr>
          <w:top w:val="nil"/>
          <w:left w:val="nil"/>
          <w:bottom w:val="nil"/>
          <w:right w:val="nil"/>
          <w:between w:val="nil"/>
        </w:pBdr>
        <w:spacing w:before="240" w:after="60" w:line="360" w:lineRule="auto"/>
        <w:contextualSpacing/>
        <w:rPr>
          <w:szCs w:val="24"/>
        </w:rPr>
      </w:pPr>
    </w:p>
    <w:p w14:paraId="1940FE3C" w14:textId="77777777" w:rsidR="00022C8B" w:rsidRPr="003B247E" w:rsidRDefault="00022C8B" w:rsidP="00022C8B">
      <w:pPr>
        <w:pBdr>
          <w:top w:val="nil"/>
          <w:left w:val="nil"/>
          <w:bottom w:val="nil"/>
          <w:right w:val="nil"/>
          <w:between w:val="nil"/>
        </w:pBdr>
        <w:spacing w:line="360" w:lineRule="auto"/>
        <w:contextualSpacing/>
        <w:rPr>
          <w:szCs w:val="24"/>
        </w:rPr>
      </w:pPr>
      <w:r w:rsidRPr="003B247E">
        <w:rPr>
          <w:b/>
          <w:szCs w:val="24"/>
        </w:rPr>
        <w:t>Methods</w:t>
      </w:r>
    </w:p>
    <w:p w14:paraId="6D65F5D9" w14:textId="77777777" w:rsidR="00022C8B" w:rsidRPr="003B247E" w:rsidRDefault="00022C8B" w:rsidP="00022C8B">
      <w:pPr>
        <w:pBdr>
          <w:top w:val="nil"/>
          <w:left w:val="nil"/>
          <w:bottom w:val="nil"/>
          <w:right w:val="nil"/>
          <w:between w:val="nil"/>
        </w:pBdr>
        <w:spacing w:line="360" w:lineRule="auto"/>
        <w:contextualSpacing/>
        <w:rPr>
          <w:b/>
          <w:szCs w:val="24"/>
        </w:rPr>
      </w:pPr>
    </w:p>
    <w:p w14:paraId="2819D593" w14:textId="77777777" w:rsidR="00141488" w:rsidRPr="00043DE7" w:rsidRDefault="00141488" w:rsidP="00141488">
      <w:pPr>
        <w:pBdr>
          <w:top w:val="nil"/>
          <w:left w:val="nil"/>
          <w:bottom w:val="nil"/>
          <w:right w:val="nil"/>
          <w:between w:val="nil"/>
        </w:pBdr>
        <w:spacing w:line="360" w:lineRule="auto"/>
        <w:contextualSpacing/>
        <w:rPr>
          <w:szCs w:val="24"/>
        </w:rPr>
      </w:pPr>
      <w:bookmarkStart w:id="4" w:name="_Hlk97813881"/>
      <w:bookmarkEnd w:id="2"/>
      <w:r w:rsidRPr="00043DE7">
        <w:rPr>
          <w:szCs w:val="24"/>
        </w:rPr>
        <w:t xml:space="preserve">Sediments were retrieved using an </w:t>
      </w:r>
      <w:proofErr w:type="spellStart"/>
      <w:r w:rsidRPr="00043DE7">
        <w:rPr>
          <w:szCs w:val="24"/>
        </w:rPr>
        <w:t>Eijkelkamp</w:t>
      </w:r>
      <w:proofErr w:type="spellEnd"/>
      <w:r w:rsidRPr="00043DE7">
        <w:rPr>
          <w:szCs w:val="24"/>
        </w:rPr>
        <w:t xml:space="preserve"> hand auger (</w:t>
      </w:r>
      <w:proofErr w:type="spellStart"/>
      <w:r w:rsidRPr="00043DE7">
        <w:rPr>
          <w:szCs w:val="24"/>
        </w:rPr>
        <w:t>ASnnn</w:t>
      </w:r>
      <w:proofErr w:type="spellEnd"/>
      <w:r w:rsidRPr="00043DE7">
        <w:rPr>
          <w:szCs w:val="24"/>
        </w:rPr>
        <w:t>) and/or</w:t>
      </w:r>
      <w:r>
        <w:rPr>
          <w:szCs w:val="24"/>
        </w:rPr>
        <w:t xml:space="preserve"> a</w:t>
      </w:r>
      <w:r w:rsidRPr="00043DE7">
        <w:rPr>
          <w:szCs w:val="24"/>
        </w:rPr>
        <w:t xml:space="preserve"> Cobra TT percussion corer (</w:t>
      </w:r>
      <w:proofErr w:type="spellStart"/>
      <w:r w:rsidRPr="00043DE7">
        <w:rPr>
          <w:szCs w:val="24"/>
        </w:rPr>
        <w:t>PCnnn</w:t>
      </w:r>
      <w:proofErr w:type="spellEnd"/>
      <w:r w:rsidRPr="00043DE7">
        <w:rPr>
          <w:szCs w:val="24"/>
        </w:rPr>
        <w:t xml:space="preserve">) (Figure 2b–d) and their basic sedimentological characteristics were </w:t>
      </w:r>
      <w:proofErr w:type="spellStart"/>
      <w:r w:rsidRPr="00043DE7">
        <w:rPr>
          <w:szCs w:val="24"/>
        </w:rPr>
        <w:t>analysed</w:t>
      </w:r>
      <w:proofErr w:type="spellEnd"/>
      <w:r w:rsidRPr="00043DE7">
        <w:rPr>
          <w:szCs w:val="24"/>
        </w:rPr>
        <w:t xml:space="preserve"> in the field (see OSM). Recovered sediments were wet-sieved in </w:t>
      </w:r>
      <w:r>
        <w:rPr>
          <w:szCs w:val="24"/>
        </w:rPr>
        <w:t xml:space="preserve">approximately </w:t>
      </w:r>
      <w:r w:rsidRPr="00043DE7">
        <w:rPr>
          <w:szCs w:val="24"/>
        </w:rPr>
        <w:t>10</w:t>
      </w:r>
      <w:r>
        <w:rPr>
          <w:szCs w:val="24"/>
        </w:rPr>
        <w:t>0m</w:t>
      </w:r>
      <w:r w:rsidRPr="00043DE7">
        <w:rPr>
          <w:szCs w:val="24"/>
        </w:rPr>
        <w:t>m intervals, and fractions were manually sorted into ceramic and non-ceramic material</w:t>
      </w:r>
      <w:bookmarkStart w:id="5" w:name="_Hlk97814496"/>
      <w:r w:rsidRPr="00043DE7">
        <w:rPr>
          <w:szCs w:val="24"/>
        </w:rPr>
        <w:t xml:space="preserve">. </w:t>
      </w:r>
      <w:bookmarkEnd w:id="4"/>
      <w:bookmarkEnd w:id="5"/>
      <w:r>
        <w:rPr>
          <w:szCs w:val="24"/>
        </w:rPr>
        <w:t>C</w:t>
      </w:r>
      <w:r w:rsidRPr="00043DE7">
        <w:rPr>
          <w:szCs w:val="24"/>
        </w:rPr>
        <w:t xml:space="preserve">eramic fragments were assigned an age within a Karnak-specific typology (see OSM). Through this, archaeological </w:t>
      </w:r>
      <w:proofErr w:type="spellStart"/>
      <w:r w:rsidRPr="00043DE7">
        <w:rPr>
          <w:szCs w:val="24"/>
        </w:rPr>
        <w:t>chronostratigraphies</w:t>
      </w:r>
      <w:proofErr w:type="spellEnd"/>
      <w:r w:rsidRPr="00043DE7">
        <w:rPr>
          <w:szCs w:val="24"/>
        </w:rPr>
        <w:t xml:space="preserve"> were ascertained for most cores in as much detail as possible (Table S3). </w:t>
      </w:r>
    </w:p>
    <w:p w14:paraId="2E7284FD" w14:textId="77777777" w:rsidR="00022C8B" w:rsidRPr="003B247E" w:rsidRDefault="00022C8B" w:rsidP="00022C8B">
      <w:pPr>
        <w:pBdr>
          <w:top w:val="nil"/>
          <w:left w:val="nil"/>
          <w:bottom w:val="nil"/>
          <w:right w:val="nil"/>
          <w:between w:val="nil"/>
        </w:pBdr>
        <w:spacing w:line="360" w:lineRule="auto"/>
        <w:contextualSpacing/>
        <w:rPr>
          <w:szCs w:val="24"/>
        </w:rPr>
      </w:pPr>
    </w:p>
    <w:p w14:paraId="7A64AC0F" w14:textId="5C13BFB4" w:rsidR="00022C8B" w:rsidRPr="003B247E" w:rsidRDefault="00022C8B" w:rsidP="00022C8B">
      <w:pPr>
        <w:pBdr>
          <w:top w:val="nil"/>
          <w:left w:val="nil"/>
          <w:bottom w:val="nil"/>
          <w:right w:val="nil"/>
          <w:between w:val="nil"/>
        </w:pBdr>
        <w:spacing w:line="360" w:lineRule="auto"/>
        <w:contextualSpacing/>
        <w:rPr>
          <w:szCs w:val="24"/>
        </w:rPr>
      </w:pPr>
      <w:r w:rsidRPr="003B247E">
        <w:rPr>
          <w:b/>
          <w:szCs w:val="24"/>
        </w:rPr>
        <w:t>Results</w:t>
      </w:r>
    </w:p>
    <w:p w14:paraId="0329A69A" w14:textId="77777777" w:rsidR="00022C8B" w:rsidRPr="003B247E" w:rsidRDefault="00022C8B" w:rsidP="00022C8B">
      <w:pPr>
        <w:keepNext/>
        <w:pBdr>
          <w:top w:val="nil"/>
          <w:left w:val="nil"/>
          <w:bottom w:val="nil"/>
          <w:right w:val="nil"/>
          <w:between w:val="nil"/>
        </w:pBdr>
        <w:spacing w:before="240" w:after="60" w:line="360" w:lineRule="auto"/>
        <w:contextualSpacing/>
        <w:jc w:val="both"/>
        <w:rPr>
          <w:szCs w:val="24"/>
        </w:rPr>
      </w:pPr>
    </w:p>
    <w:p w14:paraId="18B93345" w14:textId="77777777" w:rsidR="00141488" w:rsidRPr="00043DE7" w:rsidRDefault="00141488" w:rsidP="00141488">
      <w:pPr>
        <w:keepNext/>
        <w:pBdr>
          <w:top w:val="nil"/>
          <w:left w:val="nil"/>
          <w:bottom w:val="nil"/>
          <w:right w:val="nil"/>
          <w:between w:val="nil"/>
        </w:pBdr>
        <w:spacing w:line="360" w:lineRule="auto"/>
        <w:contextualSpacing/>
        <w:rPr>
          <w:szCs w:val="24"/>
        </w:rPr>
      </w:pPr>
      <w:bookmarkStart w:id="6" w:name="_Hlk205274296"/>
      <w:r w:rsidRPr="00043DE7">
        <w:rPr>
          <w:szCs w:val="24"/>
        </w:rPr>
        <w:t xml:space="preserve">Our survey </w:t>
      </w:r>
      <w:r>
        <w:rPr>
          <w:szCs w:val="24"/>
        </w:rPr>
        <w:t>reveals that</w:t>
      </w:r>
      <w:r w:rsidRPr="00043DE7">
        <w:rPr>
          <w:szCs w:val="24"/>
        </w:rPr>
        <w:t xml:space="preserve"> the entire Karnak zone </w:t>
      </w:r>
      <w:r>
        <w:rPr>
          <w:szCs w:val="24"/>
        </w:rPr>
        <w:t>is</w:t>
      </w:r>
      <w:r w:rsidRPr="00043DE7">
        <w:rPr>
          <w:szCs w:val="24"/>
        </w:rPr>
        <w:t xml:space="preserve"> ultimately founded on sandy deposits (Figure 3: Units T, A, B). Based on their sedimentary characteristics, particularly their fine to medium sand grade, well-sorted</w:t>
      </w:r>
      <w:r>
        <w:rPr>
          <w:szCs w:val="24"/>
        </w:rPr>
        <w:t xml:space="preserve"> </w:t>
      </w:r>
      <w:r w:rsidRPr="00043DE7">
        <w:rPr>
          <w:szCs w:val="24"/>
        </w:rPr>
        <w:t>nature and fining-upwards sequences, the</w:t>
      </w:r>
      <w:r>
        <w:rPr>
          <w:szCs w:val="24"/>
        </w:rPr>
        <w:t>se deposits</w:t>
      </w:r>
      <w:r w:rsidRPr="00043DE7">
        <w:rPr>
          <w:szCs w:val="24"/>
        </w:rPr>
        <w:t xml:space="preserve"> are interpreted as river channel sediments, though not all were </w:t>
      </w:r>
      <w:r>
        <w:rPr>
          <w:szCs w:val="24"/>
        </w:rPr>
        <w:t>laid down</w:t>
      </w:r>
      <w:r w:rsidRPr="00043DE7">
        <w:rPr>
          <w:szCs w:val="24"/>
        </w:rPr>
        <w:t xml:space="preserve"> simultaneously. Further east, </w:t>
      </w:r>
      <w:proofErr w:type="gramStart"/>
      <w:r w:rsidRPr="00043DE7">
        <w:rPr>
          <w:szCs w:val="24"/>
        </w:rPr>
        <w:t>and also</w:t>
      </w:r>
      <w:proofErr w:type="gramEnd"/>
      <w:r w:rsidRPr="00043DE7">
        <w:rPr>
          <w:szCs w:val="24"/>
        </w:rPr>
        <w:t xml:space="preserve"> at isolated localities within the temple precinct, silts prevail (Units C</w:t>
      </w:r>
      <w:r>
        <w:rPr>
          <w:szCs w:val="24"/>
        </w:rPr>
        <w:t xml:space="preserve"> &amp;</w:t>
      </w:r>
      <w:r w:rsidRPr="00043DE7">
        <w:rPr>
          <w:szCs w:val="24"/>
        </w:rPr>
        <w:t xml:space="preserve"> D). </w:t>
      </w:r>
      <w:proofErr w:type="gramStart"/>
      <w:r w:rsidRPr="00043DE7">
        <w:rPr>
          <w:szCs w:val="24"/>
        </w:rPr>
        <w:t>These record</w:t>
      </w:r>
      <w:proofErr w:type="gramEnd"/>
      <w:r w:rsidRPr="00043DE7">
        <w:rPr>
          <w:szCs w:val="24"/>
        </w:rPr>
        <w:t xml:space="preserve"> infills of abandoned river channels (Unit C) or floodplain sedimentation (Unit D), as fine material is dropped from suspension in low-energy conditions. Atop these sands and silts </w:t>
      </w:r>
      <w:r>
        <w:rPr>
          <w:szCs w:val="24"/>
        </w:rPr>
        <w:t>typically</w:t>
      </w:r>
      <w:r w:rsidRPr="00043DE7">
        <w:rPr>
          <w:szCs w:val="24"/>
        </w:rPr>
        <w:t xml:space="preserve"> lies several </w:t>
      </w:r>
      <w:proofErr w:type="spellStart"/>
      <w:r w:rsidRPr="00043DE7">
        <w:rPr>
          <w:szCs w:val="24"/>
        </w:rPr>
        <w:t>met</w:t>
      </w:r>
      <w:r>
        <w:rPr>
          <w:szCs w:val="24"/>
        </w:rPr>
        <w:t>re</w:t>
      </w:r>
      <w:r w:rsidRPr="00043DE7">
        <w:rPr>
          <w:szCs w:val="24"/>
        </w:rPr>
        <w:t>s</w:t>
      </w:r>
      <w:proofErr w:type="spellEnd"/>
      <w:r w:rsidRPr="00043DE7">
        <w:rPr>
          <w:szCs w:val="24"/>
        </w:rPr>
        <w:t xml:space="preserve"> of cultural material: heterogeneous deposits comprising the ‘archaeology’ of the site (Unit E), as well as windblown cover (Unit F).</w:t>
      </w:r>
    </w:p>
    <w:bookmarkEnd w:id="6"/>
    <w:p w14:paraId="07DDF24C" w14:textId="65797683" w:rsidR="00052A27" w:rsidRDefault="00052A27" w:rsidP="00052A27">
      <w:pPr>
        <w:keepNext/>
        <w:pBdr>
          <w:top w:val="nil"/>
          <w:left w:val="nil"/>
          <w:bottom w:val="nil"/>
          <w:right w:val="nil"/>
          <w:between w:val="nil"/>
        </w:pBdr>
        <w:spacing w:before="240" w:after="60" w:line="360" w:lineRule="auto"/>
        <w:contextualSpacing/>
        <w:jc w:val="both"/>
        <w:rPr>
          <w:b/>
          <w:bCs/>
          <w:i/>
          <w:iCs/>
          <w:szCs w:val="24"/>
        </w:rPr>
      </w:pPr>
      <w:r>
        <w:rPr>
          <w:b/>
          <w:bCs/>
          <w:i/>
          <w:iCs/>
          <w:szCs w:val="24"/>
        </w:rPr>
        <w:br w:type="page"/>
      </w:r>
    </w:p>
    <w:p w14:paraId="7C7FB0FA" w14:textId="4F64B109" w:rsidR="00052A27" w:rsidRDefault="004D3461" w:rsidP="00052A27">
      <w:pPr>
        <w:pBdr>
          <w:top w:val="nil"/>
          <w:left w:val="nil"/>
          <w:bottom w:val="nil"/>
          <w:right w:val="nil"/>
          <w:between w:val="nil"/>
        </w:pBdr>
        <w:spacing w:line="360" w:lineRule="auto"/>
        <w:contextualSpacing/>
        <w:rPr>
          <w:b/>
          <w:szCs w:val="24"/>
        </w:rPr>
      </w:pPr>
      <w:r>
        <w:rPr>
          <w:noProof/>
        </w:rPr>
        <w:lastRenderedPageBreak/>
        <w:drawing>
          <wp:inline distT="0" distB="0" distL="0" distR="0" wp14:anchorId="64E89250" wp14:editId="19E99B9C">
            <wp:extent cx="5486400" cy="5462270"/>
            <wp:effectExtent l="0" t="0" r="0" b="5080"/>
            <wp:docPr id="517469211" name="Picture 2" descr="A diagram of a geological 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69211" name="Picture 2" descr="A diagram of a geological formation&#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5462270"/>
                    </a:xfrm>
                    <a:prstGeom prst="rect">
                      <a:avLst/>
                    </a:prstGeom>
                  </pic:spPr>
                </pic:pic>
              </a:graphicData>
            </a:graphic>
          </wp:inline>
        </w:drawing>
      </w:r>
    </w:p>
    <w:p w14:paraId="49B568D2" w14:textId="77777777" w:rsidR="00052A27" w:rsidRPr="00052A27" w:rsidRDefault="00052A27" w:rsidP="00052A27">
      <w:pPr>
        <w:keepNext/>
        <w:pBdr>
          <w:top w:val="nil"/>
          <w:left w:val="nil"/>
          <w:bottom w:val="nil"/>
          <w:right w:val="nil"/>
          <w:between w:val="nil"/>
        </w:pBdr>
        <w:spacing w:before="240" w:after="60" w:line="360" w:lineRule="auto"/>
        <w:contextualSpacing/>
        <w:rPr>
          <w:b/>
          <w:sz w:val="21"/>
          <w:szCs w:val="21"/>
        </w:rPr>
      </w:pPr>
      <w:r w:rsidRPr="00052A27">
        <w:rPr>
          <w:b/>
          <w:sz w:val="21"/>
          <w:szCs w:val="21"/>
        </w:rPr>
        <w:t xml:space="preserve">Figure 3. </w:t>
      </w:r>
      <w:r w:rsidRPr="00052A27">
        <w:rPr>
          <w:bCs/>
          <w:sz w:val="21"/>
          <w:szCs w:val="21"/>
        </w:rPr>
        <w:t xml:space="preserve">Simplified transects through Karnak: a) transect N; b) transect S. Cores/excavations indicated to aid location (not all shown). Figures S1–3 provide further detail. Elevation: </w:t>
      </w:r>
      <w:proofErr w:type="spellStart"/>
      <w:r w:rsidRPr="00052A27">
        <w:rPr>
          <w:bCs/>
          <w:sz w:val="21"/>
          <w:szCs w:val="21"/>
        </w:rPr>
        <w:t>masl</w:t>
      </w:r>
      <w:proofErr w:type="spellEnd"/>
      <w:r w:rsidRPr="00052A27">
        <w:rPr>
          <w:bCs/>
          <w:sz w:val="21"/>
          <w:szCs w:val="21"/>
        </w:rPr>
        <w:t xml:space="preserve">, </w:t>
      </w:r>
      <w:proofErr w:type="spellStart"/>
      <w:r w:rsidRPr="00052A27">
        <w:rPr>
          <w:bCs/>
          <w:sz w:val="21"/>
          <w:szCs w:val="21"/>
        </w:rPr>
        <w:t>metres</w:t>
      </w:r>
      <w:proofErr w:type="spellEnd"/>
      <w:r w:rsidRPr="00052A27">
        <w:rPr>
          <w:bCs/>
          <w:sz w:val="21"/>
          <w:szCs w:val="21"/>
        </w:rPr>
        <w:t xml:space="preserve"> above sea level.</w:t>
      </w:r>
    </w:p>
    <w:p w14:paraId="600155BA" w14:textId="77777777" w:rsidR="00052A27" w:rsidRDefault="00052A27" w:rsidP="00022C8B">
      <w:pPr>
        <w:keepNext/>
        <w:pBdr>
          <w:top w:val="nil"/>
          <w:left w:val="nil"/>
          <w:bottom w:val="nil"/>
          <w:right w:val="nil"/>
          <w:between w:val="nil"/>
        </w:pBdr>
        <w:spacing w:before="240" w:after="60" w:line="360" w:lineRule="auto"/>
        <w:contextualSpacing/>
        <w:jc w:val="both"/>
        <w:rPr>
          <w:b/>
          <w:bCs/>
          <w:i/>
          <w:iCs/>
          <w:szCs w:val="24"/>
        </w:rPr>
      </w:pPr>
    </w:p>
    <w:p w14:paraId="3D063FBF" w14:textId="6E94DD79" w:rsidR="00022C8B" w:rsidRPr="003B247E" w:rsidRDefault="00022C8B" w:rsidP="00022C8B">
      <w:pPr>
        <w:keepNext/>
        <w:pBdr>
          <w:top w:val="nil"/>
          <w:left w:val="nil"/>
          <w:bottom w:val="nil"/>
          <w:right w:val="nil"/>
          <w:between w:val="nil"/>
        </w:pBdr>
        <w:spacing w:before="240" w:after="60" w:line="360" w:lineRule="auto"/>
        <w:contextualSpacing/>
        <w:jc w:val="both"/>
        <w:rPr>
          <w:b/>
          <w:bCs/>
          <w:i/>
          <w:iCs/>
          <w:szCs w:val="24"/>
        </w:rPr>
      </w:pPr>
      <w:r w:rsidRPr="003B247E">
        <w:rPr>
          <w:b/>
          <w:bCs/>
          <w:i/>
          <w:iCs/>
          <w:szCs w:val="24"/>
        </w:rPr>
        <w:t>Karnak’s river terrace foundation</w:t>
      </w:r>
    </w:p>
    <w:p w14:paraId="73D8A8E9" w14:textId="77777777" w:rsidR="00141488" w:rsidRPr="00043DE7" w:rsidRDefault="00141488" w:rsidP="00141488">
      <w:pPr>
        <w:keepNext/>
        <w:pBdr>
          <w:top w:val="nil"/>
          <w:left w:val="nil"/>
          <w:bottom w:val="nil"/>
          <w:right w:val="nil"/>
          <w:between w:val="nil"/>
        </w:pBdr>
        <w:spacing w:line="360" w:lineRule="auto"/>
        <w:contextualSpacing/>
        <w:rPr>
          <w:szCs w:val="24"/>
        </w:rPr>
      </w:pPr>
      <w:r w:rsidRPr="00043DE7">
        <w:rPr>
          <w:szCs w:val="24"/>
        </w:rPr>
        <w:t xml:space="preserve">Although all </w:t>
      </w:r>
      <w:r>
        <w:rPr>
          <w:szCs w:val="24"/>
        </w:rPr>
        <w:t>the</w:t>
      </w:r>
      <w:r w:rsidRPr="00043DE7">
        <w:rPr>
          <w:szCs w:val="24"/>
        </w:rPr>
        <w:t xml:space="preserve"> basal deposits are sands, a difference in age is inferred between the lowermost sands in the central/eastern zone of Karnak (Unit T: from the M</w:t>
      </w:r>
      <w:r>
        <w:rPr>
          <w:szCs w:val="24"/>
        </w:rPr>
        <w:t xml:space="preserve">iddle </w:t>
      </w:r>
      <w:r w:rsidRPr="00043DE7">
        <w:rPr>
          <w:szCs w:val="24"/>
        </w:rPr>
        <w:t>K</w:t>
      </w:r>
      <w:r>
        <w:rPr>
          <w:szCs w:val="24"/>
        </w:rPr>
        <w:t>ingdom</w:t>
      </w:r>
      <w:r w:rsidRPr="00043DE7">
        <w:rPr>
          <w:szCs w:val="24"/>
        </w:rPr>
        <w:t xml:space="preserve"> Court to East Karnak/east of the Sacred Lake), and the sands at either side (Units A</w:t>
      </w:r>
      <w:r>
        <w:rPr>
          <w:szCs w:val="24"/>
        </w:rPr>
        <w:t xml:space="preserve"> &amp;</w:t>
      </w:r>
      <w:r w:rsidRPr="00043DE7">
        <w:rPr>
          <w:szCs w:val="24"/>
        </w:rPr>
        <w:t xml:space="preserve"> B) (Figure 3). Unit T contains no </w:t>
      </w:r>
      <w:r w:rsidRPr="009B5827">
        <w:rPr>
          <w:szCs w:val="24"/>
        </w:rPr>
        <w:t>in</w:t>
      </w:r>
      <w:r>
        <w:rPr>
          <w:szCs w:val="24"/>
        </w:rPr>
        <w:t>-</w:t>
      </w:r>
      <w:r w:rsidRPr="009B5827">
        <w:rPr>
          <w:szCs w:val="24"/>
        </w:rPr>
        <w:t>situ</w:t>
      </w:r>
      <w:r w:rsidRPr="00043DE7">
        <w:rPr>
          <w:szCs w:val="24"/>
        </w:rPr>
        <w:t xml:space="preserve"> ceramic fragments except at its surface, but Units A and B (and all others) usually contain tens</w:t>
      </w:r>
      <w:r>
        <w:rPr>
          <w:szCs w:val="24"/>
        </w:rPr>
        <w:t xml:space="preserve"> </w:t>
      </w:r>
      <w:r w:rsidRPr="00043DE7">
        <w:rPr>
          <w:szCs w:val="24"/>
        </w:rPr>
        <w:t>to</w:t>
      </w:r>
      <w:r>
        <w:rPr>
          <w:szCs w:val="24"/>
        </w:rPr>
        <w:t xml:space="preserve"> </w:t>
      </w:r>
      <w:r w:rsidRPr="00043DE7">
        <w:rPr>
          <w:szCs w:val="24"/>
        </w:rPr>
        <w:t xml:space="preserve">hundreds of ceramic </w:t>
      </w:r>
      <w:r w:rsidRPr="00043DE7">
        <w:rPr>
          <w:szCs w:val="24"/>
        </w:rPr>
        <w:lastRenderedPageBreak/>
        <w:t xml:space="preserve">fragments per vertical </w:t>
      </w:r>
      <w:proofErr w:type="spellStart"/>
      <w:r w:rsidRPr="00043DE7">
        <w:rPr>
          <w:szCs w:val="24"/>
        </w:rPr>
        <w:t>metre</w:t>
      </w:r>
      <w:proofErr w:type="spellEnd"/>
      <w:r w:rsidRPr="00043DE7">
        <w:rPr>
          <w:szCs w:val="24"/>
        </w:rPr>
        <w:t xml:space="preserve"> of cored sediment. This suggests </w:t>
      </w:r>
      <w:r>
        <w:rPr>
          <w:szCs w:val="24"/>
        </w:rPr>
        <w:t xml:space="preserve">that </w:t>
      </w:r>
      <w:r w:rsidRPr="00043DE7">
        <w:rPr>
          <w:szCs w:val="24"/>
        </w:rPr>
        <w:t>Unit T</w:t>
      </w:r>
      <w:r>
        <w:rPr>
          <w:szCs w:val="24"/>
        </w:rPr>
        <w:t xml:space="preserve"> wa</w:t>
      </w:r>
      <w:r w:rsidRPr="00043DE7">
        <w:rPr>
          <w:szCs w:val="24"/>
        </w:rPr>
        <w:t>s deposit</w:t>
      </w:r>
      <w:r>
        <w:rPr>
          <w:szCs w:val="24"/>
        </w:rPr>
        <w:t>ed</w:t>
      </w:r>
      <w:r w:rsidRPr="00043DE7">
        <w:rPr>
          <w:szCs w:val="24"/>
        </w:rPr>
        <w:t xml:space="preserve"> pre-occupation, but Units A and B were deposited contemporaneously with occupation. These units are also </w:t>
      </w:r>
      <w:proofErr w:type="spellStart"/>
      <w:r w:rsidRPr="00043DE7">
        <w:rPr>
          <w:szCs w:val="24"/>
        </w:rPr>
        <w:t>lithologically</w:t>
      </w:r>
      <w:proofErr w:type="spellEnd"/>
      <w:r w:rsidRPr="00043DE7">
        <w:rPr>
          <w:szCs w:val="24"/>
        </w:rPr>
        <w:t xml:space="preserve"> distinct.</w:t>
      </w:r>
    </w:p>
    <w:p w14:paraId="2508F6F7" w14:textId="77777777" w:rsidR="00022C8B" w:rsidRPr="003B247E" w:rsidRDefault="00022C8B" w:rsidP="00022C8B">
      <w:pPr>
        <w:keepNext/>
        <w:pBdr>
          <w:top w:val="nil"/>
          <w:left w:val="nil"/>
          <w:bottom w:val="nil"/>
          <w:right w:val="nil"/>
          <w:between w:val="nil"/>
        </w:pBdr>
        <w:spacing w:before="240" w:after="60" w:line="360" w:lineRule="auto"/>
        <w:contextualSpacing/>
        <w:jc w:val="both"/>
        <w:rPr>
          <w:szCs w:val="24"/>
        </w:rPr>
      </w:pPr>
    </w:p>
    <w:p w14:paraId="5E6A184C" w14:textId="77777777" w:rsidR="00141488" w:rsidRPr="00043DE7" w:rsidRDefault="00141488" w:rsidP="00141488">
      <w:pPr>
        <w:keepNext/>
        <w:pBdr>
          <w:top w:val="nil"/>
          <w:left w:val="nil"/>
          <w:bottom w:val="nil"/>
          <w:right w:val="nil"/>
          <w:between w:val="nil"/>
        </w:pBdr>
        <w:spacing w:line="360" w:lineRule="auto"/>
        <w:contextualSpacing/>
        <w:rPr>
          <w:szCs w:val="24"/>
        </w:rPr>
      </w:pPr>
      <w:r>
        <w:rPr>
          <w:szCs w:val="24"/>
        </w:rPr>
        <w:t>F</w:t>
      </w:r>
      <w:r w:rsidRPr="00043DE7">
        <w:rPr>
          <w:szCs w:val="24"/>
        </w:rPr>
        <w:t>urther detail</w:t>
      </w:r>
      <w:r>
        <w:rPr>
          <w:szCs w:val="24"/>
        </w:rPr>
        <w:t xml:space="preserve"> is provided by ceramic typology</w:t>
      </w:r>
      <w:r w:rsidRPr="00043DE7">
        <w:rPr>
          <w:szCs w:val="24"/>
        </w:rPr>
        <w:t xml:space="preserve">. The oldest ceramics </w:t>
      </w:r>
      <w:r w:rsidRPr="00EC4C38">
        <w:rPr>
          <w:szCs w:val="24"/>
        </w:rPr>
        <w:t>atop</w:t>
      </w:r>
      <w:r w:rsidRPr="00043DE7">
        <w:rPr>
          <w:szCs w:val="24"/>
        </w:rPr>
        <w:t xml:space="preserve"> Unit T date from sometime between the </w:t>
      </w:r>
      <w:r>
        <w:rPr>
          <w:szCs w:val="24"/>
        </w:rPr>
        <w:t>Sixth</w:t>
      </w:r>
      <w:r w:rsidRPr="00043DE7">
        <w:rPr>
          <w:szCs w:val="24"/>
        </w:rPr>
        <w:t xml:space="preserve"> and early </w:t>
      </w:r>
      <w:r>
        <w:rPr>
          <w:szCs w:val="24"/>
        </w:rPr>
        <w:t>Eleventh</w:t>
      </w:r>
      <w:r w:rsidRPr="00043DE7">
        <w:rPr>
          <w:szCs w:val="24"/>
        </w:rPr>
        <w:t xml:space="preserve"> </w:t>
      </w:r>
      <w:r>
        <w:rPr>
          <w:szCs w:val="24"/>
        </w:rPr>
        <w:t>d</w:t>
      </w:r>
      <w:r w:rsidRPr="00043DE7">
        <w:rPr>
          <w:szCs w:val="24"/>
        </w:rPr>
        <w:t>ynast</w:t>
      </w:r>
      <w:r>
        <w:rPr>
          <w:szCs w:val="24"/>
        </w:rPr>
        <w:t>ies</w:t>
      </w:r>
      <w:r w:rsidRPr="00043DE7">
        <w:rPr>
          <w:szCs w:val="24"/>
        </w:rPr>
        <w:t xml:space="preserve">: </w:t>
      </w:r>
      <w:r w:rsidRPr="00043DE7">
        <w:rPr>
          <w:i/>
          <w:iCs/>
          <w:szCs w:val="24"/>
        </w:rPr>
        <w:t>c</w:t>
      </w:r>
      <w:r w:rsidRPr="00E00DF5">
        <w:rPr>
          <w:szCs w:val="24"/>
        </w:rPr>
        <w:t xml:space="preserve">. </w:t>
      </w:r>
      <w:r w:rsidRPr="00043DE7">
        <w:rPr>
          <w:szCs w:val="24"/>
        </w:rPr>
        <w:t xml:space="preserve">2305–1980 BC (core AS012 and excavations E4–6) (Figure 2, Table S3), </w:t>
      </w:r>
      <w:r>
        <w:rPr>
          <w:szCs w:val="24"/>
        </w:rPr>
        <w:t>placing them within</w:t>
      </w:r>
      <w:r w:rsidRPr="00043DE7">
        <w:rPr>
          <w:szCs w:val="24"/>
        </w:rPr>
        <w:t xml:space="preserve"> the F</w:t>
      </w:r>
      <w:r>
        <w:rPr>
          <w:szCs w:val="24"/>
        </w:rPr>
        <w:t xml:space="preserve">irst </w:t>
      </w:r>
      <w:r w:rsidRPr="00043DE7">
        <w:rPr>
          <w:szCs w:val="24"/>
        </w:rPr>
        <w:t>I</w:t>
      </w:r>
      <w:r>
        <w:rPr>
          <w:szCs w:val="24"/>
        </w:rPr>
        <w:t xml:space="preserve">ntermediate </w:t>
      </w:r>
      <w:r w:rsidRPr="00043DE7">
        <w:rPr>
          <w:szCs w:val="24"/>
        </w:rPr>
        <w:t>P</w:t>
      </w:r>
      <w:r>
        <w:rPr>
          <w:szCs w:val="24"/>
        </w:rPr>
        <w:t>eriod</w:t>
      </w:r>
      <w:r w:rsidRPr="00043DE7">
        <w:rPr>
          <w:szCs w:val="24"/>
        </w:rPr>
        <w:t xml:space="preserve"> or possibly </w:t>
      </w:r>
      <w:r>
        <w:rPr>
          <w:szCs w:val="24"/>
        </w:rPr>
        <w:t xml:space="preserve">the </w:t>
      </w:r>
      <w:r w:rsidRPr="00043DE7">
        <w:rPr>
          <w:szCs w:val="24"/>
        </w:rPr>
        <w:t>late Old Kingdom (</w:t>
      </w:r>
      <w:r>
        <w:rPr>
          <w:szCs w:val="24"/>
        </w:rPr>
        <w:t xml:space="preserve">Old Kingdom = </w:t>
      </w:r>
      <w:r w:rsidRPr="00043DE7">
        <w:rPr>
          <w:i/>
          <w:iCs/>
          <w:szCs w:val="24"/>
        </w:rPr>
        <w:t>c</w:t>
      </w:r>
      <w:r w:rsidRPr="00E00DF5">
        <w:rPr>
          <w:szCs w:val="24"/>
        </w:rPr>
        <w:t xml:space="preserve">. </w:t>
      </w:r>
      <w:r w:rsidRPr="00043DE7">
        <w:rPr>
          <w:szCs w:val="24"/>
        </w:rPr>
        <w:t xml:space="preserve">2591–2152 BC). They are of a similar age to the oldest ceramics </w:t>
      </w:r>
      <w:r w:rsidRPr="00E00DF5">
        <w:rPr>
          <w:szCs w:val="24"/>
        </w:rPr>
        <w:t xml:space="preserve">within </w:t>
      </w:r>
      <w:r w:rsidRPr="00043DE7">
        <w:rPr>
          <w:szCs w:val="24"/>
        </w:rPr>
        <w:t xml:space="preserve">Units A and B (early </w:t>
      </w:r>
      <w:r>
        <w:rPr>
          <w:szCs w:val="24"/>
        </w:rPr>
        <w:t>Eleventh</w:t>
      </w:r>
      <w:r w:rsidRPr="00043DE7">
        <w:rPr>
          <w:szCs w:val="24"/>
        </w:rPr>
        <w:t xml:space="preserve"> Dynasty: </w:t>
      </w:r>
      <w:r w:rsidRPr="00043DE7">
        <w:rPr>
          <w:i/>
          <w:iCs/>
          <w:szCs w:val="24"/>
        </w:rPr>
        <w:t>c</w:t>
      </w:r>
      <w:r w:rsidRPr="004D0A39">
        <w:rPr>
          <w:szCs w:val="24"/>
        </w:rPr>
        <w:t xml:space="preserve">. </w:t>
      </w:r>
      <w:r w:rsidRPr="00043DE7">
        <w:rPr>
          <w:szCs w:val="24"/>
        </w:rPr>
        <w:t>2080–1980 BC</w:t>
      </w:r>
      <w:r>
        <w:rPr>
          <w:szCs w:val="24"/>
        </w:rPr>
        <w:t xml:space="preserve">; </w:t>
      </w:r>
      <w:r w:rsidRPr="00043DE7">
        <w:rPr>
          <w:color w:val="000000"/>
          <w:szCs w:val="24"/>
        </w:rPr>
        <w:t xml:space="preserve">Hornung </w:t>
      </w:r>
      <w:r w:rsidRPr="00043DE7">
        <w:rPr>
          <w:i/>
          <w:iCs/>
          <w:color w:val="000000"/>
          <w:szCs w:val="24"/>
        </w:rPr>
        <w:t>et al.</w:t>
      </w:r>
      <w:r w:rsidRPr="00043DE7">
        <w:rPr>
          <w:color w:val="000000"/>
          <w:szCs w:val="24"/>
        </w:rPr>
        <w:t xml:space="preserve"> 2006: 491</w:t>
      </w:r>
      <w:r w:rsidRPr="00043DE7">
        <w:rPr>
          <w:szCs w:val="24"/>
        </w:rPr>
        <w:t>), in cores AS143 and PC014. This also suggests Unit T is older than Units A and B.</w:t>
      </w:r>
    </w:p>
    <w:p w14:paraId="1B3CE9AD" w14:textId="77777777" w:rsidR="00022C8B" w:rsidRPr="003B247E" w:rsidRDefault="00022C8B" w:rsidP="00022C8B">
      <w:pPr>
        <w:keepNext/>
        <w:pBdr>
          <w:top w:val="nil"/>
          <w:left w:val="nil"/>
          <w:bottom w:val="nil"/>
          <w:right w:val="nil"/>
          <w:between w:val="nil"/>
        </w:pBdr>
        <w:spacing w:before="240" w:after="60" w:line="360" w:lineRule="auto"/>
        <w:contextualSpacing/>
        <w:jc w:val="both"/>
        <w:rPr>
          <w:szCs w:val="24"/>
        </w:rPr>
      </w:pPr>
    </w:p>
    <w:p w14:paraId="6E7D7F40" w14:textId="77777777" w:rsidR="00141488" w:rsidRPr="00043DE7" w:rsidRDefault="00141488" w:rsidP="00141488">
      <w:pPr>
        <w:keepNext/>
        <w:pBdr>
          <w:top w:val="nil"/>
          <w:left w:val="nil"/>
          <w:bottom w:val="nil"/>
          <w:right w:val="nil"/>
          <w:between w:val="nil"/>
        </w:pBdr>
        <w:spacing w:line="360" w:lineRule="auto"/>
        <w:contextualSpacing/>
        <w:rPr>
          <w:szCs w:val="24"/>
        </w:rPr>
      </w:pPr>
      <w:r w:rsidRPr="00043DE7">
        <w:rPr>
          <w:szCs w:val="24"/>
        </w:rPr>
        <w:t xml:space="preserve">This age difference is reflective of the fact that Unit T, at an elevation of </w:t>
      </w:r>
      <w:r>
        <w:rPr>
          <w:szCs w:val="24"/>
        </w:rPr>
        <w:t xml:space="preserve">approximately </w:t>
      </w:r>
      <w:r w:rsidRPr="00043DE7">
        <w:rPr>
          <w:szCs w:val="24"/>
        </w:rPr>
        <w:t>72</w:t>
      </w:r>
      <w:r>
        <w:rPr>
          <w:szCs w:val="24"/>
        </w:rPr>
        <w:t>m</w:t>
      </w:r>
      <w:r w:rsidRPr="00043DE7">
        <w:rPr>
          <w:szCs w:val="24"/>
        </w:rPr>
        <w:t xml:space="preserve"> above sea level (</w:t>
      </w:r>
      <w:proofErr w:type="spellStart"/>
      <w:r w:rsidRPr="00043DE7">
        <w:rPr>
          <w:szCs w:val="24"/>
        </w:rPr>
        <w:t>masl</w:t>
      </w:r>
      <w:proofErr w:type="spellEnd"/>
      <w:r w:rsidRPr="00043DE7">
        <w:rPr>
          <w:szCs w:val="24"/>
        </w:rPr>
        <w:t>), is an old river terrace</w:t>
      </w:r>
      <w:r>
        <w:rPr>
          <w:szCs w:val="24"/>
        </w:rPr>
        <w:t>—</w:t>
      </w:r>
      <w:r w:rsidRPr="00043DE7">
        <w:rPr>
          <w:szCs w:val="24"/>
        </w:rPr>
        <w:t>a preserved remnant of an earlier riverplain</w:t>
      </w:r>
      <w:r>
        <w:rPr>
          <w:szCs w:val="24"/>
        </w:rPr>
        <w:t>—</w:t>
      </w:r>
      <w:r w:rsidRPr="00043DE7">
        <w:rPr>
          <w:szCs w:val="24"/>
        </w:rPr>
        <w:t xml:space="preserve">a conclusion supported by </w:t>
      </w:r>
      <w:r>
        <w:rPr>
          <w:szCs w:val="24"/>
        </w:rPr>
        <w:t>29</w:t>
      </w:r>
      <w:r w:rsidRPr="00043DE7">
        <w:rPr>
          <w:szCs w:val="24"/>
        </w:rPr>
        <w:t xml:space="preserve"> more cores drilled to the east of Karnak </w:t>
      </w:r>
      <w:r w:rsidRPr="00043DE7">
        <w:rPr>
          <w:color w:val="000000"/>
          <w:szCs w:val="24"/>
        </w:rPr>
        <w:t xml:space="preserve">(Peeters </w:t>
      </w:r>
      <w:r w:rsidRPr="00043DE7">
        <w:rPr>
          <w:i/>
          <w:iCs/>
          <w:color w:val="000000"/>
          <w:szCs w:val="24"/>
        </w:rPr>
        <w:t>et al.</w:t>
      </w:r>
      <w:r w:rsidRPr="00043DE7">
        <w:rPr>
          <w:color w:val="000000"/>
          <w:szCs w:val="24"/>
        </w:rPr>
        <w:t xml:space="preserve"> 2024)</w:t>
      </w:r>
      <w:r w:rsidRPr="00043DE7">
        <w:rPr>
          <w:szCs w:val="24"/>
        </w:rPr>
        <w:t xml:space="preserve"> (Figure 1). The relatively large grain size (150–350µm) </w:t>
      </w:r>
      <w:r>
        <w:rPr>
          <w:szCs w:val="24"/>
        </w:rPr>
        <w:t xml:space="preserve">of Unit T sands </w:t>
      </w:r>
      <w:r w:rsidRPr="00043DE7">
        <w:rPr>
          <w:szCs w:val="24"/>
        </w:rPr>
        <w:t>suggests deposition by fast-flowing water. Later, this alluvial plain was eroded on both its eastern and western sides by incising river channels, leaving a segment of high ground</w:t>
      </w:r>
      <w:r>
        <w:rPr>
          <w:szCs w:val="24"/>
        </w:rPr>
        <w:t>—</w:t>
      </w:r>
      <w:r w:rsidRPr="00043DE7">
        <w:rPr>
          <w:szCs w:val="24"/>
        </w:rPr>
        <w:t>a terrace (island)</w:t>
      </w:r>
      <w:r>
        <w:rPr>
          <w:szCs w:val="24"/>
        </w:rPr>
        <w:t>—</w:t>
      </w:r>
      <w:r w:rsidRPr="00043DE7">
        <w:rPr>
          <w:szCs w:val="24"/>
        </w:rPr>
        <w:t xml:space="preserve">in the east/south-east of the present site </w:t>
      </w:r>
      <w:r>
        <w:rPr>
          <w:szCs w:val="24"/>
        </w:rPr>
        <w:t>that</w:t>
      </w:r>
      <w:r w:rsidRPr="00043DE7">
        <w:rPr>
          <w:szCs w:val="24"/>
        </w:rPr>
        <w:t xml:space="preserve"> then became occupied. The courses of the river channels that carved out this island are marked by Units A and B. Unit A is interpreted as lower channel bar sediments: sands laid down near the margins of the channels </w:t>
      </w:r>
      <w:r w:rsidRPr="00043DE7">
        <w:rPr>
          <w:color w:val="000000"/>
          <w:szCs w:val="24"/>
        </w:rPr>
        <w:t>(Miall 1996)</w:t>
      </w:r>
      <w:r w:rsidRPr="00043DE7">
        <w:rPr>
          <w:szCs w:val="24"/>
        </w:rPr>
        <w:t xml:space="preserve">, which generally fine upwards into the upper bar and levee sediments of Unit B. After deposition </w:t>
      </w:r>
      <w:r>
        <w:rPr>
          <w:szCs w:val="24"/>
        </w:rPr>
        <w:t xml:space="preserve">of Unit T </w:t>
      </w:r>
      <w:r w:rsidRPr="00043DE7">
        <w:rPr>
          <w:szCs w:val="24"/>
        </w:rPr>
        <w:t>ceased, the terrace top lay above the normal level of inundation</w:t>
      </w:r>
      <w:r>
        <w:rPr>
          <w:szCs w:val="24"/>
        </w:rPr>
        <w:t>;</w:t>
      </w:r>
      <w:r w:rsidRPr="00043DE7">
        <w:rPr>
          <w:szCs w:val="24"/>
        </w:rPr>
        <w:t xml:space="preserve"> since </w:t>
      </w:r>
      <w:r>
        <w:rPr>
          <w:szCs w:val="24"/>
        </w:rPr>
        <w:t xml:space="preserve">Unit B deposits dating to the </w:t>
      </w:r>
      <w:r w:rsidRPr="00043DE7">
        <w:rPr>
          <w:szCs w:val="24"/>
        </w:rPr>
        <w:t>early M</w:t>
      </w:r>
      <w:r>
        <w:rPr>
          <w:szCs w:val="24"/>
        </w:rPr>
        <w:t xml:space="preserve">iddle </w:t>
      </w:r>
      <w:r w:rsidRPr="00043DE7">
        <w:rPr>
          <w:szCs w:val="24"/>
        </w:rPr>
        <w:t>K</w:t>
      </w:r>
      <w:r>
        <w:rPr>
          <w:szCs w:val="24"/>
        </w:rPr>
        <w:t>ingdom</w:t>
      </w:r>
      <w:r w:rsidRPr="00043DE7">
        <w:rPr>
          <w:szCs w:val="24"/>
        </w:rPr>
        <w:t xml:space="preserve"> are nowhere situated atop th</w:t>
      </w:r>
      <w:r>
        <w:rPr>
          <w:szCs w:val="24"/>
        </w:rPr>
        <w:t>is</w:t>
      </w:r>
      <w:r w:rsidRPr="00043DE7">
        <w:rPr>
          <w:szCs w:val="24"/>
        </w:rPr>
        <w:t xml:space="preserve"> terrace. </w:t>
      </w:r>
    </w:p>
    <w:p w14:paraId="66C4A6CB" w14:textId="77777777" w:rsidR="00022C8B" w:rsidRPr="003B247E" w:rsidRDefault="00022C8B" w:rsidP="00022C8B">
      <w:pPr>
        <w:keepNext/>
        <w:pBdr>
          <w:top w:val="nil"/>
          <w:left w:val="nil"/>
          <w:bottom w:val="nil"/>
          <w:right w:val="nil"/>
          <w:between w:val="nil"/>
        </w:pBdr>
        <w:spacing w:before="240" w:after="60" w:line="360" w:lineRule="auto"/>
        <w:contextualSpacing/>
        <w:jc w:val="both"/>
        <w:rPr>
          <w:szCs w:val="24"/>
        </w:rPr>
      </w:pPr>
    </w:p>
    <w:p w14:paraId="213FB9E0" w14:textId="14D2E43E" w:rsidR="00BB3F89" w:rsidRDefault="00022C8B" w:rsidP="00022C8B">
      <w:pPr>
        <w:keepNext/>
        <w:pBdr>
          <w:top w:val="nil"/>
          <w:left w:val="nil"/>
          <w:bottom w:val="nil"/>
          <w:right w:val="nil"/>
          <w:between w:val="nil"/>
        </w:pBdr>
        <w:spacing w:after="60" w:line="360" w:lineRule="auto"/>
        <w:contextualSpacing/>
        <w:jc w:val="both"/>
        <w:rPr>
          <w:szCs w:val="24"/>
        </w:rPr>
      </w:pPr>
      <w:r w:rsidRPr="003B247E">
        <w:rPr>
          <w:szCs w:val="24"/>
        </w:rPr>
        <w:t xml:space="preserve">The </w:t>
      </w:r>
      <w:r w:rsidR="00141488">
        <w:rPr>
          <w:szCs w:val="24"/>
        </w:rPr>
        <w:t>29</w:t>
      </w:r>
      <w:r w:rsidRPr="003B247E">
        <w:rPr>
          <w:szCs w:val="24"/>
        </w:rPr>
        <w:t xml:space="preserve"> cores drilled further east </w:t>
      </w:r>
      <w:r w:rsidRPr="003B247E">
        <w:rPr>
          <w:color w:val="000000"/>
          <w:szCs w:val="24"/>
        </w:rPr>
        <w:t xml:space="preserve">(Peeters </w:t>
      </w:r>
      <w:r w:rsidRPr="003B247E">
        <w:rPr>
          <w:i/>
          <w:iCs/>
          <w:color w:val="000000"/>
          <w:szCs w:val="24"/>
        </w:rPr>
        <w:t>et al.</w:t>
      </w:r>
      <w:r w:rsidRPr="003B247E">
        <w:rPr>
          <w:color w:val="000000"/>
          <w:szCs w:val="24"/>
        </w:rPr>
        <w:t xml:space="preserve"> 2024)</w:t>
      </w:r>
      <w:r w:rsidRPr="003B247E">
        <w:rPr>
          <w:szCs w:val="24"/>
        </w:rPr>
        <w:t xml:space="preserve"> show that the terrace existed for several </w:t>
      </w:r>
      <w:proofErr w:type="spellStart"/>
      <w:r w:rsidRPr="003B247E">
        <w:rPr>
          <w:szCs w:val="24"/>
        </w:rPr>
        <w:t>kilometres</w:t>
      </w:r>
      <w:proofErr w:type="spellEnd"/>
      <w:r w:rsidRPr="003B247E">
        <w:rPr>
          <w:szCs w:val="24"/>
        </w:rPr>
        <w:t xml:space="preserve"> </w:t>
      </w:r>
      <w:r>
        <w:rPr>
          <w:szCs w:val="24"/>
        </w:rPr>
        <w:t>in this direction</w:t>
      </w:r>
      <w:r w:rsidRPr="003B247E">
        <w:rPr>
          <w:szCs w:val="24"/>
        </w:rPr>
        <w:t>, and they also provide an OSL age for the terminal phase of deposition at this level of 4.54±0.42 ka (2520 BC ±420 yr). The fluvial erosion on either side that formed the terrace/island would thus have taken place after this date.</w:t>
      </w:r>
    </w:p>
    <w:p w14:paraId="29EFB2F5" w14:textId="77777777" w:rsidR="00BB3F89" w:rsidRDefault="00BB3F89">
      <w:pPr>
        <w:rPr>
          <w:szCs w:val="24"/>
        </w:rPr>
      </w:pPr>
      <w:r>
        <w:rPr>
          <w:szCs w:val="24"/>
        </w:rPr>
        <w:br w:type="page"/>
      </w:r>
    </w:p>
    <w:p w14:paraId="5E1176E3" w14:textId="77777777" w:rsidR="00141488" w:rsidRPr="00043DE7" w:rsidRDefault="00141488" w:rsidP="00141488">
      <w:pPr>
        <w:keepNext/>
        <w:pBdr>
          <w:top w:val="nil"/>
          <w:left w:val="nil"/>
          <w:bottom w:val="nil"/>
          <w:right w:val="nil"/>
          <w:between w:val="nil"/>
        </w:pBdr>
        <w:spacing w:line="360" w:lineRule="auto"/>
        <w:contextualSpacing/>
        <w:rPr>
          <w:szCs w:val="24"/>
        </w:rPr>
      </w:pPr>
      <w:r w:rsidRPr="00043DE7">
        <w:rPr>
          <w:szCs w:val="24"/>
        </w:rPr>
        <w:lastRenderedPageBreak/>
        <w:t>The age of this river terrace is important because it places a temporal constraint upon earliest occupation at Karnak. When this area was being actively deposited by fast-flowing water, at and prior to 2520 BC ±420 y</w:t>
      </w:r>
      <w:r>
        <w:rPr>
          <w:szCs w:val="24"/>
        </w:rPr>
        <w:t>ea</w:t>
      </w:r>
      <w:r w:rsidRPr="00043DE7">
        <w:rPr>
          <w:szCs w:val="24"/>
        </w:rPr>
        <w:t>r</w:t>
      </w:r>
      <w:r>
        <w:rPr>
          <w:szCs w:val="24"/>
        </w:rPr>
        <w:t>s</w:t>
      </w:r>
      <w:r w:rsidRPr="00043DE7">
        <w:rPr>
          <w:szCs w:val="24"/>
        </w:rPr>
        <w:t>, it was unsuitable for permanent occupation/construction, although non-permanent activities may have occurred</w:t>
      </w:r>
      <w:r>
        <w:rPr>
          <w:szCs w:val="24"/>
        </w:rPr>
        <w:t xml:space="preserve"> there during annual stages of low flow</w:t>
      </w:r>
      <w:r w:rsidRPr="00043DE7">
        <w:rPr>
          <w:szCs w:val="24"/>
        </w:rPr>
        <w:t xml:space="preserve">. After this date, incision resulted in the formation of the terrace segment/island, upon which occupation could have been initiated. This chronology corroborates the ceramic information: the earliest ceramics date from sometime between </w:t>
      </w:r>
      <w:r w:rsidRPr="00043DE7">
        <w:rPr>
          <w:i/>
          <w:iCs/>
          <w:szCs w:val="24"/>
        </w:rPr>
        <w:t>c</w:t>
      </w:r>
      <w:r w:rsidRPr="007C42A7">
        <w:rPr>
          <w:szCs w:val="24"/>
        </w:rPr>
        <w:t xml:space="preserve">. </w:t>
      </w:r>
      <w:r w:rsidRPr="00043DE7">
        <w:rPr>
          <w:szCs w:val="24"/>
        </w:rPr>
        <w:t xml:space="preserve">2305–1980 BC, within the OSL </w:t>
      </w:r>
      <w:r>
        <w:rPr>
          <w:szCs w:val="24"/>
        </w:rPr>
        <w:t>68.27% (</w:t>
      </w:r>
      <w:r w:rsidRPr="00043DE7">
        <w:rPr>
          <w:szCs w:val="24"/>
        </w:rPr>
        <w:t>1σ</w:t>
      </w:r>
      <w:r>
        <w:rPr>
          <w:szCs w:val="24"/>
        </w:rPr>
        <w:t>) confidence interval</w:t>
      </w:r>
      <w:r w:rsidRPr="00043DE7">
        <w:rPr>
          <w:szCs w:val="24"/>
        </w:rPr>
        <w:t>.</w:t>
      </w:r>
    </w:p>
    <w:p w14:paraId="69AE6524" w14:textId="77777777" w:rsidR="00022C8B" w:rsidRPr="003B247E" w:rsidRDefault="00022C8B" w:rsidP="00022C8B">
      <w:pPr>
        <w:keepNext/>
        <w:pBdr>
          <w:top w:val="nil"/>
          <w:left w:val="nil"/>
          <w:bottom w:val="nil"/>
          <w:right w:val="nil"/>
          <w:between w:val="nil"/>
        </w:pBdr>
        <w:spacing w:before="240" w:after="60" w:line="360" w:lineRule="auto"/>
        <w:contextualSpacing/>
        <w:jc w:val="both"/>
        <w:rPr>
          <w:szCs w:val="24"/>
        </w:rPr>
      </w:pPr>
    </w:p>
    <w:p w14:paraId="1E81BC34" w14:textId="77777777" w:rsidR="00141488" w:rsidRPr="00043DE7" w:rsidRDefault="00141488" w:rsidP="00141488">
      <w:pPr>
        <w:pBdr>
          <w:top w:val="nil"/>
          <w:left w:val="nil"/>
          <w:bottom w:val="nil"/>
          <w:right w:val="nil"/>
          <w:between w:val="nil"/>
        </w:pBdr>
        <w:spacing w:line="360" w:lineRule="auto"/>
        <w:contextualSpacing/>
        <w:rPr>
          <w:szCs w:val="24"/>
        </w:rPr>
      </w:pPr>
      <w:bookmarkStart w:id="7" w:name="_Hlk90914089"/>
      <w:r w:rsidRPr="00043DE7">
        <w:rPr>
          <w:szCs w:val="24"/>
        </w:rPr>
        <w:t>The coring results cannot precisely delimit the northern or southern margins of the island. Five cores further south</w:t>
      </w:r>
      <w:r>
        <w:rPr>
          <w:szCs w:val="24"/>
        </w:rPr>
        <w:t>,</w:t>
      </w:r>
      <w:r w:rsidRPr="00043DE7">
        <w:rPr>
          <w:szCs w:val="24"/>
        </w:rPr>
        <w:t xml:space="preserve"> at the temple of Mut</w:t>
      </w:r>
      <w:r>
        <w:rPr>
          <w:szCs w:val="24"/>
        </w:rPr>
        <w:t>,</w:t>
      </w:r>
      <w:r w:rsidRPr="00043DE7">
        <w:rPr>
          <w:szCs w:val="24"/>
        </w:rPr>
        <w:t xml:space="preserve"> provide little information, primarily encountering Unit E only (AS024–028: Figure S3). However, the narrowness of the terrace observed in transect S (Figure 3b) suggests </w:t>
      </w:r>
      <w:r>
        <w:rPr>
          <w:szCs w:val="24"/>
        </w:rPr>
        <w:t>proximity to</w:t>
      </w:r>
      <w:r w:rsidRPr="00043DE7">
        <w:rPr>
          <w:szCs w:val="24"/>
        </w:rPr>
        <w:t xml:space="preserve"> its southern tip, corroborating previous ideas (see Introduction). </w:t>
      </w:r>
      <w:r>
        <w:rPr>
          <w:szCs w:val="24"/>
        </w:rPr>
        <w:t>The</w:t>
      </w:r>
      <w:r w:rsidRPr="00043DE7">
        <w:rPr>
          <w:szCs w:val="24"/>
        </w:rPr>
        <w:t xml:space="preserve"> northern limit may be at North Karnak, based on earlier cores and excavation data </w:t>
      </w:r>
      <w:r w:rsidRPr="00043DE7">
        <w:rPr>
          <w:color w:val="000000"/>
          <w:szCs w:val="24"/>
        </w:rPr>
        <w:t xml:space="preserve">(Bunbury </w:t>
      </w:r>
      <w:r w:rsidRPr="00043DE7">
        <w:rPr>
          <w:i/>
          <w:iCs/>
          <w:color w:val="000000"/>
          <w:szCs w:val="24"/>
        </w:rPr>
        <w:t>et al.</w:t>
      </w:r>
      <w:r w:rsidRPr="00043DE7">
        <w:rPr>
          <w:color w:val="000000"/>
          <w:szCs w:val="24"/>
        </w:rPr>
        <w:t xml:space="preserve"> 2008)</w:t>
      </w:r>
      <w:r w:rsidRPr="00043DE7">
        <w:rPr>
          <w:szCs w:val="24"/>
        </w:rPr>
        <w:t xml:space="preserve">. The island may, therefore, have extended from North Karnak to near the southern enclosure wall, an area of </w:t>
      </w:r>
      <w:r>
        <w:rPr>
          <w:szCs w:val="24"/>
        </w:rPr>
        <w:t xml:space="preserve">approximately </w:t>
      </w:r>
      <w:r w:rsidRPr="00043DE7">
        <w:rPr>
          <w:szCs w:val="24"/>
        </w:rPr>
        <w:t xml:space="preserve">10ha (Figure 4a). A small channel crossed the terrace at the rear of the extant Amun-Ra temple, shown by Unit C in PC030 and PC061(Figure 3a); the ceramic records </w:t>
      </w:r>
      <w:r>
        <w:rPr>
          <w:szCs w:val="24"/>
        </w:rPr>
        <w:t xml:space="preserve">of these cores </w:t>
      </w:r>
      <w:r w:rsidRPr="00043DE7">
        <w:rPr>
          <w:szCs w:val="24"/>
        </w:rPr>
        <w:t xml:space="preserve">suggest </w:t>
      </w:r>
      <w:r>
        <w:rPr>
          <w:szCs w:val="24"/>
        </w:rPr>
        <w:t>that the channel</w:t>
      </w:r>
      <w:r w:rsidRPr="00043DE7">
        <w:rPr>
          <w:szCs w:val="24"/>
        </w:rPr>
        <w:t xml:space="preserve"> gradually silted up through the M</w:t>
      </w:r>
      <w:r>
        <w:rPr>
          <w:szCs w:val="24"/>
        </w:rPr>
        <w:t xml:space="preserve">iddle </w:t>
      </w:r>
      <w:r w:rsidRPr="00043DE7">
        <w:rPr>
          <w:szCs w:val="24"/>
        </w:rPr>
        <w:t>K</w:t>
      </w:r>
      <w:r>
        <w:rPr>
          <w:szCs w:val="24"/>
        </w:rPr>
        <w:t>ingdom</w:t>
      </w:r>
      <w:r w:rsidRPr="00043DE7">
        <w:rPr>
          <w:szCs w:val="24"/>
        </w:rPr>
        <w:t xml:space="preserve"> and Second Intermediate Period (</w:t>
      </w:r>
      <w:r>
        <w:rPr>
          <w:szCs w:val="24"/>
        </w:rPr>
        <w:t xml:space="preserve">Second Intermediate Period = </w:t>
      </w:r>
      <w:r w:rsidRPr="00043DE7">
        <w:rPr>
          <w:i/>
          <w:iCs/>
          <w:szCs w:val="24"/>
        </w:rPr>
        <w:t>c</w:t>
      </w:r>
      <w:r w:rsidRPr="00CD5B0C">
        <w:rPr>
          <w:szCs w:val="24"/>
        </w:rPr>
        <w:t>.</w:t>
      </w:r>
      <w:r>
        <w:rPr>
          <w:i/>
          <w:iCs/>
          <w:szCs w:val="24"/>
        </w:rPr>
        <w:t xml:space="preserve"> </w:t>
      </w:r>
      <w:r w:rsidRPr="00043DE7">
        <w:rPr>
          <w:szCs w:val="24"/>
        </w:rPr>
        <w:t>1759–1539 BC) (Table S3).</w:t>
      </w:r>
    </w:p>
    <w:p w14:paraId="3FAD4C10" w14:textId="77777777" w:rsidR="00022C8B" w:rsidRPr="003B247E" w:rsidRDefault="00022C8B" w:rsidP="00022C8B">
      <w:pPr>
        <w:keepNext/>
        <w:pBdr>
          <w:top w:val="nil"/>
          <w:left w:val="nil"/>
          <w:bottom w:val="nil"/>
          <w:right w:val="nil"/>
          <w:between w:val="nil"/>
        </w:pBdr>
        <w:spacing w:before="240" w:after="60" w:line="360" w:lineRule="auto"/>
        <w:contextualSpacing/>
        <w:jc w:val="both"/>
        <w:rPr>
          <w:szCs w:val="24"/>
        </w:rPr>
      </w:pPr>
    </w:p>
    <w:bookmarkEnd w:id="7"/>
    <w:p w14:paraId="08F78479" w14:textId="40D16F90" w:rsidR="00BB3F89" w:rsidRPr="00141488" w:rsidRDefault="00141488" w:rsidP="00141488">
      <w:pPr>
        <w:keepNext/>
        <w:pBdr>
          <w:top w:val="nil"/>
          <w:left w:val="nil"/>
          <w:bottom w:val="nil"/>
          <w:right w:val="nil"/>
          <w:between w:val="nil"/>
        </w:pBdr>
        <w:spacing w:line="360" w:lineRule="auto"/>
        <w:contextualSpacing/>
        <w:rPr>
          <w:szCs w:val="24"/>
        </w:rPr>
      </w:pPr>
      <w:r w:rsidRPr="00043DE7">
        <w:rPr>
          <w:szCs w:val="24"/>
        </w:rPr>
        <w:t>It also appears that another, smaller terrace segment lay in the south-west corner of the site, upon which the Opet Temple was constructed (Figures 3b</w:t>
      </w:r>
      <w:r>
        <w:rPr>
          <w:szCs w:val="24"/>
        </w:rPr>
        <w:t xml:space="preserve"> &amp;</w:t>
      </w:r>
      <w:r w:rsidRPr="00043DE7">
        <w:rPr>
          <w:szCs w:val="24"/>
        </w:rPr>
        <w:t xml:space="preserve"> 4a), since early M</w:t>
      </w:r>
      <w:r>
        <w:rPr>
          <w:szCs w:val="24"/>
        </w:rPr>
        <w:t xml:space="preserve">iddle </w:t>
      </w:r>
      <w:r w:rsidRPr="00043DE7">
        <w:rPr>
          <w:szCs w:val="24"/>
        </w:rPr>
        <w:t>K</w:t>
      </w:r>
      <w:r>
        <w:rPr>
          <w:szCs w:val="24"/>
        </w:rPr>
        <w:t>ingdom</w:t>
      </w:r>
      <w:r w:rsidRPr="00043DE7">
        <w:rPr>
          <w:szCs w:val="24"/>
        </w:rPr>
        <w:t xml:space="preserve"> archaeology is found atop Unit T</w:t>
      </w:r>
      <w:r>
        <w:rPr>
          <w:szCs w:val="24"/>
        </w:rPr>
        <w:t xml:space="preserve"> (AS030)</w:t>
      </w:r>
      <w:r w:rsidRPr="00043DE7">
        <w:rPr>
          <w:szCs w:val="24"/>
        </w:rPr>
        <w:t xml:space="preserve"> in this location </w:t>
      </w:r>
      <w:r w:rsidRPr="00043DE7">
        <w:rPr>
          <w:color w:val="000000"/>
          <w:szCs w:val="24"/>
        </w:rPr>
        <w:t>(</w:t>
      </w:r>
      <w:proofErr w:type="spellStart"/>
      <w:r w:rsidRPr="00043DE7">
        <w:rPr>
          <w:color w:val="000000"/>
          <w:szCs w:val="24"/>
        </w:rPr>
        <w:t>Charloux</w:t>
      </w:r>
      <w:proofErr w:type="spellEnd"/>
      <w:r w:rsidRPr="00043DE7">
        <w:rPr>
          <w:color w:val="000000"/>
          <w:szCs w:val="24"/>
        </w:rPr>
        <w:t xml:space="preserve"> </w:t>
      </w:r>
      <w:r w:rsidRPr="00043DE7">
        <w:rPr>
          <w:i/>
          <w:iCs/>
          <w:color w:val="000000"/>
          <w:szCs w:val="24"/>
        </w:rPr>
        <w:t>et al.</w:t>
      </w:r>
      <w:r w:rsidRPr="00043DE7">
        <w:rPr>
          <w:color w:val="000000"/>
          <w:szCs w:val="24"/>
        </w:rPr>
        <w:t xml:space="preserve"> 2012)</w:t>
      </w:r>
      <w:r w:rsidRPr="00043DE7">
        <w:rPr>
          <w:szCs w:val="24"/>
        </w:rPr>
        <w:t xml:space="preserve">. The deposits here (Unit T) are </w:t>
      </w:r>
      <w:proofErr w:type="spellStart"/>
      <w:r w:rsidRPr="00043DE7">
        <w:rPr>
          <w:szCs w:val="24"/>
        </w:rPr>
        <w:t>lithostratigraphically</w:t>
      </w:r>
      <w:proofErr w:type="spellEnd"/>
      <w:r w:rsidRPr="00043DE7">
        <w:rPr>
          <w:szCs w:val="24"/>
        </w:rPr>
        <w:t xml:space="preserve"> correlated with the main terrace segment. They were deposited concurrently and were originally continuous across the area. However, by the early M</w:t>
      </w:r>
      <w:r>
        <w:rPr>
          <w:szCs w:val="24"/>
        </w:rPr>
        <w:t xml:space="preserve">iddle </w:t>
      </w:r>
      <w:r w:rsidRPr="00043DE7">
        <w:rPr>
          <w:szCs w:val="24"/>
        </w:rPr>
        <w:t>K</w:t>
      </w:r>
      <w:r>
        <w:rPr>
          <w:szCs w:val="24"/>
        </w:rPr>
        <w:t>ingdom</w:t>
      </w:r>
      <w:r w:rsidRPr="00043DE7">
        <w:rPr>
          <w:szCs w:val="24"/>
        </w:rPr>
        <w:t xml:space="preserve"> (if not before) the areas were interposed by an incised channel (Units A, B, C in AS033, AS143, PC060, AS011, hosting early M</w:t>
      </w:r>
      <w:r>
        <w:rPr>
          <w:szCs w:val="24"/>
        </w:rPr>
        <w:t xml:space="preserve">iddle </w:t>
      </w:r>
      <w:r w:rsidRPr="00043DE7">
        <w:rPr>
          <w:szCs w:val="24"/>
        </w:rPr>
        <w:t>K</w:t>
      </w:r>
      <w:r>
        <w:rPr>
          <w:szCs w:val="24"/>
        </w:rPr>
        <w:t>ingdom</w:t>
      </w:r>
      <w:r w:rsidRPr="00043DE7">
        <w:rPr>
          <w:szCs w:val="24"/>
        </w:rPr>
        <w:t xml:space="preserve"> ceramics), thus placing early occupation on individual islands (Figure 4a).</w:t>
      </w:r>
      <w:r w:rsidR="00BB3F89">
        <w:rPr>
          <w:b/>
          <w:bCs/>
          <w:i/>
          <w:iCs/>
          <w:szCs w:val="24"/>
        </w:rPr>
        <w:br w:type="page"/>
      </w:r>
    </w:p>
    <w:p w14:paraId="1F46ABE8" w14:textId="691B0F9B" w:rsidR="00BB3F89" w:rsidRDefault="004D3461" w:rsidP="00BB3F89">
      <w:pPr>
        <w:pBdr>
          <w:top w:val="nil"/>
          <w:left w:val="nil"/>
          <w:bottom w:val="nil"/>
          <w:right w:val="nil"/>
          <w:between w:val="nil"/>
        </w:pBdr>
        <w:spacing w:line="360" w:lineRule="auto"/>
        <w:contextualSpacing/>
        <w:rPr>
          <w:b/>
          <w:sz w:val="21"/>
          <w:szCs w:val="21"/>
        </w:rPr>
      </w:pPr>
      <w:r>
        <w:rPr>
          <w:noProof/>
        </w:rPr>
        <w:lastRenderedPageBreak/>
        <w:drawing>
          <wp:anchor distT="0" distB="0" distL="114300" distR="114300" simplePos="0" relativeHeight="251666432" behindDoc="0" locked="0" layoutInCell="1" allowOverlap="1" wp14:anchorId="4E329263" wp14:editId="5939AFCF">
            <wp:simplePos x="0" y="0"/>
            <wp:positionH relativeFrom="margin">
              <wp:posOffset>-569595</wp:posOffset>
            </wp:positionH>
            <wp:positionV relativeFrom="margin">
              <wp:posOffset>-635</wp:posOffset>
            </wp:positionV>
            <wp:extent cx="6457950" cy="5899785"/>
            <wp:effectExtent l="0" t="0" r="0" b="5715"/>
            <wp:wrapSquare wrapText="bothSides"/>
            <wp:docPr id="2126572513" name="Picture 1" descr="A collage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72513" name="Picture 1" descr="A collage of a map&#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57950" cy="5899785"/>
                    </a:xfrm>
                    <a:prstGeom prst="rect">
                      <a:avLst/>
                    </a:prstGeom>
                  </pic:spPr>
                </pic:pic>
              </a:graphicData>
            </a:graphic>
            <wp14:sizeRelH relativeFrom="margin">
              <wp14:pctWidth>0</wp14:pctWidth>
            </wp14:sizeRelH>
            <wp14:sizeRelV relativeFrom="margin">
              <wp14:pctHeight>0</wp14:pctHeight>
            </wp14:sizeRelV>
          </wp:anchor>
        </w:drawing>
      </w:r>
    </w:p>
    <w:p w14:paraId="152200C9" w14:textId="6F767853" w:rsidR="00BB3F89" w:rsidRPr="00BB3F89" w:rsidRDefault="00BB3F89" w:rsidP="00BB3F89">
      <w:pPr>
        <w:pBdr>
          <w:top w:val="nil"/>
          <w:left w:val="nil"/>
          <w:bottom w:val="nil"/>
          <w:right w:val="nil"/>
          <w:between w:val="nil"/>
        </w:pBdr>
        <w:spacing w:line="360" w:lineRule="auto"/>
        <w:contextualSpacing/>
        <w:rPr>
          <w:sz w:val="21"/>
          <w:szCs w:val="21"/>
        </w:rPr>
      </w:pPr>
      <w:r w:rsidRPr="00BB3F89">
        <w:rPr>
          <w:b/>
          <w:sz w:val="21"/>
          <w:szCs w:val="21"/>
        </w:rPr>
        <w:t xml:space="preserve">Figure 4. </w:t>
      </w:r>
      <w:proofErr w:type="spellStart"/>
      <w:r w:rsidRPr="00BB3F89">
        <w:rPr>
          <w:bCs/>
          <w:sz w:val="21"/>
          <w:szCs w:val="21"/>
        </w:rPr>
        <w:t>Palaeolandscape</w:t>
      </w:r>
      <w:proofErr w:type="spellEnd"/>
      <w:r w:rsidRPr="00BB3F89">
        <w:rPr>
          <w:bCs/>
          <w:sz w:val="21"/>
          <w:szCs w:val="21"/>
        </w:rPr>
        <w:t xml:space="preserve"> reconstruction of Karnak: a</w:t>
      </w:r>
      <w:r w:rsidRPr="00BB3F89">
        <w:rPr>
          <w:sz w:val="21"/>
          <w:szCs w:val="21"/>
        </w:rPr>
        <w:t xml:space="preserve">) beginning of the MK; b) end of the MK; c) start of the NK; d) middle of the NK; e) end of the TIP; f) end of the PP. </w:t>
      </w:r>
    </w:p>
    <w:p w14:paraId="4B467E2B" w14:textId="7F239C85" w:rsidR="00BB3F89" w:rsidRDefault="00BB3F89">
      <w:pPr>
        <w:rPr>
          <w:b/>
          <w:bCs/>
          <w:i/>
          <w:iCs/>
          <w:szCs w:val="24"/>
        </w:rPr>
      </w:pPr>
      <w:r>
        <w:rPr>
          <w:b/>
          <w:bCs/>
          <w:i/>
          <w:iCs/>
          <w:szCs w:val="24"/>
        </w:rPr>
        <w:br w:type="page"/>
      </w:r>
    </w:p>
    <w:p w14:paraId="1621D887" w14:textId="1AA1C670" w:rsidR="00022C8B" w:rsidRPr="003B247E" w:rsidRDefault="00022C8B" w:rsidP="00022C8B">
      <w:pPr>
        <w:pBdr>
          <w:top w:val="nil"/>
          <w:left w:val="nil"/>
          <w:bottom w:val="nil"/>
          <w:right w:val="nil"/>
          <w:between w:val="nil"/>
        </w:pBdr>
        <w:spacing w:line="360" w:lineRule="auto"/>
        <w:contextualSpacing/>
        <w:rPr>
          <w:b/>
          <w:bCs/>
          <w:i/>
          <w:iCs/>
          <w:szCs w:val="24"/>
        </w:rPr>
      </w:pPr>
      <w:r w:rsidRPr="003B247E">
        <w:rPr>
          <w:b/>
          <w:bCs/>
          <w:i/>
          <w:iCs/>
          <w:szCs w:val="24"/>
        </w:rPr>
        <w:lastRenderedPageBreak/>
        <w:t>Western Nile Channels</w:t>
      </w:r>
    </w:p>
    <w:p w14:paraId="68349C5D" w14:textId="77777777" w:rsidR="00141488" w:rsidRPr="00043DE7" w:rsidRDefault="00141488" w:rsidP="00141488">
      <w:pPr>
        <w:pBdr>
          <w:top w:val="nil"/>
          <w:left w:val="nil"/>
          <w:bottom w:val="nil"/>
          <w:right w:val="nil"/>
          <w:between w:val="nil"/>
        </w:pBdr>
        <w:spacing w:line="360" w:lineRule="auto"/>
        <w:contextualSpacing/>
        <w:rPr>
          <w:szCs w:val="24"/>
        </w:rPr>
      </w:pPr>
      <w:r w:rsidRPr="00043DE7">
        <w:rPr>
          <w:szCs w:val="24"/>
        </w:rPr>
        <w:t>The channel that separated the ‘Opet terrace’ from the main Karnak terrace was one of various minor river courses in what is now the western part of Karnak. During the early M</w:t>
      </w:r>
      <w:r>
        <w:rPr>
          <w:szCs w:val="24"/>
        </w:rPr>
        <w:t xml:space="preserve">iddle </w:t>
      </w:r>
      <w:r w:rsidRPr="00043DE7">
        <w:rPr>
          <w:szCs w:val="24"/>
        </w:rPr>
        <w:t>K</w:t>
      </w:r>
      <w:r>
        <w:rPr>
          <w:szCs w:val="24"/>
        </w:rPr>
        <w:t>ingdom</w:t>
      </w:r>
      <w:r w:rsidRPr="00043DE7">
        <w:rPr>
          <w:szCs w:val="24"/>
        </w:rPr>
        <w:t xml:space="preserve"> this channel had its eastern bank near the third pylon, within the courtyards of the seventh to tenth pylons, themselves constructed centuries later during the New Kingdom (</w:t>
      </w:r>
      <w:r w:rsidRPr="00043DE7">
        <w:rPr>
          <w:i/>
          <w:iCs/>
          <w:szCs w:val="24"/>
        </w:rPr>
        <w:t>c</w:t>
      </w:r>
      <w:r w:rsidRPr="002109C2">
        <w:rPr>
          <w:szCs w:val="24"/>
        </w:rPr>
        <w:t xml:space="preserve">. </w:t>
      </w:r>
      <w:r w:rsidRPr="00043DE7">
        <w:rPr>
          <w:szCs w:val="24"/>
        </w:rPr>
        <w:t>1539–1077 BC) (Figures 2</w:t>
      </w:r>
      <w:r>
        <w:rPr>
          <w:szCs w:val="24"/>
        </w:rPr>
        <w:t xml:space="preserve"> &amp;</w:t>
      </w:r>
      <w:r w:rsidRPr="00043DE7">
        <w:rPr>
          <w:szCs w:val="24"/>
        </w:rPr>
        <w:t xml:space="preserve"> 4a). This bank is indicated by an interpreted erosional margin in the ‘start MK’ isochron (Figure 3: near AS143 &amp; PC025), and archaeological investigations showing a sloped margin </w:t>
      </w:r>
      <w:r w:rsidRPr="00043DE7">
        <w:rPr>
          <w:color w:val="000000"/>
          <w:szCs w:val="24"/>
        </w:rPr>
        <w:t>(</w:t>
      </w:r>
      <w:proofErr w:type="spellStart"/>
      <w:r w:rsidRPr="00043DE7">
        <w:rPr>
          <w:color w:val="000000"/>
          <w:szCs w:val="24"/>
        </w:rPr>
        <w:t>Legrain</w:t>
      </w:r>
      <w:proofErr w:type="spellEnd"/>
      <w:r w:rsidRPr="00043DE7">
        <w:rPr>
          <w:color w:val="000000"/>
          <w:szCs w:val="24"/>
        </w:rPr>
        <w:t xml:space="preserve"> 1906b)</w:t>
      </w:r>
      <w:r w:rsidRPr="00043DE7">
        <w:rPr>
          <w:szCs w:val="24"/>
        </w:rPr>
        <w:t xml:space="preserve">. This channel, itself marked by Unit A, was also active earlier, </w:t>
      </w:r>
      <w:r>
        <w:rPr>
          <w:szCs w:val="24"/>
        </w:rPr>
        <w:t>as</w:t>
      </w:r>
      <w:r w:rsidRPr="00043DE7">
        <w:rPr>
          <w:szCs w:val="24"/>
        </w:rPr>
        <w:t xml:space="preserve"> F</w:t>
      </w:r>
      <w:r>
        <w:rPr>
          <w:szCs w:val="24"/>
        </w:rPr>
        <w:t xml:space="preserve">irst </w:t>
      </w:r>
      <w:r w:rsidRPr="00043DE7">
        <w:rPr>
          <w:szCs w:val="24"/>
        </w:rPr>
        <w:t>I</w:t>
      </w:r>
      <w:r>
        <w:rPr>
          <w:szCs w:val="24"/>
        </w:rPr>
        <w:t xml:space="preserve">ntermediate </w:t>
      </w:r>
      <w:r w:rsidRPr="00043DE7">
        <w:rPr>
          <w:szCs w:val="24"/>
        </w:rPr>
        <w:t>P</w:t>
      </w:r>
      <w:r>
        <w:rPr>
          <w:szCs w:val="24"/>
        </w:rPr>
        <w:t>eriod</w:t>
      </w:r>
      <w:r w:rsidRPr="00043DE7">
        <w:rPr>
          <w:szCs w:val="24"/>
        </w:rPr>
        <w:t xml:space="preserve"> ceramics </w:t>
      </w:r>
      <w:r>
        <w:rPr>
          <w:szCs w:val="24"/>
        </w:rPr>
        <w:t>are found</w:t>
      </w:r>
      <w:r w:rsidRPr="00043DE7">
        <w:rPr>
          <w:szCs w:val="24"/>
        </w:rPr>
        <w:t xml:space="preserve"> in AS143 within levee and bar deposits. </w:t>
      </w:r>
      <w:r>
        <w:rPr>
          <w:szCs w:val="24"/>
        </w:rPr>
        <w:t>The</w:t>
      </w:r>
      <w:r w:rsidRPr="00043DE7">
        <w:rPr>
          <w:szCs w:val="24"/>
        </w:rPr>
        <w:t xml:space="preserve"> width</w:t>
      </w:r>
      <w:r>
        <w:rPr>
          <w:szCs w:val="24"/>
        </w:rPr>
        <w:t xml:space="preserve"> of the channel</w:t>
      </w:r>
      <w:r w:rsidRPr="00043DE7">
        <w:rPr>
          <w:szCs w:val="24"/>
        </w:rPr>
        <w:t xml:space="preserve"> was 90–150m, as its western bank was east of the ‘Opet terrace’ segment at AS030.</w:t>
      </w:r>
      <w:r>
        <w:rPr>
          <w:szCs w:val="24"/>
        </w:rPr>
        <w:t xml:space="preserve"> </w:t>
      </w:r>
      <w:r w:rsidRPr="00041F18">
        <w:rPr>
          <w:szCs w:val="24"/>
        </w:rPr>
        <w:t xml:space="preserve">Recent </w:t>
      </w:r>
      <w:r>
        <w:rPr>
          <w:szCs w:val="24"/>
        </w:rPr>
        <w:t xml:space="preserve">interpretations </w:t>
      </w:r>
      <w:r w:rsidRPr="00041F18">
        <w:rPr>
          <w:szCs w:val="24"/>
        </w:rPr>
        <w:t xml:space="preserve">may further constrain the placement of its eastern margin under the </w:t>
      </w:r>
      <w:r>
        <w:rPr>
          <w:szCs w:val="24"/>
        </w:rPr>
        <w:t xml:space="preserve">New Kingdom </w:t>
      </w:r>
      <w:r w:rsidRPr="00041F18">
        <w:rPr>
          <w:szCs w:val="24"/>
        </w:rPr>
        <w:t>Hypostyle Hall (</w:t>
      </w:r>
      <w:proofErr w:type="spellStart"/>
      <w:r w:rsidRPr="00041F18">
        <w:rPr>
          <w:szCs w:val="24"/>
        </w:rPr>
        <w:t>Larché</w:t>
      </w:r>
      <w:proofErr w:type="spellEnd"/>
      <w:r w:rsidRPr="00041F18">
        <w:rPr>
          <w:szCs w:val="24"/>
        </w:rPr>
        <w:t xml:space="preserve"> 2023).</w:t>
      </w:r>
    </w:p>
    <w:p w14:paraId="61A34963" w14:textId="77777777" w:rsidR="00022C8B" w:rsidRPr="003B247E" w:rsidRDefault="00022C8B" w:rsidP="00022C8B">
      <w:pPr>
        <w:pBdr>
          <w:top w:val="nil"/>
          <w:left w:val="nil"/>
          <w:bottom w:val="nil"/>
          <w:right w:val="nil"/>
          <w:between w:val="nil"/>
        </w:pBdr>
        <w:spacing w:line="360" w:lineRule="auto"/>
        <w:contextualSpacing/>
        <w:rPr>
          <w:szCs w:val="24"/>
        </w:rPr>
      </w:pPr>
    </w:p>
    <w:p w14:paraId="4AA1CE70" w14:textId="77777777" w:rsidR="00141488" w:rsidRPr="00043DE7" w:rsidRDefault="00141488" w:rsidP="00141488">
      <w:pPr>
        <w:pBdr>
          <w:top w:val="nil"/>
          <w:left w:val="nil"/>
          <w:bottom w:val="nil"/>
          <w:right w:val="nil"/>
          <w:between w:val="nil"/>
        </w:pBdr>
        <w:spacing w:line="360" w:lineRule="auto"/>
        <w:contextualSpacing/>
        <w:rPr>
          <w:szCs w:val="24"/>
        </w:rPr>
      </w:pPr>
      <w:r w:rsidRPr="00043DE7">
        <w:rPr>
          <w:szCs w:val="24"/>
        </w:rPr>
        <w:t>The southern part of this channel</w:t>
      </w:r>
      <w:r>
        <w:rPr>
          <w:szCs w:val="24"/>
        </w:rPr>
        <w:t>—</w:t>
      </w:r>
      <w:r w:rsidRPr="00043DE7">
        <w:rPr>
          <w:szCs w:val="24"/>
        </w:rPr>
        <w:t>west of the later eighth to tenth pylons</w:t>
      </w:r>
      <w:r>
        <w:rPr>
          <w:szCs w:val="24"/>
        </w:rPr>
        <w:t>—</w:t>
      </w:r>
      <w:r w:rsidRPr="00043DE7">
        <w:rPr>
          <w:szCs w:val="24"/>
        </w:rPr>
        <w:t>naturally silted up in the later M</w:t>
      </w:r>
      <w:r>
        <w:rPr>
          <w:szCs w:val="24"/>
        </w:rPr>
        <w:t xml:space="preserve">iddle </w:t>
      </w:r>
      <w:r w:rsidRPr="00043DE7">
        <w:rPr>
          <w:szCs w:val="24"/>
        </w:rPr>
        <w:t>K</w:t>
      </w:r>
      <w:r>
        <w:rPr>
          <w:szCs w:val="24"/>
        </w:rPr>
        <w:t>ingdom</w:t>
      </w:r>
      <w:r w:rsidRPr="00043DE7">
        <w:rPr>
          <w:szCs w:val="24"/>
        </w:rPr>
        <w:t xml:space="preserve"> (Figure 4b), recorded by ceramics of this period embedded within channel fill deposits (AS011, AS033: Table S3), with S</w:t>
      </w:r>
      <w:r>
        <w:rPr>
          <w:szCs w:val="24"/>
        </w:rPr>
        <w:t xml:space="preserve">econd </w:t>
      </w:r>
      <w:r w:rsidRPr="00043DE7">
        <w:rPr>
          <w:szCs w:val="24"/>
        </w:rPr>
        <w:t>I</w:t>
      </w:r>
      <w:r>
        <w:rPr>
          <w:szCs w:val="24"/>
        </w:rPr>
        <w:t xml:space="preserve">ntermediate </w:t>
      </w:r>
      <w:r w:rsidRPr="00043DE7">
        <w:rPr>
          <w:szCs w:val="24"/>
        </w:rPr>
        <w:t>P</w:t>
      </w:r>
      <w:r>
        <w:rPr>
          <w:szCs w:val="24"/>
        </w:rPr>
        <w:t>eriod</w:t>
      </w:r>
      <w:r w:rsidRPr="00043DE7">
        <w:rPr>
          <w:szCs w:val="24"/>
        </w:rPr>
        <w:t xml:space="preserve"> and N</w:t>
      </w:r>
      <w:r>
        <w:rPr>
          <w:szCs w:val="24"/>
        </w:rPr>
        <w:t xml:space="preserve">ew </w:t>
      </w:r>
      <w:r w:rsidRPr="00043DE7">
        <w:rPr>
          <w:szCs w:val="24"/>
        </w:rPr>
        <w:t>K</w:t>
      </w:r>
      <w:r>
        <w:rPr>
          <w:szCs w:val="24"/>
        </w:rPr>
        <w:t>ingdom</w:t>
      </w:r>
      <w:r w:rsidRPr="00043DE7">
        <w:rPr>
          <w:szCs w:val="24"/>
        </w:rPr>
        <w:t xml:space="preserve"> cultural deposits above (Unit E). This process allowed for a land connection between the ‘Opet terrace’ and the main terrace (the focus of early Karnak) in the south-east. However, the channel maintained a river connection </w:t>
      </w:r>
      <w:r>
        <w:rPr>
          <w:szCs w:val="24"/>
        </w:rPr>
        <w:t xml:space="preserve">north of the ‘Opet terrace’ </w:t>
      </w:r>
      <w:r w:rsidRPr="00043DE7">
        <w:rPr>
          <w:szCs w:val="24"/>
        </w:rPr>
        <w:t>through the S</w:t>
      </w:r>
      <w:r>
        <w:rPr>
          <w:szCs w:val="24"/>
        </w:rPr>
        <w:t xml:space="preserve">econd </w:t>
      </w:r>
      <w:r w:rsidRPr="00043DE7">
        <w:rPr>
          <w:szCs w:val="24"/>
        </w:rPr>
        <w:t>I</w:t>
      </w:r>
      <w:r>
        <w:rPr>
          <w:szCs w:val="24"/>
        </w:rPr>
        <w:t xml:space="preserve">ntermediate </w:t>
      </w:r>
      <w:r w:rsidRPr="00043DE7">
        <w:rPr>
          <w:szCs w:val="24"/>
        </w:rPr>
        <w:t>P</w:t>
      </w:r>
      <w:r>
        <w:rPr>
          <w:szCs w:val="24"/>
        </w:rPr>
        <w:t>eriod</w:t>
      </w:r>
      <w:r w:rsidRPr="00043DE7">
        <w:rPr>
          <w:szCs w:val="24"/>
        </w:rPr>
        <w:t xml:space="preserve"> (Figure 4b), as </w:t>
      </w:r>
      <w:r>
        <w:rPr>
          <w:szCs w:val="24"/>
        </w:rPr>
        <w:t>the</w:t>
      </w:r>
      <w:r w:rsidRPr="00043DE7">
        <w:rPr>
          <w:szCs w:val="24"/>
        </w:rPr>
        <w:t xml:space="preserve"> infill </w:t>
      </w:r>
      <w:r>
        <w:rPr>
          <w:szCs w:val="24"/>
        </w:rPr>
        <w:t xml:space="preserve">in this section </w:t>
      </w:r>
      <w:r w:rsidRPr="00043DE7">
        <w:rPr>
          <w:szCs w:val="24"/>
        </w:rPr>
        <w:t>is dated to the beginning of the N</w:t>
      </w:r>
      <w:r>
        <w:rPr>
          <w:szCs w:val="24"/>
        </w:rPr>
        <w:t xml:space="preserve">ew </w:t>
      </w:r>
      <w:r w:rsidRPr="00043DE7">
        <w:rPr>
          <w:szCs w:val="24"/>
        </w:rPr>
        <w:t>K</w:t>
      </w:r>
      <w:r>
        <w:rPr>
          <w:szCs w:val="24"/>
        </w:rPr>
        <w:t>ingdom</w:t>
      </w:r>
      <w:r w:rsidRPr="00043DE7">
        <w:rPr>
          <w:szCs w:val="24"/>
        </w:rPr>
        <w:t xml:space="preserve"> (PC060, PC025, PC047: Table S3).</w:t>
      </w:r>
    </w:p>
    <w:p w14:paraId="40AECD95" w14:textId="77777777" w:rsidR="00022C8B" w:rsidRPr="003B247E" w:rsidRDefault="00022C8B" w:rsidP="00022C8B">
      <w:pPr>
        <w:pBdr>
          <w:top w:val="nil"/>
          <w:left w:val="nil"/>
          <w:bottom w:val="nil"/>
          <w:right w:val="nil"/>
          <w:between w:val="nil"/>
        </w:pBdr>
        <w:spacing w:line="360" w:lineRule="auto"/>
        <w:contextualSpacing/>
        <w:rPr>
          <w:szCs w:val="24"/>
        </w:rPr>
      </w:pPr>
    </w:p>
    <w:p w14:paraId="7AC76333" w14:textId="77777777" w:rsidR="00141488" w:rsidRPr="00043DE7" w:rsidRDefault="00141488" w:rsidP="00141488">
      <w:pPr>
        <w:pBdr>
          <w:top w:val="nil"/>
          <w:left w:val="nil"/>
          <w:bottom w:val="nil"/>
          <w:right w:val="nil"/>
          <w:between w:val="nil"/>
        </w:pBdr>
        <w:spacing w:line="360" w:lineRule="auto"/>
        <w:contextualSpacing/>
        <w:rPr>
          <w:szCs w:val="24"/>
        </w:rPr>
      </w:pPr>
      <w:r w:rsidRPr="00043DE7">
        <w:rPr>
          <w:szCs w:val="24"/>
        </w:rPr>
        <w:t xml:space="preserve">Part of this northern section of the channel, immediately south of what was shortly to become the Hypostyle Hall, was </w:t>
      </w:r>
      <w:r>
        <w:rPr>
          <w:szCs w:val="24"/>
        </w:rPr>
        <w:t xml:space="preserve">deliberately </w:t>
      </w:r>
      <w:r w:rsidRPr="00043DE7">
        <w:rPr>
          <w:szCs w:val="24"/>
        </w:rPr>
        <w:t>filled</w:t>
      </w:r>
      <w:r>
        <w:rPr>
          <w:szCs w:val="24"/>
        </w:rPr>
        <w:t xml:space="preserve"> </w:t>
      </w:r>
      <w:r w:rsidRPr="00043DE7">
        <w:rPr>
          <w:szCs w:val="24"/>
        </w:rPr>
        <w:t>in with a 3.6m</w:t>
      </w:r>
      <w:r>
        <w:rPr>
          <w:szCs w:val="24"/>
        </w:rPr>
        <w:t>-</w:t>
      </w:r>
      <w:r w:rsidRPr="00043DE7">
        <w:rPr>
          <w:szCs w:val="24"/>
        </w:rPr>
        <w:t xml:space="preserve">thick </w:t>
      </w:r>
      <w:r>
        <w:rPr>
          <w:szCs w:val="24"/>
        </w:rPr>
        <w:t>deposit</w:t>
      </w:r>
      <w:r w:rsidRPr="00043DE7">
        <w:rPr>
          <w:szCs w:val="24"/>
        </w:rPr>
        <w:t xml:space="preserve"> of desert sand (Unit X in core PC060; see OSM). Since this deposit is bracketed above and below by sediments hosting similar late </w:t>
      </w:r>
      <w:r>
        <w:rPr>
          <w:szCs w:val="24"/>
        </w:rPr>
        <w:t xml:space="preserve">Seventeenth </w:t>
      </w:r>
      <w:r w:rsidRPr="00043DE7">
        <w:rPr>
          <w:szCs w:val="24"/>
        </w:rPr>
        <w:t>D</w:t>
      </w:r>
      <w:r>
        <w:rPr>
          <w:szCs w:val="24"/>
        </w:rPr>
        <w:t>ynasty</w:t>
      </w:r>
      <w:r w:rsidRPr="00043DE7">
        <w:rPr>
          <w:szCs w:val="24"/>
        </w:rPr>
        <w:t xml:space="preserve">/early </w:t>
      </w:r>
      <w:r>
        <w:rPr>
          <w:szCs w:val="24"/>
        </w:rPr>
        <w:t xml:space="preserve">Eighteenth </w:t>
      </w:r>
      <w:r w:rsidRPr="00043DE7">
        <w:rPr>
          <w:szCs w:val="24"/>
        </w:rPr>
        <w:t>D</w:t>
      </w:r>
      <w:r>
        <w:rPr>
          <w:szCs w:val="24"/>
        </w:rPr>
        <w:t>ynasty</w:t>
      </w:r>
      <w:r w:rsidRPr="00043DE7">
        <w:rPr>
          <w:szCs w:val="24"/>
        </w:rPr>
        <w:t xml:space="preserve"> ceramics</w:t>
      </w:r>
      <w:r>
        <w:rPr>
          <w:szCs w:val="24"/>
        </w:rPr>
        <w:t xml:space="preserve"> (around </w:t>
      </w:r>
      <w:r w:rsidRPr="0011468E">
        <w:rPr>
          <w:i/>
          <w:iCs/>
          <w:szCs w:val="24"/>
        </w:rPr>
        <w:t>c.</w:t>
      </w:r>
      <w:r>
        <w:rPr>
          <w:szCs w:val="24"/>
        </w:rPr>
        <w:t xml:space="preserve"> 1540 BC; Hornung </w:t>
      </w:r>
      <w:r w:rsidRPr="0011468E">
        <w:rPr>
          <w:i/>
          <w:iCs/>
          <w:szCs w:val="24"/>
        </w:rPr>
        <w:t>et al.</w:t>
      </w:r>
      <w:r>
        <w:rPr>
          <w:szCs w:val="24"/>
        </w:rPr>
        <w:t xml:space="preserve"> 2006: 492),</w:t>
      </w:r>
      <w:r w:rsidRPr="00043DE7">
        <w:rPr>
          <w:szCs w:val="24"/>
        </w:rPr>
        <w:t xml:space="preserve"> it seems </w:t>
      </w:r>
      <w:r>
        <w:rPr>
          <w:szCs w:val="24"/>
        </w:rPr>
        <w:t xml:space="preserve">likely </w:t>
      </w:r>
      <w:r w:rsidRPr="00043DE7">
        <w:rPr>
          <w:szCs w:val="24"/>
        </w:rPr>
        <w:t xml:space="preserve">this </w:t>
      </w:r>
      <w:r>
        <w:rPr>
          <w:szCs w:val="24"/>
        </w:rPr>
        <w:t>infilling</w:t>
      </w:r>
      <w:r w:rsidRPr="00043DE7">
        <w:rPr>
          <w:szCs w:val="24"/>
        </w:rPr>
        <w:t xml:space="preserve"> took place at the beginning of the N</w:t>
      </w:r>
      <w:r>
        <w:rPr>
          <w:szCs w:val="24"/>
        </w:rPr>
        <w:t xml:space="preserve">ew </w:t>
      </w:r>
      <w:r w:rsidRPr="00043DE7">
        <w:rPr>
          <w:szCs w:val="24"/>
        </w:rPr>
        <w:t>K</w:t>
      </w:r>
      <w:r>
        <w:rPr>
          <w:szCs w:val="24"/>
        </w:rPr>
        <w:t>ingdom</w:t>
      </w:r>
      <w:r w:rsidRPr="00043DE7">
        <w:rPr>
          <w:szCs w:val="24"/>
        </w:rPr>
        <w:t xml:space="preserve"> (Figure 4c). Th</w:t>
      </w:r>
      <w:r>
        <w:rPr>
          <w:szCs w:val="24"/>
        </w:rPr>
        <w:t>is action</w:t>
      </w:r>
      <w:r w:rsidRPr="00043DE7">
        <w:rPr>
          <w:szCs w:val="24"/>
        </w:rPr>
        <w:t xml:space="preserve"> targeted a channel that was already silting up, </w:t>
      </w:r>
      <w:r>
        <w:rPr>
          <w:szCs w:val="24"/>
        </w:rPr>
        <w:t>as</w:t>
      </w:r>
      <w:r w:rsidRPr="00043DE7">
        <w:rPr>
          <w:szCs w:val="24"/>
        </w:rPr>
        <w:t xml:space="preserve"> channel fill deposits lie underneath Unit X, and </w:t>
      </w:r>
      <w:r w:rsidRPr="00043DE7">
        <w:rPr>
          <w:szCs w:val="24"/>
        </w:rPr>
        <w:lastRenderedPageBreak/>
        <w:t xml:space="preserve">PC047 and PC025 directly north of the Hypostyle Hall </w:t>
      </w:r>
      <w:r>
        <w:rPr>
          <w:szCs w:val="24"/>
        </w:rPr>
        <w:t>also indicate a</w:t>
      </w:r>
      <w:r w:rsidRPr="00043DE7">
        <w:rPr>
          <w:szCs w:val="24"/>
        </w:rPr>
        <w:t xml:space="preserve"> natural silting up at this time (Figure S1). </w:t>
      </w:r>
      <w:r>
        <w:rPr>
          <w:szCs w:val="24"/>
        </w:rPr>
        <w:t>A</w:t>
      </w:r>
      <w:r w:rsidRPr="00043DE7">
        <w:rPr>
          <w:szCs w:val="24"/>
        </w:rPr>
        <w:t>nother minor channel may also have naturally silted up a little further west, in the vicinity of the first pylon (itself constructed later), recorded by Unit C in cores PC062 and PC034 (Figures 3a</w:t>
      </w:r>
      <w:r>
        <w:rPr>
          <w:szCs w:val="24"/>
        </w:rPr>
        <w:t xml:space="preserve"> &amp;</w:t>
      </w:r>
      <w:r w:rsidRPr="00043DE7">
        <w:rPr>
          <w:szCs w:val="24"/>
        </w:rPr>
        <w:t xml:space="preserve"> 4b</w:t>
      </w:r>
      <w:r>
        <w:rPr>
          <w:szCs w:val="24"/>
        </w:rPr>
        <w:t>–</w:t>
      </w:r>
      <w:r w:rsidRPr="00043DE7">
        <w:rPr>
          <w:szCs w:val="24"/>
        </w:rPr>
        <w:t>c).</w:t>
      </w:r>
    </w:p>
    <w:p w14:paraId="774280A7" w14:textId="77777777" w:rsidR="00022C8B" w:rsidRPr="003B247E" w:rsidRDefault="00022C8B" w:rsidP="00022C8B">
      <w:pPr>
        <w:pBdr>
          <w:top w:val="nil"/>
          <w:left w:val="nil"/>
          <w:bottom w:val="nil"/>
          <w:right w:val="nil"/>
          <w:between w:val="nil"/>
        </w:pBdr>
        <w:spacing w:line="360" w:lineRule="auto"/>
        <w:contextualSpacing/>
        <w:rPr>
          <w:szCs w:val="24"/>
        </w:rPr>
      </w:pPr>
    </w:p>
    <w:p w14:paraId="2E584CF6" w14:textId="77777777" w:rsidR="00141488" w:rsidRPr="00043DE7" w:rsidRDefault="00141488" w:rsidP="00141488">
      <w:pPr>
        <w:pBdr>
          <w:top w:val="nil"/>
          <w:left w:val="nil"/>
          <w:bottom w:val="nil"/>
          <w:right w:val="nil"/>
          <w:between w:val="nil"/>
        </w:pBdr>
        <w:spacing w:line="360" w:lineRule="auto"/>
        <w:contextualSpacing/>
        <w:rPr>
          <w:szCs w:val="24"/>
        </w:rPr>
      </w:pPr>
      <w:r w:rsidRPr="00043DE7">
        <w:rPr>
          <w:szCs w:val="24"/>
        </w:rPr>
        <w:t xml:space="preserve">All these fluvial changes seem to be connected to the development of a </w:t>
      </w:r>
      <w:r>
        <w:rPr>
          <w:szCs w:val="24"/>
        </w:rPr>
        <w:t>substantial</w:t>
      </w:r>
      <w:r w:rsidRPr="00043DE7">
        <w:rPr>
          <w:szCs w:val="24"/>
        </w:rPr>
        <w:t xml:space="preserve"> river channel further to the west, which was present by the N</w:t>
      </w:r>
      <w:r>
        <w:rPr>
          <w:szCs w:val="24"/>
        </w:rPr>
        <w:t xml:space="preserve">ew </w:t>
      </w:r>
      <w:r w:rsidRPr="00043DE7">
        <w:rPr>
          <w:szCs w:val="24"/>
        </w:rPr>
        <w:t>K</w:t>
      </w:r>
      <w:r>
        <w:rPr>
          <w:szCs w:val="24"/>
        </w:rPr>
        <w:t>ingdom</w:t>
      </w:r>
      <w:r w:rsidRPr="00043DE7">
        <w:rPr>
          <w:szCs w:val="24"/>
        </w:rPr>
        <w:t>, if not before (Figure 4b–c). This channel subsequently migrated westwards to become the main modern branch of the Nile (Figures 1</w:t>
      </w:r>
      <w:r>
        <w:rPr>
          <w:szCs w:val="24"/>
        </w:rPr>
        <w:t xml:space="preserve"> &amp;</w:t>
      </w:r>
      <w:r w:rsidRPr="00043DE7">
        <w:rPr>
          <w:szCs w:val="24"/>
        </w:rPr>
        <w:t xml:space="preserve"> 4d–f). Deposits indicating its existence (Units A</w:t>
      </w:r>
      <w:r>
        <w:rPr>
          <w:szCs w:val="24"/>
        </w:rPr>
        <w:t xml:space="preserve"> &amp;</w:t>
      </w:r>
      <w:r w:rsidRPr="00043DE7">
        <w:rPr>
          <w:szCs w:val="24"/>
        </w:rPr>
        <w:t xml:space="preserve"> C) were retrieved from cores AS031, AS039 and AS034</w:t>
      </w:r>
      <w:r>
        <w:rPr>
          <w:szCs w:val="24"/>
        </w:rPr>
        <w:t xml:space="preserve"> and all others further west</w:t>
      </w:r>
      <w:r w:rsidRPr="00043DE7">
        <w:rPr>
          <w:szCs w:val="24"/>
        </w:rPr>
        <w:t>. This channel is dated by the earliest (M</w:t>
      </w:r>
      <w:r>
        <w:rPr>
          <w:szCs w:val="24"/>
        </w:rPr>
        <w:t xml:space="preserve">iddle </w:t>
      </w:r>
      <w:r w:rsidRPr="00043DE7">
        <w:rPr>
          <w:szCs w:val="24"/>
        </w:rPr>
        <w:t>K</w:t>
      </w:r>
      <w:r>
        <w:rPr>
          <w:szCs w:val="24"/>
        </w:rPr>
        <w:t>ingdom</w:t>
      </w:r>
      <w:r w:rsidRPr="00043DE7">
        <w:rPr>
          <w:szCs w:val="24"/>
        </w:rPr>
        <w:t>–early N</w:t>
      </w:r>
      <w:r>
        <w:rPr>
          <w:szCs w:val="24"/>
        </w:rPr>
        <w:t xml:space="preserve">ew </w:t>
      </w:r>
      <w:r w:rsidRPr="00043DE7">
        <w:rPr>
          <w:szCs w:val="24"/>
        </w:rPr>
        <w:t>K</w:t>
      </w:r>
      <w:r>
        <w:rPr>
          <w:szCs w:val="24"/>
        </w:rPr>
        <w:t>ingdom</w:t>
      </w:r>
      <w:r w:rsidRPr="00043DE7">
        <w:rPr>
          <w:szCs w:val="24"/>
        </w:rPr>
        <w:t xml:space="preserve">) ceramics encountered in fluvial deposits in AS039, as well as from </w:t>
      </w:r>
      <w:r>
        <w:rPr>
          <w:szCs w:val="24"/>
        </w:rPr>
        <w:t xml:space="preserve">a radiocarbon date in fluvial sediments </w:t>
      </w:r>
      <w:r w:rsidRPr="00043DE7">
        <w:rPr>
          <w:szCs w:val="24"/>
        </w:rPr>
        <w:t>which suggests its existence certainly by the early N</w:t>
      </w:r>
      <w:r>
        <w:rPr>
          <w:szCs w:val="24"/>
        </w:rPr>
        <w:t xml:space="preserve">ew </w:t>
      </w:r>
      <w:r w:rsidRPr="00043DE7">
        <w:rPr>
          <w:szCs w:val="24"/>
        </w:rPr>
        <w:t>K</w:t>
      </w:r>
      <w:r>
        <w:rPr>
          <w:szCs w:val="24"/>
        </w:rPr>
        <w:t>ingdom</w:t>
      </w:r>
      <w:r w:rsidRPr="00043DE7">
        <w:rPr>
          <w:szCs w:val="24"/>
        </w:rPr>
        <w:t xml:space="preserve"> </w:t>
      </w:r>
      <w:r w:rsidRPr="00043DE7">
        <w:rPr>
          <w:color w:val="000000"/>
          <w:szCs w:val="24"/>
        </w:rPr>
        <w:t xml:space="preserve">(Ghilardi &amp; </w:t>
      </w:r>
      <w:proofErr w:type="spellStart"/>
      <w:r w:rsidRPr="00043DE7">
        <w:rPr>
          <w:color w:val="000000"/>
          <w:szCs w:val="24"/>
        </w:rPr>
        <w:t>Boraik</w:t>
      </w:r>
      <w:proofErr w:type="spellEnd"/>
      <w:r w:rsidRPr="00043DE7">
        <w:rPr>
          <w:color w:val="000000"/>
          <w:szCs w:val="24"/>
        </w:rPr>
        <w:t xml:space="preserve"> 2011)</w:t>
      </w:r>
      <w:r w:rsidRPr="00043DE7">
        <w:rPr>
          <w:szCs w:val="24"/>
        </w:rPr>
        <w:t xml:space="preserve">. </w:t>
      </w:r>
      <w:r>
        <w:rPr>
          <w:szCs w:val="24"/>
        </w:rPr>
        <w:t>S</w:t>
      </w:r>
      <w:r w:rsidRPr="00043DE7">
        <w:rPr>
          <w:szCs w:val="24"/>
        </w:rPr>
        <w:t xml:space="preserve">ubsequent westward movement </w:t>
      </w:r>
      <w:r>
        <w:rPr>
          <w:szCs w:val="24"/>
        </w:rPr>
        <w:t xml:space="preserve">of the channel </w:t>
      </w:r>
      <w:r w:rsidRPr="00043DE7">
        <w:rPr>
          <w:szCs w:val="24"/>
        </w:rPr>
        <w:t>is shown by more recent ceramics in Units A and B further west in PC042–</w:t>
      </w:r>
      <w:r>
        <w:rPr>
          <w:szCs w:val="24"/>
        </w:rPr>
        <w:t>0</w:t>
      </w:r>
      <w:r w:rsidRPr="00043DE7">
        <w:rPr>
          <w:szCs w:val="24"/>
        </w:rPr>
        <w:t xml:space="preserve">44 (Table S3), as well as the upward-sloping nature of the units in this direction (Figure 3a). As the river migrated and aggraded, it left younger deposits at higher levels (prior to </w:t>
      </w:r>
      <w:r w:rsidRPr="0095567B">
        <w:rPr>
          <w:i/>
          <w:iCs/>
          <w:szCs w:val="24"/>
        </w:rPr>
        <w:t>c</w:t>
      </w:r>
      <w:r>
        <w:rPr>
          <w:szCs w:val="24"/>
        </w:rPr>
        <w:t xml:space="preserve">. </w:t>
      </w:r>
      <w:r w:rsidRPr="00043DE7">
        <w:rPr>
          <w:szCs w:val="24"/>
        </w:rPr>
        <w:t>2000 BC the river was incising</w:t>
      </w:r>
      <w:r>
        <w:rPr>
          <w:szCs w:val="24"/>
        </w:rPr>
        <w:t>,</w:t>
      </w:r>
      <w:r w:rsidRPr="00043DE7">
        <w:rPr>
          <w:szCs w:val="24"/>
        </w:rPr>
        <w:t xml:space="preserve"> it was aggrading thereafter</w:t>
      </w:r>
      <w:r>
        <w:rPr>
          <w:szCs w:val="24"/>
        </w:rPr>
        <w:t>;</w:t>
      </w:r>
      <w:r w:rsidRPr="00043DE7">
        <w:rPr>
          <w:szCs w:val="24"/>
        </w:rPr>
        <w:t xml:space="preserve"> </w:t>
      </w:r>
      <w:r w:rsidRPr="00043DE7">
        <w:rPr>
          <w:color w:val="000000"/>
          <w:szCs w:val="24"/>
        </w:rPr>
        <w:t xml:space="preserve">Peeters </w:t>
      </w:r>
      <w:r w:rsidRPr="00043DE7">
        <w:rPr>
          <w:i/>
          <w:iCs/>
          <w:color w:val="000000"/>
          <w:szCs w:val="24"/>
        </w:rPr>
        <w:t>et al.</w:t>
      </w:r>
      <w:r w:rsidRPr="00043DE7">
        <w:rPr>
          <w:color w:val="000000"/>
          <w:szCs w:val="24"/>
        </w:rPr>
        <w:t xml:space="preserve"> 2024)</w:t>
      </w:r>
      <w:r w:rsidRPr="00043DE7">
        <w:rPr>
          <w:szCs w:val="24"/>
        </w:rPr>
        <w:t xml:space="preserve">. Fine-grained sediments at PC043 may also record a subaerially-exposed bar within the Nile (Figure 4e–f), potentially corroborating textual sources </w:t>
      </w:r>
      <w:r w:rsidRPr="00043DE7">
        <w:rPr>
          <w:color w:val="000000"/>
          <w:szCs w:val="24"/>
        </w:rPr>
        <w:t>(</w:t>
      </w:r>
      <w:proofErr w:type="spellStart"/>
      <w:r w:rsidRPr="00043DE7">
        <w:rPr>
          <w:color w:val="000000"/>
          <w:szCs w:val="24"/>
        </w:rPr>
        <w:t>Boraik</w:t>
      </w:r>
      <w:proofErr w:type="spellEnd"/>
      <w:r w:rsidRPr="00043DE7">
        <w:rPr>
          <w:color w:val="000000"/>
          <w:szCs w:val="24"/>
        </w:rPr>
        <w:t xml:space="preserve"> </w:t>
      </w:r>
      <w:r w:rsidRPr="00043DE7">
        <w:rPr>
          <w:i/>
          <w:iCs/>
          <w:color w:val="000000"/>
          <w:szCs w:val="24"/>
        </w:rPr>
        <w:t>et al.</w:t>
      </w:r>
      <w:r w:rsidRPr="00043DE7">
        <w:rPr>
          <w:color w:val="000000"/>
          <w:szCs w:val="24"/>
        </w:rPr>
        <w:t xml:space="preserve"> 2017: 99–101, 103–6)</w:t>
      </w:r>
      <w:r w:rsidRPr="00043DE7">
        <w:rPr>
          <w:szCs w:val="24"/>
        </w:rPr>
        <w:t xml:space="preserve"> (see OSM).</w:t>
      </w:r>
    </w:p>
    <w:p w14:paraId="589BCA8E" w14:textId="77777777" w:rsidR="00022C8B" w:rsidRPr="003B247E" w:rsidRDefault="00022C8B" w:rsidP="00022C8B">
      <w:pPr>
        <w:keepNext/>
        <w:pBdr>
          <w:top w:val="nil"/>
          <w:left w:val="nil"/>
          <w:bottom w:val="nil"/>
          <w:right w:val="nil"/>
          <w:between w:val="nil"/>
        </w:pBdr>
        <w:spacing w:before="240" w:after="60" w:line="360" w:lineRule="auto"/>
        <w:contextualSpacing/>
        <w:jc w:val="both"/>
        <w:rPr>
          <w:szCs w:val="24"/>
        </w:rPr>
      </w:pPr>
    </w:p>
    <w:p w14:paraId="6BB67EDA" w14:textId="77777777" w:rsidR="00022C8B" w:rsidRPr="003B247E" w:rsidRDefault="00022C8B" w:rsidP="00022C8B">
      <w:pPr>
        <w:pBdr>
          <w:top w:val="nil"/>
          <w:left w:val="nil"/>
          <w:bottom w:val="nil"/>
          <w:right w:val="nil"/>
          <w:between w:val="nil"/>
        </w:pBdr>
        <w:spacing w:line="360" w:lineRule="auto"/>
        <w:contextualSpacing/>
        <w:rPr>
          <w:b/>
          <w:bCs/>
          <w:i/>
          <w:iCs/>
          <w:szCs w:val="24"/>
        </w:rPr>
      </w:pPr>
      <w:r w:rsidRPr="003B247E">
        <w:rPr>
          <w:b/>
          <w:bCs/>
          <w:i/>
          <w:iCs/>
          <w:szCs w:val="24"/>
        </w:rPr>
        <w:t>Eastern Nile Channel</w:t>
      </w:r>
    </w:p>
    <w:p w14:paraId="542AC0F7" w14:textId="77777777" w:rsidR="00141488" w:rsidRPr="00043DE7" w:rsidRDefault="00141488" w:rsidP="00141488">
      <w:pPr>
        <w:pBdr>
          <w:top w:val="nil"/>
          <w:left w:val="nil"/>
          <w:bottom w:val="nil"/>
          <w:right w:val="nil"/>
          <w:between w:val="nil"/>
        </w:pBdr>
        <w:spacing w:line="360" w:lineRule="auto"/>
        <w:contextualSpacing/>
        <w:rPr>
          <w:szCs w:val="24"/>
        </w:rPr>
      </w:pPr>
      <w:r w:rsidRPr="00043DE7">
        <w:rPr>
          <w:szCs w:val="24"/>
        </w:rPr>
        <w:t xml:space="preserve">A key finding of our research is the evidence </w:t>
      </w:r>
      <w:r>
        <w:rPr>
          <w:szCs w:val="24"/>
        </w:rPr>
        <w:t xml:space="preserve">for </w:t>
      </w:r>
      <w:r w:rsidRPr="00043DE7">
        <w:rPr>
          <w:szCs w:val="24"/>
        </w:rPr>
        <w:t>and dating of a substantial Nile channel to the east of Karnak. Bar and levee deposits in this location (Units A</w:t>
      </w:r>
      <w:r>
        <w:rPr>
          <w:szCs w:val="24"/>
        </w:rPr>
        <w:t xml:space="preserve"> &amp;</w:t>
      </w:r>
      <w:r w:rsidRPr="00043DE7">
        <w:rPr>
          <w:szCs w:val="24"/>
        </w:rPr>
        <w:t xml:space="preserve"> B), and the occurrence of relatively young ceramics (N</w:t>
      </w:r>
      <w:r>
        <w:rPr>
          <w:szCs w:val="24"/>
        </w:rPr>
        <w:t xml:space="preserve">ew </w:t>
      </w:r>
      <w:r w:rsidRPr="00043DE7">
        <w:rPr>
          <w:szCs w:val="24"/>
        </w:rPr>
        <w:t>K</w:t>
      </w:r>
      <w:r>
        <w:rPr>
          <w:szCs w:val="24"/>
        </w:rPr>
        <w:t>ingdom</w:t>
      </w:r>
      <w:r w:rsidRPr="00043DE7">
        <w:rPr>
          <w:szCs w:val="24"/>
        </w:rPr>
        <w:t>–Macedonian/Ptolemaic period</w:t>
      </w:r>
      <w:r>
        <w:rPr>
          <w:szCs w:val="24"/>
        </w:rPr>
        <w:t>; Macedonian/Ptolemaic period =</w:t>
      </w:r>
      <w:r w:rsidRPr="00043DE7">
        <w:rPr>
          <w:szCs w:val="24"/>
        </w:rPr>
        <w:t xml:space="preserve"> 332–30 BC) at lower levels than older, early M</w:t>
      </w:r>
      <w:r>
        <w:rPr>
          <w:szCs w:val="24"/>
        </w:rPr>
        <w:t xml:space="preserve">iddle </w:t>
      </w:r>
      <w:r w:rsidRPr="00043DE7">
        <w:rPr>
          <w:szCs w:val="24"/>
        </w:rPr>
        <w:t>K</w:t>
      </w:r>
      <w:r>
        <w:rPr>
          <w:szCs w:val="24"/>
        </w:rPr>
        <w:t>ingdom</w:t>
      </w:r>
      <w:r w:rsidRPr="00043DE7">
        <w:rPr>
          <w:szCs w:val="24"/>
        </w:rPr>
        <w:t xml:space="preserve"> surfaces further west (Figure 3) provide evidence</w:t>
      </w:r>
      <w:r>
        <w:rPr>
          <w:szCs w:val="24"/>
        </w:rPr>
        <w:t xml:space="preserve"> for a channel depression</w:t>
      </w:r>
      <w:r w:rsidRPr="00043DE7">
        <w:rPr>
          <w:szCs w:val="24"/>
        </w:rPr>
        <w:t>. Th</w:t>
      </w:r>
      <w:r>
        <w:rPr>
          <w:szCs w:val="24"/>
        </w:rPr>
        <w:t>at this</w:t>
      </w:r>
      <w:r w:rsidRPr="00043DE7">
        <w:rPr>
          <w:szCs w:val="24"/>
        </w:rPr>
        <w:t xml:space="preserve"> channel was active during the F</w:t>
      </w:r>
      <w:r>
        <w:rPr>
          <w:szCs w:val="24"/>
        </w:rPr>
        <w:t xml:space="preserve">irst </w:t>
      </w:r>
      <w:r w:rsidRPr="00043DE7">
        <w:rPr>
          <w:szCs w:val="24"/>
        </w:rPr>
        <w:t>I</w:t>
      </w:r>
      <w:r>
        <w:rPr>
          <w:szCs w:val="24"/>
        </w:rPr>
        <w:t xml:space="preserve">ntermediate </w:t>
      </w:r>
      <w:r w:rsidRPr="00043DE7">
        <w:rPr>
          <w:szCs w:val="24"/>
        </w:rPr>
        <w:t>P</w:t>
      </w:r>
      <w:r>
        <w:rPr>
          <w:szCs w:val="24"/>
        </w:rPr>
        <w:t>eriod</w:t>
      </w:r>
      <w:r w:rsidRPr="00043DE7">
        <w:rPr>
          <w:szCs w:val="24"/>
        </w:rPr>
        <w:t xml:space="preserve"> and early M</w:t>
      </w:r>
      <w:r>
        <w:rPr>
          <w:szCs w:val="24"/>
        </w:rPr>
        <w:t xml:space="preserve">iddle </w:t>
      </w:r>
      <w:r w:rsidRPr="00043DE7">
        <w:rPr>
          <w:szCs w:val="24"/>
        </w:rPr>
        <w:t>K</w:t>
      </w:r>
      <w:r>
        <w:rPr>
          <w:szCs w:val="24"/>
        </w:rPr>
        <w:t>ingdom</w:t>
      </w:r>
      <w:r w:rsidRPr="00043DE7">
        <w:rPr>
          <w:szCs w:val="24"/>
        </w:rPr>
        <w:t xml:space="preserve"> </w:t>
      </w:r>
      <w:r>
        <w:rPr>
          <w:szCs w:val="24"/>
        </w:rPr>
        <w:t>is indicated by</w:t>
      </w:r>
      <w:r w:rsidRPr="00043DE7">
        <w:rPr>
          <w:szCs w:val="24"/>
        </w:rPr>
        <w:t xml:space="preserve"> </w:t>
      </w:r>
      <w:r>
        <w:rPr>
          <w:szCs w:val="24"/>
        </w:rPr>
        <w:t xml:space="preserve">the </w:t>
      </w:r>
      <w:r w:rsidRPr="00043DE7">
        <w:rPr>
          <w:szCs w:val="24"/>
        </w:rPr>
        <w:t>plentiful</w:t>
      </w:r>
      <w:r>
        <w:rPr>
          <w:szCs w:val="24"/>
        </w:rPr>
        <w:t>,</w:t>
      </w:r>
      <w:r w:rsidRPr="00043DE7">
        <w:rPr>
          <w:szCs w:val="24"/>
        </w:rPr>
        <w:t xml:space="preserve"> stratified early M</w:t>
      </w:r>
      <w:r>
        <w:rPr>
          <w:szCs w:val="24"/>
        </w:rPr>
        <w:t xml:space="preserve">iddle </w:t>
      </w:r>
      <w:r w:rsidRPr="00043DE7">
        <w:rPr>
          <w:szCs w:val="24"/>
        </w:rPr>
        <w:t>K</w:t>
      </w:r>
      <w:r>
        <w:rPr>
          <w:szCs w:val="24"/>
        </w:rPr>
        <w:t>ingdom</w:t>
      </w:r>
      <w:r w:rsidRPr="00043DE7">
        <w:rPr>
          <w:szCs w:val="24"/>
        </w:rPr>
        <w:t xml:space="preserve"> ceramics embedded in fluvial bar deposits in PC049, and F</w:t>
      </w:r>
      <w:r>
        <w:rPr>
          <w:szCs w:val="24"/>
        </w:rPr>
        <w:t xml:space="preserve">irst </w:t>
      </w:r>
      <w:r w:rsidRPr="00043DE7">
        <w:rPr>
          <w:szCs w:val="24"/>
        </w:rPr>
        <w:t>I</w:t>
      </w:r>
      <w:r>
        <w:rPr>
          <w:szCs w:val="24"/>
        </w:rPr>
        <w:t xml:space="preserve">ntermediate </w:t>
      </w:r>
      <w:r w:rsidRPr="00043DE7">
        <w:rPr>
          <w:szCs w:val="24"/>
        </w:rPr>
        <w:t>P</w:t>
      </w:r>
      <w:r>
        <w:rPr>
          <w:szCs w:val="24"/>
        </w:rPr>
        <w:t>eriod</w:t>
      </w:r>
      <w:r w:rsidRPr="00043DE7">
        <w:rPr>
          <w:szCs w:val="24"/>
        </w:rPr>
        <w:t xml:space="preserve"> ceramics in riverine deposits in PC014 (Figure 3). The channel then shifted eastwards during the </w:t>
      </w:r>
      <w:r w:rsidRPr="00043DE7">
        <w:rPr>
          <w:szCs w:val="24"/>
        </w:rPr>
        <w:lastRenderedPageBreak/>
        <w:t>M</w:t>
      </w:r>
      <w:r>
        <w:rPr>
          <w:szCs w:val="24"/>
        </w:rPr>
        <w:t xml:space="preserve">iddle </w:t>
      </w:r>
      <w:r w:rsidRPr="00043DE7">
        <w:rPr>
          <w:szCs w:val="24"/>
        </w:rPr>
        <w:t>K</w:t>
      </w:r>
      <w:r>
        <w:rPr>
          <w:szCs w:val="24"/>
        </w:rPr>
        <w:t>ingdom</w:t>
      </w:r>
      <w:r w:rsidRPr="00043DE7">
        <w:rPr>
          <w:szCs w:val="24"/>
        </w:rPr>
        <w:t xml:space="preserve"> and/or </w:t>
      </w:r>
      <w:r>
        <w:rPr>
          <w:szCs w:val="24"/>
        </w:rPr>
        <w:t xml:space="preserve">Second </w:t>
      </w:r>
      <w:r w:rsidRPr="00043DE7">
        <w:rPr>
          <w:szCs w:val="24"/>
        </w:rPr>
        <w:t>I</w:t>
      </w:r>
      <w:r>
        <w:rPr>
          <w:szCs w:val="24"/>
        </w:rPr>
        <w:t xml:space="preserve">ntermediate </w:t>
      </w:r>
      <w:r w:rsidRPr="00043DE7">
        <w:rPr>
          <w:szCs w:val="24"/>
        </w:rPr>
        <w:t>P</w:t>
      </w:r>
      <w:r>
        <w:rPr>
          <w:szCs w:val="24"/>
        </w:rPr>
        <w:t>eriod</w:t>
      </w:r>
      <w:r w:rsidRPr="00043DE7">
        <w:rPr>
          <w:szCs w:val="24"/>
        </w:rPr>
        <w:t xml:space="preserve"> (Figure 4a–c). In the early M</w:t>
      </w:r>
      <w:r>
        <w:rPr>
          <w:szCs w:val="24"/>
        </w:rPr>
        <w:t xml:space="preserve">iddle </w:t>
      </w:r>
      <w:r w:rsidRPr="00043DE7">
        <w:rPr>
          <w:szCs w:val="24"/>
        </w:rPr>
        <w:t>K</w:t>
      </w:r>
      <w:r>
        <w:rPr>
          <w:szCs w:val="24"/>
        </w:rPr>
        <w:t>ingdom</w:t>
      </w:r>
      <w:r w:rsidRPr="00043DE7">
        <w:rPr>
          <w:szCs w:val="24"/>
        </w:rPr>
        <w:t>, the channel’s western margin was in East Karnak, between PC048 and PC049 in the north (near PC031: see OSM), and between PC073 and PC072 in the south, shown by the steep slope in the ‘start MK’ isochron between these cores (Figure 3). By the N</w:t>
      </w:r>
      <w:r>
        <w:rPr>
          <w:szCs w:val="24"/>
        </w:rPr>
        <w:t xml:space="preserve">ew </w:t>
      </w:r>
      <w:r w:rsidRPr="00043DE7">
        <w:rPr>
          <w:szCs w:val="24"/>
        </w:rPr>
        <w:t>K</w:t>
      </w:r>
      <w:r>
        <w:rPr>
          <w:szCs w:val="24"/>
        </w:rPr>
        <w:t>ingdom</w:t>
      </w:r>
      <w:r w:rsidRPr="00043DE7">
        <w:rPr>
          <w:szCs w:val="24"/>
        </w:rPr>
        <w:t xml:space="preserve">, however, </w:t>
      </w:r>
      <w:r>
        <w:rPr>
          <w:szCs w:val="24"/>
        </w:rPr>
        <w:t>the</w:t>
      </w:r>
      <w:r w:rsidRPr="00043DE7">
        <w:rPr>
          <w:szCs w:val="24"/>
        </w:rPr>
        <w:t xml:space="preserve"> western margin was between PC049 and PC032 in the north (within the modern village of </w:t>
      </w:r>
      <w:proofErr w:type="spellStart"/>
      <w:r w:rsidRPr="00043DE7">
        <w:rPr>
          <w:szCs w:val="24"/>
        </w:rPr>
        <w:t>Naj</w:t>
      </w:r>
      <w:proofErr w:type="spellEnd"/>
      <w:r w:rsidRPr="00043DE7">
        <w:rPr>
          <w:szCs w:val="24"/>
        </w:rPr>
        <w:t xml:space="preserve"> at-Tawil), and further east </w:t>
      </w:r>
      <w:r>
        <w:rPr>
          <w:szCs w:val="24"/>
        </w:rPr>
        <w:t>than</w:t>
      </w:r>
      <w:r w:rsidRPr="00043DE7">
        <w:rPr>
          <w:szCs w:val="24"/>
        </w:rPr>
        <w:t xml:space="preserve"> any of the cores drilled in</w:t>
      </w:r>
      <w:r>
        <w:rPr>
          <w:szCs w:val="24"/>
        </w:rPr>
        <w:t xml:space="preserve"> transect S</w:t>
      </w:r>
      <w:r w:rsidRPr="00043DE7">
        <w:rPr>
          <w:szCs w:val="24"/>
        </w:rPr>
        <w:t xml:space="preserve">, indicating an eastward shift of </w:t>
      </w:r>
      <w:r>
        <w:rPr>
          <w:szCs w:val="24"/>
        </w:rPr>
        <w:t xml:space="preserve">approximately </w:t>
      </w:r>
      <w:r w:rsidRPr="00043DE7">
        <w:rPr>
          <w:szCs w:val="24"/>
        </w:rPr>
        <w:t>150m. The N</w:t>
      </w:r>
      <w:r>
        <w:rPr>
          <w:szCs w:val="24"/>
        </w:rPr>
        <w:t xml:space="preserve">ew </w:t>
      </w:r>
      <w:r w:rsidRPr="00043DE7">
        <w:rPr>
          <w:szCs w:val="24"/>
        </w:rPr>
        <w:t>K</w:t>
      </w:r>
      <w:r>
        <w:rPr>
          <w:szCs w:val="24"/>
        </w:rPr>
        <w:t>ingdom</w:t>
      </w:r>
      <w:r w:rsidRPr="00043DE7">
        <w:rPr>
          <w:szCs w:val="24"/>
        </w:rPr>
        <w:t xml:space="preserve"> archaeology at Kom al-Ahmar</w:t>
      </w:r>
      <w:r>
        <w:rPr>
          <w:szCs w:val="24"/>
        </w:rPr>
        <w:t>,</w:t>
      </w:r>
      <w:r w:rsidRPr="00043DE7">
        <w:rPr>
          <w:szCs w:val="24"/>
        </w:rPr>
        <w:t xml:space="preserve"> slightly further south (Figure 1)</w:t>
      </w:r>
      <w:r>
        <w:rPr>
          <w:szCs w:val="24"/>
        </w:rPr>
        <w:t>,</w:t>
      </w:r>
      <w:r w:rsidRPr="00043DE7">
        <w:rPr>
          <w:szCs w:val="24"/>
        </w:rPr>
        <w:t xml:space="preserve"> also </w:t>
      </w:r>
      <w:r>
        <w:rPr>
          <w:szCs w:val="24"/>
        </w:rPr>
        <w:t>required</w:t>
      </w:r>
      <w:r w:rsidRPr="00043DE7">
        <w:rPr>
          <w:szCs w:val="24"/>
        </w:rPr>
        <w:t xml:space="preserve"> the river </w:t>
      </w:r>
      <w:r>
        <w:rPr>
          <w:szCs w:val="24"/>
        </w:rPr>
        <w:t xml:space="preserve">to </w:t>
      </w:r>
      <w:r w:rsidRPr="00043DE7">
        <w:rPr>
          <w:szCs w:val="24"/>
        </w:rPr>
        <w:t>hav</w:t>
      </w:r>
      <w:r>
        <w:rPr>
          <w:szCs w:val="24"/>
        </w:rPr>
        <w:t>e</w:t>
      </w:r>
      <w:r w:rsidRPr="00043DE7">
        <w:rPr>
          <w:szCs w:val="24"/>
        </w:rPr>
        <w:t xml:space="preserve"> moved by this time </w:t>
      </w:r>
      <w:r w:rsidRPr="00043DE7">
        <w:rPr>
          <w:color w:val="000000"/>
          <w:szCs w:val="24"/>
        </w:rPr>
        <w:t>(Redford 1994: 28)</w:t>
      </w:r>
      <w:r w:rsidRPr="00043DE7">
        <w:rPr>
          <w:szCs w:val="24"/>
        </w:rPr>
        <w:t xml:space="preserve">. As it shifted east, the former riverbank in the south may have become a marshy </w:t>
      </w:r>
      <w:r>
        <w:rPr>
          <w:szCs w:val="24"/>
        </w:rPr>
        <w:t xml:space="preserve">area </w:t>
      </w:r>
      <w:proofErr w:type="spellStart"/>
      <w:r>
        <w:rPr>
          <w:szCs w:val="24"/>
        </w:rPr>
        <w:t>favoured</w:t>
      </w:r>
      <w:proofErr w:type="spellEnd"/>
      <w:r>
        <w:rPr>
          <w:szCs w:val="24"/>
        </w:rPr>
        <w:t xml:space="preserve"> for waste disposal</w:t>
      </w:r>
      <w:r w:rsidRPr="00043DE7">
        <w:rPr>
          <w:szCs w:val="24"/>
        </w:rPr>
        <w:t>, shown by large amounts of bone, ceramic and mudbrick fragments within deposits included in Unit C in PC071 and PC072 (Figure 3b).</w:t>
      </w:r>
    </w:p>
    <w:p w14:paraId="35498E12" w14:textId="77777777" w:rsidR="00022C8B" w:rsidRPr="003B247E" w:rsidRDefault="00022C8B" w:rsidP="00022C8B">
      <w:pPr>
        <w:pBdr>
          <w:top w:val="nil"/>
          <w:left w:val="nil"/>
          <w:bottom w:val="nil"/>
          <w:right w:val="nil"/>
          <w:between w:val="nil"/>
        </w:pBdr>
        <w:spacing w:line="360" w:lineRule="auto"/>
        <w:contextualSpacing/>
        <w:rPr>
          <w:szCs w:val="24"/>
        </w:rPr>
      </w:pPr>
    </w:p>
    <w:p w14:paraId="6202B864" w14:textId="77777777" w:rsidR="00141488" w:rsidRPr="00043DE7" w:rsidRDefault="00141488" w:rsidP="00141488">
      <w:pPr>
        <w:pBdr>
          <w:top w:val="nil"/>
          <w:left w:val="nil"/>
          <w:bottom w:val="nil"/>
          <w:right w:val="nil"/>
          <w:between w:val="nil"/>
        </w:pBdr>
        <w:spacing w:line="360" w:lineRule="auto"/>
        <w:contextualSpacing/>
        <w:rPr>
          <w:szCs w:val="24"/>
        </w:rPr>
      </w:pPr>
      <w:r w:rsidRPr="00043DE7">
        <w:rPr>
          <w:szCs w:val="24"/>
        </w:rPr>
        <w:t xml:space="preserve">This eastern river channel was a </w:t>
      </w:r>
      <w:r>
        <w:rPr>
          <w:szCs w:val="24"/>
        </w:rPr>
        <w:t>substantial</w:t>
      </w:r>
      <w:r w:rsidRPr="00043DE7">
        <w:rPr>
          <w:szCs w:val="24"/>
        </w:rPr>
        <w:t xml:space="preserve"> branch of the Nile, with its eastern terminal margin located east of AS114. During the Third Intermediate Period (</w:t>
      </w:r>
      <w:r w:rsidRPr="00043DE7">
        <w:rPr>
          <w:i/>
          <w:iCs/>
          <w:szCs w:val="24"/>
        </w:rPr>
        <w:t>c</w:t>
      </w:r>
      <w:r w:rsidRPr="006718CB">
        <w:rPr>
          <w:szCs w:val="24"/>
        </w:rPr>
        <w:t xml:space="preserve">. </w:t>
      </w:r>
      <w:r w:rsidRPr="00043DE7">
        <w:rPr>
          <w:szCs w:val="24"/>
        </w:rPr>
        <w:t xml:space="preserve">1076–664 BC), </w:t>
      </w:r>
      <w:r>
        <w:rPr>
          <w:szCs w:val="24"/>
        </w:rPr>
        <w:t>the channel</w:t>
      </w:r>
      <w:r w:rsidRPr="00043DE7">
        <w:rPr>
          <w:szCs w:val="24"/>
        </w:rPr>
        <w:t xml:space="preserve"> had a width between 220 </w:t>
      </w:r>
      <w:r>
        <w:rPr>
          <w:szCs w:val="24"/>
        </w:rPr>
        <w:t>and</w:t>
      </w:r>
      <w:r w:rsidRPr="00043DE7">
        <w:rPr>
          <w:szCs w:val="24"/>
        </w:rPr>
        <w:t xml:space="preserve"> 500m, suggesting that it was likely a major Nile branch during the earlier </w:t>
      </w:r>
      <w:r>
        <w:rPr>
          <w:szCs w:val="24"/>
        </w:rPr>
        <w:t>history</w:t>
      </w:r>
      <w:r w:rsidRPr="00043DE7">
        <w:rPr>
          <w:szCs w:val="24"/>
        </w:rPr>
        <w:t xml:space="preserve"> of Karnak. </w:t>
      </w:r>
    </w:p>
    <w:p w14:paraId="51BE7BD6" w14:textId="77777777" w:rsidR="00022C8B" w:rsidRPr="003B247E" w:rsidRDefault="00022C8B" w:rsidP="00022C8B">
      <w:pPr>
        <w:pBdr>
          <w:top w:val="nil"/>
          <w:left w:val="nil"/>
          <w:bottom w:val="nil"/>
          <w:right w:val="nil"/>
          <w:between w:val="nil"/>
        </w:pBdr>
        <w:spacing w:line="360" w:lineRule="auto"/>
        <w:contextualSpacing/>
        <w:rPr>
          <w:szCs w:val="24"/>
        </w:rPr>
      </w:pPr>
    </w:p>
    <w:p w14:paraId="744D132E" w14:textId="02D3EE51" w:rsidR="00141488" w:rsidRPr="00043DE7" w:rsidRDefault="00141488" w:rsidP="00141488">
      <w:pPr>
        <w:pBdr>
          <w:top w:val="nil"/>
          <w:left w:val="nil"/>
          <w:bottom w:val="nil"/>
          <w:right w:val="nil"/>
          <w:between w:val="nil"/>
        </w:pBdr>
        <w:spacing w:line="360" w:lineRule="auto"/>
        <w:contextualSpacing/>
        <w:rPr>
          <w:szCs w:val="24"/>
        </w:rPr>
      </w:pPr>
      <w:bookmarkStart w:id="8" w:name="_Hlk205274592"/>
      <w:r w:rsidRPr="00043DE7">
        <w:rPr>
          <w:szCs w:val="24"/>
        </w:rPr>
        <w:t xml:space="preserve">The main part of this channel finally silted up during or just after the </w:t>
      </w:r>
      <w:r>
        <w:rPr>
          <w:szCs w:val="24"/>
        </w:rPr>
        <w:t>Macedonian/</w:t>
      </w:r>
      <w:r w:rsidRPr="00043DE7">
        <w:rPr>
          <w:szCs w:val="24"/>
        </w:rPr>
        <w:t>P</w:t>
      </w:r>
      <w:r>
        <w:rPr>
          <w:szCs w:val="24"/>
        </w:rPr>
        <w:t>tolemaic period</w:t>
      </w:r>
      <w:r w:rsidRPr="00043DE7">
        <w:rPr>
          <w:szCs w:val="24"/>
        </w:rPr>
        <w:t>, indicated by mixed N</w:t>
      </w:r>
      <w:r>
        <w:rPr>
          <w:szCs w:val="24"/>
        </w:rPr>
        <w:t xml:space="preserve">ew </w:t>
      </w:r>
      <w:r w:rsidRPr="00043DE7">
        <w:rPr>
          <w:szCs w:val="24"/>
        </w:rPr>
        <w:t>K</w:t>
      </w:r>
      <w:r>
        <w:rPr>
          <w:szCs w:val="24"/>
        </w:rPr>
        <w:t>ingdom</w:t>
      </w:r>
      <w:r w:rsidRPr="00043DE7">
        <w:rPr>
          <w:szCs w:val="24"/>
        </w:rPr>
        <w:t>–</w:t>
      </w:r>
      <w:r>
        <w:rPr>
          <w:szCs w:val="24"/>
        </w:rPr>
        <w:t>Macedonian/</w:t>
      </w:r>
      <w:r w:rsidRPr="00043DE7">
        <w:rPr>
          <w:szCs w:val="24"/>
        </w:rPr>
        <w:t>P</w:t>
      </w:r>
      <w:r>
        <w:rPr>
          <w:szCs w:val="24"/>
        </w:rPr>
        <w:t>tolemaic period</w:t>
      </w:r>
      <w:r w:rsidRPr="00043DE7">
        <w:rPr>
          <w:szCs w:val="24"/>
        </w:rPr>
        <w:t xml:space="preserve"> ceramics in cores AS169 and AS114 within fine-grained sediments reflecting waning flow. Core PC032, hosting mixed N</w:t>
      </w:r>
      <w:r>
        <w:rPr>
          <w:szCs w:val="24"/>
        </w:rPr>
        <w:t xml:space="preserve">ew </w:t>
      </w:r>
      <w:r w:rsidRPr="00043DE7">
        <w:rPr>
          <w:szCs w:val="24"/>
        </w:rPr>
        <w:t>K</w:t>
      </w:r>
      <w:r>
        <w:rPr>
          <w:szCs w:val="24"/>
        </w:rPr>
        <w:t>ingdom</w:t>
      </w:r>
      <w:r w:rsidRPr="00043DE7">
        <w:rPr>
          <w:szCs w:val="24"/>
        </w:rPr>
        <w:t>–R</w:t>
      </w:r>
      <w:r>
        <w:rPr>
          <w:szCs w:val="24"/>
        </w:rPr>
        <w:t>oman/Byzantine period</w:t>
      </w:r>
      <w:r w:rsidRPr="00043DE7">
        <w:rPr>
          <w:szCs w:val="24"/>
        </w:rPr>
        <w:t xml:space="preserve"> ceramics</w:t>
      </w:r>
      <w:r>
        <w:rPr>
          <w:szCs w:val="24"/>
        </w:rPr>
        <w:t xml:space="preserve"> </w:t>
      </w:r>
      <w:r w:rsidRPr="00043DE7">
        <w:rPr>
          <w:szCs w:val="24"/>
        </w:rPr>
        <w:t>(</w:t>
      </w:r>
      <w:r>
        <w:rPr>
          <w:szCs w:val="24"/>
        </w:rPr>
        <w:t xml:space="preserve">Roman/Byzantine period = </w:t>
      </w:r>
      <w:r w:rsidRPr="00043DE7">
        <w:rPr>
          <w:szCs w:val="24"/>
        </w:rPr>
        <w:t>30 BC</w:t>
      </w:r>
      <w:r>
        <w:rPr>
          <w:szCs w:val="24"/>
        </w:rPr>
        <w:t xml:space="preserve"> </w:t>
      </w:r>
      <w:r w:rsidRPr="00043DE7">
        <w:rPr>
          <w:szCs w:val="24"/>
        </w:rPr>
        <w:t>–</w:t>
      </w:r>
      <w:r>
        <w:rPr>
          <w:szCs w:val="24"/>
        </w:rPr>
        <w:t xml:space="preserve"> </w:t>
      </w:r>
      <w:r w:rsidRPr="00043DE7">
        <w:rPr>
          <w:szCs w:val="24"/>
        </w:rPr>
        <w:t xml:space="preserve">AD 642) in similar sediments, likely represents the final residual channel, or perhaps a maintained canal, that silted up later still (Figure 4f). Two OSL dates from this core at 68.13–68.51masl </w:t>
      </w:r>
      <w:r w:rsidRPr="00043DE7">
        <w:rPr>
          <w:color w:val="000000"/>
          <w:szCs w:val="24"/>
        </w:rPr>
        <w:t xml:space="preserve">(Peeters </w:t>
      </w:r>
      <w:r w:rsidRPr="00043DE7">
        <w:rPr>
          <w:i/>
          <w:iCs/>
          <w:color w:val="000000"/>
          <w:szCs w:val="24"/>
        </w:rPr>
        <w:t>et al.</w:t>
      </w:r>
      <w:r w:rsidRPr="00043DE7">
        <w:rPr>
          <w:color w:val="000000"/>
          <w:szCs w:val="24"/>
        </w:rPr>
        <w:t xml:space="preserve"> 2024)</w:t>
      </w:r>
      <w:r w:rsidRPr="00043DE7">
        <w:rPr>
          <w:szCs w:val="24"/>
        </w:rPr>
        <w:t xml:space="preserve"> confirm the dating of this residual channel infill as AD 470±140 y</w:t>
      </w:r>
      <w:r>
        <w:rPr>
          <w:szCs w:val="24"/>
        </w:rPr>
        <w:t>ea</w:t>
      </w:r>
      <w:r w:rsidRPr="00043DE7">
        <w:rPr>
          <w:szCs w:val="24"/>
        </w:rPr>
        <w:t>r</w:t>
      </w:r>
      <w:r>
        <w:rPr>
          <w:szCs w:val="24"/>
        </w:rPr>
        <w:t>s</w:t>
      </w:r>
      <w:r w:rsidRPr="00043DE7">
        <w:rPr>
          <w:szCs w:val="24"/>
        </w:rPr>
        <w:t xml:space="preserve">, based on a combined </w:t>
      </w:r>
      <w:r w:rsidRPr="00F85DB3">
        <w:rPr>
          <w:szCs w:val="24"/>
        </w:rPr>
        <w:t>68.27%</w:t>
      </w:r>
      <w:r>
        <w:rPr>
          <w:szCs w:val="24"/>
        </w:rPr>
        <w:t xml:space="preserve"> </w:t>
      </w:r>
      <w:r w:rsidRPr="00043DE7">
        <w:rPr>
          <w:szCs w:val="24"/>
        </w:rPr>
        <w:t>probability from both dates. Afterwards, this area became part of the Nile’s east</w:t>
      </w:r>
      <w:r>
        <w:rPr>
          <w:szCs w:val="24"/>
        </w:rPr>
        <w:t>-</w:t>
      </w:r>
      <w:r w:rsidRPr="00043DE7">
        <w:rPr>
          <w:szCs w:val="24"/>
        </w:rPr>
        <w:t>bank floodplain.</w:t>
      </w:r>
    </w:p>
    <w:bookmarkEnd w:id="8"/>
    <w:p w14:paraId="3B8E6276" w14:textId="77777777" w:rsidR="00022C8B" w:rsidRPr="003B247E" w:rsidRDefault="00022C8B" w:rsidP="00022C8B">
      <w:pPr>
        <w:pBdr>
          <w:top w:val="nil"/>
          <w:left w:val="nil"/>
          <w:bottom w:val="nil"/>
          <w:right w:val="nil"/>
          <w:between w:val="nil"/>
        </w:pBdr>
        <w:spacing w:line="360" w:lineRule="auto"/>
        <w:contextualSpacing/>
        <w:rPr>
          <w:szCs w:val="24"/>
        </w:rPr>
      </w:pPr>
    </w:p>
    <w:p w14:paraId="60642CD2" w14:textId="77777777" w:rsidR="00022C8B" w:rsidRPr="003B247E" w:rsidRDefault="00022C8B" w:rsidP="00022C8B">
      <w:pPr>
        <w:pBdr>
          <w:top w:val="nil"/>
          <w:left w:val="nil"/>
          <w:bottom w:val="nil"/>
          <w:right w:val="nil"/>
          <w:between w:val="nil"/>
        </w:pBdr>
        <w:spacing w:line="360" w:lineRule="auto"/>
        <w:contextualSpacing/>
        <w:rPr>
          <w:szCs w:val="24"/>
        </w:rPr>
      </w:pPr>
      <w:r w:rsidRPr="003B247E">
        <w:rPr>
          <w:b/>
          <w:szCs w:val="24"/>
        </w:rPr>
        <w:t xml:space="preserve">Discussion: interconnected cultural and natural landscapes </w:t>
      </w:r>
    </w:p>
    <w:p w14:paraId="7E1859F7" w14:textId="77777777" w:rsidR="00022C8B" w:rsidRPr="003B247E" w:rsidRDefault="00022C8B" w:rsidP="00022C8B">
      <w:pPr>
        <w:pBdr>
          <w:top w:val="nil"/>
          <w:left w:val="nil"/>
          <w:bottom w:val="nil"/>
          <w:right w:val="nil"/>
          <w:between w:val="nil"/>
        </w:pBdr>
        <w:spacing w:line="360" w:lineRule="auto"/>
        <w:contextualSpacing/>
        <w:rPr>
          <w:bCs/>
          <w:szCs w:val="24"/>
        </w:rPr>
      </w:pPr>
    </w:p>
    <w:p w14:paraId="5360A9F8" w14:textId="77777777" w:rsidR="00141488" w:rsidRPr="00043DE7" w:rsidRDefault="00141488" w:rsidP="00141488">
      <w:pPr>
        <w:pBdr>
          <w:top w:val="nil"/>
          <w:left w:val="nil"/>
          <w:bottom w:val="nil"/>
          <w:right w:val="nil"/>
          <w:between w:val="nil"/>
        </w:pBdr>
        <w:spacing w:line="360" w:lineRule="auto"/>
        <w:contextualSpacing/>
        <w:rPr>
          <w:szCs w:val="24"/>
        </w:rPr>
      </w:pPr>
      <w:r w:rsidRPr="00043DE7">
        <w:rPr>
          <w:bCs/>
          <w:szCs w:val="24"/>
        </w:rPr>
        <w:lastRenderedPageBreak/>
        <w:t xml:space="preserve">As at other places in the Nile Valley </w:t>
      </w:r>
      <w:r w:rsidRPr="00043DE7">
        <w:rPr>
          <w:color w:val="000000"/>
          <w:szCs w:val="24"/>
        </w:rPr>
        <w:t xml:space="preserve">(Hassan 1997; Pennington </w:t>
      </w:r>
      <w:r w:rsidRPr="00043DE7">
        <w:rPr>
          <w:i/>
          <w:iCs/>
          <w:color w:val="000000"/>
          <w:szCs w:val="24"/>
        </w:rPr>
        <w:t>et al.</w:t>
      </w:r>
      <w:r w:rsidRPr="00043DE7">
        <w:rPr>
          <w:color w:val="000000"/>
          <w:szCs w:val="24"/>
        </w:rPr>
        <w:t xml:space="preserve"> 2020; Toonen </w:t>
      </w:r>
      <w:r w:rsidRPr="00043DE7">
        <w:rPr>
          <w:i/>
          <w:iCs/>
          <w:color w:val="000000"/>
          <w:szCs w:val="24"/>
        </w:rPr>
        <w:t>et al.</w:t>
      </w:r>
      <w:r w:rsidRPr="00043DE7">
        <w:rPr>
          <w:color w:val="000000"/>
          <w:szCs w:val="24"/>
        </w:rPr>
        <w:t xml:space="preserve"> 2022)</w:t>
      </w:r>
      <w:r w:rsidRPr="00043DE7">
        <w:rPr>
          <w:bCs/>
          <w:szCs w:val="24"/>
        </w:rPr>
        <w:t xml:space="preserve">, the natural riverine landscapes at Karnak appear strongly connected to cultural dynamics. </w:t>
      </w:r>
      <w:r w:rsidRPr="00043DE7">
        <w:rPr>
          <w:szCs w:val="24"/>
        </w:rPr>
        <w:t>They can be linked to the religious and cosmogonical views of the inhabitants</w:t>
      </w:r>
      <w:r w:rsidRPr="00043DE7">
        <w:rPr>
          <w:bCs/>
          <w:szCs w:val="24"/>
        </w:rPr>
        <w:t xml:space="preserve">, who also opportunistically adapted to changes in their </w:t>
      </w:r>
      <w:r>
        <w:rPr>
          <w:bCs/>
          <w:szCs w:val="24"/>
        </w:rPr>
        <w:t xml:space="preserve">physical </w:t>
      </w:r>
      <w:r w:rsidRPr="00043DE7">
        <w:rPr>
          <w:szCs w:val="24"/>
        </w:rPr>
        <w:t xml:space="preserve">environment. </w:t>
      </w:r>
    </w:p>
    <w:p w14:paraId="47AC9C82" w14:textId="77777777" w:rsidR="00022C8B" w:rsidRPr="003B247E" w:rsidRDefault="00022C8B" w:rsidP="00022C8B">
      <w:pPr>
        <w:pBdr>
          <w:top w:val="nil"/>
          <w:left w:val="nil"/>
          <w:bottom w:val="nil"/>
          <w:right w:val="nil"/>
          <w:between w:val="nil"/>
        </w:pBdr>
        <w:spacing w:line="360" w:lineRule="auto"/>
        <w:contextualSpacing/>
        <w:rPr>
          <w:szCs w:val="24"/>
        </w:rPr>
      </w:pPr>
    </w:p>
    <w:p w14:paraId="43982103" w14:textId="77777777" w:rsidR="00141488" w:rsidRPr="00043DE7" w:rsidRDefault="00141488" w:rsidP="00141488">
      <w:pPr>
        <w:pBdr>
          <w:top w:val="nil"/>
          <w:left w:val="nil"/>
          <w:bottom w:val="nil"/>
          <w:right w:val="nil"/>
          <w:between w:val="nil"/>
        </w:pBdr>
        <w:spacing w:line="360" w:lineRule="auto"/>
        <w:contextualSpacing/>
        <w:rPr>
          <w:bCs/>
          <w:szCs w:val="24"/>
        </w:rPr>
      </w:pPr>
      <w:r w:rsidRPr="00043DE7">
        <w:rPr>
          <w:szCs w:val="24"/>
        </w:rPr>
        <w:t xml:space="preserve">In addition, the work provides dates for the earliest possible </w:t>
      </w:r>
      <w:r>
        <w:rPr>
          <w:szCs w:val="24"/>
        </w:rPr>
        <w:t>occupation</w:t>
      </w:r>
      <w:r w:rsidRPr="00043DE7">
        <w:rPr>
          <w:szCs w:val="24"/>
        </w:rPr>
        <w:t xml:space="preserve"> of Karnak</w:t>
      </w:r>
      <w:r>
        <w:rPr>
          <w:szCs w:val="24"/>
        </w:rPr>
        <w:t>, which was constrained by the formation of the site’s original landscape setting:</w:t>
      </w:r>
      <w:r w:rsidRPr="00043DE7">
        <w:rPr>
          <w:szCs w:val="24"/>
        </w:rPr>
        <w:t xml:space="preserve"> the river terrace underlying central/eastern Karnak. </w:t>
      </w:r>
      <w:r>
        <w:rPr>
          <w:szCs w:val="24"/>
        </w:rPr>
        <w:t>F</w:t>
      </w:r>
      <w:r w:rsidRPr="00043DE7">
        <w:rPr>
          <w:szCs w:val="24"/>
        </w:rPr>
        <w:t>luvial deposition at this level ended after 2520 BC ±420 y</w:t>
      </w:r>
      <w:r>
        <w:rPr>
          <w:szCs w:val="24"/>
        </w:rPr>
        <w:t>ea</w:t>
      </w:r>
      <w:r w:rsidRPr="00043DE7">
        <w:rPr>
          <w:szCs w:val="24"/>
        </w:rPr>
        <w:t>r</w:t>
      </w:r>
      <w:r>
        <w:rPr>
          <w:szCs w:val="24"/>
        </w:rPr>
        <w:t>s</w:t>
      </w:r>
      <w:r w:rsidRPr="00043DE7">
        <w:rPr>
          <w:szCs w:val="24"/>
        </w:rPr>
        <w:t>; prior to this time the area was unsuitable for permanent occupation and construction.</w:t>
      </w:r>
    </w:p>
    <w:p w14:paraId="5D804AF0" w14:textId="77777777" w:rsidR="00022C8B" w:rsidRPr="003B247E" w:rsidRDefault="00022C8B" w:rsidP="00022C8B">
      <w:pPr>
        <w:pBdr>
          <w:top w:val="nil"/>
          <w:left w:val="nil"/>
          <w:bottom w:val="nil"/>
          <w:right w:val="nil"/>
          <w:between w:val="nil"/>
        </w:pBdr>
        <w:spacing w:line="360" w:lineRule="auto"/>
        <w:contextualSpacing/>
        <w:rPr>
          <w:szCs w:val="24"/>
        </w:rPr>
      </w:pPr>
    </w:p>
    <w:p w14:paraId="34BB39C0" w14:textId="77777777" w:rsidR="00141488" w:rsidRDefault="00141488" w:rsidP="00141488">
      <w:pPr>
        <w:pBdr>
          <w:top w:val="nil"/>
          <w:left w:val="nil"/>
          <w:bottom w:val="nil"/>
          <w:right w:val="nil"/>
          <w:between w:val="nil"/>
        </w:pBdr>
        <w:spacing w:line="360" w:lineRule="auto"/>
        <w:contextualSpacing/>
        <w:rPr>
          <w:szCs w:val="24"/>
        </w:rPr>
      </w:pPr>
      <w:r w:rsidRPr="00043DE7">
        <w:rPr>
          <w:szCs w:val="24"/>
        </w:rPr>
        <w:t>Following fluvial deposition, subsequent channel incision took place to the east and west, creating the terrace-segment/island where occupation at Karnak began</w:t>
      </w:r>
      <w:r>
        <w:rPr>
          <w:szCs w:val="24"/>
        </w:rPr>
        <w:t>—</w:t>
      </w:r>
      <w:r w:rsidRPr="00043DE7">
        <w:rPr>
          <w:szCs w:val="24"/>
        </w:rPr>
        <w:t>in the south and east of the present site, and on the smaller ‘Opet terrace’ segment. Ascertaining exact dates is difficult, in part due to restrictions on taking samples from the site, but</w:t>
      </w:r>
      <w:r>
        <w:rPr>
          <w:szCs w:val="24"/>
        </w:rPr>
        <w:t xml:space="preserve"> if all chronological indicators are taken into </w:t>
      </w:r>
      <w:proofErr w:type="gramStart"/>
      <w:r>
        <w:rPr>
          <w:szCs w:val="24"/>
        </w:rPr>
        <w:t>account</w:t>
      </w:r>
      <w:proofErr w:type="gramEnd"/>
      <w:r>
        <w:rPr>
          <w:szCs w:val="24"/>
        </w:rPr>
        <w:t xml:space="preserve"> then some conclusions can be drawn.</w:t>
      </w:r>
      <w:r w:rsidRPr="00043DE7">
        <w:rPr>
          <w:szCs w:val="24"/>
        </w:rPr>
        <w:t xml:space="preserve"> </w:t>
      </w:r>
      <w:r>
        <w:rPr>
          <w:szCs w:val="24"/>
        </w:rPr>
        <w:t xml:space="preserve">The available chronological indicators are: </w:t>
      </w:r>
    </w:p>
    <w:p w14:paraId="0DA33BDE" w14:textId="77777777" w:rsidR="00141488" w:rsidRDefault="00141488" w:rsidP="00141488">
      <w:pPr>
        <w:pStyle w:val="ListParagraph"/>
        <w:numPr>
          <w:ilvl w:val="0"/>
          <w:numId w:val="19"/>
        </w:numPr>
        <w:pBdr>
          <w:top w:val="nil"/>
          <w:left w:val="nil"/>
          <w:bottom w:val="nil"/>
          <w:right w:val="nil"/>
          <w:between w:val="nil"/>
        </w:pBdr>
        <w:spacing w:line="360" w:lineRule="auto"/>
        <w:contextualSpacing/>
        <w:rPr>
          <w:szCs w:val="24"/>
        </w:rPr>
      </w:pPr>
      <w:r>
        <w:rPr>
          <w:szCs w:val="24"/>
        </w:rPr>
        <w:t>T</w:t>
      </w:r>
      <w:r w:rsidRPr="005D5631">
        <w:rPr>
          <w:szCs w:val="24"/>
        </w:rPr>
        <w:t xml:space="preserve">he OSL age of Unit T, reflecting active fluvial deposition of Karnak’s natural foundation (2520 BC ±420 years); </w:t>
      </w:r>
    </w:p>
    <w:p w14:paraId="4A3C6134" w14:textId="77777777" w:rsidR="00141488" w:rsidRDefault="00141488" w:rsidP="00141488">
      <w:pPr>
        <w:pStyle w:val="ListParagraph"/>
        <w:numPr>
          <w:ilvl w:val="0"/>
          <w:numId w:val="19"/>
        </w:numPr>
        <w:pBdr>
          <w:top w:val="nil"/>
          <w:left w:val="nil"/>
          <w:bottom w:val="nil"/>
          <w:right w:val="nil"/>
          <w:between w:val="nil"/>
        </w:pBdr>
        <w:spacing w:line="360" w:lineRule="auto"/>
        <w:contextualSpacing/>
        <w:rPr>
          <w:szCs w:val="24"/>
        </w:rPr>
      </w:pPr>
      <w:r>
        <w:rPr>
          <w:szCs w:val="24"/>
        </w:rPr>
        <w:t>T</w:t>
      </w:r>
      <w:r w:rsidRPr="005D5631">
        <w:rPr>
          <w:szCs w:val="24"/>
        </w:rPr>
        <w:t>he earliest (late Old Kingdom–) First Intermediate Period ceramics atop the (post-incision) fluvial terrace (</w:t>
      </w:r>
      <w:r w:rsidRPr="005D5631">
        <w:rPr>
          <w:i/>
          <w:iCs/>
          <w:szCs w:val="24"/>
        </w:rPr>
        <w:t>c</w:t>
      </w:r>
      <w:r w:rsidRPr="005D5631">
        <w:rPr>
          <w:szCs w:val="24"/>
        </w:rPr>
        <w:t xml:space="preserve">. 2305–1980 BC); </w:t>
      </w:r>
    </w:p>
    <w:p w14:paraId="0969F284" w14:textId="77777777" w:rsidR="00141488" w:rsidRDefault="00141488" w:rsidP="00141488">
      <w:pPr>
        <w:pStyle w:val="ListParagraph"/>
        <w:numPr>
          <w:ilvl w:val="0"/>
          <w:numId w:val="19"/>
        </w:numPr>
        <w:pBdr>
          <w:top w:val="nil"/>
          <w:left w:val="nil"/>
          <w:bottom w:val="nil"/>
          <w:right w:val="nil"/>
          <w:between w:val="nil"/>
        </w:pBdr>
        <w:spacing w:line="360" w:lineRule="auto"/>
        <w:contextualSpacing/>
        <w:rPr>
          <w:szCs w:val="24"/>
        </w:rPr>
      </w:pPr>
      <w:r w:rsidRPr="005D5631">
        <w:rPr>
          <w:szCs w:val="24"/>
        </w:rPr>
        <w:t>First Intermediate Period ceramics in the surrounding river deposits (</w:t>
      </w:r>
      <w:r w:rsidRPr="005D5631">
        <w:rPr>
          <w:i/>
          <w:iCs/>
          <w:szCs w:val="24"/>
        </w:rPr>
        <w:t>c</w:t>
      </w:r>
      <w:r w:rsidRPr="005D5631">
        <w:rPr>
          <w:szCs w:val="24"/>
        </w:rPr>
        <w:t xml:space="preserve">. 2080–1980 BC); </w:t>
      </w:r>
    </w:p>
    <w:p w14:paraId="408977A3" w14:textId="77777777" w:rsidR="00141488" w:rsidRDefault="00141488" w:rsidP="00141488">
      <w:pPr>
        <w:pStyle w:val="ListParagraph"/>
        <w:numPr>
          <w:ilvl w:val="0"/>
          <w:numId w:val="19"/>
        </w:numPr>
        <w:pBdr>
          <w:top w:val="nil"/>
          <w:left w:val="nil"/>
          <w:bottom w:val="nil"/>
          <w:right w:val="nil"/>
          <w:between w:val="nil"/>
        </w:pBdr>
        <w:spacing w:line="360" w:lineRule="auto"/>
        <w:contextualSpacing/>
        <w:rPr>
          <w:szCs w:val="24"/>
        </w:rPr>
      </w:pPr>
      <w:r>
        <w:rPr>
          <w:szCs w:val="24"/>
        </w:rPr>
        <w:t>P</w:t>
      </w:r>
      <w:r w:rsidRPr="005D5631">
        <w:rPr>
          <w:szCs w:val="24"/>
        </w:rPr>
        <w:t xml:space="preserve">robable religious architecture during the First Intermediate Period reign of </w:t>
      </w:r>
      <w:proofErr w:type="spellStart"/>
      <w:r w:rsidRPr="005D5631">
        <w:rPr>
          <w:szCs w:val="24"/>
        </w:rPr>
        <w:t>Intef</w:t>
      </w:r>
      <w:proofErr w:type="spellEnd"/>
      <w:r w:rsidRPr="005D5631">
        <w:rPr>
          <w:szCs w:val="24"/>
        </w:rPr>
        <w:t xml:space="preserve"> II (</w:t>
      </w:r>
      <w:r w:rsidRPr="005D5631">
        <w:rPr>
          <w:i/>
          <w:iCs/>
          <w:szCs w:val="24"/>
        </w:rPr>
        <w:t>c</w:t>
      </w:r>
      <w:r w:rsidRPr="005D5631">
        <w:rPr>
          <w:szCs w:val="24"/>
        </w:rPr>
        <w:t xml:space="preserve">. 2066–2017 BC) </w:t>
      </w:r>
      <w:r w:rsidRPr="005D5631">
        <w:rPr>
          <w:color w:val="000000"/>
          <w:szCs w:val="24"/>
        </w:rPr>
        <w:t xml:space="preserve">(Hornung </w:t>
      </w:r>
      <w:r w:rsidRPr="005D5631">
        <w:rPr>
          <w:i/>
          <w:iCs/>
          <w:color w:val="000000"/>
          <w:szCs w:val="24"/>
        </w:rPr>
        <w:t>et al.</w:t>
      </w:r>
      <w:r w:rsidRPr="005D5631">
        <w:rPr>
          <w:color w:val="000000"/>
          <w:szCs w:val="24"/>
        </w:rPr>
        <w:t xml:space="preserve"> 2006: 491; Ullmann 2007: 4, fig. 2.2; </w:t>
      </w:r>
      <w:proofErr w:type="spellStart"/>
      <w:r w:rsidRPr="005D5631">
        <w:rPr>
          <w:color w:val="000000"/>
          <w:szCs w:val="24"/>
        </w:rPr>
        <w:t>Gabolde</w:t>
      </w:r>
      <w:proofErr w:type="spellEnd"/>
      <w:r w:rsidRPr="005D5631">
        <w:rPr>
          <w:color w:val="000000"/>
          <w:szCs w:val="24"/>
        </w:rPr>
        <w:t xml:space="preserve"> 2018: 170–73)</w:t>
      </w:r>
      <w:r w:rsidRPr="005D5631">
        <w:rPr>
          <w:szCs w:val="24"/>
        </w:rPr>
        <w:t xml:space="preserve">; </w:t>
      </w:r>
    </w:p>
    <w:p w14:paraId="74BF7F34" w14:textId="77777777" w:rsidR="00141488" w:rsidRDefault="00141488" w:rsidP="00141488">
      <w:pPr>
        <w:pStyle w:val="ListParagraph"/>
        <w:numPr>
          <w:ilvl w:val="0"/>
          <w:numId w:val="19"/>
        </w:numPr>
        <w:pBdr>
          <w:top w:val="nil"/>
          <w:left w:val="nil"/>
          <w:bottom w:val="nil"/>
          <w:right w:val="nil"/>
          <w:between w:val="nil"/>
        </w:pBdr>
        <w:spacing w:line="360" w:lineRule="auto"/>
        <w:contextualSpacing/>
        <w:rPr>
          <w:szCs w:val="24"/>
        </w:rPr>
      </w:pPr>
      <w:r>
        <w:rPr>
          <w:szCs w:val="24"/>
        </w:rPr>
        <w:t>N</w:t>
      </w:r>
      <w:r w:rsidRPr="005D5631">
        <w:rPr>
          <w:szCs w:val="24"/>
        </w:rPr>
        <w:t xml:space="preserve">o significant soil formation at the top of the terrace, nor many aeolian deposits between Unit T and Unit E, both of which suggest little time elapsed between Unit T’s deposition and occupation at the site. </w:t>
      </w:r>
    </w:p>
    <w:p w14:paraId="717FE9AB" w14:textId="77777777" w:rsidR="00141488" w:rsidRPr="005D5631" w:rsidRDefault="00141488" w:rsidP="00141488">
      <w:pPr>
        <w:pBdr>
          <w:top w:val="nil"/>
          <w:left w:val="nil"/>
          <w:bottom w:val="nil"/>
          <w:right w:val="nil"/>
          <w:between w:val="nil"/>
        </w:pBdr>
        <w:spacing w:line="360" w:lineRule="auto"/>
        <w:rPr>
          <w:szCs w:val="24"/>
        </w:rPr>
      </w:pPr>
      <w:r w:rsidRPr="005D5631">
        <w:rPr>
          <w:szCs w:val="24"/>
        </w:rPr>
        <w:t>Taking all information together, it seems most likely that deposition of Unit T ended and subsequent incision took place at some point during the Old Kingdom (</w:t>
      </w:r>
      <w:r w:rsidRPr="005D5631">
        <w:rPr>
          <w:i/>
          <w:iCs/>
          <w:szCs w:val="24"/>
        </w:rPr>
        <w:t>c</w:t>
      </w:r>
      <w:r w:rsidRPr="005D5631">
        <w:rPr>
          <w:szCs w:val="24"/>
        </w:rPr>
        <w:t xml:space="preserve">. 2591–2152 </w:t>
      </w:r>
      <w:r w:rsidRPr="005D5631">
        <w:rPr>
          <w:szCs w:val="24"/>
        </w:rPr>
        <w:lastRenderedPageBreak/>
        <w:t>BC), with occupation soon thereafter. A Predynastic or earlier origin for Karnak is therefore not viable.</w:t>
      </w:r>
    </w:p>
    <w:p w14:paraId="15A111E0" w14:textId="77777777" w:rsidR="00022C8B" w:rsidRPr="003B247E" w:rsidRDefault="00022C8B" w:rsidP="00022C8B">
      <w:pPr>
        <w:pBdr>
          <w:top w:val="nil"/>
          <w:left w:val="nil"/>
          <w:bottom w:val="nil"/>
          <w:right w:val="nil"/>
          <w:between w:val="nil"/>
        </w:pBdr>
        <w:spacing w:line="360" w:lineRule="auto"/>
        <w:contextualSpacing/>
        <w:rPr>
          <w:szCs w:val="24"/>
        </w:rPr>
      </w:pPr>
    </w:p>
    <w:p w14:paraId="6F0E933C" w14:textId="12044A8A" w:rsidR="00022C8B" w:rsidRDefault="00141488" w:rsidP="00022C8B">
      <w:pPr>
        <w:autoSpaceDE w:val="0"/>
        <w:autoSpaceDN w:val="0"/>
        <w:adjustRightInd w:val="0"/>
        <w:spacing w:line="360" w:lineRule="auto"/>
        <w:rPr>
          <w:bCs/>
          <w:szCs w:val="24"/>
        </w:rPr>
      </w:pPr>
      <w:r w:rsidRPr="00043DE7">
        <w:rPr>
          <w:szCs w:val="24"/>
        </w:rPr>
        <w:t>The site itself, upon a raised terrace segment and forming an island, may have potent symbolism</w:t>
      </w:r>
      <w:r>
        <w:rPr>
          <w:szCs w:val="24"/>
        </w:rPr>
        <w:t>—</w:t>
      </w:r>
      <w:r w:rsidRPr="00043DE7">
        <w:rPr>
          <w:szCs w:val="24"/>
        </w:rPr>
        <w:t xml:space="preserve">a </w:t>
      </w:r>
      <w:r w:rsidRPr="00043DE7">
        <w:rPr>
          <w:bCs/>
          <w:szCs w:val="24"/>
        </w:rPr>
        <w:t xml:space="preserve">simple but striking example of site selection, connecting human action, the natural </w:t>
      </w:r>
      <w:proofErr w:type="gramStart"/>
      <w:r w:rsidRPr="00043DE7">
        <w:rPr>
          <w:bCs/>
          <w:szCs w:val="24"/>
        </w:rPr>
        <w:t>environment</w:t>
      </w:r>
      <w:proofErr w:type="gramEnd"/>
      <w:r w:rsidRPr="00043DE7">
        <w:rPr>
          <w:bCs/>
          <w:szCs w:val="24"/>
        </w:rPr>
        <w:t xml:space="preserve"> and religious views.</w:t>
      </w:r>
    </w:p>
    <w:p w14:paraId="720C196F" w14:textId="77777777" w:rsidR="009E13AD" w:rsidRPr="003B247E" w:rsidRDefault="009E13AD" w:rsidP="00022C8B">
      <w:pPr>
        <w:autoSpaceDE w:val="0"/>
        <w:autoSpaceDN w:val="0"/>
        <w:adjustRightInd w:val="0"/>
        <w:spacing w:line="360" w:lineRule="auto"/>
        <w:rPr>
          <w:bCs/>
          <w:szCs w:val="24"/>
        </w:rPr>
      </w:pPr>
    </w:p>
    <w:p w14:paraId="4E1CF27C" w14:textId="77777777" w:rsidR="00141488" w:rsidRPr="00043DE7" w:rsidRDefault="00141488" w:rsidP="00141488">
      <w:pPr>
        <w:autoSpaceDE w:val="0"/>
        <w:autoSpaceDN w:val="0"/>
        <w:adjustRightInd w:val="0"/>
        <w:spacing w:line="360" w:lineRule="auto"/>
        <w:contextualSpacing/>
        <w:rPr>
          <w:bCs/>
          <w:szCs w:val="24"/>
        </w:rPr>
      </w:pPr>
      <w:bookmarkStart w:id="9" w:name="_Hlk192400827"/>
      <w:bookmarkStart w:id="10" w:name="_Hlk145420183"/>
      <w:r w:rsidRPr="00043DE7">
        <w:rPr>
          <w:bCs/>
          <w:szCs w:val="24"/>
        </w:rPr>
        <w:t xml:space="preserve">The Pyramid Texts, </w:t>
      </w:r>
      <w:r>
        <w:rPr>
          <w:bCs/>
          <w:szCs w:val="24"/>
        </w:rPr>
        <w:t>from the</w:t>
      </w:r>
      <w:r w:rsidRPr="00043DE7">
        <w:rPr>
          <w:bCs/>
          <w:szCs w:val="24"/>
        </w:rPr>
        <w:t xml:space="preserve"> late O</w:t>
      </w:r>
      <w:r>
        <w:rPr>
          <w:bCs/>
          <w:szCs w:val="24"/>
        </w:rPr>
        <w:t xml:space="preserve">ld </w:t>
      </w:r>
      <w:r w:rsidRPr="00043DE7">
        <w:rPr>
          <w:bCs/>
          <w:szCs w:val="24"/>
        </w:rPr>
        <w:t>K</w:t>
      </w:r>
      <w:r>
        <w:rPr>
          <w:bCs/>
          <w:szCs w:val="24"/>
        </w:rPr>
        <w:t>ingdom</w:t>
      </w:r>
      <w:r w:rsidRPr="00043DE7">
        <w:rPr>
          <w:bCs/>
          <w:szCs w:val="24"/>
        </w:rPr>
        <w:t>, indicate that the creator god manifested as ‘high ground’</w:t>
      </w:r>
      <w:bookmarkEnd w:id="9"/>
      <w:r w:rsidRPr="00043DE7">
        <w:rPr>
          <w:bCs/>
          <w:szCs w:val="24"/>
        </w:rPr>
        <w:t xml:space="preserve"> </w:t>
      </w:r>
      <w:r w:rsidRPr="00043DE7">
        <w:rPr>
          <w:bCs/>
          <w:color w:val="000000"/>
          <w:szCs w:val="24"/>
        </w:rPr>
        <w:t>(Bickel 1994: 67–70)</w:t>
      </w:r>
      <w:r w:rsidRPr="00043DE7">
        <w:rPr>
          <w:bCs/>
          <w:szCs w:val="24"/>
        </w:rPr>
        <w:t xml:space="preserve">. The texts further attest to the notion that land ‘came out’ or ‘emerged’ from ‘the lake’ </w:t>
      </w:r>
      <w:r w:rsidRPr="00043DE7">
        <w:rPr>
          <w:bCs/>
          <w:color w:val="000000"/>
          <w:szCs w:val="24"/>
        </w:rPr>
        <w:t>(</w:t>
      </w:r>
      <w:proofErr w:type="spellStart"/>
      <w:r w:rsidRPr="00043DE7">
        <w:rPr>
          <w:bCs/>
          <w:color w:val="000000"/>
          <w:szCs w:val="24"/>
        </w:rPr>
        <w:t>Popielska</w:t>
      </w:r>
      <w:proofErr w:type="spellEnd"/>
      <w:r w:rsidRPr="00043DE7">
        <w:rPr>
          <w:bCs/>
          <w:color w:val="000000"/>
          <w:szCs w:val="24"/>
        </w:rPr>
        <w:t>-Grzybowska 2016: 162)</w:t>
      </w:r>
      <w:r w:rsidRPr="00043DE7">
        <w:rPr>
          <w:bCs/>
          <w:szCs w:val="24"/>
        </w:rPr>
        <w:t xml:space="preserve">, although they do not at this time provide a clear connection between the ‘primeval mound’ and the ‘Waters of Chaos’ </w:t>
      </w:r>
      <w:r w:rsidRPr="00043DE7">
        <w:rPr>
          <w:bCs/>
          <w:color w:val="000000"/>
          <w:szCs w:val="24"/>
        </w:rPr>
        <w:t>(Bickel 1994: 67–68</w:t>
      </w:r>
      <w:r>
        <w:rPr>
          <w:bCs/>
          <w:color w:val="000000"/>
          <w:szCs w:val="24"/>
        </w:rPr>
        <w:t xml:space="preserve">; </w:t>
      </w:r>
      <w:r w:rsidRPr="00043DE7">
        <w:rPr>
          <w:bCs/>
          <w:szCs w:val="24"/>
        </w:rPr>
        <w:t>see below</w:t>
      </w:r>
      <w:r>
        <w:rPr>
          <w:bCs/>
          <w:szCs w:val="24"/>
        </w:rPr>
        <w:t>)</w:t>
      </w:r>
      <w:r w:rsidRPr="00043DE7">
        <w:rPr>
          <w:bCs/>
          <w:szCs w:val="24"/>
        </w:rPr>
        <w:t xml:space="preserve">. The terrace segment upon which Karnak was founded is the only area of high ground surrounded by water </w:t>
      </w:r>
      <w:r>
        <w:rPr>
          <w:bCs/>
          <w:szCs w:val="24"/>
        </w:rPr>
        <w:t xml:space="preserve">thus far identified </w:t>
      </w:r>
      <w:r w:rsidRPr="00043DE7">
        <w:rPr>
          <w:bCs/>
          <w:szCs w:val="24"/>
        </w:rPr>
        <w:t xml:space="preserve">in the Theban area. No other topographic highs existed between this location and the western desert edge, and higher terrain further east was not surrounded by permanent watercourses </w:t>
      </w:r>
      <w:r w:rsidRPr="00043DE7">
        <w:rPr>
          <w:color w:val="000000"/>
          <w:szCs w:val="24"/>
        </w:rPr>
        <w:t xml:space="preserve">(Peeters </w:t>
      </w:r>
      <w:r w:rsidRPr="00043DE7">
        <w:rPr>
          <w:i/>
          <w:iCs/>
          <w:color w:val="000000"/>
          <w:szCs w:val="24"/>
        </w:rPr>
        <w:t>et al.</w:t>
      </w:r>
      <w:r w:rsidRPr="00043DE7">
        <w:rPr>
          <w:color w:val="000000"/>
          <w:szCs w:val="24"/>
        </w:rPr>
        <w:t xml:space="preserve"> 2024: 649)</w:t>
      </w:r>
      <w:r w:rsidRPr="00043DE7">
        <w:rPr>
          <w:bCs/>
          <w:szCs w:val="24"/>
        </w:rPr>
        <w:t xml:space="preserve">. </w:t>
      </w:r>
      <w:r w:rsidRPr="00043DE7">
        <w:rPr>
          <w:szCs w:val="24"/>
        </w:rPr>
        <w:t xml:space="preserve">Although it is uncertain whether the Pyramid Texts were well-known in Thebes at this time, their references to Amun </w:t>
      </w:r>
      <w:r w:rsidRPr="00043DE7">
        <w:rPr>
          <w:bCs/>
          <w:color w:val="000000"/>
          <w:szCs w:val="24"/>
        </w:rPr>
        <w:t>(</w:t>
      </w:r>
      <w:proofErr w:type="spellStart"/>
      <w:r w:rsidRPr="00043DE7">
        <w:rPr>
          <w:bCs/>
          <w:color w:val="000000"/>
          <w:szCs w:val="24"/>
        </w:rPr>
        <w:t>Gabolde</w:t>
      </w:r>
      <w:proofErr w:type="spellEnd"/>
      <w:r w:rsidRPr="00043DE7">
        <w:rPr>
          <w:bCs/>
          <w:color w:val="000000"/>
          <w:szCs w:val="24"/>
        </w:rPr>
        <w:t xml:space="preserve"> 2018: 390–99),</w:t>
      </w:r>
      <w:r w:rsidRPr="00043DE7">
        <w:rPr>
          <w:bCs/>
          <w:szCs w:val="24"/>
        </w:rPr>
        <w:t xml:space="preserve"> </w:t>
      </w:r>
      <w:r w:rsidRPr="00043DE7">
        <w:rPr>
          <w:szCs w:val="24"/>
        </w:rPr>
        <w:t xml:space="preserve">make this a likely possibility. As such, </w:t>
      </w:r>
      <w:r w:rsidRPr="00043DE7">
        <w:rPr>
          <w:bCs/>
          <w:szCs w:val="24"/>
        </w:rPr>
        <w:t xml:space="preserve">it is tempting to suggest that the Theban elites chose Karnak’s location for the dwelling place of a new form of Amun, ‘Ra-Amun’ </w:t>
      </w:r>
      <w:r w:rsidRPr="00043DE7">
        <w:rPr>
          <w:bCs/>
          <w:color w:val="000000"/>
          <w:szCs w:val="24"/>
        </w:rPr>
        <w:t xml:space="preserve">(Ullmann 2007: 4–6; </w:t>
      </w:r>
      <w:proofErr w:type="spellStart"/>
      <w:r w:rsidRPr="00043DE7">
        <w:rPr>
          <w:bCs/>
          <w:color w:val="000000"/>
          <w:szCs w:val="24"/>
        </w:rPr>
        <w:t>Gabolde</w:t>
      </w:r>
      <w:proofErr w:type="spellEnd"/>
      <w:r w:rsidRPr="00043DE7">
        <w:rPr>
          <w:bCs/>
          <w:color w:val="000000"/>
          <w:szCs w:val="24"/>
        </w:rPr>
        <w:t xml:space="preserve"> 2018: 473–74)</w:t>
      </w:r>
      <w:r w:rsidRPr="00043DE7">
        <w:rPr>
          <w:bCs/>
          <w:szCs w:val="24"/>
        </w:rPr>
        <w:t xml:space="preserve">, as it fitted the cosmogonical picture of high ground emerging from surrounding water </w:t>
      </w:r>
      <w:r w:rsidRPr="00043DE7">
        <w:rPr>
          <w:bCs/>
          <w:color w:val="000000"/>
          <w:szCs w:val="24"/>
        </w:rPr>
        <w:t>(</w:t>
      </w:r>
      <w:proofErr w:type="spellStart"/>
      <w:r w:rsidRPr="00043DE7">
        <w:rPr>
          <w:bCs/>
          <w:color w:val="000000"/>
          <w:szCs w:val="24"/>
        </w:rPr>
        <w:t>Gabolde</w:t>
      </w:r>
      <w:proofErr w:type="spellEnd"/>
      <w:r w:rsidRPr="00043DE7">
        <w:rPr>
          <w:bCs/>
          <w:color w:val="000000"/>
          <w:szCs w:val="24"/>
        </w:rPr>
        <w:t xml:space="preserve"> 2018: 201–3)</w:t>
      </w:r>
      <w:r w:rsidRPr="00043DE7">
        <w:rPr>
          <w:bCs/>
          <w:szCs w:val="24"/>
        </w:rPr>
        <w:t>. Of course, caution must be heeded with such a link. The pragmatic location of Karnak on non-flooded land across from at-Tarif, a focus of O</w:t>
      </w:r>
      <w:r>
        <w:rPr>
          <w:bCs/>
          <w:szCs w:val="24"/>
        </w:rPr>
        <w:t xml:space="preserve">ld </w:t>
      </w:r>
      <w:r w:rsidRPr="00043DE7">
        <w:rPr>
          <w:bCs/>
          <w:szCs w:val="24"/>
        </w:rPr>
        <w:t>K</w:t>
      </w:r>
      <w:r>
        <w:rPr>
          <w:bCs/>
          <w:szCs w:val="24"/>
        </w:rPr>
        <w:t>ingdom</w:t>
      </w:r>
      <w:r w:rsidRPr="00043DE7">
        <w:rPr>
          <w:bCs/>
          <w:szCs w:val="24"/>
        </w:rPr>
        <w:t>–F</w:t>
      </w:r>
      <w:r>
        <w:rPr>
          <w:bCs/>
          <w:szCs w:val="24"/>
        </w:rPr>
        <w:t xml:space="preserve">irst </w:t>
      </w:r>
      <w:r w:rsidRPr="00043DE7">
        <w:rPr>
          <w:bCs/>
          <w:szCs w:val="24"/>
        </w:rPr>
        <w:t>I</w:t>
      </w:r>
      <w:r>
        <w:rPr>
          <w:bCs/>
          <w:szCs w:val="24"/>
        </w:rPr>
        <w:t xml:space="preserve">ntermediate </w:t>
      </w:r>
      <w:r w:rsidRPr="00043DE7">
        <w:rPr>
          <w:bCs/>
          <w:szCs w:val="24"/>
        </w:rPr>
        <w:t>P</w:t>
      </w:r>
      <w:r>
        <w:rPr>
          <w:bCs/>
          <w:szCs w:val="24"/>
        </w:rPr>
        <w:t>eriod</w:t>
      </w:r>
      <w:r w:rsidRPr="00043DE7">
        <w:rPr>
          <w:bCs/>
          <w:szCs w:val="24"/>
        </w:rPr>
        <w:t xml:space="preserve"> activity </w:t>
      </w:r>
      <w:r w:rsidRPr="00043DE7">
        <w:rPr>
          <w:bCs/>
          <w:color w:val="000000"/>
          <w:szCs w:val="24"/>
        </w:rPr>
        <w:t xml:space="preserve">(Arnold 1976; </w:t>
      </w:r>
      <w:proofErr w:type="spellStart"/>
      <w:r w:rsidRPr="00043DE7">
        <w:rPr>
          <w:bCs/>
          <w:color w:val="000000"/>
          <w:szCs w:val="24"/>
        </w:rPr>
        <w:t>Gabolde</w:t>
      </w:r>
      <w:proofErr w:type="spellEnd"/>
      <w:r w:rsidRPr="00043DE7">
        <w:rPr>
          <w:bCs/>
          <w:color w:val="000000"/>
          <w:szCs w:val="24"/>
        </w:rPr>
        <w:t xml:space="preserve"> 2018: 96–97)</w:t>
      </w:r>
      <w:r w:rsidRPr="00043DE7">
        <w:rPr>
          <w:bCs/>
          <w:szCs w:val="24"/>
        </w:rPr>
        <w:t>, may also have been a factor in site selection.</w:t>
      </w:r>
      <w:bookmarkEnd w:id="10"/>
    </w:p>
    <w:p w14:paraId="530D9857" w14:textId="77777777" w:rsidR="00022C8B" w:rsidRPr="003B247E" w:rsidRDefault="00022C8B" w:rsidP="00022C8B">
      <w:pPr>
        <w:autoSpaceDE w:val="0"/>
        <w:autoSpaceDN w:val="0"/>
        <w:adjustRightInd w:val="0"/>
        <w:spacing w:line="360" w:lineRule="auto"/>
        <w:rPr>
          <w:bCs/>
          <w:szCs w:val="24"/>
        </w:rPr>
      </w:pPr>
    </w:p>
    <w:p w14:paraId="74CDA360" w14:textId="6CA74211" w:rsidR="00141488" w:rsidRPr="00043DE7" w:rsidRDefault="00141488" w:rsidP="00141488">
      <w:pPr>
        <w:autoSpaceDE w:val="0"/>
        <w:autoSpaceDN w:val="0"/>
        <w:adjustRightInd w:val="0"/>
        <w:spacing w:line="360" w:lineRule="auto"/>
        <w:contextualSpacing/>
        <w:rPr>
          <w:bCs/>
          <w:szCs w:val="24"/>
        </w:rPr>
      </w:pPr>
      <w:r w:rsidRPr="00043DE7">
        <w:rPr>
          <w:bCs/>
          <w:szCs w:val="24"/>
        </w:rPr>
        <w:t>Nonetheless, the choice of location does foretell the later, more developed, Egyptian cosmogony. The M</w:t>
      </w:r>
      <w:r>
        <w:rPr>
          <w:bCs/>
          <w:szCs w:val="24"/>
        </w:rPr>
        <w:t xml:space="preserve">iddle </w:t>
      </w:r>
      <w:r w:rsidRPr="00043DE7">
        <w:rPr>
          <w:bCs/>
          <w:szCs w:val="24"/>
        </w:rPr>
        <w:t>K</w:t>
      </w:r>
      <w:r>
        <w:rPr>
          <w:bCs/>
          <w:szCs w:val="24"/>
        </w:rPr>
        <w:t>ingdom</w:t>
      </w:r>
      <w:r w:rsidRPr="00043DE7">
        <w:rPr>
          <w:bCs/>
          <w:szCs w:val="24"/>
        </w:rPr>
        <w:t xml:space="preserve"> Coffin Texts and later documents clearly develop the idea of high ground</w:t>
      </w:r>
      <w:r>
        <w:rPr>
          <w:bCs/>
          <w:szCs w:val="24"/>
        </w:rPr>
        <w:t>—</w:t>
      </w:r>
      <w:r w:rsidRPr="00043DE7">
        <w:rPr>
          <w:bCs/>
          <w:szCs w:val="24"/>
        </w:rPr>
        <w:t>the ‘primeval mound’</w:t>
      </w:r>
      <w:r>
        <w:rPr>
          <w:bCs/>
          <w:szCs w:val="24"/>
        </w:rPr>
        <w:t>—</w:t>
      </w:r>
      <w:r w:rsidRPr="00043DE7">
        <w:rPr>
          <w:bCs/>
          <w:szCs w:val="24"/>
        </w:rPr>
        <w:t xml:space="preserve">rising from </w:t>
      </w:r>
      <w:r w:rsidR="009E13AD">
        <w:rPr>
          <w:bCs/>
          <w:szCs w:val="24"/>
        </w:rPr>
        <w:t>the</w:t>
      </w:r>
      <w:r w:rsidRPr="00043DE7">
        <w:rPr>
          <w:bCs/>
          <w:szCs w:val="24"/>
        </w:rPr>
        <w:t xml:space="preserve"> inundation, embodied as the Waters of Chaos</w:t>
      </w:r>
      <w:proofErr w:type="gramStart"/>
      <w:r w:rsidRPr="00043DE7">
        <w:rPr>
          <w:bCs/>
          <w:szCs w:val="24"/>
        </w:rPr>
        <w:t>/‘</w:t>
      </w:r>
      <w:proofErr w:type="gramEnd"/>
      <w:r w:rsidRPr="00043DE7">
        <w:rPr>
          <w:bCs/>
          <w:szCs w:val="24"/>
        </w:rPr>
        <w:t xml:space="preserve">Nun’ </w:t>
      </w:r>
      <w:r w:rsidRPr="00043DE7">
        <w:rPr>
          <w:bCs/>
          <w:color w:val="000000"/>
          <w:szCs w:val="24"/>
        </w:rPr>
        <w:t>(Bickel 1994: 29–31, 68–69)</w:t>
      </w:r>
      <w:r w:rsidRPr="00043DE7">
        <w:rPr>
          <w:bCs/>
          <w:szCs w:val="24"/>
        </w:rPr>
        <w:t>. During the early M</w:t>
      </w:r>
      <w:r>
        <w:rPr>
          <w:bCs/>
          <w:szCs w:val="24"/>
        </w:rPr>
        <w:t xml:space="preserve">iddle </w:t>
      </w:r>
      <w:r w:rsidRPr="00043DE7">
        <w:rPr>
          <w:bCs/>
          <w:szCs w:val="24"/>
        </w:rPr>
        <w:t>K</w:t>
      </w:r>
      <w:r>
        <w:rPr>
          <w:bCs/>
          <w:szCs w:val="24"/>
        </w:rPr>
        <w:t>ingdom</w:t>
      </w:r>
      <w:r w:rsidRPr="00043DE7">
        <w:rPr>
          <w:bCs/>
          <w:szCs w:val="24"/>
        </w:rPr>
        <w:t xml:space="preserve">, Karnak would have recreated this cosmogony each year: as the annual flood </w:t>
      </w:r>
      <w:r w:rsidRPr="00043DE7">
        <w:rPr>
          <w:bCs/>
          <w:szCs w:val="24"/>
        </w:rPr>
        <w:lastRenderedPageBreak/>
        <w:t>abated, the mound upon which Karnak was built would have appeared to rise from the receding water.</w:t>
      </w:r>
    </w:p>
    <w:p w14:paraId="75603073" w14:textId="77777777" w:rsidR="00022C8B" w:rsidRPr="003B247E" w:rsidRDefault="00022C8B" w:rsidP="00022C8B">
      <w:pPr>
        <w:autoSpaceDE w:val="0"/>
        <w:autoSpaceDN w:val="0"/>
        <w:adjustRightInd w:val="0"/>
        <w:spacing w:line="360" w:lineRule="auto"/>
        <w:rPr>
          <w:bCs/>
          <w:szCs w:val="24"/>
        </w:rPr>
      </w:pPr>
    </w:p>
    <w:p w14:paraId="363E4095" w14:textId="77777777" w:rsidR="00141488" w:rsidRPr="00043DE7" w:rsidRDefault="00141488" w:rsidP="00141488">
      <w:pPr>
        <w:autoSpaceDE w:val="0"/>
        <w:autoSpaceDN w:val="0"/>
        <w:adjustRightInd w:val="0"/>
        <w:spacing w:line="360" w:lineRule="auto"/>
        <w:contextualSpacing/>
        <w:rPr>
          <w:bCs/>
          <w:szCs w:val="24"/>
        </w:rPr>
      </w:pPr>
      <w:r>
        <w:rPr>
          <w:bCs/>
          <w:szCs w:val="24"/>
        </w:rPr>
        <w:t>T</w:t>
      </w:r>
      <w:r w:rsidRPr="00043DE7">
        <w:rPr>
          <w:bCs/>
          <w:szCs w:val="24"/>
        </w:rPr>
        <w:t xml:space="preserve">he illusion of Karnak rising from the inundation would also have been enhanced by a further aspect of the site’s geological configuration. </w:t>
      </w:r>
      <w:r>
        <w:rPr>
          <w:bCs/>
          <w:szCs w:val="24"/>
        </w:rPr>
        <w:t>A</w:t>
      </w:r>
      <w:r w:rsidRPr="00043DE7">
        <w:rPr>
          <w:bCs/>
          <w:szCs w:val="24"/>
        </w:rPr>
        <w:t xml:space="preserve"> surface of early M</w:t>
      </w:r>
      <w:r>
        <w:rPr>
          <w:bCs/>
          <w:szCs w:val="24"/>
        </w:rPr>
        <w:t xml:space="preserve">iddle </w:t>
      </w:r>
      <w:r w:rsidRPr="00043DE7">
        <w:rPr>
          <w:bCs/>
          <w:szCs w:val="24"/>
        </w:rPr>
        <w:t>K</w:t>
      </w:r>
      <w:r>
        <w:rPr>
          <w:bCs/>
          <w:szCs w:val="24"/>
        </w:rPr>
        <w:t>ingdom</w:t>
      </w:r>
      <w:r w:rsidRPr="00043DE7">
        <w:rPr>
          <w:bCs/>
          <w:szCs w:val="24"/>
        </w:rPr>
        <w:t xml:space="preserve"> ceramics lying atop bar deposits in PC026, AS029 and PC048 (transect N) and PC045 and PC073 (transect S) (Figures 3</w:t>
      </w:r>
      <w:r>
        <w:rPr>
          <w:bCs/>
          <w:szCs w:val="24"/>
        </w:rPr>
        <w:t xml:space="preserve"> &amp;</w:t>
      </w:r>
      <w:r w:rsidRPr="00043DE7">
        <w:rPr>
          <w:bCs/>
          <w:szCs w:val="24"/>
        </w:rPr>
        <w:t xml:space="preserve"> 4a)</w:t>
      </w:r>
      <w:r>
        <w:rPr>
          <w:bCs/>
          <w:szCs w:val="24"/>
        </w:rPr>
        <w:t xml:space="preserve"> indicate that an area of land 1m lower than the terrace top (at approximately 71masl) surrounded the terrace in the early Middle Kingdom</w:t>
      </w:r>
      <w:r w:rsidRPr="00043DE7">
        <w:rPr>
          <w:bCs/>
          <w:szCs w:val="24"/>
        </w:rPr>
        <w:t>. During flood conditions this level would have been inundated, since early M</w:t>
      </w:r>
      <w:r>
        <w:rPr>
          <w:bCs/>
          <w:szCs w:val="24"/>
        </w:rPr>
        <w:t xml:space="preserve">iddle </w:t>
      </w:r>
      <w:r w:rsidRPr="00043DE7">
        <w:rPr>
          <w:bCs/>
          <w:szCs w:val="24"/>
        </w:rPr>
        <w:t>K</w:t>
      </w:r>
      <w:r>
        <w:rPr>
          <w:bCs/>
          <w:szCs w:val="24"/>
        </w:rPr>
        <w:t>ingdom</w:t>
      </w:r>
      <w:r w:rsidRPr="00043DE7">
        <w:rPr>
          <w:bCs/>
          <w:szCs w:val="24"/>
        </w:rPr>
        <w:t xml:space="preserve"> levee deposits of Unit B lie directly above, while the top of the terrace remained dry. </w:t>
      </w:r>
      <w:r>
        <w:rPr>
          <w:bCs/>
          <w:szCs w:val="24"/>
        </w:rPr>
        <w:t>A</w:t>
      </w:r>
      <w:r w:rsidRPr="00043DE7">
        <w:rPr>
          <w:bCs/>
          <w:szCs w:val="24"/>
        </w:rPr>
        <w:t>s the flood receded, the island could have doubled in area (Figure 4a) as the bar deposits ‘came out’ of the water, thus completing the impression of the upward movement of the mound. Seasonal activity would have been possible on the lower levels.</w:t>
      </w:r>
    </w:p>
    <w:p w14:paraId="6C55FFD4" w14:textId="77777777" w:rsidR="00022C8B" w:rsidRPr="003B247E" w:rsidRDefault="00022C8B" w:rsidP="00022C8B">
      <w:pPr>
        <w:autoSpaceDE w:val="0"/>
        <w:autoSpaceDN w:val="0"/>
        <w:adjustRightInd w:val="0"/>
        <w:spacing w:line="360" w:lineRule="auto"/>
        <w:rPr>
          <w:bCs/>
          <w:szCs w:val="24"/>
        </w:rPr>
      </w:pPr>
    </w:p>
    <w:p w14:paraId="16D94D7F" w14:textId="77777777" w:rsidR="00141488" w:rsidRPr="00043DE7" w:rsidRDefault="00141488" w:rsidP="00141488">
      <w:pPr>
        <w:pBdr>
          <w:top w:val="nil"/>
          <w:left w:val="nil"/>
          <w:bottom w:val="nil"/>
          <w:right w:val="nil"/>
          <w:between w:val="nil"/>
        </w:pBdr>
        <w:spacing w:line="360" w:lineRule="auto"/>
        <w:contextualSpacing/>
        <w:rPr>
          <w:szCs w:val="24"/>
        </w:rPr>
      </w:pPr>
      <w:r w:rsidRPr="00043DE7">
        <w:rPr>
          <w:szCs w:val="24"/>
        </w:rPr>
        <w:t>The occupants of the island were also opportunistic in adapting to changes in the local fluvial environment. The post-N</w:t>
      </w:r>
      <w:r>
        <w:rPr>
          <w:szCs w:val="24"/>
        </w:rPr>
        <w:t xml:space="preserve">ew </w:t>
      </w:r>
      <w:r w:rsidRPr="00043DE7">
        <w:rPr>
          <w:szCs w:val="24"/>
        </w:rPr>
        <w:t>K</w:t>
      </w:r>
      <w:r>
        <w:rPr>
          <w:szCs w:val="24"/>
        </w:rPr>
        <w:t>ingdom</w:t>
      </w:r>
      <w:r w:rsidRPr="00043DE7">
        <w:rPr>
          <w:szCs w:val="24"/>
        </w:rPr>
        <w:t xml:space="preserve"> westward expansion of the temple </w:t>
      </w:r>
      <w:r w:rsidRPr="00043DE7">
        <w:rPr>
          <w:color w:val="000000"/>
          <w:szCs w:val="24"/>
        </w:rPr>
        <w:t xml:space="preserve">(Bunbury </w:t>
      </w:r>
      <w:r w:rsidRPr="00043DE7">
        <w:rPr>
          <w:i/>
          <w:iCs/>
          <w:color w:val="000000"/>
          <w:szCs w:val="24"/>
        </w:rPr>
        <w:t>et al.</w:t>
      </w:r>
      <w:r w:rsidRPr="00043DE7">
        <w:rPr>
          <w:color w:val="000000"/>
          <w:szCs w:val="24"/>
        </w:rPr>
        <w:t xml:space="preserve"> 2008: 351</w:t>
      </w:r>
      <w:r>
        <w:rPr>
          <w:color w:val="000000"/>
          <w:szCs w:val="24"/>
        </w:rPr>
        <w:t>)</w:t>
      </w:r>
      <w:r w:rsidRPr="00043DE7">
        <w:rPr>
          <w:szCs w:val="24"/>
        </w:rPr>
        <w:t xml:space="preserve"> demonstrates the progressive </w:t>
      </w:r>
      <w:proofErr w:type="spellStart"/>
      <w:r w:rsidRPr="00043DE7">
        <w:rPr>
          <w:szCs w:val="24"/>
        </w:rPr>
        <w:t>utilis</w:t>
      </w:r>
      <w:r>
        <w:rPr>
          <w:szCs w:val="24"/>
        </w:rPr>
        <w:t>ation</w:t>
      </w:r>
      <w:proofErr w:type="spellEnd"/>
      <w:r>
        <w:rPr>
          <w:szCs w:val="24"/>
        </w:rPr>
        <w:t xml:space="preserve"> of</w:t>
      </w:r>
      <w:r w:rsidRPr="00043DE7">
        <w:rPr>
          <w:szCs w:val="24"/>
        </w:rPr>
        <w:t xml:space="preserve"> new land, </w:t>
      </w:r>
      <w:r>
        <w:rPr>
          <w:szCs w:val="24"/>
        </w:rPr>
        <w:t xml:space="preserve">with the </w:t>
      </w:r>
      <w:r w:rsidRPr="00043DE7">
        <w:rPr>
          <w:szCs w:val="24"/>
        </w:rPr>
        <w:t>constructi</w:t>
      </w:r>
      <w:r>
        <w:rPr>
          <w:szCs w:val="24"/>
        </w:rPr>
        <w:t>o</w:t>
      </w:r>
      <w:r w:rsidRPr="00043DE7">
        <w:rPr>
          <w:szCs w:val="24"/>
        </w:rPr>
        <w:t>n</w:t>
      </w:r>
      <w:r>
        <w:rPr>
          <w:szCs w:val="24"/>
        </w:rPr>
        <w:t xml:space="preserve"> of the seventh to tenth and first to third</w:t>
      </w:r>
      <w:r w:rsidRPr="00043DE7">
        <w:rPr>
          <w:szCs w:val="24"/>
        </w:rPr>
        <w:t xml:space="preserve"> pylons as the western channels silted up (Figure 4b–d). In some instances, changes to the landscape</w:t>
      </w:r>
      <w:r>
        <w:rPr>
          <w:szCs w:val="24"/>
        </w:rPr>
        <w:t xml:space="preserve"> were made proactively</w:t>
      </w:r>
      <w:r w:rsidRPr="00043DE7">
        <w:rPr>
          <w:szCs w:val="24"/>
        </w:rPr>
        <w:t>, indicated by the dumping of desert sand into a channel just south of what was shortly to become the Hypostyle Hall (PC060).</w:t>
      </w:r>
    </w:p>
    <w:p w14:paraId="6CE92377" w14:textId="77777777" w:rsidR="00022C8B" w:rsidRPr="003B247E" w:rsidRDefault="00022C8B" w:rsidP="00022C8B">
      <w:pPr>
        <w:pBdr>
          <w:top w:val="nil"/>
          <w:left w:val="nil"/>
          <w:bottom w:val="nil"/>
          <w:right w:val="nil"/>
          <w:between w:val="nil"/>
        </w:pBdr>
        <w:spacing w:line="360" w:lineRule="auto"/>
        <w:contextualSpacing/>
        <w:rPr>
          <w:szCs w:val="24"/>
        </w:rPr>
      </w:pPr>
    </w:p>
    <w:p w14:paraId="22BCB2B0" w14:textId="77777777" w:rsidR="00141488" w:rsidRPr="00043DE7" w:rsidRDefault="00141488" w:rsidP="00141488">
      <w:pPr>
        <w:pBdr>
          <w:top w:val="nil"/>
          <w:left w:val="nil"/>
          <w:bottom w:val="nil"/>
          <w:right w:val="nil"/>
          <w:between w:val="nil"/>
        </w:pBdr>
        <w:spacing w:line="360" w:lineRule="auto"/>
        <w:contextualSpacing/>
        <w:rPr>
          <w:szCs w:val="24"/>
        </w:rPr>
      </w:pPr>
      <w:r w:rsidRPr="00043DE7">
        <w:rPr>
          <w:szCs w:val="24"/>
        </w:rPr>
        <w:t>Given that a large river channel originally lay to the east of the site, it would be instructive to consider further archaeological surveys in th</w:t>
      </w:r>
      <w:r>
        <w:rPr>
          <w:szCs w:val="24"/>
        </w:rPr>
        <w:t>at</w:t>
      </w:r>
      <w:r w:rsidRPr="00043DE7">
        <w:rPr>
          <w:szCs w:val="24"/>
        </w:rPr>
        <w:t xml:space="preserve"> area. Early archaeological features may be focused </w:t>
      </w:r>
      <w:r>
        <w:rPr>
          <w:szCs w:val="24"/>
        </w:rPr>
        <w:t>t</w:t>
      </w:r>
      <w:r w:rsidRPr="00043DE7">
        <w:rPr>
          <w:szCs w:val="24"/>
        </w:rPr>
        <w:t>here, dating from before the eastern channel moved away and the western channel became a larger, more clearly-defined feature in the landscape (Figure 4a</w:t>
      </w:r>
      <w:r>
        <w:rPr>
          <w:szCs w:val="24"/>
        </w:rPr>
        <w:t>–</w:t>
      </w:r>
      <w:r w:rsidRPr="00043DE7">
        <w:rPr>
          <w:szCs w:val="24"/>
        </w:rPr>
        <w:t xml:space="preserve">e). A change of temple orientation from east to west based upon architectural evidence has even been proposed, with the earliest temple facing east </w:t>
      </w:r>
      <w:r w:rsidRPr="00043DE7">
        <w:rPr>
          <w:color w:val="000000"/>
          <w:szCs w:val="24"/>
        </w:rPr>
        <w:t>(</w:t>
      </w:r>
      <w:proofErr w:type="spellStart"/>
      <w:r w:rsidRPr="00043DE7">
        <w:rPr>
          <w:color w:val="000000"/>
          <w:szCs w:val="24"/>
        </w:rPr>
        <w:t>Larché</w:t>
      </w:r>
      <w:proofErr w:type="spellEnd"/>
      <w:r w:rsidRPr="00043DE7">
        <w:rPr>
          <w:color w:val="000000"/>
          <w:szCs w:val="24"/>
        </w:rPr>
        <w:t xml:space="preserve"> 2007: 481–83)</w:t>
      </w:r>
      <w:r w:rsidRPr="00043DE7">
        <w:rPr>
          <w:szCs w:val="24"/>
        </w:rPr>
        <w:t xml:space="preserve">, </w:t>
      </w:r>
      <w:r>
        <w:rPr>
          <w:szCs w:val="24"/>
        </w:rPr>
        <w:t>though this</w:t>
      </w:r>
      <w:r w:rsidRPr="00043DE7">
        <w:rPr>
          <w:szCs w:val="24"/>
        </w:rPr>
        <w:t xml:space="preserve"> remains contentious </w:t>
      </w:r>
      <w:r w:rsidRPr="00043DE7">
        <w:rPr>
          <w:color w:val="000000"/>
          <w:szCs w:val="24"/>
        </w:rPr>
        <w:t>(</w:t>
      </w:r>
      <w:proofErr w:type="spellStart"/>
      <w:r w:rsidRPr="00043DE7">
        <w:rPr>
          <w:color w:val="000000"/>
          <w:szCs w:val="24"/>
        </w:rPr>
        <w:t>Gabolde</w:t>
      </w:r>
      <w:proofErr w:type="spellEnd"/>
      <w:r w:rsidRPr="00043DE7">
        <w:rPr>
          <w:color w:val="000000"/>
          <w:szCs w:val="24"/>
        </w:rPr>
        <w:t xml:space="preserve"> 2018: 225–26)</w:t>
      </w:r>
      <w:r w:rsidRPr="00043DE7">
        <w:rPr>
          <w:szCs w:val="24"/>
        </w:rPr>
        <w:t>.</w:t>
      </w:r>
    </w:p>
    <w:p w14:paraId="466B0050" w14:textId="77777777" w:rsidR="00022C8B" w:rsidRPr="003B247E" w:rsidRDefault="00022C8B" w:rsidP="00022C8B">
      <w:pPr>
        <w:pBdr>
          <w:top w:val="nil"/>
          <w:left w:val="nil"/>
          <w:bottom w:val="nil"/>
          <w:right w:val="nil"/>
          <w:between w:val="nil"/>
        </w:pBdr>
        <w:spacing w:line="360" w:lineRule="auto"/>
        <w:contextualSpacing/>
        <w:rPr>
          <w:szCs w:val="24"/>
        </w:rPr>
      </w:pPr>
    </w:p>
    <w:p w14:paraId="425402F7" w14:textId="77777777" w:rsidR="009E13AD" w:rsidRDefault="009E13AD">
      <w:pPr>
        <w:rPr>
          <w:b/>
          <w:bCs/>
          <w:szCs w:val="24"/>
        </w:rPr>
      </w:pPr>
      <w:r>
        <w:rPr>
          <w:b/>
          <w:bCs/>
          <w:szCs w:val="24"/>
        </w:rPr>
        <w:br w:type="page"/>
      </w:r>
    </w:p>
    <w:p w14:paraId="11F7CE70" w14:textId="68A5F926" w:rsidR="00022C8B" w:rsidRPr="003B247E" w:rsidRDefault="00022C8B" w:rsidP="00022C8B">
      <w:pPr>
        <w:pBdr>
          <w:top w:val="nil"/>
          <w:left w:val="nil"/>
          <w:bottom w:val="nil"/>
          <w:right w:val="nil"/>
          <w:between w:val="nil"/>
        </w:pBdr>
        <w:spacing w:line="360" w:lineRule="auto"/>
        <w:contextualSpacing/>
        <w:rPr>
          <w:b/>
          <w:bCs/>
          <w:szCs w:val="24"/>
        </w:rPr>
      </w:pPr>
      <w:r w:rsidRPr="003B247E">
        <w:rPr>
          <w:b/>
          <w:bCs/>
          <w:szCs w:val="24"/>
        </w:rPr>
        <w:lastRenderedPageBreak/>
        <w:t>Conclusion</w:t>
      </w:r>
    </w:p>
    <w:p w14:paraId="6AB75C34" w14:textId="77777777" w:rsidR="00022C8B" w:rsidRPr="003B247E" w:rsidRDefault="00022C8B" w:rsidP="00022C8B">
      <w:pPr>
        <w:pBdr>
          <w:top w:val="nil"/>
          <w:left w:val="nil"/>
          <w:bottom w:val="nil"/>
          <w:right w:val="nil"/>
          <w:between w:val="nil"/>
        </w:pBdr>
        <w:spacing w:line="360" w:lineRule="auto"/>
        <w:contextualSpacing/>
        <w:rPr>
          <w:szCs w:val="24"/>
        </w:rPr>
      </w:pPr>
    </w:p>
    <w:p w14:paraId="1B5C234A" w14:textId="77777777" w:rsidR="00141488" w:rsidRDefault="00141488" w:rsidP="00141488">
      <w:pPr>
        <w:pBdr>
          <w:top w:val="nil"/>
          <w:left w:val="nil"/>
          <w:bottom w:val="nil"/>
          <w:right w:val="nil"/>
          <w:between w:val="nil"/>
        </w:pBdr>
        <w:spacing w:line="360" w:lineRule="auto"/>
        <w:contextualSpacing/>
        <w:rPr>
          <w:bCs/>
          <w:szCs w:val="24"/>
        </w:rPr>
      </w:pPr>
      <w:r>
        <w:rPr>
          <w:bCs/>
          <w:szCs w:val="24"/>
        </w:rPr>
        <w:t>New data from 61 sediment cores has allowed for a more detailed</w:t>
      </w:r>
      <w:r w:rsidRPr="00043DE7">
        <w:rPr>
          <w:bCs/>
          <w:szCs w:val="24"/>
        </w:rPr>
        <w:t xml:space="preserve"> </w:t>
      </w:r>
      <w:proofErr w:type="spellStart"/>
      <w:r w:rsidRPr="00043DE7">
        <w:rPr>
          <w:bCs/>
          <w:szCs w:val="24"/>
        </w:rPr>
        <w:t>palaeogeographic</w:t>
      </w:r>
      <w:proofErr w:type="spellEnd"/>
      <w:r w:rsidRPr="00043DE7">
        <w:rPr>
          <w:bCs/>
          <w:szCs w:val="24"/>
        </w:rPr>
        <w:t xml:space="preserve"> reconstruction of </w:t>
      </w:r>
      <w:r>
        <w:rPr>
          <w:bCs/>
          <w:szCs w:val="24"/>
        </w:rPr>
        <w:t xml:space="preserve">evolving landscape settings at </w:t>
      </w:r>
      <w:r w:rsidRPr="00043DE7">
        <w:rPr>
          <w:bCs/>
          <w:szCs w:val="24"/>
        </w:rPr>
        <w:t>Karnak</w:t>
      </w:r>
      <w:r>
        <w:rPr>
          <w:bCs/>
          <w:szCs w:val="24"/>
        </w:rPr>
        <w:t>.</w:t>
      </w:r>
      <w:r w:rsidRPr="00043DE7">
        <w:rPr>
          <w:bCs/>
          <w:szCs w:val="24"/>
        </w:rPr>
        <w:t xml:space="preserve"> </w:t>
      </w:r>
      <w:r>
        <w:rPr>
          <w:bCs/>
          <w:szCs w:val="24"/>
        </w:rPr>
        <w:t>E</w:t>
      </w:r>
      <w:r w:rsidRPr="00043DE7">
        <w:rPr>
          <w:bCs/>
          <w:szCs w:val="24"/>
        </w:rPr>
        <w:t xml:space="preserve">arliest possible occupation at </w:t>
      </w:r>
      <w:r>
        <w:rPr>
          <w:bCs/>
          <w:szCs w:val="24"/>
        </w:rPr>
        <w:t xml:space="preserve">the site is constrained </w:t>
      </w:r>
      <w:r w:rsidRPr="00043DE7">
        <w:rPr>
          <w:bCs/>
          <w:szCs w:val="24"/>
        </w:rPr>
        <w:t>probably to the O</w:t>
      </w:r>
      <w:r>
        <w:rPr>
          <w:bCs/>
          <w:szCs w:val="24"/>
        </w:rPr>
        <w:t xml:space="preserve">ld </w:t>
      </w:r>
      <w:r w:rsidRPr="00043DE7">
        <w:rPr>
          <w:bCs/>
          <w:szCs w:val="24"/>
        </w:rPr>
        <w:t>K</w:t>
      </w:r>
      <w:r>
        <w:rPr>
          <w:bCs/>
          <w:szCs w:val="24"/>
        </w:rPr>
        <w:t>ingdom</w:t>
      </w:r>
      <w:r w:rsidRPr="00043DE7">
        <w:rPr>
          <w:bCs/>
          <w:szCs w:val="24"/>
        </w:rPr>
        <w:t xml:space="preserve">, and </w:t>
      </w:r>
      <w:r>
        <w:rPr>
          <w:bCs/>
          <w:szCs w:val="24"/>
        </w:rPr>
        <w:t xml:space="preserve">activity there </w:t>
      </w:r>
      <w:r w:rsidRPr="00043DE7">
        <w:rPr>
          <w:bCs/>
          <w:szCs w:val="24"/>
        </w:rPr>
        <w:t xml:space="preserve">demonstrates </w:t>
      </w:r>
      <w:r>
        <w:rPr>
          <w:bCs/>
          <w:szCs w:val="24"/>
        </w:rPr>
        <w:t xml:space="preserve">a </w:t>
      </w:r>
      <w:r w:rsidRPr="00043DE7">
        <w:rPr>
          <w:bCs/>
          <w:szCs w:val="24"/>
        </w:rPr>
        <w:t xml:space="preserve">coupling between the natural environment and </w:t>
      </w:r>
      <w:r>
        <w:rPr>
          <w:bCs/>
          <w:szCs w:val="24"/>
        </w:rPr>
        <w:t xml:space="preserve">the </w:t>
      </w:r>
      <w:r w:rsidRPr="00043DE7">
        <w:rPr>
          <w:bCs/>
          <w:szCs w:val="24"/>
        </w:rPr>
        <w:t>religio</w:t>
      </w:r>
      <w:r>
        <w:rPr>
          <w:bCs/>
          <w:szCs w:val="24"/>
        </w:rPr>
        <w:t xml:space="preserve">us, </w:t>
      </w:r>
      <w:r w:rsidRPr="00043DE7">
        <w:rPr>
          <w:bCs/>
          <w:szCs w:val="24"/>
        </w:rPr>
        <w:t>functional</w:t>
      </w:r>
      <w:r>
        <w:rPr>
          <w:bCs/>
          <w:szCs w:val="24"/>
        </w:rPr>
        <w:t>,</w:t>
      </w:r>
      <w:r w:rsidRPr="00043DE7">
        <w:rPr>
          <w:bCs/>
          <w:szCs w:val="24"/>
        </w:rPr>
        <w:t xml:space="preserve"> and constructional aspects of the temple. Understanding </w:t>
      </w:r>
      <w:r>
        <w:rPr>
          <w:bCs/>
          <w:szCs w:val="24"/>
        </w:rPr>
        <w:t>the</w:t>
      </w:r>
      <w:r w:rsidRPr="00043DE7">
        <w:rPr>
          <w:bCs/>
          <w:szCs w:val="24"/>
        </w:rPr>
        <w:t xml:space="preserve"> evolution</w:t>
      </w:r>
      <w:r>
        <w:rPr>
          <w:bCs/>
          <w:szCs w:val="24"/>
        </w:rPr>
        <w:t xml:space="preserve"> of Karnak—</w:t>
      </w:r>
      <w:r w:rsidRPr="00043DE7">
        <w:rPr>
          <w:bCs/>
          <w:szCs w:val="24"/>
        </w:rPr>
        <w:t>from a small island to one of the defining institutions of Ancient Egypt</w:t>
      </w:r>
      <w:r>
        <w:rPr>
          <w:bCs/>
          <w:szCs w:val="24"/>
        </w:rPr>
        <w:t>—</w:t>
      </w:r>
      <w:r w:rsidRPr="00043DE7">
        <w:rPr>
          <w:bCs/>
          <w:szCs w:val="24"/>
        </w:rPr>
        <w:t xml:space="preserve">is </w:t>
      </w:r>
      <w:r>
        <w:rPr>
          <w:bCs/>
          <w:szCs w:val="24"/>
        </w:rPr>
        <w:t xml:space="preserve">thus </w:t>
      </w:r>
      <w:r w:rsidRPr="00043DE7">
        <w:rPr>
          <w:bCs/>
          <w:szCs w:val="24"/>
        </w:rPr>
        <w:t xml:space="preserve">only possible with </w:t>
      </w:r>
      <w:r>
        <w:rPr>
          <w:bCs/>
          <w:szCs w:val="24"/>
        </w:rPr>
        <w:t xml:space="preserve">advancing </w:t>
      </w:r>
      <w:r w:rsidRPr="00043DE7">
        <w:rPr>
          <w:bCs/>
          <w:szCs w:val="24"/>
        </w:rPr>
        <w:t>knowledge of its ever-changing environment.</w:t>
      </w:r>
    </w:p>
    <w:p w14:paraId="4F9E7F33" w14:textId="77777777" w:rsidR="00022C8B" w:rsidRDefault="00022C8B" w:rsidP="00022C8B">
      <w:pPr>
        <w:pBdr>
          <w:top w:val="nil"/>
          <w:left w:val="nil"/>
          <w:bottom w:val="nil"/>
          <w:right w:val="nil"/>
          <w:between w:val="nil"/>
        </w:pBdr>
        <w:spacing w:line="360" w:lineRule="auto"/>
        <w:contextualSpacing/>
        <w:rPr>
          <w:szCs w:val="24"/>
        </w:rPr>
      </w:pPr>
    </w:p>
    <w:p w14:paraId="04671B45" w14:textId="77777777" w:rsidR="00022C8B" w:rsidRPr="008A716D" w:rsidRDefault="00022C8B" w:rsidP="00022C8B">
      <w:pPr>
        <w:pBdr>
          <w:top w:val="nil"/>
          <w:left w:val="nil"/>
          <w:bottom w:val="nil"/>
          <w:right w:val="nil"/>
          <w:between w:val="nil"/>
        </w:pBdr>
        <w:spacing w:line="360" w:lineRule="auto"/>
        <w:contextualSpacing/>
        <w:rPr>
          <w:b/>
          <w:szCs w:val="24"/>
        </w:rPr>
      </w:pPr>
      <w:r w:rsidRPr="008A716D">
        <w:rPr>
          <w:b/>
          <w:szCs w:val="24"/>
        </w:rPr>
        <w:t>Acknowledgments</w:t>
      </w:r>
    </w:p>
    <w:p w14:paraId="028DD4E7" w14:textId="77777777" w:rsidR="00022C8B" w:rsidRPr="008A716D" w:rsidRDefault="00022C8B" w:rsidP="00022C8B">
      <w:pPr>
        <w:pBdr>
          <w:top w:val="nil"/>
          <w:left w:val="nil"/>
          <w:bottom w:val="nil"/>
          <w:right w:val="nil"/>
          <w:between w:val="nil"/>
        </w:pBdr>
        <w:spacing w:line="360" w:lineRule="auto"/>
        <w:contextualSpacing/>
        <w:rPr>
          <w:szCs w:val="24"/>
        </w:rPr>
      </w:pPr>
      <w:r w:rsidRPr="008A716D">
        <w:rPr>
          <w:szCs w:val="24"/>
        </w:rPr>
        <w:t>We thank the Egyptian Ministry of Tourism and Antiquities, all at the Centre Franco-</w:t>
      </w:r>
      <w:proofErr w:type="spellStart"/>
      <w:r w:rsidRPr="008A716D">
        <w:rPr>
          <w:szCs w:val="24"/>
        </w:rPr>
        <w:t>Égyptien</w:t>
      </w:r>
      <w:proofErr w:type="spellEnd"/>
      <w:r w:rsidRPr="008A716D">
        <w:rPr>
          <w:szCs w:val="24"/>
        </w:rPr>
        <w:t xml:space="preserve"> </w:t>
      </w:r>
      <w:proofErr w:type="spellStart"/>
      <w:r w:rsidRPr="008A716D">
        <w:rPr>
          <w:szCs w:val="24"/>
        </w:rPr>
        <w:t>d'Étude</w:t>
      </w:r>
      <w:proofErr w:type="spellEnd"/>
      <w:r w:rsidRPr="008A716D">
        <w:rPr>
          <w:szCs w:val="24"/>
        </w:rPr>
        <w:t xml:space="preserve"> des Temples de Karnak (CFEETK), and at Chicago House (Luxor / University of Chicago), the Farouk family, and our local team members. The research was carried out under the auspices of the Egypt Exploration Society (London).</w:t>
      </w:r>
    </w:p>
    <w:p w14:paraId="162D4330" w14:textId="77777777" w:rsidR="00022C8B" w:rsidRPr="008A716D" w:rsidRDefault="00022C8B" w:rsidP="00022C8B">
      <w:pPr>
        <w:pBdr>
          <w:top w:val="nil"/>
          <w:left w:val="nil"/>
          <w:bottom w:val="nil"/>
          <w:right w:val="nil"/>
          <w:between w:val="nil"/>
        </w:pBdr>
        <w:spacing w:line="360" w:lineRule="auto"/>
        <w:contextualSpacing/>
        <w:rPr>
          <w:szCs w:val="24"/>
        </w:rPr>
      </w:pPr>
    </w:p>
    <w:p w14:paraId="617754CA" w14:textId="77777777" w:rsidR="00022C8B" w:rsidRPr="008A716D" w:rsidRDefault="00022C8B" w:rsidP="00022C8B">
      <w:pPr>
        <w:pBdr>
          <w:top w:val="nil"/>
          <w:left w:val="nil"/>
          <w:bottom w:val="nil"/>
          <w:right w:val="nil"/>
          <w:between w:val="nil"/>
        </w:pBdr>
        <w:spacing w:line="360" w:lineRule="auto"/>
        <w:contextualSpacing/>
        <w:rPr>
          <w:b/>
          <w:szCs w:val="24"/>
        </w:rPr>
      </w:pPr>
      <w:r w:rsidRPr="008A716D">
        <w:rPr>
          <w:b/>
          <w:szCs w:val="24"/>
        </w:rPr>
        <w:t>Funding Statement</w:t>
      </w:r>
    </w:p>
    <w:p w14:paraId="39FCBDBF" w14:textId="77777777" w:rsidR="00022C8B" w:rsidRPr="008A716D" w:rsidRDefault="00022C8B" w:rsidP="00022C8B">
      <w:pPr>
        <w:pBdr>
          <w:top w:val="nil"/>
          <w:left w:val="nil"/>
          <w:bottom w:val="nil"/>
          <w:right w:val="nil"/>
          <w:between w:val="nil"/>
        </w:pBdr>
        <w:spacing w:line="360" w:lineRule="auto"/>
        <w:contextualSpacing/>
        <w:rPr>
          <w:szCs w:val="24"/>
        </w:rPr>
      </w:pPr>
      <w:r w:rsidRPr="008A716D">
        <w:rPr>
          <w:szCs w:val="24"/>
        </w:rPr>
        <w:t xml:space="preserve">The work was supported by the Knut </w:t>
      </w:r>
      <w:proofErr w:type="spellStart"/>
      <w:r w:rsidRPr="008A716D">
        <w:rPr>
          <w:szCs w:val="24"/>
        </w:rPr>
        <w:t>och</w:t>
      </w:r>
      <w:proofErr w:type="spellEnd"/>
      <w:r w:rsidRPr="008A716D">
        <w:rPr>
          <w:szCs w:val="24"/>
        </w:rPr>
        <w:t xml:space="preserve"> Alice </w:t>
      </w:r>
      <w:proofErr w:type="spellStart"/>
      <w:r w:rsidRPr="008A716D">
        <w:rPr>
          <w:szCs w:val="24"/>
        </w:rPr>
        <w:t>Wallenbergs</w:t>
      </w:r>
      <w:proofErr w:type="spellEnd"/>
      <w:r w:rsidRPr="008A716D">
        <w:rPr>
          <w:szCs w:val="24"/>
        </w:rPr>
        <w:t xml:space="preserve"> </w:t>
      </w:r>
      <w:proofErr w:type="spellStart"/>
      <w:r w:rsidRPr="008A716D">
        <w:rPr>
          <w:szCs w:val="24"/>
        </w:rPr>
        <w:t>Stiftelse</w:t>
      </w:r>
      <w:proofErr w:type="spellEnd"/>
      <w:r w:rsidRPr="008A716D">
        <w:rPr>
          <w:szCs w:val="24"/>
        </w:rPr>
        <w:t xml:space="preserve"> (KAW 2013.0163) and Uppsala Universitet (HUMSAM 2014/17) to A.G. as Wallenberg Academy Fellow 2014 –20, together with a small grant from M </w:t>
      </w:r>
      <w:proofErr w:type="spellStart"/>
      <w:r w:rsidRPr="008A716D">
        <w:rPr>
          <w:szCs w:val="24"/>
        </w:rPr>
        <w:t>och</w:t>
      </w:r>
      <w:proofErr w:type="spellEnd"/>
      <w:r w:rsidRPr="008A716D">
        <w:rPr>
          <w:szCs w:val="24"/>
        </w:rPr>
        <w:t xml:space="preserve"> S </w:t>
      </w:r>
      <w:proofErr w:type="spellStart"/>
      <w:r w:rsidRPr="008A716D">
        <w:rPr>
          <w:szCs w:val="24"/>
        </w:rPr>
        <w:t>Wångstedts</w:t>
      </w:r>
      <w:proofErr w:type="spellEnd"/>
      <w:r w:rsidRPr="008A716D">
        <w:rPr>
          <w:szCs w:val="24"/>
        </w:rPr>
        <w:t xml:space="preserve"> </w:t>
      </w:r>
      <w:proofErr w:type="spellStart"/>
      <w:r w:rsidRPr="008A716D">
        <w:rPr>
          <w:szCs w:val="24"/>
        </w:rPr>
        <w:t>Stiftelse</w:t>
      </w:r>
      <w:proofErr w:type="spellEnd"/>
      <w:r w:rsidRPr="008A716D">
        <w:rPr>
          <w:szCs w:val="24"/>
        </w:rPr>
        <w:t xml:space="preserve"> (A.G.). </w:t>
      </w:r>
    </w:p>
    <w:p w14:paraId="30082599" w14:textId="77777777" w:rsidR="00022C8B" w:rsidRPr="008A716D" w:rsidRDefault="00022C8B" w:rsidP="00022C8B">
      <w:pPr>
        <w:pBdr>
          <w:top w:val="nil"/>
          <w:left w:val="nil"/>
          <w:bottom w:val="nil"/>
          <w:right w:val="nil"/>
          <w:between w:val="nil"/>
        </w:pBdr>
        <w:spacing w:line="360" w:lineRule="auto"/>
        <w:contextualSpacing/>
        <w:rPr>
          <w:b/>
          <w:bCs/>
          <w:szCs w:val="24"/>
        </w:rPr>
      </w:pPr>
    </w:p>
    <w:p w14:paraId="439736EC" w14:textId="77777777" w:rsidR="00022C8B" w:rsidRPr="008A716D" w:rsidRDefault="00022C8B" w:rsidP="00022C8B">
      <w:pPr>
        <w:pBdr>
          <w:top w:val="nil"/>
          <w:left w:val="nil"/>
          <w:bottom w:val="nil"/>
          <w:right w:val="nil"/>
          <w:between w:val="nil"/>
        </w:pBdr>
        <w:spacing w:line="360" w:lineRule="auto"/>
        <w:contextualSpacing/>
        <w:rPr>
          <w:b/>
          <w:bCs/>
          <w:szCs w:val="24"/>
        </w:rPr>
      </w:pPr>
      <w:r w:rsidRPr="008A716D">
        <w:rPr>
          <w:b/>
          <w:bCs/>
          <w:szCs w:val="24"/>
        </w:rPr>
        <w:t>Data availability statement</w:t>
      </w:r>
    </w:p>
    <w:p w14:paraId="1B22DB7F" w14:textId="30CB6444" w:rsidR="00022C8B" w:rsidRPr="008A716D" w:rsidRDefault="00022C8B" w:rsidP="00022C8B">
      <w:pPr>
        <w:spacing w:line="360" w:lineRule="auto"/>
        <w:rPr>
          <w:szCs w:val="24"/>
        </w:rPr>
      </w:pPr>
      <w:r w:rsidRPr="008A716D">
        <w:rPr>
          <w:szCs w:val="24"/>
        </w:rPr>
        <w:t xml:space="preserve">The summary geological data supporting the findings of this study are available in Zenodo at  </w:t>
      </w:r>
      <w:hyperlink r:id="rId12" w:history="1">
        <w:r w:rsidR="00B431C3" w:rsidRPr="00A9468E">
          <w:rPr>
            <w:rStyle w:val="Hyperlink"/>
          </w:rPr>
          <w:t>https://doi.org/10.5281/zenodo.11581016</w:t>
        </w:r>
      </w:hyperlink>
      <w:r w:rsidRPr="008A716D">
        <w:rPr>
          <w:szCs w:val="24"/>
        </w:rPr>
        <w:t xml:space="preserve">. Technical details of the sedimentary interpretation as well as detailed sedimentary figures, core metadata and ceramic </w:t>
      </w:r>
      <w:proofErr w:type="spellStart"/>
      <w:r w:rsidRPr="008A716D">
        <w:rPr>
          <w:szCs w:val="24"/>
        </w:rPr>
        <w:t>chronostratigraphies</w:t>
      </w:r>
      <w:proofErr w:type="spellEnd"/>
      <w:r w:rsidRPr="008A716D">
        <w:rPr>
          <w:szCs w:val="24"/>
        </w:rPr>
        <w:t xml:space="preserve"> are provided in the </w:t>
      </w:r>
      <w:r>
        <w:rPr>
          <w:szCs w:val="24"/>
        </w:rPr>
        <w:t xml:space="preserve">Online </w:t>
      </w:r>
      <w:r w:rsidRPr="008A716D">
        <w:rPr>
          <w:szCs w:val="24"/>
        </w:rPr>
        <w:t>Supplementary Material.</w:t>
      </w:r>
    </w:p>
    <w:p w14:paraId="385018C0" w14:textId="77777777" w:rsidR="00022C8B" w:rsidRDefault="00022C8B" w:rsidP="00022C8B">
      <w:pPr>
        <w:spacing w:line="360" w:lineRule="auto"/>
        <w:rPr>
          <w:b/>
          <w:bCs/>
          <w:szCs w:val="24"/>
        </w:rPr>
      </w:pPr>
    </w:p>
    <w:p w14:paraId="234B4FDC" w14:textId="528E4DEB" w:rsidR="00022C8B" w:rsidRPr="008A716D" w:rsidRDefault="00022C8B" w:rsidP="00022C8B">
      <w:pPr>
        <w:spacing w:line="360" w:lineRule="auto"/>
        <w:rPr>
          <w:b/>
          <w:bCs/>
          <w:szCs w:val="24"/>
        </w:rPr>
      </w:pPr>
      <w:r w:rsidRPr="008A716D">
        <w:rPr>
          <w:b/>
          <w:bCs/>
          <w:szCs w:val="24"/>
        </w:rPr>
        <w:t>Competing Interest Declaration</w:t>
      </w:r>
    </w:p>
    <w:p w14:paraId="1B4371A8" w14:textId="77777777" w:rsidR="00022C8B" w:rsidRPr="008A716D" w:rsidRDefault="00022C8B" w:rsidP="00022C8B">
      <w:pPr>
        <w:spacing w:line="360" w:lineRule="auto"/>
        <w:rPr>
          <w:szCs w:val="24"/>
        </w:rPr>
      </w:pPr>
      <w:r w:rsidRPr="008A716D">
        <w:rPr>
          <w:szCs w:val="24"/>
        </w:rPr>
        <w:t>Competing interests: The authors declare none. The views expressed in the article do not necessarily represent the views of the NPS or the government of the United States.</w:t>
      </w:r>
    </w:p>
    <w:p w14:paraId="7CE4B208" w14:textId="77777777" w:rsidR="009E13AD" w:rsidRDefault="009E13AD">
      <w:pPr>
        <w:rPr>
          <w:b/>
          <w:szCs w:val="24"/>
        </w:rPr>
      </w:pPr>
      <w:r>
        <w:rPr>
          <w:b/>
          <w:szCs w:val="24"/>
        </w:rPr>
        <w:br w:type="page"/>
      </w:r>
    </w:p>
    <w:p w14:paraId="0E82A198" w14:textId="2C02A79B" w:rsidR="00022C8B" w:rsidRPr="003B247E" w:rsidRDefault="00022C8B" w:rsidP="00022C8B">
      <w:pPr>
        <w:pBdr>
          <w:top w:val="nil"/>
          <w:left w:val="nil"/>
          <w:bottom w:val="nil"/>
          <w:right w:val="nil"/>
          <w:between w:val="nil"/>
        </w:pBdr>
        <w:spacing w:line="360" w:lineRule="auto"/>
        <w:contextualSpacing/>
        <w:rPr>
          <w:szCs w:val="24"/>
        </w:rPr>
      </w:pPr>
      <w:r w:rsidRPr="003B247E">
        <w:rPr>
          <w:b/>
          <w:szCs w:val="24"/>
        </w:rPr>
        <w:lastRenderedPageBreak/>
        <w:t>References</w:t>
      </w:r>
    </w:p>
    <w:p w14:paraId="447E046F" w14:textId="77777777" w:rsidR="00022C8B" w:rsidRPr="003B247E" w:rsidRDefault="00022C8B" w:rsidP="00022C8B">
      <w:pPr>
        <w:pBdr>
          <w:top w:val="nil"/>
          <w:left w:val="nil"/>
          <w:bottom w:val="nil"/>
          <w:right w:val="nil"/>
          <w:between w:val="nil"/>
        </w:pBdr>
        <w:spacing w:line="360" w:lineRule="auto"/>
        <w:contextualSpacing/>
        <w:rPr>
          <w:szCs w:val="24"/>
        </w:rPr>
      </w:pPr>
    </w:p>
    <w:p w14:paraId="317CE35A" w14:textId="77777777" w:rsidR="00022C8B" w:rsidRPr="003B247E" w:rsidRDefault="00022C8B" w:rsidP="00022C8B">
      <w:pPr>
        <w:autoSpaceDE w:val="0"/>
        <w:autoSpaceDN w:val="0"/>
        <w:ind w:hanging="480"/>
        <w:rPr>
          <w:szCs w:val="24"/>
        </w:rPr>
      </w:pPr>
      <w:proofErr w:type="spellStart"/>
      <w:r w:rsidRPr="003B247E">
        <w:rPr>
          <w:smallCaps/>
          <w:szCs w:val="24"/>
        </w:rPr>
        <w:t>Arnaudiès</w:t>
      </w:r>
      <w:proofErr w:type="spellEnd"/>
      <w:r w:rsidRPr="003B247E">
        <w:rPr>
          <w:szCs w:val="24"/>
        </w:rPr>
        <w:t xml:space="preserve">, A. &amp; E. </w:t>
      </w:r>
      <w:proofErr w:type="spellStart"/>
      <w:r w:rsidRPr="003B247E">
        <w:rPr>
          <w:smallCaps/>
          <w:szCs w:val="24"/>
        </w:rPr>
        <w:t>Laroze</w:t>
      </w:r>
      <w:proofErr w:type="spellEnd"/>
      <w:r w:rsidRPr="003B247E">
        <w:rPr>
          <w:szCs w:val="24"/>
        </w:rPr>
        <w:t xml:space="preserve">. 2007. </w:t>
      </w:r>
      <w:proofErr w:type="spellStart"/>
      <w:r w:rsidRPr="003B247E">
        <w:rPr>
          <w:szCs w:val="24"/>
        </w:rPr>
        <w:t>Localisation</w:t>
      </w:r>
      <w:proofErr w:type="spellEnd"/>
      <w:r w:rsidRPr="003B247E">
        <w:rPr>
          <w:szCs w:val="24"/>
        </w:rPr>
        <w:t xml:space="preserve"> des interventions </w:t>
      </w:r>
      <w:proofErr w:type="spellStart"/>
      <w:r w:rsidRPr="003B247E">
        <w:rPr>
          <w:szCs w:val="24"/>
        </w:rPr>
        <w:t>archéologiques</w:t>
      </w:r>
      <w:proofErr w:type="spellEnd"/>
      <w:r w:rsidRPr="003B247E">
        <w:rPr>
          <w:szCs w:val="24"/>
        </w:rPr>
        <w:t xml:space="preserve"> dans le temple de Karnak, 1967-2004. </w:t>
      </w:r>
      <w:r w:rsidRPr="003B247E">
        <w:rPr>
          <w:i/>
          <w:iCs/>
          <w:szCs w:val="24"/>
        </w:rPr>
        <w:t>Cahiers de Karnak</w:t>
      </w:r>
      <w:r w:rsidRPr="003B247E">
        <w:rPr>
          <w:szCs w:val="24"/>
        </w:rPr>
        <w:t xml:space="preserve"> 12: 91–103.</w:t>
      </w:r>
    </w:p>
    <w:p w14:paraId="1F2AC30C" w14:textId="77777777" w:rsidR="00022C8B" w:rsidRPr="003B247E" w:rsidRDefault="00022C8B" w:rsidP="00022C8B">
      <w:pPr>
        <w:autoSpaceDE w:val="0"/>
        <w:autoSpaceDN w:val="0"/>
        <w:ind w:hanging="480"/>
        <w:rPr>
          <w:szCs w:val="24"/>
        </w:rPr>
      </w:pPr>
      <w:r w:rsidRPr="003B247E">
        <w:rPr>
          <w:smallCaps/>
          <w:szCs w:val="24"/>
        </w:rPr>
        <w:t>Arnold</w:t>
      </w:r>
      <w:r w:rsidRPr="003B247E">
        <w:rPr>
          <w:szCs w:val="24"/>
        </w:rPr>
        <w:t xml:space="preserve">, D. 1976. </w:t>
      </w:r>
      <w:proofErr w:type="spellStart"/>
      <w:r w:rsidRPr="003B247E">
        <w:rPr>
          <w:i/>
          <w:iCs/>
          <w:szCs w:val="24"/>
        </w:rPr>
        <w:t>Gräber</w:t>
      </w:r>
      <w:proofErr w:type="spellEnd"/>
      <w:r w:rsidRPr="003B247E">
        <w:rPr>
          <w:i/>
          <w:iCs/>
          <w:szCs w:val="24"/>
        </w:rPr>
        <w:t xml:space="preserve"> des </w:t>
      </w:r>
      <w:proofErr w:type="spellStart"/>
      <w:r w:rsidRPr="003B247E">
        <w:rPr>
          <w:i/>
          <w:iCs/>
          <w:szCs w:val="24"/>
        </w:rPr>
        <w:t>Alten</w:t>
      </w:r>
      <w:proofErr w:type="spellEnd"/>
      <w:r w:rsidRPr="003B247E">
        <w:rPr>
          <w:i/>
          <w:iCs/>
          <w:szCs w:val="24"/>
        </w:rPr>
        <w:t xml:space="preserve"> und </w:t>
      </w:r>
      <w:proofErr w:type="spellStart"/>
      <w:r w:rsidRPr="003B247E">
        <w:rPr>
          <w:i/>
          <w:iCs/>
          <w:szCs w:val="24"/>
        </w:rPr>
        <w:t>Mittleren</w:t>
      </w:r>
      <w:proofErr w:type="spellEnd"/>
      <w:r w:rsidRPr="003B247E">
        <w:rPr>
          <w:i/>
          <w:iCs/>
          <w:szCs w:val="24"/>
        </w:rPr>
        <w:t xml:space="preserve"> </w:t>
      </w:r>
      <w:proofErr w:type="spellStart"/>
      <w:r w:rsidRPr="003B247E">
        <w:rPr>
          <w:i/>
          <w:iCs/>
          <w:szCs w:val="24"/>
        </w:rPr>
        <w:t>Reiches</w:t>
      </w:r>
      <w:proofErr w:type="spellEnd"/>
      <w:r w:rsidRPr="003B247E">
        <w:rPr>
          <w:i/>
          <w:iCs/>
          <w:szCs w:val="24"/>
        </w:rPr>
        <w:t xml:space="preserve"> in El-Tarif</w:t>
      </w:r>
      <w:r w:rsidRPr="003B247E">
        <w:rPr>
          <w:szCs w:val="24"/>
        </w:rPr>
        <w:t xml:space="preserve">. Mainz am Rhein: </w:t>
      </w:r>
      <w:proofErr w:type="spellStart"/>
      <w:r w:rsidRPr="003B247E">
        <w:rPr>
          <w:szCs w:val="24"/>
        </w:rPr>
        <w:t>Deutsches</w:t>
      </w:r>
      <w:proofErr w:type="spellEnd"/>
      <w:r w:rsidRPr="003B247E">
        <w:rPr>
          <w:szCs w:val="24"/>
        </w:rPr>
        <w:t xml:space="preserve"> </w:t>
      </w:r>
      <w:proofErr w:type="spellStart"/>
      <w:r w:rsidRPr="003B247E">
        <w:rPr>
          <w:szCs w:val="24"/>
        </w:rPr>
        <w:t>Archäologisches</w:t>
      </w:r>
      <w:proofErr w:type="spellEnd"/>
      <w:r w:rsidRPr="003B247E">
        <w:rPr>
          <w:szCs w:val="24"/>
        </w:rPr>
        <w:t xml:space="preserve"> </w:t>
      </w:r>
      <w:proofErr w:type="spellStart"/>
      <w:r w:rsidRPr="003B247E">
        <w:rPr>
          <w:szCs w:val="24"/>
        </w:rPr>
        <w:t>Institut</w:t>
      </w:r>
      <w:proofErr w:type="spellEnd"/>
      <w:r w:rsidRPr="003B247E">
        <w:rPr>
          <w:szCs w:val="24"/>
        </w:rPr>
        <w:t xml:space="preserve">. </w:t>
      </w:r>
      <w:proofErr w:type="spellStart"/>
      <w:r w:rsidRPr="003B247E">
        <w:rPr>
          <w:szCs w:val="24"/>
        </w:rPr>
        <w:t>Abteilung</w:t>
      </w:r>
      <w:proofErr w:type="spellEnd"/>
      <w:r w:rsidRPr="003B247E">
        <w:rPr>
          <w:szCs w:val="24"/>
        </w:rPr>
        <w:t xml:space="preserve"> Kairo.</w:t>
      </w:r>
    </w:p>
    <w:p w14:paraId="4689648C" w14:textId="77777777" w:rsidR="00022C8B" w:rsidRPr="003B247E" w:rsidRDefault="00022C8B" w:rsidP="00022C8B">
      <w:pPr>
        <w:autoSpaceDE w:val="0"/>
        <w:autoSpaceDN w:val="0"/>
        <w:ind w:hanging="480"/>
        <w:rPr>
          <w:szCs w:val="24"/>
        </w:rPr>
      </w:pPr>
      <w:r w:rsidRPr="003B247E">
        <w:rPr>
          <w:smallCaps/>
          <w:szCs w:val="24"/>
        </w:rPr>
        <w:t>Azim</w:t>
      </w:r>
      <w:r w:rsidRPr="003B247E">
        <w:rPr>
          <w:szCs w:val="24"/>
        </w:rPr>
        <w:t xml:space="preserve">, M. 1980. La </w:t>
      </w:r>
      <w:proofErr w:type="spellStart"/>
      <w:r w:rsidRPr="003B247E">
        <w:rPr>
          <w:szCs w:val="24"/>
        </w:rPr>
        <w:t>fouille</w:t>
      </w:r>
      <w:proofErr w:type="spellEnd"/>
      <w:r w:rsidRPr="003B247E">
        <w:rPr>
          <w:szCs w:val="24"/>
        </w:rPr>
        <w:t xml:space="preserve"> de la </w:t>
      </w:r>
      <w:proofErr w:type="spellStart"/>
      <w:r w:rsidRPr="003B247E">
        <w:rPr>
          <w:szCs w:val="24"/>
        </w:rPr>
        <w:t>cour</w:t>
      </w:r>
      <w:proofErr w:type="spellEnd"/>
      <w:r w:rsidRPr="003B247E">
        <w:rPr>
          <w:szCs w:val="24"/>
        </w:rPr>
        <w:t xml:space="preserve"> du Xe </w:t>
      </w:r>
      <w:proofErr w:type="spellStart"/>
      <w:r w:rsidRPr="003B247E">
        <w:rPr>
          <w:szCs w:val="24"/>
        </w:rPr>
        <w:t>pylône</w:t>
      </w:r>
      <w:proofErr w:type="spellEnd"/>
      <w:r w:rsidRPr="003B247E">
        <w:rPr>
          <w:szCs w:val="24"/>
        </w:rPr>
        <w:t xml:space="preserve">. Rapport </w:t>
      </w:r>
      <w:proofErr w:type="spellStart"/>
      <w:r w:rsidRPr="003B247E">
        <w:rPr>
          <w:szCs w:val="24"/>
        </w:rPr>
        <w:t>préliminaire</w:t>
      </w:r>
      <w:proofErr w:type="spellEnd"/>
      <w:r w:rsidRPr="003B247E">
        <w:rPr>
          <w:szCs w:val="24"/>
        </w:rPr>
        <w:t xml:space="preserve">. </w:t>
      </w:r>
      <w:r w:rsidRPr="003B247E">
        <w:rPr>
          <w:i/>
          <w:iCs/>
          <w:szCs w:val="24"/>
        </w:rPr>
        <w:t>Cahiers de Karnak</w:t>
      </w:r>
      <w:r w:rsidRPr="003B247E">
        <w:rPr>
          <w:szCs w:val="24"/>
        </w:rPr>
        <w:t xml:space="preserve"> 6: 160–61.</w:t>
      </w:r>
    </w:p>
    <w:p w14:paraId="1FE329C0" w14:textId="77777777" w:rsidR="00022C8B" w:rsidRPr="003B247E" w:rsidRDefault="00022C8B" w:rsidP="00022C8B">
      <w:pPr>
        <w:autoSpaceDE w:val="0"/>
        <w:autoSpaceDN w:val="0"/>
        <w:ind w:hanging="480"/>
        <w:rPr>
          <w:szCs w:val="24"/>
        </w:rPr>
      </w:pPr>
      <w:proofErr w:type="spellStart"/>
      <w:r w:rsidRPr="003B247E">
        <w:rPr>
          <w:smallCaps/>
          <w:szCs w:val="24"/>
        </w:rPr>
        <w:t>Barguet</w:t>
      </w:r>
      <w:proofErr w:type="spellEnd"/>
      <w:r w:rsidRPr="003B247E">
        <w:rPr>
          <w:szCs w:val="24"/>
        </w:rPr>
        <w:t xml:space="preserve">, P. 1962. </w:t>
      </w:r>
      <w:r w:rsidRPr="003B247E">
        <w:rPr>
          <w:i/>
          <w:iCs/>
          <w:szCs w:val="24"/>
        </w:rPr>
        <w:t xml:space="preserve">Le temple </w:t>
      </w:r>
      <w:proofErr w:type="spellStart"/>
      <w:r w:rsidRPr="003B247E">
        <w:rPr>
          <w:i/>
          <w:iCs/>
          <w:szCs w:val="24"/>
        </w:rPr>
        <w:t>d’Amon-Rê</w:t>
      </w:r>
      <w:proofErr w:type="spellEnd"/>
      <w:r w:rsidRPr="003B247E">
        <w:rPr>
          <w:i/>
          <w:iCs/>
          <w:szCs w:val="24"/>
        </w:rPr>
        <w:t xml:space="preserve"> à Karnak: Essai </w:t>
      </w:r>
      <w:proofErr w:type="spellStart"/>
      <w:r w:rsidRPr="003B247E">
        <w:rPr>
          <w:i/>
          <w:iCs/>
          <w:szCs w:val="24"/>
        </w:rPr>
        <w:t>d’exégèse</w:t>
      </w:r>
      <w:proofErr w:type="spellEnd"/>
      <w:r w:rsidRPr="003B247E">
        <w:rPr>
          <w:szCs w:val="24"/>
        </w:rPr>
        <w:t xml:space="preserve">. Cairo: </w:t>
      </w:r>
      <w:proofErr w:type="spellStart"/>
      <w:r w:rsidRPr="003B247E">
        <w:rPr>
          <w:szCs w:val="24"/>
        </w:rPr>
        <w:t>Institut</w:t>
      </w:r>
      <w:proofErr w:type="spellEnd"/>
      <w:r w:rsidRPr="003B247E">
        <w:rPr>
          <w:szCs w:val="24"/>
        </w:rPr>
        <w:t xml:space="preserve"> Français </w:t>
      </w:r>
      <w:proofErr w:type="spellStart"/>
      <w:r w:rsidRPr="003B247E">
        <w:rPr>
          <w:szCs w:val="24"/>
        </w:rPr>
        <w:t>d’Archéologie</w:t>
      </w:r>
      <w:proofErr w:type="spellEnd"/>
      <w:r w:rsidRPr="003B247E">
        <w:rPr>
          <w:szCs w:val="24"/>
        </w:rPr>
        <w:t xml:space="preserve"> Orientale.</w:t>
      </w:r>
    </w:p>
    <w:p w14:paraId="68C56AE3" w14:textId="77777777" w:rsidR="00022C8B" w:rsidRPr="003B247E" w:rsidRDefault="00022C8B" w:rsidP="00022C8B">
      <w:pPr>
        <w:autoSpaceDE w:val="0"/>
        <w:autoSpaceDN w:val="0"/>
        <w:ind w:hanging="480"/>
        <w:rPr>
          <w:szCs w:val="24"/>
        </w:rPr>
      </w:pPr>
      <w:r w:rsidRPr="003B247E">
        <w:rPr>
          <w:smallCaps/>
          <w:szCs w:val="24"/>
        </w:rPr>
        <w:t>Bickel</w:t>
      </w:r>
      <w:r w:rsidRPr="003B247E">
        <w:rPr>
          <w:szCs w:val="24"/>
        </w:rPr>
        <w:t xml:space="preserve">, S. 1994. </w:t>
      </w:r>
      <w:r w:rsidRPr="003B247E">
        <w:rPr>
          <w:i/>
          <w:iCs/>
          <w:szCs w:val="24"/>
        </w:rPr>
        <w:t xml:space="preserve">La </w:t>
      </w:r>
      <w:proofErr w:type="spellStart"/>
      <w:r w:rsidRPr="003B247E">
        <w:rPr>
          <w:i/>
          <w:iCs/>
          <w:szCs w:val="24"/>
        </w:rPr>
        <w:t>cosmogonie</w:t>
      </w:r>
      <w:proofErr w:type="spellEnd"/>
      <w:r w:rsidRPr="003B247E">
        <w:rPr>
          <w:i/>
          <w:iCs/>
          <w:szCs w:val="24"/>
        </w:rPr>
        <w:t xml:space="preserve"> </w:t>
      </w:r>
      <w:proofErr w:type="spellStart"/>
      <w:r w:rsidRPr="003B247E">
        <w:rPr>
          <w:i/>
          <w:iCs/>
          <w:szCs w:val="24"/>
        </w:rPr>
        <w:t>égyptienne</w:t>
      </w:r>
      <w:proofErr w:type="spellEnd"/>
      <w:r w:rsidRPr="003B247E">
        <w:rPr>
          <w:i/>
          <w:iCs/>
          <w:szCs w:val="24"/>
        </w:rPr>
        <w:t xml:space="preserve"> </w:t>
      </w:r>
      <w:proofErr w:type="spellStart"/>
      <w:r w:rsidRPr="003B247E">
        <w:rPr>
          <w:i/>
          <w:iCs/>
          <w:szCs w:val="24"/>
        </w:rPr>
        <w:t>avant</w:t>
      </w:r>
      <w:proofErr w:type="spellEnd"/>
      <w:r w:rsidRPr="003B247E">
        <w:rPr>
          <w:i/>
          <w:iCs/>
          <w:szCs w:val="24"/>
        </w:rPr>
        <w:t xml:space="preserve"> le Nouvel Empire</w:t>
      </w:r>
      <w:r w:rsidRPr="003B247E">
        <w:rPr>
          <w:szCs w:val="24"/>
        </w:rPr>
        <w:t xml:space="preserve">. Fribourg, Switzerland: Orbis </w:t>
      </w:r>
      <w:proofErr w:type="spellStart"/>
      <w:r w:rsidRPr="003B247E">
        <w:rPr>
          <w:szCs w:val="24"/>
        </w:rPr>
        <w:t>Biblicus</w:t>
      </w:r>
      <w:proofErr w:type="spellEnd"/>
      <w:r w:rsidRPr="003B247E">
        <w:rPr>
          <w:szCs w:val="24"/>
        </w:rPr>
        <w:t xml:space="preserve"> et </w:t>
      </w:r>
      <w:proofErr w:type="spellStart"/>
      <w:r w:rsidRPr="003B247E">
        <w:rPr>
          <w:szCs w:val="24"/>
        </w:rPr>
        <w:t>Orientalis</w:t>
      </w:r>
      <w:proofErr w:type="spellEnd"/>
      <w:r w:rsidRPr="003B247E">
        <w:rPr>
          <w:szCs w:val="24"/>
        </w:rPr>
        <w:t>, 134.</w:t>
      </w:r>
    </w:p>
    <w:p w14:paraId="78A272E2" w14:textId="77777777" w:rsidR="00022C8B" w:rsidRPr="003B247E" w:rsidRDefault="00022C8B" w:rsidP="00022C8B">
      <w:pPr>
        <w:autoSpaceDE w:val="0"/>
        <w:autoSpaceDN w:val="0"/>
        <w:ind w:hanging="480"/>
        <w:rPr>
          <w:szCs w:val="24"/>
        </w:rPr>
      </w:pPr>
      <w:proofErr w:type="spellStart"/>
      <w:r w:rsidRPr="003B247E">
        <w:rPr>
          <w:smallCaps/>
          <w:szCs w:val="24"/>
        </w:rPr>
        <w:t>Boraik</w:t>
      </w:r>
      <w:proofErr w:type="spellEnd"/>
      <w:r w:rsidRPr="003B247E">
        <w:rPr>
          <w:szCs w:val="24"/>
        </w:rPr>
        <w:t xml:space="preserve">, M., L. </w:t>
      </w:r>
      <w:proofErr w:type="spellStart"/>
      <w:r w:rsidRPr="003B247E">
        <w:rPr>
          <w:smallCaps/>
          <w:szCs w:val="24"/>
        </w:rPr>
        <w:t>Gabolde</w:t>
      </w:r>
      <w:proofErr w:type="spellEnd"/>
      <w:r w:rsidRPr="003B247E">
        <w:rPr>
          <w:szCs w:val="24"/>
        </w:rPr>
        <w:t xml:space="preserve"> &amp; A. </w:t>
      </w:r>
      <w:r w:rsidRPr="003B247E">
        <w:rPr>
          <w:smallCaps/>
          <w:szCs w:val="24"/>
        </w:rPr>
        <w:t>Graham</w:t>
      </w:r>
      <w:r w:rsidRPr="003B247E">
        <w:rPr>
          <w:szCs w:val="24"/>
        </w:rPr>
        <w:t xml:space="preserve">. 2017. Karnak’s quaysides: evolution of the embankments from the eighteenth dynasty to the Graeco-Roman period, in H. Willems &amp; J.-M. Dahms (ed.) </w:t>
      </w:r>
      <w:r w:rsidRPr="003B247E">
        <w:rPr>
          <w:i/>
          <w:iCs/>
          <w:szCs w:val="24"/>
        </w:rPr>
        <w:t>The Nile: Natural and cultural landscape in Egypt.</w:t>
      </w:r>
      <w:r w:rsidRPr="003B247E">
        <w:rPr>
          <w:szCs w:val="24"/>
        </w:rPr>
        <w:t>: 97–144. Bielefeld: Transcript Verlag.</w:t>
      </w:r>
    </w:p>
    <w:p w14:paraId="0B1E41F0" w14:textId="77777777" w:rsidR="00022C8B" w:rsidRPr="003B247E" w:rsidRDefault="00022C8B" w:rsidP="00022C8B">
      <w:pPr>
        <w:autoSpaceDE w:val="0"/>
        <w:autoSpaceDN w:val="0"/>
        <w:ind w:hanging="480"/>
        <w:rPr>
          <w:szCs w:val="24"/>
        </w:rPr>
      </w:pPr>
      <w:r w:rsidRPr="003B247E">
        <w:rPr>
          <w:smallCaps/>
          <w:szCs w:val="24"/>
        </w:rPr>
        <w:t>Brown</w:t>
      </w:r>
      <w:r w:rsidRPr="003B247E">
        <w:rPr>
          <w:szCs w:val="24"/>
        </w:rPr>
        <w:t xml:space="preserve">, A.G. 1997. </w:t>
      </w:r>
      <w:r w:rsidRPr="003B247E">
        <w:rPr>
          <w:i/>
          <w:iCs/>
          <w:szCs w:val="24"/>
        </w:rPr>
        <w:t>Alluvial Geoarchaeology: Floodplain archaeology and environmental change</w:t>
      </w:r>
      <w:r w:rsidRPr="003B247E">
        <w:rPr>
          <w:szCs w:val="24"/>
        </w:rPr>
        <w:t>. Cambridge: Cambridge University Press.</w:t>
      </w:r>
    </w:p>
    <w:p w14:paraId="22D45527" w14:textId="77777777" w:rsidR="00022C8B" w:rsidRPr="003B247E" w:rsidRDefault="00022C8B" w:rsidP="00022C8B">
      <w:pPr>
        <w:autoSpaceDE w:val="0"/>
        <w:autoSpaceDN w:val="0"/>
        <w:ind w:hanging="480"/>
        <w:rPr>
          <w:szCs w:val="24"/>
        </w:rPr>
      </w:pPr>
      <w:r w:rsidRPr="003B247E">
        <w:rPr>
          <w:smallCaps/>
          <w:szCs w:val="24"/>
        </w:rPr>
        <w:t>Bunbury</w:t>
      </w:r>
      <w:r w:rsidRPr="003B247E">
        <w:rPr>
          <w:szCs w:val="24"/>
        </w:rPr>
        <w:t xml:space="preserve">, J.M., A. </w:t>
      </w:r>
      <w:r w:rsidRPr="003B247E">
        <w:rPr>
          <w:smallCaps/>
          <w:szCs w:val="24"/>
        </w:rPr>
        <w:t>Graham</w:t>
      </w:r>
      <w:r w:rsidRPr="003B247E">
        <w:rPr>
          <w:szCs w:val="24"/>
        </w:rPr>
        <w:t xml:space="preserve"> &amp; M.A. </w:t>
      </w:r>
      <w:r w:rsidRPr="003B247E">
        <w:rPr>
          <w:smallCaps/>
          <w:szCs w:val="24"/>
        </w:rPr>
        <w:t>Hunter</w:t>
      </w:r>
      <w:r w:rsidRPr="003B247E">
        <w:rPr>
          <w:szCs w:val="24"/>
        </w:rPr>
        <w:t xml:space="preserve">. 2008. Stratigraphic landscape analysis: charting the Holocene movements of the Nile at Karnak through ancient Egyptian time. </w:t>
      </w:r>
      <w:r w:rsidRPr="003B247E">
        <w:rPr>
          <w:i/>
          <w:iCs/>
          <w:szCs w:val="24"/>
        </w:rPr>
        <w:t>Geoarchaeology</w:t>
      </w:r>
      <w:r w:rsidRPr="003B247E">
        <w:rPr>
          <w:szCs w:val="24"/>
        </w:rPr>
        <w:t xml:space="preserve"> 23: 351–73.</w:t>
      </w:r>
    </w:p>
    <w:p w14:paraId="46D37F27" w14:textId="77777777" w:rsidR="00022C8B" w:rsidRPr="003B247E" w:rsidRDefault="00022C8B" w:rsidP="00022C8B">
      <w:pPr>
        <w:autoSpaceDE w:val="0"/>
        <w:autoSpaceDN w:val="0"/>
        <w:ind w:hanging="480"/>
        <w:rPr>
          <w:szCs w:val="24"/>
        </w:rPr>
      </w:pPr>
      <w:r w:rsidRPr="003B247E">
        <w:rPr>
          <w:smallCaps/>
          <w:szCs w:val="24"/>
        </w:rPr>
        <w:t>Carlotti</w:t>
      </w:r>
      <w:r w:rsidRPr="003B247E">
        <w:rPr>
          <w:szCs w:val="24"/>
        </w:rPr>
        <w:t xml:space="preserve">, J.-F., E. </w:t>
      </w:r>
      <w:r w:rsidRPr="003B247E">
        <w:rPr>
          <w:smallCaps/>
          <w:szCs w:val="24"/>
        </w:rPr>
        <w:t>Czerny</w:t>
      </w:r>
      <w:r w:rsidRPr="003B247E">
        <w:rPr>
          <w:szCs w:val="24"/>
        </w:rPr>
        <w:t xml:space="preserve"> &amp; L. </w:t>
      </w:r>
      <w:proofErr w:type="spellStart"/>
      <w:r w:rsidRPr="003B247E">
        <w:rPr>
          <w:smallCaps/>
          <w:szCs w:val="24"/>
        </w:rPr>
        <w:t>Gabolde</w:t>
      </w:r>
      <w:proofErr w:type="spellEnd"/>
      <w:r w:rsidRPr="003B247E">
        <w:rPr>
          <w:szCs w:val="24"/>
        </w:rPr>
        <w:t xml:space="preserve">. 2010. Sondage </w:t>
      </w:r>
      <w:proofErr w:type="spellStart"/>
      <w:r w:rsidRPr="003B247E">
        <w:rPr>
          <w:szCs w:val="24"/>
        </w:rPr>
        <w:t>autour</w:t>
      </w:r>
      <w:proofErr w:type="spellEnd"/>
      <w:r w:rsidRPr="003B247E">
        <w:rPr>
          <w:szCs w:val="24"/>
        </w:rPr>
        <w:t xml:space="preserve"> de la plate-</w:t>
      </w:r>
      <w:proofErr w:type="spellStart"/>
      <w:r w:rsidRPr="003B247E">
        <w:rPr>
          <w:szCs w:val="24"/>
        </w:rPr>
        <w:t>forme</w:t>
      </w:r>
      <w:proofErr w:type="spellEnd"/>
      <w:r w:rsidRPr="003B247E">
        <w:rPr>
          <w:szCs w:val="24"/>
        </w:rPr>
        <w:t xml:space="preserve"> </w:t>
      </w:r>
      <w:proofErr w:type="spellStart"/>
      <w:r w:rsidRPr="003B247E">
        <w:rPr>
          <w:szCs w:val="24"/>
        </w:rPr>
        <w:t>en</w:t>
      </w:r>
      <w:proofErr w:type="spellEnd"/>
      <w:r w:rsidRPr="003B247E">
        <w:rPr>
          <w:szCs w:val="24"/>
        </w:rPr>
        <w:t xml:space="preserve"> </w:t>
      </w:r>
      <w:proofErr w:type="spellStart"/>
      <w:r w:rsidRPr="003B247E">
        <w:rPr>
          <w:szCs w:val="24"/>
        </w:rPr>
        <w:t>grès</w:t>
      </w:r>
      <w:proofErr w:type="spellEnd"/>
      <w:r w:rsidRPr="003B247E">
        <w:rPr>
          <w:szCs w:val="24"/>
        </w:rPr>
        <w:t xml:space="preserve"> de la “</w:t>
      </w:r>
      <w:proofErr w:type="spellStart"/>
      <w:r w:rsidRPr="003B247E">
        <w:rPr>
          <w:szCs w:val="24"/>
        </w:rPr>
        <w:t>cour</w:t>
      </w:r>
      <w:proofErr w:type="spellEnd"/>
      <w:r w:rsidRPr="003B247E">
        <w:rPr>
          <w:szCs w:val="24"/>
        </w:rPr>
        <w:t xml:space="preserve"> du Moyen Empire” à Karnak. </w:t>
      </w:r>
      <w:r w:rsidRPr="003B247E">
        <w:rPr>
          <w:i/>
          <w:iCs/>
          <w:szCs w:val="24"/>
        </w:rPr>
        <w:t>Cahiers de Karnak</w:t>
      </w:r>
      <w:r w:rsidRPr="003B247E">
        <w:rPr>
          <w:szCs w:val="24"/>
        </w:rPr>
        <w:t xml:space="preserve"> 13: 111–93.</w:t>
      </w:r>
    </w:p>
    <w:p w14:paraId="3AC1C7AC" w14:textId="77777777" w:rsidR="00022C8B" w:rsidRPr="003B247E" w:rsidRDefault="00022C8B" w:rsidP="00022C8B">
      <w:pPr>
        <w:autoSpaceDE w:val="0"/>
        <w:autoSpaceDN w:val="0"/>
        <w:ind w:hanging="480"/>
        <w:rPr>
          <w:szCs w:val="24"/>
        </w:rPr>
      </w:pPr>
      <w:r w:rsidRPr="003B247E">
        <w:rPr>
          <w:smallCaps/>
          <w:szCs w:val="24"/>
        </w:rPr>
        <w:t>Charloux</w:t>
      </w:r>
      <w:r w:rsidRPr="003B247E">
        <w:rPr>
          <w:szCs w:val="24"/>
        </w:rPr>
        <w:t xml:space="preserve">, G. &amp; R. </w:t>
      </w:r>
      <w:proofErr w:type="spellStart"/>
      <w:r w:rsidRPr="003B247E">
        <w:rPr>
          <w:smallCaps/>
          <w:szCs w:val="24"/>
        </w:rPr>
        <w:t>Mensan</w:t>
      </w:r>
      <w:proofErr w:type="spellEnd"/>
      <w:r w:rsidRPr="003B247E">
        <w:rPr>
          <w:szCs w:val="24"/>
        </w:rPr>
        <w:t xml:space="preserve">. 2011. </w:t>
      </w:r>
      <w:r w:rsidRPr="003B247E">
        <w:rPr>
          <w:i/>
          <w:iCs/>
          <w:szCs w:val="24"/>
        </w:rPr>
        <w:t xml:space="preserve">Karnak </w:t>
      </w:r>
      <w:proofErr w:type="spellStart"/>
      <w:r w:rsidRPr="003B247E">
        <w:rPr>
          <w:i/>
          <w:iCs/>
          <w:szCs w:val="24"/>
        </w:rPr>
        <w:t>avant</w:t>
      </w:r>
      <w:proofErr w:type="spellEnd"/>
      <w:r w:rsidRPr="003B247E">
        <w:rPr>
          <w:i/>
          <w:iCs/>
          <w:szCs w:val="24"/>
        </w:rPr>
        <w:t xml:space="preserve"> la </w:t>
      </w:r>
      <w:proofErr w:type="spellStart"/>
      <w:r w:rsidRPr="003B247E">
        <w:rPr>
          <w:i/>
          <w:iCs/>
          <w:szCs w:val="24"/>
        </w:rPr>
        <w:t>XVIIIe</w:t>
      </w:r>
      <w:proofErr w:type="spellEnd"/>
      <w:r w:rsidRPr="003B247E">
        <w:rPr>
          <w:i/>
          <w:iCs/>
          <w:szCs w:val="24"/>
        </w:rPr>
        <w:t xml:space="preserve"> </w:t>
      </w:r>
      <w:proofErr w:type="spellStart"/>
      <w:r w:rsidRPr="003B247E">
        <w:rPr>
          <w:i/>
          <w:iCs/>
          <w:szCs w:val="24"/>
        </w:rPr>
        <w:t>dynastie</w:t>
      </w:r>
      <w:proofErr w:type="spellEnd"/>
      <w:r w:rsidRPr="003B247E">
        <w:rPr>
          <w:szCs w:val="24"/>
        </w:rPr>
        <w:t xml:space="preserve">. Paris: </w:t>
      </w:r>
      <w:proofErr w:type="spellStart"/>
      <w:r w:rsidRPr="003B247E">
        <w:rPr>
          <w:szCs w:val="24"/>
        </w:rPr>
        <w:t>Soleb</w:t>
      </w:r>
      <w:proofErr w:type="spellEnd"/>
      <w:r w:rsidRPr="003B247E">
        <w:rPr>
          <w:szCs w:val="24"/>
        </w:rPr>
        <w:t>.</w:t>
      </w:r>
    </w:p>
    <w:p w14:paraId="3715D66B" w14:textId="77777777" w:rsidR="00022C8B" w:rsidRPr="003B247E" w:rsidRDefault="00022C8B" w:rsidP="00022C8B">
      <w:pPr>
        <w:autoSpaceDE w:val="0"/>
        <w:autoSpaceDN w:val="0"/>
        <w:ind w:hanging="480"/>
        <w:rPr>
          <w:szCs w:val="24"/>
        </w:rPr>
      </w:pPr>
      <w:r w:rsidRPr="003B247E">
        <w:rPr>
          <w:smallCaps/>
          <w:szCs w:val="24"/>
        </w:rPr>
        <w:t>Charloux</w:t>
      </w:r>
      <w:r w:rsidRPr="003B247E">
        <w:rPr>
          <w:szCs w:val="24"/>
        </w:rPr>
        <w:t xml:space="preserve">, G., R. </w:t>
      </w:r>
      <w:r w:rsidRPr="003B247E">
        <w:rPr>
          <w:smallCaps/>
          <w:szCs w:val="24"/>
        </w:rPr>
        <w:t>Angevin</w:t>
      </w:r>
      <w:r w:rsidRPr="003B247E">
        <w:rPr>
          <w:szCs w:val="24"/>
        </w:rPr>
        <w:t xml:space="preserve">, S. </w:t>
      </w:r>
      <w:r w:rsidRPr="003B247E">
        <w:rPr>
          <w:smallCaps/>
          <w:szCs w:val="24"/>
        </w:rPr>
        <w:t>Marchand</w:t>
      </w:r>
      <w:r w:rsidRPr="003B247E">
        <w:rPr>
          <w:szCs w:val="24"/>
        </w:rPr>
        <w:t xml:space="preserve">, H. </w:t>
      </w:r>
      <w:proofErr w:type="spellStart"/>
      <w:r w:rsidRPr="003B247E">
        <w:rPr>
          <w:smallCaps/>
          <w:szCs w:val="24"/>
        </w:rPr>
        <w:t>Monchot</w:t>
      </w:r>
      <w:proofErr w:type="spellEnd"/>
      <w:r w:rsidRPr="003B247E">
        <w:rPr>
          <w:szCs w:val="24"/>
        </w:rPr>
        <w:t xml:space="preserve">, J. </w:t>
      </w:r>
      <w:r w:rsidRPr="003B247E">
        <w:rPr>
          <w:smallCaps/>
          <w:szCs w:val="24"/>
        </w:rPr>
        <w:t>Roberson</w:t>
      </w:r>
      <w:r w:rsidRPr="003B247E">
        <w:rPr>
          <w:szCs w:val="24"/>
        </w:rPr>
        <w:t xml:space="preserve"> &amp; H. </w:t>
      </w:r>
      <w:proofErr w:type="spellStart"/>
      <w:r w:rsidRPr="003B247E">
        <w:rPr>
          <w:smallCaps/>
          <w:szCs w:val="24"/>
        </w:rPr>
        <w:t>Virenque</w:t>
      </w:r>
      <w:proofErr w:type="spellEnd"/>
      <w:r w:rsidRPr="003B247E">
        <w:rPr>
          <w:szCs w:val="24"/>
        </w:rPr>
        <w:t xml:space="preserve">. 2012. </w:t>
      </w:r>
      <w:r w:rsidRPr="003B247E">
        <w:rPr>
          <w:i/>
          <w:iCs/>
          <w:szCs w:val="24"/>
        </w:rPr>
        <w:t xml:space="preserve">Le parvis du temple </w:t>
      </w:r>
      <w:proofErr w:type="spellStart"/>
      <w:r w:rsidRPr="003B247E">
        <w:rPr>
          <w:i/>
          <w:iCs/>
          <w:szCs w:val="24"/>
        </w:rPr>
        <w:t>d’Opet</w:t>
      </w:r>
      <w:proofErr w:type="spellEnd"/>
      <w:r w:rsidRPr="003B247E">
        <w:rPr>
          <w:i/>
          <w:iCs/>
          <w:szCs w:val="24"/>
        </w:rPr>
        <w:t xml:space="preserve"> à Karnak: exploration </w:t>
      </w:r>
      <w:proofErr w:type="spellStart"/>
      <w:r w:rsidRPr="003B247E">
        <w:rPr>
          <w:i/>
          <w:iCs/>
          <w:szCs w:val="24"/>
        </w:rPr>
        <w:t>archéologique</w:t>
      </w:r>
      <w:proofErr w:type="spellEnd"/>
      <w:r w:rsidRPr="003B247E">
        <w:rPr>
          <w:i/>
          <w:iCs/>
          <w:szCs w:val="24"/>
        </w:rPr>
        <w:t>, 2006-2007</w:t>
      </w:r>
      <w:r w:rsidRPr="003B247E">
        <w:rPr>
          <w:szCs w:val="24"/>
        </w:rPr>
        <w:t xml:space="preserve">. Cairo: </w:t>
      </w:r>
      <w:proofErr w:type="spellStart"/>
      <w:r w:rsidRPr="003B247E">
        <w:rPr>
          <w:szCs w:val="24"/>
        </w:rPr>
        <w:t>Institut</w:t>
      </w:r>
      <w:proofErr w:type="spellEnd"/>
      <w:r w:rsidRPr="003B247E">
        <w:rPr>
          <w:szCs w:val="24"/>
        </w:rPr>
        <w:t xml:space="preserve"> Français </w:t>
      </w:r>
      <w:proofErr w:type="spellStart"/>
      <w:r w:rsidRPr="003B247E">
        <w:rPr>
          <w:szCs w:val="24"/>
        </w:rPr>
        <w:t>d’Archéologie</w:t>
      </w:r>
      <w:proofErr w:type="spellEnd"/>
      <w:r w:rsidRPr="003B247E">
        <w:rPr>
          <w:szCs w:val="24"/>
        </w:rPr>
        <w:t xml:space="preserve"> Orientale.</w:t>
      </w:r>
    </w:p>
    <w:p w14:paraId="5BCFA4E8" w14:textId="77777777" w:rsidR="00022C8B" w:rsidRPr="003B247E" w:rsidRDefault="00022C8B" w:rsidP="00022C8B">
      <w:pPr>
        <w:autoSpaceDE w:val="0"/>
        <w:autoSpaceDN w:val="0"/>
        <w:ind w:hanging="480"/>
        <w:rPr>
          <w:szCs w:val="24"/>
        </w:rPr>
      </w:pPr>
      <w:r w:rsidRPr="003B247E">
        <w:rPr>
          <w:smallCaps/>
          <w:szCs w:val="24"/>
        </w:rPr>
        <w:t>Charloux</w:t>
      </w:r>
      <w:r w:rsidRPr="003B247E">
        <w:rPr>
          <w:szCs w:val="24"/>
        </w:rPr>
        <w:t>, G. et al. 2018. Le temple ‘</w:t>
      </w:r>
      <w:proofErr w:type="spellStart"/>
      <w:r w:rsidRPr="003B247E">
        <w:rPr>
          <w:szCs w:val="24"/>
        </w:rPr>
        <w:t>primitif</w:t>
      </w:r>
      <w:proofErr w:type="spellEnd"/>
      <w:r w:rsidRPr="003B247E">
        <w:rPr>
          <w:szCs w:val="24"/>
        </w:rPr>
        <w:t xml:space="preserve">’ de Ptah à Karnak. </w:t>
      </w:r>
      <w:r w:rsidRPr="003B247E">
        <w:rPr>
          <w:i/>
          <w:iCs/>
          <w:szCs w:val="24"/>
        </w:rPr>
        <w:t xml:space="preserve">Bulletin de </w:t>
      </w:r>
      <w:proofErr w:type="spellStart"/>
      <w:r w:rsidRPr="003B247E">
        <w:rPr>
          <w:i/>
          <w:iCs/>
          <w:szCs w:val="24"/>
        </w:rPr>
        <w:t>l’Institut</w:t>
      </w:r>
      <w:proofErr w:type="spellEnd"/>
      <w:r w:rsidRPr="003B247E">
        <w:rPr>
          <w:i/>
          <w:iCs/>
          <w:szCs w:val="24"/>
        </w:rPr>
        <w:t xml:space="preserve"> Français </w:t>
      </w:r>
      <w:proofErr w:type="spellStart"/>
      <w:r w:rsidRPr="003B247E">
        <w:rPr>
          <w:i/>
          <w:iCs/>
          <w:szCs w:val="24"/>
        </w:rPr>
        <w:t>d’Archéologie</w:t>
      </w:r>
      <w:proofErr w:type="spellEnd"/>
      <w:r w:rsidRPr="003B247E">
        <w:rPr>
          <w:i/>
          <w:iCs/>
          <w:szCs w:val="24"/>
        </w:rPr>
        <w:t xml:space="preserve"> Orientale</w:t>
      </w:r>
      <w:r w:rsidRPr="003B247E">
        <w:rPr>
          <w:szCs w:val="24"/>
        </w:rPr>
        <w:t xml:space="preserve"> 117: 125–29.</w:t>
      </w:r>
    </w:p>
    <w:p w14:paraId="47F6308C" w14:textId="77777777" w:rsidR="00022C8B" w:rsidRPr="003B247E" w:rsidRDefault="00022C8B" w:rsidP="00022C8B">
      <w:pPr>
        <w:autoSpaceDE w:val="0"/>
        <w:autoSpaceDN w:val="0"/>
        <w:ind w:hanging="480"/>
        <w:rPr>
          <w:szCs w:val="24"/>
        </w:rPr>
      </w:pPr>
      <w:r w:rsidRPr="003B247E">
        <w:rPr>
          <w:smallCaps/>
          <w:szCs w:val="24"/>
        </w:rPr>
        <w:t>Charloux</w:t>
      </w:r>
      <w:r w:rsidRPr="003B247E">
        <w:rPr>
          <w:szCs w:val="24"/>
        </w:rPr>
        <w:t xml:space="preserve">, G., M.A. </w:t>
      </w:r>
      <w:r w:rsidRPr="003B247E">
        <w:rPr>
          <w:smallCaps/>
          <w:szCs w:val="24"/>
        </w:rPr>
        <w:t>Abady Mahmoud</w:t>
      </w:r>
      <w:r w:rsidRPr="003B247E">
        <w:rPr>
          <w:szCs w:val="24"/>
        </w:rPr>
        <w:t xml:space="preserve">, A.M.S. </w:t>
      </w:r>
      <w:proofErr w:type="spellStart"/>
      <w:r w:rsidRPr="003B247E">
        <w:rPr>
          <w:smallCaps/>
          <w:szCs w:val="24"/>
        </w:rPr>
        <w:t>Elnasseh</w:t>
      </w:r>
      <w:proofErr w:type="spellEnd"/>
      <w:r w:rsidRPr="003B247E">
        <w:rPr>
          <w:szCs w:val="24"/>
        </w:rPr>
        <w:t xml:space="preserve"> &amp; S. </w:t>
      </w:r>
      <w:r w:rsidRPr="003B247E">
        <w:rPr>
          <w:smallCaps/>
          <w:szCs w:val="24"/>
        </w:rPr>
        <w:t>Marchand</w:t>
      </w:r>
      <w:r w:rsidRPr="003B247E">
        <w:rPr>
          <w:szCs w:val="24"/>
        </w:rPr>
        <w:t xml:space="preserve">. 2021. The shifting Nile and the origins and development of ancient Karnak. </w:t>
      </w:r>
      <w:r w:rsidRPr="003B247E">
        <w:rPr>
          <w:i/>
          <w:iCs/>
          <w:szCs w:val="24"/>
        </w:rPr>
        <w:t>Antiquity</w:t>
      </w:r>
      <w:r w:rsidRPr="003B247E">
        <w:rPr>
          <w:szCs w:val="24"/>
        </w:rPr>
        <w:t xml:space="preserve"> 95: 919–39.</w:t>
      </w:r>
    </w:p>
    <w:p w14:paraId="4AB143A6" w14:textId="77777777" w:rsidR="00022C8B" w:rsidRPr="003B247E" w:rsidRDefault="00022C8B" w:rsidP="00022C8B">
      <w:pPr>
        <w:autoSpaceDE w:val="0"/>
        <w:autoSpaceDN w:val="0"/>
        <w:ind w:hanging="480"/>
        <w:rPr>
          <w:szCs w:val="24"/>
        </w:rPr>
      </w:pPr>
      <w:r w:rsidRPr="003B247E">
        <w:rPr>
          <w:smallCaps/>
          <w:szCs w:val="24"/>
        </w:rPr>
        <w:t>Egli</w:t>
      </w:r>
      <w:r w:rsidRPr="003B247E">
        <w:rPr>
          <w:szCs w:val="24"/>
        </w:rPr>
        <w:t xml:space="preserve">, E. 1959. </w:t>
      </w:r>
      <w:proofErr w:type="spellStart"/>
      <w:r w:rsidRPr="003B247E">
        <w:rPr>
          <w:i/>
          <w:iCs/>
          <w:szCs w:val="24"/>
        </w:rPr>
        <w:t>Geschichte</w:t>
      </w:r>
      <w:proofErr w:type="spellEnd"/>
      <w:r w:rsidRPr="003B247E">
        <w:rPr>
          <w:i/>
          <w:iCs/>
          <w:szCs w:val="24"/>
        </w:rPr>
        <w:t xml:space="preserve"> des </w:t>
      </w:r>
      <w:proofErr w:type="spellStart"/>
      <w:r w:rsidRPr="003B247E">
        <w:rPr>
          <w:i/>
          <w:iCs/>
          <w:szCs w:val="24"/>
        </w:rPr>
        <w:t>Städtebaues</w:t>
      </w:r>
      <w:proofErr w:type="spellEnd"/>
      <w:r w:rsidRPr="003B247E">
        <w:rPr>
          <w:i/>
          <w:iCs/>
          <w:szCs w:val="24"/>
        </w:rPr>
        <w:t xml:space="preserve">: </w:t>
      </w:r>
      <w:proofErr w:type="spellStart"/>
      <w:r w:rsidRPr="003B247E">
        <w:rPr>
          <w:i/>
          <w:iCs/>
          <w:szCs w:val="24"/>
        </w:rPr>
        <w:t>Erster</w:t>
      </w:r>
      <w:proofErr w:type="spellEnd"/>
      <w:r w:rsidRPr="003B247E">
        <w:rPr>
          <w:i/>
          <w:iCs/>
          <w:szCs w:val="24"/>
        </w:rPr>
        <w:t xml:space="preserve"> Band: Die </w:t>
      </w:r>
      <w:proofErr w:type="spellStart"/>
      <w:r w:rsidRPr="003B247E">
        <w:rPr>
          <w:i/>
          <w:iCs/>
          <w:szCs w:val="24"/>
        </w:rPr>
        <w:t>alte</w:t>
      </w:r>
      <w:proofErr w:type="spellEnd"/>
      <w:r w:rsidRPr="003B247E">
        <w:rPr>
          <w:i/>
          <w:iCs/>
          <w:szCs w:val="24"/>
        </w:rPr>
        <w:t xml:space="preserve"> Welt</w:t>
      </w:r>
      <w:r w:rsidRPr="003B247E">
        <w:rPr>
          <w:szCs w:val="24"/>
        </w:rPr>
        <w:t>. Erlenbach: Eugen Rentsch.</w:t>
      </w:r>
    </w:p>
    <w:p w14:paraId="0D7D1A83" w14:textId="77777777" w:rsidR="00022C8B" w:rsidRPr="003B247E" w:rsidRDefault="00022C8B" w:rsidP="00022C8B">
      <w:pPr>
        <w:autoSpaceDE w:val="0"/>
        <w:autoSpaceDN w:val="0"/>
        <w:ind w:hanging="480"/>
        <w:rPr>
          <w:szCs w:val="24"/>
        </w:rPr>
      </w:pPr>
      <w:proofErr w:type="spellStart"/>
      <w:r w:rsidRPr="003B247E">
        <w:rPr>
          <w:smallCaps/>
          <w:szCs w:val="24"/>
        </w:rPr>
        <w:t>Franchet</w:t>
      </w:r>
      <w:proofErr w:type="spellEnd"/>
      <w:r w:rsidRPr="003B247E">
        <w:rPr>
          <w:szCs w:val="24"/>
        </w:rPr>
        <w:t xml:space="preserve">, L. 1917. Travaux </w:t>
      </w:r>
      <w:proofErr w:type="spellStart"/>
      <w:r w:rsidRPr="003B247E">
        <w:rPr>
          <w:szCs w:val="24"/>
        </w:rPr>
        <w:t>effectués</w:t>
      </w:r>
      <w:proofErr w:type="spellEnd"/>
      <w:r w:rsidRPr="003B247E">
        <w:rPr>
          <w:szCs w:val="24"/>
        </w:rPr>
        <w:t xml:space="preserve"> </w:t>
      </w:r>
      <w:proofErr w:type="spellStart"/>
      <w:r w:rsidRPr="003B247E">
        <w:rPr>
          <w:szCs w:val="24"/>
        </w:rPr>
        <w:t>en</w:t>
      </w:r>
      <w:proofErr w:type="spellEnd"/>
      <w:r w:rsidRPr="003B247E">
        <w:rPr>
          <w:szCs w:val="24"/>
        </w:rPr>
        <w:t xml:space="preserve"> </w:t>
      </w:r>
      <w:proofErr w:type="spellStart"/>
      <w:r w:rsidRPr="003B247E">
        <w:rPr>
          <w:szCs w:val="24"/>
        </w:rPr>
        <w:t>Égypte</w:t>
      </w:r>
      <w:proofErr w:type="spellEnd"/>
      <w:r w:rsidRPr="003B247E">
        <w:rPr>
          <w:szCs w:val="24"/>
        </w:rPr>
        <w:t xml:space="preserve">. </w:t>
      </w:r>
      <w:r w:rsidRPr="003B247E">
        <w:rPr>
          <w:i/>
          <w:iCs/>
          <w:szCs w:val="24"/>
        </w:rPr>
        <w:t xml:space="preserve">Rapport sur </w:t>
      </w:r>
      <w:proofErr w:type="spellStart"/>
      <w:r w:rsidRPr="003B247E">
        <w:rPr>
          <w:i/>
          <w:iCs/>
          <w:szCs w:val="24"/>
        </w:rPr>
        <w:t>une</w:t>
      </w:r>
      <w:proofErr w:type="spellEnd"/>
      <w:r w:rsidRPr="003B247E">
        <w:rPr>
          <w:i/>
          <w:iCs/>
          <w:szCs w:val="24"/>
        </w:rPr>
        <w:t xml:space="preserve"> mission </w:t>
      </w:r>
      <w:proofErr w:type="spellStart"/>
      <w:r w:rsidRPr="003B247E">
        <w:rPr>
          <w:i/>
          <w:iCs/>
          <w:szCs w:val="24"/>
        </w:rPr>
        <w:t>en</w:t>
      </w:r>
      <w:proofErr w:type="spellEnd"/>
      <w:r w:rsidRPr="003B247E">
        <w:rPr>
          <w:i/>
          <w:iCs/>
          <w:szCs w:val="24"/>
        </w:rPr>
        <w:t xml:space="preserve"> </w:t>
      </w:r>
      <w:proofErr w:type="spellStart"/>
      <w:r w:rsidRPr="003B247E">
        <w:rPr>
          <w:i/>
          <w:iCs/>
          <w:szCs w:val="24"/>
        </w:rPr>
        <w:t>Crète</w:t>
      </w:r>
      <w:proofErr w:type="spellEnd"/>
      <w:r w:rsidRPr="003B247E">
        <w:rPr>
          <w:i/>
          <w:iCs/>
          <w:szCs w:val="24"/>
        </w:rPr>
        <w:t xml:space="preserve"> et </w:t>
      </w:r>
      <w:proofErr w:type="spellStart"/>
      <w:r w:rsidRPr="003B247E">
        <w:rPr>
          <w:i/>
          <w:iCs/>
          <w:szCs w:val="24"/>
        </w:rPr>
        <w:t>en</w:t>
      </w:r>
      <w:proofErr w:type="spellEnd"/>
      <w:r w:rsidRPr="003B247E">
        <w:rPr>
          <w:i/>
          <w:iCs/>
          <w:szCs w:val="24"/>
        </w:rPr>
        <w:t xml:space="preserve"> </w:t>
      </w:r>
      <w:proofErr w:type="spellStart"/>
      <w:r w:rsidRPr="003B247E">
        <w:rPr>
          <w:i/>
          <w:iCs/>
          <w:szCs w:val="24"/>
        </w:rPr>
        <w:t>Égypte</w:t>
      </w:r>
      <w:proofErr w:type="spellEnd"/>
      <w:r w:rsidRPr="003B247E">
        <w:rPr>
          <w:i/>
          <w:iCs/>
          <w:szCs w:val="24"/>
        </w:rPr>
        <w:t xml:space="preserve"> (1912-1913), dans Nouvelles archives des missions </w:t>
      </w:r>
      <w:proofErr w:type="spellStart"/>
      <w:r w:rsidRPr="003B247E">
        <w:rPr>
          <w:i/>
          <w:iCs/>
          <w:szCs w:val="24"/>
        </w:rPr>
        <w:t>scientifiques</w:t>
      </w:r>
      <w:proofErr w:type="spellEnd"/>
      <w:r w:rsidRPr="003B247E">
        <w:rPr>
          <w:szCs w:val="24"/>
        </w:rPr>
        <w:t xml:space="preserve"> 22: 83–99.</w:t>
      </w:r>
    </w:p>
    <w:p w14:paraId="136ED9F3" w14:textId="77777777" w:rsidR="00022C8B" w:rsidRPr="003B247E" w:rsidRDefault="00022C8B" w:rsidP="00022C8B">
      <w:pPr>
        <w:autoSpaceDE w:val="0"/>
        <w:autoSpaceDN w:val="0"/>
        <w:ind w:hanging="480"/>
        <w:rPr>
          <w:szCs w:val="24"/>
        </w:rPr>
      </w:pPr>
      <w:proofErr w:type="spellStart"/>
      <w:r w:rsidRPr="003B247E">
        <w:rPr>
          <w:smallCaps/>
          <w:szCs w:val="24"/>
        </w:rPr>
        <w:t>Gabolde</w:t>
      </w:r>
      <w:proofErr w:type="spellEnd"/>
      <w:r w:rsidRPr="003B247E">
        <w:rPr>
          <w:szCs w:val="24"/>
        </w:rPr>
        <w:t xml:space="preserve">, L. 2018. </w:t>
      </w:r>
      <w:r w:rsidRPr="003B247E">
        <w:rPr>
          <w:i/>
          <w:iCs/>
          <w:szCs w:val="24"/>
        </w:rPr>
        <w:t>Karnak, Amon-</w:t>
      </w:r>
      <w:proofErr w:type="spellStart"/>
      <w:r w:rsidRPr="003B247E">
        <w:rPr>
          <w:i/>
          <w:iCs/>
          <w:szCs w:val="24"/>
        </w:rPr>
        <w:t>Rê</w:t>
      </w:r>
      <w:proofErr w:type="spellEnd"/>
      <w:r w:rsidRPr="003B247E">
        <w:rPr>
          <w:i/>
          <w:iCs/>
          <w:szCs w:val="24"/>
        </w:rPr>
        <w:t xml:space="preserve">: la </w:t>
      </w:r>
      <w:proofErr w:type="spellStart"/>
      <w:r w:rsidRPr="003B247E">
        <w:rPr>
          <w:i/>
          <w:iCs/>
          <w:szCs w:val="24"/>
        </w:rPr>
        <w:t>genèse</w:t>
      </w:r>
      <w:proofErr w:type="spellEnd"/>
      <w:r w:rsidRPr="003B247E">
        <w:rPr>
          <w:i/>
          <w:iCs/>
          <w:szCs w:val="24"/>
        </w:rPr>
        <w:t xml:space="preserve"> d’un temple, la naissance d’un </w:t>
      </w:r>
      <w:proofErr w:type="spellStart"/>
      <w:r w:rsidRPr="003B247E">
        <w:rPr>
          <w:i/>
          <w:iCs/>
          <w:szCs w:val="24"/>
        </w:rPr>
        <w:t>dieu</w:t>
      </w:r>
      <w:proofErr w:type="spellEnd"/>
      <w:r w:rsidRPr="003B247E">
        <w:rPr>
          <w:i/>
          <w:iCs/>
          <w:szCs w:val="24"/>
        </w:rPr>
        <w:t xml:space="preserve"> (avec des rapports de Sylvie Marchand et de Samuel Guérin)</w:t>
      </w:r>
      <w:r w:rsidRPr="003B247E">
        <w:rPr>
          <w:szCs w:val="24"/>
        </w:rPr>
        <w:t xml:space="preserve">. Cairo: </w:t>
      </w:r>
      <w:proofErr w:type="spellStart"/>
      <w:r w:rsidRPr="003B247E">
        <w:rPr>
          <w:szCs w:val="24"/>
        </w:rPr>
        <w:t>Institut</w:t>
      </w:r>
      <w:proofErr w:type="spellEnd"/>
      <w:r w:rsidRPr="003B247E">
        <w:rPr>
          <w:szCs w:val="24"/>
        </w:rPr>
        <w:t xml:space="preserve"> Français </w:t>
      </w:r>
      <w:proofErr w:type="spellStart"/>
      <w:r w:rsidRPr="003B247E">
        <w:rPr>
          <w:szCs w:val="24"/>
        </w:rPr>
        <w:t>d’Archéologie</w:t>
      </w:r>
      <w:proofErr w:type="spellEnd"/>
      <w:r w:rsidRPr="003B247E">
        <w:rPr>
          <w:szCs w:val="24"/>
        </w:rPr>
        <w:t xml:space="preserve"> Orientale.</w:t>
      </w:r>
    </w:p>
    <w:p w14:paraId="1EAC0843" w14:textId="77777777" w:rsidR="00022C8B" w:rsidRPr="003B247E" w:rsidRDefault="00022C8B" w:rsidP="00022C8B">
      <w:pPr>
        <w:autoSpaceDE w:val="0"/>
        <w:autoSpaceDN w:val="0"/>
        <w:ind w:hanging="480"/>
        <w:rPr>
          <w:szCs w:val="24"/>
        </w:rPr>
      </w:pPr>
      <w:r w:rsidRPr="003B247E">
        <w:rPr>
          <w:smallCaps/>
          <w:szCs w:val="24"/>
        </w:rPr>
        <w:t>Ghilardi</w:t>
      </w:r>
      <w:r w:rsidRPr="003B247E">
        <w:rPr>
          <w:szCs w:val="24"/>
        </w:rPr>
        <w:t xml:space="preserve">, M. &amp; M. </w:t>
      </w:r>
      <w:proofErr w:type="spellStart"/>
      <w:r w:rsidRPr="003B247E">
        <w:rPr>
          <w:smallCaps/>
          <w:szCs w:val="24"/>
        </w:rPr>
        <w:t>Boraik</w:t>
      </w:r>
      <w:proofErr w:type="spellEnd"/>
      <w:r w:rsidRPr="003B247E">
        <w:rPr>
          <w:szCs w:val="24"/>
        </w:rPr>
        <w:t xml:space="preserve">. 2011. Reconstructing the Holocene depositional environments in the western part of ancient Karnak temples complex (Egypt): a geoarchaeological approach. </w:t>
      </w:r>
      <w:r w:rsidRPr="003B247E">
        <w:rPr>
          <w:i/>
          <w:iCs/>
          <w:szCs w:val="24"/>
        </w:rPr>
        <w:t>Journal of Archaeological Science</w:t>
      </w:r>
      <w:r w:rsidRPr="003B247E">
        <w:rPr>
          <w:szCs w:val="24"/>
        </w:rPr>
        <w:t xml:space="preserve"> 38: 3204–16.</w:t>
      </w:r>
    </w:p>
    <w:p w14:paraId="48C5A2AB" w14:textId="77777777" w:rsidR="00022C8B" w:rsidRPr="003B247E" w:rsidRDefault="00022C8B" w:rsidP="00022C8B">
      <w:pPr>
        <w:autoSpaceDE w:val="0"/>
        <w:autoSpaceDN w:val="0"/>
        <w:ind w:hanging="480"/>
        <w:rPr>
          <w:szCs w:val="24"/>
        </w:rPr>
      </w:pPr>
      <w:r w:rsidRPr="003B247E">
        <w:rPr>
          <w:smallCaps/>
          <w:szCs w:val="24"/>
        </w:rPr>
        <w:t>Graham</w:t>
      </w:r>
      <w:r w:rsidRPr="003B247E">
        <w:rPr>
          <w:szCs w:val="24"/>
        </w:rPr>
        <w:t xml:space="preserve">, A. 2010. Islands in the Nile: a geoarchaeological approach to settlement locations in the Egyptian Nile Valley and the case of Karnak, in M. Bietak, E. Czerny &amp; I. Forstner-Müller (ed.) </w:t>
      </w:r>
      <w:r w:rsidRPr="003B247E">
        <w:rPr>
          <w:i/>
          <w:iCs/>
          <w:szCs w:val="24"/>
        </w:rPr>
        <w:t>Cities and Urbanism in Ancient Egypt</w:t>
      </w:r>
      <w:r w:rsidRPr="003B247E">
        <w:rPr>
          <w:szCs w:val="24"/>
        </w:rPr>
        <w:t xml:space="preserve">: 125–43. Vienna: </w:t>
      </w:r>
      <w:proofErr w:type="spellStart"/>
      <w:r w:rsidRPr="003B247E">
        <w:rPr>
          <w:szCs w:val="24"/>
        </w:rPr>
        <w:t>Österreichischen</w:t>
      </w:r>
      <w:proofErr w:type="spellEnd"/>
      <w:r w:rsidRPr="003B247E">
        <w:rPr>
          <w:szCs w:val="24"/>
        </w:rPr>
        <w:t xml:space="preserve"> Akademie der </w:t>
      </w:r>
      <w:proofErr w:type="spellStart"/>
      <w:r w:rsidRPr="003B247E">
        <w:rPr>
          <w:szCs w:val="24"/>
        </w:rPr>
        <w:t>Wissenschaften</w:t>
      </w:r>
      <w:proofErr w:type="spellEnd"/>
      <w:r w:rsidRPr="003B247E">
        <w:rPr>
          <w:szCs w:val="24"/>
        </w:rPr>
        <w:t>.</w:t>
      </w:r>
    </w:p>
    <w:p w14:paraId="60FE5A07" w14:textId="77777777" w:rsidR="00022C8B" w:rsidRPr="003B247E" w:rsidRDefault="00022C8B" w:rsidP="00022C8B">
      <w:pPr>
        <w:autoSpaceDE w:val="0"/>
        <w:autoSpaceDN w:val="0"/>
        <w:ind w:hanging="480"/>
        <w:rPr>
          <w:szCs w:val="24"/>
        </w:rPr>
      </w:pPr>
      <w:r w:rsidRPr="003B247E">
        <w:rPr>
          <w:smallCaps/>
          <w:szCs w:val="24"/>
        </w:rPr>
        <w:lastRenderedPageBreak/>
        <w:t>Hassan</w:t>
      </w:r>
      <w:r w:rsidRPr="003B247E">
        <w:rPr>
          <w:szCs w:val="24"/>
        </w:rPr>
        <w:t xml:space="preserve">, F.A. 1997. The dynamics of a riverine civilization: a geoarchaeological perspective on the Nile Valley, Egypt. </w:t>
      </w:r>
      <w:r w:rsidRPr="003B247E">
        <w:rPr>
          <w:i/>
          <w:iCs/>
          <w:szCs w:val="24"/>
        </w:rPr>
        <w:t>World Archaeology</w:t>
      </w:r>
      <w:r w:rsidRPr="003B247E">
        <w:rPr>
          <w:szCs w:val="24"/>
        </w:rPr>
        <w:t xml:space="preserve"> 29: 51–74.</w:t>
      </w:r>
    </w:p>
    <w:p w14:paraId="18D0AB91" w14:textId="77777777" w:rsidR="00022C8B" w:rsidRPr="003B247E" w:rsidRDefault="00022C8B" w:rsidP="00022C8B">
      <w:pPr>
        <w:autoSpaceDE w:val="0"/>
        <w:autoSpaceDN w:val="0"/>
        <w:ind w:hanging="480"/>
        <w:rPr>
          <w:szCs w:val="24"/>
        </w:rPr>
      </w:pPr>
      <w:r w:rsidRPr="003B247E">
        <w:rPr>
          <w:smallCaps/>
          <w:szCs w:val="24"/>
        </w:rPr>
        <w:t>Hornung</w:t>
      </w:r>
      <w:r w:rsidRPr="003B247E">
        <w:rPr>
          <w:szCs w:val="24"/>
        </w:rPr>
        <w:t xml:space="preserve">, E., R. </w:t>
      </w:r>
      <w:r w:rsidRPr="003B247E">
        <w:rPr>
          <w:smallCaps/>
          <w:szCs w:val="24"/>
        </w:rPr>
        <w:t>Krauss</w:t>
      </w:r>
      <w:r w:rsidRPr="003B247E">
        <w:rPr>
          <w:szCs w:val="24"/>
        </w:rPr>
        <w:t xml:space="preserve"> &amp; D.A. </w:t>
      </w:r>
      <w:r w:rsidRPr="003B247E">
        <w:rPr>
          <w:smallCaps/>
          <w:szCs w:val="24"/>
        </w:rPr>
        <w:t>Warburton</w:t>
      </w:r>
      <w:r w:rsidRPr="003B247E">
        <w:rPr>
          <w:szCs w:val="24"/>
        </w:rPr>
        <w:t xml:space="preserve">. 2006. </w:t>
      </w:r>
      <w:r w:rsidRPr="003B247E">
        <w:rPr>
          <w:i/>
          <w:iCs/>
          <w:szCs w:val="24"/>
        </w:rPr>
        <w:t>Ancient Egyptian Chronology</w:t>
      </w:r>
      <w:r w:rsidRPr="003B247E">
        <w:rPr>
          <w:szCs w:val="24"/>
        </w:rPr>
        <w:t>. Leiden: Brill.</w:t>
      </w:r>
    </w:p>
    <w:p w14:paraId="1852982B" w14:textId="77777777" w:rsidR="00022C8B" w:rsidRPr="003B247E" w:rsidRDefault="00022C8B" w:rsidP="00022C8B">
      <w:pPr>
        <w:autoSpaceDE w:val="0"/>
        <w:autoSpaceDN w:val="0"/>
        <w:ind w:hanging="480"/>
        <w:rPr>
          <w:szCs w:val="24"/>
        </w:rPr>
      </w:pPr>
      <w:r w:rsidRPr="003B247E">
        <w:rPr>
          <w:smallCaps/>
          <w:szCs w:val="24"/>
        </w:rPr>
        <w:t>Jacquet</w:t>
      </w:r>
      <w:r w:rsidRPr="003B247E">
        <w:rPr>
          <w:szCs w:val="24"/>
        </w:rPr>
        <w:t xml:space="preserve">, J. 1983. </w:t>
      </w:r>
      <w:r w:rsidRPr="003B247E">
        <w:rPr>
          <w:i/>
          <w:iCs/>
          <w:szCs w:val="24"/>
        </w:rPr>
        <w:t>Karnak-Nord V (</w:t>
      </w:r>
      <w:proofErr w:type="spellStart"/>
      <w:r w:rsidRPr="003B247E">
        <w:rPr>
          <w:i/>
          <w:iCs/>
          <w:szCs w:val="24"/>
        </w:rPr>
        <w:t>Fouilles</w:t>
      </w:r>
      <w:proofErr w:type="spellEnd"/>
      <w:r w:rsidRPr="003B247E">
        <w:rPr>
          <w:i/>
          <w:iCs/>
          <w:szCs w:val="24"/>
        </w:rPr>
        <w:t xml:space="preserve"> de </w:t>
      </w:r>
      <w:proofErr w:type="spellStart"/>
      <w:r w:rsidRPr="003B247E">
        <w:rPr>
          <w:i/>
          <w:iCs/>
          <w:szCs w:val="24"/>
        </w:rPr>
        <w:t>l’Institut</w:t>
      </w:r>
      <w:proofErr w:type="spellEnd"/>
      <w:r w:rsidRPr="003B247E">
        <w:rPr>
          <w:i/>
          <w:iCs/>
          <w:szCs w:val="24"/>
        </w:rPr>
        <w:t xml:space="preserve"> français </w:t>
      </w:r>
      <w:proofErr w:type="spellStart"/>
      <w:r w:rsidRPr="003B247E">
        <w:rPr>
          <w:i/>
          <w:iCs/>
          <w:szCs w:val="24"/>
        </w:rPr>
        <w:t>d’archéologie</w:t>
      </w:r>
      <w:proofErr w:type="spellEnd"/>
      <w:r w:rsidRPr="003B247E">
        <w:rPr>
          <w:i/>
          <w:iCs/>
          <w:szCs w:val="24"/>
        </w:rPr>
        <w:t xml:space="preserve"> orientale 31)</w:t>
      </w:r>
      <w:r w:rsidRPr="003B247E">
        <w:rPr>
          <w:szCs w:val="24"/>
        </w:rPr>
        <w:t xml:space="preserve">. Cairo: </w:t>
      </w:r>
      <w:proofErr w:type="spellStart"/>
      <w:r w:rsidRPr="003B247E">
        <w:rPr>
          <w:szCs w:val="24"/>
        </w:rPr>
        <w:t>Institut</w:t>
      </w:r>
      <w:proofErr w:type="spellEnd"/>
      <w:r w:rsidRPr="003B247E">
        <w:rPr>
          <w:szCs w:val="24"/>
        </w:rPr>
        <w:t xml:space="preserve"> Français </w:t>
      </w:r>
      <w:proofErr w:type="spellStart"/>
      <w:r w:rsidRPr="003B247E">
        <w:rPr>
          <w:szCs w:val="24"/>
        </w:rPr>
        <w:t>d’Archéologie</w:t>
      </w:r>
      <w:proofErr w:type="spellEnd"/>
      <w:r w:rsidRPr="003B247E">
        <w:rPr>
          <w:szCs w:val="24"/>
        </w:rPr>
        <w:t xml:space="preserve"> Orientale.</w:t>
      </w:r>
    </w:p>
    <w:p w14:paraId="33A46FD4" w14:textId="77777777" w:rsidR="00022C8B" w:rsidRPr="003B247E" w:rsidRDefault="00022C8B" w:rsidP="00022C8B">
      <w:pPr>
        <w:autoSpaceDE w:val="0"/>
        <w:autoSpaceDN w:val="0"/>
        <w:ind w:hanging="480"/>
        <w:rPr>
          <w:szCs w:val="24"/>
        </w:rPr>
      </w:pPr>
      <w:r w:rsidRPr="003B247E">
        <w:rPr>
          <w:szCs w:val="24"/>
        </w:rPr>
        <w:t xml:space="preserve">—. 2001. </w:t>
      </w:r>
      <w:r w:rsidRPr="003B247E">
        <w:rPr>
          <w:i/>
          <w:iCs/>
          <w:szCs w:val="24"/>
        </w:rPr>
        <w:t>Karnak-Nord IX (</w:t>
      </w:r>
      <w:proofErr w:type="spellStart"/>
      <w:r w:rsidRPr="003B247E">
        <w:rPr>
          <w:i/>
          <w:iCs/>
          <w:szCs w:val="24"/>
        </w:rPr>
        <w:t>Fouilles</w:t>
      </w:r>
      <w:proofErr w:type="spellEnd"/>
      <w:r w:rsidRPr="003B247E">
        <w:rPr>
          <w:i/>
          <w:iCs/>
          <w:szCs w:val="24"/>
        </w:rPr>
        <w:t xml:space="preserve"> de </w:t>
      </w:r>
      <w:proofErr w:type="spellStart"/>
      <w:r w:rsidRPr="003B247E">
        <w:rPr>
          <w:i/>
          <w:iCs/>
          <w:szCs w:val="24"/>
        </w:rPr>
        <w:t>l’Institut</w:t>
      </w:r>
      <w:proofErr w:type="spellEnd"/>
      <w:r w:rsidRPr="003B247E">
        <w:rPr>
          <w:i/>
          <w:iCs/>
          <w:szCs w:val="24"/>
        </w:rPr>
        <w:t xml:space="preserve"> français </w:t>
      </w:r>
      <w:proofErr w:type="spellStart"/>
      <w:r w:rsidRPr="003B247E">
        <w:rPr>
          <w:i/>
          <w:iCs/>
          <w:szCs w:val="24"/>
        </w:rPr>
        <w:t>d’archéologie</w:t>
      </w:r>
      <w:proofErr w:type="spellEnd"/>
      <w:r w:rsidRPr="003B247E">
        <w:rPr>
          <w:i/>
          <w:iCs/>
          <w:szCs w:val="24"/>
        </w:rPr>
        <w:t xml:space="preserve"> orientale 44)</w:t>
      </w:r>
      <w:r w:rsidRPr="003B247E">
        <w:rPr>
          <w:szCs w:val="24"/>
        </w:rPr>
        <w:t xml:space="preserve">. Cairo: </w:t>
      </w:r>
      <w:proofErr w:type="spellStart"/>
      <w:r w:rsidRPr="003B247E">
        <w:rPr>
          <w:szCs w:val="24"/>
        </w:rPr>
        <w:t>Institut</w:t>
      </w:r>
      <w:proofErr w:type="spellEnd"/>
      <w:r w:rsidRPr="003B247E">
        <w:rPr>
          <w:szCs w:val="24"/>
        </w:rPr>
        <w:t xml:space="preserve"> Français </w:t>
      </w:r>
      <w:proofErr w:type="spellStart"/>
      <w:r w:rsidRPr="003B247E">
        <w:rPr>
          <w:szCs w:val="24"/>
        </w:rPr>
        <w:t>d’Archéologie</w:t>
      </w:r>
      <w:proofErr w:type="spellEnd"/>
      <w:r w:rsidRPr="003B247E">
        <w:rPr>
          <w:szCs w:val="24"/>
        </w:rPr>
        <w:t xml:space="preserve"> Orientale.</w:t>
      </w:r>
    </w:p>
    <w:p w14:paraId="4662F96C" w14:textId="77777777" w:rsidR="00022C8B" w:rsidRPr="003B247E" w:rsidRDefault="00022C8B" w:rsidP="00022C8B">
      <w:pPr>
        <w:autoSpaceDE w:val="0"/>
        <w:autoSpaceDN w:val="0"/>
        <w:ind w:hanging="480"/>
        <w:rPr>
          <w:szCs w:val="24"/>
        </w:rPr>
      </w:pPr>
      <w:proofErr w:type="spellStart"/>
      <w:r w:rsidRPr="003B247E">
        <w:rPr>
          <w:smallCaps/>
          <w:szCs w:val="24"/>
        </w:rPr>
        <w:t>Larché</w:t>
      </w:r>
      <w:proofErr w:type="spellEnd"/>
      <w:r w:rsidRPr="003B247E">
        <w:rPr>
          <w:szCs w:val="24"/>
        </w:rPr>
        <w:t xml:space="preserve">, F. 2007. Les </w:t>
      </w:r>
      <w:proofErr w:type="spellStart"/>
      <w:r w:rsidRPr="003B247E">
        <w:rPr>
          <w:szCs w:val="24"/>
        </w:rPr>
        <w:t>nouvelles</w:t>
      </w:r>
      <w:proofErr w:type="spellEnd"/>
      <w:r w:rsidRPr="003B247E">
        <w:rPr>
          <w:szCs w:val="24"/>
        </w:rPr>
        <w:t xml:space="preserve"> observations sur les monuments du Moyen et du Nouvel Empire dans la zone centrale du temple </w:t>
      </w:r>
      <w:proofErr w:type="spellStart"/>
      <w:r w:rsidRPr="003B247E">
        <w:rPr>
          <w:szCs w:val="24"/>
        </w:rPr>
        <w:t>d’Amon</w:t>
      </w:r>
      <w:proofErr w:type="spellEnd"/>
      <w:r w:rsidRPr="003B247E">
        <w:rPr>
          <w:szCs w:val="24"/>
        </w:rPr>
        <w:t xml:space="preserve"> à Karnak. </w:t>
      </w:r>
      <w:r w:rsidRPr="003B247E">
        <w:rPr>
          <w:i/>
          <w:iCs/>
          <w:szCs w:val="24"/>
        </w:rPr>
        <w:t>Cahiers de Karnak</w:t>
      </w:r>
      <w:r w:rsidRPr="003B247E">
        <w:rPr>
          <w:szCs w:val="24"/>
        </w:rPr>
        <w:t xml:space="preserve"> 12: 407–592.</w:t>
      </w:r>
    </w:p>
    <w:p w14:paraId="5E07832B" w14:textId="77777777" w:rsidR="00022C8B" w:rsidRPr="003B247E" w:rsidRDefault="00022C8B" w:rsidP="00022C8B">
      <w:pPr>
        <w:autoSpaceDE w:val="0"/>
        <w:autoSpaceDN w:val="0"/>
        <w:ind w:hanging="480"/>
        <w:rPr>
          <w:szCs w:val="24"/>
        </w:rPr>
      </w:pPr>
      <w:r w:rsidRPr="003B247E">
        <w:rPr>
          <w:szCs w:val="24"/>
        </w:rPr>
        <w:t xml:space="preserve">—. 2020. </w:t>
      </w:r>
      <w:proofErr w:type="spellStart"/>
      <w:r w:rsidRPr="003B247E">
        <w:rPr>
          <w:i/>
          <w:iCs/>
          <w:szCs w:val="24"/>
        </w:rPr>
        <w:t>Chronologie</w:t>
      </w:r>
      <w:proofErr w:type="spellEnd"/>
      <w:r w:rsidRPr="003B247E">
        <w:rPr>
          <w:i/>
          <w:iCs/>
          <w:szCs w:val="24"/>
        </w:rPr>
        <w:t xml:space="preserve"> des vestiges </w:t>
      </w:r>
      <w:proofErr w:type="spellStart"/>
      <w:r w:rsidRPr="003B247E">
        <w:rPr>
          <w:i/>
          <w:iCs/>
          <w:szCs w:val="24"/>
        </w:rPr>
        <w:t>découverts</w:t>
      </w:r>
      <w:proofErr w:type="spellEnd"/>
      <w:r w:rsidRPr="003B247E">
        <w:rPr>
          <w:i/>
          <w:iCs/>
          <w:szCs w:val="24"/>
        </w:rPr>
        <w:t xml:space="preserve"> sous le temple de Karnak</w:t>
      </w:r>
      <w:r w:rsidRPr="003B247E">
        <w:rPr>
          <w:szCs w:val="24"/>
        </w:rPr>
        <w:t xml:space="preserve">. Turnhout: </w:t>
      </w:r>
      <w:proofErr w:type="spellStart"/>
      <w:r w:rsidRPr="003B247E">
        <w:rPr>
          <w:szCs w:val="24"/>
        </w:rPr>
        <w:t>Brepols</w:t>
      </w:r>
      <w:proofErr w:type="spellEnd"/>
      <w:r w:rsidRPr="003B247E">
        <w:rPr>
          <w:szCs w:val="24"/>
        </w:rPr>
        <w:t>.</w:t>
      </w:r>
    </w:p>
    <w:p w14:paraId="53095EB7" w14:textId="77777777" w:rsidR="001151C4" w:rsidRPr="003B247E" w:rsidRDefault="001151C4" w:rsidP="001151C4">
      <w:pPr>
        <w:autoSpaceDE w:val="0"/>
        <w:autoSpaceDN w:val="0"/>
        <w:ind w:hanging="480"/>
        <w:rPr>
          <w:szCs w:val="24"/>
        </w:rPr>
      </w:pPr>
      <w:r w:rsidRPr="003B247E">
        <w:rPr>
          <w:szCs w:val="24"/>
        </w:rPr>
        <w:t>—. 202</w:t>
      </w:r>
      <w:r>
        <w:rPr>
          <w:szCs w:val="24"/>
        </w:rPr>
        <w:t>3</w:t>
      </w:r>
      <w:r w:rsidRPr="003B247E">
        <w:rPr>
          <w:szCs w:val="24"/>
        </w:rPr>
        <w:t xml:space="preserve">. </w:t>
      </w:r>
      <w:r w:rsidRPr="00B52911">
        <w:rPr>
          <w:szCs w:val="24"/>
        </w:rPr>
        <w:t xml:space="preserve">Sous le sol de la Salle Hypostyle et de son </w:t>
      </w:r>
      <w:proofErr w:type="spellStart"/>
      <w:r w:rsidRPr="00B52911">
        <w:rPr>
          <w:szCs w:val="24"/>
        </w:rPr>
        <w:t>voisinage</w:t>
      </w:r>
      <w:proofErr w:type="spellEnd"/>
      <w:r w:rsidRPr="00B52911">
        <w:rPr>
          <w:szCs w:val="24"/>
        </w:rPr>
        <w:t xml:space="preserve"> à Karnak, in F. Colin (eds.) </w:t>
      </w:r>
      <w:r w:rsidRPr="00B52911">
        <w:rPr>
          <w:i/>
          <w:iCs/>
          <w:szCs w:val="24"/>
        </w:rPr>
        <w:t>Au-</w:t>
      </w:r>
      <w:proofErr w:type="spellStart"/>
      <w:r w:rsidRPr="00B52911">
        <w:rPr>
          <w:i/>
          <w:iCs/>
          <w:szCs w:val="24"/>
        </w:rPr>
        <w:t>delà</w:t>
      </w:r>
      <w:proofErr w:type="spellEnd"/>
      <w:r w:rsidRPr="00B52911">
        <w:rPr>
          <w:i/>
          <w:iCs/>
          <w:szCs w:val="24"/>
        </w:rPr>
        <w:t xml:space="preserve"> de </w:t>
      </w:r>
      <w:proofErr w:type="gramStart"/>
      <w:r w:rsidRPr="00B52911">
        <w:rPr>
          <w:i/>
          <w:iCs/>
          <w:szCs w:val="24"/>
        </w:rPr>
        <w:t>Karnak :</w:t>
      </w:r>
      <w:proofErr w:type="gramEnd"/>
      <w:r w:rsidRPr="00B52911">
        <w:rPr>
          <w:i/>
          <w:iCs/>
          <w:szCs w:val="24"/>
        </w:rPr>
        <w:t xml:space="preserve"> </w:t>
      </w:r>
      <w:proofErr w:type="spellStart"/>
      <w:r w:rsidRPr="00B52911">
        <w:rPr>
          <w:i/>
          <w:iCs/>
          <w:szCs w:val="24"/>
        </w:rPr>
        <w:t>recueil</w:t>
      </w:r>
      <w:proofErr w:type="spellEnd"/>
      <w:r w:rsidRPr="00B52911">
        <w:rPr>
          <w:i/>
          <w:iCs/>
          <w:szCs w:val="24"/>
        </w:rPr>
        <w:t xml:space="preserve"> </w:t>
      </w:r>
      <w:proofErr w:type="spellStart"/>
      <w:r w:rsidRPr="00B52911">
        <w:rPr>
          <w:i/>
          <w:iCs/>
          <w:szCs w:val="24"/>
        </w:rPr>
        <w:t>d'études</w:t>
      </w:r>
      <w:proofErr w:type="spellEnd"/>
      <w:r w:rsidRPr="00B52911">
        <w:rPr>
          <w:i/>
          <w:iCs/>
          <w:szCs w:val="24"/>
        </w:rPr>
        <w:t xml:space="preserve"> </w:t>
      </w:r>
      <w:proofErr w:type="spellStart"/>
      <w:r w:rsidRPr="00B52911">
        <w:rPr>
          <w:i/>
          <w:iCs/>
          <w:szCs w:val="24"/>
        </w:rPr>
        <w:t>offert</w:t>
      </w:r>
      <w:proofErr w:type="spellEnd"/>
      <w:r w:rsidRPr="00B52911">
        <w:rPr>
          <w:i/>
          <w:iCs/>
          <w:szCs w:val="24"/>
        </w:rPr>
        <w:t xml:space="preserve"> à Claude </w:t>
      </w:r>
      <w:proofErr w:type="spellStart"/>
      <w:r w:rsidRPr="00B52911">
        <w:rPr>
          <w:i/>
          <w:iCs/>
          <w:szCs w:val="24"/>
        </w:rPr>
        <w:t>Traunecker</w:t>
      </w:r>
      <w:proofErr w:type="spellEnd"/>
      <w:r w:rsidRPr="00B52911">
        <w:rPr>
          <w:szCs w:val="24"/>
        </w:rPr>
        <w:t xml:space="preserve">, Cahiers de </w:t>
      </w:r>
      <w:proofErr w:type="spellStart"/>
      <w:r w:rsidRPr="00B52911">
        <w:rPr>
          <w:szCs w:val="24"/>
        </w:rPr>
        <w:t>l'ENIM</w:t>
      </w:r>
      <w:proofErr w:type="spellEnd"/>
      <w:r w:rsidRPr="00B52911">
        <w:rPr>
          <w:szCs w:val="24"/>
        </w:rPr>
        <w:t xml:space="preserve"> (CENIM) 35: 357–404. Paris:</w:t>
      </w:r>
      <w:r>
        <w:rPr>
          <w:szCs w:val="24"/>
        </w:rPr>
        <w:t xml:space="preserve"> </w:t>
      </w:r>
      <w:proofErr w:type="spellStart"/>
      <w:r w:rsidRPr="00B52911">
        <w:rPr>
          <w:szCs w:val="24"/>
        </w:rPr>
        <w:t>Khéops</w:t>
      </w:r>
      <w:proofErr w:type="spellEnd"/>
      <w:r w:rsidRPr="003B247E">
        <w:rPr>
          <w:szCs w:val="24"/>
        </w:rPr>
        <w:t>.</w:t>
      </w:r>
    </w:p>
    <w:p w14:paraId="613FE7C7" w14:textId="77777777" w:rsidR="00022C8B" w:rsidRPr="003B247E" w:rsidRDefault="00022C8B" w:rsidP="00022C8B">
      <w:pPr>
        <w:autoSpaceDE w:val="0"/>
        <w:autoSpaceDN w:val="0"/>
        <w:ind w:hanging="480"/>
        <w:rPr>
          <w:szCs w:val="24"/>
        </w:rPr>
      </w:pPr>
      <w:proofErr w:type="spellStart"/>
      <w:r w:rsidRPr="003B247E">
        <w:rPr>
          <w:smallCaps/>
          <w:szCs w:val="24"/>
        </w:rPr>
        <w:t>Lauffray</w:t>
      </w:r>
      <w:proofErr w:type="spellEnd"/>
      <w:r w:rsidRPr="003B247E">
        <w:rPr>
          <w:szCs w:val="24"/>
        </w:rPr>
        <w:t xml:space="preserve">, J. 1968. Nouvelles </w:t>
      </w:r>
      <w:proofErr w:type="spellStart"/>
      <w:r w:rsidRPr="003B247E">
        <w:rPr>
          <w:szCs w:val="24"/>
        </w:rPr>
        <w:t>découvertes</w:t>
      </w:r>
      <w:proofErr w:type="spellEnd"/>
      <w:r w:rsidRPr="003B247E">
        <w:rPr>
          <w:szCs w:val="24"/>
        </w:rPr>
        <w:t xml:space="preserve"> aux temples de Karnak. </w:t>
      </w:r>
      <w:proofErr w:type="spellStart"/>
      <w:r w:rsidRPr="003B247E">
        <w:rPr>
          <w:i/>
          <w:iCs/>
          <w:szCs w:val="24"/>
        </w:rPr>
        <w:t>Comptes-rendus</w:t>
      </w:r>
      <w:proofErr w:type="spellEnd"/>
      <w:r w:rsidRPr="003B247E">
        <w:rPr>
          <w:i/>
          <w:iCs/>
          <w:szCs w:val="24"/>
        </w:rPr>
        <w:t xml:space="preserve"> des séances de </w:t>
      </w:r>
      <w:proofErr w:type="spellStart"/>
      <w:r w:rsidRPr="003B247E">
        <w:rPr>
          <w:i/>
          <w:iCs/>
          <w:szCs w:val="24"/>
        </w:rPr>
        <w:t>l’Académie</w:t>
      </w:r>
      <w:proofErr w:type="spellEnd"/>
      <w:r w:rsidRPr="003B247E">
        <w:rPr>
          <w:i/>
          <w:iCs/>
          <w:szCs w:val="24"/>
        </w:rPr>
        <w:t xml:space="preserve"> des Inscriptions et Belles-Lettres</w:t>
      </w:r>
      <w:r w:rsidRPr="003B247E">
        <w:rPr>
          <w:szCs w:val="24"/>
        </w:rPr>
        <w:t xml:space="preserve"> 112: 337–51.</w:t>
      </w:r>
    </w:p>
    <w:p w14:paraId="6BABB15B" w14:textId="77777777" w:rsidR="00022C8B" w:rsidRPr="003B247E" w:rsidRDefault="00022C8B" w:rsidP="00022C8B">
      <w:pPr>
        <w:autoSpaceDE w:val="0"/>
        <w:autoSpaceDN w:val="0"/>
        <w:ind w:hanging="480"/>
        <w:rPr>
          <w:szCs w:val="24"/>
        </w:rPr>
      </w:pPr>
      <w:r w:rsidRPr="003B247E">
        <w:rPr>
          <w:szCs w:val="24"/>
        </w:rPr>
        <w:t xml:space="preserve">—. 1969. Rapport sur les travaux de Karnak. </w:t>
      </w:r>
      <w:proofErr w:type="spellStart"/>
      <w:r w:rsidRPr="003B247E">
        <w:rPr>
          <w:szCs w:val="24"/>
        </w:rPr>
        <w:t>Activités</w:t>
      </w:r>
      <w:proofErr w:type="spellEnd"/>
      <w:r w:rsidRPr="003B247E">
        <w:rPr>
          <w:szCs w:val="24"/>
        </w:rPr>
        <w:t xml:space="preserve"> du Centre franco-</w:t>
      </w:r>
      <w:proofErr w:type="spellStart"/>
      <w:r w:rsidRPr="003B247E">
        <w:rPr>
          <w:szCs w:val="24"/>
        </w:rPr>
        <w:t>égyptien</w:t>
      </w:r>
      <w:proofErr w:type="spellEnd"/>
      <w:r w:rsidRPr="003B247E">
        <w:rPr>
          <w:szCs w:val="24"/>
        </w:rPr>
        <w:t xml:space="preserve"> </w:t>
      </w:r>
      <w:proofErr w:type="spellStart"/>
      <w:r w:rsidRPr="003B247E">
        <w:rPr>
          <w:szCs w:val="24"/>
        </w:rPr>
        <w:t>en</w:t>
      </w:r>
      <w:proofErr w:type="spellEnd"/>
      <w:r w:rsidRPr="003B247E">
        <w:rPr>
          <w:szCs w:val="24"/>
        </w:rPr>
        <w:t xml:space="preserve"> 1967-1968. </w:t>
      </w:r>
      <w:r w:rsidRPr="003B247E">
        <w:rPr>
          <w:i/>
          <w:iCs/>
          <w:szCs w:val="24"/>
        </w:rPr>
        <w:t>Cahiers de Karnak</w:t>
      </w:r>
      <w:r w:rsidRPr="003B247E">
        <w:rPr>
          <w:szCs w:val="24"/>
        </w:rPr>
        <w:t xml:space="preserve"> 2: 111–35.</w:t>
      </w:r>
    </w:p>
    <w:p w14:paraId="34BFD7C3" w14:textId="77777777" w:rsidR="00022C8B" w:rsidRPr="003B247E" w:rsidRDefault="00022C8B" w:rsidP="00022C8B">
      <w:pPr>
        <w:autoSpaceDE w:val="0"/>
        <w:autoSpaceDN w:val="0"/>
        <w:ind w:hanging="480"/>
        <w:rPr>
          <w:szCs w:val="24"/>
        </w:rPr>
      </w:pPr>
      <w:proofErr w:type="spellStart"/>
      <w:r w:rsidRPr="003B247E">
        <w:rPr>
          <w:smallCaps/>
          <w:szCs w:val="24"/>
        </w:rPr>
        <w:t>Legrain</w:t>
      </w:r>
      <w:proofErr w:type="spellEnd"/>
      <w:r w:rsidRPr="003B247E">
        <w:rPr>
          <w:szCs w:val="24"/>
        </w:rPr>
        <w:t xml:space="preserve">, G. 1906a. Excavations and explorations, in F.L. Griffith (ed.) </w:t>
      </w:r>
      <w:r w:rsidRPr="003B247E">
        <w:rPr>
          <w:i/>
          <w:iCs/>
          <w:szCs w:val="24"/>
        </w:rPr>
        <w:t xml:space="preserve">Archaeological report: comprising the work of the Egypt Exploration Fund and the progress of </w:t>
      </w:r>
      <w:proofErr w:type="spellStart"/>
      <w:r w:rsidRPr="003B247E">
        <w:rPr>
          <w:i/>
          <w:iCs/>
          <w:szCs w:val="24"/>
        </w:rPr>
        <w:t>egyptology</w:t>
      </w:r>
      <w:proofErr w:type="spellEnd"/>
      <w:r w:rsidRPr="003B247E">
        <w:rPr>
          <w:i/>
          <w:iCs/>
          <w:szCs w:val="24"/>
        </w:rPr>
        <w:t xml:space="preserve"> during the year 1905-1906</w:t>
      </w:r>
      <w:r w:rsidRPr="003B247E">
        <w:rPr>
          <w:szCs w:val="24"/>
        </w:rPr>
        <w:t>: 21–23. London: Egypt Exploration Fund.</w:t>
      </w:r>
    </w:p>
    <w:p w14:paraId="3EC5164D" w14:textId="77777777" w:rsidR="00022C8B" w:rsidRPr="003B247E" w:rsidRDefault="00022C8B" w:rsidP="00022C8B">
      <w:pPr>
        <w:autoSpaceDE w:val="0"/>
        <w:autoSpaceDN w:val="0"/>
        <w:ind w:hanging="480"/>
        <w:rPr>
          <w:szCs w:val="24"/>
        </w:rPr>
      </w:pPr>
      <w:r w:rsidRPr="003B247E">
        <w:rPr>
          <w:szCs w:val="24"/>
        </w:rPr>
        <w:t xml:space="preserve">—. 1906b. Nouveaux </w:t>
      </w:r>
      <w:proofErr w:type="spellStart"/>
      <w:r w:rsidRPr="003B247E">
        <w:rPr>
          <w:szCs w:val="24"/>
        </w:rPr>
        <w:t>renseignements</w:t>
      </w:r>
      <w:proofErr w:type="spellEnd"/>
      <w:r w:rsidRPr="003B247E">
        <w:rPr>
          <w:szCs w:val="24"/>
        </w:rPr>
        <w:t xml:space="preserve"> sur les </w:t>
      </w:r>
      <w:proofErr w:type="spellStart"/>
      <w:r w:rsidRPr="003B247E">
        <w:rPr>
          <w:szCs w:val="24"/>
        </w:rPr>
        <w:t>dernières</w:t>
      </w:r>
      <w:proofErr w:type="spellEnd"/>
      <w:r w:rsidRPr="003B247E">
        <w:rPr>
          <w:szCs w:val="24"/>
        </w:rPr>
        <w:t xml:space="preserve"> </w:t>
      </w:r>
      <w:proofErr w:type="spellStart"/>
      <w:r w:rsidRPr="003B247E">
        <w:rPr>
          <w:szCs w:val="24"/>
        </w:rPr>
        <w:t>découvertes</w:t>
      </w:r>
      <w:proofErr w:type="spellEnd"/>
      <w:r w:rsidRPr="003B247E">
        <w:rPr>
          <w:szCs w:val="24"/>
        </w:rPr>
        <w:t xml:space="preserve"> </w:t>
      </w:r>
      <w:proofErr w:type="spellStart"/>
      <w:r w:rsidRPr="003B247E">
        <w:rPr>
          <w:szCs w:val="24"/>
        </w:rPr>
        <w:t>faites</w:t>
      </w:r>
      <w:proofErr w:type="spellEnd"/>
      <w:r w:rsidRPr="003B247E">
        <w:rPr>
          <w:szCs w:val="24"/>
        </w:rPr>
        <w:t xml:space="preserve"> à Karnak (15 </w:t>
      </w:r>
      <w:proofErr w:type="spellStart"/>
      <w:r w:rsidRPr="003B247E">
        <w:rPr>
          <w:szCs w:val="24"/>
        </w:rPr>
        <w:t>novembre</w:t>
      </w:r>
      <w:proofErr w:type="spellEnd"/>
      <w:r w:rsidRPr="003B247E">
        <w:rPr>
          <w:szCs w:val="24"/>
        </w:rPr>
        <w:t xml:space="preserve"> 1904 - 25 </w:t>
      </w:r>
      <w:proofErr w:type="spellStart"/>
      <w:r w:rsidRPr="003B247E">
        <w:rPr>
          <w:szCs w:val="24"/>
        </w:rPr>
        <w:t>juillet</w:t>
      </w:r>
      <w:proofErr w:type="spellEnd"/>
      <w:r w:rsidRPr="003B247E">
        <w:rPr>
          <w:szCs w:val="24"/>
        </w:rPr>
        <w:t xml:space="preserve"> 1905). </w:t>
      </w:r>
      <w:proofErr w:type="spellStart"/>
      <w:r w:rsidRPr="003B247E">
        <w:rPr>
          <w:i/>
          <w:iCs/>
          <w:szCs w:val="24"/>
        </w:rPr>
        <w:t>Recueil</w:t>
      </w:r>
      <w:proofErr w:type="spellEnd"/>
      <w:r w:rsidRPr="003B247E">
        <w:rPr>
          <w:i/>
          <w:iCs/>
          <w:szCs w:val="24"/>
        </w:rPr>
        <w:t xml:space="preserve"> de travaux </w:t>
      </w:r>
      <w:proofErr w:type="spellStart"/>
      <w:r w:rsidRPr="003B247E">
        <w:rPr>
          <w:i/>
          <w:iCs/>
          <w:szCs w:val="24"/>
        </w:rPr>
        <w:t>relatifs</w:t>
      </w:r>
      <w:proofErr w:type="spellEnd"/>
      <w:r w:rsidRPr="003B247E">
        <w:rPr>
          <w:i/>
          <w:iCs/>
          <w:szCs w:val="24"/>
        </w:rPr>
        <w:t xml:space="preserve"> à la </w:t>
      </w:r>
      <w:proofErr w:type="spellStart"/>
      <w:r w:rsidRPr="003B247E">
        <w:rPr>
          <w:i/>
          <w:iCs/>
          <w:szCs w:val="24"/>
        </w:rPr>
        <w:t>philologie</w:t>
      </w:r>
      <w:proofErr w:type="spellEnd"/>
      <w:r w:rsidRPr="003B247E">
        <w:rPr>
          <w:i/>
          <w:iCs/>
          <w:szCs w:val="24"/>
        </w:rPr>
        <w:t xml:space="preserve"> et à </w:t>
      </w:r>
      <w:proofErr w:type="spellStart"/>
      <w:r w:rsidRPr="003B247E">
        <w:rPr>
          <w:i/>
          <w:iCs/>
          <w:szCs w:val="24"/>
        </w:rPr>
        <w:t>l’archéologie</w:t>
      </w:r>
      <w:proofErr w:type="spellEnd"/>
      <w:r w:rsidRPr="003B247E">
        <w:rPr>
          <w:i/>
          <w:iCs/>
          <w:szCs w:val="24"/>
        </w:rPr>
        <w:t xml:space="preserve"> </w:t>
      </w:r>
      <w:proofErr w:type="spellStart"/>
      <w:r w:rsidRPr="003B247E">
        <w:rPr>
          <w:i/>
          <w:iCs/>
          <w:szCs w:val="24"/>
        </w:rPr>
        <w:t>égyptiennes</w:t>
      </w:r>
      <w:proofErr w:type="spellEnd"/>
      <w:r w:rsidRPr="003B247E">
        <w:rPr>
          <w:i/>
          <w:iCs/>
          <w:szCs w:val="24"/>
        </w:rPr>
        <w:t xml:space="preserve"> et </w:t>
      </w:r>
      <w:proofErr w:type="spellStart"/>
      <w:r w:rsidRPr="003B247E">
        <w:rPr>
          <w:i/>
          <w:iCs/>
          <w:szCs w:val="24"/>
        </w:rPr>
        <w:t>assyriennes</w:t>
      </w:r>
      <w:proofErr w:type="spellEnd"/>
      <w:r w:rsidRPr="003B247E">
        <w:rPr>
          <w:szCs w:val="24"/>
        </w:rPr>
        <w:t xml:space="preserve"> 28: 137–61.</w:t>
      </w:r>
    </w:p>
    <w:p w14:paraId="29F5663C" w14:textId="77777777" w:rsidR="00022C8B" w:rsidRPr="003B247E" w:rsidRDefault="00022C8B" w:rsidP="00022C8B">
      <w:pPr>
        <w:autoSpaceDE w:val="0"/>
        <w:autoSpaceDN w:val="0"/>
        <w:ind w:hanging="480"/>
        <w:rPr>
          <w:szCs w:val="24"/>
        </w:rPr>
      </w:pPr>
      <w:r w:rsidRPr="003B247E">
        <w:rPr>
          <w:szCs w:val="24"/>
        </w:rPr>
        <w:t xml:space="preserve">—. 1929. </w:t>
      </w:r>
      <w:r w:rsidRPr="003B247E">
        <w:rPr>
          <w:i/>
          <w:iCs/>
          <w:szCs w:val="24"/>
        </w:rPr>
        <w:t>Les temples de Karnak</w:t>
      </w:r>
      <w:r w:rsidRPr="003B247E">
        <w:rPr>
          <w:szCs w:val="24"/>
        </w:rPr>
        <w:t xml:space="preserve">. Brussels: </w:t>
      </w:r>
      <w:proofErr w:type="spellStart"/>
      <w:r w:rsidRPr="003B247E">
        <w:rPr>
          <w:szCs w:val="24"/>
        </w:rPr>
        <w:t>Vromant</w:t>
      </w:r>
      <w:proofErr w:type="spellEnd"/>
      <w:r w:rsidRPr="003B247E">
        <w:rPr>
          <w:szCs w:val="24"/>
        </w:rPr>
        <w:t xml:space="preserve"> &amp; Co.</w:t>
      </w:r>
    </w:p>
    <w:p w14:paraId="465FD29B" w14:textId="77777777" w:rsidR="00022C8B" w:rsidRPr="003B247E" w:rsidRDefault="00022C8B" w:rsidP="00022C8B">
      <w:pPr>
        <w:autoSpaceDE w:val="0"/>
        <w:autoSpaceDN w:val="0"/>
        <w:ind w:hanging="480"/>
        <w:rPr>
          <w:szCs w:val="24"/>
        </w:rPr>
      </w:pPr>
      <w:r w:rsidRPr="003B247E">
        <w:rPr>
          <w:smallCaps/>
          <w:szCs w:val="24"/>
        </w:rPr>
        <w:t>Masson-Berghoff</w:t>
      </w:r>
      <w:r w:rsidRPr="003B247E">
        <w:rPr>
          <w:szCs w:val="24"/>
        </w:rPr>
        <w:t xml:space="preserve">, A. 2021. </w:t>
      </w:r>
      <w:r w:rsidRPr="003B247E">
        <w:rPr>
          <w:i/>
          <w:iCs/>
          <w:szCs w:val="24"/>
        </w:rPr>
        <w:t xml:space="preserve">Le quartier des </w:t>
      </w:r>
      <w:proofErr w:type="spellStart"/>
      <w:r w:rsidRPr="003B247E">
        <w:rPr>
          <w:i/>
          <w:iCs/>
          <w:szCs w:val="24"/>
        </w:rPr>
        <w:t>prêtres</w:t>
      </w:r>
      <w:proofErr w:type="spellEnd"/>
      <w:r w:rsidRPr="003B247E">
        <w:rPr>
          <w:i/>
          <w:iCs/>
          <w:szCs w:val="24"/>
        </w:rPr>
        <w:t xml:space="preserve"> dans le temple </w:t>
      </w:r>
      <w:proofErr w:type="spellStart"/>
      <w:r w:rsidRPr="003B247E">
        <w:rPr>
          <w:i/>
          <w:iCs/>
          <w:szCs w:val="24"/>
        </w:rPr>
        <w:t>d’Amon</w:t>
      </w:r>
      <w:proofErr w:type="spellEnd"/>
      <w:r w:rsidRPr="003B247E">
        <w:rPr>
          <w:i/>
          <w:iCs/>
          <w:szCs w:val="24"/>
        </w:rPr>
        <w:t xml:space="preserve"> à Karnak</w:t>
      </w:r>
      <w:r w:rsidRPr="003B247E">
        <w:rPr>
          <w:szCs w:val="24"/>
        </w:rPr>
        <w:t>. Leuven: Peeters.</w:t>
      </w:r>
    </w:p>
    <w:p w14:paraId="651F50BC" w14:textId="77777777" w:rsidR="00022C8B" w:rsidRPr="003B247E" w:rsidRDefault="00022C8B" w:rsidP="00022C8B">
      <w:pPr>
        <w:autoSpaceDE w:val="0"/>
        <w:autoSpaceDN w:val="0"/>
        <w:ind w:hanging="480"/>
        <w:rPr>
          <w:szCs w:val="24"/>
        </w:rPr>
      </w:pPr>
      <w:r w:rsidRPr="003B247E">
        <w:rPr>
          <w:smallCaps/>
          <w:szCs w:val="24"/>
        </w:rPr>
        <w:t>Miall</w:t>
      </w:r>
      <w:r w:rsidRPr="003B247E">
        <w:rPr>
          <w:szCs w:val="24"/>
        </w:rPr>
        <w:t xml:space="preserve">, A.D. 1996. </w:t>
      </w:r>
      <w:r w:rsidRPr="003B247E">
        <w:rPr>
          <w:i/>
          <w:iCs/>
          <w:szCs w:val="24"/>
        </w:rPr>
        <w:t>The Geology of Fluvial Deposits</w:t>
      </w:r>
      <w:r w:rsidRPr="003B247E">
        <w:rPr>
          <w:szCs w:val="24"/>
        </w:rPr>
        <w:t>. New York: Springer-Verlag.</w:t>
      </w:r>
    </w:p>
    <w:p w14:paraId="7D69209F" w14:textId="77777777" w:rsidR="00022C8B" w:rsidRPr="003B247E" w:rsidRDefault="00022C8B" w:rsidP="00022C8B">
      <w:pPr>
        <w:autoSpaceDE w:val="0"/>
        <w:autoSpaceDN w:val="0"/>
        <w:ind w:hanging="480"/>
        <w:rPr>
          <w:szCs w:val="24"/>
        </w:rPr>
      </w:pPr>
      <w:r w:rsidRPr="003B247E">
        <w:rPr>
          <w:smallCaps/>
          <w:szCs w:val="24"/>
        </w:rPr>
        <w:t>Millet</w:t>
      </w:r>
      <w:r w:rsidRPr="003B247E">
        <w:rPr>
          <w:szCs w:val="24"/>
        </w:rPr>
        <w:t xml:space="preserve">, M. 2007. Architecture civile </w:t>
      </w:r>
      <w:proofErr w:type="spellStart"/>
      <w:r w:rsidRPr="003B247E">
        <w:rPr>
          <w:szCs w:val="24"/>
        </w:rPr>
        <w:t>antérieure</w:t>
      </w:r>
      <w:proofErr w:type="spellEnd"/>
      <w:r w:rsidRPr="003B247E">
        <w:rPr>
          <w:szCs w:val="24"/>
        </w:rPr>
        <w:t xml:space="preserve"> au Nouvel Empire: rapport </w:t>
      </w:r>
      <w:proofErr w:type="spellStart"/>
      <w:r w:rsidRPr="003B247E">
        <w:rPr>
          <w:szCs w:val="24"/>
        </w:rPr>
        <w:t>préliminaire</w:t>
      </w:r>
      <w:proofErr w:type="spellEnd"/>
      <w:r w:rsidRPr="003B247E">
        <w:rPr>
          <w:szCs w:val="24"/>
        </w:rPr>
        <w:t xml:space="preserve"> des </w:t>
      </w:r>
      <w:proofErr w:type="spellStart"/>
      <w:r w:rsidRPr="003B247E">
        <w:rPr>
          <w:szCs w:val="24"/>
        </w:rPr>
        <w:t>fouilles</w:t>
      </w:r>
      <w:proofErr w:type="spellEnd"/>
      <w:r w:rsidRPr="003B247E">
        <w:rPr>
          <w:szCs w:val="24"/>
        </w:rPr>
        <w:t xml:space="preserve"> </w:t>
      </w:r>
      <w:proofErr w:type="spellStart"/>
      <w:r w:rsidRPr="003B247E">
        <w:rPr>
          <w:szCs w:val="24"/>
        </w:rPr>
        <w:t>archéologiques</w:t>
      </w:r>
      <w:proofErr w:type="spellEnd"/>
      <w:r w:rsidRPr="003B247E">
        <w:rPr>
          <w:szCs w:val="24"/>
        </w:rPr>
        <w:t xml:space="preserve"> à </w:t>
      </w:r>
      <w:proofErr w:type="spellStart"/>
      <w:r w:rsidRPr="003B247E">
        <w:rPr>
          <w:szCs w:val="24"/>
        </w:rPr>
        <w:t>l’est</w:t>
      </w:r>
      <w:proofErr w:type="spellEnd"/>
      <w:r w:rsidRPr="003B247E">
        <w:rPr>
          <w:szCs w:val="24"/>
        </w:rPr>
        <w:t xml:space="preserve"> du lac Sacré 2001–2003. </w:t>
      </w:r>
      <w:r w:rsidRPr="003B247E">
        <w:rPr>
          <w:i/>
          <w:iCs/>
          <w:szCs w:val="24"/>
        </w:rPr>
        <w:t>Cahiers de Karnak</w:t>
      </w:r>
      <w:r w:rsidRPr="003B247E">
        <w:rPr>
          <w:szCs w:val="24"/>
        </w:rPr>
        <w:t xml:space="preserve"> 12: 681–743.</w:t>
      </w:r>
    </w:p>
    <w:p w14:paraId="45157C48" w14:textId="77777777" w:rsidR="00022C8B" w:rsidRPr="003B247E" w:rsidRDefault="00022C8B" w:rsidP="00022C8B">
      <w:pPr>
        <w:autoSpaceDE w:val="0"/>
        <w:autoSpaceDN w:val="0"/>
        <w:ind w:hanging="480"/>
        <w:rPr>
          <w:szCs w:val="24"/>
        </w:rPr>
      </w:pPr>
      <w:r w:rsidRPr="003B247E">
        <w:rPr>
          <w:szCs w:val="24"/>
        </w:rPr>
        <w:t xml:space="preserve">—. 2008. Installations </w:t>
      </w:r>
      <w:proofErr w:type="spellStart"/>
      <w:r w:rsidRPr="003B247E">
        <w:rPr>
          <w:szCs w:val="24"/>
        </w:rPr>
        <w:t>antérieures</w:t>
      </w:r>
      <w:proofErr w:type="spellEnd"/>
      <w:r w:rsidRPr="003B247E">
        <w:rPr>
          <w:szCs w:val="24"/>
        </w:rPr>
        <w:t xml:space="preserve"> au Nouvel Empire au </w:t>
      </w:r>
      <w:proofErr w:type="spellStart"/>
      <w:r w:rsidRPr="003B247E">
        <w:rPr>
          <w:szCs w:val="24"/>
        </w:rPr>
        <w:t>sud-est</w:t>
      </w:r>
      <w:proofErr w:type="spellEnd"/>
      <w:r w:rsidRPr="003B247E">
        <w:rPr>
          <w:szCs w:val="24"/>
        </w:rPr>
        <w:t xml:space="preserve"> du Lac sacré du temple </w:t>
      </w:r>
      <w:proofErr w:type="spellStart"/>
      <w:r w:rsidRPr="003B247E">
        <w:rPr>
          <w:szCs w:val="24"/>
        </w:rPr>
        <w:t>d’Amon</w:t>
      </w:r>
      <w:proofErr w:type="spellEnd"/>
      <w:r w:rsidRPr="003B247E">
        <w:rPr>
          <w:szCs w:val="24"/>
        </w:rPr>
        <w:t xml:space="preserve"> de Karnak. PhD Thesis; École </w:t>
      </w:r>
      <w:proofErr w:type="spellStart"/>
      <w:r w:rsidRPr="003B247E">
        <w:rPr>
          <w:szCs w:val="24"/>
        </w:rPr>
        <w:t>doctorale</w:t>
      </w:r>
      <w:proofErr w:type="spellEnd"/>
      <w:r w:rsidRPr="003B247E">
        <w:rPr>
          <w:szCs w:val="24"/>
        </w:rPr>
        <w:t xml:space="preserve"> </w:t>
      </w:r>
      <w:proofErr w:type="spellStart"/>
      <w:r w:rsidRPr="003B247E">
        <w:rPr>
          <w:szCs w:val="24"/>
        </w:rPr>
        <w:t>Mondes</w:t>
      </w:r>
      <w:proofErr w:type="spellEnd"/>
      <w:r w:rsidRPr="003B247E">
        <w:rPr>
          <w:szCs w:val="24"/>
        </w:rPr>
        <w:t xml:space="preserve"> </w:t>
      </w:r>
      <w:proofErr w:type="spellStart"/>
      <w:r w:rsidRPr="003B247E">
        <w:rPr>
          <w:szCs w:val="24"/>
        </w:rPr>
        <w:t>anciens</w:t>
      </w:r>
      <w:proofErr w:type="spellEnd"/>
      <w:r w:rsidRPr="003B247E">
        <w:rPr>
          <w:szCs w:val="24"/>
        </w:rPr>
        <w:t xml:space="preserve"> et </w:t>
      </w:r>
      <w:proofErr w:type="spellStart"/>
      <w:r w:rsidRPr="003B247E">
        <w:rPr>
          <w:szCs w:val="24"/>
        </w:rPr>
        <w:t>médiévaux</w:t>
      </w:r>
      <w:proofErr w:type="spellEnd"/>
      <w:r w:rsidRPr="003B247E">
        <w:rPr>
          <w:szCs w:val="24"/>
        </w:rPr>
        <w:t>, Sorbonne Université.</w:t>
      </w:r>
    </w:p>
    <w:p w14:paraId="644DAE32" w14:textId="77777777" w:rsidR="00022C8B" w:rsidRPr="003B247E" w:rsidRDefault="00022C8B" w:rsidP="00022C8B">
      <w:pPr>
        <w:autoSpaceDE w:val="0"/>
        <w:autoSpaceDN w:val="0"/>
        <w:ind w:hanging="480"/>
        <w:rPr>
          <w:szCs w:val="24"/>
        </w:rPr>
      </w:pPr>
      <w:r w:rsidRPr="003B247E">
        <w:rPr>
          <w:smallCaps/>
          <w:szCs w:val="24"/>
        </w:rPr>
        <w:t>Peeters</w:t>
      </w:r>
      <w:r w:rsidRPr="003B247E">
        <w:rPr>
          <w:szCs w:val="24"/>
        </w:rPr>
        <w:t xml:space="preserve">, J. et al. 2024. Shift away from Nile incision at Luxor ~4,000 years ago impacted ancient Egyptian landscapes. </w:t>
      </w:r>
      <w:r w:rsidRPr="003B247E">
        <w:rPr>
          <w:i/>
          <w:iCs/>
          <w:szCs w:val="24"/>
        </w:rPr>
        <w:t>Nature Geoscience</w:t>
      </w:r>
      <w:r w:rsidRPr="003B247E">
        <w:rPr>
          <w:szCs w:val="24"/>
        </w:rPr>
        <w:t xml:space="preserve"> 17: 645–53.</w:t>
      </w:r>
    </w:p>
    <w:p w14:paraId="13209E6A" w14:textId="77777777" w:rsidR="00022C8B" w:rsidRPr="003B247E" w:rsidRDefault="00022C8B" w:rsidP="00022C8B">
      <w:pPr>
        <w:autoSpaceDE w:val="0"/>
        <w:autoSpaceDN w:val="0"/>
        <w:ind w:hanging="480"/>
        <w:rPr>
          <w:szCs w:val="24"/>
        </w:rPr>
      </w:pPr>
      <w:r w:rsidRPr="003B247E">
        <w:rPr>
          <w:smallCaps/>
          <w:szCs w:val="24"/>
        </w:rPr>
        <w:t>Pennington</w:t>
      </w:r>
      <w:r w:rsidRPr="003B247E">
        <w:rPr>
          <w:szCs w:val="24"/>
        </w:rPr>
        <w:t xml:space="preserve">, B.T., P. </w:t>
      </w:r>
      <w:r w:rsidRPr="003B247E">
        <w:rPr>
          <w:smallCaps/>
          <w:szCs w:val="24"/>
        </w:rPr>
        <w:t>Wilson</w:t>
      </w:r>
      <w:r w:rsidRPr="003B247E">
        <w:rPr>
          <w:szCs w:val="24"/>
        </w:rPr>
        <w:t xml:space="preserve">, F. </w:t>
      </w:r>
      <w:r w:rsidRPr="003B247E">
        <w:rPr>
          <w:smallCaps/>
          <w:szCs w:val="24"/>
        </w:rPr>
        <w:t>Sturt</w:t>
      </w:r>
      <w:r w:rsidRPr="003B247E">
        <w:rPr>
          <w:szCs w:val="24"/>
        </w:rPr>
        <w:t xml:space="preserve"> &amp; A.G. </w:t>
      </w:r>
      <w:r w:rsidRPr="003B247E">
        <w:rPr>
          <w:smallCaps/>
          <w:szCs w:val="24"/>
        </w:rPr>
        <w:t>Brown</w:t>
      </w:r>
      <w:r w:rsidRPr="003B247E">
        <w:rPr>
          <w:szCs w:val="24"/>
        </w:rPr>
        <w:t xml:space="preserve">. 2020. Landscape change in the Nile Delta during the fourth millennium BC: a new perspective on the Egyptian Predynastic and </w:t>
      </w:r>
      <w:proofErr w:type="spellStart"/>
      <w:r w:rsidRPr="003B247E">
        <w:rPr>
          <w:szCs w:val="24"/>
        </w:rPr>
        <w:t>Protodynastic</w:t>
      </w:r>
      <w:proofErr w:type="spellEnd"/>
      <w:r w:rsidRPr="003B247E">
        <w:rPr>
          <w:szCs w:val="24"/>
        </w:rPr>
        <w:t xml:space="preserve"> periods. </w:t>
      </w:r>
      <w:r w:rsidRPr="003B247E">
        <w:rPr>
          <w:i/>
          <w:iCs/>
          <w:szCs w:val="24"/>
        </w:rPr>
        <w:t>World Archaeology</w:t>
      </w:r>
      <w:r w:rsidRPr="003B247E">
        <w:rPr>
          <w:szCs w:val="24"/>
        </w:rPr>
        <w:t xml:space="preserve"> 52: 550–65.</w:t>
      </w:r>
    </w:p>
    <w:p w14:paraId="656A11B6" w14:textId="77777777" w:rsidR="00022C8B" w:rsidRPr="003B247E" w:rsidRDefault="00022C8B" w:rsidP="00022C8B">
      <w:pPr>
        <w:autoSpaceDE w:val="0"/>
        <w:autoSpaceDN w:val="0"/>
        <w:ind w:hanging="480"/>
        <w:rPr>
          <w:szCs w:val="24"/>
        </w:rPr>
      </w:pPr>
      <w:proofErr w:type="spellStart"/>
      <w:r w:rsidRPr="003B247E">
        <w:rPr>
          <w:smallCaps/>
          <w:szCs w:val="24"/>
        </w:rPr>
        <w:t>Popielska</w:t>
      </w:r>
      <w:proofErr w:type="spellEnd"/>
      <w:r w:rsidRPr="003B247E">
        <w:rPr>
          <w:smallCaps/>
          <w:szCs w:val="24"/>
        </w:rPr>
        <w:t>-Grzybowska</w:t>
      </w:r>
      <w:r w:rsidRPr="003B247E">
        <w:rPr>
          <w:szCs w:val="24"/>
        </w:rPr>
        <w:t xml:space="preserve">, J. 2016. Contexts of the appearance of water in the Pyramid Texts: an introduction. </w:t>
      </w:r>
      <w:r w:rsidRPr="003B247E">
        <w:rPr>
          <w:i/>
          <w:iCs/>
          <w:szCs w:val="24"/>
        </w:rPr>
        <w:t>Études et Travaux</w:t>
      </w:r>
      <w:r w:rsidRPr="003B247E">
        <w:rPr>
          <w:szCs w:val="24"/>
        </w:rPr>
        <w:t xml:space="preserve"> 29: 157–67.</w:t>
      </w:r>
    </w:p>
    <w:p w14:paraId="31365EB7" w14:textId="77777777" w:rsidR="00022C8B" w:rsidRPr="003B247E" w:rsidRDefault="00022C8B" w:rsidP="00022C8B">
      <w:pPr>
        <w:autoSpaceDE w:val="0"/>
        <w:autoSpaceDN w:val="0"/>
        <w:ind w:hanging="480"/>
        <w:rPr>
          <w:szCs w:val="24"/>
        </w:rPr>
      </w:pPr>
      <w:r w:rsidRPr="003B247E">
        <w:rPr>
          <w:smallCaps/>
          <w:szCs w:val="24"/>
        </w:rPr>
        <w:t>Postel</w:t>
      </w:r>
      <w:r w:rsidRPr="003B247E">
        <w:rPr>
          <w:szCs w:val="24"/>
        </w:rPr>
        <w:t xml:space="preserve">, L. 2004. </w:t>
      </w:r>
      <w:proofErr w:type="spellStart"/>
      <w:r w:rsidRPr="003B247E">
        <w:rPr>
          <w:i/>
          <w:iCs/>
          <w:szCs w:val="24"/>
        </w:rPr>
        <w:t>Protocoles</w:t>
      </w:r>
      <w:proofErr w:type="spellEnd"/>
      <w:r w:rsidRPr="003B247E">
        <w:rPr>
          <w:i/>
          <w:iCs/>
          <w:szCs w:val="24"/>
        </w:rPr>
        <w:t xml:space="preserve"> des souverains </w:t>
      </w:r>
      <w:proofErr w:type="spellStart"/>
      <w:r w:rsidRPr="003B247E">
        <w:rPr>
          <w:i/>
          <w:iCs/>
          <w:szCs w:val="24"/>
        </w:rPr>
        <w:t>égyptiens</w:t>
      </w:r>
      <w:proofErr w:type="spellEnd"/>
      <w:r w:rsidRPr="003B247E">
        <w:rPr>
          <w:i/>
          <w:iCs/>
          <w:szCs w:val="24"/>
        </w:rPr>
        <w:t xml:space="preserve"> et </w:t>
      </w:r>
      <w:proofErr w:type="spellStart"/>
      <w:r w:rsidRPr="003B247E">
        <w:rPr>
          <w:i/>
          <w:iCs/>
          <w:szCs w:val="24"/>
        </w:rPr>
        <w:t>dogme</w:t>
      </w:r>
      <w:proofErr w:type="spellEnd"/>
      <w:r w:rsidRPr="003B247E">
        <w:rPr>
          <w:i/>
          <w:iCs/>
          <w:szCs w:val="24"/>
        </w:rPr>
        <w:t xml:space="preserve"> </w:t>
      </w:r>
      <w:proofErr w:type="spellStart"/>
      <w:r w:rsidRPr="003B247E">
        <w:rPr>
          <w:i/>
          <w:iCs/>
          <w:szCs w:val="24"/>
        </w:rPr>
        <w:t>monarchique</w:t>
      </w:r>
      <w:proofErr w:type="spellEnd"/>
      <w:r w:rsidRPr="003B247E">
        <w:rPr>
          <w:i/>
          <w:iCs/>
          <w:szCs w:val="24"/>
        </w:rPr>
        <w:t xml:space="preserve"> au début du Moyen Empire</w:t>
      </w:r>
      <w:r w:rsidRPr="003B247E">
        <w:rPr>
          <w:szCs w:val="24"/>
        </w:rPr>
        <w:t xml:space="preserve">. Turnhout: </w:t>
      </w:r>
      <w:proofErr w:type="spellStart"/>
      <w:r w:rsidRPr="003B247E">
        <w:rPr>
          <w:szCs w:val="24"/>
        </w:rPr>
        <w:t>Brepols</w:t>
      </w:r>
      <w:proofErr w:type="spellEnd"/>
      <w:r w:rsidRPr="003B247E">
        <w:rPr>
          <w:szCs w:val="24"/>
        </w:rPr>
        <w:t xml:space="preserve">, </w:t>
      </w:r>
      <w:proofErr w:type="spellStart"/>
      <w:r w:rsidRPr="003B247E">
        <w:rPr>
          <w:szCs w:val="24"/>
        </w:rPr>
        <w:t>Fondation</w:t>
      </w:r>
      <w:proofErr w:type="spellEnd"/>
      <w:r w:rsidRPr="003B247E">
        <w:rPr>
          <w:szCs w:val="24"/>
        </w:rPr>
        <w:t xml:space="preserve"> </w:t>
      </w:r>
      <w:proofErr w:type="spellStart"/>
      <w:r w:rsidRPr="003B247E">
        <w:rPr>
          <w:szCs w:val="24"/>
        </w:rPr>
        <w:t>égyptologique</w:t>
      </w:r>
      <w:proofErr w:type="spellEnd"/>
      <w:r w:rsidRPr="003B247E">
        <w:rPr>
          <w:szCs w:val="24"/>
        </w:rPr>
        <w:t xml:space="preserve"> Reine Élisabeth.</w:t>
      </w:r>
    </w:p>
    <w:p w14:paraId="0DDC6607" w14:textId="77777777" w:rsidR="00022C8B" w:rsidRPr="003B247E" w:rsidRDefault="00022C8B" w:rsidP="00022C8B">
      <w:pPr>
        <w:autoSpaceDE w:val="0"/>
        <w:autoSpaceDN w:val="0"/>
        <w:ind w:hanging="480"/>
        <w:rPr>
          <w:szCs w:val="24"/>
        </w:rPr>
      </w:pPr>
      <w:r w:rsidRPr="003B247E">
        <w:rPr>
          <w:smallCaps/>
          <w:szCs w:val="24"/>
        </w:rPr>
        <w:t>Redford</w:t>
      </w:r>
      <w:r w:rsidRPr="003B247E">
        <w:rPr>
          <w:szCs w:val="24"/>
        </w:rPr>
        <w:t xml:space="preserve">, D.B. 1988. Interim Report on the 20th Campaign (17th Season) of the Excavations at East Karnak. </w:t>
      </w:r>
      <w:r w:rsidRPr="003B247E">
        <w:rPr>
          <w:i/>
          <w:iCs/>
          <w:szCs w:val="24"/>
        </w:rPr>
        <w:t>Journal of the Society for the Study of Egyptian Antiquities</w:t>
      </w:r>
      <w:r w:rsidRPr="003B247E">
        <w:rPr>
          <w:szCs w:val="24"/>
        </w:rPr>
        <w:t xml:space="preserve"> 18: 36–47.</w:t>
      </w:r>
    </w:p>
    <w:p w14:paraId="5B42E253" w14:textId="77777777" w:rsidR="00022C8B" w:rsidRPr="003B247E" w:rsidRDefault="00022C8B" w:rsidP="00022C8B">
      <w:pPr>
        <w:autoSpaceDE w:val="0"/>
        <w:autoSpaceDN w:val="0"/>
        <w:ind w:hanging="480"/>
        <w:rPr>
          <w:szCs w:val="24"/>
        </w:rPr>
      </w:pPr>
      <w:r w:rsidRPr="003B247E">
        <w:rPr>
          <w:szCs w:val="24"/>
        </w:rPr>
        <w:lastRenderedPageBreak/>
        <w:t xml:space="preserve">—. 1994. </w:t>
      </w:r>
      <w:r w:rsidRPr="003B247E">
        <w:rPr>
          <w:i/>
          <w:iCs/>
          <w:szCs w:val="24"/>
        </w:rPr>
        <w:t xml:space="preserve">The Excavations of Kom </w:t>
      </w:r>
      <w:proofErr w:type="spellStart"/>
      <w:r w:rsidRPr="003B247E">
        <w:rPr>
          <w:i/>
          <w:iCs/>
          <w:szCs w:val="24"/>
        </w:rPr>
        <w:t>el</w:t>
      </w:r>
      <w:proofErr w:type="spellEnd"/>
      <w:r w:rsidRPr="003B247E">
        <w:rPr>
          <w:i/>
          <w:iCs/>
          <w:szCs w:val="24"/>
        </w:rPr>
        <w:t>-Ahmar and Environs</w:t>
      </w:r>
      <w:r w:rsidRPr="003B247E">
        <w:rPr>
          <w:szCs w:val="24"/>
        </w:rPr>
        <w:t>. Toronto: Akhenaten Temple Project.</w:t>
      </w:r>
    </w:p>
    <w:p w14:paraId="2FF16471" w14:textId="77777777" w:rsidR="00022C8B" w:rsidRPr="003B247E" w:rsidRDefault="00022C8B" w:rsidP="00022C8B">
      <w:pPr>
        <w:autoSpaceDE w:val="0"/>
        <w:autoSpaceDN w:val="0"/>
        <w:ind w:hanging="480"/>
        <w:rPr>
          <w:szCs w:val="24"/>
        </w:rPr>
      </w:pPr>
      <w:r w:rsidRPr="003B247E">
        <w:rPr>
          <w:smallCaps/>
          <w:szCs w:val="24"/>
        </w:rPr>
        <w:t>Redford</w:t>
      </w:r>
      <w:r w:rsidRPr="003B247E">
        <w:rPr>
          <w:szCs w:val="24"/>
        </w:rPr>
        <w:t xml:space="preserve">, D.B., S.E. </w:t>
      </w:r>
      <w:r w:rsidRPr="003B247E">
        <w:rPr>
          <w:smallCaps/>
          <w:szCs w:val="24"/>
        </w:rPr>
        <w:t>Orel</w:t>
      </w:r>
      <w:r w:rsidRPr="003B247E">
        <w:rPr>
          <w:szCs w:val="24"/>
        </w:rPr>
        <w:t xml:space="preserve">, S. </w:t>
      </w:r>
      <w:r w:rsidRPr="003B247E">
        <w:rPr>
          <w:smallCaps/>
          <w:szCs w:val="24"/>
        </w:rPr>
        <w:t>Redford</w:t>
      </w:r>
      <w:r w:rsidRPr="003B247E">
        <w:rPr>
          <w:szCs w:val="24"/>
        </w:rPr>
        <w:t xml:space="preserve"> &amp; S. </w:t>
      </w:r>
      <w:r w:rsidRPr="003B247E">
        <w:rPr>
          <w:smallCaps/>
          <w:szCs w:val="24"/>
        </w:rPr>
        <w:t>Shubert</w:t>
      </w:r>
      <w:r w:rsidRPr="003B247E">
        <w:rPr>
          <w:szCs w:val="24"/>
        </w:rPr>
        <w:t xml:space="preserve">. 1991. East Karnak Excavations, 1987-1991. </w:t>
      </w:r>
      <w:r w:rsidRPr="003B247E">
        <w:rPr>
          <w:i/>
          <w:iCs/>
          <w:szCs w:val="24"/>
        </w:rPr>
        <w:t>Journal of the American Research Center in Egypt</w:t>
      </w:r>
      <w:r w:rsidRPr="003B247E">
        <w:rPr>
          <w:szCs w:val="24"/>
        </w:rPr>
        <w:t xml:space="preserve"> 28: 75–106.</w:t>
      </w:r>
    </w:p>
    <w:p w14:paraId="5AA7182B" w14:textId="77777777" w:rsidR="00022C8B" w:rsidRPr="003B247E" w:rsidRDefault="00022C8B" w:rsidP="00022C8B">
      <w:pPr>
        <w:autoSpaceDE w:val="0"/>
        <w:autoSpaceDN w:val="0"/>
        <w:ind w:hanging="480"/>
        <w:rPr>
          <w:szCs w:val="24"/>
        </w:rPr>
      </w:pPr>
      <w:r w:rsidRPr="003B247E">
        <w:rPr>
          <w:smallCaps/>
          <w:szCs w:val="24"/>
        </w:rPr>
        <w:t>Toonen</w:t>
      </w:r>
      <w:r w:rsidRPr="003B247E">
        <w:rPr>
          <w:szCs w:val="24"/>
        </w:rPr>
        <w:t>, W.H.J.</w:t>
      </w:r>
      <w:r>
        <w:rPr>
          <w:szCs w:val="24"/>
        </w:rPr>
        <w:t xml:space="preserve"> et al</w:t>
      </w:r>
      <w:r w:rsidRPr="003B247E">
        <w:rPr>
          <w:szCs w:val="24"/>
        </w:rPr>
        <w:t xml:space="preserve">. 2018. Holocene fluvial history of the Nile floodplain at ancient Thebes (Luxor, Egypt) and its relation with cultural dynamics and basin-wide hydroclimatic variability. </w:t>
      </w:r>
      <w:r w:rsidRPr="003B247E">
        <w:rPr>
          <w:i/>
          <w:iCs/>
          <w:szCs w:val="24"/>
        </w:rPr>
        <w:t>Geoarchaeology</w:t>
      </w:r>
      <w:r w:rsidRPr="003B247E">
        <w:rPr>
          <w:szCs w:val="24"/>
        </w:rPr>
        <w:t xml:space="preserve"> 33: 273–90.</w:t>
      </w:r>
    </w:p>
    <w:p w14:paraId="575710A5" w14:textId="77777777" w:rsidR="00022C8B" w:rsidRPr="003B247E" w:rsidRDefault="00022C8B" w:rsidP="00022C8B">
      <w:pPr>
        <w:autoSpaceDE w:val="0"/>
        <w:autoSpaceDN w:val="0"/>
        <w:ind w:hanging="480"/>
        <w:rPr>
          <w:szCs w:val="24"/>
        </w:rPr>
      </w:pPr>
      <w:r w:rsidRPr="003B247E">
        <w:rPr>
          <w:smallCaps/>
          <w:szCs w:val="24"/>
        </w:rPr>
        <w:t>Toonen</w:t>
      </w:r>
      <w:r w:rsidRPr="003B247E">
        <w:rPr>
          <w:szCs w:val="24"/>
        </w:rPr>
        <w:t xml:space="preserve">, W.H.J. et al. 2019. Amenhotep III’s Mansion of Millions of Years in Thebes (Luxor, Egypt); submergence of an elevated mound by river floods and Nile sediments. </w:t>
      </w:r>
      <w:r w:rsidRPr="003B247E">
        <w:rPr>
          <w:i/>
          <w:iCs/>
          <w:szCs w:val="24"/>
        </w:rPr>
        <w:t>Journal of Archaeological Science: Reports</w:t>
      </w:r>
      <w:r w:rsidRPr="003B247E">
        <w:rPr>
          <w:szCs w:val="24"/>
        </w:rPr>
        <w:t xml:space="preserve"> 25: 195–205.</w:t>
      </w:r>
    </w:p>
    <w:p w14:paraId="422680C7" w14:textId="77777777" w:rsidR="00022C8B" w:rsidRPr="003B247E" w:rsidRDefault="00022C8B" w:rsidP="00022C8B">
      <w:pPr>
        <w:autoSpaceDE w:val="0"/>
        <w:autoSpaceDN w:val="0"/>
        <w:ind w:hanging="480"/>
        <w:rPr>
          <w:szCs w:val="24"/>
        </w:rPr>
      </w:pPr>
      <w:r w:rsidRPr="003B247E">
        <w:rPr>
          <w:smallCaps/>
          <w:szCs w:val="24"/>
        </w:rPr>
        <w:t>Toonen</w:t>
      </w:r>
      <w:r w:rsidRPr="003B247E">
        <w:rPr>
          <w:szCs w:val="24"/>
        </w:rPr>
        <w:t xml:space="preserve">, W.H.J., K. </w:t>
      </w:r>
      <w:proofErr w:type="spellStart"/>
      <w:r w:rsidRPr="003B247E">
        <w:rPr>
          <w:smallCaps/>
          <w:szCs w:val="24"/>
        </w:rPr>
        <w:t>Cortebeeck</w:t>
      </w:r>
      <w:proofErr w:type="spellEnd"/>
      <w:r w:rsidRPr="003B247E">
        <w:rPr>
          <w:szCs w:val="24"/>
        </w:rPr>
        <w:t xml:space="preserve">, S. </w:t>
      </w:r>
      <w:r w:rsidRPr="003B247E">
        <w:rPr>
          <w:smallCaps/>
          <w:szCs w:val="24"/>
        </w:rPr>
        <w:t>Hendrickx</w:t>
      </w:r>
      <w:r w:rsidRPr="003B247E">
        <w:rPr>
          <w:szCs w:val="24"/>
        </w:rPr>
        <w:t xml:space="preserve">, B. </w:t>
      </w:r>
      <w:r w:rsidRPr="003B247E">
        <w:rPr>
          <w:smallCaps/>
          <w:szCs w:val="24"/>
        </w:rPr>
        <w:t>Bader</w:t>
      </w:r>
      <w:r w:rsidRPr="003B247E">
        <w:rPr>
          <w:szCs w:val="24"/>
        </w:rPr>
        <w:t xml:space="preserve">, J. </w:t>
      </w:r>
      <w:r w:rsidRPr="003B247E">
        <w:rPr>
          <w:smallCaps/>
          <w:szCs w:val="24"/>
        </w:rPr>
        <w:t>Peeters</w:t>
      </w:r>
      <w:r w:rsidRPr="003B247E">
        <w:rPr>
          <w:szCs w:val="24"/>
        </w:rPr>
        <w:t xml:space="preserve"> &amp; H. </w:t>
      </w:r>
      <w:r w:rsidRPr="003B247E">
        <w:rPr>
          <w:smallCaps/>
          <w:szCs w:val="24"/>
        </w:rPr>
        <w:t>Willems</w:t>
      </w:r>
      <w:r w:rsidRPr="003B247E">
        <w:rPr>
          <w:szCs w:val="24"/>
        </w:rPr>
        <w:t>. 2022. The hydro-geomorphological setting of the Old Kingdom town of al-</w:t>
      </w:r>
      <w:proofErr w:type="spellStart"/>
      <w:r w:rsidRPr="003B247E">
        <w:rPr>
          <w:szCs w:val="24"/>
        </w:rPr>
        <w:t>Ashmūnayn</w:t>
      </w:r>
      <w:proofErr w:type="spellEnd"/>
      <w:r w:rsidRPr="003B247E">
        <w:rPr>
          <w:szCs w:val="24"/>
        </w:rPr>
        <w:t xml:space="preserve"> in the Egyptian Nile Valley. </w:t>
      </w:r>
      <w:r w:rsidRPr="003B247E">
        <w:rPr>
          <w:i/>
          <w:iCs/>
          <w:szCs w:val="24"/>
        </w:rPr>
        <w:t>Geoarchaeology</w:t>
      </w:r>
      <w:r w:rsidRPr="003B247E">
        <w:rPr>
          <w:szCs w:val="24"/>
        </w:rPr>
        <w:t xml:space="preserve"> 37: 267–83.</w:t>
      </w:r>
    </w:p>
    <w:p w14:paraId="5A272F47" w14:textId="77777777" w:rsidR="00022C8B" w:rsidRPr="003B247E" w:rsidRDefault="00022C8B" w:rsidP="00022C8B">
      <w:pPr>
        <w:autoSpaceDE w:val="0"/>
        <w:autoSpaceDN w:val="0"/>
        <w:ind w:hanging="480"/>
        <w:rPr>
          <w:szCs w:val="24"/>
        </w:rPr>
      </w:pPr>
      <w:r w:rsidRPr="003B247E">
        <w:rPr>
          <w:smallCaps/>
          <w:szCs w:val="24"/>
        </w:rPr>
        <w:t>Ullmann</w:t>
      </w:r>
      <w:r w:rsidRPr="003B247E">
        <w:rPr>
          <w:szCs w:val="24"/>
        </w:rPr>
        <w:t xml:space="preserve">, M. 2007. Thebes: Origins of a ritual landscape, in P.F. Dorman &amp; B.M. Bryan (ed.) </w:t>
      </w:r>
      <w:r w:rsidRPr="003B247E">
        <w:rPr>
          <w:i/>
          <w:iCs/>
          <w:szCs w:val="24"/>
        </w:rPr>
        <w:t>Sacred space and sacred function in Ancient Thebes</w:t>
      </w:r>
      <w:r w:rsidRPr="003B247E">
        <w:rPr>
          <w:szCs w:val="24"/>
        </w:rPr>
        <w:t>: 3–27. Chicago: Oriental Institute of the University of Chicago.</w:t>
      </w:r>
    </w:p>
    <w:p w14:paraId="2C4DA098" w14:textId="77777777" w:rsidR="00022C8B" w:rsidRPr="003B247E" w:rsidRDefault="00022C8B" w:rsidP="00022C8B">
      <w:pPr>
        <w:autoSpaceDE w:val="0"/>
        <w:autoSpaceDN w:val="0"/>
        <w:spacing w:line="360" w:lineRule="auto"/>
        <w:rPr>
          <w:szCs w:val="24"/>
        </w:rPr>
      </w:pPr>
      <w:r w:rsidRPr="003B247E">
        <w:rPr>
          <w:szCs w:val="24"/>
        </w:rPr>
        <w:t> </w:t>
      </w:r>
    </w:p>
    <w:p w14:paraId="764CA94C" w14:textId="77777777" w:rsidR="00022C8B" w:rsidRDefault="00022C8B">
      <w:pPr>
        <w:rPr>
          <w:b/>
          <w:szCs w:val="24"/>
        </w:rPr>
      </w:pPr>
      <w:r>
        <w:rPr>
          <w:b/>
          <w:szCs w:val="24"/>
        </w:rPr>
        <w:br w:type="page"/>
      </w:r>
    </w:p>
    <w:p w14:paraId="109BC329" w14:textId="49344BCC" w:rsidR="003226CD" w:rsidRPr="00C71B85" w:rsidRDefault="003226CD" w:rsidP="003226CD">
      <w:pPr>
        <w:spacing w:line="360" w:lineRule="auto"/>
        <w:rPr>
          <w:b/>
          <w:szCs w:val="24"/>
        </w:rPr>
      </w:pPr>
      <w:r w:rsidRPr="00C71B85">
        <w:rPr>
          <w:b/>
          <w:szCs w:val="24"/>
        </w:rPr>
        <w:lastRenderedPageBreak/>
        <w:t>[</w:t>
      </w:r>
      <w:r w:rsidR="00225A79" w:rsidRPr="00C71B85">
        <w:rPr>
          <w:b/>
          <w:szCs w:val="24"/>
        </w:rPr>
        <w:t xml:space="preserve">ONLINE </w:t>
      </w:r>
      <w:r w:rsidRPr="00C71B85">
        <w:rPr>
          <w:b/>
          <w:szCs w:val="24"/>
        </w:rPr>
        <w:t>SUPPLEMENTARY MATERIAL]</w:t>
      </w:r>
    </w:p>
    <w:p w14:paraId="429AA508" w14:textId="61AE58AD" w:rsidR="003226CD" w:rsidRPr="00C71B85" w:rsidRDefault="004D3461" w:rsidP="003226CD">
      <w:pPr>
        <w:spacing w:line="360" w:lineRule="auto"/>
        <w:rPr>
          <w:b/>
          <w:bCs/>
          <w:szCs w:val="24"/>
        </w:rPr>
      </w:pPr>
      <w:r>
        <w:rPr>
          <w:b/>
          <w:bCs/>
          <w:szCs w:val="24"/>
        </w:rPr>
        <w:t>C</w:t>
      </w:r>
      <w:r w:rsidR="003226CD" w:rsidRPr="00C71B85">
        <w:rPr>
          <w:b/>
          <w:bCs/>
          <w:szCs w:val="24"/>
        </w:rPr>
        <w:t>onceptual origins and geomorphic evolution of the temple of Amun-Ra at Karnak (Luxor, Egypt)</w:t>
      </w:r>
    </w:p>
    <w:p w14:paraId="309AFE47" w14:textId="77777777" w:rsidR="00225A79" w:rsidRPr="00C71B85" w:rsidRDefault="00225A79" w:rsidP="00225A79">
      <w:pPr>
        <w:spacing w:line="360" w:lineRule="auto"/>
        <w:rPr>
          <w:szCs w:val="24"/>
        </w:rPr>
      </w:pPr>
    </w:p>
    <w:p w14:paraId="075441A0" w14:textId="1EEACBD9" w:rsidR="00225A79" w:rsidRPr="00C71B85" w:rsidRDefault="00225A79" w:rsidP="00225A79">
      <w:pPr>
        <w:spacing w:line="360" w:lineRule="auto"/>
        <w:rPr>
          <w:szCs w:val="24"/>
        </w:rPr>
      </w:pPr>
      <w:r w:rsidRPr="00C71B85">
        <w:rPr>
          <w:szCs w:val="24"/>
        </w:rPr>
        <w:t>Benjamin T. Pennington</w:t>
      </w:r>
      <w:r w:rsidRPr="00C71B85">
        <w:rPr>
          <w:szCs w:val="24"/>
          <w:vertAlign w:val="superscript"/>
        </w:rPr>
        <w:t>1</w:t>
      </w:r>
      <w:r w:rsidRPr="00C71B85">
        <w:rPr>
          <w:szCs w:val="24"/>
        </w:rPr>
        <w:t>, Angus Graham</w:t>
      </w:r>
      <w:proofErr w:type="gramStart"/>
      <w:r w:rsidRPr="00C71B85">
        <w:rPr>
          <w:szCs w:val="24"/>
          <w:vertAlign w:val="superscript"/>
        </w:rPr>
        <w:t>2,*</w:t>
      </w:r>
      <w:proofErr w:type="gramEnd"/>
      <w:r w:rsidRPr="00C71B85">
        <w:rPr>
          <w:szCs w:val="24"/>
        </w:rPr>
        <w:t>, Aurélia Masson-Berghoff</w:t>
      </w:r>
      <w:r w:rsidRPr="00C71B85">
        <w:rPr>
          <w:szCs w:val="24"/>
          <w:vertAlign w:val="superscript"/>
        </w:rPr>
        <w:t>3,4</w:t>
      </w:r>
      <w:r w:rsidRPr="00C71B85">
        <w:rPr>
          <w:szCs w:val="24"/>
        </w:rPr>
        <w:t>, Marie Millet</w:t>
      </w:r>
      <w:r w:rsidRPr="00C71B85">
        <w:rPr>
          <w:szCs w:val="24"/>
          <w:vertAlign w:val="superscript"/>
        </w:rPr>
        <w:t>5</w:t>
      </w:r>
      <w:r w:rsidRPr="00C71B85">
        <w:rPr>
          <w:szCs w:val="24"/>
        </w:rPr>
        <w:t>, Jan Peeters</w:t>
      </w:r>
      <w:r w:rsidRPr="00C71B85">
        <w:rPr>
          <w:szCs w:val="24"/>
          <w:vertAlign w:val="superscript"/>
        </w:rPr>
        <w:t>6</w:t>
      </w:r>
      <w:r w:rsidRPr="00C71B85">
        <w:rPr>
          <w:szCs w:val="24"/>
        </w:rPr>
        <w:t>, Willem H. J. Toonen</w:t>
      </w:r>
      <w:r w:rsidRPr="00C71B85">
        <w:rPr>
          <w:szCs w:val="24"/>
          <w:vertAlign w:val="superscript"/>
        </w:rPr>
        <w:t>7,8</w:t>
      </w:r>
      <w:r w:rsidRPr="00C71B85">
        <w:rPr>
          <w:szCs w:val="24"/>
        </w:rPr>
        <w:t>, Timotheus G. Winkels</w:t>
      </w:r>
      <w:r w:rsidRPr="00C71B85">
        <w:rPr>
          <w:szCs w:val="24"/>
          <w:vertAlign w:val="superscript"/>
        </w:rPr>
        <w:t>9</w:t>
      </w:r>
      <w:r w:rsidRPr="00C71B85">
        <w:rPr>
          <w:szCs w:val="24"/>
        </w:rPr>
        <w:t>, Luke H. Sollars</w:t>
      </w:r>
      <w:r w:rsidRPr="00C71B85">
        <w:rPr>
          <w:szCs w:val="24"/>
          <w:vertAlign w:val="superscript"/>
        </w:rPr>
        <w:t>10</w:t>
      </w:r>
      <w:r w:rsidRPr="00C71B85">
        <w:rPr>
          <w:szCs w:val="24"/>
        </w:rPr>
        <w:t>, Virginia. L. Emery</w:t>
      </w:r>
      <w:r w:rsidRPr="00C71B85">
        <w:rPr>
          <w:szCs w:val="24"/>
          <w:vertAlign w:val="superscript"/>
        </w:rPr>
        <w:t>11</w:t>
      </w:r>
      <w:r w:rsidRPr="00C71B85">
        <w:rPr>
          <w:szCs w:val="24"/>
        </w:rPr>
        <w:t>, Kristian D. Strutt</w:t>
      </w:r>
      <w:r w:rsidRPr="00C71B85">
        <w:rPr>
          <w:szCs w:val="24"/>
          <w:vertAlign w:val="superscript"/>
        </w:rPr>
        <w:t>12</w:t>
      </w:r>
      <w:r w:rsidRPr="00C71B85">
        <w:rPr>
          <w:szCs w:val="24"/>
        </w:rPr>
        <w:t>, Dominic S. Barker</w:t>
      </w:r>
      <w:r w:rsidRPr="00C71B85">
        <w:rPr>
          <w:szCs w:val="24"/>
          <w:vertAlign w:val="superscript"/>
        </w:rPr>
        <w:t>12</w:t>
      </w:r>
    </w:p>
    <w:p w14:paraId="46664DBF" w14:textId="77777777" w:rsidR="00225A79" w:rsidRPr="00C71B85" w:rsidRDefault="00225A79" w:rsidP="00225A79">
      <w:pPr>
        <w:spacing w:line="360" w:lineRule="auto"/>
        <w:rPr>
          <w:szCs w:val="24"/>
        </w:rPr>
      </w:pPr>
    </w:p>
    <w:p w14:paraId="1F69DA4F" w14:textId="1042F82D" w:rsidR="00141488" w:rsidRPr="00043DE7" w:rsidRDefault="00141488" w:rsidP="00141488">
      <w:pPr>
        <w:spacing w:line="360" w:lineRule="auto"/>
        <w:contextualSpacing/>
        <w:rPr>
          <w:szCs w:val="24"/>
        </w:rPr>
      </w:pPr>
      <w:r w:rsidRPr="00043DE7">
        <w:rPr>
          <w:szCs w:val="24"/>
          <w:vertAlign w:val="superscript"/>
        </w:rPr>
        <w:t xml:space="preserve">1 </w:t>
      </w:r>
      <w:r w:rsidRPr="00043DE7">
        <w:rPr>
          <w:szCs w:val="24"/>
        </w:rPr>
        <w:t>Geography &amp; Environmental Science, University of Southampton, UK</w:t>
      </w:r>
    </w:p>
    <w:p w14:paraId="3AE8BB21" w14:textId="77777777" w:rsidR="00141488" w:rsidRPr="00043DE7" w:rsidRDefault="00141488" w:rsidP="00141488">
      <w:pPr>
        <w:spacing w:line="360" w:lineRule="auto"/>
        <w:contextualSpacing/>
        <w:rPr>
          <w:szCs w:val="24"/>
        </w:rPr>
      </w:pPr>
      <w:r w:rsidRPr="00043DE7">
        <w:rPr>
          <w:szCs w:val="24"/>
          <w:vertAlign w:val="superscript"/>
        </w:rPr>
        <w:t xml:space="preserve">2 </w:t>
      </w:r>
      <w:r w:rsidRPr="00043DE7">
        <w:rPr>
          <w:szCs w:val="24"/>
        </w:rPr>
        <w:t>Department of Archaeology</w:t>
      </w:r>
      <w:r>
        <w:rPr>
          <w:szCs w:val="24"/>
        </w:rPr>
        <w:t>,</w:t>
      </w:r>
      <w:r w:rsidRPr="00043DE7">
        <w:rPr>
          <w:szCs w:val="24"/>
        </w:rPr>
        <w:t xml:space="preserve"> Ancient History</w:t>
      </w:r>
      <w:r>
        <w:rPr>
          <w:szCs w:val="24"/>
        </w:rPr>
        <w:t xml:space="preserve"> and Conservation</w:t>
      </w:r>
      <w:r w:rsidRPr="00043DE7">
        <w:rPr>
          <w:szCs w:val="24"/>
        </w:rPr>
        <w:t>, Uppsala Universitet, Sweden</w:t>
      </w:r>
    </w:p>
    <w:p w14:paraId="0D5FA956" w14:textId="77777777" w:rsidR="00141488" w:rsidRPr="00043DE7" w:rsidRDefault="00141488" w:rsidP="00141488">
      <w:pPr>
        <w:spacing w:line="360" w:lineRule="auto"/>
        <w:contextualSpacing/>
        <w:rPr>
          <w:szCs w:val="24"/>
        </w:rPr>
      </w:pPr>
      <w:r w:rsidRPr="00043DE7">
        <w:rPr>
          <w:szCs w:val="24"/>
          <w:vertAlign w:val="superscript"/>
        </w:rPr>
        <w:t xml:space="preserve">3 </w:t>
      </w:r>
      <w:r w:rsidRPr="00043DE7">
        <w:rPr>
          <w:szCs w:val="24"/>
        </w:rPr>
        <w:t>Department of Greece &amp; Rome, The British Museum, London, UK</w:t>
      </w:r>
    </w:p>
    <w:p w14:paraId="29EFF6D9" w14:textId="77777777" w:rsidR="00141488" w:rsidRPr="00043DE7" w:rsidRDefault="00141488" w:rsidP="00141488">
      <w:pPr>
        <w:spacing w:line="360" w:lineRule="auto"/>
        <w:contextualSpacing/>
        <w:rPr>
          <w:szCs w:val="24"/>
        </w:rPr>
      </w:pPr>
      <w:r w:rsidRPr="00043DE7">
        <w:rPr>
          <w:szCs w:val="24"/>
          <w:vertAlign w:val="superscript"/>
        </w:rPr>
        <w:t xml:space="preserve">4 </w:t>
      </w:r>
      <w:r w:rsidRPr="00043DE7">
        <w:rPr>
          <w:szCs w:val="24"/>
        </w:rPr>
        <w:t>Department of Egypt &amp; Sudan, The British Museum, London, UK</w:t>
      </w:r>
    </w:p>
    <w:p w14:paraId="75DDBBEB" w14:textId="77777777" w:rsidR="00141488" w:rsidRPr="006806DE" w:rsidRDefault="00141488" w:rsidP="00141488">
      <w:pPr>
        <w:spacing w:line="360" w:lineRule="auto"/>
        <w:contextualSpacing/>
        <w:rPr>
          <w:szCs w:val="24"/>
          <w:lang w:val="fr-FR"/>
        </w:rPr>
      </w:pPr>
      <w:r w:rsidRPr="006806DE">
        <w:rPr>
          <w:szCs w:val="24"/>
          <w:vertAlign w:val="superscript"/>
          <w:lang w:val="fr-FR"/>
        </w:rPr>
        <w:t xml:space="preserve">5 </w:t>
      </w:r>
      <w:proofErr w:type="spellStart"/>
      <w:r w:rsidRPr="006806DE">
        <w:rPr>
          <w:szCs w:val="24"/>
          <w:lang w:val="fr-FR"/>
        </w:rPr>
        <w:t>Department</w:t>
      </w:r>
      <w:proofErr w:type="spellEnd"/>
      <w:r w:rsidRPr="006806DE">
        <w:rPr>
          <w:szCs w:val="24"/>
          <w:lang w:val="fr-FR"/>
        </w:rPr>
        <w:t xml:space="preserve"> of </w:t>
      </w:r>
      <w:proofErr w:type="spellStart"/>
      <w:r w:rsidRPr="006806DE">
        <w:rPr>
          <w:szCs w:val="24"/>
          <w:lang w:val="fr-FR"/>
        </w:rPr>
        <w:t>Egypt</w:t>
      </w:r>
      <w:r>
        <w:rPr>
          <w:szCs w:val="24"/>
          <w:lang w:val="fr-FR"/>
        </w:rPr>
        <w:t>ian</w:t>
      </w:r>
      <w:proofErr w:type="spellEnd"/>
      <w:r>
        <w:rPr>
          <w:szCs w:val="24"/>
          <w:lang w:val="fr-FR"/>
        </w:rPr>
        <w:t xml:space="preserve"> </w:t>
      </w:r>
      <w:proofErr w:type="spellStart"/>
      <w:r>
        <w:rPr>
          <w:szCs w:val="24"/>
          <w:lang w:val="fr-FR"/>
        </w:rPr>
        <w:t>Antiquities</w:t>
      </w:r>
      <w:proofErr w:type="spellEnd"/>
      <w:r w:rsidRPr="006806DE">
        <w:rPr>
          <w:szCs w:val="24"/>
          <w:lang w:val="fr-FR"/>
        </w:rPr>
        <w:t>, Musée du Louvre, Paris, France</w:t>
      </w:r>
    </w:p>
    <w:p w14:paraId="567F2573" w14:textId="77777777" w:rsidR="00141488" w:rsidRPr="00043DE7" w:rsidRDefault="00141488" w:rsidP="00141488">
      <w:pPr>
        <w:spacing w:line="360" w:lineRule="auto"/>
        <w:contextualSpacing/>
        <w:rPr>
          <w:szCs w:val="24"/>
        </w:rPr>
      </w:pPr>
      <w:r w:rsidRPr="00043DE7">
        <w:rPr>
          <w:szCs w:val="24"/>
          <w:vertAlign w:val="superscript"/>
        </w:rPr>
        <w:t xml:space="preserve">6 </w:t>
      </w:r>
      <w:r w:rsidRPr="00043DE7">
        <w:rPr>
          <w:szCs w:val="24"/>
        </w:rPr>
        <w:t>Jebel Barkal Archaeological Project, Kelsey Museum of Archaeology, University of Michigan, Ann Arbor, USA</w:t>
      </w:r>
    </w:p>
    <w:p w14:paraId="66CC8903" w14:textId="77777777" w:rsidR="00141488" w:rsidRPr="00043DE7" w:rsidRDefault="00141488" w:rsidP="00141488">
      <w:pPr>
        <w:spacing w:line="360" w:lineRule="auto"/>
        <w:contextualSpacing/>
        <w:rPr>
          <w:szCs w:val="24"/>
        </w:rPr>
      </w:pPr>
      <w:r w:rsidRPr="00043DE7">
        <w:rPr>
          <w:szCs w:val="24"/>
          <w:vertAlign w:val="superscript"/>
        </w:rPr>
        <w:t xml:space="preserve">7 </w:t>
      </w:r>
      <w:r w:rsidRPr="00043DE7">
        <w:rPr>
          <w:szCs w:val="24"/>
        </w:rPr>
        <w:t>Faculty of Science, Earth &amp; Climate, Vrije Universiteit Amsterdam, The Netherlands</w:t>
      </w:r>
    </w:p>
    <w:p w14:paraId="4FB128EE" w14:textId="77777777" w:rsidR="00141488" w:rsidRPr="009D1BAC" w:rsidRDefault="00141488" w:rsidP="00141488">
      <w:pPr>
        <w:spacing w:line="360" w:lineRule="auto"/>
        <w:contextualSpacing/>
        <w:rPr>
          <w:szCs w:val="24"/>
          <w:lang w:val="nl-NL"/>
        </w:rPr>
      </w:pPr>
      <w:r w:rsidRPr="009D1BAC">
        <w:rPr>
          <w:szCs w:val="24"/>
          <w:vertAlign w:val="superscript"/>
          <w:lang w:val="nl-NL"/>
        </w:rPr>
        <w:t xml:space="preserve">8 </w:t>
      </w:r>
      <w:r w:rsidRPr="009D1BAC">
        <w:rPr>
          <w:szCs w:val="24"/>
          <w:lang w:val="nl-NL"/>
        </w:rPr>
        <w:t>Egyptology Unit, Katholieke Universiteit Leuven, Belgium</w:t>
      </w:r>
    </w:p>
    <w:p w14:paraId="5A7C216E" w14:textId="1CA62651" w:rsidR="00141488" w:rsidRPr="00043DE7" w:rsidRDefault="00141488" w:rsidP="00141488">
      <w:pPr>
        <w:spacing w:line="360" w:lineRule="auto"/>
        <w:contextualSpacing/>
        <w:rPr>
          <w:szCs w:val="24"/>
        </w:rPr>
      </w:pPr>
      <w:bookmarkStart w:id="11" w:name="_Hlk156810306"/>
      <w:r w:rsidRPr="00043DE7">
        <w:rPr>
          <w:szCs w:val="24"/>
          <w:vertAlign w:val="superscript"/>
        </w:rPr>
        <w:t xml:space="preserve">9 </w:t>
      </w:r>
      <w:r w:rsidRPr="00043DE7">
        <w:rPr>
          <w:szCs w:val="24"/>
        </w:rPr>
        <w:t xml:space="preserve">Water and Environment Group, </w:t>
      </w:r>
      <w:r>
        <w:rPr>
          <w:szCs w:val="24"/>
        </w:rPr>
        <w:t xml:space="preserve">WSP, </w:t>
      </w:r>
      <w:proofErr w:type="spellStart"/>
      <w:r w:rsidRPr="00043DE7">
        <w:rPr>
          <w:szCs w:val="24"/>
        </w:rPr>
        <w:t>Nieuwegein</w:t>
      </w:r>
      <w:proofErr w:type="spellEnd"/>
      <w:r w:rsidRPr="00043DE7">
        <w:rPr>
          <w:szCs w:val="24"/>
        </w:rPr>
        <w:t>, The Netherlands</w:t>
      </w:r>
    </w:p>
    <w:bookmarkEnd w:id="11"/>
    <w:p w14:paraId="671B532C" w14:textId="77777777" w:rsidR="00141488" w:rsidRPr="00043DE7" w:rsidRDefault="00141488" w:rsidP="00141488">
      <w:pPr>
        <w:spacing w:line="360" w:lineRule="auto"/>
        <w:contextualSpacing/>
        <w:rPr>
          <w:szCs w:val="24"/>
        </w:rPr>
      </w:pPr>
      <w:r w:rsidRPr="00043DE7">
        <w:rPr>
          <w:szCs w:val="24"/>
          <w:vertAlign w:val="superscript"/>
        </w:rPr>
        <w:t xml:space="preserve">10 </w:t>
      </w:r>
      <w:r w:rsidRPr="00043DE7">
        <w:rPr>
          <w:szCs w:val="24"/>
        </w:rPr>
        <w:t>Independent Researcher, Salisbury, UK</w:t>
      </w:r>
    </w:p>
    <w:p w14:paraId="1E52B380" w14:textId="77777777" w:rsidR="00141488" w:rsidRPr="00043DE7" w:rsidRDefault="00141488" w:rsidP="00141488">
      <w:pPr>
        <w:spacing w:line="360" w:lineRule="auto"/>
        <w:contextualSpacing/>
        <w:rPr>
          <w:szCs w:val="24"/>
        </w:rPr>
      </w:pPr>
      <w:r w:rsidRPr="00043DE7">
        <w:rPr>
          <w:szCs w:val="24"/>
          <w:vertAlign w:val="superscript"/>
        </w:rPr>
        <w:t xml:space="preserve">11 </w:t>
      </w:r>
      <w:r w:rsidRPr="00043DE7">
        <w:rPr>
          <w:szCs w:val="24"/>
        </w:rPr>
        <w:t>National Park Service, Fort Union National Monument, Watrous, USA</w:t>
      </w:r>
    </w:p>
    <w:p w14:paraId="65BCFA48" w14:textId="77777777" w:rsidR="00141488" w:rsidRPr="00043DE7" w:rsidRDefault="00141488" w:rsidP="00141488">
      <w:pPr>
        <w:spacing w:line="360" w:lineRule="auto"/>
        <w:contextualSpacing/>
        <w:rPr>
          <w:szCs w:val="24"/>
        </w:rPr>
      </w:pPr>
      <w:r w:rsidRPr="00043DE7">
        <w:rPr>
          <w:szCs w:val="24"/>
          <w:vertAlign w:val="superscript"/>
        </w:rPr>
        <w:t xml:space="preserve">12 </w:t>
      </w:r>
      <w:r w:rsidRPr="00043DE7">
        <w:rPr>
          <w:szCs w:val="24"/>
        </w:rPr>
        <w:t>Department of Archaeology, University of Southampton, UK</w:t>
      </w:r>
    </w:p>
    <w:p w14:paraId="303B61F4" w14:textId="77777777" w:rsidR="00225A79" w:rsidRPr="00C71B85" w:rsidRDefault="00225A79" w:rsidP="00225A79">
      <w:pPr>
        <w:spacing w:line="360" w:lineRule="auto"/>
        <w:rPr>
          <w:szCs w:val="24"/>
        </w:rPr>
      </w:pPr>
    </w:p>
    <w:p w14:paraId="7129AAD9" w14:textId="77777777" w:rsidR="00225A79" w:rsidRPr="00C71B85" w:rsidRDefault="00225A79" w:rsidP="00225A79">
      <w:pPr>
        <w:spacing w:line="360" w:lineRule="auto"/>
        <w:rPr>
          <w:szCs w:val="24"/>
        </w:rPr>
      </w:pPr>
      <w:bookmarkStart w:id="12" w:name="_Hlk170464239"/>
      <w:r w:rsidRPr="00C71B85">
        <w:rPr>
          <w:szCs w:val="24"/>
        </w:rPr>
        <w:t>*Corresponding author (email: angus.graham@arkeologi.uu.se)</w:t>
      </w:r>
    </w:p>
    <w:bookmarkEnd w:id="12"/>
    <w:p w14:paraId="1173175F" w14:textId="77777777" w:rsidR="00225A79" w:rsidRPr="00C71B85" w:rsidRDefault="00225A79" w:rsidP="003226CD">
      <w:pPr>
        <w:spacing w:line="360" w:lineRule="auto"/>
        <w:rPr>
          <w:b/>
          <w:bCs/>
          <w:szCs w:val="24"/>
        </w:rPr>
      </w:pPr>
    </w:p>
    <w:p w14:paraId="57DBA7BF" w14:textId="41B9F308" w:rsidR="00802619" w:rsidRPr="00C71B85" w:rsidRDefault="00802619" w:rsidP="00841C79">
      <w:pPr>
        <w:pStyle w:val="SMHeading"/>
        <w:spacing w:line="360" w:lineRule="auto"/>
      </w:pPr>
      <w:r w:rsidRPr="00C71B85">
        <w:t>Extended Methodology</w:t>
      </w:r>
    </w:p>
    <w:p w14:paraId="4C244456" w14:textId="1E2CF6E8" w:rsidR="00802619" w:rsidRPr="00C71B85" w:rsidRDefault="00802619" w:rsidP="00841C79">
      <w:pPr>
        <w:spacing w:line="360" w:lineRule="auto"/>
        <w:rPr>
          <w:szCs w:val="24"/>
        </w:rPr>
      </w:pPr>
      <w:r w:rsidRPr="00C71B85">
        <w:rPr>
          <w:szCs w:val="24"/>
        </w:rPr>
        <w:t xml:space="preserve">Sediments were retrieved using an </w:t>
      </w:r>
      <w:proofErr w:type="spellStart"/>
      <w:r w:rsidRPr="00C71B85">
        <w:rPr>
          <w:szCs w:val="24"/>
        </w:rPr>
        <w:t>Eijkelkamp</w:t>
      </w:r>
      <w:proofErr w:type="spellEnd"/>
      <w:r w:rsidRPr="00C71B85">
        <w:rPr>
          <w:szCs w:val="24"/>
        </w:rPr>
        <w:t xml:space="preserve"> hand auger (cores coded </w:t>
      </w:r>
      <w:proofErr w:type="spellStart"/>
      <w:r w:rsidRPr="00C71B85">
        <w:rPr>
          <w:szCs w:val="24"/>
        </w:rPr>
        <w:t>ASnnn</w:t>
      </w:r>
      <w:proofErr w:type="spellEnd"/>
      <w:r w:rsidRPr="00C71B85">
        <w:rPr>
          <w:szCs w:val="24"/>
        </w:rPr>
        <w:t xml:space="preserve">), or Cobra TT percussion corer (cores coded </w:t>
      </w:r>
      <w:proofErr w:type="spellStart"/>
      <w:r w:rsidRPr="00C71B85">
        <w:rPr>
          <w:szCs w:val="24"/>
        </w:rPr>
        <w:t>PCnnn</w:t>
      </w:r>
      <w:proofErr w:type="spellEnd"/>
      <w:r w:rsidRPr="00C71B85">
        <w:rPr>
          <w:szCs w:val="24"/>
        </w:rPr>
        <w:t>)</w:t>
      </w:r>
      <w:r w:rsidR="00DC6C95" w:rsidRPr="00C71B85">
        <w:rPr>
          <w:szCs w:val="24"/>
        </w:rPr>
        <w:t>,</w:t>
      </w:r>
      <w:r w:rsidRPr="00C71B85">
        <w:rPr>
          <w:szCs w:val="24"/>
        </w:rPr>
        <w:t xml:space="preserve"> before being </w:t>
      </w:r>
      <w:proofErr w:type="spellStart"/>
      <w:r w:rsidRPr="00C71B85">
        <w:rPr>
          <w:szCs w:val="24"/>
        </w:rPr>
        <w:t>analy</w:t>
      </w:r>
      <w:r w:rsidR="00887DEE" w:rsidRPr="00C71B85">
        <w:rPr>
          <w:szCs w:val="24"/>
        </w:rPr>
        <w:t>s</w:t>
      </w:r>
      <w:r w:rsidRPr="00C71B85">
        <w:rPr>
          <w:szCs w:val="24"/>
        </w:rPr>
        <w:t>ed</w:t>
      </w:r>
      <w:proofErr w:type="spellEnd"/>
      <w:r w:rsidRPr="00C71B85">
        <w:rPr>
          <w:szCs w:val="24"/>
        </w:rPr>
        <w:t xml:space="preserve"> with a hand lens in the field in terms of their basic sedimentary characteristics (grain size, sedimentary texture </w:t>
      </w:r>
      <w:r w:rsidR="00D40BC4" w:rsidRPr="00C71B85">
        <w:rPr>
          <w:color w:val="000000"/>
          <w:szCs w:val="24"/>
        </w:rPr>
        <w:t>(</w:t>
      </w:r>
      <w:r w:rsidR="004D3461">
        <w:rPr>
          <w:color w:val="000000"/>
          <w:szCs w:val="24"/>
        </w:rPr>
        <w:t xml:space="preserve">Ditzler </w:t>
      </w:r>
      <w:r w:rsidR="004D3461" w:rsidRPr="004D3461">
        <w:rPr>
          <w:i/>
          <w:iCs/>
          <w:color w:val="000000"/>
          <w:szCs w:val="24"/>
        </w:rPr>
        <w:t>et al.</w:t>
      </w:r>
      <w:r w:rsidR="00D40BC4" w:rsidRPr="00C71B85">
        <w:rPr>
          <w:color w:val="000000"/>
          <w:szCs w:val="24"/>
        </w:rPr>
        <w:t xml:space="preserve"> 2017)</w:t>
      </w:r>
      <w:r w:rsidRPr="00C71B85">
        <w:rPr>
          <w:szCs w:val="24"/>
        </w:rPr>
        <w:t xml:space="preserve">, sorting, rounding, mineralogy, Munsell </w:t>
      </w:r>
      <w:proofErr w:type="spellStart"/>
      <w:r w:rsidRPr="00C71B85">
        <w:rPr>
          <w:szCs w:val="24"/>
        </w:rPr>
        <w:t>colo</w:t>
      </w:r>
      <w:r w:rsidR="0076615E" w:rsidRPr="00C71B85">
        <w:rPr>
          <w:szCs w:val="24"/>
        </w:rPr>
        <w:t>u</w:t>
      </w:r>
      <w:r w:rsidRPr="00C71B85">
        <w:rPr>
          <w:szCs w:val="24"/>
        </w:rPr>
        <w:t>r</w:t>
      </w:r>
      <w:proofErr w:type="spellEnd"/>
      <w:r w:rsidRPr="00C71B85">
        <w:rPr>
          <w:szCs w:val="24"/>
        </w:rPr>
        <w:t xml:space="preserve">, organic </w:t>
      </w:r>
      <w:r w:rsidRPr="00C71B85">
        <w:rPr>
          <w:szCs w:val="24"/>
        </w:rPr>
        <w:lastRenderedPageBreak/>
        <w:t xml:space="preserve">material, inclusions). Summary </w:t>
      </w:r>
      <w:r w:rsidR="00802945" w:rsidRPr="00C71B85">
        <w:rPr>
          <w:szCs w:val="24"/>
        </w:rPr>
        <w:t xml:space="preserve">supporting </w:t>
      </w:r>
      <w:r w:rsidRPr="00C71B85">
        <w:rPr>
          <w:szCs w:val="24"/>
        </w:rPr>
        <w:t xml:space="preserve">geological information </w:t>
      </w:r>
      <w:r w:rsidR="00802945" w:rsidRPr="00C71B85">
        <w:rPr>
          <w:szCs w:val="24"/>
        </w:rPr>
        <w:t xml:space="preserve">are provided on Zenodo as outlined in the </w:t>
      </w:r>
      <w:r w:rsidR="00BF0B81" w:rsidRPr="00C71B85">
        <w:rPr>
          <w:szCs w:val="24"/>
        </w:rPr>
        <w:t>D</w:t>
      </w:r>
      <w:r w:rsidR="00802945" w:rsidRPr="00C71B85">
        <w:rPr>
          <w:szCs w:val="24"/>
        </w:rPr>
        <w:t xml:space="preserve">ata </w:t>
      </w:r>
      <w:r w:rsidR="00BF0B81" w:rsidRPr="00C71B85">
        <w:rPr>
          <w:szCs w:val="24"/>
        </w:rPr>
        <w:t>A</w:t>
      </w:r>
      <w:r w:rsidR="00802945" w:rsidRPr="00C71B85">
        <w:rPr>
          <w:szCs w:val="24"/>
        </w:rPr>
        <w:t xml:space="preserve">vailability </w:t>
      </w:r>
      <w:r w:rsidR="00BF0B81" w:rsidRPr="00C71B85">
        <w:rPr>
          <w:szCs w:val="24"/>
        </w:rPr>
        <w:t>S</w:t>
      </w:r>
      <w:r w:rsidR="00802945" w:rsidRPr="00C71B85">
        <w:rPr>
          <w:szCs w:val="24"/>
        </w:rPr>
        <w:t>tatement</w:t>
      </w:r>
      <w:r w:rsidRPr="00C71B85">
        <w:rPr>
          <w:szCs w:val="24"/>
        </w:rPr>
        <w:t xml:space="preserve">. The cores and the transects along which they were placed were then interpreted using standard sedimentological, geomorphological and geoarchaeological methods </w:t>
      </w:r>
      <w:r w:rsidR="00D40BC4" w:rsidRPr="00C71B85">
        <w:rPr>
          <w:color w:val="000000"/>
          <w:szCs w:val="24"/>
        </w:rPr>
        <w:t>(Miall 1996; Brown 1997)</w:t>
      </w:r>
      <w:r w:rsidRPr="00C71B85">
        <w:rPr>
          <w:szCs w:val="24"/>
        </w:rPr>
        <w:t xml:space="preserve">. The two transects (N and S) were primarily drilled in 2017–2018 (Table S2) using the percussion corer, which was able to penetrate archaeological deposits effectively. Prior to this date (see Table S2), earlier investigations with the hand auger were often limited to excavations within the temple complex and were less spatially systematic. </w:t>
      </w:r>
      <w:r w:rsidR="00F03778" w:rsidRPr="00C71B85">
        <w:rPr>
          <w:szCs w:val="24"/>
        </w:rPr>
        <w:t xml:space="preserve">This was </w:t>
      </w:r>
      <w:proofErr w:type="gramStart"/>
      <w:r w:rsidR="00F03778" w:rsidRPr="00C71B85">
        <w:rPr>
          <w:szCs w:val="24"/>
        </w:rPr>
        <w:t>due to the fact that</w:t>
      </w:r>
      <w:proofErr w:type="gramEnd"/>
      <w:r w:rsidR="00F03778" w:rsidRPr="00C71B85">
        <w:rPr>
          <w:szCs w:val="24"/>
        </w:rPr>
        <w:t xml:space="preserve"> it was often not possible to hand-auger through the </w:t>
      </w:r>
      <w:proofErr w:type="gramStart"/>
      <w:r w:rsidR="00F03778" w:rsidRPr="00C71B85">
        <w:rPr>
          <w:szCs w:val="24"/>
        </w:rPr>
        <w:t>sometimes dense</w:t>
      </w:r>
      <w:proofErr w:type="gramEnd"/>
      <w:r w:rsidR="00F03778" w:rsidRPr="00C71B85">
        <w:rPr>
          <w:szCs w:val="24"/>
        </w:rPr>
        <w:t xml:space="preserve"> anthropogenic debris, which often included (pebble-sized) ceramic and stone fragments. </w:t>
      </w:r>
      <w:r w:rsidRPr="00C71B85">
        <w:rPr>
          <w:szCs w:val="24"/>
        </w:rPr>
        <w:t xml:space="preserve">Core locations were primarily surveyed using either RTK-DGPS or total station using the Survey of Egypt datum (Table S2). The sediments recovered were divided in </w:t>
      </w:r>
      <w:r w:rsidRPr="00C71B85">
        <w:rPr>
          <w:i/>
          <w:iCs/>
          <w:szCs w:val="24"/>
        </w:rPr>
        <w:t>c.</w:t>
      </w:r>
      <w:r w:rsidRPr="00C71B85">
        <w:rPr>
          <w:szCs w:val="24"/>
        </w:rPr>
        <w:t xml:space="preserve">10cm intervals, wet-sieved through 2mm and 4mm mesh, and each sieved fraction sorted manually into ceramic and non-ceramic material. For </w:t>
      </w:r>
      <w:proofErr w:type="gramStart"/>
      <w:r w:rsidRPr="00C71B85">
        <w:rPr>
          <w:szCs w:val="24"/>
        </w:rPr>
        <w:t>the majority of</w:t>
      </w:r>
      <w:proofErr w:type="gramEnd"/>
      <w:r w:rsidRPr="00C71B85">
        <w:rPr>
          <w:szCs w:val="24"/>
        </w:rPr>
        <w:t xml:space="preserve"> cores, within each sieved fraction of each sample, each item of non-ceramic material was identified (rhizo-concretions, bone, quartz, mudbrick etc.) and counted and overall abrasion and rounding was recorded. All sieved non-ceramic and ceramic material is stored at Karnak in the storerooms of the Ministry of Tourism and Antiquities, for possible future re-study.</w:t>
      </w:r>
    </w:p>
    <w:p w14:paraId="265E6DF0" w14:textId="77777777" w:rsidR="00802619" w:rsidRPr="00C71B85" w:rsidRDefault="00802619" w:rsidP="00841C79">
      <w:pPr>
        <w:spacing w:line="360" w:lineRule="auto"/>
        <w:rPr>
          <w:szCs w:val="24"/>
        </w:rPr>
      </w:pPr>
    </w:p>
    <w:p w14:paraId="0FAC49BC" w14:textId="691242AB" w:rsidR="00802619" w:rsidRPr="00C71B85" w:rsidRDefault="00802619" w:rsidP="00841C79">
      <w:pPr>
        <w:spacing w:line="360" w:lineRule="auto"/>
        <w:rPr>
          <w:szCs w:val="24"/>
        </w:rPr>
      </w:pPr>
      <w:r w:rsidRPr="00C71B85">
        <w:rPr>
          <w:szCs w:val="24"/>
        </w:rPr>
        <w:t xml:space="preserve">After the ceramics recovered from the cores had been sieved and isolated, they were studied from each core in sequential order to provide full archaeological </w:t>
      </w:r>
      <w:proofErr w:type="spellStart"/>
      <w:r w:rsidRPr="00C71B85">
        <w:rPr>
          <w:szCs w:val="24"/>
        </w:rPr>
        <w:t>stratigraphies</w:t>
      </w:r>
      <w:proofErr w:type="spellEnd"/>
      <w:r w:rsidRPr="00C71B85">
        <w:rPr>
          <w:szCs w:val="24"/>
        </w:rPr>
        <w:t xml:space="preserve"> for </w:t>
      </w:r>
      <w:proofErr w:type="gramStart"/>
      <w:r w:rsidRPr="00C71B85">
        <w:rPr>
          <w:szCs w:val="24"/>
        </w:rPr>
        <w:t>the majority of</w:t>
      </w:r>
      <w:proofErr w:type="gramEnd"/>
      <w:r w:rsidRPr="00C71B85">
        <w:rPr>
          <w:szCs w:val="24"/>
        </w:rPr>
        <w:t xml:space="preserve"> the cores </w:t>
      </w:r>
      <w:r w:rsidR="00D40BC4" w:rsidRPr="00C71B85">
        <w:rPr>
          <w:color w:val="000000"/>
          <w:szCs w:val="24"/>
        </w:rPr>
        <w:t xml:space="preserve">(Graham </w:t>
      </w:r>
      <w:r w:rsidR="00D40BC4" w:rsidRPr="00C71B85">
        <w:rPr>
          <w:i/>
          <w:iCs/>
          <w:color w:val="000000"/>
          <w:szCs w:val="24"/>
        </w:rPr>
        <w:t>et al.</w:t>
      </w:r>
      <w:r w:rsidR="00D40BC4" w:rsidRPr="00C71B85">
        <w:rPr>
          <w:color w:val="000000"/>
          <w:szCs w:val="24"/>
        </w:rPr>
        <w:t xml:space="preserve"> 2012: 30–32)</w:t>
      </w:r>
      <w:r w:rsidRPr="00C71B85">
        <w:rPr>
          <w:szCs w:val="24"/>
        </w:rPr>
        <w:t xml:space="preserve">. The ceramic material was studied with no knowledge of the sedimentary data or interpretation to avoid bias. All sherds from each sieved fraction within each 10cm sample in these cores were </w:t>
      </w:r>
      <w:proofErr w:type="spellStart"/>
      <w:r w:rsidRPr="00C71B85">
        <w:rPr>
          <w:szCs w:val="24"/>
        </w:rPr>
        <w:t>analy</w:t>
      </w:r>
      <w:r w:rsidR="00887DEE" w:rsidRPr="00C71B85">
        <w:rPr>
          <w:szCs w:val="24"/>
        </w:rPr>
        <w:t>s</w:t>
      </w:r>
      <w:r w:rsidRPr="00C71B85">
        <w:rPr>
          <w:szCs w:val="24"/>
        </w:rPr>
        <w:t>ed</w:t>
      </w:r>
      <w:proofErr w:type="spellEnd"/>
      <w:r w:rsidRPr="00C71B85">
        <w:rPr>
          <w:szCs w:val="24"/>
        </w:rPr>
        <w:t xml:space="preserve"> in terms of total number of sherds, total weight, size range, fragment type (rim, base, handle, body), decoration, technique (handmade, slow wheel, quick wheel), abrasion, rounding, hardness, material (Nile silt, marl clay, oasis, Aswan, import), fabric and period. The fabric system used is a local system based upon analysis of material originating from stratified </w:t>
      </w:r>
      <w:r w:rsidR="00F03778" w:rsidRPr="00C71B85">
        <w:rPr>
          <w:szCs w:val="24"/>
        </w:rPr>
        <w:t xml:space="preserve">settlement contexts from the First Intermediate Period through to the Roman Period </w:t>
      </w:r>
      <w:r w:rsidRPr="00C71B85">
        <w:rPr>
          <w:szCs w:val="24"/>
        </w:rPr>
        <w:t>in Karnak</w:t>
      </w:r>
      <w:r w:rsidR="00887DEE" w:rsidRPr="00C71B85">
        <w:rPr>
          <w:szCs w:val="24"/>
        </w:rPr>
        <w:t>,</w:t>
      </w:r>
      <w:r w:rsidRPr="00C71B85">
        <w:rPr>
          <w:szCs w:val="24"/>
        </w:rPr>
        <w:t xml:space="preserve"> excavated between 2001–2007 </w:t>
      </w:r>
      <w:r w:rsidR="00D40BC4" w:rsidRPr="00C71B85">
        <w:rPr>
          <w:color w:val="000000"/>
          <w:szCs w:val="24"/>
        </w:rPr>
        <w:t xml:space="preserve">(Masson 2007, 2009, 2011, 2012, 2015, 2016; Millet 2007, 2008; David </w:t>
      </w:r>
      <w:r w:rsidR="00D40BC4" w:rsidRPr="00C71B85">
        <w:rPr>
          <w:i/>
          <w:iCs/>
          <w:color w:val="000000"/>
          <w:szCs w:val="24"/>
        </w:rPr>
        <w:t>et al.</w:t>
      </w:r>
      <w:r w:rsidR="00D40BC4" w:rsidRPr="00C71B85">
        <w:rPr>
          <w:color w:val="000000"/>
          <w:szCs w:val="24"/>
        </w:rPr>
        <w:t xml:space="preserve"> 2016; Masson-Berghoff 2021)</w:t>
      </w:r>
      <w:r w:rsidRPr="00C71B85">
        <w:rPr>
          <w:szCs w:val="24"/>
        </w:rPr>
        <w:t xml:space="preserve">: some of these </w:t>
      </w:r>
      <w:r w:rsidRPr="00C71B85">
        <w:rPr>
          <w:szCs w:val="24"/>
        </w:rPr>
        <w:lastRenderedPageBreak/>
        <w:t xml:space="preserve">fabrics correspond to the well-known Vienna system </w:t>
      </w:r>
      <w:r w:rsidR="00D40BC4" w:rsidRPr="00C71B85">
        <w:rPr>
          <w:color w:val="000000"/>
          <w:szCs w:val="24"/>
        </w:rPr>
        <w:t xml:space="preserve">(Arnold &amp; </w:t>
      </w:r>
      <w:proofErr w:type="spellStart"/>
      <w:r w:rsidR="00D40BC4" w:rsidRPr="00C71B85">
        <w:rPr>
          <w:color w:val="000000"/>
          <w:szCs w:val="24"/>
        </w:rPr>
        <w:t>Bourriau</w:t>
      </w:r>
      <w:proofErr w:type="spellEnd"/>
      <w:r w:rsidR="00D40BC4" w:rsidRPr="00C71B85">
        <w:rPr>
          <w:color w:val="000000"/>
          <w:szCs w:val="24"/>
        </w:rPr>
        <w:t xml:space="preserve"> 1993; </w:t>
      </w:r>
      <w:proofErr w:type="spellStart"/>
      <w:r w:rsidR="00D40BC4" w:rsidRPr="00C71B85">
        <w:rPr>
          <w:color w:val="000000"/>
          <w:szCs w:val="24"/>
        </w:rPr>
        <w:t>Bourriau</w:t>
      </w:r>
      <w:proofErr w:type="spellEnd"/>
      <w:r w:rsidR="00D40BC4" w:rsidRPr="00C71B85">
        <w:rPr>
          <w:color w:val="000000"/>
          <w:szCs w:val="24"/>
        </w:rPr>
        <w:t xml:space="preserve"> </w:t>
      </w:r>
      <w:r w:rsidR="00D40BC4" w:rsidRPr="00C71B85">
        <w:rPr>
          <w:i/>
          <w:iCs/>
          <w:color w:val="000000"/>
          <w:szCs w:val="24"/>
        </w:rPr>
        <w:t>et al.</w:t>
      </w:r>
      <w:r w:rsidR="00D40BC4" w:rsidRPr="00C71B85">
        <w:rPr>
          <w:color w:val="000000"/>
          <w:szCs w:val="24"/>
        </w:rPr>
        <w:t xml:space="preserve"> 2000)</w:t>
      </w:r>
      <w:r w:rsidRPr="00C71B85">
        <w:rPr>
          <w:szCs w:val="24"/>
        </w:rPr>
        <w:t>. Each diagnostic sherd was drawn, photographed, and recorded individually. Through this process, a chronology for each core was established (Table S3). In numerous instances, changes in the ceramic assemblage corresponded to independently-observed changes in the hosting sediments, lending weight to both interpretations. Using both artefactual and ‘</w:t>
      </w:r>
      <w:proofErr w:type="spellStart"/>
      <w:r w:rsidRPr="00C71B85">
        <w:rPr>
          <w:szCs w:val="24"/>
        </w:rPr>
        <w:t>articlast</w:t>
      </w:r>
      <w:proofErr w:type="spellEnd"/>
      <w:r w:rsidRPr="00C71B85">
        <w:rPr>
          <w:szCs w:val="24"/>
        </w:rPr>
        <w:t xml:space="preserve">’ </w:t>
      </w:r>
      <w:r w:rsidR="00D40BC4" w:rsidRPr="00C71B85">
        <w:rPr>
          <w:color w:val="000000"/>
          <w:szCs w:val="24"/>
        </w:rPr>
        <w:t>(Rapp &amp; Hill 2006: 29, 51–52)</w:t>
      </w:r>
      <w:r w:rsidRPr="00C71B85">
        <w:rPr>
          <w:szCs w:val="24"/>
        </w:rPr>
        <w:t xml:space="preserve"> information from the sherds, it was also possible to identify when downhole contamination during the coring process had occurred, ruling out the use of certain material from the chronology of the remaining assemblage.</w:t>
      </w:r>
    </w:p>
    <w:p w14:paraId="5F9577F4" w14:textId="77777777" w:rsidR="00802619" w:rsidRPr="00C71B85" w:rsidRDefault="00802619" w:rsidP="00841C79">
      <w:pPr>
        <w:spacing w:line="360" w:lineRule="auto"/>
        <w:rPr>
          <w:szCs w:val="24"/>
        </w:rPr>
      </w:pPr>
    </w:p>
    <w:p w14:paraId="18B2E7BB" w14:textId="22F216D9" w:rsidR="00802619" w:rsidRPr="00C71B85" w:rsidRDefault="00802619" w:rsidP="00841C79">
      <w:pPr>
        <w:spacing w:line="360" w:lineRule="auto"/>
        <w:rPr>
          <w:szCs w:val="24"/>
        </w:rPr>
      </w:pPr>
      <w:r w:rsidRPr="00C71B85">
        <w:rPr>
          <w:szCs w:val="24"/>
        </w:rPr>
        <w:t>Priority for comprehensive ceramic determination as described above was given to deep (&gt;</w:t>
      </w:r>
      <w:r w:rsidRPr="00C71B85">
        <w:rPr>
          <w:i/>
          <w:iCs/>
          <w:szCs w:val="24"/>
        </w:rPr>
        <w:t>c.</w:t>
      </w:r>
      <w:r w:rsidRPr="00C71B85">
        <w:rPr>
          <w:szCs w:val="24"/>
        </w:rPr>
        <w:t xml:space="preserve">5m) cores that yielded plentiful, well stratified ceramics in significant locations. Five cores which terminated at shallow depths did not have their ceramics studied, while 15 for which it would not necessarily have been more productive to look at exhaustively were </w:t>
      </w:r>
      <w:proofErr w:type="spellStart"/>
      <w:r w:rsidRPr="00C71B85">
        <w:rPr>
          <w:szCs w:val="24"/>
        </w:rPr>
        <w:t>analysed</w:t>
      </w:r>
      <w:proofErr w:type="spellEnd"/>
      <w:r w:rsidRPr="00C71B85">
        <w:rPr>
          <w:szCs w:val="24"/>
        </w:rPr>
        <w:t xml:space="preserve"> via a ‘bulk assessment’ (Table S3, Figures S1–S3 indicate which ones). The ceramics from these cores were not systematically examined with a fresh break and a lens. Instead, priority was given to diagnostics (forms and specific fabrics) or sherds that retained surface treatments (slip, decoration), although general observations on the amount of material and the state of preservation were also noted for each sample; some of these cores also did not have their non-ceramic clasts individually studied. Nonetheless, the large number of ceramics present in many of these cores – including numerous diagnostics – still allows for a very high degree of confidence in their chronological interpretation: a sequence was noted only when there were clear shifts and none of the material was contradictory</w:t>
      </w:r>
      <w:r w:rsidR="00F03778" w:rsidRPr="00C71B85">
        <w:rPr>
          <w:szCs w:val="24"/>
        </w:rPr>
        <w:t>.</w:t>
      </w:r>
    </w:p>
    <w:p w14:paraId="13D10820" w14:textId="77777777" w:rsidR="00F03778" w:rsidRPr="00C71B85" w:rsidRDefault="00F03778" w:rsidP="00841C79">
      <w:pPr>
        <w:spacing w:line="360" w:lineRule="auto"/>
        <w:rPr>
          <w:szCs w:val="24"/>
        </w:rPr>
      </w:pPr>
    </w:p>
    <w:p w14:paraId="0E59355D" w14:textId="206BA02D" w:rsidR="00F03778" w:rsidRPr="00C71B85" w:rsidRDefault="00F03778" w:rsidP="00D40BC4">
      <w:pPr>
        <w:pStyle w:val="SMText"/>
        <w:spacing w:line="360" w:lineRule="auto"/>
        <w:ind w:firstLine="0"/>
        <w:rPr>
          <w:szCs w:val="24"/>
        </w:rPr>
      </w:pPr>
      <w:r w:rsidRPr="00C71B85">
        <w:rPr>
          <w:szCs w:val="24"/>
        </w:rPr>
        <w:t xml:space="preserve">This research </w:t>
      </w:r>
      <w:proofErr w:type="spellStart"/>
      <w:r w:rsidRPr="00C71B85">
        <w:rPr>
          <w:szCs w:val="24"/>
        </w:rPr>
        <w:t>programme</w:t>
      </w:r>
      <w:proofErr w:type="spellEnd"/>
      <w:r w:rsidRPr="00C71B85">
        <w:rPr>
          <w:szCs w:val="24"/>
        </w:rPr>
        <w:t xml:space="preserve"> </w:t>
      </w:r>
      <w:r w:rsidR="00D40BC4" w:rsidRPr="00C71B85">
        <w:rPr>
          <w:szCs w:val="24"/>
        </w:rPr>
        <w:t xml:space="preserve">from which this </w:t>
      </w:r>
      <w:r w:rsidR="00071430" w:rsidRPr="00C71B85">
        <w:rPr>
          <w:szCs w:val="24"/>
        </w:rPr>
        <w:t>work</w:t>
      </w:r>
      <w:r w:rsidR="00D40BC4" w:rsidRPr="00C71B85">
        <w:rPr>
          <w:szCs w:val="24"/>
        </w:rPr>
        <w:t xml:space="preserve"> originates – the Theban </w:t>
      </w:r>
      <w:proofErr w:type="spellStart"/>
      <w:r w:rsidR="00D40BC4" w:rsidRPr="00C71B85">
        <w:rPr>
          <w:szCs w:val="24"/>
        </w:rPr>
        <w:t>Harbours</w:t>
      </w:r>
      <w:proofErr w:type="spellEnd"/>
      <w:r w:rsidR="00D40BC4" w:rsidRPr="00C71B85">
        <w:rPr>
          <w:szCs w:val="24"/>
        </w:rPr>
        <w:t xml:space="preserve"> and Waterscapes Survey (</w:t>
      </w:r>
      <w:proofErr w:type="spellStart"/>
      <w:r w:rsidR="00D40BC4" w:rsidRPr="00C71B85">
        <w:rPr>
          <w:szCs w:val="24"/>
        </w:rPr>
        <w:t>THaWS</w:t>
      </w:r>
      <w:proofErr w:type="spellEnd"/>
      <w:r w:rsidR="00D40BC4" w:rsidRPr="00C71B85">
        <w:rPr>
          <w:szCs w:val="24"/>
        </w:rPr>
        <w:t>) – has been directed since 2010 by Angus Graham. The permit granted by the Ministry of Tourism and Antiquities to the Egypt Exploration Society covers an area of approximately 70 km</w:t>
      </w:r>
      <w:r w:rsidR="00D40BC4" w:rsidRPr="00C71B85">
        <w:rPr>
          <w:szCs w:val="24"/>
          <w:vertAlign w:val="superscript"/>
        </w:rPr>
        <w:t>2</w:t>
      </w:r>
      <w:r w:rsidR="00D40BC4" w:rsidRPr="00C71B85">
        <w:rPr>
          <w:szCs w:val="24"/>
        </w:rPr>
        <w:t xml:space="preserve"> within the Nile Valley from at-Tarif in the north to south of Birket Habu on both the east and west banks of the floodplain and includes the Temple of Karnak complex. A precursor research </w:t>
      </w:r>
      <w:proofErr w:type="spellStart"/>
      <w:r w:rsidR="00D40BC4" w:rsidRPr="00C71B85">
        <w:rPr>
          <w:szCs w:val="24"/>
        </w:rPr>
        <w:t>programme</w:t>
      </w:r>
      <w:proofErr w:type="spellEnd"/>
      <w:r w:rsidR="00D40BC4" w:rsidRPr="00C71B85">
        <w:rPr>
          <w:szCs w:val="24"/>
        </w:rPr>
        <w:t>, the</w:t>
      </w:r>
      <w:r w:rsidRPr="00C71B85">
        <w:rPr>
          <w:szCs w:val="24"/>
        </w:rPr>
        <w:t xml:space="preserve"> Karnak </w:t>
      </w:r>
      <w:r w:rsidRPr="00C71B85">
        <w:rPr>
          <w:szCs w:val="24"/>
        </w:rPr>
        <w:lastRenderedPageBreak/>
        <w:t>Land- and Waterscapes Survey (</w:t>
      </w:r>
      <w:proofErr w:type="spellStart"/>
      <w:r w:rsidRPr="00C71B85">
        <w:rPr>
          <w:szCs w:val="24"/>
        </w:rPr>
        <w:t>KLaWS</w:t>
      </w:r>
      <w:proofErr w:type="spellEnd"/>
      <w:r w:rsidRPr="00C71B85">
        <w:rPr>
          <w:szCs w:val="24"/>
        </w:rPr>
        <w:t>) was co-directed by Judith Bunbury (University of Cambridge, UK) and Angus Graham (at the time University College London, UK) from 2002 until 2009</w:t>
      </w:r>
      <w:r w:rsidR="00D40BC4" w:rsidRPr="00C71B85">
        <w:rPr>
          <w:szCs w:val="24"/>
        </w:rPr>
        <w:t xml:space="preserve"> </w:t>
      </w:r>
      <w:r w:rsidR="00D40BC4" w:rsidRPr="00C71B85">
        <w:rPr>
          <w:color w:val="000000"/>
          <w:szCs w:val="24"/>
        </w:rPr>
        <w:t xml:space="preserve">(Bunbury </w:t>
      </w:r>
      <w:r w:rsidR="00D40BC4" w:rsidRPr="00C71B85">
        <w:rPr>
          <w:i/>
          <w:iCs/>
          <w:color w:val="000000"/>
          <w:szCs w:val="24"/>
        </w:rPr>
        <w:t>et al.</w:t>
      </w:r>
      <w:r w:rsidR="00D40BC4" w:rsidRPr="00C71B85">
        <w:rPr>
          <w:color w:val="000000"/>
          <w:szCs w:val="24"/>
        </w:rPr>
        <w:t xml:space="preserve"> 2008)</w:t>
      </w:r>
      <w:r w:rsidRPr="00C71B85">
        <w:rPr>
          <w:szCs w:val="24"/>
        </w:rPr>
        <w:t>. Th</w:t>
      </w:r>
      <w:r w:rsidR="00D40BC4" w:rsidRPr="00C71B85">
        <w:rPr>
          <w:szCs w:val="24"/>
        </w:rPr>
        <w:t xml:space="preserve">is </w:t>
      </w:r>
      <w:r w:rsidRPr="00C71B85">
        <w:rPr>
          <w:szCs w:val="24"/>
        </w:rPr>
        <w:t xml:space="preserve">research </w:t>
      </w:r>
      <w:proofErr w:type="spellStart"/>
      <w:r w:rsidRPr="00C71B85">
        <w:rPr>
          <w:szCs w:val="24"/>
        </w:rPr>
        <w:t>programme</w:t>
      </w:r>
      <w:proofErr w:type="spellEnd"/>
      <w:r w:rsidRPr="00C71B85">
        <w:rPr>
          <w:szCs w:val="24"/>
        </w:rPr>
        <w:t xml:space="preserve"> worked principally within the area of the Karnak complex. </w:t>
      </w:r>
    </w:p>
    <w:p w14:paraId="68E76E42" w14:textId="01E7123A" w:rsidR="00264314" w:rsidRPr="00C71B85" w:rsidRDefault="00EF0594" w:rsidP="00841C79">
      <w:pPr>
        <w:pStyle w:val="SMHeading"/>
        <w:spacing w:line="360" w:lineRule="auto"/>
      </w:pPr>
      <w:r w:rsidRPr="00C71B85">
        <w:t>S</w:t>
      </w:r>
      <w:r w:rsidR="00264314" w:rsidRPr="00C71B85">
        <w:t>edimentary interpretation</w:t>
      </w:r>
      <w:r w:rsidRPr="00C71B85">
        <w:t xml:space="preserve"> – </w:t>
      </w:r>
      <w:r w:rsidR="00264314" w:rsidRPr="00C71B85">
        <w:t>technical details</w:t>
      </w:r>
    </w:p>
    <w:p w14:paraId="117DC640" w14:textId="02BF6FD3" w:rsidR="00264314" w:rsidRPr="00C71B85" w:rsidRDefault="00264314" w:rsidP="00841C79">
      <w:pPr>
        <w:pStyle w:val="SMText"/>
        <w:spacing w:line="360" w:lineRule="auto"/>
        <w:ind w:firstLine="0"/>
        <w:rPr>
          <w:szCs w:val="24"/>
        </w:rPr>
      </w:pPr>
      <w:r w:rsidRPr="00C71B85">
        <w:rPr>
          <w:szCs w:val="24"/>
        </w:rPr>
        <w:t>The deposits encountered in the sediment cores can be divided into eight main sedimentary units</w:t>
      </w:r>
      <w:r w:rsidR="00137C02" w:rsidRPr="00C71B85">
        <w:rPr>
          <w:szCs w:val="24"/>
        </w:rPr>
        <w:t xml:space="preserve"> (Fig</w:t>
      </w:r>
      <w:r w:rsidR="00802619" w:rsidRPr="00C71B85">
        <w:rPr>
          <w:szCs w:val="24"/>
        </w:rPr>
        <w:t>ures</w:t>
      </w:r>
      <w:r w:rsidR="00137C02" w:rsidRPr="00C71B85">
        <w:rPr>
          <w:szCs w:val="24"/>
        </w:rPr>
        <w:t xml:space="preserve"> </w:t>
      </w:r>
      <w:r w:rsidR="00802619" w:rsidRPr="00C71B85">
        <w:rPr>
          <w:szCs w:val="24"/>
        </w:rPr>
        <w:t>S</w:t>
      </w:r>
      <w:r w:rsidR="00137C02" w:rsidRPr="00C71B85">
        <w:rPr>
          <w:szCs w:val="24"/>
        </w:rPr>
        <w:t>1–3)</w:t>
      </w:r>
      <w:r w:rsidRPr="00C71B85">
        <w:rPr>
          <w:szCs w:val="24"/>
        </w:rPr>
        <w:t>. They display many similarities with other deposits within the Theban floodplain region</w:t>
      </w:r>
      <w:r w:rsidR="00802619" w:rsidRPr="00C71B85">
        <w:rPr>
          <w:szCs w:val="24"/>
        </w:rPr>
        <w:t xml:space="preserve"> </w:t>
      </w:r>
      <w:r w:rsidR="00D40BC4" w:rsidRPr="00C71B85">
        <w:rPr>
          <w:color w:val="000000"/>
          <w:szCs w:val="24"/>
        </w:rPr>
        <w:t xml:space="preserve">(Toonen </w:t>
      </w:r>
      <w:r w:rsidR="00D40BC4" w:rsidRPr="00C71B85">
        <w:rPr>
          <w:i/>
          <w:iCs/>
          <w:color w:val="000000"/>
          <w:szCs w:val="24"/>
        </w:rPr>
        <w:t>et al.</w:t>
      </w:r>
      <w:r w:rsidR="00D40BC4" w:rsidRPr="00C71B85">
        <w:rPr>
          <w:color w:val="000000"/>
          <w:szCs w:val="24"/>
        </w:rPr>
        <w:t xml:space="preserve"> 2018, 2019; Peeters </w:t>
      </w:r>
      <w:r w:rsidR="00D40BC4" w:rsidRPr="00C71B85">
        <w:rPr>
          <w:i/>
          <w:iCs/>
          <w:color w:val="000000"/>
          <w:szCs w:val="24"/>
        </w:rPr>
        <w:t>et al.</w:t>
      </w:r>
      <w:r w:rsidR="00D40BC4" w:rsidRPr="00C71B85">
        <w:rPr>
          <w:color w:val="000000"/>
          <w:szCs w:val="24"/>
        </w:rPr>
        <w:t xml:space="preserve"> 2024)</w:t>
      </w:r>
      <w:r w:rsidRPr="00C71B85">
        <w:rPr>
          <w:szCs w:val="24"/>
        </w:rPr>
        <w:t>, and in the vicinity of other archaeological sites in Egypt situated in proximal fluvial contexts</w:t>
      </w:r>
      <w:r w:rsidR="00802619" w:rsidRPr="00C71B85">
        <w:rPr>
          <w:szCs w:val="24"/>
        </w:rPr>
        <w:t xml:space="preserve"> </w:t>
      </w:r>
      <w:r w:rsidR="00D40BC4" w:rsidRPr="00C71B85">
        <w:rPr>
          <w:color w:val="000000"/>
          <w:szCs w:val="24"/>
        </w:rPr>
        <w:t>(</w:t>
      </w:r>
      <w:proofErr w:type="spellStart"/>
      <w:r w:rsidR="00D40BC4" w:rsidRPr="00C71B85">
        <w:rPr>
          <w:color w:val="000000"/>
          <w:szCs w:val="24"/>
        </w:rPr>
        <w:t>Tronchère</w:t>
      </w:r>
      <w:proofErr w:type="spellEnd"/>
      <w:r w:rsidR="00D40BC4" w:rsidRPr="00C71B85">
        <w:rPr>
          <w:color w:val="000000"/>
          <w:szCs w:val="24"/>
        </w:rPr>
        <w:t xml:space="preserve"> </w:t>
      </w:r>
      <w:r w:rsidR="00D40BC4" w:rsidRPr="00C71B85">
        <w:rPr>
          <w:i/>
          <w:iCs/>
          <w:color w:val="000000"/>
          <w:szCs w:val="24"/>
        </w:rPr>
        <w:t>et al.</w:t>
      </w:r>
      <w:r w:rsidR="00D40BC4" w:rsidRPr="00C71B85">
        <w:rPr>
          <w:color w:val="000000"/>
          <w:szCs w:val="24"/>
        </w:rPr>
        <w:t xml:space="preserve"> 2009; Pennington &amp; Thomas 2016; Hassan </w:t>
      </w:r>
      <w:r w:rsidR="00D40BC4" w:rsidRPr="00C71B85">
        <w:rPr>
          <w:i/>
          <w:iCs/>
          <w:color w:val="000000"/>
          <w:szCs w:val="24"/>
        </w:rPr>
        <w:t>et al.</w:t>
      </w:r>
      <w:r w:rsidR="00D40BC4" w:rsidRPr="00C71B85">
        <w:rPr>
          <w:color w:val="000000"/>
          <w:szCs w:val="24"/>
        </w:rPr>
        <w:t xml:space="preserve"> 2017; Pennington 2019; Toonen </w:t>
      </w:r>
      <w:r w:rsidR="00D40BC4" w:rsidRPr="00C71B85">
        <w:rPr>
          <w:i/>
          <w:iCs/>
          <w:color w:val="000000"/>
          <w:szCs w:val="24"/>
        </w:rPr>
        <w:t>et al.</w:t>
      </w:r>
      <w:r w:rsidR="00D40BC4" w:rsidRPr="00C71B85">
        <w:rPr>
          <w:color w:val="000000"/>
          <w:szCs w:val="24"/>
        </w:rPr>
        <w:t xml:space="preserve"> 2022)</w:t>
      </w:r>
      <w:r w:rsidRPr="00C71B85">
        <w:rPr>
          <w:szCs w:val="24"/>
        </w:rPr>
        <w:t>.</w:t>
      </w:r>
    </w:p>
    <w:p w14:paraId="212B4AC9" w14:textId="77777777" w:rsidR="00264314" w:rsidRPr="00C71B85" w:rsidRDefault="00264314" w:rsidP="00841C79">
      <w:pPr>
        <w:pStyle w:val="SMText"/>
        <w:spacing w:line="360" w:lineRule="auto"/>
        <w:rPr>
          <w:szCs w:val="24"/>
        </w:rPr>
      </w:pPr>
    </w:p>
    <w:p w14:paraId="14E0CA14" w14:textId="14FB525D" w:rsidR="00264314" w:rsidRPr="00C71B85" w:rsidRDefault="00264314" w:rsidP="00841C79">
      <w:pPr>
        <w:pStyle w:val="SMText"/>
        <w:spacing w:line="360" w:lineRule="auto"/>
        <w:ind w:firstLine="0"/>
        <w:rPr>
          <w:szCs w:val="24"/>
        </w:rPr>
      </w:pPr>
      <w:r w:rsidRPr="00C71B85">
        <w:rPr>
          <w:szCs w:val="24"/>
        </w:rPr>
        <w:t xml:space="preserve">At the base of the sequence lies Unit T (terrace), </w:t>
      </w:r>
      <w:proofErr w:type="spellStart"/>
      <w:r w:rsidRPr="00C71B85">
        <w:rPr>
          <w:szCs w:val="24"/>
        </w:rPr>
        <w:t>locali</w:t>
      </w:r>
      <w:r w:rsidR="00071430" w:rsidRPr="00C71B85">
        <w:rPr>
          <w:szCs w:val="24"/>
        </w:rPr>
        <w:t>s</w:t>
      </w:r>
      <w:r w:rsidRPr="00C71B85">
        <w:rPr>
          <w:szCs w:val="24"/>
        </w:rPr>
        <w:t>ed</w:t>
      </w:r>
      <w:proofErr w:type="spellEnd"/>
      <w:r w:rsidRPr="00C71B85">
        <w:rPr>
          <w:szCs w:val="24"/>
        </w:rPr>
        <w:t xml:space="preserve"> both within central/eastern Karnak </w:t>
      </w:r>
      <w:proofErr w:type="gramStart"/>
      <w:r w:rsidRPr="00C71B85">
        <w:rPr>
          <w:szCs w:val="24"/>
        </w:rPr>
        <w:t>and</w:t>
      </w:r>
      <w:r w:rsidR="00E36A8A" w:rsidRPr="00C71B85">
        <w:rPr>
          <w:szCs w:val="24"/>
        </w:rPr>
        <w:t xml:space="preserve"> </w:t>
      </w:r>
      <w:r w:rsidRPr="00C71B85">
        <w:rPr>
          <w:szCs w:val="24"/>
        </w:rPr>
        <w:t>also</w:t>
      </w:r>
      <w:proofErr w:type="gramEnd"/>
      <w:r w:rsidRPr="00C71B85">
        <w:rPr>
          <w:szCs w:val="24"/>
        </w:rPr>
        <w:t xml:space="preserve"> in the vicinity of AS</w:t>
      </w:r>
      <w:r w:rsidR="00625CE1" w:rsidRPr="00C71B85">
        <w:rPr>
          <w:szCs w:val="24"/>
        </w:rPr>
        <w:t>0</w:t>
      </w:r>
      <w:r w:rsidRPr="00C71B85">
        <w:rPr>
          <w:szCs w:val="24"/>
        </w:rPr>
        <w:t>30. This unit usually consists of very well sorted, micaceous fine to medium sands (150–350µm), although near the top there are also interbedded coarse silts. Texturally the unit comprises loams to sands</w:t>
      </w:r>
      <w:r w:rsidR="00802619" w:rsidRPr="00C71B85">
        <w:rPr>
          <w:szCs w:val="24"/>
        </w:rPr>
        <w:t xml:space="preserve"> </w:t>
      </w:r>
      <w:r w:rsidR="00D40BC4" w:rsidRPr="00C71B85">
        <w:rPr>
          <w:color w:val="000000"/>
          <w:szCs w:val="24"/>
        </w:rPr>
        <w:t>(</w:t>
      </w:r>
      <w:r w:rsidR="004D3461">
        <w:rPr>
          <w:color w:val="000000"/>
          <w:szCs w:val="24"/>
        </w:rPr>
        <w:t xml:space="preserve">Ditzler </w:t>
      </w:r>
      <w:r w:rsidR="004D3461" w:rsidRPr="004D3461">
        <w:rPr>
          <w:i/>
          <w:iCs/>
          <w:color w:val="000000"/>
          <w:szCs w:val="24"/>
        </w:rPr>
        <w:t>et al.</w:t>
      </w:r>
      <w:r w:rsidR="00D40BC4" w:rsidRPr="00C71B85">
        <w:rPr>
          <w:color w:val="000000"/>
          <w:szCs w:val="24"/>
        </w:rPr>
        <w:t xml:space="preserve"> 2017)</w:t>
      </w:r>
      <w:r w:rsidRPr="00C71B85">
        <w:rPr>
          <w:szCs w:val="24"/>
        </w:rPr>
        <w:t xml:space="preserve">. The deposits include short (1–2m) fining upward sequences and usually have a Munsell </w:t>
      </w:r>
      <w:proofErr w:type="spellStart"/>
      <w:r w:rsidRPr="00C71B85">
        <w:rPr>
          <w:szCs w:val="24"/>
        </w:rPr>
        <w:t>colo</w:t>
      </w:r>
      <w:r w:rsidR="0076615E" w:rsidRPr="00C71B85">
        <w:rPr>
          <w:szCs w:val="24"/>
        </w:rPr>
        <w:t>u</w:t>
      </w:r>
      <w:r w:rsidRPr="00C71B85">
        <w:rPr>
          <w:szCs w:val="24"/>
        </w:rPr>
        <w:t>r</w:t>
      </w:r>
      <w:proofErr w:type="spellEnd"/>
      <w:r w:rsidRPr="00C71B85">
        <w:rPr>
          <w:szCs w:val="24"/>
        </w:rPr>
        <w:t xml:space="preserve"> </w:t>
      </w:r>
      <w:r w:rsidR="00F03778" w:rsidRPr="00C71B85">
        <w:rPr>
          <w:szCs w:val="24"/>
        </w:rPr>
        <w:t>in the vicinity of</w:t>
      </w:r>
      <w:r w:rsidRPr="00C71B85">
        <w:rPr>
          <w:szCs w:val="24"/>
        </w:rPr>
        <w:t xml:space="preserve"> 10YR 4/2. Small calcareous rhizoliths</w:t>
      </w:r>
      <w:r w:rsidR="00802619" w:rsidRPr="00C71B85">
        <w:rPr>
          <w:szCs w:val="24"/>
        </w:rPr>
        <w:t xml:space="preserve"> </w:t>
      </w:r>
      <w:r w:rsidR="00D40BC4" w:rsidRPr="00C71B85">
        <w:rPr>
          <w:color w:val="000000"/>
          <w:szCs w:val="24"/>
        </w:rPr>
        <w:t>(Klappa 1980)</w:t>
      </w:r>
      <w:r w:rsidRPr="00C71B85">
        <w:rPr>
          <w:szCs w:val="24"/>
        </w:rPr>
        <w:t>, other small concretions (manganese and iron suspected), and black mottling (reduction haloes around organic matter as it decomposes) are frequent, especially within the finer upper parts of the unit; some plant remains and other organic materials are also present in these upper sections. The relatively large grain size of the sediments suggests deposition by reasonably fast-moving water, while the concretions suggest minor soil formation processes within a setting that was subsequently subaerially exposed.</w:t>
      </w:r>
    </w:p>
    <w:p w14:paraId="0EB51891" w14:textId="77777777" w:rsidR="00264314" w:rsidRPr="00C71B85" w:rsidRDefault="00264314" w:rsidP="00841C79">
      <w:pPr>
        <w:pStyle w:val="SMText"/>
        <w:spacing w:line="360" w:lineRule="auto"/>
        <w:rPr>
          <w:szCs w:val="24"/>
        </w:rPr>
      </w:pPr>
    </w:p>
    <w:p w14:paraId="547C2819" w14:textId="2350A73C" w:rsidR="00264314" w:rsidRPr="00C71B85" w:rsidRDefault="00264314" w:rsidP="00841C79">
      <w:pPr>
        <w:pStyle w:val="SMText"/>
        <w:spacing w:line="360" w:lineRule="auto"/>
        <w:ind w:firstLine="0"/>
        <w:rPr>
          <w:szCs w:val="24"/>
        </w:rPr>
      </w:pPr>
      <w:r w:rsidRPr="00C71B85">
        <w:rPr>
          <w:szCs w:val="24"/>
        </w:rPr>
        <w:t xml:space="preserve">The unit contains no convincing </w:t>
      </w:r>
      <w:r w:rsidRPr="00C71B85">
        <w:rPr>
          <w:i/>
          <w:iCs/>
          <w:szCs w:val="24"/>
        </w:rPr>
        <w:t>in situ</w:t>
      </w:r>
      <w:r w:rsidRPr="00C71B85">
        <w:rPr>
          <w:szCs w:val="24"/>
        </w:rPr>
        <w:t xml:space="preserve"> ceramic fragments. While 17 tiny (mm-scale), undatable, abraded fragments were recovered from the unit (all of which would likely have been missed in a standard archaeological investigation of these layers), they are all thought to result from downhole contamination from the coring process. When a core segment was retrieved for study (every ~10cm</w:t>
      </w:r>
      <w:r w:rsidR="00DC52DA" w:rsidRPr="00C71B85">
        <w:rPr>
          <w:szCs w:val="24"/>
        </w:rPr>
        <w:t xml:space="preserve"> with the hand auger </w:t>
      </w:r>
      <w:r w:rsidRPr="00C71B85">
        <w:rPr>
          <w:szCs w:val="24"/>
        </w:rPr>
        <w:t>/</w:t>
      </w:r>
      <w:r w:rsidR="00DC52DA" w:rsidRPr="00C71B85">
        <w:rPr>
          <w:szCs w:val="24"/>
        </w:rPr>
        <w:t xml:space="preserve"> </w:t>
      </w:r>
      <w:r w:rsidRPr="00C71B85">
        <w:rPr>
          <w:szCs w:val="24"/>
        </w:rPr>
        <w:t>1m</w:t>
      </w:r>
      <w:r w:rsidR="00DC52DA" w:rsidRPr="00C71B85">
        <w:rPr>
          <w:szCs w:val="24"/>
        </w:rPr>
        <w:t xml:space="preserve"> with the </w:t>
      </w:r>
      <w:r w:rsidR="00DC52DA" w:rsidRPr="00C71B85">
        <w:rPr>
          <w:szCs w:val="24"/>
        </w:rPr>
        <w:lastRenderedPageBreak/>
        <w:t>percussion corer</w:t>
      </w:r>
      <w:r w:rsidRPr="00C71B85">
        <w:rPr>
          <w:szCs w:val="24"/>
        </w:rPr>
        <w:t xml:space="preserve">), sometimes a very small amount of surface sediment fell down the hole, despite best efforts. At Karnak, where the modern-day surface (Unit F, below) contains plentiful minute abraded fragments, on occasion a few mm-scale sherds would have unavoidably fallen in too. They are not considered to have been originally hosted within Unit T. Such tiny numbers of miniscule fragments are of course present as 'background noise' within the other units. However, these other units also contain tens of thousands of </w:t>
      </w:r>
      <w:r w:rsidRPr="00C71B85">
        <w:rPr>
          <w:i/>
          <w:iCs/>
          <w:szCs w:val="24"/>
        </w:rPr>
        <w:t>in situ</w:t>
      </w:r>
      <w:r w:rsidRPr="00C71B85">
        <w:rPr>
          <w:szCs w:val="24"/>
        </w:rPr>
        <w:t xml:space="preserve"> fragments (as 'signal'), so the noise is lost. In Unit, where a signal is absent, such noise is of course noticeable in Table S</w:t>
      </w:r>
      <w:r w:rsidR="00F2446F" w:rsidRPr="00C71B85">
        <w:rPr>
          <w:szCs w:val="24"/>
        </w:rPr>
        <w:t>3</w:t>
      </w:r>
      <w:r w:rsidRPr="00C71B85">
        <w:rPr>
          <w:szCs w:val="24"/>
        </w:rPr>
        <w:t>.</w:t>
      </w:r>
    </w:p>
    <w:p w14:paraId="3A1B347A" w14:textId="77777777" w:rsidR="00264314" w:rsidRPr="00C71B85" w:rsidRDefault="00264314" w:rsidP="00841C79">
      <w:pPr>
        <w:pStyle w:val="SMText"/>
        <w:spacing w:line="360" w:lineRule="auto"/>
        <w:rPr>
          <w:szCs w:val="24"/>
        </w:rPr>
      </w:pPr>
      <w:r w:rsidRPr="00C71B85">
        <w:rPr>
          <w:szCs w:val="24"/>
        </w:rPr>
        <w:tab/>
      </w:r>
    </w:p>
    <w:p w14:paraId="40B90DA7" w14:textId="336F881A" w:rsidR="00264314" w:rsidRPr="00C71B85" w:rsidRDefault="00264314" w:rsidP="00841C79">
      <w:pPr>
        <w:pStyle w:val="SMText"/>
        <w:spacing w:line="360" w:lineRule="auto"/>
        <w:ind w:firstLine="0"/>
        <w:rPr>
          <w:szCs w:val="24"/>
        </w:rPr>
      </w:pPr>
      <w:r w:rsidRPr="00C71B85">
        <w:rPr>
          <w:szCs w:val="24"/>
        </w:rPr>
        <w:t xml:space="preserve">Some aspects of Unit A (bar deposits) are </w:t>
      </w:r>
      <w:proofErr w:type="gramStart"/>
      <w:r w:rsidRPr="00C71B85">
        <w:rPr>
          <w:szCs w:val="24"/>
        </w:rPr>
        <w:t>similar to</w:t>
      </w:r>
      <w:proofErr w:type="gramEnd"/>
      <w:r w:rsidRPr="00C71B85">
        <w:rPr>
          <w:szCs w:val="24"/>
        </w:rPr>
        <w:t xml:space="preserve"> Unit T, in that Unit A also comprises sandy deposits with fining upwards sequences. However, the sequences are longer, Unit A is less variable in grain size and it contains very little (if any) organic material or rhizoliths, nor any black mottling. Instead, it contains frequent ceramic material, often smoothed by water erosion. It is also texturally more homogeneous (sandy loams to sands), often a little finer (125–250µm), a little less micaceous, and has a slightly lighter </w:t>
      </w:r>
      <w:proofErr w:type="spellStart"/>
      <w:r w:rsidR="0076615E" w:rsidRPr="00C71B85">
        <w:rPr>
          <w:szCs w:val="24"/>
        </w:rPr>
        <w:t>colour</w:t>
      </w:r>
      <w:proofErr w:type="spellEnd"/>
      <w:r w:rsidRPr="00C71B85">
        <w:rPr>
          <w:szCs w:val="24"/>
        </w:rPr>
        <w:t xml:space="preserve"> (commonly 10YR 4/3). The unit comprises a textbook example of fluviatile bar sediments deposited in an ancient branch of the Nile. The fining-up sequences are typical, while the lack of rhizoliths and organic matter are to be expected in a fluvial channel where deposition is taking place within flowing water and there is no subsequent subaerial exposure. The unit is very similar to other such deposits encountered elsewhere in Egypt</w:t>
      </w:r>
      <w:r w:rsidR="00802619" w:rsidRPr="00C71B85">
        <w:rPr>
          <w:szCs w:val="24"/>
        </w:rPr>
        <w:t xml:space="preserve"> </w:t>
      </w:r>
      <w:r w:rsidR="00D40BC4" w:rsidRPr="00C71B85">
        <w:rPr>
          <w:color w:val="000000"/>
          <w:szCs w:val="24"/>
        </w:rPr>
        <w:t>(</w:t>
      </w:r>
      <w:proofErr w:type="spellStart"/>
      <w:r w:rsidR="00D40BC4" w:rsidRPr="00C71B85">
        <w:rPr>
          <w:color w:val="000000"/>
          <w:szCs w:val="24"/>
        </w:rPr>
        <w:t>Garzanti</w:t>
      </w:r>
      <w:proofErr w:type="spellEnd"/>
      <w:r w:rsidR="00D40BC4" w:rsidRPr="00C71B85">
        <w:rPr>
          <w:color w:val="000000"/>
          <w:szCs w:val="24"/>
        </w:rPr>
        <w:t xml:space="preserve"> </w:t>
      </w:r>
      <w:r w:rsidR="00D40BC4" w:rsidRPr="00C71B85">
        <w:rPr>
          <w:i/>
          <w:iCs/>
          <w:color w:val="000000"/>
          <w:szCs w:val="24"/>
        </w:rPr>
        <w:t>et al.</w:t>
      </w:r>
      <w:r w:rsidR="00D40BC4" w:rsidRPr="00C71B85">
        <w:rPr>
          <w:color w:val="000000"/>
          <w:szCs w:val="24"/>
        </w:rPr>
        <w:t xml:space="preserve"> 2015; Pennington &amp; Thomas 2016; Pennington 2019; Toonen </w:t>
      </w:r>
      <w:r w:rsidR="00D40BC4" w:rsidRPr="00C71B85">
        <w:rPr>
          <w:i/>
          <w:iCs/>
          <w:color w:val="000000"/>
          <w:szCs w:val="24"/>
        </w:rPr>
        <w:t>et al.</w:t>
      </w:r>
      <w:r w:rsidR="00D40BC4" w:rsidRPr="00C71B85">
        <w:rPr>
          <w:color w:val="000000"/>
          <w:szCs w:val="24"/>
        </w:rPr>
        <w:t xml:space="preserve"> 2022)</w:t>
      </w:r>
      <w:r w:rsidRPr="00C71B85">
        <w:rPr>
          <w:szCs w:val="24"/>
        </w:rPr>
        <w:t>.</w:t>
      </w:r>
    </w:p>
    <w:p w14:paraId="164D97A3" w14:textId="77777777" w:rsidR="00264314" w:rsidRPr="00C71B85" w:rsidRDefault="00264314" w:rsidP="00841C79">
      <w:pPr>
        <w:pStyle w:val="SMText"/>
        <w:spacing w:line="360" w:lineRule="auto"/>
        <w:rPr>
          <w:szCs w:val="24"/>
        </w:rPr>
      </w:pPr>
    </w:p>
    <w:p w14:paraId="39BF0522" w14:textId="66691B28" w:rsidR="00264314" w:rsidRPr="00C71B85" w:rsidRDefault="00264314" w:rsidP="00841C79">
      <w:pPr>
        <w:pStyle w:val="SMText"/>
        <w:spacing w:line="360" w:lineRule="auto"/>
        <w:ind w:firstLine="0"/>
        <w:rPr>
          <w:szCs w:val="24"/>
        </w:rPr>
      </w:pPr>
      <w:r w:rsidRPr="00C71B85">
        <w:rPr>
          <w:szCs w:val="24"/>
        </w:rPr>
        <w:t>Unit A often fines upward into Unit B (upper bar/levee), which usually comprises very dark brown (often 10YR 3/2), well-sorted, micaceous very fine sands (loams to sandy loams) with frequent black mottling, rhizoliths, ceramics and other anthropogenic material. The finer grain size (30–150µm) reflects a lower energy of deposition than the lower bar deposits of Unit A, and the presence of rhizoliths reflects minor soil formation processes within a periodically subaerially exposed environment, as would be expected on a levee or upper bar.</w:t>
      </w:r>
    </w:p>
    <w:p w14:paraId="7034B6AD" w14:textId="77777777" w:rsidR="00264314" w:rsidRPr="00C71B85" w:rsidRDefault="00264314" w:rsidP="00841C79">
      <w:pPr>
        <w:pStyle w:val="SMText"/>
        <w:spacing w:line="360" w:lineRule="auto"/>
        <w:rPr>
          <w:szCs w:val="24"/>
        </w:rPr>
      </w:pPr>
    </w:p>
    <w:p w14:paraId="3150F612" w14:textId="2EF829F7" w:rsidR="00264314" w:rsidRPr="00C71B85" w:rsidRDefault="00264314" w:rsidP="00841C79">
      <w:pPr>
        <w:pStyle w:val="SMText"/>
        <w:spacing w:line="360" w:lineRule="auto"/>
        <w:ind w:firstLine="0"/>
        <w:rPr>
          <w:szCs w:val="24"/>
        </w:rPr>
      </w:pPr>
      <w:r w:rsidRPr="00C71B85">
        <w:rPr>
          <w:szCs w:val="24"/>
        </w:rPr>
        <w:lastRenderedPageBreak/>
        <w:t xml:space="preserve">Unit C (channel fill) consists of highly organic-rich, micaceous, often-poorly-sorted loamy sediments of a variable </w:t>
      </w:r>
      <w:proofErr w:type="spellStart"/>
      <w:r w:rsidR="0076615E" w:rsidRPr="00C71B85">
        <w:rPr>
          <w:szCs w:val="24"/>
        </w:rPr>
        <w:t>colour</w:t>
      </w:r>
      <w:proofErr w:type="spellEnd"/>
      <w:r w:rsidRPr="00C71B85">
        <w:rPr>
          <w:szCs w:val="24"/>
        </w:rPr>
        <w:t xml:space="preserve"> (in the range spanned by 7.5YR 6/3, 2.5Y 4/4, 10YR 3/2 and N2.5/0). The matrix is often made up of coarse silt or very fine sand (30–125µm), and laminations appear present within the material. However, large quantities of ceramics, limestone, sandstone, </w:t>
      </w:r>
      <w:proofErr w:type="gramStart"/>
      <w:r w:rsidRPr="00C71B85">
        <w:rPr>
          <w:szCs w:val="24"/>
        </w:rPr>
        <w:t>charcoal</w:t>
      </w:r>
      <w:proofErr w:type="gramEnd"/>
      <w:r w:rsidRPr="00C71B85">
        <w:rPr>
          <w:szCs w:val="24"/>
        </w:rPr>
        <w:t xml:space="preserve"> and other anthropogenic debris often obscure the ‘natural’ sedimentary signal. No rhizoliths are generally recorded. The sediments are mapped as channel fill deposits by comparison with other examples and textbook processes</w:t>
      </w:r>
      <w:r w:rsidR="00802619" w:rsidRPr="00C71B85">
        <w:rPr>
          <w:szCs w:val="24"/>
        </w:rPr>
        <w:t xml:space="preserve"> </w:t>
      </w:r>
      <w:r w:rsidR="00D40BC4" w:rsidRPr="00C71B85">
        <w:rPr>
          <w:color w:val="000000"/>
          <w:szCs w:val="24"/>
        </w:rPr>
        <w:t xml:space="preserve">(Toonen </w:t>
      </w:r>
      <w:r w:rsidR="00D40BC4" w:rsidRPr="00C71B85">
        <w:rPr>
          <w:i/>
          <w:iCs/>
          <w:color w:val="000000"/>
          <w:szCs w:val="24"/>
        </w:rPr>
        <w:t>et al.</w:t>
      </w:r>
      <w:r w:rsidR="00D40BC4" w:rsidRPr="00C71B85">
        <w:rPr>
          <w:color w:val="000000"/>
          <w:szCs w:val="24"/>
        </w:rPr>
        <w:t xml:space="preserve"> 2012)</w:t>
      </w:r>
      <w:r w:rsidRPr="00C71B85">
        <w:rPr>
          <w:szCs w:val="24"/>
        </w:rPr>
        <w:t xml:space="preserve">. </w:t>
      </w:r>
    </w:p>
    <w:p w14:paraId="09FCE7AF" w14:textId="77777777" w:rsidR="00264314" w:rsidRPr="00C71B85" w:rsidRDefault="00264314" w:rsidP="00841C79">
      <w:pPr>
        <w:pStyle w:val="SMText"/>
        <w:spacing w:line="360" w:lineRule="auto"/>
        <w:rPr>
          <w:szCs w:val="24"/>
        </w:rPr>
      </w:pPr>
    </w:p>
    <w:p w14:paraId="4650E191" w14:textId="4494BD6E" w:rsidR="00264314" w:rsidRPr="00C71B85" w:rsidRDefault="00264314" w:rsidP="00841C79">
      <w:pPr>
        <w:pStyle w:val="SMText"/>
        <w:spacing w:line="360" w:lineRule="auto"/>
        <w:ind w:firstLine="0"/>
        <w:rPr>
          <w:szCs w:val="24"/>
        </w:rPr>
      </w:pPr>
      <w:r w:rsidRPr="00C71B85">
        <w:rPr>
          <w:szCs w:val="24"/>
        </w:rPr>
        <w:t>Unit D (floodplain) is made up of well-sorted dark brown (7.5YR 4/2), sparsely micaceous silts (10–40µm) – usually silty clay loams. Small quantities of ceramic material are continually encountered within the sediments as well as rhizoliths and black (presumed manganese) nodules. The unit records distil fluvial deposition within the Theban floodplain context and is very commonly encountered within the local wider area</w:t>
      </w:r>
      <w:r w:rsidR="00802619" w:rsidRPr="00C71B85">
        <w:rPr>
          <w:szCs w:val="24"/>
        </w:rPr>
        <w:t xml:space="preserve"> </w:t>
      </w:r>
      <w:r w:rsidR="00D40BC4" w:rsidRPr="00C71B85">
        <w:rPr>
          <w:color w:val="000000"/>
          <w:szCs w:val="24"/>
        </w:rPr>
        <w:t xml:space="preserve">(Toonen </w:t>
      </w:r>
      <w:r w:rsidR="00D40BC4" w:rsidRPr="00C71B85">
        <w:rPr>
          <w:i/>
          <w:iCs/>
          <w:color w:val="000000"/>
          <w:szCs w:val="24"/>
        </w:rPr>
        <w:t>et al.</w:t>
      </w:r>
      <w:r w:rsidR="00D40BC4" w:rsidRPr="00C71B85">
        <w:rPr>
          <w:color w:val="000000"/>
          <w:szCs w:val="24"/>
        </w:rPr>
        <w:t xml:space="preserve"> 2018; Peeters </w:t>
      </w:r>
      <w:r w:rsidR="00D40BC4" w:rsidRPr="00C71B85">
        <w:rPr>
          <w:i/>
          <w:iCs/>
          <w:color w:val="000000"/>
          <w:szCs w:val="24"/>
        </w:rPr>
        <w:t>et al.</w:t>
      </w:r>
      <w:r w:rsidR="00D40BC4" w:rsidRPr="00C71B85">
        <w:rPr>
          <w:color w:val="000000"/>
          <w:szCs w:val="24"/>
        </w:rPr>
        <w:t xml:space="preserve"> 2024)</w:t>
      </w:r>
      <w:r w:rsidRPr="00C71B85">
        <w:rPr>
          <w:szCs w:val="24"/>
        </w:rPr>
        <w:t>.</w:t>
      </w:r>
    </w:p>
    <w:p w14:paraId="27EA4BF9" w14:textId="77777777" w:rsidR="00264314" w:rsidRPr="00C71B85" w:rsidRDefault="00264314" w:rsidP="00841C79">
      <w:pPr>
        <w:pStyle w:val="SMText"/>
        <w:spacing w:line="360" w:lineRule="auto"/>
        <w:rPr>
          <w:szCs w:val="24"/>
        </w:rPr>
      </w:pPr>
    </w:p>
    <w:p w14:paraId="62715031" w14:textId="13E5BEB0" w:rsidR="00264314" w:rsidRPr="00C71B85" w:rsidRDefault="00264314" w:rsidP="00841C79">
      <w:pPr>
        <w:pStyle w:val="SMText"/>
        <w:spacing w:line="360" w:lineRule="auto"/>
        <w:ind w:firstLine="0"/>
        <w:rPr>
          <w:szCs w:val="24"/>
        </w:rPr>
      </w:pPr>
      <w:r w:rsidRPr="00C71B85">
        <w:rPr>
          <w:szCs w:val="24"/>
        </w:rPr>
        <w:t xml:space="preserve">Unit E (cultural debris) comprises poorly-sorted, heterogeneous, sometimes mottled sediments of a variable </w:t>
      </w:r>
      <w:proofErr w:type="spellStart"/>
      <w:r w:rsidR="0076615E" w:rsidRPr="00C71B85">
        <w:rPr>
          <w:szCs w:val="24"/>
        </w:rPr>
        <w:t>colour</w:t>
      </w:r>
      <w:proofErr w:type="spellEnd"/>
      <w:r w:rsidRPr="00C71B85">
        <w:rPr>
          <w:szCs w:val="24"/>
        </w:rPr>
        <w:t xml:space="preserve"> (7.5YR 4/4 to 2.5Y 3/2), displaying no clear trends in grain-size, but containing large quantities of ceramics and other artefacts. Texturally they are usually sandy to silty loams of coarse silt to fine sand grade (30–125µm). By comparison with anthropogenic deposits within archaeological excavations both within Karnak</w:t>
      </w:r>
      <w:r w:rsidR="00802619" w:rsidRPr="00C71B85">
        <w:rPr>
          <w:szCs w:val="24"/>
        </w:rPr>
        <w:t xml:space="preserve"> </w:t>
      </w:r>
      <w:r w:rsidR="00D40BC4" w:rsidRPr="00C71B85">
        <w:rPr>
          <w:color w:val="000000"/>
          <w:szCs w:val="24"/>
        </w:rPr>
        <w:t>(French 1991)</w:t>
      </w:r>
      <w:r w:rsidRPr="00C71B85">
        <w:rPr>
          <w:szCs w:val="24"/>
        </w:rPr>
        <w:t xml:space="preserve"> and elsewhere in Egypt</w:t>
      </w:r>
      <w:r w:rsidR="00802619" w:rsidRPr="00C71B85">
        <w:rPr>
          <w:szCs w:val="24"/>
        </w:rPr>
        <w:t xml:space="preserve"> </w:t>
      </w:r>
      <w:r w:rsidR="00D40BC4" w:rsidRPr="00C71B85">
        <w:rPr>
          <w:color w:val="000000"/>
          <w:szCs w:val="24"/>
        </w:rPr>
        <w:t xml:space="preserve">(Pennington &amp; Thomas 2016; Pennington 2019; Toonen </w:t>
      </w:r>
      <w:r w:rsidR="00D40BC4" w:rsidRPr="00C71B85">
        <w:rPr>
          <w:i/>
          <w:iCs/>
          <w:color w:val="000000"/>
          <w:szCs w:val="24"/>
        </w:rPr>
        <w:t>et al.</w:t>
      </w:r>
      <w:r w:rsidR="00D40BC4" w:rsidRPr="00C71B85">
        <w:rPr>
          <w:color w:val="000000"/>
          <w:szCs w:val="24"/>
        </w:rPr>
        <w:t xml:space="preserve"> 2022)</w:t>
      </w:r>
      <w:r w:rsidRPr="00C71B85">
        <w:rPr>
          <w:szCs w:val="24"/>
        </w:rPr>
        <w:t xml:space="preserve"> </w:t>
      </w:r>
      <w:proofErr w:type="gramStart"/>
      <w:r w:rsidRPr="00C71B85">
        <w:rPr>
          <w:szCs w:val="24"/>
        </w:rPr>
        <w:t>it is clear that these</w:t>
      </w:r>
      <w:proofErr w:type="gramEnd"/>
      <w:r w:rsidRPr="00C71B85">
        <w:rPr>
          <w:szCs w:val="24"/>
        </w:rPr>
        <w:t xml:space="preserve"> sediments represent the cultural layers of the site itself, with few ‘natural’ processes operating. At the very top of the sequence, and sometimes indistinguishable from Unit E, lies Unit F (windblown cover), usually made up of fine sand (~175µm) containing small ceramic fragments. This cover was many meters thick in some places before archaeological excavations began in the nineteenth century</w:t>
      </w:r>
      <w:r w:rsidR="00802619" w:rsidRPr="00C71B85">
        <w:rPr>
          <w:szCs w:val="24"/>
        </w:rPr>
        <w:t xml:space="preserve"> </w:t>
      </w:r>
      <w:r w:rsidR="00D40BC4" w:rsidRPr="00C71B85">
        <w:rPr>
          <w:color w:val="000000"/>
          <w:szCs w:val="24"/>
        </w:rPr>
        <w:t xml:space="preserve">(Fourier 1812; </w:t>
      </w:r>
      <w:proofErr w:type="spellStart"/>
      <w:r w:rsidR="00D40BC4" w:rsidRPr="00C71B85">
        <w:rPr>
          <w:color w:val="000000"/>
          <w:szCs w:val="24"/>
        </w:rPr>
        <w:t>Traunecker</w:t>
      </w:r>
      <w:proofErr w:type="spellEnd"/>
      <w:r w:rsidR="00D40BC4" w:rsidRPr="00C71B85">
        <w:rPr>
          <w:color w:val="000000"/>
          <w:szCs w:val="24"/>
        </w:rPr>
        <w:t xml:space="preserve"> &amp; </w:t>
      </w:r>
      <w:proofErr w:type="spellStart"/>
      <w:r w:rsidR="00D40BC4" w:rsidRPr="00C71B85">
        <w:rPr>
          <w:color w:val="000000"/>
          <w:szCs w:val="24"/>
        </w:rPr>
        <w:t>Golvin</w:t>
      </w:r>
      <w:proofErr w:type="spellEnd"/>
      <w:r w:rsidR="00D40BC4" w:rsidRPr="00C71B85">
        <w:rPr>
          <w:color w:val="000000"/>
          <w:szCs w:val="24"/>
        </w:rPr>
        <w:t xml:space="preserve"> 1984)</w:t>
      </w:r>
      <w:r w:rsidRPr="00C71B85">
        <w:rPr>
          <w:szCs w:val="24"/>
        </w:rPr>
        <w:t>.</w:t>
      </w:r>
    </w:p>
    <w:p w14:paraId="301E659B" w14:textId="77777777" w:rsidR="00264314" w:rsidRPr="00C71B85" w:rsidRDefault="00264314" w:rsidP="00841C79">
      <w:pPr>
        <w:pStyle w:val="SMText"/>
        <w:spacing w:line="360" w:lineRule="auto"/>
        <w:rPr>
          <w:szCs w:val="24"/>
        </w:rPr>
      </w:pPr>
    </w:p>
    <w:p w14:paraId="192CC42D" w14:textId="1141C230" w:rsidR="00264314" w:rsidRPr="00C71B85" w:rsidRDefault="00264314" w:rsidP="00841C79">
      <w:pPr>
        <w:pStyle w:val="SMText"/>
        <w:spacing w:line="360" w:lineRule="auto"/>
        <w:ind w:firstLine="0"/>
        <w:rPr>
          <w:szCs w:val="24"/>
        </w:rPr>
      </w:pPr>
      <w:r w:rsidRPr="00C71B85">
        <w:rPr>
          <w:szCs w:val="24"/>
        </w:rPr>
        <w:t>One further unit only encountered within PC</w:t>
      </w:r>
      <w:r w:rsidR="00625CE1" w:rsidRPr="00C71B85">
        <w:rPr>
          <w:szCs w:val="24"/>
        </w:rPr>
        <w:t>0</w:t>
      </w:r>
      <w:r w:rsidRPr="00C71B85">
        <w:rPr>
          <w:szCs w:val="24"/>
        </w:rPr>
        <w:t>60 (Unit X), is made up of 3.6m of non-micaceous coarse sand (usually 500–600µm</w:t>
      </w:r>
      <w:r w:rsidR="00544CD5" w:rsidRPr="00C71B85">
        <w:rPr>
          <w:szCs w:val="24"/>
        </w:rPr>
        <w:t>)</w:t>
      </w:r>
      <w:r w:rsidR="00DC52DA" w:rsidRPr="00C71B85">
        <w:rPr>
          <w:szCs w:val="24"/>
        </w:rPr>
        <w:t>,</w:t>
      </w:r>
      <w:r w:rsidRPr="00C71B85">
        <w:rPr>
          <w:szCs w:val="24"/>
        </w:rPr>
        <w:t xml:space="preserve"> although some </w:t>
      </w:r>
      <w:r w:rsidR="00F03778" w:rsidRPr="00C71B85">
        <w:rPr>
          <w:szCs w:val="24"/>
        </w:rPr>
        <w:t xml:space="preserve">pebble-sized </w:t>
      </w:r>
      <w:r w:rsidRPr="00C71B85">
        <w:rPr>
          <w:szCs w:val="24"/>
        </w:rPr>
        <w:t xml:space="preserve">grains can be </w:t>
      </w:r>
      <w:r w:rsidRPr="00C71B85">
        <w:rPr>
          <w:szCs w:val="24"/>
        </w:rPr>
        <w:lastRenderedPageBreak/>
        <w:t>up to 20mm, containing no ceramics, although one large lump of sandstone was encountered. The sediments are ultimately thought to come from the desert by virtue of their distinct mineralogy and texture, which have not been encountered anywhere within the local floodplain landscape</w:t>
      </w:r>
      <w:r w:rsidR="00802619" w:rsidRPr="00C71B85">
        <w:rPr>
          <w:szCs w:val="24"/>
        </w:rPr>
        <w:t xml:space="preserve"> </w:t>
      </w:r>
      <w:r w:rsidR="00D40BC4" w:rsidRPr="00C71B85">
        <w:rPr>
          <w:color w:val="000000"/>
          <w:szCs w:val="24"/>
        </w:rPr>
        <w:t xml:space="preserve">(Toonen </w:t>
      </w:r>
      <w:r w:rsidR="00D40BC4" w:rsidRPr="00C71B85">
        <w:rPr>
          <w:i/>
          <w:iCs/>
          <w:color w:val="000000"/>
          <w:szCs w:val="24"/>
        </w:rPr>
        <w:t>et al.</w:t>
      </w:r>
      <w:r w:rsidR="00D40BC4" w:rsidRPr="00C71B85">
        <w:rPr>
          <w:color w:val="000000"/>
          <w:szCs w:val="24"/>
        </w:rPr>
        <w:t xml:space="preserve"> 2018, 2019; Peeters </w:t>
      </w:r>
      <w:r w:rsidR="00D40BC4" w:rsidRPr="00C71B85">
        <w:rPr>
          <w:i/>
          <w:iCs/>
          <w:color w:val="000000"/>
          <w:szCs w:val="24"/>
        </w:rPr>
        <w:t>et al.</w:t>
      </w:r>
      <w:r w:rsidR="00D40BC4" w:rsidRPr="00C71B85">
        <w:rPr>
          <w:color w:val="000000"/>
          <w:szCs w:val="24"/>
        </w:rPr>
        <w:t xml:space="preserve"> 2024)</w:t>
      </w:r>
      <w:r w:rsidRPr="00C71B85">
        <w:rPr>
          <w:szCs w:val="24"/>
        </w:rPr>
        <w:t xml:space="preserve">, but are </w:t>
      </w:r>
      <w:proofErr w:type="gramStart"/>
      <w:r w:rsidRPr="00C71B85">
        <w:rPr>
          <w:szCs w:val="24"/>
        </w:rPr>
        <w:t>similar to</w:t>
      </w:r>
      <w:proofErr w:type="gramEnd"/>
      <w:r w:rsidRPr="00C71B85">
        <w:rPr>
          <w:szCs w:val="24"/>
        </w:rPr>
        <w:t xml:space="preserve"> observed deposits on the nearby desert margin. Above Unit X in PC</w:t>
      </w:r>
      <w:r w:rsidR="00625CE1" w:rsidRPr="00C71B85">
        <w:rPr>
          <w:szCs w:val="24"/>
        </w:rPr>
        <w:t>0</w:t>
      </w:r>
      <w:r w:rsidRPr="00C71B85">
        <w:rPr>
          <w:szCs w:val="24"/>
        </w:rPr>
        <w:t xml:space="preserve">60 are cultural deposits (Unit E) dating to the Second Intermediate Period (SIP) / New Kingdom (NK), while directly underneath lie channel fill deposits that also date from the SIP / early NK (late Dynasty 17/early Dynasty 18). This unit </w:t>
      </w:r>
      <w:proofErr w:type="gramStart"/>
      <w:r w:rsidRPr="00C71B85">
        <w:rPr>
          <w:szCs w:val="24"/>
        </w:rPr>
        <w:t>as a whole is</w:t>
      </w:r>
      <w:proofErr w:type="gramEnd"/>
      <w:r w:rsidRPr="00C71B85">
        <w:rPr>
          <w:szCs w:val="24"/>
        </w:rPr>
        <w:t xml:space="preserve"> therefore interpreted as an anthropogenic dumping of </w:t>
      </w:r>
      <w:r w:rsidR="00557074">
        <w:rPr>
          <w:szCs w:val="24"/>
        </w:rPr>
        <w:t xml:space="preserve">material </w:t>
      </w:r>
      <w:r w:rsidRPr="00C71B85">
        <w:rPr>
          <w:szCs w:val="24"/>
        </w:rPr>
        <w:t xml:space="preserve">at the beginning of the New Kingdom. </w:t>
      </w:r>
    </w:p>
    <w:p w14:paraId="656EB628" w14:textId="77777777" w:rsidR="00264314" w:rsidRPr="00C71B85" w:rsidRDefault="00264314" w:rsidP="00841C79">
      <w:pPr>
        <w:pStyle w:val="SMText"/>
        <w:spacing w:line="360" w:lineRule="auto"/>
        <w:rPr>
          <w:szCs w:val="24"/>
        </w:rPr>
      </w:pPr>
    </w:p>
    <w:p w14:paraId="634F0521" w14:textId="1BA1146E" w:rsidR="00264314" w:rsidRPr="00C71B85" w:rsidRDefault="00137C02" w:rsidP="00841C79">
      <w:pPr>
        <w:pStyle w:val="SMText"/>
        <w:spacing w:line="360" w:lineRule="auto"/>
        <w:ind w:firstLine="0"/>
        <w:rPr>
          <w:szCs w:val="24"/>
        </w:rPr>
      </w:pPr>
      <w:proofErr w:type="gramStart"/>
      <w:r w:rsidRPr="00C71B85">
        <w:rPr>
          <w:szCs w:val="24"/>
        </w:rPr>
        <w:t xml:space="preserve">A </w:t>
      </w:r>
      <w:r w:rsidR="00264314" w:rsidRPr="00C71B85">
        <w:rPr>
          <w:szCs w:val="24"/>
        </w:rPr>
        <w:t>number of</w:t>
      </w:r>
      <w:proofErr w:type="gramEnd"/>
      <w:r w:rsidR="00264314" w:rsidRPr="00C71B85">
        <w:rPr>
          <w:szCs w:val="24"/>
        </w:rPr>
        <w:t xml:space="preserve"> other cores interpreted to have lain within complex transitional or other environments are described below:</w:t>
      </w:r>
    </w:p>
    <w:p w14:paraId="26FF62CA" w14:textId="77777777" w:rsidR="00DC52DA" w:rsidRPr="00C71B85" w:rsidRDefault="00DC52DA" w:rsidP="00841C79">
      <w:pPr>
        <w:pStyle w:val="SMText"/>
        <w:spacing w:line="360" w:lineRule="auto"/>
        <w:rPr>
          <w:szCs w:val="24"/>
        </w:rPr>
      </w:pPr>
    </w:p>
    <w:p w14:paraId="2E7DAA76" w14:textId="02D28497" w:rsidR="00DC52DA" w:rsidRPr="00C71B85" w:rsidRDefault="00DC52DA" w:rsidP="00841C79">
      <w:pPr>
        <w:pStyle w:val="SMText"/>
        <w:spacing w:line="360" w:lineRule="auto"/>
        <w:ind w:firstLine="0"/>
        <w:rPr>
          <w:szCs w:val="24"/>
        </w:rPr>
      </w:pPr>
      <w:r w:rsidRPr="00C71B85">
        <w:rPr>
          <w:szCs w:val="24"/>
        </w:rPr>
        <w:t>AS</w:t>
      </w:r>
      <w:r w:rsidR="00625CE1" w:rsidRPr="00C71B85">
        <w:rPr>
          <w:szCs w:val="24"/>
        </w:rPr>
        <w:t>0</w:t>
      </w:r>
      <w:r w:rsidRPr="00C71B85">
        <w:rPr>
          <w:szCs w:val="24"/>
        </w:rPr>
        <w:t>10 (Fig</w:t>
      </w:r>
      <w:r w:rsidR="00802619" w:rsidRPr="00C71B85">
        <w:rPr>
          <w:szCs w:val="24"/>
        </w:rPr>
        <w:t>ure</w:t>
      </w:r>
      <w:r w:rsidRPr="00C71B85">
        <w:rPr>
          <w:szCs w:val="24"/>
        </w:rPr>
        <w:t xml:space="preserve"> </w:t>
      </w:r>
      <w:r w:rsidR="00802619" w:rsidRPr="00C71B85">
        <w:rPr>
          <w:szCs w:val="24"/>
        </w:rPr>
        <w:t>S</w:t>
      </w:r>
      <w:r w:rsidRPr="00C71B85">
        <w:rPr>
          <w:szCs w:val="24"/>
        </w:rPr>
        <w:t>1): foundation deposit. The sandy, quite inhomogeneous deposits of this core, contain various anthropogenic components (charcoal, sherds, chunks of mud) and do not display clear lithostratigraphic parallels with surrounding cores (AS</w:t>
      </w:r>
      <w:r w:rsidR="00625CE1" w:rsidRPr="00C71B85">
        <w:rPr>
          <w:szCs w:val="24"/>
        </w:rPr>
        <w:t>0</w:t>
      </w:r>
      <w:r w:rsidRPr="00C71B85">
        <w:rPr>
          <w:szCs w:val="24"/>
        </w:rPr>
        <w:t>29, PC</w:t>
      </w:r>
      <w:r w:rsidR="00625CE1" w:rsidRPr="00C71B85">
        <w:rPr>
          <w:szCs w:val="24"/>
        </w:rPr>
        <w:t>0</w:t>
      </w:r>
      <w:r w:rsidRPr="00C71B85">
        <w:rPr>
          <w:szCs w:val="24"/>
        </w:rPr>
        <w:t>26, PC</w:t>
      </w:r>
      <w:r w:rsidR="00625CE1" w:rsidRPr="00C71B85">
        <w:rPr>
          <w:szCs w:val="24"/>
        </w:rPr>
        <w:t>0</w:t>
      </w:r>
      <w:r w:rsidRPr="00C71B85">
        <w:rPr>
          <w:szCs w:val="24"/>
        </w:rPr>
        <w:t>63, AS</w:t>
      </w:r>
      <w:r w:rsidR="00625CE1" w:rsidRPr="00C71B85">
        <w:rPr>
          <w:szCs w:val="24"/>
        </w:rPr>
        <w:t>0</w:t>
      </w:r>
      <w:r w:rsidRPr="00C71B85">
        <w:rPr>
          <w:szCs w:val="24"/>
        </w:rPr>
        <w:t>17), all of which contain natural sediments in their lower sections. They are mapped as Unit E. Below ~72masl they are interpreted as a foundation, given their low absolute position.</w:t>
      </w:r>
    </w:p>
    <w:p w14:paraId="26014ADC" w14:textId="77777777" w:rsidR="00DC52DA" w:rsidRPr="00C71B85" w:rsidRDefault="00DC52DA" w:rsidP="00841C79">
      <w:pPr>
        <w:pStyle w:val="SMText"/>
        <w:spacing w:line="360" w:lineRule="auto"/>
        <w:rPr>
          <w:szCs w:val="24"/>
        </w:rPr>
      </w:pPr>
    </w:p>
    <w:p w14:paraId="1AA1932B" w14:textId="58387FDB" w:rsidR="00DC52DA" w:rsidRPr="00C71B85" w:rsidRDefault="00DC52DA" w:rsidP="00841C79">
      <w:pPr>
        <w:pStyle w:val="SMText"/>
        <w:spacing w:line="360" w:lineRule="auto"/>
        <w:ind w:firstLine="0"/>
        <w:rPr>
          <w:b/>
          <w:bCs/>
          <w:szCs w:val="24"/>
        </w:rPr>
      </w:pPr>
      <w:r w:rsidRPr="00C71B85">
        <w:rPr>
          <w:szCs w:val="24"/>
        </w:rPr>
        <w:t>AS143 (Fig</w:t>
      </w:r>
      <w:r w:rsidR="00802619" w:rsidRPr="00C71B85">
        <w:rPr>
          <w:szCs w:val="24"/>
        </w:rPr>
        <w:t>ure</w:t>
      </w:r>
      <w:r w:rsidRPr="00C71B85">
        <w:rPr>
          <w:szCs w:val="24"/>
        </w:rPr>
        <w:t xml:space="preserve"> </w:t>
      </w:r>
      <w:r w:rsidR="00802619" w:rsidRPr="00C71B85">
        <w:rPr>
          <w:szCs w:val="24"/>
        </w:rPr>
        <w:t>S</w:t>
      </w:r>
      <w:r w:rsidRPr="00C71B85">
        <w:rPr>
          <w:szCs w:val="24"/>
        </w:rPr>
        <w:t>1): channel margin.</w:t>
      </w:r>
      <w:r w:rsidRPr="00C71B85">
        <w:rPr>
          <w:b/>
          <w:bCs/>
          <w:szCs w:val="24"/>
        </w:rPr>
        <w:t xml:space="preserve"> </w:t>
      </w:r>
      <w:r w:rsidRPr="00C71B85">
        <w:rPr>
          <w:szCs w:val="24"/>
        </w:rPr>
        <w:t>During the early Middle Kingdom (MK), AS143 appears to indicate a shallow (2m deep) environment near the riverbank, since FIP – early MK ceramics are found here only 2m lower (depths of 68.55–71.25masl) than the contemporaneous presumed ground surface in PC</w:t>
      </w:r>
      <w:r w:rsidR="00625CE1" w:rsidRPr="00C71B85">
        <w:rPr>
          <w:szCs w:val="24"/>
        </w:rPr>
        <w:t>0</w:t>
      </w:r>
      <w:r w:rsidRPr="00C71B85">
        <w:rPr>
          <w:szCs w:val="24"/>
        </w:rPr>
        <w:t>45 (see main text: discussion). The hosting sediments are also identified as upper bar deposits, also suggesting a lower energy environment at the edge of the channel.</w:t>
      </w:r>
    </w:p>
    <w:p w14:paraId="37B9DA5F" w14:textId="77777777" w:rsidR="00DC52DA" w:rsidRPr="00C71B85" w:rsidRDefault="00DC52DA" w:rsidP="00841C79">
      <w:pPr>
        <w:pStyle w:val="SMText"/>
        <w:spacing w:line="360" w:lineRule="auto"/>
        <w:rPr>
          <w:szCs w:val="24"/>
        </w:rPr>
      </w:pPr>
    </w:p>
    <w:p w14:paraId="6538BBDE" w14:textId="2A4AD691" w:rsidR="00DC52DA" w:rsidRPr="00C71B85" w:rsidRDefault="00DC52DA" w:rsidP="00841C79">
      <w:pPr>
        <w:pStyle w:val="SMText"/>
        <w:spacing w:line="360" w:lineRule="auto"/>
        <w:ind w:firstLine="0"/>
        <w:rPr>
          <w:szCs w:val="24"/>
        </w:rPr>
      </w:pPr>
      <w:r w:rsidRPr="00C71B85">
        <w:rPr>
          <w:szCs w:val="24"/>
        </w:rPr>
        <w:t>PC</w:t>
      </w:r>
      <w:r w:rsidR="00625CE1" w:rsidRPr="00C71B85">
        <w:rPr>
          <w:szCs w:val="24"/>
        </w:rPr>
        <w:t>0</w:t>
      </w:r>
      <w:r w:rsidRPr="00C71B85">
        <w:rPr>
          <w:szCs w:val="24"/>
        </w:rPr>
        <w:t>27 (Fig</w:t>
      </w:r>
      <w:r w:rsidR="00802619" w:rsidRPr="00C71B85">
        <w:rPr>
          <w:szCs w:val="24"/>
        </w:rPr>
        <w:t>ure</w:t>
      </w:r>
      <w:r w:rsidRPr="00C71B85">
        <w:rPr>
          <w:szCs w:val="24"/>
        </w:rPr>
        <w:t xml:space="preserve"> </w:t>
      </w:r>
      <w:r w:rsidR="00802619" w:rsidRPr="00C71B85">
        <w:rPr>
          <w:szCs w:val="24"/>
        </w:rPr>
        <w:t>S</w:t>
      </w:r>
      <w:r w:rsidRPr="00C71B85">
        <w:rPr>
          <w:szCs w:val="24"/>
        </w:rPr>
        <w:t>1): Roman/Byzantine Period (RP) cut fill.</w:t>
      </w:r>
      <w:r w:rsidRPr="00C71B85">
        <w:rPr>
          <w:b/>
          <w:bCs/>
          <w:szCs w:val="24"/>
        </w:rPr>
        <w:t xml:space="preserve"> </w:t>
      </w:r>
      <w:r w:rsidRPr="00C71B85">
        <w:rPr>
          <w:szCs w:val="24"/>
        </w:rPr>
        <w:t xml:space="preserve">Much of this core (Unit C) appears to be an anomalous late (RP or later) dump/ditch/cut feature, by virtue of mixed NK–RP ceramics throughout the core (Table </w:t>
      </w:r>
      <w:r w:rsidR="00802619" w:rsidRPr="00C71B85">
        <w:rPr>
          <w:szCs w:val="24"/>
        </w:rPr>
        <w:t>S</w:t>
      </w:r>
      <w:r w:rsidR="00F2446F" w:rsidRPr="00C71B85">
        <w:rPr>
          <w:szCs w:val="24"/>
        </w:rPr>
        <w:t>3</w:t>
      </w:r>
      <w:r w:rsidRPr="00C71B85">
        <w:rPr>
          <w:szCs w:val="24"/>
        </w:rPr>
        <w:t>). This chronology indicates it has nothing in common with any other core drilled.</w:t>
      </w:r>
    </w:p>
    <w:p w14:paraId="0538FB68" w14:textId="77777777" w:rsidR="00264314" w:rsidRPr="00C71B85" w:rsidRDefault="00264314" w:rsidP="00841C79">
      <w:pPr>
        <w:pStyle w:val="SMText"/>
        <w:spacing w:line="360" w:lineRule="auto"/>
        <w:rPr>
          <w:szCs w:val="24"/>
        </w:rPr>
      </w:pPr>
    </w:p>
    <w:p w14:paraId="14A74B87" w14:textId="608B39B4" w:rsidR="00264314" w:rsidRPr="00C71B85" w:rsidRDefault="00264314" w:rsidP="00841C79">
      <w:pPr>
        <w:pStyle w:val="SMText"/>
        <w:spacing w:line="360" w:lineRule="auto"/>
        <w:ind w:firstLine="0"/>
        <w:rPr>
          <w:szCs w:val="24"/>
        </w:rPr>
      </w:pPr>
      <w:r w:rsidRPr="00C71B85">
        <w:rPr>
          <w:szCs w:val="24"/>
        </w:rPr>
        <w:t>PC</w:t>
      </w:r>
      <w:r w:rsidR="00625CE1" w:rsidRPr="00C71B85">
        <w:rPr>
          <w:szCs w:val="24"/>
        </w:rPr>
        <w:t>0</w:t>
      </w:r>
      <w:r w:rsidRPr="00C71B85">
        <w:rPr>
          <w:szCs w:val="24"/>
        </w:rPr>
        <w:t>30 &amp; PC</w:t>
      </w:r>
      <w:r w:rsidR="00625CE1" w:rsidRPr="00C71B85">
        <w:rPr>
          <w:szCs w:val="24"/>
        </w:rPr>
        <w:t>0</w:t>
      </w:r>
      <w:r w:rsidRPr="00C71B85">
        <w:rPr>
          <w:szCs w:val="24"/>
        </w:rPr>
        <w:t>61 (Fig</w:t>
      </w:r>
      <w:r w:rsidR="00802619" w:rsidRPr="00C71B85">
        <w:rPr>
          <w:szCs w:val="24"/>
        </w:rPr>
        <w:t>ure</w:t>
      </w:r>
      <w:r w:rsidRPr="00C71B85">
        <w:rPr>
          <w:szCs w:val="24"/>
        </w:rPr>
        <w:t xml:space="preserve"> </w:t>
      </w:r>
      <w:r w:rsidR="00802619" w:rsidRPr="00C71B85">
        <w:rPr>
          <w:szCs w:val="24"/>
        </w:rPr>
        <w:t>S</w:t>
      </w:r>
      <w:r w:rsidRPr="00C71B85">
        <w:rPr>
          <w:szCs w:val="24"/>
        </w:rPr>
        <w:t>1): chute channel</w:t>
      </w:r>
      <w:r w:rsidR="00A27D55" w:rsidRPr="00C71B85">
        <w:rPr>
          <w:szCs w:val="24"/>
        </w:rPr>
        <w:t>/cross-bar channel</w:t>
      </w:r>
      <w:r w:rsidRPr="00C71B85">
        <w:rPr>
          <w:szCs w:val="24"/>
        </w:rPr>
        <w:t>. As is common in these types of fluvial environments</w:t>
      </w:r>
      <w:r w:rsidR="00802619" w:rsidRPr="00C71B85">
        <w:rPr>
          <w:szCs w:val="24"/>
        </w:rPr>
        <w:t xml:space="preserve"> </w:t>
      </w:r>
      <w:r w:rsidR="00D40BC4" w:rsidRPr="00C71B85">
        <w:rPr>
          <w:color w:val="000000"/>
          <w:szCs w:val="24"/>
        </w:rPr>
        <w:t>(Bridge 2003: 146–47)</w:t>
      </w:r>
      <w:r w:rsidRPr="00C71B85">
        <w:rPr>
          <w:szCs w:val="24"/>
        </w:rPr>
        <w:t>, a small cross-bar channel was located within the terrace, represented by deposits of Unit C in cores PC</w:t>
      </w:r>
      <w:r w:rsidR="00625CE1" w:rsidRPr="00C71B85">
        <w:rPr>
          <w:szCs w:val="24"/>
        </w:rPr>
        <w:t>0</w:t>
      </w:r>
      <w:r w:rsidRPr="00C71B85">
        <w:rPr>
          <w:szCs w:val="24"/>
        </w:rPr>
        <w:t>30 and PC</w:t>
      </w:r>
      <w:r w:rsidR="00625CE1" w:rsidRPr="00C71B85">
        <w:rPr>
          <w:szCs w:val="24"/>
        </w:rPr>
        <w:t>0</w:t>
      </w:r>
      <w:r w:rsidRPr="00C71B85">
        <w:rPr>
          <w:szCs w:val="24"/>
        </w:rPr>
        <w:t>61 at the rear of the extant Amun-Ra temple (Fig</w:t>
      </w:r>
      <w:r w:rsidR="00802619" w:rsidRPr="00C71B85">
        <w:rPr>
          <w:szCs w:val="24"/>
        </w:rPr>
        <w:t>ure</w:t>
      </w:r>
      <w:r w:rsidRPr="00C71B85">
        <w:rPr>
          <w:szCs w:val="24"/>
        </w:rPr>
        <w:t xml:space="preserve"> 3a). Ceramics from these cores suggest this channel gradually silted up through the MK and Second Intermediate Period (SIP, c.1759-1539BCE) (Table </w:t>
      </w:r>
      <w:r w:rsidR="00802619" w:rsidRPr="00C71B85">
        <w:rPr>
          <w:szCs w:val="24"/>
        </w:rPr>
        <w:t>S</w:t>
      </w:r>
      <w:r w:rsidR="00F2446F" w:rsidRPr="00C71B85">
        <w:rPr>
          <w:szCs w:val="24"/>
        </w:rPr>
        <w:t>3</w:t>
      </w:r>
      <w:r w:rsidRPr="00C71B85">
        <w:rPr>
          <w:szCs w:val="24"/>
        </w:rPr>
        <w:t>), suggesting that it conveyed little flow except during peak annual discharge. It likely also extended southwest (Fig</w:t>
      </w:r>
      <w:r w:rsidR="00802619" w:rsidRPr="00C71B85">
        <w:rPr>
          <w:szCs w:val="24"/>
        </w:rPr>
        <w:t>ure</w:t>
      </w:r>
      <w:r w:rsidRPr="00C71B85">
        <w:rPr>
          <w:szCs w:val="24"/>
        </w:rPr>
        <w:t xml:space="preserve"> 4a), since earlier work in this location encountered layers of organic black silt – presumed Unit C – at comparable depth</w:t>
      </w:r>
      <w:r w:rsidR="00E61ED3" w:rsidRPr="00C71B85">
        <w:rPr>
          <w:szCs w:val="24"/>
        </w:rPr>
        <w:t>s</w:t>
      </w:r>
      <w:r w:rsidR="00802619" w:rsidRPr="00C71B85">
        <w:rPr>
          <w:szCs w:val="24"/>
        </w:rPr>
        <w:t xml:space="preserve"> </w:t>
      </w:r>
      <w:r w:rsidR="00D40BC4" w:rsidRPr="00C71B85">
        <w:rPr>
          <w:color w:val="000000"/>
          <w:szCs w:val="24"/>
        </w:rPr>
        <w:t>(</w:t>
      </w:r>
      <w:proofErr w:type="spellStart"/>
      <w:r w:rsidR="00D40BC4" w:rsidRPr="00C71B85">
        <w:rPr>
          <w:color w:val="000000"/>
          <w:szCs w:val="24"/>
        </w:rPr>
        <w:t>Lauffray</w:t>
      </w:r>
      <w:proofErr w:type="spellEnd"/>
      <w:r w:rsidR="00D40BC4" w:rsidRPr="00C71B85">
        <w:rPr>
          <w:color w:val="000000"/>
          <w:szCs w:val="24"/>
        </w:rPr>
        <w:t xml:space="preserve"> 1968, 1969)</w:t>
      </w:r>
      <w:r w:rsidR="001D67E7" w:rsidRPr="00C71B85">
        <w:rPr>
          <w:color w:val="000000"/>
          <w:szCs w:val="24"/>
        </w:rPr>
        <w:t>.</w:t>
      </w:r>
    </w:p>
    <w:p w14:paraId="4AFBAE29" w14:textId="77777777" w:rsidR="00264314" w:rsidRPr="00C71B85" w:rsidRDefault="00264314" w:rsidP="001D67E7">
      <w:pPr>
        <w:pStyle w:val="SMText"/>
        <w:spacing w:line="360" w:lineRule="auto"/>
        <w:ind w:firstLine="0"/>
        <w:rPr>
          <w:szCs w:val="24"/>
        </w:rPr>
      </w:pPr>
    </w:p>
    <w:p w14:paraId="63C37D2F" w14:textId="7EAB0CA9" w:rsidR="00137C02" w:rsidRPr="00C71B85" w:rsidRDefault="00264314" w:rsidP="00841C79">
      <w:pPr>
        <w:pStyle w:val="SMText"/>
        <w:spacing w:line="360" w:lineRule="auto"/>
        <w:ind w:firstLine="0"/>
        <w:rPr>
          <w:szCs w:val="24"/>
        </w:rPr>
      </w:pPr>
      <w:r w:rsidRPr="00C71B85">
        <w:rPr>
          <w:szCs w:val="24"/>
        </w:rPr>
        <w:t>PC</w:t>
      </w:r>
      <w:r w:rsidR="00625CE1" w:rsidRPr="00C71B85">
        <w:rPr>
          <w:szCs w:val="24"/>
        </w:rPr>
        <w:t>0</w:t>
      </w:r>
      <w:r w:rsidRPr="00C71B85">
        <w:rPr>
          <w:szCs w:val="24"/>
        </w:rPr>
        <w:t>31 (Fig</w:t>
      </w:r>
      <w:r w:rsidR="00802619" w:rsidRPr="00C71B85">
        <w:rPr>
          <w:szCs w:val="24"/>
        </w:rPr>
        <w:t>ure</w:t>
      </w:r>
      <w:r w:rsidRPr="00C71B85">
        <w:rPr>
          <w:szCs w:val="24"/>
        </w:rPr>
        <w:t xml:space="preserve"> </w:t>
      </w:r>
      <w:r w:rsidR="00802619" w:rsidRPr="00C71B85">
        <w:rPr>
          <w:szCs w:val="24"/>
        </w:rPr>
        <w:t>S</w:t>
      </w:r>
      <w:r w:rsidRPr="00C71B85">
        <w:rPr>
          <w:szCs w:val="24"/>
        </w:rPr>
        <w:t>1): channel margin. During the early MK this area was near the channel margin, since on one side PC</w:t>
      </w:r>
      <w:r w:rsidR="00625CE1" w:rsidRPr="00C71B85">
        <w:rPr>
          <w:szCs w:val="24"/>
        </w:rPr>
        <w:t>0</w:t>
      </w:r>
      <w:r w:rsidRPr="00C71B85">
        <w:rPr>
          <w:szCs w:val="24"/>
        </w:rPr>
        <w:t>48 hosts early MK bar deposits forming the land surface at ~71.5masl; on the other, PC</w:t>
      </w:r>
      <w:r w:rsidR="00625CE1" w:rsidRPr="00C71B85">
        <w:rPr>
          <w:szCs w:val="24"/>
        </w:rPr>
        <w:t>0</w:t>
      </w:r>
      <w:r w:rsidRPr="00C71B85">
        <w:rPr>
          <w:szCs w:val="24"/>
        </w:rPr>
        <w:t>49 is situated in the early MK river channel with contemporaneous deposits lower than 65.6masl. PC</w:t>
      </w:r>
      <w:r w:rsidR="00625CE1" w:rsidRPr="00C71B85">
        <w:rPr>
          <w:szCs w:val="24"/>
        </w:rPr>
        <w:t>0</w:t>
      </w:r>
      <w:r w:rsidRPr="00C71B85">
        <w:rPr>
          <w:szCs w:val="24"/>
        </w:rPr>
        <w:t>31 sees early MK ceramics at 69.5masl – i.e. forming a slope between the two. However, the deposits in PC</w:t>
      </w:r>
      <w:r w:rsidR="00625CE1" w:rsidRPr="00C71B85">
        <w:rPr>
          <w:szCs w:val="24"/>
        </w:rPr>
        <w:t>0</w:t>
      </w:r>
      <w:r w:rsidRPr="00C71B85">
        <w:rPr>
          <w:szCs w:val="24"/>
        </w:rPr>
        <w:t>31 are mapped as Unit C (channel fill), while either side (PC</w:t>
      </w:r>
      <w:r w:rsidR="00625CE1" w:rsidRPr="00C71B85">
        <w:rPr>
          <w:szCs w:val="24"/>
        </w:rPr>
        <w:t>0</w:t>
      </w:r>
      <w:r w:rsidRPr="00C71B85">
        <w:rPr>
          <w:szCs w:val="24"/>
        </w:rPr>
        <w:t>48 &amp; PC</w:t>
      </w:r>
      <w:r w:rsidR="00625CE1" w:rsidRPr="00C71B85">
        <w:rPr>
          <w:szCs w:val="24"/>
        </w:rPr>
        <w:t>0</w:t>
      </w:r>
      <w:r w:rsidRPr="00C71B85">
        <w:rPr>
          <w:szCs w:val="24"/>
        </w:rPr>
        <w:t>49) are bar deposits (Unit A). PC</w:t>
      </w:r>
      <w:r w:rsidR="00625CE1" w:rsidRPr="00C71B85">
        <w:rPr>
          <w:szCs w:val="24"/>
        </w:rPr>
        <w:t>0</w:t>
      </w:r>
      <w:r w:rsidRPr="00C71B85">
        <w:rPr>
          <w:szCs w:val="24"/>
        </w:rPr>
        <w:t>31</w:t>
      </w:r>
      <w:r w:rsidR="00F03778" w:rsidRPr="00C71B85">
        <w:rPr>
          <w:szCs w:val="24"/>
        </w:rPr>
        <w:t>,</w:t>
      </w:r>
      <w:r w:rsidRPr="00C71B85">
        <w:rPr>
          <w:szCs w:val="24"/>
        </w:rPr>
        <w:t xml:space="preserve"> therefore</w:t>
      </w:r>
      <w:r w:rsidR="00F03778" w:rsidRPr="00C71B85">
        <w:rPr>
          <w:szCs w:val="24"/>
        </w:rPr>
        <w:t>,</w:t>
      </w:r>
      <w:r w:rsidRPr="00C71B85">
        <w:rPr>
          <w:szCs w:val="24"/>
        </w:rPr>
        <w:t xml:space="preserve"> </w:t>
      </w:r>
      <w:r w:rsidR="00F03778" w:rsidRPr="00C71B85">
        <w:rPr>
          <w:szCs w:val="24"/>
        </w:rPr>
        <w:t xml:space="preserve">represents </w:t>
      </w:r>
      <w:r w:rsidRPr="00C71B85">
        <w:rPr>
          <w:szCs w:val="24"/>
        </w:rPr>
        <w:t>a marshy area of quiescent flow, rather than a ‘clean’ river bank. This is not dissimilar to that which exists in PC</w:t>
      </w:r>
      <w:r w:rsidR="00625CE1" w:rsidRPr="00C71B85">
        <w:rPr>
          <w:szCs w:val="24"/>
        </w:rPr>
        <w:t>0</w:t>
      </w:r>
      <w:r w:rsidRPr="00C71B85">
        <w:rPr>
          <w:szCs w:val="24"/>
        </w:rPr>
        <w:t>71 and PC</w:t>
      </w:r>
      <w:r w:rsidR="00625CE1" w:rsidRPr="00C71B85">
        <w:rPr>
          <w:szCs w:val="24"/>
        </w:rPr>
        <w:t>0</w:t>
      </w:r>
      <w:r w:rsidRPr="00C71B85">
        <w:rPr>
          <w:szCs w:val="24"/>
        </w:rPr>
        <w:t>72 (see main text</w:t>
      </w:r>
      <w:r w:rsidR="00DC52DA" w:rsidRPr="00C71B85">
        <w:rPr>
          <w:szCs w:val="24"/>
        </w:rPr>
        <w:t>: eastern channel</w:t>
      </w:r>
      <w:r w:rsidRPr="00C71B85">
        <w:rPr>
          <w:szCs w:val="24"/>
        </w:rPr>
        <w:t>).</w:t>
      </w:r>
    </w:p>
    <w:p w14:paraId="02A1BF6D" w14:textId="77777777" w:rsidR="003E1C29" w:rsidRPr="00C71B85" w:rsidRDefault="003E1C29" w:rsidP="00841C79">
      <w:pPr>
        <w:pStyle w:val="SMText"/>
        <w:spacing w:line="360" w:lineRule="auto"/>
        <w:ind w:firstLine="0"/>
        <w:rPr>
          <w:szCs w:val="24"/>
        </w:rPr>
      </w:pPr>
    </w:p>
    <w:p w14:paraId="1037AFBE" w14:textId="6772190C" w:rsidR="00F03778" w:rsidRPr="00C71B85" w:rsidRDefault="003E1C29" w:rsidP="00841C79">
      <w:pPr>
        <w:pStyle w:val="SMText"/>
        <w:spacing w:line="360" w:lineRule="auto"/>
        <w:ind w:firstLine="0"/>
        <w:rPr>
          <w:szCs w:val="24"/>
        </w:rPr>
      </w:pPr>
      <w:r w:rsidRPr="00C71B85">
        <w:rPr>
          <w:szCs w:val="24"/>
        </w:rPr>
        <w:t xml:space="preserve">PC043 (Figure S1): island/subaerially exposed bar. Significantly finer-grained sediments recovered from PC043 (Units C and B) when compared to surrounding cores likely represent sheltered, downstream deposition within the lee of an island/subaerially exposed bar (Figure 4e–f), corroborating textual sources which suggest that islands/subaerial bars existed in the area during the NK–PP </w:t>
      </w:r>
      <w:r w:rsidR="00D40BC4" w:rsidRPr="00C71B85">
        <w:rPr>
          <w:color w:val="000000"/>
          <w:szCs w:val="24"/>
        </w:rPr>
        <w:t>(</w:t>
      </w:r>
      <w:proofErr w:type="spellStart"/>
      <w:r w:rsidR="00D40BC4" w:rsidRPr="00C71B85">
        <w:rPr>
          <w:color w:val="000000"/>
          <w:szCs w:val="24"/>
        </w:rPr>
        <w:t>Boraik</w:t>
      </w:r>
      <w:proofErr w:type="spellEnd"/>
      <w:r w:rsidR="00D40BC4" w:rsidRPr="00C71B85">
        <w:rPr>
          <w:color w:val="000000"/>
          <w:szCs w:val="24"/>
        </w:rPr>
        <w:t xml:space="preserve"> </w:t>
      </w:r>
      <w:r w:rsidR="00D40BC4" w:rsidRPr="00C71B85">
        <w:rPr>
          <w:i/>
          <w:iCs/>
          <w:color w:val="000000"/>
          <w:szCs w:val="24"/>
        </w:rPr>
        <w:t>et al.</w:t>
      </w:r>
      <w:r w:rsidR="00D40BC4" w:rsidRPr="00C71B85">
        <w:rPr>
          <w:color w:val="000000"/>
          <w:szCs w:val="24"/>
        </w:rPr>
        <w:t xml:space="preserve"> 2017: 99–101, 103–6)</w:t>
      </w:r>
      <w:r w:rsidRPr="00C71B85">
        <w:rPr>
          <w:szCs w:val="24"/>
        </w:rPr>
        <w:t>. A paleosol encountered at 72.3masl also suggests an oscillating water table within a subaerially exposed setting. Since very little ceramic material was recovered here this feature cannot be dated with certainty.</w:t>
      </w:r>
    </w:p>
    <w:p w14:paraId="1C5B00ED" w14:textId="7F86F5F4" w:rsidR="00F03778" w:rsidRPr="00C71B85" w:rsidRDefault="00F03778" w:rsidP="00F03778">
      <w:pPr>
        <w:pStyle w:val="SMHeading"/>
        <w:sectPr w:rsidR="00F03778" w:rsidRPr="00C71B85" w:rsidSect="00063AC8">
          <w:headerReference w:type="default" r:id="rId13"/>
          <w:footerReference w:type="default" r:id="rId14"/>
          <w:pgSz w:w="12240" w:h="15840"/>
          <w:pgMar w:top="1440" w:right="1800" w:bottom="1440" w:left="1800" w:header="720" w:footer="720" w:gutter="0"/>
          <w:cols w:space="720"/>
          <w:docGrid w:linePitch="360"/>
        </w:sectPr>
      </w:pPr>
    </w:p>
    <w:p w14:paraId="6A3F3C5E" w14:textId="5621F0BE" w:rsidR="00264314" w:rsidRPr="00C71B85" w:rsidRDefault="00841C79" w:rsidP="005664EF">
      <w:pPr>
        <w:pStyle w:val="SMHeading"/>
        <w:spacing w:line="276" w:lineRule="auto"/>
      </w:pPr>
      <w:r w:rsidRPr="00C71B85">
        <w:rPr>
          <w:noProof/>
        </w:rPr>
        <w:lastRenderedPageBreak/>
        <w:drawing>
          <wp:anchor distT="0" distB="0" distL="114300" distR="114300" simplePos="0" relativeHeight="251658240" behindDoc="0" locked="0" layoutInCell="1" allowOverlap="1" wp14:anchorId="51A0CF9D" wp14:editId="1A34A976">
            <wp:simplePos x="0" y="0"/>
            <wp:positionH relativeFrom="margin">
              <wp:align>center</wp:align>
            </wp:positionH>
            <wp:positionV relativeFrom="paragraph">
              <wp:posOffset>-819785</wp:posOffset>
            </wp:positionV>
            <wp:extent cx="8001000" cy="5715003"/>
            <wp:effectExtent l="0" t="0" r="0" b="0"/>
            <wp:wrapNone/>
            <wp:docPr id="602689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689083" name="Picture 1"/>
                    <pic:cNvPicPr/>
                  </pic:nvPicPr>
                  <pic:blipFill rotWithShape="1">
                    <a:blip r:embed="rId15" cstate="print">
                      <a:extLst>
                        <a:ext uri="{28A0092B-C50C-407E-A947-70E740481C1C}">
                          <a14:useLocalDpi xmlns:a14="http://schemas.microsoft.com/office/drawing/2010/main" val="0"/>
                        </a:ext>
                      </a:extLst>
                    </a:blip>
                    <a:srcRect b="8548"/>
                    <a:stretch/>
                  </pic:blipFill>
                  <pic:spPr bwMode="auto">
                    <a:xfrm>
                      <a:off x="0" y="0"/>
                      <a:ext cx="8001000" cy="57150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FBCBCD" w14:textId="77777777" w:rsidR="00264314" w:rsidRPr="00C71B85" w:rsidRDefault="00264314" w:rsidP="005664EF">
      <w:pPr>
        <w:pStyle w:val="SMHeading"/>
        <w:spacing w:line="276" w:lineRule="auto"/>
      </w:pPr>
    </w:p>
    <w:p w14:paraId="54C62F4B" w14:textId="77777777" w:rsidR="00264314" w:rsidRPr="00C71B85" w:rsidRDefault="00264314" w:rsidP="005664EF">
      <w:pPr>
        <w:pStyle w:val="SMHeading"/>
        <w:spacing w:line="276" w:lineRule="auto"/>
      </w:pPr>
    </w:p>
    <w:p w14:paraId="52113673" w14:textId="77777777" w:rsidR="00264314" w:rsidRPr="00C71B85" w:rsidRDefault="00264314" w:rsidP="005664EF">
      <w:pPr>
        <w:pStyle w:val="SMHeading"/>
        <w:spacing w:line="276" w:lineRule="auto"/>
      </w:pPr>
    </w:p>
    <w:p w14:paraId="7962AA52" w14:textId="77777777" w:rsidR="00264314" w:rsidRPr="00C71B85" w:rsidRDefault="00264314" w:rsidP="005664EF">
      <w:pPr>
        <w:pStyle w:val="SMHeading"/>
        <w:spacing w:line="276" w:lineRule="auto"/>
      </w:pPr>
    </w:p>
    <w:p w14:paraId="592D161B" w14:textId="77777777" w:rsidR="00264314" w:rsidRPr="00C71B85" w:rsidRDefault="00264314" w:rsidP="005664EF">
      <w:pPr>
        <w:pStyle w:val="SMHeading"/>
        <w:spacing w:line="276" w:lineRule="auto"/>
      </w:pPr>
    </w:p>
    <w:p w14:paraId="31B5EFA3" w14:textId="77777777" w:rsidR="00264314" w:rsidRPr="00C71B85" w:rsidRDefault="00264314" w:rsidP="005664EF">
      <w:pPr>
        <w:pStyle w:val="SMHeading"/>
        <w:spacing w:line="276" w:lineRule="auto"/>
      </w:pPr>
    </w:p>
    <w:p w14:paraId="2BB71449" w14:textId="77777777" w:rsidR="00264314" w:rsidRPr="00C71B85" w:rsidRDefault="00264314" w:rsidP="005664EF">
      <w:pPr>
        <w:pStyle w:val="SMHeading"/>
        <w:spacing w:line="276" w:lineRule="auto"/>
      </w:pPr>
    </w:p>
    <w:p w14:paraId="299206B8" w14:textId="77777777" w:rsidR="00264314" w:rsidRPr="00C71B85" w:rsidRDefault="00264314" w:rsidP="005664EF">
      <w:pPr>
        <w:pStyle w:val="SMHeading"/>
        <w:spacing w:line="276" w:lineRule="auto"/>
      </w:pPr>
    </w:p>
    <w:p w14:paraId="62187E48" w14:textId="77777777" w:rsidR="00264314" w:rsidRPr="00C71B85" w:rsidRDefault="00264314" w:rsidP="005664EF">
      <w:pPr>
        <w:pStyle w:val="SMHeading"/>
        <w:spacing w:line="276" w:lineRule="auto"/>
      </w:pPr>
    </w:p>
    <w:p w14:paraId="60B18E42" w14:textId="77777777" w:rsidR="00264314" w:rsidRPr="00C71B85" w:rsidRDefault="00264314" w:rsidP="005664EF">
      <w:pPr>
        <w:pStyle w:val="SMHeading"/>
        <w:spacing w:line="276" w:lineRule="auto"/>
      </w:pPr>
    </w:p>
    <w:p w14:paraId="16AB6EB8" w14:textId="77777777" w:rsidR="00264314" w:rsidRPr="00C71B85" w:rsidRDefault="00264314" w:rsidP="005664EF">
      <w:pPr>
        <w:pStyle w:val="SMHeading"/>
        <w:spacing w:line="276" w:lineRule="auto"/>
      </w:pPr>
    </w:p>
    <w:p w14:paraId="49C33C2B" w14:textId="77777777" w:rsidR="00264314" w:rsidRPr="00C71B85" w:rsidRDefault="00264314" w:rsidP="005664EF">
      <w:pPr>
        <w:pStyle w:val="SMHeading"/>
        <w:spacing w:line="276" w:lineRule="auto"/>
      </w:pPr>
    </w:p>
    <w:p w14:paraId="39384272" w14:textId="77777777" w:rsidR="00C75B18" w:rsidRPr="00C71B85" w:rsidRDefault="00C75B18" w:rsidP="005664EF">
      <w:pPr>
        <w:pStyle w:val="SMHeading"/>
        <w:spacing w:line="276" w:lineRule="auto"/>
        <w:rPr>
          <w:b w:val="0"/>
          <w:bCs w:val="0"/>
          <w:i/>
          <w:iCs/>
        </w:rPr>
      </w:pPr>
    </w:p>
    <w:p w14:paraId="571AD8CC" w14:textId="05D1F3BC" w:rsidR="00264314" w:rsidRPr="00C71B85" w:rsidRDefault="00264314" w:rsidP="005664EF">
      <w:pPr>
        <w:pStyle w:val="SMHeading"/>
        <w:spacing w:line="276" w:lineRule="auto"/>
        <w:rPr>
          <w:b w:val="0"/>
          <w:bCs w:val="0"/>
          <w:i/>
          <w:iCs/>
          <w:color w:val="000000"/>
          <w:sz w:val="22"/>
          <w:szCs w:val="22"/>
        </w:rPr>
        <w:sectPr w:rsidR="00264314" w:rsidRPr="00C71B85" w:rsidSect="00063AC8">
          <w:pgSz w:w="15840" w:h="12240" w:orient="landscape"/>
          <w:pgMar w:top="1800" w:right="1440" w:bottom="1800" w:left="1440" w:header="720" w:footer="720" w:gutter="0"/>
          <w:cols w:space="720"/>
          <w:docGrid w:linePitch="360"/>
        </w:sectPr>
      </w:pPr>
      <w:r w:rsidRPr="00C71B85">
        <w:rPr>
          <w:b w:val="0"/>
          <w:bCs w:val="0"/>
          <w:i/>
          <w:iCs/>
          <w:sz w:val="22"/>
          <w:szCs w:val="22"/>
        </w:rPr>
        <w:t>Fig</w:t>
      </w:r>
      <w:r w:rsidR="00196048" w:rsidRPr="00C71B85">
        <w:rPr>
          <w:b w:val="0"/>
          <w:bCs w:val="0"/>
          <w:i/>
          <w:iCs/>
          <w:sz w:val="22"/>
          <w:szCs w:val="22"/>
        </w:rPr>
        <w:t>ure</w:t>
      </w:r>
      <w:r w:rsidRPr="00C71B85">
        <w:rPr>
          <w:b w:val="0"/>
          <w:bCs w:val="0"/>
          <w:i/>
          <w:iCs/>
          <w:sz w:val="22"/>
          <w:szCs w:val="22"/>
        </w:rPr>
        <w:t xml:space="preserve"> </w:t>
      </w:r>
      <w:r w:rsidR="000F76FD" w:rsidRPr="00C71B85">
        <w:rPr>
          <w:b w:val="0"/>
          <w:bCs w:val="0"/>
          <w:i/>
          <w:iCs/>
          <w:sz w:val="22"/>
          <w:szCs w:val="22"/>
        </w:rPr>
        <w:t>S</w:t>
      </w:r>
      <w:r w:rsidRPr="00C71B85">
        <w:rPr>
          <w:b w:val="0"/>
          <w:bCs w:val="0"/>
          <w:i/>
          <w:iCs/>
          <w:sz w:val="22"/>
          <w:szCs w:val="22"/>
        </w:rPr>
        <w:t>1.</w:t>
      </w:r>
      <w:r w:rsidRPr="00C71B85">
        <w:rPr>
          <w:i/>
          <w:iCs/>
          <w:sz w:val="22"/>
          <w:szCs w:val="22"/>
        </w:rPr>
        <w:t xml:space="preserve"> </w:t>
      </w:r>
      <w:r w:rsidRPr="00C71B85">
        <w:rPr>
          <w:b w:val="0"/>
          <w:bCs w:val="0"/>
          <w:i/>
          <w:iCs/>
          <w:color w:val="000000"/>
          <w:sz w:val="22"/>
          <w:szCs w:val="22"/>
        </w:rPr>
        <w:t>Stratigraphic, lithological, and chronostratigraphic data from the cores drilled along transect N, relevant excavations</w:t>
      </w:r>
      <w:r w:rsidR="00802619" w:rsidRPr="00C71B85">
        <w:rPr>
          <w:b w:val="0"/>
          <w:bCs w:val="0"/>
          <w:i/>
          <w:iCs/>
          <w:color w:val="000000"/>
          <w:sz w:val="22"/>
          <w:szCs w:val="22"/>
        </w:rPr>
        <w:t xml:space="preserve"> </w:t>
      </w:r>
      <w:r w:rsidR="00D40BC4" w:rsidRPr="00C71B85">
        <w:rPr>
          <w:b w:val="0"/>
          <w:i/>
          <w:iCs/>
          <w:color w:val="000000"/>
          <w:sz w:val="22"/>
          <w:szCs w:val="22"/>
        </w:rPr>
        <w:t>(Millet 2008; Charloux et al. 2021)</w:t>
      </w:r>
      <w:r w:rsidRPr="00C71B85">
        <w:rPr>
          <w:b w:val="0"/>
          <w:bCs w:val="0"/>
          <w:i/>
          <w:iCs/>
          <w:color w:val="000000"/>
          <w:sz w:val="22"/>
          <w:szCs w:val="22"/>
        </w:rPr>
        <w:t xml:space="preserve"> and core ‘DW’</w:t>
      </w:r>
      <w:r w:rsidR="00802619" w:rsidRPr="00C71B85">
        <w:rPr>
          <w:b w:val="0"/>
          <w:bCs w:val="0"/>
          <w:i/>
          <w:iCs/>
          <w:color w:val="000000"/>
          <w:sz w:val="22"/>
          <w:szCs w:val="22"/>
        </w:rPr>
        <w:t xml:space="preserve"> </w:t>
      </w:r>
      <w:r w:rsidR="00D40BC4" w:rsidRPr="00C71B85">
        <w:rPr>
          <w:b w:val="0"/>
          <w:i/>
          <w:iCs/>
          <w:color w:val="000000"/>
          <w:sz w:val="22"/>
          <w:szCs w:val="22"/>
        </w:rPr>
        <w:t xml:space="preserve">(Ghilardi &amp; </w:t>
      </w:r>
      <w:proofErr w:type="spellStart"/>
      <w:r w:rsidR="00D40BC4" w:rsidRPr="00C71B85">
        <w:rPr>
          <w:b w:val="0"/>
          <w:i/>
          <w:iCs/>
          <w:color w:val="000000"/>
          <w:sz w:val="22"/>
          <w:szCs w:val="22"/>
        </w:rPr>
        <w:t>Boraik</w:t>
      </w:r>
      <w:proofErr w:type="spellEnd"/>
      <w:r w:rsidR="00D40BC4" w:rsidRPr="00C71B85">
        <w:rPr>
          <w:b w:val="0"/>
          <w:i/>
          <w:iCs/>
          <w:color w:val="000000"/>
          <w:sz w:val="22"/>
          <w:szCs w:val="22"/>
        </w:rPr>
        <w:t xml:space="preserve"> 2011)</w:t>
      </w:r>
      <w:r w:rsidRPr="00C71B85">
        <w:rPr>
          <w:b w:val="0"/>
          <w:bCs w:val="0"/>
          <w:i/>
          <w:iCs/>
          <w:color w:val="000000"/>
          <w:sz w:val="22"/>
          <w:szCs w:val="22"/>
        </w:rPr>
        <w:t>. For locations see Fig</w:t>
      </w:r>
      <w:r w:rsidR="00841C79" w:rsidRPr="00C71B85">
        <w:rPr>
          <w:b w:val="0"/>
          <w:bCs w:val="0"/>
          <w:i/>
          <w:iCs/>
          <w:color w:val="000000"/>
          <w:sz w:val="22"/>
          <w:szCs w:val="22"/>
        </w:rPr>
        <w:t>.</w:t>
      </w:r>
      <w:r w:rsidRPr="00C71B85">
        <w:rPr>
          <w:b w:val="0"/>
          <w:bCs w:val="0"/>
          <w:i/>
          <w:iCs/>
          <w:color w:val="000000"/>
          <w:sz w:val="22"/>
          <w:szCs w:val="22"/>
        </w:rPr>
        <w:t xml:space="preserve"> 2 (horizontal axis not to scale). </w:t>
      </w:r>
    </w:p>
    <w:p w14:paraId="3BFBDCE8" w14:textId="693E7CDD" w:rsidR="00264314" w:rsidRPr="00C71B85" w:rsidRDefault="00E169C5" w:rsidP="005664EF">
      <w:pPr>
        <w:pStyle w:val="SMHeading"/>
        <w:spacing w:line="276" w:lineRule="auto"/>
      </w:pPr>
      <w:r w:rsidRPr="00C71B85">
        <w:rPr>
          <w:noProof/>
        </w:rPr>
        <w:lastRenderedPageBreak/>
        <w:drawing>
          <wp:inline distT="0" distB="0" distL="0" distR="0" wp14:anchorId="1D490B65" wp14:editId="563021F2">
            <wp:extent cx="5691398" cy="3912779"/>
            <wp:effectExtent l="0" t="0" r="5080" b="0"/>
            <wp:docPr id="73969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69194"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96564" cy="3916330"/>
                    </a:xfrm>
                    <a:prstGeom prst="rect">
                      <a:avLst/>
                    </a:prstGeom>
                  </pic:spPr>
                </pic:pic>
              </a:graphicData>
            </a:graphic>
          </wp:inline>
        </w:drawing>
      </w:r>
    </w:p>
    <w:p w14:paraId="48567F1B" w14:textId="629FDBEF" w:rsidR="00264314" w:rsidRPr="00C71B85" w:rsidRDefault="00264314" w:rsidP="00CA36C6">
      <w:pPr>
        <w:pStyle w:val="SMHeading"/>
        <w:spacing w:line="360" w:lineRule="auto"/>
        <w:rPr>
          <w:b w:val="0"/>
          <w:i/>
          <w:iCs/>
          <w:sz w:val="22"/>
          <w:szCs w:val="22"/>
        </w:rPr>
      </w:pPr>
      <w:r w:rsidRPr="00C71B85">
        <w:rPr>
          <w:b w:val="0"/>
          <w:bCs w:val="0"/>
          <w:i/>
          <w:iCs/>
          <w:sz w:val="22"/>
          <w:szCs w:val="22"/>
        </w:rPr>
        <w:t>Fig</w:t>
      </w:r>
      <w:r w:rsidR="00196048" w:rsidRPr="00C71B85">
        <w:rPr>
          <w:b w:val="0"/>
          <w:bCs w:val="0"/>
          <w:i/>
          <w:iCs/>
          <w:sz w:val="22"/>
          <w:szCs w:val="22"/>
        </w:rPr>
        <w:t>ure</w:t>
      </w:r>
      <w:r w:rsidRPr="00C71B85">
        <w:rPr>
          <w:b w:val="0"/>
          <w:bCs w:val="0"/>
          <w:i/>
          <w:iCs/>
          <w:sz w:val="22"/>
          <w:szCs w:val="22"/>
        </w:rPr>
        <w:t xml:space="preserve"> </w:t>
      </w:r>
      <w:r w:rsidR="000F76FD" w:rsidRPr="00C71B85">
        <w:rPr>
          <w:b w:val="0"/>
          <w:bCs w:val="0"/>
          <w:i/>
          <w:iCs/>
          <w:sz w:val="22"/>
          <w:szCs w:val="22"/>
        </w:rPr>
        <w:t>S</w:t>
      </w:r>
      <w:r w:rsidRPr="00C71B85">
        <w:rPr>
          <w:b w:val="0"/>
          <w:bCs w:val="0"/>
          <w:i/>
          <w:iCs/>
          <w:sz w:val="22"/>
          <w:szCs w:val="22"/>
        </w:rPr>
        <w:t>2.</w:t>
      </w:r>
      <w:r w:rsidRPr="00C71B85">
        <w:rPr>
          <w:i/>
          <w:iCs/>
          <w:sz w:val="22"/>
          <w:szCs w:val="22"/>
        </w:rPr>
        <w:t xml:space="preserve"> </w:t>
      </w:r>
      <w:r w:rsidR="003136BD" w:rsidRPr="00C71B85">
        <w:rPr>
          <w:b w:val="0"/>
          <w:bCs w:val="0"/>
          <w:i/>
          <w:iCs/>
          <w:sz w:val="22"/>
          <w:szCs w:val="22"/>
        </w:rPr>
        <w:t>Core Data.</w:t>
      </w:r>
      <w:r w:rsidR="003136BD" w:rsidRPr="00C71B85">
        <w:rPr>
          <w:i/>
          <w:iCs/>
          <w:sz w:val="22"/>
          <w:szCs w:val="22"/>
        </w:rPr>
        <w:t xml:space="preserve"> </w:t>
      </w:r>
      <w:r w:rsidRPr="00C71B85">
        <w:rPr>
          <w:b w:val="0"/>
          <w:bCs w:val="0"/>
          <w:i/>
          <w:iCs/>
          <w:sz w:val="22"/>
          <w:szCs w:val="22"/>
        </w:rPr>
        <w:t>a)</w:t>
      </w:r>
      <w:r w:rsidRPr="00C71B85">
        <w:rPr>
          <w:i/>
          <w:iCs/>
          <w:sz w:val="22"/>
          <w:szCs w:val="22"/>
        </w:rPr>
        <w:t xml:space="preserve"> </w:t>
      </w:r>
      <w:r w:rsidRPr="00C71B85">
        <w:rPr>
          <w:b w:val="0"/>
          <w:bCs w:val="0"/>
          <w:i/>
          <w:iCs/>
          <w:sz w:val="22"/>
          <w:szCs w:val="22"/>
        </w:rPr>
        <w:t>Cores drilled along transect S. Isochrons at AS</w:t>
      </w:r>
      <w:r w:rsidR="00625CE1" w:rsidRPr="00C71B85">
        <w:rPr>
          <w:b w:val="0"/>
          <w:bCs w:val="0"/>
          <w:i/>
          <w:iCs/>
          <w:sz w:val="22"/>
          <w:szCs w:val="22"/>
        </w:rPr>
        <w:t>0</w:t>
      </w:r>
      <w:r w:rsidRPr="00C71B85">
        <w:rPr>
          <w:b w:val="0"/>
          <w:bCs w:val="0"/>
          <w:i/>
          <w:iCs/>
          <w:sz w:val="22"/>
          <w:szCs w:val="22"/>
        </w:rPr>
        <w:t>30 and AS</w:t>
      </w:r>
      <w:r w:rsidR="00625CE1" w:rsidRPr="00C71B85">
        <w:rPr>
          <w:b w:val="0"/>
          <w:bCs w:val="0"/>
          <w:i/>
          <w:iCs/>
          <w:sz w:val="22"/>
          <w:szCs w:val="22"/>
        </w:rPr>
        <w:t>0</w:t>
      </w:r>
      <w:r w:rsidRPr="00C71B85">
        <w:rPr>
          <w:b w:val="0"/>
          <w:bCs w:val="0"/>
          <w:i/>
          <w:iCs/>
          <w:sz w:val="22"/>
          <w:szCs w:val="22"/>
        </w:rPr>
        <w:t>12 above the level of the core come from excavations E7 and E6</w:t>
      </w:r>
      <w:r w:rsidR="00544CD5" w:rsidRPr="00C71B85">
        <w:rPr>
          <w:b w:val="0"/>
          <w:bCs w:val="0"/>
          <w:i/>
          <w:iCs/>
          <w:sz w:val="22"/>
          <w:szCs w:val="22"/>
        </w:rPr>
        <w:t xml:space="preserve"> (Figure 2)</w:t>
      </w:r>
      <w:r w:rsidR="00802619" w:rsidRPr="00C71B85">
        <w:rPr>
          <w:b w:val="0"/>
          <w:bCs w:val="0"/>
          <w:i/>
          <w:iCs/>
          <w:sz w:val="22"/>
          <w:szCs w:val="22"/>
        </w:rPr>
        <w:t xml:space="preserve"> </w:t>
      </w:r>
      <w:r w:rsidR="00D40BC4" w:rsidRPr="00C71B85">
        <w:rPr>
          <w:b w:val="0"/>
          <w:i/>
          <w:iCs/>
          <w:color w:val="000000"/>
          <w:sz w:val="22"/>
          <w:szCs w:val="22"/>
        </w:rPr>
        <w:t>(Millet 2008; Charloux et al. 2012)</w:t>
      </w:r>
      <w:r w:rsidRPr="00C71B85">
        <w:rPr>
          <w:b w:val="0"/>
          <w:bCs w:val="0"/>
          <w:i/>
          <w:iCs/>
          <w:sz w:val="22"/>
          <w:szCs w:val="22"/>
        </w:rPr>
        <w:t xml:space="preserve"> within which these cores were undertaken. b) Cores drilled south of the Hypostyle Hall. c) Cores and excavations near the northern enclosure wall</w:t>
      </w:r>
      <w:r w:rsidR="00802619" w:rsidRPr="00C71B85">
        <w:rPr>
          <w:b w:val="0"/>
          <w:bCs w:val="0"/>
          <w:i/>
          <w:iCs/>
          <w:sz w:val="22"/>
          <w:szCs w:val="22"/>
        </w:rPr>
        <w:t xml:space="preserve"> </w:t>
      </w:r>
      <w:r w:rsidR="00D40BC4" w:rsidRPr="00C71B85">
        <w:rPr>
          <w:b w:val="0"/>
          <w:i/>
          <w:iCs/>
          <w:color w:val="000000"/>
          <w:sz w:val="22"/>
          <w:szCs w:val="22"/>
        </w:rPr>
        <w:t>(Charloux et al. 2021)</w:t>
      </w:r>
      <w:r w:rsidRPr="00C71B85">
        <w:rPr>
          <w:b w:val="0"/>
          <w:bCs w:val="0"/>
          <w:i/>
          <w:iCs/>
          <w:sz w:val="22"/>
          <w:szCs w:val="22"/>
        </w:rPr>
        <w:t>. For key, see Fig</w:t>
      </w:r>
      <w:r w:rsidR="00802619" w:rsidRPr="00C71B85">
        <w:rPr>
          <w:b w:val="0"/>
          <w:bCs w:val="0"/>
          <w:i/>
          <w:iCs/>
          <w:sz w:val="22"/>
          <w:szCs w:val="22"/>
        </w:rPr>
        <w:t>ur</w:t>
      </w:r>
      <w:r w:rsidR="00CA36C6" w:rsidRPr="00C71B85">
        <w:rPr>
          <w:b w:val="0"/>
          <w:bCs w:val="0"/>
          <w:i/>
          <w:iCs/>
          <w:sz w:val="22"/>
          <w:szCs w:val="22"/>
        </w:rPr>
        <w:t>e</w:t>
      </w:r>
      <w:r w:rsidRPr="00C71B85">
        <w:rPr>
          <w:b w:val="0"/>
          <w:bCs w:val="0"/>
          <w:i/>
          <w:iCs/>
          <w:sz w:val="22"/>
          <w:szCs w:val="22"/>
        </w:rPr>
        <w:t xml:space="preserve"> </w:t>
      </w:r>
      <w:r w:rsidR="00802619" w:rsidRPr="00C71B85">
        <w:rPr>
          <w:b w:val="0"/>
          <w:bCs w:val="0"/>
          <w:i/>
          <w:iCs/>
          <w:sz w:val="22"/>
          <w:szCs w:val="22"/>
        </w:rPr>
        <w:t>S</w:t>
      </w:r>
      <w:r w:rsidRPr="00C71B85">
        <w:rPr>
          <w:b w:val="0"/>
          <w:bCs w:val="0"/>
          <w:i/>
          <w:iCs/>
          <w:sz w:val="22"/>
          <w:szCs w:val="22"/>
        </w:rPr>
        <w:t>1</w:t>
      </w:r>
      <w:r w:rsidR="006426F0" w:rsidRPr="00C71B85">
        <w:rPr>
          <w:b w:val="0"/>
          <w:bCs w:val="0"/>
          <w:i/>
          <w:iCs/>
          <w:sz w:val="22"/>
          <w:szCs w:val="22"/>
        </w:rPr>
        <w:t>.</w:t>
      </w:r>
    </w:p>
    <w:p w14:paraId="39570BF2" w14:textId="77777777" w:rsidR="00264314" w:rsidRPr="00C71B85" w:rsidRDefault="00264314" w:rsidP="005664EF">
      <w:pPr>
        <w:spacing w:line="276" w:lineRule="auto"/>
        <w:rPr>
          <w:bCs/>
          <w:kern w:val="32"/>
          <w:szCs w:val="24"/>
        </w:rPr>
      </w:pPr>
      <w:r w:rsidRPr="00C71B85">
        <w:rPr>
          <w:b/>
          <w:szCs w:val="24"/>
        </w:rPr>
        <w:br w:type="page"/>
      </w:r>
    </w:p>
    <w:p w14:paraId="5B721449" w14:textId="22CB3E5B" w:rsidR="00264314" w:rsidRPr="00C71B85" w:rsidRDefault="00E169C5" w:rsidP="005664EF">
      <w:pPr>
        <w:pStyle w:val="SMHeading"/>
        <w:spacing w:line="276" w:lineRule="auto"/>
      </w:pPr>
      <w:r w:rsidRPr="00C71B85">
        <w:rPr>
          <w:noProof/>
        </w:rPr>
        <w:lastRenderedPageBreak/>
        <w:drawing>
          <wp:inline distT="0" distB="0" distL="0" distR="0" wp14:anchorId="6A23F51C" wp14:editId="046FF5AA">
            <wp:extent cx="3080657" cy="3390414"/>
            <wp:effectExtent l="0" t="0" r="5715" b="635"/>
            <wp:docPr id="11845403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40391"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7897" cy="3398382"/>
                    </a:xfrm>
                    <a:prstGeom prst="rect">
                      <a:avLst/>
                    </a:prstGeom>
                  </pic:spPr>
                </pic:pic>
              </a:graphicData>
            </a:graphic>
          </wp:inline>
        </w:drawing>
      </w:r>
    </w:p>
    <w:p w14:paraId="6D91DFC3" w14:textId="457BAC84" w:rsidR="00264314" w:rsidRPr="00C71B85" w:rsidRDefault="00264314" w:rsidP="00CA36C6">
      <w:pPr>
        <w:pStyle w:val="SMHeading"/>
        <w:spacing w:line="360" w:lineRule="auto"/>
        <w:rPr>
          <w:bCs w:val="0"/>
          <w:i/>
          <w:iCs/>
          <w:sz w:val="22"/>
          <w:szCs w:val="22"/>
        </w:rPr>
      </w:pPr>
      <w:r w:rsidRPr="00C71B85">
        <w:rPr>
          <w:b w:val="0"/>
          <w:bCs w:val="0"/>
          <w:i/>
          <w:iCs/>
          <w:sz w:val="22"/>
          <w:szCs w:val="22"/>
        </w:rPr>
        <w:t>Fig</w:t>
      </w:r>
      <w:r w:rsidR="00196048" w:rsidRPr="00C71B85">
        <w:rPr>
          <w:b w:val="0"/>
          <w:bCs w:val="0"/>
          <w:i/>
          <w:iCs/>
          <w:sz w:val="22"/>
          <w:szCs w:val="22"/>
        </w:rPr>
        <w:t>ure</w:t>
      </w:r>
      <w:r w:rsidRPr="00C71B85">
        <w:rPr>
          <w:b w:val="0"/>
          <w:bCs w:val="0"/>
          <w:i/>
          <w:iCs/>
          <w:sz w:val="22"/>
          <w:szCs w:val="22"/>
        </w:rPr>
        <w:t xml:space="preserve"> </w:t>
      </w:r>
      <w:r w:rsidR="000F76FD" w:rsidRPr="00C71B85">
        <w:rPr>
          <w:b w:val="0"/>
          <w:bCs w:val="0"/>
          <w:i/>
          <w:iCs/>
          <w:sz w:val="22"/>
          <w:szCs w:val="22"/>
        </w:rPr>
        <w:t>S</w:t>
      </w:r>
      <w:r w:rsidRPr="00C71B85">
        <w:rPr>
          <w:b w:val="0"/>
          <w:bCs w:val="0"/>
          <w:i/>
          <w:iCs/>
          <w:sz w:val="22"/>
          <w:szCs w:val="22"/>
        </w:rPr>
        <w:t xml:space="preserve">3. </w:t>
      </w:r>
      <w:r w:rsidR="003136BD" w:rsidRPr="00C71B85">
        <w:rPr>
          <w:b w:val="0"/>
          <w:bCs w:val="0"/>
          <w:i/>
          <w:iCs/>
          <w:sz w:val="22"/>
          <w:szCs w:val="22"/>
        </w:rPr>
        <w:t>Core Data.</w:t>
      </w:r>
      <w:r w:rsidR="003136BD" w:rsidRPr="00C71B85">
        <w:rPr>
          <w:i/>
          <w:iCs/>
          <w:sz w:val="22"/>
          <w:szCs w:val="22"/>
        </w:rPr>
        <w:t xml:space="preserve"> </w:t>
      </w:r>
      <w:r w:rsidRPr="00C71B85">
        <w:rPr>
          <w:b w:val="0"/>
          <w:i/>
          <w:iCs/>
          <w:sz w:val="22"/>
          <w:szCs w:val="22"/>
        </w:rPr>
        <w:t xml:space="preserve">a) Cores drilled </w:t>
      </w:r>
      <w:r w:rsidR="00BD0183" w:rsidRPr="00C71B85">
        <w:rPr>
          <w:b w:val="0"/>
          <w:i/>
          <w:iCs/>
          <w:sz w:val="22"/>
          <w:szCs w:val="22"/>
        </w:rPr>
        <w:t xml:space="preserve">to the </w:t>
      </w:r>
      <w:r w:rsidRPr="00C71B85">
        <w:rPr>
          <w:b w:val="0"/>
          <w:i/>
          <w:iCs/>
          <w:sz w:val="22"/>
          <w:szCs w:val="22"/>
        </w:rPr>
        <w:t>south of the tenth pylon. b) Shallow cores not published elsewhere (cores AS</w:t>
      </w:r>
      <w:r w:rsidR="00625CE1" w:rsidRPr="00C71B85">
        <w:rPr>
          <w:b w:val="0"/>
          <w:i/>
          <w:iCs/>
          <w:sz w:val="22"/>
          <w:szCs w:val="22"/>
        </w:rPr>
        <w:t>0</w:t>
      </w:r>
      <w:r w:rsidRPr="00C71B85">
        <w:rPr>
          <w:b w:val="0"/>
          <w:i/>
          <w:iCs/>
          <w:sz w:val="22"/>
          <w:szCs w:val="22"/>
        </w:rPr>
        <w:t>01–</w:t>
      </w:r>
      <w:r w:rsidR="00625CE1" w:rsidRPr="00C71B85">
        <w:rPr>
          <w:b w:val="0"/>
          <w:i/>
          <w:iCs/>
          <w:sz w:val="22"/>
          <w:szCs w:val="22"/>
        </w:rPr>
        <w:t>0</w:t>
      </w:r>
      <w:r w:rsidRPr="00C71B85">
        <w:rPr>
          <w:b w:val="0"/>
          <w:i/>
          <w:iCs/>
          <w:sz w:val="22"/>
          <w:szCs w:val="22"/>
        </w:rPr>
        <w:t>08, AS</w:t>
      </w:r>
      <w:r w:rsidR="00625CE1" w:rsidRPr="00C71B85">
        <w:rPr>
          <w:b w:val="0"/>
          <w:i/>
          <w:iCs/>
          <w:sz w:val="22"/>
          <w:szCs w:val="22"/>
        </w:rPr>
        <w:t>0</w:t>
      </w:r>
      <w:r w:rsidRPr="00C71B85">
        <w:rPr>
          <w:b w:val="0"/>
          <w:i/>
          <w:iCs/>
          <w:sz w:val="22"/>
          <w:szCs w:val="22"/>
        </w:rPr>
        <w:t>13–</w:t>
      </w:r>
      <w:r w:rsidR="00625CE1" w:rsidRPr="00C71B85">
        <w:rPr>
          <w:b w:val="0"/>
          <w:i/>
          <w:iCs/>
          <w:sz w:val="22"/>
          <w:szCs w:val="22"/>
        </w:rPr>
        <w:t>0</w:t>
      </w:r>
      <w:r w:rsidRPr="00C71B85">
        <w:rPr>
          <w:b w:val="0"/>
          <w:i/>
          <w:iCs/>
          <w:sz w:val="22"/>
          <w:szCs w:val="22"/>
        </w:rPr>
        <w:t>15 are presented previously</w:t>
      </w:r>
      <w:r w:rsidR="00802619" w:rsidRPr="00C71B85">
        <w:rPr>
          <w:b w:val="0"/>
          <w:i/>
          <w:iCs/>
          <w:sz w:val="22"/>
          <w:szCs w:val="22"/>
        </w:rPr>
        <w:t xml:space="preserve"> </w:t>
      </w:r>
      <w:r w:rsidR="00D40BC4" w:rsidRPr="00C71B85">
        <w:rPr>
          <w:b w:val="0"/>
          <w:i/>
          <w:iCs/>
          <w:color w:val="000000"/>
          <w:sz w:val="22"/>
          <w:szCs w:val="22"/>
        </w:rPr>
        <w:t>(Bunbury et al. 2008)</w:t>
      </w:r>
      <w:r w:rsidRPr="00C71B85">
        <w:rPr>
          <w:b w:val="0"/>
          <w:i/>
          <w:iCs/>
          <w:sz w:val="22"/>
          <w:szCs w:val="22"/>
        </w:rPr>
        <w:t>). For key, see Fig</w:t>
      </w:r>
      <w:r w:rsidR="00802619" w:rsidRPr="00C71B85">
        <w:rPr>
          <w:b w:val="0"/>
          <w:i/>
          <w:iCs/>
          <w:sz w:val="22"/>
          <w:szCs w:val="22"/>
        </w:rPr>
        <w:t>ure</w:t>
      </w:r>
      <w:r w:rsidRPr="00C71B85">
        <w:rPr>
          <w:b w:val="0"/>
          <w:i/>
          <w:iCs/>
          <w:sz w:val="22"/>
          <w:szCs w:val="22"/>
        </w:rPr>
        <w:t xml:space="preserve"> </w:t>
      </w:r>
      <w:r w:rsidR="00802619" w:rsidRPr="00C71B85">
        <w:rPr>
          <w:b w:val="0"/>
          <w:i/>
          <w:iCs/>
          <w:sz w:val="22"/>
          <w:szCs w:val="22"/>
        </w:rPr>
        <w:t>S</w:t>
      </w:r>
      <w:r w:rsidRPr="00C71B85">
        <w:rPr>
          <w:b w:val="0"/>
          <w:i/>
          <w:iCs/>
          <w:sz w:val="22"/>
          <w:szCs w:val="22"/>
        </w:rPr>
        <w:t>1.</w:t>
      </w:r>
    </w:p>
    <w:p w14:paraId="5814A168" w14:textId="77777777" w:rsidR="00082F95" w:rsidRPr="00C71B85" w:rsidRDefault="00082F95">
      <w:pPr>
        <w:rPr>
          <w:szCs w:val="24"/>
        </w:rPr>
        <w:sectPr w:rsidR="00082F95" w:rsidRPr="00C71B85" w:rsidSect="00082F95">
          <w:headerReference w:type="default" r:id="rId18"/>
          <w:footerReference w:type="default" r:id="rId19"/>
          <w:pgSz w:w="15840" w:h="12240" w:orient="landscape"/>
          <w:pgMar w:top="1800" w:right="1440" w:bottom="1800" w:left="1440" w:header="720" w:footer="720" w:gutter="0"/>
          <w:cols w:space="720"/>
          <w:docGrid w:linePitch="360"/>
        </w:sectPr>
      </w:pPr>
    </w:p>
    <w:p w14:paraId="70D35FF1" w14:textId="1BC9B5AE" w:rsidR="00F2446F" w:rsidRPr="00C71B85" w:rsidRDefault="00F2446F" w:rsidP="00F2446F">
      <w:pPr>
        <w:pStyle w:val="SMHeading"/>
        <w:spacing w:line="276" w:lineRule="auto"/>
        <w:rPr>
          <w:sz w:val="22"/>
          <w:szCs w:val="22"/>
        </w:rPr>
      </w:pPr>
      <w:r w:rsidRPr="00C71B85">
        <w:rPr>
          <w:sz w:val="22"/>
          <w:szCs w:val="22"/>
        </w:rPr>
        <w:lastRenderedPageBreak/>
        <w:t xml:space="preserve">Table S1. Chronological </w:t>
      </w:r>
      <w:proofErr w:type="spellStart"/>
      <w:r w:rsidRPr="00C71B85">
        <w:rPr>
          <w:sz w:val="22"/>
          <w:szCs w:val="22"/>
        </w:rPr>
        <w:t>periodisation</w:t>
      </w:r>
      <w:proofErr w:type="spellEnd"/>
      <w:r w:rsidRPr="00C71B85">
        <w:rPr>
          <w:sz w:val="22"/>
          <w:szCs w:val="22"/>
        </w:rPr>
        <w:t>. Calendar dates follow dynasty numbers, and are approximate prior to 664 BC. Dynasty numbers 9, 10, 14 and 15 are not applicable for the Theban region.</w:t>
      </w:r>
    </w:p>
    <w:tbl>
      <w:tblPr>
        <w:tblStyle w:val="TableGrid"/>
        <w:tblW w:w="10490" w:type="dxa"/>
        <w:tblInd w:w="-1134" w:type="dxa"/>
        <w:tblBorders>
          <w:left w:val="none" w:sz="0" w:space="0" w:color="auto"/>
          <w:right w:val="none" w:sz="0" w:space="0" w:color="auto"/>
          <w:insideV w:val="none" w:sz="0" w:space="0" w:color="auto"/>
        </w:tblBorders>
        <w:tblLook w:val="04A0" w:firstRow="1" w:lastRow="0" w:firstColumn="1" w:lastColumn="0" w:noHBand="0" w:noVBand="1"/>
      </w:tblPr>
      <w:tblGrid>
        <w:gridCol w:w="2928"/>
        <w:gridCol w:w="1463"/>
        <w:gridCol w:w="1520"/>
        <w:gridCol w:w="4579"/>
      </w:tblGrid>
      <w:tr w:rsidR="00F2446F" w:rsidRPr="00C71B85" w14:paraId="69F5B298" w14:textId="77777777" w:rsidTr="00CA36C6">
        <w:tc>
          <w:tcPr>
            <w:tcW w:w="2976" w:type="dxa"/>
            <w:tcBorders>
              <w:bottom w:val="single" w:sz="4" w:space="0" w:color="auto"/>
            </w:tcBorders>
          </w:tcPr>
          <w:p w14:paraId="4D2FBAC5" w14:textId="77777777" w:rsidR="00F2446F" w:rsidRPr="00C71B85" w:rsidRDefault="00F2446F" w:rsidP="004F1B5E">
            <w:pPr>
              <w:jc w:val="center"/>
              <w:rPr>
                <w:rFonts w:ascii="Times New Roman" w:hAnsi="Times New Roman" w:cs="Times New Roman"/>
                <w:b/>
                <w:bCs/>
                <w:sz w:val="22"/>
                <w:lang w:val="en-US"/>
              </w:rPr>
            </w:pPr>
            <w:r w:rsidRPr="00C71B85">
              <w:rPr>
                <w:rFonts w:ascii="Times New Roman" w:hAnsi="Times New Roman" w:cs="Times New Roman"/>
                <w:b/>
                <w:bCs/>
                <w:sz w:val="22"/>
                <w:lang w:val="en-US"/>
              </w:rPr>
              <w:t>Time period</w:t>
            </w:r>
          </w:p>
        </w:tc>
        <w:tc>
          <w:tcPr>
            <w:tcW w:w="1300" w:type="dxa"/>
            <w:tcBorders>
              <w:bottom w:val="single" w:sz="4" w:space="0" w:color="auto"/>
            </w:tcBorders>
          </w:tcPr>
          <w:p w14:paraId="3B1CE591" w14:textId="77777777" w:rsidR="00F2446F" w:rsidRPr="00C71B85" w:rsidRDefault="00F2446F" w:rsidP="004F1B5E">
            <w:pPr>
              <w:jc w:val="center"/>
              <w:rPr>
                <w:rFonts w:ascii="Times New Roman" w:hAnsi="Times New Roman" w:cs="Times New Roman"/>
                <w:b/>
                <w:bCs/>
                <w:sz w:val="22"/>
                <w:lang w:val="en-US"/>
              </w:rPr>
            </w:pPr>
            <w:r w:rsidRPr="00C71B85">
              <w:rPr>
                <w:rFonts w:ascii="Times New Roman" w:hAnsi="Times New Roman" w:cs="Times New Roman"/>
                <w:b/>
                <w:bCs/>
                <w:sz w:val="22"/>
                <w:lang w:val="en-US"/>
              </w:rPr>
              <w:t>Abbreviation</w:t>
            </w:r>
          </w:p>
        </w:tc>
        <w:tc>
          <w:tcPr>
            <w:tcW w:w="1536" w:type="dxa"/>
            <w:tcBorders>
              <w:bottom w:val="single" w:sz="4" w:space="0" w:color="auto"/>
            </w:tcBorders>
          </w:tcPr>
          <w:p w14:paraId="5E9FC8E3" w14:textId="427062A3" w:rsidR="00F2446F" w:rsidRPr="00C71B85" w:rsidRDefault="00F2446F" w:rsidP="004F1B5E">
            <w:pPr>
              <w:jc w:val="center"/>
              <w:rPr>
                <w:rFonts w:ascii="Times New Roman" w:hAnsi="Times New Roman" w:cs="Times New Roman"/>
                <w:b/>
                <w:bCs/>
                <w:sz w:val="22"/>
                <w:lang w:val="en-US"/>
              </w:rPr>
            </w:pPr>
            <w:r w:rsidRPr="00C71B85">
              <w:rPr>
                <w:rFonts w:ascii="Times New Roman" w:hAnsi="Times New Roman" w:cs="Times New Roman"/>
                <w:b/>
                <w:bCs/>
                <w:sz w:val="22"/>
                <w:lang w:val="en-US"/>
              </w:rPr>
              <w:t>Dynasty</w:t>
            </w:r>
          </w:p>
        </w:tc>
        <w:tc>
          <w:tcPr>
            <w:tcW w:w="4678" w:type="dxa"/>
            <w:tcBorders>
              <w:bottom w:val="single" w:sz="4" w:space="0" w:color="auto"/>
            </w:tcBorders>
          </w:tcPr>
          <w:p w14:paraId="32EA84CE" w14:textId="77777777" w:rsidR="00F2446F" w:rsidRPr="00C71B85" w:rsidRDefault="00F2446F" w:rsidP="004F1B5E">
            <w:pPr>
              <w:jc w:val="center"/>
              <w:rPr>
                <w:rFonts w:ascii="Times New Roman" w:hAnsi="Times New Roman" w:cs="Times New Roman"/>
                <w:b/>
                <w:bCs/>
                <w:sz w:val="22"/>
                <w:lang w:val="en-US"/>
              </w:rPr>
            </w:pPr>
            <w:r w:rsidRPr="00C71B85">
              <w:rPr>
                <w:rFonts w:ascii="Times New Roman" w:hAnsi="Times New Roman" w:cs="Times New Roman"/>
                <w:b/>
                <w:bCs/>
                <w:sz w:val="22"/>
                <w:lang w:val="en-US"/>
              </w:rPr>
              <w:t>Age</w:t>
            </w:r>
          </w:p>
        </w:tc>
      </w:tr>
      <w:tr w:rsidR="00F2446F" w:rsidRPr="00C71B85" w14:paraId="02C082C7" w14:textId="77777777" w:rsidTr="00CA36C6">
        <w:tc>
          <w:tcPr>
            <w:tcW w:w="2976" w:type="dxa"/>
            <w:tcBorders>
              <w:bottom w:val="single" w:sz="4" w:space="0" w:color="auto"/>
            </w:tcBorders>
          </w:tcPr>
          <w:p w14:paraId="11D1504E" w14:textId="77777777" w:rsidR="00F2446F" w:rsidRPr="00C71B85" w:rsidRDefault="00F2446F" w:rsidP="004F1B5E">
            <w:pPr>
              <w:jc w:val="center"/>
              <w:rPr>
                <w:rFonts w:ascii="Times New Roman" w:hAnsi="Times New Roman" w:cs="Times New Roman"/>
                <w:sz w:val="22"/>
              </w:rPr>
            </w:pPr>
            <w:r w:rsidRPr="00C71B85">
              <w:rPr>
                <w:rFonts w:ascii="Times New Roman" w:hAnsi="Times New Roman" w:cs="Times New Roman"/>
                <w:sz w:val="22"/>
              </w:rPr>
              <w:t>Neolithic Period</w:t>
            </w:r>
          </w:p>
        </w:tc>
        <w:tc>
          <w:tcPr>
            <w:tcW w:w="1300" w:type="dxa"/>
            <w:tcBorders>
              <w:bottom w:val="single" w:sz="4" w:space="0" w:color="auto"/>
            </w:tcBorders>
          </w:tcPr>
          <w:p w14:paraId="26028712" w14:textId="77777777" w:rsidR="00F2446F" w:rsidRPr="00C71B85" w:rsidRDefault="00F2446F" w:rsidP="004F1B5E">
            <w:pPr>
              <w:jc w:val="center"/>
              <w:rPr>
                <w:rFonts w:ascii="Times New Roman" w:hAnsi="Times New Roman" w:cs="Times New Roman"/>
                <w:sz w:val="22"/>
              </w:rPr>
            </w:pPr>
            <w:r w:rsidRPr="00C71B85">
              <w:rPr>
                <w:rFonts w:ascii="Times New Roman" w:hAnsi="Times New Roman" w:cs="Times New Roman"/>
                <w:sz w:val="22"/>
              </w:rPr>
              <w:t>-</w:t>
            </w:r>
          </w:p>
        </w:tc>
        <w:tc>
          <w:tcPr>
            <w:tcW w:w="1536" w:type="dxa"/>
            <w:tcBorders>
              <w:bottom w:val="single" w:sz="4" w:space="0" w:color="auto"/>
            </w:tcBorders>
          </w:tcPr>
          <w:p w14:paraId="4A0482FF" w14:textId="77777777" w:rsidR="00F2446F" w:rsidRPr="00C71B85" w:rsidRDefault="00F2446F" w:rsidP="004F1B5E">
            <w:pPr>
              <w:jc w:val="center"/>
              <w:rPr>
                <w:rFonts w:ascii="Times New Roman" w:hAnsi="Times New Roman" w:cs="Times New Roman"/>
                <w:sz w:val="22"/>
              </w:rPr>
            </w:pPr>
            <w:r w:rsidRPr="00C71B85">
              <w:rPr>
                <w:rFonts w:ascii="Times New Roman" w:hAnsi="Times New Roman" w:cs="Times New Roman"/>
                <w:sz w:val="22"/>
              </w:rPr>
              <w:t>-</w:t>
            </w:r>
          </w:p>
        </w:tc>
        <w:tc>
          <w:tcPr>
            <w:tcW w:w="4678" w:type="dxa"/>
            <w:tcBorders>
              <w:bottom w:val="single" w:sz="4" w:space="0" w:color="auto"/>
            </w:tcBorders>
          </w:tcPr>
          <w:p w14:paraId="2A225917" w14:textId="6E77A927" w:rsidR="00F2446F" w:rsidRPr="00C71B85" w:rsidRDefault="00F2446F" w:rsidP="004F1B5E">
            <w:pPr>
              <w:jc w:val="center"/>
              <w:rPr>
                <w:rFonts w:ascii="Times New Roman" w:hAnsi="Times New Roman" w:cs="Times New Roman"/>
                <w:sz w:val="22"/>
              </w:rPr>
            </w:pPr>
            <w:r w:rsidRPr="00C71B85">
              <w:rPr>
                <w:rFonts w:ascii="Times New Roman" w:hAnsi="Times New Roman" w:cs="Times New Roman"/>
                <w:sz w:val="22"/>
              </w:rPr>
              <w:t xml:space="preserve">5500 – 3900 BC </w:t>
            </w:r>
            <w:r w:rsidR="00D40BC4" w:rsidRPr="00C71B85">
              <w:rPr>
                <w:rFonts w:ascii="Times New Roman" w:hAnsi="Times New Roman" w:cs="Times New Roman"/>
                <w:color w:val="000000"/>
                <w:sz w:val="22"/>
              </w:rPr>
              <w:t>(</w:t>
            </w:r>
            <w:proofErr w:type="spellStart"/>
            <w:r w:rsidR="00D40BC4" w:rsidRPr="00C71B85">
              <w:rPr>
                <w:rFonts w:ascii="Times New Roman" w:hAnsi="Times New Roman" w:cs="Times New Roman"/>
                <w:color w:val="000000"/>
                <w:sz w:val="22"/>
              </w:rPr>
              <w:t>Tassie</w:t>
            </w:r>
            <w:proofErr w:type="spellEnd"/>
            <w:r w:rsidR="00D40BC4" w:rsidRPr="00C71B85">
              <w:rPr>
                <w:rFonts w:ascii="Times New Roman" w:hAnsi="Times New Roman" w:cs="Times New Roman"/>
                <w:color w:val="000000"/>
                <w:sz w:val="22"/>
              </w:rPr>
              <w:t xml:space="preserve"> 2014)</w:t>
            </w:r>
          </w:p>
        </w:tc>
      </w:tr>
      <w:tr w:rsidR="00F2446F" w:rsidRPr="00C71B85" w14:paraId="0E50C8B7" w14:textId="77777777" w:rsidTr="00CA36C6">
        <w:tc>
          <w:tcPr>
            <w:tcW w:w="2976" w:type="dxa"/>
            <w:tcBorders>
              <w:top w:val="single" w:sz="4" w:space="0" w:color="auto"/>
              <w:bottom w:val="single" w:sz="4" w:space="0" w:color="auto"/>
            </w:tcBorders>
          </w:tcPr>
          <w:p w14:paraId="2E65C158" w14:textId="77777777" w:rsidR="00F2446F" w:rsidRPr="00C71B85" w:rsidRDefault="00F2446F" w:rsidP="004F1B5E">
            <w:pPr>
              <w:jc w:val="center"/>
              <w:rPr>
                <w:rFonts w:ascii="Times New Roman" w:hAnsi="Times New Roman" w:cs="Times New Roman"/>
                <w:sz w:val="22"/>
              </w:rPr>
            </w:pPr>
            <w:r w:rsidRPr="00C71B85">
              <w:rPr>
                <w:rFonts w:ascii="Times New Roman" w:hAnsi="Times New Roman" w:cs="Times New Roman"/>
                <w:sz w:val="22"/>
              </w:rPr>
              <w:t>Predynastic Period</w:t>
            </w:r>
          </w:p>
        </w:tc>
        <w:tc>
          <w:tcPr>
            <w:tcW w:w="1300" w:type="dxa"/>
            <w:tcBorders>
              <w:top w:val="single" w:sz="4" w:space="0" w:color="auto"/>
              <w:bottom w:val="single" w:sz="4" w:space="0" w:color="auto"/>
            </w:tcBorders>
          </w:tcPr>
          <w:p w14:paraId="10B71787" w14:textId="77777777" w:rsidR="00F2446F" w:rsidRPr="00C71B85" w:rsidRDefault="00F2446F" w:rsidP="004F1B5E">
            <w:pPr>
              <w:jc w:val="center"/>
              <w:rPr>
                <w:rFonts w:ascii="Times New Roman" w:hAnsi="Times New Roman" w:cs="Times New Roman"/>
                <w:sz w:val="22"/>
              </w:rPr>
            </w:pPr>
            <w:r w:rsidRPr="00C71B85">
              <w:rPr>
                <w:rFonts w:ascii="Times New Roman" w:hAnsi="Times New Roman" w:cs="Times New Roman"/>
                <w:sz w:val="22"/>
              </w:rPr>
              <w:t>-</w:t>
            </w:r>
          </w:p>
        </w:tc>
        <w:tc>
          <w:tcPr>
            <w:tcW w:w="1536" w:type="dxa"/>
            <w:tcBorders>
              <w:top w:val="single" w:sz="4" w:space="0" w:color="auto"/>
              <w:bottom w:val="single" w:sz="4" w:space="0" w:color="auto"/>
            </w:tcBorders>
          </w:tcPr>
          <w:p w14:paraId="5B0E5641" w14:textId="77777777" w:rsidR="00F2446F" w:rsidRPr="00C71B85" w:rsidRDefault="00F2446F" w:rsidP="004F1B5E">
            <w:pPr>
              <w:jc w:val="center"/>
              <w:rPr>
                <w:rFonts w:ascii="Times New Roman" w:hAnsi="Times New Roman" w:cs="Times New Roman"/>
                <w:sz w:val="22"/>
              </w:rPr>
            </w:pPr>
            <w:r w:rsidRPr="00C71B85">
              <w:rPr>
                <w:rFonts w:ascii="Times New Roman" w:hAnsi="Times New Roman" w:cs="Times New Roman"/>
                <w:sz w:val="22"/>
              </w:rPr>
              <w:t>-</w:t>
            </w:r>
          </w:p>
        </w:tc>
        <w:tc>
          <w:tcPr>
            <w:tcW w:w="4678" w:type="dxa"/>
            <w:tcBorders>
              <w:top w:val="single" w:sz="4" w:space="0" w:color="auto"/>
              <w:bottom w:val="single" w:sz="4" w:space="0" w:color="auto"/>
            </w:tcBorders>
          </w:tcPr>
          <w:p w14:paraId="500FEF01" w14:textId="467BB51E" w:rsidR="00F2446F" w:rsidRPr="00C71B85" w:rsidRDefault="00F2446F" w:rsidP="004F1B5E">
            <w:pPr>
              <w:jc w:val="center"/>
              <w:rPr>
                <w:rFonts w:ascii="Times New Roman" w:hAnsi="Times New Roman" w:cs="Times New Roman"/>
                <w:sz w:val="22"/>
              </w:rPr>
            </w:pPr>
            <w:r w:rsidRPr="00C71B85">
              <w:rPr>
                <w:rFonts w:ascii="Times New Roman" w:hAnsi="Times New Roman" w:cs="Times New Roman"/>
                <w:sz w:val="22"/>
              </w:rPr>
              <w:t xml:space="preserve">3900 – 3100 BC </w:t>
            </w:r>
            <w:r w:rsidR="00D40BC4" w:rsidRPr="00C71B85">
              <w:rPr>
                <w:rFonts w:ascii="Times New Roman" w:eastAsia="Times New Roman" w:hAnsi="Times New Roman" w:cs="Times New Roman"/>
                <w:color w:val="000000"/>
                <w:sz w:val="22"/>
              </w:rPr>
              <w:t xml:space="preserve">(Dee </w:t>
            </w:r>
            <w:r w:rsidR="00D40BC4" w:rsidRPr="00C71B85">
              <w:rPr>
                <w:rFonts w:ascii="Times New Roman" w:eastAsia="Times New Roman" w:hAnsi="Times New Roman" w:cs="Times New Roman"/>
                <w:i/>
                <w:iCs/>
                <w:color w:val="000000"/>
                <w:sz w:val="22"/>
              </w:rPr>
              <w:t>et al.</w:t>
            </w:r>
            <w:r w:rsidR="00D40BC4" w:rsidRPr="00C71B85">
              <w:rPr>
                <w:rFonts w:ascii="Times New Roman" w:eastAsia="Times New Roman" w:hAnsi="Times New Roman" w:cs="Times New Roman"/>
                <w:color w:val="000000"/>
                <w:sz w:val="22"/>
              </w:rPr>
              <w:t xml:space="preserve"> 2013; </w:t>
            </w:r>
            <w:proofErr w:type="spellStart"/>
            <w:r w:rsidR="00D40BC4" w:rsidRPr="00C71B85">
              <w:rPr>
                <w:rFonts w:ascii="Times New Roman" w:eastAsia="Times New Roman" w:hAnsi="Times New Roman" w:cs="Times New Roman"/>
                <w:color w:val="000000"/>
                <w:sz w:val="22"/>
              </w:rPr>
              <w:t>Tassie</w:t>
            </w:r>
            <w:proofErr w:type="spellEnd"/>
            <w:r w:rsidR="00D40BC4" w:rsidRPr="00C71B85">
              <w:rPr>
                <w:rFonts w:ascii="Times New Roman" w:eastAsia="Times New Roman" w:hAnsi="Times New Roman" w:cs="Times New Roman"/>
                <w:color w:val="000000"/>
                <w:sz w:val="22"/>
              </w:rPr>
              <w:t xml:space="preserve"> 2014)</w:t>
            </w:r>
          </w:p>
        </w:tc>
      </w:tr>
      <w:tr w:rsidR="00F2446F" w:rsidRPr="00C71B85" w14:paraId="22B51552" w14:textId="77777777" w:rsidTr="00CA36C6">
        <w:tc>
          <w:tcPr>
            <w:tcW w:w="2976" w:type="dxa"/>
            <w:tcBorders>
              <w:top w:val="single" w:sz="4" w:space="0" w:color="auto"/>
              <w:bottom w:val="single" w:sz="4" w:space="0" w:color="auto"/>
            </w:tcBorders>
          </w:tcPr>
          <w:p w14:paraId="4C30D5AB" w14:textId="77777777" w:rsidR="00F2446F" w:rsidRPr="00C71B85" w:rsidRDefault="00F2446F" w:rsidP="004F1B5E">
            <w:pPr>
              <w:jc w:val="center"/>
              <w:rPr>
                <w:rFonts w:ascii="Times New Roman" w:hAnsi="Times New Roman" w:cs="Times New Roman"/>
                <w:sz w:val="22"/>
              </w:rPr>
            </w:pPr>
            <w:r w:rsidRPr="00C71B85">
              <w:rPr>
                <w:rFonts w:ascii="Times New Roman" w:hAnsi="Times New Roman" w:cs="Times New Roman"/>
                <w:sz w:val="22"/>
              </w:rPr>
              <w:t>Early Dynastic Period</w:t>
            </w:r>
            <w:r w:rsidRPr="00C71B85">
              <w:rPr>
                <w:rFonts w:ascii="Times New Roman" w:hAnsi="Times New Roman" w:cs="Times New Roman"/>
                <w:color w:val="000000"/>
                <w:sz w:val="22"/>
                <w:vertAlign w:val="superscript"/>
              </w:rPr>
              <w:t xml:space="preserve"> </w:t>
            </w:r>
          </w:p>
        </w:tc>
        <w:tc>
          <w:tcPr>
            <w:tcW w:w="1300" w:type="dxa"/>
            <w:tcBorders>
              <w:top w:val="single" w:sz="4" w:space="0" w:color="auto"/>
              <w:bottom w:val="single" w:sz="4" w:space="0" w:color="auto"/>
            </w:tcBorders>
          </w:tcPr>
          <w:p w14:paraId="0881DC03" w14:textId="77777777" w:rsidR="00F2446F" w:rsidRPr="00C71B85" w:rsidRDefault="00F2446F" w:rsidP="004F1B5E">
            <w:pPr>
              <w:jc w:val="center"/>
              <w:rPr>
                <w:rFonts w:ascii="Times New Roman" w:hAnsi="Times New Roman" w:cs="Times New Roman"/>
                <w:sz w:val="22"/>
              </w:rPr>
            </w:pPr>
            <w:r w:rsidRPr="00C71B85">
              <w:rPr>
                <w:rFonts w:ascii="Times New Roman" w:hAnsi="Times New Roman" w:cs="Times New Roman"/>
                <w:sz w:val="22"/>
              </w:rPr>
              <w:t>ED</w:t>
            </w:r>
          </w:p>
        </w:tc>
        <w:tc>
          <w:tcPr>
            <w:tcW w:w="1536" w:type="dxa"/>
            <w:tcBorders>
              <w:top w:val="single" w:sz="4" w:space="0" w:color="auto"/>
              <w:bottom w:val="single" w:sz="4" w:space="0" w:color="auto"/>
            </w:tcBorders>
          </w:tcPr>
          <w:p w14:paraId="78E21F3A" w14:textId="77777777" w:rsidR="00F2446F" w:rsidRPr="00C71B85" w:rsidRDefault="00F2446F" w:rsidP="004F1B5E">
            <w:pPr>
              <w:jc w:val="center"/>
              <w:rPr>
                <w:rFonts w:ascii="Times New Roman" w:hAnsi="Times New Roman" w:cs="Times New Roman"/>
                <w:sz w:val="22"/>
              </w:rPr>
            </w:pPr>
            <w:r w:rsidRPr="00C71B85">
              <w:rPr>
                <w:rFonts w:ascii="Times New Roman" w:hAnsi="Times New Roman" w:cs="Times New Roman"/>
                <w:sz w:val="22"/>
              </w:rPr>
              <w:t>D1 – D2</w:t>
            </w:r>
          </w:p>
        </w:tc>
        <w:tc>
          <w:tcPr>
            <w:tcW w:w="4678" w:type="dxa"/>
            <w:tcBorders>
              <w:top w:val="single" w:sz="4" w:space="0" w:color="auto"/>
              <w:bottom w:val="single" w:sz="4" w:space="0" w:color="auto"/>
            </w:tcBorders>
          </w:tcPr>
          <w:p w14:paraId="15D4E07F" w14:textId="0A7C4219" w:rsidR="00F2446F" w:rsidRPr="00C71B85" w:rsidRDefault="00F2446F" w:rsidP="004F1B5E">
            <w:pPr>
              <w:jc w:val="center"/>
              <w:rPr>
                <w:rFonts w:ascii="Times New Roman" w:hAnsi="Times New Roman" w:cs="Times New Roman"/>
                <w:sz w:val="22"/>
              </w:rPr>
            </w:pPr>
            <w:r w:rsidRPr="00C71B85">
              <w:rPr>
                <w:rFonts w:ascii="Times New Roman" w:hAnsi="Times New Roman" w:cs="Times New Roman"/>
                <w:sz w:val="22"/>
              </w:rPr>
              <w:t xml:space="preserve">3100 – 2592 BC </w:t>
            </w:r>
            <w:r w:rsidR="00D40BC4" w:rsidRPr="00C71B85">
              <w:rPr>
                <w:rFonts w:ascii="Times New Roman" w:eastAsia="Times New Roman" w:hAnsi="Times New Roman" w:cs="Times New Roman"/>
                <w:color w:val="000000"/>
                <w:sz w:val="22"/>
              </w:rPr>
              <w:t xml:space="preserve">(Hornung </w:t>
            </w:r>
            <w:r w:rsidR="00D40BC4" w:rsidRPr="00C71B85">
              <w:rPr>
                <w:rFonts w:ascii="Times New Roman" w:eastAsia="Times New Roman" w:hAnsi="Times New Roman" w:cs="Times New Roman"/>
                <w:i/>
                <w:iCs/>
                <w:color w:val="000000"/>
                <w:sz w:val="22"/>
              </w:rPr>
              <w:t>et al.</w:t>
            </w:r>
            <w:r w:rsidR="00D40BC4" w:rsidRPr="00C71B85">
              <w:rPr>
                <w:rFonts w:ascii="Times New Roman" w:eastAsia="Times New Roman" w:hAnsi="Times New Roman" w:cs="Times New Roman"/>
                <w:color w:val="000000"/>
                <w:sz w:val="22"/>
              </w:rPr>
              <w:t xml:space="preserve"> 2006; Dee </w:t>
            </w:r>
            <w:r w:rsidR="00D40BC4" w:rsidRPr="00C71B85">
              <w:rPr>
                <w:rFonts w:ascii="Times New Roman" w:eastAsia="Times New Roman" w:hAnsi="Times New Roman" w:cs="Times New Roman"/>
                <w:i/>
                <w:iCs/>
                <w:color w:val="000000"/>
                <w:sz w:val="22"/>
              </w:rPr>
              <w:t>et al.</w:t>
            </w:r>
            <w:r w:rsidR="00D40BC4" w:rsidRPr="00C71B85">
              <w:rPr>
                <w:rFonts w:ascii="Times New Roman" w:eastAsia="Times New Roman" w:hAnsi="Times New Roman" w:cs="Times New Roman"/>
                <w:color w:val="000000"/>
                <w:sz w:val="22"/>
              </w:rPr>
              <w:t xml:space="preserve"> 2013)</w:t>
            </w:r>
          </w:p>
        </w:tc>
      </w:tr>
      <w:tr w:rsidR="00F2446F" w:rsidRPr="00C71B85" w14:paraId="5F75DD36" w14:textId="77777777" w:rsidTr="00CA36C6">
        <w:tc>
          <w:tcPr>
            <w:tcW w:w="2976" w:type="dxa"/>
            <w:tcBorders>
              <w:top w:val="single" w:sz="4" w:space="0" w:color="auto"/>
              <w:bottom w:val="single" w:sz="4" w:space="0" w:color="auto"/>
            </w:tcBorders>
          </w:tcPr>
          <w:p w14:paraId="17FFB293" w14:textId="77777777"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sz w:val="22"/>
                <w:lang w:val="en-US"/>
              </w:rPr>
              <w:t>Old Kingdom</w:t>
            </w:r>
          </w:p>
        </w:tc>
        <w:tc>
          <w:tcPr>
            <w:tcW w:w="1300" w:type="dxa"/>
            <w:tcBorders>
              <w:top w:val="single" w:sz="4" w:space="0" w:color="auto"/>
              <w:bottom w:val="single" w:sz="4" w:space="0" w:color="auto"/>
            </w:tcBorders>
          </w:tcPr>
          <w:p w14:paraId="47726554" w14:textId="77777777"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sz w:val="22"/>
                <w:lang w:val="en-US"/>
              </w:rPr>
              <w:t>OK</w:t>
            </w:r>
          </w:p>
        </w:tc>
        <w:tc>
          <w:tcPr>
            <w:tcW w:w="1536" w:type="dxa"/>
            <w:tcBorders>
              <w:top w:val="single" w:sz="4" w:space="0" w:color="auto"/>
              <w:bottom w:val="single" w:sz="4" w:space="0" w:color="auto"/>
            </w:tcBorders>
          </w:tcPr>
          <w:p w14:paraId="0AA61CA3" w14:textId="77777777"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sz w:val="22"/>
                <w:lang w:val="en-US"/>
              </w:rPr>
              <w:t>D3 – D6</w:t>
            </w:r>
          </w:p>
        </w:tc>
        <w:tc>
          <w:tcPr>
            <w:tcW w:w="4678" w:type="dxa"/>
            <w:tcBorders>
              <w:top w:val="single" w:sz="4" w:space="0" w:color="auto"/>
              <w:bottom w:val="single" w:sz="4" w:space="0" w:color="auto"/>
            </w:tcBorders>
          </w:tcPr>
          <w:p w14:paraId="21A559E1" w14:textId="7C231885"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sz w:val="22"/>
                <w:lang w:val="en-US"/>
              </w:rPr>
              <w:t xml:space="preserve">2592 – 2152 BC </w:t>
            </w:r>
            <w:r w:rsidR="00D40BC4" w:rsidRPr="00C71B85">
              <w:rPr>
                <w:rFonts w:ascii="Times New Roman" w:eastAsia="Times New Roman" w:hAnsi="Times New Roman" w:cs="Times New Roman"/>
                <w:color w:val="000000"/>
                <w:sz w:val="22"/>
              </w:rPr>
              <w:t xml:space="preserve">(Hornung </w:t>
            </w:r>
            <w:r w:rsidR="00D40BC4" w:rsidRPr="00C71B85">
              <w:rPr>
                <w:rFonts w:ascii="Times New Roman" w:eastAsia="Times New Roman" w:hAnsi="Times New Roman" w:cs="Times New Roman"/>
                <w:i/>
                <w:iCs/>
                <w:color w:val="000000"/>
                <w:sz w:val="22"/>
              </w:rPr>
              <w:t>et al.</w:t>
            </w:r>
            <w:r w:rsidR="00D40BC4" w:rsidRPr="00C71B85">
              <w:rPr>
                <w:rFonts w:ascii="Times New Roman" w:eastAsia="Times New Roman" w:hAnsi="Times New Roman" w:cs="Times New Roman"/>
                <w:color w:val="000000"/>
                <w:sz w:val="22"/>
              </w:rPr>
              <w:t xml:space="preserve"> 2006)</w:t>
            </w:r>
          </w:p>
        </w:tc>
      </w:tr>
      <w:tr w:rsidR="00F2446F" w:rsidRPr="00C71B85" w14:paraId="458070B7" w14:textId="77777777" w:rsidTr="00CA36C6">
        <w:tc>
          <w:tcPr>
            <w:tcW w:w="2976" w:type="dxa"/>
            <w:tcBorders>
              <w:top w:val="single" w:sz="4" w:space="0" w:color="auto"/>
              <w:bottom w:val="single" w:sz="4" w:space="0" w:color="auto"/>
            </w:tcBorders>
          </w:tcPr>
          <w:p w14:paraId="47B43D9A" w14:textId="77777777"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sz w:val="22"/>
                <w:lang w:val="en-US"/>
              </w:rPr>
              <w:t>First Intermediate Period</w:t>
            </w:r>
          </w:p>
        </w:tc>
        <w:tc>
          <w:tcPr>
            <w:tcW w:w="1300" w:type="dxa"/>
            <w:tcBorders>
              <w:top w:val="single" w:sz="4" w:space="0" w:color="auto"/>
              <w:bottom w:val="single" w:sz="4" w:space="0" w:color="auto"/>
            </w:tcBorders>
          </w:tcPr>
          <w:p w14:paraId="68AC26BE" w14:textId="77777777"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sz w:val="22"/>
                <w:lang w:val="en-US"/>
              </w:rPr>
              <w:t>FIP</w:t>
            </w:r>
          </w:p>
        </w:tc>
        <w:tc>
          <w:tcPr>
            <w:tcW w:w="1536" w:type="dxa"/>
            <w:tcBorders>
              <w:top w:val="single" w:sz="4" w:space="0" w:color="auto"/>
              <w:bottom w:val="single" w:sz="4" w:space="0" w:color="auto"/>
            </w:tcBorders>
          </w:tcPr>
          <w:p w14:paraId="2F573325" w14:textId="77777777"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color w:val="000000"/>
                <w:sz w:val="22"/>
                <w:lang w:val="en-US"/>
              </w:rPr>
              <w:t>D7 – Early D11</w:t>
            </w:r>
          </w:p>
        </w:tc>
        <w:tc>
          <w:tcPr>
            <w:tcW w:w="4678" w:type="dxa"/>
            <w:tcBorders>
              <w:top w:val="single" w:sz="4" w:space="0" w:color="auto"/>
              <w:bottom w:val="single" w:sz="4" w:space="0" w:color="auto"/>
            </w:tcBorders>
          </w:tcPr>
          <w:p w14:paraId="3F51F067" w14:textId="1B7716E0"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color w:val="000000"/>
                <w:sz w:val="22"/>
                <w:lang w:val="en-US"/>
              </w:rPr>
              <w:t xml:space="preserve">2152– 1980 BC </w:t>
            </w:r>
            <w:r w:rsidR="00D40BC4" w:rsidRPr="00C71B85">
              <w:rPr>
                <w:rFonts w:ascii="Times New Roman" w:eastAsia="Times New Roman" w:hAnsi="Times New Roman" w:cs="Times New Roman"/>
                <w:color w:val="000000"/>
                <w:sz w:val="22"/>
              </w:rPr>
              <w:t xml:space="preserve">(Hornung </w:t>
            </w:r>
            <w:r w:rsidR="00D40BC4" w:rsidRPr="00C71B85">
              <w:rPr>
                <w:rFonts w:ascii="Times New Roman" w:eastAsia="Times New Roman" w:hAnsi="Times New Roman" w:cs="Times New Roman"/>
                <w:i/>
                <w:iCs/>
                <w:color w:val="000000"/>
                <w:sz w:val="22"/>
              </w:rPr>
              <w:t>et al.</w:t>
            </w:r>
            <w:r w:rsidR="00D40BC4" w:rsidRPr="00C71B85">
              <w:rPr>
                <w:rFonts w:ascii="Times New Roman" w:eastAsia="Times New Roman" w:hAnsi="Times New Roman" w:cs="Times New Roman"/>
                <w:color w:val="000000"/>
                <w:sz w:val="22"/>
              </w:rPr>
              <w:t xml:space="preserve"> 2006)</w:t>
            </w:r>
          </w:p>
        </w:tc>
      </w:tr>
      <w:tr w:rsidR="00F2446F" w:rsidRPr="00C71B85" w14:paraId="6BF14DA9" w14:textId="77777777" w:rsidTr="00CA36C6">
        <w:tc>
          <w:tcPr>
            <w:tcW w:w="2976" w:type="dxa"/>
            <w:tcBorders>
              <w:top w:val="single" w:sz="4" w:space="0" w:color="auto"/>
              <w:bottom w:val="single" w:sz="4" w:space="0" w:color="auto"/>
            </w:tcBorders>
          </w:tcPr>
          <w:p w14:paraId="6B70F964" w14:textId="77777777"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sz w:val="22"/>
                <w:lang w:val="en-US"/>
              </w:rPr>
              <w:t>Middle Kingdom</w:t>
            </w:r>
          </w:p>
        </w:tc>
        <w:tc>
          <w:tcPr>
            <w:tcW w:w="1300" w:type="dxa"/>
            <w:tcBorders>
              <w:top w:val="single" w:sz="4" w:space="0" w:color="auto"/>
              <w:bottom w:val="single" w:sz="4" w:space="0" w:color="auto"/>
            </w:tcBorders>
          </w:tcPr>
          <w:p w14:paraId="681C5428" w14:textId="77777777"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sz w:val="22"/>
                <w:lang w:val="en-US"/>
              </w:rPr>
              <w:t>MK</w:t>
            </w:r>
          </w:p>
        </w:tc>
        <w:tc>
          <w:tcPr>
            <w:tcW w:w="1536" w:type="dxa"/>
            <w:tcBorders>
              <w:top w:val="single" w:sz="4" w:space="0" w:color="auto"/>
              <w:bottom w:val="single" w:sz="4" w:space="0" w:color="auto"/>
            </w:tcBorders>
          </w:tcPr>
          <w:p w14:paraId="21D572DA" w14:textId="77777777"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sz w:val="22"/>
                <w:lang w:val="en-US"/>
              </w:rPr>
              <w:t>Late D11 – D13</w:t>
            </w:r>
          </w:p>
        </w:tc>
        <w:tc>
          <w:tcPr>
            <w:tcW w:w="4678" w:type="dxa"/>
            <w:tcBorders>
              <w:top w:val="single" w:sz="4" w:space="0" w:color="auto"/>
              <w:bottom w:val="single" w:sz="4" w:space="0" w:color="auto"/>
            </w:tcBorders>
          </w:tcPr>
          <w:p w14:paraId="14A3D364" w14:textId="7BF72C40"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color w:val="000000"/>
                <w:sz w:val="22"/>
                <w:lang w:val="en-US"/>
              </w:rPr>
              <w:t xml:space="preserve">1980 – 1760 BC </w:t>
            </w:r>
            <w:r w:rsidR="00D40BC4" w:rsidRPr="00C71B85">
              <w:rPr>
                <w:rFonts w:ascii="Times New Roman" w:eastAsia="Times New Roman" w:hAnsi="Times New Roman" w:cs="Times New Roman"/>
                <w:color w:val="000000"/>
                <w:sz w:val="22"/>
              </w:rPr>
              <w:t xml:space="preserve">(Hornung </w:t>
            </w:r>
            <w:r w:rsidR="00D40BC4" w:rsidRPr="00C71B85">
              <w:rPr>
                <w:rFonts w:ascii="Times New Roman" w:eastAsia="Times New Roman" w:hAnsi="Times New Roman" w:cs="Times New Roman"/>
                <w:i/>
                <w:iCs/>
                <w:color w:val="000000"/>
                <w:sz w:val="22"/>
              </w:rPr>
              <w:t>et al.</w:t>
            </w:r>
            <w:r w:rsidR="00D40BC4" w:rsidRPr="00C71B85">
              <w:rPr>
                <w:rFonts w:ascii="Times New Roman" w:eastAsia="Times New Roman" w:hAnsi="Times New Roman" w:cs="Times New Roman"/>
                <w:color w:val="000000"/>
                <w:sz w:val="22"/>
              </w:rPr>
              <w:t xml:space="preserve"> 2006)</w:t>
            </w:r>
          </w:p>
        </w:tc>
      </w:tr>
      <w:tr w:rsidR="00F2446F" w:rsidRPr="00C71B85" w14:paraId="54D676DF" w14:textId="77777777" w:rsidTr="00CA36C6">
        <w:tc>
          <w:tcPr>
            <w:tcW w:w="2976" w:type="dxa"/>
            <w:tcBorders>
              <w:top w:val="single" w:sz="4" w:space="0" w:color="auto"/>
              <w:bottom w:val="single" w:sz="4" w:space="0" w:color="auto"/>
            </w:tcBorders>
          </w:tcPr>
          <w:p w14:paraId="233D3E4A" w14:textId="77777777"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sz w:val="22"/>
                <w:lang w:val="en-US"/>
              </w:rPr>
              <w:t>Second Intermediate Period</w:t>
            </w:r>
          </w:p>
        </w:tc>
        <w:tc>
          <w:tcPr>
            <w:tcW w:w="1300" w:type="dxa"/>
            <w:tcBorders>
              <w:top w:val="single" w:sz="4" w:space="0" w:color="auto"/>
              <w:bottom w:val="single" w:sz="4" w:space="0" w:color="auto"/>
            </w:tcBorders>
          </w:tcPr>
          <w:p w14:paraId="7F8B53F4" w14:textId="77777777"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sz w:val="22"/>
                <w:lang w:val="en-US"/>
              </w:rPr>
              <w:t>SIP</w:t>
            </w:r>
          </w:p>
        </w:tc>
        <w:tc>
          <w:tcPr>
            <w:tcW w:w="1536" w:type="dxa"/>
            <w:tcBorders>
              <w:top w:val="single" w:sz="4" w:space="0" w:color="auto"/>
              <w:bottom w:val="single" w:sz="4" w:space="0" w:color="auto"/>
            </w:tcBorders>
          </w:tcPr>
          <w:p w14:paraId="1F20A4E3" w14:textId="77777777"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sz w:val="22"/>
                <w:lang w:val="en-US"/>
              </w:rPr>
              <w:t>D16 – D17</w:t>
            </w:r>
          </w:p>
        </w:tc>
        <w:tc>
          <w:tcPr>
            <w:tcW w:w="4678" w:type="dxa"/>
            <w:tcBorders>
              <w:top w:val="single" w:sz="4" w:space="0" w:color="auto"/>
              <w:bottom w:val="single" w:sz="4" w:space="0" w:color="auto"/>
            </w:tcBorders>
          </w:tcPr>
          <w:p w14:paraId="42626C03" w14:textId="62ABF081"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color w:val="000000"/>
                <w:sz w:val="22"/>
                <w:lang w:val="en-US"/>
              </w:rPr>
              <w:t xml:space="preserve">1759 – 1539 BC </w:t>
            </w:r>
            <w:r w:rsidR="00D40BC4" w:rsidRPr="00C71B85">
              <w:rPr>
                <w:rFonts w:ascii="Times New Roman" w:eastAsia="Times New Roman" w:hAnsi="Times New Roman" w:cs="Times New Roman"/>
                <w:color w:val="000000"/>
                <w:sz w:val="22"/>
              </w:rPr>
              <w:t xml:space="preserve">(Hornung </w:t>
            </w:r>
            <w:r w:rsidR="00D40BC4" w:rsidRPr="00C71B85">
              <w:rPr>
                <w:rFonts w:ascii="Times New Roman" w:eastAsia="Times New Roman" w:hAnsi="Times New Roman" w:cs="Times New Roman"/>
                <w:i/>
                <w:iCs/>
                <w:color w:val="000000"/>
                <w:sz w:val="22"/>
              </w:rPr>
              <w:t>et al.</w:t>
            </w:r>
            <w:r w:rsidR="00D40BC4" w:rsidRPr="00C71B85">
              <w:rPr>
                <w:rFonts w:ascii="Times New Roman" w:eastAsia="Times New Roman" w:hAnsi="Times New Roman" w:cs="Times New Roman"/>
                <w:color w:val="000000"/>
                <w:sz w:val="22"/>
              </w:rPr>
              <w:t xml:space="preserve"> 2006)</w:t>
            </w:r>
          </w:p>
        </w:tc>
      </w:tr>
      <w:tr w:rsidR="00F2446F" w:rsidRPr="00C71B85" w14:paraId="4C0684E4" w14:textId="77777777" w:rsidTr="00CA36C6">
        <w:tc>
          <w:tcPr>
            <w:tcW w:w="2976" w:type="dxa"/>
            <w:tcBorders>
              <w:top w:val="single" w:sz="4" w:space="0" w:color="auto"/>
              <w:bottom w:val="single" w:sz="4" w:space="0" w:color="auto"/>
            </w:tcBorders>
          </w:tcPr>
          <w:p w14:paraId="429B234D" w14:textId="77777777"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sz w:val="22"/>
                <w:lang w:val="en-US"/>
              </w:rPr>
              <w:t>New Kingdom</w:t>
            </w:r>
          </w:p>
        </w:tc>
        <w:tc>
          <w:tcPr>
            <w:tcW w:w="1300" w:type="dxa"/>
            <w:tcBorders>
              <w:top w:val="single" w:sz="4" w:space="0" w:color="auto"/>
              <w:bottom w:val="single" w:sz="4" w:space="0" w:color="auto"/>
            </w:tcBorders>
          </w:tcPr>
          <w:p w14:paraId="54A61617" w14:textId="77777777"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sz w:val="22"/>
                <w:lang w:val="en-US"/>
              </w:rPr>
              <w:t>NK</w:t>
            </w:r>
          </w:p>
        </w:tc>
        <w:tc>
          <w:tcPr>
            <w:tcW w:w="1536" w:type="dxa"/>
            <w:tcBorders>
              <w:top w:val="single" w:sz="4" w:space="0" w:color="auto"/>
              <w:bottom w:val="single" w:sz="4" w:space="0" w:color="auto"/>
            </w:tcBorders>
          </w:tcPr>
          <w:p w14:paraId="02AA5763" w14:textId="77777777"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sz w:val="22"/>
                <w:lang w:val="en-US"/>
              </w:rPr>
              <w:t>D18 – D20</w:t>
            </w:r>
          </w:p>
        </w:tc>
        <w:tc>
          <w:tcPr>
            <w:tcW w:w="4678" w:type="dxa"/>
            <w:tcBorders>
              <w:top w:val="single" w:sz="4" w:space="0" w:color="auto"/>
              <w:bottom w:val="single" w:sz="4" w:space="0" w:color="auto"/>
            </w:tcBorders>
          </w:tcPr>
          <w:p w14:paraId="5BE71B13" w14:textId="0849637A"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color w:val="000000"/>
                <w:sz w:val="22"/>
                <w:lang w:val="en-US"/>
              </w:rPr>
              <w:t xml:space="preserve">1539– 1077 BC </w:t>
            </w:r>
            <w:r w:rsidR="00D40BC4" w:rsidRPr="00C71B85">
              <w:rPr>
                <w:rFonts w:ascii="Times New Roman" w:eastAsia="Times New Roman" w:hAnsi="Times New Roman" w:cs="Times New Roman"/>
                <w:color w:val="000000"/>
                <w:sz w:val="22"/>
              </w:rPr>
              <w:t xml:space="preserve">(Hornung </w:t>
            </w:r>
            <w:r w:rsidR="00D40BC4" w:rsidRPr="00C71B85">
              <w:rPr>
                <w:rFonts w:ascii="Times New Roman" w:eastAsia="Times New Roman" w:hAnsi="Times New Roman" w:cs="Times New Roman"/>
                <w:i/>
                <w:iCs/>
                <w:color w:val="000000"/>
                <w:sz w:val="22"/>
              </w:rPr>
              <w:t>et al.</w:t>
            </w:r>
            <w:r w:rsidR="00D40BC4" w:rsidRPr="00C71B85">
              <w:rPr>
                <w:rFonts w:ascii="Times New Roman" w:eastAsia="Times New Roman" w:hAnsi="Times New Roman" w:cs="Times New Roman"/>
                <w:color w:val="000000"/>
                <w:sz w:val="22"/>
              </w:rPr>
              <w:t xml:space="preserve"> 2006)</w:t>
            </w:r>
          </w:p>
        </w:tc>
      </w:tr>
      <w:tr w:rsidR="00F2446F" w:rsidRPr="00C71B85" w14:paraId="4779BA20" w14:textId="77777777" w:rsidTr="00CA36C6">
        <w:tc>
          <w:tcPr>
            <w:tcW w:w="2976" w:type="dxa"/>
            <w:tcBorders>
              <w:top w:val="single" w:sz="4" w:space="0" w:color="auto"/>
              <w:bottom w:val="single" w:sz="4" w:space="0" w:color="auto"/>
            </w:tcBorders>
          </w:tcPr>
          <w:p w14:paraId="3124F945" w14:textId="77777777"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sz w:val="22"/>
                <w:lang w:val="en-US"/>
              </w:rPr>
              <w:t>Third Intermediate Period</w:t>
            </w:r>
          </w:p>
        </w:tc>
        <w:tc>
          <w:tcPr>
            <w:tcW w:w="1300" w:type="dxa"/>
            <w:tcBorders>
              <w:top w:val="single" w:sz="4" w:space="0" w:color="auto"/>
              <w:bottom w:val="single" w:sz="4" w:space="0" w:color="auto"/>
            </w:tcBorders>
          </w:tcPr>
          <w:p w14:paraId="727B88C1" w14:textId="77777777"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sz w:val="22"/>
                <w:lang w:val="en-US"/>
              </w:rPr>
              <w:t>TIP</w:t>
            </w:r>
          </w:p>
        </w:tc>
        <w:tc>
          <w:tcPr>
            <w:tcW w:w="1536" w:type="dxa"/>
            <w:tcBorders>
              <w:top w:val="single" w:sz="4" w:space="0" w:color="auto"/>
              <w:bottom w:val="single" w:sz="4" w:space="0" w:color="auto"/>
            </w:tcBorders>
          </w:tcPr>
          <w:p w14:paraId="083A5944" w14:textId="77777777"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sz w:val="22"/>
                <w:lang w:val="en-US"/>
              </w:rPr>
              <w:t>D21 – D25</w:t>
            </w:r>
          </w:p>
        </w:tc>
        <w:tc>
          <w:tcPr>
            <w:tcW w:w="4678" w:type="dxa"/>
            <w:tcBorders>
              <w:top w:val="single" w:sz="4" w:space="0" w:color="auto"/>
              <w:bottom w:val="single" w:sz="4" w:space="0" w:color="auto"/>
            </w:tcBorders>
          </w:tcPr>
          <w:p w14:paraId="417F30A3" w14:textId="688FE048"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sz w:val="22"/>
                <w:lang w:val="en-US"/>
              </w:rPr>
              <w:t xml:space="preserve">1076 – </w:t>
            </w:r>
            <w:r w:rsidRPr="00C71B85">
              <w:rPr>
                <w:rFonts w:ascii="Times New Roman" w:hAnsi="Times New Roman" w:cs="Times New Roman"/>
                <w:sz w:val="22"/>
              </w:rPr>
              <w:t>664</w:t>
            </w:r>
            <w:r w:rsidRPr="00C71B85">
              <w:rPr>
                <w:rFonts w:ascii="Times New Roman" w:hAnsi="Times New Roman" w:cs="Times New Roman"/>
                <w:sz w:val="22"/>
                <w:lang w:val="en-US"/>
              </w:rPr>
              <w:t xml:space="preserve"> BC </w:t>
            </w:r>
            <w:r w:rsidR="00D40BC4" w:rsidRPr="00C71B85">
              <w:rPr>
                <w:rFonts w:ascii="Times New Roman" w:eastAsia="Times New Roman" w:hAnsi="Times New Roman" w:cs="Times New Roman"/>
                <w:color w:val="000000"/>
                <w:sz w:val="22"/>
              </w:rPr>
              <w:t xml:space="preserve">(Hornung </w:t>
            </w:r>
            <w:r w:rsidR="00D40BC4" w:rsidRPr="00C71B85">
              <w:rPr>
                <w:rFonts w:ascii="Times New Roman" w:eastAsia="Times New Roman" w:hAnsi="Times New Roman" w:cs="Times New Roman"/>
                <w:i/>
                <w:iCs/>
                <w:color w:val="000000"/>
                <w:sz w:val="22"/>
              </w:rPr>
              <w:t>et al.</w:t>
            </w:r>
            <w:r w:rsidR="00D40BC4" w:rsidRPr="00C71B85">
              <w:rPr>
                <w:rFonts w:ascii="Times New Roman" w:eastAsia="Times New Roman" w:hAnsi="Times New Roman" w:cs="Times New Roman"/>
                <w:color w:val="000000"/>
                <w:sz w:val="22"/>
              </w:rPr>
              <w:t xml:space="preserve"> 2006)</w:t>
            </w:r>
          </w:p>
        </w:tc>
      </w:tr>
      <w:tr w:rsidR="00F2446F" w:rsidRPr="00C71B85" w14:paraId="7D5D6C20" w14:textId="77777777" w:rsidTr="00CA36C6">
        <w:tc>
          <w:tcPr>
            <w:tcW w:w="2976" w:type="dxa"/>
            <w:tcBorders>
              <w:top w:val="single" w:sz="4" w:space="0" w:color="auto"/>
              <w:bottom w:val="single" w:sz="4" w:space="0" w:color="auto"/>
            </w:tcBorders>
          </w:tcPr>
          <w:p w14:paraId="23E64075" w14:textId="77777777"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sz w:val="22"/>
                <w:lang w:val="en-US"/>
              </w:rPr>
              <w:t>Late Period</w:t>
            </w:r>
          </w:p>
        </w:tc>
        <w:tc>
          <w:tcPr>
            <w:tcW w:w="1300" w:type="dxa"/>
            <w:tcBorders>
              <w:top w:val="single" w:sz="4" w:space="0" w:color="auto"/>
              <w:bottom w:val="single" w:sz="4" w:space="0" w:color="auto"/>
            </w:tcBorders>
          </w:tcPr>
          <w:p w14:paraId="53439262" w14:textId="77777777"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sz w:val="22"/>
                <w:lang w:val="en-US"/>
              </w:rPr>
              <w:t>LP</w:t>
            </w:r>
          </w:p>
        </w:tc>
        <w:tc>
          <w:tcPr>
            <w:tcW w:w="1536" w:type="dxa"/>
            <w:tcBorders>
              <w:top w:val="single" w:sz="4" w:space="0" w:color="auto"/>
              <w:bottom w:val="single" w:sz="4" w:space="0" w:color="auto"/>
            </w:tcBorders>
          </w:tcPr>
          <w:p w14:paraId="6253972F" w14:textId="77777777"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sz w:val="22"/>
                <w:lang w:val="en-US"/>
              </w:rPr>
              <w:t>D26 – D31</w:t>
            </w:r>
          </w:p>
        </w:tc>
        <w:tc>
          <w:tcPr>
            <w:tcW w:w="4678" w:type="dxa"/>
            <w:tcBorders>
              <w:top w:val="single" w:sz="4" w:space="0" w:color="auto"/>
              <w:bottom w:val="single" w:sz="4" w:space="0" w:color="auto"/>
            </w:tcBorders>
          </w:tcPr>
          <w:p w14:paraId="3BDBE142" w14:textId="47C7F592"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sz w:val="22"/>
              </w:rPr>
              <w:t>664</w:t>
            </w:r>
            <w:r w:rsidRPr="00C71B85">
              <w:rPr>
                <w:rFonts w:ascii="Times New Roman" w:hAnsi="Times New Roman" w:cs="Times New Roman"/>
                <w:sz w:val="22"/>
                <w:lang w:val="en-US"/>
              </w:rPr>
              <w:t xml:space="preserve"> – 332 BC </w:t>
            </w:r>
            <w:r w:rsidR="00D40BC4" w:rsidRPr="00C71B85">
              <w:rPr>
                <w:rFonts w:ascii="Times New Roman" w:eastAsia="Times New Roman" w:hAnsi="Times New Roman" w:cs="Times New Roman"/>
                <w:color w:val="000000"/>
                <w:sz w:val="22"/>
              </w:rPr>
              <w:t xml:space="preserve">(Hornung </w:t>
            </w:r>
            <w:r w:rsidR="00D40BC4" w:rsidRPr="00C71B85">
              <w:rPr>
                <w:rFonts w:ascii="Times New Roman" w:eastAsia="Times New Roman" w:hAnsi="Times New Roman" w:cs="Times New Roman"/>
                <w:i/>
                <w:iCs/>
                <w:color w:val="000000"/>
                <w:sz w:val="22"/>
              </w:rPr>
              <w:t>et al.</w:t>
            </w:r>
            <w:r w:rsidR="00D40BC4" w:rsidRPr="00C71B85">
              <w:rPr>
                <w:rFonts w:ascii="Times New Roman" w:eastAsia="Times New Roman" w:hAnsi="Times New Roman" w:cs="Times New Roman"/>
                <w:color w:val="000000"/>
                <w:sz w:val="22"/>
              </w:rPr>
              <w:t xml:space="preserve"> 2006; </w:t>
            </w:r>
            <w:proofErr w:type="spellStart"/>
            <w:r w:rsidR="00D40BC4" w:rsidRPr="00C71B85">
              <w:rPr>
                <w:rFonts w:ascii="Times New Roman" w:eastAsia="Times New Roman" w:hAnsi="Times New Roman" w:cs="Times New Roman"/>
                <w:color w:val="000000"/>
                <w:sz w:val="22"/>
              </w:rPr>
              <w:t>Payraudeau</w:t>
            </w:r>
            <w:proofErr w:type="spellEnd"/>
            <w:r w:rsidR="00D40BC4" w:rsidRPr="00C71B85">
              <w:rPr>
                <w:rFonts w:ascii="Times New Roman" w:eastAsia="Times New Roman" w:hAnsi="Times New Roman" w:cs="Times New Roman"/>
                <w:color w:val="000000"/>
                <w:sz w:val="22"/>
              </w:rPr>
              <w:t xml:space="preserve"> 2020)</w:t>
            </w:r>
          </w:p>
        </w:tc>
      </w:tr>
      <w:tr w:rsidR="00F2446F" w:rsidRPr="00C71B85" w14:paraId="36738B3D" w14:textId="77777777" w:rsidTr="00CA36C6">
        <w:tc>
          <w:tcPr>
            <w:tcW w:w="2976" w:type="dxa"/>
            <w:tcBorders>
              <w:top w:val="single" w:sz="4" w:space="0" w:color="auto"/>
              <w:bottom w:val="single" w:sz="4" w:space="0" w:color="auto"/>
            </w:tcBorders>
          </w:tcPr>
          <w:p w14:paraId="040A0EF3" w14:textId="77777777"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sz w:val="22"/>
                <w:lang w:val="en-US"/>
              </w:rPr>
              <w:t>Macedonian and Ptolemaic Periods</w:t>
            </w:r>
          </w:p>
        </w:tc>
        <w:tc>
          <w:tcPr>
            <w:tcW w:w="1300" w:type="dxa"/>
            <w:tcBorders>
              <w:top w:val="single" w:sz="4" w:space="0" w:color="auto"/>
              <w:bottom w:val="single" w:sz="4" w:space="0" w:color="auto"/>
            </w:tcBorders>
          </w:tcPr>
          <w:p w14:paraId="10EC358E" w14:textId="77777777"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sz w:val="22"/>
                <w:lang w:val="en-US"/>
              </w:rPr>
              <w:t>PP</w:t>
            </w:r>
          </w:p>
        </w:tc>
        <w:tc>
          <w:tcPr>
            <w:tcW w:w="1536" w:type="dxa"/>
            <w:tcBorders>
              <w:top w:val="single" w:sz="4" w:space="0" w:color="auto"/>
              <w:bottom w:val="single" w:sz="4" w:space="0" w:color="auto"/>
            </w:tcBorders>
          </w:tcPr>
          <w:p w14:paraId="50CF41AE" w14:textId="77777777"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sz w:val="22"/>
                <w:lang w:val="en-US"/>
              </w:rPr>
              <w:t>-</w:t>
            </w:r>
          </w:p>
        </w:tc>
        <w:tc>
          <w:tcPr>
            <w:tcW w:w="4678" w:type="dxa"/>
            <w:tcBorders>
              <w:top w:val="single" w:sz="4" w:space="0" w:color="auto"/>
              <w:bottom w:val="single" w:sz="4" w:space="0" w:color="auto"/>
            </w:tcBorders>
          </w:tcPr>
          <w:p w14:paraId="3A1799C9" w14:textId="65E817A6"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sz w:val="22"/>
                <w:lang w:val="en-US"/>
              </w:rPr>
              <w:t xml:space="preserve">332 – 30 BC </w:t>
            </w:r>
            <w:r w:rsidR="00D40BC4" w:rsidRPr="00C71B85">
              <w:rPr>
                <w:rFonts w:ascii="Times New Roman" w:eastAsia="Times New Roman" w:hAnsi="Times New Roman" w:cs="Times New Roman"/>
                <w:color w:val="000000"/>
                <w:sz w:val="22"/>
              </w:rPr>
              <w:t xml:space="preserve">(Hornung </w:t>
            </w:r>
            <w:r w:rsidR="00D40BC4" w:rsidRPr="00C71B85">
              <w:rPr>
                <w:rFonts w:ascii="Times New Roman" w:eastAsia="Times New Roman" w:hAnsi="Times New Roman" w:cs="Times New Roman"/>
                <w:i/>
                <w:iCs/>
                <w:color w:val="000000"/>
                <w:sz w:val="22"/>
              </w:rPr>
              <w:t>et al.</w:t>
            </w:r>
            <w:r w:rsidR="00D40BC4" w:rsidRPr="00C71B85">
              <w:rPr>
                <w:rFonts w:ascii="Times New Roman" w:eastAsia="Times New Roman" w:hAnsi="Times New Roman" w:cs="Times New Roman"/>
                <w:color w:val="000000"/>
                <w:sz w:val="22"/>
              </w:rPr>
              <w:t xml:space="preserve"> 2006)</w:t>
            </w:r>
          </w:p>
        </w:tc>
      </w:tr>
      <w:tr w:rsidR="00F2446F" w:rsidRPr="00C71B85" w14:paraId="041393E7" w14:textId="77777777" w:rsidTr="00CA36C6">
        <w:tc>
          <w:tcPr>
            <w:tcW w:w="2976" w:type="dxa"/>
            <w:tcBorders>
              <w:top w:val="single" w:sz="4" w:space="0" w:color="auto"/>
            </w:tcBorders>
          </w:tcPr>
          <w:p w14:paraId="09B16720" w14:textId="77777777"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sz w:val="22"/>
                <w:lang w:val="en-US"/>
              </w:rPr>
              <w:t>Roman and Byzantine Periods</w:t>
            </w:r>
          </w:p>
        </w:tc>
        <w:tc>
          <w:tcPr>
            <w:tcW w:w="1300" w:type="dxa"/>
            <w:tcBorders>
              <w:top w:val="single" w:sz="4" w:space="0" w:color="auto"/>
            </w:tcBorders>
          </w:tcPr>
          <w:p w14:paraId="75CDE06F" w14:textId="77777777"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sz w:val="22"/>
                <w:lang w:val="en-US"/>
              </w:rPr>
              <w:t>RP</w:t>
            </w:r>
          </w:p>
        </w:tc>
        <w:tc>
          <w:tcPr>
            <w:tcW w:w="1536" w:type="dxa"/>
            <w:tcBorders>
              <w:top w:val="single" w:sz="4" w:space="0" w:color="auto"/>
            </w:tcBorders>
          </w:tcPr>
          <w:p w14:paraId="7627E9CC" w14:textId="77777777"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sz w:val="22"/>
                <w:lang w:val="en-US"/>
              </w:rPr>
              <w:t>-</w:t>
            </w:r>
          </w:p>
        </w:tc>
        <w:tc>
          <w:tcPr>
            <w:tcW w:w="4678" w:type="dxa"/>
            <w:tcBorders>
              <w:top w:val="single" w:sz="4" w:space="0" w:color="auto"/>
            </w:tcBorders>
          </w:tcPr>
          <w:p w14:paraId="74413177" w14:textId="5C9AC887" w:rsidR="00F2446F" w:rsidRPr="00C71B85" w:rsidRDefault="00F2446F" w:rsidP="004F1B5E">
            <w:pPr>
              <w:jc w:val="center"/>
              <w:rPr>
                <w:rFonts w:ascii="Times New Roman" w:hAnsi="Times New Roman" w:cs="Times New Roman"/>
                <w:sz w:val="22"/>
                <w:lang w:val="en-US"/>
              </w:rPr>
            </w:pPr>
            <w:r w:rsidRPr="00C71B85">
              <w:rPr>
                <w:rFonts w:ascii="Times New Roman" w:hAnsi="Times New Roman" w:cs="Times New Roman"/>
                <w:sz w:val="22"/>
                <w:lang w:val="en-US"/>
              </w:rPr>
              <w:t xml:space="preserve">30 BC – AD 642 </w:t>
            </w:r>
            <w:r w:rsidR="00D40BC4" w:rsidRPr="00C71B85">
              <w:rPr>
                <w:rFonts w:ascii="Times New Roman" w:hAnsi="Times New Roman" w:cs="Times New Roman"/>
                <w:color w:val="000000"/>
                <w:sz w:val="22"/>
              </w:rPr>
              <w:t>(Lloyd 2010)</w:t>
            </w:r>
          </w:p>
        </w:tc>
      </w:tr>
    </w:tbl>
    <w:p w14:paraId="0B8DEE2A" w14:textId="77777777" w:rsidR="00F2446F" w:rsidRPr="00C71B85" w:rsidRDefault="00F2446F">
      <w:pPr>
        <w:rPr>
          <w:b/>
          <w:bCs/>
          <w:kern w:val="32"/>
          <w:szCs w:val="24"/>
        </w:rPr>
      </w:pPr>
      <w:r w:rsidRPr="00C71B85">
        <w:rPr>
          <w:szCs w:val="24"/>
        </w:rPr>
        <w:br w:type="page"/>
      </w:r>
    </w:p>
    <w:p w14:paraId="69547846" w14:textId="4A2B80A7" w:rsidR="00D73868" w:rsidRPr="0012366B" w:rsidRDefault="00D73868" w:rsidP="00D73868">
      <w:pPr>
        <w:pStyle w:val="SMHeading"/>
        <w:spacing w:line="276" w:lineRule="auto"/>
        <w:rPr>
          <w:sz w:val="22"/>
          <w:szCs w:val="22"/>
        </w:rPr>
      </w:pPr>
      <w:r w:rsidRPr="0012366B">
        <w:rPr>
          <w:sz w:val="22"/>
          <w:szCs w:val="22"/>
        </w:rPr>
        <w:lastRenderedPageBreak/>
        <w:t xml:space="preserve">Table </w:t>
      </w:r>
      <w:r w:rsidR="000F76FD" w:rsidRPr="0012366B">
        <w:rPr>
          <w:sz w:val="22"/>
          <w:szCs w:val="22"/>
        </w:rPr>
        <w:t>S</w:t>
      </w:r>
      <w:r w:rsidR="00F2446F" w:rsidRPr="0012366B">
        <w:rPr>
          <w:sz w:val="22"/>
          <w:szCs w:val="22"/>
        </w:rPr>
        <w:t>2</w:t>
      </w:r>
      <w:r w:rsidRPr="0012366B">
        <w:rPr>
          <w:sz w:val="22"/>
          <w:szCs w:val="22"/>
        </w:rPr>
        <w:t>. Locations of cores drilled at Karnak. Easting and Northing are in UTM 36N; Elevation refers to the top of the core with respect to the Survey of Egypt datum.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130"/>
        <w:gridCol w:w="1363"/>
        <w:gridCol w:w="1390"/>
        <w:gridCol w:w="1194"/>
        <w:gridCol w:w="1481"/>
        <w:gridCol w:w="1748"/>
      </w:tblGrid>
      <w:tr w:rsidR="00CA36C6" w:rsidRPr="00C71B85" w14:paraId="74564F51" w14:textId="77777777" w:rsidTr="00CA36C6">
        <w:trPr>
          <w:trHeight w:val="300"/>
        </w:trPr>
        <w:tc>
          <w:tcPr>
            <w:tcW w:w="1152" w:type="dxa"/>
            <w:noWrap/>
          </w:tcPr>
          <w:p w14:paraId="6896F808"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b/>
                <w:bCs/>
                <w:sz w:val="22"/>
                <w:lang w:val="en-US"/>
              </w:rPr>
              <w:t>Core</w:t>
            </w:r>
          </w:p>
        </w:tc>
        <w:tc>
          <w:tcPr>
            <w:tcW w:w="1391" w:type="dxa"/>
            <w:noWrap/>
          </w:tcPr>
          <w:p w14:paraId="02B64C9C"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b/>
                <w:bCs/>
                <w:sz w:val="22"/>
                <w:lang w:val="en-US"/>
              </w:rPr>
              <w:t>Easting</w:t>
            </w:r>
          </w:p>
        </w:tc>
        <w:tc>
          <w:tcPr>
            <w:tcW w:w="1418" w:type="dxa"/>
            <w:noWrap/>
          </w:tcPr>
          <w:p w14:paraId="26A5C042"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b/>
                <w:bCs/>
                <w:sz w:val="22"/>
                <w:lang w:val="en-US"/>
              </w:rPr>
              <w:t>Northing</w:t>
            </w:r>
          </w:p>
        </w:tc>
        <w:tc>
          <w:tcPr>
            <w:tcW w:w="1217" w:type="dxa"/>
            <w:noWrap/>
          </w:tcPr>
          <w:p w14:paraId="3FCD77AD"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b/>
                <w:bCs/>
                <w:sz w:val="22"/>
                <w:lang w:val="en-US"/>
              </w:rPr>
              <w:t>Elevation (</w:t>
            </w:r>
            <w:proofErr w:type="spellStart"/>
            <w:r w:rsidRPr="00C71B85">
              <w:rPr>
                <w:rFonts w:ascii="Times New Roman" w:hAnsi="Times New Roman" w:cs="Times New Roman"/>
                <w:b/>
                <w:bCs/>
                <w:sz w:val="22"/>
                <w:lang w:val="en-US"/>
              </w:rPr>
              <w:t>masl</w:t>
            </w:r>
            <w:proofErr w:type="spellEnd"/>
            <w:r w:rsidRPr="00C71B85">
              <w:rPr>
                <w:rFonts w:ascii="Times New Roman" w:hAnsi="Times New Roman" w:cs="Times New Roman"/>
                <w:b/>
                <w:bCs/>
                <w:sz w:val="22"/>
                <w:lang w:val="en-US"/>
              </w:rPr>
              <w:t>)</w:t>
            </w:r>
          </w:p>
        </w:tc>
        <w:tc>
          <w:tcPr>
            <w:tcW w:w="1343" w:type="dxa"/>
            <w:noWrap/>
          </w:tcPr>
          <w:p w14:paraId="4874EE35" w14:textId="77777777" w:rsidR="00D73868" w:rsidRPr="00C71B85" w:rsidRDefault="00D73868" w:rsidP="00D068C7">
            <w:pPr>
              <w:spacing w:line="276" w:lineRule="auto"/>
              <w:ind w:left="720" w:hanging="720"/>
              <w:jc w:val="center"/>
              <w:rPr>
                <w:rFonts w:ascii="Times New Roman" w:hAnsi="Times New Roman" w:cs="Times New Roman"/>
                <w:b/>
                <w:bCs/>
                <w:sz w:val="22"/>
                <w:lang w:val="en-US"/>
              </w:rPr>
            </w:pPr>
            <w:r w:rsidRPr="00C71B85">
              <w:rPr>
                <w:rFonts w:ascii="Times New Roman" w:hAnsi="Times New Roman" w:cs="Times New Roman"/>
                <w:b/>
                <w:bCs/>
                <w:sz w:val="22"/>
                <w:lang w:val="en-US"/>
              </w:rPr>
              <w:t>Total Depth</w:t>
            </w:r>
          </w:p>
          <w:p w14:paraId="48E3303C" w14:textId="77777777" w:rsidR="00D73868" w:rsidRPr="00C71B85" w:rsidRDefault="00D73868" w:rsidP="00D068C7">
            <w:pPr>
              <w:spacing w:line="276" w:lineRule="auto"/>
              <w:ind w:left="720" w:hanging="720"/>
              <w:jc w:val="center"/>
              <w:rPr>
                <w:rFonts w:ascii="Times New Roman" w:hAnsi="Times New Roman" w:cs="Times New Roman"/>
                <w:sz w:val="22"/>
                <w:lang w:val="en-US"/>
              </w:rPr>
            </w:pPr>
            <w:r w:rsidRPr="00C71B85">
              <w:rPr>
                <w:rFonts w:ascii="Times New Roman" w:hAnsi="Times New Roman" w:cs="Times New Roman"/>
                <w:b/>
                <w:bCs/>
                <w:sz w:val="22"/>
                <w:lang w:val="en-US"/>
              </w:rPr>
              <w:t>(m)</w:t>
            </w:r>
          </w:p>
        </w:tc>
        <w:tc>
          <w:tcPr>
            <w:tcW w:w="1785" w:type="dxa"/>
            <w:noWrap/>
          </w:tcPr>
          <w:p w14:paraId="4EBE447D"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b/>
                <w:bCs/>
                <w:sz w:val="22"/>
                <w:lang w:val="en-US"/>
              </w:rPr>
              <w:t>Date</w:t>
            </w:r>
          </w:p>
        </w:tc>
      </w:tr>
      <w:tr w:rsidR="00CA36C6" w:rsidRPr="00C71B85" w14:paraId="5C415339" w14:textId="77777777" w:rsidTr="00CA36C6">
        <w:trPr>
          <w:trHeight w:val="300"/>
        </w:trPr>
        <w:tc>
          <w:tcPr>
            <w:tcW w:w="1152" w:type="dxa"/>
            <w:noWrap/>
          </w:tcPr>
          <w:p w14:paraId="2E2DC373" w14:textId="77777777" w:rsidR="00D73868" w:rsidRPr="00C71B85" w:rsidRDefault="00D73868" w:rsidP="00D068C7">
            <w:pPr>
              <w:spacing w:line="276" w:lineRule="auto"/>
              <w:jc w:val="center"/>
              <w:rPr>
                <w:rFonts w:ascii="Times New Roman" w:hAnsi="Times New Roman" w:cs="Times New Roman"/>
                <w:sz w:val="22"/>
              </w:rPr>
            </w:pPr>
            <w:r w:rsidRPr="00C71B85">
              <w:rPr>
                <w:rFonts w:ascii="Times New Roman" w:hAnsi="Times New Roman" w:cs="Times New Roman"/>
                <w:sz w:val="22"/>
              </w:rPr>
              <w:t>AS001</w:t>
            </w:r>
            <w:r w:rsidRPr="00C71B85">
              <w:rPr>
                <w:rStyle w:val="FootnoteReference"/>
                <w:rFonts w:ascii="Times New Roman" w:hAnsi="Times New Roman" w:cs="Times New Roman"/>
                <w:sz w:val="22"/>
              </w:rPr>
              <w:footnoteReference w:customMarkFollows="1" w:id="1"/>
              <w:t>*</w:t>
            </w:r>
            <w:r w:rsidRPr="00C71B85">
              <w:rPr>
                <w:rFonts w:ascii="Times New Roman" w:hAnsi="Times New Roman" w:cs="Times New Roman"/>
                <w:sz w:val="22"/>
              </w:rPr>
              <w:t>,</w:t>
            </w:r>
            <w:r w:rsidRPr="00C71B85">
              <w:rPr>
                <w:rStyle w:val="FootnoteReference"/>
                <w:rFonts w:ascii="Times New Roman" w:hAnsi="Times New Roman" w:cs="Times New Roman"/>
                <w:sz w:val="22"/>
              </w:rPr>
              <w:footnoteReference w:customMarkFollows="1" w:id="2"/>
              <w:t>†</w:t>
            </w:r>
          </w:p>
        </w:tc>
        <w:tc>
          <w:tcPr>
            <w:tcW w:w="1391" w:type="dxa"/>
            <w:noWrap/>
          </w:tcPr>
          <w:p w14:paraId="2CAFD158" w14:textId="77777777" w:rsidR="00D73868" w:rsidRPr="00C71B85" w:rsidRDefault="00D73868" w:rsidP="00D068C7">
            <w:pPr>
              <w:spacing w:line="276" w:lineRule="auto"/>
              <w:jc w:val="center"/>
              <w:rPr>
                <w:rFonts w:ascii="Times New Roman" w:hAnsi="Times New Roman" w:cs="Times New Roman"/>
                <w:sz w:val="22"/>
              </w:rPr>
            </w:pPr>
            <w:r w:rsidRPr="00C71B85">
              <w:rPr>
                <w:rFonts w:ascii="Times New Roman" w:hAnsi="Times New Roman" w:cs="Times New Roman"/>
                <w:sz w:val="22"/>
              </w:rPr>
              <w:t>466078.75</w:t>
            </w:r>
          </w:p>
        </w:tc>
        <w:tc>
          <w:tcPr>
            <w:tcW w:w="1418" w:type="dxa"/>
            <w:noWrap/>
          </w:tcPr>
          <w:p w14:paraId="6FFEEA24" w14:textId="77777777" w:rsidR="00D73868" w:rsidRPr="00C71B85" w:rsidRDefault="00D73868" w:rsidP="00D068C7">
            <w:pPr>
              <w:spacing w:line="276" w:lineRule="auto"/>
              <w:jc w:val="center"/>
              <w:rPr>
                <w:rFonts w:ascii="Times New Roman" w:hAnsi="Times New Roman" w:cs="Times New Roman"/>
                <w:sz w:val="22"/>
              </w:rPr>
            </w:pPr>
            <w:r w:rsidRPr="00C71B85">
              <w:rPr>
                <w:rFonts w:ascii="Times New Roman" w:hAnsi="Times New Roman" w:cs="Times New Roman"/>
                <w:sz w:val="22"/>
              </w:rPr>
              <w:t>2844874.52</w:t>
            </w:r>
          </w:p>
        </w:tc>
        <w:tc>
          <w:tcPr>
            <w:tcW w:w="1217" w:type="dxa"/>
            <w:noWrap/>
          </w:tcPr>
          <w:p w14:paraId="21696ABB" w14:textId="77777777" w:rsidR="00D73868" w:rsidRPr="00C71B85" w:rsidRDefault="00D73868" w:rsidP="00D068C7">
            <w:pPr>
              <w:spacing w:line="276" w:lineRule="auto"/>
              <w:jc w:val="center"/>
              <w:rPr>
                <w:rFonts w:ascii="Times New Roman" w:hAnsi="Times New Roman" w:cs="Times New Roman"/>
                <w:sz w:val="22"/>
              </w:rPr>
            </w:pPr>
            <w:r w:rsidRPr="00C71B85">
              <w:rPr>
                <w:rFonts w:ascii="Times New Roman" w:hAnsi="Times New Roman" w:cs="Times New Roman"/>
                <w:sz w:val="22"/>
              </w:rPr>
              <w:t>76.41</w:t>
            </w:r>
          </w:p>
        </w:tc>
        <w:tc>
          <w:tcPr>
            <w:tcW w:w="1343" w:type="dxa"/>
            <w:noWrap/>
          </w:tcPr>
          <w:p w14:paraId="643040F4" w14:textId="77777777" w:rsidR="00D73868" w:rsidRPr="00C71B85" w:rsidRDefault="00D73868" w:rsidP="00D068C7">
            <w:pPr>
              <w:spacing w:line="276" w:lineRule="auto"/>
              <w:jc w:val="center"/>
              <w:rPr>
                <w:rFonts w:ascii="Times New Roman" w:hAnsi="Times New Roman" w:cs="Times New Roman"/>
                <w:sz w:val="22"/>
              </w:rPr>
            </w:pPr>
            <w:r w:rsidRPr="00C71B85">
              <w:rPr>
                <w:rFonts w:ascii="Times New Roman" w:hAnsi="Times New Roman" w:cs="Times New Roman"/>
                <w:sz w:val="22"/>
              </w:rPr>
              <w:t>0.29</w:t>
            </w:r>
          </w:p>
        </w:tc>
        <w:tc>
          <w:tcPr>
            <w:tcW w:w="1785" w:type="dxa"/>
            <w:noWrap/>
          </w:tcPr>
          <w:p w14:paraId="2A38B33F" w14:textId="77777777" w:rsidR="00D73868" w:rsidRPr="00C71B85" w:rsidRDefault="00D73868" w:rsidP="00D068C7">
            <w:pPr>
              <w:spacing w:line="276" w:lineRule="auto"/>
              <w:jc w:val="center"/>
              <w:rPr>
                <w:rFonts w:ascii="Times New Roman" w:hAnsi="Times New Roman" w:cs="Times New Roman"/>
                <w:sz w:val="22"/>
              </w:rPr>
            </w:pPr>
            <w:r w:rsidRPr="00C71B85">
              <w:rPr>
                <w:rFonts w:ascii="Times New Roman" w:hAnsi="Times New Roman" w:cs="Times New Roman"/>
                <w:sz w:val="22"/>
              </w:rPr>
              <w:t>Spring 2002</w:t>
            </w:r>
          </w:p>
        </w:tc>
      </w:tr>
      <w:tr w:rsidR="00CA36C6" w:rsidRPr="00C71B85" w14:paraId="19759657" w14:textId="77777777" w:rsidTr="00CA36C6">
        <w:trPr>
          <w:trHeight w:val="300"/>
        </w:trPr>
        <w:tc>
          <w:tcPr>
            <w:tcW w:w="1152" w:type="dxa"/>
            <w:noWrap/>
            <w:hideMark/>
          </w:tcPr>
          <w:p w14:paraId="51229BA8"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AS002</w:t>
            </w:r>
            <w:proofErr w:type="gramStart"/>
            <w:r w:rsidRPr="00C71B85">
              <w:rPr>
                <w:rFonts w:ascii="Times New Roman" w:hAnsi="Times New Roman" w:cs="Times New Roman"/>
                <w:sz w:val="22"/>
                <w:vertAlign w:val="superscript"/>
                <w:lang w:val="en-US"/>
              </w:rPr>
              <w:t>*</w:t>
            </w:r>
            <w:r w:rsidRPr="00C71B85">
              <w:rPr>
                <w:rFonts w:ascii="Times New Roman" w:hAnsi="Times New Roman" w:cs="Times New Roman"/>
                <w:sz w:val="22"/>
                <w:vertAlign w:val="superscript"/>
              </w:rPr>
              <w:t>,†</w:t>
            </w:r>
            <w:proofErr w:type="gramEnd"/>
          </w:p>
        </w:tc>
        <w:tc>
          <w:tcPr>
            <w:tcW w:w="1391" w:type="dxa"/>
            <w:noWrap/>
            <w:hideMark/>
          </w:tcPr>
          <w:p w14:paraId="37BA4FBA"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466083.13</w:t>
            </w:r>
          </w:p>
        </w:tc>
        <w:tc>
          <w:tcPr>
            <w:tcW w:w="1418" w:type="dxa"/>
            <w:noWrap/>
            <w:hideMark/>
          </w:tcPr>
          <w:p w14:paraId="0191684B"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2844872.10</w:t>
            </w:r>
          </w:p>
        </w:tc>
        <w:tc>
          <w:tcPr>
            <w:tcW w:w="1217" w:type="dxa"/>
            <w:noWrap/>
            <w:hideMark/>
          </w:tcPr>
          <w:p w14:paraId="425AB0EE"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76.79</w:t>
            </w:r>
          </w:p>
        </w:tc>
        <w:tc>
          <w:tcPr>
            <w:tcW w:w="1343" w:type="dxa"/>
            <w:noWrap/>
            <w:hideMark/>
          </w:tcPr>
          <w:p w14:paraId="2C427055"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10.95</w:t>
            </w:r>
          </w:p>
        </w:tc>
        <w:tc>
          <w:tcPr>
            <w:tcW w:w="1785" w:type="dxa"/>
            <w:noWrap/>
            <w:hideMark/>
          </w:tcPr>
          <w:p w14:paraId="0BDC31F7"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2002</w:t>
            </w:r>
          </w:p>
        </w:tc>
      </w:tr>
      <w:tr w:rsidR="00CA36C6" w:rsidRPr="00C71B85" w14:paraId="28C7216B" w14:textId="77777777" w:rsidTr="00CA36C6">
        <w:trPr>
          <w:trHeight w:val="300"/>
        </w:trPr>
        <w:tc>
          <w:tcPr>
            <w:tcW w:w="1152" w:type="dxa"/>
            <w:noWrap/>
            <w:hideMark/>
          </w:tcPr>
          <w:p w14:paraId="4F1557A1"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AS003</w:t>
            </w:r>
            <w:proofErr w:type="gramStart"/>
            <w:r w:rsidRPr="00C71B85">
              <w:rPr>
                <w:rFonts w:ascii="Times New Roman" w:hAnsi="Times New Roman" w:cs="Times New Roman"/>
                <w:sz w:val="22"/>
                <w:vertAlign w:val="superscript"/>
                <w:lang w:val="en-US"/>
              </w:rPr>
              <w:t>*</w:t>
            </w:r>
            <w:r w:rsidRPr="00C71B85">
              <w:rPr>
                <w:rFonts w:ascii="Times New Roman" w:hAnsi="Times New Roman" w:cs="Times New Roman"/>
                <w:sz w:val="22"/>
                <w:vertAlign w:val="superscript"/>
              </w:rPr>
              <w:t>,†</w:t>
            </w:r>
            <w:proofErr w:type="gramEnd"/>
          </w:p>
        </w:tc>
        <w:tc>
          <w:tcPr>
            <w:tcW w:w="1391" w:type="dxa"/>
            <w:noWrap/>
            <w:hideMark/>
          </w:tcPr>
          <w:p w14:paraId="00CF9508"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466106.18</w:t>
            </w:r>
          </w:p>
        </w:tc>
        <w:tc>
          <w:tcPr>
            <w:tcW w:w="1418" w:type="dxa"/>
            <w:noWrap/>
            <w:hideMark/>
          </w:tcPr>
          <w:p w14:paraId="369509B5"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2844940.01</w:t>
            </w:r>
          </w:p>
        </w:tc>
        <w:tc>
          <w:tcPr>
            <w:tcW w:w="1217" w:type="dxa"/>
            <w:noWrap/>
            <w:hideMark/>
          </w:tcPr>
          <w:p w14:paraId="0EA22845"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76.55</w:t>
            </w:r>
          </w:p>
        </w:tc>
        <w:tc>
          <w:tcPr>
            <w:tcW w:w="1343" w:type="dxa"/>
            <w:noWrap/>
            <w:hideMark/>
          </w:tcPr>
          <w:p w14:paraId="7DEF90E4"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5.51</w:t>
            </w:r>
          </w:p>
        </w:tc>
        <w:tc>
          <w:tcPr>
            <w:tcW w:w="1785" w:type="dxa"/>
            <w:noWrap/>
            <w:hideMark/>
          </w:tcPr>
          <w:p w14:paraId="6A967303"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2002</w:t>
            </w:r>
          </w:p>
        </w:tc>
      </w:tr>
      <w:tr w:rsidR="00CA36C6" w:rsidRPr="00C71B85" w14:paraId="04148F55" w14:textId="77777777" w:rsidTr="00CA36C6">
        <w:trPr>
          <w:trHeight w:val="300"/>
        </w:trPr>
        <w:tc>
          <w:tcPr>
            <w:tcW w:w="1152" w:type="dxa"/>
            <w:noWrap/>
            <w:hideMark/>
          </w:tcPr>
          <w:p w14:paraId="7A59CBDA"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AS004</w:t>
            </w:r>
            <w:proofErr w:type="gramStart"/>
            <w:r w:rsidRPr="00C71B85">
              <w:rPr>
                <w:rFonts w:ascii="Times New Roman" w:hAnsi="Times New Roman" w:cs="Times New Roman"/>
                <w:sz w:val="22"/>
                <w:vertAlign w:val="superscript"/>
                <w:lang w:val="en-US"/>
              </w:rPr>
              <w:t>*</w:t>
            </w:r>
            <w:r w:rsidRPr="00C71B85">
              <w:rPr>
                <w:rFonts w:ascii="Times New Roman" w:hAnsi="Times New Roman" w:cs="Times New Roman"/>
                <w:sz w:val="22"/>
                <w:vertAlign w:val="superscript"/>
              </w:rPr>
              <w:t>,†</w:t>
            </w:r>
            <w:proofErr w:type="gramEnd"/>
          </w:p>
        </w:tc>
        <w:tc>
          <w:tcPr>
            <w:tcW w:w="1391" w:type="dxa"/>
            <w:noWrap/>
            <w:hideMark/>
          </w:tcPr>
          <w:p w14:paraId="61EE5D0F"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466102.92</w:t>
            </w:r>
          </w:p>
        </w:tc>
        <w:tc>
          <w:tcPr>
            <w:tcW w:w="1418" w:type="dxa"/>
            <w:noWrap/>
            <w:hideMark/>
          </w:tcPr>
          <w:p w14:paraId="1074F3D3"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2844938.89</w:t>
            </w:r>
          </w:p>
        </w:tc>
        <w:tc>
          <w:tcPr>
            <w:tcW w:w="1217" w:type="dxa"/>
            <w:noWrap/>
            <w:hideMark/>
          </w:tcPr>
          <w:p w14:paraId="71BAA44A"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76.66</w:t>
            </w:r>
          </w:p>
        </w:tc>
        <w:tc>
          <w:tcPr>
            <w:tcW w:w="1343" w:type="dxa"/>
            <w:noWrap/>
            <w:hideMark/>
          </w:tcPr>
          <w:p w14:paraId="203DA565"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3.70</w:t>
            </w:r>
          </w:p>
        </w:tc>
        <w:tc>
          <w:tcPr>
            <w:tcW w:w="1785" w:type="dxa"/>
            <w:noWrap/>
            <w:hideMark/>
          </w:tcPr>
          <w:p w14:paraId="77FEC691"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2004</w:t>
            </w:r>
          </w:p>
        </w:tc>
      </w:tr>
      <w:tr w:rsidR="00CA36C6" w:rsidRPr="00C71B85" w14:paraId="0387A066" w14:textId="77777777" w:rsidTr="00CA36C6">
        <w:trPr>
          <w:trHeight w:val="300"/>
        </w:trPr>
        <w:tc>
          <w:tcPr>
            <w:tcW w:w="1152" w:type="dxa"/>
            <w:noWrap/>
            <w:hideMark/>
          </w:tcPr>
          <w:p w14:paraId="23CB5DAA"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AS006</w:t>
            </w:r>
            <w:proofErr w:type="gramStart"/>
            <w:r w:rsidRPr="00C71B85">
              <w:rPr>
                <w:rFonts w:ascii="Times New Roman" w:hAnsi="Times New Roman" w:cs="Times New Roman"/>
                <w:sz w:val="22"/>
                <w:vertAlign w:val="superscript"/>
                <w:lang w:val="en-US"/>
              </w:rPr>
              <w:t>*</w:t>
            </w:r>
            <w:r w:rsidRPr="00C71B85">
              <w:rPr>
                <w:rFonts w:ascii="Times New Roman" w:hAnsi="Times New Roman" w:cs="Times New Roman"/>
                <w:sz w:val="22"/>
                <w:vertAlign w:val="superscript"/>
              </w:rPr>
              <w:t>,†</w:t>
            </w:r>
            <w:proofErr w:type="gramEnd"/>
          </w:p>
        </w:tc>
        <w:tc>
          <w:tcPr>
            <w:tcW w:w="1391" w:type="dxa"/>
            <w:noWrap/>
            <w:hideMark/>
          </w:tcPr>
          <w:p w14:paraId="4BD4F58F"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466106.42</w:t>
            </w:r>
          </w:p>
        </w:tc>
        <w:tc>
          <w:tcPr>
            <w:tcW w:w="1418" w:type="dxa"/>
            <w:noWrap/>
            <w:hideMark/>
          </w:tcPr>
          <w:p w14:paraId="43DD4EA2"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2844939.77</w:t>
            </w:r>
          </w:p>
        </w:tc>
        <w:tc>
          <w:tcPr>
            <w:tcW w:w="1217" w:type="dxa"/>
            <w:noWrap/>
            <w:hideMark/>
          </w:tcPr>
          <w:p w14:paraId="1C1E74F8"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76.67</w:t>
            </w:r>
          </w:p>
        </w:tc>
        <w:tc>
          <w:tcPr>
            <w:tcW w:w="1343" w:type="dxa"/>
            <w:noWrap/>
            <w:hideMark/>
          </w:tcPr>
          <w:p w14:paraId="577A18F2"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7.80</w:t>
            </w:r>
          </w:p>
        </w:tc>
        <w:tc>
          <w:tcPr>
            <w:tcW w:w="1785" w:type="dxa"/>
            <w:noWrap/>
            <w:hideMark/>
          </w:tcPr>
          <w:p w14:paraId="021BE75E"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2004</w:t>
            </w:r>
          </w:p>
        </w:tc>
      </w:tr>
      <w:tr w:rsidR="00CA36C6" w:rsidRPr="00C71B85" w14:paraId="4445FB4F" w14:textId="77777777" w:rsidTr="00CA36C6">
        <w:trPr>
          <w:trHeight w:val="300"/>
        </w:trPr>
        <w:tc>
          <w:tcPr>
            <w:tcW w:w="1152" w:type="dxa"/>
            <w:noWrap/>
            <w:hideMark/>
          </w:tcPr>
          <w:p w14:paraId="052112B9"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AS007</w:t>
            </w:r>
            <w:proofErr w:type="gramStart"/>
            <w:r w:rsidRPr="00C71B85">
              <w:rPr>
                <w:rFonts w:ascii="Times New Roman" w:hAnsi="Times New Roman" w:cs="Times New Roman"/>
                <w:sz w:val="22"/>
                <w:vertAlign w:val="superscript"/>
                <w:lang w:val="en-US"/>
              </w:rPr>
              <w:t>*</w:t>
            </w:r>
            <w:r w:rsidRPr="00C71B85">
              <w:rPr>
                <w:rFonts w:ascii="Times New Roman" w:hAnsi="Times New Roman" w:cs="Times New Roman"/>
                <w:sz w:val="22"/>
                <w:vertAlign w:val="superscript"/>
              </w:rPr>
              <w:t>,†</w:t>
            </w:r>
            <w:proofErr w:type="gramEnd"/>
          </w:p>
        </w:tc>
        <w:tc>
          <w:tcPr>
            <w:tcW w:w="1391" w:type="dxa"/>
            <w:noWrap/>
            <w:hideMark/>
          </w:tcPr>
          <w:p w14:paraId="60D7E703"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466115.41</w:t>
            </w:r>
          </w:p>
        </w:tc>
        <w:tc>
          <w:tcPr>
            <w:tcW w:w="1418" w:type="dxa"/>
            <w:noWrap/>
            <w:hideMark/>
          </w:tcPr>
          <w:p w14:paraId="55C6484A"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2844946.12</w:t>
            </w:r>
          </w:p>
        </w:tc>
        <w:tc>
          <w:tcPr>
            <w:tcW w:w="1217" w:type="dxa"/>
            <w:noWrap/>
            <w:hideMark/>
          </w:tcPr>
          <w:p w14:paraId="32D02EE7"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76.05</w:t>
            </w:r>
          </w:p>
        </w:tc>
        <w:tc>
          <w:tcPr>
            <w:tcW w:w="1343" w:type="dxa"/>
            <w:noWrap/>
            <w:hideMark/>
          </w:tcPr>
          <w:p w14:paraId="77A41C98"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2.88</w:t>
            </w:r>
          </w:p>
        </w:tc>
        <w:tc>
          <w:tcPr>
            <w:tcW w:w="1785" w:type="dxa"/>
            <w:noWrap/>
            <w:hideMark/>
          </w:tcPr>
          <w:p w14:paraId="6DE9FAC3"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2004</w:t>
            </w:r>
          </w:p>
        </w:tc>
      </w:tr>
      <w:tr w:rsidR="00CA36C6" w:rsidRPr="00C71B85" w14:paraId="41D0609C" w14:textId="77777777" w:rsidTr="00CA36C6">
        <w:trPr>
          <w:trHeight w:val="300"/>
        </w:trPr>
        <w:tc>
          <w:tcPr>
            <w:tcW w:w="1152" w:type="dxa"/>
            <w:noWrap/>
            <w:hideMark/>
          </w:tcPr>
          <w:p w14:paraId="4BC6D1E7"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AS008</w:t>
            </w:r>
            <w:proofErr w:type="gramStart"/>
            <w:r w:rsidRPr="00C71B85">
              <w:rPr>
                <w:rFonts w:ascii="Times New Roman" w:hAnsi="Times New Roman" w:cs="Times New Roman"/>
                <w:sz w:val="22"/>
                <w:vertAlign w:val="superscript"/>
                <w:lang w:val="en-US"/>
              </w:rPr>
              <w:t>*</w:t>
            </w:r>
            <w:r w:rsidRPr="00C71B85">
              <w:rPr>
                <w:rFonts w:ascii="Times New Roman" w:hAnsi="Times New Roman" w:cs="Times New Roman"/>
                <w:sz w:val="22"/>
                <w:vertAlign w:val="superscript"/>
              </w:rPr>
              <w:t>,†</w:t>
            </w:r>
            <w:proofErr w:type="gramEnd"/>
          </w:p>
        </w:tc>
        <w:tc>
          <w:tcPr>
            <w:tcW w:w="1391" w:type="dxa"/>
            <w:noWrap/>
            <w:hideMark/>
          </w:tcPr>
          <w:p w14:paraId="256F5A58"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466111.91</w:t>
            </w:r>
          </w:p>
        </w:tc>
        <w:tc>
          <w:tcPr>
            <w:tcW w:w="1418" w:type="dxa"/>
            <w:noWrap/>
            <w:hideMark/>
          </w:tcPr>
          <w:p w14:paraId="3BE9AA20"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2844948.47</w:t>
            </w:r>
          </w:p>
        </w:tc>
        <w:tc>
          <w:tcPr>
            <w:tcW w:w="1217" w:type="dxa"/>
            <w:noWrap/>
            <w:hideMark/>
          </w:tcPr>
          <w:p w14:paraId="0E306465"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75.91</w:t>
            </w:r>
          </w:p>
        </w:tc>
        <w:tc>
          <w:tcPr>
            <w:tcW w:w="1343" w:type="dxa"/>
            <w:noWrap/>
            <w:hideMark/>
          </w:tcPr>
          <w:p w14:paraId="71883734"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7.32</w:t>
            </w:r>
          </w:p>
        </w:tc>
        <w:tc>
          <w:tcPr>
            <w:tcW w:w="1785" w:type="dxa"/>
            <w:noWrap/>
            <w:hideMark/>
          </w:tcPr>
          <w:p w14:paraId="11BAAECB"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2004</w:t>
            </w:r>
          </w:p>
        </w:tc>
      </w:tr>
      <w:tr w:rsidR="00CA36C6" w:rsidRPr="00C71B85" w14:paraId="630F95F7" w14:textId="77777777" w:rsidTr="00CA36C6">
        <w:trPr>
          <w:trHeight w:val="300"/>
        </w:trPr>
        <w:tc>
          <w:tcPr>
            <w:tcW w:w="1152" w:type="dxa"/>
            <w:noWrap/>
            <w:hideMark/>
          </w:tcPr>
          <w:p w14:paraId="721729B8"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AS010</w:t>
            </w:r>
            <w:bookmarkStart w:id="13" w:name="_Hlk169102271"/>
            <w:r w:rsidRPr="00C71B85">
              <w:rPr>
                <w:rFonts w:ascii="Times New Roman" w:hAnsi="Times New Roman" w:cs="Times New Roman"/>
                <w:sz w:val="22"/>
                <w:vertAlign w:val="superscript"/>
              </w:rPr>
              <w:t>†</w:t>
            </w:r>
            <w:bookmarkEnd w:id="13"/>
          </w:p>
        </w:tc>
        <w:tc>
          <w:tcPr>
            <w:tcW w:w="1391" w:type="dxa"/>
            <w:noWrap/>
            <w:hideMark/>
          </w:tcPr>
          <w:p w14:paraId="7DA86B01"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465767.72</w:t>
            </w:r>
          </w:p>
        </w:tc>
        <w:tc>
          <w:tcPr>
            <w:tcW w:w="1418" w:type="dxa"/>
            <w:noWrap/>
            <w:hideMark/>
          </w:tcPr>
          <w:p w14:paraId="411E0C9C"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2844529.70</w:t>
            </w:r>
          </w:p>
        </w:tc>
        <w:tc>
          <w:tcPr>
            <w:tcW w:w="1217" w:type="dxa"/>
            <w:noWrap/>
            <w:hideMark/>
          </w:tcPr>
          <w:p w14:paraId="38D69144"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72.88</w:t>
            </w:r>
          </w:p>
        </w:tc>
        <w:tc>
          <w:tcPr>
            <w:tcW w:w="1343" w:type="dxa"/>
            <w:noWrap/>
            <w:hideMark/>
          </w:tcPr>
          <w:p w14:paraId="1A8FBA51"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5.48</w:t>
            </w:r>
          </w:p>
        </w:tc>
        <w:tc>
          <w:tcPr>
            <w:tcW w:w="1785" w:type="dxa"/>
            <w:noWrap/>
            <w:hideMark/>
          </w:tcPr>
          <w:p w14:paraId="16EB7C63"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2004</w:t>
            </w:r>
          </w:p>
        </w:tc>
      </w:tr>
      <w:tr w:rsidR="00CA36C6" w:rsidRPr="00C71B85" w14:paraId="2A009518" w14:textId="77777777" w:rsidTr="00CA36C6">
        <w:trPr>
          <w:trHeight w:val="300"/>
        </w:trPr>
        <w:tc>
          <w:tcPr>
            <w:tcW w:w="1152" w:type="dxa"/>
            <w:noWrap/>
            <w:hideMark/>
          </w:tcPr>
          <w:p w14:paraId="67F900D1"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AS011</w:t>
            </w:r>
            <w:r w:rsidRPr="00C71B85">
              <w:rPr>
                <w:rFonts w:ascii="Times New Roman" w:hAnsi="Times New Roman" w:cs="Times New Roman"/>
                <w:sz w:val="22"/>
                <w:vertAlign w:val="superscript"/>
              </w:rPr>
              <w:t>†</w:t>
            </w:r>
          </w:p>
        </w:tc>
        <w:tc>
          <w:tcPr>
            <w:tcW w:w="1391" w:type="dxa"/>
            <w:noWrap/>
            <w:hideMark/>
          </w:tcPr>
          <w:p w14:paraId="56A134D4"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465597.96</w:t>
            </w:r>
          </w:p>
        </w:tc>
        <w:tc>
          <w:tcPr>
            <w:tcW w:w="1418" w:type="dxa"/>
            <w:noWrap/>
            <w:hideMark/>
          </w:tcPr>
          <w:p w14:paraId="0174A03B"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2844386.59</w:t>
            </w:r>
          </w:p>
        </w:tc>
        <w:tc>
          <w:tcPr>
            <w:tcW w:w="1217" w:type="dxa"/>
            <w:noWrap/>
            <w:hideMark/>
          </w:tcPr>
          <w:p w14:paraId="7233AA88"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74.19</w:t>
            </w:r>
          </w:p>
        </w:tc>
        <w:tc>
          <w:tcPr>
            <w:tcW w:w="1343" w:type="dxa"/>
            <w:noWrap/>
            <w:hideMark/>
          </w:tcPr>
          <w:p w14:paraId="43221EF7"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8.64</w:t>
            </w:r>
          </w:p>
        </w:tc>
        <w:tc>
          <w:tcPr>
            <w:tcW w:w="1785" w:type="dxa"/>
            <w:noWrap/>
            <w:hideMark/>
          </w:tcPr>
          <w:p w14:paraId="0F0ABCFB"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2004</w:t>
            </w:r>
          </w:p>
        </w:tc>
      </w:tr>
      <w:tr w:rsidR="00CA36C6" w:rsidRPr="00C71B85" w14:paraId="47F2453D" w14:textId="77777777" w:rsidTr="00CA36C6">
        <w:trPr>
          <w:trHeight w:val="300"/>
        </w:trPr>
        <w:tc>
          <w:tcPr>
            <w:tcW w:w="1152" w:type="dxa"/>
            <w:noWrap/>
            <w:hideMark/>
          </w:tcPr>
          <w:p w14:paraId="73647E20"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AS012</w:t>
            </w:r>
            <w:r w:rsidRPr="00C71B85">
              <w:rPr>
                <w:rFonts w:ascii="Times New Roman" w:hAnsi="Times New Roman" w:cs="Times New Roman"/>
                <w:sz w:val="22"/>
                <w:vertAlign w:val="superscript"/>
                <w:lang w:val="en-US"/>
              </w:rPr>
              <w:t>†,</w:t>
            </w:r>
            <w:r w:rsidRPr="00C71B85">
              <w:rPr>
                <w:rStyle w:val="FootnoteReference"/>
                <w:rFonts w:ascii="Times New Roman" w:hAnsi="Times New Roman" w:cs="Times New Roman"/>
                <w:sz w:val="22"/>
                <w:lang w:val="en-US"/>
              </w:rPr>
              <w:footnoteReference w:customMarkFollows="1" w:id="3"/>
              <w:t>‡</w:t>
            </w:r>
          </w:p>
        </w:tc>
        <w:tc>
          <w:tcPr>
            <w:tcW w:w="1391" w:type="dxa"/>
            <w:noWrap/>
            <w:hideMark/>
          </w:tcPr>
          <w:p w14:paraId="71478B9B"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465807.64</w:t>
            </w:r>
          </w:p>
        </w:tc>
        <w:tc>
          <w:tcPr>
            <w:tcW w:w="1418" w:type="dxa"/>
            <w:noWrap/>
            <w:hideMark/>
          </w:tcPr>
          <w:p w14:paraId="60C3AE6B"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2844221.76</w:t>
            </w:r>
          </w:p>
        </w:tc>
        <w:tc>
          <w:tcPr>
            <w:tcW w:w="1217" w:type="dxa"/>
            <w:noWrap/>
            <w:hideMark/>
          </w:tcPr>
          <w:p w14:paraId="4E073B7A"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75.30</w:t>
            </w:r>
          </w:p>
        </w:tc>
        <w:tc>
          <w:tcPr>
            <w:tcW w:w="1343" w:type="dxa"/>
            <w:noWrap/>
            <w:hideMark/>
          </w:tcPr>
          <w:p w14:paraId="068193C9"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7.20</w:t>
            </w:r>
          </w:p>
        </w:tc>
        <w:tc>
          <w:tcPr>
            <w:tcW w:w="1785" w:type="dxa"/>
            <w:noWrap/>
            <w:hideMark/>
          </w:tcPr>
          <w:p w14:paraId="340F3F0B"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2004</w:t>
            </w:r>
          </w:p>
        </w:tc>
      </w:tr>
      <w:tr w:rsidR="00CA36C6" w:rsidRPr="00C71B85" w14:paraId="7094FAA1" w14:textId="77777777" w:rsidTr="00CA36C6">
        <w:trPr>
          <w:trHeight w:val="300"/>
        </w:trPr>
        <w:tc>
          <w:tcPr>
            <w:tcW w:w="1152" w:type="dxa"/>
            <w:noWrap/>
            <w:hideMark/>
          </w:tcPr>
          <w:p w14:paraId="34571080"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AS013</w:t>
            </w:r>
            <w:r w:rsidRPr="00C71B85">
              <w:rPr>
                <w:rFonts w:ascii="Times New Roman" w:hAnsi="Times New Roman" w:cs="Times New Roman"/>
                <w:sz w:val="22"/>
                <w:vertAlign w:val="superscript"/>
                <w:lang w:val="en-US"/>
              </w:rPr>
              <w:t>†</w:t>
            </w:r>
          </w:p>
        </w:tc>
        <w:tc>
          <w:tcPr>
            <w:tcW w:w="1391" w:type="dxa"/>
            <w:noWrap/>
            <w:hideMark/>
          </w:tcPr>
          <w:p w14:paraId="0B20C217"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465414.57</w:t>
            </w:r>
          </w:p>
        </w:tc>
        <w:tc>
          <w:tcPr>
            <w:tcW w:w="1418" w:type="dxa"/>
            <w:noWrap/>
            <w:hideMark/>
          </w:tcPr>
          <w:p w14:paraId="02C299B1"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2844710.93</w:t>
            </w:r>
          </w:p>
        </w:tc>
        <w:tc>
          <w:tcPr>
            <w:tcW w:w="1217" w:type="dxa"/>
            <w:noWrap/>
            <w:hideMark/>
          </w:tcPr>
          <w:p w14:paraId="7E8ECAA7"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76.11</w:t>
            </w:r>
          </w:p>
        </w:tc>
        <w:tc>
          <w:tcPr>
            <w:tcW w:w="1343" w:type="dxa"/>
            <w:noWrap/>
            <w:hideMark/>
          </w:tcPr>
          <w:p w14:paraId="47016114"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2.24</w:t>
            </w:r>
          </w:p>
        </w:tc>
        <w:tc>
          <w:tcPr>
            <w:tcW w:w="1785" w:type="dxa"/>
            <w:noWrap/>
            <w:hideMark/>
          </w:tcPr>
          <w:p w14:paraId="1AF62924"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2004</w:t>
            </w:r>
          </w:p>
        </w:tc>
      </w:tr>
      <w:tr w:rsidR="00CA36C6" w:rsidRPr="00C71B85" w14:paraId="6E6AB6F5" w14:textId="77777777" w:rsidTr="00CA36C6">
        <w:trPr>
          <w:trHeight w:val="300"/>
        </w:trPr>
        <w:tc>
          <w:tcPr>
            <w:tcW w:w="1152" w:type="dxa"/>
            <w:noWrap/>
            <w:hideMark/>
          </w:tcPr>
          <w:p w14:paraId="1E5FE74E"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AS014</w:t>
            </w:r>
            <w:r w:rsidRPr="00C71B85">
              <w:rPr>
                <w:rFonts w:ascii="Times New Roman" w:hAnsi="Times New Roman" w:cs="Times New Roman"/>
                <w:sz w:val="22"/>
                <w:vertAlign w:val="superscript"/>
              </w:rPr>
              <w:t>†</w:t>
            </w:r>
          </w:p>
        </w:tc>
        <w:tc>
          <w:tcPr>
            <w:tcW w:w="1391" w:type="dxa"/>
            <w:noWrap/>
            <w:hideMark/>
          </w:tcPr>
          <w:p w14:paraId="603955B4"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465489.19</w:t>
            </w:r>
          </w:p>
        </w:tc>
        <w:tc>
          <w:tcPr>
            <w:tcW w:w="1418" w:type="dxa"/>
            <w:noWrap/>
            <w:hideMark/>
          </w:tcPr>
          <w:p w14:paraId="1299C757"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2844675.48</w:t>
            </w:r>
          </w:p>
        </w:tc>
        <w:tc>
          <w:tcPr>
            <w:tcW w:w="1217" w:type="dxa"/>
            <w:noWrap/>
            <w:hideMark/>
          </w:tcPr>
          <w:p w14:paraId="30810C21"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71.97</w:t>
            </w:r>
          </w:p>
        </w:tc>
        <w:tc>
          <w:tcPr>
            <w:tcW w:w="1343" w:type="dxa"/>
            <w:noWrap/>
            <w:hideMark/>
          </w:tcPr>
          <w:p w14:paraId="61BB1851"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2.34</w:t>
            </w:r>
          </w:p>
        </w:tc>
        <w:tc>
          <w:tcPr>
            <w:tcW w:w="1785" w:type="dxa"/>
            <w:noWrap/>
            <w:hideMark/>
          </w:tcPr>
          <w:p w14:paraId="61A0BC75"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2004</w:t>
            </w:r>
          </w:p>
        </w:tc>
      </w:tr>
      <w:tr w:rsidR="00CA36C6" w:rsidRPr="00C71B85" w14:paraId="18EE93B1" w14:textId="77777777" w:rsidTr="00CA36C6">
        <w:trPr>
          <w:trHeight w:val="300"/>
        </w:trPr>
        <w:tc>
          <w:tcPr>
            <w:tcW w:w="1152" w:type="dxa"/>
            <w:noWrap/>
            <w:hideMark/>
          </w:tcPr>
          <w:p w14:paraId="0EF9C8C5"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AS015</w:t>
            </w:r>
            <w:r w:rsidRPr="00C71B85">
              <w:rPr>
                <w:rFonts w:ascii="Times New Roman" w:hAnsi="Times New Roman" w:cs="Times New Roman"/>
                <w:sz w:val="22"/>
                <w:vertAlign w:val="superscript"/>
              </w:rPr>
              <w:t>†</w:t>
            </w:r>
          </w:p>
        </w:tc>
        <w:tc>
          <w:tcPr>
            <w:tcW w:w="1391" w:type="dxa"/>
            <w:noWrap/>
            <w:hideMark/>
          </w:tcPr>
          <w:p w14:paraId="1F97F979"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465487.54</w:t>
            </w:r>
          </w:p>
        </w:tc>
        <w:tc>
          <w:tcPr>
            <w:tcW w:w="1418" w:type="dxa"/>
            <w:noWrap/>
            <w:hideMark/>
          </w:tcPr>
          <w:p w14:paraId="244A4A82"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2844673.29</w:t>
            </w:r>
          </w:p>
        </w:tc>
        <w:tc>
          <w:tcPr>
            <w:tcW w:w="1217" w:type="dxa"/>
            <w:noWrap/>
            <w:hideMark/>
          </w:tcPr>
          <w:p w14:paraId="511935DE"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71.98</w:t>
            </w:r>
          </w:p>
        </w:tc>
        <w:tc>
          <w:tcPr>
            <w:tcW w:w="1343" w:type="dxa"/>
            <w:noWrap/>
            <w:hideMark/>
          </w:tcPr>
          <w:p w14:paraId="4F345AEB"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1.91</w:t>
            </w:r>
          </w:p>
        </w:tc>
        <w:tc>
          <w:tcPr>
            <w:tcW w:w="1785" w:type="dxa"/>
            <w:noWrap/>
            <w:hideMark/>
          </w:tcPr>
          <w:p w14:paraId="2690B7F9"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2004</w:t>
            </w:r>
          </w:p>
        </w:tc>
      </w:tr>
      <w:tr w:rsidR="00CA36C6" w:rsidRPr="00C71B85" w14:paraId="752273B5" w14:textId="77777777" w:rsidTr="00CA36C6">
        <w:trPr>
          <w:trHeight w:val="300"/>
        </w:trPr>
        <w:tc>
          <w:tcPr>
            <w:tcW w:w="1152" w:type="dxa"/>
            <w:noWrap/>
            <w:hideMark/>
          </w:tcPr>
          <w:p w14:paraId="13A4A4AD"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AS016</w:t>
            </w:r>
            <w:r w:rsidRPr="00C71B85">
              <w:rPr>
                <w:rFonts w:ascii="Times New Roman" w:hAnsi="Times New Roman" w:cs="Times New Roman"/>
                <w:sz w:val="22"/>
                <w:vertAlign w:val="superscript"/>
              </w:rPr>
              <w:t>†</w:t>
            </w:r>
          </w:p>
        </w:tc>
        <w:tc>
          <w:tcPr>
            <w:tcW w:w="1391" w:type="dxa"/>
            <w:noWrap/>
            <w:hideMark/>
          </w:tcPr>
          <w:p w14:paraId="2E4E3D3E"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465487.79</w:t>
            </w:r>
          </w:p>
        </w:tc>
        <w:tc>
          <w:tcPr>
            <w:tcW w:w="1418" w:type="dxa"/>
            <w:noWrap/>
            <w:hideMark/>
          </w:tcPr>
          <w:p w14:paraId="0A903670"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2844666.41</w:t>
            </w:r>
          </w:p>
        </w:tc>
        <w:tc>
          <w:tcPr>
            <w:tcW w:w="1217" w:type="dxa"/>
            <w:noWrap/>
            <w:hideMark/>
          </w:tcPr>
          <w:p w14:paraId="59852208"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72.40</w:t>
            </w:r>
          </w:p>
        </w:tc>
        <w:tc>
          <w:tcPr>
            <w:tcW w:w="1343" w:type="dxa"/>
            <w:noWrap/>
            <w:hideMark/>
          </w:tcPr>
          <w:p w14:paraId="63776159"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3.79</w:t>
            </w:r>
          </w:p>
        </w:tc>
        <w:tc>
          <w:tcPr>
            <w:tcW w:w="1785" w:type="dxa"/>
            <w:noWrap/>
            <w:hideMark/>
          </w:tcPr>
          <w:p w14:paraId="75DE885E"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2004</w:t>
            </w:r>
          </w:p>
        </w:tc>
      </w:tr>
      <w:tr w:rsidR="00CA36C6" w:rsidRPr="00C71B85" w14:paraId="528B68C5" w14:textId="77777777" w:rsidTr="00CA36C6">
        <w:trPr>
          <w:trHeight w:val="300"/>
        </w:trPr>
        <w:tc>
          <w:tcPr>
            <w:tcW w:w="1152" w:type="dxa"/>
            <w:noWrap/>
            <w:hideMark/>
          </w:tcPr>
          <w:p w14:paraId="45BDE6CE"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AS017</w:t>
            </w:r>
            <w:proofErr w:type="gramStart"/>
            <w:r w:rsidRPr="00C71B85">
              <w:rPr>
                <w:rFonts w:ascii="Times New Roman" w:hAnsi="Times New Roman" w:cs="Times New Roman"/>
                <w:sz w:val="22"/>
                <w:vertAlign w:val="superscript"/>
                <w:lang w:val="en-US"/>
              </w:rPr>
              <w:t>†,</w:t>
            </w:r>
            <w:bookmarkStart w:id="14" w:name="_Hlk169102305"/>
            <w:r w:rsidRPr="00C71B85">
              <w:rPr>
                <w:rFonts w:ascii="Times New Roman" w:hAnsi="Times New Roman" w:cs="Times New Roman"/>
                <w:sz w:val="22"/>
                <w:vertAlign w:val="superscript"/>
                <w:lang w:val="en-US"/>
              </w:rPr>
              <w:t>‡</w:t>
            </w:r>
            <w:bookmarkEnd w:id="14"/>
            <w:proofErr w:type="gramEnd"/>
          </w:p>
        </w:tc>
        <w:tc>
          <w:tcPr>
            <w:tcW w:w="1391" w:type="dxa"/>
            <w:noWrap/>
            <w:hideMark/>
          </w:tcPr>
          <w:p w14:paraId="214C5703"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465792.87</w:t>
            </w:r>
          </w:p>
        </w:tc>
        <w:tc>
          <w:tcPr>
            <w:tcW w:w="1418" w:type="dxa"/>
            <w:noWrap/>
            <w:hideMark/>
          </w:tcPr>
          <w:p w14:paraId="08B2D055"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2844492.80</w:t>
            </w:r>
          </w:p>
        </w:tc>
        <w:tc>
          <w:tcPr>
            <w:tcW w:w="1217" w:type="dxa"/>
            <w:noWrap/>
            <w:hideMark/>
          </w:tcPr>
          <w:p w14:paraId="4EEEEFDF"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72.84</w:t>
            </w:r>
          </w:p>
        </w:tc>
        <w:tc>
          <w:tcPr>
            <w:tcW w:w="1343" w:type="dxa"/>
            <w:noWrap/>
            <w:hideMark/>
          </w:tcPr>
          <w:p w14:paraId="3F75112F"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3.68</w:t>
            </w:r>
          </w:p>
        </w:tc>
        <w:tc>
          <w:tcPr>
            <w:tcW w:w="1785" w:type="dxa"/>
            <w:noWrap/>
            <w:hideMark/>
          </w:tcPr>
          <w:p w14:paraId="09210361"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2004</w:t>
            </w:r>
          </w:p>
        </w:tc>
      </w:tr>
      <w:tr w:rsidR="00CA36C6" w:rsidRPr="00C71B85" w14:paraId="2CE853F6" w14:textId="77777777" w:rsidTr="00CA36C6">
        <w:trPr>
          <w:trHeight w:val="300"/>
        </w:trPr>
        <w:tc>
          <w:tcPr>
            <w:tcW w:w="1152" w:type="dxa"/>
            <w:noWrap/>
            <w:hideMark/>
          </w:tcPr>
          <w:p w14:paraId="493F20D0"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AS024</w:t>
            </w:r>
            <w:r w:rsidRPr="00C71B85">
              <w:rPr>
                <w:rFonts w:ascii="Times New Roman" w:hAnsi="Times New Roman" w:cs="Times New Roman"/>
                <w:sz w:val="22"/>
                <w:vertAlign w:val="superscript"/>
                <w:lang w:val="en-US"/>
              </w:rPr>
              <w:t>*</w:t>
            </w:r>
          </w:p>
        </w:tc>
        <w:tc>
          <w:tcPr>
            <w:tcW w:w="1391" w:type="dxa"/>
            <w:noWrap/>
            <w:hideMark/>
          </w:tcPr>
          <w:p w14:paraId="15DA9DD6"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465414.96</w:t>
            </w:r>
          </w:p>
        </w:tc>
        <w:tc>
          <w:tcPr>
            <w:tcW w:w="1418" w:type="dxa"/>
            <w:noWrap/>
            <w:hideMark/>
          </w:tcPr>
          <w:p w14:paraId="7EE5DF26"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2843764.80</w:t>
            </w:r>
          </w:p>
        </w:tc>
        <w:tc>
          <w:tcPr>
            <w:tcW w:w="1217" w:type="dxa"/>
            <w:noWrap/>
            <w:hideMark/>
          </w:tcPr>
          <w:p w14:paraId="53AEAEC9"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73.35</w:t>
            </w:r>
          </w:p>
        </w:tc>
        <w:tc>
          <w:tcPr>
            <w:tcW w:w="1343" w:type="dxa"/>
            <w:noWrap/>
            <w:hideMark/>
          </w:tcPr>
          <w:p w14:paraId="6F744A21"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1.18</w:t>
            </w:r>
          </w:p>
        </w:tc>
        <w:tc>
          <w:tcPr>
            <w:tcW w:w="1785" w:type="dxa"/>
            <w:noWrap/>
            <w:hideMark/>
          </w:tcPr>
          <w:p w14:paraId="5B4CD085"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2006</w:t>
            </w:r>
          </w:p>
        </w:tc>
      </w:tr>
      <w:tr w:rsidR="00CA36C6" w:rsidRPr="00C71B85" w14:paraId="4CC5ECFE" w14:textId="77777777" w:rsidTr="00CA36C6">
        <w:trPr>
          <w:trHeight w:val="300"/>
        </w:trPr>
        <w:tc>
          <w:tcPr>
            <w:tcW w:w="1152" w:type="dxa"/>
            <w:noWrap/>
            <w:hideMark/>
          </w:tcPr>
          <w:p w14:paraId="67E9CF71"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AS025</w:t>
            </w:r>
            <w:r w:rsidRPr="00C71B85">
              <w:rPr>
                <w:rFonts w:ascii="Times New Roman" w:hAnsi="Times New Roman" w:cs="Times New Roman"/>
                <w:sz w:val="22"/>
                <w:vertAlign w:val="superscript"/>
                <w:lang w:val="en-US"/>
              </w:rPr>
              <w:t>*</w:t>
            </w:r>
          </w:p>
        </w:tc>
        <w:tc>
          <w:tcPr>
            <w:tcW w:w="1391" w:type="dxa"/>
            <w:noWrap/>
            <w:hideMark/>
          </w:tcPr>
          <w:p w14:paraId="0FC82268"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465409.45</w:t>
            </w:r>
          </w:p>
        </w:tc>
        <w:tc>
          <w:tcPr>
            <w:tcW w:w="1418" w:type="dxa"/>
            <w:noWrap/>
            <w:hideMark/>
          </w:tcPr>
          <w:p w14:paraId="0BDCA908"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2843767.48</w:t>
            </w:r>
          </w:p>
        </w:tc>
        <w:tc>
          <w:tcPr>
            <w:tcW w:w="1217" w:type="dxa"/>
            <w:noWrap/>
            <w:hideMark/>
          </w:tcPr>
          <w:p w14:paraId="2B4D42B1"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73.12</w:t>
            </w:r>
          </w:p>
        </w:tc>
        <w:tc>
          <w:tcPr>
            <w:tcW w:w="1343" w:type="dxa"/>
            <w:noWrap/>
            <w:hideMark/>
          </w:tcPr>
          <w:p w14:paraId="4E044F46"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4.42</w:t>
            </w:r>
          </w:p>
        </w:tc>
        <w:tc>
          <w:tcPr>
            <w:tcW w:w="1785" w:type="dxa"/>
            <w:noWrap/>
            <w:hideMark/>
          </w:tcPr>
          <w:p w14:paraId="16621B81"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2007</w:t>
            </w:r>
          </w:p>
        </w:tc>
      </w:tr>
      <w:tr w:rsidR="00CA36C6" w:rsidRPr="00C71B85" w14:paraId="0AD0E753" w14:textId="77777777" w:rsidTr="00CA36C6">
        <w:trPr>
          <w:trHeight w:val="300"/>
        </w:trPr>
        <w:tc>
          <w:tcPr>
            <w:tcW w:w="1152" w:type="dxa"/>
            <w:noWrap/>
            <w:hideMark/>
          </w:tcPr>
          <w:p w14:paraId="6021B0E7"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AS026</w:t>
            </w:r>
            <w:r w:rsidRPr="00C71B85">
              <w:rPr>
                <w:rFonts w:ascii="Times New Roman" w:hAnsi="Times New Roman" w:cs="Times New Roman"/>
                <w:sz w:val="22"/>
                <w:vertAlign w:val="superscript"/>
                <w:lang w:val="en-US"/>
              </w:rPr>
              <w:t>*</w:t>
            </w:r>
          </w:p>
        </w:tc>
        <w:tc>
          <w:tcPr>
            <w:tcW w:w="1391" w:type="dxa"/>
            <w:noWrap/>
            <w:hideMark/>
          </w:tcPr>
          <w:p w14:paraId="078C6596"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465434.28</w:t>
            </w:r>
          </w:p>
        </w:tc>
        <w:tc>
          <w:tcPr>
            <w:tcW w:w="1418" w:type="dxa"/>
            <w:noWrap/>
            <w:hideMark/>
          </w:tcPr>
          <w:p w14:paraId="3021F2E6"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2843758.77</w:t>
            </w:r>
          </w:p>
        </w:tc>
        <w:tc>
          <w:tcPr>
            <w:tcW w:w="1217" w:type="dxa"/>
            <w:noWrap/>
            <w:hideMark/>
          </w:tcPr>
          <w:p w14:paraId="21703F5E"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73.26</w:t>
            </w:r>
          </w:p>
        </w:tc>
        <w:tc>
          <w:tcPr>
            <w:tcW w:w="1343" w:type="dxa"/>
            <w:noWrap/>
            <w:hideMark/>
          </w:tcPr>
          <w:p w14:paraId="6A3BBC82"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2.81</w:t>
            </w:r>
          </w:p>
        </w:tc>
        <w:tc>
          <w:tcPr>
            <w:tcW w:w="1785" w:type="dxa"/>
            <w:noWrap/>
            <w:hideMark/>
          </w:tcPr>
          <w:p w14:paraId="10BBAC62"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2007</w:t>
            </w:r>
          </w:p>
        </w:tc>
      </w:tr>
      <w:tr w:rsidR="00CA36C6" w:rsidRPr="00C71B85" w14:paraId="1EEC5D7B" w14:textId="77777777" w:rsidTr="00CA36C6">
        <w:trPr>
          <w:trHeight w:val="300"/>
        </w:trPr>
        <w:tc>
          <w:tcPr>
            <w:tcW w:w="1152" w:type="dxa"/>
            <w:noWrap/>
            <w:hideMark/>
          </w:tcPr>
          <w:p w14:paraId="0B4705B7"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AS027</w:t>
            </w:r>
            <w:r w:rsidRPr="00C71B85">
              <w:rPr>
                <w:rFonts w:ascii="Times New Roman" w:hAnsi="Times New Roman" w:cs="Times New Roman"/>
                <w:sz w:val="22"/>
                <w:vertAlign w:val="superscript"/>
                <w:lang w:val="en-US"/>
              </w:rPr>
              <w:t>*</w:t>
            </w:r>
          </w:p>
        </w:tc>
        <w:tc>
          <w:tcPr>
            <w:tcW w:w="1391" w:type="dxa"/>
            <w:noWrap/>
            <w:hideMark/>
          </w:tcPr>
          <w:p w14:paraId="3EB2F78D"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465349.07</w:t>
            </w:r>
          </w:p>
        </w:tc>
        <w:tc>
          <w:tcPr>
            <w:tcW w:w="1418" w:type="dxa"/>
            <w:noWrap/>
            <w:hideMark/>
          </w:tcPr>
          <w:p w14:paraId="72CFAD4B"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2843822.63</w:t>
            </w:r>
          </w:p>
        </w:tc>
        <w:tc>
          <w:tcPr>
            <w:tcW w:w="1217" w:type="dxa"/>
            <w:noWrap/>
            <w:hideMark/>
          </w:tcPr>
          <w:p w14:paraId="2438049E"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71.91</w:t>
            </w:r>
          </w:p>
        </w:tc>
        <w:tc>
          <w:tcPr>
            <w:tcW w:w="1343" w:type="dxa"/>
            <w:noWrap/>
            <w:hideMark/>
          </w:tcPr>
          <w:p w14:paraId="1415EA4F"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6.46</w:t>
            </w:r>
          </w:p>
        </w:tc>
        <w:tc>
          <w:tcPr>
            <w:tcW w:w="1785" w:type="dxa"/>
            <w:noWrap/>
            <w:hideMark/>
          </w:tcPr>
          <w:p w14:paraId="27CA8210"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2007</w:t>
            </w:r>
          </w:p>
        </w:tc>
      </w:tr>
      <w:tr w:rsidR="00CA36C6" w:rsidRPr="00C71B85" w14:paraId="36FE6D42" w14:textId="77777777" w:rsidTr="00CA36C6">
        <w:trPr>
          <w:trHeight w:val="300"/>
        </w:trPr>
        <w:tc>
          <w:tcPr>
            <w:tcW w:w="1152" w:type="dxa"/>
            <w:noWrap/>
            <w:hideMark/>
          </w:tcPr>
          <w:p w14:paraId="6CCAFDF7"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AS028</w:t>
            </w:r>
            <w:r w:rsidRPr="00C71B85">
              <w:rPr>
                <w:rFonts w:ascii="Times New Roman" w:hAnsi="Times New Roman" w:cs="Times New Roman"/>
                <w:sz w:val="22"/>
                <w:vertAlign w:val="superscript"/>
                <w:lang w:val="en-US"/>
              </w:rPr>
              <w:t>*</w:t>
            </w:r>
          </w:p>
        </w:tc>
        <w:tc>
          <w:tcPr>
            <w:tcW w:w="1391" w:type="dxa"/>
            <w:noWrap/>
            <w:hideMark/>
          </w:tcPr>
          <w:p w14:paraId="427DD51B"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465587.37</w:t>
            </w:r>
          </w:p>
        </w:tc>
        <w:tc>
          <w:tcPr>
            <w:tcW w:w="1418" w:type="dxa"/>
            <w:noWrap/>
            <w:hideMark/>
          </w:tcPr>
          <w:p w14:paraId="706547B2"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2844001.45</w:t>
            </w:r>
          </w:p>
        </w:tc>
        <w:tc>
          <w:tcPr>
            <w:tcW w:w="1217" w:type="dxa"/>
            <w:noWrap/>
            <w:hideMark/>
          </w:tcPr>
          <w:p w14:paraId="787C5E2A"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76.85</w:t>
            </w:r>
          </w:p>
        </w:tc>
        <w:tc>
          <w:tcPr>
            <w:tcW w:w="1343" w:type="dxa"/>
            <w:noWrap/>
            <w:hideMark/>
          </w:tcPr>
          <w:p w14:paraId="56355DAE"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4.76</w:t>
            </w:r>
          </w:p>
        </w:tc>
        <w:tc>
          <w:tcPr>
            <w:tcW w:w="1785" w:type="dxa"/>
            <w:noWrap/>
            <w:hideMark/>
          </w:tcPr>
          <w:p w14:paraId="5857AFC1"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2007</w:t>
            </w:r>
          </w:p>
        </w:tc>
      </w:tr>
      <w:tr w:rsidR="00CA36C6" w:rsidRPr="00C71B85" w14:paraId="5DD8D395" w14:textId="77777777" w:rsidTr="00CA36C6">
        <w:trPr>
          <w:trHeight w:val="300"/>
        </w:trPr>
        <w:tc>
          <w:tcPr>
            <w:tcW w:w="1152" w:type="dxa"/>
            <w:noWrap/>
            <w:hideMark/>
          </w:tcPr>
          <w:p w14:paraId="59B25744"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AS029</w:t>
            </w:r>
            <w:r w:rsidRPr="00C71B85">
              <w:rPr>
                <w:rFonts w:ascii="Times New Roman" w:hAnsi="Times New Roman" w:cs="Times New Roman"/>
                <w:sz w:val="22"/>
                <w:vertAlign w:val="superscript"/>
                <w:lang w:val="en-US"/>
              </w:rPr>
              <w:t>‡</w:t>
            </w:r>
          </w:p>
        </w:tc>
        <w:tc>
          <w:tcPr>
            <w:tcW w:w="1391" w:type="dxa"/>
            <w:noWrap/>
            <w:hideMark/>
          </w:tcPr>
          <w:p w14:paraId="29CAA0D3"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465748.63</w:t>
            </w:r>
            <w:r w:rsidRPr="00C71B85">
              <w:rPr>
                <w:rStyle w:val="FootnoteReference"/>
                <w:rFonts w:ascii="Times New Roman" w:hAnsi="Times New Roman" w:cs="Times New Roman"/>
                <w:sz w:val="22"/>
                <w:lang w:val="en-US"/>
              </w:rPr>
              <w:footnoteReference w:customMarkFollows="1" w:id="4"/>
              <w:t>§</w:t>
            </w:r>
          </w:p>
        </w:tc>
        <w:tc>
          <w:tcPr>
            <w:tcW w:w="1418" w:type="dxa"/>
            <w:noWrap/>
            <w:hideMark/>
          </w:tcPr>
          <w:p w14:paraId="5D887F50"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2844507.74</w:t>
            </w:r>
          </w:p>
        </w:tc>
        <w:tc>
          <w:tcPr>
            <w:tcW w:w="1217" w:type="dxa"/>
            <w:noWrap/>
            <w:hideMark/>
          </w:tcPr>
          <w:p w14:paraId="588916E6"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71.74</w:t>
            </w:r>
          </w:p>
        </w:tc>
        <w:tc>
          <w:tcPr>
            <w:tcW w:w="1343" w:type="dxa"/>
            <w:noWrap/>
            <w:hideMark/>
          </w:tcPr>
          <w:p w14:paraId="1E40528B"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3.99</w:t>
            </w:r>
          </w:p>
        </w:tc>
        <w:tc>
          <w:tcPr>
            <w:tcW w:w="1785" w:type="dxa"/>
            <w:noWrap/>
            <w:hideMark/>
          </w:tcPr>
          <w:p w14:paraId="24AB61EF"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2007</w:t>
            </w:r>
          </w:p>
        </w:tc>
      </w:tr>
      <w:tr w:rsidR="00CA36C6" w:rsidRPr="00C71B85" w14:paraId="76CF9CF5" w14:textId="77777777" w:rsidTr="00CA36C6">
        <w:trPr>
          <w:trHeight w:val="300"/>
        </w:trPr>
        <w:tc>
          <w:tcPr>
            <w:tcW w:w="1152" w:type="dxa"/>
            <w:noWrap/>
            <w:hideMark/>
          </w:tcPr>
          <w:p w14:paraId="6239D916"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AS030</w:t>
            </w:r>
            <w:r w:rsidRPr="00C71B85">
              <w:rPr>
                <w:rFonts w:ascii="Times New Roman" w:hAnsi="Times New Roman" w:cs="Times New Roman"/>
                <w:sz w:val="22"/>
                <w:vertAlign w:val="superscript"/>
                <w:lang w:val="en-US"/>
              </w:rPr>
              <w:t>‡</w:t>
            </w:r>
          </w:p>
        </w:tc>
        <w:tc>
          <w:tcPr>
            <w:tcW w:w="1391" w:type="dxa"/>
            <w:noWrap/>
            <w:hideMark/>
          </w:tcPr>
          <w:p w14:paraId="604A18A7"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465423.70</w:t>
            </w:r>
          </w:p>
        </w:tc>
        <w:tc>
          <w:tcPr>
            <w:tcW w:w="1418" w:type="dxa"/>
            <w:noWrap/>
            <w:hideMark/>
          </w:tcPr>
          <w:p w14:paraId="15A09B95"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2844348.16</w:t>
            </w:r>
          </w:p>
        </w:tc>
        <w:tc>
          <w:tcPr>
            <w:tcW w:w="1217" w:type="dxa"/>
            <w:noWrap/>
            <w:hideMark/>
          </w:tcPr>
          <w:p w14:paraId="4D7D5F98"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71.44</w:t>
            </w:r>
          </w:p>
        </w:tc>
        <w:tc>
          <w:tcPr>
            <w:tcW w:w="1343" w:type="dxa"/>
            <w:noWrap/>
            <w:hideMark/>
          </w:tcPr>
          <w:p w14:paraId="5DC93A76"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w:t>
            </w:r>
          </w:p>
        </w:tc>
        <w:tc>
          <w:tcPr>
            <w:tcW w:w="1785" w:type="dxa"/>
            <w:noWrap/>
            <w:hideMark/>
          </w:tcPr>
          <w:p w14:paraId="0BD49E75"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2007</w:t>
            </w:r>
          </w:p>
        </w:tc>
      </w:tr>
      <w:tr w:rsidR="00CA36C6" w:rsidRPr="00C71B85" w14:paraId="7FC0ED0D" w14:textId="77777777" w:rsidTr="00CA36C6">
        <w:trPr>
          <w:trHeight w:val="300"/>
        </w:trPr>
        <w:tc>
          <w:tcPr>
            <w:tcW w:w="1152" w:type="dxa"/>
            <w:noWrap/>
            <w:hideMark/>
          </w:tcPr>
          <w:p w14:paraId="15C55486"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AS031</w:t>
            </w:r>
          </w:p>
        </w:tc>
        <w:tc>
          <w:tcPr>
            <w:tcW w:w="1391" w:type="dxa"/>
            <w:noWrap/>
            <w:hideMark/>
          </w:tcPr>
          <w:p w14:paraId="4E485359"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465445.98</w:t>
            </w:r>
          </w:p>
        </w:tc>
        <w:tc>
          <w:tcPr>
            <w:tcW w:w="1418" w:type="dxa"/>
            <w:noWrap/>
            <w:hideMark/>
          </w:tcPr>
          <w:p w14:paraId="47B25FCA"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2844547.16</w:t>
            </w:r>
          </w:p>
        </w:tc>
        <w:tc>
          <w:tcPr>
            <w:tcW w:w="1217" w:type="dxa"/>
            <w:noWrap/>
            <w:hideMark/>
          </w:tcPr>
          <w:p w14:paraId="211195C9"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71.17</w:t>
            </w:r>
          </w:p>
        </w:tc>
        <w:tc>
          <w:tcPr>
            <w:tcW w:w="1343" w:type="dxa"/>
            <w:noWrap/>
            <w:hideMark/>
          </w:tcPr>
          <w:p w14:paraId="3AAC0BD9"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2.37</w:t>
            </w:r>
          </w:p>
        </w:tc>
        <w:tc>
          <w:tcPr>
            <w:tcW w:w="1785" w:type="dxa"/>
            <w:noWrap/>
            <w:hideMark/>
          </w:tcPr>
          <w:p w14:paraId="754F56C6"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2007</w:t>
            </w:r>
          </w:p>
        </w:tc>
      </w:tr>
      <w:tr w:rsidR="00CA36C6" w:rsidRPr="00C71B85" w14:paraId="7C3D654C" w14:textId="77777777" w:rsidTr="00CA36C6">
        <w:trPr>
          <w:trHeight w:val="300"/>
        </w:trPr>
        <w:tc>
          <w:tcPr>
            <w:tcW w:w="1152" w:type="dxa"/>
            <w:noWrap/>
            <w:hideMark/>
          </w:tcPr>
          <w:p w14:paraId="27530722"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AS032</w:t>
            </w:r>
          </w:p>
        </w:tc>
        <w:tc>
          <w:tcPr>
            <w:tcW w:w="1391" w:type="dxa"/>
            <w:noWrap/>
            <w:hideMark/>
          </w:tcPr>
          <w:p w14:paraId="37455D1F"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465860.90</w:t>
            </w:r>
            <w:r w:rsidRPr="00C71B85">
              <w:rPr>
                <w:rFonts w:ascii="Times New Roman" w:hAnsi="Times New Roman" w:cs="Times New Roman"/>
                <w:sz w:val="22"/>
                <w:vertAlign w:val="superscript"/>
                <w:lang w:val="en-US"/>
              </w:rPr>
              <w:t>§</w:t>
            </w:r>
          </w:p>
        </w:tc>
        <w:tc>
          <w:tcPr>
            <w:tcW w:w="1418" w:type="dxa"/>
            <w:noWrap/>
            <w:hideMark/>
          </w:tcPr>
          <w:p w14:paraId="7B1249D2"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2844807.75</w:t>
            </w:r>
          </w:p>
        </w:tc>
        <w:tc>
          <w:tcPr>
            <w:tcW w:w="1217" w:type="dxa"/>
            <w:noWrap/>
            <w:hideMark/>
          </w:tcPr>
          <w:p w14:paraId="07A6FC25"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79.27</w:t>
            </w:r>
          </w:p>
        </w:tc>
        <w:tc>
          <w:tcPr>
            <w:tcW w:w="1343" w:type="dxa"/>
            <w:noWrap/>
            <w:hideMark/>
          </w:tcPr>
          <w:p w14:paraId="2C23DED9"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3.87</w:t>
            </w:r>
          </w:p>
        </w:tc>
        <w:tc>
          <w:tcPr>
            <w:tcW w:w="1785" w:type="dxa"/>
            <w:noWrap/>
            <w:hideMark/>
          </w:tcPr>
          <w:p w14:paraId="772908A4"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2007</w:t>
            </w:r>
          </w:p>
        </w:tc>
      </w:tr>
      <w:tr w:rsidR="00CA36C6" w:rsidRPr="00C71B85" w14:paraId="3D4A6AF1" w14:textId="77777777" w:rsidTr="00CA36C6">
        <w:trPr>
          <w:trHeight w:val="300"/>
        </w:trPr>
        <w:tc>
          <w:tcPr>
            <w:tcW w:w="1152" w:type="dxa"/>
            <w:noWrap/>
            <w:hideMark/>
          </w:tcPr>
          <w:p w14:paraId="5A642033"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AS033</w:t>
            </w:r>
          </w:p>
        </w:tc>
        <w:tc>
          <w:tcPr>
            <w:tcW w:w="1391" w:type="dxa"/>
            <w:noWrap/>
            <w:hideMark/>
          </w:tcPr>
          <w:p w14:paraId="4E342DA7"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465514.36</w:t>
            </w:r>
          </w:p>
        </w:tc>
        <w:tc>
          <w:tcPr>
            <w:tcW w:w="1418" w:type="dxa"/>
            <w:noWrap/>
            <w:hideMark/>
          </w:tcPr>
          <w:p w14:paraId="42C83370"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2844310.23</w:t>
            </w:r>
          </w:p>
        </w:tc>
        <w:tc>
          <w:tcPr>
            <w:tcW w:w="1217" w:type="dxa"/>
            <w:noWrap/>
            <w:hideMark/>
          </w:tcPr>
          <w:p w14:paraId="156A2C60"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77.39</w:t>
            </w:r>
          </w:p>
        </w:tc>
        <w:tc>
          <w:tcPr>
            <w:tcW w:w="1343" w:type="dxa"/>
            <w:noWrap/>
            <w:hideMark/>
          </w:tcPr>
          <w:p w14:paraId="25352CCD"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9.20</w:t>
            </w:r>
          </w:p>
        </w:tc>
        <w:tc>
          <w:tcPr>
            <w:tcW w:w="1785" w:type="dxa"/>
            <w:noWrap/>
            <w:hideMark/>
          </w:tcPr>
          <w:p w14:paraId="04048AB8"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2008</w:t>
            </w:r>
          </w:p>
        </w:tc>
      </w:tr>
      <w:tr w:rsidR="00CA36C6" w:rsidRPr="00C71B85" w14:paraId="41ED8239" w14:textId="77777777" w:rsidTr="00CA36C6">
        <w:trPr>
          <w:trHeight w:val="300"/>
        </w:trPr>
        <w:tc>
          <w:tcPr>
            <w:tcW w:w="1152" w:type="dxa"/>
            <w:noWrap/>
            <w:hideMark/>
          </w:tcPr>
          <w:p w14:paraId="6AF57EEF"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AS034</w:t>
            </w:r>
          </w:p>
        </w:tc>
        <w:tc>
          <w:tcPr>
            <w:tcW w:w="1391" w:type="dxa"/>
            <w:noWrap/>
            <w:hideMark/>
          </w:tcPr>
          <w:p w14:paraId="6713796E"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465528.58</w:t>
            </w:r>
          </w:p>
        </w:tc>
        <w:tc>
          <w:tcPr>
            <w:tcW w:w="1418" w:type="dxa"/>
            <w:noWrap/>
            <w:hideMark/>
          </w:tcPr>
          <w:p w14:paraId="71264C4C"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2844727.42</w:t>
            </w:r>
          </w:p>
        </w:tc>
        <w:tc>
          <w:tcPr>
            <w:tcW w:w="1217" w:type="dxa"/>
            <w:noWrap/>
            <w:hideMark/>
          </w:tcPr>
          <w:p w14:paraId="6549E98E"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71.97</w:t>
            </w:r>
          </w:p>
        </w:tc>
        <w:tc>
          <w:tcPr>
            <w:tcW w:w="1343" w:type="dxa"/>
            <w:noWrap/>
            <w:hideMark/>
          </w:tcPr>
          <w:p w14:paraId="5F91E6CB"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4.30</w:t>
            </w:r>
          </w:p>
        </w:tc>
        <w:tc>
          <w:tcPr>
            <w:tcW w:w="1785" w:type="dxa"/>
            <w:noWrap/>
            <w:hideMark/>
          </w:tcPr>
          <w:p w14:paraId="7B4FDD66"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2008</w:t>
            </w:r>
          </w:p>
        </w:tc>
      </w:tr>
      <w:tr w:rsidR="00CA36C6" w:rsidRPr="00C71B85" w14:paraId="0189BD6F" w14:textId="77777777" w:rsidTr="00CA36C6">
        <w:trPr>
          <w:trHeight w:val="300"/>
        </w:trPr>
        <w:tc>
          <w:tcPr>
            <w:tcW w:w="1152" w:type="dxa"/>
            <w:noWrap/>
            <w:hideMark/>
          </w:tcPr>
          <w:p w14:paraId="4FA99B66"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AS039</w:t>
            </w:r>
            <w:r w:rsidRPr="00C71B85">
              <w:rPr>
                <w:rFonts w:ascii="Times New Roman" w:hAnsi="Times New Roman" w:cs="Times New Roman"/>
                <w:sz w:val="22"/>
                <w:vertAlign w:val="superscript"/>
                <w:lang w:val="en-US"/>
              </w:rPr>
              <w:t>‡</w:t>
            </w:r>
          </w:p>
        </w:tc>
        <w:tc>
          <w:tcPr>
            <w:tcW w:w="1391" w:type="dxa"/>
            <w:noWrap/>
            <w:hideMark/>
          </w:tcPr>
          <w:p w14:paraId="38BB77F7"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465486.45</w:t>
            </w:r>
          </w:p>
        </w:tc>
        <w:tc>
          <w:tcPr>
            <w:tcW w:w="1418" w:type="dxa"/>
            <w:noWrap/>
            <w:hideMark/>
          </w:tcPr>
          <w:p w14:paraId="0AF60564"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2844653.72</w:t>
            </w:r>
          </w:p>
        </w:tc>
        <w:tc>
          <w:tcPr>
            <w:tcW w:w="1217" w:type="dxa"/>
            <w:noWrap/>
            <w:hideMark/>
          </w:tcPr>
          <w:p w14:paraId="1B398BD2"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70.85</w:t>
            </w:r>
          </w:p>
        </w:tc>
        <w:tc>
          <w:tcPr>
            <w:tcW w:w="1343" w:type="dxa"/>
            <w:noWrap/>
            <w:hideMark/>
          </w:tcPr>
          <w:p w14:paraId="09B5BD80"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3.85</w:t>
            </w:r>
          </w:p>
        </w:tc>
        <w:tc>
          <w:tcPr>
            <w:tcW w:w="1785" w:type="dxa"/>
            <w:noWrap/>
            <w:hideMark/>
          </w:tcPr>
          <w:p w14:paraId="1C33928C"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2012</w:t>
            </w:r>
          </w:p>
        </w:tc>
      </w:tr>
      <w:tr w:rsidR="00CA36C6" w:rsidRPr="00C71B85" w14:paraId="1313C046" w14:textId="77777777" w:rsidTr="00CA36C6">
        <w:trPr>
          <w:trHeight w:val="300"/>
        </w:trPr>
        <w:tc>
          <w:tcPr>
            <w:tcW w:w="1152" w:type="dxa"/>
            <w:noWrap/>
            <w:hideMark/>
          </w:tcPr>
          <w:p w14:paraId="1C35041F"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AS040</w:t>
            </w:r>
          </w:p>
        </w:tc>
        <w:tc>
          <w:tcPr>
            <w:tcW w:w="1391" w:type="dxa"/>
            <w:noWrap/>
            <w:hideMark/>
          </w:tcPr>
          <w:p w14:paraId="38EBE6F7" w14:textId="77777777" w:rsidR="00D73868" w:rsidRPr="00C71B85" w:rsidRDefault="00D73868" w:rsidP="00D068C7">
            <w:pPr>
              <w:spacing w:line="276" w:lineRule="auto"/>
              <w:jc w:val="center"/>
              <w:rPr>
                <w:rFonts w:ascii="Times New Roman" w:hAnsi="Times New Roman" w:cs="Times New Roman"/>
                <w:sz w:val="22"/>
                <w:vertAlign w:val="superscript"/>
                <w:lang w:val="en-US"/>
              </w:rPr>
            </w:pPr>
            <w:r w:rsidRPr="00C71B85">
              <w:rPr>
                <w:rFonts w:ascii="Times New Roman" w:hAnsi="Times New Roman" w:cs="Times New Roman"/>
                <w:sz w:val="22"/>
                <w:lang w:val="en-US"/>
              </w:rPr>
              <w:t>465733.39</w:t>
            </w:r>
            <w:bookmarkStart w:id="15" w:name="_Hlk169102330"/>
            <w:r w:rsidRPr="00C71B85">
              <w:rPr>
                <w:rFonts w:ascii="Times New Roman" w:hAnsi="Times New Roman" w:cs="Times New Roman"/>
                <w:sz w:val="22"/>
                <w:vertAlign w:val="superscript"/>
                <w:lang w:val="en-US"/>
              </w:rPr>
              <w:t>§</w:t>
            </w:r>
            <w:bookmarkEnd w:id="15"/>
          </w:p>
        </w:tc>
        <w:tc>
          <w:tcPr>
            <w:tcW w:w="1418" w:type="dxa"/>
            <w:noWrap/>
            <w:hideMark/>
          </w:tcPr>
          <w:p w14:paraId="4D085E92"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2844617.71</w:t>
            </w:r>
          </w:p>
        </w:tc>
        <w:tc>
          <w:tcPr>
            <w:tcW w:w="1217" w:type="dxa"/>
            <w:noWrap/>
            <w:hideMark/>
          </w:tcPr>
          <w:p w14:paraId="5520D81C"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74.71</w:t>
            </w:r>
          </w:p>
        </w:tc>
        <w:tc>
          <w:tcPr>
            <w:tcW w:w="1343" w:type="dxa"/>
            <w:noWrap/>
            <w:hideMark/>
          </w:tcPr>
          <w:p w14:paraId="680F988A"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1.66</w:t>
            </w:r>
          </w:p>
        </w:tc>
        <w:tc>
          <w:tcPr>
            <w:tcW w:w="1785" w:type="dxa"/>
            <w:noWrap/>
            <w:hideMark/>
          </w:tcPr>
          <w:p w14:paraId="395BD554"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2012</w:t>
            </w:r>
          </w:p>
        </w:tc>
      </w:tr>
      <w:tr w:rsidR="00CA36C6" w:rsidRPr="00C71B85" w14:paraId="755643EB" w14:textId="77777777" w:rsidTr="00CA36C6">
        <w:trPr>
          <w:trHeight w:val="300"/>
        </w:trPr>
        <w:tc>
          <w:tcPr>
            <w:tcW w:w="1152" w:type="dxa"/>
            <w:noWrap/>
          </w:tcPr>
          <w:p w14:paraId="77C3FF37"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AS113</w:t>
            </w:r>
            <w:r w:rsidRPr="00C71B85">
              <w:rPr>
                <w:rFonts w:ascii="Times New Roman" w:hAnsi="Times New Roman" w:cs="Times New Roman"/>
                <w:sz w:val="22"/>
                <w:vertAlign w:val="superscript"/>
                <w:lang w:val="en-US"/>
              </w:rPr>
              <w:t>‡,</w:t>
            </w:r>
            <w:r w:rsidRPr="00C71B85">
              <w:rPr>
                <w:rStyle w:val="FootnoteReference"/>
                <w:rFonts w:ascii="Times New Roman" w:hAnsi="Times New Roman" w:cs="Times New Roman"/>
                <w:sz w:val="22"/>
              </w:rPr>
              <w:footnoteReference w:customMarkFollows="1" w:id="5"/>
              <w:t>¶</w:t>
            </w:r>
          </w:p>
        </w:tc>
        <w:tc>
          <w:tcPr>
            <w:tcW w:w="1391" w:type="dxa"/>
            <w:noWrap/>
          </w:tcPr>
          <w:p w14:paraId="3522CD41"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466045.30</w:t>
            </w:r>
          </w:p>
        </w:tc>
        <w:tc>
          <w:tcPr>
            <w:tcW w:w="1418" w:type="dxa"/>
            <w:noWrap/>
          </w:tcPr>
          <w:p w14:paraId="1328FC3A"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2844460.98</w:t>
            </w:r>
          </w:p>
        </w:tc>
        <w:tc>
          <w:tcPr>
            <w:tcW w:w="1217" w:type="dxa"/>
            <w:noWrap/>
          </w:tcPr>
          <w:p w14:paraId="2660E6BB"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74.70</w:t>
            </w:r>
          </w:p>
        </w:tc>
        <w:tc>
          <w:tcPr>
            <w:tcW w:w="1343" w:type="dxa"/>
            <w:noWrap/>
          </w:tcPr>
          <w:p w14:paraId="6E806D78"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7.00</w:t>
            </w:r>
          </w:p>
        </w:tc>
        <w:tc>
          <w:tcPr>
            <w:tcW w:w="1785" w:type="dxa"/>
            <w:noWrap/>
          </w:tcPr>
          <w:p w14:paraId="4FF4971E"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Autumn 2017</w:t>
            </w:r>
          </w:p>
        </w:tc>
      </w:tr>
      <w:tr w:rsidR="00CA36C6" w:rsidRPr="00C71B85" w14:paraId="2418CC85" w14:textId="77777777" w:rsidTr="00CA36C6">
        <w:trPr>
          <w:trHeight w:val="300"/>
        </w:trPr>
        <w:tc>
          <w:tcPr>
            <w:tcW w:w="1152" w:type="dxa"/>
            <w:noWrap/>
          </w:tcPr>
          <w:p w14:paraId="09788F67" w14:textId="77777777" w:rsidR="00D73868" w:rsidRPr="00C71B85" w:rsidRDefault="00D73868" w:rsidP="00D068C7">
            <w:pPr>
              <w:spacing w:line="276" w:lineRule="auto"/>
              <w:jc w:val="center"/>
              <w:rPr>
                <w:rFonts w:ascii="Times New Roman" w:hAnsi="Times New Roman" w:cs="Times New Roman"/>
                <w:sz w:val="22"/>
                <w:vertAlign w:val="superscript"/>
                <w:lang w:val="en-US"/>
              </w:rPr>
            </w:pPr>
            <w:r w:rsidRPr="00C71B85">
              <w:rPr>
                <w:rFonts w:ascii="Times New Roman" w:hAnsi="Times New Roman" w:cs="Times New Roman"/>
                <w:sz w:val="22"/>
                <w:lang w:val="en-US"/>
              </w:rPr>
              <w:t>AS114</w:t>
            </w:r>
            <w:r w:rsidRPr="00C71B85">
              <w:rPr>
                <w:rFonts w:ascii="Times New Roman" w:hAnsi="Times New Roman" w:cs="Times New Roman"/>
                <w:sz w:val="22"/>
                <w:vertAlign w:val="superscript"/>
                <w:lang w:val="en-US"/>
              </w:rPr>
              <w:t>¶</w:t>
            </w:r>
          </w:p>
        </w:tc>
        <w:tc>
          <w:tcPr>
            <w:tcW w:w="1391" w:type="dxa"/>
            <w:noWrap/>
          </w:tcPr>
          <w:p w14:paraId="71220DCC"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466568.98</w:t>
            </w:r>
          </w:p>
        </w:tc>
        <w:tc>
          <w:tcPr>
            <w:tcW w:w="1418" w:type="dxa"/>
            <w:noWrap/>
          </w:tcPr>
          <w:p w14:paraId="427851D5"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2844391.83</w:t>
            </w:r>
          </w:p>
        </w:tc>
        <w:tc>
          <w:tcPr>
            <w:tcW w:w="1217" w:type="dxa"/>
            <w:noWrap/>
          </w:tcPr>
          <w:p w14:paraId="1CE822A3"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74.89</w:t>
            </w:r>
          </w:p>
        </w:tc>
        <w:tc>
          <w:tcPr>
            <w:tcW w:w="1343" w:type="dxa"/>
            <w:noWrap/>
          </w:tcPr>
          <w:p w14:paraId="10857AEB"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7.60</w:t>
            </w:r>
          </w:p>
        </w:tc>
        <w:tc>
          <w:tcPr>
            <w:tcW w:w="1785" w:type="dxa"/>
            <w:noWrap/>
          </w:tcPr>
          <w:p w14:paraId="6BC94995"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Autumn 2017</w:t>
            </w:r>
          </w:p>
        </w:tc>
      </w:tr>
      <w:tr w:rsidR="00CA36C6" w:rsidRPr="00C71B85" w14:paraId="1F159A7A" w14:textId="77777777" w:rsidTr="00CA36C6">
        <w:trPr>
          <w:trHeight w:val="300"/>
        </w:trPr>
        <w:tc>
          <w:tcPr>
            <w:tcW w:w="1152" w:type="dxa"/>
            <w:noWrap/>
          </w:tcPr>
          <w:p w14:paraId="666AD9AA"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AS143</w:t>
            </w:r>
          </w:p>
        </w:tc>
        <w:tc>
          <w:tcPr>
            <w:tcW w:w="1391" w:type="dxa"/>
            <w:noWrap/>
          </w:tcPr>
          <w:p w14:paraId="2C2D364F"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465583.45</w:t>
            </w:r>
          </w:p>
        </w:tc>
        <w:tc>
          <w:tcPr>
            <w:tcW w:w="1418" w:type="dxa"/>
            <w:noWrap/>
          </w:tcPr>
          <w:p w14:paraId="5D894F96"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2844266.02</w:t>
            </w:r>
          </w:p>
        </w:tc>
        <w:tc>
          <w:tcPr>
            <w:tcW w:w="1217" w:type="dxa"/>
            <w:noWrap/>
          </w:tcPr>
          <w:p w14:paraId="77BF13FE"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75.70</w:t>
            </w:r>
          </w:p>
        </w:tc>
        <w:tc>
          <w:tcPr>
            <w:tcW w:w="1343" w:type="dxa"/>
            <w:noWrap/>
          </w:tcPr>
          <w:p w14:paraId="786EE3B1"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10.88</w:t>
            </w:r>
          </w:p>
        </w:tc>
        <w:tc>
          <w:tcPr>
            <w:tcW w:w="1785" w:type="dxa"/>
            <w:noWrap/>
          </w:tcPr>
          <w:p w14:paraId="5121F735"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2018</w:t>
            </w:r>
          </w:p>
        </w:tc>
      </w:tr>
      <w:tr w:rsidR="00CA36C6" w:rsidRPr="00C71B85" w14:paraId="2FBD5076" w14:textId="77777777" w:rsidTr="00CA36C6">
        <w:trPr>
          <w:trHeight w:val="300"/>
        </w:trPr>
        <w:tc>
          <w:tcPr>
            <w:tcW w:w="1152" w:type="dxa"/>
            <w:noWrap/>
          </w:tcPr>
          <w:p w14:paraId="1AD3F537"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AS165</w:t>
            </w:r>
          </w:p>
        </w:tc>
        <w:tc>
          <w:tcPr>
            <w:tcW w:w="1391" w:type="dxa"/>
            <w:noWrap/>
          </w:tcPr>
          <w:p w14:paraId="50730FFA"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465829.09</w:t>
            </w:r>
          </w:p>
        </w:tc>
        <w:tc>
          <w:tcPr>
            <w:tcW w:w="1418" w:type="dxa"/>
            <w:noWrap/>
          </w:tcPr>
          <w:p w14:paraId="6938D138"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2844465.60</w:t>
            </w:r>
          </w:p>
        </w:tc>
        <w:tc>
          <w:tcPr>
            <w:tcW w:w="1217" w:type="dxa"/>
            <w:noWrap/>
          </w:tcPr>
          <w:p w14:paraId="43BF44A9"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72.76</w:t>
            </w:r>
          </w:p>
        </w:tc>
        <w:tc>
          <w:tcPr>
            <w:tcW w:w="1343" w:type="dxa"/>
            <w:noWrap/>
          </w:tcPr>
          <w:p w14:paraId="1BB9CFC7"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6.20</w:t>
            </w:r>
          </w:p>
        </w:tc>
        <w:tc>
          <w:tcPr>
            <w:tcW w:w="1785" w:type="dxa"/>
            <w:noWrap/>
          </w:tcPr>
          <w:p w14:paraId="4264CA9A"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2018</w:t>
            </w:r>
          </w:p>
        </w:tc>
      </w:tr>
      <w:tr w:rsidR="00CA36C6" w:rsidRPr="00C71B85" w14:paraId="6923D433" w14:textId="77777777" w:rsidTr="00CA36C6">
        <w:trPr>
          <w:trHeight w:val="300"/>
        </w:trPr>
        <w:tc>
          <w:tcPr>
            <w:tcW w:w="1152" w:type="dxa"/>
            <w:noWrap/>
          </w:tcPr>
          <w:p w14:paraId="0CC48288"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lastRenderedPageBreak/>
              <w:t>AS167</w:t>
            </w:r>
          </w:p>
        </w:tc>
        <w:tc>
          <w:tcPr>
            <w:tcW w:w="1391" w:type="dxa"/>
            <w:noWrap/>
          </w:tcPr>
          <w:p w14:paraId="69D04FB4"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466468.58</w:t>
            </w:r>
          </w:p>
        </w:tc>
        <w:tc>
          <w:tcPr>
            <w:tcW w:w="1418" w:type="dxa"/>
            <w:noWrap/>
          </w:tcPr>
          <w:p w14:paraId="778EA459"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2844370.78</w:t>
            </w:r>
          </w:p>
        </w:tc>
        <w:tc>
          <w:tcPr>
            <w:tcW w:w="1217" w:type="dxa"/>
            <w:noWrap/>
          </w:tcPr>
          <w:p w14:paraId="3643E31E"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74.22</w:t>
            </w:r>
          </w:p>
        </w:tc>
        <w:tc>
          <w:tcPr>
            <w:tcW w:w="1343" w:type="dxa"/>
            <w:noWrap/>
          </w:tcPr>
          <w:p w14:paraId="656CC83E"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3.10</w:t>
            </w:r>
          </w:p>
        </w:tc>
        <w:tc>
          <w:tcPr>
            <w:tcW w:w="1785" w:type="dxa"/>
            <w:noWrap/>
          </w:tcPr>
          <w:p w14:paraId="194AE444"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Autumn 2018</w:t>
            </w:r>
          </w:p>
        </w:tc>
      </w:tr>
      <w:tr w:rsidR="00CA36C6" w:rsidRPr="00C71B85" w14:paraId="1D9B1C6C" w14:textId="77777777" w:rsidTr="00CA36C6">
        <w:trPr>
          <w:trHeight w:val="300"/>
        </w:trPr>
        <w:tc>
          <w:tcPr>
            <w:tcW w:w="1152" w:type="dxa"/>
            <w:noWrap/>
          </w:tcPr>
          <w:p w14:paraId="1E909E04"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AS169</w:t>
            </w:r>
            <w:r w:rsidRPr="00C71B85">
              <w:rPr>
                <w:rFonts w:ascii="Times New Roman" w:hAnsi="Times New Roman" w:cs="Times New Roman"/>
                <w:sz w:val="22"/>
                <w:vertAlign w:val="superscript"/>
                <w:lang w:val="en-US"/>
              </w:rPr>
              <w:t>¶</w:t>
            </w:r>
          </w:p>
        </w:tc>
        <w:tc>
          <w:tcPr>
            <w:tcW w:w="1391" w:type="dxa"/>
            <w:noWrap/>
          </w:tcPr>
          <w:p w14:paraId="2D0AD21A"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466483.01</w:t>
            </w:r>
          </w:p>
        </w:tc>
        <w:tc>
          <w:tcPr>
            <w:tcW w:w="1418" w:type="dxa"/>
            <w:noWrap/>
          </w:tcPr>
          <w:p w14:paraId="132AF056"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2844360.38</w:t>
            </w:r>
          </w:p>
        </w:tc>
        <w:tc>
          <w:tcPr>
            <w:tcW w:w="1217" w:type="dxa"/>
            <w:noWrap/>
          </w:tcPr>
          <w:p w14:paraId="7152D241"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74.84</w:t>
            </w:r>
          </w:p>
        </w:tc>
        <w:tc>
          <w:tcPr>
            <w:tcW w:w="1343" w:type="dxa"/>
            <w:noWrap/>
          </w:tcPr>
          <w:p w14:paraId="1158FE9A"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9.20</w:t>
            </w:r>
          </w:p>
        </w:tc>
        <w:tc>
          <w:tcPr>
            <w:tcW w:w="1785" w:type="dxa"/>
            <w:noWrap/>
          </w:tcPr>
          <w:p w14:paraId="1E2C1E82"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Autumn 2018</w:t>
            </w:r>
          </w:p>
        </w:tc>
      </w:tr>
      <w:tr w:rsidR="00CA36C6" w:rsidRPr="00C71B85" w14:paraId="045AFF41" w14:textId="77777777" w:rsidTr="00CA36C6">
        <w:trPr>
          <w:trHeight w:val="300"/>
        </w:trPr>
        <w:tc>
          <w:tcPr>
            <w:tcW w:w="1152" w:type="dxa"/>
            <w:noWrap/>
            <w:hideMark/>
          </w:tcPr>
          <w:p w14:paraId="629E21BD"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PC013</w:t>
            </w:r>
          </w:p>
        </w:tc>
        <w:tc>
          <w:tcPr>
            <w:tcW w:w="1391" w:type="dxa"/>
            <w:noWrap/>
            <w:hideMark/>
          </w:tcPr>
          <w:p w14:paraId="67814CF0"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465812.93</w:t>
            </w:r>
          </w:p>
        </w:tc>
        <w:tc>
          <w:tcPr>
            <w:tcW w:w="1418" w:type="dxa"/>
            <w:noWrap/>
            <w:hideMark/>
          </w:tcPr>
          <w:p w14:paraId="66718800"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2844178.72</w:t>
            </w:r>
          </w:p>
        </w:tc>
        <w:tc>
          <w:tcPr>
            <w:tcW w:w="1217" w:type="dxa"/>
            <w:noWrap/>
            <w:hideMark/>
          </w:tcPr>
          <w:p w14:paraId="2C7B48A9"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77.39</w:t>
            </w:r>
          </w:p>
        </w:tc>
        <w:tc>
          <w:tcPr>
            <w:tcW w:w="1343" w:type="dxa"/>
            <w:noWrap/>
            <w:hideMark/>
          </w:tcPr>
          <w:p w14:paraId="109F3B03"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6.00</w:t>
            </w:r>
          </w:p>
        </w:tc>
        <w:tc>
          <w:tcPr>
            <w:tcW w:w="1785" w:type="dxa"/>
            <w:noWrap/>
            <w:hideMark/>
          </w:tcPr>
          <w:p w14:paraId="47A79DBC"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Autumn 2016</w:t>
            </w:r>
          </w:p>
        </w:tc>
      </w:tr>
      <w:tr w:rsidR="00CA36C6" w:rsidRPr="00C71B85" w14:paraId="40DF6E9F" w14:textId="77777777" w:rsidTr="00CA36C6">
        <w:trPr>
          <w:trHeight w:val="300"/>
        </w:trPr>
        <w:tc>
          <w:tcPr>
            <w:tcW w:w="1152" w:type="dxa"/>
            <w:noWrap/>
            <w:hideMark/>
          </w:tcPr>
          <w:p w14:paraId="31FF1ECE"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PC014</w:t>
            </w:r>
          </w:p>
        </w:tc>
        <w:tc>
          <w:tcPr>
            <w:tcW w:w="1391" w:type="dxa"/>
            <w:noWrap/>
            <w:hideMark/>
          </w:tcPr>
          <w:p w14:paraId="234D9589"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465798.77</w:t>
            </w:r>
          </w:p>
        </w:tc>
        <w:tc>
          <w:tcPr>
            <w:tcW w:w="1418" w:type="dxa"/>
            <w:noWrap/>
            <w:hideMark/>
          </w:tcPr>
          <w:p w14:paraId="726E744B"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2844178.67</w:t>
            </w:r>
          </w:p>
        </w:tc>
        <w:tc>
          <w:tcPr>
            <w:tcW w:w="1217" w:type="dxa"/>
            <w:noWrap/>
            <w:hideMark/>
          </w:tcPr>
          <w:p w14:paraId="1270650C"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76.61</w:t>
            </w:r>
          </w:p>
        </w:tc>
        <w:tc>
          <w:tcPr>
            <w:tcW w:w="1343" w:type="dxa"/>
            <w:noWrap/>
            <w:hideMark/>
          </w:tcPr>
          <w:p w14:paraId="7CE14450"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6.90</w:t>
            </w:r>
          </w:p>
        </w:tc>
        <w:tc>
          <w:tcPr>
            <w:tcW w:w="1785" w:type="dxa"/>
            <w:noWrap/>
            <w:hideMark/>
          </w:tcPr>
          <w:p w14:paraId="6906B1CA"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Autumn 2016</w:t>
            </w:r>
          </w:p>
        </w:tc>
      </w:tr>
      <w:tr w:rsidR="00CA36C6" w:rsidRPr="00C71B85" w14:paraId="2C65AC83" w14:textId="77777777" w:rsidTr="00CA36C6">
        <w:trPr>
          <w:trHeight w:val="300"/>
        </w:trPr>
        <w:tc>
          <w:tcPr>
            <w:tcW w:w="1152" w:type="dxa"/>
            <w:noWrap/>
            <w:hideMark/>
          </w:tcPr>
          <w:p w14:paraId="56A3943D"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PC025</w:t>
            </w:r>
            <w:r w:rsidRPr="00C71B85">
              <w:rPr>
                <w:rFonts w:ascii="Times New Roman" w:hAnsi="Times New Roman" w:cs="Times New Roman"/>
                <w:sz w:val="22"/>
                <w:vertAlign w:val="superscript"/>
                <w:lang w:val="en-US"/>
              </w:rPr>
              <w:t>¶</w:t>
            </w:r>
          </w:p>
        </w:tc>
        <w:tc>
          <w:tcPr>
            <w:tcW w:w="1391" w:type="dxa"/>
            <w:noWrap/>
            <w:hideMark/>
          </w:tcPr>
          <w:p w14:paraId="5C7AD721"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465707.04</w:t>
            </w:r>
          </w:p>
        </w:tc>
        <w:tc>
          <w:tcPr>
            <w:tcW w:w="1418" w:type="dxa"/>
            <w:noWrap/>
            <w:hideMark/>
          </w:tcPr>
          <w:p w14:paraId="6F9BE733"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2844628.59</w:t>
            </w:r>
          </w:p>
        </w:tc>
        <w:tc>
          <w:tcPr>
            <w:tcW w:w="1217" w:type="dxa"/>
            <w:noWrap/>
            <w:hideMark/>
          </w:tcPr>
          <w:p w14:paraId="4B01840A"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74.81</w:t>
            </w:r>
          </w:p>
        </w:tc>
        <w:tc>
          <w:tcPr>
            <w:tcW w:w="1343" w:type="dxa"/>
            <w:noWrap/>
            <w:hideMark/>
          </w:tcPr>
          <w:p w14:paraId="14335EDC"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7.00</w:t>
            </w:r>
          </w:p>
        </w:tc>
        <w:tc>
          <w:tcPr>
            <w:tcW w:w="1785" w:type="dxa"/>
            <w:noWrap/>
            <w:hideMark/>
          </w:tcPr>
          <w:p w14:paraId="11CACEA1"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Autumn 2017</w:t>
            </w:r>
          </w:p>
        </w:tc>
      </w:tr>
      <w:tr w:rsidR="00CA36C6" w:rsidRPr="00C71B85" w14:paraId="604F4F20" w14:textId="77777777" w:rsidTr="00CA36C6">
        <w:trPr>
          <w:trHeight w:val="300"/>
        </w:trPr>
        <w:tc>
          <w:tcPr>
            <w:tcW w:w="1152" w:type="dxa"/>
            <w:noWrap/>
            <w:hideMark/>
          </w:tcPr>
          <w:p w14:paraId="5397F601"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PC026</w:t>
            </w:r>
            <w:proofErr w:type="gramStart"/>
            <w:r w:rsidRPr="00C71B85">
              <w:rPr>
                <w:rFonts w:ascii="Times New Roman" w:hAnsi="Times New Roman" w:cs="Times New Roman"/>
                <w:sz w:val="22"/>
                <w:vertAlign w:val="superscript"/>
                <w:lang w:val="en-US"/>
              </w:rPr>
              <w:t>‡,¶</w:t>
            </w:r>
            <w:proofErr w:type="gramEnd"/>
          </w:p>
        </w:tc>
        <w:tc>
          <w:tcPr>
            <w:tcW w:w="1391" w:type="dxa"/>
            <w:noWrap/>
            <w:hideMark/>
          </w:tcPr>
          <w:p w14:paraId="07C56B18"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465748.90</w:t>
            </w:r>
          </w:p>
        </w:tc>
        <w:tc>
          <w:tcPr>
            <w:tcW w:w="1418" w:type="dxa"/>
            <w:noWrap/>
            <w:hideMark/>
          </w:tcPr>
          <w:p w14:paraId="3BAA2C52"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2844570.53</w:t>
            </w:r>
          </w:p>
        </w:tc>
        <w:tc>
          <w:tcPr>
            <w:tcW w:w="1217" w:type="dxa"/>
            <w:noWrap/>
            <w:hideMark/>
          </w:tcPr>
          <w:p w14:paraId="0A730CE6"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73.31</w:t>
            </w:r>
          </w:p>
        </w:tc>
        <w:tc>
          <w:tcPr>
            <w:tcW w:w="1343" w:type="dxa"/>
            <w:noWrap/>
            <w:hideMark/>
          </w:tcPr>
          <w:p w14:paraId="7AC2957D"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4.20</w:t>
            </w:r>
          </w:p>
        </w:tc>
        <w:tc>
          <w:tcPr>
            <w:tcW w:w="1785" w:type="dxa"/>
            <w:noWrap/>
            <w:hideMark/>
          </w:tcPr>
          <w:p w14:paraId="15EDD69F"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Autumn 2017</w:t>
            </w:r>
          </w:p>
        </w:tc>
      </w:tr>
      <w:tr w:rsidR="00CA36C6" w:rsidRPr="00C71B85" w14:paraId="4E63D842" w14:textId="77777777" w:rsidTr="00CA36C6">
        <w:trPr>
          <w:trHeight w:val="300"/>
        </w:trPr>
        <w:tc>
          <w:tcPr>
            <w:tcW w:w="1152" w:type="dxa"/>
            <w:noWrap/>
            <w:hideMark/>
          </w:tcPr>
          <w:p w14:paraId="5D9B75C2"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PC027</w:t>
            </w:r>
            <w:r w:rsidRPr="00C71B85">
              <w:rPr>
                <w:rFonts w:ascii="Times New Roman" w:hAnsi="Times New Roman" w:cs="Times New Roman"/>
                <w:sz w:val="22"/>
                <w:vertAlign w:val="superscript"/>
                <w:lang w:val="en-US"/>
              </w:rPr>
              <w:t>¶</w:t>
            </w:r>
          </w:p>
        </w:tc>
        <w:tc>
          <w:tcPr>
            <w:tcW w:w="1391" w:type="dxa"/>
            <w:noWrap/>
            <w:hideMark/>
          </w:tcPr>
          <w:p w14:paraId="30018C56"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465834.94</w:t>
            </w:r>
          </w:p>
        </w:tc>
        <w:tc>
          <w:tcPr>
            <w:tcW w:w="1418" w:type="dxa"/>
            <w:noWrap/>
            <w:hideMark/>
          </w:tcPr>
          <w:p w14:paraId="4671988F"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2844558.14</w:t>
            </w:r>
          </w:p>
        </w:tc>
        <w:tc>
          <w:tcPr>
            <w:tcW w:w="1217" w:type="dxa"/>
            <w:noWrap/>
            <w:hideMark/>
          </w:tcPr>
          <w:p w14:paraId="0EF66D36"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74.89</w:t>
            </w:r>
          </w:p>
        </w:tc>
        <w:tc>
          <w:tcPr>
            <w:tcW w:w="1343" w:type="dxa"/>
            <w:noWrap/>
            <w:hideMark/>
          </w:tcPr>
          <w:p w14:paraId="1EC85A21"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9.80</w:t>
            </w:r>
          </w:p>
        </w:tc>
        <w:tc>
          <w:tcPr>
            <w:tcW w:w="1785" w:type="dxa"/>
            <w:noWrap/>
            <w:hideMark/>
          </w:tcPr>
          <w:p w14:paraId="07366F98"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Autumn 2017</w:t>
            </w:r>
          </w:p>
        </w:tc>
      </w:tr>
      <w:tr w:rsidR="00CA36C6" w:rsidRPr="00C71B85" w14:paraId="473C392A" w14:textId="77777777" w:rsidTr="00CA36C6">
        <w:trPr>
          <w:trHeight w:val="300"/>
        </w:trPr>
        <w:tc>
          <w:tcPr>
            <w:tcW w:w="1152" w:type="dxa"/>
            <w:noWrap/>
            <w:hideMark/>
          </w:tcPr>
          <w:p w14:paraId="676C4519"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PC028</w:t>
            </w:r>
          </w:p>
        </w:tc>
        <w:tc>
          <w:tcPr>
            <w:tcW w:w="1391" w:type="dxa"/>
            <w:noWrap/>
            <w:hideMark/>
          </w:tcPr>
          <w:p w14:paraId="3FA3CA37"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465903.11</w:t>
            </w:r>
          </w:p>
        </w:tc>
        <w:tc>
          <w:tcPr>
            <w:tcW w:w="1418" w:type="dxa"/>
            <w:noWrap/>
            <w:hideMark/>
          </w:tcPr>
          <w:p w14:paraId="09917CAC"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2844527.63</w:t>
            </w:r>
          </w:p>
        </w:tc>
        <w:tc>
          <w:tcPr>
            <w:tcW w:w="1217" w:type="dxa"/>
            <w:noWrap/>
            <w:hideMark/>
          </w:tcPr>
          <w:p w14:paraId="2D687A0C"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74.76</w:t>
            </w:r>
          </w:p>
        </w:tc>
        <w:tc>
          <w:tcPr>
            <w:tcW w:w="1343" w:type="dxa"/>
            <w:noWrap/>
            <w:hideMark/>
          </w:tcPr>
          <w:p w14:paraId="1C1EF49B"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1.20</w:t>
            </w:r>
          </w:p>
        </w:tc>
        <w:tc>
          <w:tcPr>
            <w:tcW w:w="1785" w:type="dxa"/>
            <w:noWrap/>
            <w:hideMark/>
          </w:tcPr>
          <w:p w14:paraId="6A9A9468"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Autumn 2017</w:t>
            </w:r>
          </w:p>
        </w:tc>
      </w:tr>
      <w:tr w:rsidR="00CA36C6" w:rsidRPr="00C71B85" w14:paraId="45774E21" w14:textId="77777777" w:rsidTr="00CA36C6">
        <w:trPr>
          <w:trHeight w:val="300"/>
        </w:trPr>
        <w:tc>
          <w:tcPr>
            <w:tcW w:w="1152" w:type="dxa"/>
            <w:noWrap/>
            <w:hideMark/>
          </w:tcPr>
          <w:p w14:paraId="6C69E2DC"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PC029</w:t>
            </w:r>
            <w:r w:rsidRPr="00C71B85">
              <w:rPr>
                <w:rFonts w:ascii="Times New Roman" w:hAnsi="Times New Roman" w:cs="Times New Roman"/>
                <w:sz w:val="22"/>
                <w:vertAlign w:val="superscript"/>
                <w:lang w:val="en-US"/>
              </w:rPr>
              <w:t>¶</w:t>
            </w:r>
          </w:p>
        </w:tc>
        <w:tc>
          <w:tcPr>
            <w:tcW w:w="1391" w:type="dxa"/>
            <w:noWrap/>
            <w:hideMark/>
          </w:tcPr>
          <w:p w14:paraId="353113A0"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465981.76</w:t>
            </w:r>
          </w:p>
        </w:tc>
        <w:tc>
          <w:tcPr>
            <w:tcW w:w="1418" w:type="dxa"/>
            <w:noWrap/>
            <w:hideMark/>
          </w:tcPr>
          <w:p w14:paraId="36CAA4C9"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2844473.09</w:t>
            </w:r>
          </w:p>
        </w:tc>
        <w:tc>
          <w:tcPr>
            <w:tcW w:w="1217" w:type="dxa"/>
            <w:noWrap/>
            <w:hideMark/>
          </w:tcPr>
          <w:p w14:paraId="17208DB0"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75.22</w:t>
            </w:r>
          </w:p>
        </w:tc>
        <w:tc>
          <w:tcPr>
            <w:tcW w:w="1343" w:type="dxa"/>
            <w:noWrap/>
            <w:hideMark/>
          </w:tcPr>
          <w:p w14:paraId="56E8442C"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8.20</w:t>
            </w:r>
          </w:p>
        </w:tc>
        <w:tc>
          <w:tcPr>
            <w:tcW w:w="1785" w:type="dxa"/>
            <w:noWrap/>
            <w:hideMark/>
          </w:tcPr>
          <w:p w14:paraId="278C1E68"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Autumn 2017</w:t>
            </w:r>
          </w:p>
        </w:tc>
      </w:tr>
      <w:tr w:rsidR="00CA36C6" w:rsidRPr="00C71B85" w14:paraId="5486B823" w14:textId="77777777" w:rsidTr="00CA36C6">
        <w:trPr>
          <w:trHeight w:val="300"/>
        </w:trPr>
        <w:tc>
          <w:tcPr>
            <w:tcW w:w="1152" w:type="dxa"/>
            <w:noWrap/>
            <w:hideMark/>
          </w:tcPr>
          <w:p w14:paraId="0CFD135F"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PC030</w:t>
            </w:r>
            <w:r w:rsidRPr="00C71B85">
              <w:rPr>
                <w:rFonts w:ascii="Times New Roman" w:hAnsi="Times New Roman" w:cs="Times New Roman"/>
                <w:sz w:val="22"/>
                <w:vertAlign w:val="superscript"/>
                <w:lang w:val="en-US"/>
              </w:rPr>
              <w:t>¶</w:t>
            </w:r>
          </w:p>
        </w:tc>
        <w:tc>
          <w:tcPr>
            <w:tcW w:w="1391" w:type="dxa"/>
            <w:noWrap/>
            <w:hideMark/>
          </w:tcPr>
          <w:p w14:paraId="63DCCCA5"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465894.29</w:t>
            </w:r>
          </w:p>
        </w:tc>
        <w:tc>
          <w:tcPr>
            <w:tcW w:w="1418" w:type="dxa"/>
            <w:noWrap/>
            <w:hideMark/>
          </w:tcPr>
          <w:p w14:paraId="28A3CB6E"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2844512.92</w:t>
            </w:r>
          </w:p>
        </w:tc>
        <w:tc>
          <w:tcPr>
            <w:tcW w:w="1217" w:type="dxa"/>
            <w:noWrap/>
            <w:hideMark/>
          </w:tcPr>
          <w:p w14:paraId="2EC00D9C"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74.41</w:t>
            </w:r>
          </w:p>
        </w:tc>
        <w:tc>
          <w:tcPr>
            <w:tcW w:w="1343" w:type="dxa"/>
            <w:noWrap/>
            <w:hideMark/>
          </w:tcPr>
          <w:p w14:paraId="18D6DA90"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11.20</w:t>
            </w:r>
          </w:p>
        </w:tc>
        <w:tc>
          <w:tcPr>
            <w:tcW w:w="1785" w:type="dxa"/>
            <w:noWrap/>
            <w:hideMark/>
          </w:tcPr>
          <w:p w14:paraId="058B8555"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Autumn 2017</w:t>
            </w:r>
          </w:p>
        </w:tc>
      </w:tr>
      <w:tr w:rsidR="00CA36C6" w:rsidRPr="00C71B85" w14:paraId="0EA10955" w14:textId="77777777" w:rsidTr="00CA36C6">
        <w:trPr>
          <w:trHeight w:val="300"/>
        </w:trPr>
        <w:tc>
          <w:tcPr>
            <w:tcW w:w="1152" w:type="dxa"/>
            <w:noWrap/>
            <w:hideMark/>
          </w:tcPr>
          <w:p w14:paraId="4F5301A3"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PC031</w:t>
            </w:r>
            <w:r w:rsidRPr="00C71B85">
              <w:rPr>
                <w:rFonts w:ascii="Times New Roman" w:hAnsi="Times New Roman" w:cs="Times New Roman"/>
                <w:sz w:val="22"/>
                <w:vertAlign w:val="superscript"/>
                <w:lang w:val="en-US"/>
              </w:rPr>
              <w:t>¶</w:t>
            </w:r>
          </w:p>
        </w:tc>
        <w:tc>
          <w:tcPr>
            <w:tcW w:w="1391" w:type="dxa"/>
            <w:noWrap/>
            <w:hideMark/>
          </w:tcPr>
          <w:p w14:paraId="3E72ABC6"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466164.74</w:t>
            </w:r>
          </w:p>
        </w:tc>
        <w:tc>
          <w:tcPr>
            <w:tcW w:w="1418" w:type="dxa"/>
            <w:noWrap/>
            <w:hideMark/>
          </w:tcPr>
          <w:p w14:paraId="50349170"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2844387.35</w:t>
            </w:r>
          </w:p>
        </w:tc>
        <w:tc>
          <w:tcPr>
            <w:tcW w:w="1217" w:type="dxa"/>
            <w:noWrap/>
            <w:hideMark/>
          </w:tcPr>
          <w:p w14:paraId="0BBC4C9C"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76.10</w:t>
            </w:r>
          </w:p>
        </w:tc>
        <w:tc>
          <w:tcPr>
            <w:tcW w:w="1343" w:type="dxa"/>
            <w:noWrap/>
            <w:hideMark/>
          </w:tcPr>
          <w:p w14:paraId="51D3A4C2"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11.20</w:t>
            </w:r>
          </w:p>
        </w:tc>
        <w:tc>
          <w:tcPr>
            <w:tcW w:w="1785" w:type="dxa"/>
            <w:noWrap/>
            <w:hideMark/>
          </w:tcPr>
          <w:p w14:paraId="3F648722"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Autumn 2017</w:t>
            </w:r>
          </w:p>
        </w:tc>
      </w:tr>
      <w:tr w:rsidR="00CA36C6" w:rsidRPr="00C71B85" w14:paraId="1AF8E8DD" w14:textId="77777777" w:rsidTr="00CA36C6">
        <w:trPr>
          <w:trHeight w:val="300"/>
        </w:trPr>
        <w:tc>
          <w:tcPr>
            <w:tcW w:w="1152" w:type="dxa"/>
            <w:noWrap/>
            <w:hideMark/>
          </w:tcPr>
          <w:p w14:paraId="52EFBD85"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PC032</w:t>
            </w:r>
            <w:r w:rsidRPr="00C71B85">
              <w:rPr>
                <w:rFonts w:ascii="Times New Roman" w:hAnsi="Times New Roman" w:cs="Times New Roman"/>
                <w:sz w:val="22"/>
                <w:vertAlign w:val="superscript"/>
                <w:lang w:val="en-US"/>
              </w:rPr>
              <w:t>¶</w:t>
            </w:r>
          </w:p>
        </w:tc>
        <w:tc>
          <w:tcPr>
            <w:tcW w:w="1391" w:type="dxa"/>
            <w:noWrap/>
            <w:hideMark/>
          </w:tcPr>
          <w:p w14:paraId="524687A2"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466343.62</w:t>
            </w:r>
          </w:p>
        </w:tc>
        <w:tc>
          <w:tcPr>
            <w:tcW w:w="1418" w:type="dxa"/>
            <w:noWrap/>
            <w:hideMark/>
          </w:tcPr>
          <w:p w14:paraId="76CE3667"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2844397.21</w:t>
            </w:r>
          </w:p>
        </w:tc>
        <w:tc>
          <w:tcPr>
            <w:tcW w:w="1217" w:type="dxa"/>
            <w:noWrap/>
            <w:hideMark/>
          </w:tcPr>
          <w:p w14:paraId="600A047A"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76.70</w:t>
            </w:r>
          </w:p>
        </w:tc>
        <w:tc>
          <w:tcPr>
            <w:tcW w:w="1343" w:type="dxa"/>
            <w:noWrap/>
            <w:hideMark/>
          </w:tcPr>
          <w:p w14:paraId="7B5AAE48"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10.00</w:t>
            </w:r>
          </w:p>
        </w:tc>
        <w:tc>
          <w:tcPr>
            <w:tcW w:w="1785" w:type="dxa"/>
            <w:noWrap/>
            <w:hideMark/>
          </w:tcPr>
          <w:p w14:paraId="60DD0AEC"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Autumn 2017</w:t>
            </w:r>
          </w:p>
        </w:tc>
      </w:tr>
      <w:tr w:rsidR="00CA36C6" w:rsidRPr="00C71B85" w14:paraId="007C2FDB" w14:textId="77777777" w:rsidTr="00CA36C6">
        <w:trPr>
          <w:trHeight w:val="300"/>
        </w:trPr>
        <w:tc>
          <w:tcPr>
            <w:tcW w:w="1152" w:type="dxa"/>
            <w:noWrap/>
            <w:hideMark/>
          </w:tcPr>
          <w:p w14:paraId="5A0A13B1"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PC033</w:t>
            </w:r>
          </w:p>
        </w:tc>
        <w:tc>
          <w:tcPr>
            <w:tcW w:w="1391" w:type="dxa"/>
            <w:noWrap/>
            <w:hideMark/>
          </w:tcPr>
          <w:p w14:paraId="4FA249FD"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465572.53</w:t>
            </w:r>
          </w:p>
        </w:tc>
        <w:tc>
          <w:tcPr>
            <w:tcW w:w="1418" w:type="dxa"/>
            <w:noWrap/>
            <w:hideMark/>
          </w:tcPr>
          <w:p w14:paraId="1FFD3CD6"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2844723.51</w:t>
            </w:r>
          </w:p>
        </w:tc>
        <w:tc>
          <w:tcPr>
            <w:tcW w:w="1217" w:type="dxa"/>
            <w:noWrap/>
            <w:hideMark/>
          </w:tcPr>
          <w:p w14:paraId="5113B3FC"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77.14</w:t>
            </w:r>
          </w:p>
        </w:tc>
        <w:tc>
          <w:tcPr>
            <w:tcW w:w="1343" w:type="dxa"/>
            <w:noWrap/>
            <w:hideMark/>
          </w:tcPr>
          <w:p w14:paraId="7BECA701"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2.20</w:t>
            </w:r>
          </w:p>
        </w:tc>
        <w:tc>
          <w:tcPr>
            <w:tcW w:w="1785" w:type="dxa"/>
            <w:noWrap/>
            <w:hideMark/>
          </w:tcPr>
          <w:p w14:paraId="40CFD71C"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Autumn 2017</w:t>
            </w:r>
          </w:p>
        </w:tc>
      </w:tr>
      <w:tr w:rsidR="00CA36C6" w:rsidRPr="00C71B85" w14:paraId="4003BA09" w14:textId="77777777" w:rsidTr="00CA36C6">
        <w:trPr>
          <w:trHeight w:val="300"/>
        </w:trPr>
        <w:tc>
          <w:tcPr>
            <w:tcW w:w="1152" w:type="dxa"/>
            <w:noWrap/>
            <w:hideMark/>
          </w:tcPr>
          <w:p w14:paraId="3744A081"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PC034</w:t>
            </w:r>
            <w:r w:rsidRPr="00C71B85">
              <w:rPr>
                <w:rFonts w:ascii="Times New Roman" w:hAnsi="Times New Roman" w:cs="Times New Roman"/>
                <w:sz w:val="22"/>
                <w:vertAlign w:val="superscript"/>
                <w:lang w:val="en-US"/>
              </w:rPr>
              <w:t>¶</w:t>
            </w:r>
          </w:p>
        </w:tc>
        <w:tc>
          <w:tcPr>
            <w:tcW w:w="1391" w:type="dxa"/>
            <w:noWrap/>
            <w:hideMark/>
          </w:tcPr>
          <w:p w14:paraId="5ECE3454"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465572.23</w:t>
            </w:r>
          </w:p>
        </w:tc>
        <w:tc>
          <w:tcPr>
            <w:tcW w:w="1418" w:type="dxa"/>
            <w:noWrap/>
            <w:hideMark/>
          </w:tcPr>
          <w:p w14:paraId="27BA5A0D"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2844668.68</w:t>
            </w:r>
          </w:p>
        </w:tc>
        <w:tc>
          <w:tcPr>
            <w:tcW w:w="1217" w:type="dxa"/>
            <w:noWrap/>
            <w:hideMark/>
          </w:tcPr>
          <w:p w14:paraId="331D6EE7"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74.37</w:t>
            </w:r>
          </w:p>
        </w:tc>
        <w:tc>
          <w:tcPr>
            <w:tcW w:w="1343" w:type="dxa"/>
            <w:noWrap/>
            <w:hideMark/>
          </w:tcPr>
          <w:p w14:paraId="0B346704"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10.70</w:t>
            </w:r>
          </w:p>
        </w:tc>
        <w:tc>
          <w:tcPr>
            <w:tcW w:w="1785" w:type="dxa"/>
            <w:noWrap/>
            <w:hideMark/>
          </w:tcPr>
          <w:p w14:paraId="7460C8C9"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Autumn 2017</w:t>
            </w:r>
          </w:p>
        </w:tc>
      </w:tr>
      <w:tr w:rsidR="00CA36C6" w:rsidRPr="00C71B85" w14:paraId="6287F9C5" w14:textId="77777777" w:rsidTr="00CA36C6">
        <w:trPr>
          <w:trHeight w:val="300"/>
        </w:trPr>
        <w:tc>
          <w:tcPr>
            <w:tcW w:w="1152" w:type="dxa"/>
            <w:noWrap/>
            <w:hideMark/>
          </w:tcPr>
          <w:p w14:paraId="6A04BE37"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PC042</w:t>
            </w:r>
            <w:r w:rsidRPr="00C71B85">
              <w:rPr>
                <w:rFonts w:ascii="Times New Roman" w:hAnsi="Times New Roman" w:cs="Times New Roman"/>
                <w:sz w:val="22"/>
                <w:vertAlign w:val="superscript"/>
                <w:lang w:val="en-US"/>
              </w:rPr>
              <w:t>¶</w:t>
            </w:r>
          </w:p>
        </w:tc>
        <w:tc>
          <w:tcPr>
            <w:tcW w:w="1391" w:type="dxa"/>
            <w:noWrap/>
            <w:hideMark/>
          </w:tcPr>
          <w:p w14:paraId="530220BE"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465479.98</w:t>
            </w:r>
          </w:p>
        </w:tc>
        <w:tc>
          <w:tcPr>
            <w:tcW w:w="1418" w:type="dxa"/>
            <w:noWrap/>
            <w:hideMark/>
          </w:tcPr>
          <w:p w14:paraId="13AEEDEC"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2844726.80</w:t>
            </w:r>
          </w:p>
        </w:tc>
        <w:tc>
          <w:tcPr>
            <w:tcW w:w="1217" w:type="dxa"/>
            <w:noWrap/>
            <w:hideMark/>
          </w:tcPr>
          <w:p w14:paraId="38EA227E"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75.82</w:t>
            </w:r>
          </w:p>
        </w:tc>
        <w:tc>
          <w:tcPr>
            <w:tcW w:w="1343" w:type="dxa"/>
            <w:noWrap/>
            <w:hideMark/>
          </w:tcPr>
          <w:p w14:paraId="093A189D"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7.50</w:t>
            </w:r>
          </w:p>
        </w:tc>
        <w:tc>
          <w:tcPr>
            <w:tcW w:w="1785" w:type="dxa"/>
            <w:noWrap/>
            <w:hideMark/>
          </w:tcPr>
          <w:p w14:paraId="14CEF489"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Autumn 2017</w:t>
            </w:r>
          </w:p>
        </w:tc>
      </w:tr>
      <w:tr w:rsidR="00CA36C6" w:rsidRPr="00C71B85" w14:paraId="4D6D773E" w14:textId="77777777" w:rsidTr="00CA36C6">
        <w:trPr>
          <w:trHeight w:val="300"/>
        </w:trPr>
        <w:tc>
          <w:tcPr>
            <w:tcW w:w="1152" w:type="dxa"/>
            <w:noWrap/>
            <w:hideMark/>
          </w:tcPr>
          <w:p w14:paraId="1585D7C8"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PC043</w:t>
            </w:r>
            <w:r w:rsidRPr="00C71B85">
              <w:rPr>
                <w:rFonts w:ascii="Times New Roman" w:hAnsi="Times New Roman" w:cs="Times New Roman"/>
                <w:sz w:val="22"/>
                <w:vertAlign w:val="superscript"/>
                <w:lang w:val="en-US"/>
              </w:rPr>
              <w:t>¶</w:t>
            </w:r>
          </w:p>
        </w:tc>
        <w:tc>
          <w:tcPr>
            <w:tcW w:w="1391" w:type="dxa"/>
            <w:noWrap/>
            <w:hideMark/>
          </w:tcPr>
          <w:p w14:paraId="4AB3C5A2"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465447.01</w:t>
            </w:r>
          </w:p>
        </w:tc>
        <w:tc>
          <w:tcPr>
            <w:tcW w:w="1418" w:type="dxa"/>
            <w:noWrap/>
            <w:hideMark/>
          </w:tcPr>
          <w:p w14:paraId="6DB1B79C"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2844744.85</w:t>
            </w:r>
          </w:p>
        </w:tc>
        <w:tc>
          <w:tcPr>
            <w:tcW w:w="1217" w:type="dxa"/>
            <w:noWrap/>
            <w:hideMark/>
          </w:tcPr>
          <w:p w14:paraId="55DDBAC1"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76.41</w:t>
            </w:r>
          </w:p>
        </w:tc>
        <w:tc>
          <w:tcPr>
            <w:tcW w:w="1343" w:type="dxa"/>
            <w:noWrap/>
            <w:hideMark/>
          </w:tcPr>
          <w:p w14:paraId="36526B49"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10.00</w:t>
            </w:r>
          </w:p>
        </w:tc>
        <w:tc>
          <w:tcPr>
            <w:tcW w:w="1785" w:type="dxa"/>
            <w:noWrap/>
            <w:hideMark/>
          </w:tcPr>
          <w:p w14:paraId="12EA9BF3"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Autumn 2017</w:t>
            </w:r>
          </w:p>
        </w:tc>
      </w:tr>
      <w:tr w:rsidR="00CA36C6" w:rsidRPr="00C71B85" w14:paraId="552D10D7" w14:textId="77777777" w:rsidTr="00CA36C6">
        <w:trPr>
          <w:trHeight w:val="300"/>
        </w:trPr>
        <w:tc>
          <w:tcPr>
            <w:tcW w:w="1152" w:type="dxa"/>
            <w:noWrap/>
            <w:hideMark/>
          </w:tcPr>
          <w:p w14:paraId="7B8467AD"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PC044</w:t>
            </w:r>
            <w:r w:rsidRPr="00C71B85">
              <w:rPr>
                <w:rFonts w:ascii="Times New Roman" w:hAnsi="Times New Roman" w:cs="Times New Roman"/>
                <w:sz w:val="22"/>
                <w:vertAlign w:val="superscript"/>
                <w:lang w:val="en-US"/>
              </w:rPr>
              <w:t>¶</w:t>
            </w:r>
          </w:p>
        </w:tc>
        <w:tc>
          <w:tcPr>
            <w:tcW w:w="1391" w:type="dxa"/>
            <w:noWrap/>
            <w:hideMark/>
          </w:tcPr>
          <w:p w14:paraId="218A561B"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465309.58</w:t>
            </w:r>
          </w:p>
        </w:tc>
        <w:tc>
          <w:tcPr>
            <w:tcW w:w="1418" w:type="dxa"/>
            <w:noWrap/>
            <w:hideMark/>
          </w:tcPr>
          <w:p w14:paraId="5315FFD5"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2844791.32</w:t>
            </w:r>
          </w:p>
        </w:tc>
        <w:tc>
          <w:tcPr>
            <w:tcW w:w="1217" w:type="dxa"/>
            <w:noWrap/>
            <w:hideMark/>
          </w:tcPr>
          <w:p w14:paraId="0E0466CC"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77.05</w:t>
            </w:r>
          </w:p>
        </w:tc>
        <w:tc>
          <w:tcPr>
            <w:tcW w:w="1343" w:type="dxa"/>
            <w:noWrap/>
            <w:hideMark/>
          </w:tcPr>
          <w:p w14:paraId="59E86079"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5.00</w:t>
            </w:r>
          </w:p>
        </w:tc>
        <w:tc>
          <w:tcPr>
            <w:tcW w:w="1785" w:type="dxa"/>
            <w:noWrap/>
            <w:hideMark/>
          </w:tcPr>
          <w:p w14:paraId="42C9DCEC"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Autumn 2017</w:t>
            </w:r>
          </w:p>
        </w:tc>
      </w:tr>
      <w:tr w:rsidR="00CA36C6" w:rsidRPr="00C71B85" w14:paraId="4BCF96B0" w14:textId="77777777" w:rsidTr="00CA36C6">
        <w:trPr>
          <w:trHeight w:val="300"/>
        </w:trPr>
        <w:tc>
          <w:tcPr>
            <w:tcW w:w="1152" w:type="dxa"/>
            <w:noWrap/>
            <w:hideMark/>
          </w:tcPr>
          <w:p w14:paraId="3CEBF068"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PC045</w:t>
            </w:r>
          </w:p>
        </w:tc>
        <w:tc>
          <w:tcPr>
            <w:tcW w:w="1391" w:type="dxa"/>
            <w:noWrap/>
            <w:hideMark/>
          </w:tcPr>
          <w:p w14:paraId="427299A0"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465686.94</w:t>
            </w:r>
          </w:p>
        </w:tc>
        <w:tc>
          <w:tcPr>
            <w:tcW w:w="1418" w:type="dxa"/>
            <w:noWrap/>
            <w:hideMark/>
          </w:tcPr>
          <w:p w14:paraId="417C72C8"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2844214.24</w:t>
            </w:r>
          </w:p>
        </w:tc>
        <w:tc>
          <w:tcPr>
            <w:tcW w:w="1217" w:type="dxa"/>
            <w:noWrap/>
            <w:hideMark/>
          </w:tcPr>
          <w:p w14:paraId="5E4C2C76"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76.65</w:t>
            </w:r>
          </w:p>
        </w:tc>
        <w:tc>
          <w:tcPr>
            <w:tcW w:w="1343" w:type="dxa"/>
            <w:noWrap/>
            <w:hideMark/>
          </w:tcPr>
          <w:p w14:paraId="2B52817C"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9.80</w:t>
            </w:r>
          </w:p>
        </w:tc>
        <w:tc>
          <w:tcPr>
            <w:tcW w:w="1785" w:type="dxa"/>
            <w:noWrap/>
            <w:hideMark/>
          </w:tcPr>
          <w:p w14:paraId="173E4AFD"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2018</w:t>
            </w:r>
          </w:p>
        </w:tc>
      </w:tr>
      <w:tr w:rsidR="00CA36C6" w:rsidRPr="00C71B85" w14:paraId="5A22508E" w14:textId="77777777" w:rsidTr="00CA36C6">
        <w:trPr>
          <w:trHeight w:val="300"/>
        </w:trPr>
        <w:tc>
          <w:tcPr>
            <w:tcW w:w="1152" w:type="dxa"/>
            <w:noWrap/>
            <w:hideMark/>
          </w:tcPr>
          <w:p w14:paraId="75D4C26A"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PC046</w:t>
            </w:r>
          </w:p>
        </w:tc>
        <w:tc>
          <w:tcPr>
            <w:tcW w:w="1391" w:type="dxa"/>
            <w:noWrap/>
            <w:hideMark/>
          </w:tcPr>
          <w:p w14:paraId="7E334C99"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465739.27</w:t>
            </w:r>
          </w:p>
        </w:tc>
        <w:tc>
          <w:tcPr>
            <w:tcW w:w="1418" w:type="dxa"/>
            <w:noWrap/>
            <w:hideMark/>
          </w:tcPr>
          <w:p w14:paraId="110E7F99"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2844194.58</w:t>
            </w:r>
          </w:p>
        </w:tc>
        <w:tc>
          <w:tcPr>
            <w:tcW w:w="1217" w:type="dxa"/>
            <w:noWrap/>
            <w:hideMark/>
          </w:tcPr>
          <w:p w14:paraId="7441C75A"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76.94</w:t>
            </w:r>
          </w:p>
        </w:tc>
        <w:tc>
          <w:tcPr>
            <w:tcW w:w="1343" w:type="dxa"/>
            <w:noWrap/>
            <w:hideMark/>
          </w:tcPr>
          <w:p w14:paraId="1A89BF6F"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9.90</w:t>
            </w:r>
          </w:p>
        </w:tc>
        <w:tc>
          <w:tcPr>
            <w:tcW w:w="1785" w:type="dxa"/>
            <w:noWrap/>
            <w:hideMark/>
          </w:tcPr>
          <w:p w14:paraId="3181C2FE"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2018</w:t>
            </w:r>
          </w:p>
        </w:tc>
      </w:tr>
      <w:tr w:rsidR="00CA36C6" w:rsidRPr="00C71B85" w14:paraId="64B8DDA2" w14:textId="77777777" w:rsidTr="00CA36C6">
        <w:trPr>
          <w:trHeight w:val="300"/>
        </w:trPr>
        <w:tc>
          <w:tcPr>
            <w:tcW w:w="1152" w:type="dxa"/>
            <w:noWrap/>
            <w:hideMark/>
          </w:tcPr>
          <w:p w14:paraId="71793FF5"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PC047</w:t>
            </w:r>
            <w:r w:rsidRPr="00C71B85">
              <w:rPr>
                <w:rFonts w:ascii="Times New Roman" w:hAnsi="Times New Roman" w:cs="Times New Roman"/>
                <w:sz w:val="22"/>
                <w:vertAlign w:val="superscript"/>
                <w:lang w:val="en-US"/>
              </w:rPr>
              <w:t>¶</w:t>
            </w:r>
          </w:p>
        </w:tc>
        <w:tc>
          <w:tcPr>
            <w:tcW w:w="1391" w:type="dxa"/>
            <w:noWrap/>
            <w:hideMark/>
          </w:tcPr>
          <w:p w14:paraId="53979B2E"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465661.14</w:t>
            </w:r>
          </w:p>
        </w:tc>
        <w:tc>
          <w:tcPr>
            <w:tcW w:w="1418" w:type="dxa"/>
            <w:noWrap/>
            <w:hideMark/>
          </w:tcPr>
          <w:p w14:paraId="7A29133E"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2844654.99</w:t>
            </w:r>
          </w:p>
        </w:tc>
        <w:tc>
          <w:tcPr>
            <w:tcW w:w="1217" w:type="dxa"/>
            <w:noWrap/>
            <w:hideMark/>
          </w:tcPr>
          <w:p w14:paraId="14D42212"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75.01</w:t>
            </w:r>
          </w:p>
        </w:tc>
        <w:tc>
          <w:tcPr>
            <w:tcW w:w="1343" w:type="dxa"/>
            <w:noWrap/>
            <w:hideMark/>
          </w:tcPr>
          <w:p w14:paraId="292BB96C"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10.10</w:t>
            </w:r>
          </w:p>
        </w:tc>
        <w:tc>
          <w:tcPr>
            <w:tcW w:w="1785" w:type="dxa"/>
            <w:noWrap/>
            <w:hideMark/>
          </w:tcPr>
          <w:p w14:paraId="0D753682"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2018</w:t>
            </w:r>
          </w:p>
        </w:tc>
      </w:tr>
      <w:tr w:rsidR="00CA36C6" w:rsidRPr="00C71B85" w14:paraId="1CB3CD33" w14:textId="77777777" w:rsidTr="00CA36C6">
        <w:trPr>
          <w:trHeight w:val="300"/>
        </w:trPr>
        <w:tc>
          <w:tcPr>
            <w:tcW w:w="1152" w:type="dxa"/>
            <w:noWrap/>
            <w:hideMark/>
          </w:tcPr>
          <w:p w14:paraId="231B89D6"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PC048</w:t>
            </w:r>
            <w:r w:rsidRPr="00C71B85">
              <w:rPr>
                <w:rFonts w:ascii="Times New Roman" w:hAnsi="Times New Roman" w:cs="Times New Roman"/>
                <w:sz w:val="22"/>
                <w:vertAlign w:val="superscript"/>
                <w:lang w:val="en-US"/>
              </w:rPr>
              <w:t>¶</w:t>
            </w:r>
          </w:p>
        </w:tc>
        <w:tc>
          <w:tcPr>
            <w:tcW w:w="1391" w:type="dxa"/>
            <w:noWrap/>
            <w:hideMark/>
          </w:tcPr>
          <w:p w14:paraId="7283A57D"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466129.62</w:t>
            </w:r>
          </w:p>
        </w:tc>
        <w:tc>
          <w:tcPr>
            <w:tcW w:w="1418" w:type="dxa"/>
            <w:noWrap/>
            <w:hideMark/>
          </w:tcPr>
          <w:p w14:paraId="3F70A8F1"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2844407.31</w:t>
            </w:r>
          </w:p>
        </w:tc>
        <w:tc>
          <w:tcPr>
            <w:tcW w:w="1217" w:type="dxa"/>
            <w:noWrap/>
            <w:hideMark/>
          </w:tcPr>
          <w:p w14:paraId="600DFB31"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77.91</w:t>
            </w:r>
          </w:p>
        </w:tc>
        <w:tc>
          <w:tcPr>
            <w:tcW w:w="1343" w:type="dxa"/>
            <w:noWrap/>
            <w:hideMark/>
          </w:tcPr>
          <w:p w14:paraId="136A783F"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11.00</w:t>
            </w:r>
          </w:p>
        </w:tc>
        <w:tc>
          <w:tcPr>
            <w:tcW w:w="1785" w:type="dxa"/>
            <w:noWrap/>
            <w:hideMark/>
          </w:tcPr>
          <w:p w14:paraId="7693BC82"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2018</w:t>
            </w:r>
          </w:p>
        </w:tc>
      </w:tr>
      <w:tr w:rsidR="00CA36C6" w:rsidRPr="00C71B85" w14:paraId="17F17E83" w14:textId="77777777" w:rsidTr="00CA36C6">
        <w:trPr>
          <w:trHeight w:val="300"/>
        </w:trPr>
        <w:tc>
          <w:tcPr>
            <w:tcW w:w="1152" w:type="dxa"/>
            <w:noWrap/>
            <w:hideMark/>
          </w:tcPr>
          <w:p w14:paraId="38D3EEAD"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PC049</w:t>
            </w:r>
            <w:r w:rsidRPr="00C71B85">
              <w:rPr>
                <w:rFonts w:ascii="Times New Roman" w:hAnsi="Times New Roman" w:cs="Times New Roman"/>
                <w:sz w:val="22"/>
                <w:vertAlign w:val="superscript"/>
                <w:lang w:val="en-US"/>
              </w:rPr>
              <w:t>¶</w:t>
            </w:r>
          </w:p>
        </w:tc>
        <w:tc>
          <w:tcPr>
            <w:tcW w:w="1391" w:type="dxa"/>
            <w:noWrap/>
            <w:hideMark/>
          </w:tcPr>
          <w:p w14:paraId="357831D3"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466251.71</w:t>
            </w:r>
          </w:p>
        </w:tc>
        <w:tc>
          <w:tcPr>
            <w:tcW w:w="1418" w:type="dxa"/>
            <w:noWrap/>
            <w:hideMark/>
          </w:tcPr>
          <w:p w14:paraId="5F1C305C"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2844411.59</w:t>
            </w:r>
          </w:p>
        </w:tc>
        <w:tc>
          <w:tcPr>
            <w:tcW w:w="1217" w:type="dxa"/>
            <w:noWrap/>
            <w:hideMark/>
          </w:tcPr>
          <w:p w14:paraId="577828EA"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77.31</w:t>
            </w:r>
          </w:p>
        </w:tc>
        <w:tc>
          <w:tcPr>
            <w:tcW w:w="1343" w:type="dxa"/>
            <w:noWrap/>
            <w:hideMark/>
          </w:tcPr>
          <w:p w14:paraId="37C67DA3"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11.65</w:t>
            </w:r>
          </w:p>
        </w:tc>
        <w:tc>
          <w:tcPr>
            <w:tcW w:w="1785" w:type="dxa"/>
            <w:noWrap/>
            <w:hideMark/>
          </w:tcPr>
          <w:p w14:paraId="54CEADE1"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2018</w:t>
            </w:r>
          </w:p>
        </w:tc>
      </w:tr>
      <w:tr w:rsidR="00CA36C6" w:rsidRPr="00C71B85" w14:paraId="4CEB4517" w14:textId="77777777" w:rsidTr="00CA36C6">
        <w:trPr>
          <w:trHeight w:val="300"/>
        </w:trPr>
        <w:tc>
          <w:tcPr>
            <w:tcW w:w="1152" w:type="dxa"/>
            <w:noWrap/>
            <w:hideMark/>
          </w:tcPr>
          <w:p w14:paraId="268F1F0A"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PC060</w:t>
            </w:r>
          </w:p>
        </w:tc>
        <w:tc>
          <w:tcPr>
            <w:tcW w:w="1391" w:type="dxa"/>
            <w:noWrap/>
            <w:hideMark/>
          </w:tcPr>
          <w:p w14:paraId="5BA685FE"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465633.48</w:t>
            </w:r>
          </w:p>
        </w:tc>
        <w:tc>
          <w:tcPr>
            <w:tcW w:w="1418" w:type="dxa"/>
            <w:noWrap/>
            <w:hideMark/>
          </w:tcPr>
          <w:p w14:paraId="1E6F466E"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2844519.57</w:t>
            </w:r>
          </w:p>
        </w:tc>
        <w:tc>
          <w:tcPr>
            <w:tcW w:w="1217" w:type="dxa"/>
            <w:noWrap/>
            <w:hideMark/>
          </w:tcPr>
          <w:p w14:paraId="2DEDA5AE"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74.24</w:t>
            </w:r>
          </w:p>
        </w:tc>
        <w:tc>
          <w:tcPr>
            <w:tcW w:w="1343" w:type="dxa"/>
            <w:noWrap/>
            <w:hideMark/>
          </w:tcPr>
          <w:p w14:paraId="10F9D523"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8.60</w:t>
            </w:r>
          </w:p>
        </w:tc>
        <w:tc>
          <w:tcPr>
            <w:tcW w:w="1785" w:type="dxa"/>
            <w:noWrap/>
            <w:hideMark/>
          </w:tcPr>
          <w:p w14:paraId="5B7259C8"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2018</w:t>
            </w:r>
          </w:p>
        </w:tc>
      </w:tr>
      <w:tr w:rsidR="00CA36C6" w:rsidRPr="00C71B85" w14:paraId="2566BCA8" w14:textId="77777777" w:rsidTr="00CA36C6">
        <w:trPr>
          <w:trHeight w:val="300"/>
        </w:trPr>
        <w:tc>
          <w:tcPr>
            <w:tcW w:w="1152" w:type="dxa"/>
            <w:noWrap/>
            <w:hideMark/>
          </w:tcPr>
          <w:p w14:paraId="78C671B9"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PC061</w:t>
            </w:r>
          </w:p>
        </w:tc>
        <w:tc>
          <w:tcPr>
            <w:tcW w:w="1391" w:type="dxa"/>
            <w:noWrap/>
            <w:hideMark/>
          </w:tcPr>
          <w:p w14:paraId="7005B566"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465888.01</w:t>
            </w:r>
          </w:p>
        </w:tc>
        <w:tc>
          <w:tcPr>
            <w:tcW w:w="1418" w:type="dxa"/>
            <w:noWrap/>
            <w:hideMark/>
          </w:tcPr>
          <w:p w14:paraId="260CF92D"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2844480.71</w:t>
            </w:r>
          </w:p>
        </w:tc>
        <w:tc>
          <w:tcPr>
            <w:tcW w:w="1217" w:type="dxa"/>
            <w:noWrap/>
            <w:hideMark/>
          </w:tcPr>
          <w:p w14:paraId="5ABFF535"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73.85</w:t>
            </w:r>
          </w:p>
        </w:tc>
        <w:tc>
          <w:tcPr>
            <w:tcW w:w="1343" w:type="dxa"/>
            <w:noWrap/>
            <w:hideMark/>
          </w:tcPr>
          <w:p w14:paraId="112EE57F"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9.85</w:t>
            </w:r>
          </w:p>
        </w:tc>
        <w:tc>
          <w:tcPr>
            <w:tcW w:w="1785" w:type="dxa"/>
            <w:noWrap/>
            <w:hideMark/>
          </w:tcPr>
          <w:p w14:paraId="4F26FA8C"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2018</w:t>
            </w:r>
          </w:p>
        </w:tc>
      </w:tr>
      <w:tr w:rsidR="00CA36C6" w:rsidRPr="00C71B85" w14:paraId="137FB04D" w14:textId="77777777" w:rsidTr="00CA36C6">
        <w:trPr>
          <w:trHeight w:val="300"/>
        </w:trPr>
        <w:tc>
          <w:tcPr>
            <w:tcW w:w="1152" w:type="dxa"/>
            <w:noWrap/>
            <w:hideMark/>
          </w:tcPr>
          <w:p w14:paraId="71602CCE"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PC062</w:t>
            </w:r>
          </w:p>
        </w:tc>
        <w:tc>
          <w:tcPr>
            <w:tcW w:w="1391" w:type="dxa"/>
            <w:noWrap/>
            <w:hideMark/>
          </w:tcPr>
          <w:p w14:paraId="11A3C862"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465522.61</w:t>
            </w:r>
          </w:p>
        </w:tc>
        <w:tc>
          <w:tcPr>
            <w:tcW w:w="1418" w:type="dxa"/>
            <w:noWrap/>
            <w:hideMark/>
          </w:tcPr>
          <w:p w14:paraId="534B20A8"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2844555.75</w:t>
            </w:r>
          </w:p>
        </w:tc>
        <w:tc>
          <w:tcPr>
            <w:tcW w:w="1217" w:type="dxa"/>
            <w:noWrap/>
            <w:hideMark/>
          </w:tcPr>
          <w:p w14:paraId="0430AAB2"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74.68</w:t>
            </w:r>
          </w:p>
        </w:tc>
        <w:tc>
          <w:tcPr>
            <w:tcW w:w="1343" w:type="dxa"/>
            <w:noWrap/>
            <w:hideMark/>
          </w:tcPr>
          <w:p w14:paraId="5A112416"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10.00</w:t>
            </w:r>
          </w:p>
        </w:tc>
        <w:tc>
          <w:tcPr>
            <w:tcW w:w="1785" w:type="dxa"/>
            <w:noWrap/>
            <w:hideMark/>
          </w:tcPr>
          <w:p w14:paraId="5EA24D63"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Autumn 2018</w:t>
            </w:r>
          </w:p>
        </w:tc>
      </w:tr>
      <w:tr w:rsidR="00CA36C6" w:rsidRPr="00C71B85" w14:paraId="0FA024B1" w14:textId="77777777" w:rsidTr="00CA36C6">
        <w:trPr>
          <w:trHeight w:val="300"/>
        </w:trPr>
        <w:tc>
          <w:tcPr>
            <w:tcW w:w="1152" w:type="dxa"/>
            <w:noWrap/>
            <w:hideMark/>
          </w:tcPr>
          <w:p w14:paraId="249B2B94"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PC063</w:t>
            </w:r>
          </w:p>
        </w:tc>
        <w:tc>
          <w:tcPr>
            <w:tcW w:w="1391" w:type="dxa"/>
            <w:noWrap/>
            <w:hideMark/>
          </w:tcPr>
          <w:p w14:paraId="6FE389AE"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465806.83</w:t>
            </w:r>
          </w:p>
        </w:tc>
        <w:tc>
          <w:tcPr>
            <w:tcW w:w="1418" w:type="dxa"/>
            <w:noWrap/>
            <w:hideMark/>
          </w:tcPr>
          <w:p w14:paraId="0725CBE7"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2844515.42</w:t>
            </w:r>
          </w:p>
        </w:tc>
        <w:tc>
          <w:tcPr>
            <w:tcW w:w="1217" w:type="dxa"/>
            <w:noWrap/>
            <w:hideMark/>
          </w:tcPr>
          <w:p w14:paraId="500C21C7"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73.68</w:t>
            </w:r>
          </w:p>
        </w:tc>
        <w:tc>
          <w:tcPr>
            <w:tcW w:w="1343" w:type="dxa"/>
            <w:noWrap/>
            <w:hideMark/>
          </w:tcPr>
          <w:p w14:paraId="7C78A65B"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5.40</w:t>
            </w:r>
          </w:p>
        </w:tc>
        <w:tc>
          <w:tcPr>
            <w:tcW w:w="1785" w:type="dxa"/>
            <w:noWrap/>
            <w:hideMark/>
          </w:tcPr>
          <w:p w14:paraId="3B92F3CF"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Autumn 2018</w:t>
            </w:r>
          </w:p>
        </w:tc>
      </w:tr>
      <w:tr w:rsidR="00CA36C6" w:rsidRPr="00C71B85" w14:paraId="65B6399C" w14:textId="77777777" w:rsidTr="00CA36C6">
        <w:trPr>
          <w:trHeight w:val="300"/>
        </w:trPr>
        <w:tc>
          <w:tcPr>
            <w:tcW w:w="1152" w:type="dxa"/>
            <w:noWrap/>
            <w:hideMark/>
          </w:tcPr>
          <w:p w14:paraId="0DAC61A3"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PC071</w:t>
            </w:r>
          </w:p>
        </w:tc>
        <w:tc>
          <w:tcPr>
            <w:tcW w:w="1391" w:type="dxa"/>
            <w:noWrap/>
            <w:hideMark/>
          </w:tcPr>
          <w:p w14:paraId="292A5AB2"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465973.79</w:t>
            </w:r>
          </w:p>
        </w:tc>
        <w:tc>
          <w:tcPr>
            <w:tcW w:w="1418" w:type="dxa"/>
            <w:noWrap/>
            <w:hideMark/>
          </w:tcPr>
          <w:p w14:paraId="58E62625"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2844104.66</w:t>
            </w:r>
          </w:p>
        </w:tc>
        <w:tc>
          <w:tcPr>
            <w:tcW w:w="1217" w:type="dxa"/>
            <w:noWrap/>
            <w:hideMark/>
          </w:tcPr>
          <w:p w14:paraId="10523E39"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77.06</w:t>
            </w:r>
          </w:p>
        </w:tc>
        <w:tc>
          <w:tcPr>
            <w:tcW w:w="1343" w:type="dxa"/>
            <w:noWrap/>
            <w:hideMark/>
          </w:tcPr>
          <w:p w14:paraId="3E29CFF2"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9.00</w:t>
            </w:r>
          </w:p>
        </w:tc>
        <w:tc>
          <w:tcPr>
            <w:tcW w:w="1785" w:type="dxa"/>
            <w:noWrap/>
            <w:hideMark/>
          </w:tcPr>
          <w:p w14:paraId="651B5C71"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2019</w:t>
            </w:r>
          </w:p>
        </w:tc>
      </w:tr>
      <w:tr w:rsidR="00CA36C6" w:rsidRPr="00C71B85" w14:paraId="5B106E43" w14:textId="77777777" w:rsidTr="00CA36C6">
        <w:trPr>
          <w:trHeight w:val="300"/>
        </w:trPr>
        <w:tc>
          <w:tcPr>
            <w:tcW w:w="1152" w:type="dxa"/>
            <w:noWrap/>
            <w:hideMark/>
          </w:tcPr>
          <w:p w14:paraId="1ACCF85B"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PC072</w:t>
            </w:r>
          </w:p>
        </w:tc>
        <w:tc>
          <w:tcPr>
            <w:tcW w:w="1391" w:type="dxa"/>
            <w:noWrap/>
            <w:hideMark/>
          </w:tcPr>
          <w:p w14:paraId="44607700"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465919.02</w:t>
            </w:r>
          </w:p>
        </w:tc>
        <w:tc>
          <w:tcPr>
            <w:tcW w:w="1418" w:type="dxa"/>
            <w:noWrap/>
            <w:hideMark/>
          </w:tcPr>
          <w:p w14:paraId="43C220D4"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2844103.08</w:t>
            </w:r>
          </w:p>
        </w:tc>
        <w:tc>
          <w:tcPr>
            <w:tcW w:w="1217" w:type="dxa"/>
            <w:noWrap/>
            <w:hideMark/>
          </w:tcPr>
          <w:p w14:paraId="09723917"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77.63</w:t>
            </w:r>
          </w:p>
        </w:tc>
        <w:tc>
          <w:tcPr>
            <w:tcW w:w="1343" w:type="dxa"/>
            <w:noWrap/>
            <w:hideMark/>
          </w:tcPr>
          <w:p w14:paraId="7E04D32F"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9.00</w:t>
            </w:r>
          </w:p>
        </w:tc>
        <w:tc>
          <w:tcPr>
            <w:tcW w:w="1785" w:type="dxa"/>
            <w:noWrap/>
            <w:hideMark/>
          </w:tcPr>
          <w:p w14:paraId="1A26BC3F"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2019</w:t>
            </w:r>
          </w:p>
        </w:tc>
      </w:tr>
      <w:tr w:rsidR="00CA36C6" w:rsidRPr="00C71B85" w14:paraId="42BF2E30" w14:textId="77777777" w:rsidTr="00CA36C6">
        <w:trPr>
          <w:trHeight w:val="300"/>
        </w:trPr>
        <w:tc>
          <w:tcPr>
            <w:tcW w:w="1152" w:type="dxa"/>
            <w:noWrap/>
            <w:hideMark/>
          </w:tcPr>
          <w:p w14:paraId="2062F515"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PC073</w:t>
            </w:r>
          </w:p>
        </w:tc>
        <w:tc>
          <w:tcPr>
            <w:tcW w:w="1391" w:type="dxa"/>
            <w:noWrap/>
            <w:hideMark/>
          </w:tcPr>
          <w:p w14:paraId="0F60D9F5"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465853.04</w:t>
            </w:r>
          </w:p>
        </w:tc>
        <w:tc>
          <w:tcPr>
            <w:tcW w:w="1418" w:type="dxa"/>
            <w:noWrap/>
            <w:hideMark/>
          </w:tcPr>
          <w:p w14:paraId="11964FBE"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2844135.68</w:t>
            </w:r>
          </w:p>
        </w:tc>
        <w:tc>
          <w:tcPr>
            <w:tcW w:w="1217" w:type="dxa"/>
            <w:noWrap/>
            <w:hideMark/>
          </w:tcPr>
          <w:p w14:paraId="4E7DE74B"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77.50</w:t>
            </w:r>
          </w:p>
        </w:tc>
        <w:tc>
          <w:tcPr>
            <w:tcW w:w="1343" w:type="dxa"/>
            <w:noWrap/>
            <w:hideMark/>
          </w:tcPr>
          <w:p w14:paraId="4F1EF5B9"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7.00</w:t>
            </w:r>
          </w:p>
        </w:tc>
        <w:tc>
          <w:tcPr>
            <w:tcW w:w="1785" w:type="dxa"/>
            <w:noWrap/>
            <w:hideMark/>
          </w:tcPr>
          <w:p w14:paraId="71C58D00" w14:textId="77777777" w:rsidR="00D73868" w:rsidRPr="00C71B85" w:rsidRDefault="00D73868" w:rsidP="00D068C7">
            <w:pPr>
              <w:spacing w:line="276" w:lineRule="auto"/>
              <w:jc w:val="center"/>
              <w:rPr>
                <w:rFonts w:ascii="Times New Roman" w:hAnsi="Times New Roman" w:cs="Times New Roman"/>
                <w:sz w:val="22"/>
                <w:lang w:val="en-US"/>
              </w:rPr>
            </w:pPr>
            <w:r w:rsidRPr="00C71B85">
              <w:rPr>
                <w:rFonts w:ascii="Times New Roman" w:hAnsi="Times New Roman" w:cs="Times New Roman"/>
                <w:sz w:val="22"/>
                <w:lang w:val="en-US"/>
              </w:rPr>
              <w:t>Spring 2019</w:t>
            </w:r>
          </w:p>
        </w:tc>
      </w:tr>
    </w:tbl>
    <w:p w14:paraId="3B5BC493" w14:textId="77777777" w:rsidR="00D73868" w:rsidRPr="00C71B85" w:rsidRDefault="00D73868" w:rsidP="00D73868">
      <w:pPr>
        <w:spacing w:line="276" w:lineRule="auto"/>
        <w:rPr>
          <w:b/>
          <w:bCs/>
          <w:kern w:val="32"/>
          <w:szCs w:val="24"/>
        </w:rPr>
      </w:pPr>
      <w:r w:rsidRPr="00C71B85">
        <w:rPr>
          <w:szCs w:val="24"/>
        </w:rPr>
        <w:br w:type="page"/>
      </w:r>
    </w:p>
    <w:p w14:paraId="4A910CC6" w14:textId="659D102F" w:rsidR="00D73868" w:rsidRPr="0012366B" w:rsidRDefault="00D73868" w:rsidP="00D73868">
      <w:pPr>
        <w:pStyle w:val="SMHeading"/>
        <w:spacing w:line="276" w:lineRule="auto"/>
        <w:rPr>
          <w:color w:val="000000"/>
          <w:sz w:val="22"/>
          <w:szCs w:val="22"/>
        </w:rPr>
      </w:pPr>
      <w:r w:rsidRPr="0012366B">
        <w:rPr>
          <w:sz w:val="22"/>
          <w:szCs w:val="22"/>
        </w:rPr>
        <w:lastRenderedPageBreak/>
        <w:t xml:space="preserve">Table </w:t>
      </w:r>
      <w:r w:rsidR="000F76FD" w:rsidRPr="0012366B">
        <w:rPr>
          <w:sz w:val="22"/>
          <w:szCs w:val="22"/>
        </w:rPr>
        <w:t>S</w:t>
      </w:r>
      <w:r w:rsidR="00F2446F" w:rsidRPr="0012366B">
        <w:rPr>
          <w:sz w:val="22"/>
          <w:szCs w:val="22"/>
        </w:rPr>
        <w:t>3</w:t>
      </w:r>
      <w:r w:rsidRPr="0012366B">
        <w:rPr>
          <w:sz w:val="22"/>
          <w:szCs w:val="22"/>
        </w:rPr>
        <w:t>.</w:t>
      </w:r>
      <w:r w:rsidRPr="0012366B">
        <w:rPr>
          <w:color w:val="000000"/>
          <w:sz w:val="22"/>
          <w:szCs w:val="22"/>
        </w:rPr>
        <w:t xml:space="preserve"> Core </w:t>
      </w:r>
      <w:proofErr w:type="spellStart"/>
      <w:r w:rsidRPr="0012366B">
        <w:rPr>
          <w:color w:val="000000"/>
          <w:sz w:val="22"/>
          <w:szCs w:val="22"/>
        </w:rPr>
        <w:t>chronostratigraphies</w:t>
      </w:r>
      <w:proofErr w:type="spellEnd"/>
      <w:r w:rsidRPr="0012366B">
        <w:rPr>
          <w:color w:val="000000"/>
          <w:sz w:val="22"/>
          <w:szCs w:val="22"/>
        </w:rPr>
        <w:t xml:space="preserve"> from ceramic data (all cores on Fig</w:t>
      </w:r>
      <w:r w:rsidR="00841C79" w:rsidRPr="0012366B">
        <w:rPr>
          <w:color w:val="000000"/>
          <w:sz w:val="22"/>
          <w:szCs w:val="22"/>
        </w:rPr>
        <w:t>ures</w:t>
      </w:r>
      <w:r w:rsidRPr="0012366B">
        <w:rPr>
          <w:color w:val="000000"/>
          <w:sz w:val="22"/>
          <w:szCs w:val="22"/>
        </w:rPr>
        <w:t xml:space="preserve"> 2–4). Dashes (–) indicate that the material may encompass the range given, or date from any point within the </w:t>
      </w:r>
      <w:proofErr w:type="gramStart"/>
      <w:r w:rsidRPr="0012366B">
        <w:rPr>
          <w:color w:val="000000"/>
          <w:sz w:val="22"/>
          <w:szCs w:val="22"/>
        </w:rPr>
        <w:t>time period</w:t>
      </w:r>
      <w:proofErr w:type="gramEnd"/>
      <w:r w:rsidRPr="0012366B">
        <w:rPr>
          <w:color w:val="000000"/>
          <w:sz w:val="22"/>
          <w:szCs w:val="22"/>
        </w:rPr>
        <w:t xml:space="preserve">. B.A. indicates "Bulk Assessment" (see </w:t>
      </w:r>
      <w:r w:rsidR="00544CD5" w:rsidRPr="0012366B">
        <w:rPr>
          <w:color w:val="000000"/>
          <w:sz w:val="22"/>
          <w:szCs w:val="22"/>
        </w:rPr>
        <w:t xml:space="preserve">extended </w:t>
      </w:r>
      <w:r w:rsidRPr="0012366B">
        <w:rPr>
          <w:color w:val="000000"/>
          <w:sz w:val="22"/>
          <w:szCs w:val="22"/>
        </w:rPr>
        <w:t>method</w:t>
      </w:r>
      <w:r w:rsidR="00544CD5" w:rsidRPr="0012366B">
        <w:rPr>
          <w:color w:val="000000"/>
          <w:sz w:val="22"/>
          <w:szCs w:val="22"/>
        </w:rPr>
        <w:t>ology</w:t>
      </w:r>
      <w:r w:rsidRPr="0012366B">
        <w:rPr>
          <w:color w:val="000000"/>
          <w:sz w:val="22"/>
          <w:szCs w:val="22"/>
        </w:rPr>
        <w:t>).</w:t>
      </w:r>
    </w:p>
    <w:tbl>
      <w:tblPr>
        <w:tblW w:w="935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134"/>
        <w:gridCol w:w="1276"/>
        <w:gridCol w:w="1100"/>
        <w:gridCol w:w="1417"/>
        <w:gridCol w:w="4423"/>
      </w:tblGrid>
      <w:tr w:rsidR="00D73868" w:rsidRPr="00C71B85" w14:paraId="724DA9D8" w14:textId="77777777" w:rsidTr="00D068C7">
        <w:tc>
          <w:tcPr>
            <w:tcW w:w="1134" w:type="dxa"/>
          </w:tcPr>
          <w:p w14:paraId="39A3EBCF" w14:textId="77777777" w:rsidR="00D73868" w:rsidRPr="00C71B85" w:rsidRDefault="00D73868" w:rsidP="00D068C7">
            <w:pPr>
              <w:spacing w:line="276" w:lineRule="auto"/>
              <w:rPr>
                <w:b/>
                <w:bCs/>
                <w:sz w:val="20"/>
              </w:rPr>
            </w:pPr>
            <w:r w:rsidRPr="00C71B85">
              <w:rPr>
                <w:b/>
                <w:bCs/>
                <w:sz w:val="20"/>
              </w:rPr>
              <w:t>Core</w:t>
            </w:r>
          </w:p>
        </w:tc>
        <w:tc>
          <w:tcPr>
            <w:tcW w:w="1276" w:type="dxa"/>
          </w:tcPr>
          <w:p w14:paraId="609A42E8" w14:textId="77777777" w:rsidR="00D73868" w:rsidRPr="00C71B85" w:rsidRDefault="00D73868" w:rsidP="00D068C7">
            <w:pPr>
              <w:spacing w:line="276" w:lineRule="auto"/>
              <w:rPr>
                <w:b/>
                <w:bCs/>
                <w:sz w:val="20"/>
              </w:rPr>
            </w:pPr>
            <w:r w:rsidRPr="00C71B85">
              <w:rPr>
                <w:b/>
                <w:bCs/>
                <w:sz w:val="20"/>
              </w:rPr>
              <w:t>Year studied</w:t>
            </w:r>
          </w:p>
        </w:tc>
        <w:tc>
          <w:tcPr>
            <w:tcW w:w="1100" w:type="dxa"/>
          </w:tcPr>
          <w:p w14:paraId="1905AEE7" w14:textId="77777777" w:rsidR="00D73868" w:rsidRPr="00C71B85" w:rsidRDefault="00D73868" w:rsidP="00D068C7">
            <w:pPr>
              <w:spacing w:line="276" w:lineRule="auto"/>
              <w:rPr>
                <w:b/>
                <w:bCs/>
                <w:sz w:val="20"/>
              </w:rPr>
            </w:pPr>
            <w:r w:rsidRPr="00C71B85">
              <w:rPr>
                <w:b/>
                <w:bCs/>
                <w:sz w:val="20"/>
              </w:rPr>
              <w:t>Sherds (number)</w:t>
            </w:r>
          </w:p>
        </w:tc>
        <w:tc>
          <w:tcPr>
            <w:tcW w:w="1417" w:type="dxa"/>
          </w:tcPr>
          <w:p w14:paraId="0A13879F" w14:textId="77777777" w:rsidR="00D73868" w:rsidRPr="00C71B85" w:rsidRDefault="00D73868" w:rsidP="00D068C7">
            <w:pPr>
              <w:spacing w:line="276" w:lineRule="auto"/>
              <w:rPr>
                <w:b/>
                <w:bCs/>
                <w:sz w:val="20"/>
              </w:rPr>
            </w:pPr>
            <w:r w:rsidRPr="00C71B85">
              <w:rPr>
                <w:b/>
                <w:bCs/>
                <w:sz w:val="20"/>
              </w:rPr>
              <w:t>Elevation (</w:t>
            </w:r>
            <w:proofErr w:type="spellStart"/>
            <w:r w:rsidRPr="00C71B85">
              <w:rPr>
                <w:b/>
                <w:bCs/>
                <w:sz w:val="20"/>
              </w:rPr>
              <w:t>masl</w:t>
            </w:r>
            <w:proofErr w:type="spellEnd"/>
            <w:r w:rsidRPr="00C71B85">
              <w:rPr>
                <w:b/>
                <w:bCs/>
                <w:sz w:val="20"/>
              </w:rPr>
              <w:t xml:space="preserve">) </w:t>
            </w:r>
          </w:p>
        </w:tc>
        <w:tc>
          <w:tcPr>
            <w:tcW w:w="4423" w:type="dxa"/>
          </w:tcPr>
          <w:p w14:paraId="2A469EFA" w14:textId="77777777" w:rsidR="00D73868" w:rsidRPr="00C71B85" w:rsidRDefault="00D73868" w:rsidP="00D068C7">
            <w:pPr>
              <w:spacing w:line="276" w:lineRule="auto"/>
              <w:rPr>
                <w:b/>
                <w:bCs/>
                <w:sz w:val="20"/>
              </w:rPr>
            </w:pPr>
            <w:r w:rsidRPr="00C71B85">
              <w:rPr>
                <w:b/>
                <w:bCs/>
                <w:sz w:val="20"/>
              </w:rPr>
              <w:t>Archaeological period</w:t>
            </w:r>
          </w:p>
        </w:tc>
      </w:tr>
      <w:tr w:rsidR="00D73868" w:rsidRPr="00C71B85" w14:paraId="5B64ABB4" w14:textId="77777777" w:rsidTr="00D068C7">
        <w:tc>
          <w:tcPr>
            <w:tcW w:w="1134" w:type="dxa"/>
          </w:tcPr>
          <w:p w14:paraId="2879B92F" w14:textId="77777777" w:rsidR="00D73868" w:rsidRPr="00C71B85" w:rsidRDefault="00D73868" w:rsidP="00D068C7">
            <w:pPr>
              <w:spacing w:line="276" w:lineRule="auto"/>
              <w:rPr>
                <w:b/>
                <w:sz w:val="22"/>
                <w:szCs w:val="22"/>
              </w:rPr>
            </w:pPr>
            <w:r w:rsidRPr="00C71B85">
              <w:rPr>
                <w:b/>
                <w:sz w:val="22"/>
                <w:szCs w:val="22"/>
              </w:rPr>
              <w:t>AS010</w:t>
            </w:r>
            <w:r w:rsidRPr="00C71B85">
              <w:rPr>
                <w:rStyle w:val="FootnoteReference"/>
                <w:b/>
                <w:sz w:val="22"/>
                <w:szCs w:val="22"/>
              </w:rPr>
              <w:footnoteReference w:customMarkFollows="1" w:id="6"/>
              <w:t>*</w:t>
            </w:r>
          </w:p>
        </w:tc>
        <w:tc>
          <w:tcPr>
            <w:tcW w:w="1276" w:type="dxa"/>
          </w:tcPr>
          <w:p w14:paraId="60C20156" w14:textId="77777777" w:rsidR="00D73868" w:rsidRPr="00C71B85" w:rsidRDefault="00D73868" w:rsidP="00D068C7">
            <w:pPr>
              <w:spacing w:line="276" w:lineRule="auto"/>
              <w:rPr>
                <w:sz w:val="22"/>
                <w:szCs w:val="22"/>
              </w:rPr>
            </w:pPr>
            <w:r w:rsidRPr="00C71B85">
              <w:rPr>
                <w:sz w:val="22"/>
                <w:szCs w:val="22"/>
              </w:rPr>
              <w:t>2005</w:t>
            </w:r>
          </w:p>
        </w:tc>
        <w:tc>
          <w:tcPr>
            <w:tcW w:w="1100" w:type="dxa"/>
          </w:tcPr>
          <w:p w14:paraId="0DBA221A" w14:textId="77777777" w:rsidR="00D73868" w:rsidRPr="00C71B85" w:rsidRDefault="00D73868" w:rsidP="00D068C7">
            <w:pPr>
              <w:spacing w:line="276" w:lineRule="auto"/>
              <w:rPr>
                <w:sz w:val="22"/>
                <w:szCs w:val="22"/>
              </w:rPr>
            </w:pPr>
            <w:r w:rsidRPr="00C71B85">
              <w:rPr>
                <w:sz w:val="22"/>
                <w:szCs w:val="22"/>
              </w:rPr>
              <w:t>99</w:t>
            </w:r>
          </w:p>
        </w:tc>
        <w:tc>
          <w:tcPr>
            <w:tcW w:w="1417" w:type="dxa"/>
          </w:tcPr>
          <w:p w14:paraId="38BAFB77" w14:textId="77777777" w:rsidR="00D73868" w:rsidRPr="00C71B85" w:rsidRDefault="00D73868" w:rsidP="00D068C7">
            <w:pPr>
              <w:spacing w:line="276" w:lineRule="auto"/>
              <w:rPr>
                <w:sz w:val="22"/>
                <w:szCs w:val="22"/>
              </w:rPr>
            </w:pPr>
            <w:r w:rsidRPr="00C71B85">
              <w:rPr>
                <w:sz w:val="22"/>
                <w:szCs w:val="22"/>
              </w:rPr>
              <w:t>72.42–72.88</w:t>
            </w:r>
          </w:p>
        </w:tc>
        <w:tc>
          <w:tcPr>
            <w:tcW w:w="4423" w:type="dxa"/>
          </w:tcPr>
          <w:p w14:paraId="784DCAA9" w14:textId="77777777" w:rsidR="00D73868" w:rsidRPr="00C71B85" w:rsidRDefault="00D73868" w:rsidP="00D068C7">
            <w:pPr>
              <w:spacing w:line="276" w:lineRule="auto"/>
              <w:rPr>
                <w:sz w:val="22"/>
                <w:szCs w:val="22"/>
              </w:rPr>
            </w:pPr>
            <w:r w:rsidRPr="00C71B85">
              <w:rPr>
                <w:sz w:val="22"/>
                <w:szCs w:val="22"/>
              </w:rPr>
              <w:t>MK–LP</w:t>
            </w:r>
          </w:p>
        </w:tc>
      </w:tr>
      <w:tr w:rsidR="00D73868" w:rsidRPr="00C71B85" w14:paraId="026542B6" w14:textId="77777777" w:rsidTr="00D068C7">
        <w:tc>
          <w:tcPr>
            <w:tcW w:w="1134" w:type="dxa"/>
          </w:tcPr>
          <w:p w14:paraId="401C1166" w14:textId="77777777" w:rsidR="00D73868" w:rsidRPr="00C71B85" w:rsidRDefault="00D73868" w:rsidP="00D068C7">
            <w:pPr>
              <w:spacing w:line="276" w:lineRule="auto"/>
              <w:rPr>
                <w:b/>
                <w:sz w:val="22"/>
                <w:szCs w:val="22"/>
              </w:rPr>
            </w:pPr>
          </w:p>
        </w:tc>
        <w:tc>
          <w:tcPr>
            <w:tcW w:w="1276" w:type="dxa"/>
          </w:tcPr>
          <w:p w14:paraId="0FD45D4F" w14:textId="77777777" w:rsidR="00D73868" w:rsidRPr="00C71B85" w:rsidRDefault="00D73868" w:rsidP="00D068C7">
            <w:pPr>
              <w:spacing w:line="276" w:lineRule="auto"/>
              <w:rPr>
                <w:sz w:val="22"/>
                <w:szCs w:val="22"/>
              </w:rPr>
            </w:pPr>
          </w:p>
        </w:tc>
        <w:tc>
          <w:tcPr>
            <w:tcW w:w="1100" w:type="dxa"/>
          </w:tcPr>
          <w:p w14:paraId="610C5EB6" w14:textId="77777777" w:rsidR="00D73868" w:rsidRPr="00C71B85" w:rsidRDefault="00D73868" w:rsidP="00D068C7">
            <w:pPr>
              <w:spacing w:line="276" w:lineRule="auto"/>
              <w:rPr>
                <w:sz w:val="22"/>
                <w:szCs w:val="22"/>
              </w:rPr>
            </w:pPr>
          </w:p>
        </w:tc>
        <w:tc>
          <w:tcPr>
            <w:tcW w:w="1417" w:type="dxa"/>
          </w:tcPr>
          <w:p w14:paraId="329A631B" w14:textId="77777777" w:rsidR="00D73868" w:rsidRPr="00C71B85" w:rsidRDefault="00D73868" w:rsidP="00D068C7">
            <w:pPr>
              <w:spacing w:line="276" w:lineRule="auto"/>
              <w:rPr>
                <w:sz w:val="22"/>
                <w:szCs w:val="22"/>
              </w:rPr>
            </w:pPr>
            <w:r w:rsidRPr="00C71B85">
              <w:rPr>
                <w:sz w:val="22"/>
                <w:szCs w:val="22"/>
              </w:rPr>
              <w:t>69.24–72.12</w:t>
            </w:r>
          </w:p>
        </w:tc>
        <w:tc>
          <w:tcPr>
            <w:tcW w:w="4423" w:type="dxa"/>
          </w:tcPr>
          <w:p w14:paraId="67D8C75E" w14:textId="77777777" w:rsidR="00D73868" w:rsidRPr="00C71B85" w:rsidRDefault="00D73868" w:rsidP="00D068C7">
            <w:pPr>
              <w:spacing w:line="276" w:lineRule="auto"/>
              <w:rPr>
                <w:sz w:val="22"/>
                <w:szCs w:val="22"/>
              </w:rPr>
            </w:pPr>
            <w:r w:rsidRPr="00C71B85">
              <w:rPr>
                <w:sz w:val="22"/>
                <w:szCs w:val="22"/>
              </w:rPr>
              <w:t>MK–NK</w:t>
            </w:r>
          </w:p>
        </w:tc>
      </w:tr>
      <w:tr w:rsidR="00D73868" w:rsidRPr="00C71B85" w14:paraId="660FE03E" w14:textId="77777777" w:rsidTr="00D068C7">
        <w:tc>
          <w:tcPr>
            <w:tcW w:w="1134" w:type="dxa"/>
          </w:tcPr>
          <w:p w14:paraId="01BCE044" w14:textId="77777777" w:rsidR="00D73868" w:rsidRPr="00C71B85" w:rsidRDefault="00D73868" w:rsidP="00D068C7">
            <w:pPr>
              <w:spacing w:line="276" w:lineRule="auto"/>
              <w:rPr>
                <w:b/>
                <w:sz w:val="22"/>
                <w:szCs w:val="22"/>
              </w:rPr>
            </w:pPr>
          </w:p>
        </w:tc>
        <w:tc>
          <w:tcPr>
            <w:tcW w:w="1276" w:type="dxa"/>
          </w:tcPr>
          <w:p w14:paraId="45F44142" w14:textId="77777777" w:rsidR="00D73868" w:rsidRPr="00C71B85" w:rsidRDefault="00D73868" w:rsidP="00D068C7">
            <w:pPr>
              <w:spacing w:line="276" w:lineRule="auto"/>
              <w:rPr>
                <w:sz w:val="22"/>
                <w:szCs w:val="22"/>
              </w:rPr>
            </w:pPr>
          </w:p>
        </w:tc>
        <w:tc>
          <w:tcPr>
            <w:tcW w:w="1100" w:type="dxa"/>
          </w:tcPr>
          <w:p w14:paraId="4678666D" w14:textId="77777777" w:rsidR="00D73868" w:rsidRPr="00C71B85" w:rsidRDefault="00D73868" w:rsidP="00D068C7">
            <w:pPr>
              <w:spacing w:line="276" w:lineRule="auto"/>
              <w:rPr>
                <w:sz w:val="22"/>
                <w:szCs w:val="22"/>
              </w:rPr>
            </w:pPr>
          </w:p>
        </w:tc>
        <w:tc>
          <w:tcPr>
            <w:tcW w:w="1417" w:type="dxa"/>
          </w:tcPr>
          <w:p w14:paraId="13FE338D" w14:textId="77777777" w:rsidR="00D73868" w:rsidRPr="00C71B85" w:rsidRDefault="00D73868" w:rsidP="00D068C7">
            <w:pPr>
              <w:spacing w:line="276" w:lineRule="auto"/>
              <w:rPr>
                <w:sz w:val="22"/>
                <w:szCs w:val="22"/>
              </w:rPr>
            </w:pPr>
            <w:r w:rsidRPr="00C71B85">
              <w:rPr>
                <w:sz w:val="22"/>
                <w:szCs w:val="22"/>
              </w:rPr>
              <w:t>68.00–69.24</w:t>
            </w:r>
          </w:p>
        </w:tc>
        <w:tc>
          <w:tcPr>
            <w:tcW w:w="4423" w:type="dxa"/>
          </w:tcPr>
          <w:p w14:paraId="1A0C546F" w14:textId="77777777" w:rsidR="00D73868" w:rsidRPr="00C71B85" w:rsidRDefault="00D73868" w:rsidP="00D068C7">
            <w:pPr>
              <w:spacing w:line="276" w:lineRule="auto"/>
              <w:rPr>
                <w:sz w:val="22"/>
                <w:szCs w:val="22"/>
              </w:rPr>
            </w:pPr>
            <w:r w:rsidRPr="00C71B85">
              <w:rPr>
                <w:sz w:val="22"/>
                <w:szCs w:val="22"/>
              </w:rPr>
              <w:t>Mainly MK</w:t>
            </w:r>
          </w:p>
        </w:tc>
      </w:tr>
      <w:tr w:rsidR="00D73868" w:rsidRPr="00C71B85" w14:paraId="60D24A6B" w14:textId="77777777" w:rsidTr="00D068C7">
        <w:tc>
          <w:tcPr>
            <w:tcW w:w="1134" w:type="dxa"/>
          </w:tcPr>
          <w:p w14:paraId="0A1A9407" w14:textId="77777777" w:rsidR="00D73868" w:rsidRPr="00C71B85" w:rsidRDefault="00D73868" w:rsidP="00D068C7">
            <w:pPr>
              <w:spacing w:line="276" w:lineRule="auto"/>
              <w:rPr>
                <w:b/>
                <w:sz w:val="22"/>
                <w:szCs w:val="22"/>
              </w:rPr>
            </w:pPr>
          </w:p>
        </w:tc>
        <w:tc>
          <w:tcPr>
            <w:tcW w:w="1276" w:type="dxa"/>
          </w:tcPr>
          <w:p w14:paraId="38AD7A6E" w14:textId="77777777" w:rsidR="00D73868" w:rsidRPr="00C71B85" w:rsidRDefault="00D73868" w:rsidP="00D068C7">
            <w:pPr>
              <w:spacing w:line="276" w:lineRule="auto"/>
              <w:rPr>
                <w:sz w:val="22"/>
                <w:szCs w:val="22"/>
              </w:rPr>
            </w:pPr>
          </w:p>
        </w:tc>
        <w:tc>
          <w:tcPr>
            <w:tcW w:w="1100" w:type="dxa"/>
          </w:tcPr>
          <w:p w14:paraId="723E960A" w14:textId="77777777" w:rsidR="00D73868" w:rsidRPr="00C71B85" w:rsidRDefault="00D73868" w:rsidP="00D068C7">
            <w:pPr>
              <w:spacing w:line="276" w:lineRule="auto"/>
              <w:rPr>
                <w:sz w:val="22"/>
                <w:szCs w:val="22"/>
              </w:rPr>
            </w:pPr>
          </w:p>
        </w:tc>
        <w:tc>
          <w:tcPr>
            <w:tcW w:w="1417" w:type="dxa"/>
          </w:tcPr>
          <w:p w14:paraId="660EF3CB" w14:textId="77777777" w:rsidR="00D73868" w:rsidRPr="00C71B85" w:rsidRDefault="00D73868" w:rsidP="00D068C7">
            <w:pPr>
              <w:spacing w:line="276" w:lineRule="auto"/>
              <w:rPr>
                <w:sz w:val="22"/>
                <w:szCs w:val="22"/>
              </w:rPr>
            </w:pPr>
            <w:r w:rsidRPr="00C71B85">
              <w:rPr>
                <w:sz w:val="22"/>
                <w:szCs w:val="22"/>
              </w:rPr>
              <w:t>67.40–68.00</w:t>
            </w:r>
          </w:p>
        </w:tc>
        <w:tc>
          <w:tcPr>
            <w:tcW w:w="4423" w:type="dxa"/>
          </w:tcPr>
          <w:p w14:paraId="66AB9DD1" w14:textId="77777777" w:rsidR="00D73868" w:rsidRPr="00C71B85" w:rsidRDefault="00D73868" w:rsidP="00D068C7">
            <w:pPr>
              <w:spacing w:line="276" w:lineRule="auto"/>
              <w:rPr>
                <w:sz w:val="22"/>
                <w:szCs w:val="22"/>
              </w:rPr>
            </w:pPr>
            <w:r w:rsidRPr="00C71B85">
              <w:rPr>
                <w:sz w:val="22"/>
                <w:szCs w:val="22"/>
              </w:rPr>
              <w:t>No ceramics</w:t>
            </w:r>
          </w:p>
        </w:tc>
      </w:tr>
      <w:tr w:rsidR="00D73868" w:rsidRPr="00C71B85" w14:paraId="7E12FC6D" w14:textId="77777777" w:rsidTr="00D068C7">
        <w:tc>
          <w:tcPr>
            <w:tcW w:w="1134" w:type="dxa"/>
          </w:tcPr>
          <w:p w14:paraId="7E7DCF7F" w14:textId="77777777" w:rsidR="00D73868" w:rsidRPr="00C71B85" w:rsidRDefault="00D73868" w:rsidP="00D068C7">
            <w:pPr>
              <w:spacing w:line="276" w:lineRule="auto"/>
              <w:rPr>
                <w:b/>
                <w:sz w:val="22"/>
                <w:szCs w:val="22"/>
              </w:rPr>
            </w:pPr>
            <w:r w:rsidRPr="00C71B85">
              <w:rPr>
                <w:b/>
                <w:sz w:val="22"/>
                <w:szCs w:val="22"/>
              </w:rPr>
              <w:t>AS011</w:t>
            </w:r>
          </w:p>
        </w:tc>
        <w:tc>
          <w:tcPr>
            <w:tcW w:w="1276" w:type="dxa"/>
          </w:tcPr>
          <w:p w14:paraId="3B8E392B" w14:textId="77777777" w:rsidR="00D73868" w:rsidRPr="00C71B85" w:rsidRDefault="00D73868" w:rsidP="00D068C7">
            <w:pPr>
              <w:spacing w:line="276" w:lineRule="auto"/>
              <w:rPr>
                <w:sz w:val="22"/>
                <w:szCs w:val="22"/>
              </w:rPr>
            </w:pPr>
            <w:r w:rsidRPr="00C71B85">
              <w:rPr>
                <w:sz w:val="22"/>
                <w:szCs w:val="22"/>
              </w:rPr>
              <w:t>2005 &amp; 2009</w:t>
            </w:r>
          </w:p>
        </w:tc>
        <w:tc>
          <w:tcPr>
            <w:tcW w:w="1100" w:type="dxa"/>
          </w:tcPr>
          <w:p w14:paraId="5A33EE2D" w14:textId="77777777" w:rsidR="00D73868" w:rsidRPr="00C71B85" w:rsidRDefault="00D73868" w:rsidP="00D068C7">
            <w:pPr>
              <w:spacing w:line="276" w:lineRule="auto"/>
              <w:rPr>
                <w:sz w:val="22"/>
                <w:szCs w:val="22"/>
              </w:rPr>
            </w:pPr>
            <w:r w:rsidRPr="00C71B85">
              <w:rPr>
                <w:sz w:val="22"/>
                <w:szCs w:val="22"/>
              </w:rPr>
              <w:t>3073</w:t>
            </w:r>
          </w:p>
        </w:tc>
        <w:tc>
          <w:tcPr>
            <w:tcW w:w="1417" w:type="dxa"/>
          </w:tcPr>
          <w:p w14:paraId="15452019" w14:textId="77777777" w:rsidR="00D73868" w:rsidRPr="00C71B85" w:rsidRDefault="00D73868" w:rsidP="00D068C7">
            <w:pPr>
              <w:spacing w:line="276" w:lineRule="auto"/>
              <w:rPr>
                <w:sz w:val="22"/>
                <w:szCs w:val="22"/>
              </w:rPr>
            </w:pPr>
            <w:r w:rsidRPr="00C71B85">
              <w:rPr>
                <w:sz w:val="22"/>
                <w:szCs w:val="22"/>
              </w:rPr>
              <w:t>71.15–73.55</w:t>
            </w:r>
          </w:p>
        </w:tc>
        <w:tc>
          <w:tcPr>
            <w:tcW w:w="4423" w:type="dxa"/>
          </w:tcPr>
          <w:p w14:paraId="17ED1A34" w14:textId="77777777" w:rsidR="00D73868" w:rsidRPr="00C71B85" w:rsidRDefault="00D73868" w:rsidP="00D068C7">
            <w:pPr>
              <w:spacing w:line="276" w:lineRule="auto"/>
              <w:rPr>
                <w:sz w:val="22"/>
                <w:szCs w:val="22"/>
              </w:rPr>
            </w:pPr>
            <w:r w:rsidRPr="00C71B85">
              <w:rPr>
                <w:sz w:val="22"/>
                <w:szCs w:val="22"/>
              </w:rPr>
              <w:t>NK–PP</w:t>
            </w:r>
          </w:p>
        </w:tc>
      </w:tr>
      <w:tr w:rsidR="00D73868" w:rsidRPr="00C71B85" w14:paraId="167C91AA" w14:textId="77777777" w:rsidTr="00D068C7">
        <w:tc>
          <w:tcPr>
            <w:tcW w:w="1134" w:type="dxa"/>
          </w:tcPr>
          <w:p w14:paraId="396AE300" w14:textId="77777777" w:rsidR="00D73868" w:rsidRPr="00C71B85" w:rsidRDefault="00D73868" w:rsidP="00D068C7">
            <w:pPr>
              <w:spacing w:line="276" w:lineRule="auto"/>
              <w:rPr>
                <w:b/>
                <w:sz w:val="22"/>
                <w:szCs w:val="22"/>
              </w:rPr>
            </w:pPr>
          </w:p>
        </w:tc>
        <w:tc>
          <w:tcPr>
            <w:tcW w:w="1276" w:type="dxa"/>
          </w:tcPr>
          <w:p w14:paraId="54934526" w14:textId="77777777" w:rsidR="00D73868" w:rsidRPr="00C71B85" w:rsidRDefault="00D73868" w:rsidP="00D068C7">
            <w:pPr>
              <w:spacing w:line="276" w:lineRule="auto"/>
              <w:rPr>
                <w:sz w:val="22"/>
                <w:szCs w:val="22"/>
              </w:rPr>
            </w:pPr>
          </w:p>
        </w:tc>
        <w:tc>
          <w:tcPr>
            <w:tcW w:w="1100" w:type="dxa"/>
          </w:tcPr>
          <w:p w14:paraId="30D0ADF4" w14:textId="77777777" w:rsidR="00D73868" w:rsidRPr="00C71B85" w:rsidRDefault="00D73868" w:rsidP="00D068C7">
            <w:pPr>
              <w:spacing w:line="276" w:lineRule="auto"/>
              <w:rPr>
                <w:sz w:val="22"/>
                <w:szCs w:val="22"/>
              </w:rPr>
            </w:pPr>
          </w:p>
        </w:tc>
        <w:tc>
          <w:tcPr>
            <w:tcW w:w="1417" w:type="dxa"/>
          </w:tcPr>
          <w:p w14:paraId="50AE39BD" w14:textId="77777777" w:rsidR="00D73868" w:rsidRPr="00C71B85" w:rsidRDefault="00D73868" w:rsidP="00D068C7">
            <w:pPr>
              <w:spacing w:line="276" w:lineRule="auto"/>
              <w:rPr>
                <w:sz w:val="22"/>
                <w:szCs w:val="22"/>
              </w:rPr>
            </w:pPr>
            <w:r w:rsidRPr="00C71B85">
              <w:rPr>
                <w:sz w:val="22"/>
                <w:szCs w:val="22"/>
              </w:rPr>
              <w:t>69.83–71.15</w:t>
            </w:r>
          </w:p>
        </w:tc>
        <w:tc>
          <w:tcPr>
            <w:tcW w:w="4423" w:type="dxa"/>
          </w:tcPr>
          <w:p w14:paraId="46E9E82B" w14:textId="77777777" w:rsidR="00D73868" w:rsidRPr="00C71B85" w:rsidRDefault="00D73868" w:rsidP="00D068C7">
            <w:pPr>
              <w:spacing w:line="276" w:lineRule="auto"/>
              <w:rPr>
                <w:sz w:val="22"/>
                <w:szCs w:val="22"/>
              </w:rPr>
            </w:pPr>
            <w:r w:rsidRPr="00C71B85">
              <w:rPr>
                <w:sz w:val="22"/>
                <w:szCs w:val="22"/>
              </w:rPr>
              <w:t>MK–LP</w:t>
            </w:r>
          </w:p>
        </w:tc>
      </w:tr>
      <w:tr w:rsidR="00D73868" w:rsidRPr="00C71B85" w14:paraId="30294B10" w14:textId="77777777" w:rsidTr="00D068C7">
        <w:tc>
          <w:tcPr>
            <w:tcW w:w="1134" w:type="dxa"/>
          </w:tcPr>
          <w:p w14:paraId="43ECEAA5" w14:textId="77777777" w:rsidR="00D73868" w:rsidRPr="00C71B85" w:rsidRDefault="00D73868" w:rsidP="00D068C7">
            <w:pPr>
              <w:spacing w:line="276" w:lineRule="auto"/>
              <w:rPr>
                <w:b/>
                <w:sz w:val="22"/>
                <w:szCs w:val="22"/>
              </w:rPr>
            </w:pPr>
          </w:p>
        </w:tc>
        <w:tc>
          <w:tcPr>
            <w:tcW w:w="1276" w:type="dxa"/>
          </w:tcPr>
          <w:p w14:paraId="72F28525" w14:textId="77777777" w:rsidR="00D73868" w:rsidRPr="00C71B85" w:rsidRDefault="00D73868" w:rsidP="00D068C7">
            <w:pPr>
              <w:spacing w:line="276" w:lineRule="auto"/>
              <w:rPr>
                <w:sz w:val="22"/>
                <w:szCs w:val="22"/>
              </w:rPr>
            </w:pPr>
          </w:p>
        </w:tc>
        <w:tc>
          <w:tcPr>
            <w:tcW w:w="1100" w:type="dxa"/>
          </w:tcPr>
          <w:p w14:paraId="5CEAC809" w14:textId="77777777" w:rsidR="00D73868" w:rsidRPr="00C71B85" w:rsidRDefault="00D73868" w:rsidP="00D068C7">
            <w:pPr>
              <w:spacing w:line="276" w:lineRule="auto"/>
              <w:rPr>
                <w:sz w:val="22"/>
                <w:szCs w:val="22"/>
              </w:rPr>
            </w:pPr>
          </w:p>
        </w:tc>
        <w:tc>
          <w:tcPr>
            <w:tcW w:w="1417" w:type="dxa"/>
          </w:tcPr>
          <w:p w14:paraId="3608FB2E" w14:textId="77777777" w:rsidR="00D73868" w:rsidRPr="00C71B85" w:rsidRDefault="00D73868" w:rsidP="00D068C7">
            <w:pPr>
              <w:spacing w:line="276" w:lineRule="auto"/>
              <w:rPr>
                <w:sz w:val="22"/>
                <w:szCs w:val="22"/>
              </w:rPr>
            </w:pPr>
            <w:r w:rsidRPr="00C71B85">
              <w:rPr>
                <w:sz w:val="22"/>
                <w:szCs w:val="22"/>
              </w:rPr>
              <w:t>66.91–69.83</w:t>
            </w:r>
          </w:p>
        </w:tc>
        <w:tc>
          <w:tcPr>
            <w:tcW w:w="4423" w:type="dxa"/>
          </w:tcPr>
          <w:p w14:paraId="1198DB7F" w14:textId="77777777" w:rsidR="00D73868" w:rsidRPr="00C71B85" w:rsidRDefault="00D73868" w:rsidP="00D068C7">
            <w:pPr>
              <w:spacing w:line="276" w:lineRule="auto"/>
              <w:rPr>
                <w:sz w:val="22"/>
                <w:szCs w:val="22"/>
              </w:rPr>
            </w:pPr>
            <w:r w:rsidRPr="00C71B85">
              <w:rPr>
                <w:sz w:val="22"/>
                <w:szCs w:val="22"/>
              </w:rPr>
              <w:t>Early MK–MK (mid-Dynasty 12)</w:t>
            </w:r>
          </w:p>
        </w:tc>
      </w:tr>
      <w:tr w:rsidR="00D73868" w:rsidRPr="00C71B85" w14:paraId="0B181629" w14:textId="77777777" w:rsidTr="00D068C7">
        <w:tc>
          <w:tcPr>
            <w:tcW w:w="1134" w:type="dxa"/>
          </w:tcPr>
          <w:p w14:paraId="3B3179EF" w14:textId="77777777" w:rsidR="00D73868" w:rsidRPr="00C71B85" w:rsidRDefault="00D73868" w:rsidP="00D068C7">
            <w:pPr>
              <w:spacing w:line="276" w:lineRule="auto"/>
              <w:rPr>
                <w:b/>
                <w:sz w:val="22"/>
                <w:szCs w:val="22"/>
              </w:rPr>
            </w:pPr>
          </w:p>
        </w:tc>
        <w:tc>
          <w:tcPr>
            <w:tcW w:w="1276" w:type="dxa"/>
          </w:tcPr>
          <w:p w14:paraId="741F867C" w14:textId="77777777" w:rsidR="00D73868" w:rsidRPr="00C71B85" w:rsidRDefault="00D73868" w:rsidP="00D068C7">
            <w:pPr>
              <w:spacing w:line="276" w:lineRule="auto"/>
              <w:rPr>
                <w:sz w:val="22"/>
                <w:szCs w:val="22"/>
              </w:rPr>
            </w:pPr>
          </w:p>
        </w:tc>
        <w:tc>
          <w:tcPr>
            <w:tcW w:w="1100" w:type="dxa"/>
          </w:tcPr>
          <w:p w14:paraId="787739E1" w14:textId="77777777" w:rsidR="00D73868" w:rsidRPr="00C71B85" w:rsidRDefault="00D73868" w:rsidP="00D068C7">
            <w:pPr>
              <w:spacing w:line="276" w:lineRule="auto"/>
              <w:rPr>
                <w:sz w:val="22"/>
                <w:szCs w:val="22"/>
              </w:rPr>
            </w:pPr>
          </w:p>
        </w:tc>
        <w:tc>
          <w:tcPr>
            <w:tcW w:w="1417" w:type="dxa"/>
          </w:tcPr>
          <w:p w14:paraId="10F4703E" w14:textId="77777777" w:rsidR="00D73868" w:rsidRPr="00C71B85" w:rsidRDefault="00D73868" w:rsidP="00D068C7">
            <w:pPr>
              <w:spacing w:line="276" w:lineRule="auto"/>
              <w:rPr>
                <w:sz w:val="22"/>
                <w:szCs w:val="22"/>
              </w:rPr>
            </w:pPr>
            <w:r w:rsidRPr="00C71B85">
              <w:rPr>
                <w:sz w:val="22"/>
                <w:szCs w:val="22"/>
              </w:rPr>
              <w:t>65.55–66.91</w:t>
            </w:r>
          </w:p>
        </w:tc>
        <w:tc>
          <w:tcPr>
            <w:tcW w:w="4423" w:type="dxa"/>
          </w:tcPr>
          <w:p w14:paraId="0C82A59C" w14:textId="77777777" w:rsidR="00D73868" w:rsidRPr="00C71B85" w:rsidRDefault="00D73868" w:rsidP="00D068C7">
            <w:pPr>
              <w:spacing w:line="276" w:lineRule="auto"/>
              <w:rPr>
                <w:sz w:val="22"/>
                <w:szCs w:val="22"/>
              </w:rPr>
            </w:pPr>
            <w:r w:rsidRPr="00C71B85">
              <w:rPr>
                <w:sz w:val="22"/>
                <w:szCs w:val="22"/>
              </w:rPr>
              <w:t>No dating possible</w:t>
            </w:r>
          </w:p>
        </w:tc>
      </w:tr>
      <w:tr w:rsidR="00D73868" w:rsidRPr="00C71B85" w14:paraId="5D7ECC05" w14:textId="77777777" w:rsidTr="00D068C7">
        <w:tc>
          <w:tcPr>
            <w:tcW w:w="1134" w:type="dxa"/>
          </w:tcPr>
          <w:p w14:paraId="3616D71F" w14:textId="77777777" w:rsidR="00D73868" w:rsidRPr="00C71B85" w:rsidRDefault="00D73868" w:rsidP="00D068C7">
            <w:pPr>
              <w:spacing w:line="276" w:lineRule="auto"/>
              <w:rPr>
                <w:b/>
                <w:sz w:val="22"/>
                <w:szCs w:val="22"/>
              </w:rPr>
            </w:pPr>
            <w:bookmarkStart w:id="16" w:name="_Hlk145839492"/>
            <w:r w:rsidRPr="00C71B85">
              <w:rPr>
                <w:b/>
                <w:sz w:val="22"/>
                <w:szCs w:val="22"/>
              </w:rPr>
              <w:t>AS012</w:t>
            </w:r>
          </w:p>
        </w:tc>
        <w:tc>
          <w:tcPr>
            <w:tcW w:w="1276" w:type="dxa"/>
          </w:tcPr>
          <w:p w14:paraId="25478AE4" w14:textId="77777777" w:rsidR="00D73868" w:rsidRPr="00C71B85" w:rsidRDefault="00D73868" w:rsidP="00D068C7">
            <w:pPr>
              <w:spacing w:line="276" w:lineRule="auto"/>
              <w:rPr>
                <w:sz w:val="22"/>
                <w:szCs w:val="22"/>
              </w:rPr>
            </w:pPr>
            <w:r w:rsidRPr="00C71B85">
              <w:rPr>
                <w:sz w:val="22"/>
                <w:szCs w:val="22"/>
              </w:rPr>
              <w:t>2005</w:t>
            </w:r>
          </w:p>
        </w:tc>
        <w:tc>
          <w:tcPr>
            <w:tcW w:w="1100" w:type="dxa"/>
          </w:tcPr>
          <w:p w14:paraId="44A8235F" w14:textId="77777777" w:rsidR="00D73868" w:rsidRPr="00C71B85" w:rsidRDefault="00D73868" w:rsidP="00D068C7">
            <w:pPr>
              <w:spacing w:line="276" w:lineRule="auto"/>
              <w:rPr>
                <w:sz w:val="22"/>
                <w:szCs w:val="22"/>
              </w:rPr>
            </w:pPr>
            <w:r w:rsidRPr="00C71B85">
              <w:rPr>
                <w:sz w:val="22"/>
                <w:szCs w:val="22"/>
              </w:rPr>
              <w:t>141</w:t>
            </w:r>
          </w:p>
        </w:tc>
        <w:tc>
          <w:tcPr>
            <w:tcW w:w="1417" w:type="dxa"/>
          </w:tcPr>
          <w:p w14:paraId="0161C57D" w14:textId="77777777" w:rsidR="00D73868" w:rsidRPr="00C71B85" w:rsidRDefault="00D73868" w:rsidP="00D068C7">
            <w:pPr>
              <w:spacing w:line="276" w:lineRule="auto"/>
              <w:rPr>
                <w:sz w:val="22"/>
                <w:szCs w:val="22"/>
              </w:rPr>
            </w:pPr>
            <w:r w:rsidRPr="00C71B85">
              <w:rPr>
                <w:sz w:val="22"/>
                <w:szCs w:val="22"/>
              </w:rPr>
              <w:t>72.61–75.30</w:t>
            </w:r>
          </w:p>
        </w:tc>
        <w:tc>
          <w:tcPr>
            <w:tcW w:w="4423" w:type="dxa"/>
          </w:tcPr>
          <w:p w14:paraId="1EE1F4F3" w14:textId="77777777" w:rsidR="00D73868" w:rsidRPr="00C71B85" w:rsidRDefault="00D73868" w:rsidP="00D068C7">
            <w:pPr>
              <w:spacing w:line="276" w:lineRule="auto"/>
              <w:rPr>
                <w:sz w:val="22"/>
                <w:szCs w:val="22"/>
              </w:rPr>
            </w:pPr>
            <w:r w:rsidRPr="00C71B85">
              <w:rPr>
                <w:sz w:val="22"/>
                <w:szCs w:val="22"/>
              </w:rPr>
              <w:t>MK</w:t>
            </w:r>
          </w:p>
        </w:tc>
      </w:tr>
      <w:tr w:rsidR="00D73868" w:rsidRPr="00C71B85" w14:paraId="0AA22315" w14:textId="77777777" w:rsidTr="00D068C7">
        <w:tc>
          <w:tcPr>
            <w:tcW w:w="1134" w:type="dxa"/>
          </w:tcPr>
          <w:p w14:paraId="6465B491" w14:textId="77777777" w:rsidR="00D73868" w:rsidRPr="00C71B85" w:rsidRDefault="00D73868" w:rsidP="00D068C7">
            <w:pPr>
              <w:spacing w:line="276" w:lineRule="auto"/>
              <w:rPr>
                <w:b/>
                <w:sz w:val="22"/>
                <w:szCs w:val="22"/>
              </w:rPr>
            </w:pPr>
          </w:p>
        </w:tc>
        <w:tc>
          <w:tcPr>
            <w:tcW w:w="1276" w:type="dxa"/>
          </w:tcPr>
          <w:p w14:paraId="2CCD119E" w14:textId="77777777" w:rsidR="00D73868" w:rsidRPr="00C71B85" w:rsidRDefault="00D73868" w:rsidP="00D068C7">
            <w:pPr>
              <w:spacing w:line="276" w:lineRule="auto"/>
              <w:rPr>
                <w:sz w:val="22"/>
                <w:szCs w:val="22"/>
              </w:rPr>
            </w:pPr>
          </w:p>
        </w:tc>
        <w:tc>
          <w:tcPr>
            <w:tcW w:w="1100" w:type="dxa"/>
          </w:tcPr>
          <w:p w14:paraId="5229A64D" w14:textId="77777777" w:rsidR="00D73868" w:rsidRPr="00C71B85" w:rsidRDefault="00D73868" w:rsidP="00D068C7">
            <w:pPr>
              <w:spacing w:line="276" w:lineRule="auto"/>
              <w:rPr>
                <w:sz w:val="22"/>
                <w:szCs w:val="22"/>
              </w:rPr>
            </w:pPr>
          </w:p>
        </w:tc>
        <w:tc>
          <w:tcPr>
            <w:tcW w:w="1417" w:type="dxa"/>
          </w:tcPr>
          <w:p w14:paraId="22DDB1E4" w14:textId="77777777" w:rsidR="00D73868" w:rsidRPr="00C71B85" w:rsidRDefault="00D73868" w:rsidP="00D068C7">
            <w:pPr>
              <w:spacing w:line="276" w:lineRule="auto"/>
              <w:rPr>
                <w:sz w:val="22"/>
                <w:szCs w:val="22"/>
              </w:rPr>
            </w:pPr>
            <w:r w:rsidRPr="00C71B85">
              <w:rPr>
                <w:sz w:val="22"/>
                <w:szCs w:val="22"/>
              </w:rPr>
              <w:t>72.43–72.61</w:t>
            </w:r>
          </w:p>
        </w:tc>
        <w:tc>
          <w:tcPr>
            <w:tcW w:w="4423" w:type="dxa"/>
          </w:tcPr>
          <w:p w14:paraId="2DFE2A1B" w14:textId="77777777" w:rsidR="00D73868" w:rsidRPr="00C71B85" w:rsidRDefault="00D73868" w:rsidP="00D068C7">
            <w:pPr>
              <w:spacing w:line="276" w:lineRule="auto"/>
              <w:rPr>
                <w:sz w:val="22"/>
                <w:szCs w:val="22"/>
              </w:rPr>
            </w:pPr>
            <w:r w:rsidRPr="00C71B85">
              <w:rPr>
                <w:sz w:val="22"/>
                <w:szCs w:val="22"/>
              </w:rPr>
              <w:t>Late OK–FIP (Dynasty 6 – early Dynasty 11)</w:t>
            </w:r>
          </w:p>
        </w:tc>
      </w:tr>
      <w:tr w:rsidR="00D73868" w:rsidRPr="00C71B85" w14:paraId="717267EC" w14:textId="77777777" w:rsidTr="00D068C7">
        <w:tc>
          <w:tcPr>
            <w:tcW w:w="1134" w:type="dxa"/>
          </w:tcPr>
          <w:p w14:paraId="092884DE" w14:textId="77777777" w:rsidR="00D73868" w:rsidRPr="00C71B85" w:rsidRDefault="00D73868" w:rsidP="00D068C7">
            <w:pPr>
              <w:spacing w:line="276" w:lineRule="auto"/>
              <w:rPr>
                <w:b/>
                <w:sz w:val="22"/>
                <w:szCs w:val="22"/>
              </w:rPr>
            </w:pPr>
          </w:p>
        </w:tc>
        <w:tc>
          <w:tcPr>
            <w:tcW w:w="1276" w:type="dxa"/>
          </w:tcPr>
          <w:p w14:paraId="727E00E0" w14:textId="77777777" w:rsidR="00D73868" w:rsidRPr="00C71B85" w:rsidRDefault="00D73868" w:rsidP="00D068C7">
            <w:pPr>
              <w:spacing w:line="276" w:lineRule="auto"/>
              <w:rPr>
                <w:sz w:val="22"/>
                <w:szCs w:val="22"/>
              </w:rPr>
            </w:pPr>
          </w:p>
        </w:tc>
        <w:tc>
          <w:tcPr>
            <w:tcW w:w="1100" w:type="dxa"/>
          </w:tcPr>
          <w:p w14:paraId="66F49579" w14:textId="77777777" w:rsidR="00D73868" w:rsidRPr="00C71B85" w:rsidRDefault="00D73868" w:rsidP="00D068C7">
            <w:pPr>
              <w:spacing w:line="276" w:lineRule="auto"/>
              <w:rPr>
                <w:sz w:val="22"/>
                <w:szCs w:val="22"/>
              </w:rPr>
            </w:pPr>
          </w:p>
        </w:tc>
        <w:tc>
          <w:tcPr>
            <w:tcW w:w="1417" w:type="dxa"/>
          </w:tcPr>
          <w:p w14:paraId="501725C9" w14:textId="77777777" w:rsidR="00D73868" w:rsidRPr="00C71B85" w:rsidRDefault="00D73868" w:rsidP="00D068C7">
            <w:pPr>
              <w:spacing w:line="276" w:lineRule="auto"/>
              <w:rPr>
                <w:sz w:val="22"/>
                <w:szCs w:val="22"/>
              </w:rPr>
            </w:pPr>
            <w:r w:rsidRPr="00C71B85">
              <w:rPr>
                <w:sz w:val="22"/>
                <w:szCs w:val="22"/>
              </w:rPr>
              <w:t>68.1–72.29</w:t>
            </w:r>
          </w:p>
        </w:tc>
        <w:tc>
          <w:tcPr>
            <w:tcW w:w="4423" w:type="dxa"/>
          </w:tcPr>
          <w:p w14:paraId="23118044" w14:textId="77777777" w:rsidR="00D73868" w:rsidRPr="00C71B85" w:rsidRDefault="00D73868" w:rsidP="00D068C7">
            <w:pPr>
              <w:spacing w:line="276" w:lineRule="auto"/>
              <w:rPr>
                <w:sz w:val="22"/>
                <w:szCs w:val="22"/>
              </w:rPr>
            </w:pPr>
            <w:r w:rsidRPr="00C71B85">
              <w:rPr>
                <w:sz w:val="22"/>
                <w:szCs w:val="22"/>
              </w:rPr>
              <w:t>Very few sherds, thought to be downhole contaminants</w:t>
            </w:r>
          </w:p>
        </w:tc>
      </w:tr>
      <w:bookmarkEnd w:id="16"/>
      <w:tr w:rsidR="00D73868" w:rsidRPr="00C71B85" w14:paraId="6F57B875" w14:textId="77777777" w:rsidTr="00D068C7">
        <w:tc>
          <w:tcPr>
            <w:tcW w:w="1134" w:type="dxa"/>
          </w:tcPr>
          <w:p w14:paraId="4D09C3EA" w14:textId="77777777" w:rsidR="00D73868" w:rsidRPr="00C71B85" w:rsidRDefault="00D73868" w:rsidP="00D068C7">
            <w:pPr>
              <w:spacing w:line="276" w:lineRule="auto"/>
              <w:rPr>
                <w:b/>
                <w:sz w:val="22"/>
                <w:szCs w:val="22"/>
              </w:rPr>
            </w:pPr>
            <w:r w:rsidRPr="00C71B85">
              <w:rPr>
                <w:b/>
                <w:sz w:val="22"/>
                <w:szCs w:val="22"/>
              </w:rPr>
              <w:t>AS013</w:t>
            </w:r>
          </w:p>
        </w:tc>
        <w:tc>
          <w:tcPr>
            <w:tcW w:w="1276" w:type="dxa"/>
          </w:tcPr>
          <w:p w14:paraId="0AADD987" w14:textId="77777777" w:rsidR="00D73868" w:rsidRPr="00C71B85" w:rsidRDefault="00D73868" w:rsidP="00D068C7">
            <w:pPr>
              <w:spacing w:line="276" w:lineRule="auto"/>
              <w:rPr>
                <w:sz w:val="22"/>
                <w:szCs w:val="22"/>
              </w:rPr>
            </w:pPr>
            <w:r w:rsidRPr="00C71B85">
              <w:rPr>
                <w:sz w:val="22"/>
                <w:szCs w:val="22"/>
              </w:rPr>
              <w:t>Not studied</w:t>
            </w:r>
            <w:r w:rsidRPr="00C71B85">
              <w:rPr>
                <w:rStyle w:val="FootnoteReference"/>
                <w:sz w:val="22"/>
                <w:szCs w:val="22"/>
              </w:rPr>
              <w:footnoteReference w:customMarkFollows="1" w:id="7"/>
              <w:t>†</w:t>
            </w:r>
          </w:p>
        </w:tc>
        <w:tc>
          <w:tcPr>
            <w:tcW w:w="1100" w:type="dxa"/>
          </w:tcPr>
          <w:p w14:paraId="4A7ECAA3" w14:textId="77777777" w:rsidR="00D73868" w:rsidRPr="00C71B85" w:rsidRDefault="00D73868" w:rsidP="00D068C7">
            <w:pPr>
              <w:spacing w:line="276" w:lineRule="auto"/>
              <w:rPr>
                <w:sz w:val="22"/>
                <w:szCs w:val="22"/>
              </w:rPr>
            </w:pPr>
            <w:r w:rsidRPr="00C71B85">
              <w:rPr>
                <w:sz w:val="22"/>
                <w:szCs w:val="22"/>
              </w:rPr>
              <w:t>-</w:t>
            </w:r>
          </w:p>
        </w:tc>
        <w:tc>
          <w:tcPr>
            <w:tcW w:w="1417" w:type="dxa"/>
          </w:tcPr>
          <w:p w14:paraId="7D30AAB3" w14:textId="77777777" w:rsidR="00D73868" w:rsidRPr="00C71B85" w:rsidRDefault="00D73868" w:rsidP="00D068C7">
            <w:pPr>
              <w:spacing w:line="276" w:lineRule="auto"/>
              <w:rPr>
                <w:sz w:val="22"/>
                <w:szCs w:val="22"/>
              </w:rPr>
            </w:pPr>
            <w:r w:rsidRPr="00C71B85">
              <w:rPr>
                <w:sz w:val="22"/>
                <w:szCs w:val="22"/>
              </w:rPr>
              <w:t>-</w:t>
            </w:r>
          </w:p>
        </w:tc>
        <w:tc>
          <w:tcPr>
            <w:tcW w:w="4423" w:type="dxa"/>
          </w:tcPr>
          <w:p w14:paraId="4F118CE9" w14:textId="77777777" w:rsidR="00D73868" w:rsidRPr="00C71B85" w:rsidRDefault="00D73868" w:rsidP="00D068C7">
            <w:pPr>
              <w:spacing w:line="276" w:lineRule="auto"/>
              <w:rPr>
                <w:sz w:val="22"/>
                <w:szCs w:val="22"/>
              </w:rPr>
            </w:pPr>
            <w:r w:rsidRPr="00C71B85">
              <w:rPr>
                <w:sz w:val="22"/>
                <w:szCs w:val="22"/>
              </w:rPr>
              <w:t>-</w:t>
            </w:r>
          </w:p>
        </w:tc>
      </w:tr>
      <w:tr w:rsidR="00D73868" w:rsidRPr="00C71B85" w14:paraId="31F1284D" w14:textId="77777777" w:rsidTr="00D068C7">
        <w:tc>
          <w:tcPr>
            <w:tcW w:w="1134" w:type="dxa"/>
          </w:tcPr>
          <w:p w14:paraId="134C5D56" w14:textId="77777777" w:rsidR="00D73868" w:rsidRPr="00C71B85" w:rsidRDefault="00D73868" w:rsidP="00D068C7">
            <w:pPr>
              <w:spacing w:line="276" w:lineRule="auto"/>
              <w:rPr>
                <w:b/>
                <w:sz w:val="22"/>
                <w:szCs w:val="22"/>
              </w:rPr>
            </w:pPr>
            <w:r w:rsidRPr="00C71B85">
              <w:rPr>
                <w:b/>
                <w:sz w:val="22"/>
                <w:szCs w:val="22"/>
              </w:rPr>
              <w:t>AS014</w:t>
            </w:r>
          </w:p>
        </w:tc>
        <w:tc>
          <w:tcPr>
            <w:tcW w:w="1276" w:type="dxa"/>
          </w:tcPr>
          <w:p w14:paraId="73A57764" w14:textId="77777777" w:rsidR="00D73868" w:rsidRPr="00C71B85" w:rsidRDefault="00D73868" w:rsidP="00D068C7">
            <w:pPr>
              <w:spacing w:line="276" w:lineRule="auto"/>
              <w:rPr>
                <w:sz w:val="22"/>
                <w:szCs w:val="22"/>
              </w:rPr>
            </w:pPr>
            <w:r w:rsidRPr="00C71B85">
              <w:rPr>
                <w:sz w:val="22"/>
                <w:szCs w:val="22"/>
              </w:rPr>
              <w:t xml:space="preserve">Not studied </w:t>
            </w:r>
          </w:p>
        </w:tc>
        <w:tc>
          <w:tcPr>
            <w:tcW w:w="1100" w:type="dxa"/>
          </w:tcPr>
          <w:p w14:paraId="2DE23EA6" w14:textId="77777777" w:rsidR="00D73868" w:rsidRPr="00C71B85" w:rsidRDefault="00D73868" w:rsidP="00D068C7">
            <w:pPr>
              <w:spacing w:line="276" w:lineRule="auto"/>
              <w:rPr>
                <w:sz w:val="22"/>
                <w:szCs w:val="22"/>
              </w:rPr>
            </w:pPr>
            <w:r w:rsidRPr="00C71B85">
              <w:rPr>
                <w:sz w:val="22"/>
                <w:szCs w:val="22"/>
              </w:rPr>
              <w:t>-</w:t>
            </w:r>
          </w:p>
        </w:tc>
        <w:tc>
          <w:tcPr>
            <w:tcW w:w="1417" w:type="dxa"/>
          </w:tcPr>
          <w:p w14:paraId="5B8A41F1" w14:textId="77777777" w:rsidR="00D73868" w:rsidRPr="00C71B85" w:rsidRDefault="00D73868" w:rsidP="00D068C7">
            <w:pPr>
              <w:spacing w:line="276" w:lineRule="auto"/>
              <w:rPr>
                <w:sz w:val="22"/>
                <w:szCs w:val="22"/>
              </w:rPr>
            </w:pPr>
            <w:r w:rsidRPr="00C71B85">
              <w:rPr>
                <w:sz w:val="22"/>
                <w:szCs w:val="22"/>
              </w:rPr>
              <w:t>-</w:t>
            </w:r>
          </w:p>
        </w:tc>
        <w:tc>
          <w:tcPr>
            <w:tcW w:w="4423" w:type="dxa"/>
          </w:tcPr>
          <w:p w14:paraId="62109A02" w14:textId="77777777" w:rsidR="00D73868" w:rsidRPr="00C71B85" w:rsidRDefault="00D73868" w:rsidP="00D068C7">
            <w:pPr>
              <w:spacing w:line="276" w:lineRule="auto"/>
              <w:rPr>
                <w:sz w:val="22"/>
                <w:szCs w:val="22"/>
              </w:rPr>
            </w:pPr>
            <w:r w:rsidRPr="00C71B85">
              <w:rPr>
                <w:sz w:val="22"/>
                <w:szCs w:val="22"/>
              </w:rPr>
              <w:t>-</w:t>
            </w:r>
          </w:p>
        </w:tc>
      </w:tr>
      <w:tr w:rsidR="00D73868" w:rsidRPr="00C71B85" w14:paraId="36B1BEB7" w14:textId="77777777" w:rsidTr="00D068C7">
        <w:trPr>
          <w:trHeight w:val="239"/>
        </w:trPr>
        <w:tc>
          <w:tcPr>
            <w:tcW w:w="1134" w:type="dxa"/>
          </w:tcPr>
          <w:p w14:paraId="0BA3E931" w14:textId="77777777" w:rsidR="00D73868" w:rsidRPr="00C71B85" w:rsidRDefault="00D73868" w:rsidP="00D068C7">
            <w:pPr>
              <w:spacing w:line="276" w:lineRule="auto"/>
              <w:rPr>
                <w:b/>
                <w:sz w:val="22"/>
                <w:szCs w:val="22"/>
              </w:rPr>
            </w:pPr>
            <w:r w:rsidRPr="00C71B85">
              <w:rPr>
                <w:b/>
                <w:sz w:val="22"/>
                <w:szCs w:val="22"/>
              </w:rPr>
              <w:t>AS015</w:t>
            </w:r>
          </w:p>
        </w:tc>
        <w:tc>
          <w:tcPr>
            <w:tcW w:w="1276" w:type="dxa"/>
          </w:tcPr>
          <w:p w14:paraId="2A35C0C3" w14:textId="77777777" w:rsidR="00D73868" w:rsidRPr="00C71B85" w:rsidRDefault="00D73868" w:rsidP="00D068C7">
            <w:pPr>
              <w:spacing w:line="276" w:lineRule="auto"/>
              <w:rPr>
                <w:sz w:val="22"/>
                <w:szCs w:val="22"/>
              </w:rPr>
            </w:pPr>
            <w:r w:rsidRPr="00C71B85">
              <w:rPr>
                <w:sz w:val="22"/>
                <w:szCs w:val="22"/>
              </w:rPr>
              <w:t>Not studied</w:t>
            </w:r>
          </w:p>
        </w:tc>
        <w:tc>
          <w:tcPr>
            <w:tcW w:w="1100" w:type="dxa"/>
          </w:tcPr>
          <w:p w14:paraId="6B30C903" w14:textId="77777777" w:rsidR="00D73868" w:rsidRPr="00C71B85" w:rsidRDefault="00D73868" w:rsidP="00D068C7">
            <w:pPr>
              <w:spacing w:line="276" w:lineRule="auto"/>
              <w:rPr>
                <w:sz w:val="22"/>
                <w:szCs w:val="22"/>
              </w:rPr>
            </w:pPr>
            <w:r w:rsidRPr="00C71B85">
              <w:rPr>
                <w:sz w:val="22"/>
                <w:szCs w:val="22"/>
              </w:rPr>
              <w:t>-</w:t>
            </w:r>
          </w:p>
        </w:tc>
        <w:tc>
          <w:tcPr>
            <w:tcW w:w="1417" w:type="dxa"/>
          </w:tcPr>
          <w:p w14:paraId="499C5F91" w14:textId="77777777" w:rsidR="00D73868" w:rsidRPr="00C71B85" w:rsidRDefault="00D73868" w:rsidP="00D068C7">
            <w:pPr>
              <w:spacing w:line="276" w:lineRule="auto"/>
              <w:rPr>
                <w:sz w:val="22"/>
                <w:szCs w:val="22"/>
              </w:rPr>
            </w:pPr>
            <w:r w:rsidRPr="00C71B85">
              <w:rPr>
                <w:sz w:val="22"/>
                <w:szCs w:val="22"/>
              </w:rPr>
              <w:t>-</w:t>
            </w:r>
          </w:p>
        </w:tc>
        <w:tc>
          <w:tcPr>
            <w:tcW w:w="4423" w:type="dxa"/>
          </w:tcPr>
          <w:p w14:paraId="0F0B11AC" w14:textId="77777777" w:rsidR="00D73868" w:rsidRPr="00C71B85" w:rsidRDefault="00D73868" w:rsidP="00D068C7">
            <w:pPr>
              <w:spacing w:line="276" w:lineRule="auto"/>
              <w:rPr>
                <w:sz w:val="22"/>
                <w:szCs w:val="22"/>
              </w:rPr>
            </w:pPr>
            <w:r w:rsidRPr="00C71B85">
              <w:rPr>
                <w:sz w:val="22"/>
                <w:szCs w:val="22"/>
              </w:rPr>
              <w:t>-</w:t>
            </w:r>
          </w:p>
        </w:tc>
      </w:tr>
      <w:tr w:rsidR="00D73868" w:rsidRPr="00C71B85" w14:paraId="0954273C" w14:textId="77777777" w:rsidTr="00D068C7">
        <w:tc>
          <w:tcPr>
            <w:tcW w:w="1134" w:type="dxa"/>
          </w:tcPr>
          <w:p w14:paraId="5BEE340B" w14:textId="77777777" w:rsidR="00D73868" w:rsidRPr="00C71B85" w:rsidRDefault="00D73868" w:rsidP="00D068C7">
            <w:pPr>
              <w:spacing w:line="276" w:lineRule="auto"/>
              <w:rPr>
                <w:b/>
                <w:sz w:val="22"/>
                <w:szCs w:val="22"/>
                <w:vertAlign w:val="superscript"/>
              </w:rPr>
            </w:pPr>
            <w:r w:rsidRPr="00C71B85">
              <w:rPr>
                <w:b/>
                <w:sz w:val="22"/>
                <w:szCs w:val="22"/>
              </w:rPr>
              <w:t>AS016</w:t>
            </w:r>
            <w:r w:rsidRPr="00C71B85">
              <w:rPr>
                <w:b/>
                <w:sz w:val="22"/>
                <w:szCs w:val="22"/>
                <w:vertAlign w:val="superscript"/>
              </w:rPr>
              <w:t>*</w:t>
            </w:r>
          </w:p>
        </w:tc>
        <w:tc>
          <w:tcPr>
            <w:tcW w:w="1276" w:type="dxa"/>
          </w:tcPr>
          <w:p w14:paraId="5C4F615C" w14:textId="77777777" w:rsidR="00D73868" w:rsidRPr="00C71B85" w:rsidRDefault="00D73868" w:rsidP="00D068C7">
            <w:pPr>
              <w:spacing w:line="276" w:lineRule="auto"/>
              <w:rPr>
                <w:sz w:val="22"/>
                <w:szCs w:val="22"/>
              </w:rPr>
            </w:pPr>
            <w:r w:rsidRPr="00C71B85">
              <w:rPr>
                <w:sz w:val="22"/>
                <w:szCs w:val="22"/>
              </w:rPr>
              <w:t>2005</w:t>
            </w:r>
          </w:p>
        </w:tc>
        <w:tc>
          <w:tcPr>
            <w:tcW w:w="1100" w:type="dxa"/>
          </w:tcPr>
          <w:p w14:paraId="6C56FEAE" w14:textId="77777777" w:rsidR="00D73868" w:rsidRPr="00C71B85" w:rsidRDefault="00D73868" w:rsidP="00D068C7">
            <w:pPr>
              <w:spacing w:line="276" w:lineRule="auto"/>
              <w:rPr>
                <w:sz w:val="22"/>
                <w:szCs w:val="22"/>
              </w:rPr>
            </w:pPr>
            <w:r w:rsidRPr="00C71B85">
              <w:rPr>
                <w:sz w:val="22"/>
                <w:szCs w:val="22"/>
              </w:rPr>
              <w:t>376</w:t>
            </w:r>
          </w:p>
        </w:tc>
        <w:tc>
          <w:tcPr>
            <w:tcW w:w="1417" w:type="dxa"/>
          </w:tcPr>
          <w:p w14:paraId="60754781" w14:textId="77777777" w:rsidR="00D73868" w:rsidRPr="00C71B85" w:rsidRDefault="00D73868" w:rsidP="00D068C7">
            <w:pPr>
              <w:spacing w:line="276" w:lineRule="auto"/>
              <w:rPr>
                <w:sz w:val="22"/>
                <w:szCs w:val="22"/>
              </w:rPr>
            </w:pPr>
            <w:r w:rsidRPr="00C71B85">
              <w:rPr>
                <w:sz w:val="22"/>
                <w:szCs w:val="22"/>
              </w:rPr>
              <w:t>68.61–71.49</w:t>
            </w:r>
          </w:p>
        </w:tc>
        <w:tc>
          <w:tcPr>
            <w:tcW w:w="4423" w:type="dxa"/>
          </w:tcPr>
          <w:p w14:paraId="0E450818" w14:textId="77777777" w:rsidR="00D73868" w:rsidRPr="00C71B85" w:rsidRDefault="00D73868" w:rsidP="00D068C7">
            <w:pPr>
              <w:spacing w:line="276" w:lineRule="auto"/>
              <w:rPr>
                <w:sz w:val="22"/>
                <w:szCs w:val="22"/>
              </w:rPr>
            </w:pPr>
            <w:r w:rsidRPr="00C71B85">
              <w:rPr>
                <w:sz w:val="22"/>
                <w:szCs w:val="22"/>
              </w:rPr>
              <w:t>MK–RP</w:t>
            </w:r>
          </w:p>
        </w:tc>
      </w:tr>
      <w:tr w:rsidR="00D73868" w:rsidRPr="00C71B85" w14:paraId="486EA639" w14:textId="77777777" w:rsidTr="00D068C7">
        <w:tc>
          <w:tcPr>
            <w:tcW w:w="1134" w:type="dxa"/>
          </w:tcPr>
          <w:p w14:paraId="7C71EA35" w14:textId="77777777" w:rsidR="00D73868" w:rsidRPr="00C71B85" w:rsidRDefault="00D73868" w:rsidP="00D068C7">
            <w:pPr>
              <w:spacing w:line="276" w:lineRule="auto"/>
              <w:rPr>
                <w:b/>
                <w:sz w:val="22"/>
                <w:szCs w:val="22"/>
              </w:rPr>
            </w:pPr>
            <w:bookmarkStart w:id="17" w:name="_Hlk145839288"/>
            <w:r w:rsidRPr="00C71B85">
              <w:rPr>
                <w:b/>
                <w:sz w:val="22"/>
                <w:szCs w:val="22"/>
              </w:rPr>
              <w:t>AS017</w:t>
            </w:r>
            <w:r w:rsidRPr="00C71B85">
              <w:rPr>
                <w:b/>
                <w:sz w:val="22"/>
                <w:szCs w:val="22"/>
                <w:vertAlign w:val="superscript"/>
              </w:rPr>
              <w:t>*,</w:t>
            </w:r>
            <w:r w:rsidRPr="00C71B85">
              <w:rPr>
                <w:rStyle w:val="FootnoteReference"/>
                <w:b/>
                <w:sz w:val="22"/>
                <w:szCs w:val="22"/>
              </w:rPr>
              <w:footnoteReference w:customMarkFollows="1" w:id="8"/>
              <w:t>‡</w:t>
            </w:r>
          </w:p>
        </w:tc>
        <w:tc>
          <w:tcPr>
            <w:tcW w:w="1276" w:type="dxa"/>
          </w:tcPr>
          <w:p w14:paraId="3932E30C" w14:textId="77777777" w:rsidR="00D73868" w:rsidRPr="00C71B85" w:rsidRDefault="00D73868" w:rsidP="00D068C7">
            <w:pPr>
              <w:spacing w:line="276" w:lineRule="auto"/>
              <w:rPr>
                <w:bCs/>
                <w:sz w:val="22"/>
                <w:szCs w:val="22"/>
              </w:rPr>
            </w:pPr>
            <w:r w:rsidRPr="00C71B85">
              <w:rPr>
                <w:bCs/>
                <w:sz w:val="22"/>
                <w:szCs w:val="22"/>
              </w:rPr>
              <w:t>2005</w:t>
            </w:r>
          </w:p>
        </w:tc>
        <w:tc>
          <w:tcPr>
            <w:tcW w:w="1100" w:type="dxa"/>
          </w:tcPr>
          <w:p w14:paraId="703D1D7F" w14:textId="77777777" w:rsidR="00D73868" w:rsidRPr="00C71B85" w:rsidRDefault="00D73868" w:rsidP="00D068C7">
            <w:pPr>
              <w:spacing w:line="276" w:lineRule="auto"/>
              <w:rPr>
                <w:bCs/>
                <w:sz w:val="22"/>
                <w:szCs w:val="22"/>
              </w:rPr>
            </w:pPr>
            <w:r w:rsidRPr="00C71B85">
              <w:rPr>
                <w:bCs/>
                <w:sz w:val="22"/>
                <w:szCs w:val="22"/>
              </w:rPr>
              <w:t>14</w:t>
            </w:r>
          </w:p>
        </w:tc>
        <w:tc>
          <w:tcPr>
            <w:tcW w:w="1417" w:type="dxa"/>
          </w:tcPr>
          <w:p w14:paraId="73A17EAE" w14:textId="77777777" w:rsidR="00D73868" w:rsidRPr="00C71B85" w:rsidRDefault="00D73868" w:rsidP="00D068C7">
            <w:pPr>
              <w:spacing w:line="276" w:lineRule="auto"/>
              <w:rPr>
                <w:bCs/>
                <w:sz w:val="22"/>
                <w:szCs w:val="22"/>
              </w:rPr>
            </w:pPr>
            <w:r w:rsidRPr="00C71B85">
              <w:rPr>
                <w:bCs/>
                <w:sz w:val="22"/>
                <w:szCs w:val="22"/>
              </w:rPr>
              <w:t>72.46–72.84</w:t>
            </w:r>
          </w:p>
        </w:tc>
        <w:tc>
          <w:tcPr>
            <w:tcW w:w="4423" w:type="dxa"/>
          </w:tcPr>
          <w:p w14:paraId="1585C8A2" w14:textId="77777777" w:rsidR="00D73868" w:rsidRPr="00C71B85" w:rsidRDefault="00D73868" w:rsidP="00D068C7">
            <w:pPr>
              <w:spacing w:line="276" w:lineRule="auto"/>
              <w:rPr>
                <w:bCs/>
                <w:sz w:val="22"/>
                <w:szCs w:val="22"/>
              </w:rPr>
            </w:pPr>
            <w:r w:rsidRPr="00C71B85">
              <w:rPr>
                <w:bCs/>
                <w:sz w:val="22"/>
                <w:szCs w:val="22"/>
              </w:rPr>
              <w:t>NK–RP</w:t>
            </w:r>
          </w:p>
        </w:tc>
      </w:tr>
      <w:tr w:rsidR="00D73868" w:rsidRPr="00C71B85" w14:paraId="68602AA1" w14:textId="77777777" w:rsidTr="00D068C7">
        <w:tc>
          <w:tcPr>
            <w:tcW w:w="1134" w:type="dxa"/>
          </w:tcPr>
          <w:p w14:paraId="57EBBB76" w14:textId="77777777" w:rsidR="00D73868" w:rsidRPr="00C71B85" w:rsidRDefault="00D73868" w:rsidP="00D068C7">
            <w:pPr>
              <w:spacing w:line="276" w:lineRule="auto"/>
              <w:rPr>
                <w:b/>
                <w:sz w:val="22"/>
                <w:szCs w:val="22"/>
              </w:rPr>
            </w:pPr>
          </w:p>
        </w:tc>
        <w:tc>
          <w:tcPr>
            <w:tcW w:w="1276" w:type="dxa"/>
          </w:tcPr>
          <w:p w14:paraId="09838725" w14:textId="77777777" w:rsidR="00D73868" w:rsidRPr="00C71B85" w:rsidRDefault="00D73868" w:rsidP="00D068C7">
            <w:pPr>
              <w:spacing w:line="276" w:lineRule="auto"/>
              <w:rPr>
                <w:sz w:val="22"/>
                <w:szCs w:val="22"/>
              </w:rPr>
            </w:pPr>
          </w:p>
        </w:tc>
        <w:tc>
          <w:tcPr>
            <w:tcW w:w="1100" w:type="dxa"/>
          </w:tcPr>
          <w:p w14:paraId="15E451CA" w14:textId="77777777" w:rsidR="00D73868" w:rsidRPr="00C71B85" w:rsidRDefault="00D73868" w:rsidP="00D068C7">
            <w:pPr>
              <w:spacing w:line="276" w:lineRule="auto"/>
              <w:rPr>
                <w:sz w:val="22"/>
                <w:szCs w:val="22"/>
              </w:rPr>
            </w:pPr>
          </w:p>
        </w:tc>
        <w:tc>
          <w:tcPr>
            <w:tcW w:w="1417" w:type="dxa"/>
          </w:tcPr>
          <w:p w14:paraId="73226076" w14:textId="77777777" w:rsidR="00D73868" w:rsidRPr="00C71B85" w:rsidRDefault="00D73868" w:rsidP="00D068C7">
            <w:pPr>
              <w:spacing w:line="276" w:lineRule="auto"/>
              <w:rPr>
                <w:sz w:val="22"/>
                <w:szCs w:val="22"/>
              </w:rPr>
            </w:pPr>
            <w:r w:rsidRPr="00C71B85">
              <w:rPr>
                <w:sz w:val="22"/>
                <w:szCs w:val="22"/>
              </w:rPr>
              <w:t>72.29–72.46</w:t>
            </w:r>
          </w:p>
        </w:tc>
        <w:tc>
          <w:tcPr>
            <w:tcW w:w="4423" w:type="dxa"/>
          </w:tcPr>
          <w:p w14:paraId="08DB83E9" w14:textId="77777777" w:rsidR="00D73868" w:rsidRPr="00C71B85" w:rsidRDefault="00D73868" w:rsidP="00D068C7">
            <w:pPr>
              <w:spacing w:line="276" w:lineRule="auto"/>
              <w:rPr>
                <w:sz w:val="22"/>
                <w:szCs w:val="22"/>
              </w:rPr>
            </w:pPr>
            <w:r w:rsidRPr="00C71B85">
              <w:rPr>
                <w:sz w:val="22"/>
                <w:szCs w:val="22"/>
              </w:rPr>
              <w:t>SIP–TIP</w:t>
            </w:r>
          </w:p>
        </w:tc>
      </w:tr>
      <w:tr w:rsidR="00D73868" w:rsidRPr="00C71B85" w14:paraId="06263286" w14:textId="77777777" w:rsidTr="00D068C7">
        <w:tc>
          <w:tcPr>
            <w:tcW w:w="1134" w:type="dxa"/>
          </w:tcPr>
          <w:p w14:paraId="4C504A0A" w14:textId="77777777" w:rsidR="00D73868" w:rsidRPr="00C71B85" w:rsidRDefault="00D73868" w:rsidP="00D068C7">
            <w:pPr>
              <w:spacing w:line="276" w:lineRule="auto"/>
              <w:rPr>
                <w:b/>
                <w:sz w:val="22"/>
                <w:szCs w:val="22"/>
              </w:rPr>
            </w:pPr>
          </w:p>
        </w:tc>
        <w:tc>
          <w:tcPr>
            <w:tcW w:w="1276" w:type="dxa"/>
          </w:tcPr>
          <w:p w14:paraId="3F353C85" w14:textId="77777777" w:rsidR="00D73868" w:rsidRPr="00C71B85" w:rsidRDefault="00D73868" w:rsidP="00D068C7">
            <w:pPr>
              <w:spacing w:line="276" w:lineRule="auto"/>
              <w:rPr>
                <w:sz w:val="22"/>
                <w:szCs w:val="22"/>
              </w:rPr>
            </w:pPr>
          </w:p>
        </w:tc>
        <w:tc>
          <w:tcPr>
            <w:tcW w:w="1100" w:type="dxa"/>
          </w:tcPr>
          <w:p w14:paraId="785FA0D1" w14:textId="77777777" w:rsidR="00D73868" w:rsidRPr="00C71B85" w:rsidRDefault="00D73868" w:rsidP="00D068C7">
            <w:pPr>
              <w:spacing w:line="276" w:lineRule="auto"/>
              <w:rPr>
                <w:sz w:val="22"/>
                <w:szCs w:val="22"/>
              </w:rPr>
            </w:pPr>
          </w:p>
        </w:tc>
        <w:tc>
          <w:tcPr>
            <w:tcW w:w="1417" w:type="dxa"/>
          </w:tcPr>
          <w:p w14:paraId="07A95E5A" w14:textId="77777777" w:rsidR="00D73868" w:rsidRPr="00C71B85" w:rsidRDefault="00D73868" w:rsidP="00D068C7">
            <w:pPr>
              <w:spacing w:line="276" w:lineRule="auto"/>
              <w:rPr>
                <w:sz w:val="22"/>
                <w:szCs w:val="22"/>
              </w:rPr>
            </w:pPr>
            <w:r w:rsidRPr="00C71B85">
              <w:rPr>
                <w:sz w:val="22"/>
                <w:szCs w:val="22"/>
              </w:rPr>
              <w:t>71.89–72.29</w:t>
            </w:r>
          </w:p>
        </w:tc>
        <w:tc>
          <w:tcPr>
            <w:tcW w:w="4423" w:type="dxa"/>
          </w:tcPr>
          <w:p w14:paraId="07954FE1" w14:textId="77777777" w:rsidR="00D73868" w:rsidRPr="00C71B85" w:rsidRDefault="00D73868" w:rsidP="00D068C7">
            <w:pPr>
              <w:spacing w:line="276" w:lineRule="auto"/>
              <w:rPr>
                <w:sz w:val="22"/>
                <w:szCs w:val="22"/>
              </w:rPr>
            </w:pPr>
            <w:r w:rsidRPr="00C71B85">
              <w:rPr>
                <w:sz w:val="22"/>
                <w:szCs w:val="22"/>
              </w:rPr>
              <w:t>No dating possible</w:t>
            </w:r>
          </w:p>
        </w:tc>
      </w:tr>
      <w:tr w:rsidR="00D73868" w:rsidRPr="00C71B85" w14:paraId="4E1411E8" w14:textId="77777777" w:rsidTr="00D068C7">
        <w:tc>
          <w:tcPr>
            <w:tcW w:w="1134" w:type="dxa"/>
          </w:tcPr>
          <w:p w14:paraId="026CF29C" w14:textId="77777777" w:rsidR="00D73868" w:rsidRPr="00C71B85" w:rsidRDefault="00D73868" w:rsidP="00D068C7">
            <w:pPr>
              <w:spacing w:line="276" w:lineRule="auto"/>
              <w:rPr>
                <w:b/>
                <w:sz w:val="22"/>
                <w:szCs w:val="22"/>
              </w:rPr>
            </w:pPr>
          </w:p>
        </w:tc>
        <w:tc>
          <w:tcPr>
            <w:tcW w:w="1276" w:type="dxa"/>
          </w:tcPr>
          <w:p w14:paraId="28A3F96E" w14:textId="77777777" w:rsidR="00D73868" w:rsidRPr="00C71B85" w:rsidRDefault="00D73868" w:rsidP="00D068C7">
            <w:pPr>
              <w:spacing w:line="276" w:lineRule="auto"/>
              <w:rPr>
                <w:sz w:val="22"/>
                <w:szCs w:val="22"/>
              </w:rPr>
            </w:pPr>
          </w:p>
        </w:tc>
        <w:tc>
          <w:tcPr>
            <w:tcW w:w="1100" w:type="dxa"/>
          </w:tcPr>
          <w:p w14:paraId="35A4B1A1" w14:textId="77777777" w:rsidR="00D73868" w:rsidRPr="00C71B85" w:rsidRDefault="00D73868" w:rsidP="00D068C7">
            <w:pPr>
              <w:spacing w:line="276" w:lineRule="auto"/>
              <w:rPr>
                <w:sz w:val="22"/>
                <w:szCs w:val="22"/>
              </w:rPr>
            </w:pPr>
          </w:p>
        </w:tc>
        <w:tc>
          <w:tcPr>
            <w:tcW w:w="1417" w:type="dxa"/>
          </w:tcPr>
          <w:p w14:paraId="0A3F2E9B" w14:textId="77777777" w:rsidR="00D73868" w:rsidRPr="00C71B85" w:rsidRDefault="00D73868" w:rsidP="00D068C7">
            <w:pPr>
              <w:spacing w:line="276" w:lineRule="auto"/>
              <w:rPr>
                <w:sz w:val="22"/>
                <w:szCs w:val="22"/>
              </w:rPr>
            </w:pPr>
            <w:r w:rsidRPr="00C71B85">
              <w:rPr>
                <w:sz w:val="22"/>
                <w:szCs w:val="22"/>
              </w:rPr>
              <w:t>69.16–71.89</w:t>
            </w:r>
          </w:p>
        </w:tc>
        <w:tc>
          <w:tcPr>
            <w:tcW w:w="4423" w:type="dxa"/>
          </w:tcPr>
          <w:p w14:paraId="34EB9DDE" w14:textId="77777777" w:rsidR="00D73868" w:rsidRPr="00C71B85" w:rsidRDefault="00D73868" w:rsidP="00D068C7">
            <w:pPr>
              <w:spacing w:line="276" w:lineRule="auto"/>
              <w:rPr>
                <w:sz w:val="22"/>
                <w:szCs w:val="22"/>
              </w:rPr>
            </w:pPr>
            <w:r w:rsidRPr="00C71B85">
              <w:rPr>
                <w:sz w:val="22"/>
                <w:szCs w:val="22"/>
              </w:rPr>
              <w:t>No ceramics</w:t>
            </w:r>
          </w:p>
        </w:tc>
      </w:tr>
      <w:bookmarkEnd w:id="17"/>
      <w:tr w:rsidR="00D73868" w:rsidRPr="00C71B85" w14:paraId="57C5973F" w14:textId="77777777" w:rsidTr="00D068C7">
        <w:tc>
          <w:tcPr>
            <w:tcW w:w="1134" w:type="dxa"/>
          </w:tcPr>
          <w:p w14:paraId="72FFDD53" w14:textId="77777777" w:rsidR="00D73868" w:rsidRPr="00C71B85" w:rsidRDefault="00D73868" w:rsidP="00D068C7">
            <w:pPr>
              <w:spacing w:line="276" w:lineRule="auto"/>
              <w:rPr>
                <w:b/>
                <w:sz w:val="22"/>
                <w:szCs w:val="22"/>
              </w:rPr>
            </w:pPr>
            <w:r w:rsidRPr="00C71B85">
              <w:rPr>
                <w:b/>
                <w:sz w:val="22"/>
                <w:szCs w:val="22"/>
              </w:rPr>
              <w:t>AS029</w:t>
            </w:r>
          </w:p>
        </w:tc>
        <w:tc>
          <w:tcPr>
            <w:tcW w:w="1276" w:type="dxa"/>
          </w:tcPr>
          <w:p w14:paraId="5CDAB682" w14:textId="77777777" w:rsidR="00D73868" w:rsidRPr="00C71B85" w:rsidRDefault="00D73868" w:rsidP="00D068C7">
            <w:pPr>
              <w:spacing w:line="276" w:lineRule="auto"/>
              <w:rPr>
                <w:sz w:val="22"/>
                <w:szCs w:val="22"/>
              </w:rPr>
            </w:pPr>
            <w:r w:rsidRPr="00C71B85">
              <w:rPr>
                <w:sz w:val="22"/>
                <w:szCs w:val="22"/>
              </w:rPr>
              <w:t>2009</w:t>
            </w:r>
          </w:p>
        </w:tc>
        <w:tc>
          <w:tcPr>
            <w:tcW w:w="1100" w:type="dxa"/>
          </w:tcPr>
          <w:p w14:paraId="4D986EB8" w14:textId="77777777" w:rsidR="00D73868" w:rsidRPr="00C71B85" w:rsidRDefault="00D73868" w:rsidP="00D068C7">
            <w:pPr>
              <w:spacing w:line="276" w:lineRule="auto"/>
              <w:rPr>
                <w:sz w:val="22"/>
                <w:szCs w:val="22"/>
              </w:rPr>
            </w:pPr>
            <w:r w:rsidRPr="00C71B85">
              <w:rPr>
                <w:sz w:val="22"/>
                <w:szCs w:val="22"/>
              </w:rPr>
              <w:t>247</w:t>
            </w:r>
          </w:p>
        </w:tc>
        <w:tc>
          <w:tcPr>
            <w:tcW w:w="1417" w:type="dxa"/>
          </w:tcPr>
          <w:p w14:paraId="6BDC6C59" w14:textId="77777777" w:rsidR="00D73868" w:rsidRPr="00C71B85" w:rsidRDefault="00D73868" w:rsidP="00D068C7">
            <w:pPr>
              <w:spacing w:line="276" w:lineRule="auto"/>
              <w:rPr>
                <w:sz w:val="22"/>
                <w:szCs w:val="22"/>
              </w:rPr>
            </w:pPr>
            <w:r w:rsidRPr="00C71B85">
              <w:rPr>
                <w:sz w:val="22"/>
                <w:szCs w:val="22"/>
              </w:rPr>
              <w:t>70.56–71.74</w:t>
            </w:r>
          </w:p>
        </w:tc>
        <w:tc>
          <w:tcPr>
            <w:tcW w:w="4423" w:type="dxa"/>
          </w:tcPr>
          <w:p w14:paraId="02357491" w14:textId="77777777" w:rsidR="00D73868" w:rsidRPr="00C71B85" w:rsidRDefault="00D73868" w:rsidP="00D068C7">
            <w:pPr>
              <w:spacing w:line="276" w:lineRule="auto"/>
              <w:rPr>
                <w:sz w:val="22"/>
                <w:szCs w:val="22"/>
              </w:rPr>
            </w:pPr>
            <w:r w:rsidRPr="00C71B85">
              <w:rPr>
                <w:sz w:val="22"/>
                <w:szCs w:val="22"/>
              </w:rPr>
              <w:t>Early MK</w:t>
            </w:r>
          </w:p>
        </w:tc>
      </w:tr>
      <w:tr w:rsidR="00D73868" w:rsidRPr="00C71B85" w14:paraId="6B864ED6" w14:textId="77777777" w:rsidTr="00D068C7">
        <w:tc>
          <w:tcPr>
            <w:tcW w:w="1134" w:type="dxa"/>
          </w:tcPr>
          <w:p w14:paraId="52482B0C" w14:textId="77777777" w:rsidR="00D73868" w:rsidRPr="00C71B85" w:rsidRDefault="00D73868" w:rsidP="00D068C7">
            <w:pPr>
              <w:spacing w:line="276" w:lineRule="auto"/>
              <w:rPr>
                <w:b/>
                <w:sz w:val="22"/>
                <w:szCs w:val="22"/>
              </w:rPr>
            </w:pPr>
          </w:p>
        </w:tc>
        <w:tc>
          <w:tcPr>
            <w:tcW w:w="1276" w:type="dxa"/>
          </w:tcPr>
          <w:p w14:paraId="35A85010" w14:textId="77777777" w:rsidR="00D73868" w:rsidRPr="00C71B85" w:rsidRDefault="00D73868" w:rsidP="00D068C7">
            <w:pPr>
              <w:spacing w:line="276" w:lineRule="auto"/>
              <w:rPr>
                <w:sz w:val="22"/>
                <w:szCs w:val="22"/>
              </w:rPr>
            </w:pPr>
          </w:p>
        </w:tc>
        <w:tc>
          <w:tcPr>
            <w:tcW w:w="1100" w:type="dxa"/>
          </w:tcPr>
          <w:p w14:paraId="15145473" w14:textId="77777777" w:rsidR="00D73868" w:rsidRPr="00C71B85" w:rsidRDefault="00D73868" w:rsidP="00D068C7">
            <w:pPr>
              <w:spacing w:line="276" w:lineRule="auto"/>
              <w:rPr>
                <w:sz w:val="22"/>
                <w:szCs w:val="22"/>
              </w:rPr>
            </w:pPr>
          </w:p>
        </w:tc>
        <w:tc>
          <w:tcPr>
            <w:tcW w:w="1417" w:type="dxa"/>
          </w:tcPr>
          <w:p w14:paraId="47F88310" w14:textId="77777777" w:rsidR="00D73868" w:rsidRPr="00C71B85" w:rsidRDefault="00D73868" w:rsidP="00D068C7">
            <w:pPr>
              <w:spacing w:line="276" w:lineRule="auto"/>
              <w:rPr>
                <w:sz w:val="22"/>
                <w:szCs w:val="22"/>
              </w:rPr>
            </w:pPr>
            <w:r w:rsidRPr="00C71B85">
              <w:rPr>
                <w:sz w:val="22"/>
                <w:szCs w:val="22"/>
              </w:rPr>
              <w:t>67.75–70.56</w:t>
            </w:r>
          </w:p>
        </w:tc>
        <w:tc>
          <w:tcPr>
            <w:tcW w:w="4423" w:type="dxa"/>
          </w:tcPr>
          <w:p w14:paraId="23C8DB00" w14:textId="77777777" w:rsidR="00D73868" w:rsidRPr="00C71B85" w:rsidRDefault="00D73868" w:rsidP="00D068C7">
            <w:pPr>
              <w:spacing w:line="276" w:lineRule="auto"/>
              <w:rPr>
                <w:sz w:val="22"/>
                <w:szCs w:val="22"/>
              </w:rPr>
            </w:pPr>
            <w:r w:rsidRPr="00C71B85">
              <w:rPr>
                <w:sz w:val="22"/>
                <w:szCs w:val="22"/>
              </w:rPr>
              <w:t>Various small ceramics, no dating possible</w:t>
            </w:r>
            <w:r w:rsidRPr="00C71B85">
              <w:rPr>
                <w:rStyle w:val="FootnoteReference"/>
                <w:sz w:val="22"/>
                <w:szCs w:val="22"/>
              </w:rPr>
              <w:footnoteReference w:customMarkFollows="1" w:id="9"/>
              <w:t>§</w:t>
            </w:r>
          </w:p>
        </w:tc>
      </w:tr>
      <w:tr w:rsidR="00D73868" w:rsidRPr="00C71B85" w14:paraId="3AE50AAB" w14:textId="77777777" w:rsidTr="00D068C7">
        <w:tc>
          <w:tcPr>
            <w:tcW w:w="1134" w:type="dxa"/>
          </w:tcPr>
          <w:p w14:paraId="1A8B5EA8" w14:textId="77777777" w:rsidR="00D73868" w:rsidRPr="00C71B85" w:rsidRDefault="00D73868" w:rsidP="00D068C7">
            <w:pPr>
              <w:spacing w:line="276" w:lineRule="auto"/>
              <w:rPr>
                <w:b/>
                <w:sz w:val="22"/>
                <w:szCs w:val="22"/>
              </w:rPr>
            </w:pPr>
            <w:bookmarkStart w:id="18" w:name="_Hlk145839499"/>
            <w:r w:rsidRPr="00C71B85">
              <w:rPr>
                <w:b/>
                <w:sz w:val="22"/>
                <w:szCs w:val="22"/>
              </w:rPr>
              <w:t>AS030</w:t>
            </w:r>
          </w:p>
        </w:tc>
        <w:tc>
          <w:tcPr>
            <w:tcW w:w="1276" w:type="dxa"/>
          </w:tcPr>
          <w:p w14:paraId="6FBB10B2" w14:textId="77777777" w:rsidR="00D73868" w:rsidRPr="00C71B85" w:rsidRDefault="00D73868" w:rsidP="00D068C7">
            <w:pPr>
              <w:spacing w:line="276" w:lineRule="auto"/>
              <w:rPr>
                <w:sz w:val="22"/>
                <w:szCs w:val="22"/>
              </w:rPr>
            </w:pPr>
            <w:r w:rsidRPr="00C71B85">
              <w:rPr>
                <w:sz w:val="22"/>
                <w:szCs w:val="22"/>
              </w:rPr>
              <w:t>2009</w:t>
            </w:r>
          </w:p>
        </w:tc>
        <w:tc>
          <w:tcPr>
            <w:tcW w:w="1100" w:type="dxa"/>
          </w:tcPr>
          <w:p w14:paraId="767C694F" w14:textId="77777777" w:rsidR="00D73868" w:rsidRPr="00C71B85" w:rsidRDefault="00D73868" w:rsidP="00D068C7">
            <w:pPr>
              <w:spacing w:line="276" w:lineRule="auto"/>
              <w:rPr>
                <w:sz w:val="22"/>
                <w:szCs w:val="22"/>
              </w:rPr>
            </w:pPr>
            <w:r w:rsidRPr="00C71B85">
              <w:rPr>
                <w:sz w:val="22"/>
                <w:szCs w:val="22"/>
              </w:rPr>
              <w:t>2</w:t>
            </w:r>
          </w:p>
        </w:tc>
        <w:tc>
          <w:tcPr>
            <w:tcW w:w="1417" w:type="dxa"/>
          </w:tcPr>
          <w:p w14:paraId="1DE0E43A" w14:textId="77777777" w:rsidR="00D73868" w:rsidRPr="00C71B85" w:rsidRDefault="00D73868" w:rsidP="00D068C7">
            <w:pPr>
              <w:spacing w:line="276" w:lineRule="auto"/>
              <w:rPr>
                <w:sz w:val="22"/>
                <w:szCs w:val="22"/>
              </w:rPr>
            </w:pPr>
            <w:r w:rsidRPr="00C71B85">
              <w:rPr>
                <w:sz w:val="22"/>
                <w:szCs w:val="22"/>
              </w:rPr>
              <w:t>-</w:t>
            </w:r>
          </w:p>
        </w:tc>
        <w:tc>
          <w:tcPr>
            <w:tcW w:w="4423" w:type="dxa"/>
          </w:tcPr>
          <w:p w14:paraId="57A04788" w14:textId="77777777" w:rsidR="00D73868" w:rsidRPr="00C71B85" w:rsidRDefault="00D73868" w:rsidP="00D068C7">
            <w:pPr>
              <w:spacing w:line="276" w:lineRule="auto"/>
              <w:rPr>
                <w:sz w:val="22"/>
                <w:szCs w:val="22"/>
              </w:rPr>
            </w:pPr>
            <w:r w:rsidRPr="00C71B85">
              <w:rPr>
                <w:sz w:val="22"/>
                <w:szCs w:val="22"/>
              </w:rPr>
              <w:t>No ceramics except two downhole contaminants</w:t>
            </w:r>
          </w:p>
        </w:tc>
      </w:tr>
      <w:bookmarkEnd w:id="18"/>
      <w:tr w:rsidR="00D73868" w:rsidRPr="00C71B85" w14:paraId="400D8767" w14:textId="77777777" w:rsidTr="00D068C7">
        <w:tc>
          <w:tcPr>
            <w:tcW w:w="1134" w:type="dxa"/>
          </w:tcPr>
          <w:p w14:paraId="7FD708ED" w14:textId="77777777" w:rsidR="00D73868" w:rsidRPr="00C71B85" w:rsidRDefault="00D73868" w:rsidP="00D068C7">
            <w:pPr>
              <w:spacing w:line="276" w:lineRule="auto"/>
              <w:rPr>
                <w:b/>
                <w:sz w:val="22"/>
                <w:szCs w:val="22"/>
              </w:rPr>
            </w:pPr>
            <w:r w:rsidRPr="00C71B85">
              <w:rPr>
                <w:b/>
                <w:sz w:val="22"/>
                <w:szCs w:val="22"/>
              </w:rPr>
              <w:t>AS031</w:t>
            </w:r>
          </w:p>
        </w:tc>
        <w:tc>
          <w:tcPr>
            <w:tcW w:w="1276" w:type="dxa"/>
          </w:tcPr>
          <w:p w14:paraId="777E5EE2" w14:textId="77777777" w:rsidR="00D73868" w:rsidRPr="00C71B85" w:rsidRDefault="00D73868" w:rsidP="00D068C7">
            <w:pPr>
              <w:spacing w:line="276" w:lineRule="auto"/>
              <w:rPr>
                <w:sz w:val="22"/>
                <w:szCs w:val="22"/>
              </w:rPr>
            </w:pPr>
            <w:r w:rsidRPr="00C71B85">
              <w:rPr>
                <w:sz w:val="22"/>
                <w:szCs w:val="22"/>
              </w:rPr>
              <w:t>2009</w:t>
            </w:r>
          </w:p>
        </w:tc>
        <w:tc>
          <w:tcPr>
            <w:tcW w:w="1100" w:type="dxa"/>
          </w:tcPr>
          <w:p w14:paraId="460B0ECB" w14:textId="77777777" w:rsidR="00D73868" w:rsidRPr="00C71B85" w:rsidRDefault="00D73868" w:rsidP="00D068C7">
            <w:pPr>
              <w:spacing w:line="276" w:lineRule="auto"/>
              <w:rPr>
                <w:sz w:val="22"/>
                <w:szCs w:val="22"/>
              </w:rPr>
            </w:pPr>
            <w:r w:rsidRPr="00C71B85">
              <w:rPr>
                <w:sz w:val="22"/>
                <w:szCs w:val="22"/>
              </w:rPr>
              <w:t>119</w:t>
            </w:r>
          </w:p>
        </w:tc>
        <w:tc>
          <w:tcPr>
            <w:tcW w:w="1417" w:type="dxa"/>
          </w:tcPr>
          <w:p w14:paraId="314363FA" w14:textId="77777777" w:rsidR="00D73868" w:rsidRPr="00C71B85" w:rsidRDefault="00D73868" w:rsidP="00D068C7">
            <w:pPr>
              <w:spacing w:line="276" w:lineRule="auto"/>
              <w:rPr>
                <w:sz w:val="22"/>
                <w:szCs w:val="22"/>
              </w:rPr>
            </w:pPr>
            <w:r w:rsidRPr="00C71B85">
              <w:rPr>
                <w:sz w:val="22"/>
                <w:szCs w:val="22"/>
              </w:rPr>
              <w:t>68.80–71.17</w:t>
            </w:r>
          </w:p>
        </w:tc>
        <w:tc>
          <w:tcPr>
            <w:tcW w:w="4423" w:type="dxa"/>
          </w:tcPr>
          <w:p w14:paraId="015F4CAF" w14:textId="77777777" w:rsidR="00D73868" w:rsidRPr="00C71B85" w:rsidRDefault="00D73868" w:rsidP="00D068C7">
            <w:pPr>
              <w:spacing w:line="276" w:lineRule="auto"/>
              <w:rPr>
                <w:sz w:val="22"/>
                <w:szCs w:val="22"/>
              </w:rPr>
            </w:pPr>
            <w:r w:rsidRPr="00C71B85">
              <w:rPr>
                <w:sz w:val="22"/>
                <w:szCs w:val="22"/>
              </w:rPr>
              <w:t>TIP–PP</w:t>
            </w:r>
          </w:p>
        </w:tc>
      </w:tr>
      <w:tr w:rsidR="00D73868" w:rsidRPr="00C71B85" w14:paraId="5E9EEE50" w14:textId="77777777" w:rsidTr="00D068C7">
        <w:tc>
          <w:tcPr>
            <w:tcW w:w="1134" w:type="dxa"/>
          </w:tcPr>
          <w:p w14:paraId="62104C3D" w14:textId="77777777" w:rsidR="00D73868" w:rsidRPr="00C71B85" w:rsidRDefault="00D73868" w:rsidP="00D068C7">
            <w:pPr>
              <w:spacing w:line="276" w:lineRule="auto"/>
              <w:rPr>
                <w:b/>
                <w:sz w:val="22"/>
                <w:szCs w:val="22"/>
              </w:rPr>
            </w:pPr>
            <w:r w:rsidRPr="00C71B85">
              <w:rPr>
                <w:b/>
                <w:sz w:val="22"/>
                <w:szCs w:val="22"/>
              </w:rPr>
              <w:t>AS032</w:t>
            </w:r>
          </w:p>
        </w:tc>
        <w:tc>
          <w:tcPr>
            <w:tcW w:w="1276" w:type="dxa"/>
          </w:tcPr>
          <w:p w14:paraId="2649B2F4" w14:textId="77777777" w:rsidR="00D73868" w:rsidRPr="00C71B85" w:rsidRDefault="00D73868" w:rsidP="00D068C7">
            <w:pPr>
              <w:spacing w:line="276" w:lineRule="auto"/>
              <w:rPr>
                <w:sz w:val="22"/>
                <w:szCs w:val="22"/>
              </w:rPr>
            </w:pPr>
            <w:r w:rsidRPr="00C71B85">
              <w:rPr>
                <w:sz w:val="22"/>
                <w:szCs w:val="22"/>
              </w:rPr>
              <w:t>2007</w:t>
            </w:r>
          </w:p>
        </w:tc>
        <w:tc>
          <w:tcPr>
            <w:tcW w:w="1100" w:type="dxa"/>
          </w:tcPr>
          <w:p w14:paraId="7462F89A" w14:textId="77777777" w:rsidR="00D73868" w:rsidRPr="00C71B85" w:rsidRDefault="00D73868" w:rsidP="00D068C7">
            <w:pPr>
              <w:spacing w:line="276" w:lineRule="auto"/>
              <w:rPr>
                <w:sz w:val="22"/>
                <w:szCs w:val="22"/>
              </w:rPr>
            </w:pPr>
            <w:r w:rsidRPr="00C71B85">
              <w:rPr>
                <w:sz w:val="22"/>
                <w:szCs w:val="22"/>
              </w:rPr>
              <w:t>1106</w:t>
            </w:r>
          </w:p>
        </w:tc>
        <w:tc>
          <w:tcPr>
            <w:tcW w:w="1417" w:type="dxa"/>
          </w:tcPr>
          <w:p w14:paraId="13E83478" w14:textId="77777777" w:rsidR="00D73868" w:rsidRPr="00C71B85" w:rsidRDefault="00D73868" w:rsidP="00D068C7">
            <w:pPr>
              <w:spacing w:line="276" w:lineRule="auto"/>
              <w:rPr>
                <w:sz w:val="22"/>
                <w:szCs w:val="22"/>
              </w:rPr>
            </w:pPr>
            <w:r w:rsidRPr="00C71B85">
              <w:rPr>
                <w:sz w:val="22"/>
                <w:szCs w:val="22"/>
              </w:rPr>
              <w:t>77.42–79.27</w:t>
            </w:r>
          </w:p>
        </w:tc>
        <w:tc>
          <w:tcPr>
            <w:tcW w:w="4423" w:type="dxa"/>
          </w:tcPr>
          <w:p w14:paraId="4E319145" w14:textId="77777777" w:rsidR="00D73868" w:rsidRPr="00C71B85" w:rsidRDefault="00D73868" w:rsidP="00D068C7">
            <w:pPr>
              <w:spacing w:line="276" w:lineRule="auto"/>
              <w:rPr>
                <w:sz w:val="22"/>
                <w:szCs w:val="22"/>
              </w:rPr>
            </w:pPr>
            <w:r w:rsidRPr="00C71B85">
              <w:rPr>
                <w:sz w:val="22"/>
                <w:szCs w:val="22"/>
              </w:rPr>
              <w:t>NK–PP</w:t>
            </w:r>
          </w:p>
        </w:tc>
      </w:tr>
      <w:tr w:rsidR="00D73868" w:rsidRPr="00C71B85" w14:paraId="71EB95BA" w14:textId="77777777" w:rsidTr="00D068C7">
        <w:tc>
          <w:tcPr>
            <w:tcW w:w="1134" w:type="dxa"/>
          </w:tcPr>
          <w:p w14:paraId="122962A2" w14:textId="77777777" w:rsidR="00D73868" w:rsidRPr="00C71B85" w:rsidRDefault="00D73868" w:rsidP="00D068C7">
            <w:pPr>
              <w:spacing w:line="276" w:lineRule="auto"/>
              <w:rPr>
                <w:b/>
                <w:sz w:val="22"/>
                <w:szCs w:val="22"/>
              </w:rPr>
            </w:pPr>
          </w:p>
        </w:tc>
        <w:tc>
          <w:tcPr>
            <w:tcW w:w="1276" w:type="dxa"/>
          </w:tcPr>
          <w:p w14:paraId="58B9A616" w14:textId="77777777" w:rsidR="00D73868" w:rsidRPr="00C71B85" w:rsidRDefault="00D73868" w:rsidP="00D068C7">
            <w:pPr>
              <w:spacing w:line="276" w:lineRule="auto"/>
              <w:rPr>
                <w:sz w:val="22"/>
                <w:szCs w:val="22"/>
              </w:rPr>
            </w:pPr>
          </w:p>
        </w:tc>
        <w:tc>
          <w:tcPr>
            <w:tcW w:w="1100" w:type="dxa"/>
          </w:tcPr>
          <w:p w14:paraId="65256D89" w14:textId="77777777" w:rsidR="00D73868" w:rsidRPr="00C71B85" w:rsidRDefault="00D73868" w:rsidP="00D068C7">
            <w:pPr>
              <w:spacing w:line="276" w:lineRule="auto"/>
              <w:rPr>
                <w:sz w:val="22"/>
                <w:szCs w:val="22"/>
              </w:rPr>
            </w:pPr>
          </w:p>
        </w:tc>
        <w:tc>
          <w:tcPr>
            <w:tcW w:w="1417" w:type="dxa"/>
          </w:tcPr>
          <w:p w14:paraId="67E80EE9" w14:textId="77777777" w:rsidR="00D73868" w:rsidRPr="00C71B85" w:rsidRDefault="00D73868" w:rsidP="00D068C7">
            <w:pPr>
              <w:spacing w:line="276" w:lineRule="auto"/>
              <w:rPr>
                <w:sz w:val="22"/>
                <w:szCs w:val="22"/>
              </w:rPr>
            </w:pPr>
            <w:r w:rsidRPr="00C71B85">
              <w:rPr>
                <w:sz w:val="22"/>
                <w:szCs w:val="22"/>
              </w:rPr>
              <w:t>76.43–77.42</w:t>
            </w:r>
          </w:p>
        </w:tc>
        <w:tc>
          <w:tcPr>
            <w:tcW w:w="4423" w:type="dxa"/>
          </w:tcPr>
          <w:p w14:paraId="4C91014C" w14:textId="77777777" w:rsidR="00D73868" w:rsidRPr="00C71B85" w:rsidRDefault="00D73868" w:rsidP="00D068C7">
            <w:pPr>
              <w:spacing w:line="276" w:lineRule="auto"/>
              <w:rPr>
                <w:sz w:val="22"/>
                <w:szCs w:val="22"/>
              </w:rPr>
            </w:pPr>
            <w:r w:rsidRPr="00C71B85">
              <w:rPr>
                <w:sz w:val="22"/>
                <w:szCs w:val="22"/>
              </w:rPr>
              <w:t>NK–LP</w:t>
            </w:r>
          </w:p>
        </w:tc>
      </w:tr>
      <w:tr w:rsidR="00D73868" w:rsidRPr="00C71B85" w14:paraId="5AE376D1" w14:textId="77777777" w:rsidTr="00D068C7">
        <w:tc>
          <w:tcPr>
            <w:tcW w:w="1134" w:type="dxa"/>
          </w:tcPr>
          <w:p w14:paraId="75DBE798" w14:textId="77777777" w:rsidR="00D73868" w:rsidRPr="00C71B85" w:rsidRDefault="00D73868" w:rsidP="00D068C7">
            <w:pPr>
              <w:spacing w:line="276" w:lineRule="auto"/>
              <w:rPr>
                <w:b/>
                <w:sz w:val="22"/>
                <w:szCs w:val="22"/>
              </w:rPr>
            </w:pPr>
          </w:p>
        </w:tc>
        <w:tc>
          <w:tcPr>
            <w:tcW w:w="1276" w:type="dxa"/>
          </w:tcPr>
          <w:p w14:paraId="1050A922" w14:textId="77777777" w:rsidR="00D73868" w:rsidRPr="00C71B85" w:rsidRDefault="00D73868" w:rsidP="00D068C7">
            <w:pPr>
              <w:spacing w:line="276" w:lineRule="auto"/>
              <w:rPr>
                <w:sz w:val="22"/>
                <w:szCs w:val="22"/>
              </w:rPr>
            </w:pPr>
          </w:p>
        </w:tc>
        <w:tc>
          <w:tcPr>
            <w:tcW w:w="1100" w:type="dxa"/>
          </w:tcPr>
          <w:p w14:paraId="01753B06" w14:textId="77777777" w:rsidR="00D73868" w:rsidRPr="00C71B85" w:rsidRDefault="00D73868" w:rsidP="00D068C7">
            <w:pPr>
              <w:spacing w:line="276" w:lineRule="auto"/>
              <w:rPr>
                <w:sz w:val="22"/>
                <w:szCs w:val="22"/>
              </w:rPr>
            </w:pPr>
          </w:p>
        </w:tc>
        <w:tc>
          <w:tcPr>
            <w:tcW w:w="1417" w:type="dxa"/>
          </w:tcPr>
          <w:p w14:paraId="0965F51A" w14:textId="77777777" w:rsidR="00D73868" w:rsidRPr="00C71B85" w:rsidRDefault="00D73868" w:rsidP="00D068C7">
            <w:pPr>
              <w:spacing w:line="276" w:lineRule="auto"/>
              <w:rPr>
                <w:sz w:val="22"/>
                <w:szCs w:val="22"/>
              </w:rPr>
            </w:pPr>
            <w:r w:rsidRPr="00C71B85">
              <w:rPr>
                <w:sz w:val="22"/>
                <w:szCs w:val="22"/>
              </w:rPr>
              <w:t>75.40–76.43</w:t>
            </w:r>
          </w:p>
        </w:tc>
        <w:tc>
          <w:tcPr>
            <w:tcW w:w="4423" w:type="dxa"/>
          </w:tcPr>
          <w:p w14:paraId="2778A876" w14:textId="77777777" w:rsidR="00D73868" w:rsidRPr="00C71B85" w:rsidRDefault="00D73868" w:rsidP="00D068C7">
            <w:pPr>
              <w:spacing w:line="276" w:lineRule="auto"/>
              <w:rPr>
                <w:sz w:val="22"/>
                <w:szCs w:val="22"/>
              </w:rPr>
            </w:pPr>
            <w:r w:rsidRPr="00C71B85">
              <w:rPr>
                <w:sz w:val="22"/>
                <w:szCs w:val="22"/>
              </w:rPr>
              <w:t>NK</w:t>
            </w:r>
          </w:p>
        </w:tc>
      </w:tr>
      <w:tr w:rsidR="00D73868" w:rsidRPr="00C71B85" w14:paraId="427D0FFC" w14:textId="77777777" w:rsidTr="00D068C7">
        <w:tc>
          <w:tcPr>
            <w:tcW w:w="1134" w:type="dxa"/>
          </w:tcPr>
          <w:p w14:paraId="63521E1B" w14:textId="77777777" w:rsidR="00D73868" w:rsidRPr="00C71B85" w:rsidRDefault="00D73868" w:rsidP="00D068C7">
            <w:pPr>
              <w:spacing w:line="276" w:lineRule="auto"/>
              <w:rPr>
                <w:b/>
                <w:sz w:val="22"/>
                <w:szCs w:val="22"/>
              </w:rPr>
            </w:pPr>
            <w:r w:rsidRPr="00C71B85">
              <w:rPr>
                <w:b/>
                <w:sz w:val="22"/>
                <w:szCs w:val="22"/>
              </w:rPr>
              <w:t>AS033</w:t>
            </w:r>
          </w:p>
        </w:tc>
        <w:tc>
          <w:tcPr>
            <w:tcW w:w="1276" w:type="dxa"/>
          </w:tcPr>
          <w:p w14:paraId="6059E2CC" w14:textId="77777777" w:rsidR="00D73868" w:rsidRPr="00C71B85" w:rsidRDefault="00D73868" w:rsidP="00D068C7">
            <w:pPr>
              <w:spacing w:line="276" w:lineRule="auto"/>
              <w:rPr>
                <w:sz w:val="22"/>
                <w:szCs w:val="22"/>
              </w:rPr>
            </w:pPr>
            <w:r w:rsidRPr="00C71B85">
              <w:rPr>
                <w:sz w:val="22"/>
                <w:szCs w:val="22"/>
              </w:rPr>
              <w:t>2009</w:t>
            </w:r>
          </w:p>
        </w:tc>
        <w:tc>
          <w:tcPr>
            <w:tcW w:w="1100" w:type="dxa"/>
          </w:tcPr>
          <w:p w14:paraId="735EA903" w14:textId="77777777" w:rsidR="00D73868" w:rsidRPr="00C71B85" w:rsidRDefault="00D73868" w:rsidP="00D068C7">
            <w:pPr>
              <w:spacing w:line="276" w:lineRule="auto"/>
              <w:rPr>
                <w:sz w:val="22"/>
                <w:szCs w:val="22"/>
              </w:rPr>
            </w:pPr>
            <w:r w:rsidRPr="00C71B85">
              <w:rPr>
                <w:sz w:val="22"/>
                <w:szCs w:val="22"/>
              </w:rPr>
              <w:t>1869</w:t>
            </w:r>
          </w:p>
        </w:tc>
        <w:tc>
          <w:tcPr>
            <w:tcW w:w="1417" w:type="dxa"/>
          </w:tcPr>
          <w:p w14:paraId="1186D06E" w14:textId="77777777" w:rsidR="00D73868" w:rsidRPr="00C71B85" w:rsidRDefault="00D73868" w:rsidP="00D068C7">
            <w:pPr>
              <w:spacing w:line="276" w:lineRule="auto"/>
              <w:rPr>
                <w:sz w:val="22"/>
                <w:szCs w:val="22"/>
              </w:rPr>
            </w:pPr>
            <w:r w:rsidRPr="00C71B85">
              <w:rPr>
                <w:sz w:val="22"/>
                <w:szCs w:val="22"/>
              </w:rPr>
              <w:t>75.52–77.39</w:t>
            </w:r>
          </w:p>
        </w:tc>
        <w:tc>
          <w:tcPr>
            <w:tcW w:w="4423" w:type="dxa"/>
          </w:tcPr>
          <w:p w14:paraId="7BF6B4A5" w14:textId="77777777" w:rsidR="00D73868" w:rsidRPr="00C71B85" w:rsidRDefault="00D73868" w:rsidP="00D068C7">
            <w:pPr>
              <w:spacing w:line="276" w:lineRule="auto"/>
              <w:rPr>
                <w:sz w:val="22"/>
                <w:szCs w:val="22"/>
              </w:rPr>
            </w:pPr>
            <w:r w:rsidRPr="00C71B85">
              <w:rPr>
                <w:sz w:val="22"/>
                <w:szCs w:val="22"/>
              </w:rPr>
              <w:t>RP</w:t>
            </w:r>
          </w:p>
        </w:tc>
      </w:tr>
      <w:tr w:rsidR="00D73868" w:rsidRPr="00C71B85" w14:paraId="2A3CB27B" w14:textId="77777777" w:rsidTr="00D068C7">
        <w:tc>
          <w:tcPr>
            <w:tcW w:w="1134" w:type="dxa"/>
          </w:tcPr>
          <w:p w14:paraId="52DAFBB4" w14:textId="77777777" w:rsidR="00D73868" w:rsidRPr="00C71B85" w:rsidRDefault="00D73868" w:rsidP="00D068C7">
            <w:pPr>
              <w:spacing w:line="276" w:lineRule="auto"/>
              <w:rPr>
                <w:b/>
                <w:sz w:val="22"/>
                <w:szCs w:val="22"/>
              </w:rPr>
            </w:pPr>
          </w:p>
        </w:tc>
        <w:tc>
          <w:tcPr>
            <w:tcW w:w="1276" w:type="dxa"/>
          </w:tcPr>
          <w:p w14:paraId="35F71B55" w14:textId="77777777" w:rsidR="00D73868" w:rsidRPr="00C71B85" w:rsidRDefault="00D73868" w:rsidP="00D068C7">
            <w:pPr>
              <w:spacing w:line="276" w:lineRule="auto"/>
              <w:rPr>
                <w:sz w:val="22"/>
                <w:szCs w:val="22"/>
              </w:rPr>
            </w:pPr>
          </w:p>
        </w:tc>
        <w:tc>
          <w:tcPr>
            <w:tcW w:w="1100" w:type="dxa"/>
          </w:tcPr>
          <w:p w14:paraId="63E057C8" w14:textId="77777777" w:rsidR="00D73868" w:rsidRPr="00C71B85" w:rsidRDefault="00D73868" w:rsidP="00D068C7">
            <w:pPr>
              <w:spacing w:line="276" w:lineRule="auto"/>
              <w:rPr>
                <w:sz w:val="22"/>
                <w:szCs w:val="22"/>
              </w:rPr>
            </w:pPr>
          </w:p>
        </w:tc>
        <w:tc>
          <w:tcPr>
            <w:tcW w:w="1417" w:type="dxa"/>
          </w:tcPr>
          <w:p w14:paraId="30946D92" w14:textId="77777777" w:rsidR="00D73868" w:rsidRPr="00C71B85" w:rsidRDefault="00D73868" w:rsidP="00D068C7">
            <w:pPr>
              <w:spacing w:line="276" w:lineRule="auto"/>
              <w:rPr>
                <w:sz w:val="22"/>
                <w:szCs w:val="22"/>
              </w:rPr>
            </w:pPr>
            <w:r w:rsidRPr="00C71B85">
              <w:rPr>
                <w:sz w:val="22"/>
                <w:szCs w:val="22"/>
              </w:rPr>
              <w:t>74.40–75.14</w:t>
            </w:r>
          </w:p>
        </w:tc>
        <w:tc>
          <w:tcPr>
            <w:tcW w:w="4423" w:type="dxa"/>
          </w:tcPr>
          <w:p w14:paraId="493C52AE" w14:textId="77777777" w:rsidR="00D73868" w:rsidRPr="00C71B85" w:rsidRDefault="00D73868" w:rsidP="00D068C7">
            <w:pPr>
              <w:spacing w:line="276" w:lineRule="auto"/>
              <w:rPr>
                <w:sz w:val="22"/>
                <w:szCs w:val="22"/>
              </w:rPr>
            </w:pPr>
            <w:r w:rsidRPr="00C71B85">
              <w:rPr>
                <w:sz w:val="22"/>
                <w:szCs w:val="22"/>
              </w:rPr>
              <w:t>NK–RP</w:t>
            </w:r>
          </w:p>
        </w:tc>
      </w:tr>
      <w:tr w:rsidR="00D73868" w:rsidRPr="00C71B85" w14:paraId="424AAF18" w14:textId="77777777" w:rsidTr="00D068C7">
        <w:tc>
          <w:tcPr>
            <w:tcW w:w="1134" w:type="dxa"/>
          </w:tcPr>
          <w:p w14:paraId="7597E748" w14:textId="77777777" w:rsidR="00D73868" w:rsidRPr="00C71B85" w:rsidRDefault="00D73868" w:rsidP="00D068C7">
            <w:pPr>
              <w:spacing w:line="276" w:lineRule="auto"/>
              <w:rPr>
                <w:b/>
                <w:sz w:val="22"/>
                <w:szCs w:val="22"/>
              </w:rPr>
            </w:pPr>
          </w:p>
        </w:tc>
        <w:tc>
          <w:tcPr>
            <w:tcW w:w="1276" w:type="dxa"/>
          </w:tcPr>
          <w:p w14:paraId="5F90A3C0" w14:textId="77777777" w:rsidR="00D73868" w:rsidRPr="00C71B85" w:rsidRDefault="00D73868" w:rsidP="00D068C7">
            <w:pPr>
              <w:spacing w:line="276" w:lineRule="auto"/>
              <w:rPr>
                <w:sz w:val="22"/>
                <w:szCs w:val="22"/>
              </w:rPr>
            </w:pPr>
          </w:p>
        </w:tc>
        <w:tc>
          <w:tcPr>
            <w:tcW w:w="1100" w:type="dxa"/>
          </w:tcPr>
          <w:p w14:paraId="4AE6DA7C" w14:textId="77777777" w:rsidR="00D73868" w:rsidRPr="00C71B85" w:rsidRDefault="00D73868" w:rsidP="00D068C7">
            <w:pPr>
              <w:spacing w:line="276" w:lineRule="auto"/>
              <w:rPr>
                <w:sz w:val="22"/>
                <w:szCs w:val="22"/>
              </w:rPr>
            </w:pPr>
          </w:p>
        </w:tc>
        <w:tc>
          <w:tcPr>
            <w:tcW w:w="1417" w:type="dxa"/>
          </w:tcPr>
          <w:p w14:paraId="1558A9CE" w14:textId="77777777" w:rsidR="00D73868" w:rsidRPr="00C71B85" w:rsidRDefault="00D73868" w:rsidP="00D068C7">
            <w:pPr>
              <w:spacing w:line="276" w:lineRule="auto"/>
              <w:rPr>
                <w:sz w:val="22"/>
                <w:szCs w:val="22"/>
              </w:rPr>
            </w:pPr>
            <w:r w:rsidRPr="00C71B85">
              <w:rPr>
                <w:sz w:val="22"/>
                <w:szCs w:val="22"/>
              </w:rPr>
              <w:t>73.61–74.40</w:t>
            </w:r>
          </w:p>
        </w:tc>
        <w:tc>
          <w:tcPr>
            <w:tcW w:w="4423" w:type="dxa"/>
          </w:tcPr>
          <w:p w14:paraId="057706C0" w14:textId="77777777" w:rsidR="00D73868" w:rsidRPr="00C71B85" w:rsidRDefault="00D73868" w:rsidP="00D068C7">
            <w:pPr>
              <w:spacing w:line="276" w:lineRule="auto"/>
              <w:rPr>
                <w:sz w:val="22"/>
                <w:szCs w:val="22"/>
              </w:rPr>
            </w:pPr>
            <w:r w:rsidRPr="00C71B85">
              <w:rPr>
                <w:sz w:val="22"/>
                <w:szCs w:val="22"/>
              </w:rPr>
              <w:t>NK</w:t>
            </w:r>
          </w:p>
        </w:tc>
      </w:tr>
      <w:tr w:rsidR="00D73868" w:rsidRPr="00C71B85" w14:paraId="61A14D33" w14:textId="77777777" w:rsidTr="00D068C7">
        <w:tc>
          <w:tcPr>
            <w:tcW w:w="1134" w:type="dxa"/>
          </w:tcPr>
          <w:p w14:paraId="462C002A" w14:textId="77777777" w:rsidR="00D73868" w:rsidRPr="00C71B85" w:rsidRDefault="00D73868" w:rsidP="00D068C7">
            <w:pPr>
              <w:spacing w:line="276" w:lineRule="auto"/>
              <w:rPr>
                <w:b/>
                <w:sz w:val="22"/>
                <w:szCs w:val="22"/>
              </w:rPr>
            </w:pPr>
          </w:p>
        </w:tc>
        <w:tc>
          <w:tcPr>
            <w:tcW w:w="1276" w:type="dxa"/>
          </w:tcPr>
          <w:p w14:paraId="210F19EF" w14:textId="77777777" w:rsidR="00D73868" w:rsidRPr="00C71B85" w:rsidRDefault="00D73868" w:rsidP="00D068C7">
            <w:pPr>
              <w:spacing w:line="276" w:lineRule="auto"/>
              <w:rPr>
                <w:sz w:val="22"/>
                <w:szCs w:val="22"/>
              </w:rPr>
            </w:pPr>
          </w:p>
        </w:tc>
        <w:tc>
          <w:tcPr>
            <w:tcW w:w="1100" w:type="dxa"/>
          </w:tcPr>
          <w:p w14:paraId="5B62B506" w14:textId="77777777" w:rsidR="00D73868" w:rsidRPr="00C71B85" w:rsidRDefault="00D73868" w:rsidP="00D068C7">
            <w:pPr>
              <w:spacing w:line="276" w:lineRule="auto"/>
              <w:rPr>
                <w:sz w:val="22"/>
                <w:szCs w:val="22"/>
              </w:rPr>
            </w:pPr>
          </w:p>
        </w:tc>
        <w:tc>
          <w:tcPr>
            <w:tcW w:w="1417" w:type="dxa"/>
          </w:tcPr>
          <w:p w14:paraId="74C780CB" w14:textId="77777777" w:rsidR="00D73868" w:rsidRPr="00C71B85" w:rsidRDefault="00D73868" w:rsidP="00D068C7">
            <w:pPr>
              <w:spacing w:line="276" w:lineRule="auto"/>
              <w:rPr>
                <w:sz w:val="22"/>
                <w:szCs w:val="22"/>
              </w:rPr>
            </w:pPr>
            <w:r w:rsidRPr="00C71B85">
              <w:rPr>
                <w:sz w:val="22"/>
                <w:szCs w:val="22"/>
              </w:rPr>
              <w:t>73.31–73.61</w:t>
            </w:r>
          </w:p>
        </w:tc>
        <w:tc>
          <w:tcPr>
            <w:tcW w:w="4423" w:type="dxa"/>
          </w:tcPr>
          <w:p w14:paraId="24A4CEE1" w14:textId="77777777" w:rsidR="00D73868" w:rsidRPr="00C71B85" w:rsidRDefault="00D73868" w:rsidP="00D068C7">
            <w:pPr>
              <w:spacing w:line="276" w:lineRule="auto"/>
              <w:rPr>
                <w:sz w:val="22"/>
                <w:szCs w:val="22"/>
              </w:rPr>
            </w:pPr>
            <w:r w:rsidRPr="00C71B85">
              <w:rPr>
                <w:sz w:val="22"/>
                <w:szCs w:val="22"/>
              </w:rPr>
              <w:t>MK–SIP</w:t>
            </w:r>
          </w:p>
        </w:tc>
      </w:tr>
      <w:tr w:rsidR="00D73868" w:rsidRPr="00C71B85" w14:paraId="5C1A2F54" w14:textId="77777777" w:rsidTr="00D068C7">
        <w:tc>
          <w:tcPr>
            <w:tcW w:w="1134" w:type="dxa"/>
          </w:tcPr>
          <w:p w14:paraId="041B97F7" w14:textId="77777777" w:rsidR="00D73868" w:rsidRPr="00C71B85" w:rsidRDefault="00D73868" w:rsidP="00D068C7">
            <w:pPr>
              <w:spacing w:line="276" w:lineRule="auto"/>
              <w:rPr>
                <w:b/>
                <w:sz w:val="22"/>
                <w:szCs w:val="22"/>
              </w:rPr>
            </w:pPr>
          </w:p>
        </w:tc>
        <w:tc>
          <w:tcPr>
            <w:tcW w:w="1276" w:type="dxa"/>
          </w:tcPr>
          <w:p w14:paraId="31A18A91" w14:textId="77777777" w:rsidR="00D73868" w:rsidRPr="00C71B85" w:rsidRDefault="00D73868" w:rsidP="00D068C7">
            <w:pPr>
              <w:spacing w:line="276" w:lineRule="auto"/>
              <w:rPr>
                <w:sz w:val="22"/>
                <w:szCs w:val="22"/>
              </w:rPr>
            </w:pPr>
          </w:p>
        </w:tc>
        <w:tc>
          <w:tcPr>
            <w:tcW w:w="1100" w:type="dxa"/>
          </w:tcPr>
          <w:p w14:paraId="1D4D9A1F" w14:textId="77777777" w:rsidR="00D73868" w:rsidRPr="00C71B85" w:rsidRDefault="00D73868" w:rsidP="00D068C7">
            <w:pPr>
              <w:spacing w:line="276" w:lineRule="auto"/>
              <w:rPr>
                <w:sz w:val="22"/>
                <w:szCs w:val="22"/>
              </w:rPr>
            </w:pPr>
          </w:p>
        </w:tc>
        <w:tc>
          <w:tcPr>
            <w:tcW w:w="1417" w:type="dxa"/>
          </w:tcPr>
          <w:p w14:paraId="451E48A4" w14:textId="77777777" w:rsidR="00D73868" w:rsidRPr="00C71B85" w:rsidRDefault="00D73868" w:rsidP="00D068C7">
            <w:pPr>
              <w:spacing w:line="276" w:lineRule="auto"/>
              <w:rPr>
                <w:sz w:val="22"/>
                <w:szCs w:val="22"/>
              </w:rPr>
            </w:pPr>
            <w:r w:rsidRPr="00C71B85">
              <w:rPr>
                <w:sz w:val="22"/>
                <w:szCs w:val="22"/>
              </w:rPr>
              <w:t>72.57–73.31</w:t>
            </w:r>
          </w:p>
        </w:tc>
        <w:tc>
          <w:tcPr>
            <w:tcW w:w="4423" w:type="dxa"/>
          </w:tcPr>
          <w:p w14:paraId="35D589F4" w14:textId="77777777" w:rsidR="00D73868" w:rsidRPr="00C71B85" w:rsidRDefault="00D73868" w:rsidP="00D068C7">
            <w:pPr>
              <w:spacing w:line="276" w:lineRule="auto"/>
              <w:rPr>
                <w:sz w:val="22"/>
                <w:szCs w:val="22"/>
              </w:rPr>
            </w:pPr>
            <w:r w:rsidRPr="00C71B85">
              <w:rPr>
                <w:sz w:val="22"/>
                <w:szCs w:val="22"/>
              </w:rPr>
              <w:t>MK</w:t>
            </w:r>
          </w:p>
        </w:tc>
      </w:tr>
      <w:tr w:rsidR="00D73868" w:rsidRPr="00C71B85" w14:paraId="1B48B4EB" w14:textId="77777777" w:rsidTr="00D068C7">
        <w:tc>
          <w:tcPr>
            <w:tcW w:w="1134" w:type="dxa"/>
          </w:tcPr>
          <w:p w14:paraId="7396939C" w14:textId="77777777" w:rsidR="00D73868" w:rsidRPr="00C71B85" w:rsidRDefault="00D73868" w:rsidP="00D068C7">
            <w:pPr>
              <w:spacing w:line="276" w:lineRule="auto"/>
              <w:rPr>
                <w:b/>
                <w:sz w:val="22"/>
                <w:szCs w:val="22"/>
              </w:rPr>
            </w:pPr>
          </w:p>
        </w:tc>
        <w:tc>
          <w:tcPr>
            <w:tcW w:w="1276" w:type="dxa"/>
          </w:tcPr>
          <w:p w14:paraId="72A9CFAA" w14:textId="77777777" w:rsidR="00D73868" w:rsidRPr="00C71B85" w:rsidRDefault="00D73868" w:rsidP="00D068C7">
            <w:pPr>
              <w:spacing w:line="276" w:lineRule="auto"/>
              <w:rPr>
                <w:sz w:val="22"/>
                <w:szCs w:val="22"/>
              </w:rPr>
            </w:pPr>
          </w:p>
        </w:tc>
        <w:tc>
          <w:tcPr>
            <w:tcW w:w="1100" w:type="dxa"/>
          </w:tcPr>
          <w:p w14:paraId="7790A0AB" w14:textId="77777777" w:rsidR="00D73868" w:rsidRPr="00C71B85" w:rsidRDefault="00D73868" w:rsidP="00D068C7">
            <w:pPr>
              <w:spacing w:line="276" w:lineRule="auto"/>
              <w:rPr>
                <w:sz w:val="22"/>
                <w:szCs w:val="22"/>
              </w:rPr>
            </w:pPr>
          </w:p>
        </w:tc>
        <w:tc>
          <w:tcPr>
            <w:tcW w:w="1417" w:type="dxa"/>
          </w:tcPr>
          <w:p w14:paraId="0270C054" w14:textId="77777777" w:rsidR="00D73868" w:rsidRPr="00C71B85" w:rsidRDefault="00D73868" w:rsidP="00D068C7">
            <w:pPr>
              <w:spacing w:line="276" w:lineRule="auto"/>
              <w:rPr>
                <w:sz w:val="22"/>
                <w:szCs w:val="22"/>
              </w:rPr>
            </w:pPr>
            <w:r w:rsidRPr="00C71B85">
              <w:rPr>
                <w:sz w:val="22"/>
                <w:szCs w:val="22"/>
              </w:rPr>
              <w:t>71.51–72.57</w:t>
            </w:r>
          </w:p>
        </w:tc>
        <w:tc>
          <w:tcPr>
            <w:tcW w:w="4423" w:type="dxa"/>
          </w:tcPr>
          <w:p w14:paraId="3A8F01E6" w14:textId="77777777" w:rsidR="00D73868" w:rsidRPr="00C71B85" w:rsidRDefault="00D73868" w:rsidP="00D068C7">
            <w:pPr>
              <w:spacing w:line="276" w:lineRule="auto"/>
              <w:rPr>
                <w:sz w:val="22"/>
                <w:szCs w:val="22"/>
              </w:rPr>
            </w:pPr>
            <w:r w:rsidRPr="00C71B85">
              <w:rPr>
                <w:sz w:val="22"/>
                <w:szCs w:val="22"/>
              </w:rPr>
              <w:t>MK, probably Dynasty 12</w:t>
            </w:r>
          </w:p>
        </w:tc>
      </w:tr>
      <w:tr w:rsidR="00D73868" w:rsidRPr="00C71B85" w14:paraId="7D565D79" w14:textId="77777777" w:rsidTr="00D068C7">
        <w:tc>
          <w:tcPr>
            <w:tcW w:w="1134" w:type="dxa"/>
          </w:tcPr>
          <w:p w14:paraId="4F51561D" w14:textId="77777777" w:rsidR="00D73868" w:rsidRPr="00C71B85" w:rsidRDefault="00D73868" w:rsidP="00D068C7">
            <w:pPr>
              <w:spacing w:line="276" w:lineRule="auto"/>
              <w:rPr>
                <w:b/>
                <w:sz w:val="22"/>
                <w:szCs w:val="22"/>
              </w:rPr>
            </w:pPr>
          </w:p>
        </w:tc>
        <w:tc>
          <w:tcPr>
            <w:tcW w:w="1276" w:type="dxa"/>
          </w:tcPr>
          <w:p w14:paraId="7E617FF5" w14:textId="77777777" w:rsidR="00D73868" w:rsidRPr="00C71B85" w:rsidRDefault="00D73868" w:rsidP="00D068C7">
            <w:pPr>
              <w:spacing w:line="276" w:lineRule="auto"/>
              <w:rPr>
                <w:sz w:val="22"/>
                <w:szCs w:val="22"/>
              </w:rPr>
            </w:pPr>
          </w:p>
        </w:tc>
        <w:tc>
          <w:tcPr>
            <w:tcW w:w="1100" w:type="dxa"/>
          </w:tcPr>
          <w:p w14:paraId="7D76C9A5" w14:textId="77777777" w:rsidR="00D73868" w:rsidRPr="00C71B85" w:rsidRDefault="00D73868" w:rsidP="00D068C7">
            <w:pPr>
              <w:spacing w:line="276" w:lineRule="auto"/>
              <w:rPr>
                <w:sz w:val="22"/>
                <w:szCs w:val="22"/>
              </w:rPr>
            </w:pPr>
          </w:p>
        </w:tc>
        <w:tc>
          <w:tcPr>
            <w:tcW w:w="1417" w:type="dxa"/>
          </w:tcPr>
          <w:p w14:paraId="5122B1A8" w14:textId="77777777" w:rsidR="00D73868" w:rsidRPr="00C71B85" w:rsidRDefault="00D73868" w:rsidP="00D068C7">
            <w:pPr>
              <w:spacing w:line="276" w:lineRule="auto"/>
              <w:rPr>
                <w:sz w:val="22"/>
                <w:szCs w:val="22"/>
              </w:rPr>
            </w:pPr>
            <w:r w:rsidRPr="00C71B85">
              <w:rPr>
                <w:sz w:val="22"/>
                <w:szCs w:val="22"/>
              </w:rPr>
              <w:t>68.31–71.51</w:t>
            </w:r>
          </w:p>
        </w:tc>
        <w:tc>
          <w:tcPr>
            <w:tcW w:w="4423" w:type="dxa"/>
          </w:tcPr>
          <w:p w14:paraId="3B065778" w14:textId="77777777" w:rsidR="00D73868" w:rsidRPr="00C71B85" w:rsidRDefault="00D73868" w:rsidP="00D068C7">
            <w:pPr>
              <w:spacing w:line="276" w:lineRule="auto"/>
              <w:rPr>
                <w:sz w:val="22"/>
                <w:szCs w:val="22"/>
              </w:rPr>
            </w:pPr>
            <w:r w:rsidRPr="00C71B85">
              <w:rPr>
                <w:sz w:val="22"/>
                <w:szCs w:val="22"/>
              </w:rPr>
              <w:t>Early MK</w:t>
            </w:r>
          </w:p>
        </w:tc>
      </w:tr>
      <w:tr w:rsidR="00D73868" w:rsidRPr="00C71B85" w14:paraId="68B47394" w14:textId="77777777" w:rsidTr="00D068C7">
        <w:tc>
          <w:tcPr>
            <w:tcW w:w="1134" w:type="dxa"/>
          </w:tcPr>
          <w:p w14:paraId="754CE4B6" w14:textId="77777777" w:rsidR="00D73868" w:rsidRPr="00C71B85" w:rsidRDefault="00D73868" w:rsidP="00D068C7">
            <w:pPr>
              <w:spacing w:line="276" w:lineRule="auto"/>
              <w:rPr>
                <w:b/>
                <w:sz w:val="22"/>
                <w:szCs w:val="22"/>
              </w:rPr>
            </w:pPr>
          </w:p>
        </w:tc>
        <w:tc>
          <w:tcPr>
            <w:tcW w:w="1276" w:type="dxa"/>
          </w:tcPr>
          <w:p w14:paraId="21EF20C4" w14:textId="77777777" w:rsidR="00D73868" w:rsidRPr="00C71B85" w:rsidRDefault="00D73868" w:rsidP="00D068C7">
            <w:pPr>
              <w:spacing w:line="276" w:lineRule="auto"/>
              <w:rPr>
                <w:sz w:val="22"/>
                <w:szCs w:val="22"/>
              </w:rPr>
            </w:pPr>
          </w:p>
        </w:tc>
        <w:tc>
          <w:tcPr>
            <w:tcW w:w="1100" w:type="dxa"/>
          </w:tcPr>
          <w:p w14:paraId="6DC8C269" w14:textId="77777777" w:rsidR="00D73868" w:rsidRPr="00C71B85" w:rsidRDefault="00D73868" w:rsidP="00D068C7">
            <w:pPr>
              <w:spacing w:line="276" w:lineRule="auto"/>
              <w:rPr>
                <w:sz w:val="22"/>
                <w:szCs w:val="22"/>
              </w:rPr>
            </w:pPr>
          </w:p>
        </w:tc>
        <w:tc>
          <w:tcPr>
            <w:tcW w:w="1417" w:type="dxa"/>
          </w:tcPr>
          <w:p w14:paraId="49D733B9" w14:textId="77777777" w:rsidR="00D73868" w:rsidRPr="00C71B85" w:rsidRDefault="00D73868" w:rsidP="00D068C7">
            <w:pPr>
              <w:spacing w:line="276" w:lineRule="auto"/>
              <w:rPr>
                <w:sz w:val="22"/>
                <w:szCs w:val="22"/>
              </w:rPr>
            </w:pPr>
            <w:r w:rsidRPr="00C71B85">
              <w:rPr>
                <w:sz w:val="22"/>
                <w:szCs w:val="22"/>
              </w:rPr>
              <w:t>68.19–68.31</w:t>
            </w:r>
          </w:p>
        </w:tc>
        <w:tc>
          <w:tcPr>
            <w:tcW w:w="4423" w:type="dxa"/>
          </w:tcPr>
          <w:p w14:paraId="5FE82A87" w14:textId="77777777" w:rsidR="00D73868" w:rsidRPr="00C71B85" w:rsidRDefault="00D73868" w:rsidP="00D068C7">
            <w:pPr>
              <w:spacing w:line="276" w:lineRule="auto"/>
              <w:rPr>
                <w:sz w:val="22"/>
                <w:szCs w:val="22"/>
              </w:rPr>
            </w:pPr>
            <w:r w:rsidRPr="00C71B85">
              <w:rPr>
                <w:sz w:val="22"/>
                <w:szCs w:val="22"/>
              </w:rPr>
              <w:t>No dating possible</w:t>
            </w:r>
          </w:p>
        </w:tc>
      </w:tr>
      <w:tr w:rsidR="00D73868" w:rsidRPr="00C71B85" w14:paraId="4B7C9F79" w14:textId="77777777" w:rsidTr="00D068C7">
        <w:tc>
          <w:tcPr>
            <w:tcW w:w="1134" w:type="dxa"/>
          </w:tcPr>
          <w:p w14:paraId="6DC2DC3D" w14:textId="77777777" w:rsidR="00D73868" w:rsidRPr="00C71B85" w:rsidRDefault="00D73868" w:rsidP="00D068C7">
            <w:pPr>
              <w:spacing w:line="276" w:lineRule="auto"/>
              <w:rPr>
                <w:b/>
                <w:sz w:val="22"/>
                <w:szCs w:val="22"/>
              </w:rPr>
            </w:pPr>
            <w:r w:rsidRPr="00C71B85">
              <w:rPr>
                <w:b/>
                <w:sz w:val="22"/>
                <w:szCs w:val="22"/>
              </w:rPr>
              <w:t>AS034</w:t>
            </w:r>
          </w:p>
        </w:tc>
        <w:tc>
          <w:tcPr>
            <w:tcW w:w="1276" w:type="dxa"/>
          </w:tcPr>
          <w:p w14:paraId="67880A71" w14:textId="77777777" w:rsidR="00D73868" w:rsidRPr="00C71B85" w:rsidRDefault="00D73868" w:rsidP="00D068C7">
            <w:pPr>
              <w:spacing w:line="276" w:lineRule="auto"/>
              <w:rPr>
                <w:sz w:val="22"/>
                <w:szCs w:val="22"/>
              </w:rPr>
            </w:pPr>
            <w:r w:rsidRPr="00C71B85">
              <w:rPr>
                <w:sz w:val="22"/>
                <w:szCs w:val="22"/>
              </w:rPr>
              <w:t>2009</w:t>
            </w:r>
          </w:p>
        </w:tc>
        <w:tc>
          <w:tcPr>
            <w:tcW w:w="1100" w:type="dxa"/>
          </w:tcPr>
          <w:p w14:paraId="69057BAC" w14:textId="77777777" w:rsidR="00D73868" w:rsidRPr="00C71B85" w:rsidRDefault="00D73868" w:rsidP="00D068C7">
            <w:pPr>
              <w:spacing w:line="276" w:lineRule="auto"/>
              <w:rPr>
                <w:sz w:val="22"/>
                <w:szCs w:val="22"/>
              </w:rPr>
            </w:pPr>
            <w:r w:rsidRPr="00C71B85">
              <w:rPr>
                <w:sz w:val="22"/>
                <w:szCs w:val="22"/>
              </w:rPr>
              <w:t>613</w:t>
            </w:r>
          </w:p>
        </w:tc>
        <w:tc>
          <w:tcPr>
            <w:tcW w:w="1417" w:type="dxa"/>
          </w:tcPr>
          <w:p w14:paraId="12666189" w14:textId="77777777" w:rsidR="00D73868" w:rsidRPr="00C71B85" w:rsidRDefault="00D73868" w:rsidP="00D068C7">
            <w:pPr>
              <w:spacing w:line="276" w:lineRule="auto"/>
              <w:rPr>
                <w:sz w:val="22"/>
                <w:szCs w:val="22"/>
              </w:rPr>
            </w:pPr>
            <w:r w:rsidRPr="00C71B85">
              <w:rPr>
                <w:sz w:val="22"/>
                <w:szCs w:val="22"/>
              </w:rPr>
              <w:t>67.67–71.97</w:t>
            </w:r>
          </w:p>
        </w:tc>
        <w:tc>
          <w:tcPr>
            <w:tcW w:w="4423" w:type="dxa"/>
          </w:tcPr>
          <w:p w14:paraId="7CB87565" w14:textId="77777777" w:rsidR="00D73868" w:rsidRPr="00C71B85" w:rsidRDefault="00D73868" w:rsidP="00D068C7">
            <w:pPr>
              <w:spacing w:line="276" w:lineRule="auto"/>
              <w:rPr>
                <w:sz w:val="22"/>
                <w:szCs w:val="22"/>
              </w:rPr>
            </w:pPr>
            <w:r w:rsidRPr="00C71B85">
              <w:rPr>
                <w:sz w:val="22"/>
                <w:szCs w:val="22"/>
              </w:rPr>
              <w:t>NK–PP</w:t>
            </w:r>
          </w:p>
        </w:tc>
      </w:tr>
      <w:tr w:rsidR="00D73868" w:rsidRPr="00C71B85" w14:paraId="02A03A64" w14:textId="77777777" w:rsidTr="00D068C7">
        <w:tc>
          <w:tcPr>
            <w:tcW w:w="1134" w:type="dxa"/>
          </w:tcPr>
          <w:p w14:paraId="06FEC17F" w14:textId="77777777" w:rsidR="00D73868" w:rsidRPr="00C71B85" w:rsidRDefault="00D73868" w:rsidP="00D068C7">
            <w:pPr>
              <w:spacing w:line="276" w:lineRule="auto"/>
              <w:rPr>
                <w:b/>
                <w:sz w:val="22"/>
                <w:szCs w:val="22"/>
              </w:rPr>
            </w:pPr>
            <w:r w:rsidRPr="00C71B85">
              <w:rPr>
                <w:b/>
                <w:sz w:val="22"/>
                <w:szCs w:val="22"/>
              </w:rPr>
              <w:t>AS039</w:t>
            </w:r>
          </w:p>
        </w:tc>
        <w:tc>
          <w:tcPr>
            <w:tcW w:w="1276" w:type="dxa"/>
          </w:tcPr>
          <w:p w14:paraId="7651E51F" w14:textId="77777777" w:rsidR="00D73868" w:rsidRPr="00C71B85" w:rsidRDefault="00D73868" w:rsidP="00D068C7">
            <w:pPr>
              <w:spacing w:line="276" w:lineRule="auto"/>
              <w:rPr>
                <w:sz w:val="22"/>
                <w:szCs w:val="22"/>
              </w:rPr>
            </w:pPr>
            <w:r w:rsidRPr="00C71B85">
              <w:rPr>
                <w:sz w:val="22"/>
                <w:szCs w:val="22"/>
              </w:rPr>
              <w:t>2012</w:t>
            </w:r>
          </w:p>
        </w:tc>
        <w:tc>
          <w:tcPr>
            <w:tcW w:w="1100" w:type="dxa"/>
          </w:tcPr>
          <w:p w14:paraId="3ECFDB1C" w14:textId="77777777" w:rsidR="00D73868" w:rsidRPr="00C71B85" w:rsidRDefault="00D73868" w:rsidP="00D068C7">
            <w:pPr>
              <w:spacing w:line="276" w:lineRule="auto"/>
              <w:rPr>
                <w:sz w:val="22"/>
                <w:szCs w:val="22"/>
              </w:rPr>
            </w:pPr>
            <w:r w:rsidRPr="00C71B85">
              <w:rPr>
                <w:sz w:val="22"/>
                <w:szCs w:val="22"/>
              </w:rPr>
              <w:t>485</w:t>
            </w:r>
          </w:p>
        </w:tc>
        <w:tc>
          <w:tcPr>
            <w:tcW w:w="1417" w:type="dxa"/>
          </w:tcPr>
          <w:p w14:paraId="47159CF5" w14:textId="77777777" w:rsidR="00D73868" w:rsidRPr="00C71B85" w:rsidRDefault="00D73868" w:rsidP="00D068C7">
            <w:pPr>
              <w:spacing w:line="276" w:lineRule="auto"/>
              <w:rPr>
                <w:sz w:val="22"/>
                <w:szCs w:val="22"/>
              </w:rPr>
            </w:pPr>
            <w:r w:rsidRPr="00C71B85">
              <w:rPr>
                <w:sz w:val="22"/>
                <w:szCs w:val="22"/>
              </w:rPr>
              <w:t>68.94–70.85</w:t>
            </w:r>
          </w:p>
        </w:tc>
        <w:tc>
          <w:tcPr>
            <w:tcW w:w="4423" w:type="dxa"/>
          </w:tcPr>
          <w:p w14:paraId="23335067" w14:textId="77777777" w:rsidR="00D73868" w:rsidRPr="00C71B85" w:rsidRDefault="00D73868" w:rsidP="00D068C7">
            <w:pPr>
              <w:spacing w:line="276" w:lineRule="auto"/>
              <w:rPr>
                <w:sz w:val="22"/>
                <w:szCs w:val="22"/>
              </w:rPr>
            </w:pPr>
            <w:r w:rsidRPr="00C71B85">
              <w:rPr>
                <w:sz w:val="22"/>
                <w:szCs w:val="22"/>
              </w:rPr>
              <w:t>NK</w:t>
            </w:r>
          </w:p>
        </w:tc>
      </w:tr>
      <w:tr w:rsidR="00D73868" w:rsidRPr="00C71B85" w14:paraId="0C6A4E4F" w14:textId="77777777" w:rsidTr="00D068C7">
        <w:tc>
          <w:tcPr>
            <w:tcW w:w="1134" w:type="dxa"/>
          </w:tcPr>
          <w:p w14:paraId="57ECBFEE" w14:textId="77777777" w:rsidR="00D73868" w:rsidRPr="00C71B85" w:rsidRDefault="00D73868" w:rsidP="00D068C7">
            <w:pPr>
              <w:spacing w:line="276" w:lineRule="auto"/>
              <w:rPr>
                <w:b/>
                <w:sz w:val="22"/>
                <w:szCs w:val="22"/>
              </w:rPr>
            </w:pPr>
          </w:p>
        </w:tc>
        <w:tc>
          <w:tcPr>
            <w:tcW w:w="1276" w:type="dxa"/>
          </w:tcPr>
          <w:p w14:paraId="308BF0BF" w14:textId="77777777" w:rsidR="00D73868" w:rsidRPr="00C71B85" w:rsidRDefault="00D73868" w:rsidP="00D068C7">
            <w:pPr>
              <w:spacing w:line="276" w:lineRule="auto"/>
              <w:rPr>
                <w:sz w:val="22"/>
                <w:szCs w:val="22"/>
              </w:rPr>
            </w:pPr>
          </w:p>
        </w:tc>
        <w:tc>
          <w:tcPr>
            <w:tcW w:w="1100" w:type="dxa"/>
          </w:tcPr>
          <w:p w14:paraId="039F8D5B" w14:textId="77777777" w:rsidR="00D73868" w:rsidRPr="00C71B85" w:rsidRDefault="00D73868" w:rsidP="00D068C7">
            <w:pPr>
              <w:spacing w:line="276" w:lineRule="auto"/>
              <w:rPr>
                <w:sz w:val="22"/>
                <w:szCs w:val="22"/>
              </w:rPr>
            </w:pPr>
          </w:p>
        </w:tc>
        <w:tc>
          <w:tcPr>
            <w:tcW w:w="1417" w:type="dxa"/>
          </w:tcPr>
          <w:p w14:paraId="1AFE97DB" w14:textId="77777777" w:rsidR="00D73868" w:rsidRPr="00C71B85" w:rsidRDefault="00D73868" w:rsidP="00D068C7">
            <w:pPr>
              <w:spacing w:line="276" w:lineRule="auto"/>
              <w:rPr>
                <w:sz w:val="22"/>
                <w:szCs w:val="22"/>
              </w:rPr>
            </w:pPr>
            <w:r w:rsidRPr="00C71B85">
              <w:rPr>
                <w:sz w:val="22"/>
                <w:szCs w:val="22"/>
              </w:rPr>
              <w:t>68.45–68.94</w:t>
            </w:r>
          </w:p>
        </w:tc>
        <w:tc>
          <w:tcPr>
            <w:tcW w:w="4423" w:type="dxa"/>
          </w:tcPr>
          <w:p w14:paraId="34145E16" w14:textId="77777777" w:rsidR="00D73868" w:rsidRPr="00C71B85" w:rsidRDefault="00D73868" w:rsidP="00D068C7">
            <w:pPr>
              <w:spacing w:line="276" w:lineRule="auto"/>
              <w:rPr>
                <w:sz w:val="22"/>
                <w:szCs w:val="22"/>
              </w:rPr>
            </w:pPr>
            <w:r w:rsidRPr="00C71B85">
              <w:rPr>
                <w:sz w:val="22"/>
                <w:szCs w:val="22"/>
              </w:rPr>
              <w:t>MK–NK</w:t>
            </w:r>
          </w:p>
        </w:tc>
      </w:tr>
      <w:tr w:rsidR="00D73868" w:rsidRPr="00C71B85" w14:paraId="4299616E" w14:textId="77777777" w:rsidTr="00D068C7">
        <w:tc>
          <w:tcPr>
            <w:tcW w:w="1134" w:type="dxa"/>
          </w:tcPr>
          <w:p w14:paraId="654AD7C8" w14:textId="77777777" w:rsidR="00D73868" w:rsidRPr="00C71B85" w:rsidRDefault="00D73868" w:rsidP="00D068C7">
            <w:pPr>
              <w:spacing w:line="276" w:lineRule="auto"/>
              <w:rPr>
                <w:b/>
                <w:sz w:val="22"/>
                <w:szCs w:val="22"/>
              </w:rPr>
            </w:pPr>
          </w:p>
        </w:tc>
        <w:tc>
          <w:tcPr>
            <w:tcW w:w="1276" w:type="dxa"/>
          </w:tcPr>
          <w:p w14:paraId="0344FE82" w14:textId="77777777" w:rsidR="00D73868" w:rsidRPr="00C71B85" w:rsidRDefault="00D73868" w:rsidP="00D068C7">
            <w:pPr>
              <w:spacing w:line="276" w:lineRule="auto"/>
              <w:rPr>
                <w:sz w:val="22"/>
                <w:szCs w:val="22"/>
              </w:rPr>
            </w:pPr>
          </w:p>
        </w:tc>
        <w:tc>
          <w:tcPr>
            <w:tcW w:w="1100" w:type="dxa"/>
          </w:tcPr>
          <w:p w14:paraId="08E47575" w14:textId="77777777" w:rsidR="00D73868" w:rsidRPr="00C71B85" w:rsidRDefault="00D73868" w:rsidP="00D068C7">
            <w:pPr>
              <w:spacing w:line="276" w:lineRule="auto"/>
              <w:rPr>
                <w:sz w:val="22"/>
                <w:szCs w:val="22"/>
              </w:rPr>
            </w:pPr>
          </w:p>
        </w:tc>
        <w:tc>
          <w:tcPr>
            <w:tcW w:w="1417" w:type="dxa"/>
          </w:tcPr>
          <w:p w14:paraId="3F7AADC6" w14:textId="77777777" w:rsidR="00D73868" w:rsidRPr="00C71B85" w:rsidRDefault="00D73868" w:rsidP="00D068C7">
            <w:pPr>
              <w:spacing w:line="276" w:lineRule="auto"/>
              <w:rPr>
                <w:sz w:val="22"/>
                <w:szCs w:val="22"/>
              </w:rPr>
            </w:pPr>
            <w:r w:rsidRPr="00C71B85">
              <w:rPr>
                <w:sz w:val="22"/>
                <w:szCs w:val="22"/>
              </w:rPr>
              <w:t>67.00–68.45</w:t>
            </w:r>
          </w:p>
        </w:tc>
        <w:tc>
          <w:tcPr>
            <w:tcW w:w="4423" w:type="dxa"/>
          </w:tcPr>
          <w:p w14:paraId="60694C1A" w14:textId="77777777" w:rsidR="00D73868" w:rsidRPr="00C71B85" w:rsidRDefault="00D73868" w:rsidP="00D068C7">
            <w:pPr>
              <w:spacing w:line="276" w:lineRule="auto"/>
              <w:rPr>
                <w:sz w:val="22"/>
                <w:szCs w:val="22"/>
              </w:rPr>
            </w:pPr>
            <w:r w:rsidRPr="00C71B85">
              <w:rPr>
                <w:sz w:val="22"/>
                <w:szCs w:val="22"/>
              </w:rPr>
              <w:t>MK–early NK</w:t>
            </w:r>
          </w:p>
        </w:tc>
      </w:tr>
      <w:tr w:rsidR="00D73868" w:rsidRPr="00C71B85" w14:paraId="4C8ACF0A" w14:textId="77777777" w:rsidTr="00D068C7">
        <w:tc>
          <w:tcPr>
            <w:tcW w:w="1134" w:type="dxa"/>
          </w:tcPr>
          <w:p w14:paraId="113B8697" w14:textId="77777777" w:rsidR="00D73868" w:rsidRPr="00C71B85" w:rsidRDefault="00D73868" w:rsidP="00D068C7">
            <w:pPr>
              <w:spacing w:line="276" w:lineRule="auto"/>
              <w:rPr>
                <w:b/>
                <w:sz w:val="22"/>
                <w:szCs w:val="22"/>
              </w:rPr>
            </w:pPr>
            <w:r w:rsidRPr="00C71B85">
              <w:rPr>
                <w:b/>
                <w:sz w:val="22"/>
                <w:szCs w:val="22"/>
              </w:rPr>
              <w:t>AS040</w:t>
            </w:r>
          </w:p>
        </w:tc>
        <w:tc>
          <w:tcPr>
            <w:tcW w:w="1276" w:type="dxa"/>
          </w:tcPr>
          <w:p w14:paraId="33A7093A" w14:textId="77777777" w:rsidR="00D73868" w:rsidRPr="00C71B85" w:rsidRDefault="00D73868" w:rsidP="00D068C7">
            <w:pPr>
              <w:spacing w:line="276" w:lineRule="auto"/>
              <w:rPr>
                <w:sz w:val="22"/>
                <w:szCs w:val="22"/>
              </w:rPr>
            </w:pPr>
            <w:r w:rsidRPr="00C71B85">
              <w:rPr>
                <w:sz w:val="22"/>
                <w:szCs w:val="22"/>
              </w:rPr>
              <w:t>2012</w:t>
            </w:r>
          </w:p>
        </w:tc>
        <w:tc>
          <w:tcPr>
            <w:tcW w:w="1100" w:type="dxa"/>
          </w:tcPr>
          <w:p w14:paraId="2A19BCA8" w14:textId="77777777" w:rsidR="00D73868" w:rsidRPr="00C71B85" w:rsidRDefault="00D73868" w:rsidP="00D068C7">
            <w:pPr>
              <w:spacing w:line="276" w:lineRule="auto"/>
              <w:rPr>
                <w:sz w:val="22"/>
                <w:szCs w:val="22"/>
              </w:rPr>
            </w:pPr>
            <w:r w:rsidRPr="00C71B85">
              <w:rPr>
                <w:sz w:val="22"/>
                <w:szCs w:val="22"/>
              </w:rPr>
              <w:t>187</w:t>
            </w:r>
          </w:p>
        </w:tc>
        <w:tc>
          <w:tcPr>
            <w:tcW w:w="1417" w:type="dxa"/>
          </w:tcPr>
          <w:p w14:paraId="3867308E" w14:textId="77777777" w:rsidR="00D73868" w:rsidRPr="00C71B85" w:rsidRDefault="00D73868" w:rsidP="00D068C7">
            <w:pPr>
              <w:spacing w:line="276" w:lineRule="auto"/>
              <w:rPr>
                <w:sz w:val="22"/>
                <w:szCs w:val="22"/>
              </w:rPr>
            </w:pPr>
            <w:r w:rsidRPr="00C71B85">
              <w:rPr>
                <w:sz w:val="22"/>
                <w:szCs w:val="22"/>
              </w:rPr>
              <w:t>73.41–74.71</w:t>
            </w:r>
          </w:p>
        </w:tc>
        <w:tc>
          <w:tcPr>
            <w:tcW w:w="4423" w:type="dxa"/>
          </w:tcPr>
          <w:p w14:paraId="69BE81EA" w14:textId="77777777" w:rsidR="00D73868" w:rsidRPr="00C71B85" w:rsidRDefault="00D73868" w:rsidP="00D068C7">
            <w:pPr>
              <w:spacing w:line="276" w:lineRule="auto"/>
              <w:rPr>
                <w:sz w:val="22"/>
                <w:szCs w:val="22"/>
              </w:rPr>
            </w:pPr>
            <w:r w:rsidRPr="00C71B85">
              <w:rPr>
                <w:sz w:val="22"/>
                <w:szCs w:val="22"/>
              </w:rPr>
              <w:t>TIP–PP/RP?</w:t>
            </w:r>
          </w:p>
        </w:tc>
      </w:tr>
      <w:tr w:rsidR="00D73868" w:rsidRPr="00C71B85" w14:paraId="4F45EB44" w14:textId="77777777" w:rsidTr="00D068C7">
        <w:tc>
          <w:tcPr>
            <w:tcW w:w="1134" w:type="dxa"/>
          </w:tcPr>
          <w:p w14:paraId="04359518" w14:textId="77777777" w:rsidR="00D73868" w:rsidRPr="00C71B85" w:rsidRDefault="00D73868" w:rsidP="00D068C7">
            <w:pPr>
              <w:spacing w:line="276" w:lineRule="auto"/>
              <w:rPr>
                <w:b/>
                <w:sz w:val="22"/>
                <w:szCs w:val="22"/>
              </w:rPr>
            </w:pPr>
          </w:p>
        </w:tc>
        <w:tc>
          <w:tcPr>
            <w:tcW w:w="1276" w:type="dxa"/>
          </w:tcPr>
          <w:p w14:paraId="16A560C2" w14:textId="77777777" w:rsidR="00D73868" w:rsidRPr="00C71B85" w:rsidRDefault="00D73868" w:rsidP="00D068C7">
            <w:pPr>
              <w:spacing w:line="276" w:lineRule="auto"/>
              <w:rPr>
                <w:sz w:val="22"/>
                <w:szCs w:val="22"/>
              </w:rPr>
            </w:pPr>
          </w:p>
        </w:tc>
        <w:tc>
          <w:tcPr>
            <w:tcW w:w="1100" w:type="dxa"/>
          </w:tcPr>
          <w:p w14:paraId="617DBE4D" w14:textId="77777777" w:rsidR="00D73868" w:rsidRPr="00C71B85" w:rsidRDefault="00D73868" w:rsidP="00D068C7">
            <w:pPr>
              <w:spacing w:line="276" w:lineRule="auto"/>
              <w:rPr>
                <w:sz w:val="22"/>
                <w:szCs w:val="22"/>
              </w:rPr>
            </w:pPr>
          </w:p>
        </w:tc>
        <w:tc>
          <w:tcPr>
            <w:tcW w:w="1417" w:type="dxa"/>
          </w:tcPr>
          <w:p w14:paraId="2FFA8948" w14:textId="77777777" w:rsidR="00D73868" w:rsidRPr="00C71B85" w:rsidRDefault="00D73868" w:rsidP="00D068C7">
            <w:pPr>
              <w:spacing w:line="276" w:lineRule="auto"/>
              <w:rPr>
                <w:sz w:val="22"/>
                <w:szCs w:val="22"/>
              </w:rPr>
            </w:pPr>
            <w:r w:rsidRPr="00C71B85">
              <w:rPr>
                <w:sz w:val="22"/>
                <w:szCs w:val="22"/>
              </w:rPr>
              <w:t>73.05–73.41</w:t>
            </w:r>
          </w:p>
        </w:tc>
        <w:tc>
          <w:tcPr>
            <w:tcW w:w="4423" w:type="dxa"/>
          </w:tcPr>
          <w:p w14:paraId="39716BEB" w14:textId="77777777" w:rsidR="00D73868" w:rsidRPr="00C71B85" w:rsidRDefault="00D73868" w:rsidP="00D068C7">
            <w:pPr>
              <w:spacing w:line="276" w:lineRule="auto"/>
              <w:rPr>
                <w:sz w:val="22"/>
                <w:szCs w:val="22"/>
              </w:rPr>
            </w:pPr>
            <w:r w:rsidRPr="00C71B85">
              <w:rPr>
                <w:sz w:val="22"/>
                <w:szCs w:val="22"/>
              </w:rPr>
              <w:t>NK</w:t>
            </w:r>
          </w:p>
        </w:tc>
      </w:tr>
      <w:tr w:rsidR="00D73868" w:rsidRPr="00C71B85" w14:paraId="5587D353" w14:textId="77777777" w:rsidTr="00D068C7">
        <w:tc>
          <w:tcPr>
            <w:tcW w:w="1134" w:type="dxa"/>
          </w:tcPr>
          <w:p w14:paraId="485F61D3" w14:textId="77777777" w:rsidR="00D73868" w:rsidRPr="00C71B85" w:rsidRDefault="00D73868" w:rsidP="00D068C7">
            <w:pPr>
              <w:spacing w:line="276" w:lineRule="auto"/>
              <w:rPr>
                <w:b/>
                <w:sz w:val="22"/>
                <w:szCs w:val="22"/>
              </w:rPr>
            </w:pPr>
            <w:bookmarkStart w:id="19" w:name="_Hlk145839448"/>
            <w:r w:rsidRPr="00C71B85">
              <w:rPr>
                <w:b/>
                <w:sz w:val="22"/>
                <w:szCs w:val="22"/>
              </w:rPr>
              <w:t>AS113</w:t>
            </w:r>
          </w:p>
        </w:tc>
        <w:tc>
          <w:tcPr>
            <w:tcW w:w="1276" w:type="dxa"/>
          </w:tcPr>
          <w:p w14:paraId="0E38B87E" w14:textId="77777777" w:rsidR="00D73868" w:rsidRPr="00C71B85" w:rsidRDefault="00D73868" w:rsidP="00D068C7">
            <w:pPr>
              <w:spacing w:line="276" w:lineRule="auto"/>
              <w:rPr>
                <w:sz w:val="22"/>
                <w:szCs w:val="22"/>
              </w:rPr>
            </w:pPr>
            <w:r w:rsidRPr="00C71B85">
              <w:rPr>
                <w:sz w:val="22"/>
                <w:szCs w:val="22"/>
              </w:rPr>
              <w:t>2019</w:t>
            </w:r>
          </w:p>
        </w:tc>
        <w:tc>
          <w:tcPr>
            <w:tcW w:w="1100" w:type="dxa"/>
          </w:tcPr>
          <w:p w14:paraId="310A6F46" w14:textId="77777777" w:rsidR="00D73868" w:rsidRPr="00C71B85" w:rsidRDefault="00D73868" w:rsidP="00D068C7">
            <w:pPr>
              <w:spacing w:line="276" w:lineRule="auto"/>
              <w:rPr>
                <w:sz w:val="22"/>
                <w:szCs w:val="22"/>
              </w:rPr>
            </w:pPr>
            <w:r w:rsidRPr="00C71B85">
              <w:rPr>
                <w:sz w:val="22"/>
                <w:szCs w:val="22"/>
              </w:rPr>
              <w:t>113</w:t>
            </w:r>
          </w:p>
        </w:tc>
        <w:tc>
          <w:tcPr>
            <w:tcW w:w="1417" w:type="dxa"/>
          </w:tcPr>
          <w:p w14:paraId="785B9E6D" w14:textId="77777777" w:rsidR="00D73868" w:rsidRPr="00C71B85" w:rsidRDefault="00D73868" w:rsidP="00D068C7">
            <w:pPr>
              <w:spacing w:line="276" w:lineRule="auto"/>
              <w:rPr>
                <w:sz w:val="22"/>
                <w:szCs w:val="22"/>
              </w:rPr>
            </w:pPr>
            <w:r w:rsidRPr="00C71B85">
              <w:rPr>
                <w:sz w:val="22"/>
                <w:szCs w:val="22"/>
              </w:rPr>
              <w:t>72.60–74.70</w:t>
            </w:r>
          </w:p>
        </w:tc>
        <w:tc>
          <w:tcPr>
            <w:tcW w:w="4423" w:type="dxa"/>
          </w:tcPr>
          <w:p w14:paraId="6DD9BF2B" w14:textId="77777777" w:rsidR="00D73868" w:rsidRPr="00C71B85" w:rsidRDefault="00D73868" w:rsidP="00D068C7">
            <w:pPr>
              <w:spacing w:line="276" w:lineRule="auto"/>
              <w:rPr>
                <w:sz w:val="22"/>
                <w:szCs w:val="22"/>
              </w:rPr>
            </w:pPr>
            <w:r w:rsidRPr="00C71B85">
              <w:rPr>
                <w:sz w:val="22"/>
                <w:szCs w:val="22"/>
              </w:rPr>
              <w:t>MK–NK / MK–SIP</w:t>
            </w:r>
          </w:p>
        </w:tc>
      </w:tr>
      <w:tr w:rsidR="00D73868" w:rsidRPr="00C71B85" w14:paraId="436880AB" w14:textId="77777777" w:rsidTr="00D068C7">
        <w:tc>
          <w:tcPr>
            <w:tcW w:w="1134" w:type="dxa"/>
          </w:tcPr>
          <w:p w14:paraId="56C2F6FC" w14:textId="77777777" w:rsidR="00D73868" w:rsidRPr="00C71B85" w:rsidRDefault="00D73868" w:rsidP="00D068C7">
            <w:pPr>
              <w:spacing w:line="276" w:lineRule="auto"/>
              <w:rPr>
                <w:b/>
                <w:sz w:val="22"/>
                <w:szCs w:val="22"/>
              </w:rPr>
            </w:pPr>
          </w:p>
        </w:tc>
        <w:tc>
          <w:tcPr>
            <w:tcW w:w="1276" w:type="dxa"/>
          </w:tcPr>
          <w:p w14:paraId="108A079A" w14:textId="77777777" w:rsidR="00D73868" w:rsidRPr="00C71B85" w:rsidRDefault="00D73868" w:rsidP="00D068C7">
            <w:pPr>
              <w:spacing w:line="276" w:lineRule="auto"/>
              <w:rPr>
                <w:sz w:val="22"/>
                <w:szCs w:val="22"/>
              </w:rPr>
            </w:pPr>
          </w:p>
        </w:tc>
        <w:tc>
          <w:tcPr>
            <w:tcW w:w="1100" w:type="dxa"/>
          </w:tcPr>
          <w:p w14:paraId="1A52618F" w14:textId="77777777" w:rsidR="00D73868" w:rsidRPr="00C71B85" w:rsidRDefault="00D73868" w:rsidP="00D068C7">
            <w:pPr>
              <w:spacing w:line="276" w:lineRule="auto"/>
              <w:rPr>
                <w:sz w:val="22"/>
                <w:szCs w:val="22"/>
              </w:rPr>
            </w:pPr>
          </w:p>
        </w:tc>
        <w:tc>
          <w:tcPr>
            <w:tcW w:w="1417" w:type="dxa"/>
          </w:tcPr>
          <w:p w14:paraId="657570C8" w14:textId="77777777" w:rsidR="00D73868" w:rsidRPr="00C71B85" w:rsidRDefault="00D73868" w:rsidP="00D068C7">
            <w:pPr>
              <w:spacing w:line="276" w:lineRule="auto"/>
              <w:rPr>
                <w:sz w:val="22"/>
                <w:szCs w:val="22"/>
              </w:rPr>
            </w:pPr>
            <w:r w:rsidRPr="00C71B85">
              <w:rPr>
                <w:sz w:val="22"/>
                <w:szCs w:val="22"/>
              </w:rPr>
              <w:t>72.48–72.60</w:t>
            </w:r>
          </w:p>
        </w:tc>
        <w:tc>
          <w:tcPr>
            <w:tcW w:w="4423" w:type="dxa"/>
          </w:tcPr>
          <w:p w14:paraId="65748D95" w14:textId="77777777" w:rsidR="00D73868" w:rsidRPr="00C71B85" w:rsidRDefault="00D73868" w:rsidP="00D068C7">
            <w:pPr>
              <w:spacing w:line="276" w:lineRule="auto"/>
              <w:rPr>
                <w:sz w:val="22"/>
                <w:szCs w:val="22"/>
              </w:rPr>
            </w:pPr>
            <w:r w:rsidRPr="00C71B85">
              <w:rPr>
                <w:sz w:val="22"/>
                <w:szCs w:val="22"/>
              </w:rPr>
              <w:t>Early MK?</w:t>
            </w:r>
          </w:p>
        </w:tc>
      </w:tr>
      <w:tr w:rsidR="00D73868" w:rsidRPr="00C71B85" w14:paraId="1C540B72" w14:textId="77777777" w:rsidTr="00D068C7">
        <w:tc>
          <w:tcPr>
            <w:tcW w:w="1134" w:type="dxa"/>
          </w:tcPr>
          <w:p w14:paraId="1B1CFD69" w14:textId="77777777" w:rsidR="00D73868" w:rsidRPr="00C71B85" w:rsidRDefault="00D73868" w:rsidP="00D068C7">
            <w:pPr>
              <w:spacing w:line="276" w:lineRule="auto"/>
              <w:rPr>
                <w:b/>
                <w:sz w:val="22"/>
                <w:szCs w:val="22"/>
              </w:rPr>
            </w:pPr>
          </w:p>
        </w:tc>
        <w:tc>
          <w:tcPr>
            <w:tcW w:w="1276" w:type="dxa"/>
          </w:tcPr>
          <w:p w14:paraId="42325E17" w14:textId="77777777" w:rsidR="00D73868" w:rsidRPr="00C71B85" w:rsidRDefault="00D73868" w:rsidP="00D068C7">
            <w:pPr>
              <w:spacing w:line="276" w:lineRule="auto"/>
              <w:rPr>
                <w:sz w:val="22"/>
                <w:szCs w:val="22"/>
              </w:rPr>
            </w:pPr>
          </w:p>
        </w:tc>
        <w:tc>
          <w:tcPr>
            <w:tcW w:w="1100" w:type="dxa"/>
          </w:tcPr>
          <w:p w14:paraId="215073FF" w14:textId="77777777" w:rsidR="00D73868" w:rsidRPr="00C71B85" w:rsidRDefault="00D73868" w:rsidP="00D068C7">
            <w:pPr>
              <w:spacing w:line="276" w:lineRule="auto"/>
              <w:rPr>
                <w:sz w:val="22"/>
                <w:szCs w:val="22"/>
              </w:rPr>
            </w:pPr>
          </w:p>
        </w:tc>
        <w:tc>
          <w:tcPr>
            <w:tcW w:w="1417" w:type="dxa"/>
          </w:tcPr>
          <w:p w14:paraId="267EB6BC" w14:textId="77777777" w:rsidR="00D73868" w:rsidRPr="00C71B85" w:rsidRDefault="00D73868" w:rsidP="00D068C7">
            <w:pPr>
              <w:spacing w:line="276" w:lineRule="auto"/>
              <w:rPr>
                <w:sz w:val="22"/>
                <w:szCs w:val="22"/>
              </w:rPr>
            </w:pPr>
            <w:r w:rsidRPr="00C71B85">
              <w:rPr>
                <w:sz w:val="22"/>
                <w:szCs w:val="22"/>
              </w:rPr>
              <w:t>71.01–72.48</w:t>
            </w:r>
          </w:p>
        </w:tc>
        <w:tc>
          <w:tcPr>
            <w:tcW w:w="4423" w:type="dxa"/>
          </w:tcPr>
          <w:p w14:paraId="66350D81" w14:textId="77777777" w:rsidR="00D73868" w:rsidRPr="00C71B85" w:rsidRDefault="00D73868" w:rsidP="00D068C7">
            <w:pPr>
              <w:spacing w:line="276" w:lineRule="auto"/>
              <w:rPr>
                <w:sz w:val="22"/>
                <w:szCs w:val="22"/>
              </w:rPr>
            </w:pPr>
            <w:r w:rsidRPr="00C71B85">
              <w:rPr>
                <w:sz w:val="22"/>
                <w:szCs w:val="22"/>
              </w:rPr>
              <w:t>5x tiny sherds, possibly contaminants</w:t>
            </w:r>
          </w:p>
        </w:tc>
      </w:tr>
      <w:tr w:rsidR="00D73868" w:rsidRPr="00C71B85" w14:paraId="4274F280" w14:textId="77777777" w:rsidTr="00D068C7">
        <w:tc>
          <w:tcPr>
            <w:tcW w:w="1134" w:type="dxa"/>
          </w:tcPr>
          <w:p w14:paraId="5F47D85F" w14:textId="77777777" w:rsidR="00D73868" w:rsidRPr="00C71B85" w:rsidRDefault="00D73868" w:rsidP="00D068C7">
            <w:pPr>
              <w:spacing w:line="276" w:lineRule="auto"/>
              <w:rPr>
                <w:b/>
                <w:sz w:val="22"/>
                <w:szCs w:val="22"/>
              </w:rPr>
            </w:pPr>
          </w:p>
        </w:tc>
        <w:tc>
          <w:tcPr>
            <w:tcW w:w="1276" w:type="dxa"/>
          </w:tcPr>
          <w:p w14:paraId="6244AB0C" w14:textId="77777777" w:rsidR="00D73868" w:rsidRPr="00C71B85" w:rsidRDefault="00D73868" w:rsidP="00D068C7">
            <w:pPr>
              <w:spacing w:line="276" w:lineRule="auto"/>
              <w:rPr>
                <w:sz w:val="22"/>
                <w:szCs w:val="22"/>
              </w:rPr>
            </w:pPr>
          </w:p>
        </w:tc>
        <w:tc>
          <w:tcPr>
            <w:tcW w:w="1100" w:type="dxa"/>
          </w:tcPr>
          <w:p w14:paraId="7F62D2D5" w14:textId="77777777" w:rsidR="00D73868" w:rsidRPr="00C71B85" w:rsidRDefault="00D73868" w:rsidP="00D068C7">
            <w:pPr>
              <w:spacing w:line="276" w:lineRule="auto"/>
              <w:rPr>
                <w:sz w:val="22"/>
                <w:szCs w:val="22"/>
              </w:rPr>
            </w:pPr>
          </w:p>
        </w:tc>
        <w:tc>
          <w:tcPr>
            <w:tcW w:w="1417" w:type="dxa"/>
          </w:tcPr>
          <w:p w14:paraId="0D3F2FAA" w14:textId="77777777" w:rsidR="00D73868" w:rsidRPr="00C71B85" w:rsidRDefault="00D73868" w:rsidP="00D068C7">
            <w:pPr>
              <w:spacing w:line="276" w:lineRule="auto"/>
              <w:rPr>
                <w:sz w:val="22"/>
                <w:szCs w:val="22"/>
              </w:rPr>
            </w:pPr>
            <w:r w:rsidRPr="00C71B85">
              <w:rPr>
                <w:sz w:val="22"/>
                <w:szCs w:val="22"/>
              </w:rPr>
              <w:t>67.70–71.01</w:t>
            </w:r>
          </w:p>
        </w:tc>
        <w:tc>
          <w:tcPr>
            <w:tcW w:w="4423" w:type="dxa"/>
          </w:tcPr>
          <w:p w14:paraId="4C145104" w14:textId="77777777" w:rsidR="00D73868" w:rsidRPr="00C71B85" w:rsidRDefault="00D73868" w:rsidP="00D068C7">
            <w:pPr>
              <w:spacing w:line="276" w:lineRule="auto"/>
              <w:rPr>
                <w:sz w:val="22"/>
                <w:szCs w:val="22"/>
              </w:rPr>
            </w:pPr>
            <w:r w:rsidRPr="00C71B85">
              <w:rPr>
                <w:sz w:val="22"/>
                <w:szCs w:val="22"/>
              </w:rPr>
              <w:t>No ceramics</w:t>
            </w:r>
          </w:p>
        </w:tc>
      </w:tr>
      <w:bookmarkEnd w:id="19"/>
      <w:tr w:rsidR="00D73868" w:rsidRPr="00C71B85" w14:paraId="3F2904D8" w14:textId="77777777" w:rsidTr="00D068C7">
        <w:tc>
          <w:tcPr>
            <w:tcW w:w="1134" w:type="dxa"/>
          </w:tcPr>
          <w:p w14:paraId="1B87EF7F" w14:textId="77777777" w:rsidR="00D73868" w:rsidRPr="00C71B85" w:rsidRDefault="00D73868" w:rsidP="00D068C7">
            <w:pPr>
              <w:spacing w:line="276" w:lineRule="auto"/>
              <w:rPr>
                <w:b/>
                <w:sz w:val="22"/>
                <w:szCs w:val="22"/>
              </w:rPr>
            </w:pPr>
            <w:r w:rsidRPr="00C71B85">
              <w:rPr>
                <w:b/>
                <w:sz w:val="22"/>
                <w:szCs w:val="22"/>
              </w:rPr>
              <w:t>AS114</w:t>
            </w:r>
          </w:p>
        </w:tc>
        <w:tc>
          <w:tcPr>
            <w:tcW w:w="1276" w:type="dxa"/>
          </w:tcPr>
          <w:p w14:paraId="48FB8A31" w14:textId="77777777" w:rsidR="00D73868" w:rsidRPr="00C71B85" w:rsidRDefault="00D73868" w:rsidP="00D068C7">
            <w:pPr>
              <w:spacing w:line="276" w:lineRule="auto"/>
              <w:rPr>
                <w:sz w:val="22"/>
                <w:szCs w:val="22"/>
              </w:rPr>
            </w:pPr>
            <w:r w:rsidRPr="00C71B85">
              <w:rPr>
                <w:sz w:val="22"/>
                <w:szCs w:val="22"/>
              </w:rPr>
              <w:t>2018</w:t>
            </w:r>
          </w:p>
        </w:tc>
        <w:tc>
          <w:tcPr>
            <w:tcW w:w="1100" w:type="dxa"/>
          </w:tcPr>
          <w:p w14:paraId="74F15656" w14:textId="77777777" w:rsidR="00D73868" w:rsidRPr="00C71B85" w:rsidRDefault="00D73868" w:rsidP="00D068C7">
            <w:pPr>
              <w:spacing w:line="276" w:lineRule="auto"/>
              <w:rPr>
                <w:sz w:val="22"/>
                <w:szCs w:val="22"/>
              </w:rPr>
            </w:pPr>
            <w:r w:rsidRPr="00C71B85">
              <w:rPr>
                <w:sz w:val="22"/>
                <w:szCs w:val="22"/>
              </w:rPr>
              <w:t>B.A.</w:t>
            </w:r>
          </w:p>
        </w:tc>
        <w:tc>
          <w:tcPr>
            <w:tcW w:w="1417" w:type="dxa"/>
          </w:tcPr>
          <w:p w14:paraId="698A0798" w14:textId="77777777" w:rsidR="00D73868" w:rsidRPr="00C71B85" w:rsidRDefault="00D73868" w:rsidP="00D068C7">
            <w:pPr>
              <w:spacing w:line="276" w:lineRule="auto"/>
              <w:rPr>
                <w:sz w:val="22"/>
                <w:szCs w:val="22"/>
              </w:rPr>
            </w:pPr>
            <w:r w:rsidRPr="00C71B85">
              <w:rPr>
                <w:sz w:val="22"/>
                <w:szCs w:val="22"/>
              </w:rPr>
              <w:t>68.49–74.89</w:t>
            </w:r>
          </w:p>
        </w:tc>
        <w:tc>
          <w:tcPr>
            <w:tcW w:w="4423" w:type="dxa"/>
          </w:tcPr>
          <w:p w14:paraId="6F5230DA" w14:textId="77777777" w:rsidR="00D73868" w:rsidRPr="00C71B85" w:rsidRDefault="00D73868" w:rsidP="00D068C7">
            <w:pPr>
              <w:spacing w:line="276" w:lineRule="auto"/>
              <w:rPr>
                <w:sz w:val="22"/>
                <w:szCs w:val="22"/>
              </w:rPr>
            </w:pPr>
            <w:r w:rsidRPr="00C71B85">
              <w:rPr>
                <w:sz w:val="22"/>
                <w:szCs w:val="22"/>
              </w:rPr>
              <w:t>No dating possible</w:t>
            </w:r>
          </w:p>
        </w:tc>
      </w:tr>
      <w:tr w:rsidR="00D73868" w:rsidRPr="00C71B85" w14:paraId="1A7E2C88" w14:textId="77777777" w:rsidTr="00D068C7">
        <w:tc>
          <w:tcPr>
            <w:tcW w:w="1134" w:type="dxa"/>
          </w:tcPr>
          <w:p w14:paraId="23ABB0CE" w14:textId="77777777" w:rsidR="00D73868" w:rsidRPr="00C71B85" w:rsidRDefault="00D73868" w:rsidP="00D068C7">
            <w:pPr>
              <w:spacing w:line="276" w:lineRule="auto"/>
              <w:rPr>
                <w:b/>
                <w:sz w:val="22"/>
                <w:szCs w:val="22"/>
              </w:rPr>
            </w:pPr>
          </w:p>
        </w:tc>
        <w:tc>
          <w:tcPr>
            <w:tcW w:w="1276" w:type="dxa"/>
          </w:tcPr>
          <w:p w14:paraId="0CAA9C9D" w14:textId="77777777" w:rsidR="00D73868" w:rsidRPr="00C71B85" w:rsidRDefault="00D73868" w:rsidP="00D068C7">
            <w:pPr>
              <w:spacing w:line="276" w:lineRule="auto"/>
              <w:rPr>
                <w:sz w:val="22"/>
                <w:szCs w:val="22"/>
              </w:rPr>
            </w:pPr>
          </w:p>
        </w:tc>
        <w:tc>
          <w:tcPr>
            <w:tcW w:w="1100" w:type="dxa"/>
          </w:tcPr>
          <w:p w14:paraId="0846FB58" w14:textId="77777777" w:rsidR="00D73868" w:rsidRPr="00C71B85" w:rsidRDefault="00D73868" w:rsidP="00D068C7">
            <w:pPr>
              <w:spacing w:line="276" w:lineRule="auto"/>
              <w:rPr>
                <w:sz w:val="22"/>
                <w:szCs w:val="22"/>
              </w:rPr>
            </w:pPr>
          </w:p>
        </w:tc>
        <w:tc>
          <w:tcPr>
            <w:tcW w:w="1417" w:type="dxa"/>
          </w:tcPr>
          <w:p w14:paraId="26251D50" w14:textId="77777777" w:rsidR="00D73868" w:rsidRPr="00C71B85" w:rsidRDefault="00D73868" w:rsidP="00D068C7">
            <w:pPr>
              <w:spacing w:line="276" w:lineRule="auto"/>
              <w:rPr>
                <w:sz w:val="22"/>
                <w:szCs w:val="22"/>
              </w:rPr>
            </w:pPr>
            <w:r w:rsidRPr="00C71B85">
              <w:rPr>
                <w:sz w:val="22"/>
                <w:szCs w:val="22"/>
              </w:rPr>
              <w:t>67.29–68.49</w:t>
            </w:r>
          </w:p>
        </w:tc>
        <w:tc>
          <w:tcPr>
            <w:tcW w:w="4423" w:type="dxa"/>
          </w:tcPr>
          <w:p w14:paraId="78E23E55" w14:textId="77777777" w:rsidR="00D73868" w:rsidRPr="00C71B85" w:rsidRDefault="00D73868" w:rsidP="00D068C7">
            <w:pPr>
              <w:spacing w:line="276" w:lineRule="auto"/>
              <w:rPr>
                <w:sz w:val="22"/>
                <w:szCs w:val="22"/>
              </w:rPr>
            </w:pPr>
            <w:r w:rsidRPr="00C71B85">
              <w:rPr>
                <w:sz w:val="22"/>
                <w:szCs w:val="22"/>
              </w:rPr>
              <w:t>NK–PP</w:t>
            </w:r>
          </w:p>
        </w:tc>
      </w:tr>
      <w:tr w:rsidR="00D73868" w:rsidRPr="00C71B85" w14:paraId="4E90DD06" w14:textId="77777777" w:rsidTr="00D068C7">
        <w:tc>
          <w:tcPr>
            <w:tcW w:w="1134" w:type="dxa"/>
          </w:tcPr>
          <w:p w14:paraId="757F1560" w14:textId="77777777" w:rsidR="00D73868" w:rsidRPr="00C71B85" w:rsidRDefault="00D73868" w:rsidP="00D068C7">
            <w:pPr>
              <w:spacing w:line="276" w:lineRule="auto"/>
              <w:rPr>
                <w:b/>
                <w:sz w:val="22"/>
                <w:szCs w:val="22"/>
              </w:rPr>
            </w:pPr>
            <w:r w:rsidRPr="00C71B85">
              <w:rPr>
                <w:b/>
                <w:sz w:val="22"/>
                <w:szCs w:val="22"/>
              </w:rPr>
              <w:t>AS143</w:t>
            </w:r>
          </w:p>
        </w:tc>
        <w:tc>
          <w:tcPr>
            <w:tcW w:w="1276" w:type="dxa"/>
          </w:tcPr>
          <w:p w14:paraId="2763F804" w14:textId="77777777" w:rsidR="00D73868" w:rsidRPr="00C71B85" w:rsidRDefault="00D73868" w:rsidP="00D068C7">
            <w:pPr>
              <w:spacing w:line="276" w:lineRule="auto"/>
              <w:rPr>
                <w:sz w:val="22"/>
                <w:szCs w:val="22"/>
              </w:rPr>
            </w:pPr>
            <w:r w:rsidRPr="00C71B85">
              <w:rPr>
                <w:sz w:val="22"/>
                <w:szCs w:val="22"/>
              </w:rPr>
              <w:t>2018</w:t>
            </w:r>
          </w:p>
        </w:tc>
        <w:tc>
          <w:tcPr>
            <w:tcW w:w="1100" w:type="dxa"/>
          </w:tcPr>
          <w:p w14:paraId="412E79E9" w14:textId="77777777" w:rsidR="00D73868" w:rsidRPr="00C71B85" w:rsidRDefault="00D73868" w:rsidP="00D068C7">
            <w:pPr>
              <w:spacing w:line="276" w:lineRule="auto"/>
              <w:rPr>
                <w:sz w:val="22"/>
                <w:szCs w:val="22"/>
              </w:rPr>
            </w:pPr>
            <w:r w:rsidRPr="00C71B85">
              <w:rPr>
                <w:sz w:val="22"/>
                <w:szCs w:val="22"/>
              </w:rPr>
              <w:t>2076</w:t>
            </w:r>
          </w:p>
        </w:tc>
        <w:tc>
          <w:tcPr>
            <w:tcW w:w="1417" w:type="dxa"/>
          </w:tcPr>
          <w:p w14:paraId="2F07ABEC" w14:textId="77777777" w:rsidR="00D73868" w:rsidRPr="00C71B85" w:rsidRDefault="00D73868" w:rsidP="00D068C7">
            <w:pPr>
              <w:spacing w:line="276" w:lineRule="auto"/>
              <w:rPr>
                <w:sz w:val="22"/>
                <w:szCs w:val="22"/>
              </w:rPr>
            </w:pPr>
            <w:r w:rsidRPr="00C71B85">
              <w:rPr>
                <w:sz w:val="22"/>
                <w:szCs w:val="22"/>
              </w:rPr>
              <w:t>73.40–75.70</w:t>
            </w:r>
          </w:p>
        </w:tc>
        <w:tc>
          <w:tcPr>
            <w:tcW w:w="4423" w:type="dxa"/>
          </w:tcPr>
          <w:p w14:paraId="545B5320" w14:textId="77777777" w:rsidR="00D73868" w:rsidRPr="00C71B85" w:rsidRDefault="00D73868" w:rsidP="00D068C7">
            <w:pPr>
              <w:spacing w:line="276" w:lineRule="auto"/>
              <w:rPr>
                <w:sz w:val="22"/>
                <w:szCs w:val="22"/>
              </w:rPr>
            </w:pPr>
            <w:r w:rsidRPr="00C71B85">
              <w:rPr>
                <w:sz w:val="22"/>
                <w:szCs w:val="22"/>
              </w:rPr>
              <w:t>NK–RP</w:t>
            </w:r>
          </w:p>
        </w:tc>
      </w:tr>
      <w:tr w:rsidR="00D73868" w:rsidRPr="00C71B85" w14:paraId="3B1DDBC3" w14:textId="77777777" w:rsidTr="00D068C7">
        <w:tc>
          <w:tcPr>
            <w:tcW w:w="1134" w:type="dxa"/>
          </w:tcPr>
          <w:p w14:paraId="267C0653" w14:textId="77777777" w:rsidR="00D73868" w:rsidRPr="00C71B85" w:rsidRDefault="00D73868" w:rsidP="00D068C7">
            <w:pPr>
              <w:spacing w:line="276" w:lineRule="auto"/>
              <w:rPr>
                <w:b/>
                <w:sz w:val="22"/>
                <w:szCs w:val="22"/>
              </w:rPr>
            </w:pPr>
          </w:p>
        </w:tc>
        <w:tc>
          <w:tcPr>
            <w:tcW w:w="1276" w:type="dxa"/>
          </w:tcPr>
          <w:p w14:paraId="7F0B5B24" w14:textId="77777777" w:rsidR="00D73868" w:rsidRPr="00C71B85" w:rsidRDefault="00D73868" w:rsidP="00D068C7">
            <w:pPr>
              <w:spacing w:line="276" w:lineRule="auto"/>
              <w:rPr>
                <w:sz w:val="22"/>
                <w:szCs w:val="22"/>
              </w:rPr>
            </w:pPr>
          </w:p>
        </w:tc>
        <w:tc>
          <w:tcPr>
            <w:tcW w:w="1100" w:type="dxa"/>
          </w:tcPr>
          <w:p w14:paraId="71B46EBC" w14:textId="77777777" w:rsidR="00D73868" w:rsidRPr="00C71B85" w:rsidRDefault="00D73868" w:rsidP="00D068C7">
            <w:pPr>
              <w:spacing w:line="276" w:lineRule="auto"/>
              <w:rPr>
                <w:sz w:val="22"/>
                <w:szCs w:val="22"/>
              </w:rPr>
            </w:pPr>
          </w:p>
        </w:tc>
        <w:tc>
          <w:tcPr>
            <w:tcW w:w="1417" w:type="dxa"/>
          </w:tcPr>
          <w:p w14:paraId="32090979" w14:textId="77777777" w:rsidR="00D73868" w:rsidRPr="00C71B85" w:rsidRDefault="00D73868" w:rsidP="00D068C7">
            <w:pPr>
              <w:spacing w:line="276" w:lineRule="auto"/>
              <w:rPr>
                <w:sz w:val="22"/>
                <w:szCs w:val="22"/>
              </w:rPr>
            </w:pPr>
            <w:r w:rsidRPr="00C71B85">
              <w:rPr>
                <w:sz w:val="22"/>
                <w:szCs w:val="22"/>
              </w:rPr>
              <w:t>73.00–73.40</w:t>
            </w:r>
          </w:p>
        </w:tc>
        <w:tc>
          <w:tcPr>
            <w:tcW w:w="4423" w:type="dxa"/>
          </w:tcPr>
          <w:p w14:paraId="1FBD4572" w14:textId="77777777" w:rsidR="00D73868" w:rsidRPr="00C71B85" w:rsidRDefault="00D73868" w:rsidP="00D068C7">
            <w:pPr>
              <w:spacing w:line="276" w:lineRule="auto"/>
              <w:rPr>
                <w:sz w:val="22"/>
                <w:szCs w:val="22"/>
              </w:rPr>
            </w:pPr>
            <w:r w:rsidRPr="00C71B85">
              <w:rPr>
                <w:sz w:val="22"/>
                <w:szCs w:val="22"/>
              </w:rPr>
              <w:t>NK</w:t>
            </w:r>
          </w:p>
        </w:tc>
      </w:tr>
      <w:tr w:rsidR="00D73868" w:rsidRPr="00C71B85" w14:paraId="1B415360" w14:textId="77777777" w:rsidTr="00D068C7">
        <w:tc>
          <w:tcPr>
            <w:tcW w:w="1134" w:type="dxa"/>
          </w:tcPr>
          <w:p w14:paraId="0384AE45" w14:textId="77777777" w:rsidR="00D73868" w:rsidRPr="00C71B85" w:rsidRDefault="00D73868" w:rsidP="00D068C7">
            <w:pPr>
              <w:spacing w:line="276" w:lineRule="auto"/>
              <w:rPr>
                <w:b/>
                <w:sz w:val="22"/>
                <w:szCs w:val="22"/>
              </w:rPr>
            </w:pPr>
          </w:p>
        </w:tc>
        <w:tc>
          <w:tcPr>
            <w:tcW w:w="1276" w:type="dxa"/>
          </w:tcPr>
          <w:p w14:paraId="141E4C29" w14:textId="77777777" w:rsidR="00D73868" w:rsidRPr="00C71B85" w:rsidRDefault="00D73868" w:rsidP="00D068C7">
            <w:pPr>
              <w:spacing w:line="276" w:lineRule="auto"/>
              <w:rPr>
                <w:sz w:val="22"/>
                <w:szCs w:val="22"/>
              </w:rPr>
            </w:pPr>
          </w:p>
        </w:tc>
        <w:tc>
          <w:tcPr>
            <w:tcW w:w="1100" w:type="dxa"/>
          </w:tcPr>
          <w:p w14:paraId="695C721F" w14:textId="77777777" w:rsidR="00D73868" w:rsidRPr="00C71B85" w:rsidRDefault="00D73868" w:rsidP="00D068C7">
            <w:pPr>
              <w:spacing w:line="276" w:lineRule="auto"/>
              <w:rPr>
                <w:sz w:val="22"/>
                <w:szCs w:val="22"/>
              </w:rPr>
            </w:pPr>
          </w:p>
        </w:tc>
        <w:tc>
          <w:tcPr>
            <w:tcW w:w="1417" w:type="dxa"/>
          </w:tcPr>
          <w:p w14:paraId="1A92F611" w14:textId="77777777" w:rsidR="00D73868" w:rsidRPr="00C71B85" w:rsidRDefault="00D73868" w:rsidP="00D068C7">
            <w:pPr>
              <w:spacing w:line="276" w:lineRule="auto"/>
              <w:rPr>
                <w:sz w:val="22"/>
                <w:szCs w:val="22"/>
              </w:rPr>
            </w:pPr>
            <w:r w:rsidRPr="00C71B85">
              <w:rPr>
                <w:sz w:val="22"/>
                <w:szCs w:val="22"/>
              </w:rPr>
              <w:t>72.70–73.00</w:t>
            </w:r>
          </w:p>
        </w:tc>
        <w:tc>
          <w:tcPr>
            <w:tcW w:w="4423" w:type="dxa"/>
          </w:tcPr>
          <w:p w14:paraId="12F6A5BF" w14:textId="77777777" w:rsidR="00D73868" w:rsidRPr="00C71B85" w:rsidRDefault="00D73868" w:rsidP="00D068C7">
            <w:pPr>
              <w:spacing w:line="276" w:lineRule="auto"/>
              <w:rPr>
                <w:sz w:val="22"/>
                <w:szCs w:val="22"/>
              </w:rPr>
            </w:pPr>
            <w:r w:rsidRPr="00C71B85">
              <w:rPr>
                <w:sz w:val="22"/>
                <w:szCs w:val="22"/>
              </w:rPr>
              <w:t>SIP–NK</w:t>
            </w:r>
          </w:p>
        </w:tc>
      </w:tr>
      <w:tr w:rsidR="00D73868" w:rsidRPr="00C71B85" w14:paraId="3FEE98CD" w14:textId="77777777" w:rsidTr="00D068C7">
        <w:tc>
          <w:tcPr>
            <w:tcW w:w="1134" w:type="dxa"/>
          </w:tcPr>
          <w:p w14:paraId="34284C30" w14:textId="77777777" w:rsidR="00D73868" w:rsidRPr="00C71B85" w:rsidRDefault="00D73868" w:rsidP="00D068C7">
            <w:pPr>
              <w:spacing w:line="276" w:lineRule="auto"/>
              <w:rPr>
                <w:b/>
                <w:sz w:val="22"/>
                <w:szCs w:val="22"/>
              </w:rPr>
            </w:pPr>
          </w:p>
        </w:tc>
        <w:tc>
          <w:tcPr>
            <w:tcW w:w="1276" w:type="dxa"/>
          </w:tcPr>
          <w:p w14:paraId="08FF9DC4" w14:textId="77777777" w:rsidR="00D73868" w:rsidRPr="00C71B85" w:rsidRDefault="00D73868" w:rsidP="00D068C7">
            <w:pPr>
              <w:spacing w:line="276" w:lineRule="auto"/>
              <w:rPr>
                <w:sz w:val="22"/>
                <w:szCs w:val="22"/>
              </w:rPr>
            </w:pPr>
          </w:p>
        </w:tc>
        <w:tc>
          <w:tcPr>
            <w:tcW w:w="1100" w:type="dxa"/>
          </w:tcPr>
          <w:p w14:paraId="515410E3" w14:textId="77777777" w:rsidR="00D73868" w:rsidRPr="00C71B85" w:rsidRDefault="00D73868" w:rsidP="00D068C7">
            <w:pPr>
              <w:spacing w:line="276" w:lineRule="auto"/>
              <w:rPr>
                <w:sz w:val="22"/>
                <w:szCs w:val="22"/>
              </w:rPr>
            </w:pPr>
          </w:p>
        </w:tc>
        <w:tc>
          <w:tcPr>
            <w:tcW w:w="1417" w:type="dxa"/>
          </w:tcPr>
          <w:p w14:paraId="2118C682" w14:textId="77777777" w:rsidR="00D73868" w:rsidRPr="00C71B85" w:rsidRDefault="00D73868" w:rsidP="00D068C7">
            <w:pPr>
              <w:spacing w:line="276" w:lineRule="auto"/>
              <w:rPr>
                <w:sz w:val="22"/>
                <w:szCs w:val="22"/>
              </w:rPr>
            </w:pPr>
            <w:r w:rsidRPr="00C71B85">
              <w:rPr>
                <w:sz w:val="22"/>
                <w:szCs w:val="22"/>
              </w:rPr>
              <w:t>72.10–72.70</w:t>
            </w:r>
          </w:p>
        </w:tc>
        <w:tc>
          <w:tcPr>
            <w:tcW w:w="4423" w:type="dxa"/>
          </w:tcPr>
          <w:p w14:paraId="4E842E3C" w14:textId="77777777" w:rsidR="00D73868" w:rsidRPr="00C71B85" w:rsidRDefault="00D73868" w:rsidP="00D068C7">
            <w:pPr>
              <w:spacing w:line="276" w:lineRule="auto"/>
              <w:rPr>
                <w:sz w:val="22"/>
                <w:szCs w:val="22"/>
              </w:rPr>
            </w:pPr>
            <w:r w:rsidRPr="00C71B85">
              <w:rPr>
                <w:sz w:val="22"/>
                <w:szCs w:val="22"/>
              </w:rPr>
              <w:t>(MK</w:t>
            </w:r>
            <w:proofErr w:type="gramStart"/>
            <w:r w:rsidRPr="00C71B85">
              <w:rPr>
                <w:sz w:val="22"/>
                <w:szCs w:val="22"/>
              </w:rPr>
              <w:t>–)SIP</w:t>
            </w:r>
            <w:proofErr w:type="gramEnd"/>
          </w:p>
        </w:tc>
      </w:tr>
      <w:tr w:rsidR="00D73868" w:rsidRPr="00C71B85" w14:paraId="59F62440" w14:textId="77777777" w:rsidTr="00D068C7">
        <w:tc>
          <w:tcPr>
            <w:tcW w:w="1134" w:type="dxa"/>
          </w:tcPr>
          <w:p w14:paraId="3F68C49E" w14:textId="77777777" w:rsidR="00D73868" w:rsidRPr="00C71B85" w:rsidRDefault="00D73868" w:rsidP="00D068C7">
            <w:pPr>
              <w:spacing w:line="276" w:lineRule="auto"/>
              <w:rPr>
                <w:b/>
                <w:sz w:val="22"/>
                <w:szCs w:val="22"/>
              </w:rPr>
            </w:pPr>
          </w:p>
        </w:tc>
        <w:tc>
          <w:tcPr>
            <w:tcW w:w="1276" w:type="dxa"/>
          </w:tcPr>
          <w:p w14:paraId="314BBA90" w14:textId="77777777" w:rsidR="00D73868" w:rsidRPr="00C71B85" w:rsidRDefault="00D73868" w:rsidP="00D068C7">
            <w:pPr>
              <w:spacing w:line="276" w:lineRule="auto"/>
              <w:rPr>
                <w:sz w:val="22"/>
                <w:szCs w:val="22"/>
              </w:rPr>
            </w:pPr>
          </w:p>
        </w:tc>
        <w:tc>
          <w:tcPr>
            <w:tcW w:w="1100" w:type="dxa"/>
          </w:tcPr>
          <w:p w14:paraId="414105FF" w14:textId="77777777" w:rsidR="00D73868" w:rsidRPr="00C71B85" w:rsidRDefault="00D73868" w:rsidP="00D068C7">
            <w:pPr>
              <w:spacing w:line="276" w:lineRule="auto"/>
              <w:rPr>
                <w:sz w:val="22"/>
                <w:szCs w:val="22"/>
              </w:rPr>
            </w:pPr>
          </w:p>
        </w:tc>
        <w:tc>
          <w:tcPr>
            <w:tcW w:w="1417" w:type="dxa"/>
          </w:tcPr>
          <w:p w14:paraId="768FDFC0" w14:textId="77777777" w:rsidR="00D73868" w:rsidRPr="00C71B85" w:rsidRDefault="00D73868" w:rsidP="00D068C7">
            <w:pPr>
              <w:spacing w:line="276" w:lineRule="auto"/>
              <w:rPr>
                <w:sz w:val="22"/>
                <w:szCs w:val="22"/>
              </w:rPr>
            </w:pPr>
            <w:r w:rsidRPr="00C71B85">
              <w:rPr>
                <w:sz w:val="22"/>
                <w:szCs w:val="22"/>
              </w:rPr>
              <w:t>71.25–72.10</w:t>
            </w:r>
          </w:p>
        </w:tc>
        <w:tc>
          <w:tcPr>
            <w:tcW w:w="4423" w:type="dxa"/>
          </w:tcPr>
          <w:p w14:paraId="0887B9F8" w14:textId="77777777" w:rsidR="00D73868" w:rsidRPr="00C71B85" w:rsidRDefault="00D73868" w:rsidP="00D068C7">
            <w:pPr>
              <w:spacing w:line="276" w:lineRule="auto"/>
              <w:rPr>
                <w:sz w:val="22"/>
                <w:szCs w:val="22"/>
              </w:rPr>
            </w:pPr>
            <w:r w:rsidRPr="00C71B85">
              <w:rPr>
                <w:sz w:val="22"/>
                <w:szCs w:val="22"/>
              </w:rPr>
              <w:t>MK</w:t>
            </w:r>
          </w:p>
        </w:tc>
      </w:tr>
      <w:tr w:rsidR="00D73868" w:rsidRPr="00C71B85" w14:paraId="5AA5D924" w14:textId="77777777" w:rsidTr="00D068C7">
        <w:tc>
          <w:tcPr>
            <w:tcW w:w="1134" w:type="dxa"/>
          </w:tcPr>
          <w:p w14:paraId="52D99E30" w14:textId="77777777" w:rsidR="00D73868" w:rsidRPr="00C71B85" w:rsidRDefault="00D73868" w:rsidP="00D068C7">
            <w:pPr>
              <w:spacing w:line="276" w:lineRule="auto"/>
              <w:rPr>
                <w:b/>
                <w:sz w:val="22"/>
                <w:szCs w:val="22"/>
              </w:rPr>
            </w:pPr>
          </w:p>
        </w:tc>
        <w:tc>
          <w:tcPr>
            <w:tcW w:w="1276" w:type="dxa"/>
          </w:tcPr>
          <w:p w14:paraId="019689B5" w14:textId="77777777" w:rsidR="00D73868" w:rsidRPr="00C71B85" w:rsidRDefault="00D73868" w:rsidP="00D068C7">
            <w:pPr>
              <w:spacing w:line="276" w:lineRule="auto"/>
              <w:rPr>
                <w:sz w:val="22"/>
                <w:szCs w:val="22"/>
              </w:rPr>
            </w:pPr>
          </w:p>
        </w:tc>
        <w:tc>
          <w:tcPr>
            <w:tcW w:w="1100" w:type="dxa"/>
          </w:tcPr>
          <w:p w14:paraId="072D984F" w14:textId="77777777" w:rsidR="00D73868" w:rsidRPr="00C71B85" w:rsidRDefault="00D73868" w:rsidP="00D068C7">
            <w:pPr>
              <w:spacing w:line="276" w:lineRule="auto"/>
              <w:rPr>
                <w:sz w:val="22"/>
                <w:szCs w:val="22"/>
              </w:rPr>
            </w:pPr>
          </w:p>
        </w:tc>
        <w:tc>
          <w:tcPr>
            <w:tcW w:w="1417" w:type="dxa"/>
          </w:tcPr>
          <w:p w14:paraId="7B38C0F9" w14:textId="77777777" w:rsidR="00D73868" w:rsidRPr="00C71B85" w:rsidRDefault="00D73868" w:rsidP="00D068C7">
            <w:pPr>
              <w:spacing w:line="276" w:lineRule="auto"/>
              <w:rPr>
                <w:sz w:val="22"/>
                <w:szCs w:val="22"/>
              </w:rPr>
            </w:pPr>
            <w:r w:rsidRPr="00C71B85">
              <w:rPr>
                <w:sz w:val="22"/>
                <w:szCs w:val="22"/>
              </w:rPr>
              <w:t>69.28–71.25</w:t>
            </w:r>
          </w:p>
        </w:tc>
        <w:tc>
          <w:tcPr>
            <w:tcW w:w="4423" w:type="dxa"/>
          </w:tcPr>
          <w:p w14:paraId="4B501797" w14:textId="77777777" w:rsidR="00D73868" w:rsidRPr="00C71B85" w:rsidRDefault="00D73868" w:rsidP="00D068C7">
            <w:pPr>
              <w:spacing w:line="276" w:lineRule="auto"/>
              <w:rPr>
                <w:sz w:val="22"/>
                <w:szCs w:val="22"/>
              </w:rPr>
            </w:pPr>
            <w:r w:rsidRPr="00C71B85">
              <w:rPr>
                <w:sz w:val="22"/>
                <w:szCs w:val="22"/>
              </w:rPr>
              <w:t>Early MK</w:t>
            </w:r>
          </w:p>
        </w:tc>
      </w:tr>
      <w:tr w:rsidR="00D73868" w:rsidRPr="00C71B85" w14:paraId="3EDA0DBC" w14:textId="77777777" w:rsidTr="00D068C7">
        <w:tc>
          <w:tcPr>
            <w:tcW w:w="1134" w:type="dxa"/>
          </w:tcPr>
          <w:p w14:paraId="27881964" w14:textId="77777777" w:rsidR="00D73868" w:rsidRPr="00C71B85" w:rsidRDefault="00D73868" w:rsidP="00D068C7">
            <w:pPr>
              <w:spacing w:line="276" w:lineRule="auto"/>
              <w:rPr>
                <w:b/>
                <w:sz w:val="22"/>
                <w:szCs w:val="22"/>
              </w:rPr>
            </w:pPr>
          </w:p>
        </w:tc>
        <w:tc>
          <w:tcPr>
            <w:tcW w:w="1276" w:type="dxa"/>
          </w:tcPr>
          <w:p w14:paraId="2B42C69B" w14:textId="77777777" w:rsidR="00D73868" w:rsidRPr="00C71B85" w:rsidRDefault="00D73868" w:rsidP="00D068C7">
            <w:pPr>
              <w:spacing w:line="276" w:lineRule="auto"/>
              <w:rPr>
                <w:sz w:val="22"/>
                <w:szCs w:val="22"/>
              </w:rPr>
            </w:pPr>
          </w:p>
        </w:tc>
        <w:tc>
          <w:tcPr>
            <w:tcW w:w="1100" w:type="dxa"/>
          </w:tcPr>
          <w:p w14:paraId="3BC9E168" w14:textId="77777777" w:rsidR="00D73868" w:rsidRPr="00C71B85" w:rsidRDefault="00D73868" w:rsidP="00D068C7">
            <w:pPr>
              <w:spacing w:line="276" w:lineRule="auto"/>
              <w:rPr>
                <w:sz w:val="22"/>
                <w:szCs w:val="22"/>
              </w:rPr>
            </w:pPr>
          </w:p>
        </w:tc>
        <w:tc>
          <w:tcPr>
            <w:tcW w:w="1417" w:type="dxa"/>
          </w:tcPr>
          <w:p w14:paraId="4AD915FE" w14:textId="77777777" w:rsidR="00D73868" w:rsidRPr="00C71B85" w:rsidRDefault="00D73868" w:rsidP="00D068C7">
            <w:pPr>
              <w:spacing w:line="276" w:lineRule="auto"/>
              <w:rPr>
                <w:sz w:val="22"/>
                <w:szCs w:val="22"/>
              </w:rPr>
            </w:pPr>
            <w:r w:rsidRPr="00C71B85">
              <w:rPr>
                <w:sz w:val="22"/>
                <w:szCs w:val="22"/>
              </w:rPr>
              <w:t>68.55–69.28</w:t>
            </w:r>
          </w:p>
        </w:tc>
        <w:tc>
          <w:tcPr>
            <w:tcW w:w="4423" w:type="dxa"/>
          </w:tcPr>
          <w:p w14:paraId="052D887E" w14:textId="77777777" w:rsidR="00D73868" w:rsidRPr="00C71B85" w:rsidRDefault="00D73868" w:rsidP="00D068C7">
            <w:pPr>
              <w:spacing w:line="276" w:lineRule="auto"/>
              <w:rPr>
                <w:sz w:val="22"/>
                <w:szCs w:val="22"/>
              </w:rPr>
            </w:pPr>
            <w:r w:rsidRPr="00C71B85">
              <w:rPr>
                <w:sz w:val="22"/>
                <w:szCs w:val="22"/>
              </w:rPr>
              <w:t>FIP (Dynasty 11)</w:t>
            </w:r>
          </w:p>
        </w:tc>
      </w:tr>
      <w:tr w:rsidR="00D73868" w:rsidRPr="00C71B85" w14:paraId="44F8C559" w14:textId="77777777" w:rsidTr="00D068C7">
        <w:tc>
          <w:tcPr>
            <w:tcW w:w="1134" w:type="dxa"/>
          </w:tcPr>
          <w:p w14:paraId="4E4DB578" w14:textId="77777777" w:rsidR="00D73868" w:rsidRPr="00C71B85" w:rsidRDefault="00D73868" w:rsidP="00D068C7">
            <w:pPr>
              <w:spacing w:line="276" w:lineRule="auto"/>
              <w:rPr>
                <w:b/>
                <w:sz w:val="22"/>
                <w:szCs w:val="22"/>
              </w:rPr>
            </w:pPr>
          </w:p>
        </w:tc>
        <w:tc>
          <w:tcPr>
            <w:tcW w:w="1276" w:type="dxa"/>
          </w:tcPr>
          <w:p w14:paraId="1637A413" w14:textId="77777777" w:rsidR="00D73868" w:rsidRPr="00C71B85" w:rsidRDefault="00D73868" w:rsidP="00D068C7">
            <w:pPr>
              <w:spacing w:line="276" w:lineRule="auto"/>
              <w:rPr>
                <w:sz w:val="22"/>
                <w:szCs w:val="22"/>
              </w:rPr>
            </w:pPr>
          </w:p>
        </w:tc>
        <w:tc>
          <w:tcPr>
            <w:tcW w:w="1100" w:type="dxa"/>
          </w:tcPr>
          <w:p w14:paraId="6F9E1A75" w14:textId="77777777" w:rsidR="00D73868" w:rsidRPr="00C71B85" w:rsidRDefault="00D73868" w:rsidP="00D068C7">
            <w:pPr>
              <w:spacing w:line="276" w:lineRule="auto"/>
              <w:rPr>
                <w:sz w:val="22"/>
                <w:szCs w:val="22"/>
              </w:rPr>
            </w:pPr>
          </w:p>
        </w:tc>
        <w:tc>
          <w:tcPr>
            <w:tcW w:w="1417" w:type="dxa"/>
          </w:tcPr>
          <w:p w14:paraId="1F69E521" w14:textId="77777777" w:rsidR="00D73868" w:rsidRPr="00C71B85" w:rsidRDefault="00D73868" w:rsidP="00D068C7">
            <w:pPr>
              <w:spacing w:line="276" w:lineRule="auto"/>
              <w:rPr>
                <w:sz w:val="22"/>
                <w:szCs w:val="22"/>
              </w:rPr>
            </w:pPr>
            <w:r w:rsidRPr="00C71B85">
              <w:rPr>
                <w:sz w:val="22"/>
                <w:szCs w:val="22"/>
              </w:rPr>
              <w:t>65.65–68.55</w:t>
            </w:r>
          </w:p>
        </w:tc>
        <w:tc>
          <w:tcPr>
            <w:tcW w:w="4423" w:type="dxa"/>
          </w:tcPr>
          <w:p w14:paraId="3C87E8BF" w14:textId="77777777" w:rsidR="00D73868" w:rsidRPr="00C71B85" w:rsidRDefault="00D73868" w:rsidP="00D068C7">
            <w:pPr>
              <w:spacing w:line="276" w:lineRule="auto"/>
              <w:rPr>
                <w:sz w:val="22"/>
                <w:szCs w:val="22"/>
              </w:rPr>
            </w:pPr>
            <w:r w:rsidRPr="00C71B85">
              <w:rPr>
                <w:sz w:val="22"/>
                <w:szCs w:val="22"/>
              </w:rPr>
              <w:t>Very few sherds; no dating possible</w:t>
            </w:r>
          </w:p>
        </w:tc>
      </w:tr>
      <w:tr w:rsidR="00D73868" w:rsidRPr="00C71B85" w14:paraId="11B44F68" w14:textId="77777777" w:rsidTr="00D068C7">
        <w:tc>
          <w:tcPr>
            <w:tcW w:w="1134" w:type="dxa"/>
          </w:tcPr>
          <w:p w14:paraId="16B7B8A2" w14:textId="77777777" w:rsidR="00D73868" w:rsidRPr="00C71B85" w:rsidRDefault="00D73868" w:rsidP="00D068C7">
            <w:pPr>
              <w:spacing w:line="276" w:lineRule="auto"/>
              <w:rPr>
                <w:b/>
                <w:sz w:val="22"/>
                <w:szCs w:val="22"/>
              </w:rPr>
            </w:pPr>
          </w:p>
        </w:tc>
        <w:tc>
          <w:tcPr>
            <w:tcW w:w="1276" w:type="dxa"/>
          </w:tcPr>
          <w:p w14:paraId="2132D567" w14:textId="77777777" w:rsidR="00D73868" w:rsidRPr="00C71B85" w:rsidRDefault="00D73868" w:rsidP="00D068C7">
            <w:pPr>
              <w:spacing w:line="276" w:lineRule="auto"/>
              <w:rPr>
                <w:sz w:val="22"/>
                <w:szCs w:val="22"/>
              </w:rPr>
            </w:pPr>
          </w:p>
        </w:tc>
        <w:tc>
          <w:tcPr>
            <w:tcW w:w="1100" w:type="dxa"/>
          </w:tcPr>
          <w:p w14:paraId="36318CE3" w14:textId="77777777" w:rsidR="00D73868" w:rsidRPr="00C71B85" w:rsidRDefault="00D73868" w:rsidP="00D068C7">
            <w:pPr>
              <w:spacing w:line="276" w:lineRule="auto"/>
              <w:rPr>
                <w:sz w:val="22"/>
                <w:szCs w:val="22"/>
              </w:rPr>
            </w:pPr>
          </w:p>
        </w:tc>
        <w:tc>
          <w:tcPr>
            <w:tcW w:w="1417" w:type="dxa"/>
          </w:tcPr>
          <w:p w14:paraId="25F6AA59" w14:textId="77777777" w:rsidR="00D73868" w:rsidRPr="00C71B85" w:rsidRDefault="00D73868" w:rsidP="00D068C7">
            <w:pPr>
              <w:spacing w:line="276" w:lineRule="auto"/>
              <w:rPr>
                <w:sz w:val="22"/>
                <w:szCs w:val="22"/>
              </w:rPr>
            </w:pPr>
            <w:r w:rsidRPr="00C71B85">
              <w:rPr>
                <w:sz w:val="22"/>
                <w:szCs w:val="22"/>
              </w:rPr>
              <w:t>64.82–65.65</w:t>
            </w:r>
          </w:p>
        </w:tc>
        <w:tc>
          <w:tcPr>
            <w:tcW w:w="4423" w:type="dxa"/>
          </w:tcPr>
          <w:p w14:paraId="02F1CF8F" w14:textId="77777777" w:rsidR="00D73868" w:rsidRPr="00C71B85" w:rsidRDefault="00D73868" w:rsidP="00D068C7">
            <w:pPr>
              <w:spacing w:line="276" w:lineRule="auto"/>
              <w:rPr>
                <w:sz w:val="22"/>
                <w:szCs w:val="22"/>
              </w:rPr>
            </w:pPr>
            <w:r w:rsidRPr="00C71B85">
              <w:rPr>
                <w:sz w:val="22"/>
                <w:szCs w:val="22"/>
              </w:rPr>
              <w:t>No ceramics</w:t>
            </w:r>
          </w:p>
        </w:tc>
      </w:tr>
      <w:tr w:rsidR="00D73868" w:rsidRPr="00C71B85" w14:paraId="601CD2D2" w14:textId="77777777" w:rsidTr="00D068C7">
        <w:tc>
          <w:tcPr>
            <w:tcW w:w="1134" w:type="dxa"/>
          </w:tcPr>
          <w:p w14:paraId="4D5713F0" w14:textId="77777777" w:rsidR="00D73868" w:rsidRPr="00C71B85" w:rsidRDefault="00D73868" w:rsidP="00D068C7">
            <w:pPr>
              <w:spacing w:line="276" w:lineRule="auto"/>
              <w:rPr>
                <w:b/>
                <w:sz w:val="22"/>
                <w:szCs w:val="22"/>
              </w:rPr>
            </w:pPr>
            <w:bookmarkStart w:id="20" w:name="_Hlk145839364"/>
            <w:r w:rsidRPr="00C71B85">
              <w:rPr>
                <w:b/>
                <w:sz w:val="22"/>
                <w:szCs w:val="22"/>
              </w:rPr>
              <w:t>AS165</w:t>
            </w:r>
          </w:p>
        </w:tc>
        <w:tc>
          <w:tcPr>
            <w:tcW w:w="1276" w:type="dxa"/>
          </w:tcPr>
          <w:p w14:paraId="20A4AFC9" w14:textId="77777777" w:rsidR="00D73868" w:rsidRPr="00C71B85" w:rsidRDefault="00D73868" w:rsidP="00D068C7">
            <w:pPr>
              <w:spacing w:line="276" w:lineRule="auto"/>
              <w:rPr>
                <w:sz w:val="22"/>
                <w:szCs w:val="22"/>
              </w:rPr>
            </w:pPr>
            <w:r w:rsidRPr="00C71B85">
              <w:rPr>
                <w:sz w:val="22"/>
                <w:szCs w:val="22"/>
              </w:rPr>
              <w:t>2019</w:t>
            </w:r>
          </w:p>
        </w:tc>
        <w:tc>
          <w:tcPr>
            <w:tcW w:w="1100" w:type="dxa"/>
          </w:tcPr>
          <w:p w14:paraId="68F88470" w14:textId="77777777" w:rsidR="00D73868" w:rsidRPr="00C71B85" w:rsidRDefault="00D73868" w:rsidP="00D068C7">
            <w:pPr>
              <w:spacing w:line="276" w:lineRule="auto"/>
              <w:rPr>
                <w:sz w:val="22"/>
                <w:szCs w:val="22"/>
              </w:rPr>
            </w:pPr>
            <w:r w:rsidRPr="00C71B85">
              <w:rPr>
                <w:sz w:val="22"/>
                <w:szCs w:val="22"/>
              </w:rPr>
              <w:t>318</w:t>
            </w:r>
          </w:p>
        </w:tc>
        <w:tc>
          <w:tcPr>
            <w:tcW w:w="1417" w:type="dxa"/>
          </w:tcPr>
          <w:p w14:paraId="20FDB566" w14:textId="77777777" w:rsidR="00D73868" w:rsidRPr="00C71B85" w:rsidRDefault="00D73868" w:rsidP="00D068C7">
            <w:pPr>
              <w:spacing w:line="276" w:lineRule="auto"/>
              <w:rPr>
                <w:sz w:val="22"/>
                <w:szCs w:val="22"/>
              </w:rPr>
            </w:pPr>
            <w:r w:rsidRPr="00C71B85">
              <w:rPr>
                <w:sz w:val="22"/>
                <w:szCs w:val="22"/>
              </w:rPr>
              <w:t>70.96–72.76</w:t>
            </w:r>
          </w:p>
        </w:tc>
        <w:tc>
          <w:tcPr>
            <w:tcW w:w="4423" w:type="dxa"/>
          </w:tcPr>
          <w:p w14:paraId="4024D56F" w14:textId="77777777" w:rsidR="00D73868" w:rsidRPr="00C71B85" w:rsidRDefault="00D73868" w:rsidP="00D068C7">
            <w:pPr>
              <w:spacing w:line="276" w:lineRule="auto"/>
              <w:rPr>
                <w:sz w:val="22"/>
                <w:szCs w:val="22"/>
              </w:rPr>
            </w:pPr>
            <w:r w:rsidRPr="00C71B85">
              <w:rPr>
                <w:sz w:val="22"/>
                <w:szCs w:val="22"/>
              </w:rPr>
              <w:t>MK–NK</w:t>
            </w:r>
            <w:r w:rsidRPr="00C71B85">
              <w:rPr>
                <w:rStyle w:val="FootnoteReference"/>
                <w:sz w:val="22"/>
                <w:szCs w:val="22"/>
              </w:rPr>
              <w:footnoteReference w:customMarkFollows="1" w:id="10"/>
              <w:t>¶</w:t>
            </w:r>
          </w:p>
        </w:tc>
      </w:tr>
      <w:tr w:rsidR="00D73868" w:rsidRPr="00C71B85" w14:paraId="6485FFD0" w14:textId="77777777" w:rsidTr="00D068C7">
        <w:tc>
          <w:tcPr>
            <w:tcW w:w="1134" w:type="dxa"/>
          </w:tcPr>
          <w:p w14:paraId="4CD0B7C7" w14:textId="77777777" w:rsidR="00D73868" w:rsidRPr="00C71B85" w:rsidRDefault="00D73868" w:rsidP="00D068C7">
            <w:pPr>
              <w:spacing w:line="276" w:lineRule="auto"/>
              <w:rPr>
                <w:b/>
                <w:sz w:val="22"/>
                <w:szCs w:val="22"/>
              </w:rPr>
            </w:pPr>
          </w:p>
        </w:tc>
        <w:tc>
          <w:tcPr>
            <w:tcW w:w="1276" w:type="dxa"/>
          </w:tcPr>
          <w:p w14:paraId="7E271FEF" w14:textId="77777777" w:rsidR="00D73868" w:rsidRPr="00C71B85" w:rsidRDefault="00D73868" w:rsidP="00D068C7">
            <w:pPr>
              <w:spacing w:line="276" w:lineRule="auto"/>
              <w:rPr>
                <w:sz w:val="22"/>
                <w:szCs w:val="22"/>
              </w:rPr>
            </w:pPr>
          </w:p>
        </w:tc>
        <w:tc>
          <w:tcPr>
            <w:tcW w:w="1100" w:type="dxa"/>
          </w:tcPr>
          <w:p w14:paraId="3E012170" w14:textId="77777777" w:rsidR="00D73868" w:rsidRPr="00C71B85" w:rsidRDefault="00D73868" w:rsidP="00D068C7">
            <w:pPr>
              <w:spacing w:line="276" w:lineRule="auto"/>
              <w:rPr>
                <w:sz w:val="22"/>
                <w:szCs w:val="22"/>
              </w:rPr>
            </w:pPr>
          </w:p>
        </w:tc>
        <w:tc>
          <w:tcPr>
            <w:tcW w:w="1417" w:type="dxa"/>
          </w:tcPr>
          <w:p w14:paraId="4C6CAB37" w14:textId="77777777" w:rsidR="00D73868" w:rsidRPr="00C71B85" w:rsidRDefault="00D73868" w:rsidP="00D068C7">
            <w:pPr>
              <w:spacing w:line="276" w:lineRule="auto"/>
              <w:rPr>
                <w:sz w:val="22"/>
                <w:szCs w:val="22"/>
              </w:rPr>
            </w:pPr>
            <w:r w:rsidRPr="00C71B85">
              <w:rPr>
                <w:sz w:val="22"/>
                <w:szCs w:val="22"/>
              </w:rPr>
              <w:t>70.16–70.96</w:t>
            </w:r>
          </w:p>
        </w:tc>
        <w:tc>
          <w:tcPr>
            <w:tcW w:w="4423" w:type="dxa"/>
          </w:tcPr>
          <w:p w14:paraId="7FF13B89" w14:textId="77777777" w:rsidR="00D73868" w:rsidRPr="00C71B85" w:rsidRDefault="00D73868" w:rsidP="00D068C7">
            <w:pPr>
              <w:spacing w:line="276" w:lineRule="auto"/>
              <w:rPr>
                <w:sz w:val="22"/>
                <w:szCs w:val="22"/>
              </w:rPr>
            </w:pPr>
            <w:r w:rsidRPr="00C71B85">
              <w:rPr>
                <w:sz w:val="22"/>
                <w:szCs w:val="22"/>
              </w:rPr>
              <w:t>Early MK–MK</w:t>
            </w:r>
          </w:p>
        </w:tc>
      </w:tr>
      <w:tr w:rsidR="00D73868" w:rsidRPr="00C71B85" w14:paraId="14E64BB3" w14:textId="77777777" w:rsidTr="00D068C7">
        <w:tc>
          <w:tcPr>
            <w:tcW w:w="1134" w:type="dxa"/>
          </w:tcPr>
          <w:p w14:paraId="03B3B0F3" w14:textId="77777777" w:rsidR="00D73868" w:rsidRPr="00C71B85" w:rsidRDefault="00D73868" w:rsidP="00D068C7">
            <w:pPr>
              <w:spacing w:line="276" w:lineRule="auto"/>
              <w:rPr>
                <w:b/>
                <w:sz w:val="22"/>
                <w:szCs w:val="22"/>
              </w:rPr>
            </w:pPr>
          </w:p>
        </w:tc>
        <w:tc>
          <w:tcPr>
            <w:tcW w:w="1276" w:type="dxa"/>
          </w:tcPr>
          <w:p w14:paraId="1F97FA59" w14:textId="77777777" w:rsidR="00D73868" w:rsidRPr="00C71B85" w:rsidRDefault="00D73868" w:rsidP="00D068C7">
            <w:pPr>
              <w:spacing w:line="276" w:lineRule="auto"/>
              <w:rPr>
                <w:sz w:val="22"/>
                <w:szCs w:val="22"/>
              </w:rPr>
            </w:pPr>
          </w:p>
        </w:tc>
        <w:tc>
          <w:tcPr>
            <w:tcW w:w="1100" w:type="dxa"/>
          </w:tcPr>
          <w:p w14:paraId="246BF848" w14:textId="77777777" w:rsidR="00D73868" w:rsidRPr="00C71B85" w:rsidRDefault="00D73868" w:rsidP="00D068C7">
            <w:pPr>
              <w:spacing w:line="276" w:lineRule="auto"/>
              <w:rPr>
                <w:sz w:val="22"/>
                <w:szCs w:val="22"/>
              </w:rPr>
            </w:pPr>
          </w:p>
        </w:tc>
        <w:tc>
          <w:tcPr>
            <w:tcW w:w="1417" w:type="dxa"/>
          </w:tcPr>
          <w:p w14:paraId="5D20B4BA" w14:textId="77777777" w:rsidR="00D73868" w:rsidRPr="00C71B85" w:rsidRDefault="00D73868" w:rsidP="00D068C7">
            <w:pPr>
              <w:spacing w:line="276" w:lineRule="auto"/>
              <w:rPr>
                <w:sz w:val="22"/>
                <w:szCs w:val="22"/>
              </w:rPr>
            </w:pPr>
            <w:r w:rsidRPr="00C71B85">
              <w:rPr>
                <w:sz w:val="22"/>
                <w:szCs w:val="22"/>
              </w:rPr>
              <w:t>66.56–70.16</w:t>
            </w:r>
          </w:p>
        </w:tc>
        <w:tc>
          <w:tcPr>
            <w:tcW w:w="4423" w:type="dxa"/>
          </w:tcPr>
          <w:p w14:paraId="4AC223DA" w14:textId="77777777" w:rsidR="00D73868" w:rsidRPr="00C71B85" w:rsidRDefault="00D73868" w:rsidP="00D068C7">
            <w:pPr>
              <w:spacing w:line="276" w:lineRule="auto"/>
              <w:rPr>
                <w:sz w:val="22"/>
                <w:szCs w:val="22"/>
              </w:rPr>
            </w:pPr>
            <w:r w:rsidRPr="00C71B85">
              <w:rPr>
                <w:sz w:val="22"/>
                <w:szCs w:val="22"/>
              </w:rPr>
              <w:t>No ceramics</w:t>
            </w:r>
          </w:p>
        </w:tc>
      </w:tr>
      <w:bookmarkEnd w:id="20"/>
      <w:tr w:rsidR="00D73868" w:rsidRPr="00C71B85" w14:paraId="1FB41569" w14:textId="77777777" w:rsidTr="00D068C7">
        <w:tc>
          <w:tcPr>
            <w:tcW w:w="1134" w:type="dxa"/>
          </w:tcPr>
          <w:p w14:paraId="61F2BBE9" w14:textId="77777777" w:rsidR="00D73868" w:rsidRPr="00C71B85" w:rsidRDefault="00D73868" w:rsidP="00D068C7">
            <w:pPr>
              <w:spacing w:line="276" w:lineRule="auto"/>
              <w:rPr>
                <w:b/>
                <w:bCs/>
                <w:sz w:val="22"/>
                <w:szCs w:val="22"/>
              </w:rPr>
            </w:pPr>
            <w:r w:rsidRPr="00C71B85">
              <w:rPr>
                <w:b/>
                <w:bCs/>
                <w:sz w:val="22"/>
                <w:szCs w:val="22"/>
              </w:rPr>
              <w:t>AS167</w:t>
            </w:r>
          </w:p>
        </w:tc>
        <w:tc>
          <w:tcPr>
            <w:tcW w:w="1276" w:type="dxa"/>
          </w:tcPr>
          <w:p w14:paraId="381FC817" w14:textId="77777777" w:rsidR="00D73868" w:rsidRPr="00C71B85" w:rsidRDefault="00D73868" w:rsidP="00D068C7">
            <w:pPr>
              <w:spacing w:line="276" w:lineRule="auto"/>
              <w:rPr>
                <w:sz w:val="22"/>
                <w:szCs w:val="22"/>
              </w:rPr>
            </w:pPr>
            <w:r w:rsidRPr="00C71B85">
              <w:rPr>
                <w:sz w:val="22"/>
                <w:szCs w:val="22"/>
              </w:rPr>
              <w:t>Not studied</w:t>
            </w:r>
            <w:r w:rsidRPr="00C71B85">
              <w:rPr>
                <w:rStyle w:val="FootnoteReference"/>
                <w:sz w:val="22"/>
                <w:szCs w:val="22"/>
              </w:rPr>
              <w:footnoteReference w:customMarkFollows="1" w:id="11"/>
              <w:t>#</w:t>
            </w:r>
          </w:p>
        </w:tc>
        <w:tc>
          <w:tcPr>
            <w:tcW w:w="1100" w:type="dxa"/>
          </w:tcPr>
          <w:p w14:paraId="364BEA28" w14:textId="77777777" w:rsidR="00D73868" w:rsidRPr="00C71B85" w:rsidRDefault="00D73868" w:rsidP="00D068C7">
            <w:pPr>
              <w:spacing w:line="276" w:lineRule="auto"/>
              <w:rPr>
                <w:sz w:val="22"/>
                <w:szCs w:val="22"/>
              </w:rPr>
            </w:pPr>
            <w:r w:rsidRPr="00C71B85">
              <w:rPr>
                <w:sz w:val="22"/>
                <w:szCs w:val="22"/>
              </w:rPr>
              <w:t>-</w:t>
            </w:r>
          </w:p>
        </w:tc>
        <w:tc>
          <w:tcPr>
            <w:tcW w:w="1417" w:type="dxa"/>
          </w:tcPr>
          <w:p w14:paraId="1962C52B" w14:textId="77777777" w:rsidR="00D73868" w:rsidRPr="00C71B85" w:rsidRDefault="00D73868" w:rsidP="00D068C7">
            <w:pPr>
              <w:spacing w:line="276" w:lineRule="auto"/>
              <w:rPr>
                <w:sz w:val="22"/>
                <w:szCs w:val="22"/>
              </w:rPr>
            </w:pPr>
            <w:r w:rsidRPr="00C71B85">
              <w:rPr>
                <w:sz w:val="22"/>
                <w:szCs w:val="22"/>
              </w:rPr>
              <w:t>-</w:t>
            </w:r>
          </w:p>
        </w:tc>
        <w:tc>
          <w:tcPr>
            <w:tcW w:w="4423" w:type="dxa"/>
          </w:tcPr>
          <w:p w14:paraId="7D32C4C8" w14:textId="77777777" w:rsidR="00D73868" w:rsidRPr="00C71B85" w:rsidRDefault="00D73868" w:rsidP="00D068C7">
            <w:pPr>
              <w:spacing w:line="276" w:lineRule="auto"/>
              <w:rPr>
                <w:sz w:val="22"/>
                <w:szCs w:val="22"/>
              </w:rPr>
            </w:pPr>
            <w:r w:rsidRPr="00C71B85">
              <w:rPr>
                <w:sz w:val="22"/>
                <w:szCs w:val="22"/>
              </w:rPr>
              <w:t>-</w:t>
            </w:r>
          </w:p>
        </w:tc>
      </w:tr>
      <w:tr w:rsidR="00D73868" w:rsidRPr="00C71B85" w14:paraId="5B97BF32" w14:textId="77777777" w:rsidTr="00D068C7">
        <w:tc>
          <w:tcPr>
            <w:tcW w:w="1134" w:type="dxa"/>
          </w:tcPr>
          <w:p w14:paraId="5AA60E39" w14:textId="77777777" w:rsidR="00D73868" w:rsidRPr="00C71B85" w:rsidRDefault="00D73868" w:rsidP="00D068C7">
            <w:pPr>
              <w:spacing w:line="276" w:lineRule="auto"/>
              <w:rPr>
                <w:b/>
                <w:sz w:val="22"/>
                <w:szCs w:val="22"/>
              </w:rPr>
            </w:pPr>
            <w:r w:rsidRPr="00C71B85">
              <w:rPr>
                <w:b/>
                <w:sz w:val="22"/>
                <w:szCs w:val="22"/>
              </w:rPr>
              <w:t>AS169</w:t>
            </w:r>
          </w:p>
        </w:tc>
        <w:tc>
          <w:tcPr>
            <w:tcW w:w="1276" w:type="dxa"/>
          </w:tcPr>
          <w:p w14:paraId="2F7C7993" w14:textId="77777777" w:rsidR="00D73868" w:rsidRPr="00C71B85" w:rsidRDefault="00D73868" w:rsidP="00D068C7">
            <w:pPr>
              <w:spacing w:line="276" w:lineRule="auto"/>
              <w:rPr>
                <w:sz w:val="22"/>
                <w:szCs w:val="22"/>
              </w:rPr>
            </w:pPr>
            <w:r w:rsidRPr="00C71B85">
              <w:rPr>
                <w:sz w:val="22"/>
                <w:szCs w:val="22"/>
              </w:rPr>
              <w:t>2019</w:t>
            </w:r>
          </w:p>
        </w:tc>
        <w:tc>
          <w:tcPr>
            <w:tcW w:w="1100" w:type="dxa"/>
          </w:tcPr>
          <w:p w14:paraId="5550C036" w14:textId="77777777" w:rsidR="00D73868" w:rsidRPr="00C71B85" w:rsidRDefault="00D73868" w:rsidP="00D068C7">
            <w:pPr>
              <w:spacing w:line="276" w:lineRule="auto"/>
              <w:rPr>
                <w:sz w:val="22"/>
                <w:szCs w:val="22"/>
              </w:rPr>
            </w:pPr>
            <w:r w:rsidRPr="00C71B85">
              <w:rPr>
                <w:sz w:val="22"/>
                <w:szCs w:val="22"/>
              </w:rPr>
              <w:t>B.A.</w:t>
            </w:r>
          </w:p>
        </w:tc>
        <w:tc>
          <w:tcPr>
            <w:tcW w:w="1417" w:type="dxa"/>
          </w:tcPr>
          <w:p w14:paraId="15EAC038" w14:textId="77777777" w:rsidR="00D73868" w:rsidRPr="00C71B85" w:rsidRDefault="00D73868" w:rsidP="00D068C7">
            <w:pPr>
              <w:spacing w:line="276" w:lineRule="auto"/>
              <w:rPr>
                <w:sz w:val="22"/>
                <w:szCs w:val="22"/>
              </w:rPr>
            </w:pPr>
            <w:r w:rsidRPr="00C71B85">
              <w:rPr>
                <w:sz w:val="22"/>
                <w:szCs w:val="22"/>
              </w:rPr>
              <w:t>74.24–74.84</w:t>
            </w:r>
          </w:p>
        </w:tc>
        <w:tc>
          <w:tcPr>
            <w:tcW w:w="4423" w:type="dxa"/>
          </w:tcPr>
          <w:p w14:paraId="69DCEDB2" w14:textId="77777777" w:rsidR="00D73868" w:rsidRPr="00C71B85" w:rsidRDefault="00D73868" w:rsidP="00D068C7">
            <w:pPr>
              <w:spacing w:line="276" w:lineRule="auto"/>
              <w:rPr>
                <w:sz w:val="22"/>
                <w:szCs w:val="22"/>
              </w:rPr>
            </w:pPr>
            <w:r w:rsidRPr="00C71B85">
              <w:rPr>
                <w:sz w:val="22"/>
                <w:szCs w:val="22"/>
              </w:rPr>
              <w:t>No dating possible</w:t>
            </w:r>
          </w:p>
        </w:tc>
      </w:tr>
      <w:tr w:rsidR="00D73868" w:rsidRPr="00C71B85" w14:paraId="46CF5712" w14:textId="77777777" w:rsidTr="00D068C7">
        <w:tc>
          <w:tcPr>
            <w:tcW w:w="1134" w:type="dxa"/>
          </w:tcPr>
          <w:p w14:paraId="678ED2D4" w14:textId="77777777" w:rsidR="00D73868" w:rsidRPr="00C71B85" w:rsidRDefault="00D73868" w:rsidP="00D068C7">
            <w:pPr>
              <w:spacing w:line="276" w:lineRule="auto"/>
              <w:rPr>
                <w:b/>
                <w:sz w:val="22"/>
                <w:szCs w:val="22"/>
              </w:rPr>
            </w:pPr>
          </w:p>
        </w:tc>
        <w:tc>
          <w:tcPr>
            <w:tcW w:w="1276" w:type="dxa"/>
          </w:tcPr>
          <w:p w14:paraId="6D3AFDE8" w14:textId="77777777" w:rsidR="00D73868" w:rsidRPr="00C71B85" w:rsidRDefault="00D73868" w:rsidP="00D068C7">
            <w:pPr>
              <w:spacing w:line="276" w:lineRule="auto"/>
              <w:rPr>
                <w:sz w:val="22"/>
                <w:szCs w:val="22"/>
              </w:rPr>
            </w:pPr>
          </w:p>
        </w:tc>
        <w:tc>
          <w:tcPr>
            <w:tcW w:w="1100" w:type="dxa"/>
          </w:tcPr>
          <w:p w14:paraId="0B2BA6E5" w14:textId="77777777" w:rsidR="00D73868" w:rsidRPr="00C71B85" w:rsidRDefault="00D73868" w:rsidP="00D068C7">
            <w:pPr>
              <w:spacing w:line="276" w:lineRule="auto"/>
              <w:rPr>
                <w:sz w:val="22"/>
                <w:szCs w:val="22"/>
              </w:rPr>
            </w:pPr>
          </w:p>
        </w:tc>
        <w:tc>
          <w:tcPr>
            <w:tcW w:w="1417" w:type="dxa"/>
          </w:tcPr>
          <w:p w14:paraId="24AE4B2D" w14:textId="77777777" w:rsidR="00D73868" w:rsidRPr="00C71B85" w:rsidRDefault="00D73868" w:rsidP="00D068C7">
            <w:pPr>
              <w:spacing w:line="276" w:lineRule="auto"/>
              <w:rPr>
                <w:sz w:val="22"/>
                <w:szCs w:val="22"/>
              </w:rPr>
            </w:pPr>
            <w:r w:rsidRPr="00C71B85">
              <w:rPr>
                <w:sz w:val="22"/>
                <w:szCs w:val="22"/>
              </w:rPr>
              <w:t>69.49–74.24</w:t>
            </w:r>
          </w:p>
        </w:tc>
        <w:tc>
          <w:tcPr>
            <w:tcW w:w="4423" w:type="dxa"/>
          </w:tcPr>
          <w:p w14:paraId="4D86C8BA" w14:textId="77777777" w:rsidR="00D73868" w:rsidRPr="00C71B85" w:rsidRDefault="00D73868" w:rsidP="00D068C7">
            <w:pPr>
              <w:spacing w:line="276" w:lineRule="auto"/>
              <w:rPr>
                <w:sz w:val="22"/>
                <w:szCs w:val="22"/>
              </w:rPr>
            </w:pPr>
            <w:r w:rsidRPr="00C71B85">
              <w:rPr>
                <w:sz w:val="22"/>
                <w:szCs w:val="22"/>
              </w:rPr>
              <w:t>NK–PP?</w:t>
            </w:r>
          </w:p>
        </w:tc>
      </w:tr>
      <w:tr w:rsidR="00D73868" w:rsidRPr="00C71B85" w14:paraId="03964630" w14:textId="77777777" w:rsidTr="00D068C7">
        <w:tc>
          <w:tcPr>
            <w:tcW w:w="1134" w:type="dxa"/>
          </w:tcPr>
          <w:p w14:paraId="1B4C1CAA" w14:textId="77777777" w:rsidR="00D73868" w:rsidRPr="00C71B85" w:rsidRDefault="00D73868" w:rsidP="00D068C7">
            <w:pPr>
              <w:spacing w:line="276" w:lineRule="auto"/>
              <w:rPr>
                <w:b/>
                <w:sz w:val="22"/>
                <w:szCs w:val="22"/>
              </w:rPr>
            </w:pPr>
          </w:p>
        </w:tc>
        <w:tc>
          <w:tcPr>
            <w:tcW w:w="1276" w:type="dxa"/>
          </w:tcPr>
          <w:p w14:paraId="51F47867" w14:textId="77777777" w:rsidR="00D73868" w:rsidRPr="00C71B85" w:rsidRDefault="00D73868" w:rsidP="00D068C7">
            <w:pPr>
              <w:spacing w:line="276" w:lineRule="auto"/>
              <w:rPr>
                <w:sz w:val="22"/>
                <w:szCs w:val="22"/>
              </w:rPr>
            </w:pPr>
          </w:p>
        </w:tc>
        <w:tc>
          <w:tcPr>
            <w:tcW w:w="1100" w:type="dxa"/>
          </w:tcPr>
          <w:p w14:paraId="2ABBEEAC" w14:textId="77777777" w:rsidR="00D73868" w:rsidRPr="00C71B85" w:rsidRDefault="00D73868" w:rsidP="00D068C7">
            <w:pPr>
              <w:spacing w:line="276" w:lineRule="auto"/>
              <w:rPr>
                <w:sz w:val="22"/>
                <w:szCs w:val="22"/>
              </w:rPr>
            </w:pPr>
          </w:p>
        </w:tc>
        <w:tc>
          <w:tcPr>
            <w:tcW w:w="1417" w:type="dxa"/>
          </w:tcPr>
          <w:p w14:paraId="06BFFB81" w14:textId="77777777" w:rsidR="00D73868" w:rsidRPr="00C71B85" w:rsidRDefault="00D73868" w:rsidP="00D068C7">
            <w:pPr>
              <w:spacing w:line="276" w:lineRule="auto"/>
              <w:rPr>
                <w:sz w:val="22"/>
                <w:szCs w:val="22"/>
              </w:rPr>
            </w:pPr>
            <w:r w:rsidRPr="00C71B85">
              <w:rPr>
                <w:sz w:val="22"/>
                <w:szCs w:val="22"/>
              </w:rPr>
              <w:t>66.04–69.49</w:t>
            </w:r>
          </w:p>
        </w:tc>
        <w:tc>
          <w:tcPr>
            <w:tcW w:w="4423" w:type="dxa"/>
          </w:tcPr>
          <w:p w14:paraId="0E202E20" w14:textId="77777777" w:rsidR="00D73868" w:rsidRPr="00C71B85" w:rsidRDefault="00D73868" w:rsidP="00D068C7">
            <w:pPr>
              <w:spacing w:line="276" w:lineRule="auto"/>
              <w:rPr>
                <w:sz w:val="22"/>
                <w:szCs w:val="22"/>
              </w:rPr>
            </w:pPr>
            <w:r w:rsidRPr="00C71B85">
              <w:rPr>
                <w:sz w:val="22"/>
                <w:szCs w:val="22"/>
              </w:rPr>
              <w:t>No dating possible</w:t>
            </w:r>
          </w:p>
        </w:tc>
      </w:tr>
      <w:tr w:rsidR="00D73868" w:rsidRPr="00C71B85" w14:paraId="7DA07AFF" w14:textId="77777777" w:rsidTr="00D068C7">
        <w:tc>
          <w:tcPr>
            <w:tcW w:w="1134" w:type="dxa"/>
          </w:tcPr>
          <w:p w14:paraId="370F5AA2" w14:textId="77777777" w:rsidR="00D73868" w:rsidRPr="00C71B85" w:rsidRDefault="00D73868" w:rsidP="00D068C7">
            <w:pPr>
              <w:spacing w:line="276" w:lineRule="auto"/>
              <w:rPr>
                <w:b/>
                <w:sz w:val="22"/>
                <w:szCs w:val="22"/>
              </w:rPr>
            </w:pPr>
            <w:r w:rsidRPr="00C71B85">
              <w:rPr>
                <w:b/>
                <w:sz w:val="22"/>
                <w:szCs w:val="22"/>
              </w:rPr>
              <w:t>PC013</w:t>
            </w:r>
          </w:p>
        </w:tc>
        <w:tc>
          <w:tcPr>
            <w:tcW w:w="1276" w:type="dxa"/>
          </w:tcPr>
          <w:p w14:paraId="6314BF5B" w14:textId="77777777" w:rsidR="00D73868" w:rsidRPr="00C71B85" w:rsidRDefault="00D73868" w:rsidP="00D068C7">
            <w:pPr>
              <w:spacing w:line="276" w:lineRule="auto"/>
              <w:rPr>
                <w:sz w:val="22"/>
                <w:szCs w:val="22"/>
              </w:rPr>
            </w:pPr>
            <w:r w:rsidRPr="00C71B85">
              <w:rPr>
                <w:sz w:val="22"/>
                <w:szCs w:val="22"/>
              </w:rPr>
              <w:t>2017</w:t>
            </w:r>
          </w:p>
        </w:tc>
        <w:tc>
          <w:tcPr>
            <w:tcW w:w="1100" w:type="dxa"/>
          </w:tcPr>
          <w:p w14:paraId="2DFE0357" w14:textId="77777777" w:rsidR="00D73868" w:rsidRPr="00C71B85" w:rsidRDefault="00D73868" w:rsidP="00D068C7">
            <w:pPr>
              <w:spacing w:line="276" w:lineRule="auto"/>
              <w:rPr>
                <w:sz w:val="22"/>
                <w:szCs w:val="22"/>
              </w:rPr>
            </w:pPr>
            <w:r w:rsidRPr="00C71B85">
              <w:rPr>
                <w:sz w:val="22"/>
                <w:szCs w:val="22"/>
              </w:rPr>
              <w:t>1150</w:t>
            </w:r>
          </w:p>
        </w:tc>
        <w:tc>
          <w:tcPr>
            <w:tcW w:w="1417" w:type="dxa"/>
          </w:tcPr>
          <w:p w14:paraId="04D2EF0F" w14:textId="77777777" w:rsidR="00D73868" w:rsidRPr="00C71B85" w:rsidRDefault="00D73868" w:rsidP="00D068C7">
            <w:pPr>
              <w:spacing w:line="276" w:lineRule="auto"/>
              <w:rPr>
                <w:sz w:val="22"/>
                <w:szCs w:val="22"/>
              </w:rPr>
            </w:pPr>
            <w:r w:rsidRPr="00C71B85">
              <w:rPr>
                <w:sz w:val="22"/>
                <w:szCs w:val="22"/>
              </w:rPr>
              <w:t>76.79–77.39</w:t>
            </w:r>
          </w:p>
        </w:tc>
        <w:tc>
          <w:tcPr>
            <w:tcW w:w="4423" w:type="dxa"/>
          </w:tcPr>
          <w:p w14:paraId="2B29CCBF" w14:textId="77777777" w:rsidR="00D73868" w:rsidRPr="00C71B85" w:rsidRDefault="00D73868" w:rsidP="00D068C7">
            <w:pPr>
              <w:spacing w:line="276" w:lineRule="auto"/>
              <w:rPr>
                <w:sz w:val="22"/>
                <w:szCs w:val="22"/>
              </w:rPr>
            </w:pPr>
            <w:r w:rsidRPr="00C71B85">
              <w:rPr>
                <w:sz w:val="22"/>
                <w:szCs w:val="22"/>
              </w:rPr>
              <w:t>Mixed</w:t>
            </w:r>
          </w:p>
        </w:tc>
      </w:tr>
      <w:tr w:rsidR="00D73868" w:rsidRPr="00C71B85" w14:paraId="6286E4CB" w14:textId="77777777" w:rsidTr="00D068C7">
        <w:tc>
          <w:tcPr>
            <w:tcW w:w="1134" w:type="dxa"/>
          </w:tcPr>
          <w:p w14:paraId="109B9102" w14:textId="77777777" w:rsidR="00D73868" w:rsidRPr="00C71B85" w:rsidRDefault="00D73868" w:rsidP="00D068C7">
            <w:pPr>
              <w:spacing w:line="276" w:lineRule="auto"/>
              <w:rPr>
                <w:b/>
                <w:sz w:val="22"/>
                <w:szCs w:val="22"/>
              </w:rPr>
            </w:pPr>
          </w:p>
        </w:tc>
        <w:tc>
          <w:tcPr>
            <w:tcW w:w="1276" w:type="dxa"/>
          </w:tcPr>
          <w:p w14:paraId="3B16C3AE" w14:textId="77777777" w:rsidR="00D73868" w:rsidRPr="00C71B85" w:rsidRDefault="00D73868" w:rsidP="00D068C7">
            <w:pPr>
              <w:spacing w:line="276" w:lineRule="auto"/>
              <w:rPr>
                <w:sz w:val="22"/>
                <w:szCs w:val="22"/>
              </w:rPr>
            </w:pPr>
          </w:p>
        </w:tc>
        <w:tc>
          <w:tcPr>
            <w:tcW w:w="1100" w:type="dxa"/>
          </w:tcPr>
          <w:p w14:paraId="735DCEC3" w14:textId="77777777" w:rsidR="00D73868" w:rsidRPr="00C71B85" w:rsidRDefault="00D73868" w:rsidP="00D068C7">
            <w:pPr>
              <w:spacing w:line="276" w:lineRule="auto"/>
              <w:rPr>
                <w:sz w:val="22"/>
                <w:szCs w:val="22"/>
              </w:rPr>
            </w:pPr>
          </w:p>
        </w:tc>
        <w:tc>
          <w:tcPr>
            <w:tcW w:w="1417" w:type="dxa"/>
          </w:tcPr>
          <w:p w14:paraId="70D205E6" w14:textId="77777777" w:rsidR="00D73868" w:rsidRPr="00C71B85" w:rsidRDefault="00D73868" w:rsidP="00D068C7">
            <w:pPr>
              <w:spacing w:line="276" w:lineRule="auto"/>
              <w:rPr>
                <w:sz w:val="22"/>
                <w:szCs w:val="22"/>
              </w:rPr>
            </w:pPr>
            <w:r w:rsidRPr="00C71B85">
              <w:rPr>
                <w:sz w:val="22"/>
                <w:szCs w:val="22"/>
              </w:rPr>
              <w:t>75.79–76.79</w:t>
            </w:r>
          </w:p>
        </w:tc>
        <w:tc>
          <w:tcPr>
            <w:tcW w:w="4423" w:type="dxa"/>
          </w:tcPr>
          <w:p w14:paraId="44393A85" w14:textId="77777777" w:rsidR="00D73868" w:rsidRPr="00C71B85" w:rsidRDefault="00D73868" w:rsidP="00D068C7">
            <w:pPr>
              <w:spacing w:line="276" w:lineRule="auto"/>
              <w:rPr>
                <w:sz w:val="22"/>
                <w:szCs w:val="22"/>
              </w:rPr>
            </w:pPr>
            <w:r w:rsidRPr="00C71B85">
              <w:rPr>
                <w:sz w:val="22"/>
                <w:szCs w:val="22"/>
              </w:rPr>
              <w:t>SIP–NK</w:t>
            </w:r>
          </w:p>
        </w:tc>
      </w:tr>
      <w:tr w:rsidR="00D73868" w:rsidRPr="00C71B85" w14:paraId="4A1C262E" w14:textId="77777777" w:rsidTr="00D068C7">
        <w:tc>
          <w:tcPr>
            <w:tcW w:w="1134" w:type="dxa"/>
          </w:tcPr>
          <w:p w14:paraId="6C042FD6" w14:textId="77777777" w:rsidR="00D73868" w:rsidRPr="00C71B85" w:rsidRDefault="00D73868" w:rsidP="00D068C7">
            <w:pPr>
              <w:spacing w:line="276" w:lineRule="auto"/>
              <w:rPr>
                <w:b/>
                <w:sz w:val="22"/>
                <w:szCs w:val="22"/>
              </w:rPr>
            </w:pPr>
          </w:p>
        </w:tc>
        <w:tc>
          <w:tcPr>
            <w:tcW w:w="1276" w:type="dxa"/>
          </w:tcPr>
          <w:p w14:paraId="77AC1AC0" w14:textId="77777777" w:rsidR="00D73868" w:rsidRPr="00C71B85" w:rsidRDefault="00D73868" w:rsidP="00D068C7">
            <w:pPr>
              <w:spacing w:line="276" w:lineRule="auto"/>
              <w:rPr>
                <w:sz w:val="22"/>
                <w:szCs w:val="22"/>
              </w:rPr>
            </w:pPr>
          </w:p>
        </w:tc>
        <w:tc>
          <w:tcPr>
            <w:tcW w:w="1100" w:type="dxa"/>
          </w:tcPr>
          <w:p w14:paraId="208B3B40" w14:textId="77777777" w:rsidR="00D73868" w:rsidRPr="00C71B85" w:rsidRDefault="00D73868" w:rsidP="00D068C7">
            <w:pPr>
              <w:spacing w:line="276" w:lineRule="auto"/>
              <w:rPr>
                <w:sz w:val="22"/>
                <w:szCs w:val="22"/>
              </w:rPr>
            </w:pPr>
          </w:p>
        </w:tc>
        <w:tc>
          <w:tcPr>
            <w:tcW w:w="1417" w:type="dxa"/>
          </w:tcPr>
          <w:p w14:paraId="186CD7B3" w14:textId="77777777" w:rsidR="00D73868" w:rsidRPr="00C71B85" w:rsidRDefault="00D73868" w:rsidP="00D068C7">
            <w:pPr>
              <w:spacing w:line="276" w:lineRule="auto"/>
              <w:rPr>
                <w:sz w:val="22"/>
                <w:szCs w:val="22"/>
              </w:rPr>
            </w:pPr>
            <w:r w:rsidRPr="00C71B85">
              <w:rPr>
                <w:sz w:val="22"/>
                <w:szCs w:val="22"/>
              </w:rPr>
              <w:t>75.39–75.79</w:t>
            </w:r>
          </w:p>
        </w:tc>
        <w:tc>
          <w:tcPr>
            <w:tcW w:w="4423" w:type="dxa"/>
          </w:tcPr>
          <w:p w14:paraId="229BB284" w14:textId="77777777" w:rsidR="00D73868" w:rsidRPr="00C71B85" w:rsidRDefault="00D73868" w:rsidP="00D068C7">
            <w:pPr>
              <w:spacing w:line="276" w:lineRule="auto"/>
              <w:rPr>
                <w:sz w:val="22"/>
                <w:szCs w:val="22"/>
              </w:rPr>
            </w:pPr>
            <w:r w:rsidRPr="00C71B85">
              <w:rPr>
                <w:sz w:val="22"/>
                <w:szCs w:val="22"/>
              </w:rPr>
              <w:t>MK–NK</w:t>
            </w:r>
          </w:p>
        </w:tc>
      </w:tr>
      <w:tr w:rsidR="00D73868" w:rsidRPr="00C71B85" w14:paraId="2FF19189" w14:textId="77777777" w:rsidTr="00D068C7">
        <w:tc>
          <w:tcPr>
            <w:tcW w:w="1134" w:type="dxa"/>
          </w:tcPr>
          <w:p w14:paraId="34F17D57" w14:textId="77777777" w:rsidR="00D73868" w:rsidRPr="00C71B85" w:rsidRDefault="00D73868" w:rsidP="00D068C7">
            <w:pPr>
              <w:spacing w:line="276" w:lineRule="auto"/>
              <w:rPr>
                <w:b/>
                <w:sz w:val="22"/>
                <w:szCs w:val="22"/>
              </w:rPr>
            </w:pPr>
          </w:p>
        </w:tc>
        <w:tc>
          <w:tcPr>
            <w:tcW w:w="1276" w:type="dxa"/>
          </w:tcPr>
          <w:p w14:paraId="2F624926" w14:textId="77777777" w:rsidR="00D73868" w:rsidRPr="00C71B85" w:rsidRDefault="00D73868" w:rsidP="00D068C7">
            <w:pPr>
              <w:spacing w:line="276" w:lineRule="auto"/>
              <w:rPr>
                <w:sz w:val="22"/>
                <w:szCs w:val="22"/>
              </w:rPr>
            </w:pPr>
          </w:p>
        </w:tc>
        <w:tc>
          <w:tcPr>
            <w:tcW w:w="1100" w:type="dxa"/>
          </w:tcPr>
          <w:p w14:paraId="689D08C6" w14:textId="77777777" w:rsidR="00D73868" w:rsidRPr="00C71B85" w:rsidRDefault="00D73868" w:rsidP="00D068C7">
            <w:pPr>
              <w:spacing w:line="276" w:lineRule="auto"/>
              <w:rPr>
                <w:sz w:val="22"/>
                <w:szCs w:val="22"/>
              </w:rPr>
            </w:pPr>
          </w:p>
        </w:tc>
        <w:tc>
          <w:tcPr>
            <w:tcW w:w="1417" w:type="dxa"/>
          </w:tcPr>
          <w:p w14:paraId="6B668931" w14:textId="77777777" w:rsidR="00D73868" w:rsidRPr="00C71B85" w:rsidRDefault="00D73868" w:rsidP="00D068C7">
            <w:pPr>
              <w:spacing w:line="276" w:lineRule="auto"/>
              <w:rPr>
                <w:sz w:val="22"/>
                <w:szCs w:val="22"/>
              </w:rPr>
            </w:pPr>
            <w:r w:rsidRPr="00C71B85">
              <w:rPr>
                <w:sz w:val="22"/>
                <w:szCs w:val="22"/>
              </w:rPr>
              <w:t>74.29–75.39</w:t>
            </w:r>
          </w:p>
        </w:tc>
        <w:tc>
          <w:tcPr>
            <w:tcW w:w="4423" w:type="dxa"/>
          </w:tcPr>
          <w:p w14:paraId="57AA00E7" w14:textId="77777777" w:rsidR="00D73868" w:rsidRPr="00C71B85" w:rsidRDefault="00D73868" w:rsidP="00D068C7">
            <w:pPr>
              <w:spacing w:line="276" w:lineRule="auto"/>
              <w:rPr>
                <w:sz w:val="22"/>
                <w:szCs w:val="22"/>
              </w:rPr>
            </w:pPr>
            <w:r w:rsidRPr="00C71B85">
              <w:rPr>
                <w:sz w:val="22"/>
                <w:szCs w:val="22"/>
              </w:rPr>
              <w:t>MK–SIP</w:t>
            </w:r>
          </w:p>
        </w:tc>
      </w:tr>
      <w:tr w:rsidR="00D73868" w:rsidRPr="00C71B85" w14:paraId="3F618F53" w14:textId="77777777" w:rsidTr="00D068C7">
        <w:tc>
          <w:tcPr>
            <w:tcW w:w="1134" w:type="dxa"/>
          </w:tcPr>
          <w:p w14:paraId="6168F2A9" w14:textId="77777777" w:rsidR="00D73868" w:rsidRPr="00C71B85" w:rsidRDefault="00D73868" w:rsidP="00D068C7">
            <w:pPr>
              <w:spacing w:line="276" w:lineRule="auto"/>
              <w:rPr>
                <w:b/>
                <w:sz w:val="22"/>
                <w:szCs w:val="22"/>
              </w:rPr>
            </w:pPr>
          </w:p>
        </w:tc>
        <w:tc>
          <w:tcPr>
            <w:tcW w:w="1276" w:type="dxa"/>
          </w:tcPr>
          <w:p w14:paraId="12321896" w14:textId="77777777" w:rsidR="00D73868" w:rsidRPr="00C71B85" w:rsidRDefault="00D73868" w:rsidP="00D068C7">
            <w:pPr>
              <w:spacing w:line="276" w:lineRule="auto"/>
              <w:rPr>
                <w:sz w:val="22"/>
                <w:szCs w:val="22"/>
              </w:rPr>
            </w:pPr>
          </w:p>
        </w:tc>
        <w:tc>
          <w:tcPr>
            <w:tcW w:w="1100" w:type="dxa"/>
          </w:tcPr>
          <w:p w14:paraId="26E5E825" w14:textId="77777777" w:rsidR="00D73868" w:rsidRPr="00C71B85" w:rsidRDefault="00D73868" w:rsidP="00D068C7">
            <w:pPr>
              <w:spacing w:line="276" w:lineRule="auto"/>
              <w:rPr>
                <w:sz w:val="22"/>
                <w:szCs w:val="22"/>
              </w:rPr>
            </w:pPr>
          </w:p>
        </w:tc>
        <w:tc>
          <w:tcPr>
            <w:tcW w:w="1417" w:type="dxa"/>
          </w:tcPr>
          <w:p w14:paraId="5D078904" w14:textId="77777777" w:rsidR="00D73868" w:rsidRPr="00C71B85" w:rsidRDefault="00D73868" w:rsidP="00D068C7">
            <w:pPr>
              <w:spacing w:line="276" w:lineRule="auto"/>
              <w:rPr>
                <w:sz w:val="22"/>
                <w:szCs w:val="22"/>
              </w:rPr>
            </w:pPr>
            <w:r w:rsidRPr="00C71B85">
              <w:rPr>
                <w:sz w:val="22"/>
                <w:szCs w:val="22"/>
              </w:rPr>
              <w:t>73.89–74.29</w:t>
            </w:r>
          </w:p>
        </w:tc>
        <w:tc>
          <w:tcPr>
            <w:tcW w:w="4423" w:type="dxa"/>
          </w:tcPr>
          <w:p w14:paraId="0520336D" w14:textId="77777777" w:rsidR="00D73868" w:rsidRPr="00C71B85" w:rsidRDefault="00D73868" w:rsidP="00D068C7">
            <w:pPr>
              <w:spacing w:line="276" w:lineRule="auto"/>
              <w:rPr>
                <w:sz w:val="22"/>
                <w:szCs w:val="22"/>
              </w:rPr>
            </w:pPr>
            <w:r w:rsidRPr="00C71B85">
              <w:rPr>
                <w:sz w:val="22"/>
                <w:szCs w:val="22"/>
              </w:rPr>
              <w:t>MK</w:t>
            </w:r>
          </w:p>
        </w:tc>
      </w:tr>
      <w:tr w:rsidR="00D73868" w:rsidRPr="00C71B85" w14:paraId="5079088E" w14:textId="77777777" w:rsidTr="00D068C7">
        <w:tc>
          <w:tcPr>
            <w:tcW w:w="1134" w:type="dxa"/>
          </w:tcPr>
          <w:p w14:paraId="1CC43BDF" w14:textId="77777777" w:rsidR="00D73868" w:rsidRPr="00C71B85" w:rsidRDefault="00D73868" w:rsidP="00D068C7">
            <w:pPr>
              <w:spacing w:line="276" w:lineRule="auto"/>
              <w:rPr>
                <w:b/>
                <w:sz w:val="22"/>
                <w:szCs w:val="22"/>
              </w:rPr>
            </w:pPr>
          </w:p>
        </w:tc>
        <w:tc>
          <w:tcPr>
            <w:tcW w:w="1276" w:type="dxa"/>
          </w:tcPr>
          <w:p w14:paraId="2F398FE3" w14:textId="77777777" w:rsidR="00D73868" w:rsidRPr="00C71B85" w:rsidRDefault="00D73868" w:rsidP="00D068C7">
            <w:pPr>
              <w:spacing w:line="276" w:lineRule="auto"/>
              <w:rPr>
                <w:sz w:val="22"/>
                <w:szCs w:val="22"/>
              </w:rPr>
            </w:pPr>
          </w:p>
        </w:tc>
        <w:tc>
          <w:tcPr>
            <w:tcW w:w="1100" w:type="dxa"/>
          </w:tcPr>
          <w:p w14:paraId="4E51C1F1" w14:textId="77777777" w:rsidR="00D73868" w:rsidRPr="00C71B85" w:rsidRDefault="00D73868" w:rsidP="00D068C7">
            <w:pPr>
              <w:spacing w:line="276" w:lineRule="auto"/>
              <w:rPr>
                <w:sz w:val="22"/>
                <w:szCs w:val="22"/>
              </w:rPr>
            </w:pPr>
          </w:p>
        </w:tc>
        <w:tc>
          <w:tcPr>
            <w:tcW w:w="1417" w:type="dxa"/>
          </w:tcPr>
          <w:p w14:paraId="318A2985" w14:textId="77777777" w:rsidR="00D73868" w:rsidRPr="00C71B85" w:rsidRDefault="00D73868" w:rsidP="00D068C7">
            <w:pPr>
              <w:spacing w:line="276" w:lineRule="auto"/>
              <w:rPr>
                <w:sz w:val="22"/>
                <w:szCs w:val="22"/>
              </w:rPr>
            </w:pPr>
            <w:r w:rsidRPr="00C71B85">
              <w:rPr>
                <w:sz w:val="22"/>
                <w:szCs w:val="22"/>
              </w:rPr>
              <w:t>71.99–73.89</w:t>
            </w:r>
          </w:p>
        </w:tc>
        <w:tc>
          <w:tcPr>
            <w:tcW w:w="4423" w:type="dxa"/>
          </w:tcPr>
          <w:p w14:paraId="1C67AD88" w14:textId="77777777" w:rsidR="00D73868" w:rsidRPr="00C71B85" w:rsidRDefault="00D73868" w:rsidP="00D068C7">
            <w:pPr>
              <w:spacing w:line="276" w:lineRule="auto"/>
              <w:rPr>
                <w:sz w:val="22"/>
                <w:szCs w:val="22"/>
              </w:rPr>
            </w:pPr>
            <w:r w:rsidRPr="00C71B85">
              <w:rPr>
                <w:sz w:val="22"/>
                <w:szCs w:val="22"/>
              </w:rPr>
              <w:t>Few sherds; MK inferred</w:t>
            </w:r>
          </w:p>
        </w:tc>
      </w:tr>
      <w:tr w:rsidR="00D73868" w:rsidRPr="00C71B85" w14:paraId="202F1A4E" w14:textId="77777777" w:rsidTr="00D068C7">
        <w:tc>
          <w:tcPr>
            <w:tcW w:w="1134" w:type="dxa"/>
          </w:tcPr>
          <w:p w14:paraId="4E4A1ABC" w14:textId="77777777" w:rsidR="00D73868" w:rsidRPr="00C71B85" w:rsidRDefault="00D73868" w:rsidP="00D068C7">
            <w:pPr>
              <w:spacing w:line="276" w:lineRule="auto"/>
              <w:rPr>
                <w:b/>
                <w:sz w:val="22"/>
                <w:szCs w:val="22"/>
              </w:rPr>
            </w:pPr>
          </w:p>
        </w:tc>
        <w:tc>
          <w:tcPr>
            <w:tcW w:w="1276" w:type="dxa"/>
          </w:tcPr>
          <w:p w14:paraId="0BF06E66" w14:textId="77777777" w:rsidR="00D73868" w:rsidRPr="00C71B85" w:rsidRDefault="00D73868" w:rsidP="00D068C7">
            <w:pPr>
              <w:spacing w:line="276" w:lineRule="auto"/>
              <w:rPr>
                <w:sz w:val="22"/>
                <w:szCs w:val="22"/>
              </w:rPr>
            </w:pPr>
          </w:p>
        </w:tc>
        <w:tc>
          <w:tcPr>
            <w:tcW w:w="1100" w:type="dxa"/>
          </w:tcPr>
          <w:p w14:paraId="21C7F934" w14:textId="77777777" w:rsidR="00D73868" w:rsidRPr="00C71B85" w:rsidRDefault="00D73868" w:rsidP="00D068C7">
            <w:pPr>
              <w:spacing w:line="276" w:lineRule="auto"/>
              <w:rPr>
                <w:sz w:val="22"/>
                <w:szCs w:val="22"/>
              </w:rPr>
            </w:pPr>
          </w:p>
        </w:tc>
        <w:tc>
          <w:tcPr>
            <w:tcW w:w="1417" w:type="dxa"/>
          </w:tcPr>
          <w:p w14:paraId="0FAFF192" w14:textId="77777777" w:rsidR="00D73868" w:rsidRPr="00C71B85" w:rsidRDefault="00D73868" w:rsidP="00D068C7">
            <w:pPr>
              <w:spacing w:line="276" w:lineRule="auto"/>
              <w:rPr>
                <w:sz w:val="22"/>
                <w:szCs w:val="22"/>
              </w:rPr>
            </w:pPr>
            <w:r w:rsidRPr="00C71B85">
              <w:rPr>
                <w:sz w:val="22"/>
                <w:szCs w:val="22"/>
              </w:rPr>
              <w:t>71.39–71.99</w:t>
            </w:r>
          </w:p>
        </w:tc>
        <w:tc>
          <w:tcPr>
            <w:tcW w:w="4423" w:type="dxa"/>
          </w:tcPr>
          <w:p w14:paraId="6BD331EC" w14:textId="77777777" w:rsidR="00D73868" w:rsidRPr="00C71B85" w:rsidRDefault="00D73868" w:rsidP="00D068C7">
            <w:pPr>
              <w:spacing w:line="276" w:lineRule="auto"/>
              <w:rPr>
                <w:sz w:val="22"/>
                <w:szCs w:val="22"/>
              </w:rPr>
            </w:pPr>
            <w:r w:rsidRPr="00C71B85">
              <w:rPr>
                <w:sz w:val="22"/>
                <w:szCs w:val="22"/>
              </w:rPr>
              <w:t>Early MK</w:t>
            </w:r>
          </w:p>
        </w:tc>
      </w:tr>
      <w:tr w:rsidR="00D73868" w:rsidRPr="00C71B85" w14:paraId="3E68DA60" w14:textId="77777777" w:rsidTr="00D068C7">
        <w:tc>
          <w:tcPr>
            <w:tcW w:w="1134" w:type="dxa"/>
          </w:tcPr>
          <w:p w14:paraId="4A10E7A5" w14:textId="77777777" w:rsidR="00D73868" w:rsidRPr="00C71B85" w:rsidRDefault="00D73868" w:rsidP="00D068C7">
            <w:pPr>
              <w:spacing w:line="276" w:lineRule="auto"/>
              <w:rPr>
                <w:b/>
                <w:sz w:val="22"/>
                <w:szCs w:val="22"/>
              </w:rPr>
            </w:pPr>
            <w:r w:rsidRPr="00C71B85">
              <w:rPr>
                <w:b/>
                <w:sz w:val="22"/>
                <w:szCs w:val="22"/>
              </w:rPr>
              <w:t>PC014</w:t>
            </w:r>
          </w:p>
        </w:tc>
        <w:tc>
          <w:tcPr>
            <w:tcW w:w="1276" w:type="dxa"/>
          </w:tcPr>
          <w:p w14:paraId="05937F75" w14:textId="77777777" w:rsidR="00D73868" w:rsidRPr="00C71B85" w:rsidRDefault="00D73868" w:rsidP="00D068C7">
            <w:pPr>
              <w:spacing w:line="276" w:lineRule="auto"/>
              <w:rPr>
                <w:sz w:val="22"/>
                <w:szCs w:val="22"/>
              </w:rPr>
            </w:pPr>
            <w:r w:rsidRPr="00C71B85">
              <w:rPr>
                <w:sz w:val="22"/>
                <w:szCs w:val="22"/>
              </w:rPr>
              <w:t>2017</w:t>
            </w:r>
          </w:p>
        </w:tc>
        <w:tc>
          <w:tcPr>
            <w:tcW w:w="1100" w:type="dxa"/>
          </w:tcPr>
          <w:p w14:paraId="068D6F2B" w14:textId="77777777" w:rsidR="00D73868" w:rsidRPr="00C71B85" w:rsidRDefault="00D73868" w:rsidP="00D068C7">
            <w:pPr>
              <w:spacing w:line="276" w:lineRule="auto"/>
              <w:rPr>
                <w:sz w:val="22"/>
                <w:szCs w:val="22"/>
              </w:rPr>
            </w:pPr>
            <w:r w:rsidRPr="00C71B85">
              <w:rPr>
                <w:sz w:val="22"/>
                <w:szCs w:val="22"/>
              </w:rPr>
              <w:t>1682</w:t>
            </w:r>
          </w:p>
        </w:tc>
        <w:tc>
          <w:tcPr>
            <w:tcW w:w="1417" w:type="dxa"/>
          </w:tcPr>
          <w:p w14:paraId="7AEE78EB" w14:textId="77777777" w:rsidR="00D73868" w:rsidRPr="00C71B85" w:rsidRDefault="00D73868" w:rsidP="00D068C7">
            <w:pPr>
              <w:spacing w:line="276" w:lineRule="auto"/>
              <w:rPr>
                <w:sz w:val="22"/>
                <w:szCs w:val="22"/>
              </w:rPr>
            </w:pPr>
            <w:r w:rsidRPr="00C71B85">
              <w:rPr>
                <w:sz w:val="22"/>
                <w:szCs w:val="22"/>
              </w:rPr>
              <w:t>76.11–76.61</w:t>
            </w:r>
          </w:p>
        </w:tc>
        <w:tc>
          <w:tcPr>
            <w:tcW w:w="4423" w:type="dxa"/>
          </w:tcPr>
          <w:p w14:paraId="29A1C755" w14:textId="77777777" w:rsidR="00D73868" w:rsidRPr="00C71B85" w:rsidRDefault="00D73868" w:rsidP="00D068C7">
            <w:pPr>
              <w:spacing w:line="276" w:lineRule="auto"/>
              <w:rPr>
                <w:sz w:val="22"/>
                <w:szCs w:val="22"/>
              </w:rPr>
            </w:pPr>
            <w:r w:rsidRPr="00C71B85">
              <w:rPr>
                <w:sz w:val="22"/>
                <w:szCs w:val="22"/>
              </w:rPr>
              <w:t>Mixed</w:t>
            </w:r>
          </w:p>
        </w:tc>
      </w:tr>
      <w:tr w:rsidR="00D73868" w:rsidRPr="00C71B85" w14:paraId="421D0414" w14:textId="77777777" w:rsidTr="00D068C7">
        <w:tc>
          <w:tcPr>
            <w:tcW w:w="1134" w:type="dxa"/>
          </w:tcPr>
          <w:p w14:paraId="578E6E30" w14:textId="77777777" w:rsidR="00D73868" w:rsidRPr="00C71B85" w:rsidRDefault="00D73868" w:rsidP="00D068C7">
            <w:pPr>
              <w:spacing w:line="276" w:lineRule="auto"/>
              <w:rPr>
                <w:b/>
                <w:sz w:val="22"/>
                <w:szCs w:val="22"/>
              </w:rPr>
            </w:pPr>
          </w:p>
        </w:tc>
        <w:tc>
          <w:tcPr>
            <w:tcW w:w="1276" w:type="dxa"/>
          </w:tcPr>
          <w:p w14:paraId="0E261510" w14:textId="77777777" w:rsidR="00D73868" w:rsidRPr="00C71B85" w:rsidRDefault="00D73868" w:rsidP="00D068C7">
            <w:pPr>
              <w:spacing w:line="276" w:lineRule="auto"/>
              <w:rPr>
                <w:sz w:val="22"/>
                <w:szCs w:val="22"/>
              </w:rPr>
            </w:pPr>
          </w:p>
        </w:tc>
        <w:tc>
          <w:tcPr>
            <w:tcW w:w="1100" w:type="dxa"/>
          </w:tcPr>
          <w:p w14:paraId="6602B052" w14:textId="77777777" w:rsidR="00D73868" w:rsidRPr="00C71B85" w:rsidRDefault="00D73868" w:rsidP="00D068C7">
            <w:pPr>
              <w:spacing w:line="276" w:lineRule="auto"/>
              <w:rPr>
                <w:sz w:val="22"/>
                <w:szCs w:val="22"/>
              </w:rPr>
            </w:pPr>
          </w:p>
        </w:tc>
        <w:tc>
          <w:tcPr>
            <w:tcW w:w="1417" w:type="dxa"/>
          </w:tcPr>
          <w:p w14:paraId="10332BC2" w14:textId="77777777" w:rsidR="00D73868" w:rsidRPr="00C71B85" w:rsidRDefault="00D73868" w:rsidP="00D068C7">
            <w:pPr>
              <w:spacing w:line="276" w:lineRule="auto"/>
              <w:rPr>
                <w:sz w:val="22"/>
                <w:szCs w:val="22"/>
              </w:rPr>
            </w:pPr>
            <w:r w:rsidRPr="00C71B85">
              <w:rPr>
                <w:sz w:val="22"/>
                <w:szCs w:val="22"/>
              </w:rPr>
              <w:t>76.01–76.11</w:t>
            </w:r>
          </w:p>
        </w:tc>
        <w:tc>
          <w:tcPr>
            <w:tcW w:w="4423" w:type="dxa"/>
          </w:tcPr>
          <w:p w14:paraId="16226F85" w14:textId="77777777" w:rsidR="00D73868" w:rsidRPr="00C71B85" w:rsidRDefault="00D73868" w:rsidP="00D068C7">
            <w:pPr>
              <w:spacing w:line="276" w:lineRule="auto"/>
              <w:rPr>
                <w:sz w:val="22"/>
                <w:szCs w:val="22"/>
              </w:rPr>
            </w:pPr>
            <w:r w:rsidRPr="00C71B85">
              <w:rPr>
                <w:sz w:val="22"/>
                <w:szCs w:val="22"/>
              </w:rPr>
              <w:t>SIP–NK</w:t>
            </w:r>
          </w:p>
        </w:tc>
      </w:tr>
      <w:tr w:rsidR="00D73868" w:rsidRPr="00C71B85" w14:paraId="30D84FC8" w14:textId="77777777" w:rsidTr="00D068C7">
        <w:tc>
          <w:tcPr>
            <w:tcW w:w="1134" w:type="dxa"/>
          </w:tcPr>
          <w:p w14:paraId="6E324708" w14:textId="77777777" w:rsidR="00D73868" w:rsidRPr="00C71B85" w:rsidRDefault="00D73868" w:rsidP="00D068C7">
            <w:pPr>
              <w:spacing w:line="276" w:lineRule="auto"/>
              <w:rPr>
                <w:b/>
                <w:sz w:val="22"/>
                <w:szCs w:val="22"/>
              </w:rPr>
            </w:pPr>
          </w:p>
        </w:tc>
        <w:tc>
          <w:tcPr>
            <w:tcW w:w="1276" w:type="dxa"/>
          </w:tcPr>
          <w:p w14:paraId="19DC00F5" w14:textId="77777777" w:rsidR="00D73868" w:rsidRPr="00C71B85" w:rsidRDefault="00D73868" w:rsidP="00D068C7">
            <w:pPr>
              <w:spacing w:line="276" w:lineRule="auto"/>
              <w:rPr>
                <w:sz w:val="22"/>
                <w:szCs w:val="22"/>
              </w:rPr>
            </w:pPr>
          </w:p>
        </w:tc>
        <w:tc>
          <w:tcPr>
            <w:tcW w:w="1100" w:type="dxa"/>
          </w:tcPr>
          <w:p w14:paraId="281D8502" w14:textId="77777777" w:rsidR="00D73868" w:rsidRPr="00C71B85" w:rsidRDefault="00D73868" w:rsidP="00D068C7">
            <w:pPr>
              <w:spacing w:line="276" w:lineRule="auto"/>
              <w:rPr>
                <w:sz w:val="22"/>
                <w:szCs w:val="22"/>
              </w:rPr>
            </w:pPr>
          </w:p>
        </w:tc>
        <w:tc>
          <w:tcPr>
            <w:tcW w:w="1417" w:type="dxa"/>
          </w:tcPr>
          <w:p w14:paraId="0F845494" w14:textId="77777777" w:rsidR="00D73868" w:rsidRPr="00C71B85" w:rsidRDefault="00D73868" w:rsidP="00D068C7">
            <w:pPr>
              <w:spacing w:line="276" w:lineRule="auto"/>
              <w:rPr>
                <w:sz w:val="22"/>
                <w:szCs w:val="22"/>
              </w:rPr>
            </w:pPr>
            <w:r w:rsidRPr="00C71B85">
              <w:rPr>
                <w:sz w:val="22"/>
                <w:szCs w:val="22"/>
              </w:rPr>
              <w:t>75.01–76.01</w:t>
            </w:r>
          </w:p>
        </w:tc>
        <w:tc>
          <w:tcPr>
            <w:tcW w:w="4423" w:type="dxa"/>
          </w:tcPr>
          <w:p w14:paraId="62AD63BE" w14:textId="77777777" w:rsidR="00D73868" w:rsidRPr="00C71B85" w:rsidRDefault="00D73868" w:rsidP="00D068C7">
            <w:pPr>
              <w:spacing w:line="276" w:lineRule="auto"/>
              <w:rPr>
                <w:sz w:val="22"/>
                <w:szCs w:val="22"/>
              </w:rPr>
            </w:pPr>
            <w:r w:rsidRPr="00C71B85">
              <w:rPr>
                <w:sz w:val="22"/>
                <w:szCs w:val="22"/>
              </w:rPr>
              <w:t>MK–SIP</w:t>
            </w:r>
          </w:p>
        </w:tc>
      </w:tr>
      <w:tr w:rsidR="00D73868" w:rsidRPr="00C71B85" w14:paraId="242E1B1B" w14:textId="77777777" w:rsidTr="00D068C7">
        <w:tc>
          <w:tcPr>
            <w:tcW w:w="1134" w:type="dxa"/>
          </w:tcPr>
          <w:p w14:paraId="75798ABD" w14:textId="77777777" w:rsidR="00D73868" w:rsidRPr="00C71B85" w:rsidRDefault="00D73868" w:rsidP="00D068C7">
            <w:pPr>
              <w:spacing w:line="276" w:lineRule="auto"/>
              <w:rPr>
                <w:b/>
                <w:sz w:val="22"/>
                <w:szCs w:val="22"/>
              </w:rPr>
            </w:pPr>
          </w:p>
        </w:tc>
        <w:tc>
          <w:tcPr>
            <w:tcW w:w="1276" w:type="dxa"/>
          </w:tcPr>
          <w:p w14:paraId="52CC61C1" w14:textId="77777777" w:rsidR="00D73868" w:rsidRPr="00C71B85" w:rsidRDefault="00D73868" w:rsidP="00D068C7">
            <w:pPr>
              <w:spacing w:line="276" w:lineRule="auto"/>
              <w:rPr>
                <w:sz w:val="22"/>
                <w:szCs w:val="22"/>
              </w:rPr>
            </w:pPr>
          </w:p>
        </w:tc>
        <w:tc>
          <w:tcPr>
            <w:tcW w:w="1100" w:type="dxa"/>
          </w:tcPr>
          <w:p w14:paraId="05CF14F0" w14:textId="77777777" w:rsidR="00D73868" w:rsidRPr="00C71B85" w:rsidRDefault="00D73868" w:rsidP="00D068C7">
            <w:pPr>
              <w:spacing w:line="276" w:lineRule="auto"/>
              <w:rPr>
                <w:sz w:val="22"/>
                <w:szCs w:val="22"/>
              </w:rPr>
            </w:pPr>
          </w:p>
        </w:tc>
        <w:tc>
          <w:tcPr>
            <w:tcW w:w="1417" w:type="dxa"/>
          </w:tcPr>
          <w:p w14:paraId="7462FD45" w14:textId="77777777" w:rsidR="00D73868" w:rsidRPr="00C71B85" w:rsidRDefault="00D73868" w:rsidP="00D068C7">
            <w:pPr>
              <w:spacing w:line="276" w:lineRule="auto"/>
              <w:rPr>
                <w:sz w:val="22"/>
                <w:szCs w:val="22"/>
              </w:rPr>
            </w:pPr>
            <w:r w:rsidRPr="00C71B85">
              <w:rPr>
                <w:sz w:val="22"/>
                <w:szCs w:val="22"/>
              </w:rPr>
              <w:t>72.51–75.01</w:t>
            </w:r>
          </w:p>
        </w:tc>
        <w:tc>
          <w:tcPr>
            <w:tcW w:w="4423" w:type="dxa"/>
          </w:tcPr>
          <w:p w14:paraId="149B4837" w14:textId="77777777" w:rsidR="00D73868" w:rsidRPr="00C71B85" w:rsidRDefault="00D73868" w:rsidP="00D068C7">
            <w:pPr>
              <w:spacing w:line="276" w:lineRule="auto"/>
              <w:rPr>
                <w:sz w:val="22"/>
                <w:szCs w:val="22"/>
              </w:rPr>
            </w:pPr>
            <w:r w:rsidRPr="00C71B85">
              <w:rPr>
                <w:sz w:val="22"/>
                <w:szCs w:val="22"/>
              </w:rPr>
              <w:t>MK</w:t>
            </w:r>
          </w:p>
        </w:tc>
      </w:tr>
      <w:tr w:rsidR="00D73868" w:rsidRPr="00C71B85" w14:paraId="32941812" w14:textId="77777777" w:rsidTr="00D068C7">
        <w:tc>
          <w:tcPr>
            <w:tcW w:w="1134" w:type="dxa"/>
          </w:tcPr>
          <w:p w14:paraId="17D2AC55" w14:textId="77777777" w:rsidR="00D73868" w:rsidRPr="00C71B85" w:rsidRDefault="00D73868" w:rsidP="00D068C7">
            <w:pPr>
              <w:spacing w:line="276" w:lineRule="auto"/>
              <w:rPr>
                <w:b/>
                <w:sz w:val="22"/>
                <w:szCs w:val="22"/>
              </w:rPr>
            </w:pPr>
          </w:p>
        </w:tc>
        <w:tc>
          <w:tcPr>
            <w:tcW w:w="1276" w:type="dxa"/>
          </w:tcPr>
          <w:p w14:paraId="082A0456" w14:textId="77777777" w:rsidR="00D73868" w:rsidRPr="00C71B85" w:rsidRDefault="00D73868" w:rsidP="00D068C7">
            <w:pPr>
              <w:spacing w:line="276" w:lineRule="auto"/>
              <w:rPr>
                <w:sz w:val="22"/>
                <w:szCs w:val="22"/>
              </w:rPr>
            </w:pPr>
          </w:p>
        </w:tc>
        <w:tc>
          <w:tcPr>
            <w:tcW w:w="1100" w:type="dxa"/>
          </w:tcPr>
          <w:p w14:paraId="4EF50758" w14:textId="77777777" w:rsidR="00D73868" w:rsidRPr="00C71B85" w:rsidRDefault="00D73868" w:rsidP="00D068C7">
            <w:pPr>
              <w:spacing w:line="276" w:lineRule="auto"/>
              <w:rPr>
                <w:sz w:val="22"/>
                <w:szCs w:val="22"/>
              </w:rPr>
            </w:pPr>
          </w:p>
        </w:tc>
        <w:tc>
          <w:tcPr>
            <w:tcW w:w="1417" w:type="dxa"/>
          </w:tcPr>
          <w:p w14:paraId="2927AC56" w14:textId="77777777" w:rsidR="00D73868" w:rsidRPr="00C71B85" w:rsidRDefault="00D73868" w:rsidP="00D068C7">
            <w:pPr>
              <w:spacing w:line="276" w:lineRule="auto"/>
              <w:rPr>
                <w:sz w:val="22"/>
                <w:szCs w:val="22"/>
              </w:rPr>
            </w:pPr>
            <w:r w:rsidRPr="00C71B85">
              <w:rPr>
                <w:sz w:val="22"/>
                <w:szCs w:val="22"/>
              </w:rPr>
              <w:t>71.01–72.51</w:t>
            </w:r>
          </w:p>
        </w:tc>
        <w:tc>
          <w:tcPr>
            <w:tcW w:w="4423" w:type="dxa"/>
          </w:tcPr>
          <w:p w14:paraId="720B3243" w14:textId="77777777" w:rsidR="00D73868" w:rsidRPr="00C71B85" w:rsidRDefault="00D73868" w:rsidP="00D068C7">
            <w:pPr>
              <w:spacing w:line="276" w:lineRule="auto"/>
              <w:rPr>
                <w:sz w:val="22"/>
                <w:szCs w:val="22"/>
              </w:rPr>
            </w:pPr>
            <w:r w:rsidRPr="00C71B85">
              <w:rPr>
                <w:sz w:val="22"/>
                <w:szCs w:val="22"/>
              </w:rPr>
              <w:t>Early MK</w:t>
            </w:r>
          </w:p>
        </w:tc>
      </w:tr>
      <w:tr w:rsidR="00D73868" w:rsidRPr="00C71B85" w14:paraId="336B822E" w14:textId="77777777" w:rsidTr="00D068C7">
        <w:tc>
          <w:tcPr>
            <w:tcW w:w="1134" w:type="dxa"/>
          </w:tcPr>
          <w:p w14:paraId="766C3B62" w14:textId="77777777" w:rsidR="00D73868" w:rsidRPr="00C71B85" w:rsidRDefault="00D73868" w:rsidP="00D068C7">
            <w:pPr>
              <w:spacing w:line="276" w:lineRule="auto"/>
              <w:rPr>
                <w:b/>
                <w:sz w:val="22"/>
                <w:szCs w:val="22"/>
              </w:rPr>
            </w:pPr>
          </w:p>
        </w:tc>
        <w:tc>
          <w:tcPr>
            <w:tcW w:w="1276" w:type="dxa"/>
          </w:tcPr>
          <w:p w14:paraId="312F1E6E" w14:textId="77777777" w:rsidR="00D73868" w:rsidRPr="00C71B85" w:rsidRDefault="00D73868" w:rsidP="00D068C7">
            <w:pPr>
              <w:spacing w:line="276" w:lineRule="auto"/>
              <w:rPr>
                <w:sz w:val="22"/>
                <w:szCs w:val="22"/>
              </w:rPr>
            </w:pPr>
          </w:p>
        </w:tc>
        <w:tc>
          <w:tcPr>
            <w:tcW w:w="1100" w:type="dxa"/>
          </w:tcPr>
          <w:p w14:paraId="77AF374D" w14:textId="77777777" w:rsidR="00D73868" w:rsidRPr="00C71B85" w:rsidRDefault="00D73868" w:rsidP="00D068C7">
            <w:pPr>
              <w:spacing w:line="276" w:lineRule="auto"/>
              <w:rPr>
                <w:sz w:val="22"/>
                <w:szCs w:val="22"/>
              </w:rPr>
            </w:pPr>
          </w:p>
        </w:tc>
        <w:tc>
          <w:tcPr>
            <w:tcW w:w="1417" w:type="dxa"/>
          </w:tcPr>
          <w:p w14:paraId="17E980E8" w14:textId="77777777" w:rsidR="00D73868" w:rsidRPr="00C71B85" w:rsidRDefault="00D73868" w:rsidP="00D068C7">
            <w:pPr>
              <w:spacing w:line="276" w:lineRule="auto"/>
              <w:rPr>
                <w:sz w:val="22"/>
                <w:szCs w:val="22"/>
              </w:rPr>
            </w:pPr>
            <w:r w:rsidRPr="00C71B85">
              <w:rPr>
                <w:sz w:val="22"/>
                <w:szCs w:val="22"/>
              </w:rPr>
              <w:t>69.71–71.01</w:t>
            </w:r>
          </w:p>
        </w:tc>
        <w:tc>
          <w:tcPr>
            <w:tcW w:w="4423" w:type="dxa"/>
          </w:tcPr>
          <w:p w14:paraId="7403088A" w14:textId="77777777" w:rsidR="00D73868" w:rsidRPr="00C71B85" w:rsidRDefault="00D73868" w:rsidP="00D068C7">
            <w:pPr>
              <w:spacing w:line="276" w:lineRule="auto"/>
              <w:rPr>
                <w:sz w:val="22"/>
                <w:szCs w:val="22"/>
              </w:rPr>
            </w:pPr>
            <w:r w:rsidRPr="00C71B85">
              <w:rPr>
                <w:sz w:val="22"/>
                <w:szCs w:val="22"/>
              </w:rPr>
              <w:t>FIP (Dynasty 11?)</w:t>
            </w:r>
          </w:p>
        </w:tc>
      </w:tr>
      <w:tr w:rsidR="00D73868" w:rsidRPr="00C71B85" w14:paraId="7A2732FB" w14:textId="77777777" w:rsidTr="00D068C7">
        <w:tc>
          <w:tcPr>
            <w:tcW w:w="1134" w:type="dxa"/>
          </w:tcPr>
          <w:p w14:paraId="3E6DF5DA" w14:textId="77777777" w:rsidR="00D73868" w:rsidRPr="00C71B85" w:rsidRDefault="00D73868" w:rsidP="00D068C7">
            <w:pPr>
              <w:spacing w:line="276" w:lineRule="auto"/>
              <w:rPr>
                <w:b/>
                <w:sz w:val="22"/>
                <w:szCs w:val="22"/>
              </w:rPr>
            </w:pPr>
            <w:r w:rsidRPr="00C71B85">
              <w:rPr>
                <w:b/>
                <w:sz w:val="22"/>
                <w:szCs w:val="22"/>
              </w:rPr>
              <w:t>PC025</w:t>
            </w:r>
          </w:p>
        </w:tc>
        <w:tc>
          <w:tcPr>
            <w:tcW w:w="1276" w:type="dxa"/>
          </w:tcPr>
          <w:p w14:paraId="1B7D8F8E" w14:textId="77777777" w:rsidR="00D73868" w:rsidRPr="00C71B85" w:rsidRDefault="00D73868" w:rsidP="00D068C7">
            <w:pPr>
              <w:spacing w:line="276" w:lineRule="auto"/>
              <w:rPr>
                <w:sz w:val="22"/>
                <w:szCs w:val="22"/>
              </w:rPr>
            </w:pPr>
            <w:r w:rsidRPr="00C71B85">
              <w:rPr>
                <w:sz w:val="22"/>
                <w:szCs w:val="22"/>
              </w:rPr>
              <w:t>2018</w:t>
            </w:r>
          </w:p>
        </w:tc>
        <w:tc>
          <w:tcPr>
            <w:tcW w:w="1100" w:type="dxa"/>
          </w:tcPr>
          <w:p w14:paraId="3AF8E885" w14:textId="77777777" w:rsidR="00D73868" w:rsidRPr="00C71B85" w:rsidRDefault="00D73868" w:rsidP="00D068C7">
            <w:pPr>
              <w:spacing w:line="276" w:lineRule="auto"/>
              <w:rPr>
                <w:sz w:val="22"/>
                <w:szCs w:val="22"/>
              </w:rPr>
            </w:pPr>
            <w:r w:rsidRPr="00C71B85">
              <w:rPr>
                <w:sz w:val="22"/>
                <w:szCs w:val="22"/>
              </w:rPr>
              <w:t>B.A.</w:t>
            </w:r>
          </w:p>
        </w:tc>
        <w:tc>
          <w:tcPr>
            <w:tcW w:w="1417" w:type="dxa"/>
          </w:tcPr>
          <w:p w14:paraId="79FCF70D" w14:textId="77777777" w:rsidR="00D73868" w:rsidRPr="00C71B85" w:rsidRDefault="00D73868" w:rsidP="00D068C7">
            <w:pPr>
              <w:spacing w:line="276" w:lineRule="auto"/>
              <w:rPr>
                <w:sz w:val="22"/>
                <w:szCs w:val="22"/>
              </w:rPr>
            </w:pPr>
            <w:r w:rsidRPr="00C71B85">
              <w:rPr>
                <w:sz w:val="22"/>
                <w:szCs w:val="22"/>
              </w:rPr>
              <w:t>74.61–74.81</w:t>
            </w:r>
          </w:p>
        </w:tc>
        <w:tc>
          <w:tcPr>
            <w:tcW w:w="4423" w:type="dxa"/>
          </w:tcPr>
          <w:p w14:paraId="789EAB86" w14:textId="77777777" w:rsidR="00D73868" w:rsidRPr="00C71B85" w:rsidRDefault="00D73868" w:rsidP="00D068C7">
            <w:pPr>
              <w:spacing w:line="276" w:lineRule="auto"/>
              <w:rPr>
                <w:sz w:val="22"/>
                <w:szCs w:val="22"/>
              </w:rPr>
            </w:pPr>
            <w:r w:rsidRPr="00C71B85">
              <w:rPr>
                <w:sz w:val="22"/>
                <w:szCs w:val="22"/>
              </w:rPr>
              <w:t>RP</w:t>
            </w:r>
          </w:p>
        </w:tc>
      </w:tr>
      <w:tr w:rsidR="00D73868" w:rsidRPr="00C71B85" w14:paraId="0A49B19D" w14:textId="77777777" w:rsidTr="00D068C7">
        <w:tc>
          <w:tcPr>
            <w:tcW w:w="1134" w:type="dxa"/>
          </w:tcPr>
          <w:p w14:paraId="4CDBB866" w14:textId="77777777" w:rsidR="00D73868" w:rsidRPr="00C71B85" w:rsidRDefault="00D73868" w:rsidP="00D068C7">
            <w:pPr>
              <w:spacing w:line="276" w:lineRule="auto"/>
              <w:rPr>
                <w:b/>
                <w:sz w:val="22"/>
                <w:szCs w:val="22"/>
              </w:rPr>
            </w:pPr>
          </w:p>
        </w:tc>
        <w:tc>
          <w:tcPr>
            <w:tcW w:w="1276" w:type="dxa"/>
          </w:tcPr>
          <w:p w14:paraId="243E0C94" w14:textId="77777777" w:rsidR="00D73868" w:rsidRPr="00C71B85" w:rsidRDefault="00D73868" w:rsidP="00D068C7">
            <w:pPr>
              <w:spacing w:line="276" w:lineRule="auto"/>
              <w:rPr>
                <w:sz w:val="22"/>
                <w:szCs w:val="22"/>
              </w:rPr>
            </w:pPr>
          </w:p>
        </w:tc>
        <w:tc>
          <w:tcPr>
            <w:tcW w:w="1100" w:type="dxa"/>
          </w:tcPr>
          <w:p w14:paraId="7B755657" w14:textId="77777777" w:rsidR="00D73868" w:rsidRPr="00C71B85" w:rsidRDefault="00D73868" w:rsidP="00D068C7">
            <w:pPr>
              <w:spacing w:line="276" w:lineRule="auto"/>
              <w:rPr>
                <w:sz w:val="22"/>
                <w:szCs w:val="22"/>
              </w:rPr>
            </w:pPr>
          </w:p>
        </w:tc>
        <w:tc>
          <w:tcPr>
            <w:tcW w:w="1417" w:type="dxa"/>
          </w:tcPr>
          <w:p w14:paraId="5F7E39DF" w14:textId="77777777" w:rsidR="00D73868" w:rsidRPr="00C71B85" w:rsidRDefault="00D73868" w:rsidP="00D068C7">
            <w:pPr>
              <w:spacing w:line="276" w:lineRule="auto"/>
              <w:rPr>
                <w:sz w:val="22"/>
                <w:szCs w:val="22"/>
              </w:rPr>
            </w:pPr>
            <w:r w:rsidRPr="00C71B85">
              <w:rPr>
                <w:sz w:val="22"/>
                <w:szCs w:val="22"/>
              </w:rPr>
              <w:t>74.31–74.61</w:t>
            </w:r>
          </w:p>
        </w:tc>
        <w:tc>
          <w:tcPr>
            <w:tcW w:w="4423" w:type="dxa"/>
          </w:tcPr>
          <w:p w14:paraId="087EFA01" w14:textId="77777777" w:rsidR="00D73868" w:rsidRPr="00C71B85" w:rsidRDefault="00D73868" w:rsidP="00D068C7">
            <w:pPr>
              <w:spacing w:line="276" w:lineRule="auto"/>
              <w:rPr>
                <w:sz w:val="22"/>
                <w:szCs w:val="22"/>
              </w:rPr>
            </w:pPr>
            <w:r w:rsidRPr="00C71B85">
              <w:rPr>
                <w:sz w:val="22"/>
                <w:szCs w:val="22"/>
              </w:rPr>
              <w:t>MK–RP</w:t>
            </w:r>
          </w:p>
        </w:tc>
      </w:tr>
      <w:tr w:rsidR="00D73868" w:rsidRPr="00C71B85" w14:paraId="28944C23" w14:textId="77777777" w:rsidTr="00D068C7">
        <w:tc>
          <w:tcPr>
            <w:tcW w:w="1134" w:type="dxa"/>
          </w:tcPr>
          <w:p w14:paraId="482F7ED2" w14:textId="77777777" w:rsidR="00D73868" w:rsidRPr="00C71B85" w:rsidRDefault="00D73868" w:rsidP="00D068C7">
            <w:pPr>
              <w:spacing w:line="276" w:lineRule="auto"/>
              <w:rPr>
                <w:b/>
                <w:sz w:val="22"/>
                <w:szCs w:val="22"/>
              </w:rPr>
            </w:pPr>
          </w:p>
        </w:tc>
        <w:tc>
          <w:tcPr>
            <w:tcW w:w="1276" w:type="dxa"/>
          </w:tcPr>
          <w:p w14:paraId="61210D43" w14:textId="77777777" w:rsidR="00D73868" w:rsidRPr="00C71B85" w:rsidRDefault="00D73868" w:rsidP="00D068C7">
            <w:pPr>
              <w:spacing w:line="276" w:lineRule="auto"/>
              <w:rPr>
                <w:sz w:val="22"/>
                <w:szCs w:val="22"/>
              </w:rPr>
            </w:pPr>
          </w:p>
        </w:tc>
        <w:tc>
          <w:tcPr>
            <w:tcW w:w="1100" w:type="dxa"/>
          </w:tcPr>
          <w:p w14:paraId="4C06AE69" w14:textId="77777777" w:rsidR="00D73868" w:rsidRPr="00C71B85" w:rsidRDefault="00D73868" w:rsidP="00D068C7">
            <w:pPr>
              <w:spacing w:line="276" w:lineRule="auto"/>
              <w:rPr>
                <w:sz w:val="22"/>
                <w:szCs w:val="22"/>
              </w:rPr>
            </w:pPr>
          </w:p>
        </w:tc>
        <w:tc>
          <w:tcPr>
            <w:tcW w:w="1417" w:type="dxa"/>
          </w:tcPr>
          <w:p w14:paraId="375DE1A4" w14:textId="77777777" w:rsidR="00D73868" w:rsidRPr="00C71B85" w:rsidRDefault="00D73868" w:rsidP="00D068C7">
            <w:pPr>
              <w:spacing w:line="276" w:lineRule="auto"/>
              <w:rPr>
                <w:sz w:val="22"/>
                <w:szCs w:val="22"/>
              </w:rPr>
            </w:pPr>
            <w:r w:rsidRPr="00C71B85">
              <w:rPr>
                <w:sz w:val="22"/>
                <w:szCs w:val="22"/>
              </w:rPr>
              <w:t>72.61–74.31</w:t>
            </w:r>
          </w:p>
        </w:tc>
        <w:tc>
          <w:tcPr>
            <w:tcW w:w="4423" w:type="dxa"/>
          </w:tcPr>
          <w:p w14:paraId="27A60ED8" w14:textId="77777777" w:rsidR="00D73868" w:rsidRPr="00C71B85" w:rsidRDefault="00D73868" w:rsidP="00D068C7">
            <w:pPr>
              <w:spacing w:line="276" w:lineRule="auto"/>
              <w:rPr>
                <w:sz w:val="22"/>
                <w:szCs w:val="22"/>
              </w:rPr>
            </w:pPr>
            <w:r w:rsidRPr="00C71B85">
              <w:rPr>
                <w:sz w:val="22"/>
                <w:szCs w:val="22"/>
              </w:rPr>
              <w:t>TIP–PP (mostly Dynasty 25–26)</w:t>
            </w:r>
          </w:p>
        </w:tc>
      </w:tr>
      <w:tr w:rsidR="00D73868" w:rsidRPr="00C71B85" w14:paraId="53A0197B" w14:textId="77777777" w:rsidTr="00D068C7">
        <w:tc>
          <w:tcPr>
            <w:tcW w:w="1134" w:type="dxa"/>
          </w:tcPr>
          <w:p w14:paraId="5C39A21F" w14:textId="77777777" w:rsidR="00D73868" w:rsidRPr="00C71B85" w:rsidRDefault="00D73868" w:rsidP="00D068C7">
            <w:pPr>
              <w:spacing w:line="276" w:lineRule="auto"/>
              <w:rPr>
                <w:b/>
                <w:sz w:val="22"/>
                <w:szCs w:val="22"/>
              </w:rPr>
            </w:pPr>
          </w:p>
        </w:tc>
        <w:tc>
          <w:tcPr>
            <w:tcW w:w="1276" w:type="dxa"/>
          </w:tcPr>
          <w:p w14:paraId="2A0D5D13" w14:textId="77777777" w:rsidR="00D73868" w:rsidRPr="00C71B85" w:rsidRDefault="00D73868" w:rsidP="00D068C7">
            <w:pPr>
              <w:spacing w:line="276" w:lineRule="auto"/>
              <w:rPr>
                <w:sz w:val="22"/>
                <w:szCs w:val="22"/>
              </w:rPr>
            </w:pPr>
          </w:p>
        </w:tc>
        <w:tc>
          <w:tcPr>
            <w:tcW w:w="1100" w:type="dxa"/>
          </w:tcPr>
          <w:p w14:paraId="5DB86543" w14:textId="77777777" w:rsidR="00D73868" w:rsidRPr="00C71B85" w:rsidRDefault="00D73868" w:rsidP="00D068C7">
            <w:pPr>
              <w:spacing w:line="276" w:lineRule="auto"/>
              <w:rPr>
                <w:sz w:val="22"/>
                <w:szCs w:val="22"/>
              </w:rPr>
            </w:pPr>
          </w:p>
        </w:tc>
        <w:tc>
          <w:tcPr>
            <w:tcW w:w="1417" w:type="dxa"/>
          </w:tcPr>
          <w:p w14:paraId="0611A07F" w14:textId="77777777" w:rsidR="00D73868" w:rsidRPr="00C71B85" w:rsidRDefault="00D73868" w:rsidP="00D068C7">
            <w:pPr>
              <w:spacing w:line="276" w:lineRule="auto"/>
              <w:rPr>
                <w:sz w:val="22"/>
                <w:szCs w:val="22"/>
              </w:rPr>
            </w:pPr>
            <w:r w:rsidRPr="00C71B85">
              <w:rPr>
                <w:sz w:val="22"/>
                <w:szCs w:val="22"/>
              </w:rPr>
              <w:t>71.51–72.61</w:t>
            </w:r>
          </w:p>
        </w:tc>
        <w:tc>
          <w:tcPr>
            <w:tcW w:w="4423" w:type="dxa"/>
          </w:tcPr>
          <w:p w14:paraId="6D46E3DA" w14:textId="77777777" w:rsidR="00D73868" w:rsidRPr="00C71B85" w:rsidRDefault="00D73868" w:rsidP="00D068C7">
            <w:pPr>
              <w:spacing w:line="276" w:lineRule="auto"/>
              <w:rPr>
                <w:sz w:val="22"/>
                <w:szCs w:val="22"/>
              </w:rPr>
            </w:pPr>
            <w:r w:rsidRPr="00C71B85">
              <w:rPr>
                <w:sz w:val="22"/>
                <w:szCs w:val="22"/>
              </w:rPr>
              <w:t>MK–NK</w:t>
            </w:r>
          </w:p>
        </w:tc>
      </w:tr>
      <w:tr w:rsidR="00D73868" w:rsidRPr="00C71B85" w14:paraId="62C1F1D3" w14:textId="77777777" w:rsidTr="00D068C7">
        <w:tc>
          <w:tcPr>
            <w:tcW w:w="1134" w:type="dxa"/>
          </w:tcPr>
          <w:p w14:paraId="3FFE641E" w14:textId="77777777" w:rsidR="00D73868" w:rsidRPr="00C71B85" w:rsidRDefault="00D73868" w:rsidP="00D068C7">
            <w:pPr>
              <w:spacing w:line="276" w:lineRule="auto"/>
              <w:rPr>
                <w:b/>
                <w:sz w:val="22"/>
                <w:szCs w:val="22"/>
              </w:rPr>
            </w:pPr>
          </w:p>
        </w:tc>
        <w:tc>
          <w:tcPr>
            <w:tcW w:w="1276" w:type="dxa"/>
          </w:tcPr>
          <w:p w14:paraId="1D53A3F9" w14:textId="77777777" w:rsidR="00D73868" w:rsidRPr="00C71B85" w:rsidRDefault="00D73868" w:rsidP="00D068C7">
            <w:pPr>
              <w:spacing w:line="276" w:lineRule="auto"/>
              <w:rPr>
                <w:sz w:val="22"/>
                <w:szCs w:val="22"/>
              </w:rPr>
            </w:pPr>
          </w:p>
        </w:tc>
        <w:tc>
          <w:tcPr>
            <w:tcW w:w="1100" w:type="dxa"/>
          </w:tcPr>
          <w:p w14:paraId="2CC64F77" w14:textId="77777777" w:rsidR="00D73868" w:rsidRPr="00C71B85" w:rsidRDefault="00D73868" w:rsidP="00D068C7">
            <w:pPr>
              <w:spacing w:line="276" w:lineRule="auto"/>
              <w:rPr>
                <w:sz w:val="22"/>
                <w:szCs w:val="22"/>
              </w:rPr>
            </w:pPr>
          </w:p>
        </w:tc>
        <w:tc>
          <w:tcPr>
            <w:tcW w:w="1417" w:type="dxa"/>
          </w:tcPr>
          <w:p w14:paraId="4EE3510F" w14:textId="77777777" w:rsidR="00D73868" w:rsidRPr="00C71B85" w:rsidRDefault="00D73868" w:rsidP="00D068C7">
            <w:pPr>
              <w:spacing w:line="276" w:lineRule="auto"/>
              <w:rPr>
                <w:sz w:val="22"/>
                <w:szCs w:val="22"/>
              </w:rPr>
            </w:pPr>
            <w:r w:rsidRPr="00C71B85">
              <w:rPr>
                <w:sz w:val="22"/>
                <w:szCs w:val="22"/>
              </w:rPr>
              <w:t>67.81–71.51</w:t>
            </w:r>
          </w:p>
        </w:tc>
        <w:tc>
          <w:tcPr>
            <w:tcW w:w="4423" w:type="dxa"/>
          </w:tcPr>
          <w:p w14:paraId="01A99B92" w14:textId="77777777" w:rsidR="00D73868" w:rsidRPr="00C71B85" w:rsidRDefault="00D73868" w:rsidP="00D068C7">
            <w:pPr>
              <w:spacing w:line="276" w:lineRule="auto"/>
              <w:rPr>
                <w:sz w:val="22"/>
                <w:szCs w:val="22"/>
              </w:rPr>
            </w:pPr>
            <w:r w:rsidRPr="00C71B85">
              <w:rPr>
                <w:sz w:val="22"/>
                <w:szCs w:val="22"/>
              </w:rPr>
              <w:t>SIP–NK</w:t>
            </w:r>
          </w:p>
        </w:tc>
      </w:tr>
      <w:tr w:rsidR="00D73868" w:rsidRPr="00C71B85" w14:paraId="07D074F8" w14:textId="77777777" w:rsidTr="00D068C7">
        <w:tc>
          <w:tcPr>
            <w:tcW w:w="1134" w:type="dxa"/>
          </w:tcPr>
          <w:p w14:paraId="456717ED" w14:textId="77777777" w:rsidR="00D73868" w:rsidRPr="00C71B85" w:rsidRDefault="00D73868" w:rsidP="00D068C7">
            <w:pPr>
              <w:spacing w:line="276" w:lineRule="auto"/>
              <w:rPr>
                <w:b/>
                <w:sz w:val="22"/>
                <w:szCs w:val="22"/>
              </w:rPr>
            </w:pPr>
            <w:r w:rsidRPr="00C71B85">
              <w:rPr>
                <w:b/>
                <w:sz w:val="22"/>
                <w:szCs w:val="22"/>
              </w:rPr>
              <w:t>PC026</w:t>
            </w:r>
          </w:p>
        </w:tc>
        <w:tc>
          <w:tcPr>
            <w:tcW w:w="1276" w:type="dxa"/>
          </w:tcPr>
          <w:p w14:paraId="1F0DB019" w14:textId="77777777" w:rsidR="00D73868" w:rsidRPr="00C71B85" w:rsidRDefault="00D73868" w:rsidP="00D068C7">
            <w:pPr>
              <w:spacing w:line="276" w:lineRule="auto"/>
              <w:rPr>
                <w:sz w:val="22"/>
                <w:szCs w:val="22"/>
              </w:rPr>
            </w:pPr>
            <w:r w:rsidRPr="00C71B85">
              <w:rPr>
                <w:sz w:val="22"/>
                <w:szCs w:val="22"/>
              </w:rPr>
              <w:t>2019</w:t>
            </w:r>
          </w:p>
        </w:tc>
        <w:tc>
          <w:tcPr>
            <w:tcW w:w="1100" w:type="dxa"/>
          </w:tcPr>
          <w:p w14:paraId="6B29701E" w14:textId="77777777" w:rsidR="00D73868" w:rsidRPr="00C71B85" w:rsidRDefault="00D73868" w:rsidP="00D068C7">
            <w:pPr>
              <w:spacing w:line="276" w:lineRule="auto"/>
              <w:rPr>
                <w:sz w:val="22"/>
                <w:szCs w:val="22"/>
              </w:rPr>
            </w:pPr>
            <w:r w:rsidRPr="00C71B85">
              <w:rPr>
                <w:sz w:val="22"/>
                <w:szCs w:val="22"/>
              </w:rPr>
              <w:t>471</w:t>
            </w:r>
          </w:p>
        </w:tc>
        <w:tc>
          <w:tcPr>
            <w:tcW w:w="1417" w:type="dxa"/>
          </w:tcPr>
          <w:p w14:paraId="2FBF2237" w14:textId="77777777" w:rsidR="00D73868" w:rsidRPr="00C71B85" w:rsidRDefault="00D73868" w:rsidP="00D068C7">
            <w:pPr>
              <w:spacing w:line="276" w:lineRule="auto"/>
              <w:rPr>
                <w:sz w:val="22"/>
                <w:szCs w:val="22"/>
              </w:rPr>
            </w:pPr>
            <w:r w:rsidRPr="00C71B85">
              <w:rPr>
                <w:sz w:val="22"/>
                <w:szCs w:val="22"/>
              </w:rPr>
              <w:t>72.91–73.31</w:t>
            </w:r>
          </w:p>
        </w:tc>
        <w:tc>
          <w:tcPr>
            <w:tcW w:w="4423" w:type="dxa"/>
          </w:tcPr>
          <w:p w14:paraId="5290606F" w14:textId="77777777" w:rsidR="00D73868" w:rsidRPr="00C71B85" w:rsidRDefault="00D73868" w:rsidP="00D068C7">
            <w:pPr>
              <w:spacing w:line="276" w:lineRule="auto"/>
              <w:rPr>
                <w:sz w:val="22"/>
                <w:szCs w:val="22"/>
              </w:rPr>
            </w:pPr>
            <w:r w:rsidRPr="00C71B85">
              <w:rPr>
                <w:sz w:val="22"/>
                <w:szCs w:val="22"/>
              </w:rPr>
              <w:t>No dating possible</w:t>
            </w:r>
          </w:p>
        </w:tc>
      </w:tr>
      <w:tr w:rsidR="00D73868" w:rsidRPr="00C71B85" w14:paraId="25FDE550" w14:textId="77777777" w:rsidTr="00D068C7">
        <w:tc>
          <w:tcPr>
            <w:tcW w:w="1134" w:type="dxa"/>
          </w:tcPr>
          <w:p w14:paraId="6323FE1F" w14:textId="77777777" w:rsidR="00D73868" w:rsidRPr="00C71B85" w:rsidRDefault="00D73868" w:rsidP="00D068C7">
            <w:pPr>
              <w:spacing w:line="276" w:lineRule="auto"/>
              <w:rPr>
                <w:b/>
                <w:sz w:val="22"/>
                <w:szCs w:val="22"/>
              </w:rPr>
            </w:pPr>
          </w:p>
        </w:tc>
        <w:tc>
          <w:tcPr>
            <w:tcW w:w="1276" w:type="dxa"/>
          </w:tcPr>
          <w:p w14:paraId="76D8D5A8" w14:textId="77777777" w:rsidR="00D73868" w:rsidRPr="00C71B85" w:rsidRDefault="00D73868" w:rsidP="00D068C7">
            <w:pPr>
              <w:spacing w:line="276" w:lineRule="auto"/>
              <w:rPr>
                <w:sz w:val="22"/>
                <w:szCs w:val="22"/>
              </w:rPr>
            </w:pPr>
          </w:p>
        </w:tc>
        <w:tc>
          <w:tcPr>
            <w:tcW w:w="1100" w:type="dxa"/>
          </w:tcPr>
          <w:p w14:paraId="77898B88" w14:textId="77777777" w:rsidR="00D73868" w:rsidRPr="00C71B85" w:rsidRDefault="00D73868" w:rsidP="00D068C7">
            <w:pPr>
              <w:spacing w:line="276" w:lineRule="auto"/>
              <w:rPr>
                <w:sz w:val="22"/>
                <w:szCs w:val="22"/>
              </w:rPr>
            </w:pPr>
          </w:p>
        </w:tc>
        <w:tc>
          <w:tcPr>
            <w:tcW w:w="1417" w:type="dxa"/>
          </w:tcPr>
          <w:p w14:paraId="72BAEA32" w14:textId="77777777" w:rsidR="00D73868" w:rsidRPr="00C71B85" w:rsidRDefault="00D73868" w:rsidP="00D068C7">
            <w:pPr>
              <w:spacing w:line="276" w:lineRule="auto"/>
              <w:rPr>
                <w:sz w:val="22"/>
                <w:szCs w:val="22"/>
              </w:rPr>
            </w:pPr>
            <w:r w:rsidRPr="00C71B85">
              <w:rPr>
                <w:sz w:val="22"/>
                <w:szCs w:val="22"/>
              </w:rPr>
              <w:t>72.51–72.91</w:t>
            </w:r>
          </w:p>
        </w:tc>
        <w:tc>
          <w:tcPr>
            <w:tcW w:w="4423" w:type="dxa"/>
          </w:tcPr>
          <w:p w14:paraId="07B781DE" w14:textId="77777777" w:rsidR="00D73868" w:rsidRPr="00C71B85" w:rsidRDefault="00D73868" w:rsidP="00D068C7">
            <w:pPr>
              <w:spacing w:line="276" w:lineRule="auto"/>
              <w:rPr>
                <w:sz w:val="22"/>
                <w:szCs w:val="22"/>
              </w:rPr>
            </w:pPr>
            <w:r w:rsidRPr="00C71B85">
              <w:rPr>
                <w:sz w:val="22"/>
                <w:szCs w:val="22"/>
              </w:rPr>
              <w:t>Mixed MK–NK?</w:t>
            </w:r>
          </w:p>
        </w:tc>
      </w:tr>
      <w:tr w:rsidR="00D73868" w:rsidRPr="00C71B85" w14:paraId="31E8F9BC" w14:textId="77777777" w:rsidTr="00D068C7">
        <w:tc>
          <w:tcPr>
            <w:tcW w:w="1134" w:type="dxa"/>
          </w:tcPr>
          <w:p w14:paraId="1852E25D" w14:textId="77777777" w:rsidR="00D73868" w:rsidRPr="00C71B85" w:rsidRDefault="00D73868" w:rsidP="00D068C7">
            <w:pPr>
              <w:spacing w:line="276" w:lineRule="auto"/>
              <w:rPr>
                <w:b/>
                <w:sz w:val="22"/>
                <w:szCs w:val="22"/>
              </w:rPr>
            </w:pPr>
          </w:p>
        </w:tc>
        <w:tc>
          <w:tcPr>
            <w:tcW w:w="1276" w:type="dxa"/>
          </w:tcPr>
          <w:p w14:paraId="3EC2DB62" w14:textId="77777777" w:rsidR="00D73868" w:rsidRPr="00C71B85" w:rsidRDefault="00D73868" w:rsidP="00D068C7">
            <w:pPr>
              <w:spacing w:line="276" w:lineRule="auto"/>
              <w:rPr>
                <w:sz w:val="22"/>
                <w:szCs w:val="22"/>
              </w:rPr>
            </w:pPr>
          </w:p>
        </w:tc>
        <w:tc>
          <w:tcPr>
            <w:tcW w:w="1100" w:type="dxa"/>
          </w:tcPr>
          <w:p w14:paraId="54671106" w14:textId="77777777" w:rsidR="00D73868" w:rsidRPr="00C71B85" w:rsidRDefault="00D73868" w:rsidP="00D068C7">
            <w:pPr>
              <w:spacing w:line="276" w:lineRule="auto"/>
              <w:rPr>
                <w:sz w:val="22"/>
                <w:szCs w:val="22"/>
              </w:rPr>
            </w:pPr>
          </w:p>
        </w:tc>
        <w:tc>
          <w:tcPr>
            <w:tcW w:w="1417" w:type="dxa"/>
          </w:tcPr>
          <w:p w14:paraId="1104E587" w14:textId="77777777" w:rsidR="00D73868" w:rsidRPr="00C71B85" w:rsidRDefault="00D73868" w:rsidP="00D068C7">
            <w:pPr>
              <w:spacing w:line="276" w:lineRule="auto"/>
              <w:rPr>
                <w:sz w:val="22"/>
                <w:szCs w:val="22"/>
              </w:rPr>
            </w:pPr>
            <w:r w:rsidRPr="00C71B85">
              <w:rPr>
                <w:sz w:val="22"/>
                <w:szCs w:val="22"/>
              </w:rPr>
              <w:t>70.56–72.51</w:t>
            </w:r>
          </w:p>
        </w:tc>
        <w:tc>
          <w:tcPr>
            <w:tcW w:w="4423" w:type="dxa"/>
          </w:tcPr>
          <w:p w14:paraId="03E6376D" w14:textId="77777777" w:rsidR="00D73868" w:rsidRPr="00C71B85" w:rsidRDefault="00D73868" w:rsidP="00D068C7">
            <w:pPr>
              <w:spacing w:line="276" w:lineRule="auto"/>
              <w:rPr>
                <w:sz w:val="22"/>
                <w:szCs w:val="22"/>
              </w:rPr>
            </w:pPr>
            <w:r w:rsidRPr="00C71B85">
              <w:rPr>
                <w:sz w:val="22"/>
                <w:szCs w:val="22"/>
              </w:rPr>
              <w:t>MK–SIP</w:t>
            </w:r>
          </w:p>
        </w:tc>
      </w:tr>
      <w:tr w:rsidR="00D73868" w:rsidRPr="00C71B85" w14:paraId="479348C9" w14:textId="77777777" w:rsidTr="00D068C7">
        <w:tc>
          <w:tcPr>
            <w:tcW w:w="1134" w:type="dxa"/>
          </w:tcPr>
          <w:p w14:paraId="51C1706C" w14:textId="77777777" w:rsidR="00D73868" w:rsidRPr="00C71B85" w:rsidRDefault="00D73868" w:rsidP="00D068C7">
            <w:pPr>
              <w:spacing w:line="276" w:lineRule="auto"/>
              <w:rPr>
                <w:b/>
                <w:sz w:val="22"/>
                <w:szCs w:val="22"/>
              </w:rPr>
            </w:pPr>
          </w:p>
        </w:tc>
        <w:tc>
          <w:tcPr>
            <w:tcW w:w="1276" w:type="dxa"/>
          </w:tcPr>
          <w:p w14:paraId="0502B1E2" w14:textId="77777777" w:rsidR="00D73868" w:rsidRPr="00C71B85" w:rsidRDefault="00D73868" w:rsidP="00D068C7">
            <w:pPr>
              <w:spacing w:line="276" w:lineRule="auto"/>
              <w:rPr>
                <w:sz w:val="22"/>
                <w:szCs w:val="22"/>
              </w:rPr>
            </w:pPr>
          </w:p>
        </w:tc>
        <w:tc>
          <w:tcPr>
            <w:tcW w:w="1100" w:type="dxa"/>
          </w:tcPr>
          <w:p w14:paraId="536EEBFD" w14:textId="77777777" w:rsidR="00D73868" w:rsidRPr="00C71B85" w:rsidRDefault="00D73868" w:rsidP="00D068C7">
            <w:pPr>
              <w:spacing w:line="276" w:lineRule="auto"/>
              <w:rPr>
                <w:sz w:val="22"/>
                <w:szCs w:val="22"/>
              </w:rPr>
            </w:pPr>
          </w:p>
        </w:tc>
        <w:tc>
          <w:tcPr>
            <w:tcW w:w="1417" w:type="dxa"/>
          </w:tcPr>
          <w:p w14:paraId="61602E49" w14:textId="77777777" w:rsidR="00D73868" w:rsidRPr="00C71B85" w:rsidRDefault="00D73868" w:rsidP="00D068C7">
            <w:pPr>
              <w:spacing w:line="276" w:lineRule="auto"/>
              <w:rPr>
                <w:sz w:val="22"/>
                <w:szCs w:val="22"/>
              </w:rPr>
            </w:pPr>
            <w:r w:rsidRPr="00C71B85">
              <w:rPr>
                <w:sz w:val="22"/>
                <w:szCs w:val="22"/>
              </w:rPr>
              <w:t>69.11–70.56</w:t>
            </w:r>
          </w:p>
        </w:tc>
        <w:tc>
          <w:tcPr>
            <w:tcW w:w="4423" w:type="dxa"/>
          </w:tcPr>
          <w:p w14:paraId="41DC9D82" w14:textId="77777777" w:rsidR="00D73868" w:rsidRPr="00C71B85" w:rsidRDefault="00D73868" w:rsidP="00D068C7">
            <w:pPr>
              <w:spacing w:line="276" w:lineRule="auto"/>
              <w:rPr>
                <w:sz w:val="22"/>
                <w:szCs w:val="22"/>
              </w:rPr>
            </w:pPr>
            <w:r w:rsidRPr="00C71B85">
              <w:rPr>
                <w:sz w:val="22"/>
                <w:szCs w:val="22"/>
              </w:rPr>
              <w:t>No ceramics</w:t>
            </w:r>
          </w:p>
        </w:tc>
      </w:tr>
      <w:tr w:rsidR="00D73868" w:rsidRPr="00C71B85" w14:paraId="4C334887" w14:textId="77777777" w:rsidTr="00D068C7">
        <w:tc>
          <w:tcPr>
            <w:tcW w:w="1134" w:type="dxa"/>
          </w:tcPr>
          <w:p w14:paraId="785C2893" w14:textId="77777777" w:rsidR="00D73868" w:rsidRPr="00C71B85" w:rsidRDefault="00D73868" w:rsidP="00D068C7">
            <w:pPr>
              <w:spacing w:line="276" w:lineRule="auto"/>
              <w:rPr>
                <w:b/>
                <w:sz w:val="22"/>
                <w:szCs w:val="22"/>
              </w:rPr>
            </w:pPr>
            <w:r w:rsidRPr="00C71B85">
              <w:rPr>
                <w:b/>
                <w:sz w:val="22"/>
                <w:szCs w:val="22"/>
              </w:rPr>
              <w:t>PC027</w:t>
            </w:r>
          </w:p>
        </w:tc>
        <w:tc>
          <w:tcPr>
            <w:tcW w:w="1276" w:type="dxa"/>
          </w:tcPr>
          <w:p w14:paraId="028D7C47" w14:textId="77777777" w:rsidR="00D73868" w:rsidRPr="00C71B85" w:rsidRDefault="00D73868" w:rsidP="00D068C7">
            <w:pPr>
              <w:spacing w:line="276" w:lineRule="auto"/>
              <w:rPr>
                <w:sz w:val="22"/>
                <w:szCs w:val="22"/>
              </w:rPr>
            </w:pPr>
            <w:r w:rsidRPr="00C71B85">
              <w:rPr>
                <w:sz w:val="22"/>
                <w:szCs w:val="22"/>
              </w:rPr>
              <w:t>2018</w:t>
            </w:r>
          </w:p>
        </w:tc>
        <w:tc>
          <w:tcPr>
            <w:tcW w:w="1100" w:type="dxa"/>
          </w:tcPr>
          <w:p w14:paraId="08E5606D" w14:textId="77777777" w:rsidR="00D73868" w:rsidRPr="00C71B85" w:rsidRDefault="00D73868" w:rsidP="00D068C7">
            <w:pPr>
              <w:spacing w:line="276" w:lineRule="auto"/>
              <w:rPr>
                <w:sz w:val="22"/>
                <w:szCs w:val="22"/>
              </w:rPr>
            </w:pPr>
            <w:r w:rsidRPr="00C71B85">
              <w:rPr>
                <w:sz w:val="22"/>
                <w:szCs w:val="22"/>
              </w:rPr>
              <w:t>B.A.</w:t>
            </w:r>
          </w:p>
        </w:tc>
        <w:tc>
          <w:tcPr>
            <w:tcW w:w="1417" w:type="dxa"/>
          </w:tcPr>
          <w:p w14:paraId="62B0E4A7" w14:textId="77777777" w:rsidR="00D73868" w:rsidRPr="00C71B85" w:rsidRDefault="00D73868" w:rsidP="00D068C7">
            <w:pPr>
              <w:spacing w:line="276" w:lineRule="auto"/>
              <w:rPr>
                <w:sz w:val="22"/>
                <w:szCs w:val="22"/>
              </w:rPr>
            </w:pPr>
            <w:r w:rsidRPr="00C71B85">
              <w:rPr>
                <w:sz w:val="22"/>
                <w:szCs w:val="22"/>
              </w:rPr>
              <w:t>65.09–74.89</w:t>
            </w:r>
          </w:p>
        </w:tc>
        <w:tc>
          <w:tcPr>
            <w:tcW w:w="4423" w:type="dxa"/>
          </w:tcPr>
          <w:p w14:paraId="3740CE33" w14:textId="77777777" w:rsidR="00D73868" w:rsidRPr="00C71B85" w:rsidRDefault="00D73868" w:rsidP="00D068C7">
            <w:pPr>
              <w:spacing w:line="276" w:lineRule="auto"/>
              <w:rPr>
                <w:sz w:val="22"/>
                <w:szCs w:val="22"/>
              </w:rPr>
            </w:pPr>
            <w:r w:rsidRPr="00C71B85">
              <w:rPr>
                <w:sz w:val="22"/>
                <w:szCs w:val="22"/>
              </w:rPr>
              <w:t>Mixed NK–RP</w:t>
            </w:r>
          </w:p>
        </w:tc>
      </w:tr>
      <w:tr w:rsidR="00D73868" w:rsidRPr="00C71B85" w14:paraId="176A0D06" w14:textId="77777777" w:rsidTr="00D068C7">
        <w:tc>
          <w:tcPr>
            <w:tcW w:w="1134" w:type="dxa"/>
          </w:tcPr>
          <w:p w14:paraId="66724040" w14:textId="77777777" w:rsidR="00D73868" w:rsidRPr="00C71B85" w:rsidRDefault="00D73868" w:rsidP="00D068C7">
            <w:pPr>
              <w:spacing w:line="276" w:lineRule="auto"/>
              <w:rPr>
                <w:b/>
                <w:bCs/>
                <w:sz w:val="22"/>
                <w:szCs w:val="22"/>
              </w:rPr>
            </w:pPr>
            <w:r w:rsidRPr="00C71B85">
              <w:rPr>
                <w:b/>
                <w:bCs/>
                <w:sz w:val="22"/>
                <w:szCs w:val="22"/>
              </w:rPr>
              <w:t>PC028</w:t>
            </w:r>
          </w:p>
        </w:tc>
        <w:tc>
          <w:tcPr>
            <w:tcW w:w="1276" w:type="dxa"/>
          </w:tcPr>
          <w:p w14:paraId="4817D5F4" w14:textId="77777777" w:rsidR="00D73868" w:rsidRPr="00C71B85" w:rsidRDefault="00D73868" w:rsidP="00D068C7">
            <w:pPr>
              <w:spacing w:line="276" w:lineRule="auto"/>
              <w:rPr>
                <w:sz w:val="22"/>
                <w:szCs w:val="22"/>
              </w:rPr>
            </w:pPr>
            <w:r w:rsidRPr="00C71B85">
              <w:rPr>
                <w:sz w:val="22"/>
                <w:szCs w:val="22"/>
              </w:rPr>
              <w:t>Not studied</w:t>
            </w:r>
            <w:r w:rsidRPr="00C71B85">
              <w:rPr>
                <w:rStyle w:val="FootnoteReference"/>
                <w:sz w:val="22"/>
                <w:szCs w:val="22"/>
              </w:rPr>
              <w:footnoteReference w:customMarkFollows="1" w:id="12"/>
              <w:t>||</w:t>
            </w:r>
          </w:p>
        </w:tc>
        <w:tc>
          <w:tcPr>
            <w:tcW w:w="1100" w:type="dxa"/>
          </w:tcPr>
          <w:p w14:paraId="5577D166" w14:textId="77777777" w:rsidR="00D73868" w:rsidRPr="00C71B85" w:rsidRDefault="00D73868" w:rsidP="00D068C7">
            <w:pPr>
              <w:spacing w:line="276" w:lineRule="auto"/>
              <w:rPr>
                <w:sz w:val="22"/>
                <w:szCs w:val="22"/>
              </w:rPr>
            </w:pPr>
            <w:r w:rsidRPr="00C71B85">
              <w:rPr>
                <w:sz w:val="22"/>
                <w:szCs w:val="22"/>
              </w:rPr>
              <w:t>-</w:t>
            </w:r>
          </w:p>
        </w:tc>
        <w:tc>
          <w:tcPr>
            <w:tcW w:w="1417" w:type="dxa"/>
          </w:tcPr>
          <w:p w14:paraId="70A91523" w14:textId="77777777" w:rsidR="00D73868" w:rsidRPr="00C71B85" w:rsidRDefault="00D73868" w:rsidP="00D068C7">
            <w:pPr>
              <w:spacing w:line="276" w:lineRule="auto"/>
              <w:rPr>
                <w:sz w:val="22"/>
                <w:szCs w:val="22"/>
              </w:rPr>
            </w:pPr>
            <w:r w:rsidRPr="00C71B85">
              <w:rPr>
                <w:sz w:val="22"/>
                <w:szCs w:val="22"/>
              </w:rPr>
              <w:t>-</w:t>
            </w:r>
          </w:p>
        </w:tc>
        <w:tc>
          <w:tcPr>
            <w:tcW w:w="4423" w:type="dxa"/>
          </w:tcPr>
          <w:p w14:paraId="219CCCD0" w14:textId="77777777" w:rsidR="00D73868" w:rsidRPr="00C71B85" w:rsidRDefault="00D73868" w:rsidP="00D068C7">
            <w:pPr>
              <w:spacing w:line="276" w:lineRule="auto"/>
              <w:rPr>
                <w:sz w:val="22"/>
                <w:szCs w:val="22"/>
              </w:rPr>
            </w:pPr>
            <w:r w:rsidRPr="00C71B85">
              <w:rPr>
                <w:sz w:val="22"/>
                <w:szCs w:val="22"/>
              </w:rPr>
              <w:t>-</w:t>
            </w:r>
          </w:p>
        </w:tc>
      </w:tr>
      <w:tr w:rsidR="00D73868" w:rsidRPr="00C71B85" w14:paraId="58CAD171" w14:textId="77777777" w:rsidTr="00D068C7">
        <w:tc>
          <w:tcPr>
            <w:tcW w:w="1134" w:type="dxa"/>
          </w:tcPr>
          <w:p w14:paraId="5A826144" w14:textId="77777777" w:rsidR="00D73868" w:rsidRPr="00C71B85" w:rsidRDefault="00D73868" w:rsidP="00D068C7">
            <w:pPr>
              <w:spacing w:line="276" w:lineRule="auto"/>
              <w:rPr>
                <w:b/>
                <w:sz w:val="22"/>
                <w:szCs w:val="22"/>
              </w:rPr>
            </w:pPr>
            <w:bookmarkStart w:id="21" w:name="_Hlk145839438"/>
            <w:r w:rsidRPr="00C71B85">
              <w:rPr>
                <w:b/>
                <w:sz w:val="22"/>
                <w:szCs w:val="22"/>
              </w:rPr>
              <w:t>PC029</w:t>
            </w:r>
          </w:p>
        </w:tc>
        <w:tc>
          <w:tcPr>
            <w:tcW w:w="1276" w:type="dxa"/>
          </w:tcPr>
          <w:p w14:paraId="56DA4F7C" w14:textId="77777777" w:rsidR="00D73868" w:rsidRPr="00C71B85" w:rsidRDefault="00D73868" w:rsidP="00D068C7">
            <w:pPr>
              <w:spacing w:line="276" w:lineRule="auto"/>
              <w:rPr>
                <w:sz w:val="22"/>
                <w:szCs w:val="22"/>
              </w:rPr>
            </w:pPr>
            <w:r w:rsidRPr="00C71B85">
              <w:rPr>
                <w:sz w:val="22"/>
                <w:szCs w:val="22"/>
              </w:rPr>
              <w:t>2019</w:t>
            </w:r>
          </w:p>
        </w:tc>
        <w:tc>
          <w:tcPr>
            <w:tcW w:w="1100" w:type="dxa"/>
          </w:tcPr>
          <w:p w14:paraId="10282376" w14:textId="77777777" w:rsidR="00D73868" w:rsidRPr="00C71B85" w:rsidRDefault="00D73868" w:rsidP="00D068C7">
            <w:pPr>
              <w:spacing w:line="276" w:lineRule="auto"/>
              <w:rPr>
                <w:sz w:val="22"/>
                <w:szCs w:val="22"/>
              </w:rPr>
            </w:pPr>
            <w:r w:rsidRPr="00C71B85">
              <w:rPr>
                <w:sz w:val="22"/>
                <w:szCs w:val="22"/>
              </w:rPr>
              <w:t>1035</w:t>
            </w:r>
          </w:p>
        </w:tc>
        <w:tc>
          <w:tcPr>
            <w:tcW w:w="1417" w:type="dxa"/>
          </w:tcPr>
          <w:p w14:paraId="6EE5306B" w14:textId="77777777" w:rsidR="00D73868" w:rsidRPr="00C71B85" w:rsidRDefault="00D73868" w:rsidP="00D068C7">
            <w:pPr>
              <w:spacing w:line="276" w:lineRule="auto"/>
              <w:rPr>
                <w:sz w:val="22"/>
                <w:szCs w:val="22"/>
              </w:rPr>
            </w:pPr>
            <w:r w:rsidRPr="00C71B85">
              <w:rPr>
                <w:sz w:val="22"/>
                <w:szCs w:val="22"/>
              </w:rPr>
              <w:t>72.55–75.29</w:t>
            </w:r>
          </w:p>
        </w:tc>
        <w:tc>
          <w:tcPr>
            <w:tcW w:w="4423" w:type="dxa"/>
          </w:tcPr>
          <w:p w14:paraId="697F6ECE" w14:textId="77777777" w:rsidR="00D73868" w:rsidRPr="00C71B85" w:rsidRDefault="00D73868" w:rsidP="00D068C7">
            <w:pPr>
              <w:spacing w:line="276" w:lineRule="auto"/>
              <w:rPr>
                <w:sz w:val="22"/>
                <w:szCs w:val="22"/>
              </w:rPr>
            </w:pPr>
            <w:r w:rsidRPr="00C71B85">
              <w:rPr>
                <w:sz w:val="22"/>
                <w:szCs w:val="22"/>
              </w:rPr>
              <w:t xml:space="preserve">MK–NK </w:t>
            </w:r>
          </w:p>
        </w:tc>
      </w:tr>
      <w:tr w:rsidR="00D73868" w:rsidRPr="00C71B85" w14:paraId="3A543F03" w14:textId="77777777" w:rsidTr="00D068C7">
        <w:tc>
          <w:tcPr>
            <w:tcW w:w="1134" w:type="dxa"/>
          </w:tcPr>
          <w:p w14:paraId="77D1B882" w14:textId="77777777" w:rsidR="00D73868" w:rsidRPr="00C71B85" w:rsidRDefault="00D73868" w:rsidP="00D068C7">
            <w:pPr>
              <w:spacing w:line="276" w:lineRule="auto"/>
              <w:rPr>
                <w:b/>
                <w:sz w:val="22"/>
                <w:szCs w:val="22"/>
              </w:rPr>
            </w:pPr>
          </w:p>
        </w:tc>
        <w:tc>
          <w:tcPr>
            <w:tcW w:w="1276" w:type="dxa"/>
          </w:tcPr>
          <w:p w14:paraId="43A058F9" w14:textId="77777777" w:rsidR="00D73868" w:rsidRPr="00C71B85" w:rsidRDefault="00D73868" w:rsidP="00D068C7">
            <w:pPr>
              <w:spacing w:line="276" w:lineRule="auto"/>
              <w:rPr>
                <w:sz w:val="22"/>
                <w:szCs w:val="22"/>
              </w:rPr>
            </w:pPr>
          </w:p>
        </w:tc>
        <w:tc>
          <w:tcPr>
            <w:tcW w:w="1100" w:type="dxa"/>
          </w:tcPr>
          <w:p w14:paraId="79822B22" w14:textId="77777777" w:rsidR="00D73868" w:rsidRPr="00C71B85" w:rsidRDefault="00D73868" w:rsidP="00D068C7">
            <w:pPr>
              <w:spacing w:line="276" w:lineRule="auto"/>
              <w:rPr>
                <w:sz w:val="22"/>
                <w:szCs w:val="22"/>
              </w:rPr>
            </w:pPr>
          </w:p>
        </w:tc>
        <w:tc>
          <w:tcPr>
            <w:tcW w:w="1417" w:type="dxa"/>
          </w:tcPr>
          <w:p w14:paraId="11BDC006" w14:textId="77777777" w:rsidR="00D73868" w:rsidRPr="00C71B85" w:rsidRDefault="00D73868" w:rsidP="00D068C7">
            <w:pPr>
              <w:spacing w:line="276" w:lineRule="auto"/>
              <w:rPr>
                <w:sz w:val="22"/>
                <w:szCs w:val="22"/>
              </w:rPr>
            </w:pPr>
            <w:r w:rsidRPr="00C71B85">
              <w:rPr>
                <w:sz w:val="22"/>
                <w:szCs w:val="22"/>
              </w:rPr>
              <w:t>72.12–72.55</w:t>
            </w:r>
          </w:p>
        </w:tc>
        <w:tc>
          <w:tcPr>
            <w:tcW w:w="4423" w:type="dxa"/>
          </w:tcPr>
          <w:p w14:paraId="377C65A5" w14:textId="77777777" w:rsidR="00D73868" w:rsidRPr="00C71B85" w:rsidRDefault="00D73868" w:rsidP="00D068C7">
            <w:pPr>
              <w:spacing w:line="276" w:lineRule="auto"/>
              <w:rPr>
                <w:sz w:val="22"/>
                <w:szCs w:val="22"/>
              </w:rPr>
            </w:pPr>
            <w:r w:rsidRPr="00C71B85">
              <w:rPr>
                <w:sz w:val="22"/>
                <w:szCs w:val="22"/>
              </w:rPr>
              <w:t>SIP–NK</w:t>
            </w:r>
          </w:p>
        </w:tc>
      </w:tr>
      <w:tr w:rsidR="00D73868" w:rsidRPr="00C71B85" w14:paraId="6C9A73E2" w14:textId="77777777" w:rsidTr="00D068C7">
        <w:tc>
          <w:tcPr>
            <w:tcW w:w="1134" w:type="dxa"/>
          </w:tcPr>
          <w:p w14:paraId="4D022849" w14:textId="77777777" w:rsidR="00D73868" w:rsidRPr="00C71B85" w:rsidRDefault="00D73868" w:rsidP="00D068C7">
            <w:pPr>
              <w:spacing w:line="276" w:lineRule="auto"/>
              <w:rPr>
                <w:b/>
                <w:sz w:val="22"/>
                <w:szCs w:val="22"/>
              </w:rPr>
            </w:pPr>
          </w:p>
        </w:tc>
        <w:tc>
          <w:tcPr>
            <w:tcW w:w="1276" w:type="dxa"/>
          </w:tcPr>
          <w:p w14:paraId="66D05C52" w14:textId="77777777" w:rsidR="00D73868" w:rsidRPr="00C71B85" w:rsidRDefault="00D73868" w:rsidP="00D068C7">
            <w:pPr>
              <w:spacing w:line="276" w:lineRule="auto"/>
              <w:rPr>
                <w:sz w:val="22"/>
                <w:szCs w:val="22"/>
              </w:rPr>
            </w:pPr>
          </w:p>
        </w:tc>
        <w:tc>
          <w:tcPr>
            <w:tcW w:w="1100" w:type="dxa"/>
          </w:tcPr>
          <w:p w14:paraId="6272B3E4" w14:textId="77777777" w:rsidR="00D73868" w:rsidRPr="00C71B85" w:rsidRDefault="00D73868" w:rsidP="00D068C7">
            <w:pPr>
              <w:spacing w:line="276" w:lineRule="auto"/>
              <w:rPr>
                <w:sz w:val="22"/>
                <w:szCs w:val="22"/>
              </w:rPr>
            </w:pPr>
          </w:p>
        </w:tc>
        <w:tc>
          <w:tcPr>
            <w:tcW w:w="1417" w:type="dxa"/>
          </w:tcPr>
          <w:p w14:paraId="656C2690" w14:textId="77777777" w:rsidR="00D73868" w:rsidRPr="00C71B85" w:rsidRDefault="00D73868" w:rsidP="00D068C7">
            <w:pPr>
              <w:spacing w:line="276" w:lineRule="auto"/>
              <w:rPr>
                <w:sz w:val="22"/>
                <w:szCs w:val="22"/>
              </w:rPr>
            </w:pPr>
            <w:r w:rsidRPr="00C71B85">
              <w:rPr>
                <w:sz w:val="22"/>
                <w:szCs w:val="22"/>
              </w:rPr>
              <w:t>67.02–72.12</w:t>
            </w:r>
          </w:p>
        </w:tc>
        <w:tc>
          <w:tcPr>
            <w:tcW w:w="4423" w:type="dxa"/>
          </w:tcPr>
          <w:p w14:paraId="0110625E" w14:textId="77777777" w:rsidR="00D73868" w:rsidRPr="00C71B85" w:rsidRDefault="00D73868" w:rsidP="00D068C7">
            <w:pPr>
              <w:spacing w:line="276" w:lineRule="auto"/>
              <w:rPr>
                <w:sz w:val="22"/>
                <w:szCs w:val="22"/>
              </w:rPr>
            </w:pPr>
            <w:r w:rsidRPr="00C71B85">
              <w:rPr>
                <w:sz w:val="22"/>
                <w:szCs w:val="22"/>
              </w:rPr>
              <w:t>No ceramics</w:t>
            </w:r>
          </w:p>
        </w:tc>
      </w:tr>
      <w:bookmarkEnd w:id="21"/>
      <w:tr w:rsidR="00D73868" w:rsidRPr="00C71B85" w14:paraId="553E5AC9" w14:textId="77777777" w:rsidTr="00D068C7">
        <w:tc>
          <w:tcPr>
            <w:tcW w:w="1134" w:type="dxa"/>
          </w:tcPr>
          <w:p w14:paraId="7C5C86BB" w14:textId="77777777" w:rsidR="00D73868" w:rsidRPr="00C71B85" w:rsidRDefault="00D73868" w:rsidP="00D068C7">
            <w:pPr>
              <w:spacing w:line="276" w:lineRule="auto"/>
              <w:rPr>
                <w:b/>
                <w:sz w:val="22"/>
                <w:szCs w:val="22"/>
              </w:rPr>
            </w:pPr>
            <w:r w:rsidRPr="00C71B85">
              <w:rPr>
                <w:b/>
                <w:sz w:val="22"/>
                <w:szCs w:val="22"/>
              </w:rPr>
              <w:t>PC030</w:t>
            </w:r>
          </w:p>
        </w:tc>
        <w:tc>
          <w:tcPr>
            <w:tcW w:w="1276" w:type="dxa"/>
          </w:tcPr>
          <w:p w14:paraId="04A9B364" w14:textId="77777777" w:rsidR="00D73868" w:rsidRPr="00C71B85" w:rsidRDefault="00D73868" w:rsidP="00D068C7">
            <w:pPr>
              <w:spacing w:line="276" w:lineRule="auto"/>
              <w:rPr>
                <w:sz w:val="22"/>
                <w:szCs w:val="22"/>
              </w:rPr>
            </w:pPr>
            <w:r w:rsidRPr="00C71B85">
              <w:rPr>
                <w:sz w:val="22"/>
                <w:szCs w:val="22"/>
              </w:rPr>
              <w:t>2018</w:t>
            </w:r>
          </w:p>
        </w:tc>
        <w:tc>
          <w:tcPr>
            <w:tcW w:w="1100" w:type="dxa"/>
          </w:tcPr>
          <w:p w14:paraId="7D53B5C0" w14:textId="77777777" w:rsidR="00D73868" w:rsidRPr="00C71B85" w:rsidRDefault="00D73868" w:rsidP="00D068C7">
            <w:pPr>
              <w:spacing w:line="276" w:lineRule="auto"/>
              <w:rPr>
                <w:sz w:val="22"/>
                <w:szCs w:val="22"/>
              </w:rPr>
            </w:pPr>
            <w:r w:rsidRPr="00C71B85">
              <w:rPr>
                <w:sz w:val="22"/>
                <w:szCs w:val="22"/>
              </w:rPr>
              <w:t>B.A.</w:t>
            </w:r>
          </w:p>
        </w:tc>
        <w:tc>
          <w:tcPr>
            <w:tcW w:w="1417" w:type="dxa"/>
          </w:tcPr>
          <w:p w14:paraId="0F709052" w14:textId="77777777" w:rsidR="00D73868" w:rsidRPr="00C71B85" w:rsidRDefault="00D73868" w:rsidP="00D068C7">
            <w:pPr>
              <w:spacing w:line="276" w:lineRule="auto"/>
              <w:rPr>
                <w:sz w:val="22"/>
                <w:szCs w:val="22"/>
              </w:rPr>
            </w:pPr>
            <w:r w:rsidRPr="00C71B85">
              <w:rPr>
                <w:sz w:val="22"/>
                <w:szCs w:val="22"/>
              </w:rPr>
              <w:t>73.91–74.41</w:t>
            </w:r>
          </w:p>
        </w:tc>
        <w:tc>
          <w:tcPr>
            <w:tcW w:w="4423" w:type="dxa"/>
          </w:tcPr>
          <w:p w14:paraId="6C5D6025" w14:textId="77777777" w:rsidR="00D73868" w:rsidRPr="00C71B85" w:rsidRDefault="00D73868" w:rsidP="00D068C7">
            <w:pPr>
              <w:spacing w:line="276" w:lineRule="auto"/>
              <w:rPr>
                <w:sz w:val="22"/>
                <w:szCs w:val="22"/>
              </w:rPr>
            </w:pPr>
            <w:r w:rsidRPr="00C71B85">
              <w:rPr>
                <w:sz w:val="22"/>
                <w:szCs w:val="22"/>
              </w:rPr>
              <w:t>RP</w:t>
            </w:r>
          </w:p>
        </w:tc>
      </w:tr>
      <w:tr w:rsidR="00D73868" w:rsidRPr="00C71B85" w14:paraId="70F0A84F" w14:textId="77777777" w:rsidTr="00D068C7">
        <w:tc>
          <w:tcPr>
            <w:tcW w:w="1134" w:type="dxa"/>
          </w:tcPr>
          <w:p w14:paraId="542DA7DC" w14:textId="77777777" w:rsidR="00D73868" w:rsidRPr="00C71B85" w:rsidRDefault="00D73868" w:rsidP="00D068C7">
            <w:pPr>
              <w:spacing w:line="276" w:lineRule="auto"/>
              <w:rPr>
                <w:b/>
                <w:sz w:val="22"/>
                <w:szCs w:val="22"/>
              </w:rPr>
            </w:pPr>
          </w:p>
        </w:tc>
        <w:tc>
          <w:tcPr>
            <w:tcW w:w="1276" w:type="dxa"/>
          </w:tcPr>
          <w:p w14:paraId="768D90C4" w14:textId="77777777" w:rsidR="00D73868" w:rsidRPr="00C71B85" w:rsidRDefault="00D73868" w:rsidP="00D068C7">
            <w:pPr>
              <w:spacing w:line="276" w:lineRule="auto"/>
              <w:rPr>
                <w:sz w:val="22"/>
                <w:szCs w:val="22"/>
              </w:rPr>
            </w:pPr>
          </w:p>
        </w:tc>
        <w:tc>
          <w:tcPr>
            <w:tcW w:w="1100" w:type="dxa"/>
          </w:tcPr>
          <w:p w14:paraId="2FF793FC" w14:textId="77777777" w:rsidR="00D73868" w:rsidRPr="00C71B85" w:rsidRDefault="00D73868" w:rsidP="00D068C7">
            <w:pPr>
              <w:spacing w:line="276" w:lineRule="auto"/>
              <w:rPr>
                <w:sz w:val="22"/>
                <w:szCs w:val="22"/>
              </w:rPr>
            </w:pPr>
          </w:p>
        </w:tc>
        <w:tc>
          <w:tcPr>
            <w:tcW w:w="1417" w:type="dxa"/>
          </w:tcPr>
          <w:p w14:paraId="47F4E9DC" w14:textId="77777777" w:rsidR="00D73868" w:rsidRPr="00C71B85" w:rsidRDefault="00D73868" w:rsidP="00D068C7">
            <w:pPr>
              <w:spacing w:line="276" w:lineRule="auto"/>
              <w:rPr>
                <w:sz w:val="22"/>
                <w:szCs w:val="22"/>
              </w:rPr>
            </w:pPr>
            <w:r w:rsidRPr="00C71B85">
              <w:rPr>
                <w:sz w:val="22"/>
                <w:szCs w:val="22"/>
              </w:rPr>
              <w:t>73.51–73.91</w:t>
            </w:r>
          </w:p>
        </w:tc>
        <w:tc>
          <w:tcPr>
            <w:tcW w:w="4423" w:type="dxa"/>
          </w:tcPr>
          <w:p w14:paraId="19BC896C" w14:textId="77777777" w:rsidR="00D73868" w:rsidRPr="00C71B85" w:rsidRDefault="00D73868" w:rsidP="00D068C7">
            <w:pPr>
              <w:spacing w:line="276" w:lineRule="auto"/>
              <w:rPr>
                <w:sz w:val="22"/>
                <w:szCs w:val="22"/>
              </w:rPr>
            </w:pPr>
            <w:r w:rsidRPr="00C71B85">
              <w:rPr>
                <w:sz w:val="22"/>
                <w:szCs w:val="22"/>
              </w:rPr>
              <w:t>No dating possible</w:t>
            </w:r>
          </w:p>
        </w:tc>
      </w:tr>
      <w:tr w:rsidR="00D73868" w:rsidRPr="00C71B85" w14:paraId="4B0FD8DD" w14:textId="77777777" w:rsidTr="00D068C7">
        <w:tc>
          <w:tcPr>
            <w:tcW w:w="1134" w:type="dxa"/>
          </w:tcPr>
          <w:p w14:paraId="5B75C1C1" w14:textId="77777777" w:rsidR="00D73868" w:rsidRPr="00C71B85" w:rsidRDefault="00D73868" w:rsidP="00D068C7">
            <w:pPr>
              <w:spacing w:line="276" w:lineRule="auto"/>
              <w:rPr>
                <w:b/>
                <w:sz w:val="22"/>
                <w:szCs w:val="22"/>
              </w:rPr>
            </w:pPr>
          </w:p>
        </w:tc>
        <w:tc>
          <w:tcPr>
            <w:tcW w:w="1276" w:type="dxa"/>
          </w:tcPr>
          <w:p w14:paraId="4F96E80C" w14:textId="77777777" w:rsidR="00D73868" w:rsidRPr="00C71B85" w:rsidRDefault="00D73868" w:rsidP="00D068C7">
            <w:pPr>
              <w:spacing w:line="276" w:lineRule="auto"/>
              <w:rPr>
                <w:sz w:val="22"/>
                <w:szCs w:val="22"/>
              </w:rPr>
            </w:pPr>
          </w:p>
        </w:tc>
        <w:tc>
          <w:tcPr>
            <w:tcW w:w="1100" w:type="dxa"/>
          </w:tcPr>
          <w:p w14:paraId="6B50F384" w14:textId="77777777" w:rsidR="00D73868" w:rsidRPr="00C71B85" w:rsidRDefault="00D73868" w:rsidP="00D068C7">
            <w:pPr>
              <w:spacing w:line="276" w:lineRule="auto"/>
              <w:rPr>
                <w:sz w:val="22"/>
                <w:szCs w:val="22"/>
              </w:rPr>
            </w:pPr>
          </w:p>
        </w:tc>
        <w:tc>
          <w:tcPr>
            <w:tcW w:w="1417" w:type="dxa"/>
          </w:tcPr>
          <w:p w14:paraId="1B9B0305" w14:textId="77777777" w:rsidR="00D73868" w:rsidRPr="00C71B85" w:rsidRDefault="00D73868" w:rsidP="00D068C7">
            <w:pPr>
              <w:spacing w:line="276" w:lineRule="auto"/>
              <w:rPr>
                <w:sz w:val="22"/>
                <w:szCs w:val="22"/>
              </w:rPr>
            </w:pPr>
            <w:r w:rsidRPr="00C71B85">
              <w:rPr>
                <w:sz w:val="22"/>
                <w:szCs w:val="22"/>
              </w:rPr>
              <w:t>73.31–73.51</w:t>
            </w:r>
          </w:p>
        </w:tc>
        <w:tc>
          <w:tcPr>
            <w:tcW w:w="4423" w:type="dxa"/>
          </w:tcPr>
          <w:p w14:paraId="24CF983B" w14:textId="77777777" w:rsidR="00D73868" w:rsidRPr="00C71B85" w:rsidRDefault="00D73868" w:rsidP="00D068C7">
            <w:pPr>
              <w:spacing w:line="276" w:lineRule="auto"/>
              <w:rPr>
                <w:sz w:val="22"/>
                <w:szCs w:val="22"/>
              </w:rPr>
            </w:pPr>
            <w:r w:rsidRPr="00C71B85">
              <w:rPr>
                <w:sz w:val="22"/>
                <w:szCs w:val="22"/>
              </w:rPr>
              <w:t>TIP–PP</w:t>
            </w:r>
          </w:p>
        </w:tc>
      </w:tr>
      <w:tr w:rsidR="00D73868" w:rsidRPr="00C71B85" w14:paraId="1C874E55" w14:textId="77777777" w:rsidTr="00D068C7">
        <w:tc>
          <w:tcPr>
            <w:tcW w:w="1134" w:type="dxa"/>
          </w:tcPr>
          <w:p w14:paraId="39FF706D" w14:textId="77777777" w:rsidR="00D73868" w:rsidRPr="00C71B85" w:rsidRDefault="00D73868" w:rsidP="00D068C7">
            <w:pPr>
              <w:spacing w:line="276" w:lineRule="auto"/>
              <w:rPr>
                <w:b/>
                <w:sz w:val="22"/>
                <w:szCs w:val="22"/>
              </w:rPr>
            </w:pPr>
          </w:p>
        </w:tc>
        <w:tc>
          <w:tcPr>
            <w:tcW w:w="1276" w:type="dxa"/>
          </w:tcPr>
          <w:p w14:paraId="1788CCC8" w14:textId="77777777" w:rsidR="00D73868" w:rsidRPr="00C71B85" w:rsidRDefault="00D73868" w:rsidP="00D068C7">
            <w:pPr>
              <w:spacing w:line="276" w:lineRule="auto"/>
              <w:rPr>
                <w:sz w:val="22"/>
                <w:szCs w:val="22"/>
              </w:rPr>
            </w:pPr>
          </w:p>
        </w:tc>
        <w:tc>
          <w:tcPr>
            <w:tcW w:w="1100" w:type="dxa"/>
          </w:tcPr>
          <w:p w14:paraId="7624DD8F" w14:textId="77777777" w:rsidR="00D73868" w:rsidRPr="00C71B85" w:rsidRDefault="00D73868" w:rsidP="00D068C7">
            <w:pPr>
              <w:spacing w:line="276" w:lineRule="auto"/>
              <w:rPr>
                <w:sz w:val="22"/>
                <w:szCs w:val="22"/>
              </w:rPr>
            </w:pPr>
          </w:p>
        </w:tc>
        <w:tc>
          <w:tcPr>
            <w:tcW w:w="1417" w:type="dxa"/>
          </w:tcPr>
          <w:p w14:paraId="7F54AD08" w14:textId="77777777" w:rsidR="00D73868" w:rsidRPr="00C71B85" w:rsidRDefault="00D73868" w:rsidP="00D068C7">
            <w:pPr>
              <w:spacing w:line="276" w:lineRule="auto"/>
              <w:rPr>
                <w:sz w:val="22"/>
                <w:szCs w:val="22"/>
              </w:rPr>
            </w:pPr>
            <w:r w:rsidRPr="00C71B85">
              <w:rPr>
                <w:sz w:val="22"/>
                <w:szCs w:val="22"/>
              </w:rPr>
              <w:t>72.41–73.31</w:t>
            </w:r>
          </w:p>
        </w:tc>
        <w:tc>
          <w:tcPr>
            <w:tcW w:w="4423" w:type="dxa"/>
          </w:tcPr>
          <w:p w14:paraId="6E7F164C" w14:textId="77777777" w:rsidR="00D73868" w:rsidRPr="00C71B85" w:rsidRDefault="00D73868" w:rsidP="00D068C7">
            <w:pPr>
              <w:spacing w:line="276" w:lineRule="auto"/>
              <w:rPr>
                <w:sz w:val="22"/>
                <w:szCs w:val="22"/>
              </w:rPr>
            </w:pPr>
            <w:r w:rsidRPr="00C71B85">
              <w:rPr>
                <w:sz w:val="22"/>
                <w:szCs w:val="22"/>
              </w:rPr>
              <w:t>MK–NK?</w:t>
            </w:r>
          </w:p>
        </w:tc>
      </w:tr>
      <w:tr w:rsidR="00D73868" w:rsidRPr="00C71B85" w14:paraId="4CE7B04E" w14:textId="77777777" w:rsidTr="00D068C7">
        <w:tc>
          <w:tcPr>
            <w:tcW w:w="1134" w:type="dxa"/>
          </w:tcPr>
          <w:p w14:paraId="0DD4DBF0" w14:textId="77777777" w:rsidR="00D73868" w:rsidRPr="00C71B85" w:rsidRDefault="00D73868" w:rsidP="00D068C7">
            <w:pPr>
              <w:spacing w:line="276" w:lineRule="auto"/>
              <w:rPr>
                <w:b/>
                <w:sz w:val="22"/>
                <w:szCs w:val="22"/>
              </w:rPr>
            </w:pPr>
          </w:p>
        </w:tc>
        <w:tc>
          <w:tcPr>
            <w:tcW w:w="1276" w:type="dxa"/>
          </w:tcPr>
          <w:p w14:paraId="3A063D7C" w14:textId="77777777" w:rsidR="00D73868" w:rsidRPr="00C71B85" w:rsidRDefault="00D73868" w:rsidP="00D068C7">
            <w:pPr>
              <w:spacing w:line="276" w:lineRule="auto"/>
              <w:rPr>
                <w:sz w:val="22"/>
                <w:szCs w:val="22"/>
              </w:rPr>
            </w:pPr>
          </w:p>
        </w:tc>
        <w:tc>
          <w:tcPr>
            <w:tcW w:w="1100" w:type="dxa"/>
          </w:tcPr>
          <w:p w14:paraId="1C7199D6" w14:textId="77777777" w:rsidR="00D73868" w:rsidRPr="00C71B85" w:rsidRDefault="00D73868" w:rsidP="00D068C7">
            <w:pPr>
              <w:spacing w:line="276" w:lineRule="auto"/>
              <w:rPr>
                <w:sz w:val="22"/>
                <w:szCs w:val="22"/>
              </w:rPr>
            </w:pPr>
          </w:p>
        </w:tc>
        <w:tc>
          <w:tcPr>
            <w:tcW w:w="1417" w:type="dxa"/>
          </w:tcPr>
          <w:p w14:paraId="4D276DC6" w14:textId="77777777" w:rsidR="00D73868" w:rsidRPr="00C71B85" w:rsidRDefault="00D73868" w:rsidP="00D068C7">
            <w:pPr>
              <w:spacing w:line="276" w:lineRule="auto"/>
              <w:rPr>
                <w:sz w:val="22"/>
                <w:szCs w:val="22"/>
              </w:rPr>
            </w:pPr>
            <w:r w:rsidRPr="00C71B85">
              <w:rPr>
                <w:sz w:val="22"/>
                <w:szCs w:val="22"/>
              </w:rPr>
              <w:t>64.71–72.41</w:t>
            </w:r>
          </w:p>
        </w:tc>
        <w:tc>
          <w:tcPr>
            <w:tcW w:w="4423" w:type="dxa"/>
          </w:tcPr>
          <w:p w14:paraId="7CAB2642" w14:textId="77777777" w:rsidR="00D73868" w:rsidRPr="00C71B85" w:rsidRDefault="00D73868" w:rsidP="00D068C7">
            <w:pPr>
              <w:spacing w:line="276" w:lineRule="auto"/>
              <w:rPr>
                <w:sz w:val="22"/>
                <w:szCs w:val="22"/>
              </w:rPr>
            </w:pPr>
            <w:r w:rsidRPr="00C71B85">
              <w:rPr>
                <w:sz w:val="22"/>
                <w:szCs w:val="22"/>
              </w:rPr>
              <w:t>Early MK–MK? Mixture of material</w:t>
            </w:r>
          </w:p>
        </w:tc>
      </w:tr>
      <w:tr w:rsidR="00D73868" w:rsidRPr="00C71B85" w14:paraId="3B7D3118" w14:textId="77777777" w:rsidTr="00D068C7">
        <w:tc>
          <w:tcPr>
            <w:tcW w:w="1134" w:type="dxa"/>
          </w:tcPr>
          <w:p w14:paraId="6F6383C3" w14:textId="77777777" w:rsidR="00D73868" w:rsidRPr="00C71B85" w:rsidRDefault="00D73868" w:rsidP="00D068C7">
            <w:pPr>
              <w:spacing w:line="276" w:lineRule="auto"/>
              <w:rPr>
                <w:b/>
                <w:sz w:val="22"/>
                <w:szCs w:val="22"/>
              </w:rPr>
            </w:pPr>
          </w:p>
        </w:tc>
        <w:tc>
          <w:tcPr>
            <w:tcW w:w="1276" w:type="dxa"/>
          </w:tcPr>
          <w:p w14:paraId="57C2D177" w14:textId="77777777" w:rsidR="00D73868" w:rsidRPr="00C71B85" w:rsidRDefault="00D73868" w:rsidP="00D068C7">
            <w:pPr>
              <w:spacing w:line="276" w:lineRule="auto"/>
              <w:rPr>
                <w:sz w:val="22"/>
                <w:szCs w:val="22"/>
              </w:rPr>
            </w:pPr>
          </w:p>
        </w:tc>
        <w:tc>
          <w:tcPr>
            <w:tcW w:w="1100" w:type="dxa"/>
          </w:tcPr>
          <w:p w14:paraId="67EAA55C" w14:textId="77777777" w:rsidR="00D73868" w:rsidRPr="00C71B85" w:rsidRDefault="00D73868" w:rsidP="00D068C7">
            <w:pPr>
              <w:spacing w:line="276" w:lineRule="auto"/>
              <w:rPr>
                <w:sz w:val="22"/>
                <w:szCs w:val="22"/>
              </w:rPr>
            </w:pPr>
          </w:p>
        </w:tc>
        <w:tc>
          <w:tcPr>
            <w:tcW w:w="1417" w:type="dxa"/>
          </w:tcPr>
          <w:p w14:paraId="2FD6A02D" w14:textId="77777777" w:rsidR="00D73868" w:rsidRPr="00C71B85" w:rsidRDefault="00D73868" w:rsidP="00D068C7">
            <w:pPr>
              <w:spacing w:line="276" w:lineRule="auto"/>
              <w:rPr>
                <w:sz w:val="22"/>
                <w:szCs w:val="22"/>
              </w:rPr>
            </w:pPr>
            <w:r w:rsidRPr="00C71B85">
              <w:rPr>
                <w:sz w:val="22"/>
                <w:szCs w:val="22"/>
              </w:rPr>
              <w:t>64.31–64.71</w:t>
            </w:r>
          </w:p>
        </w:tc>
        <w:tc>
          <w:tcPr>
            <w:tcW w:w="4423" w:type="dxa"/>
          </w:tcPr>
          <w:p w14:paraId="57CBAB73" w14:textId="77777777" w:rsidR="00D73868" w:rsidRPr="00C71B85" w:rsidRDefault="00D73868" w:rsidP="00D068C7">
            <w:pPr>
              <w:spacing w:line="276" w:lineRule="auto"/>
              <w:rPr>
                <w:sz w:val="22"/>
                <w:szCs w:val="22"/>
              </w:rPr>
            </w:pPr>
            <w:r w:rsidRPr="00C71B85">
              <w:rPr>
                <w:sz w:val="22"/>
                <w:szCs w:val="22"/>
              </w:rPr>
              <w:t>MK</w:t>
            </w:r>
          </w:p>
        </w:tc>
      </w:tr>
      <w:tr w:rsidR="00D73868" w:rsidRPr="00C71B85" w14:paraId="5B14446A" w14:textId="77777777" w:rsidTr="00D068C7">
        <w:tc>
          <w:tcPr>
            <w:tcW w:w="1134" w:type="dxa"/>
          </w:tcPr>
          <w:p w14:paraId="4CD14926" w14:textId="77777777" w:rsidR="00D73868" w:rsidRPr="00C71B85" w:rsidRDefault="00D73868" w:rsidP="00D068C7">
            <w:pPr>
              <w:spacing w:line="276" w:lineRule="auto"/>
              <w:rPr>
                <w:b/>
                <w:sz w:val="22"/>
                <w:szCs w:val="22"/>
              </w:rPr>
            </w:pPr>
          </w:p>
        </w:tc>
        <w:tc>
          <w:tcPr>
            <w:tcW w:w="1276" w:type="dxa"/>
          </w:tcPr>
          <w:p w14:paraId="13F01212" w14:textId="77777777" w:rsidR="00D73868" w:rsidRPr="00C71B85" w:rsidRDefault="00D73868" w:rsidP="00D068C7">
            <w:pPr>
              <w:spacing w:line="276" w:lineRule="auto"/>
              <w:rPr>
                <w:sz w:val="22"/>
                <w:szCs w:val="22"/>
              </w:rPr>
            </w:pPr>
          </w:p>
        </w:tc>
        <w:tc>
          <w:tcPr>
            <w:tcW w:w="1100" w:type="dxa"/>
          </w:tcPr>
          <w:p w14:paraId="7BF1F927" w14:textId="77777777" w:rsidR="00D73868" w:rsidRPr="00C71B85" w:rsidRDefault="00D73868" w:rsidP="00D068C7">
            <w:pPr>
              <w:spacing w:line="276" w:lineRule="auto"/>
              <w:rPr>
                <w:sz w:val="22"/>
                <w:szCs w:val="22"/>
              </w:rPr>
            </w:pPr>
          </w:p>
        </w:tc>
        <w:tc>
          <w:tcPr>
            <w:tcW w:w="1417" w:type="dxa"/>
          </w:tcPr>
          <w:p w14:paraId="0CF04B5A" w14:textId="77777777" w:rsidR="00D73868" w:rsidRPr="00C71B85" w:rsidRDefault="00D73868" w:rsidP="00D068C7">
            <w:pPr>
              <w:spacing w:line="276" w:lineRule="auto"/>
              <w:rPr>
                <w:sz w:val="22"/>
                <w:szCs w:val="22"/>
              </w:rPr>
            </w:pPr>
            <w:r w:rsidRPr="00C71B85">
              <w:rPr>
                <w:sz w:val="22"/>
                <w:szCs w:val="22"/>
              </w:rPr>
              <w:t>63.21–64.31</w:t>
            </w:r>
          </w:p>
        </w:tc>
        <w:tc>
          <w:tcPr>
            <w:tcW w:w="4423" w:type="dxa"/>
          </w:tcPr>
          <w:p w14:paraId="79876AAC" w14:textId="77777777" w:rsidR="00D73868" w:rsidRPr="00C71B85" w:rsidRDefault="00D73868" w:rsidP="00D068C7">
            <w:pPr>
              <w:spacing w:line="276" w:lineRule="auto"/>
              <w:rPr>
                <w:sz w:val="22"/>
                <w:szCs w:val="22"/>
              </w:rPr>
            </w:pPr>
            <w:r w:rsidRPr="00C71B85">
              <w:rPr>
                <w:sz w:val="22"/>
                <w:szCs w:val="22"/>
              </w:rPr>
              <w:t>Early MK?</w:t>
            </w:r>
          </w:p>
        </w:tc>
      </w:tr>
      <w:tr w:rsidR="00D73868" w:rsidRPr="00C71B85" w14:paraId="26C14856" w14:textId="77777777" w:rsidTr="00D068C7">
        <w:tc>
          <w:tcPr>
            <w:tcW w:w="1134" w:type="dxa"/>
          </w:tcPr>
          <w:p w14:paraId="33918122" w14:textId="77777777" w:rsidR="00D73868" w:rsidRPr="00C71B85" w:rsidRDefault="00D73868" w:rsidP="00D068C7">
            <w:pPr>
              <w:spacing w:line="276" w:lineRule="auto"/>
              <w:rPr>
                <w:b/>
                <w:sz w:val="22"/>
                <w:szCs w:val="22"/>
              </w:rPr>
            </w:pPr>
            <w:r w:rsidRPr="00C71B85">
              <w:rPr>
                <w:b/>
                <w:sz w:val="22"/>
                <w:szCs w:val="22"/>
              </w:rPr>
              <w:t>PC031</w:t>
            </w:r>
          </w:p>
        </w:tc>
        <w:tc>
          <w:tcPr>
            <w:tcW w:w="1276" w:type="dxa"/>
          </w:tcPr>
          <w:p w14:paraId="7013BB08" w14:textId="77777777" w:rsidR="00D73868" w:rsidRPr="00C71B85" w:rsidRDefault="00D73868" w:rsidP="00D068C7">
            <w:pPr>
              <w:spacing w:line="276" w:lineRule="auto"/>
              <w:rPr>
                <w:sz w:val="22"/>
                <w:szCs w:val="22"/>
              </w:rPr>
            </w:pPr>
            <w:r w:rsidRPr="00C71B85">
              <w:rPr>
                <w:sz w:val="22"/>
                <w:szCs w:val="22"/>
              </w:rPr>
              <w:t>2018</w:t>
            </w:r>
          </w:p>
        </w:tc>
        <w:tc>
          <w:tcPr>
            <w:tcW w:w="1100" w:type="dxa"/>
          </w:tcPr>
          <w:p w14:paraId="3FFB1F43" w14:textId="77777777" w:rsidR="00D73868" w:rsidRPr="00C71B85" w:rsidRDefault="00D73868" w:rsidP="00D068C7">
            <w:pPr>
              <w:spacing w:line="276" w:lineRule="auto"/>
              <w:rPr>
                <w:sz w:val="22"/>
                <w:szCs w:val="22"/>
              </w:rPr>
            </w:pPr>
            <w:r w:rsidRPr="00C71B85">
              <w:rPr>
                <w:sz w:val="22"/>
                <w:szCs w:val="22"/>
              </w:rPr>
              <w:t>1594</w:t>
            </w:r>
          </w:p>
        </w:tc>
        <w:tc>
          <w:tcPr>
            <w:tcW w:w="1417" w:type="dxa"/>
          </w:tcPr>
          <w:p w14:paraId="1FEB22D6" w14:textId="77777777" w:rsidR="00D73868" w:rsidRPr="00C71B85" w:rsidRDefault="00D73868" w:rsidP="00D068C7">
            <w:pPr>
              <w:spacing w:line="276" w:lineRule="auto"/>
              <w:rPr>
                <w:sz w:val="22"/>
                <w:szCs w:val="22"/>
              </w:rPr>
            </w:pPr>
            <w:r w:rsidRPr="00C71B85">
              <w:rPr>
                <w:sz w:val="22"/>
                <w:szCs w:val="22"/>
              </w:rPr>
              <w:t>75.80–76.10</w:t>
            </w:r>
          </w:p>
        </w:tc>
        <w:tc>
          <w:tcPr>
            <w:tcW w:w="4423" w:type="dxa"/>
          </w:tcPr>
          <w:p w14:paraId="1AA428E3" w14:textId="77777777" w:rsidR="00D73868" w:rsidRPr="00C71B85" w:rsidRDefault="00D73868" w:rsidP="00D068C7">
            <w:pPr>
              <w:spacing w:line="276" w:lineRule="auto"/>
              <w:rPr>
                <w:sz w:val="22"/>
                <w:szCs w:val="22"/>
              </w:rPr>
            </w:pPr>
            <w:r w:rsidRPr="00C71B85">
              <w:rPr>
                <w:sz w:val="22"/>
                <w:szCs w:val="22"/>
              </w:rPr>
              <w:t>Mixed</w:t>
            </w:r>
          </w:p>
        </w:tc>
      </w:tr>
      <w:tr w:rsidR="00D73868" w:rsidRPr="00C71B85" w14:paraId="15EF3F29" w14:textId="77777777" w:rsidTr="00D068C7">
        <w:tc>
          <w:tcPr>
            <w:tcW w:w="1134" w:type="dxa"/>
          </w:tcPr>
          <w:p w14:paraId="6000C3BD" w14:textId="77777777" w:rsidR="00D73868" w:rsidRPr="00C71B85" w:rsidRDefault="00D73868" w:rsidP="00D068C7">
            <w:pPr>
              <w:spacing w:line="276" w:lineRule="auto"/>
              <w:rPr>
                <w:b/>
                <w:sz w:val="22"/>
                <w:szCs w:val="22"/>
              </w:rPr>
            </w:pPr>
          </w:p>
        </w:tc>
        <w:tc>
          <w:tcPr>
            <w:tcW w:w="1276" w:type="dxa"/>
          </w:tcPr>
          <w:p w14:paraId="186201DA" w14:textId="77777777" w:rsidR="00D73868" w:rsidRPr="00C71B85" w:rsidRDefault="00D73868" w:rsidP="00D068C7">
            <w:pPr>
              <w:spacing w:line="276" w:lineRule="auto"/>
              <w:rPr>
                <w:sz w:val="22"/>
                <w:szCs w:val="22"/>
              </w:rPr>
            </w:pPr>
          </w:p>
        </w:tc>
        <w:tc>
          <w:tcPr>
            <w:tcW w:w="1100" w:type="dxa"/>
          </w:tcPr>
          <w:p w14:paraId="02EDDA05" w14:textId="77777777" w:rsidR="00D73868" w:rsidRPr="00C71B85" w:rsidRDefault="00D73868" w:rsidP="00D068C7">
            <w:pPr>
              <w:spacing w:line="276" w:lineRule="auto"/>
              <w:rPr>
                <w:sz w:val="22"/>
                <w:szCs w:val="22"/>
              </w:rPr>
            </w:pPr>
          </w:p>
        </w:tc>
        <w:tc>
          <w:tcPr>
            <w:tcW w:w="1417" w:type="dxa"/>
          </w:tcPr>
          <w:p w14:paraId="79D1B2C7" w14:textId="77777777" w:rsidR="00D73868" w:rsidRPr="00C71B85" w:rsidRDefault="00D73868" w:rsidP="00D068C7">
            <w:pPr>
              <w:spacing w:line="276" w:lineRule="auto"/>
              <w:rPr>
                <w:sz w:val="22"/>
                <w:szCs w:val="22"/>
              </w:rPr>
            </w:pPr>
            <w:r w:rsidRPr="00C71B85">
              <w:rPr>
                <w:sz w:val="22"/>
                <w:szCs w:val="22"/>
              </w:rPr>
              <w:t>74.70–75.80</w:t>
            </w:r>
          </w:p>
        </w:tc>
        <w:tc>
          <w:tcPr>
            <w:tcW w:w="4423" w:type="dxa"/>
          </w:tcPr>
          <w:p w14:paraId="7CC468A3" w14:textId="77777777" w:rsidR="00D73868" w:rsidRPr="00C71B85" w:rsidRDefault="00D73868" w:rsidP="00D068C7">
            <w:pPr>
              <w:spacing w:line="276" w:lineRule="auto"/>
              <w:rPr>
                <w:sz w:val="22"/>
                <w:szCs w:val="22"/>
              </w:rPr>
            </w:pPr>
            <w:r w:rsidRPr="00C71B85">
              <w:rPr>
                <w:sz w:val="22"/>
                <w:szCs w:val="22"/>
              </w:rPr>
              <w:t>SIP–NK</w:t>
            </w:r>
          </w:p>
        </w:tc>
      </w:tr>
      <w:tr w:rsidR="00D73868" w:rsidRPr="00C71B85" w14:paraId="791D06AD" w14:textId="77777777" w:rsidTr="00D068C7">
        <w:tc>
          <w:tcPr>
            <w:tcW w:w="1134" w:type="dxa"/>
          </w:tcPr>
          <w:p w14:paraId="1656CACF" w14:textId="77777777" w:rsidR="00D73868" w:rsidRPr="00C71B85" w:rsidRDefault="00D73868" w:rsidP="00D068C7">
            <w:pPr>
              <w:spacing w:line="276" w:lineRule="auto"/>
              <w:rPr>
                <w:b/>
                <w:sz w:val="22"/>
                <w:szCs w:val="22"/>
              </w:rPr>
            </w:pPr>
          </w:p>
        </w:tc>
        <w:tc>
          <w:tcPr>
            <w:tcW w:w="1276" w:type="dxa"/>
          </w:tcPr>
          <w:p w14:paraId="1AAF228C" w14:textId="77777777" w:rsidR="00D73868" w:rsidRPr="00C71B85" w:rsidRDefault="00D73868" w:rsidP="00D068C7">
            <w:pPr>
              <w:spacing w:line="276" w:lineRule="auto"/>
              <w:rPr>
                <w:sz w:val="22"/>
                <w:szCs w:val="22"/>
              </w:rPr>
            </w:pPr>
          </w:p>
        </w:tc>
        <w:tc>
          <w:tcPr>
            <w:tcW w:w="1100" w:type="dxa"/>
          </w:tcPr>
          <w:p w14:paraId="4BCD02F1" w14:textId="77777777" w:rsidR="00D73868" w:rsidRPr="00C71B85" w:rsidRDefault="00D73868" w:rsidP="00D068C7">
            <w:pPr>
              <w:spacing w:line="276" w:lineRule="auto"/>
              <w:rPr>
                <w:sz w:val="22"/>
                <w:szCs w:val="22"/>
              </w:rPr>
            </w:pPr>
          </w:p>
        </w:tc>
        <w:tc>
          <w:tcPr>
            <w:tcW w:w="1417" w:type="dxa"/>
          </w:tcPr>
          <w:p w14:paraId="12F6A63B" w14:textId="77777777" w:rsidR="00D73868" w:rsidRPr="00C71B85" w:rsidRDefault="00D73868" w:rsidP="00D068C7">
            <w:pPr>
              <w:spacing w:line="276" w:lineRule="auto"/>
              <w:rPr>
                <w:sz w:val="22"/>
                <w:szCs w:val="22"/>
              </w:rPr>
            </w:pPr>
            <w:r w:rsidRPr="00C71B85">
              <w:rPr>
                <w:sz w:val="22"/>
                <w:szCs w:val="22"/>
              </w:rPr>
              <w:t>73.10–74.70</w:t>
            </w:r>
          </w:p>
        </w:tc>
        <w:tc>
          <w:tcPr>
            <w:tcW w:w="4423" w:type="dxa"/>
          </w:tcPr>
          <w:p w14:paraId="1B53CE46" w14:textId="77777777" w:rsidR="00D73868" w:rsidRPr="00C71B85" w:rsidRDefault="00D73868" w:rsidP="00D068C7">
            <w:pPr>
              <w:spacing w:line="276" w:lineRule="auto"/>
              <w:rPr>
                <w:sz w:val="22"/>
                <w:szCs w:val="22"/>
              </w:rPr>
            </w:pPr>
            <w:r w:rsidRPr="00C71B85">
              <w:rPr>
                <w:sz w:val="22"/>
                <w:szCs w:val="22"/>
              </w:rPr>
              <w:t>Downhole contamination</w:t>
            </w:r>
          </w:p>
        </w:tc>
      </w:tr>
      <w:tr w:rsidR="00D73868" w:rsidRPr="00C71B85" w14:paraId="212FCBCF" w14:textId="77777777" w:rsidTr="00D068C7">
        <w:tc>
          <w:tcPr>
            <w:tcW w:w="1134" w:type="dxa"/>
          </w:tcPr>
          <w:p w14:paraId="69962457" w14:textId="77777777" w:rsidR="00D73868" w:rsidRPr="00C71B85" w:rsidRDefault="00D73868" w:rsidP="00D068C7">
            <w:pPr>
              <w:spacing w:line="276" w:lineRule="auto"/>
              <w:rPr>
                <w:b/>
                <w:sz w:val="22"/>
                <w:szCs w:val="22"/>
              </w:rPr>
            </w:pPr>
          </w:p>
        </w:tc>
        <w:tc>
          <w:tcPr>
            <w:tcW w:w="1276" w:type="dxa"/>
          </w:tcPr>
          <w:p w14:paraId="3FFD036F" w14:textId="77777777" w:rsidR="00D73868" w:rsidRPr="00C71B85" w:rsidRDefault="00D73868" w:rsidP="00D068C7">
            <w:pPr>
              <w:spacing w:line="276" w:lineRule="auto"/>
              <w:rPr>
                <w:sz w:val="22"/>
                <w:szCs w:val="22"/>
              </w:rPr>
            </w:pPr>
          </w:p>
        </w:tc>
        <w:tc>
          <w:tcPr>
            <w:tcW w:w="1100" w:type="dxa"/>
          </w:tcPr>
          <w:p w14:paraId="68798D64" w14:textId="77777777" w:rsidR="00D73868" w:rsidRPr="00C71B85" w:rsidRDefault="00D73868" w:rsidP="00D068C7">
            <w:pPr>
              <w:spacing w:line="276" w:lineRule="auto"/>
              <w:rPr>
                <w:sz w:val="22"/>
                <w:szCs w:val="22"/>
              </w:rPr>
            </w:pPr>
          </w:p>
        </w:tc>
        <w:tc>
          <w:tcPr>
            <w:tcW w:w="1417" w:type="dxa"/>
          </w:tcPr>
          <w:p w14:paraId="1A322DE4" w14:textId="77777777" w:rsidR="00D73868" w:rsidRPr="00C71B85" w:rsidRDefault="00D73868" w:rsidP="00D068C7">
            <w:pPr>
              <w:spacing w:line="276" w:lineRule="auto"/>
              <w:rPr>
                <w:sz w:val="22"/>
                <w:szCs w:val="22"/>
              </w:rPr>
            </w:pPr>
            <w:r w:rsidRPr="00C71B85">
              <w:rPr>
                <w:sz w:val="22"/>
                <w:szCs w:val="22"/>
              </w:rPr>
              <w:t>69.50–73.10</w:t>
            </w:r>
          </w:p>
        </w:tc>
        <w:tc>
          <w:tcPr>
            <w:tcW w:w="4423" w:type="dxa"/>
          </w:tcPr>
          <w:p w14:paraId="12174146" w14:textId="77777777" w:rsidR="00D73868" w:rsidRPr="00C71B85" w:rsidRDefault="00D73868" w:rsidP="00D068C7">
            <w:pPr>
              <w:spacing w:line="276" w:lineRule="auto"/>
              <w:rPr>
                <w:sz w:val="22"/>
                <w:szCs w:val="22"/>
              </w:rPr>
            </w:pPr>
            <w:r w:rsidRPr="00C71B85">
              <w:rPr>
                <w:sz w:val="22"/>
                <w:szCs w:val="22"/>
              </w:rPr>
              <w:t>Early MK plus downhole contamination</w:t>
            </w:r>
          </w:p>
        </w:tc>
      </w:tr>
      <w:tr w:rsidR="00D73868" w:rsidRPr="00C71B85" w14:paraId="240D9F94" w14:textId="77777777" w:rsidTr="00D068C7">
        <w:tc>
          <w:tcPr>
            <w:tcW w:w="1134" w:type="dxa"/>
          </w:tcPr>
          <w:p w14:paraId="41AA9293" w14:textId="77777777" w:rsidR="00D73868" w:rsidRPr="00C71B85" w:rsidRDefault="00D73868" w:rsidP="00D068C7">
            <w:pPr>
              <w:spacing w:line="276" w:lineRule="auto"/>
              <w:rPr>
                <w:b/>
                <w:sz w:val="22"/>
                <w:szCs w:val="22"/>
              </w:rPr>
            </w:pPr>
          </w:p>
        </w:tc>
        <w:tc>
          <w:tcPr>
            <w:tcW w:w="1276" w:type="dxa"/>
          </w:tcPr>
          <w:p w14:paraId="47C5EB17" w14:textId="77777777" w:rsidR="00D73868" w:rsidRPr="00C71B85" w:rsidRDefault="00D73868" w:rsidP="00D068C7">
            <w:pPr>
              <w:spacing w:line="276" w:lineRule="auto"/>
              <w:rPr>
                <w:sz w:val="22"/>
                <w:szCs w:val="22"/>
              </w:rPr>
            </w:pPr>
          </w:p>
        </w:tc>
        <w:tc>
          <w:tcPr>
            <w:tcW w:w="1100" w:type="dxa"/>
          </w:tcPr>
          <w:p w14:paraId="0ED8BB75" w14:textId="77777777" w:rsidR="00D73868" w:rsidRPr="00C71B85" w:rsidRDefault="00D73868" w:rsidP="00D068C7">
            <w:pPr>
              <w:spacing w:line="276" w:lineRule="auto"/>
              <w:rPr>
                <w:sz w:val="22"/>
                <w:szCs w:val="22"/>
              </w:rPr>
            </w:pPr>
          </w:p>
        </w:tc>
        <w:tc>
          <w:tcPr>
            <w:tcW w:w="1417" w:type="dxa"/>
          </w:tcPr>
          <w:p w14:paraId="2B9C32C6" w14:textId="77777777" w:rsidR="00D73868" w:rsidRPr="00C71B85" w:rsidRDefault="00D73868" w:rsidP="00D068C7">
            <w:pPr>
              <w:spacing w:line="276" w:lineRule="auto"/>
              <w:rPr>
                <w:sz w:val="22"/>
                <w:szCs w:val="22"/>
              </w:rPr>
            </w:pPr>
            <w:r w:rsidRPr="00C71B85">
              <w:rPr>
                <w:sz w:val="22"/>
                <w:szCs w:val="22"/>
              </w:rPr>
              <w:t>64.90–69.50</w:t>
            </w:r>
          </w:p>
        </w:tc>
        <w:tc>
          <w:tcPr>
            <w:tcW w:w="4423" w:type="dxa"/>
          </w:tcPr>
          <w:p w14:paraId="2254A368" w14:textId="77777777" w:rsidR="00D73868" w:rsidRPr="00C71B85" w:rsidRDefault="00D73868" w:rsidP="00D068C7">
            <w:pPr>
              <w:spacing w:line="276" w:lineRule="auto"/>
              <w:rPr>
                <w:sz w:val="22"/>
                <w:szCs w:val="22"/>
              </w:rPr>
            </w:pPr>
            <w:r w:rsidRPr="00C71B85">
              <w:rPr>
                <w:sz w:val="22"/>
                <w:szCs w:val="22"/>
              </w:rPr>
              <w:t>Sporadic sherds throughout; no dating possible</w:t>
            </w:r>
          </w:p>
        </w:tc>
      </w:tr>
      <w:tr w:rsidR="00D73868" w:rsidRPr="00C71B85" w14:paraId="5B85EF41" w14:textId="77777777" w:rsidTr="00D068C7">
        <w:tc>
          <w:tcPr>
            <w:tcW w:w="1134" w:type="dxa"/>
          </w:tcPr>
          <w:p w14:paraId="39AFBF97" w14:textId="77777777" w:rsidR="00D73868" w:rsidRPr="00C71B85" w:rsidRDefault="00D73868" w:rsidP="00D068C7">
            <w:pPr>
              <w:spacing w:line="276" w:lineRule="auto"/>
              <w:rPr>
                <w:b/>
                <w:sz w:val="22"/>
                <w:szCs w:val="22"/>
              </w:rPr>
            </w:pPr>
            <w:r w:rsidRPr="00C71B85">
              <w:rPr>
                <w:b/>
                <w:sz w:val="22"/>
                <w:szCs w:val="22"/>
              </w:rPr>
              <w:t>PC032</w:t>
            </w:r>
          </w:p>
        </w:tc>
        <w:tc>
          <w:tcPr>
            <w:tcW w:w="1276" w:type="dxa"/>
          </w:tcPr>
          <w:p w14:paraId="2655E0FE" w14:textId="77777777" w:rsidR="00D73868" w:rsidRPr="00C71B85" w:rsidRDefault="00D73868" w:rsidP="00D068C7">
            <w:pPr>
              <w:spacing w:line="276" w:lineRule="auto"/>
              <w:rPr>
                <w:sz w:val="22"/>
                <w:szCs w:val="22"/>
              </w:rPr>
            </w:pPr>
            <w:r w:rsidRPr="00C71B85">
              <w:rPr>
                <w:sz w:val="22"/>
                <w:szCs w:val="22"/>
              </w:rPr>
              <w:t>2018</w:t>
            </w:r>
          </w:p>
        </w:tc>
        <w:tc>
          <w:tcPr>
            <w:tcW w:w="1100" w:type="dxa"/>
          </w:tcPr>
          <w:p w14:paraId="47A541A5" w14:textId="77777777" w:rsidR="00D73868" w:rsidRPr="00C71B85" w:rsidRDefault="00D73868" w:rsidP="00D068C7">
            <w:pPr>
              <w:spacing w:line="276" w:lineRule="auto"/>
              <w:rPr>
                <w:sz w:val="22"/>
                <w:szCs w:val="22"/>
              </w:rPr>
            </w:pPr>
            <w:r w:rsidRPr="00C71B85">
              <w:rPr>
                <w:sz w:val="22"/>
                <w:szCs w:val="22"/>
              </w:rPr>
              <w:t>B.A.</w:t>
            </w:r>
          </w:p>
        </w:tc>
        <w:tc>
          <w:tcPr>
            <w:tcW w:w="1417" w:type="dxa"/>
          </w:tcPr>
          <w:p w14:paraId="29D43AD3" w14:textId="77777777" w:rsidR="00D73868" w:rsidRPr="00C71B85" w:rsidRDefault="00D73868" w:rsidP="00D068C7">
            <w:pPr>
              <w:spacing w:line="276" w:lineRule="auto"/>
              <w:rPr>
                <w:sz w:val="22"/>
                <w:szCs w:val="22"/>
              </w:rPr>
            </w:pPr>
            <w:r w:rsidRPr="00C71B85">
              <w:rPr>
                <w:sz w:val="22"/>
                <w:szCs w:val="22"/>
              </w:rPr>
              <w:t>66.70–76.70</w:t>
            </w:r>
          </w:p>
        </w:tc>
        <w:tc>
          <w:tcPr>
            <w:tcW w:w="4423" w:type="dxa"/>
          </w:tcPr>
          <w:p w14:paraId="4DE168FF" w14:textId="77777777" w:rsidR="00D73868" w:rsidRPr="00C71B85" w:rsidRDefault="00D73868" w:rsidP="00D068C7">
            <w:pPr>
              <w:spacing w:line="276" w:lineRule="auto"/>
              <w:rPr>
                <w:sz w:val="22"/>
                <w:szCs w:val="22"/>
              </w:rPr>
            </w:pPr>
            <w:r w:rsidRPr="00C71B85">
              <w:rPr>
                <w:sz w:val="22"/>
                <w:szCs w:val="22"/>
              </w:rPr>
              <w:t>Mixed NK–RP?</w:t>
            </w:r>
            <w:r w:rsidRPr="00C71B85">
              <w:rPr>
                <w:rStyle w:val="FootnoteReference"/>
                <w:sz w:val="22"/>
                <w:szCs w:val="22"/>
              </w:rPr>
              <w:footnoteReference w:customMarkFollows="1" w:id="13"/>
              <w:t>**</w:t>
            </w:r>
          </w:p>
        </w:tc>
      </w:tr>
      <w:tr w:rsidR="00D73868" w:rsidRPr="00C71B85" w14:paraId="33CE7B1E" w14:textId="77777777" w:rsidTr="00D068C7">
        <w:tc>
          <w:tcPr>
            <w:tcW w:w="1134" w:type="dxa"/>
          </w:tcPr>
          <w:p w14:paraId="3C386AAD" w14:textId="77777777" w:rsidR="00D73868" w:rsidRPr="00C71B85" w:rsidRDefault="00D73868" w:rsidP="00D068C7">
            <w:pPr>
              <w:spacing w:line="276" w:lineRule="auto"/>
              <w:rPr>
                <w:b/>
                <w:sz w:val="22"/>
                <w:szCs w:val="22"/>
              </w:rPr>
            </w:pPr>
            <w:r w:rsidRPr="00C71B85">
              <w:rPr>
                <w:b/>
                <w:sz w:val="22"/>
                <w:szCs w:val="22"/>
              </w:rPr>
              <w:t>PC033</w:t>
            </w:r>
          </w:p>
        </w:tc>
        <w:tc>
          <w:tcPr>
            <w:tcW w:w="1276" w:type="dxa"/>
          </w:tcPr>
          <w:p w14:paraId="5B61556C" w14:textId="77777777" w:rsidR="00D73868" w:rsidRPr="00C71B85" w:rsidRDefault="00D73868" w:rsidP="00D068C7">
            <w:pPr>
              <w:spacing w:line="276" w:lineRule="auto"/>
              <w:rPr>
                <w:sz w:val="22"/>
                <w:szCs w:val="22"/>
              </w:rPr>
            </w:pPr>
            <w:r w:rsidRPr="00C71B85">
              <w:rPr>
                <w:sz w:val="22"/>
                <w:szCs w:val="22"/>
              </w:rPr>
              <w:t>2019</w:t>
            </w:r>
          </w:p>
        </w:tc>
        <w:tc>
          <w:tcPr>
            <w:tcW w:w="1100" w:type="dxa"/>
          </w:tcPr>
          <w:p w14:paraId="401703A0" w14:textId="77777777" w:rsidR="00D73868" w:rsidRPr="00C71B85" w:rsidRDefault="00D73868" w:rsidP="00D068C7">
            <w:pPr>
              <w:spacing w:line="276" w:lineRule="auto"/>
              <w:rPr>
                <w:sz w:val="22"/>
                <w:szCs w:val="22"/>
              </w:rPr>
            </w:pPr>
            <w:r w:rsidRPr="00C71B85">
              <w:rPr>
                <w:sz w:val="22"/>
                <w:szCs w:val="22"/>
              </w:rPr>
              <w:t>B.A.</w:t>
            </w:r>
          </w:p>
        </w:tc>
        <w:tc>
          <w:tcPr>
            <w:tcW w:w="1417" w:type="dxa"/>
          </w:tcPr>
          <w:p w14:paraId="4DF2E079" w14:textId="77777777" w:rsidR="00D73868" w:rsidRPr="00C71B85" w:rsidRDefault="00D73868" w:rsidP="00D068C7">
            <w:pPr>
              <w:spacing w:line="276" w:lineRule="auto"/>
              <w:rPr>
                <w:sz w:val="22"/>
                <w:szCs w:val="22"/>
              </w:rPr>
            </w:pPr>
            <w:r w:rsidRPr="00C71B85">
              <w:rPr>
                <w:sz w:val="22"/>
                <w:szCs w:val="22"/>
              </w:rPr>
              <w:t>75.94–77.14</w:t>
            </w:r>
          </w:p>
        </w:tc>
        <w:tc>
          <w:tcPr>
            <w:tcW w:w="4423" w:type="dxa"/>
          </w:tcPr>
          <w:p w14:paraId="799A6981" w14:textId="77777777" w:rsidR="00D73868" w:rsidRPr="00C71B85" w:rsidRDefault="00D73868" w:rsidP="00D068C7">
            <w:pPr>
              <w:spacing w:line="276" w:lineRule="auto"/>
              <w:rPr>
                <w:sz w:val="22"/>
                <w:szCs w:val="22"/>
              </w:rPr>
            </w:pPr>
            <w:r w:rsidRPr="00C71B85">
              <w:rPr>
                <w:sz w:val="22"/>
                <w:szCs w:val="22"/>
              </w:rPr>
              <w:t>RP</w:t>
            </w:r>
          </w:p>
        </w:tc>
      </w:tr>
      <w:tr w:rsidR="00D73868" w:rsidRPr="00C71B85" w14:paraId="788888F9" w14:textId="77777777" w:rsidTr="00D068C7">
        <w:tc>
          <w:tcPr>
            <w:tcW w:w="1134" w:type="dxa"/>
          </w:tcPr>
          <w:p w14:paraId="1355EE1D" w14:textId="77777777" w:rsidR="00D73868" w:rsidRPr="00C71B85" w:rsidRDefault="00D73868" w:rsidP="00D068C7">
            <w:pPr>
              <w:spacing w:line="276" w:lineRule="auto"/>
              <w:rPr>
                <w:b/>
                <w:sz w:val="22"/>
                <w:szCs w:val="22"/>
              </w:rPr>
            </w:pPr>
          </w:p>
        </w:tc>
        <w:tc>
          <w:tcPr>
            <w:tcW w:w="1276" w:type="dxa"/>
          </w:tcPr>
          <w:p w14:paraId="629C9B8F" w14:textId="77777777" w:rsidR="00D73868" w:rsidRPr="00C71B85" w:rsidRDefault="00D73868" w:rsidP="00D068C7">
            <w:pPr>
              <w:spacing w:line="276" w:lineRule="auto"/>
              <w:rPr>
                <w:sz w:val="22"/>
                <w:szCs w:val="22"/>
              </w:rPr>
            </w:pPr>
          </w:p>
        </w:tc>
        <w:tc>
          <w:tcPr>
            <w:tcW w:w="1100" w:type="dxa"/>
          </w:tcPr>
          <w:p w14:paraId="2D08B2AA" w14:textId="77777777" w:rsidR="00D73868" w:rsidRPr="00C71B85" w:rsidDel="00A30D75" w:rsidRDefault="00D73868" w:rsidP="00D068C7">
            <w:pPr>
              <w:spacing w:line="276" w:lineRule="auto"/>
              <w:rPr>
                <w:sz w:val="22"/>
                <w:szCs w:val="22"/>
              </w:rPr>
            </w:pPr>
          </w:p>
        </w:tc>
        <w:tc>
          <w:tcPr>
            <w:tcW w:w="1417" w:type="dxa"/>
          </w:tcPr>
          <w:p w14:paraId="41BAE4F2" w14:textId="77777777" w:rsidR="00D73868" w:rsidRPr="00C71B85" w:rsidDel="00B026BD" w:rsidRDefault="00D73868" w:rsidP="00D068C7">
            <w:pPr>
              <w:spacing w:line="276" w:lineRule="auto"/>
              <w:rPr>
                <w:sz w:val="22"/>
                <w:szCs w:val="22"/>
              </w:rPr>
            </w:pPr>
            <w:r w:rsidRPr="00C71B85">
              <w:rPr>
                <w:sz w:val="22"/>
                <w:szCs w:val="22"/>
              </w:rPr>
              <w:t>74.94–75.94</w:t>
            </w:r>
          </w:p>
        </w:tc>
        <w:tc>
          <w:tcPr>
            <w:tcW w:w="4423" w:type="dxa"/>
          </w:tcPr>
          <w:p w14:paraId="39EDF2CE" w14:textId="77777777" w:rsidR="00D73868" w:rsidRPr="00C71B85" w:rsidRDefault="00D73868" w:rsidP="00D068C7">
            <w:pPr>
              <w:spacing w:line="276" w:lineRule="auto"/>
              <w:rPr>
                <w:sz w:val="22"/>
                <w:szCs w:val="22"/>
              </w:rPr>
            </w:pPr>
            <w:r w:rsidRPr="00C71B85">
              <w:rPr>
                <w:sz w:val="22"/>
                <w:szCs w:val="22"/>
              </w:rPr>
              <w:t>No ceramics</w:t>
            </w:r>
          </w:p>
        </w:tc>
      </w:tr>
      <w:tr w:rsidR="00D73868" w:rsidRPr="00C71B85" w14:paraId="730BDD87" w14:textId="77777777" w:rsidTr="00D068C7">
        <w:tc>
          <w:tcPr>
            <w:tcW w:w="1134" w:type="dxa"/>
          </w:tcPr>
          <w:p w14:paraId="28FBA4E1" w14:textId="77777777" w:rsidR="00D73868" w:rsidRPr="00C71B85" w:rsidRDefault="00D73868" w:rsidP="00D068C7">
            <w:pPr>
              <w:spacing w:line="276" w:lineRule="auto"/>
              <w:rPr>
                <w:b/>
                <w:sz w:val="22"/>
                <w:szCs w:val="22"/>
              </w:rPr>
            </w:pPr>
            <w:r w:rsidRPr="00C71B85">
              <w:rPr>
                <w:b/>
                <w:sz w:val="22"/>
                <w:szCs w:val="22"/>
              </w:rPr>
              <w:t>PC034</w:t>
            </w:r>
          </w:p>
        </w:tc>
        <w:tc>
          <w:tcPr>
            <w:tcW w:w="1276" w:type="dxa"/>
          </w:tcPr>
          <w:p w14:paraId="58F11F48" w14:textId="77777777" w:rsidR="00D73868" w:rsidRPr="00C71B85" w:rsidRDefault="00D73868" w:rsidP="00D068C7">
            <w:pPr>
              <w:spacing w:line="276" w:lineRule="auto"/>
              <w:rPr>
                <w:sz w:val="22"/>
                <w:szCs w:val="22"/>
              </w:rPr>
            </w:pPr>
            <w:r w:rsidRPr="00C71B85">
              <w:rPr>
                <w:sz w:val="22"/>
                <w:szCs w:val="22"/>
              </w:rPr>
              <w:t>2018</w:t>
            </w:r>
          </w:p>
        </w:tc>
        <w:tc>
          <w:tcPr>
            <w:tcW w:w="1100" w:type="dxa"/>
          </w:tcPr>
          <w:p w14:paraId="3549FB4D" w14:textId="77777777" w:rsidR="00D73868" w:rsidRPr="00C71B85" w:rsidRDefault="00D73868" w:rsidP="00D068C7">
            <w:pPr>
              <w:spacing w:line="276" w:lineRule="auto"/>
              <w:rPr>
                <w:sz w:val="22"/>
                <w:szCs w:val="22"/>
              </w:rPr>
            </w:pPr>
            <w:r w:rsidRPr="00C71B85">
              <w:rPr>
                <w:sz w:val="22"/>
                <w:szCs w:val="22"/>
              </w:rPr>
              <w:t>B.A.</w:t>
            </w:r>
          </w:p>
        </w:tc>
        <w:tc>
          <w:tcPr>
            <w:tcW w:w="1417" w:type="dxa"/>
          </w:tcPr>
          <w:p w14:paraId="723A9342" w14:textId="77777777" w:rsidR="00D73868" w:rsidRPr="00C71B85" w:rsidRDefault="00D73868" w:rsidP="00D068C7">
            <w:pPr>
              <w:spacing w:line="276" w:lineRule="auto"/>
              <w:rPr>
                <w:sz w:val="22"/>
                <w:szCs w:val="22"/>
              </w:rPr>
            </w:pPr>
            <w:r w:rsidRPr="00C71B85">
              <w:rPr>
                <w:sz w:val="22"/>
                <w:szCs w:val="22"/>
              </w:rPr>
              <w:t>73.77–74.37</w:t>
            </w:r>
          </w:p>
        </w:tc>
        <w:tc>
          <w:tcPr>
            <w:tcW w:w="4423" w:type="dxa"/>
          </w:tcPr>
          <w:p w14:paraId="4C304675" w14:textId="77777777" w:rsidR="00D73868" w:rsidRPr="00C71B85" w:rsidRDefault="00D73868" w:rsidP="00D068C7">
            <w:pPr>
              <w:spacing w:line="276" w:lineRule="auto"/>
              <w:rPr>
                <w:sz w:val="22"/>
                <w:szCs w:val="22"/>
              </w:rPr>
            </w:pPr>
            <w:r w:rsidRPr="00C71B85">
              <w:rPr>
                <w:sz w:val="22"/>
                <w:szCs w:val="22"/>
              </w:rPr>
              <w:t>PP–RP</w:t>
            </w:r>
          </w:p>
        </w:tc>
      </w:tr>
      <w:tr w:rsidR="00D73868" w:rsidRPr="00C71B85" w14:paraId="0A828AA3" w14:textId="77777777" w:rsidTr="00D068C7">
        <w:tc>
          <w:tcPr>
            <w:tcW w:w="1134" w:type="dxa"/>
          </w:tcPr>
          <w:p w14:paraId="293E7AE2" w14:textId="77777777" w:rsidR="00D73868" w:rsidRPr="00C71B85" w:rsidRDefault="00D73868" w:rsidP="00D068C7">
            <w:pPr>
              <w:spacing w:line="276" w:lineRule="auto"/>
              <w:rPr>
                <w:b/>
                <w:sz w:val="22"/>
                <w:szCs w:val="22"/>
              </w:rPr>
            </w:pPr>
          </w:p>
        </w:tc>
        <w:tc>
          <w:tcPr>
            <w:tcW w:w="1276" w:type="dxa"/>
          </w:tcPr>
          <w:p w14:paraId="5CFCE6DF" w14:textId="77777777" w:rsidR="00D73868" w:rsidRPr="00C71B85" w:rsidRDefault="00D73868" w:rsidP="00D068C7">
            <w:pPr>
              <w:spacing w:line="276" w:lineRule="auto"/>
              <w:rPr>
                <w:sz w:val="22"/>
                <w:szCs w:val="22"/>
              </w:rPr>
            </w:pPr>
          </w:p>
        </w:tc>
        <w:tc>
          <w:tcPr>
            <w:tcW w:w="1100" w:type="dxa"/>
          </w:tcPr>
          <w:p w14:paraId="6D31F0BF" w14:textId="77777777" w:rsidR="00D73868" w:rsidRPr="00C71B85" w:rsidRDefault="00D73868" w:rsidP="00D068C7">
            <w:pPr>
              <w:spacing w:line="276" w:lineRule="auto"/>
              <w:rPr>
                <w:sz w:val="22"/>
                <w:szCs w:val="22"/>
              </w:rPr>
            </w:pPr>
          </w:p>
        </w:tc>
        <w:tc>
          <w:tcPr>
            <w:tcW w:w="1417" w:type="dxa"/>
          </w:tcPr>
          <w:p w14:paraId="2FEDB344" w14:textId="77777777" w:rsidR="00D73868" w:rsidRPr="00C71B85" w:rsidRDefault="00D73868" w:rsidP="00D068C7">
            <w:pPr>
              <w:spacing w:line="276" w:lineRule="auto"/>
              <w:rPr>
                <w:sz w:val="22"/>
                <w:szCs w:val="22"/>
              </w:rPr>
            </w:pPr>
            <w:r w:rsidRPr="00C71B85">
              <w:rPr>
                <w:sz w:val="22"/>
                <w:szCs w:val="22"/>
              </w:rPr>
              <w:t>72.57–73.77</w:t>
            </w:r>
          </w:p>
        </w:tc>
        <w:tc>
          <w:tcPr>
            <w:tcW w:w="4423" w:type="dxa"/>
          </w:tcPr>
          <w:p w14:paraId="4D03167D" w14:textId="77777777" w:rsidR="00D73868" w:rsidRPr="00C71B85" w:rsidRDefault="00D73868" w:rsidP="00D068C7">
            <w:pPr>
              <w:spacing w:line="276" w:lineRule="auto"/>
              <w:rPr>
                <w:sz w:val="22"/>
                <w:szCs w:val="22"/>
              </w:rPr>
            </w:pPr>
            <w:r w:rsidRPr="00C71B85">
              <w:rPr>
                <w:sz w:val="22"/>
                <w:szCs w:val="22"/>
              </w:rPr>
              <w:t>LP–PP</w:t>
            </w:r>
          </w:p>
        </w:tc>
      </w:tr>
      <w:tr w:rsidR="00D73868" w:rsidRPr="00C71B85" w14:paraId="002517BD" w14:textId="77777777" w:rsidTr="00D068C7">
        <w:tc>
          <w:tcPr>
            <w:tcW w:w="1134" w:type="dxa"/>
          </w:tcPr>
          <w:p w14:paraId="4D0D3ECB" w14:textId="77777777" w:rsidR="00D73868" w:rsidRPr="00C71B85" w:rsidRDefault="00D73868" w:rsidP="00D068C7">
            <w:pPr>
              <w:spacing w:line="276" w:lineRule="auto"/>
              <w:rPr>
                <w:b/>
                <w:sz w:val="22"/>
                <w:szCs w:val="22"/>
              </w:rPr>
            </w:pPr>
          </w:p>
        </w:tc>
        <w:tc>
          <w:tcPr>
            <w:tcW w:w="1276" w:type="dxa"/>
          </w:tcPr>
          <w:p w14:paraId="102ED8B3" w14:textId="77777777" w:rsidR="00D73868" w:rsidRPr="00C71B85" w:rsidRDefault="00D73868" w:rsidP="00D068C7">
            <w:pPr>
              <w:spacing w:line="276" w:lineRule="auto"/>
              <w:rPr>
                <w:sz w:val="22"/>
                <w:szCs w:val="22"/>
              </w:rPr>
            </w:pPr>
          </w:p>
        </w:tc>
        <w:tc>
          <w:tcPr>
            <w:tcW w:w="1100" w:type="dxa"/>
          </w:tcPr>
          <w:p w14:paraId="703C1488" w14:textId="77777777" w:rsidR="00D73868" w:rsidRPr="00C71B85" w:rsidRDefault="00D73868" w:rsidP="00D068C7">
            <w:pPr>
              <w:spacing w:line="276" w:lineRule="auto"/>
              <w:rPr>
                <w:sz w:val="22"/>
                <w:szCs w:val="22"/>
              </w:rPr>
            </w:pPr>
          </w:p>
        </w:tc>
        <w:tc>
          <w:tcPr>
            <w:tcW w:w="1417" w:type="dxa"/>
          </w:tcPr>
          <w:p w14:paraId="4BEC8683" w14:textId="77777777" w:rsidR="00D73868" w:rsidRPr="00C71B85" w:rsidRDefault="00D73868" w:rsidP="00D068C7">
            <w:pPr>
              <w:spacing w:line="276" w:lineRule="auto"/>
              <w:rPr>
                <w:sz w:val="22"/>
                <w:szCs w:val="22"/>
              </w:rPr>
            </w:pPr>
            <w:r w:rsidRPr="00C71B85">
              <w:rPr>
                <w:sz w:val="22"/>
                <w:szCs w:val="22"/>
              </w:rPr>
              <w:t>72.07–72.57</w:t>
            </w:r>
          </w:p>
        </w:tc>
        <w:tc>
          <w:tcPr>
            <w:tcW w:w="4423" w:type="dxa"/>
          </w:tcPr>
          <w:p w14:paraId="4BF13903" w14:textId="77777777" w:rsidR="00D73868" w:rsidRPr="00C71B85" w:rsidRDefault="00D73868" w:rsidP="00D068C7">
            <w:pPr>
              <w:spacing w:line="276" w:lineRule="auto"/>
              <w:rPr>
                <w:sz w:val="22"/>
                <w:szCs w:val="22"/>
              </w:rPr>
            </w:pPr>
            <w:r w:rsidRPr="00C71B85">
              <w:rPr>
                <w:sz w:val="22"/>
                <w:szCs w:val="22"/>
              </w:rPr>
              <w:t>Sporadic sherds throughout; no dating possible</w:t>
            </w:r>
          </w:p>
        </w:tc>
      </w:tr>
      <w:tr w:rsidR="00D73868" w:rsidRPr="00C71B85" w14:paraId="4B7A2C5E" w14:textId="77777777" w:rsidTr="00D068C7">
        <w:tc>
          <w:tcPr>
            <w:tcW w:w="1134" w:type="dxa"/>
          </w:tcPr>
          <w:p w14:paraId="2A0C5380" w14:textId="77777777" w:rsidR="00D73868" w:rsidRPr="00C71B85" w:rsidRDefault="00D73868" w:rsidP="00D068C7">
            <w:pPr>
              <w:spacing w:line="276" w:lineRule="auto"/>
              <w:rPr>
                <w:b/>
                <w:sz w:val="22"/>
                <w:szCs w:val="22"/>
              </w:rPr>
            </w:pPr>
          </w:p>
        </w:tc>
        <w:tc>
          <w:tcPr>
            <w:tcW w:w="1276" w:type="dxa"/>
          </w:tcPr>
          <w:p w14:paraId="35EC24ED" w14:textId="77777777" w:rsidR="00D73868" w:rsidRPr="00C71B85" w:rsidRDefault="00D73868" w:rsidP="00D068C7">
            <w:pPr>
              <w:spacing w:line="276" w:lineRule="auto"/>
              <w:rPr>
                <w:sz w:val="22"/>
                <w:szCs w:val="22"/>
              </w:rPr>
            </w:pPr>
          </w:p>
        </w:tc>
        <w:tc>
          <w:tcPr>
            <w:tcW w:w="1100" w:type="dxa"/>
          </w:tcPr>
          <w:p w14:paraId="3F516EA4" w14:textId="77777777" w:rsidR="00D73868" w:rsidRPr="00C71B85" w:rsidRDefault="00D73868" w:rsidP="00D068C7">
            <w:pPr>
              <w:spacing w:line="276" w:lineRule="auto"/>
              <w:rPr>
                <w:sz w:val="22"/>
                <w:szCs w:val="22"/>
              </w:rPr>
            </w:pPr>
          </w:p>
        </w:tc>
        <w:tc>
          <w:tcPr>
            <w:tcW w:w="1417" w:type="dxa"/>
          </w:tcPr>
          <w:p w14:paraId="320E5B8D" w14:textId="77777777" w:rsidR="00D73868" w:rsidRPr="00C71B85" w:rsidRDefault="00D73868" w:rsidP="00D068C7">
            <w:pPr>
              <w:spacing w:line="276" w:lineRule="auto"/>
              <w:rPr>
                <w:sz w:val="22"/>
                <w:szCs w:val="22"/>
              </w:rPr>
            </w:pPr>
            <w:r w:rsidRPr="00C71B85">
              <w:rPr>
                <w:sz w:val="22"/>
                <w:szCs w:val="22"/>
              </w:rPr>
              <w:t>70.57–72.07</w:t>
            </w:r>
          </w:p>
        </w:tc>
        <w:tc>
          <w:tcPr>
            <w:tcW w:w="4423" w:type="dxa"/>
          </w:tcPr>
          <w:p w14:paraId="6BDAFF1F" w14:textId="77777777" w:rsidR="00D73868" w:rsidRPr="00C71B85" w:rsidRDefault="00D73868" w:rsidP="00D068C7">
            <w:pPr>
              <w:spacing w:line="276" w:lineRule="auto"/>
              <w:rPr>
                <w:sz w:val="22"/>
                <w:szCs w:val="22"/>
              </w:rPr>
            </w:pPr>
            <w:r w:rsidRPr="00C71B85">
              <w:rPr>
                <w:sz w:val="22"/>
                <w:szCs w:val="22"/>
              </w:rPr>
              <w:t>MK–NK</w:t>
            </w:r>
          </w:p>
        </w:tc>
      </w:tr>
      <w:tr w:rsidR="00D73868" w:rsidRPr="00C71B85" w14:paraId="141251F3" w14:textId="77777777" w:rsidTr="00D068C7">
        <w:tc>
          <w:tcPr>
            <w:tcW w:w="1134" w:type="dxa"/>
          </w:tcPr>
          <w:p w14:paraId="2904DF67" w14:textId="77777777" w:rsidR="00D73868" w:rsidRPr="00C71B85" w:rsidRDefault="00D73868" w:rsidP="00D068C7">
            <w:pPr>
              <w:spacing w:line="276" w:lineRule="auto"/>
              <w:rPr>
                <w:b/>
                <w:sz w:val="22"/>
                <w:szCs w:val="22"/>
              </w:rPr>
            </w:pPr>
          </w:p>
        </w:tc>
        <w:tc>
          <w:tcPr>
            <w:tcW w:w="1276" w:type="dxa"/>
          </w:tcPr>
          <w:p w14:paraId="3AFB304F" w14:textId="77777777" w:rsidR="00D73868" w:rsidRPr="00C71B85" w:rsidRDefault="00D73868" w:rsidP="00D068C7">
            <w:pPr>
              <w:spacing w:line="276" w:lineRule="auto"/>
              <w:rPr>
                <w:sz w:val="22"/>
                <w:szCs w:val="22"/>
              </w:rPr>
            </w:pPr>
          </w:p>
        </w:tc>
        <w:tc>
          <w:tcPr>
            <w:tcW w:w="1100" w:type="dxa"/>
          </w:tcPr>
          <w:p w14:paraId="517921E3" w14:textId="77777777" w:rsidR="00D73868" w:rsidRPr="00C71B85" w:rsidRDefault="00D73868" w:rsidP="00D068C7">
            <w:pPr>
              <w:spacing w:line="276" w:lineRule="auto"/>
              <w:rPr>
                <w:sz w:val="22"/>
                <w:szCs w:val="22"/>
              </w:rPr>
            </w:pPr>
          </w:p>
        </w:tc>
        <w:tc>
          <w:tcPr>
            <w:tcW w:w="1417" w:type="dxa"/>
          </w:tcPr>
          <w:p w14:paraId="2F15DD7A" w14:textId="77777777" w:rsidR="00D73868" w:rsidRPr="00C71B85" w:rsidRDefault="00D73868" w:rsidP="00D068C7">
            <w:pPr>
              <w:spacing w:line="276" w:lineRule="auto"/>
              <w:rPr>
                <w:sz w:val="22"/>
                <w:szCs w:val="22"/>
              </w:rPr>
            </w:pPr>
            <w:r w:rsidRPr="00C71B85">
              <w:rPr>
                <w:sz w:val="22"/>
                <w:szCs w:val="22"/>
              </w:rPr>
              <w:t>63.67–70.57</w:t>
            </w:r>
          </w:p>
        </w:tc>
        <w:tc>
          <w:tcPr>
            <w:tcW w:w="4423" w:type="dxa"/>
          </w:tcPr>
          <w:p w14:paraId="74DE6D41" w14:textId="77777777" w:rsidR="00D73868" w:rsidRPr="00C71B85" w:rsidRDefault="00D73868" w:rsidP="00D068C7">
            <w:pPr>
              <w:spacing w:line="276" w:lineRule="auto"/>
              <w:rPr>
                <w:sz w:val="22"/>
                <w:szCs w:val="22"/>
              </w:rPr>
            </w:pPr>
            <w:r w:rsidRPr="00C71B85">
              <w:rPr>
                <w:sz w:val="22"/>
                <w:szCs w:val="22"/>
              </w:rPr>
              <w:t>Sporadic sherds throughout; no dating possible</w:t>
            </w:r>
            <w:r w:rsidRPr="00C71B85">
              <w:rPr>
                <w:rStyle w:val="FootnoteReference"/>
                <w:sz w:val="22"/>
                <w:szCs w:val="22"/>
              </w:rPr>
              <w:footnoteReference w:customMarkFollows="1" w:id="14"/>
              <w:t>††</w:t>
            </w:r>
          </w:p>
        </w:tc>
      </w:tr>
      <w:tr w:rsidR="00D73868" w:rsidRPr="00C71B85" w14:paraId="6D8D5830" w14:textId="77777777" w:rsidTr="00D068C7">
        <w:tc>
          <w:tcPr>
            <w:tcW w:w="1134" w:type="dxa"/>
          </w:tcPr>
          <w:p w14:paraId="1DDE8A28" w14:textId="77777777" w:rsidR="00D73868" w:rsidRPr="00C71B85" w:rsidRDefault="00D73868" w:rsidP="00D068C7">
            <w:pPr>
              <w:spacing w:line="276" w:lineRule="auto"/>
              <w:rPr>
                <w:b/>
                <w:sz w:val="22"/>
                <w:szCs w:val="22"/>
              </w:rPr>
            </w:pPr>
            <w:r w:rsidRPr="00C71B85">
              <w:rPr>
                <w:b/>
                <w:sz w:val="22"/>
                <w:szCs w:val="22"/>
              </w:rPr>
              <w:t>PC042</w:t>
            </w:r>
          </w:p>
        </w:tc>
        <w:tc>
          <w:tcPr>
            <w:tcW w:w="1276" w:type="dxa"/>
          </w:tcPr>
          <w:p w14:paraId="7D66E0D1" w14:textId="77777777" w:rsidR="00D73868" w:rsidRPr="00C71B85" w:rsidRDefault="00D73868" w:rsidP="00D068C7">
            <w:pPr>
              <w:spacing w:line="276" w:lineRule="auto"/>
              <w:rPr>
                <w:sz w:val="22"/>
                <w:szCs w:val="22"/>
              </w:rPr>
            </w:pPr>
            <w:r w:rsidRPr="00C71B85">
              <w:rPr>
                <w:sz w:val="22"/>
                <w:szCs w:val="22"/>
              </w:rPr>
              <w:t>2019</w:t>
            </w:r>
          </w:p>
        </w:tc>
        <w:tc>
          <w:tcPr>
            <w:tcW w:w="1100" w:type="dxa"/>
          </w:tcPr>
          <w:p w14:paraId="6ECBAC48" w14:textId="77777777" w:rsidR="00D73868" w:rsidRPr="00C71B85" w:rsidRDefault="00D73868" w:rsidP="00D068C7">
            <w:pPr>
              <w:spacing w:line="276" w:lineRule="auto"/>
              <w:rPr>
                <w:sz w:val="22"/>
                <w:szCs w:val="22"/>
              </w:rPr>
            </w:pPr>
            <w:r w:rsidRPr="00C71B85">
              <w:rPr>
                <w:sz w:val="22"/>
                <w:szCs w:val="22"/>
              </w:rPr>
              <w:t>B.A.</w:t>
            </w:r>
          </w:p>
        </w:tc>
        <w:tc>
          <w:tcPr>
            <w:tcW w:w="1417" w:type="dxa"/>
          </w:tcPr>
          <w:p w14:paraId="169D37D3" w14:textId="77777777" w:rsidR="00D73868" w:rsidRPr="00C71B85" w:rsidRDefault="00D73868" w:rsidP="00D068C7">
            <w:pPr>
              <w:spacing w:line="276" w:lineRule="auto"/>
              <w:rPr>
                <w:sz w:val="22"/>
                <w:szCs w:val="22"/>
              </w:rPr>
            </w:pPr>
            <w:r w:rsidRPr="00C71B85">
              <w:rPr>
                <w:sz w:val="22"/>
                <w:szCs w:val="22"/>
              </w:rPr>
              <w:t>70.72–75.82</w:t>
            </w:r>
          </w:p>
        </w:tc>
        <w:tc>
          <w:tcPr>
            <w:tcW w:w="4423" w:type="dxa"/>
          </w:tcPr>
          <w:p w14:paraId="28736242" w14:textId="77777777" w:rsidR="00D73868" w:rsidRPr="00C71B85" w:rsidRDefault="00D73868" w:rsidP="00D068C7">
            <w:pPr>
              <w:spacing w:line="276" w:lineRule="auto"/>
              <w:rPr>
                <w:sz w:val="22"/>
                <w:szCs w:val="22"/>
              </w:rPr>
            </w:pPr>
            <w:r w:rsidRPr="00C71B85">
              <w:rPr>
                <w:sz w:val="22"/>
                <w:szCs w:val="22"/>
              </w:rPr>
              <w:t>PP–RP</w:t>
            </w:r>
          </w:p>
        </w:tc>
      </w:tr>
      <w:tr w:rsidR="00D73868" w:rsidRPr="00C71B85" w14:paraId="2C24D7BB" w14:textId="77777777" w:rsidTr="00D068C7">
        <w:tc>
          <w:tcPr>
            <w:tcW w:w="1134" w:type="dxa"/>
          </w:tcPr>
          <w:p w14:paraId="627D1DF3" w14:textId="77777777" w:rsidR="00D73868" w:rsidRPr="00C71B85" w:rsidRDefault="00D73868" w:rsidP="00D068C7">
            <w:pPr>
              <w:spacing w:line="276" w:lineRule="auto"/>
              <w:rPr>
                <w:b/>
                <w:sz w:val="22"/>
                <w:szCs w:val="22"/>
              </w:rPr>
            </w:pPr>
          </w:p>
        </w:tc>
        <w:tc>
          <w:tcPr>
            <w:tcW w:w="1276" w:type="dxa"/>
          </w:tcPr>
          <w:p w14:paraId="74F2DE7F" w14:textId="77777777" w:rsidR="00D73868" w:rsidRPr="00C71B85" w:rsidRDefault="00D73868" w:rsidP="00D068C7">
            <w:pPr>
              <w:spacing w:line="276" w:lineRule="auto"/>
              <w:rPr>
                <w:sz w:val="22"/>
                <w:szCs w:val="22"/>
              </w:rPr>
            </w:pPr>
          </w:p>
        </w:tc>
        <w:tc>
          <w:tcPr>
            <w:tcW w:w="1100" w:type="dxa"/>
          </w:tcPr>
          <w:p w14:paraId="244EAB92" w14:textId="77777777" w:rsidR="00D73868" w:rsidRPr="00C71B85" w:rsidRDefault="00D73868" w:rsidP="00D068C7">
            <w:pPr>
              <w:spacing w:line="276" w:lineRule="auto"/>
              <w:rPr>
                <w:sz w:val="22"/>
                <w:szCs w:val="22"/>
              </w:rPr>
            </w:pPr>
          </w:p>
        </w:tc>
        <w:tc>
          <w:tcPr>
            <w:tcW w:w="1417" w:type="dxa"/>
          </w:tcPr>
          <w:p w14:paraId="7918B636" w14:textId="77777777" w:rsidR="00D73868" w:rsidRPr="00C71B85" w:rsidRDefault="00D73868" w:rsidP="00D068C7">
            <w:pPr>
              <w:spacing w:line="276" w:lineRule="auto"/>
              <w:rPr>
                <w:sz w:val="22"/>
                <w:szCs w:val="22"/>
              </w:rPr>
            </w:pPr>
            <w:r w:rsidRPr="00C71B85">
              <w:rPr>
                <w:sz w:val="22"/>
                <w:szCs w:val="22"/>
              </w:rPr>
              <w:t>69.82–70.72</w:t>
            </w:r>
          </w:p>
        </w:tc>
        <w:tc>
          <w:tcPr>
            <w:tcW w:w="4423" w:type="dxa"/>
          </w:tcPr>
          <w:p w14:paraId="44131BF8" w14:textId="77777777" w:rsidR="00D73868" w:rsidRPr="00C71B85" w:rsidRDefault="00D73868" w:rsidP="00D068C7">
            <w:pPr>
              <w:spacing w:line="276" w:lineRule="auto"/>
              <w:rPr>
                <w:sz w:val="22"/>
                <w:szCs w:val="22"/>
              </w:rPr>
            </w:pPr>
            <w:r w:rsidRPr="00C71B85">
              <w:rPr>
                <w:sz w:val="22"/>
                <w:szCs w:val="22"/>
              </w:rPr>
              <w:t>MK–RP</w:t>
            </w:r>
          </w:p>
        </w:tc>
      </w:tr>
      <w:tr w:rsidR="00D73868" w:rsidRPr="00C71B85" w14:paraId="3628DB79" w14:textId="77777777" w:rsidTr="00D068C7">
        <w:tc>
          <w:tcPr>
            <w:tcW w:w="1134" w:type="dxa"/>
          </w:tcPr>
          <w:p w14:paraId="1C74E439" w14:textId="77777777" w:rsidR="00D73868" w:rsidRPr="00C71B85" w:rsidRDefault="00D73868" w:rsidP="00D068C7">
            <w:pPr>
              <w:spacing w:line="276" w:lineRule="auto"/>
              <w:rPr>
                <w:b/>
                <w:sz w:val="22"/>
                <w:szCs w:val="22"/>
              </w:rPr>
            </w:pPr>
          </w:p>
        </w:tc>
        <w:tc>
          <w:tcPr>
            <w:tcW w:w="1276" w:type="dxa"/>
          </w:tcPr>
          <w:p w14:paraId="4B641687" w14:textId="77777777" w:rsidR="00D73868" w:rsidRPr="00C71B85" w:rsidRDefault="00D73868" w:rsidP="00D068C7">
            <w:pPr>
              <w:spacing w:line="276" w:lineRule="auto"/>
              <w:rPr>
                <w:sz w:val="22"/>
                <w:szCs w:val="22"/>
              </w:rPr>
            </w:pPr>
          </w:p>
        </w:tc>
        <w:tc>
          <w:tcPr>
            <w:tcW w:w="1100" w:type="dxa"/>
          </w:tcPr>
          <w:p w14:paraId="59C11F3E" w14:textId="77777777" w:rsidR="00D73868" w:rsidRPr="00C71B85" w:rsidRDefault="00D73868" w:rsidP="00D068C7">
            <w:pPr>
              <w:spacing w:line="276" w:lineRule="auto"/>
              <w:rPr>
                <w:sz w:val="22"/>
                <w:szCs w:val="22"/>
              </w:rPr>
            </w:pPr>
          </w:p>
        </w:tc>
        <w:tc>
          <w:tcPr>
            <w:tcW w:w="1417" w:type="dxa"/>
          </w:tcPr>
          <w:p w14:paraId="60D8846F" w14:textId="77777777" w:rsidR="00D73868" w:rsidRPr="00C71B85" w:rsidRDefault="00D73868" w:rsidP="00D068C7">
            <w:pPr>
              <w:spacing w:line="276" w:lineRule="auto"/>
              <w:rPr>
                <w:sz w:val="22"/>
                <w:szCs w:val="22"/>
              </w:rPr>
            </w:pPr>
            <w:r w:rsidRPr="00C71B85">
              <w:rPr>
                <w:sz w:val="22"/>
                <w:szCs w:val="22"/>
              </w:rPr>
              <w:t>69.62–69.82</w:t>
            </w:r>
          </w:p>
        </w:tc>
        <w:tc>
          <w:tcPr>
            <w:tcW w:w="4423" w:type="dxa"/>
          </w:tcPr>
          <w:p w14:paraId="6D5D7A47" w14:textId="77777777" w:rsidR="00D73868" w:rsidRPr="00C71B85" w:rsidRDefault="00D73868" w:rsidP="00D068C7">
            <w:pPr>
              <w:spacing w:line="276" w:lineRule="auto"/>
              <w:rPr>
                <w:sz w:val="22"/>
                <w:szCs w:val="22"/>
              </w:rPr>
            </w:pPr>
            <w:r w:rsidRPr="00C71B85">
              <w:rPr>
                <w:sz w:val="22"/>
                <w:szCs w:val="22"/>
              </w:rPr>
              <w:t>RP</w:t>
            </w:r>
          </w:p>
        </w:tc>
      </w:tr>
      <w:tr w:rsidR="00D73868" w:rsidRPr="00C71B85" w14:paraId="54E78A1E" w14:textId="77777777" w:rsidTr="00D068C7">
        <w:tc>
          <w:tcPr>
            <w:tcW w:w="1134" w:type="dxa"/>
          </w:tcPr>
          <w:p w14:paraId="5878772A" w14:textId="77777777" w:rsidR="00D73868" w:rsidRPr="00C71B85" w:rsidRDefault="00D73868" w:rsidP="00D068C7">
            <w:pPr>
              <w:spacing w:line="276" w:lineRule="auto"/>
              <w:rPr>
                <w:b/>
                <w:sz w:val="22"/>
                <w:szCs w:val="22"/>
              </w:rPr>
            </w:pPr>
          </w:p>
        </w:tc>
        <w:tc>
          <w:tcPr>
            <w:tcW w:w="1276" w:type="dxa"/>
          </w:tcPr>
          <w:p w14:paraId="208067AB" w14:textId="77777777" w:rsidR="00D73868" w:rsidRPr="00C71B85" w:rsidRDefault="00D73868" w:rsidP="00D068C7">
            <w:pPr>
              <w:spacing w:line="276" w:lineRule="auto"/>
              <w:rPr>
                <w:sz w:val="22"/>
                <w:szCs w:val="22"/>
              </w:rPr>
            </w:pPr>
          </w:p>
        </w:tc>
        <w:tc>
          <w:tcPr>
            <w:tcW w:w="1100" w:type="dxa"/>
          </w:tcPr>
          <w:p w14:paraId="7915C3B0" w14:textId="77777777" w:rsidR="00D73868" w:rsidRPr="00C71B85" w:rsidRDefault="00D73868" w:rsidP="00D068C7">
            <w:pPr>
              <w:spacing w:line="276" w:lineRule="auto"/>
              <w:rPr>
                <w:sz w:val="22"/>
                <w:szCs w:val="22"/>
              </w:rPr>
            </w:pPr>
          </w:p>
        </w:tc>
        <w:tc>
          <w:tcPr>
            <w:tcW w:w="1417" w:type="dxa"/>
          </w:tcPr>
          <w:p w14:paraId="53013C75" w14:textId="77777777" w:rsidR="00D73868" w:rsidRPr="00C71B85" w:rsidRDefault="00D73868" w:rsidP="00D068C7">
            <w:pPr>
              <w:spacing w:line="276" w:lineRule="auto"/>
              <w:rPr>
                <w:sz w:val="22"/>
                <w:szCs w:val="22"/>
              </w:rPr>
            </w:pPr>
            <w:r w:rsidRPr="00C71B85">
              <w:rPr>
                <w:sz w:val="22"/>
                <w:szCs w:val="22"/>
              </w:rPr>
              <w:t>68.32–69.62</w:t>
            </w:r>
          </w:p>
        </w:tc>
        <w:tc>
          <w:tcPr>
            <w:tcW w:w="4423" w:type="dxa"/>
          </w:tcPr>
          <w:p w14:paraId="717948B7" w14:textId="77777777" w:rsidR="00D73868" w:rsidRPr="00C71B85" w:rsidRDefault="00D73868" w:rsidP="00D068C7">
            <w:pPr>
              <w:spacing w:line="276" w:lineRule="auto"/>
              <w:rPr>
                <w:sz w:val="22"/>
                <w:szCs w:val="22"/>
              </w:rPr>
            </w:pPr>
            <w:r w:rsidRPr="00C71B85">
              <w:rPr>
                <w:sz w:val="22"/>
                <w:szCs w:val="22"/>
              </w:rPr>
              <w:t>NK–RP?</w:t>
            </w:r>
            <w:r w:rsidRPr="00C71B85">
              <w:rPr>
                <w:rStyle w:val="FootnoteReference"/>
                <w:sz w:val="22"/>
                <w:szCs w:val="22"/>
              </w:rPr>
              <w:footnoteReference w:customMarkFollows="1" w:id="15"/>
              <w:t>‡‡</w:t>
            </w:r>
          </w:p>
        </w:tc>
      </w:tr>
      <w:tr w:rsidR="00D73868" w:rsidRPr="00C71B85" w14:paraId="18886D5F" w14:textId="77777777" w:rsidTr="00D068C7">
        <w:tc>
          <w:tcPr>
            <w:tcW w:w="1134" w:type="dxa"/>
          </w:tcPr>
          <w:p w14:paraId="51AA81A1" w14:textId="77777777" w:rsidR="00D73868" w:rsidRPr="00C71B85" w:rsidRDefault="00D73868" w:rsidP="00D068C7">
            <w:pPr>
              <w:spacing w:line="276" w:lineRule="auto"/>
              <w:rPr>
                <w:b/>
                <w:sz w:val="22"/>
                <w:szCs w:val="22"/>
              </w:rPr>
            </w:pPr>
            <w:r w:rsidRPr="00C71B85">
              <w:rPr>
                <w:b/>
                <w:sz w:val="22"/>
                <w:szCs w:val="22"/>
              </w:rPr>
              <w:lastRenderedPageBreak/>
              <w:t>PC043</w:t>
            </w:r>
          </w:p>
        </w:tc>
        <w:tc>
          <w:tcPr>
            <w:tcW w:w="1276" w:type="dxa"/>
          </w:tcPr>
          <w:p w14:paraId="153BEA70" w14:textId="77777777" w:rsidR="00D73868" w:rsidRPr="00C71B85" w:rsidRDefault="00D73868" w:rsidP="00D068C7">
            <w:pPr>
              <w:spacing w:line="276" w:lineRule="auto"/>
              <w:rPr>
                <w:sz w:val="22"/>
                <w:szCs w:val="22"/>
              </w:rPr>
            </w:pPr>
            <w:r w:rsidRPr="00C71B85">
              <w:rPr>
                <w:sz w:val="22"/>
                <w:szCs w:val="22"/>
              </w:rPr>
              <w:t>2018</w:t>
            </w:r>
          </w:p>
        </w:tc>
        <w:tc>
          <w:tcPr>
            <w:tcW w:w="1100" w:type="dxa"/>
          </w:tcPr>
          <w:p w14:paraId="369D8236" w14:textId="77777777" w:rsidR="00D73868" w:rsidRPr="00C71B85" w:rsidRDefault="00D73868" w:rsidP="00D068C7">
            <w:pPr>
              <w:spacing w:line="276" w:lineRule="auto"/>
              <w:rPr>
                <w:sz w:val="22"/>
                <w:szCs w:val="22"/>
              </w:rPr>
            </w:pPr>
            <w:r w:rsidRPr="00C71B85">
              <w:rPr>
                <w:sz w:val="22"/>
                <w:szCs w:val="22"/>
              </w:rPr>
              <w:t>B.A.</w:t>
            </w:r>
          </w:p>
        </w:tc>
        <w:tc>
          <w:tcPr>
            <w:tcW w:w="1417" w:type="dxa"/>
          </w:tcPr>
          <w:p w14:paraId="53991BF2" w14:textId="77777777" w:rsidR="00D73868" w:rsidRPr="00C71B85" w:rsidRDefault="00D73868" w:rsidP="00D068C7">
            <w:pPr>
              <w:spacing w:line="276" w:lineRule="auto"/>
              <w:rPr>
                <w:sz w:val="22"/>
                <w:szCs w:val="22"/>
              </w:rPr>
            </w:pPr>
            <w:r w:rsidRPr="00C71B85">
              <w:rPr>
                <w:sz w:val="22"/>
                <w:szCs w:val="22"/>
              </w:rPr>
              <w:t>75.81–76.41</w:t>
            </w:r>
          </w:p>
        </w:tc>
        <w:tc>
          <w:tcPr>
            <w:tcW w:w="4423" w:type="dxa"/>
          </w:tcPr>
          <w:p w14:paraId="33D1F3F3" w14:textId="77777777" w:rsidR="00D73868" w:rsidRPr="00C71B85" w:rsidRDefault="00D73868" w:rsidP="00D068C7">
            <w:pPr>
              <w:spacing w:line="276" w:lineRule="auto"/>
              <w:rPr>
                <w:sz w:val="22"/>
                <w:szCs w:val="22"/>
              </w:rPr>
            </w:pPr>
            <w:r w:rsidRPr="00C71B85">
              <w:rPr>
                <w:sz w:val="22"/>
                <w:szCs w:val="22"/>
              </w:rPr>
              <w:t>RP–Modern</w:t>
            </w:r>
          </w:p>
        </w:tc>
      </w:tr>
      <w:tr w:rsidR="00D73868" w:rsidRPr="00C71B85" w14:paraId="519EC099" w14:textId="77777777" w:rsidTr="00D068C7">
        <w:tc>
          <w:tcPr>
            <w:tcW w:w="1134" w:type="dxa"/>
          </w:tcPr>
          <w:p w14:paraId="44D8A2EA" w14:textId="77777777" w:rsidR="00D73868" w:rsidRPr="00C71B85" w:rsidRDefault="00D73868" w:rsidP="00D068C7">
            <w:pPr>
              <w:spacing w:line="276" w:lineRule="auto"/>
              <w:rPr>
                <w:b/>
                <w:sz w:val="22"/>
                <w:szCs w:val="22"/>
              </w:rPr>
            </w:pPr>
          </w:p>
        </w:tc>
        <w:tc>
          <w:tcPr>
            <w:tcW w:w="1276" w:type="dxa"/>
          </w:tcPr>
          <w:p w14:paraId="45EEB6D6" w14:textId="77777777" w:rsidR="00D73868" w:rsidRPr="00C71B85" w:rsidRDefault="00D73868" w:rsidP="00D068C7">
            <w:pPr>
              <w:spacing w:line="276" w:lineRule="auto"/>
              <w:rPr>
                <w:sz w:val="22"/>
                <w:szCs w:val="22"/>
              </w:rPr>
            </w:pPr>
          </w:p>
        </w:tc>
        <w:tc>
          <w:tcPr>
            <w:tcW w:w="1100" w:type="dxa"/>
          </w:tcPr>
          <w:p w14:paraId="71E902AF" w14:textId="77777777" w:rsidR="00D73868" w:rsidRPr="00C71B85" w:rsidRDefault="00D73868" w:rsidP="00D068C7">
            <w:pPr>
              <w:spacing w:line="276" w:lineRule="auto"/>
              <w:rPr>
                <w:sz w:val="22"/>
                <w:szCs w:val="22"/>
              </w:rPr>
            </w:pPr>
          </w:p>
        </w:tc>
        <w:tc>
          <w:tcPr>
            <w:tcW w:w="1417" w:type="dxa"/>
          </w:tcPr>
          <w:p w14:paraId="1318F6B4" w14:textId="77777777" w:rsidR="00D73868" w:rsidRPr="00C71B85" w:rsidRDefault="00D73868" w:rsidP="00D068C7">
            <w:pPr>
              <w:spacing w:line="276" w:lineRule="auto"/>
              <w:rPr>
                <w:sz w:val="22"/>
                <w:szCs w:val="22"/>
              </w:rPr>
            </w:pPr>
            <w:r w:rsidRPr="00C71B85">
              <w:rPr>
                <w:sz w:val="22"/>
                <w:szCs w:val="22"/>
              </w:rPr>
              <w:t>75.11–75.81</w:t>
            </w:r>
          </w:p>
        </w:tc>
        <w:tc>
          <w:tcPr>
            <w:tcW w:w="4423" w:type="dxa"/>
          </w:tcPr>
          <w:p w14:paraId="3FBD0612" w14:textId="77777777" w:rsidR="00D73868" w:rsidRPr="00C71B85" w:rsidRDefault="00D73868" w:rsidP="00D068C7">
            <w:pPr>
              <w:spacing w:line="276" w:lineRule="auto"/>
              <w:rPr>
                <w:sz w:val="22"/>
                <w:szCs w:val="22"/>
              </w:rPr>
            </w:pPr>
            <w:r w:rsidRPr="00C71B85">
              <w:rPr>
                <w:sz w:val="22"/>
                <w:szCs w:val="22"/>
              </w:rPr>
              <w:t>RP?</w:t>
            </w:r>
          </w:p>
        </w:tc>
      </w:tr>
      <w:tr w:rsidR="00D73868" w:rsidRPr="00C71B85" w14:paraId="23E1588A" w14:textId="77777777" w:rsidTr="00D068C7">
        <w:tc>
          <w:tcPr>
            <w:tcW w:w="1134" w:type="dxa"/>
          </w:tcPr>
          <w:p w14:paraId="524F822D" w14:textId="77777777" w:rsidR="00D73868" w:rsidRPr="00C71B85" w:rsidRDefault="00D73868" w:rsidP="00D068C7">
            <w:pPr>
              <w:spacing w:line="276" w:lineRule="auto"/>
              <w:rPr>
                <w:b/>
                <w:sz w:val="22"/>
                <w:szCs w:val="22"/>
              </w:rPr>
            </w:pPr>
          </w:p>
        </w:tc>
        <w:tc>
          <w:tcPr>
            <w:tcW w:w="1276" w:type="dxa"/>
          </w:tcPr>
          <w:p w14:paraId="4F41D4F5" w14:textId="77777777" w:rsidR="00D73868" w:rsidRPr="00C71B85" w:rsidRDefault="00D73868" w:rsidP="00D068C7">
            <w:pPr>
              <w:spacing w:line="276" w:lineRule="auto"/>
              <w:rPr>
                <w:sz w:val="22"/>
                <w:szCs w:val="22"/>
              </w:rPr>
            </w:pPr>
          </w:p>
        </w:tc>
        <w:tc>
          <w:tcPr>
            <w:tcW w:w="1100" w:type="dxa"/>
          </w:tcPr>
          <w:p w14:paraId="2B93A853" w14:textId="77777777" w:rsidR="00D73868" w:rsidRPr="00C71B85" w:rsidRDefault="00D73868" w:rsidP="00D068C7">
            <w:pPr>
              <w:spacing w:line="276" w:lineRule="auto"/>
              <w:rPr>
                <w:sz w:val="22"/>
                <w:szCs w:val="22"/>
              </w:rPr>
            </w:pPr>
          </w:p>
        </w:tc>
        <w:tc>
          <w:tcPr>
            <w:tcW w:w="1417" w:type="dxa"/>
          </w:tcPr>
          <w:p w14:paraId="5AAD5284" w14:textId="77777777" w:rsidR="00D73868" w:rsidRPr="00C71B85" w:rsidRDefault="00D73868" w:rsidP="00D068C7">
            <w:pPr>
              <w:spacing w:line="276" w:lineRule="auto"/>
              <w:rPr>
                <w:sz w:val="22"/>
                <w:szCs w:val="22"/>
              </w:rPr>
            </w:pPr>
            <w:r w:rsidRPr="00C71B85">
              <w:rPr>
                <w:sz w:val="22"/>
                <w:szCs w:val="22"/>
              </w:rPr>
              <w:t>66.42–75.11</w:t>
            </w:r>
          </w:p>
        </w:tc>
        <w:tc>
          <w:tcPr>
            <w:tcW w:w="4423" w:type="dxa"/>
          </w:tcPr>
          <w:p w14:paraId="46436E0A" w14:textId="77777777" w:rsidR="00D73868" w:rsidRPr="00C71B85" w:rsidRDefault="00D73868" w:rsidP="00D068C7">
            <w:pPr>
              <w:spacing w:line="276" w:lineRule="auto"/>
              <w:rPr>
                <w:sz w:val="22"/>
                <w:szCs w:val="22"/>
              </w:rPr>
            </w:pPr>
            <w:r w:rsidRPr="00C71B85">
              <w:rPr>
                <w:sz w:val="22"/>
                <w:szCs w:val="22"/>
              </w:rPr>
              <w:t>Sporadic sherds throughout; no dating possible</w:t>
            </w:r>
          </w:p>
        </w:tc>
      </w:tr>
      <w:tr w:rsidR="00D73868" w:rsidRPr="00C71B85" w14:paraId="2011EDC1" w14:textId="77777777" w:rsidTr="00D068C7">
        <w:tc>
          <w:tcPr>
            <w:tcW w:w="1134" w:type="dxa"/>
          </w:tcPr>
          <w:p w14:paraId="170E76FC" w14:textId="77777777" w:rsidR="00D73868" w:rsidRPr="00C71B85" w:rsidRDefault="00D73868" w:rsidP="00D068C7">
            <w:pPr>
              <w:spacing w:line="276" w:lineRule="auto"/>
              <w:rPr>
                <w:b/>
                <w:sz w:val="22"/>
                <w:szCs w:val="22"/>
              </w:rPr>
            </w:pPr>
            <w:r w:rsidRPr="00C71B85">
              <w:rPr>
                <w:b/>
                <w:sz w:val="22"/>
                <w:szCs w:val="22"/>
              </w:rPr>
              <w:t>PC044</w:t>
            </w:r>
          </w:p>
        </w:tc>
        <w:tc>
          <w:tcPr>
            <w:tcW w:w="1276" w:type="dxa"/>
          </w:tcPr>
          <w:p w14:paraId="20F754A6" w14:textId="77777777" w:rsidR="00D73868" w:rsidRPr="00C71B85" w:rsidRDefault="00D73868" w:rsidP="00D068C7">
            <w:pPr>
              <w:spacing w:line="276" w:lineRule="auto"/>
              <w:rPr>
                <w:sz w:val="22"/>
                <w:szCs w:val="22"/>
              </w:rPr>
            </w:pPr>
            <w:r w:rsidRPr="00C71B85">
              <w:rPr>
                <w:sz w:val="22"/>
                <w:szCs w:val="22"/>
              </w:rPr>
              <w:t>2019</w:t>
            </w:r>
          </w:p>
        </w:tc>
        <w:tc>
          <w:tcPr>
            <w:tcW w:w="1100" w:type="dxa"/>
          </w:tcPr>
          <w:p w14:paraId="4B77397F" w14:textId="77777777" w:rsidR="00D73868" w:rsidRPr="00C71B85" w:rsidRDefault="00D73868" w:rsidP="00D068C7">
            <w:pPr>
              <w:spacing w:line="276" w:lineRule="auto"/>
              <w:rPr>
                <w:sz w:val="22"/>
                <w:szCs w:val="22"/>
              </w:rPr>
            </w:pPr>
            <w:r w:rsidRPr="00C71B85">
              <w:rPr>
                <w:sz w:val="22"/>
                <w:szCs w:val="22"/>
              </w:rPr>
              <w:t>B.A.</w:t>
            </w:r>
          </w:p>
        </w:tc>
        <w:tc>
          <w:tcPr>
            <w:tcW w:w="1417" w:type="dxa"/>
          </w:tcPr>
          <w:p w14:paraId="37E5AB22" w14:textId="77777777" w:rsidR="00D73868" w:rsidRPr="00C71B85" w:rsidRDefault="00D73868" w:rsidP="00D068C7">
            <w:pPr>
              <w:spacing w:line="276" w:lineRule="auto"/>
              <w:rPr>
                <w:sz w:val="22"/>
                <w:szCs w:val="22"/>
              </w:rPr>
            </w:pPr>
            <w:r w:rsidRPr="00C71B85">
              <w:rPr>
                <w:sz w:val="22"/>
                <w:szCs w:val="22"/>
              </w:rPr>
              <w:t>75.85–77.05</w:t>
            </w:r>
          </w:p>
        </w:tc>
        <w:tc>
          <w:tcPr>
            <w:tcW w:w="4423" w:type="dxa"/>
          </w:tcPr>
          <w:p w14:paraId="00E303B5" w14:textId="77777777" w:rsidR="00D73868" w:rsidRPr="00C71B85" w:rsidRDefault="00D73868" w:rsidP="00D068C7">
            <w:pPr>
              <w:spacing w:line="276" w:lineRule="auto"/>
              <w:rPr>
                <w:sz w:val="22"/>
                <w:szCs w:val="22"/>
              </w:rPr>
            </w:pPr>
            <w:r w:rsidRPr="00C71B85">
              <w:rPr>
                <w:sz w:val="22"/>
                <w:szCs w:val="22"/>
              </w:rPr>
              <w:t>No ceramics</w:t>
            </w:r>
          </w:p>
        </w:tc>
      </w:tr>
      <w:tr w:rsidR="00D73868" w:rsidRPr="00C71B85" w14:paraId="64706A82" w14:textId="77777777" w:rsidTr="00D068C7">
        <w:tc>
          <w:tcPr>
            <w:tcW w:w="1134" w:type="dxa"/>
          </w:tcPr>
          <w:p w14:paraId="6ADAC507" w14:textId="77777777" w:rsidR="00D73868" w:rsidRPr="00C71B85" w:rsidRDefault="00D73868" w:rsidP="00D068C7">
            <w:pPr>
              <w:spacing w:line="276" w:lineRule="auto"/>
              <w:rPr>
                <w:b/>
                <w:sz w:val="22"/>
                <w:szCs w:val="22"/>
              </w:rPr>
            </w:pPr>
          </w:p>
        </w:tc>
        <w:tc>
          <w:tcPr>
            <w:tcW w:w="1276" w:type="dxa"/>
          </w:tcPr>
          <w:p w14:paraId="65C5808F" w14:textId="77777777" w:rsidR="00D73868" w:rsidRPr="00C71B85" w:rsidRDefault="00D73868" w:rsidP="00D068C7">
            <w:pPr>
              <w:spacing w:line="276" w:lineRule="auto"/>
              <w:rPr>
                <w:sz w:val="22"/>
                <w:szCs w:val="22"/>
              </w:rPr>
            </w:pPr>
          </w:p>
        </w:tc>
        <w:tc>
          <w:tcPr>
            <w:tcW w:w="1100" w:type="dxa"/>
          </w:tcPr>
          <w:p w14:paraId="64E1DC77" w14:textId="77777777" w:rsidR="00D73868" w:rsidRPr="00C71B85" w:rsidRDefault="00D73868" w:rsidP="00D068C7">
            <w:pPr>
              <w:spacing w:line="276" w:lineRule="auto"/>
              <w:rPr>
                <w:sz w:val="22"/>
                <w:szCs w:val="22"/>
              </w:rPr>
            </w:pPr>
          </w:p>
        </w:tc>
        <w:tc>
          <w:tcPr>
            <w:tcW w:w="1417" w:type="dxa"/>
          </w:tcPr>
          <w:p w14:paraId="47D3BE5C" w14:textId="77777777" w:rsidR="00D73868" w:rsidRPr="00C71B85" w:rsidRDefault="00D73868" w:rsidP="00D068C7">
            <w:pPr>
              <w:spacing w:line="276" w:lineRule="auto"/>
              <w:rPr>
                <w:sz w:val="22"/>
                <w:szCs w:val="22"/>
              </w:rPr>
            </w:pPr>
            <w:r w:rsidRPr="00C71B85">
              <w:rPr>
                <w:sz w:val="22"/>
                <w:szCs w:val="22"/>
              </w:rPr>
              <w:t>75.35–75.85</w:t>
            </w:r>
          </w:p>
        </w:tc>
        <w:tc>
          <w:tcPr>
            <w:tcW w:w="4423" w:type="dxa"/>
          </w:tcPr>
          <w:p w14:paraId="213AB64D" w14:textId="77777777" w:rsidR="00D73868" w:rsidRPr="00C71B85" w:rsidRDefault="00D73868" w:rsidP="00D068C7">
            <w:pPr>
              <w:spacing w:line="276" w:lineRule="auto"/>
              <w:rPr>
                <w:sz w:val="22"/>
                <w:szCs w:val="22"/>
              </w:rPr>
            </w:pPr>
            <w:r w:rsidRPr="00C71B85">
              <w:rPr>
                <w:sz w:val="22"/>
                <w:szCs w:val="22"/>
              </w:rPr>
              <w:t>RP</w:t>
            </w:r>
          </w:p>
        </w:tc>
      </w:tr>
      <w:tr w:rsidR="00D73868" w:rsidRPr="00C71B85" w14:paraId="0F23459A" w14:textId="77777777" w:rsidTr="00D068C7">
        <w:tc>
          <w:tcPr>
            <w:tcW w:w="1134" w:type="dxa"/>
          </w:tcPr>
          <w:p w14:paraId="47B2E274" w14:textId="77777777" w:rsidR="00D73868" w:rsidRPr="00C71B85" w:rsidRDefault="00D73868" w:rsidP="00D068C7">
            <w:pPr>
              <w:spacing w:line="276" w:lineRule="auto"/>
              <w:rPr>
                <w:b/>
                <w:sz w:val="22"/>
                <w:szCs w:val="22"/>
              </w:rPr>
            </w:pPr>
          </w:p>
        </w:tc>
        <w:tc>
          <w:tcPr>
            <w:tcW w:w="1276" w:type="dxa"/>
          </w:tcPr>
          <w:p w14:paraId="34A66531" w14:textId="77777777" w:rsidR="00D73868" w:rsidRPr="00C71B85" w:rsidRDefault="00D73868" w:rsidP="00D068C7">
            <w:pPr>
              <w:spacing w:line="276" w:lineRule="auto"/>
              <w:rPr>
                <w:sz w:val="22"/>
                <w:szCs w:val="22"/>
              </w:rPr>
            </w:pPr>
          </w:p>
        </w:tc>
        <w:tc>
          <w:tcPr>
            <w:tcW w:w="1100" w:type="dxa"/>
          </w:tcPr>
          <w:p w14:paraId="6E84D59A" w14:textId="77777777" w:rsidR="00D73868" w:rsidRPr="00C71B85" w:rsidRDefault="00D73868" w:rsidP="00D068C7">
            <w:pPr>
              <w:spacing w:line="276" w:lineRule="auto"/>
              <w:rPr>
                <w:sz w:val="22"/>
                <w:szCs w:val="22"/>
              </w:rPr>
            </w:pPr>
          </w:p>
        </w:tc>
        <w:tc>
          <w:tcPr>
            <w:tcW w:w="1417" w:type="dxa"/>
          </w:tcPr>
          <w:p w14:paraId="790355C0" w14:textId="77777777" w:rsidR="00D73868" w:rsidRPr="00C71B85" w:rsidRDefault="00D73868" w:rsidP="00D068C7">
            <w:pPr>
              <w:spacing w:line="276" w:lineRule="auto"/>
              <w:rPr>
                <w:sz w:val="22"/>
                <w:szCs w:val="22"/>
              </w:rPr>
            </w:pPr>
            <w:r w:rsidRPr="00C71B85">
              <w:rPr>
                <w:sz w:val="22"/>
                <w:szCs w:val="22"/>
              </w:rPr>
              <w:t>72.05–75.35</w:t>
            </w:r>
          </w:p>
        </w:tc>
        <w:tc>
          <w:tcPr>
            <w:tcW w:w="4423" w:type="dxa"/>
          </w:tcPr>
          <w:p w14:paraId="0FFD9AAB" w14:textId="77777777" w:rsidR="00D73868" w:rsidRPr="00C71B85" w:rsidRDefault="00D73868" w:rsidP="00D068C7">
            <w:pPr>
              <w:spacing w:line="276" w:lineRule="auto"/>
              <w:rPr>
                <w:sz w:val="22"/>
                <w:szCs w:val="22"/>
              </w:rPr>
            </w:pPr>
            <w:r w:rsidRPr="00C71B85">
              <w:rPr>
                <w:sz w:val="22"/>
                <w:szCs w:val="22"/>
              </w:rPr>
              <w:t>No ceramics</w:t>
            </w:r>
          </w:p>
        </w:tc>
      </w:tr>
      <w:tr w:rsidR="00D73868" w:rsidRPr="00C71B85" w14:paraId="634E242F" w14:textId="77777777" w:rsidTr="00D068C7">
        <w:tc>
          <w:tcPr>
            <w:tcW w:w="1134" w:type="dxa"/>
          </w:tcPr>
          <w:p w14:paraId="5731D041" w14:textId="77777777" w:rsidR="00D73868" w:rsidRPr="00C71B85" w:rsidRDefault="00D73868" w:rsidP="00D068C7">
            <w:pPr>
              <w:spacing w:line="276" w:lineRule="auto"/>
              <w:rPr>
                <w:b/>
                <w:sz w:val="22"/>
                <w:szCs w:val="22"/>
              </w:rPr>
            </w:pPr>
            <w:r w:rsidRPr="00C71B85">
              <w:rPr>
                <w:b/>
                <w:sz w:val="22"/>
                <w:szCs w:val="22"/>
              </w:rPr>
              <w:t>PC045</w:t>
            </w:r>
          </w:p>
        </w:tc>
        <w:tc>
          <w:tcPr>
            <w:tcW w:w="1276" w:type="dxa"/>
          </w:tcPr>
          <w:p w14:paraId="2D0F2701" w14:textId="77777777" w:rsidR="00D73868" w:rsidRPr="00C71B85" w:rsidRDefault="00D73868" w:rsidP="00D068C7">
            <w:pPr>
              <w:spacing w:line="276" w:lineRule="auto"/>
              <w:rPr>
                <w:sz w:val="22"/>
                <w:szCs w:val="22"/>
              </w:rPr>
            </w:pPr>
            <w:r w:rsidRPr="00C71B85">
              <w:rPr>
                <w:sz w:val="22"/>
                <w:szCs w:val="22"/>
              </w:rPr>
              <w:t>2019</w:t>
            </w:r>
          </w:p>
        </w:tc>
        <w:tc>
          <w:tcPr>
            <w:tcW w:w="1100" w:type="dxa"/>
          </w:tcPr>
          <w:p w14:paraId="39581F97" w14:textId="77777777" w:rsidR="00D73868" w:rsidRPr="00C71B85" w:rsidRDefault="00D73868" w:rsidP="00D068C7">
            <w:pPr>
              <w:spacing w:line="276" w:lineRule="auto"/>
              <w:rPr>
                <w:sz w:val="22"/>
                <w:szCs w:val="22"/>
              </w:rPr>
            </w:pPr>
            <w:r w:rsidRPr="00C71B85">
              <w:rPr>
                <w:sz w:val="22"/>
                <w:szCs w:val="22"/>
              </w:rPr>
              <w:t>2335</w:t>
            </w:r>
          </w:p>
        </w:tc>
        <w:tc>
          <w:tcPr>
            <w:tcW w:w="1417" w:type="dxa"/>
          </w:tcPr>
          <w:p w14:paraId="04C0AF9D" w14:textId="77777777" w:rsidR="00D73868" w:rsidRPr="00C71B85" w:rsidRDefault="00D73868" w:rsidP="00D068C7">
            <w:pPr>
              <w:spacing w:line="276" w:lineRule="auto"/>
              <w:rPr>
                <w:sz w:val="22"/>
                <w:szCs w:val="22"/>
              </w:rPr>
            </w:pPr>
            <w:r w:rsidRPr="00C71B85">
              <w:rPr>
                <w:sz w:val="22"/>
                <w:szCs w:val="22"/>
              </w:rPr>
              <w:t>76.15–76.65</w:t>
            </w:r>
          </w:p>
        </w:tc>
        <w:tc>
          <w:tcPr>
            <w:tcW w:w="4423" w:type="dxa"/>
          </w:tcPr>
          <w:p w14:paraId="6F1DBFA6" w14:textId="77777777" w:rsidR="00D73868" w:rsidRPr="00C71B85" w:rsidRDefault="00D73868" w:rsidP="00D068C7">
            <w:pPr>
              <w:spacing w:line="276" w:lineRule="auto"/>
              <w:rPr>
                <w:sz w:val="22"/>
                <w:szCs w:val="22"/>
              </w:rPr>
            </w:pPr>
            <w:r w:rsidRPr="00C71B85">
              <w:rPr>
                <w:sz w:val="22"/>
                <w:szCs w:val="22"/>
              </w:rPr>
              <w:t>NK–RP</w:t>
            </w:r>
          </w:p>
        </w:tc>
      </w:tr>
      <w:tr w:rsidR="00D73868" w:rsidRPr="00C71B85" w14:paraId="5EA62C2C" w14:textId="77777777" w:rsidTr="00D068C7">
        <w:tc>
          <w:tcPr>
            <w:tcW w:w="1134" w:type="dxa"/>
          </w:tcPr>
          <w:p w14:paraId="47CF1A08" w14:textId="77777777" w:rsidR="00D73868" w:rsidRPr="00C71B85" w:rsidRDefault="00D73868" w:rsidP="00D068C7">
            <w:pPr>
              <w:spacing w:line="276" w:lineRule="auto"/>
              <w:rPr>
                <w:b/>
                <w:sz w:val="22"/>
                <w:szCs w:val="22"/>
              </w:rPr>
            </w:pPr>
          </w:p>
        </w:tc>
        <w:tc>
          <w:tcPr>
            <w:tcW w:w="1276" w:type="dxa"/>
          </w:tcPr>
          <w:p w14:paraId="6F268184" w14:textId="77777777" w:rsidR="00D73868" w:rsidRPr="00C71B85" w:rsidRDefault="00D73868" w:rsidP="00D068C7">
            <w:pPr>
              <w:spacing w:line="276" w:lineRule="auto"/>
              <w:rPr>
                <w:sz w:val="22"/>
                <w:szCs w:val="22"/>
              </w:rPr>
            </w:pPr>
          </w:p>
        </w:tc>
        <w:tc>
          <w:tcPr>
            <w:tcW w:w="1100" w:type="dxa"/>
          </w:tcPr>
          <w:p w14:paraId="33439246" w14:textId="77777777" w:rsidR="00D73868" w:rsidRPr="00C71B85" w:rsidRDefault="00D73868" w:rsidP="00D068C7">
            <w:pPr>
              <w:spacing w:line="276" w:lineRule="auto"/>
              <w:rPr>
                <w:sz w:val="22"/>
                <w:szCs w:val="22"/>
              </w:rPr>
            </w:pPr>
          </w:p>
        </w:tc>
        <w:tc>
          <w:tcPr>
            <w:tcW w:w="1417" w:type="dxa"/>
          </w:tcPr>
          <w:p w14:paraId="424F61DE" w14:textId="77777777" w:rsidR="00D73868" w:rsidRPr="00C71B85" w:rsidRDefault="00D73868" w:rsidP="00D068C7">
            <w:pPr>
              <w:spacing w:line="276" w:lineRule="auto"/>
              <w:rPr>
                <w:sz w:val="22"/>
                <w:szCs w:val="22"/>
              </w:rPr>
            </w:pPr>
            <w:r w:rsidRPr="00C71B85">
              <w:rPr>
                <w:sz w:val="22"/>
                <w:szCs w:val="22"/>
              </w:rPr>
              <w:t>75.55–76.15</w:t>
            </w:r>
          </w:p>
        </w:tc>
        <w:tc>
          <w:tcPr>
            <w:tcW w:w="4423" w:type="dxa"/>
          </w:tcPr>
          <w:p w14:paraId="7A6A64B3" w14:textId="77777777" w:rsidR="00D73868" w:rsidRPr="00C71B85" w:rsidRDefault="00D73868" w:rsidP="00D068C7">
            <w:pPr>
              <w:spacing w:line="276" w:lineRule="auto"/>
              <w:rPr>
                <w:sz w:val="22"/>
                <w:szCs w:val="22"/>
              </w:rPr>
            </w:pPr>
            <w:r w:rsidRPr="00C71B85">
              <w:rPr>
                <w:sz w:val="22"/>
                <w:szCs w:val="22"/>
              </w:rPr>
              <w:t>NK</w:t>
            </w:r>
          </w:p>
        </w:tc>
      </w:tr>
      <w:tr w:rsidR="00D73868" w:rsidRPr="00C71B85" w14:paraId="53539A1B" w14:textId="77777777" w:rsidTr="00D068C7">
        <w:tc>
          <w:tcPr>
            <w:tcW w:w="1134" w:type="dxa"/>
          </w:tcPr>
          <w:p w14:paraId="27F98BA6" w14:textId="77777777" w:rsidR="00D73868" w:rsidRPr="00C71B85" w:rsidRDefault="00D73868" w:rsidP="00D068C7">
            <w:pPr>
              <w:spacing w:line="276" w:lineRule="auto"/>
              <w:rPr>
                <w:b/>
                <w:sz w:val="22"/>
                <w:szCs w:val="22"/>
              </w:rPr>
            </w:pPr>
          </w:p>
        </w:tc>
        <w:tc>
          <w:tcPr>
            <w:tcW w:w="1276" w:type="dxa"/>
          </w:tcPr>
          <w:p w14:paraId="2B6F15DB" w14:textId="77777777" w:rsidR="00D73868" w:rsidRPr="00C71B85" w:rsidRDefault="00D73868" w:rsidP="00D068C7">
            <w:pPr>
              <w:spacing w:line="276" w:lineRule="auto"/>
              <w:rPr>
                <w:sz w:val="22"/>
                <w:szCs w:val="22"/>
              </w:rPr>
            </w:pPr>
          </w:p>
        </w:tc>
        <w:tc>
          <w:tcPr>
            <w:tcW w:w="1100" w:type="dxa"/>
          </w:tcPr>
          <w:p w14:paraId="5FA62F06" w14:textId="77777777" w:rsidR="00D73868" w:rsidRPr="00C71B85" w:rsidRDefault="00D73868" w:rsidP="00D068C7">
            <w:pPr>
              <w:spacing w:line="276" w:lineRule="auto"/>
              <w:rPr>
                <w:sz w:val="22"/>
                <w:szCs w:val="22"/>
              </w:rPr>
            </w:pPr>
          </w:p>
        </w:tc>
        <w:tc>
          <w:tcPr>
            <w:tcW w:w="1417" w:type="dxa"/>
          </w:tcPr>
          <w:p w14:paraId="0566E96D" w14:textId="77777777" w:rsidR="00D73868" w:rsidRPr="00C71B85" w:rsidRDefault="00D73868" w:rsidP="00D068C7">
            <w:pPr>
              <w:spacing w:line="276" w:lineRule="auto"/>
              <w:rPr>
                <w:sz w:val="22"/>
                <w:szCs w:val="22"/>
              </w:rPr>
            </w:pPr>
            <w:r w:rsidRPr="00C71B85">
              <w:rPr>
                <w:sz w:val="22"/>
                <w:szCs w:val="22"/>
              </w:rPr>
              <w:t>73.65–75.55</w:t>
            </w:r>
          </w:p>
        </w:tc>
        <w:tc>
          <w:tcPr>
            <w:tcW w:w="4423" w:type="dxa"/>
          </w:tcPr>
          <w:p w14:paraId="5815B1D2" w14:textId="77777777" w:rsidR="00D73868" w:rsidRPr="00C71B85" w:rsidRDefault="00D73868" w:rsidP="00D068C7">
            <w:pPr>
              <w:spacing w:line="276" w:lineRule="auto"/>
              <w:rPr>
                <w:sz w:val="22"/>
                <w:szCs w:val="22"/>
              </w:rPr>
            </w:pPr>
            <w:r w:rsidRPr="00C71B85">
              <w:rPr>
                <w:sz w:val="22"/>
                <w:szCs w:val="22"/>
              </w:rPr>
              <w:t>SIP–NK</w:t>
            </w:r>
          </w:p>
        </w:tc>
      </w:tr>
      <w:tr w:rsidR="00D73868" w:rsidRPr="00C71B85" w14:paraId="03B85446" w14:textId="77777777" w:rsidTr="00D068C7">
        <w:tc>
          <w:tcPr>
            <w:tcW w:w="1134" w:type="dxa"/>
          </w:tcPr>
          <w:p w14:paraId="494BEF53" w14:textId="77777777" w:rsidR="00D73868" w:rsidRPr="00C71B85" w:rsidRDefault="00D73868" w:rsidP="00D068C7">
            <w:pPr>
              <w:spacing w:line="276" w:lineRule="auto"/>
              <w:rPr>
                <w:b/>
                <w:sz w:val="22"/>
                <w:szCs w:val="22"/>
              </w:rPr>
            </w:pPr>
          </w:p>
        </w:tc>
        <w:tc>
          <w:tcPr>
            <w:tcW w:w="1276" w:type="dxa"/>
          </w:tcPr>
          <w:p w14:paraId="0129241D" w14:textId="77777777" w:rsidR="00D73868" w:rsidRPr="00C71B85" w:rsidRDefault="00D73868" w:rsidP="00D068C7">
            <w:pPr>
              <w:spacing w:line="276" w:lineRule="auto"/>
              <w:rPr>
                <w:sz w:val="22"/>
                <w:szCs w:val="22"/>
              </w:rPr>
            </w:pPr>
          </w:p>
        </w:tc>
        <w:tc>
          <w:tcPr>
            <w:tcW w:w="1100" w:type="dxa"/>
          </w:tcPr>
          <w:p w14:paraId="225B21A9" w14:textId="77777777" w:rsidR="00D73868" w:rsidRPr="00C71B85" w:rsidRDefault="00D73868" w:rsidP="00D068C7">
            <w:pPr>
              <w:spacing w:line="276" w:lineRule="auto"/>
              <w:rPr>
                <w:sz w:val="22"/>
                <w:szCs w:val="22"/>
              </w:rPr>
            </w:pPr>
          </w:p>
        </w:tc>
        <w:tc>
          <w:tcPr>
            <w:tcW w:w="1417" w:type="dxa"/>
          </w:tcPr>
          <w:p w14:paraId="1D2721EC" w14:textId="77777777" w:rsidR="00D73868" w:rsidRPr="00C71B85" w:rsidRDefault="00D73868" w:rsidP="00D068C7">
            <w:pPr>
              <w:spacing w:line="276" w:lineRule="auto"/>
              <w:rPr>
                <w:sz w:val="22"/>
                <w:szCs w:val="22"/>
              </w:rPr>
            </w:pPr>
            <w:r w:rsidRPr="00C71B85">
              <w:rPr>
                <w:sz w:val="22"/>
                <w:szCs w:val="22"/>
              </w:rPr>
              <w:t>73.35–73.65</w:t>
            </w:r>
          </w:p>
        </w:tc>
        <w:tc>
          <w:tcPr>
            <w:tcW w:w="4423" w:type="dxa"/>
          </w:tcPr>
          <w:p w14:paraId="014D0B54" w14:textId="77777777" w:rsidR="00D73868" w:rsidRPr="00C71B85" w:rsidRDefault="00D73868" w:rsidP="00D068C7">
            <w:pPr>
              <w:spacing w:line="276" w:lineRule="auto"/>
              <w:rPr>
                <w:sz w:val="22"/>
                <w:szCs w:val="22"/>
              </w:rPr>
            </w:pPr>
            <w:r w:rsidRPr="00C71B85">
              <w:rPr>
                <w:sz w:val="22"/>
                <w:szCs w:val="22"/>
              </w:rPr>
              <w:t>SIP?</w:t>
            </w:r>
          </w:p>
        </w:tc>
      </w:tr>
      <w:tr w:rsidR="00D73868" w:rsidRPr="00C71B85" w14:paraId="043246F1" w14:textId="77777777" w:rsidTr="00D068C7">
        <w:tc>
          <w:tcPr>
            <w:tcW w:w="1134" w:type="dxa"/>
          </w:tcPr>
          <w:p w14:paraId="5185A67B" w14:textId="77777777" w:rsidR="00D73868" w:rsidRPr="00C71B85" w:rsidRDefault="00D73868" w:rsidP="00D068C7">
            <w:pPr>
              <w:spacing w:line="276" w:lineRule="auto"/>
              <w:rPr>
                <w:b/>
                <w:sz w:val="22"/>
                <w:szCs w:val="22"/>
              </w:rPr>
            </w:pPr>
          </w:p>
        </w:tc>
        <w:tc>
          <w:tcPr>
            <w:tcW w:w="1276" w:type="dxa"/>
          </w:tcPr>
          <w:p w14:paraId="0F50AE59" w14:textId="77777777" w:rsidR="00D73868" w:rsidRPr="00C71B85" w:rsidRDefault="00D73868" w:rsidP="00D068C7">
            <w:pPr>
              <w:spacing w:line="276" w:lineRule="auto"/>
              <w:rPr>
                <w:sz w:val="22"/>
                <w:szCs w:val="22"/>
              </w:rPr>
            </w:pPr>
          </w:p>
        </w:tc>
        <w:tc>
          <w:tcPr>
            <w:tcW w:w="1100" w:type="dxa"/>
          </w:tcPr>
          <w:p w14:paraId="253D4D39" w14:textId="77777777" w:rsidR="00D73868" w:rsidRPr="00C71B85" w:rsidRDefault="00D73868" w:rsidP="00D068C7">
            <w:pPr>
              <w:spacing w:line="276" w:lineRule="auto"/>
              <w:rPr>
                <w:sz w:val="22"/>
                <w:szCs w:val="22"/>
              </w:rPr>
            </w:pPr>
          </w:p>
        </w:tc>
        <w:tc>
          <w:tcPr>
            <w:tcW w:w="1417" w:type="dxa"/>
          </w:tcPr>
          <w:p w14:paraId="3BC842B9" w14:textId="77777777" w:rsidR="00D73868" w:rsidRPr="00C71B85" w:rsidRDefault="00D73868" w:rsidP="00D068C7">
            <w:pPr>
              <w:spacing w:line="276" w:lineRule="auto"/>
              <w:rPr>
                <w:sz w:val="22"/>
                <w:szCs w:val="22"/>
              </w:rPr>
            </w:pPr>
            <w:r w:rsidRPr="00C71B85">
              <w:rPr>
                <w:sz w:val="22"/>
                <w:szCs w:val="22"/>
              </w:rPr>
              <w:t>72.65–73.35</w:t>
            </w:r>
          </w:p>
        </w:tc>
        <w:tc>
          <w:tcPr>
            <w:tcW w:w="4423" w:type="dxa"/>
          </w:tcPr>
          <w:p w14:paraId="0CB483D5" w14:textId="77777777" w:rsidR="00D73868" w:rsidRPr="00C71B85" w:rsidRDefault="00D73868" w:rsidP="00D068C7">
            <w:pPr>
              <w:spacing w:line="276" w:lineRule="auto"/>
              <w:rPr>
                <w:sz w:val="22"/>
                <w:szCs w:val="22"/>
              </w:rPr>
            </w:pPr>
            <w:r w:rsidRPr="00C71B85">
              <w:rPr>
                <w:sz w:val="22"/>
                <w:szCs w:val="22"/>
              </w:rPr>
              <w:t>MK–SIP</w:t>
            </w:r>
          </w:p>
        </w:tc>
      </w:tr>
      <w:tr w:rsidR="00D73868" w:rsidRPr="00C71B85" w14:paraId="7DBE5DD8" w14:textId="77777777" w:rsidTr="00D068C7">
        <w:tc>
          <w:tcPr>
            <w:tcW w:w="1134" w:type="dxa"/>
          </w:tcPr>
          <w:p w14:paraId="17D846BF" w14:textId="77777777" w:rsidR="00D73868" w:rsidRPr="00C71B85" w:rsidRDefault="00D73868" w:rsidP="00D068C7">
            <w:pPr>
              <w:spacing w:line="276" w:lineRule="auto"/>
              <w:rPr>
                <w:b/>
                <w:sz w:val="22"/>
                <w:szCs w:val="22"/>
              </w:rPr>
            </w:pPr>
          </w:p>
        </w:tc>
        <w:tc>
          <w:tcPr>
            <w:tcW w:w="1276" w:type="dxa"/>
          </w:tcPr>
          <w:p w14:paraId="5F1ED3E5" w14:textId="77777777" w:rsidR="00D73868" w:rsidRPr="00C71B85" w:rsidRDefault="00D73868" w:rsidP="00D068C7">
            <w:pPr>
              <w:spacing w:line="276" w:lineRule="auto"/>
              <w:rPr>
                <w:sz w:val="22"/>
                <w:szCs w:val="22"/>
              </w:rPr>
            </w:pPr>
          </w:p>
        </w:tc>
        <w:tc>
          <w:tcPr>
            <w:tcW w:w="1100" w:type="dxa"/>
          </w:tcPr>
          <w:p w14:paraId="3CB3CF1C" w14:textId="77777777" w:rsidR="00D73868" w:rsidRPr="00C71B85" w:rsidRDefault="00D73868" w:rsidP="00D068C7">
            <w:pPr>
              <w:spacing w:line="276" w:lineRule="auto"/>
              <w:rPr>
                <w:sz w:val="22"/>
                <w:szCs w:val="22"/>
              </w:rPr>
            </w:pPr>
          </w:p>
        </w:tc>
        <w:tc>
          <w:tcPr>
            <w:tcW w:w="1417" w:type="dxa"/>
          </w:tcPr>
          <w:p w14:paraId="591D339F" w14:textId="77777777" w:rsidR="00D73868" w:rsidRPr="00C71B85" w:rsidRDefault="00D73868" w:rsidP="00D068C7">
            <w:pPr>
              <w:spacing w:line="276" w:lineRule="auto"/>
              <w:rPr>
                <w:sz w:val="22"/>
                <w:szCs w:val="22"/>
              </w:rPr>
            </w:pPr>
            <w:r w:rsidRPr="00C71B85">
              <w:rPr>
                <w:sz w:val="22"/>
                <w:szCs w:val="22"/>
              </w:rPr>
              <w:t>71.35–72.65</w:t>
            </w:r>
          </w:p>
        </w:tc>
        <w:tc>
          <w:tcPr>
            <w:tcW w:w="4423" w:type="dxa"/>
          </w:tcPr>
          <w:p w14:paraId="50523B6B" w14:textId="77777777" w:rsidR="00D73868" w:rsidRPr="00C71B85" w:rsidRDefault="00D73868" w:rsidP="00D068C7">
            <w:pPr>
              <w:spacing w:line="276" w:lineRule="auto"/>
              <w:rPr>
                <w:sz w:val="22"/>
                <w:szCs w:val="22"/>
              </w:rPr>
            </w:pPr>
            <w:r w:rsidRPr="00C71B85">
              <w:rPr>
                <w:sz w:val="22"/>
                <w:szCs w:val="22"/>
              </w:rPr>
              <w:t>MK (below 72.35m is Dynasty 12)</w:t>
            </w:r>
          </w:p>
        </w:tc>
      </w:tr>
      <w:tr w:rsidR="00D73868" w:rsidRPr="00C71B85" w14:paraId="747F5BE9" w14:textId="77777777" w:rsidTr="00D068C7">
        <w:tc>
          <w:tcPr>
            <w:tcW w:w="1134" w:type="dxa"/>
          </w:tcPr>
          <w:p w14:paraId="0B232FD7" w14:textId="77777777" w:rsidR="00D73868" w:rsidRPr="00C71B85" w:rsidRDefault="00D73868" w:rsidP="00D068C7">
            <w:pPr>
              <w:spacing w:line="276" w:lineRule="auto"/>
              <w:rPr>
                <w:b/>
                <w:sz w:val="22"/>
                <w:szCs w:val="22"/>
              </w:rPr>
            </w:pPr>
          </w:p>
        </w:tc>
        <w:tc>
          <w:tcPr>
            <w:tcW w:w="1276" w:type="dxa"/>
          </w:tcPr>
          <w:p w14:paraId="5FEF150F" w14:textId="77777777" w:rsidR="00D73868" w:rsidRPr="00C71B85" w:rsidRDefault="00D73868" w:rsidP="00D068C7">
            <w:pPr>
              <w:spacing w:line="276" w:lineRule="auto"/>
              <w:rPr>
                <w:sz w:val="22"/>
                <w:szCs w:val="22"/>
              </w:rPr>
            </w:pPr>
          </w:p>
        </w:tc>
        <w:tc>
          <w:tcPr>
            <w:tcW w:w="1100" w:type="dxa"/>
          </w:tcPr>
          <w:p w14:paraId="7207C500" w14:textId="77777777" w:rsidR="00D73868" w:rsidRPr="00C71B85" w:rsidRDefault="00D73868" w:rsidP="00D068C7">
            <w:pPr>
              <w:spacing w:line="276" w:lineRule="auto"/>
              <w:rPr>
                <w:sz w:val="22"/>
                <w:szCs w:val="22"/>
              </w:rPr>
            </w:pPr>
          </w:p>
        </w:tc>
        <w:tc>
          <w:tcPr>
            <w:tcW w:w="1417" w:type="dxa"/>
          </w:tcPr>
          <w:p w14:paraId="2F1D8810" w14:textId="77777777" w:rsidR="00D73868" w:rsidRPr="00C71B85" w:rsidRDefault="00D73868" w:rsidP="00D068C7">
            <w:pPr>
              <w:spacing w:line="276" w:lineRule="auto"/>
              <w:rPr>
                <w:sz w:val="22"/>
                <w:szCs w:val="22"/>
              </w:rPr>
            </w:pPr>
            <w:r w:rsidRPr="00C71B85">
              <w:rPr>
                <w:sz w:val="22"/>
                <w:szCs w:val="22"/>
              </w:rPr>
              <w:t>71.25–71.35</w:t>
            </w:r>
          </w:p>
        </w:tc>
        <w:tc>
          <w:tcPr>
            <w:tcW w:w="4423" w:type="dxa"/>
          </w:tcPr>
          <w:p w14:paraId="1AF9996B" w14:textId="77777777" w:rsidR="00D73868" w:rsidRPr="00C71B85" w:rsidRDefault="00D73868" w:rsidP="00D068C7">
            <w:pPr>
              <w:spacing w:line="276" w:lineRule="auto"/>
              <w:rPr>
                <w:sz w:val="22"/>
                <w:szCs w:val="22"/>
              </w:rPr>
            </w:pPr>
            <w:r w:rsidRPr="00C71B85">
              <w:rPr>
                <w:sz w:val="22"/>
                <w:szCs w:val="22"/>
              </w:rPr>
              <w:t>No dating possible</w:t>
            </w:r>
          </w:p>
        </w:tc>
      </w:tr>
      <w:tr w:rsidR="00D73868" w:rsidRPr="00C71B85" w14:paraId="5B32CADD" w14:textId="77777777" w:rsidTr="00D068C7">
        <w:tc>
          <w:tcPr>
            <w:tcW w:w="1134" w:type="dxa"/>
          </w:tcPr>
          <w:p w14:paraId="54F5E2C5" w14:textId="77777777" w:rsidR="00D73868" w:rsidRPr="00C71B85" w:rsidRDefault="00D73868" w:rsidP="00D068C7">
            <w:pPr>
              <w:spacing w:line="276" w:lineRule="auto"/>
              <w:rPr>
                <w:b/>
                <w:sz w:val="22"/>
                <w:szCs w:val="22"/>
              </w:rPr>
            </w:pPr>
          </w:p>
        </w:tc>
        <w:tc>
          <w:tcPr>
            <w:tcW w:w="1276" w:type="dxa"/>
          </w:tcPr>
          <w:p w14:paraId="78097368" w14:textId="77777777" w:rsidR="00D73868" w:rsidRPr="00C71B85" w:rsidRDefault="00D73868" w:rsidP="00D068C7">
            <w:pPr>
              <w:spacing w:line="276" w:lineRule="auto"/>
              <w:rPr>
                <w:sz w:val="22"/>
                <w:szCs w:val="22"/>
              </w:rPr>
            </w:pPr>
          </w:p>
        </w:tc>
        <w:tc>
          <w:tcPr>
            <w:tcW w:w="1100" w:type="dxa"/>
          </w:tcPr>
          <w:p w14:paraId="1D9D66CD" w14:textId="77777777" w:rsidR="00D73868" w:rsidRPr="00C71B85" w:rsidRDefault="00D73868" w:rsidP="00D068C7">
            <w:pPr>
              <w:spacing w:line="276" w:lineRule="auto"/>
              <w:rPr>
                <w:sz w:val="22"/>
                <w:szCs w:val="22"/>
              </w:rPr>
            </w:pPr>
          </w:p>
        </w:tc>
        <w:tc>
          <w:tcPr>
            <w:tcW w:w="1417" w:type="dxa"/>
          </w:tcPr>
          <w:p w14:paraId="3A7D906D" w14:textId="77777777" w:rsidR="00D73868" w:rsidRPr="00C71B85" w:rsidRDefault="00D73868" w:rsidP="00D068C7">
            <w:pPr>
              <w:spacing w:line="276" w:lineRule="auto"/>
              <w:rPr>
                <w:sz w:val="22"/>
                <w:szCs w:val="22"/>
              </w:rPr>
            </w:pPr>
            <w:r w:rsidRPr="00C71B85">
              <w:rPr>
                <w:sz w:val="22"/>
                <w:szCs w:val="22"/>
              </w:rPr>
              <w:t>68.25–71.25</w:t>
            </w:r>
          </w:p>
        </w:tc>
        <w:tc>
          <w:tcPr>
            <w:tcW w:w="4423" w:type="dxa"/>
          </w:tcPr>
          <w:p w14:paraId="7E1A8A26" w14:textId="77777777" w:rsidR="00D73868" w:rsidRPr="00C71B85" w:rsidRDefault="00D73868" w:rsidP="00D068C7">
            <w:pPr>
              <w:spacing w:line="276" w:lineRule="auto"/>
              <w:rPr>
                <w:sz w:val="22"/>
                <w:szCs w:val="22"/>
              </w:rPr>
            </w:pPr>
            <w:r w:rsidRPr="00C71B85">
              <w:rPr>
                <w:sz w:val="22"/>
                <w:szCs w:val="22"/>
              </w:rPr>
              <w:t>Early MK?</w:t>
            </w:r>
          </w:p>
        </w:tc>
      </w:tr>
      <w:tr w:rsidR="00D73868" w:rsidRPr="00C71B85" w14:paraId="3D980C81" w14:textId="77777777" w:rsidTr="00D068C7">
        <w:tc>
          <w:tcPr>
            <w:tcW w:w="1134" w:type="dxa"/>
          </w:tcPr>
          <w:p w14:paraId="469D7240" w14:textId="77777777" w:rsidR="00D73868" w:rsidRPr="00C71B85" w:rsidRDefault="00D73868" w:rsidP="00D068C7">
            <w:pPr>
              <w:spacing w:line="276" w:lineRule="auto"/>
              <w:rPr>
                <w:b/>
                <w:sz w:val="22"/>
                <w:szCs w:val="22"/>
              </w:rPr>
            </w:pPr>
          </w:p>
        </w:tc>
        <w:tc>
          <w:tcPr>
            <w:tcW w:w="1276" w:type="dxa"/>
          </w:tcPr>
          <w:p w14:paraId="2134E5A8" w14:textId="77777777" w:rsidR="00D73868" w:rsidRPr="00C71B85" w:rsidRDefault="00D73868" w:rsidP="00D068C7">
            <w:pPr>
              <w:spacing w:line="276" w:lineRule="auto"/>
              <w:rPr>
                <w:sz w:val="22"/>
                <w:szCs w:val="22"/>
              </w:rPr>
            </w:pPr>
          </w:p>
        </w:tc>
        <w:tc>
          <w:tcPr>
            <w:tcW w:w="1100" w:type="dxa"/>
          </w:tcPr>
          <w:p w14:paraId="055B20CC" w14:textId="77777777" w:rsidR="00D73868" w:rsidRPr="00C71B85" w:rsidRDefault="00D73868" w:rsidP="00D068C7">
            <w:pPr>
              <w:spacing w:line="276" w:lineRule="auto"/>
              <w:rPr>
                <w:sz w:val="22"/>
                <w:szCs w:val="22"/>
              </w:rPr>
            </w:pPr>
          </w:p>
        </w:tc>
        <w:tc>
          <w:tcPr>
            <w:tcW w:w="1417" w:type="dxa"/>
          </w:tcPr>
          <w:p w14:paraId="1405DF85" w14:textId="77777777" w:rsidR="00D73868" w:rsidRPr="00C71B85" w:rsidRDefault="00D73868" w:rsidP="00D068C7">
            <w:pPr>
              <w:spacing w:line="276" w:lineRule="auto"/>
              <w:rPr>
                <w:sz w:val="22"/>
                <w:szCs w:val="22"/>
              </w:rPr>
            </w:pPr>
            <w:r w:rsidRPr="00C71B85">
              <w:rPr>
                <w:sz w:val="22"/>
                <w:szCs w:val="22"/>
              </w:rPr>
              <w:t>67.45–68.25</w:t>
            </w:r>
          </w:p>
        </w:tc>
        <w:tc>
          <w:tcPr>
            <w:tcW w:w="4423" w:type="dxa"/>
          </w:tcPr>
          <w:p w14:paraId="405CA7A4" w14:textId="77777777" w:rsidR="00D73868" w:rsidRPr="00C71B85" w:rsidRDefault="00D73868" w:rsidP="00D068C7">
            <w:pPr>
              <w:spacing w:line="276" w:lineRule="auto"/>
              <w:rPr>
                <w:sz w:val="22"/>
                <w:szCs w:val="22"/>
              </w:rPr>
            </w:pPr>
            <w:r w:rsidRPr="00C71B85">
              <w:rPr>
                <w:sz w:val="22"/>
                <w:szCs w:val="22"/>
              </w:rPr>
              <w:t>No dating possible</w:t>
            </w:r>
          </w:p>
        </w:tc>
      </w:tr>
      <w:tr w:rsidR="00D73868" w:rsidRPr="00C71B85" w14:paraId="45380223" w14:textId="77777777" w:rsidTr="00D068C7">
        <w:tc>
          <w:tcPr>
            <w:tcW w:w="1134" w:type="dxa"/>
          </w:tcPr>
          <w:p w14:paraId="0D24871C" w14:textId="77777777" w:rsidR="00D73868" w:rsidRPr="00C71B85" w:rsidRDefault="00D73868" w:rsidP="00D068C7">
            <w:pPr>
              <w:spacing w:line="276" w:lineRule="auto"/>
              <w:rPr>
                <w:b/>
                <w:sz w:val="22"/>
                <w:szCs w:val="22"/>
              </w:rPr>
            </w:pPr>
          </w:p>
        </w:tc>
        <w:tc>
          <w:tcPr>
            <w:tcW w:w="1276" w:type="dxa"/>
          </w:tcPr>
          <w:p w14:paraId="4D5FF345" w14:textId="77777777" w:rsidR="00D73868" w:rsidRPr="00C71B85" w:rsidRDefault="00D73868" w:rsidP="00D068C7">
            <w:pPr>
              <w:spacing w:line="276" w:lineRule="auto"/>
              <w:rPr>
                <w:sz w:val="22"/>
                <w:szCs w:val="22"/>
              </w:rPr>
            </w:pPr>
          </w:p>
        </w:tc>
        <w:tc>
          <w:tcPr>
            <w:tcW w:w="1100" w:type="dxa"/>
          </w:tcPr>
          <w:p w14:paraId="75047D72" w14:textId="77777777" w:rsidR="00D73868" w:rsidRPr="00C71B85" w:rsidRDefault="00D73868" w:rsidP="00D068C7">
            <w:pPr>
              <w:spacing w:line="276" w:lineRule="auto"/>
              <w:rPr>
                <w:sz w:val="22"/>
                <w:szCs w:val="22"/>
              </w:rPr>
            </w:pPr>
          </w:p>
        </w:tc>
        <w:tc>
          <w:tcPr>
            <w:tcW w:w="1417" w:type="dxa"/>
          </w:tcPr>
          <w:p w14:paraId="484D8762" w14:textId="77777777" w:rsidR="00D73868" w:rsidRPr="00C71B85" w:rsidRDefault="00D73868" w:rsidP="00D068C7">
            <w:pPr>
              <w:spacing w:line="276" w:lineRule="auto"/>
              <w:rPr>
                <w:sz w:val="22"/>
                <w:szCs w:val="22"/>
              </w:rPr>
            </w:pPr>
            <w:r w:rsidRPr="00C71B85">
              <w:rPr>
                <w:sz w:val="22"/>
                <w:szCs w:val="22"/>
              </w:rPr>
              <w:t>66.85–67.45</w:t>
            </w:r>
          </w:p>
        </w:tc>
        <w:tc>
          <w:tcPr>
            <w:tcW w:w="4423" w:type="dxa"/>
          </w:tcPr>
          <w:p w14:paraId="614F95F0" w14:textId="77777777" w:rsidR="00D73868" w:rsidRPr="00C71B85" w:rsidRDefault="00D73868" w:rsidP="00D068C7">
            <w:pPr>
              <w:spacing w:line="276" w:lineRule="auto"/>
              <w:rPr>
                <w:sz w:val="22"/>
                <w:szCs w:val="22"/>
              </w:rPr>
            </w:pPr>
            <w:r w:rsidRPr="00C71B85">
              <w:rPr>
                <w:sz w:val="22"/>
                <w:szCs w:val="22"/>
              </w:rPr>
              <w:t>No ceramics</w:t>
            </w:r>
          </w:p>
        </w:tc>
      </w:tr>
      <w:tr w:rsidR="00D73868" w:rsidRPr="00C71B85" w14:paraId="13057BE2" w14:textId="77777777" w:rsidTr="00D068C7">
        <w:tc>
          <w:tcPr>
            <w:tcW w:w="1134" w:type="dxa"/>
          </w:tcPr>
          <w:p w14:paraId="10B6CC6A" w14:textId="77777777" w:rsidR="00D73868" w:rsidRPr="00C71B85" w:rsidRDefault="00D73868" w:rsidP="00D068C7">
            <w:pPr>
              <w:spacing w:line="276" w:lineRule="auto"/>
              <w:rPr>
                <w:b/>
                <w:sz w:val="22"/>
                <w:szCs w:val="22"/>
              </w:rPr>
            </w:pPr>
            <w:bookmarkStart w:id="22" w:name="_Hlk145839507"/>
            <w:r w:rsidRPr="00C71B85">
              <w:rPr>
                <w:b/>
                <w:sz w:val="22"/>
                <w:szCs w:val="22"/>
              </w:rPr>
              <w:t>PC046</w:t>
            </w:r>
          </w:p>
        </w:tc>
        <w:tc>
          <w:tcPr>
            <w:tcW w:w="1276" w:type="dxa"/>
          </w:tcPr>
          <w:p w14:paraId="4FCCADDD" w14:textId="77777777" w:rsidR="00D73868" w:rsidRPr="00C71B85" w:rsidRDefault="00D73868" w:rsidP="00D068C7">
            <w:pPr>
              <w:spacing w:line="276" w:lineRule="auto"/>
              <w:rPr>
                <w:sz w:val="22"/>
                <w:szCs w:val="22"/>
              </w:rPr>
            </w:pPr>
            <w:r w:rsidRPr="00C71B85">
              <w:rPr>
                <w:sz w:val="22"/>
                <w:szCs w:val="22"/>
              </w:rPr>
              <w:t>2018</w:t>
            </w:r>
          </w:p>
        </w:tc>
        <w:tc>
          <w:tcPr>
            <w:tcW w:w="1100" w:type="dxa"/>
          </w:tcPr>
          <w:p w14:paraId="7A36C954" w14:textId="77777777" w:rsidR="00D73868" w:rsidRPr="00C71B85" w:rsidRDefault="00D73868" w:rsidP="00D068C7">
            <w:pPr>
              <w:spacing w:line="276" w:lineRule="auto"/>
              <w:rPr>
                <w:sz w:val="22"/>
                <w:szCs w:val="22"/>
              </w:rPr>
            </w:pPr>
            <w:r w:rsidRPr="00C71B85">
              <w:rPr>
                <w:sz w:val="22"/>
                <w:szCs w:val="22"/>
              </w:rPr>
              <w:t>B.A.</w:t>
            </w:r>
          </w:p>
        </w:tc>
        <w:tc>
          <w:tcPr>
            <w:tcW w:w="1417" w:type="dxa"/>
          </w:tcPr>
          <w:p w14:paraId="22D697C0" w14:textId="77777777" w:rsidR="00D73868" w:rsidRPr="00C71B85" w:rsidRDefault="00D73868" w:rsidP="00D068C7">
            <w:pPr>
              <w:spacing w:line="276" w:lineRule="auto"/>
              <w:rPr>
                <w:sz w:val="22"/>
                <w:szCs w:val="22"/>
              </w:rPr>
            </w:pPr>
            <w:r w:rsidRPr="00C71B85">
              <w:rPr>
                <w:sz w:val="22"/>
                <w:szCs w:val="22"/>
              </w:rPr>
              <w:t>76.44–76.94</w:t>
            </w:r>
          </w:p>
        </w:tc>
        <w:tc>
          <w:tcPr>
            <w:tcW w:w="4423" w:type="dxa"/>
          </w:tcPr>
          <w:p w14:paraId="1D885A86" w14:textId="77777777" w:rsidR="00D73868" w:rsidRPr="00C71B85" w:rsidRDefault="00D73868" w:rsidP="00D068C7">
            <w:pPr>
              <w:spacing w:line="276" w:lineRule="auto"/>
              <w:rPr>
                <w:sz w:val="22"/>
                <w:szCs w:val="22"/>
              </w:rPr>
            </w:pPr>
            <w:r w:rsidRPr="00C71B85">
              <w:rPr>
                <w:sz w:val="22"/>
                <w:szCs w:val="22"/>
              </w:rPr>
              <w:t>Mixed RP–Modern?</w:t>
            </w:r>
          </w:p>
        </w:tc>
      </w:tr>
      <w:tr w:rsidR="00D73868" w:rsidRPr="00C71B85" w14:paraId="6041B9B4" w14:textId="77777777" w:rsidTr="00D068C7">
        <w:tc>
          <w:tcPr>
            <w:tcW w:w="1134" w:type="dxa"/>
          </w:tcPr>
          <w:p w14:paraId="546E3F3A" w14:textId="77777777" w:rsidR="00D73868" w:rsidRPr="00C71B85" w:rsidRDefault="00D73868" w:rsidP="00D068C7">
            <w:pPr>
              <w:spacing w:line="276" w:lineRule="auto"/>
              <w:rPr>
                <w:b/>
                <w:sz w:val="22"/>
                <w:szCs w:val="22"/>
              </w:rPr>
            </w:pPr>
          </w:p>
        </w:tc>
        <w:tc>
          <w:tcPr>
            <w:tcW w:w="1276" w:type="dxa"/>
          </w:tcPr>
          <w:p w14:paraId="247C81C4" w14:textId="77777777" w:rsidR="00D73868" w:rsidRPr="00C71B85" w:rsidRDefault="00D73868" w:rsidP="00D068C7">
            <w:pPr>
              <w:spacing w:line="276" w:lineRule="auto"/>
              <w:rPr>
                <w:sz w:val="22"/>
                <w:szCs w:val="22"/>
              </w:rPr>
            </w:pPr>
          </w:p>
        </w:tc>
        <w:tc>
          <w:tcPr>
            <w:tcW w:w="1100" w:type="dxa"/>
          </w:tcPr>
          <w:p w14:paraId="578B130B" w14:textId="77777777" w:rsidR="00D73868" w:rsidRPr="00C71B85" w:rsidRDefault="00D73868" w:rsidP="00D068C7">
            <w:pPr>
              <w:spacing w:line="276" w:lineRule="auto"/>
              <w:rPr>
                <w:sz w:val="22"/>
                <w:szCs w:val="22"/>
              </w:rPr>
            </w:pPr>
          </w:p>
        </w:tc>
        <w:tc>
          <w:tcPr>
            <w:tcW w:w="1417" w:type="dxa"/>
          </w:tcPr>
          <w:p w14:paraId="0D667AD8" w14:textId="77777777" w:rsidR="00D73868" w:rsidRPr="00C71B85" w:rsidRDefault="00D73868" w:rsidP="00D068C7">
            <w:pPr>
              <w:spacing w:line="276" w:lineRule="auto"/>
              <w:rPr>
                <w:sz w:val="22"/>
                <w:szCs w:val="22"/>
              </w:rPr>
            </w:pPr>
            <w:r w:rsidRPr="00C71B85">
              <w:rPr>
                <w:sz w:val="22"/>
                <w:szCs w:val="22"/>
              </w:rPr>
              <w:t>75.94–76.44</w:t>
            </w:r>
          </w:p>
        </w:tc>
        <w:tc>
          <w:tcPr>
            <w:tcW w:w="4423" w:type="dxa"/>
          </w:tcPr>
          <w:p w14:paraId="2F836EE3" w14:textId="77777777" w:rsidR="00D73868" w:rsidRPr="00C71B85" w:rsidRDefault="00D73868" w:rsidP="00D068C7">
            <w:pPr>
              <w:spacing w:line="276" w:lineRule="auto"/>
              <w:rPr>
                <w:sz w:val="22"/>
                <w:szCs w:val="22"/>
              </w:rPr>
            </w:pPr>
            <w:r w:rsidRPr="00C71B85">
              <w:rPr>
                <w:sz w:val="22"/>
                <w:szCs w:val="22"/>
              </w:rPr>
              <w:t>RP</w:t>
            </w:r>
          </w:p>
        </w:tc>
      </w:tr>
      <w:tr w:rsidR="00D73868" w:rsidRPr="00C71B85" w14:paraId="557FAD08" w14:textId="77777777" w:rsidTr="00D068C7">
        <w:tc>
          <w:tcPr>
            <w:tcW w:w="1134" w:type="dxa"/>
          </w:tcPr>
          <w:p w14:paraId="547E13EB" w14:textId="77777777" w:rsidR="00D73868" w:rsidRPr="00C71B85" w:rsidRDefault="00D73868" w:rsidP="00D068C7">
            <w:pPr>
              <w:spacing w:line="276" w:lineRule="auto"/>
              <w:rPr>
                <w:b/>
                <w:sz w:val="22"/>
                <w:szCs w:val="22"/>
              </w:rPr>
            </w:pPr>
          </w:p>
        </w:tc>
        <w:tc>
          <w:tcPr>
            <w:tcW w:w="1276" w:type="dxa"/>
          </w:tcPr>
          <w:p w14:paraId="03CEFCEF" w14:textId="77777777" w:rsidR="00D73868" w:rsidRPr="00C71B85" w:rsidRDefault="00D73868" w:rsidP="00D068C7">
            <w:pPr>
              <w:spacing w:line="276" w:lineRule="auto"/>
              <w:rPr>
                <w:sz w:val="22"/>
                <w:szCs w:val="22"/>
              </w:rPr>
            </w:pPr>
          </w:p>
        </w:tc>
        <w:tc>
          <w:tcPr>
            <w:tcW w:w="1100" w:type="dxa"/>
          </w:tcPr>
          <w:p w14:paraId="36CA1924" w14:textId="77777777" w:rsidR="00D73868" w:rsidRPr="00C71B85" w:rsidRDefault="00D73868" w:rsidP="00D068C7">
            <w:pPr>
              <w:spacing w:line="276" w:lineRule="auto"/>
              <w:rPr>
                <w:sz w:val="22"/>
                <w:szCs w:val="22"/>
              </w:rPr>
            </w:pPr>
          </w:p>
        </w:tc>
        <w:tc>
          <w:tcPr>
            <w:tcW w:w="1417" w:type="dxa"/>
          </w:tcPr>
          <w:p w14:paraId="02335C63" w14:textId="77777777" w:rsidR="00D73868" w:rsidRPr="00C71B85" w:rsidRDefault="00D73868" w:rsidP="00D068C7">
            <w:pPr>
              <w:spacing w:line="276" w:lineRule="auto"/>
              <w:rPr>
                <w:sz w:val="22"/>
                <w:szCs w:val="22"/>
              </w:rPr>
            </w:pPr>
            <w:r w:rsidRPr="00C71B85">
              <w:rPr>
                <w:sz w:val="22"/>
                <w:szCs w:val="22"/>
              </w:rPr>
              <w:t>74.74–75.94</w:t>
            </w:r>
          </w:p>
        </w:tc>
        <w:tc>
          <w:tcPr>
            <w:tcW w:w="4423" w:type="dxa"/>
          </w:tcPr>
          <w:p w14:paraId="076C016F" w14:textId="77777777" w:rsidR="00D73868" w:rsidRPr="00C71B85" w:rsidRDefault="00D73868" w:rsidP="00D068C7">
            <w:pPr>
              <w:spacing w:line="276" w:lineRule="auto"/>
              <w:rPr>
                <w:sz w:val="22"/>
                <w:szCs w:val="22"/>
              </w:rPr>
            </w:pPr>
            <w:r w:rsidRPr="00C71B85">
              <w:rPr>
                <w:sz w:val="22"/>
                <w:szCs w:val="22"/>
              </w:rPr>
              <w:t>MK–RP?</w:t>
            </w:r>
          </w:p>
        </w:tc>
      </w:tr>
      <w:tr w:rsidR="00D73868" w:rsidRPr="00C71B85" w14:paraId="657E192C" w14:textId="77777777" w:rsidTr="00D068C7">
        <w:tc>
          <w:tcPr>
            <w:tcW w:w="1134" w:type="dxa"/>
          </w:tcPr>
          <w:p w14:paraId="1E1DF519" w14:textId="77777777" w:rsidR="00D73868" w:rsidRPr="00C71B85" w:rsidRDefault="00D73868" w:rsidP="00D068C7">
            <w:pPr>
              <w:spacing w:line="276" w:lineRule="auto"/>
              <w:rPr>
                <w:b/>
                <w:sz w:val="22"/>
                <w:szCs w:val="22"/>
              </w:rPr>
            </w:pPr>
          </w:p>
        </w:tc>
        <w:tc>
          <w:tcPr>
            <w:tcW w:w="1276" w:type="dxa"/>
          </w:tcPr>
          <w:p w14:paraId="7E508B88" w14:textId="77777777" w:rsidR="00D73868" w:rsidRPr="00C71B85" w:rsidRDefault="00D73868" w:rsidP="00D068C7">
            <w:pPr>
              <w:spacing w:line="276" w:lineRule="auto"/>
              <w:rPr>
                <w:sz w:val="22"/>
                <w:szCs w:val="22"/>
              </w:rPr>
            </w:pPr>
          </w:p>
        </w:tc>
        <w:tc>
          <w:tcPr>
            <w:tcW w:w="1100" w:type="dxa"/>
          </w:tcPr>
          <w:p w14:paraId="7305DD3C" w14:textId="77777777" w:rsidR="00D73868" w:rsidRPr="00C71B85" w:rsidRDefault="00D73868" w:rsidP="00D068C7">
            <w:pPr>
              <w:spacing w:line="276" w:lineRule="auto"/>
              <w:rPr>
                <w:sz w:val="22"/>
                <w:szCs w:val="22"/>
              </w:rPr>
            </w:pPr>
          </w:p>
        </w:tc>
        <w:tc>
          <w:tcPr>
            <w:tcW w:w="1417" w:type="dxa"/>
          </w:tcPr>
          <w:p w14:paraId="43053850" w14:textId="77777777" w:rsidR="00D73868" w:rsidRPr="00C71B85" w:rsidRDefault="00D73868" w:rsidP="00D068C7">
            <w:pPr>
              <w:spacing w:line="276" w:lineRule="auto"/>
              <w:rPr>
                <w:sz w:val="22"/>
                <w:szCs w:val="22"/>
              </w:rPr>
            </w:pPr>
            <w:r w:rsidRPr="00C71B85">
              <w:rPr>
                <w:sz w:val="22"/>
                <w:szCs w:val="22"/>
              </w:rPr>
              <w:t>74.04–74.74</w:t>
            </w:r>
          </w:p>
        </w:tc>
        <w:tc>
          <w:tcPr>
            <w:tcW w:w="4423" w:type="dxa"/>
          </w:tcPr>
          <w:p w14:paraId="3A4E3618" w14:textId="77777777" w:rsidR="00D73868" w:rsidRPr="00C71B85" w:rsidRDefault="00D73868" w:rsidP="00D068C7">
            <w:pPr>
              <w:spacing w:line="276" w:lineRule="auto"/>
              <w:rPr>
                <w:sz w:val="22"/>
                <w:szCs w:val="22"/>
              </w:rPr>
            </w:pPr>
            <w:r w:rsidRPr="00C71B85">
              <w:rPr>
                <w:sz w:val="22"/>
                <w:szCs w:val="22"/>
              </w:rPr>
              <w:t>MK–NK</w:t>
            </w:r>
          </w:p>
        </w:tc>
      </w:tr>
      <w:tr w:rsidR="00D73868" w:rsidRPr="00C71B85" w14:paraId="5B34280C" w14:textId="77777777" w:rsidTr="00D068C7">
        <w:tc>
          <w:tcPr>
            <w:tcW w:w="1134" w:type="dxa"/>
          </w:tcPr>
          <w:p w14:paraId="3198A0C0" w14:textId="77777777" w:rsidR="00D73868" w:rsidRPr="00C71B85" w:rsidRDefault="00D73868" w:rsidP="00D068C7">
            <w:pPr>
              <w:spacing w:line="276" w:lineRule="auto"/>
              <w:rPr>
                <w:b/>
                <w:sz w:val="22"/>
                <w:szCs w:val="22"/>
              </w:rPr>
            </w:pPr>
          </w:p>
        </w:tc>
        <w:tc>
          <w:tcPr>
            <w:tcW w:w="1276" w:type="dxa"/>
          </w:tcPr>
          <w:p w14:paraId="475BB194" w14:textId="77777777" w:rsidR="00D73868" w:rsidRPr="00C71B85" w:rsidRDefault="00D73868" w:rsidP="00D068C7">
            <w:pPr>
              <w:spacing w:line="276" w:lineRule="auto"/>
              <w:rPr>
                <w:sz w:val="22"/>
                <w:szCs w:val="22"/>
              </w:rPr>
            </w:pPr>
          </w:p>
        </w:tc>
        <w:tc>
          <w:tcPr>
            <w:tcW w:w="1100" w:type="dxa"/>
          </w:tcPr>
          <w:p w14:paraId="23B84DB7" w14:textId="77777777" w:rsidR="00D73868" w:rsidRPr="00C71B85" w:rsidRDefault="00D73868" w:rsidP="00D068C7">
            <w:pPr>
              <w:spacing w:line="276" w:lineRule="auto"/>
              <w:rPr>
                <w:sz w:val="22"/>
                <w:szCs w:val="22"/>
              </w:rPr>
            </w:pPr>
          </w:p>
        </w:tc>
        <w:tc>
          <w:tcPr>
            <w:tcW w:w="1417" w:type="dxa"/>
          </w:tcPr>
          <w:p w14:paraId="708A1BE0" w14:textId="77777777" w:rsidR="00D73868" w:rsidRPr="00C71B85" w:rsidRDefault="00D73868" w:rsidP="00D068C7">
            <w:pPr>
              <w:spacing w:line="276" w:lineRule="auto"/>
              <w:rPr>
                <w:sz w:val="22"/>
                <w:szCs w:val="22"/>
              </w:rPr>
            </w:pPr>
            <w:r w:rsidRPr="00C71B85">
              <w:rPr>
                <w:sz w:val="22"/>
                <w:szCs w:val="22"/>
              </w:rPr>
              <w:t>73.84–74.04</w:t>
            </w:r>
          </w:p>
        </w:tc>
        <w:tc>
          <w:tcPr>
            <w:tcW w:w="4423" w:type="dxa"/>
          </w:tcPr>
          <w:p w14:paraId="7D5C5BA1" w14:textId="77777777" w:rsidR="00D73868" w:rsidRPr="00C71B85" w:rsidRDefault="00D73868" w:rsidP="00D068C7">
            <w:pPr>
              <w:spacing w:line="276" w:lineRule="auto"/>
              <w:rPr>
                <w:sz w:val="22"/>
                <w:szCs w:val="22"/>
              </w:rPr>
            </w:pPr>
            <w:r w:rsidRPr="00C71B85">
              <w:rPr>
                <w:sz w:val="22"/>
                <w:szCs w:val="22"/>
              </w:rPr>
              <w:t>Early MK</w:t>
            </w:r>
          </w:p>
        </w:tc>
      </w:tr>
      <w:tr w:rsidR="00D73868" w:rsidRPr="00C71B85" w14:paraId="0BC233B0" w14:textId="77777777" w:rsidTr="00D068C7">
        <w:tc>
          <w:tcPr>
            <w:tcW w:w="1134" w:type="dxa"/>
          </w:tcPr>
          <w:p w14:paraId="7AF1383C" w14:textId="77777777" w:rsidR="00D73868" w:rsidRPr="00C71B85" w:rsidRDefault="00D73868" w:rsidP="00D068C7">
            <w:pPr>
              <w:spacing w:line="276" w:lineRule="auto"/>
              <w:rPr>
                <w:b/>
                <w:sz w:val="22"/>
                <w:szCs w:val="22"/>
              </w:rPr>
            </w:pPr>
          </w:p>
        </w:tc>
        <w:tc>
          <w:tcPr>
            <w:tcW w:w="1276" w:type="dxa"/>
          </w:tcPr>
          <w:p w14:paraId="13075ADF" w14:textId="77777777" w:rsidR="00D73868" w:rsidRPr="00C71B85" w:rsidRDefault="00D73868" w:rsidP="00D068C7">
            <w:pPr>
              <w:spacing w:line="276" w:lineRule="auto"/>
              <w:rPr>
                <w:sz w:val="22"/>
                <w:szCs w:val="22"/>
              </w:rPr>
            </w:pPr>
          </w:p>
        </w:tc>
        <w:tc>
          <w:tcPr>
            <w:tcW w:w="1100" w:type="dxa"/>
          </w:tcPr>
          <w:p w14:paraId="1C35E745" w14:textId="77777777" w:rsidR="00D73868" w:rsidRPr="00C71B85" w:rsidRDefault="00D73868" w:rsidP="00D068C7">
            <w:pPr>
              <w:spacing w:line="276" w:lineRule="auto"/>
              <w:rPr>
                <w:sz w:val="22"/>
                <w:szCs w:val="22"/>
              </w:rPr>
            </w:pPr>
          </w:p>
        </w:tc>
        <w:tc>
          <w:tcPr>
            <w:tcW w:w="1417" w:type="dxa"/>
          </w:tcPr>
          <w:p w14:paraId="5AF5F5C4" w14:textId="77777777" w:rsidR="00D73868" w:rsidRPr="00C71B85" w:rsidRDefault="00D73868" w:rsidP="00D068C7">
            <w:pPr>
              <w:spacing w:line="276" w:lineRule="auto"/>
              <w:rPr>
                <w:sz w:val="22"/>
                <w:szCs w:val="22"/>
              </w:rPr>
            </w:pPr>
            <w:r w:rsidRPr="00C71B85">
              <w:rPr>
                <w:sz w:val="22"/>
                <w:szCs w:val="22"/>
              </w:rPr>
              <w:t>67.04–73.84</w:t>
            </w:r>
          </w:p>
        </w:tc>
        <w:tc>
          <w:tcPr>
            <w:tcW w:w="4423" w:type="dxa"/>
          </w:tcPr>
          <w:p w14:paraId="28E246C8" w14:textId="77777777" w:rsidR="00D73868" w:rsidRPr="00C71B85" w:rsidRDefault="00D73868" w:rsidP="00D068C7">
            <w:pPr>
              <w:spacing w:line="276" w:lineRule="auto"/>
              <w:rPr>
                <w:sz w:val="22"/>
                <w:szCs w:val="22"/>
              </w:rPr>
            </w:pPr>
            <w:r w:rsidRPr="00C71B85">
              <w:rPr>
                <w:sz w:val="22"/>
                <w:szCs w:val="22"/>
              </w:rPr>
              <w:t>Very few sherds, thought to be downhole contaminants</w:t>
            </w:r>
          </w:p>
        </w:tc>
      </w:tr>
      <w:bookmarkEnd w:id="22"/>
      <w:tr w:rsidR="00D73868" w:rsidRPr="00C71B85" w14:paraId="13979421" w14:textId="77777777" w:rsidTr="00D068C7">
        <w:tc>
          <w:tcPr>
            <w:tcW w:w="1134" w:type="dxa"/>
          </w:tcPr>
          <w:p w14:paraId="34458FED" w14:textId="77777777" w:rsidR="00D73868" w:rsidRPr="00C71B85" w:rsidRDefault="00D73868" w:rsidP="00D068C7">
            <w:pPr>
              <w:spacing w:line="276" w:lineRule="auto"/>
              <w:rPr>
                <w:b/>
                <w:sz w:val="22"/>
                <w:szCs w:val="22"/>
              </w:rPr>
            </w:pPr>
            <w:r w:rsidRPr="00C71B85">
              <w:rPr>
                <w:b/>
                <w:sz w:val="22"/>
                <w:szCs w:val="22"/>
              </w:rPr>
              <w:t>PC047</w:t>
            </w:r>
          </w:p>
        </w:tc>
        <w:tc>
          <w:tcPr>
            <w:tcW w:w="1276" w:type="dxa"/>
          </w:tcPr>
          <w:p w14:paraId="6BAF3848" w14:textId="77777777" w:rsidR="00D73868" w:rsidRPr="00C71B85" w:rsidRDefault="00D73868" w:rsidP="00D068C7">
            <w:pPr>
              <w:spacing w:line="276" w:lineRule="auto"/>
              <w:rPr>
                <w:sz w:val="22"/>
                <w:szCs w:val="22"/>
              </w:rPr>
            </w:pPr>
            <w:r w:rsidRPr="00C71B85">
              <w:rPr>
                <w:sz w:val="22"/>
                <w:szCs w:val="22"/>
              </w:rPr>
              <w:t>2019</w:t>
            </w:r>
          </w:p>
        </w:tc>
        <w:tc>
          <w:tcPr>
            <w:tcW w:w="1100" w:type="dxa"/>
          </w:tcPr>
          <w:p w14:paraId="3C0F2368" w14:textId="77777777" w:rsidR="00D73868" w:rsidRPr="00C71B85" w:rsidRDefault="00D73868" w:rsidP="00D068C7">
            <w:pPr>
              <w:spacing w:line="276" w:lineRule="auto"/>
              <w:rPr>
                <w:sz w:val="22"/>
                <w:szCs w:val="22"/>
              </w:rPr>
            </w:pPr>
            <w:r w:rsidRPr="00C71B85">
              <w:rPr>
                <w:sz w:val="22"/>
                <w:szCs w:val="22"/>
              </w:rPr>
              <w:t>2457</w:t>
            </w:r>
          </w:p>
        </w:tc>
        <w:tc>
          <w:tcPr>
            <w:tcW w:w="1417" w:type="dxa"/>
          </w:tcPr>
          <w:p w14:paraId="2BCE335C" w14:textId="77777777" w:rsidR="00D73868" w:rsidRPr="00C71B85" w:rsidRDefault="00D73868" w:rsidP="00D068C7">
            <w:pPr>
              <w:spacing w:line="276" w:lineRule="auto"/>
              <w:rPr>
                <w:sz w:val="22"/>
                <w:szCs w:val="22"/>
              </w:rPr>
            </w:pPr>
            <w:r w:rsidRPr="00C71B85">
              <w:rPr>
                <w:sz w:val="22"/>
                <w:szCs w:val="22"/>
              </w:rPr>
              <w:t>71.81–75.01</w:t>
            </w:r>
          </w:p>
        </w:tc>
        <w:tc>
          <w:tcPr>
            <w:tcW w:w="4423" w:type="dxa"/>
          </w:tcPr>
          <w:p w14:paraId="20951D73" w14:textId="77777777" w:rsidR="00D73868" w:rsidRPr="00C71B85" w:rsidRDefault="00D73868" w:rsidP="00D068C7">
            <w:pPr>
              <w:spacing w:line="276" w:lineRule="auto"/>
              <w:rPr>
                <w:sz w:val="22"/>
                <w:szCs w:val="22"/>
              </w:rPr>
            </w:pPr>
            <w:r w:rsidRPr="00C71B85">
              <w:rPr>
                <w:sz w:val="22"/>
                <w:szCs w:val="22"/>
              </w:rPr>
              <w:t>TIP–LP</w:t>
            </w:r>
          </w:p>
        </w:tc>
      </w:tr>
      <w:tr w:rsidR="00D73868" w:rsidRPr="00C71B85" w14:paraId="473EE721" w14:textId="77777777" w:rsidTr="00D068C7">
        <w:tc>
          <w:tcPr>
            <w:tcW w:w="1134" w:type="dxa"/>
          </w:tcPr>
          <w:p w14:paraId="391A772D" w14:textId="77777777" w:rsidR="00D73868" w:rsidRPr="00C71B85" w:rsidRDefault="00D73868" w:rsidP="00D068C7">
            <w:pPr>
              <w:spacing w:line="276" w:lineRule="auto"/>
              <w:rPr>
                <w:b/>
                <w:sz w:val="22"/>
                <w:szCs w:val="22"/>
              </w:rPr>
            </w:pPr>
          </w:p>
        </w:tc>
        <w:tc>
          <w:tcPr>
            <w:tcW w:w="1276" w:type="dxa"/>
          </w:tcPr>
          <w:p w14:paraId="475AD43C" w14:textId="77777777" w:rsidR="00D73868" w:rsidRPr="00C71B85" w:rsidRDefault="00D73868" w:rsidP="00D068C7">
            <w:pPr>
              <w:spacing w:line="276" w:lineRule="auto"/>
              <w:rPr>
                <w:sz w:val="22"/>
                <w:szCs w:val="22"/>
              </w:rPr>
            </w:pPr>
          </w:p>
        </w:tc>
        <w:tc>
          <w:tcPr>
            <w:tcW w:w="1100" w:type="dxa"/>
          </w:tcPr>
          <w:p w14:paraId="028CE84E" w14:textId="77777777" w:rsidR="00D73868" w:rsidRPr="00C71B85" w:rsidRDefault="00D73868" w:rsidP="00D068C7">
            <w:pPr>
              <w:spacing w:line="276" w:lineRule="auto"/>
              <w:rPr>
                <w:sz w:val="22"/>
                <w:szCs w:val="22"/>
              </w:rPr>
            </w:pPr>
          </w:p>
        </w:tc>
        <w:tc>
          <w:tcPr>
            <w:tcW w:w="1417" w:type="dxa"/>
          </w:tcPr>
          <w:p w14:paraId="72B89807" w14:textId="77777777" w:rsidR="00D73868" w:rsidRPr="00C71B85" w:rsidRDefault="00D73868" w:rsidP="00D068C7">
            <w:pPr>
              <w:spacing w:line="276" w:lineRule="auto"/>
              <w:rPr>
                <w:sz w:val="22"/>
                <w:szCs w:val="22"/>
              </w:rPr>
            </w:pPr>
            <w:r w:rsidRPr="00C71B85">
              <w:rPr>
                <w:sz w:val="22"/>
                <w:szCs w:val="22"/>
              </w:rPr>
              <w:t>71.01–71.81</w:t>
            </w:r>
          </w:p>
        </w:tc>
        <w:tc>
          <w:tcPr>
            <w:tcW w:w="4423" w:type="dxa"/>
          </w:tcPr>
          <w:p w14:paraId="2EAD3E61" w14:textId="77777777" w:rsidR="00D73868" w:rsidRPr="00C71B85" w:rsidRDefault="00D73868" w:rsidP="00D068C7">
            <w:pPr>
              <w:spacing w:line="276" w:lineRule="auto"/>
              <w:rPr>
                <w:sz w:val="22"/>
                <w:szCs w:val="22"/>
              </w:rPr>
            </w:pPr>
            <w:r w:rsidRPr="00C71B85">
              <w:rPr>
                <w:sz w:val="22"/>
                <w:szCs w:val="22"/>
              </w:rPr>
              <w:t>NK–TIP</w:t>
            </w:r>
          </w:p>
        </w:tc>
      </w:tr>
      <w:tr w:rsidR="00D73868" w:rsidRPr="00C71B85" w14:paraId="45A0872F" w14:textId="77777777" w:rsidTr="00D068C7">
        <w:tc>
          <w:tcPr>
            <w:tcW w:w="1134" w:type="dxa"/>
          </w:tcPr>
          <w:p w14:paraId="5335B94D" w14:textId="77777777" w:rsidR="00D73868" w:rsidRPr="00C71B85" w:rsidRDefault="00D73868" w:rsidP="00D068C7">
            <w:pPr>
              <w:spacing w:line="276" w:lineRule="auto"/>
              <w:rPr>
                <w:b/>
                <w:sz w:val="22"/>
                <w:szCs w:val="22"/>
              </w:rPr>
            </w:pPr>
          </w:p>
        </w:tc>
        <w:tc>
          <w:tcPr>
            <w:tcW w:w="1276" w:type="dxa"/>
          </w:tcPr>
          <w:p w14:paraId="4F12906B" w14:textId="77777777" w:rsidR="00D73868" w:rsidRPr="00C71B85" w:rsidRDefault="00D73868" w:rsidP="00D068C7">
            <w:pPr>
              <w:spacing w:line="276" w:lineRule="auto"/>
              <w:rPr>
                <w:sz w:val="22"/>
                <w:szCs w:val="22"/>
              </w:rPr>
            </w:pPr>
          </w:p>
        </w:tc>
        <w:tc>
          <w:tcPr>
            <w:tcW w:w="1100" w:type="dxa"/>
          </w:tcPr>
          <w:p w14:paraId="163B43B9" w14:textId="77777777" w:rsidR="00D73868" w:rsidRPr="00C71B85" w:rsidRDefault="00D73868" w:rsidP="00D068C7">
            <w:pPr>
              <w:spacing w:line="276" w:lineRule="auto"/>
              <w:rPr>
                <w:sz w:val="22"/>
                <w:szCs w:val="22"/>
              </w:rPr>
            </w:pPr>
          </w:p>
        </w:tc>
        <w:tc>
          <w:tcPr>
            <w:tcW w:w="1417" w:type="dxa"/>
          </w:tcPr>
          <w:p w14:paraId="7AA1C46E" w14:textId="77777777" w:rsidR="00D73868" w:rsidRPr="00C71B85" w:rsidRDefault="00D73868" w:rsidP="00D068C7">
            <w:pPr>
              <w:spacing w:line="276" w:lineRule="auto"/>
              <w:rPr>
                <w:sz w:val="22"/>
                <w:szCs w:val="22"/>
              </w:rPr>
            </w:pPr>
            <w:r w:rsidRPr="00C71B85">
              <w:rPr>
                <w:sz w:val="22"/>
                <w:szCs w:val="22"/>
              </w:rPr>
              <w:t>69.61-71.01</w:t>
            </w:r>
          </w:p>
        </w:tc>
        <w:tc>
          <w:tcPr>
            <w:tcW w:w="4423" w:type="dxa"/>
          </w:tcPr>
          <w:p w14:paraId="2AF9A0F4" w14:textId="77777777" w:rsidR="00D73868" w:rsidRPr="00C71B85" w:rsidRDefault="00D73868" w:rsidP="00D068C7">
            <w:pPr>
              <w:spacing w:line="276" w:lineRule="auto"/>
              <w:rPr>
                <w:sz w:val="22"/>
                <w:szCs w:val="22"/>
              </w:rPr>
            </w:pPr>
            <w:r w:rsidRPr="00C71B85">
              <w:rPr>
                <w:sz w:val="22"/>
                <w:szCs w:val="22"/>
              </w:rPr>
              <w:t>NK</w:t>
            </w:r>
          </w:p>
        </w:tc>
      </w:tr>
      <w:tr w:rsidR="00D73868" w:rsidRPr="00C71B85" w14:paraId="375D5755" w14:textId="77777777" w:rsidTr="00D068C7">
        <w:tc>
          <w:tcPr>
            <w:tcW w:w="1134" w:type="dxa"/>
          </w:tcPr>
          <w:p w14:paraId="3A6EE80C" w14:textId="77777777" w:rsidR="00D73868" w:rsidRPr="00C71B85" w:rsidRDefault="00D73868" w:rsidP="00D068C7">
            <w:pPr>
              <w:spacing w:line="276" w:lineRule="auto"/>
              <w:rPr>
                <w:b/>
                <w:sz w:val="22"/>
                <w:szCs w:val="22"/>
              </w:rPr>
            </w:pPr>
          </w:p>
        </w:tc>
        <w:tc>
          <w:tcPr>
            <w:tcW w:w="1276" w:type="dxa"/>
          </w:tcPr>
          <w:p w14:paraId="4BC8E342" w14:textId="77777777" w:rsidR="00D73868" w:rsidRPr="00C71B85" w:rsidRDefault="00D73868" w:rsidP="00D068C7">
            <w:pPr>
              <w:spacing w:line="276" w:lineRule="auto"/>
              <w:rPr>
                <w:sz w:val="22"/>
                <w:szCs w:val="22"/>
              </w:rPr>
            </w:pPr>
          </w:p>
        </w:tc>
        <w:tc>
          <w:tcPr>
            <w:tcW w:w="1100" w:type="dxa"/>
          </w:tcPr>
          <w:p w14:paraId="74C33F14" w14:textId="77777777" w:rsidR="00D73868" w:rsidRPr="00C71B85" w:rsidRDefault="00D73868" w:rsidP="00D068C7">
            <w:pPr>
              <w:spacing w:line="276" w:lineRule="auto"/>
              <w:rPr>
                <w:sz w:val="22"/>
                <w:szCs w:val="22"/>
              </w:rPr>
            </w:pPr>
          </w:p>
        </w:tc>
        <w:tc>
          <w:tcPr>
            <w:tcW w:w="1417" w:type="dxa"/>
          </w:tcPr>
          <w:p w14:paraId="0157D5E2" w14:textId="77777777" w:rsidR="00D73868" w:rsidRPr="00C71B85" w:rsidRDefault="00D73868" w:rsidP="00D068C7">
            <w:pPr>
              <w:spacing w:line="276" w:lineRule="auto"/>
              <w:rPr>
                <w:sz w:val="22"/>
                <w:szCs w:val="22"/>
              </w:rPr>
            </w:pPr>
            <w:r w:rsidRPr="00C71B85">
              <w:rPr>
                <w:sz w:val="22"/>
                <w:szCs w:val="22"/>
              </w:rPr>
              <w:t>66.31–69.61</w:t>
            </w:r>
          </w:p>
        </w:tc>
        <w:tc>
          <w:tcPr>
            <w:tcW w:w="4423" w:type="dxa"/>
          </w:tcPr>
          <w:p w14:paraId="21B4FD12" w14:textId="77777777" w:rsidR="00D73868" w:rsidRPr="00C71B85" w:rsidRDefault="00D73868" w:rsidP="00D068C7">
            <w:pPr>
              <w:spacing w:line="276" w:lineRule="auto"/>
              <w:rPr>
                <w:sz w:val="22"/>
                <w:szCs w:val="22"/>
              </w:rPr>
            </w:pPr>
            <w:r w:rsidRPr="00C71B85">
              <w:rPr>
                <w:sz w:val="22"/>
                <w:szCs w:val="22"/>
              </w:rPr>
              <w:t>SIP–NK (Dynasty 17/Early Dynasty 18)</w:t>
            </w:r>
            <w:r w:rsidRPr="00C71B85">
              <w:rPr>
                <w:rStyle w:val="FootnoteReference"/>
                <w:sz w:val="22"/>
                <w:szCs w:val="22"/>
              </w:rPr>
              <w:footnoteReference w:customMarkFollows="1" w:id="16"/>
              <w:t>§§</w:t>
            </w:r>
          </w:p>
        </w:tc>
      </w:tr>
      <w:tr w:rsidR="00D73868" w:rsidRPr="00C71B85" w14:paraId="6BD7DAAD" w14:textId="77777777" w:rsidTr="00D068C7">
        <w:tc>
          <w:tcPr>
            <w:tcW w:w="1134" w:type="dxa"/>
          </w:tcPr>
          <w:p w14:paraId="12EC3B46" w14:textId="77777777" w:rsidR="00D73868" w:rsidRPr="00C71B85" w:rsidRDefault="00D73868" w:rsidP="00D068C7">
            <w:pPr>
              <w:spacing w:line="276" w:lineRule="auto"/>
              <w:rPr>
                <w:b/>
                <w:sz w:val="22"/>
                <w:szCs w:val="22"/>
              </w:rPr>
            </w:pPr>
          </w:p>
        </w:tc>
        <w:tc>
          <w:tcPr>
            <w:tcW w:w="1276" w:type="dxa"/>
          </w:tcPr>
          <w:p w14:paraId="0BAAB111" w14:textId="77777777" w:rsidR="00D73868" w:rsidRPr="00C71B85" w:rsidRDefault="00D73868" w:rsidP="00D068C7">
            <w:pPr>
              <w:spacing w:line="276" w:lineRule="auto"/>
              <w:rPr>
                <w:sz w:val="22"/>
                <w:szCs w:val="22"/>
              </w:rPr>
            </w:pPr>
          </w:p>
        </w:tc>
        <w:tc>
          <w:tcPr>
            <w:tcW w:w="1100" w:type="dxa"/>
          </w:tcPr>
          <w:p w14:paraId="2E579B57" w14:textId="77777777" w:rsidR="00D73868" w:rsidRPr="00C71B85" w:rsidRDefault="00D73868" w:rsidP="00D068C7">
            <w:pPr>
              <w:spacing w:line="276" w:lineRule="auto"/>
              <w:rPr>
                <w:sz w:val="22"/>
                <w:szCs w:val="22"/>
              </w:rPr>
            </w:pPr>
          </w:p>
        </w:tc>
        <w:tc>
          <w:tcPr>
            <w:tcW w:w="1417" w:type="dxa"/>
          </w:tcPr>
          <w:p w14:paraId="71EF1AFD" w14:textId="77777777" w:rsidR="00D73868" w:rsidRPr="00C71B85" w:rsidRDefault="00D73868" w:rsidP="00D068C7">
            <w:pPr>
              <w:spacing w:line="276" w:lineRule="auto"/>
              <w:rPr>
                <w:sz w:val="22"/>
                <w:szCs w:val="22"/>
              </w:rPr>
            </w:pPr>
            <w:r w:rsidRPr="00C71B85">
              <w:rPr>
                <w:sz w:val="22"/>
                <w:szCs w:val="22"/>
              </w:rPr>
              <w:t>64.91–66.31</w:t>
            </w:r>
          </w:p>
        </w:tc>
        <w:tc>
          <w:tcPr>
            <w:tcW w:w="4423" w:type="dxa"/>
          </w:tcPr>
          <w:p w14:paraId="7CEB5990" w14:textId="77777777" w:rsidR="00D73868" w:rsidRPr="00C71B85" w:rsidRDefault="00D73868" w:rsidP="00D068C7">
            <w:pPr>
              <w:spacing w:line="276" w:lineRule="auto"/>
              <w:rPr>
                <w:sz w:val="22"/>
                <w:szCs w:val="22"/>
              </w:rPr>
            </w:pPr>
            <w:r w:rsidRPr="00C71B85">
              <w:rPr>
                <w:sz w:val="22"/>
                <w:szCs w:val="22"/>
              </w:rPr>
              <w:t>No ceramics</w:t>
            </w:r>
          </w:p>
        </w:tc>
      </w:tr>
      <w:tr w:rsidR="00D73868" w:rsidRPr="00C71B85" w14:paraId="403291D4" w14:textId="77777777" w:rsidTr="00D068C7">
        <w:tc>
          <w:tcPr>
            <w:tcW w:w="1134" w:type="dxa"/>
          </w:tcPr>
          <w:p w14:paraId="52ED184E" w14:textId="77777777" w:rsidR="00D73868" w:rsidRPr="00C71B85" w:rsidRDefault="00D73868" w:rsidP="00D068C7">
            <w:pPr>
              <w:spacing w:line="276" w:lineRule="auto"/>
              <w:rPr>
                <w:b/>
                <w:sz w:val="22"/>
                <w:szCs w:val="22"/>
              </w:rPr>
            </w:pPr>
            <w:r w:rsidRPr="00C71B85">
              <w:rPr>
                <w:b/>
                <w:sz w:val="22"/>
                <w:szCs w:val="22"/>
              </w:rPr>
              <w:t>PC048</w:t>
            </w:r>
          </w:p>
        </w:tc>
        <w:tc>
          <w:tcPr>
            <w:tcW w:w="1276" w:type="dxa"/>
          </w:tcPr>
          <w:p w14:paraId="6CCA531B" w14:textId="77777777" w:rsidR="00D73868" w:rsidRPr="00C71B85" w:rsidRDefault="00D73868" w:rsidP="00D068C7">
            <w:pPr>
              <w:spacing w:line="276" w:lineRule="auto"/>
              <w:rPr>
                <w:sz w:val="22"/>
                <w:szCs w:val="22"/>
              </w:rPr>
            </w:pPr>
            <w:r w:rsidRPr="00C71B85">
              <w:rPr>
                <w:sz w:val="22"/>
                <w:szCs w:val="22"/>
              </w:rPr>
              <w:t>2018</w:t>
            </w:r>
          </w:p>
        </w:tc>
        <w:tc>
          <w:tcPr>
            <w:tcW w:w="1100" w:type="dxa"/>
          </w:tcPr>
          <w:p w14:paraId="28E32CCB" w14:textId="77777777" w:rsidR="00D73868" w:rsidRPr="00C71B85" w:rsidRDefault="00D73868" w:rsidP="00D068C7">
            <w:pPr>
              <w:spacing w:line="276" w:lineRule="auto"/>
              <w:rPr>
                <w:sz w:val="22"/>
                <w:szCs w:val="22"/>
              </w:rPr>
            </w:pPr>
            <w:r w:rsidRPr="00C71B85">
              <w:rPr>
                <w:sz w:val="22"/>
                <w:szCs w:val="22"/>
              </w:rPr>
              <w:t>794</w:t>
            </w:r>
          </w:p>
        </w:tc>
        <w:tc>
          <w:tcPr>
            <w:tcW w:w="1417" w:type="dxa"/>
          </w:tcPr>
          <w:p w14:paraId="2E3A367F" w14:textId="77777777" w:rsidR="00D73868" w:rsidRPr="00C71B85" w:rsidRDefault="00D73868" w:rsidP="00D068C7">
            <w:pPr>
              <w:spacing w:line="276" w:lineRule="auto"/>
              <w:rPr>
                <w:sz w:val="22"/>
                <w:szCs w:val="22"/>
              </w:rPr>
            </w:pPr>
            <w:r w:rsidRPr="00C71B85">
              <w:rPr>
                <w:sz w:val="22"/>
                <w:szCs w:val="22"/>
              </w:rPr>
              <w:t>76.61–77.91</w:t>
            </w:r>
          </w:p>
        </w:tc>
        <w:tc>
          <w:tcPr>
            <w:tcW w:w="4423" w:type="dxa"/>
          </w:tcPr>
          <w:p w14:paraId="0A497C4F" w14:textId="77777777" w:rsidR="00D73868" w:rsidRPr="00C71B85" w:rsidRDefault="00D73868" w:rsidP="00D068C7">
            <w:pPr>
              <w:spacing w:line="276" w:lineRule="auto"/>
              <w:rPr>
                <w:sz w:val="22"/>
                <w:szCs w:val="22"/>
              </w:rPr>
            </w:pPr>
            <w:r w:rsidRPr="00C71B85">
              <w:rPr>
                <w:sz w:val="22"/>
                <w:szCs w:val="22"/>
              </w:rPr>
              <w:t>NK–RP/Mixed</w:t>
            </w:r>
          </w:p>
        </w:tc>
      </w:tr>
      <w:tr w:rsidR="00D73868" w:rsidRPr="00C71B85" w14:paraId="0CC209F6" w14:textId="77777777" w:rsidTr="00D068C7">
        <w:tc>
          <w:tcPr>
            <w:tcW w:w="1134" w:type="dxa"/>
          </w:tcPr>
          <w:p w14:paraId="6F115585" w14:textId="77777777" w:rsidR="00D73868" w:rsidRPr="00C71B85" w:rsidRDefault="00D73868" w:rsidP="00D068C7">
            <w:pPr>
              <w:spacing w:line="276" w:lineRule="auto"/>
              <w:rPr>
                <w:b/>
                <w:sz w:val="22"/>
                <w:szCs w:val="22"/>
              </w:rPr>
            </w:pPr>
          </w:p>
        </w:tc>
        <w:tc>
          <w:tcPr>
            <w:tcW w:w="1276" w:type="dxa"/>
          </w:tcPr>
          <w:p w14:paraId="070AB18D" w14:textId="77777777" w:rsidR="00D73868" w:rsidRPr="00C71B85" w:rsidRDefault="00D73868" w:rsidP="00D068C7">
            <w:pPr>
              <w:spacing w:line="276" w:lineRule="auto"/>
              <w:rPr>
                <w:sz w:val="22"/>
                <w:szCs w:val="22"/>
              </w:rPr>
            </w:pPr>
          </w:p>
        </w:tc>
        <w:tc>
          <w:tcPr>
            <w:tcW w:w="1100" w:type="dxa"/>
          </w:tcPr>
          <w:p w14:paraId="404A26CB" w14:textId="77777777" w:rsidR="00D73868" w:rsidRPr="00C71B85" w:rsidRDefault="00D73868" w:rsidP="00D068C7">
            <w:pPr>
              <w:spacing w:line="276" w:lineRule="auto"/>
              <w:rPr>
                <w:sz w:val="22"/>
                <w:szCs w:val="22"/>
              </w:rPr>
            </w:pPr>
          </w:p>
        </w:tc>
        <w:tc>
          <w:tcPr>
            <w:tcW w:w="1417" w:type="dxa"/>
          </w:tcPr>
          <w:p w14:paraId="77BF18E7" w14:textId="77777777" w:rsidR="00D73868" w:rsidRPr="00C71B85" w:rsidRDefault="00D73868" w:rsidP="00D068C7">
            <w:pPr>
              <w:spacing w:line="276" w:lineRule="auto"/>
              <w:rPr>
                <w:sz w:val="22"/>
                <w:szCs w:val="22"/>
              </w:rPr>
            </w:pPr>
            <w:r w:rsidRPr="00C71B85">
              <w:rPr>
                <w:sz w:val="22"/>
                <w:szCs w:val="22"/>
              </w:rPr>
              <w:t>75.51–76.61</w:t>
            </w:r>
          </w:p>
        </w:tc>
        <w:tc>
          <w:tcPr>
            <w:tcW w:w="4423" w:type="dxa"/>
          </w:tcPr>
          <w:p w14:paraId="792B49FB" w14:textId="77777777" w:rsidR="00D73868" w:rsidRPr="00C71B85" w:rsidRDefault="00D73868" w:rsidP="00D068C7">
            <w:pPr>
              <w:spacing w:line="276" w:lineRule="auto"/>
              <w:rPr>
                <w:sz w:val="22"/>
                <w:szCs w:val="22"/>
              </w:rPr>
            </w:pPr>
            <w:r w:rsidRPr="00C71B85">
              <w:rPr>
                <w:sz w:val="22"/>
                <w:szCs w:val="22"/>
              </w:rPr>
              <w:t>NK–PP</w:t>
            </w:r>
          </w:p>
        </w:tc>
      </w:tr>
      <w:tr w:rsidR="00D73868" w:rsidRPr="00C71B85" w14:paraId="74272448" w14:textId="77777777" w:rsidTr="00D068C7">
        <w:tc>
          <w:tcPr>
            <w:tcW w:w="1134" w:type="dxa"/>
          </w:tcPr>
          <w:p w14:paraId="0B04EBE0" w14:textId="77777777" w:rsidR="00D73868" w:rsidRPr="00C71B85" w:rsidRDefault="00D73868" w:rsidP="00D068C7">
            <w:pPr>
              <w:spacing w:line="276" w:lineRule="auto"/>
              <w:rPr>
                <w:b/>
                <w:sz w:val="22"/>
                <w:szCs w:val="22"/>
              </w:rPr>
            </w:pPr>
          </w:p>
        </w:tc>
        <w:tc>
          <w:tcPr>
            <w:tcW w:w="1276" w:type="dxa"/>
          </w:tcPr>
          <w:p w14:paraId="56D9AB1E" w14:textId="77777777" w:rsidR="00D73868" w:rsidRPr="00C71B85" w:rsidRDefault="00D73868" w:rsidP="00D068C7">
            <w:pPr>
              <w:spacing w:line="276" w:lineRule="auto"/>
              <w:rPr>
                <w:sz w:val="22"/>
                <w:szCs w:val="22"/>
              </w:rPr>
            </w:pPr>
          </w:p>
        </w:tc>
        <w:tc>
          <w:tcPr>
            <w:tcW w:w="1100" w:type="dxa"/>
          </w:tcPr>
          <w:p w14:paraId="77868752" w14:textId="77777777" w:rsidR="00D73868" w:rsidRPr="00C71B85" w:rsidRDefault="00D73868" w:rsidP="00D068C7">
            <w:pPr>
              <w:spacing w:line="276" w:lineRule="auto"/>
              <w:rPr>
                <w:sz w:val="22"/>
                <w:szCs w:val="22"/>
              </w:rPr>
            </w:pPr>
          </w:p>
        </w:tc>
        <w:tc>
          <w:tcPr>
            <w:tcW w:w="1417" w:type="dxa"/>
          </w:tcPr>
          <w:p w14:paraId="7F02446E" w14:textId="77777777" w:rsidR="00D73868" w:rsidRPr="00C71B85" w:rsidRDefault="00D73868" w:rsidP="00D068C7">
            <w:pPr>
              <w:spacing w:line="276" w:lineRule="auto"/>
              <w:rPr>
                <w:sz w:val="22"/>
                <w:szCs w:val="22"/>
              </w:rPr>
            </w:pPr>
            <w:r w:rsidRPr="00C71B85">
              <w:rPr>
                <w:sz w:val="22"/>
                <w:szCs w:val="22"/>
              </w:rPr>
              <w:t>73.71–75.51</w:t>
            </w:r>
          </w:p>
        </w:tc>
        <w:tc>
          <w:tcPr>
            <w:tcW w:w="4423" w:type="dxa"/>
          </w:tcPr>
          <w:p w14:paraId="150822AE" w14:textId="77777777" w:rsidR="00D73868" w:rsidRPr="00C71B85" w:rsidRDefault="00D73868" w:rsidP="00D068C7">
            <w:pPr>
              <w:spacing w:line="276" w:lineRule="auto"/>
              <w:rPr>
                <w:sz w:val="22"/>
                <w:szCs w:val="22"/>
              </w:rPr>
            </w:pPr>
            <w:r w:rsidRPr="00C71B85">
              <w:rPr>
                <w:sz w:val="22"/>
                <w:szCs w:val="22"/>
              </w:rPr>
              <w:t>NK/Mixed</w:t>
            </w:r>
          </w:p>
        </w:tc>
      </w:tr>
      <w:tr w:rsidR="00D73868" w:rsidRPr="00C71B85" w14:paraId="0759A33E" w14:textId="77777777" w:rsidTr="00D068C7">
        <w:tc>
          <w:tcPr>
            <w:tcW w:w="1134" w:type="dxa"/>
          </w:tcPr>
          <w:p w14:paraId="1CA7CB67" w14:textId="77777777" w:rsidR="00D73868" w:rsidRPr="00C71B85" w:rsidRDefault="00D73868" w:rsidP="00D068C7">
            <w:pPr>
              <w:spacing w:line="276" w:lineRule="auto"/>
              <w:rPr>
                <w:b/>
                <w:sz w:val="22"/>
                <w:szCs w:val="22"/>
              </w:rPr>
            </w:pPr>
          </w:p>
        </w:tc>
        <w:tc>
          <w:tcPr>
            <w:tcW w:w="1276" w:type="dxa"/>
          </w:tcPr>
          <w:p w14:paraId="6C3301F6" w14:textId="77777777" w:rsidR="00D73868" w:rsidRPr="00C71B85" w:rsidRDefault="00D73868" w:rsidP="00D068C7">
            <w:pPr>
              <w:spacing w:line="276" w:lineRule="auto"/>
              <w:rPr>
                <w:sz w:val="22"/>
                <w:szCs w:val="22"/>
              </w:rPr>
            </w:pPr>
          </w:p>
        </w:tc>
        <w:tc>
          <w:tcPr>
            <w:tcW w:w="1100" w:type="dxa"/>
          </w:tcPr>
          <w:p w14:paraId="7BDF2882" w14:textId="77777777" w:rsidR="00D73868" w:rsidRPr="00C71B85" w:rsidRDefault="00D73868" w:rsidP="00D068C7">
            <w:pPr>
              <w:spacing w:line="276" w:lineRule="auto"/>
              <w:rPr>
                <w:sz w:val="22"/>
                <w:szCs w:val="22"/>
              </w:rPr>
            </w:pPr>
          </w:p>
        </w:tc>
        <w:tc>
          <w:tcPr>
            <w:tcW w:w="1417" w:type="dxa"/>
          </w:tcPr>
          <w:p w14:paraId="3B220407" w14:textId="77777777" w:rsidR="00D73868" w:rsidRPr="00C71B85" w:rsidRDefault="00D73868" w:rsidP="00D068C7">
            <w:pPr>
              <w:spacing w:line="276" w:lineRule="auto"/>
              <w:rPr>
                <w:sz w:val="22"/>
                <w:szCs w:val="22"/>
              </w:rPr>
            </w:pPr>
            <w:r w:rsidRPr="00C71B85">
              <w:rPr>
                <w:sz w:val="22"/>
                <w:szCs w:val="22"/>
              </w:rPr>
              <w:t>73.31–73.71</w:t>
            </w:r>
          </w:p>
        </w:tc>
        <w:tc>
          <w:tcPr>
            <w:tcW w:w="4423" w:type="dxa"/>
          </w:tcPr>
          <w:p w14:paraId="230163AD" w14:textId="77777777" w:rsidR="00D73868" w:rsidRPr="00C71B85" w:rsidRDefault="00D73868" w:rsidP="00D068C7">
            <w:pPr>
              <w:spacing w:line="276" w:lineRule="auto"/>
              <w:rPr>
                <w:sz w:val="22"/>
                <w:szCs w:val="22"/>
              </w:rPr>
            </w:pPr>
            <w:r w:rsidRPr="00C71B85">
              <w:rPr>
                <w:sz w:val="22"/>
                <w:szCs w:val="22"/>
              </w:rPr>
              <w:t>NK</w:t>
            </w:r>
          </w:p>
        </w:tc>
      </w:tr>
      <w:tr w:rsidR="00D73868" w:rsidRPr="00C71B85" w14:paraId="628897E8" w14:textId="77777777" w:rsidTr="00D068C7">
        <w:tc>
          <w:tcPr>
            <w:tcW w:w="1134" w:type="dxa"/>
          </w:tcPr>
          <w:p w14:paraId="14D82844" w14:textId="77777777" w:rsidR="00D73868" w:rsidRPr="00C71B85" w:rsidRDefault="00D73868" w:rsidP="00D068C7">
            <w:pPr>
              <w:spacing w:line="276" w:lineRule="auto"/>
              <w:rPr>
                <w:b/>
                <w:sz w:val="22"/>
                <w:szCs w:val="22"/>
              </w:rPr>
            </w:pPr>
          </w:p>
        </w:tc>
        <w:tc>
          <w:tcPr>
            <w:tcW w:w="1276" w:type="dxa"/>
          </w:tcPr>
          <w:p w14:paraId="438D68A8" w14:textId="77777777" w:rsidR="00D73868" w:rsidRPr="00C71B85" w:rsidRDefault="00D73868" w:rsidP="00D068C7">
            <w:pPr>
              <w:spacing w:line="276" w:lineRule="auto"/>
              <w:rPr>
                <w:sz w:val="22"/>
                <w:szCs w:val="22"/>
              </w:rPr>
            </w:pPr>
          </w:p>
        </w:tc>
        <w:tc>
          <w:tcPr>
            <w:tcW w:w="1100" w:type="dxa"/>
          </w:tcPr>
          <w:p w14:paraId="22F4D877" w14:textId="77777777" w:rsidR="00D73868" w:rsidRPr="00C71B85" w:rsidRDefault="00D73868" w:rsidP="00D068C7">
            <w:pPr>
              <w:spacing w:line="276" w:lineRule="auto"/>
              <w:rPr>
                <w:sz w:val="22"/>
                <w:szCs w:val="22"/>
              </w:rPr>
            </w:pPr>
          </w:p>
        </w:tc>
        <w:tc>
          <w:tcPr>
            <w:tcW w:w="1417" w:type="dxa"/>
          </w:tcPr>
          <w:p w14:paraId="26210222" w14:textId="77777777" w:rsidR="00D73868" w:rsidRPr="00C71B85" w:rsidRDefault="00D73868" w:rsidP="00D068C7">
            <w:pPr>
              <w:spacing w:line="276" w:lineRule="auto"/>
              <w:rPr>
                <w:sz w:val="22"/>
                <w:szCs w:val="22"/>
              </w:rPr>
            </w:pPr>
            <w:r w:rsidRPr="00C71B85">
              <w:rPr>
                <w:sz w:val="22"/>
                <w:szCs w:val="22"/>
              </w:rPr>
              <w:t>72.81–73.31</w:t>
            </w:r>
          </w:p>
        </w:tc>
        <w:tc>
          <w:tcPr>
            <w:tcW w:w="4423" w:type="dxa"/>
          </w:tcPr>
          <w:p w14:paraId="5B5B8EF8" w14:textId="77777777" w:rsidR="00D73868" w:rsidRPr="00C71B85" w:rsidRDefault="00D73868" w:rsidP="00D068C7">
            <w:pPr>
              <w:spacing w:line="276" w:lineRule="auto"/>
              <w:rPr>
                <w:sz w:val="22"/>
                <w:szCs w:val="22"/>
              </w:rPr>
            </w:pPr>
            <w:r w:rsidRPr="00C71B85">
              <w:rPr>
                <w:sz w:val="22"/>
                <w:szCs w:val="22"/>
              </w:rPr>
              <w:t xml:space="preserve">MK (early MK?) </w:t>
            </w:r>
          </w:p>
        </w:tc>
      </w:tr>
      <w:tr w:rsidR="00D73868" w:rsidRPr="00C71B85" w14:paraId="287D664F" w14:textId="77777777" w:rsidTr="00D068C7">
        <w:tc>
          <w:tcPr>
            <w:tcW w:w="1134" w:type="dxa"/>
          </w:tcPr>
          <w:p w14:paraId="2D389AFD" w14:textId="77777777" w:rsidR="00D73868" w:rsidRPr="00C71B85" w:rsidRDefault="00D73868" w:rsidP="00D068C7">
            <w:pPr>
              <w:spacing w:line="276" w:lineRule="auto"/>
              <w:rPr>
                <w:b/>
                <w:sz w:val="22"/>
                <w:szCs w:val="22"/>
              </w:rPr>
            </w:pPr>
          </w:p>
        </w:tc>
        <w:tc>
          <w:tcPr>
            <w:tcW w:w="1276" w:type="dxa"/>
          </w:tcPr>
          <w:p w14:paraId="6F9EB17A" w14:textId="77777777" w:rsidR="00D73868" w:rsidRPr="00C71B85" w:rsidRDefault="00D73868" w:rsidP="00D068C7">
            <w:pPr>
              <w:spacing w:line="276" w:lineRule="auto"/>
              <w:rPr>
                <w:sz w:val="22"/>
                <w:szCs w:val="22"/>
              </w:rPr>
            </w:pPr>
          </w:p>
        </w:tc>
        <w:tc>
          <w:tcPr>
            <w:tcW w:w="1100" w:type="dxa"/>
          </w:tcPr>
          <w:p w14:paraId="360B7FCB" w14:textId="77777777" w:rsidR="00D73868" w:rsidRPr="00C71B85" w:rsidRDefault="00D73868" w:rsidP="00D068C7">
            <w:pPr>
              <w:spacing w:line="276" w:lineRule="auto"/>
              <w:rPr>
                <w:sz w:val="22"/>
                <w:szCs w:val="22"/>
              </w:rPr>
            </w:pPr>
          </w:p>
        </w:tc>
        <w:tc>
          <w:tcPr>
            <w:tcW w:w="1417" w:type="dxa"/>
          </w:tcPr>
          <w:p w14:paraId="72326CEE" w14:textId="77777777" w:rsidR="00D73868" w:rsidRPr="00C71B85" w:rsidRDefault="00D73868" w:rsidP="00D068C7">
            <w:pPr>
              <w:spacing w:line="276" w:lineRule="auto"/>
              <w:rPr>
                <w:sz w:val="22"/>
                <w:szCs w:val="22"/>
              </w:rPr>
            </w:pPr>
            <w:r w:rsidRPr="00C71B85">
              <w:rPr>
                <w:sz w:val="22"/>
                <w:szCs w:val="22"/>
              </w:rPr>
              <w:t>72.21–72.81</w:t>
            </w:r>
          </w:p>
        </w:tc>
        <w:tc>
          <w:tcPr>
            <w:tcW w:w="4423" w:type="dxa"/>
          </w:tcPr>
          <w:p w14:paraId="1389CCAB" w14:textId="77777777" w:rsidR="00D73868" w:rsidRPr="00C71B85" w:rsidRDefault="00D73868" w:rsidP="00D068C7">
            <w:pPr>
              <w:spacing w:line="276" w:lineRule="auto"/>
              <w:rPr>
                <w:sz w:val="22"/>
                <w:szCs w:val="22"/>
              </w:rPr>
            </w:pPr>
            <w:r w:rsidRPr="00C71B85">
              <w:rPr>
                <w:sz w:val="22"/>
                <w:szCs w:val="22"/>
              </w:rPr>
              <w:t>Very few mm-scale sherds</w:t>
            </w:r>
          </w:p>
        </w:tc>
      </w:tr>
      <w:tr w:rsidR="00D73868" w:rsidRPr="00C71B85" w14:paraId="567B7B3C" w14:textId="77777777" w:rsidTr="00D068C7">
        <w:tc>
          <w:tcPr>
            <w:tcW w:w="1134" w:type="dxa"/>
          </w:tcPr>
          <w:p w14:paraId="6DCAA24A" w14:textId="77777777" w:rsidR="00D73868" w:rsidRPr="00C71B85" w:rsidRDefault="00D73868" w:rsidP="00D068C7">
            <w:pPr>
              <w:spacing w:line="276" w:lineRule="auto"/>
              <w:rPr>
                <w:b/>
                <w:sz w:val="22"/>
                <w:szCs w:val="22"/>
              </w:rPr>
            </w:pPr>
          </w:p>
        </w:tc>
        <w:tc>
          <w:tcPr>
            <w:tcW w:w="1276" w:type="dxa"/>
          </w:tcPr>
          <w:p w14:paraId="11C0D690" w14:textId="77777777" w:rsidR="00D73868" w:rsidRPr="00C71B85" w:rsidRDefault="00D73868" w:rsidP="00D068C7">
            <w:pPr>
              <w:spacing w:line="276" w:lineRule="auto"/>
              <w:rPr>
                <w:sz w:val="22"/>
                <w:szCs w:val="22"/>
              </w:rPr>
            </w:pPr>
          </w:p>
        </w:tc>
        <w:tc>
          <w:tcPr>
            <w:tcW w:w="1100" w:type="dxa"/>
          </w:tcPr>
          <w:p w14:paraId="2DF41886" w14:textId="77777777" w:rsidR="00D73868" w:rsidRPr="00C71B85" w:rsidRDefault="00D73868" w:rsidP="00D068C7">
            <w:pPr>
              <w:spacing w:line="276" w:lineRule="auto"/>
              <w:rPr>
                <w:sz w:val="22"/>
                <w:szCs w:val="22"/>
              </w:rPr>
            </w:pPr>
          </w:p>
        </w:tc>
        <w:tc>
          <w:tcPr>
            <w:tcW w:w="1417" w:type="dxa"/>
          </w:tcPr>
          <w:p w14:paraId="085D87BA" w14:textId="77777777" w:rsidR="00D73868" w:rsidRPr="00C71B85" w:rsidRDefault="00D73868" w:rsidP="00D068C7">
            <w:pPr>
              <w:spacing w:line="276" w:lineRule="auto"/>
              <w:rPr>
                <w:sz w:val="22"/>
                <w:szCs w:val="22"/>
              </w:rPr>
            </w:pPr>
            <w:r w:rsidRPr="00C71B85">
              <w:rPr>
                <w:sz w:val="22"/>
                <w:szCs w:val="22"/>
              </w:rPr>
              <w:t>71.41–72.21</w:t>
            </w:r>
          </w:p>
        </w:tc>
        <w:tc>
          <w:tcPr>
            <w:tcW w:w="4423" w:type="dxa"/>
          </w:tcPr>
          <w:p w14:paraId="072CA325" w14:textId="77777777" w:rsidR="00D73868" w:rsidRPr="00C71B85" w:rsidRDefault="00D73868" w:rsidP="00D068C7">
            <w:pPr>
              <w:spacing w:line="276" w:lineRule="auto"/>
              <w:rPr>
                <w:sz w:val="22"/>
                <w:szCs w:val="22"/>
              </w:rPr>
            </w:pPr>
            <w:r w:rsidRPr="00C71B85">
              <w:rPr>
                <w:sz w:val="22"/>
                <w:szCs w:val="22"/>
              </w:rPr>
              <w:t>MK</w:t>
            </w:r>
          </w:p>
        </w:tc>
      </w:tr>
      <w:tr w:rsidR="00D73868" w:rsidRPr="00C71B85" w14:paraId="1788C73D" w14:textId="77777777" w:rsidTr="00D068C7">
        <w:tc>
          <w:tcPr>
            <w:tcW w:w="1134" w:type="dxa"/>
          </w:tcPr>
          <w:p w14:paraId="5A33A0DC" w14:textId="77777777" w:rsidR="00D73868" w:rsidRPr="00C71B85" w:rsidRDefault="00D73868" w:rsidP="00D068C7">
            <w:pPr>
              <w:spacing w:line="276" w:lineRule="auto"/>
              <w:rPr>
                <w:b/>
                <w:sz w:val="22"/>
                <w:szCs w:val="22"/>
              </w:rPr>
            </w:pPr>
          </w:p>
        </w:tc>
        <w:tc>
          <w:tcPr>
            <w:tcW w:w="1276" w:type="dxa"/>
          </w:tcPr>
          <w:p w14:paraId="09AEFFA0" w14:textId="77777777" w:rsidR="00D73868" w:rsidRPr="00C71B85" w:rsidRDefault="00D73868" w:rsidP="00D068C7">
            <w:pPr>
              <w:spacing w:line="276" w:lineRule="auto"/>
              <w:rPr>
                <w:sz w:val="22"/>
                <w:szCs w:val="22"/>
              </w:rPr>
            </w:pPr>
          </w:p>
        </w:tc>
        <w:tc>
          <w:tcPr>
            <w:tcW w:w="1100" w:type="dxa"/>
          </w:tcPr>
          <w:p w14:paraId="19915F97" w14:textId="77777777" w:rsidR="00D73868" w:rsidRPr="00C71B85" w:rsidRDefault="00D73868" w:rsidP="00D068C7">
            <w:pPr>
              <w:spacing w:line="276" w:lineRule="auto"/>
              <w:rPr>
                <w:sz w:val="22"/>
                <w:szCs w:val="22"/>
              </w:rPr>
            </w:pPr>
          </w:p>
        </w:tc>
        <w:tc>
          <w:tcPr>
            <w:tcW w:w="1417" w:type="dxa"/>
          </w:tcPr>
          <w:p w14:paraId="790CDBC0" w14:textId="77777777" w:rsidR="00D73868" w:rsidRPr="00C71B85" w:rsidRDefault="00D73868" w:rsidP="00D068C7">
            <w:pPr>
              <w:spacing w:line="276" w:lineRule="auto"/>
              <w:rPr>
                <w:sz w:val="22"/>
                <w:szCs w:val="22"/>
              </w:rPr>
            </w:pPr>
            <w:r w:rsidRPr="00C71B85">
              <w:rPr>
                <w:sz w:val="22"/>
                <w:szCs w:val="22"/>
              </w:rPr>
              <w:t>70.51–71.41</w:t>
            </w:r>
          </w:p>
        </w:tc>
        <w:tc>
          <w:tcPr>
            <w:tcW w:w="4423" w:type="dxa"/>
          </w:tcPr>
          <w:p w14:paraId="7D5741EB" w14:textId="77777777" w:rsidR="00D73868" w:rsidRPr="00C71B85" w:rsidRDefault="00D73868" w:rsidP="00D068C7">
            <w:pPr>
              <w:spacing w:line="276" w:lineRule="auto"/>
              <w:rPr>
                <w:sz w:val="22"/>
                <w:szCs w:val="22"/>
              </w:rPr>
            </w:pPr>
            <w:r w:rsidRPr="00C71B85">
              <w:rPr>
                <w:sz w:val="22"/>
                <w:szCs w:val="22"/>
              </w:rPr>
              <w:t>Early MK?</w:t>
            </w:r>
          </w:p>
        </w:tc>
      </w:tr>
      <w:tr w:rsidR="00D73868" w:rsidRPr="00C71B85" w14:paraId="6D44A1D4" w14:textId="77777777" w:rsidTr="00D068C7">
        <w:tc>
          <w:tcPr>
            <w:tcW w:w="1134" w:type="dxa"/>
          </w:tcPr>
          <w:p w14:paraId="7550342B" w14:textId="77777777" w:rsidR="00D73868" w:rsidRPr="00C71B85" w:rsidRDefault="00D73868" w:rsidP="00D068C7">
            <w:pPr>
              <w:spacing w:line="276" w:lineRule="auto"/>
              <w:rPr>
                <w:b/>
                <w:sz w:val="22"/>
                <w:szCs w:val="22"/>
              </w:rPr>
            </w:pPr>
          </w:p>
        </w:tc>
        <w:tc>
          <w:tcPr>
            <w:tcW w:w="1276" w:type="dxa"/>
          </w:tcPr>
          <w:p w14:paraId="20EE3AA0" w14:textId="77777777" w:rsidR="00D73868" w:rsidRPr="00C71B85" w:rsidRDefault="00D73868" w:rsidP="00D068C7">
            <w:pPr>
              <w:spacing w:line="276" w:lineRule="auto"/>
              <w:rPr>
                <w:sz w:val="22"/>
                <w:szCs w:val="22"/>
              </w:rPr>
            </w:pPr>
          </w:p>
        </w:tc>
        <w:tc>
          <w:tcPr>
            <w:tcW w:w="1100" w:type="dxa"/>
          </w:tcPr>
          <w:p w14:paraId="6E4BE044" w14:textId="77777777" w:rsidR="00D73868" w:rsidRPr="00C71B85" w:rsidRDefault="00D73868" w:rsidP="00D068C7">
            <w:pPr>
              <w:spacing w:line="276" w:lineRule="auto"/>
              <w:rPr>
                <w:sz w:val="22"/>
                <w:szCs w:val="22"/>
              </w:rPr>
            </w:pPr>
          </w:p>
        </w:tc>
        <w:tc>
          <w:tcPr>
            <w:tcW w:w="1417" w:type="dxa"/>
          </w:tcPr>
          <w:p w14:paraId="6FE7903A" w14:textId="77777777" w:rsidR="00D73868" w:rsidRPr="00C71B85" w:rsidRDefault="00D73868" w:rsidP="00D068C7">
            <w:pPr>
              <w:spacing w:line="276" w:lineRule="auto"/>
              <w:rPr>
                <w:sz w:val="22"/>
                <w:szCs w:val="22"/>
              </w:rPr>
            </w:pPr>
            <w:r w:rsidRPr="00C71B85">
              <w:rPr>
                <w:sz w:val="22"/>
                <w:szCs w:val="22"/>
              </w:rPr>
              <w:t>68.91–70.51</w:t>
            </w:r>
          </w:p>
        </w:tc>
        <w:tc>
          <w:tcPr>
            <w:tcW w:w="4423" w:type="dxa"/>
          </w:tcPr>
          <w:p w14:paraId="21950745" w14:textId="77777777" w:rsidR="00D73868" w:rsidRPr="00C71B85" w:rsidRDefault="00D73868" w:rsidP="00D068C7">
            <w:pPr>
              <w:spacing w:line="276" w:lineRule="auto"/>
              <w:rPr>
                <w:sz w:val="22"/>
                <w:szCs w:val="22"/>
              </w:rPr>
            </w:pPr>
            <w:r w:rsidRPr="00C71B85">
              <w:rPr>
                <w:sz w:val="22"/>
                <w:szCs w:val="22"/>
              </w:rPr>
              <w:t>No ceramics</w:t>
            </w:r>
          </w:p>
        </w:tc>
      </w:tr>
      <w:tr w:rsidR="00D73868" w:rsidRPr="00C71B85" w14:paraId="701C6AD5" w14:textId="77777777" w:rsidTr="00D068C7">
        <w:tc>
          <w:tcPr>
            <w:tcW w:w="1134" w:type="dxa"/>
          </w:tcPr>
          <w:p w14:paraId="7D0131F5" w14:textId="77777777" w:rsidR="00D73868" w:rsidRPr="00C71B85" w:rsidRDefault="00D73868" w:rsidP="00D068C7">
            <w:pPr>
              <w:spacing w:line="276" w:lineRule="auto"/>
              <w:rPr>
                <w:b/>
                <w:sz w:val="22"/>
                <w:szCs w:val="22"/>
              </w:rPr>
            </w:pPr>
          </w:p>
        </w:tc>
        <w:tc>
          <w:tcPr>
            <w:tcW w:w="1276" w:type="dxa"/>
          </w:tcPr>
          <w:p w14:paraId="31E66C3B" w14:textId="77777777" w:rsidR="00D73868" w:rsidRPr="00C71B85" w:rsidRDefault="00D73868" w:rsidP="00D068C7">
            <w:pPr>
              <w:spacing w:line="276" w:lineRule="auto"/>
              <w:rPr>
                <w:sz w:val="22"/>
                <w:szCs w:val="22"/>
              </w:rPr>
            </w:pPr>
          </w:p>
        </w:tc>
        <w:tc>
          <w:tcPr>
            <w:tcW w:w="1100" w:type="dxa"/>
          </w:tcPr>
          <w:p w14:paraId="6FD2E062" w14:textId="77777777" w:rsidR="00D73868" w:rsidRPr="00C71B85" w:rsidRDefault="00D73868" w:rsidP="00D068C7">
            <w:pPr>
              <w:spacing w:line="276" w:lineRule="auto"/>
              <w:rPr>
                <w:sz w:val="22"/>
                <w:szCs w:val="22"/>
              </w:rPr>
            </w:pPr>
          </w:p>
        </w:tc>
        <w:tc>
          <w:tcPr>
            <w:tcW w:w="1417" w:type="dxa"/>
          </w:tcPr>
          <w:p w14:paraId="07F6FE59" w14:textId="77777777" w:rsidR="00D73868" w:rsidRPr="00C71B85" w:rsidRDefault="00D73868" w:rsidP="00D068C7">
            <w:pPr>
              <w:spacing w:line="276" w:lineRule="auto"/>
              <w:rPr>
                <w:sz w:val="22"/>
                <w:szCs w:val="22"/>
              </w:rPr>
            </w:pPr>
            <w:r w:rsidRPr="00C71B85">
              <w:rPr>
                <w:sz w:val="22"/>
                <w:szCs w:val="22"/>
              </w:rPr>
              <w:t>68.51–68.91</w:t>
            </w:r>
          </w:p>
        </w:tc>
        <w:tc>
          <w:tcPr>
            <w:tcW w:w="4423" w:type="dxa"/>
          </w:tcPr>
          <w:p w14:paraId="298861CB" w14:textId="77777777" w:rsidR="00D73868" w:rsidRPr="00C71B85" w:rsidRDefault="00D73868" w:rsidP="00D068C7">
            <w:pPr>
              <w:spacing w:line="276" w:lineRule="auto"/>
              <w:rPr>
                <w:sz w:val="22"/>
                <w:szCs w:val="22"/>
              </w:rPr>
            </w:pPr>
            <w:proofErr w:type="gramStart"/>
            <w:r w:rsidRPr="00C71B85">
              <w:rPr>
                <w:sz w:val="22"/>
                <w:szCs w:val="22"/>
              </w:rPr>
              <w:t>MK?/</w:t>
            </w:r>
            <w:proofErr w:type="gramEnd"/>
            <w:r w:rsidRPr="00C71B85">
              <w:rPr>
                <w:sz w:val="22"/>
                <w:szCs w:val="22"/>
              </w:rPr>
              <w:t>Possibly downhole contamination</w:t>
            </w:r>
          </w:p>
        </w:tc>
      </w:tr>
      <w:tr w:rsidR="00D73868" w:rsidRPr="00C71B85" w14:paraId="46928F4D" w14:textId="77777777" w:rsidTr="00D068C7">
        <w:tc>
          <w:tcPr>
            <w:tcW w:w="1134" w:type="dxa"/>
          </w:tcPr>
          <w:p w14:paraId="0D3B4F2A" w14:textId="77777777" w:rsidR="00D73868" w:rsidRPr="00C71B85" w:rsidRDefault="00D73868" w:rsidP="00D068C7">
            <w:pPr>
              <w:spacing w:line="276" w:lineRule="auto"/>
              <w:rPr>
                <w:b/>
                <w:sz w:val="22"/>
                <w:szCs w:val="22"/>
              </w:rPr>
            </w:pPr>
          </w:p>
        </w:tc>
        <w:tc>
          <w:tcPr>
            <w:tcW w:w="1276" w:type="dxa"/>
          </w:tcPr>
          <w:p w14:paraId="3758B362" w14:textId="77777777" w:rsidR="00D73868" w:rsidRPr="00C71B85" w:rsidRDefault="00D73868" w:rsidP="00D068C7">
            <w:pPr>
              <w:spacing w:line="276" w:lineRule="auto"/>
              <w:rPr>
                <w:sz w:val="22"/>
                <w:szCs w:val="22"/>
              </w:rPr>
            </w:pPr>
          </w:p>
        </w:tc>
        <w:tc>
          <w:tcPr>
            <w:tcW w:w="1100" w:type="dxa"/>
          </w:tcPr>
          <w:p w14:paraId="60E6881F" w14:textId="77777777" w:rsidR="00D73868" w:rsidRPr="00C71B85" w:rsidRDefault="00D73868" w:rsidP="00D068C7">
            <w:pPr>
              <w:spacing w:line="276" w:lineRule="auto"/>
              <w:rPr>
                <w:sz w:val="22"/>
                <w:szCs w:val="22"/>
              </w:rPr>
            </w:pPr>
          </w:p>
        </w:tc>
        <w:tc>
          <w:tcPr>
            <w:tcW w:w="1417" w:type="dxa"/>
          </w:tcPr>
          <w:p w14:paraId="0700FF15" w14:textId="77777777" w:rsidR="00D73868" w:rsidRPr="00C71B85" w:rsidRDefault="00D73868" w:rsidP="00D068C7">
            <w:pPr>
              <w:spacing w:line="276" w:lineRule="auto"/>
              <w:rPr>
                <w:sz w:val="22"/>
                <w:szCs w:val="22"/>
              </w:rPr>
            </w:pPr>
            <w:r w:rsidRPr="00C71B85">
              <w:rPr>
                <w:sz w:val="22"/>
                <w:szCs w:val="22"/>
              </w:rPr>
              <w:t>66.91–68.51</w:t>
            </w:r>
          </w:p>
        </w:tc>
        <w:tc>
          <w:tcPr>
            <w:tcW w:w="4423" w:type="dxa"/>
          </w:tcPr>
          <w:p w14:paraId="4C4678BC" w14:textId="77777777" w:rsidR="00D73868" w:rsidRPr="00C71B85" w:rsidRDefault="00D73868" w:rsidP="00D068C7">
            <w:pPr>
              <w:spacing w:line="276" w:lineRule="auto"/>
              <w:rPr>
                <w:sz w:val="22"/>
                <w:szCs w:val="22"/>
              </w:rPr>
            </w:pPr>
            <w:r w:rsidRPr="00C71B85">
              <w:rPr>
                <w:sz w:val="22"/>
                <w:szCs w:val="22"/>
              </w:rPr>
              <w:t>No ceramics</w:t>
            </w:r>
          </w:p>
        </w:tc>
      </w:tr>
      <w:tr w:rsidR="00D73868" w:rsidRPr="00C71B85" w14:paraId="0E0F9B4A" w14:textId="77777777" w:rsidTr="00D068C7">
        <w:tc>
          <w:tcPr>
            <w:tcW w:w="1134" w:type="dxa"/>
          </w:tcPr>
          <w:p w14:paraId="7F904FFD" w14:textId="77777777" w:rsidR="00D73868" w:rsidRPr="00C71B85" w:rsidRDefault="00D73868" w:rsidP="00D068C7">
            <w:pPr>
              <w:spacing w:line="276" w:lineRule="auto"/>
              <w:rPr>
                <w:b/>
                <w:sz w:val="22"/>
                <w:szCs w:val="22"/>
              </w:rPr>
            </w:pPr>
            <w:r w:rsidRPr="00C71B85">
              <w:rPr>
                <w:b/>
                <w:sz w:val="22"/>
                <w:szCs w:val="22"/>
              </w:rPr>
              <w:t>PC049</w:t>
            </w:r>
          </w:p>
        </w:tc>
        <w:tc>
          <w:tcPr>
            <w:tcW w:w="1276" w:type="dxa"/>
          </w:tcPr>
          <w:p w14:paraId="5E59A700" w14:textId="77777777" w:rsidR="00D73868" w:rsidRPr="00C71B85" w:rsidRDefault="00D73868" w:rsidP="00D068C7">
            <w:pPr>
              <w:spacing w:line="276" w:lineRule="auto"/>
              <w:rPr>
                <w:sz w:val="22"/>
                <w:szCs w:val="22"/>
              </w:rPr>
            </w:pPr>
            <w:r w:rsidRPr="00C71B85">
              <w:rPr>
                <w:sz w:val="22"/>
                <w:szCs w:val="22"/>
              </w:rPr>
              <w:t>2018</w:t>
            </w:r>
          </w:p>
        </w:tc>
        <w:tc>
          <w:tcPr>
            <w:tcW w:w="1100" w:type="dxa"/>
          </w:tcPr>
          <w:p w14:paraId="3068A236" w14:textId="77777777" w:rsidR="00D73868" w:rsidRPr="00C71B85" w:rsidRDefault="00D73868" w:rsidP="00D068C7">
            <w:pPr>
              <w:spacing w:line="276" w:lineRule="auto"/>
              <w:rPr>
                <w:sz w:val="22"/>
                <w:szCs w:val="22"/>
              </w:rPr>
            </w:pPr>
            <w:r w:rsidRPr="00C71B85">
              <w:rPr>
                <w:sz w:val="22"/>
                <w:szCs w:val="22"/>
              </w:rPr>
              <w:t>1411</w:t>
            </w:r>
          </w:p>
        </w:tc>
        <w:tc>
          <w:tcPr>
            <w:tcW w:w="1417" w:type="dxa"/>
          </w:tcPr>
          <w:p w14:paraId="3923CB15" w14:textId="77777777" w:rsidR="00D73868" w:rsidRPr="00C71B85" w:rsidRDefault="00D73868" w:rsidP="00D068C7">
            <w:pPr>
              <w:spacing w:line="276" w:lineRule="auto"/>
              <w:rPr>
                <w:sz w:val="22"/>
                <w:szCs w:val="22"/>
              </w:rPr>
            </w:pPr>
            <w:r w:rsidRPr="00C71B85">
              <w:rPr>
                <w:sz w:val="22"/>
                <w:szCs w:val="22"/>
              </w:rPr>
              <w:t>73.01–77.31</w:t>
            </w:r>
          </w:p>
        </w:tc>
        <w:tc>
          <w:tcPr>
            <w:tcW w:w="4423" w:type="dxa"/>
          </w:tcPr>
          <w:p w14:paraId="2D32B9D3" w14:textId="77777777" w:rsidR="00D73868" w:rsidRPr="00C71B85" w:rsidRDefault="00D73868" w:rsidP="00D068C7">
            <w:pPr>
              <w:spacing w:line="276" w:lineRule="auto"/>
              <w:rPr>
                <w:sz w:val="22"/>
                <w:szCs w:val="22"/>
              </w:rPr>
            </w:pPr>
            <w:r w:rsidRPr="00C71B85">
              <w:rPr>
                <w:sz w:val="22"/>
                <w:szCs w:val="22"/>
              </w:rPr>
              <w:t>Mixed</w:t>
            </w:r>
          </w:p>
        </w:tc>
      </w:tr>
      <w:tr w:rsidR="00D73868" w:rsidRPr="00C71B85" w14:paraId="7E14F404" w14:textId="77777777" w:rsidTr="00D068C7">
        <w:tc>
          <w:tcPr>
            <w:tcW w:w="1134" w:type="dxa"/>
          </w:tcPr>
          <w:p w14:paraId="07C50BE0" w14:textId="77777777" w:rsidR="00D73868" w:rsidRPr="00C71B85" w:rsidRDefault="00D73868" w:rsidP="00D068C7">
            <w:pPr>
              <w:spacing w:line="276" w:lineRule="auto"/>
              <w:rPr>
                <w:b/>
                <w:sz w:val="22"/>
                <w:szCs w:val="22"/>
              </w:rPr>
            </w:pPr>
          </w:p>
        </w:tc>
        <w:tc>
          <w:tcPr>
            <w:tcW w:w="1276" w:type="dxa"/>
          </w:tcPr>
          <w:p w14:paraId="2D654760" w14:textId="77777777" w:rsidR="00D73868" w:rsidRPr="00C71B85" w:rsidRDefault="00D73868" w:rsidP="00D068C7">
            <w:pPr>
              <w:spacing w:line="276" w:lineRule="auto"/>
              <w:rPr>
                <w:sz w:val="22"/>
                <w:szCs w:val="22"/>
              </w:rPr>
            </w:pPr>
          </w:p>
        </w:tc>
        <w:tc>
          <w:tcPr>
            <w:tcW w:w="1100" w:type="dxa"/>
          </w:tcPr>
          <w:p w14:paraId="216FEDCB" w14:textId="77777777" w:rsidR="00D73868" w:rsidRPr="00C71B85" w:rsidRDefault="00D73868" w:rsidP="00D068C7">
            <w:pPr>
              <w:spacing w:line="276" w:lineRule="auto"/>
              <w:rPr>
                <w:sz w:val="22"/>
                <w:szCs w:val="22"/>
              </w:rPr>
            </w:pPr>
          </w:p>
        </w:tc>
        <w:tc>
          <w:tcPr>
            <w:tcW w:w="1417" w:type="dxa"/>
          </w:tcPr>
          <w:p w14:paraId="5E0235E6" w14:textId="77777777" w:rsidR="00D73868" w:rsidRPr="00C71B85" w:rsidRDefault="00D73868" w:rsidP="00D068C7">
            <w:pPr>
              <w:spacing w:line="276" w:lineRule="auto"/>
              <w:rPr>
                <w:sz w:val="22"/>
                <w:szCs w:val="22"/>
              </w:rPr>
            </w:pPr>
            <w:r w:rsidRPr="00C71B85">
              <w:rPr>
                <w:sz w:val="22"/>
                <w:szCs w:val="22"/>
              </w:rPr>
              <w:t>72.81–73.01</w:t>
            </w:r>
          </w:p>
        </w:tc>
        <w:tc>
          <w:tcPr>
            <w:tcW w:w="4423" w:type="dxa"/>
          </w:tcPr>
          <w:p w14:paraId="15DA9864" w14:textId="77777777" w:rsidR="00D73868" w:rsidRPr="00C71B85" w:rsidRDefault="00D73868" w:rsidP="00D068C7">
            <w:pPr>
              <w:spacing w:line="276" w:lineRule="auto"/>
              <w:rPr>
                <w:sz w:val="22"/>
                <w:szCs w:val="22"/>
              </w:rPr>
            </w:pPr>
            <w:r w:rsidRPr="00C71B85">
              <w:rPr>
                <w:sz w:val="22"/>
                <w:szCs w:val="22"/>
              </w:rPr>
              <w:t>NK–TIP</w:t>
            </w:r>
          </w:p>
        </w:tc>
      </w:tr>
      <w:tr w:rsidR="00D73868" w:rsidRPr="00C71B85" w14:paraId="73151BC7" w14:textId="77777777" w:rsidTr="00D068C7">
        <w:tc>
          <w:tcPr>
            <w:tcW w:w="1134" w:type="dxa"/>
          </w:tcPr>
          <w:p w14:paraId="04E2266E" w14:textId="77777777" w:rsidR="00D73868" w:rsidRPr="00C71B85" w:rsidRDefault="00D73868" w:rsidP="00D068C7">
            <w:pPr>
              <w:spacing w:line="276" w:lineRule="auto"/>
              <w:rPr>
                <w:b/>
                <w:sz w:val="22"/>
                <w:szCs w:val="22"/>
              </w:rPr>
            </w:pPr>
          </w:p>
        </w:tc>
        <w:tc>
          <w:tcPr>
            <w:tcW w:w="1276" w:type="dxa"/>
          </w:tcPr>
          <w:p w14:paraId="72E90FDE" w14:textId="77777777" w:rsidR="00D73868" w:rsidRPr="00C71B85" w:rsidRDefault="00D73868" w:rsidP="00D068C7">
            <w:pPr>
              <w:spacing w:line="276" w:lineRule="auto"/>
              <w:rPr>
                <w:sz w:val="22"/>
                <w:szCs w:val="22"/>
              </w:rPr>
            </w:pPr>
          </w:p>
        </w:tc>
        <w:tc>
          <w:tcPr>
            <w:tcW w:w="1100" w:type="dxa"/>
          </w:tcPr>
          <w:p w14:paraId="7212A38B" w14:textId="77777777" w:rsidR="00D73868" w:rsidRPr="00C71B85" w:rsidRDefault="00D73868" w:rsidP="00D068C7">
            <w:pPr>
              <w:spacing w:line="276" w:lineRule="auto"/>
              <w:rPr>
                <w:sz w:val="22"/>
                <w:szCs w:val="22"/>
              </w:rPr>
            </w:pPr>
          </w:p>
        </w:tc>
        <w:tc>
          <w:tcPr>
            <w:tcW w:w="1417" w:type="dxa"/>
          </w:tcPr>
          <w:p w14:paraId="5018FAEA" w14:textId="77777777" w:rsidR="00D73868" w:rsidRPr="00C71B85" w:rsidRDefault="00D73868" w:rsidP="00D068C7">
            <w:pPr>
              <w:spacing w:line="276" w:lineRule="auto"/>
              <w:rPr>
                <w:sz w:val="22"/>
                <w:szCs w:val="22"/>
              </w:rPr>
            </w:pPr>
            <w:r w:rsidRPr="00C71B85">
              <w:rPr>
                <w:sz w:val="22"/>
                <w:szCs w:val="22"/>
              </w:rPr>
              <w:t>68.71–72.81</w:t>
            </w:r>
          </w:p>
        </w:tc>
        <w:tc>
          <w:tcPr>
            <w:tcW w:w="4423" w:type="dxa"/>
          </w:tcPr>
          <w:p w14:paraId="695EC0BE" w14:textId="77777777" w:rsidR="00D73868" w:rsidRPr="00C71B85" w:rsidRDefault="00D73868" w:rsidP="00D068C7">
            <w:pPr>
              <w:spacing w:line="276" w:lineRule="auto"/>
              <w:rPr>
                <w:sz w:val="22"/>
                <w:szCs w:val="22"/>
              </w:rPr>
            </w:pPr>
            <w:r w:rsidRPr="00C71B85">
              <w:rPr>
                <w:sz w:val="22"/>
                <w:szCs w:val="22"/>
              </w:rPr>
              <w:t>MK (Dynasty 12)</w:t>
            </w:r>
            <w:r w:rsidRPr="00C71B85">
              <w:rPr>
                <w:rStyle w:val="FootnoteReference"/>
                <w:sz w:val="22"/>
                <w:szCs w:val="22"/>
              </w:rPr>
              <w:footnoteReference w:customMarkFollows="1" w:id="17"/>
              <w:t>¶¶</w:t>
            </w:r>
          </w:p>
        </w:tc>
      </w:tr>
      <w:tr w:rsidR="00D73868" w:rsidRPr="00C71B85" w14:paraId="2E4F7973" w14:textId="77777777" w:rsidTr="00D068C7">
        <w:tc>
          <w:tcPr>
            <w:tcW w:w="1134" w:type="dxa"/>
          </w:tcPr>
          <w:p w14:paraId="0BD78A92" w14:textId="77777777" w:rsidR="00D73868" w:rsidRPr="00C71B85" w:rsidRDefault="00D73868" w:rsidP="00D068C7">
            <w:pPr>
              <w:spacing w:line="276" w:lineRule="auto"/>
              <w:rPr>
                <w:b/>
                <w:sz w:val="22"/>
                <w:szCs w:val="22"/>
              </w:rPr>
            </w:pPr>
          </w:p>
        </w:tc>
        <w:tc>
          <w:tcPr>
            <w:tcW w:w="1276" w:type="dxa"/>
          </w:tcPr>
          <w:p w14:paraId="66EBBE75" w14:textId="77777777" w:rsidR="00D73868" w:rsidRPr="00C71B85" w:rsidRDefault="00D73868" w:rsidP="00D068C7">
            <w:pPr>
              <w:spacing w:line="276" w:lineRule="auto"/>
              <w:rPr>
                <w:sz w:val="22"/>
                <w:szCs w:val="22"/>
              </w:rPr>
            </w:pPr>
          </w:p>
        </w:tc>
        <w:tc>
          <w:tcPr>
            <w:tcW w:w="1100" w:type="dxa"/>
          </w:tcPr>
          <w:p w14:paraId="7CF669EA" w14:textId="77777777" w:rsidR="00D73868" w:rsidRPr="00C71B85" w:rsidRDefault="00D73868" w:rsidP="00D068C7">
            <w:pPr>
              <w:spacing w:line="276" w:lineRule="auto"/>
              <w:rPr>
                <w:sz w:val="22"/>
                <w:szCs w:val="22"/>
              </w:rPr>
            </w:pPr>
          </w:p>
        </w:tc>
        <w:tc>
          <w:tcPr>
            <w:tcW w:w="1417" w:type="dxa"/>
          </w:tcPr>
          <w:p w14:paraId="144A26EE" w14:textId="77777777" w:rsidR="00D73868" w:rsidRPr="00C71B85" w:rsidRDefault="00D73868" w:rsidP="00D068C7">
            <w:pPr>
              <w:spacing w:line="276" w:lineRule="auto"/>
              <w:rPr>
                <w:sz w:val="22"/>
                <w:szCs w:val="22"/>
              </w:rPr>
            </w:pPr>
            <w:r w:rsidRPr="00C71B85">
              <w:rPr>
                <w:sz w:val="22"/>
                <w:szCs w:val="22"/>
              </w:rPr>
              <w:t>65.66–68.71</w:t>
            </w:r>
          </w:p>
        </w:tc>
        <w:tc>
          <w:tcPr>
            <w:tcW w:w="4423" w:type="dxa"/>
          </w:tcPr>
          <w:p w14:paraId="7BC421BE" w14:textId="77777777" w:rsidR="00D73868" w:rsidRPr="00C71B85" w:rsidRDefault="00D73868" w:rsidP="00D068C7">
            <w:pPr>
              <w:spacing w:line="276" w:lineRule="auto"/>
              <w:rPr>
                <w:sz w:val="22"/>
                <w:szCs w:val="22"/>
              </w:rPr>
            </w:pPr>
            <w:r w:rsidRPr="00C71B85">
              <w:rPr>
                <w:sz w:val="22"/>
                <w:szCs w:val="22"/>
              </w:rPr>
              <w:t>Early MK</w:t>
            </w:r>
          </w:p>
        </w:tc>
      </w:tr>
      <w:tr w:rsidR="00D73868" w:rsidRPr="00C71B85" w14:paraId="230F805E" w14:textId="77777777" w:rsidTr="00D068C7">
        <w:tc>
          <w:tcPr>
            <w:tcW w:w="1134" w:type="dxa"/>
          </w:tcPr>
          <w:p w14:paraId="39F2FB55" w14:textId="77777777" w:rsidR="00D73868" w:rsidRPr="00C71B85" w:rsidRDefault="00D73868" w:rsidP="00D068C7">
            <w:pPr>
              <w:spacing w:line="276" w:lineRule="auto"/>
              <w:rPr>
                <w:b/>
                <w:sz w:val="22"/>
                <w:szCs w:val="22"/>
              </w:rPr>
            </w:pPr>
            <w:r w:rsidRPr="00C71B85">
              <w:rPr>
                <w:b/>
                <w:sz w:val="22"/>
                <w:szCs w:val="22"/>
              </w:rPr>
              <w:lastRenderedPageBreak/>
              <w:t xml:space="preserve">PC060 </w:t>
            </w:r>
          </w:p>
        </w:tc>
        <w:tc>
          <w:tcPr>
            <w:tcW w:w="1276" w:type="dxa"/>
          </w:tcPr>
          <w:p w14:paraId="39A0BB74" w14:textId="77777777" w:rsidR="00D73868" w:rsidRPr="00C71B85" w:rsidRDefault="00D73868" w:rsidP="00D068C7">
            <w:pPr>
              <w:spacing w:line="276" w:lineRule="auto"/>
              <w:rPr>
                <w:sz w:val="22"/>
                <w:szCs w:val="22"/>
              </w:rPr>
            </w:pPr>
            <w:r w:rsidRPr="00C71B85">
              <w:rPr>
                <w:sz w:val="22"/>
                <w:szCs w:val="22"/>
              </w:rPr>
              <w:t>2018</w:t>
            </w:r>
          </w:p>
        </w:tc>
        <w:tc>
          <w:tcPr>
            <w:tcW w:w="1100" w:type="dxa"/>
          </w:tcPr>
          <w:p w14:paraId="6644273B" w14:textId="77777777" w:rsidR="00D73868" w:rsidRPr="00C71B85" w:rsidRDefault="00D73868" w:rsidP="00D068C7">
            <w:pPr>
              <w:spacing w:line="276" w:lineRule="auto"/>
              <w:rPr>
                <w:sz w:val="22"/>
                <w:szCs w:val="22"/>
              </w:rPr>
            </w:pPr>
            <w:r w:rsidRPr="00C71B85">
              <w:rPr>
                <w:sz w:val="22"/>
                <w:szCs w:val="22"/>
              </w:rPr>
              <w:t>665</w:t>
            </w:r>
          </w:p>
        </w:tc>
        <w:tc>
          <w:tcPr>
            <w:tcW w:w="1417" w:type="dxa"/>
          </w:tcPr>
          <w:p w14:paraId="5FA1F752" w14:textId="77777777" w:rsidR="00D73868" w:rsidRPr="00C71B85" w:rsidRDefault="00D73868" w:rsidP="00D068C7">
            <w:pPr>
              <w:spacing w:line="276" w:lineRule="auto"/>
              <w:rPr>
                <w:sz w:val="22"/>
                <w:szCs w:val="22"/>
              </w:rPr>
            </w:pPr>
            <w:r w:rsidRPr="00C71B85">
              <w:rPr>
                <w:sz w:val="22"/>
                <w:szCs w:val="22"/>
              </w:rPr>
              <w:t>73.64–74.24</w:t>
            </w:r>
          </w:p>
        </w:tc>
        <w:tc>
          <w:tcPr>
            <w:tcW w:w="4423" w:type="dxa"/>
          </w:tcPr>
          <w:p w14:paraId="6399EC6A" w14:textId="77777777" w:rsidR="00D73868" w:rsidRPr="00C71B85" w:rsidRDefault="00D73868" w:rsidP="00D068C7">
            <w:pPr>
              <w:spacing w:line="276" w:lineRule="auto"/>
              <w:rPr>
                <w:sz w:val="22"/>
                <w:szCs w:val="22"/>
              </w:rPr>
            </w:pPr>
            <w:r w:rsidRPr="00C71B85">
              <w:rPr>
                <w:sz w:val="22"/>
                <w:szCs w:val="22"/>
              </w:rPr>
              <w:t>RP</w:t>
            </w:r>
          </w:p>
        </w:tc>
      </w:tr>
      <w:tr w:rsidR="00D73868" w:rsidRPr="00C71B85" w14:paraId="0E076978" w14:textId="77777777" w:rsidTr="00D068C7">
        <w:tc>
          <w:tcPr>
            <w:tcW w:w="1134" w:type="dxa"/>
          </w:tcPr>
          <w:p w14:paraId="24BC522B" w14:textId="77777777" w:rsidR="00D73868" w:rsidRPr="00C71B85" w:rsidRDefault="00D73868" w:rsidP="00D068C7">
            <w:pPr>
              <w:spacing w:line="276" w:lineRule="auto"/>
              <w:rPr>
                <w:b/>
                <w:sz w:val="22"/>
                <w:szCs w:val="22"/>
              </w:rPr>
            </w:pPr>
          </w:p>
        </w:tc>
        <w:tc>
          <w:tcPr>
            <w:tcW w:w="1276" w:type="dxa"/>
          </w:tcPr>
          <w:p w14:paraId="67A9020D" w14:textId="77777777" w:rsidR="00D73868" w:rsidRPr="00C71B85" w:rsidRDefault="00D73868" w:rsidP="00D068C7">
            <w:pPr>
              <w:spacing w:line="276" w:lineRule="auto"/>
              <w:rPr>
                <w:sz w:val="22"/>
                <w:szCs w:val="22"/>
              </w:rPr>
            </w:pPr>
          </w:p>
        </w:tc>
        <w:tc>
          <w:tcPr>
            <w:tcW w:w="1100" w:type="dxa"/>
          </w:tcPr>
          <w:p w14:paraId="59C0A308" w14:textId="77777777" w:rsidR="00D73868" w:rsidRPr="00C71B85" w:rsidRDefault="00D73868" w:rsidP="00D068C7">
            <w:pPr>
              <w:spacing w:line="276" w:lineRule="auto"/>
              <w:rPr>
                <w:sz w:val="22"/>
                <w:szCs w:val="22"/>
              </w:rPr>
            </w:pPr>
          </w:p>
        </w:tc>
        <w:tc>
          <w:tcPr>
            <w:tcW w:w="1417" w:type="dxa"/>
          </w:tcPr>
          <w:p w14:paraId="4E3B62D7" w14:textId="77777777" w:rsidR="00D73868" w:rsidRPr="00C71B85" w:rsidRDefault="00D73868" w:rsidP="00D068C7">
            <w:pPr>
              <w:spacing w:line="276" w:lineRule="auto"/>
              <w:rPr>
                <w:sz w:val="22"/>
                <w:szCs w:val="22"/>
              </w:rPr>
            </w:pPr>
            <w:r w:rsidRPr="00C71B85">
              <w:rPr>
                <w:sz w:val="22"/>
                <w:szCs w:val="22"/>
              </w:rPr>
              <w:t>72.49–73.64</w:t>
            </w:r>
          </w:p>
        </w:tc>
        <w:tc>
          <w:tcPr>
            <w:tcW w:w="4423" w:type="dxa"/>
          </w:tcPr>
          <w:p w14:paraId="574BB263" w14:textId="77777777" w:rsidR="00D73868" w:rsidRPr="00C71B85" w:rsidRDefault="00D73868" w:rsidP="00D068C7">
            <w:pPr>
              <w:spacing w:line="276" w:lineRule="auto"/>
              <w:rPr>
                <w:sz w:val="22"/>
                <w:szCs w:val="22"/>
              </w:rPr>
            </w:pPr>
            <w:r w:rsidRPr="00C71B85">
              <w:rPr>
                <w:sz w:val="22"/>
                <w:szCs w:val="22"/>
              </w:rPr>
              <w:t>SIP–NK (late Dynasty 17/early Dynasty 18)</w:t>
            </w:r>
          </w:p>
        </w:tc>
      </w:tr>
      <w:tr w:rsidR="00D73868" w:rsidRPr="00C71B85" w14:paraId="4F790DA5" w14:textId="77777777" w:rsidTr="00D068C7">
        <w:tc>
          <w:tcPr>
            <w:tcW w:w="1134" w:type="dxa"/>
          </w:tcPr>
          <w:p w14:paraId="4D65CA7A" w14:textId="77777777" w:rsidR="00D73868" w:rsidRPr="00C71B85" w:rsidRDefault="00D73868" w:rsidP="00D068C7">
            <w:pPr>
              <w:spacing w:line="276" w:lineRule="auto"/>
              <w:rPr>
                <w:b/>
                <w:sz w:val="22"/>
                <w:szCs w:val="22"/>
              </w:rPr>
            </w:pPr>
          </w:p>
        </w:tc>
        <w:tc>
          <w:tcPr>
            <w:tcW w:w="1276" w:type="dxa"/>
          </w:tcPr>
          <w:p w14:paraId="551598C3" w14:textId="77777777" w:rsidR="00D73868" w:rsidRPr="00C71B85" w:rsidRDefault="00D73868" w:rsidP="00D068C7">
            <w:pPr>
              <w:spacing w:line="276" w:lineRule="auto"/>
              <w:rPr>
                <w:sz w:val="22"/>
                <w:szCs w:val="22"/>
              </w:rPr>
            </w:pPr>
          </w:p>
        </w:tc>
        <w:tc>
          <w:tcPr>
            <w:tcW w:w="1100" w:type="dxa"/>
          </w:tcPr>
          <w:p w14:paraId="38926701" w14:textId="77777777" w:rsidR="00D73868" w:rsidRPr="00C71B85" w:rsidRDefault="00D73868" w:rsidP="00D068C7">
            <w:pPr>
              <w:spacing w:line="276" w:lineRule="auto"/>
              <w:rPr>
                <w:sz w:val="22"/>
                <w:szCs w:val="22"/>
              </w:rPr>
            </w:pPr>
          </w:p>
        </w:tc>
        <w:tc>
          <w:tcPr>
            <w:tcW w:w="1417" w:type="dxa"/>
          </w:tcPr>
          <w:p w14:paraId="638655FF" w14:textId="77777777" w:rsidR="00D73868" w:rsidRPr="00C71B85" w:rsidRDefault="00D73868" w:rsidP="00D068C7">
            <w:pPr>
              <w:spacing w:line="276" w:lineRule="auto"/>
              <w:rPr>
                <w:sz w:val="22"/>
                <w:szCs w:val="22"/>
              </w:rPr>
            </w:pPr>
            <w:r w:rsidRPr="00C71B85">
              <w:rPr>
                <w:sz w:val="22"/>
                <w:szCs w:val="22"/>
              </w:rPr>
              <w:t>67.44–72.49</w:t>
            </w:r>
          </w:p>
        </w:tc>
        <w:tc>
          <w:tcPr>
            <w:tcW w:w="4423" w:type="dxa"/>
          </w:tcPr>
          <w:p w14:paraId="339E002A" w14:textId="77777777" w:rsidR="00D73868" w:rsidRPr="00C71B85" w:rsidRDefault="00D73868" w:rsidP="00D068C7">
            <w:pPr>
              <w:spacing w:line="276" w:lineRule="auto"/>
              <w:rPr>
                <w:sz w:val="22"/>
                <w:szCs w:val="22"/>
              </w:rPr>
            </w:pPr>
            <w:r w:rsidRPr="00C71B85">
              <w:rPr>
                <w:sz w:val="22"/>
                <w:szCs w:val="22"/>
              </w:rPr>
              <w:t>No dating possible</w:t>
            </w:r>
          </w:p>
        </w:tc>
      </w:tr>
      <w:tr w:rsidR="00D73868" w:rsidRPr="00C71B85" w14:paraId="15DC7FA4" w14:textId="77777777" w:rsidTr="00D068C7">
        <w:tc>
          <w:tcPr>
            <w:tcW w:w="1134" w:type="dxa"/>
          </w:tcPr>
          <w:p w14:paraId="720D4A3B" w14:textId="77777777" w:rsidR="00D73868" w:rsidRPr="00C71B85" w:rsidRDefault="00D73868" w:rsidP="00D068C7">
            <w:pPr>
              <w:spacing w:line="276" w:lineRule="auto"/>
              <w:rPr>
                <w:b/>
                <w:sz w:val="22"/>
                <w:szCs w:val="22"/>
              </w:rPr>
            </w:pPr>
          </w:p>
        </w:tc>
        <w:tc>
          <w:tcPr>
            <w:tcW w:w="1276" w:type="dxa"/>
          </w:tcPr>
          <w:p w14:paraId="02E5AABB" w14:textId="77777777" w:rsidR="00D73868" w:rsidRPr="00C71B85" w:rsidRDefault="00D73868" w:rsidP="00D068C7">
            <w:pPr>
              <w:spacing w:line="276" w:lineRule="auto"/>
              <w:rPr>
                <w:sz w:val="22"/>
                <w:szCs w:val="22"/>
              </w:rPr>
            </w:pPr>
          </w:p>
        </w:tc>
        <w:tc>
          <w:tcPr>
            <w:tcW w:w="1100" w:type="dxa"/>
          </w:tcPr>
          <w:p w14:paraId="3FD36D9F" w14:textId="77777777" w:rsidR="00D73868" w:rsidRPr="00C71B85" w:rsidRDefault="00D73868" w:rsidP="00D068C7">
            <w:pPr>
              <w:spacing w:line="276" w:lineRule="auto"/>
              <w:rPr>
                <w:sz w:val="22"/>
                <w:szCs w:val="22"/>
              </w:rPr>
            </w:pPr>
          </w:p>
        </w:tc>
        <w:tc>
          <w:tcPr>
            <w:tcW w:w="1417" w:type="dxa"/>
          </w:tcPr>
          <w:p w14:paraId="2D21549E" w14:textId="77777777" w:rsidR="00D73868" w:rsidRPr="00C71B85" w:rsidRDefault="00D73868" w:rsidP="00D068C7">
            <w:pPr>
              <w:spacing w:line="276" w:lineRule="auto"/>
              <w:rPr>
                <w:sz w:val="22"/>
                <w:szCs w:val="22"/>
              </w:rPr>
            </w:pPr>
            <w:r w:rsidRPr="00C71B85">
              <w:rPr>
                <w:sz w:val="22"/>
                <w:szCs w:val="22"/>
              </w:rPr>
              <w:t>65.64–67.44</w:t>
            </w:r>
          </w:p>
        </w:tc>
        <w:tc>
          <w:tcPr>
            <w:tcW w:w="4423" w:type="dxa"/>
          </w:tcPr>
          <w:p w14:paraId="72B7F26F" w14:textId="77777777" w:rsidR="00D73868" w:rsidRPr="00C71B85" w:rsidRDefault="00D73868" w:rsidP="00D068C7">
            <w:pPr>
              <w:spacing w:line="276" w:lineRule="auto"/>
              <w:rPr>
                <w:sz w:val="22"/>
                <w:szCs w:val="22"/>
              </w:rPr>
            </w:pPr>
            <w:r w:rsidRPr="00C71B85">
              <w:rPr>
                <w:sz w:val="22"/>
                <w:szCs w:val="22"/>
              </w:rPr>
              <w:t>SIP–NK (late Dynasty 17/early Dynasty 18)</w:t>
            </w:r>
          </w:p>
        </w:tc>
      </w:tr>
      <w:tr w:rsidR="00D73868" w:rsidRPr="00C71B85" w14:paraId="2D2299C5" w14:textId="77777777" w:rsidTr="00D068C7">
        <w:tc>
          <w:tcPr>
            <w:tcW w:w="1134" w:type="dxa"/>
          </w:tcPr>
          <w:p w14:paraId="47197F09" w14:textId="77777777" w:rsidR="00D73868" w:rsidRPr="00C71B85" w:rsidRDefault="00D73868" w:rsidP="00D068C7">
            <w:pPr>
              <w:spacing w:line="276" w:lineRule="auto"/>
              <w:rPr>
                <w:b/>
                <w:sz w:val="22"/>
                <w:szCs w:val="22"/>
              </w:rPr>
            </w:pPr>
            <w:r w:rsidRPr="00C71B85">
              <w:rPr>
                <w:b/>
                <w:sz w:val="22"/>
                <w:szCs w:val="22"/>
              </w:rPr>
              <w:t>PC061</w:t>
            </w:r>
          </w:p>
        </w:tc>
        <w:tc>
          <w:tcPr>
            <w:tcW w:w="1276" w:type="dxa"/>
          </w:tcPr>
          <w:p w14:paraId="382B488C" w14:textId="77777777" w:rsidR="00D73868" w:rsidRPr="00C71B85" w:rsidRDefault="00D73868" w:rsidP="00D068C7">
            <w:pPr>
              <w:spacing w:line="276" w:lineRule="auto"/>
              <w:rPr>
                <w:sz w:val="22"/>
                <w:szCs w:val="22"/>
              </w:rPr>
            </w:pPr>
            <w:r w:rsidRPr="00C71B85">
              <w:rPr>
                <w:sz w:val="22"/>
                <w:szCs w:val="22"/>
              </w:rPr>
              <w:t>2018</w:t>
            </w:r>
          </w:p>
        </w:tc>
        <w:tc>
          <w:tcPr>
            <w:tcW w:w="1100" w:type="dxa"/>
          </w:tcPr>
          <w:p w14:paraId="6F8AF940" w14:textId="77777777" w:rsidR="00D73868" w:rsidRPr="00C71B85" w:rsidRDefault="00D73868" w:rsidP="00D068C7">
            <w:pPr>
              <w:spacing w:line="276" w:lineRule="auto"/>
              <w:rPr>
                <w:sz w:val="22"/>
                <w:szCs w:val="22"/>
              </w:rPr>
            </w:pPr>
            <w:r w:rsidRPr="00C71B85">
              <w:rPr>
                <w:sz w:val="22"/>
                <w:szCs w:val="22"/>
              </w:rPr>
              <w:t>1670</w:t>
            </w:r>
          </w:p>
        </w:tc>
        <w:tc>
          <w:tcPr>
            <w:tcW w:w="1417" w:type="dxa"/>
          </w:tcPr>
          <w:p w14:paraId="4188F6A6" w14:textId="77777777" w:rsidR="00D73868" w:rsidRPr="00C71B85" w:rsidRDefault="00D73868" w:rsidP="00D068C7">
            <w:pPr>
              <w:spacing w:line="276" w:lineRule="auto"/>
              <w:rPr>
                <w:sz w:val="22"/>
                <w:szCs w:val="22"/>
              </w:rPr>
            </w:pPr>
            <w:r w:rsidRPr="00C71B85">
              <w:rPr>
                <w:sz w:val="22"/>
                <w:szCs w:val="22"/>
              </w:rPr>
              <w:t>73.25–73.85</w:t>
            </w:r>
          </w:p>
        </w:tc>
        <w:tc>
          <w:tcPr>
            <w:tcW w:w="4423" w:type="dxa"/>
          </w:tcPr>
          <w:p w14:paraId="3E6B1572" w14:textId="77777777" w:rsidR="00D73868" w:rsidRPr="00C71B85" w:rsidRDefault="00D73868" w:rsidP="00D068C7">
            <w:pPr>
              <w:spacing w:line="276" w:lineRule="auto"/>
              <w:rPr>
                <w:sz w:val="22"/>
                <w:szCs w:val="22"/>
              </w:rPr>
            </w:pPr>
            <w:r w:rsidRPr="00C71B85">
              <w:rPr>
                <w:sz w:val="22"/>
                <w:szCs w:val="22"/>
              </w:rPr>
              <w:t>NK</w:t>
            </w:r>
          </w:p>
        </w:tc>
      </w:tr>
      <w:tr w:rsidR="00D73868" w:rsidRPr="00C71B85" w14:paraId="76784248" w14:textId="77777777" w:rsidTr="00D068C7">
        <w:tc>
          <w:tcPr>
            <w:tcW w:w="1134" w:type="dxa"/>
          </w:tcPr>
          <w:p w14:paraId="2371EEDD" w14:textId="77777777" w:rsidR="00D73868" w:rsidRPr="00C71B85" w:rsidRDefault="00D73868" w:rsidP="00D068C7">
            <w:pPr>
              <w:spacing w:line="276" w:lineRule="auto"/>
              <w:rPr>
                <w:b/>
                <w:sz w:val="22"/>
                <w:szCs w:val="22"/>
              </w:rPr>
            </w:pPr>
          </w:p>
        </w:tc>
        <w:tc>
          <w:tcPr>
            <w:tcW w:w="1276" w:type="dxa"/>
          </w:tcPr>
          <w:p w14:paraId="64E55505" w14:textId="77777777" w:rsidR="00D73868" w:rsidRPr="00C71B85" w:rsidRDefault="00D73868" w:rsidP="00D068C7">
            <w:pPr>
              <w:spacing w:line="276" w:lineRule="auto"/>
              <w:rPr>
                <w:sz w:val="22"/>
                <w:szCs w:val="22"/>
              </w:rPr>
            </w:pPr>
          </w:p>
        </w:tc>
        <w:tc>
          <w:tcPr>
            <w:tcW w:w="1100" w:type="dxa"/>
          </w:tcPr>
          <w:p w14:paraId="4CFB9E9F" w14:textId="77777777" w:rsidR="00D73868" w:rsidRPr="00C71B85" w:rsidRDefault="00D73868" w:rsidP="00D068C7">
            <w:pPr>
              <w:spacing w:line="276" w:lineRule="auto"/>
              <w:rPr>
                <w:sz w:val="22"/>
                <w:szCs w:val="22"/>
              </w:rPr>
            </w:pPr>
          </w:p>
        </w:tc>
        <w:tc>
          <w:tcPr>
            <w:tcW w:w="1417" w:type="dxa"/>
          </w:tcPr>
          <w:p w14:paraId="6C0112A0" w14:textId="77777777" w:rsidR="00D73868" w:rsidRPr="00C71B85" w:rsidRDefault="00D73868" w:rsidP="00D068C7">
            <w:pPr>
              <w:spacing w:line="276" w:lineRule="auto"/>
              <w:rPr>
                <w:sz w:val="22"/>
                <w:szCs w:val="22"/>
              </w:rPr>
            </w:pPr>
            <w:r w:rsidRPr="00C71B85">
              <w:rPr>
                <w:sz w:val="22"/>
                <w:szCs w:val="22"/>
              </w:rPr>
              <w:t>71.65–73.25</w:t>
            </w:r>
          </w:p>
        </w:tc>
        <w:tc>
          <w:tcPr>
            <w:tcW w:w="4423" w:type="dxa"/>
          </w:tcPr>
          <w:p w14:paraId="00346E4D" w14:textId="77777777" w:rsidR="00D73868" w:rsidRPr="00C71B85" w:rsidRDefault="00D73868" w:rsidP="00D068C7">
            <w:pPr>
              <w:spacing w:line="276" w:lineRule="auto"/>
              <w:rPr>
                <w:sz w:val="22"/>
                <w:szCs w:val="22"/>
              </w:rPr>
            </w:pPr>
            <w:r w:rsidRPr="00C71B85">
              <w:rPr>
                <w:sz w:val="22"/>
                <w:szCs w:val="22"/>
              </w:rPr>
              <w:t xml:space="preserve">SIP </w:t>
            </w:r>
          </w:p>
        </w:tc>
      </w:tr>
      <w:tr w:rsidR="00D73868" w:rsidRPr="00C71B85" w14:paraId="7416F42E" w14:textId="77777777" w:rsidTr="00D068C7">
        <w:tc>
          <w:tcPr>
            <w:tcW w:w="1134" w:type="dxa"/>
          </w:tcPr>
          <w:p w14:paraId="7E93BAD7" w14:textId="77777777" w:rsidR="00D73868" w:rsidRPr="00C71B85" w:rsidRDefault="00D73868" w:rsidP="00D068C7">
            <w:pPr>
              <w:spacing w:line="276" w:lineRule="auto"/>
              <w:rPr>
                <w:b/>
                <w:sz w:val="22"/>
                <w:szCs w:val="22"/>
              </w:rPr>
            </w:pPr>
          </w:p>
        </w:tc>
        <w:tc>
          <w:tcPr>
            <w:tcW w:w="1276" w:type="dxa"/>
          </w:tcPr>
          <w:p w14:paraId="0473CDE9" w14:textId="77777777" w:rsidR="00D73868" w:rsidRPr="00C71B85" w:rsidRDefault="00D73868" w:rsidP="00D068C7">
            <w:pPr>
              <w:spacing w:line="276" w:lineRule="auto"/>
              <w:rPr>
                <w:sz w:val="22"/>
                <w:szCs w:val="22"/>
              </w:rPr>
            </w:pPr>
          </w:p>
        </w:tc>
        <w:tc>
          <w:tcPr>
            <w:tcW w:w="1100" w:type="dxa"/>
          </w:tcPr>
          <w:p w14:paraId="69AF043C" w14:textId="77777777" w:rsidR="00D73868" w:rsidRPr="00C71B85" w:rsidRDefault="00D73868" w:rsidP="00D068C7">
            <w:pPr>
              <w:spacing w:line="276" w:lineRule="auto"/>
              <w:rPr>
                <w:sz w:val="22"/>
                <w:szCs w:val="22"/>
              </w:rPr>
            </w:pPr>
          </w:p>
        </w:tc>
        <w:tc>
          <w:tcPr>
            <w:tcW w:w="1417" w:type="dxa"/>
          </w:tcPr>
          <w:p w14:paraId="7A427285" w14:textId="77777777" w:rsidR="00D73868" w:rsidRPr="00C71B85" w:rsidRDefault="00D73868" w:rsidP="00D068C7">
            <w:pPr>
              <w:spacing w:line="276" w:lineRule="auto"/>
              <w:rPr>
                <w:sz w:val="22"/>
                <w:szCs w:val="22"/>
              </w:rPr>
            </w:pPr>
            <w:r w:rsidRPr="00C71B85">
              <w:rPr>
                <w:sz w:val="22"/>
                <w:szCs w:val="22"/>
              </w:rPr>
              <w:t>70.35–70.75</w:t>
            </w:r>
          </w:p>
        </w:tc>
        <w:tc>
          <w:tcPr>
            <w:tcW w:w="4423" w:type="dxa"/>
          </w:tcPr>
          <w:p w14:paraId="62305AC4" w14:textId="77777777" w:rsidR="00D73868" w:rsidRPr="00C71B85" w:rsidRDefault="00D73868" w:rsidP="00D068C7">
            <w:pPr>
              <w:spacing w:line="276" w:lineRule="auto"/>
              <w:rPr>
                <w:sz w:val="22"/>
                <w:szCs w:val="22"/>
              </w:rPr>
            </w:pPr>
            <w:r w:rsidRPr="00C71B85">
              <w:rPr>
                <w:sz w:val="22"/>
                <w:szCs w:val="22"/>
              </w:rPr>
              <w:t>SIP</w:t>
            </w:r>
          </w:p>
        </w:tc>
      </w:tr>
      <w:tr w:rsidR="00D73868" w:rsidRPr="00C71B85" w14:paraId="29A37F2A" w14:textId="77777777" w:rsidTr="00D068C7">
        <w:tc>
          <w:tcPr>
            <w:tcW w:w="1134" w:type="dxa"/>
          </w:tcPr>
          <w:p w14:paraId="2FA286E4" w14:textId="77777777" w:rsidR="00D73868" w:rsidRPr="00C71B85" w:rsidRDefault="00D73868" w:rsidP="00D068C7">
            <w:pPr>
              <w:spacing w:line="276" w:lineRule="auto"/>
              <w:rPr>
                <w:b/>
                <w:sz w:val="22"/>
                <w:szCs w:val="22"/>
              </w:rPr>
            </w:pPr>
          </w:p>
        </w:tc>
        <w:tc>
          <w:tcPr>
            <w:tcW w:w="1276" w:type="dxa"/>
          </w:tcPr>
          <w:p w14:paraId="091DAE2D" w14:textId="77777777" w:rsidR="00D73868" w:rsidRPr="00C71B85" w:rsidRDefault="00D73868" w:rsidP="00D068C7">
            <w:pPr>
              <w:spacing w:line="276" w:lineRule="auto"/>
              <w:rPr>
                <w:sz w:val="22"/>
                <w:szCs w:val="22"/>
              </w:rPr>
            </w:pPr>
          </w:p>
        </w:tc>
        <w:tc>
          <w:tcPr>
            <w:tcW w:w="1100" w:type="dxa"/>
          </w:tcPr>
          <w:p w14:paraId="52AFA38D" w14:textId="77777777" w:rsidR="00D73868" w:rsidRPr="00C71B85" w:rsidRDefault="00D73868" w:rsidP="00D068C7">
            <w:pPr>
              <w:spacing w:line="276" w:lineRule="auto"/>
              <w:rPr>
                <w:sz w:val="22"/>
                <w:szCs w:val="22"/>
              </w:rPr>
            </w:pPr>
          </w:p>
        </w:tc>
        <w:tc>
          <w:tcPr>
            <w:tcW w:w="1417" w:type="dxa"/>
          </w:tcPr>
          <w:p w14:paraId="372242B2" w14:textId="77777777" w:rsidR="00D73868" w:rsidRPr="00C71B85" w:rsidRDefault="00D73868" w:rsidP="00D068C7">
            <w:pPr>
              <w:spacing w:line="276" w:lineRule="auto"/>
              <w:rPr>
                <w:sz w:val="22"/>
                <w:szCs w:val="22"/>
              </w:rPr>
            </w:pPr>
            <w:r w:rsidRPr="00C71B85">
              <w:rPr>
                <w:sz w:val="22"/>
                <w:szCs w:val="22"/>
              </w:rPr>
              <w:t>68.05–70.25</w:t>
            </w:r>
          </w:p>
        </w:tc>
        <w:tc>
          <w:tcPr>
            <w:tcW w:w="4423" w:type="dxa"/>
          </w:tcPr>
          <w:p w14:paraId="386584C6" w14:textId="77777777" w:rsidR="00D73868" w:rsidRPr="00C71B85" w:rsidRDefault="00D73868" w:rsidP="00D068C7">
            <w:pPr>
              <w:spacing w:line="276" w:lineRule="auto"/>
              <w:rPr>
                <w:sz w:val="22"/>
                <w:szCs w:val="22"/>
              </w:rPr>
            </w:pPr>
            <w:r w:rsidRPr="00C71B85">
              <w:rPr>
                <w:sz w:val="22"/>
                <w:szCs w:val="22"/>
              </w:rPr>
              <w:t>MK–SIP</w:t>
            </w:r>
          </w:p>
        </w:tc>
      </w:tr>
      <w:tr w:rsidR="00D73868" w:rsidRPr="00C71B85" w14:paraId="21B8729D" w14:textId="77777777" w:rsidTr="00D068C7">
        <w:tc>
          <w:tcPr>
            <w:tcW w:w="1134" w:type="dxa"/>
          </w:tcPr>
          <w:p w14:paraId="005242EE" w14:textId="77777777" w:rsidR="00D73868" w:rsidRPr="00C71B85" w:rsidRDefault="00D73868" w:rsidP="00D068C7">
            <w:pPr>
              <w:spacing w:line="276" w:lineRule="auto"/>
              <w:rPr>
                <w:b/>
                <w:sz w:val="22"/>
                <w:szCs w:val="22"/>
              </w:rPr>
            </w:pPr>
          </w:p>
        </w:tc>
        <w:tc>
          <w:tcPr>
            <w:tcW w:w="1276" w:type="dxa"/>
          </w:tcPr>
          <w:p w14:paraId="6EDE61AD" w14:textId="77777777" w:rsidR="00D73868" w:rsidRPr="00C71B85" w:rsidRDefault="00D73868" w:rsidP="00D068C7">
            <w:pPr>
              <w:spacing w:line="276" w:lineRule="auto"/>
              <w:rPr>
                <w:sz w:val="22"/>
                <w:szCs w:val="22"/>
              </w:rPr>
            </w:pPr>
          </w:p>
        </w:tc>
        <w:tc>
          <w:tcPr>
            <w:tcW w:w="1100" w:type="dxa"/>
          </w:tcPr>
          <w:p w14:paraId="6456130C" w14:textId="77777777" w:rsidR="00D73868" w:rsidRPr="00C71B85" w:rsidRDefault="00D73868" w:rsidP="00D068C7">
            <w:pPr>
              <w:spacing w:line="276" w:lineRule="auto"/>
              <w:rPr>
                <w:sz w:val="22"/>
                <w:szCs w:val="22"/>
              </w:rPr>
            </w:pPr>
          </w:p>
        </w:tc>
        <w:tc>
          <w:tcPr>
            <w:tcW w:w="1417" w:type="dxa"/>
          </w:tcPr>
          <w:p w14:paraId="55259C7C" w14:textId="77777777" w:rsidR="00D73868" w:rsidRPr="00C71B85" w:rsidRDefault="00D73868" w:rsidP="00D068C7">
            <w:pPr>
              <w:spacing w:line="276" w:lineRule="auto"/>
              <w:rPr>
                <w:sz w:val="22"/>
                <w:szCs w:val="22"/>
              </w:rPr>
            </w:pPr>
            <w:r w:rsidRPr="00C71B85">
              <w:rPr>
                <w:sz w:val="22"/>
                <w:szCs w:val="22"/>
              </w:rPr>
              <w:t>66.35–68.05</w:t>
            </w:r>
          </w:p>
        </w:tc>
        <w:tc>
          <w:tcPr>
            <w:tcW w:w="4423" w:type="dxa"/>
          </w:tcPr>
          <w:p w14:paraId="1EF114D2" w14:textId="77777777" w:rsidR="00D73868" w:rsidRPr="00C71B85" w:rsidRDefault="00D73868" w:rsidP="00D068C7">
            <w:pPr>
              <w:spacing w:line="276" w:lineRule="auto"/>
              <w:rPr>
                <w:sz w:val="22"/>
                <w:szCs w:val="22"/>
              </w:rPr>
            </w:pPr>
            <w:r w:rsidRPr="00C71B85">
              <w:rPr>
                <w:sz w:val="22"/>
                <w:szCs w:val="22"/>
              </w:rPr>
              <w:t xml:space="preserve">early MK? </w:t>
            </w:r>
          </w:p>
        </w:tc>
      </w:tr>
      <w:tr w:rsidR="00D73868" w:rsidRPr="00C71B85" w14:paraId="578DB841" w14:textId="77777777" w:rsidTr="00D068C7">
        <w:tc>
          <w:tcPr>
            <w:tcW w:w="1134" w:type="dxa"/>
          </w:tcPr>
          <w:p w14:paraId="3C11BEF6" w14:textId="77777777" w:rsidR="00D73868" w:rsidRPr="00C71B85" w:rsidRDefault="00D73868" w:rsidP="00D068C7">
            <w:pPr>
              <w:spacing w:line="276" w:lineRule="auto"/>
              <w:rPr>
                <w:b/>
                <w:sz w:val="22"/>
                <w:szCs w:val="22"/>
              </w:rPr>
            </w:pPr>
          </w:p>
        </w:tc>
        <w:tc>
          <w:tcPr>
            <w:tcW w:w="1276" w:type="dxa"/>
          </w:tcPr>
          <w:p w14:paraId="0FD7B99D" w14:textId="77777777" w:rsidR="00D73868" w:rsidRPr="00C71B85" w:rsidRDefault="00D73868" w:rsidP="00D068C7">
            <w:pPr>
              <w:spacing w:line="276" w:lineRule="auto"/>
              <w:rPr>
                <w:sz w:val="22"/>
                <w:szCs w:val="22"/>
              </w:rPr>
            </w:pPr>
          </w:p>
        </w:tc>
        <w:tc>
          <w:tcPr>
            <w:tcW w:w="1100" w:type="dxa"/>
          </w:tcPr>
          <w:p w14:paraId="61F87222" w14:textId="77777777" w:rsidR="00D73868" w:rsidRPr="00C71B85" w:rsidRDefault="00D73868" w:rsidP="00D068C7">
            <w:pPr>
              <w:spacing w:line="276" w:lineRule="auto"/>
              <w:rPr>
                <w:sz w:val="22"/>
                <w:szCs w:val="22"/>
              </w:rPr>
            </w:pPr>
          </w:p>
        </w:tc>
        <w:tc>
          <w:tcPr>
            <w:tcW w:w="1417" w:type="dxa"/>
          </w:tcPr>
          <w:p w14:paraId="133F61BD" w14:textId="77777777" w:rsidR="00D73868" w:rsidRPr="00C71B85" w:rsidRDefault="00D73868" w:rsidP="00D068C7">
            <w:pPr>
              <w:spacing w:line="276" w:lineRule="auto"/>
              <w:rPr>
                <w:sz w:val="22"/>
                <w:szCs w:val="22"/>
              </w:rPr>
            </w:pPr>
            <w:r w:rsidRPr="00C71B85">
              <w:rPr>
                <w:sz w:val="22"/>
                <w:szCs w:val="22"/>
              </w:rPr>
              <w:t>64.75–66.35</w:t>
            </w:r>
          </w:p>
        </w:tc>
        <w:tc>
          <w:tcPr>
            <w:tcW w:w="4423" w:type="dxa"/>
          </w:tcPr>
          <w:p w14:paraId="01954BE8" w14:textId="77777777" w:rsidR="00D73868" w:rsidRPr="00C71B85" w:rsidRDefault="00D73868" w:rsidP="00D068C7">
            <w:pPr>
              <w:spacing w:line="276" w:lineRule="auto"/>
              <w:rPr>
                <w:sz w:val="22"/>
                <w:szCs w:val="22"/>
              </w:rPr>
            </w:pPr>
            <w:r w:rsidRPr="00C71B85">
              <w:rPr>
                <w:sz w:val="22"/>
                <w:szCs w:val="22"/>
              </w:rPr>
              <w:t>early MK? (fewer sherds)</w:t>
            </w:r>
          </w:p>
        </w:tc>
      </w:tr>
      <w:tr w:rsidR="00D73868" w:rsidRPr="00C71B85" w14:paraId="7090462E" w14:textId="77777777" w:rsidTr="00D068C7">
        <w:tc>
          <w:tcPr>
            <w:tcW w:w="1134" w:type="dxa"/>
          </w:tcPr>
          <w:p w14:paraId="72E27F8F" w14:textId="77777777" w:rsidR="00D73868" w:rsidRPr="00C71B85" w:rsidRDefault="00D73868" w:rsidP="00D068C7">
            <w:pPr>
              <w:spacing w:line="276" w:lineRule="auto"/>
              <w:rPr>
                <w:b/>
                <w:sz w:val="22"/>
                <w:szCs w:val="22"/>
              </w:rPr>
            </w:pPr>
          </w:p>
        </w:tc>
        <w:tc>
          <w:tcPr>
            <w:tcW w:w="1276" w:type="dxa"/>
          </w:tcPr>
          <w:p w14:paraId="76449678" w14:textId="77777777" w:rsidR="00D73868" w:rsidRPr="00C71B85" w:rsidRDefault="00D73868" w:rsidP="00D068C7">
            <w:pPr>
              <w:spacing w:line="276" w:lineRule="auto"/>
              <w:rPr>
                <w:sz w:val="22"/>
                <w:szCs w:val="22"/>
              </w:rPr>
            </w:pPr>
          </w:p>
        </w:tc>
        <w:tc>
          <w:tcPr>
            <w:tcW w:w="1100" w:type="dxa"/>
          </w:tcPr>
          <w:p w14:paraId="404D6DCF" w14:textId="77777777" w:rsidR="00D73868" w:rsidRPr="00C71B85" w:rsidRDefault="00D73868" w:rsidP="00D068C7">
            <w:pPr>
              <w:spacing w:line="276" w:lineRule="auto"/>
              <w:rPr>
                <w:sz w:val="22"/>
                <w:szCs w:val="22"/>
              </w:rPr>
            </w:pPr>
          </w:p>
        </w:tc>
        <w:tc>
          <w:tcPr>
            <w:tcW w:w="1417" w:type="dxa"/>
          </w:tcPr>
          <w:p w14:paraId="757A6D8C" w14:textId="77777777" w:rsidR="00D73868" w:rsidRPr="00C71B85" w:rsidRDefault="00D73868" w:rsidP="00D068C7">
            <w:pPr>
              <w:spacing w:line="276" w:lineRule="auto"/>
              <w:rPr>
                <w:sz w:val="22"/>
                <w:szCs w:val="22"/>
              </w:rPr>
            </w:pPr>
            <w:r w:rsidRPr="00C71B85">
              <w:rPr>
                <w:sz w:val="22"/>
                <w:szCs w:val="22"/>
              </w:rPr>
              <w:t>64.00–64.75</w:t>
            </w:r>
          </w:p>
        </w:tc>
        <w:tc>
          <w:tcPr>
            <w:tcW w:w="4423" w:type="dxa"/>
          </w:tcPr>
          <w:p w14:paraId="74C97B68" w14:textId="77777777" w:rsidR="00D73868" w:rsidRPr="00C71B85" w:rsidRDefault="00D73868" w:rsidP="00D068C7">
            <w:pPr>
              <w:spacing w:line="276" w:lineRule="auto"/>
              <w:rPr>
                <w:sz w:val="22"/>
                <w:szCs w:val="22"/>
              </w:rPr>
            </w:pPr>
            <w:r w:rsidRPr="00C71B85">
              <w:rPr>
                <w:sz w:val="22"/>
                <w:szCs w:val="22"/>
              </w:rPr>
              <w:t>No ceramics</w:t>
            </w:r>
          </w:p>
        </w:tc>
      </w:tr>
      <w:tr w:rsidR="00D73868" w:rsidRPr="00C71B85" w14:paraId="0CA819E7" w14:textId="77777777" w:rsidTr="00D068C7">
        <w:tc>
          <w:tcPr>
            <w:tcW w:w="1134" w:type="dxa"/>
          </w:tcPr>
          <w:p w14:paraId="69E14739" w14:textId="77777777" w:rsidR="00D73868" w:rsidRPr="00C71B85" w:rsidRDefault="00D73868" w:rsidP="00D068C7">
            <w:pPr>
              <w:spacing w:line="276" w:lineRule="auto"/>
              <w:rPr>
                <w:b/>
                <w:sz w:val="22"/>
                <w:szCs w:val="22"/>
              </w:rPr>
            </w:pPr>
            <w:r w:rsidRPr="00C71B85">
              <w:rPr>
                <w:b/>
                <w:sz w:val="22"/>
                <w:szCs w:val="22"/>
              </w:rPr>
              <w:t>PC062</w:t>
            </w:r>
          </w:p>
        </w:tc>
        <w:tc>
          <w:tcPr>
            <w:tcW w:w="1276" w:type="dxa"/>
          </w:tcPr>
          <w:p w14:paraId="027640EF" w14:textId="77777777" w:rsidR="00D73868" w:rsidRPr="00C71B85" w:rsidRDefault="00D73868" w:rsidP="00D068C7">
            <w:pPr>
              <w:spacing w:line="276" w:lineRule="auto"/>
              <w:rPr>
                <w:sz w:val="22"/>
                <w:szCs w:val="22"/>
              </w:rPr>
            </w:pPr>
            <w:r w:rsidRPr="00C71B85">
              <w:rPr>
                <w:sz w:val="22"/>
                <w:szCs w:val="22"/>
              </w:rPr>
              <w:t>2018</w:t>
            </w:r>
          </w:p>
        </w:tc>
        <w:tc>
          <w:tcPr>
            <w:tcW w:w="1100" w:type="dxa"/>
          </w:tcPr>
          <w:p w14:paraId="0DA5C188" w14:textId="77777777" w:rsidR="00D73868" w:rsidRPr="00C71B85" w:rsidRDefault="00D73868" w:rsidP="00D068C7">
            <w:pPr>
              <w:spacing w:line="276" w:lineRule="auto"/>
              <w:rPr>
                <w:sz w:val="22"/>
                <w:szCs w:val="22"/>
              </w:rPr>
            </w:pPr>
            <w:r w:rsidRPr="00C71B85">
              <w:rPr>
                <w:sz w:val="22"/>
                <w:szCs w:val="22"/>
              </w:rPr>
              <w:t>B.A.</w:t>
            </w:r>
          </w:p>
        </w:tc>
        <w:tc>
          <w:tcPr>
            <w:tcW w:w="1417" w:type="dxa"/>
          </w:tcPr>
          <w:p w14:paraId="2AFE346F" w14:textId="77777777" w:rsidR="00D73868" w:rsidRPr="00C71B85" w:rsidRDefault="00D73868" w:rsidP="00D068C7">
            <w:pPr>
              <w:spacing w:line="276" w:lineRule="auto"/>
              <w:rPr>
                <w:sz w:val="22"/>
                <w:szCs w:val="22"/>
              </w:rPr>
            </w:pPr>
            <w:r w:rsidRPr="00C71B85">
              <w:rPr>
                <w:sz w:val="22"/>
                <w:szCs w:val="22"/>
              </w:rPr>
              <w:t>73.98–74.68</w:t>
            </w:r>
          </w:p>
        </w:tc>
        <w:tc>
          <w:tcPr>
            <w:tcW w:w="4423" w:type="dxa"/>
          </w:tcPr>
          <w:p w14:paraId="752E4F60" w14:textId="77777777" w:rsidR="00D73868" w:rsidRPr="00C71B85" w:rsidRDefault="00D73868" w:rsidP="00D068C7">
            <w:pPr>
              <w:spacing w:line="276" w:lineRule="auto"/>
              <w:rPr>
                <w:sz w:val="22"/>
                <w:szCs w:val="22"/>
              </w:rPr>
            </w:pPr>
            <w:r w:rsidRPr="00C71B85">
              <w:rPr>
                <w:sz w:val="22"/>
                <w:szCs w:val="22"/>
              </w:rPr>
              <w:t>LP–PP</w:t>
            </w:r>
          </w:p>
        </w:tc>
      </w:tr>
      <w:tr w:rsidR="00D73868" w:rsidRPr="00C71B85" w14:paraId="78803DE3" w14:textId="77777777" w:rsidTr="00D068C7">
        <w:tc>
          <w:tcPr>
            <w:tcW w:w="1134" w:type="dxa"/>
          </w:tcPr>
          <w:p w14:paraId="27F6687E" w14:textId="77777777" w:rsidR="00D73868" w:rsidRPr="00C71B85" w:rsidRDefault="00D73868" w:rsidP="00D068C7">
            <w:pPr>
              <w:spacing w:line="276" w:lineRule="auto"/>
              <w:rPr>
                <w:b/>
                <w:sz w:val="22"/>
                <w:szCs w:val="22"/>
              </w:rPr>
            </w:pPr>
          </w:p>
        </w:tc>
        <w:tc>
          <w:tcPr>
            <w:tcW w:w="1276" w:type="dxa"/>
          </w:tcPr>
          <w:p w14:paraId="33137EBE" w14:textId="77777777" w:rsidR="00D73868" w:rsidRPr="00C71B85" w:rsidRDefault="00D73868" w:rsidP="00D068C7">
            <w:pPr>
              <w:spacing w:line="276" w:lineRule="auto"/>
              <w:rPr>
                <w:sz w:val="22"/>
                <w:szCs w:val="22"/>
              </w:rPr>
            </w:pPr>
          </w:p>
        </w:tc>
        <w:tc>
          <w:tcPr>
            <w:tcW w:w="1100" w:type="dxa"/>
          </w:tcPr>
          <w:p w14:paraId="0DF2181E" w14:textId="77777777" w:rsidR="00D73868" w:rsidRPr="00C71B85" w:rsidRDefault="00D73868" w:rsidP="00D068C7">
            <w:pPr>
              <w:spacing w:line="276" w:lineRule="auto"/>
              <w:rPr>
                <w:sz w:val="22"/>
                <w:szCs w:val="22"/>
              </w:rPr>
            </w:pPr>
          </w:p>
        </w:tc>
        <w:tc>
          <w:tcPr>
            <w:tcW w:w="1417" w:type="dxa"/>
          </w:tcPr>
          <w:p w14:paraId="1B93E941" w14:textId="77777777" w:rsidR="00D73868" w:rsidRPr="00C71B85" w:rsidRDefault="00D73868" w:rsidP="00D068C7">
            <w:pPr>
              <w:spacing w:line="276" w:lineRule="auto"/>
              <w:rPr>
                <w:sz w:val="22"/>
                <w:szCs w:val="22"/>
              </w:rPr>
            </w:pPr>
            <w:r w:rsidRPr="00C71B85">
              <w:rPr>
                <w:sz w:val="22"/>
                <w:szCs w:val="22"/>
              </w:rPr>
              <w:t>73.68–73.98</w:t>
            </w:r>
          </w:p>
        </w:tc>
        <w:tc>
          <w:tcPr>
            <w:tcW w:w="4423" w:type="dxa"/>
          </w:tcPr>
          <w:p w14:paraId="1468187D" w14:textId="77777777" w:rsidR="00D73868" w:rsidRPr="00C71B85" w:rsidRDefault="00D73868" w:rsidP="00D068C7">
            <w:pPr>
              <w:spacing w:line="276" w:lineRule="auto"/>
              <w:rPr>
                <w:sz w:val="22"/>
                <w:szCs w:val="22"/>
              </w:rPr>
            </w:pPr>
            <w:r w:rsidRPr="00C71B85">
              <w:rPr>
                <w:sz w:val="22"/>
                <w:szCs w:val="22"/>
              </w:rPr>
              <w:t>MK–NK?</w:t>
            </w:r>
          </w:p>
        </w:tc>
      </w:tr>
      <w:tr w:rsidR="00D73868" w:rsidRPr="00C71B85" w14:paraId="4BADDB67" w14:textId="77777777" w:rsidTr="00D068C7">
        <w:tc>
          <w:tcPr>
            <w:tcW w:w="1134" w:type="dxa"/>
          </w:tcPr>
          <w:p w14:paraId="6AD31C6E" w14:textId="77777777" w:rsidR="00D73868" w:rsidRPr="00C71B85" w:rsidRDefault="00D73868" w:rsidP="00D068C7">
            <w:pPr>
              <w:spacing w:line="276" w:lineRule="auto"/>
              <w:rPr>
                <w:b/>
                <w:sz w:val="22"/>
                <w:szCs w:val="22"/>
              </w:rPr>
            </w:pPr>
          </w:p>
        </w:tc>
        <w:tc>
          <w:tcPr>
            <w:tcW w:w="1276" w:type="dxa"/>
          </w:tcPr>
          <w:p w14:paraId="3FF6A89D" w14:textId="77777777" w:rsidR="00D73868" w:rsidRPr="00C71B85" w:rsidRDefault="00D73868" w:rsidP="00D068C7">
            <w:pPr>
              <w:spacing w:line="276" w:lineRule="auto"/>
              <w:rPr>
                <w:sz w:val="22"/>
                <w:szCs w:val="22"/>
              </w:rPr>
            </w:pPr>
          </w:p>
        </w:tc>
        <w:tc>
          <w:tcPr>
            <w:tcW w:w="1100" w:type="dxa"/>
          </w:tcPr>
          <w:p w14:paraId="74AF643A" w14:textId="77777777" w:rsidR="00D73868" w:rsidRPr="00C71B85" w:rsidRDefault="00D73868" w:rsidP="00D068C7">
            <w:pPr>
              <w:spacing w:line="276" w:lineRule="auto"/>
              <w:rPr>
                <w:sz w:val="22"/>
                <w:szCs w:val="22"/>
              </w:rPr>
            </w:pPr>
          </w:p>
        </w:tc>
        <w:tc>
          <w:tcPr>
            <w:tcW w:w="1417" w:type="dxa"/>
          </w:tcPr>
          <w:p w14:paraId="07A4F312" w14:textId="77777777" w:rsidR="00D73868" w:rsidRPr="00C71B85" w:rsidRDefault="00D73868" w:rsidP="00D068C7">
            <w:pPr>
              <w:spacing w:line="276" w:lineRule="auto"/>
              <w:rPr>
                <w:sz w:val="22"/>
                <w:szCs w:val="22"/>
              </w:rPr>
            </w:pPr>
            <w:r w:rsidRPr="00C71B85">
              <w:rPr>
                <w:sz w:val="22"/>
                <w:szCs w:val="22"/>
              </w:rPr>
              <w:t>70.18–73.68</w:t>
            </w:r>
          </w:p>
        </w:tc>
        <w:tc>
          <w:tcPr>
            <w:tcW w:w="4423" w:type="dxa"/>
          </w:tcPr>
          <w:p w14:paraId="5E0D9F87" w14:textId="77777777" w:rsidR="00D73868" w:rsidRPr="00C71B85" w:rsidRDefault="00D73868" w:rsidP="00D068C7">
            <w:pPr>
              <w:spacing w:line="276" w:lineRule="auto"/>
              <w:rPr>
                <w:sz w:val="22"/>
                <w:szCs w:val="22"/>
              </w:rPr>
            </w:pPr>
            <w:r w:rsidRPr="00C71B85">
              <w:rPr>
                <w:sz w:val="22"/>
                <w:szCs w:val="22"/>
              </w:rPr>
              <w:t>Downhole contamination</w:t>
            </w:r>
          </w:p>
        </w:tc>
      </w:tr>
      <w:tr w:rsidR="00D73868" w:rsidRPr="00C71B85" w14:paraId="286E0494" w14:textId="77777777" w:rsidTr="00D068C7">
        <w:tc>
          <w:tcPr>
            <w:tcW w:w="1134" w:type="dxa"/>
          </w:tcPr>
          <w:p w14:paraId="67C6E4B1" w14:textId="77777777" w:rsidR="00D73868" w:rsidRPr="00C71B85" w:rsidRDefault="00D73868" w:rsidP="00D068C7">
            <w:pPr>
              <w:spacing w:line="276" w:lineRule="auto"/>
              <w:rPr>
                <w:b/>
                <w:sz w:val="22"/>
                <w:szCs w:val="22"/>
              </w:rPr>
            </w:pPr>
          </w:p>
        </w:tc>
        <w:tc>
          <w:tcPr>
            <w:tcW w:w="1276" w:type="dxa"/>
          </w:tcPr>
          <w:p w14:paraId="5440582E" w14:textId="77777777" w:rsidR="00D73868" w:rsidRPr="00C71B85" w:rsidRDefault="00D73868" w:rsidP="00D068C7">
            <w:pPr>
              <w:spacing w:line="276" w:lineRule="auto"/>
              <w:rPr>
                <w:sz w:val="22"/>
                <w:szCs w:val="22"/>
              </w:rPr>
            </w:pPr>
          </w:p>
        </w:tc>
        <w:tc>
          <w:tcPr>
            <w:tcW w:w="1100" w:type="dxa"/>
          </w:tcPr>
          <w:p w14:paraId="4383BC8B" w14:textId="77777777" w:rsidR="00D73868" w:rsidRPr="00C71B85" w:rsidRDefault="00D73868" w:rsidP="00D068C7">
            <w:pPr>
              <w:spacing w:line="276" w:lineRule="auto"/>
              <w:rPr>
                <w:sz w:val="22"/>
                <w:szCs w:val="22"/>
              </w:rPr>
            </w:pPr>
          </w:p>
        </w:tc>
        <w:tc>
          <w:tcPr>
            <w:tcW w:w="1417" w:type="dxa"/>
          </w:tcPr>
          <w:p w14:paraId="2FE5068D" w14:textId="77777777" w:rsidR="00D73868" w:rsidRPr="00C71B85" w:rsidRDefault="00D73868" w:rsidP="00D068C7">
            <w:pPr>
              <w:spacing w:line="276" w:lineRule="auto"/>
              <w:rPr>
                <w:sz w:val="22"/>
                <w:szCs w:val="22"/>
              </w:rPr>
            </w:pPr>
            <w:r w:rsidRPr="00C71B85">
              <w:rPr>
                <w:sz w:val="22"/>
                <w:szCs w:val="22"/>
              </w:rPr>
              <w:t>64.68–70.18</w:t>
            </w:r>
          </w:p>
        </w:tc>
        <w:tc>
          <w:tcPr>
            <w:tcW w:w="4423" w:type="dxa"/>
          </w:tcPr>
          <w:p w14:paraId="003911D7" w14:textId="77777777" w:rsidR="00D73868" w:rsidRPr="00C71B85" w:rsidRDefault="00D73868" w:rsidP="00D068C7">
            <w:pPr>
              <w:spacing w:line="276" w:lineRule="auto"/>
              <w:rPr>
                <w:sz w:val="22"/>
                <w:szCs w:val="22"/>
              </w:rPr>
            </w:pPr>
            <w:r w:rsidRPr="00C71B85">
              <w:rPr>
                <w:sz w:val="22"/>
                <w:szCs w:val="22"/>
              </w:rPr>
              <w:t>No ceramics</w:t>
            </w:r>
          </w:p>
        </w:tc>
      </w:tr>
      <w:tr w:rsidR="00D73868" w:rsidRPr="00C71B85" w14:paraId="2DF29C68" w14:textId="77777777" w:rsidTr="00D068C7">
        <w:tc>
          <w:tcPr>
            <w:tcW w:w="1134" w:type="dxa"/>
          </w:tcPr>
          <w:p w14:paraId="1FB26056" w14:textId="77777777" w:rsidR="00D73868" w:rsidRPr="00C71B85" w:rsidRDefault="00D73868" w:rsidP="00D068C7">
            <w:pPr>
              <w:spacing w:line="276" w:lineRule="auto"/>
              <w:rPr>
                <w:b/>
                <w:sz w:val="22"/>
                <w:szCs w:val="22"/>
              </w:rPr>
            </w:pPr>
            <w:bookmarkStart w:id="23" w:name="_Hlk145839311"/>
            <w:r w:rsidRPr="00C71B85">
              <w:rPr>
                <w:b/>
                <w:sz w:val="22"/>
                <w:szCs w:val="22"/>
              </w:rPr>
              <w:t>PC063</w:t>
            </w:r>
          </w:p>
        </w:tc>
        <w:tc>
          <w:tcPr>
            <w:tcW w:w="1276" w:type="dxa"/>
          </w:tcPr>
          <w:p w14:paraId="19267872" w14:textId="77777777" w:rsidR="00D73868" w:rsidRPr="00C71B85" w:rsidRDefault="00D73868" w:rsidP="00D068C7">
            <w:pPr>
              <w:spacing w:line="276" w:lineRule="auto"/>
              <w:rPr>
                <w:sz w:val="22"/>
                <w:szCs w:val="22"/>
              </w:rPr>
            </w:pPr>
            <w:r w:rsidRPr="00C71B85">
              <w:rPr>
                <w:sz w:val="22"/>
                <w:szCs w:val="22"/>
              </w:rPr>
              <w:t>2018</w:t>
            </w:r>
          </w:p>
        </w:tc>
        <w:tc>
          <w:tcPr>
            <w:tcW w:w="1100" w:type="dxa"/>
          </w:tcPr>
          <w:p w14:paraId="73E75F8A" w14:textId="77777777" w:rsidR="00D73868" w:rsidRPr="00C71B85" w:rsidRDefault="00D73868" w:rsidP="00D068C7">
            <w:pPr>
              <w:spacing w:line="276" w:lineRule="auto"/>
              <w:rPr>
                <w:sz w:val="22"/>
                <w:szCs w:val="22"/>
              </w:rPr>
            </w:pPr>
            <w:r w:rsidRPr="00C71B85">
              <w:rPr>
                <w:sz w:val="22"/>
                <w:szCs w:val="22"/>
              </w:rPr>
              <w:t>25</w:t>
            </w:r>
          </w:p>
        </w:tc>
        <w:tc>
          <w:tcPr>
            <w:tcW w:w="1417" w:type="dxa"/>
          </w:tcPr>
          <w:p w14:paraId="0E491ED5" w14:textId="77777777" w:rsidR="00D73868" w:rsidRPr="00C71B85" w:rsidRDefault="00D73868" w:rsidP="00D068C7">
            <w:pPr>
              <w:spacing w:line="276" w:lineRule="auto"/>
              <w:rPr>
                <w:sz w:val="22"/>
                <w:szCs w:val="22"/>
              </w:rPr>
            </w:pPr>
            <w:r w:rsidRPr="00C71B85">
              <w:rPr>
                <w:sz w:val="22"/>
                <w:szCs w:val="22"/>
              </w:rPr>
              <w:t>72.58–73.74</w:t>
            </w:r>
          </w:p>
        </w:tc>
        <w:tc>
          <w:tcPr>
            <w:tcW w:w="4423" w:type="dxa"/>
          </w:tcPr>
          <w:p w14:paraId="263081DC" w14:textId="77777777" w:rsidR="00D73868" w:rsidRPr="00C71B85" w:rsidRDefault="00D73868" w:rsidP="00D068C7">
            <w:pPr>
              <w:spacing w:line="276" w:lineRule="auto"/>
              <w:rPr>
                <w:sz w:val="22"/>
                <w:szCs w:val="22"/>
              </w:rPr>
            </w:pPr>
            <w:proofErr w:type="gramStart"/>
            <w:r w:rsidRPr="00C71B85">
              <w:rPr>
                <w:sz w:val="22"/>
                <w:szCs w:val="22"/>
              </w:rPr>
              <w:t>RP?/</w:t>
            </w:r>
            <w:proofErr w:type="gramEnd"/>
            <w:r w:rsidRPr="00C71B85">
              <w:rPr>
                <w:sz w:val="22"/>
                <w:szCs w:val="22"/>
              </w:rPr>
              <w:t>Mixed?</w:t>
            </w:r>
          </w:p>
        </w:tc>
      </w:tr>
      <w:tr w:rsidR="00D73868" w:rsidRPr="00C71B85" w14:paraId="3AF7A386" w14:textId="77777777" w:rsidTr="00D068C7">
        <w:tc>
          <w:tcPr>
            <w:tcW w:w="1134" w:type="dxa"/>
          </w:tcPr>
          <w:p w14:paraId="4F670032" w14:textId="77777777" w:rsidR="00D73868" w:rsidRPr="00C71B85" w:rsidRDefault="00D73868" w:rsidP="00D068C7">
            <w:pPr>
              <w:spacing w:line="276" w:lineRule="auto"/>
              <w:rPr>
                <w:b/>
                <w:sz w:val="22"/>
                <w:szCs w:val="22"/>
              </w:rPr>
            </w:pPr>
          </w:p>
        </w:tc>
        <w:tc>
          <w:tcPr>
            <w:tcW w:w="1276" w:type="dxa"/>
          </w:tcPr>
          <w:p w14:paraId="3D7F63C4" w14:textId="77777777" w:rsidR="00D73868" w:rsidRPr="00C71B85" w:rsidRDefault="00D73868" w:rsidP="00D068C7">
            <w:pPr>
              <w:spacing w:line="276" w:lineRule="auto"/>
              <w:rPr>
                <w:sz w:val="22"/>
                <w:szCs w:val="22"/>
              </w:rPr>
            </w:pPr>
          </w:p>
        </w:tc>
        <w:tc>
          <w:tcPr>
            <w:tcW w:w="1100" w:type="dxa"/>
          </w:tcPr>
          <w:p w14:paraId="5B233BBB" w14:textId="77777777" w:rsidR="00D73868" w:rsidRPr="00C71B85" w:rsidRDefault="00D73868" w:rsidP="00D068C7">
            <w:pPr>
              <w:spacing w:line="276" w:lineRule="auto"/>
              <w:rPr>
                <w:sz w:val="22"/>
                <w:szCs w:val="22"/>
              </w:rPr>
            </w:pPr>
          </w:p>
        </w:tc>
        <w:tc>
          <w:tcPr>
            <w:tcW w:w="1417" w:type="dxa"/>
          </w:tcPr>
          <w:p w14:paraId="71B7537E" w14:textId="77777777" w:rsidR="00D73868" w:rsidRPr="00C71B85" w:rsidRDefault="00D73868" w:rsidP="00D068C7">
            <w:pPr>
              <w:spacing w:line="276" w:lineRule="auto"/>
              <w:rPr>
                <w:sz w:val="22"/>
                <w:szCs w:val="22"/>
              </w:rPr>
            </w:pPr>
            <w:r w:rsidRPr="00C71B85">
              <w:rPr>
                <w:sz w:val="22"/>
                <w:szCs w:val="22"/>
              </w:rPr>
              <w:t>69.48–72.58</w:t>
            </w:r>
          </w:p>
        </w:tc>
        <w:tc>
          <w:tcPr>
            <w:tcW w:w="4423" w:type="dxa"/>
          </w:tcPr>
          <w:p w14:paraId="210AEB75" w14:textId="77777777" w:rsidR="00D73868" w:rsidRPr="00C71B85" w:rsidRDefault="00D73868" w:rsidP="00D068C7">
            <w:pPr>
              <w:spacing w:line="276" w:lineRule="auto"/>
              <w:rPr>
                <w:sz w:val="22"/>
                <w:szCs w:val="22"/>
              </w:rPr>
            </w:pPr>
            <w:r w:rsidRPr="00C71B85">
              <w:rPr>
                <w:sz w:val="22"/>
                <w:szCs w:val="22"/>
              </w:rPr>
              <w:t>Very few mm-scale sherds, thought to be contamination</w:t>
            </w:r>
          </w:p>
        </w:tc>
      </w:tr>
      <w:tr w:rsidR="00D73868" w:rsidRPr="00C71B85" w14:paraId="7391AC5D" w14:textId="77777777" w:rsidTr="00D068C7">
        <w:tc>
          <w:tcPr>
            <w:tcW w:w="1134" w:type="dxa"/>
          </w:tcPr>
          <w:p w14:paraId="4949121D" w14:textId="77777777" w:rsidR="00D73868" w:rsidRPr="00C71B85" w:rsidRDefault="00D73868" w:rsidP="00D068C7">
            <w:pPr>
              <w:spacing w:line="276" w:lineRule="auto"/>
              <w:rPr>
                <w:b/>
                <w:sz w:val="22"/>
                <w:szCs w:val="22"/>
              </w:rPr>
            </w:pPr>
          </w:p>
        </w:tc>
        <w:tc>
          <w:tcPr>
            <w:tcW w:w="1276" w:type="dxa"/>
          </w:tcPr>
          <w:p w14:paraId="1348B27D" w14:textId="77777777" w:rsidR="00D73868" w:rsidRPr="00C71B85" w:rsidRDefault="00D73868" w:rsidP="00D068C7">
            <w:pPr>
              <w:spacing w:line="276" w:lineRule="auto"/>
              <w:rPr>
                <w:sz w:val="22"/>
                <w:szCs w:val="22"/>
              </w:rPr>
            </w:pPr>
          </w:p>
        </w:tc>
        <w:tc>
          <w:tcPr>
            <w:tcW w:w="1100" w:type="dxa"/>
          </w:tcPr>
          <w:p w14:paraId="66F4119E" w14:textId="77777777" w:rsidR="00D73868" w:rsidRPr="00C71B85" w:rsidRDefault="00D73868" w:rsidP="00D068C7">
            <w:pPr>
              <w:spacing w:line="276" w:lineRule="auto"/>
              <w:rPr>
                <w:sz w:val="22"/>
                <w:szCs w:val="22"/>
              </w:rPr>
            </w:pPr>
          </w:p>
        </w:tc>
        <w:tc>
          <w:tcPr>
            <w:tcW w:w="1417" w:type="dxa"/>
          </w:tcPr>
          <w:p w14:paraId="3C54BAAF" w14:textId="77777777" w:rsidR="00D73868" w:rsidRPr="00C71B85" w:rsidRDefault="00D73868" w:rsidP="00D068C7">
            <w:pPr>
              <w:spacing w:line="276" w:lineRule="auto"/>
              <w:rPr>
                <w:sz w:val="22"/>
                <w:szCs w:val="22"/>
              </w:rPr>
            </w:pPr>
            <w:r w:rsidRPr="00C71B85">
              <w:rPr>
                <w:sz w:val="22"/>
                <w:szCs w:val="22"/>
              </w:rPr>
              <w:t>68.28–69.48</w:t>
            </w:r>
          </w:p>
        </w:tc>
        <w:tc>
          <w:tcPr>
            <w:tcW w:w="4423" w:type="dxa"/>
          </w:tcPr>
          <w:p w14:paraId="198A8EB6" w14:textId="77777777" w:rsidR="00D73868" w:rsidRPr="00C71B85" w:rsidRDefault="00D73868" w:rsidP="00D068C7">
            <w:pPr>
              <w:spacing w:line="276" w:lineRule="auto"/>
              <w:rPr>
                <w:sz w:val="22"/>
                <w:szCs w:val="22"/>
              </w:rPr>
            </w:pPr>
            <w:r w:rsidRPr="00C71B85">
              <w:rPr>
                <w:sz w:val="22"/>
                <w:szCs w:val="22"/>
              </w:rPr>
              <w:t>No ceramics</w:t>
            </w:r>
          </w:p>
        </w:tc>
      </w:tr>
      <w:bookmarkEnd w:id="23"/>
      <w:tr w:rsidR="00D73868" w:rsidRPr="00C71B85" w14:paraId="200F7824" w14:textId="77777777" w:rsidTr="00D068C7">
        <w:tc>
          <w:tcPr>
            <w:tcW w:w="1134" w:type="dxa"/>
          </w:tcPr>
          <w:p w14:paraId="368E5A3B" w14:textId="77777777" w:rsidR="00D73868" w:rsidRPr="00C71B85" w:rsidRDefault="00D73868" w:rsidP="00D068C7">
            <w:pPr>
              <w:spacing w:line="276" w:lineRule="auto"/>
              <w:rPr>
                <w:b/>
                <w:sz w:val="22"/>
                <w:szCs w:val="22"/>
              </w:rPr>
            </w:pPr>
            <w:r w:rsidRPr="00C71B85">
              <w:rPr>
                <w:b/>
                <w:sz w:val="22"/>
                <w:szCs w:val="22"/>
              </w:rPr>
              <w:t>PC071</w:t>
            </w:r>
          </w:p>
        </w:tc>
        <w:tc>
          <w:tcPr>
            <w:tcW w:w="1276" w:type="dxa"/>
          </w:tcPr>
          <w:p w14:paraId="0E285963" w14:textId="77777777" w:rsidR="00D73868" w:rsidRPr="00C71B85" w:rsidRDefault="00D73868" w:rsidP="00D068C7">
            <w:pPr>
              <w:spacing w:line="276" w:lineRule="auto"/>
              <w:rPr>
                <w:sz w:val="22"/>
                <w:szCs w:val="22"/>
              </w:rPr>
            </w:pPr>
            <w:r w:rsidRPr="00C71B85">
              <w:rPr>
                <w:sz w:val="22"/>
                <w:szCs w:val="22"/>
              </w:rPr>
              <w:t>2019</w:t>
            </w:r>
          </w:p>
        </w:tc>
        <w:tc>
          <w:tcPr>
            <w:tcW w:w="1100" w:type="dxa"/>
          </w:tcPr>
          <w:p w14:paraId="3CF9D72C" w14:textId="77777777" w:rsidR="00D73868" w:rsidRPr="00C71B85" w:rsidRDefault="00D73868" w:rsidP="00D068C7">
            <w:pPr>
              <w:spacing w:line="276" w:lineRule="auto"/>
              <w:rPr>
                <w:sz w:val="22"/>
                <w:szCs w:val="22"/>
              </w:rPr>
            </w:pPr>
            <w:r w:rsidRPr="00C71B85">
              <w:rPr>
                <w:sz w:val="22"/>
                <w:szCs w:val="22"/>
              </w:rPr>
              <w:t>B.A.</w:t>
            </w:r>
          </w:p>
        </w:tc>
        <w:tc>
          <w:tcPr>
            <w:tcW w:w="1417" w:type="dxa"/>
          </w:tcPr>
          <w:p w14:paraId="57C09344" w14:textId="77777777" w:rsidR="00D73868" w:rsidRPr="00C71B85" w:rsidRDefault="00D73868" w:rsidP="00D068C7">
            <w:pPr>
              <w:spacing w:line="276" w:lineRule="auto"/>
              <w:rPr>
                <w:sz w:val="22"/>
                <w:szCs w:val="22"/>
              </w:rPr>
            </w:pPr>
            <w:r w:rsidRPr="00C71B85">
              <w:rPr>
                <w:sz w:val="22"/>
                <w:szCs w:val="22"/>
              </w:rPr>
              <w:t>75.93–77.06</w:t>
            </w:r>
          </w:p>
        </w:tc>
        <w:tc>
          <w:tcPr>
            <w:tcW w:w="4423" w:type="dxa"/>
          </w:tcPr>
          <w:p w14:paraId="11DE8135" w14:textId="77777777" w:rsidR="00D73868" w:rsidRPr="00C71B85" w:rsidRDefault="00D73868" w:rsidP="00D068C7">
            <w:pPr>
              <w:spacing w:line="276" w:lineRule="auto"/>
              <w:rPr>
                <w:sz w:val="22"/>
                <w:szCs w:val="22"/>
              </w:rPr>
            </w:pPr>
            <w:r w:rsidRPr="00C71B85">
              <w:rPr>
                <w:sz w:val="22"/>
                <w:szCs w:val="22"/>
              </w:rPr>
              <w:t>TIP–PP</w:t>
            </w:r>
          </w:p>
        </w:tc>
      </w:tr>
      <w:tr w:rsidR="00D73868" w:rsidRPr="00C71B85" w14:paraId="46858FBD" w14:textId="77777777" w:rsidTr="00D068C7">
        <w:tc>
          <w:tcPr>
            <w:tcW w:w="1134" w:type="dxa"/>
          </w:tcPr>
          <w:p w14:paraId="0C80C52A" w14:textId="77777777" w:rsidR="00D73868" w:rsidRPr="00C71B85" w:rsidRDefault="00D73868" w:rsidP="00D068C7">
            <w:pPr>
              <w:spacing w:line="276" w:lineRule="auto"/>
              <w:rPr>
                <w:b/>
                <w:sz w:val="22"/>
                <w:szCs w:val="22"/>
              </w:rPr>
            </w:pPr>
          </w:p>
        </w:tc>
        <w:tc>
          <w:tcPr>
            <w:tcW w:w="1276" w:type="dxa"/>
          </w:tcPr>
          <w:p w14:paraId="431885B1" w14:textId="77777777" w:rsidR="00D73868" w:rsidRPr="00C71B85" w:rsidRDefault="00D73868" w:rsidP="00D068C7">
            <w:pPr>
              <w:spacing w:line="276" w:lineRule="auto"/>
              <w:rPr>
                <w:sz w:val="22"/>
                <w:szCs w:val="22"/>
              </w:rPr>
            </w:pPr>
          </w:p>
        </w:tc>
        <w:tc>
          <w:tcPr>
            <w:tcW w:w="1100" w:type="dxa"/>
          </w:tcPr>
          <w:p w14:paraId="1ECDC24D" w14:textId="77777777" w:rsidR="00D73868" w:rsidRPr="00C71B85" w:rsidRDefault="00D73868" w:rsidP="00D068C7">
            <w:pPr>
              <w:spacing w:line="276" w:lineRule="auto"/>
              <w:rPr>
                <w:sz w:val="22"/>
                <w:szCs w:val="22"/>
              </w:rPr>
            </w:pPr>
          </w:p>
        </w:tc>
        <w:tc>
          <w:tcPr>
            <w:tcW w:w="1417" w:type="dxa"/>
          </w:tcPr>
          <w:p w14:paraId="56A3C622" w14:textId="77777777" w:rsidR="00D73868" w:rsidRPr="00C71B85" w:rsidRDefault="00D73868" w:rsidP="00D068C7">
            <w:pPr>
              <w:spacing w:line="276" w:lineRule="auto"/>
              <w:rPr>
                <w:sz w:val="22"/>
                <w:szCs w:val="22"/>
              </w:rPr>
            </w:pPr>
            <w:r w:rsidRPr="00C71B85">
              <w:rPr>
                <w:sz w:val="22"/>
                <w:szCs w:val="22"/>
              </w:rPr>
              <w:t>74.56–75.93</w:t>
            </w:r>
          </w:p>
        </w:tc>
        <w:tc>
          <w:tcPr>
            <w:tcW w:w="4423" w:type="dxa"/>
          </w:tcPr>
          <w:p w14:paraId="63F4EF19" w14:textId="77777777" w:rsidR="00D73868" w:rsidRPr="00C71B85" w:rsidRDefault="00D73868" w:rsidP="00D068C7">
            <w:pPr>
              <w:spacing w:line="276" w:lineRule="auto"/>
              <w:rPr>
                <w:sz w:val="22"/>
                <w:szCs w:val="22"/>
              </w:rPr>
            </w:pPr>
            <w:r w:rsidRPr="00C71B85">
              <w:rPr>
                <w:sz w:val="22"/>
                <w:szCs w:val="22"/>
              </w:rPr>
              <w:t>No dating possible</w:t>
            </w:r>
          </w:p>
        </w:tc>
      </w:tr>
      <w:tr w:rsidR="00D73868" w:rsidRPr="00C71B85" w14:paraId="68E51C1F" w14:textId="77777777" w:rsidTr="00D068C7">
        <w:tc>
          <w:tcPr>
            <w:tcW w:w="1134" w:type="dxa"/>
          </w:tcPr>
          <w:p w14:paraId="0CE81098" w14:textId="77777777" w:rsidR="00D73868" w:rsidRPr="00C71B85" w:rsidRDefault="00D73868" w:rsidP="00D068C7">
            <w:pPr>
              <w:spacing w:line="276" w:lineRule="auto"/>
              <w:rPr>
                <w:b/>
                <w:sz w:val="22"/>
                <w:szCs w:val="22"/>
              </w:rPr>
            </w:pPr>
          </w:p>
        </w:tc>
        <w:tc>
          <w:tcPr>
            <w:tcW w:w="1276" w:type="dxa"/>
          </w:tcPr>
          <w:p w14:paraId="3DD13CE8" w14:textId="77777777" w:rsidR="00D73868" w:rsidRPr="00C71B85" w:rsidRDefault="00D73868" w:rsidP="00D068C7">
            <w:pPr>
              <w:spacing w:line="276" w:lineRule="auto"/>
              <w:rPr>
                <w:sz w:val="22"/>
                <w:szCs w:val="22"/>
              </w:rPr>
            </w:pPr>
          </w:p>
        </w:tc>
        <w:tc>
          <w:tcPr>
            <w:tcW w:w="1100" w:type="dxa"/>
          </w:tcPr>
          <w:p w14:paraId="1F1A7822" w14:textId="77777777" w:rsidR="00D73868" w:rsidRPr="00C71B85" w:rsidRDefault="00D73868" w:rsidP="00D068C7">
            <w:pPr>
              <w:spacing w:line="276" w:lineRule="auto"/>
              <w:rPr>
                <w:sz w:val="22"/>
                <w:szCs w:val="22"/>
              </w:rPr>
            </w:pPr>
          </w:p>
        </w:tc>
        <w:tc>
          <w:tcPr>
            <w:tcW w:w="1417" w:type="dxa"/>
          </w:tcPr>
          <w:p w14:paraId="557F80C0" w14:textId="77777777" w:rsidR="00D73868" w:rsidRPr="00C71B85" w:rsidRDefault="00D73868" w:rsidP="00D068C7">
            <w:pPr>
              <w:spacing w:line="276" w:lineRule="auto"/>
              <w:rPr>
                <w:sz w:val="22"/>
                <w:szCs w:val="22"/>
              </w:rPr>
            </w:pPr>
            <w:r w:rsidRPr="00C71B85">
              <w:rPr>
                <w:sz w:val="22"/>
                <w:szCs w:val="22"/>
              </w:rPr>
              <w:t>72.86–74.56</w:t>
            </w:r>
          </w:p>
        </w:tc>
        <w:tc>
          <w:tcPr>
            <w:tcW w:w="4423" w:type="dxa"/>
          </w:tcPr>
          <w:p w14:paraId="177B1BC5" w14:textId="77777777" w:rsidR="00D73868" w:rsidRPr="00C71B85" w:rsidRDefault="00D73868" w:rsidP="00D068C7">
            <w:pPr>
              <w:spacing w:line="276" w:lineRule="auto"/>
              <w:rPr>
                <w:sz w:val="22"/>
                <w:szCs w:val="22"/>
              </w:rPr>
            </w:pPr>
            <w:r w:rsidRPr="00C71B85">
              <w:rPr>
                <w:sz w:val="22"/>
                <w:szCs w:val="22"/>
              </w:rPr>
              <w:t>NK–TIP</w:t>
            </w:r>
          </w:p>
        </w:tc>
      </w:tr>
      <w:tr w:rsidR="00D73868" w:rsidRPr="00C71B85" w14:paraId="4C29EAB7" w14:textId="77777777" w:rsidTr="00D068C7">
        <w:tc>
          <w:tcPr>
            <w:tcW w:w="1134" w:type="dxa"/>
          </w:tcPr>
          <w:p w14:paraId="3874BD02" w14:textId="77777777" w:rsidR="00D73868" w:rsidRPr="00C71B85" w:rsidRDefault="00D73868" w:rsidP="00D068C7">
            <w:pPr>
              <w:spacing w:line="276" w:lineRule="auto"/>
              <w:rPr>
                <w:b/>
                <w:sz w:val="22"/>
                <w:szCs w:val="22"/>
              </w:rPr>
            </w:pPr>
          </w:p>
        </w:tc>
        <w:tc>
          <w:tcPr>
            <w:tcW w:w="1276" w:type="dxa"/>
          </w:tcPr>
          <w:p w14:paraId="7183D735" w14:textId="77777777" w:rsidR="00D73868" w:rsidRPr="00C71B85" w:rsidRDefault="00D73868" w:rsidP="00D068C7">
            <w:pPr>
              <w:spacing w:line="276" w:lineRule="auto"/>
              <w:rPr>
                <w:sz w:val="22"/>
                <w:szCs w:val="22"/>
              </w:rPr>
            </w:pPr>
          </w:p>
        </w:tc>
        <w:tc>
          <w:tcPr>
            <w:tcW w:w="1100" w:type="dxa"/>
          </w:tcPr>
          <w:p w14:paraId="69E3F227" w14:textId="77777777" w:rsidR="00D73868" w:rsidRPr="00C71B85" w:rsidRDefault="00D73868" w:rsidP="00D068C7">
            <w:pPr>
              <w:spacing w:line="276" w:lineRule="auto"/>
              <w:rPr>
                <w:sz w:val="22"/>
                <w:szCs w:val="22"/>
              </w:rPr>
            </w:pPr>
          </w:p>
        </w:tc>
        <w:tc>
          <w:tcPr>
            <w:tcW w:w="1417" w:type="dxa"/>
          </w:tcPr>
          <w:p w14:paraId="68CDC391" w14:textId="77777777" w:rsidR="00D73868" w:rsidRPr="00C71B85" w:rsidRDefault="00D73868" w:rsidP="00D068C7">
            <w:pPr>
              <w:spacing w:line="276" w:lineRule="auto"/>
              <w:rPr>
                <w:sz w:val="22"/>
                <w:szCs w:val="22"/>
              </w:rPr>
            </w:pPr>
            <w:r w:rsidRPr="00C71B85">
              <w:rPr>
                <w:sz w:val="22"/>
                <w:szCs w:val="22"/>
              </w:rPr>
              <w:t>72.36–72.86</w:t>
            </w:r>
          </w:p>
        </w:tc>
        <w:tc>
          <w:tcPr>
            <w:tcW w:w="4423" w:type="dxa"/>
          </w:tcPr>
          <w:p w14:paraId="38D4861D" w14:textId="77777777" w:rsidR="00D73868" w:rsidRPr="00C71B85" w:rsidRDefault="00D73868" w:rsidP="00D068C7">
            <w:pPr>
              <w:spacing w:line="276" w:lineRule="auto"/>
              <w:rPr>
                <w:sz w:val="22"/>
                <w:szCs w:val="22"/>
              </w:rPr>
            </w:pPr>
            <w:r w:rsidRPr="00C71B85">
              <w:rPr>
                <w:sz w:val="22"/>
                <w:szCs w:val="22"/>
              </w:rPr>
              <w:t>NK</w:t>
            </w:r>
          </w:p>
        </w:tc>
      </w:tr>
      <w:tr w:rsidR="00D73868" w:rsidRPr="00C71B85" w14:paraId="1093D737" w14:textId="77777777" w:rsidTr="00D068C7">
        <w:tc>
          <w:tcPr>
            <w:tcW w:w="1134" w:type="dxa"/>
          </w:tcPr>
          <w:p w14:paraId="7F1E42B2" w14:textId="77777777" w:rsidR="00D73868" w:rsidRPr="00C71B85" w:rsidRDefault="00D73868" w:rsidP="00D068C7">
            <w:pPr>
              <w:spacing w:line="276" w:lineRule="auto"/>
              <w:rPr>
                <w:b/>
                <w:sz w:val="22"/>
                <w:szCs w:val="22"/>
              </w:rPr>
            </w:pPr>
          </w:p>
        </w:tc>
        <w:tc>
          <w:tcPr>
            <w:tcW w:w="1276" w:type="dxa"/>
          </w:tcPr>
          <w:p w14:paraId="46F1AD29" w14:textId="77777777" w:rsidR="00D73868" w:rsidRPr="00C71B85" w:rsidRDefault="00D73868" w:rsidP="00D068C7">
            <w:pPr>
              <w:spacing w:line="276" w:lineRule="auto"/>
              <w:rPr>
                <w:sz w:val="22"/>
                <w:szCs w:val="22"/>
              </w:rPr>
            </w:pPr>
          </w:p>
        </w:tc>
        <w:tc>
          <w:tcPr>
            <w:tcW w:w="1100" w:type="dxa"/>
          </w:tcPr>
          <w:p w14:paraId="408CD988" w14:textId="77777777" w:rsidR="00D73868" w:rsidRPr="00C71B85" w:rsidRDefault="00D73868" w:rsidP="00D068C7">
            <w:pPr>
              <w:spacing w:line="276" w:lineRule="auto"/>
              <w:rPr>
                <w:sz w:val="22"/>
                <w:szCs w:val="22"/>
              </w:rPr>
            </w:pPr>
          </w:p>
        </w:tc>
        <w:tc>
          <w:tcPr>
            <w:tcW w:w="1417" w:type="dxa"/>
          </w:tcPr>
          <w:p w14:paraId="768215DD" w14:textId="77777777" w:rsidR="00D73868" w:rsidRPr="00C71B85" w:rsidRDefault="00D73868" w:rsidP="00D068C7">
            <w:pPr>
              <w:spacing w:line="276" w:lineRule="auto"/>
              <w:rPr>
                <w:sz w:val="22"/>
                <w:szCs w:val="22"/>
              </w:rPr>
            </w:pPr>
            <w:r w:rsidRPr="00C71B85">
              <w:rPr>
                <w:sz w:val="22"/>
                <w:szCs w:val="22"/>
              </w:rPr>
              <w:t>69.06–72.36</w:t>
            </w:r>
          </w:p>
        </w:tc>
        <w:tc>
          <w:tcPr>
            <w:tcW w:w="4423" w:type="dxa"/>
          </w:tcPr>
          <w:p w14:paraId="778DA8DB" w14:textId="77777777" w:rsidR="00D73868" w:rsidRPr="00C71B85" w:rsidRDefault="00D73868" w:rsidP="00D068C7">
            <w:pPr>
              <w:spacing w:line="276" w:lineRule="auto"/>
              <w:rPr>
                <w:sz w:val="22"/>
                <w:szCs w:val="22"/>
              </w:rPr>
            </w:pPr>
            <w:r w:rsidRPr="00C71B85">
              <w:rPr>
                <w:sz w:val="22"/>
                <w:szCs w:val="22"/>
              </w:rPr>
              <w:t>SIP–NK</w:t>
            </w:r>
          </w:p>
        </w:tc>
      </w:tr>
      <w:tr w:rsidR="00D73868" w:rsidRPr="00C71B85" w14:paraId="612579F1" w14:textId="77777777" w:rsidTr="00D068C7">
        <w:tc>
          <w:tcPr>
            <w:tcW w:w="1134" w:type="dxa"/>
          </w:tcPr>
          <w:p w14:paraId="12B423FD" w14:textId="77777777" w:rsidR="00D73868" w:rsidRPr="00C71B85" w:rsidRDefault="00D73868" w:rsidP="00D068C7">
            <w:pPr>
              <w:spacing w:line="276" w:lineRule="auto"/>
              <w:rPr>
                <w:b/>
                <w:sz w:val="22"/>
                <w:szCs w:val="22"/>
              </w:rPr>
            </w:pPr>
          </w:p>
        </w:tc>
        <w:tc>
          <w:tcPr>
            <w:tcW w:w="1276" w:type="dxa"/>
          </w:tcPr>
          <w:p w14:paraId="23D54D92" w14:textId="77777777" w:rsidR="00D73868" w:rsidRPr="00C71B85" w:rsidRDefault="00D73868" w:rsidP="00D068C7">
            <w:pPr>
              <w:spacing w:line="276" w:lineRule="auto"/>
              <w:rPr>
                <w:sz w:val="22"/>
                <w:szCs w:val="22"/>
              </w:rPr>
            </w:pPr>
          </w:p>
        </w:tc>
        <w:tc>
          <w:tcPr>
            <w:tcW w:w="1100" w:type="dxa"/>
          </w:tcPr>
          <w:p w14:paraId="490D9768" w14:textId="77777777" w:rsidR="00D73868" w:rsidRPr="00C71B85" w:rsidRDefault="00D73868" w:rsidP="00D068C7">
            <w:pPr>
              <w:spacing w:line="276" w:lineRule="auto"/>
              <w:rPr>
                <w:sz w:val="22"/>
                <w:szCs w:val="22"/>
              </w:rPr>
            </w:pPr>
          </w:p>
        </w:tc>
        <w:tc>
          <w:tcPr>
            <w:tcW w:w="1417" w:type="dxa"/>
          </w:tcPr>
          <w:p w14:paraId="2976418E" w14:textId="77777777" w:rsidR="00D73868" w:rsidRPr="00C71B85" w:rsidRDefault="00D73868" w:rsidP="00D068C7">
            <w:pPr>
              <w:spacing w:line="276" w:lineRule="auto"/>
              <w:rPr>
                <w:sz w:val="22"/>
                <w:szCs w:val="22"/>
              </w:rPr>
            </w:pPr>
            <w:r w:rsidRPr="00C71B85">
              <w:rPr>
                <w:sz w:val="22"/>
                <w:szCs w:val="22"/>
              </w:rPr>
              <w:t>68.06–69.06</w:t>
            </w:r>
          </w:p>
        </w:tc>
        <w:tc>
          <w:tcPr>
            <w:tcW w:w="4423" w:type="dxa"/>
          </w:tcPr>
          <w:p w14:paraId="38BDB715" w14:textId="77777777" w:rsidR="00D73868" w:rsidRPr="00C71B85" w:rsidRDefault="00D73868" w:rsidP="00D068C7">
            <w:pPr>
              <w:spacing w:line="276" w:lineRule="auto"/>
              <w:rPr>
                <w:sz w:val="22"/>
                <w:szCs w:val="22"/>
              </w:rPr>
            </w:pPr>
            <w:r w:rsidRPr="00C71B85">
              <w:rPr>
                <w:sz w:val="22"/>
                <w:szCs w:val="22"/>
              </w:rPr>
              <w:t>Few small sherds; no dating possible</w:t>
            </w:r>
          </w:p>
        </w:tc>
      </w:tr>
      <w:tr w:rsidR="00D73868" w:rsidRPr="00C71B85" w14:paraId="73A6270C" w14:textId="77777777" w:rsidTr="00D068C7">
        <w:tc>
          <w:tcPr>
            <w:tcW w:w="1134" w:type="dxa"/>
          </w:tcPr>
          <w:p w14:paraId="75C4002B" w14:textId="77777777" w:rsidR="00D73868" w:rsidRPr="00C71B85" w:rsidRDefault="00D73868" w:rsidP="00D068C7">
            <w:pPr>
              <w:spacing w:line="276" w:lineRule="auto"/>
              <w:rPr>
                <w:b/>
                <w:sz w:val="22"/>
                <w:szCs w:val="22"/>
              </w:rPr>
            </w:pPr>
            <w:r w:rsidRPr="00C71B85">
              <w:rPr>
                <w:b/>
                <w:sz w:val="22"/>
                <w:szCs w:val="22"/>
              </w:rPr>
              <w:t>PC072</w:t>
            </w:r>
          </w:p>
        </w:tc>
        <w:tc>
          <w:tcPr>
            <w:tcW w:w="1276" w:type="dxa"/>
          </w:tcPr>
          <w:p w14:paraId="7B4767DB" w14:textId="77777777" w:rsidR="00D73868" w:rsidRPr="00C71B85" w:rsidRDefault="00D73868" w:rsidP="00D068C7">
            <w:pPr>
              <w:spacing w:line="276" w:lineRule="auto"/>
              <w:rPr>
                <w:sz w:val="22"/>
                <w:szCs w:val="22"/>
              </w:rPr>
            </w:pPr>
            <w:r w:rsidRPr="00C71B85">
              <w:rPr>
                <w:sz w:val="22"/>
                <w:szCs w:val="22"/>
              </w:rPr>
              <w:t>2019</w:t>
            </w:r>
          </w:p>
        </w:tc>
        <w:tc>
          <w:tcPr>
            <w:tcW w:w="1100" w:type="dxa"/>
          </w:tcPr>
          <w:p w14:paraId="7D682EAC" w14:textId="77777777" w:rsidR="00D73868" w:rsidRPr="00C71B85" w:rsidRDefault="00D73868" w:rsidP="00D068C7">
            <w:pPr>
              <w:spacing w:line="276" w:lineRule="auto"/>
              <w:rPr>
                <w:sz w:val="22"/>
                <w:szCs w:val="22"/>
              </w:rPr>
            </w:pPr>
            <w:r w:rsidRPr="00C71B85">
              <w:rPr>
                <w:sz w:val="22"/>
                <w:szCs w:val="22"/>
              </w:rPr>
              <w:t>B.A.</w:t>
            </w:r>
          </w:p>
        </w:tc>
        <w:tc>
          <w:tcPr>
            <w:tcW w:w="1417" w:type="dxa"/>
          </w:tcPr>
          <w:p w14:paraId="20D36EE7" w14:textId="77777777" w:rsidR="00D73868" w:rsidRPr="00C71B85" w:rsidRDefault="00D73868" w:rsidP="00D068C7">
            <w:pPr>
              <w:spacing w:line="276" w:lineRule="auto"/>
              <w:rPr>
                <w:sz w:val="22"/>
                <w:szCs w:val="22"/>
              </w:rPr>
            </w:pPr>
            <w:r w:rsidRPr="00C71B85">
              <w:rPr>
                <w:sz w:val="22"/>
                <w:szCs w:val="22"/>
              </w:rPr>
              <w:t>76.93–77.63</w:t>
            </w:r>
          </w:p>
        </w:tc>
        <w:tc>
          <w:tcPr>
            <w:tcW w:w="4423" w:type="dxa"/>
          </w:tcPr>
          <w:p w14:paraId="6A52557A" w14:textId="77777777" w:rsidR="00D73868" w:rsidRPr="00C71B85" w:rsidRDefault="00D73868" w:rsidP="00D068C7">
            <w:pPr>
              <w:spacing w:line="276" w:lineRule="auto"/>
              <w:rPr>
                <w:sz w:val="22"/>
                <w:szCs w:val="22"/>
              </w:rPr>
            </w:pPr>
            <w:r w:rsidRPr="00C71B85">
              <w:rPr>
                <w:sz w:val="22"/>
                <w:szCs w:val="22"/>
              </w:rPr>
              <w:t>Mixed? TIP–PP?</w:t>
            </w:r>
          </w:p>
        </w:tc>
      </w:tr>
      <w:tr w:rsidR="00D73868" w:rsidRPr="00C71B85" w14:paraId="7C5EE88C" w14:textId="77777777" w:rsidTr="00D068C7">
        <w:tc>
          <w:tcPr>
            <w:tcW w:w="1134" w:type="dxa"/>
          </w:tcPr>
          <w:p w14:paraId="4834EF9E" w14:textId="77777777" w:rsidR="00D73868" w:rsidRPr="00C71B85" w:rsidRDefault="00D73868" w:rsidP="00D068C7">
            <w:pPr>
              <w:spacing w:line="276" w:lineRule="auto"/>
              <w:rPr>
                <w:b/>
                <w:sz w:val="22"/>
                <w:szCs w:val="22"/>
              </w:rPr>
            </w:pPr>
          </w:p>
        </w:tc>
        <w:tc>
          <w:tcPr>
            <w:tcW w:w="1276" w:type="dxa"/>
          </w:tcPr>
          <w:p w14:paraId="31D96EC5" w14:textId="77777777" w:rsidR="00D73868" w:rsidRPr="00C71B85" w:rsidRDefault="00D73868" w:rsidP="00D068C7">
            <w:pPr>
              <w:spacing w:line="276" w:lineRule="auto"/>
              <w:rPr>
                <w:sz w:val="22"/>
                <w:szCs w:val="22"/>
              </w:rPr>
            </w:pPr>
          </w:p>
        </w:tc>
        <w:tc>
          <w:tcPr>
            <w:tcW w:w="1100" w:type="dxa"/>
          </w:tcPr>
          <w:p w14:paraId="7D7B4465" w14:textId="77777777" w:rsidR="00D73868" w:rsidRPr="00C71B85" w:rsidRDefault="00D73868" w:rsidP="00D068C7">
            <w:pPr>
              <w:spacing w:line="276" w:lineRule="auto"/>
              <w:rPr>
                <w:sz w:val="22"/>
                <w:szCs w:val="22"/>
              </w:rPr>
            </w:pPr>
          </w:p>
        </w:tc>
        <w:tc>
          <w:tcPr>
            <w:tcW w:w="1417" w:type="dxa"/>
          </w:tcPr>
          <w:p w14:paraId="7CFBC5CF" w14:textId="77777777" w:rsidR="00D73868" w:rsidRPr="00C71B85" w:rsidRDefault="00D73868" w:rsidP="00D068C7">
            <w:pPr>
              <w:spacing w:line="276" w:lineRule="auto"/>
              <w:rPr>
                <w:sz w:val="22"/>
                <w:szCs w:val="22"/>
              </w:rPr>
            </w:pPr>
            <w:r w:rsidRPr="00C71B85">
              <w:rPr>
                <w:sz w:val="22"/>
                <w:szCs w:val="22"/>
              </w:rPr>
              <w:t>73.83–76.93</w:t>
            </w:r>
          </w:p>
        </w:tc>
        <w:tc>
          <w:tcPr>
            <w:tcW w:w="4423" w:type="dxa"/>
          </w:tcPr>
          <w:p w14:paraId="61E07E6C" w14:textId="77777777" w:rsidR="00D73868" w:rsidRPr="00C71B85" w:rsidRDefault="00D73868" w:rsidP="00D068C7">
            <w:pPr>
              <w:spacing w:line="276" w:lineRule="auto"/>
              <w:rPr>
                <w:sz w:val="22"/>
                <w:szCs w:val="22"/>
              </w:rPr>
            </w:pPr>
            <w:r w:rsidRPr="00C71B85">
              <w:rPr>
                <w:sz w:val="22"/>
                <w:szCs w:val="22"/>
              </w:rPr>
              <w:t>Mixed? Modern?</w:t>
            </w:r>
          </w:p>
        </w:tc>
      </w:tr>
      <w:tr w:rsidR="00D73868" w:rsidRPr="00C71B85" w14:paraId="1704945B" w14:textId="77777777" w:rsidTr="00D068C7">
        <w:tc>
          <w:tcPr>
            <w:tcW w:w="1134" w:type="dxa"/>
          </w:tcPr>
          <w:p w14:paraId="600C319A" w14:textId="77777777" w:rsidR="00D73868" w:rsidRPr="00C71B85" w:rsidRDefault="00D73868" w:rsidP="00D068C7">
            <w:pPr>
              <w:spacing w:line="276" w:lineRule="auto"/>
              <w:rPr>
                <w:b/>
                <w:sz w:val="22"/>
                <w:szCs w:val="22"/>
              </w:rPr>
            </w:pPr>
          </w:p>
        </w:tc>
        <w:tc>
          <w:tcPr>
            <w:tcW w:w="1276" w:type="dxa"/>
          </w:tcPr>
          <w:p w14:paraId="4ED7CCC4" w14:textId="77777777" w:rsidR="00D73868" w:rsidRPr="00C71B85" w:rsidRDefault="00D73868" w:rsidP="00D068C7">
            <w:pPr>
              <w:spacing w:line="276" w:lineRule="auto"/>
              <w:rPr>
                <w:sz w:val="22"/>
                <w:szCs w:val="22"/>
              </w:rPr>
            </w:pPr>
          </w:p>
        </w:tc>
        <w:tc>
          <w:tcPr>
            <w:tcW w:w="1100" w:type="dxa"/>
          </w:tcPr>
          <w:p w14:paraId="47D763A7" w14:textId="77777777" w:rsidR="00D73868" w:rsidRPr="00C71B85" w:rsidRDefault="00D73868" w:rsidP="00D068C7">
            <w:pPr>
              <w:spacing w:line="276" w:lineRule="auto"/>
              <w:rPr>
                <w:sz w:val="22"/>
                <w:szCs w:val="22"/>
              </w:rPr>
            </w:pPr>
          </w:p>
        </w:tc>
        <w:tc>
          <w:tcPr>
            <w:tcW w:w="1417" w:type="dxa"/>
          </w:tcPr>
          <w:p w14:paraId="2D16DF73" w14:textId="77777777" w:rsidR="00D73868" w:rsidRPr="00C71B85" w:rsidRDefault="00D73868" w:rsidP="00D068C7">
            <w:pPr>
              <w:spacing w:line="276" w:lineRule="auto"/>
              <w:rPr>
                <w:sz w:val="22"/>
                <w:szCs w:val="22"/>
              </w:rPr>
            </w:pPr>
            <w:r w:rsidRPr="00C71B85">
              <w:rPr>
                <w:sz w:val="22"/>
                <w:szCs w:val="22"/>
              </w:rPr>
              <w:t>69.87–73.83</w:t>
            </w:r>
          </w:p>
        </w:tc>
        <w:tc>
          <w:tcPr>
            <w:tcW w:w="4423" w:type="dxa"/>
          </w:tcPr>
          <w:p w14:paraId="61871A30" w14:textId="77777777" w:rsidR="00D73868" w:rsidRPr="00C71B85" w:rsidRDefault="00D73868" w:rsidP="00D068C7">
            <w:pPr>
              <w:spacing w:line="276" w:lineRule="auto"/>
              <w:rPr>
                <w:sz w:val="22"/>
                <w:szCs w:val="22"/>
              </w:rPr>
            </w:pPr>
            <w:r w:rsidRPr="00C71B85">
              <w:rPr>
                <w:sz w:val="22"/>
                <w:szCs w:val="22"/>
              </w:rPr>
              <w:t>NK? Mixed? Modern?</w:t>
            </w:r>
          </w:p>
        </w:tc>
      </w:tr>
      <w:tr w:rsidR="00D73868" w:rsidRPr="00C71B85" w14:paraId="4FE723C0" w14:textId="77777777" w:rsidTr="00D068C7">
        <w:tc>
          <w:tcPr>
            <w:tcW w:w="1134" w:type="dxa"/>
          </w:tcPr>
          <w:p w14:paraId="25BC36A2" w14:textId="77777777" w:rsidR="00D73868" w:rsidRPr="00C71B85" w:rsidRDefault="00D73868" w:rsidP="00D068C7">
            <w:pPr>
              <w:spacing w:line="276" w:lineRule="auto"/>
              <w:rPr>
                <w:b/>
                <w:sz w:val="22"/>
                <w:szCs w:val="22"/>
              </w:rPr>
            </w:pPr>
          </w:p>
        </w:tc>
        <w:tc>
          <w:tcPr>
            <w:tcW w:w="1276" w:type="dxa"/>
          </w:tcPr>
          <w:p w14:paraId="4088BAF2" w14:textId="77777777" w:rsidR="00D73868" w:rsidRPr="00C71B85" w:rsidRDefault="00D73868" w:rsidP="00D068C7">
            <w:pPr>
              <w:spacing w:line="276" w:lineRule="auto"/>
              <w:rPr>
                <w:sz w:val="22"/>
                <w:szCs w:val="22"/>
              </w:rPr>
            </w:pPr>
          </w:p>
        </w:tc>
        <w:tc>
          <w:tcPr>
            <w:tcW w:w="1100" w:type="dxa"/>
          </w:tcPr>
          <w:p w14:paraId="5878A470" w14:textId="77777777" w:rsidR="00D73868" w:rsidRPr="00C71B85" w:rsidRDefault="00D73868" w:rsidP="00D068C7">
            <w:pPr>
              <w:spacing w:line="276" w:lineRule="auto"/>
              <w:rPr>
                <w:sz w:val="22"/>
                <w:szCs w:val="22"/>
              </w:rPr>
            </w:pPr>
          </w:p>
        </w:tc>
        <w:tc>
          <w:tcPr>
            <w:tcW w:w="1417" w:type="dxa"/>
          </w:tcPr>
          <w:p w14:paraId="27494451" w14:textId="77777777" w:rsidR="00D73868" w:rsidRPr="00C71B85" w:rsidRDefault="00D73868" w:rsidP="00D068C7">
            <w:pPr>
              <w:spacing w:line="276" w:lineRule="auto"/>
              <w:rPr>
                <w:sz w:val="22"/>
                <w:szCs w:val="22"/>
              </w:rPr>
            </w:pPr>
            <w:r w:rsidRPr="00C71B85">
              <w:rPr>
                <w:sz w:val="22"/>
                <w:szCs w:val="22"/>
              </w:rPr>
              <w:t>68.63–69.87</w:t>
            </w:r>
          </w:p>
        </w:tc>
        <w:tc>
          <w:tcPr>
            <w:tcW w:w="4423" w:type="dxa"/>
          </w:tcPr>
          <w:p w14:paraId="40CE92EB" w14:textId="77777777" w:rsidR="00D73868" w:rsidRPr="00C71B85" w:rsidRDefault="00D73868" w:rsidP="00D068C7">
            <w:pPr>
              <w:spacing w:line="276" w:lineRule="auto"/>
              <w:rPr>
                <w:sz w:val="22"/>
                <w:szCs w:val="22"/>
              </w:rPr>
            </w:pPr>
            <w:proofErr w:type="gramStart"/>
            <w:r w:rsidRPr="00C71B85">
              <w:rPr>
                <w:sz w:val="22"/>
                <w:szCs w:val="22"/>
              </w:rPr>
              <w:t>MK?/</w:t>
            </w:r>
            <w:proofErr w:type="gramEnd"/>
            <w:r w:rsidRPr="00C71B85">
              <w:rPr>
                <w:sz w:val="22"/>
                <w:szCs w:val="22"/>
              </w:rPr>
              <w:t>NK?</w:t>
            </w:r>
          </w:p>
        </w:tc>
      </w:tr>
      <w:tr w:rsidR="00D73868" w:rsidRPr="00C71B85" w14:paraId="3D187255" w14:textId="77777777" w:rsidTr="00D068C7">
        <w:tc>
          <w:tcPr>
            <w:tcW w:w="1134" w:type="dxa"/>
          </w:tcPr>
          <w:p w14:paraId="7153698B" w14:textId="77777777" w:rsidR="00D73868" w:rsidRPr="00C71B85" w:rsidRDefault="00D73868" w:rsidP="00D068C7">
            <w:pPr>
              <w:spacing w:line="276" w:lineRule="auto"/>
              <w:rPr>
                <w:b/>
                <w:sz w:val="22"/>
                <w:szCs w:val="22"/>
              </w:rPr>
            </w:pPr>
            <w:r w:rsidRPr="00C71B85">
              <w:rPr>
                <w:b/>
                <w:sz w:val="22"/>
                <w:szCs w:val="22"/>
              </w:rPr>
              <w:t>PC073</w:t>
            </w:r>
          </w:p>
        </w:tc>
        <w:tc>
          <w:tcPr>
            <w:tcW w:w="1276" w:type="dxa"/>
          </w:tcPr>
          <w:p w14:paraId="2804EFCF" w14:textId="77777777" w:rsidR="00D73868" w:rsidRPr="00C71B85" w:rsidRDefault="00D73868" w:rsidP="00D068C7">
            <w:pPr>
              <w:spacing w:line="276" w:lineRule="auto"/>
              <w:rPr>
                <w:sz w:val="22"/>
                <w:szCs w:val="22"/>
              </w:rPr>
            </w:pPr>
            <w:r w:rsidRPr="00C71B85">
              <w:rPr>
                <w:sz w:val="22"/>
                <w:szCs w:val="22"/>
              </w:rPr>
              <w:t>2019</w:t>
            </w:r>
          </w:p>
        </w:tc>
        <w:tc>
          <w:tcPr>
            <w:tcW w:w="1100" w:type="dxa"/>
          </w:tcPr>
          <w:p w14:paraId="6070AAD8" w14:textId="77777777" w:rsidR="00D73868" w:rsidRPr="00C71B85" w:rsidRDefault="00D73868" w:rsidP="00D068C7">
            <w:pPr>
              <w:spacing w:line="276" w:lineRule="auto"/>
              <w:rPr>
                <w:sz w:val="22"/>
                <w:szCs w:val="22"/>
              </w:rPr>
            </w:pPr>
            <w:r w:rsidRPr="00C71B85">
              <w:rPr>
                <w:sz w:val="22"/>
                <w:szCs w:val="22"/>
              </w:rPr>
              <w:t>3454</w:t>
            </w:r>
          </w:p>
        </w:tc>
        <w:tc>
          <w:tcPr>
            <w:tcW w:w="1417" w:type="dxa"/>
          </w:tcPr>
          <w:p w14:paraId="5D5707B8" w14:textId="77777777" w:rsidR="00D73868" w:rsidRPr="00C71B85" w:rsidRDefault="00D73868" w:rsidP="00D068C7">
            <w:pPr>
              <w:spacing w:line="276" w:lineRule="auto"/>
              <w:rPr>
                <w:sz w:val="22"/>
                <w:szCs w:val="22"/>
              </w:rPr>
            </w:pPr>
            <w:r w:rsidRPr="00C71B85">
              <w:rPr>
                <w:sz w:val="22"/>
                <w:szCs w:val="22"/>
              </w:rPr>
              <w:t>77.20–77.50</w:t>
            </w:r>
          </w:p>
        </w:tc>
        <w:tc>
          <w:tcPr>
            <w:tcW w:w="4423" w:type="dxa"/>
          </w:tcPr>
          <w:p w14:paraId="6ED00338" w14:textId="77777777" w:rsidR="00D73868" w:rsidRPr="00C71B85" w:rsidRDefault="00D73868" w:rsidP="00D068C7">
            <w:pPr>
              <w:spacing w:line="276" w:lineRule="auto"/>
              <w:rPr>
                <w:sz w:val="22"/>
                <w:szCs w:val="22"/>
              </w:rPr>
            </w:pPr>
            <w:r w:rsidRPr="00C71B85">
              <w:rPr>
                <w:sz w:val="22"/>
                <w:szCs w:val="22"/>
              </w:rPr>
              <w:t xml:space="preserve">No dating possible </w:t>
            </w:r>
          </w:p>
        </w:tc>
      </w:tr>
      <w:tr w:rsidR="00D73868" w:rsidRPr="00C71B85" w14:paraId="2AFAE612" w14:textId="77777777" w:rsidTr="00D068C7">
        <w:tc>
          <w:tcPr>
            <w:tcW w:w="1134" w:type="dxa"/>
          </w:tcPr>
          <w:p w14:paraId="6DE6EB70" w14:textId="77777777" w:rsidR="00D73868" w:rsidRPr="00C71B85" w:rsidRDefault="00D73868" w:rsidP="00D068C7">
            <w:pPr>
              <w:spacing w:line="276" w:lineRule="auto"/>
              <w:rPr>
                <w:b/>
                <w:sz w:val="22"/>
                <w:szCs w:val="22"/>
              </w:rPr>
            </w:pPr>
          </w:p>
        </w:tc>
        <w:tc>
          <w:tcPr>
            <w:tcW w:w="1276" w:type="dxa"/>
          </w:tcPr>
          <w:p w14:paraId="4EE3093E" w14:textId="77777777" w:rsidR="00D73868" w:rsidRPr="00C71B85" w:rsidRDefault="00D73868" w:rsidP="00D068C7">
            <w:pPr>
              <w:spacing w:line="276" w:lineRule="auto"/>
              <w:rPr>
                <w:sz w:val="22"/>
                <w:szCs w:val="22"/>
              </w:rPr>
            </w:pPr>
          </w:p>
        </w:tc>
        <w:tc>
          <w:tcPr>
            <w:tcW w:w="1100" w:type="dxa"/>
          </w:tcPr>
          <w:p w14:paraId="76E67C8B" w14:textId="77777777" w:rsidR="00D73868" w:rsidRPr="00C71B85" w:rsidRDefault="00D73868" w:rsidP="00D068C7">
            <w:pPr>
              <w:spacing w:line="276" w:lineRule="auto"/>
              <w:rPr>
                <w:sz w:val="22"/>
                <w:szCs w:val="22"/>
              </w:rPr>
            </w:pPr>
          </w:p>
        </w:tc>
        <w:tc>
          <w:tcPr>
            <w:tcW w:w="1417" w:type="dxa"/>
          </w:tcPr>
          <w:p w14:paraId="0344C55B" w14:textId="77777777" w:rsidR="00D73868" w:rsidRPr="00C71B85" w:rsidRDefault="00D73868" w:rsidP="00D068C7">
            <w:pPr>
              <w:spacing w:line="276" w:lineRule="auto"/>
              <w:rPr>
                <w:sz w:val="22"/>
                <w:szCs w:val="22"/>
              </w:rPr>
            </w:pPr>
            <w:r w:rsidRPr="00C71B85">
              <w:rPr>
                <w:sz w:val="22"/>
                <w:szCs w:val="22"/>
              </w:rPr>
              <w:t>75.60–77.20</w:t>
            </w:r>
          </w:p>
        </w:tc>
        <w:tc>
          <w:tcPr>
            <w:tcW w:w="4423" w:type="dxa"/>
          </w:tcPr>
          <w:p w14:paraId="0053D40F" w14:textId="77777777" w:rsidR="00D73868" w:rsidRPr="00C71B85" w:rsidRDefault="00D73868" w:rsidP="00D068C7">
            <w:pPr>
              <w:spacing w:line="276" w:lineRule="auto"/>
              <w:rPr>
                <w:sz w:val="22"/>
                <w:szCs w:val="22"/>
              </w:rPr>
            </w:pPr>
            <w:r w:rsidRPr="00C71B85">
              <w:rPr>
                <w:sz w:val="22"/>
                <w:szCs w:val="22"/>
              </w:rPr>
              <w:t>MK–NK</w:t>
            </w:r>
          </w:p>
        </w:tc>
      </w:tr>
      <w:tr w:rsidR="00D73868" w:rsidRPr="00C71B85" w14:paraId="380F6353" w14:textId="77777777" w:rsidTr="00D068C7">
        <w:tc>
          <w:tcPr>
            <w:tcW w:w="1134" w:type="dxa"/>
          </w:tcPr>
          <w:p w14:paraId="765907DD" w14:textId="77777777" w:rsidR="00D73868" w:rsidRPr="00C71B85" w:rsidRDefault="00D73868" w:rsidP="00D068C7">
            <w:pPr>
              <w:spacing w:line="276" w:lineRule="auto"/>
              <w:rPr>
                <w:b/>
                <w:sz w:val="22"/>
                <w:szCs w:val="22"/>
              </w:rPr>
            </w:pPr>
          </w:p>
        </w:tc>
        <w:tc>
          <w:tcPr>
            <w:tcW w:w="1276" w:type="dxa"/>
          </w:tcPr>
          <w:p w14:paraId="508F963B" w14:textId="77777777" w:rsidR="00D73868" w:rsidRPr="00C71B85" w:rsidRDefault="00D73868" w:rsidP="00D068C7">
            <w:pPr>
              <w:spacing w:line="276" w:lineRule="auto"/>
              <w:rPr>
                <w:sz w:val="22"/>
                <w:szCs w:val="22"/>
              </w:rPr>
            </w:pPr>
          </w:p>
        </w:tc>
        <w:tc>
          <w:tcPr>
            <w:tcW w:w="1100" w:type="dxa"/>
          </w:tcPr>
          <w:p w14:paraId="2F833378" w14:textId="77777777" w:rsidR="00D73868" w:rsidRPr="00C71B85" w:rsidRDefault="00D73868" w:rsidP="00D068C7">
            <w:pPr>
              <w:spacing w:line="276" w:lineRule="auto"/>
              <w:rPr>
                <w:sz w:val="22"/>
                <w:szCs w:val="22"/>
              </w:rPr>
            </w:pPr>
          </w:p>
        </w:tc>
        <w:tc>
          <w:tcPr>
            <w:tcW w:w="1417" w:type="dxa"/>
          </w:tcPr>
          <w:p w14:paraId="575A5ADC" w14:textId="77777777" w:rsidR="00D73868" w:rsidRPr="00C71B85" w:rsidRDefault="00D73868" w:rsidP="00D068C7">
            <w:pPr>
              <w:spacing w:line="276" w:lineRule="auto"/>
              <w:rPr>
                <w:sz w:val="22"/>
                <w:szCs w:val="22"/>
              </w:rPr>
            </w:pPr>
            <w:r w:rsidRPr="00C71B85">
              <w:rPr>
                <w:sz w:val="22"/>
                <w:szCs w:val="22"/>
              </w:rPr>
              <w:t>74.90–75.60</w:t>
            </w:r>
          </w:p>
        </w:tc>
        <w:tc>
          <w:tcPr>
            <w:tcW w:w="4423" w:type="dxa"/>
          </w:tcPr>
          <w:p w14:paraId="405C82B6" w14:textId="77777777" w:rsidR="00D73868" w:rsidRPr="00C71B85" w:rsidRDefault="00D73868" w:rsidP="00D068C7">
            <w:pPr>
              <w:spacing w:line="276" w:lineRule="auto"/>
              <w:rPr>
                <w:sz w:val="22"/>
                <w:szCs w:val="22"/>
              </w:rPr>
            </w:pPr>
            <w:r w:rsidRPr="00C71B85">
              <w:rPr>
                <w:sz w:val="22"/>
                <w:szCs w:val="22"/>
              </w:rPr>
              <w:t>MK–NK (Dynasty 17?)</w:t>
            </w:r>
          </w:p>
        </w:tc>
      </w:tr>
      <w:tr w:rsidR="00D73868" w:rsidRPr="00C71B85" w14:paraId="1E1B1E5F" w14:textId="77777777" w:rsidTr="00D068C7">
        <w:tc>
          <w:tcPr>
            <w:tcW w:w="1134" w:type="dxa"/>
          </w:tcPr>
          <w:p w14:paraId="41622D83" w14:textId="77777777" w:rsidR="00D73868" w:rsidRPr="00C71B85" w:rsidRDefault="00D73868" w:rsidP="00D068C7">
            <w:pPr>
              <w:spacing w:line="276" w:lineRule="auto"/>
              <w:rPr>
                <w:b/>
                <w:sz w:val="22"/>
                <w:szCs w:val="22"/>
              </w:rPr>
            </w:pPr>
          </w:p>
        </w:tc>
        <w:tc>
          <w:tcPr>
            <w:tcW w:w="1276" w:type="dxa"/>
          </w:tcPr>
          <w:p w14:paraId="6E78C391" w14:textId="77777777" w:rsidR="00D73868" w:rsidRPr="00C71B85" w:rsidRDefault="00D73868" w:rsidP="00D068C7">
            <w:pPr>
              <w:spacing w:line="276" w:lineRule="auto"/>
              <w:rPr>
                <w:sz w:val="22"/>
                <w:szCs w:val="22"/>
              </w:rPr>
            </w:pPr>
          </w:p>
        </w:tc>
        <w:tc>
          <w:tcPr>
            <w:tcW w:w="1100" w:type="dxa"/>
          </w:tcPr>
          <w:p w14:paraId="29F38EBC" w14:textId="77777777" w:rsidR="00D73868" w:rsidRPr="00C71B85" w:rsidRDefault="00D73868" w:rsidP="00D068C7">
            <w:pPr>
              <w:spacing w:line="276" w:lineRule="auto"/>
              <w:rPr>
                <w:sz w:val="22"/>
                <w:szCs w:val="22"/>
              </w:rPr>
            </w:pPr>
          </w:p>
        </w:tc>
        <w:tc>
          <w:tcPr>
            <w:tcW w:w="1417" w:type="dxa"/>
          </w:tcPr>
          <w:p w14:paraId="7FB77BEA" w14:textId="77777777" w:rsidR="00D73868" w:rsidRPr="00C71B85" w:rsidRDefault="00D73868" w:rsidP="00D068C7">
            <w:pPr>
              <w:spacing w:line="276" w:lineRule="auto"/>
              <w:rPr>
                <w:sz w:val="22"/>
                <w:szCs w:val="22"/>
              </w:rPr>
            </w:pPr>
            <w:r w:rsidRPr="00C71B85">
              <w:rPr>
                <w:sz w:val="22"/>
                <w:szCs w:val="22"/>
              </w:rPr>
              <w:t>73.90–74.90</w:t>
            </w:r>
          </w:p>
        </w:tc>
        <w:tc>
          <w:tcPr>
            <w:tcW w:w="4423" w:type="dxa"/>
          </w:tcPr>
          <w:p w14:paraId="3D19B3FF" w14:textId="77777777" w:rsidR="00D73868" w:rsidRPr="00C71B85" w:rsidRDefault="00D73868" w:rsidP="00D068C7">
            <w:pPr>
              <w:spacing w:line="276" w:lineRule="auto"/>
              <w:rPr>
                <w:sz w:val="22"/>
                <w:szCs w:val="22"/>
              </w:rPr>
            </w:pPr>
            <w:r w:rsidRPr="00C71B85">
              <w:rPr>
                <w:sz w:val="22"/>
                <w:szCs w:val="22"/>
              </w:rPr>
              <w:t>MK–NK (Dynasty 13?)</w:t>
            </w:r>
          </w:p>
        </w:tc>
      </w:tr>
      <w:tr w:rsidR="00D73868" w:rsidRPr="00C71B85" w14:paraId="471A4D95" w14:textId="77777777" w:rsidTr="00D068C7">
        <w:tc>
          <w:tcPr>
            <w:tcW w:w="1134" w:type="dxa"/>
          </w:tcPr>
          <w:p w14:paraId="1168E919" w14:textId="77777777" w:rsidR="00D73868" w:rsidRPr="00C71B85" w:rsidRDefault="00D73868" w:rsidP="00D068C7">
            <w:pPr>
              <w:spacing w:line="276" w:lineRule="auto"/>
              <w:rPr>
                <w:b/>
                <w:sz w:val="22"/>
                <w:szCs w:val="22"/>
              </w:rPr>
            </w:pPr>
          </w:p>
        </w:tc>
        <w:tc>
          <w:tcPr>
            <w:tcW w:w="1276" w:type="dxa"/>
          </w:tcPr>
          <w:p w14:paraId="00C31B9C" w14:textId="77777777" w:rsidR="00D73868" w:rsidRPr="00C71B85" w:rsidRDefault="00D73868" w:rsidP="00D068C7">
            <w:pPr>
              <w:spacing w:line="276" w:lineRule="auto"/>
              <w:rPr>
                <w:sz w:val="22"/>
                <w:szCs w:val="22"/>
              </w:rPr>
            </w:pPr>
          </w:p>
        </w:tc>
        <w:tc>
          <w:tcPr>
            <w:tcW w:w="1100" w:type="dxa"/>
          </w:tcPr>
          <w:p w14:paraId="5806D3A3" w14:textId="77777777" w:rsidR="00D73868" w:rsidRPr="00C71B85" w:rsidRDefault="00D73868" w:rsidP="00D068C7">
            <w:pPr>
              <w:spacing w:line="276" w:lineRule="auto"/>
              <w:rPr>
                <w:sz w:val="22"/>
                <w:szCs w:val="22"/>
              </w:rPr>
            </w:pPr>
          </w:p>
        </w:tc>
        <w:tc>
          <w:tcPr>
            <w:tcW w:w="1417" w:type="dxa"/>
          </w:tcPr>
          <w:p w14:paraId="18F1F540" w14:textId="77777777" w:rsidR="00D73868" w:rsidRPr="00C71B85" w:rsidRDefault="00D73868" w:rsidP="00D068C7">
            <w:pPr>
              <w:spacing w:line="276" w:lineRule="auto"/>
              <w:rPr>
                <w:sz w:val="22"/>
                <w:szCs w:val="22"/>
              </w:rPr>
            </w:pPr>
            <w:r w:rsidRPr="00C71B85">
              <w:rPr>
                <w:sz w:val="22"/>
                <w:szCs w:val="22"/>
              </w:rPr>
              <w:t>73.10–73.90</w:t>
            </w:r>
          </w:p>
        </w:tc>
        <w:tc>
          <w:tcPr>
            <w:tcW w:w="4423" w:type="dxa"/>
          </w:tcPr>
          <w:p w14:paraId="155A5FCF" w14:textId="77777777" w:rsidR="00D73868" w:rsidRPr="00C71B85" w:rsidRDefault="00D73868" w:rsidP="00D068C7">
            <w:pPr>
              <w:spacing w:line="276" w:lineRule="auto"/>
              <w:rPr>
                <w:sz w:val="22"/>
                <w:szCs w:val="22"/>
              </w:rPr>
            </w:pPr>
            <w:r w:rsidRPr="00C71B85">
              <w:rPr>
                <w:sz w:val="22"/>
                <w:szCs w:val="22"/>
              </w:rPr>
              <w:t>MK–NK (Dynasty 12?)</w:t>
            </w:r>
          </w:p>
        </w:tc>
      </w:tr>
      <w:tr w:rsidR="00D73868" w:rsidRPr="00C71B85" w14:paraId="331FD122" w14:textId="77777777" w:rsidTr="00D068C7">
        <w:tc>
          <w:tcPr>
            <w:tcW w:w="1134" w:type="dxa"/>
          </w:tcPr>
          <w:p w14:paraId="571F2E9C" w14:textId="77777777" w:rsidR="00D73868" w:rsidRPr="00C71B85" w:rsidRDefault="00D73868" w:rsidP="00D068C7">
            <w:pPr>
              <w:spacing w:line="276" w:lineRule="auto"/>
              <w:rPr>
                <w:b/>
                <w:sz w:val="22"/>
                <w:szCs w:val="22"/>
              </w:rPr>
            </w:pPr>
          </w:p>
        </w:tc>
        <w:tc>
          <w:tcPr>
            <w:tcW w:w="1276" w:type="dxa"/>
          </w:tcPr>
          <w:p w14:paraId="624BFC93" w14:textId="77777777" w:rsidR="00D73868" w:rsidRPr="00C71B85" w:rsidRDefault="00D73868" w:rsidP="00D068C7">
            <w:pPr>
              <w:spacing w:line="276" w:lineRule="auto"/>
              <w:rPr>
                <w:sz w:val="22"/>
                <w:szCs w:val="22"/>
              </w:rPr>
            </w:pPr>
          </w:p>
        </w:tc>
        <w:tc>
          <w:tcPr>
            <w:tcW w:w="1100" w:type="dxa"/>
          </w:tcPr>
          <w:p w14:paraId="18256E71" w14:textId="77777777" w:rsidR="00D73868" w:rsidRPr="00C71B85" w:rsidRDefault="00D73868" w:rsidP="00D068C7">
            <w:pPr>
              <w:spacing w:line="276" w:lineRule="auto"/>
              <w:rPr>
                <w:sz w:val="22"/>
                <w:szCs w:val="22"/>
              </w:rPr>
            </w:pPr>
          </w:p>
        </w:tc>
        <w:tc>
          <w:tcPr>
            <w:tcW w:w="1417" w:type="dxa"/>
          </w:tcPr>
          <w:p w14:paraId="6F0AB320" w14:textId="77777777" w:rsidR="00D73868" w:rsidRPr="00C71B85" w:rsidRDefault="00D73868" w:rsidP="00D068C7">
            <w:pPr>
              <w:spacing w:line="276" w:lineRule="auto"/>
              <w:rPr>
                <w:sz w:val="22"/>
                <w:szCs w:val="22"/>
              </w:rPr>
            </w:pPr>
            <w:r w:rsidRPr="00C71B85">
              <w:rPr>
                <w:sz w:val="22"/>
                <w:szCs w:val="22"/>
              </w:rPr>
              <w:t>72.10–73.10</w:t>
            </w:r>
          </w:p>
        </w:tc>
        <w:tc>
          <w:tcPr>
            <w:tcW w:w="4423" w:type="dxa"/>
          </w:tcPr>
          <w:p w14:paraId="0886B6CF" w14:textId="77777777" w:rsidR="00D73868" w:rsidRPr="00C71B85" w:rsidRDefault="00D73868" w:rsidP="00D068C7">
            <w:pPr>
              <w:spacing w:line="276" w:lineRule="auto"/>
              <w:rPr>
                <w:sz w:val="22"/>
                <w:szCs w:val="22"/>
              </w:rPr>
            </w:pPr>
            <w:r w:rsidRPr="00C71B85">
              <w:rPr>
                <w:sz w:val="22"/>
                <w:szCs w:val="22"/>
              </w:rPr>
              <w:t>MK–SIP</w:t>
            </w:r>
          </w:p>
        </w:tc>
      </w:tr>
      <w:tr w:rsidR="00D73868" w:rsidRPr="00C71B85" w14:paraId="583D03B6" w14:textId="77777777" w:rsidTr="00D068C7">
        <w:tc>
          <w:tcPr>
            <w:tcW w:w="1134" w:type="dxa"/>
          </w:tcPr>
          <w:p w14:paraId="66A6C616" w14:textId="77777777" w:rsidR="00D73868" w:rsidRPr="00C71B85" w:rsidRDefault="00D73868" w:rsidP="00D068C7">
            <w:pPr>
              <w:spacing w:line="276" w:lineRule="auto"/>
              <w:rPr>
                <w:b/>
                <w:sz w:val="22"/>
                <w:szCs w:val="22"/>
              </w:rPr>
            </w:pPr>
          </w:p>
        </w:tc>
        <w:tc>
          <w:tcPr>
            <w:tcW w:w="1276" w:type="dxa"/>
          </w:tcPr>
          <w:p w14:paraId="270A37CC" w14:textId="77777777" w:rsidR="00D73868" w:rsidRPr="00C71B85" w:rsidRDefault="00D73868" w:rsidP="00D068C7">
            <w:pPr>
              <w:spacing w:line="276" w:lineRule="auto"/>
              <w:rPr>
                <w:sz w:val="22"/>
                <w:szCs w:val="22"/>
              </w:rPr>
            </w:pPr>
          </w:p>
        </w:tc>
        <w:tc>
          <w:tcPr>
            <w:tcW w:w="1100" w:type="dxa"/>
          </w:tcPr>
          <w:p w14:paraId="4E0B65F9" w14:textId="77777777" w:rsidR="00D73868" w:rsidRPr="00C71B85" w:rsidRDefault="00D73868" w:rsidP="00D068C7">
            <w:pPr>
              <w:spacing w:line="276" w:lineRule="auto"/>
              <w:rPr>
                <w:sz w:val="22"/>
                <w:szCs w:val="22"/>
              </w:rPr>
            </w:pPr>
          </w:p>
        </w:tc>
        <w:tc>
          <w:tcPr>
            <w:tcW w:w="1417" w:type="dxa"/>
          </w:tcPr>
          <w:p w14:paraId="2653EBA2" w14:textId="77777777" w:rsidR="00D73868" w:rsidRPr="00C71B85" w:rsidRDefault="00D73868" w:rsidP="00D068C7">
            <w:pPr>
              <w:spacing w:line="276" w:lineRule="auto"/>
              <w:rPr>
                <w:sz w:val="22"/>
                <w:szCs w:val="22"/>
              </w:rPr>
            </w:pPr>
            <w:r w:rsidRPr="00C71B85">
              <w:rPr>
                <w:sz w:val="22"/>
                <w:szCs w:val="22"/>
              </w:rPr>
              <w:t>71.20–72.10</w:t>
            </w:r>
          </w:p>
        </w:tc>
        <w:tc>
          <w:tcPr>
            <w:tcW w:w="4423" w:type="dxa"/>
          </w:tcPr>
          <w:p w14:paraId="7C836816" w14:textId="77777777" w:rsidR="00D73868" w:rsidRPr="00C71B85" w:rsidRDefault="00D73868" w:rsidP="00D068C7">
            <w:pPr>
              <w:spacing w:line="276" w:lineRule="auto"/>
              <w:rPr>
                <w:sz w:val="22"/>
                <w:szCs w:val="22"/>
              </w:rPr>
            </w:pPr>
            <w:r w:rsidRPr="00C71B85">
              <w:rPr>
                <w:sz w:val="22"/>
                <w:szCs w:val="22"/>
              </w:rPr>
              <w:t>Early MK</w:t>
            </w:r>
            <w:r w:rsidRPr="00C71B85">
              <w:rPr>
                <w:rStyle w:val="FootnoteReference"/>
                <w:sz w:val="22"/>
                <w:szCs w:val="22"/>
              </w:rPr>
              <w:footnoteReference w:customMarkFollows="1" w:id="18"/>
              <w:t>##</w:t>
            </w:r>
          </w:p>
        </w:tc>
      </w:tr>
      <w:tr w:rsidR="00D73868" w:rsidRPr="00C71B85" w14:paraId="31042BF2" w14:textId="77777777" w:rsidTr="00D068C7">
        <w:tc>
          <w:tcPr>
            <w:tcW w:w="1134" w:type="dxa"/>
          </w:tcPr>
          <w:p w14:paraId="37C4305D" w14:textId="77777777" w:rsidR="00D73868" w:rsidRPr="00C71B85" w:rsidRDefault="00D73868" w:rsidP="00D068C7">
            <w:pPr>
              <w:spacing w:line="276" w:lineRule="auto"/>
              <w:rPr>
                <w:b/>
                <w:sz w:val="22"/>
                <w:szCs w:val="22"/>
              </w:rPr>
            </w:pPr>
          </w:p>
        </w:tc>
        <w:tc>
          <w:tcPr>
            <w:tcW w:w="1276" w:type="dxa"/>
          </w:tcPr>
          <w:p w14:paraId="7C80320E" w14:textId="77777777" w:rsidR="00D73868" w:rsidRPr="00C71B85" w:rsidRDefault="00D73868" w:rsidP="00D068C7">
            <w:pPr>
              <w:spacing w:line="276" w:lineRule="auto"/>
              <w:rPr>
                <w:sz w:val="22"/>
                <w:szCs w:val="22"/>
              </w:rPr>
            </w:pPr>
          </w:p>
        </w:tc>
        <w:tc>
          <w:tcPr>
            <w:tcW w:w="1100" w:type="dxa"/>
          </w:tcPr>
          <w:p w14:paraId="5D0D2DDB" w14:textId="77777777" w:rsidR="00D73868" w:rsidRPr="00C71B85" w:rsidRDefault="00D73868" w:rsidP="00D068C7">
            <w:pPr>
              <w:spacing w:line="276" w:lineRule="auto"/>
              <w:rPr>
                <w:sz w:val="22"/>
                <w:szCs w:val="22"/>
              </w:rPr>
            </w:pPr>
          </w:p>
        </w:tc>
        <w:tc>
          <w:tcPr>
            <w:tcW w:w="1417" w:type="dxa"/>
          </w:tcPr>
          <w:p w14:paraId="5DA5249E" w14:textId="77777777" w:rsidR="00D73868" w:rsidRPr="00C71B85" w:rsidRDefault="00D73868" w:rsidP="00D068C7">
            <w:pPr>
              <w:spacing w:line="276" w:lineRule="auto"/>
              <w:rPr>
                <w:sz w:val="22"/>
                <w:szCs w:val="22"/>
              </w:rPr>
            </w:pPr>
            <w:r w:rsidRPr="00C71B85">
              <w:rPr>
                <w:sz w:val="22"/>
                <w:szCs w:val="22"/>
              </w:rPr>
              <w:t>70.70–72.10</w:t>
            </w:r>
          </w:p>
        </w:tc>
        <w:tc>
          <w:tcPr>
            <w:tcW w:w="4423" w:type="dxa"/>
          </w:tcPr>
          <w:p w14:paraId="237A971E" w14:textId="77777777" w:rsidR="00D73868" w:rsidRPr="00C71B85" w:rsidRDefault="00D73868" w:rsidP="00D068C7">
            <w:pPr>
              <w:spacing w:line="276" w:lineRule="auto"/>
              <w:rPr>
                <w:sz w:val="22"/>
                <w:szCs w:val="22"/>
              </w:rPr>
            </w:pPr>
            <w:r w:rsidRPr="00C71B85">
              <w:rPr>
                <w:sz w:val="22"/>
                <w:szCs w:val="22"/>
              </w:rPr>
              <w:t>No dating possible</w:t>
            </w:r>
          </w:p>
        </w:tc>
      </w:tr>
      <w:tr w:rsidR="00D73868" w:rsidRPr="00C71B85" w14:paraId="5C0895A3" w14:textId="77777777" w:rsidTr="00D068C7">
        <w:tc>
          <w:tcPr>
            <w:tcW w:w="1134" w:type="dxa"/>
          </w:tcPr>
          <w:p w14:paraId="0816B8C9" w14:textId="77777777" w:rsidR="00D73868" w:rsidRPr="00C71B85" w:rsidRDefault="00D73868" w:rsidP="00D068C7">
            <w:pPr>
              <w:spacing w:line="276" w:lineRule="auto"/>
              <w:rPr>
                <w:b/>
                <w:sz w:val="22"/>
                <w:szCs w:val="22"/>
              </w:rPr>
            </w:pPr>
          </w:p>
        </w:tc>
        <w:tc>
          <w:tcPr>
            <w:tcW w:w="1276" w:type="dxa"/>
          </w:tcPr>
          <w:p w14:paraId="6ABBB0A3" w14:textId="77777777" w:rsidR="00D73868" w:rsidRPr="00C71B85" w:rsidRDefault="00D73868" w:rsidP="00D068C7">
            <w:pPr>
              <w:spacing w:line="276" w:lineRule="auto"/>
              <w:rPr>
                <w:sz w:val="22"/>
                <w:szCs w:val="22"/>
              </w:rPr>
            </w:pPr>
          </w:p>
        </w:tc>
        <w:tc>
          <w:tcPr>
            <w:tcW w:w="1100" w:type="dxa"/>
          </w:tcPr>
          <w:p w14:paraId="3D745134" w14:textId="77777777" w:rsidR="00D73868" w:rsidRPr="00C71B85" w:rsidRDefault="00D73868" w:rsidP="00D068C7">
            <w:pPr>
              <w:spacing w:line="276" w:lineRule="auto"/>
              <w:rPr>
                <w:sz w:val="22"/>
                <w:szCs w:val="22"/>
              </w:rPr>
            </w:pPr>
          </w:p>
        </w:tc>
        <w:tc>
          <w:tcPr>
            <w:tcW w:w="1417" w:type="dxa"/>
          </w:tcPr>
          <w:p w14:paraId="325C18A0" w14:textId="77777777" w:rsidR="00D73868" w:rsidRPr="00C71B85" w:rsidRDefault="00D73868" w:rsidP="00D068C7">
            <w:pPr>
              <w:spacing w:line="276" w:lineRule="auto"/>
              <w:rPr>
                <w:sz w:val="22"/>
                <w:szCs w:val="22"/>
              </w:rPr>
            </w:pPr>
            <w:r w:rsidRPr="00C71B85">
              <w:rPr>
                <w:sz w:val="22"/>
                <w:szCs w:val="22"/>
              </w:rPr>
              <w:t>70.50–70.70</w:t>
            </w:r>
          </w:p>
        </w:tc>
        <w:tc>
          <w:tcPr>
            <w:tcW w:w="4423" w:type="dxa"/>
          </w:tcPr>
          <w:p w14:paraId="122978B6" w14:textId="77777777" w:rsidR="00D73868" w:rsidRPr="00C71B85" w:rsidRDefault="00D73868" w:rsidP="00D068C7">
            <w:pPr>
              <w:spacing w:line="276" w:lineRule="auto"/>
              <w:rPr>
                <w:sz w:val="22"/>
                <w:szCs w:val="22"/>
              </w:rPr>
            </w:pPr>
            <w:r w:rsidRPr="00C71B85">
              <w:rPr>
                <w:sz w:val="22"/>
                <w:szCs w:val="22"/>
              </w:rPr>
              <w:t>No ceramics</w:t>
            </w:r>
          </w:p>
        </w:tc>
      </w:tr>
    </w:tbl>
    <w:p w14:paraId="50617EE8" w14:textId="77777777" w:rsidR="00D73868" w:rsidRPr="00C71B85" w:rsidRDefault="00D73868" w:rsidP="00D73868">
      <w:pPr>
        <w:spacing w:line="276" w:lineRule="auto"/>
        <w:rPr>
          <w:szCs w:val="24"/>
        </w:rPr>
      </w:pPr>
      <w:r w:rsidRPr="00C71B85">
        <w:rPr>
          <w:szCs w:val="24"/>
        </w:rPr>
        <w:br w:type="page"/>
      </w:r>
    </w:p>
    <w:p w14:paraId="4FEA3A25" w14:textId="544B18F6" w:rsidR="00264314" w:rsidRPr="00C71B85" w:rsidRDefault="00E36A8A" w:rsidP="0097333C">
      <w:pPr>
        <w:pStyle w:val="SMcaption"/>
        <w:spacing w:line="360" w:lineRule="auto"/>
        <w:rPr>
          <w:b/>
          <w:szCs w:val="24"/>
        </w:rPr>
      </w:pPr>
      <w:r w:rsidRPr="00C71B85">
        <w:rPr>
          <w:b/>
          <w:szCs w:val="24"/>
        </w:rPr>
        <w:lastRenderedPageBreak/>
        <w:t>R</w:t>
      </w:r>
      <w:r w:rsidR="00264314" w:rsidRPr="00C71B85">
        <w:rPr>
          <w:b/>
          <w:szCs w:val="24"/>
        </w:rPr>
        <w:t>eferences</w:t>
      </w:r>
    </w:p>
    <w:p w14:paraId="1D44596B" w14:textId="1577E84E" w:rsidR="00264314" w:rsidRPr="00C71B85" w:rsidRDefault="00264314" w:rsidP="0097333C">
      <w:pPr>
        <w:spacing w:line="360" w:lineRule="auto"/>
        <w:rPr>
          <w:szCs w:val="24"/>
        </w:rPr>
      </w:pPr>
    </w:p>
    <w:p w14:paraId="1F3680D6" w14:textId="32096B3D" w:rsidR="00D40BC4" w:rsidRPr="00C71B85" w:rsidRDefault="00D40BC4">
      <w:pPr>
        <w:autoSpaceDE w:val="0"/>
        <w:autoSpaceDN w:val="0"/>
        <w:ind w:hanging="480"/>
        <w:divId w:val="2038004555"/>
        <w:rPr>
          <w:szCs w:val="24"/>
        </w:rPr>
      </w:pPr>
      <w:r w:rsidRPr="00C71B85">
        <w:rPr>
          <w:smallCaps/>
        </w:rPr>
        <w:t>Arnold</w:t>
      </w:r>
      <w:r w:rsidRPr="00C71B85">
        <w:t xml:space="preserve">, D. &amp; J. </w:t>
      </w:r>
      <w:proofErr w:type="spellStart"/>
      <w:r w:rsidRPr="00C71B85">
        <w:rPr>
          <w:smallCaps/>
        </w:rPr>
        <w:t>Bourriau</w:t>
      </w:r>
      <w:proofErr w:type="spellEnd"/>
      <w:r w:rsidRPr="00C71B85">
        <w:t xml:space="preserve">. 1993. </w:t>
      </w:r>
      <w:r w:rsidRPr="00C71B85">
        <w:rPr>
          <w:i/>
          <w:iCs/>
        </w:rPr>
        <w:t>An Introduction to Ancient Egyptian Pottery</w:t>
      </w:r>
      <w:r w:rsidRPr="00C71B85">
        <w:t xml:space="preserve">. Mainz am Rhein: </w:t>
      </w:r>
      <w:proofErr w:type="spellStart"/>
      <w:r w:rsidRPr="00C71B85">
        <w:t>Deutsches</w:t>
      </w:r>
      <w:proofErr w:type="spellEnd"/>
      <w:r w:rsidRPr="00C71B85">
        <w:t xml:space="preserve"> </w:t>
      </w:r>
      <w:proofErr w:type="spellStart"/>
      <w:r w:rsidRPr="00C71B85">
        <w:t>Archäologisches</w:t>
      </w:r>
      <w:proofErr w:type="spellEnd"/>
      <w:r w:rsidRPr="00C71B85">
        <w:t xml:space="preserve"> </w:t>
      </w:r>
      <w:proofErr w:type="spellStart"/>
      <w:r w:rsidRPr="00C71B85">
        <w:t>Institut</w:t>
      </w:r>
      <w:proofErr w:type="spellEnd"/>
      <w:r w:rsidRPr="00C71B85">
        <w:t xml:space="preserve"> </w:t>
      </w:r>
      <w:proofErr w:type="spellStart"/>
      <w:r w:rsidRPr="00C71B85">
        <w:t>Abteilung</w:t>
      </w:r>
      <w:proofErr w:type="spellEnd"/>
      <w:r w:rsidRPr="00C71B85">
        <w:t xml:space="preserve"> </w:t>
      </w:r>
      <w:proofErr w:type="spellStart"/>
      <w:r w:rsidRPr="00C71B85">
        <w:t>Kairoa</w:t>
      </w:r>
      <w:proofErr w:type="spellEnd"/>
      <w:r w:rsidRPr="00C71B85">
        <w:t>.</w:t>
      </w:r>
    </w:p>
    <w:p w14:paraId="08F95076" w14:textId="77777777" w:rsidR="00D40BC4" w:rsidRPr="00C71B85" w:rsidRDefault="00D40BC4">
      <w:pPr>
        <w:autoSpaceDE w:val="0"/>
        <w:autoSpaceDN w:val="0"/>
        <w:ind w:hanging="480"/>
        <w:divId w:val="1056317247"/>
      </w:pPr>
      <w:proofErr w:type="spellStart"/>
      <w:r w:rsidRPr="00C71B85">
        <w:rPr>
          <w:smallCaps/>
        </w:rPr>
        <w:t>Boraik</w:t>
      </w:r>
      <w:proofErr w:type="spellEnd"/>
      <w:r w:rsidRPr="00C71B85">
        <w:t xml:space="preserve">, M., L. </w:t>
      </w:r>
      <w:proofErr w:type="spellStart"/>
      <w:r w:rsidRPr="00C71B85">
        <w:rPr>
          <w:smallCaps/>
        </w:rPr>
        <w:t>Gabolde</w:t>
      </w:r>
      <w:proofErr w:type="spellEnd"/>
      <w:r w:rsidRPr="00C71B85">
        <w:t xml:space="preserve"> &amp; A. </w:t>
      </w:r>
      <w:r w:rsidRPr="00C71B85">
        <w:rPr>
          <w:smallCaps/>
        </w:rPr>
        <w:t>Graham</w:t>
      </w:r>
      <w:r w:rsidRPr="00C71B85">
        <w:t xml:space="preserve">. 2017. Karnak’s quaysides: evolution of the embankments from the eighteenth dynasty to the Graeco-Roman period, in H. Willems &amp; J.-M. Dahms (ed.) </w:t>
      </w:r>
      <w:r w:rsidRPr="00C71B85">
        <w:rPr>
          <w:i/>
          <w:iCs/>
        </w:rPr>
        <w:t>The Nile: Natural and cultural landscape in Egypt.</w:t>
      </w:r>
      <w:r w:rsidRPr="00C71B85">
        <w:t>: 97–144. Bielefeld: Transcript Verlag.</w:t>
      </w:r>
    </w:p>
    <w:p w14:paraId="5F90739D" w14:textId="77777777" w:rsidR="00D40BC4" w:rsidRPr="00C71B85" w:rsidRDefault="00D40BC4">
      <w:pPr>
        <w:autoSpaceDE w:val="0"/>
        <w:autoSpaceDN w:val="0"/>
        <w:ind w:hanging="480"/>
        <w:divId w:val="972977822"/>
      </w:pPr>
      <w:proofErr w:type="spellStart"/>
      <w:r w:rsidRPr="00C71B85">
        <w:rPr>
          <w:smallCaps/>
        </w:rPr>
        <w:t>Bourriau</w:t>
      </w:r>
      <w:proofErr w:type="spellEnd"/>
      <w:r w:rsidRPr="00C71B85">
        <w:t xml:space="preserve">, J., P.T. </w:t>
      </w:r>
      <w:r w:rsidRPr="00C71B85">
        <w:rPr>
          <w:smallCaps/>
        </w:rPr>
        <w:t>Nicholson</w:t>
      </w:r>
      <w:r w:rsidRPr="00C71B85">
        <w:t xml:space="preserve"> &amp; P. </w:t>
      </w:r>
      <w:r w:rsidRPr="00C71B85">
        <w:rPr>
          <w:smallCaps/>
        </w:rPr>
        <w:t>Rose</w:t>
      </w:r>
      <w:r w:rsidRPr="00C71B85">
        <w:t xml:space="preserve">. 2000. Pottery, in P.T. Nicholson &amp; I. Shaw (ed.) </w:t>
      </w:r>
      <w:r w:rsidRPr="00C71B85">
        <w:rPr>
          <w:i/>
          <w:iCs/>
        </w:rPr>
        <w:t>Ancient Egyptian Materials and Technology</w:t>
      </w:r>
      <w:r w:rsidRPr="00C71B85">
        <w:t>: 121–47. Cambridge: Cambridge University Press.</w:t>
      </w:r>
    </w:p>
    <w:p w14:paraId="43B04971" w14:textId="77777777" w:rsidR="00D40BC4" w:rsidRPr="00C71B85" w:rsidRDefault="00D40BC4">
      <w:pPr>
        <w:autoSpaceDE w:val="0"/>
        <w:autoSpaceDN w:val="0"/>
        <w:ind w:hanging="480"/>
        <w:divId w:val="2110392149"/>
      </w:pPr>
      <w:r w:rsidRPr="00C71B85">
        <w:rPr>
          <w:smallCaps/>
        </w:rPr>
        <w:t>Bridge</w:t>
      </w:r>
      <w:r w:rsidRPr="00C71B85">
        <w:t xml:space="preserve">, J.S. 2003. </w:t>
      </w:r>
      <w:r w:rsidRPr="00C71B85">
        <w:rPr>
          <w:i/>
          <w:iCs/>
        </w:rPr>
        <w:t>Rivers and Floodplains: Forms, Processes, and Sedimentary Record</w:t>
      </w:r>
      <w:r w:rsidRPr="00C71B85">
        <w:t>. Oxford: Blackwell Science.</w:t>
      </w:r>
    </w:p>
    <w:p w14:paraId="5CFE541B" w14:textId="77777777" w:rsidR="00D40BC4" w:rsidRPr="00C71B85" w:rsidRDefault="00D40BC4">
      <w:pPr>
        <w:autoSpaceDE w:val="0"/>
        <w:autoSpaceDN w:val="0"/>
        <w:ind w:hanging="480"/>
        <w:divId w:val="921523721"/>
      </w:pPr>
      <w:r w:rsidRPr="00C71B85">
        <w:rPr>
          <w:smallCaps/>
        </w:rPr>
        <w:t>Brown</w:t>
      </w:r>
      <w:r w:rsidRPr="00C71B85">
        <w:t xml:space="preserve">, A.G. 1997. </w:t>
      </w:r>
      <w:r w:rsidRPr="00C71B85">
        <w:rPr>
          <w:i/>
          <w:iCs/>
        </w:rPr>
        <w:t>Alluvial Geoarchaeology: Floodplain archaeology and environmental change</w:t>
      </w:r>
      <w:r w:rsidRPr="00C71B85">
        <w:t>. Cambridge: Cambridge University Press.</w:t>
      </w:r>
    </w:p>
    <w:p w14:paraId="23ED8AC5" w14:textId="77777777" w:rsidR="00D40BC4" w:rsidRPr="00C71B85" w:rsidRDefault="00D40BC4">
      <w:pPr>
        <w:autoSpaceDE w:val="0"/>
        <w:autoSpaceDN w:val="0"/>
        <w:ind w:hanging="480"/>
        <w:divId w:val="1428038838"/>
      </w:pPr>
      <w:r w:rsidRPr="00C71B85">
        <w:rPr>
          <w:smallCaps/>
        </w:rPr>
        <w:t>Bunbury</w:t>
      </w:r>
      <w:r w:rsidRPr="00C71B85">
        <w:t xml:space="preserve">, J.M., A. </w:t>
      </w:r>
      <w:r w:rsidRPr="00C71B85">
        <w:rPr>
          <w:smallCaps/>
        </w:rPr>
        <w:t>Graham</w:t>
      </w:r>
      <w:r w:rsidRPr="00C71B85">
        <w:t xml:space="preserve"> &amp; M.A. </w:t>
      </w:r>
      <w:r w:rsidRPr="00C71B85">
        <w:rPr>
          <w:smallCaps/>
        </w:rPr>
        <w:t>Hunter</w:t>
      </w:r>
      <w:r w:rsidRPr="00C71B85">
        <w:t xml:space="preserve">. 2008. Stratigraphic landscape analysis: charting the Holocene movements of the Nile at Karnak through ancient Egyptian time. </w:t>
      </w:r>
      <w:r w:rsidRPr="00C71B85">
        <w:rPr>
          <w:i/>
          <w:iCs/>
        </w:rPr>
        <w:t>Geoarchaeology</w:t>
      </w:r>
      <w:r w:rsidRPr="00C71B85">
        <w:t xml:space="preserve"> 23: 351–73.</w:t>
      </w:r>
    </w:p>
    <w:p w14:paraId="6AF15DD0" w14:textId="77777777" w:rsidR="00D40BC4" w:rsidRPr="00C71B85" w:rsidRDefault="00D40BC4">
      <w:pPr>
        <w:autoSpaceDE w:val="0"/>
        <w:autoSpaceDN w:val="0"/>
        <w:ind w:hanging="480"/>
        <w:divId w:val="1717392708"/>
      </w:pPr>
      <w:r w:rsidRPr="00C71B85">
        <w:rPr>
          <w:smallCaps/>
        </w:rPr>
        <w:t>Charloux</w:t>
      </w:r>
      <w:r w:rsidRPr="00C71B85">
        <w:t xml:space="preserve">, G., R. </w:t>
      </w:r>
      <w:r w:rsidRPr="00C71B85">
        <w:rPr>
          <w:smallCaps/>
        </w:rPr>
        <w:t>Angevin</w:t>
      </w:r>
      <w:r w:rsidRPr="00C71B85">
        <w:t xml:space="preserve">, S. </w:t>
      </w:r>
      <w:r w:rsidRPr="00C71B85">
        <w:rPr>
          <w:smallCaps/>
        </w:rPr>
        <w:t>Marchand</w:t>
      </w:r>
      <w:r w:rsidRPr="00C71B85">
        <w:t xml:space="preserve">, H. </w:t>
      </w:r>
      <w:proofErr w:type="spellStart"/>
      <w:r w:rsidRPr="00C71B85">
        <w:rPr>
          <w:smallCaps/>
        </w:rPr>
        <w:t>Monchot</w:t>
      </w:r>
      <w:proofErr w:type="spellEnd"/>
      <w:r w:rsidRPr="00C71B85">
        <w:t xml:space="preserve">, J. </w:t>
      </w:r>
      <w:r w:rsidRPr="00C71B85">
        <w:rPr>
          <w:smallCaps/>
        </w:rPr>
        <w:t>Roberson</w:t>
      </w:r>
      <w:r w:rsidRPr="00C71B85">
        <w:t xml:space="preserve"> &amp; H. </w:t>
      </w:r>
      <w:proofErr w:type="spellStart"/>
      <w:r w:rsidRPr="00C71B85">
        <w:rPr>
          <w:smallCaps/>
        </w:rPr>
        <w:t>Virenque</w:t>
      </w:r>
      <w:proofErr w:type="spellEnd"/>
      <w:r w:rsidRPr="00C71B85">
        <w:t xml:space="preserve">. 2012. </w:t>
      </w:r>
      <w:r w:rsidRPr="00C71B85">
        <w:rPr>
          <w:i/>
          <w:iCs/>
        </w:rPr>
        <w:t xml:space="preserve">Le parvis du temple </w:t>
      </w:r>
      <w:proofErr w:type="spellStart"/>
      <w:r w:rsidRPr="00C71B85">
        <w:rPr>
          <w:i/>
          <w:iCs/>
        </w:rPr>
        <w:t>d’Opet</w:t>
      </w:r>
      <w:proofErr w:type="spellEnd"/>
      <w:r w:rsidRPr="00C71B85">
        <w:rPr>
          <w:i/>
          <w:iCs/>
        </w:rPr>
        <w:t xml:space="preserve"> à Karnak: exploration </w:t>
      </w:r>
      <w:proofErr w:type="spellStart"/>
      <w:r w:rsidRPr="00C71B85">
        <w:rPr>
          <w:i/>
          <w:iCs/>
        </w:rPr>
        <w:t>archéologique</w:t>
      </w:r>
      <w:proofErr w:type="spellEnd"/>
      <w:r w:rsidRPr="00C71B85">
        <w:rPr>
          <w:i/>
          <w:iCs/>
        </w:rPr>
        <w:t>, 2006-2007</w:t>
      </w:r>
      <w:r w:rsidRPr="00C71B85">
        <w:t xml:space="preserve">. Cairo: </w:t>
      </w:r>
      <w:proofErr w:type="spellStart"/>
      <w:r w:rsidRPr="00C71B85">
        <w:t>Institut</w:t>
      </w:r>
      <w:proofErr w:type="spellEnd"/>
      <w:r w:rsidRPr="00C71B85">
        <w:t xml:space="preserve"> Français </w:t>
      </w:r>
      <w:proofErr w:type="spellStart"/>
      <w:r w:rsidRPr="00C71B85">
        <w:t>d’Archéologie</w:t>
      </w:r>
      <w:proofErr w:type="spellEnd"/>
      <w:r w:rsidRPr="00C71B85">
        <w:t xml:space="preserve"> Orientale.</w:t>
      </w:r>
    </w:p>
    <w:p w14:paraId="48A8E1E2" w14:textId="77777777" w:rsidR="00D40BC4" w:rsidRPr="00C71B85" w:rsidRDefault="00D40BC4">
      <w:pPr>
        <w:autoSpaceDE w:val="0"/>
        <w:autoSpaceDN w:val="0"/>
        <w:ind w:hanging="480"/>
        <w:divId w:val="1980725195"/>
      </w:pPr>
      <w:r w:rsidRPr="00C71B85">
        <w:rPr>
          <w:smallCaps/>
        </w:rPr>
        <w:t>Charloux</w:t>
      </w:r>
      <w:r w:rsidRPr="00C71B85">
        <w:t xml:space="preserve">, G., M.A. </w:t>
      </w:r>
      <w:r w:rsidRPr="00C71B85">
        <w:rPr>
          <w:smallCaps/>
        </w:rPr>
        <w:t>Abady Mahmoud</w:t>
      </w:r>
      <w:r w:rsidRPr="00C71B85">
        <w:t xml:space="preserve">, A.M.S. </w:t>
      </w:r>
      <w:proofErr w:type="spellStart"/>
      <w:r w:rsidRPr="00C71B85">
        <w:rPr>
          <w:smallCaps/>
        </w:rPr>
        <w:t>Elnasseh</w:t>
      </w:r>
      <w:proofErr w:type="spellEnd"/>
      <w:r w:rsidRPr="00C71B85">
        <w:t xml:space="preserve"> &amp; S. </w:t>
      </w:r>
      <w:r w:rsidRPr="00C71B85">
        <w:rPr>
          <w:smallCaps/>
        </w:rPr>
        <w:t>Marchand</w:t>
      </w:r>
      <w:r w:rsidRPr="00C71B85">
        <w:t xml:space="preserve">. 2021. The shifting Nile and the origins and development of ancient Karnak. </w:t>
      </w:r>
      <w:r w:rsidRPr="00C71B85">
        <w:rPr>
          <w:i/>
          <w:iCs/>
        </w:rPr>
        <w:t>Antiquity</w:t>
      </w:r>
      <w:r w:rsidRPr="00C71B85">
        <w:t xml:space="preserve"> 95: 919–39.</w:t>
      </w:r>
    </w:p>
    <w:p w14:paraId="11EE758B" w14:textId="77777777" w:rsidR="00D40BC4" w:rsidRPr="00C71B85" w:rsidRDefault="00D40BC4">
      <w:pPr>
        <w:autoSpaceDE w:val="0"/>
        <w:autoSpaceDN w:val="0"/>
        <w:ind w:hanging="480"/>
        <w:divId w:val="616301777"/>
      </w:pPr>
      <w:r w:rsidRPr="00C71B85">
        <w:rPr>
          <w:smallCaps/>
        </w:rPr>
        <w:t>David</w:t>
      </w:r>
      <w:r w:rsidRPr="00C71B85">
        <w:t xml:space="preserve">, R., Z. </w:t>
      </w:r>
      <w:r w:rsidRPr="00C71B85">
        <w:rPr>
          <w:smallCaps/>
        </w:rPr>
        <w:t>Barahona Mendieta</w:t>
      </w:r>
      <w:r w:rsidRPr="00C71B85">
        <w:t xml:space="preserve">, R. </w:t>
      </w:r>
      <w:r w:rsidRPr="00C71B85">
        <w:rPr>
          <w:smallCaps/>
        </w:rPr>
        <w:t>David</w:t>
      </w:r>
      <w:r w:rsidRPr="00C71B85">
        <w:t xml:space="preserve">, G. </w:t>
      </w:r>
      <w:proofErr w:type="spellStart"/>
      <w:r w:rsidRPr="00C71B85">
        <w:rPr>
          <w:smallCaps/>
        </w:rPr>
        <w:t>Leçuyot</w:t>
      </w:r>
      <w:proofErr w:type="spellEnd"/>
      <w:r w:rsidRPr="00C71B85">
        <w:t xml:space="preserve">, A. </w:t>
      </w:r>
      <w:proofErr w:type="spellStart"/>
      <w:r w:rsidRPr="00C71B85">
        <w:rPr>
          <w:smallCaps/>
        </w:rPr>
        <w:t>Marangou</w:t>
      </w:r>
      <w:proofErr w:type="spellEnd"/>
      <w:r w:rsidRPr="00C71B85">
        <w:t xml:space="preserve">, S. </w:t>
      </w:r>
      <w:r w:rsidRPr="00C71B85">
        <w:rPr>
          <w:smallCaps/>
        </w:rPr>
        <w:t>Marchand</w:t>
      </w:r>
      <w:r w:rsidRPr="00C71B85">
        <w:t xml:space="preserve">, A. </w:t>
      </w:r>
      <w:r w:rsidRPr="00C71B85">
        <w:rPr>
          <w:smallCaps/>
        </w:rPr>
        <w:t>Masson-Berghoff</w:t>
      </w:r>
      <w:r w:rsidRPr="00C71B85">
        <w:t xml:space="preserve">, G. </w:t>
      </w:r>
      <w:r w:rsidRPr="00C71B85">
        <w:rPr>
          <w:smallCaps/>
        </w:rPr>
        <w:t>Schreiber</w:t>
      </w:r>
      <w:r w:rsidRPr="00C71B85">
        <w:t xml:space="preserve"> &amp; A. </w:t>
      </w:r>
      <w:r w:rsidRPr="00C71B85">
        <w:rPr>
          <w:smallCaps/>
        </w:rPr>
        <w:t>Simony</w:t>
      </w:r>
      <w:r w:rsidRPr="00C71B85">
        <w:t xml:space="preserve">. 2016. Theban ceramics in Hellenistic context - fabrics classification, in R. David (ed.) </w:t>
      </w:r>
      <w:proofErr w:type="spellStart"/>
      <w:r w:rsidRPr="00C71B85">
        <w:rPr>
          <w:i/>
          <w:iCs/>
        </w:rPr>
        <w:t>Céramiques</w:t>
      </w:r>
      <w:proofErr w:type="spellEnd"/>
      <w:r w:rsidRPr="00C71B85">
        <w:rPr>
          <w:i/>
          <w:iCs/>
        </w:rPr>
        <w:t xml:space="preserve"> </w:t>
      </w:r>
      <w:proofErr w:type="spellStart"/>
      <w:r w:rsidRPr="00C71B85">
        <w:rPr>
          <w:i/>
          <w:iCs/>
        </w:rPr>
        <w:t>ptolémaïques</w:t>
      </w:r>
      <w:proofErr w:type="spellEnd"/>
      <w:r w:rsidRPr="00C71B85">
        <w:rPr>
          <w:i/>
          <w:iCs/>
        </w:rPr>
        <w:t xml:space="preserve"> de la </w:t>
      </w:r>
      <w:proofErr w:type="spellStart"/>
      <w:r w:rsidRPr="00C71B85">
        <w:rPr>
          <w:i/>
          <w:iCs/>
        </w:rPr>
        <w:t>région</w:t>
      </w:r>
      <w:proofErr w:type="spellEnd"/>
      <w:r w:rsidRPr="00C71B85">
        <w:rPr>
          <w:i/>
          <w:iCs/>
        </w:rPr>
        <w:t xml:space="preserve"> </w:t>
      </w:r>
      <w:proofErr w:type="spellStart"/>
      <w:r w:rsidRPr="00C71B85">
        <w:rPr>
          <w:i/>
          <w:iCs/>
        </w:rPr>
        <w:t>thébaine</w:t>
      </w:r>
      <w:proofErr w:type="spellEnd"/>
      <w:r w:rsidRPr="00C71B85">
        <w:rPr>
          <w:i/>
          <w:iCs/>
        </w:rPr>
        <w:t xml:space="preserve">, Cahiers de la </w:t>
      </w:r>
      <w:proofErr w:type="spellStart"/>
      <w:r w:rsidRPr="00C71B85">
        <w:rPr>
          <w:i/>
          <w:iCs/>
        </w:rPr>
        <w:t>Céramique</w:t>
      </w:r>
      <w:proofErr w:type="spellEnd"/>
      <w:r w:rsidRPr="00C71B85">
        <w:rPr>
          <w:i/>
          <w:iCs/>
        </w:rPr>
        <w:t xml:space="preserve"> </w:t>
      </w:r>
      <w:proofErr w:type="spellStart"/>
      <w:r w:rsidRPr="00C71B85">
        <w:rPr>
          <w:i/>
          <w:iCs/>
        </w:rPr>
        <w:t>Égyptienne</w:t>
      </w:r>
      <w:proofErr w:type="spellEnd"/>
      <w:r w:rsidRPr="00C71B85">
        <w:rPr>
          <w:i/>
          <w:iCs/>
        </w:rPr>
        <w:t xml:space="preserve"> 10</w:t>
      </w:r>
      <w:r w:rsidRPr="00C71B85">
        <w:t xml:space="preserve">: 11–22. Cairo: </w:t>
      </w:r>
      <w:proofErr w:type="spellStart"/>
      <w:r w:rsidRPr="00C71B85">
        <w:t>Institut</w:t>
      </w:r>
      <w:proofErr w:type="spellEnd"/>
      <w:r w:rsidRPr="00C71B85">
        <w:t xml:space="preserve"> Français </w:t>
      </w:r>
      <w:proofErr w:type="spellStart"/>
      <w:r w:rsidRPr="00C71B85">
        <w:t>d’Archéologie</w:t>
      </w:r>
      <w:proofErr w:type="spellEnd"/>
      <w:r w:rsidRPr="00C71B85">
        <w:t xml:space="preserve"> Orientale.</w:t>
      </w:r>
    </w:p>
    <w:p w14:paraId="0743D095" w14:textId="77777777" w:rsidR="004D3461" w:rsidRDefault="00D40BC4" w:rsidP="004D3461">
      <w:pPr>
        <w:autoSpaceDE w:val="0"/>
        <w:autoSpaceDN w:val="0"/>
        <w:ind w:hanging="480"/>
        <w:divId w:val="1866819398"/>
      </w:pPr>
      <w:r w:rsidRPr="00C71B85">
        <w:rPr>
          <w:smallCaps/>
        </w:rPr>
        <w:t>Dee</w:t>
      </w:r>
      <w:r w:rsidRPr="00C71B85">
        <w:t xml:space="preserve">, M., D. </w:t>
      </w:r>
      <w:proofErr w:type="spellStart"/>
      <w:r w:rsidRPr="00C71B85">
        <w:rPr>
          <w:smallCaps/>
        </w:rPr>
        <w:t>Wengrow</w:t>
      </w:r>
      <w:proofErr w:type="spellEnd"/>
      <w:r w:rsidRPr="00C71B85">
        <w:t xml:space="preserve">, A. </w:t>
      </w:r>
      <w:r w:rsidRPr="00C71B85">
        <w:rPr>
          <w:smallCaps/>
        </w:rPr>
        <w:t>Shortland</w:t>
      </w:r>
      <w:r w:rsidRPr="00C71B85">
        <w:t xml:space="preserve">, A. </w:t>
      </w:r>
      <w:r w:rsidRPr="00C71B85">
        <w:rPr>
          <w:smallCaps/>
        </w:rPr>
        <w:t>Stevenson</w:t>
      </w:r>
      <w:r w:rsidRPr="00C71B85">
        <w:t xml:space="preserve">, F. </w:t>
      </w:r>
      <w:r w:rsidRPr="00C71B85">
        <w:rPr>
          <w:smallCaps/>
        </w:rPr>
        <w:t>Brock</w:t>
      </w:r>
      <w:r w:rsidRPr="00C71B85">
        <w:t xml:space="preserve">, L.G. </w:t>
      </w:r>
      <w:r w:rsidRPr="00C71B85">
        <w:rPr>
          <w:smallCaps/>
        </w:rPr>
        <w:t>Flink</w:t>
      </w:r>
      <w:r w:rsidRPr="00C71B85">
        <w:t xml:space="preserve"> &amp; C.B. </w:t>
      </w:r>
      <w:r w:rsidRPr="00C71B85">
        <w:rPr>
          <w:smallCaps/>
        </w:rPr>
        <w:t>Ramsey</w:t>
      </w:r>
      <w:r w:rsidRPr="00C71B85">
        <w:t xml:space="preserve">. 2013. An absolute chronology for early Egypt using radiocarbon dating and Bayesian statistical modelling. </w:t>
      </w:r>
      <w:r w:rsidRPr="00C71B85">
        <w:rPr>
          <w:i/>
          <w:iCs/>
        </w:rPr>
        <w:t>Proceedings of the Royal Society of London A: Mathematical, Physical and Engineering Sciences</w:t>
      </w:r>
      <w:r w:rsidRPr="00C71B85">
        <w:t xml:space="preserve"> 469: 1–10.</w:t>
      </w:r>
    </w:p>
    <w:p w14:paraId="3663088F" w14:textId="4FA58FBD" w:rsidR="004D3461" w:rsidRDefault="004D3461" w:rsidP="004D3461">
      <w:pPr>
        <w:autoSpaceDE w:val="0"/>
        <w:autoSpaceDN w:val="0"/>
        <w:ind w:hanging="480"/>
        <w:divId w:val="1116176224"/>
        <w:rPr>
          <w:smallCaps/>
        </w:rPr>
      </w:pPr>
      <w:r w:rsidRPr="00C8538C">
        <w:rPr>
          <w:smallCaps/>
          <w:lang w:val="de-DE"/>
        </w:rPr>
        <w:t xml:space="preserve">Ditzler, C., K. Scheffe &amp; H.C. Monger </w:t>
      </w:r>
      <w:r w:rsidRPr="00C8538C">
        <w:rPr>
          <w:lang w:val="de-DE"/>
        </w:rPr>
        <w:t>(ed.)</w:t>
      </w:r>
      <w:r w:rsidRPr="006D5344">
        <w:t xml:space="preserve">. </w:t>
      </w:r>
      <w:r>
        <w:t xml:space="preserve">2017. </w:t>
      </w:r>
      <w:r>
        <w:rPr>
          <w:i/>
        </w:rPr>
        <w:t xml:space="preserve">Soil survey manual </w:t>
      </w:r>
      <w:r>
        <w:t>(United States Department of Agriculture Handbook 18)</w:t>
      </w:r>
      <w:r w:rsidRPr="00211645">
        <w:t xml:space="preserve">. </w:t>
      </w:r>
      <w:r>
        <w:t xml:space="preserve">Washington, D.C.: Government Printing Office. </w:t>
      </w:r>
    </w:p>
    <w:p w14:paraId="5D669A38" w14:textId="6927C951" w:rsidR="00D40BC4" w:rsidRPr="00C71B85" w:rsidRDefault="00D40BC4">
      <w:pPr>
        <w:autoSpaceDE w:val="0"/>
        <w:autoSpaceDN w:val="0"/>
        <w:ind w:hanging="480"/>
        <w:divId w:val="1116176224"/>
      </w:pPr>
      <w:r w:rsidRPr="00C71B85">
        <w:rPr>
          <w:smallCaps/>
        </w:rPr>
        <w:t>Fourier</w:t>
      </w:r>
      <w:r w:rsidRPr="00C71B85">
        <w:t xml:space="preserve">, B. 1812. </w:t>
      </w:r>
      <w:r w:rsidRPr="00C71B85">
        <w:rPr>
          <w:i/>
          <w:iCs/>
        </w:rPr>
        <w:t xml:space="preserve">Description de </w:t>
      </w:r>
      <w:proofErr w:type="spellStart"/>
      <w:r w:rsidRPr="00C71B85">
        <w:rPr>
          <w:i/>
          <w:iCs/>
        </w:rPr>
        <w:t>l’Égypte</w:t>
      </w:r>
      <w:proofErr w:type="spellEnd"/>
      <w:r w:rsidRPr="00C71B85">
        <w:rPr>
          <w:i/>
          <w:iCs/>
        </w:rPr>
        <w:t xml:space="preserve">: </w:t>
      </w:r>
      <w:proofErr w:type="spellStart"/>
      <w:r w:rsidRPr="00C71B85">
        <w:rPr>
          <w:i/>
          <w:iCs/>
        </w:rPr>
        <w:t>Antiquités</w:t>
      </w:r>
      <w:proofErr w:type="spellEnd"/>
      <w:r w:rsidRPr="00C71B85">
        <w:rPr>
          <w:i/>
          <w:iCs/>
        </w:rPr>
        <w:t>, planches, vol III</w:t>
      </w:r>
      <w:r w:rsidRPr="00C71B85">
        <w:t xml:space="preserve">. Paris: </w:t>
      </w:r>
      <w:proofErr w:type="spellStart"/>
      <w:r w:rsidRPr="00C71B85">
        <w:t>Imprimerie</w:t>
      </w:r>
      <w:proofErr w:type="spellEnd"/>
      <w:r w:rsidRPr="00C71B85">
        <w:t xml:space="preserve"> </w:t>
      </w:r>
      <w:proofErr w:type="spellStart"/>
      <w:r w:rsidRPr="00C71B85">
        <w:t>Impériale</w:t>
      </w:r>
      <w:proofErr w:type="spellEnd"/>
      <w:r w:rsidRPr="00C71B85">
        <w:t>.</w:t>
      </w:r>
    </w:p>
    <w:p w14:paraId="44374DEE" w14:textId="77777777" w:rsidR="00D40BC4" w:rsidRPr="00C71B85" w:rsidRDefault="00D40BC4">
      <w:pPr>
        <w:autoSpaceDE w:val="0"/>
        <w:autoSpaceDN w:val="0"/>
        <w:ind w:hanging="480"/>
        <w:divId w:val="404031253"/>
      </w:pPr>
      <w:r w:rsidRPr="00C71B85">
        <w:rPr>
          <w:smallCaps/>
        </w:rPr>
        <w:t>French</w:t>
      </w:r>
      <w:r w:rsidRPr="00C71B85">
        <w:t xml:space="preserve">, C.A.I. 1991. An analysis of the sediment at East Karnak. </w:t>
      </w:r>
      <w:r w:rsidRPr="00C71B85">
        <w:rPr>
          <w:i/>
          <w:iCs/>
        </w:rPr>
        <w:t>Journal of the Society for the Study of Egyptian Antiquities</w:t>
      </w:r>
      <w:r w:rsidRPr="00C71B85">
        <w:t xml:space="preserve"> 11: 263–78.</w:t>
      </w:r>
    </w:p>
    <w:p w14:paraId="18B57968" w14:textId="77777777" w:rsidR="00D40BC4" w:rsidRPr="00C71B85" w:rsidRDefault="00D40BC4">
      <w:pPr>
        <w:autoSpaceDE w:val="0"/>
        <w:autoSpaceDN w:val="0"/>
        <w:ind w:hanging="480"/>
        <w:divId w:val="541358109"/>
      </w:pPr>
      <w:proofErr w:type="spellStart"/>
      <w:r w:rsidRPr="00C71B85">
        <w:rPr>
          <w:smallCaps/>
        </w:rPr>
        <w:t>Garzanti</w:t>
      </w:r>
      <w:proofErr w:type="spellEnd"/>
      <w:r w:rsidRPr="00C71B85">
        <w:t xml:space="preserve">, E., S. </w:t>
      </w:r>
      <w:proofErr w:type="spellStart"/>
      <w:r w:rsidRPr="00C71B85">
        <w:rPr>
          <w:smallCaps/>
        </w:rPr>
        <w:t>Andò</w:t>
      </w:r>
      <w:proofErr w:type="spellEnd"/>
      <w:r w:rsidRPr="00C71B85">
        <w:t xml:space="preserve">, M. </w:t>
      </w:r>
      <w:proofErr w:type="spellStart"/>
      <w:r w:rsidRPr="00C71B85">
        <w:rPr>
          <w:smallCaps/>
        </w:rPr>
        <w:t>Padoan</w:t>
      </w:r>
      <w:proofErr w:type="spellEnd"/>
      <w:r w:rsidRPr="00C71B85">
        <w:t xml:space="preserve">, G. </w:t>
      </w:r>
      <w:r w:rsidRPr="00C71B85">
        <w:rPr>
          <w:smallCaps/>
        </w:rPr>
        <w:t>Vezzoli</w:t>
      </w:r>
      <w:r w:rsidRPr="00C71B85">
        <w:t xml:space="preserve"> &amp; A. </w:t>
      </w:r>
      <w:r w:rsidRPr="00C71B85">
        <w:rPr>
          <w:smallCaps/>
        </w:rPr>
        <w:t>El-</w:t>
      </w:r>
      <w:proofErr w:type="spellStart"/>
      <w:r w:rsidRPr="00C71B85">
        <w:rPr>
          <w:smallCaps/>
        </w:rPr>
        <w:t>Kammar</w:t>
      </w:r>
      <w:proofErr w:type="spellEnd"/>
      <w:r w:rsidRPr="00C71B85">
        <w:t xml:space="preserve">. 2015. The modern Nile sediment system: processes and products. </w:t>
      </w:r>
      <w:r w:rsidRPr="00C71B85">
        <w:rPr>
          <w:i/>
          <w:iCs/>
        </w:rPr>
        <w:t>Quaternary Science Reviews</w:t>
      </w:r>
      <w:r w:rsidRPr="00C71B85">
        <w:t xml:space="preserve"> 130: 9–56.</w:t>
      </w:r>
    </w:p>
    <w:p w14:paraId="04FF4B60" w14:textId="77777777" w:rsidR="00D40BC4" w:rsidRPr="00C71B85" w:rsidRDefault="00D40BC4">
      <w:pPr>
        <w:autoSpaceDE w:val="0"/>
        <w:autoSpaceDN w:val="0"/>
        <w:ind w:hanging="480"/>
        <w:divId w:val="1278176309"/>
      </w:pPr>
      <w:r w:rsidRPr="00C71B85">
        <w:rPr>
          <w:smallCaps/>
        </w:rPr>
        <w:t>Ghilardi</w:t>
      </w:r>
      <w:r w:rsidRPr="00C71B85">
        <w:t xml:space="preserve">, M. &amp; M. </w:t>
      </w:r>
      <w:proofErr w:type="spellStart"/>
      <w:r w:rsidRPr="00C71B85">
        <w:rPr>
          <w:smallCaps/>
        </w:rPr>
        <w:t>Boraik</w:t>
      </w:r>
      <w:proofErr w:type="spellEnd"/>
      <w:r w:rsidRPr="00C71B85">
        <w:t xml:space="preserve">. 2011. Reconstructing the Holocene depositional environments in the western part of ancient Karnak temples complex </w:t>
      </w:r>
      <w:r w:rsidRPr="00C71B85">
        <w:lastRenderedPageBreak/>
        <w:t xml:space="preserve">(Egypt): a geoarchaeological approach. </w:t>
      </w:r>
      <w:r w:rsidRPr="00C71B85">
        <w:rPr>
          <w:i/>
          <w:iCs/>
        </w:rPr>
        <w:t>Journal of Archaeological Science</w:t>
      </w:r>
      <w:r w:rsidRPr="00C71B85">
        <w:t xml:space="preserve"> 38: 3204–16.</w:t>
      </w:r>
    </w:p>
    <w:p w14:paraId="50FB4504" w14:textId="77777777" w:rsidR="00D40BC4" w:rsidRPr="00C71B85" w:rsidRDefault="00D40BC4">
      <w:pPr>
        <w:autoSpaceDE w:val="0"/>
        <w:autoSpaceDN w:val="0"/>
        <w:ind w:hanging="480"/>
        <w:divId w:val="311451498"/>
      </w:pPr>
      <w:r w:rsidRPr="00C71B85">
        <w:rPr>
          <w:smallCaps/>
        </w:rPr>
        <w:t>Graham</w:t>
      </w:r>
      <w:r w:rsidRPr="00C71B85">
        <w:t xml:space="preserve">, A., K.D. </w:t>
      </w:r>
      <w:r w:rsidRPr="00C71B85">
        <w:rPr>
          <w:smallCaps/>
        </w:rPr>
        <w:t>Strutt</w:t>
      </w:r>
      <w:r w:rsidRPr="00C71B85">
        <w:t xml:space="preserve">, M.A. </w:t>
      </w:r>
      <w:r w:rsidRPr="00C71B85">
        <w:rPr>
          <w:smallCaps/>
        </w:rPr>
        <w:t>Hunter</w:t>
      </w:r>
      <w:r w:rsidRPr="00C71B85">
        <w:t xml:space="preserve">, S. </w:t>
      </w:r>
      <w:r w:rsidRPr="00C71B85">
        <w:rPr>
          <w:smallCaps/>
        </w:rPr>
        <w:t>Jones</w:t>
      </w:r>
      <w:r w:rsidRPr="00C71B85">
        <w:t xml:space="preserve">, A. </w:t>
      </w:r>
      <w:r w:rsidRPr="00C71B85">
        <w:rPr>
          <w:smallCaps/>
        </w:rPr>
        <w:t>Masson</w:t>
      </w:r>
      <w:r w:rsidRPr="00C71B85">
        <w:t xml:space="preserve">, M. </w:t>
      </w:r>
      <w:r w:rsidRPr="00C71B85">
        <w:rPr>
          <w:smallCaps/>
        </w:rPr>
        <w:t>Millet</w:t>
      </w:r>
      <w:r w:rsidRPr="00C71B85">
        <w:t xml:space="preserve"> &amp; B.T. </w:t>
      </w:r>
      <w:r w:rsidRPr="00C71B85">
        <w:rPr>
          <w:smallCaps/>
        </w:rPr>
        <w:t>Pennington</w:t>
      </w:r>
      <w:r w:rsidRPr="00C71B85">
        <w:t xml:space="preserve">. 2012. Theban </w:t>
      </w:r>
      <w:proofErr w:type="spellStart"/>
      <w:r w:rsidRPr="00C71B85">
        <w:t>harbours</w:t>
      </w:r>
      <w:proofErr w:type="spellEnd"/>
      <w:r w:rsidRPr="00C71B85">
        <w:t xml:space="preserve"> and waterscapes survey, 2012. </w:t>
      </w:r>
      <w:r w:rsidRPr="00C71B85">
        <w:rPr>
          <w:i/>
          <w:iCs/>
        </w:rPr>
        <w:t>Journal of Egyptian Archaeology</w:t>
      </w:r>
      <w:r w:rsidRPr="00C71B85">
        <w:t xml:space="preserve"> 98: 27–42.</w:t>
      </w:r>
    </w:p>
    <w:p w14:paraId="52938B8F" w14:textId="77777777" w:rsidR="00D40BC4" w:rsidRPr="00C71B85" w:rsidRDefault="00D40BC4">
      <w:pPr>
        <w:autoSpaceDE w:val="0"/>
        <w:autoSpaceDN w:val="0"/>
        <w:ind w:hanging="480"/>
        <w:divId w:val="786042509"/>
      </w:pPr>
      <w:r w:rsidRPr="00C71B85">
        <w:rPr>
          <w:smallCaps/>
        </w:rPr>
        <w:t>Hassan</w:t>
      </w:r>
      <w:r w:rsidRPr="00C71B85">
        <w:t xml:space="preserve">, F.A., M.A. </w:t>
      </w:r>
      <w:r w:rsidRPr="00C71B85">
        <w:rPr>
          <w:smallCaps/>
        </w:rPr>
        <w:t>Hamdan</w:t>
      </w:r>
      <w:r w:rsidRPr="00C71B85">
        <w:t xml:space="preserve">, R.J. </w:t>
      </w:r>
      <w:r w:rsidRPr="00C71B85">
        <w:rPr>
          <w:smallCaps/>
        </w:rPr>
        <w:t>Flower</w:t>
      </w:r>
      <w:r w:rsidRPr="00C71B85">
        <w:t xml:space="preserve">, N.A. </w:t>
      </w:r>
      <w:proofErr w:type="spellStart"/>
      <w:r w:rsidRPr="00C71B85">
        <w:rPr>
          <w:smallCaps/>
        </w:rPr>
        <w:t>Shallaly</w:t>
      </w:r>
      <w:proofErr w:type="spellEnd"/>
      <w:r w:rsidRPr="00C71B85">
        <w:t xml:space="preserve"> &amp; E. </w:t>
      </w:r>
      <w:r w:rsidRPr="00C71B85">
        <w:rPr>
          <w:smallCaps/>
        </w:rPr>
        <w:t>Ebrahem</w:t>
      </w:r>
      <w:r w:rsidRPr="00C71B85">
        <w:t xml:space="preserve">. 2017. Holocene alluvial history and archaeological significance of the Nile floodplain in the Saqqara-Memphis region, Egypt. </w:t>
      </w:r>
      <w:r w:rsidRPr="00C71B85">
        <w:rPr>
          <w:i/>
          <w:iCs/>
        </w:rPr>
        <w:t>Quaternary Science Reviews</w:t>
      </w:r>
      <w:r w:rsidRPr="00C71B85">
        <w:t xml:space="preserve"> 176: 51–70.</w:t>
      </w:r>
    </w:p>
    <w:p w14:paraId="015DD661" w14:textId="77777777" w:rsidR="00D40BC4" w:rsidRPr="00C71B85" w:rsidRDefault="00D40BC4">
      <w:pPr>
        <w:autoSpaceDE w:val="0"/>
        <w:autoSpaceDN w:val="0"/>
        <w:ind w:hanging="480"/>
        <w:divId w:val="1768425448"/>
      </w:pPr>
      <w:r w:rsidRPr="00C71B85">
        <w:rPr>
          <w:smallCaps/>
        </w:rPr>
        <w:t>Hornung</w:t>
      </w:r>
      <w:r w:rsidRPr="00C71B85">
        <w:t xml:space="preserve">, E., R. </w:t>
      </w:r>
      <w:r w:rsidRPr="00C71B85">
        <w:rPr>
          <w:smallCaps/>
        </w:rPr>
        <w:t>Krauss</w:t>
      </w:r>
      <w:r w:rsidRPr="00C71B85">
        <w:t xml:space="preserve"> &amp; D.A. </w:t>
      </w:r>
      <w:r w:rsidRPr="00C71B85">
        <w:rPr>
          <w:smallCaps/>
        </w:rPr>
        <w:t>Warburton</w:t>
      </w:r>
      <w:r w:rsidRPr="00C71B85">
        <w:t xml:space="preserve">. 2006. </w:t>
      </w:r>
      <w:r w:rsidRPr="00C71B85">
        <w:rPr>
          <w:i/>
          <w:iCs/>
        </w:rPr>
        <w:t>Ancient Egyptian Chronology</w:t>
      </w:r>
      <w:r w:rsidRPr="00C71B85">
        <w:t>. Leiden: Brill.</w:t>
      </w:r>
    </w:p>
    <w:p w14:paraId="07F5EA29" w14:textId="77777777" w:rsidR="00D40BC4" w:rsidRPr="00C71B85" w:rsidRDefault="00D40BC4">
      <w:pPr>
        <w:autoSpaceDE w:val="0"/>
        <w:autoSpaceDN w:val="0"/>
        <w:ind w:hanging="480"/>
        <w:divId w:val="305167018"/>
      </w:pPr>
      <w:r w:rsidRPr="00C71B85">
        <w:rPr>
          <w:smallCaps/>
        </w:rPr>
        <w:t>Klappa</w:t>
      </w:r>
      <w:r w:rsidRPr="00C71B85">
        <w:t xml:space="preserve">, C.F. 1980. Rhizoliths in terrestrial carbonates: classification, recognition, </w:t>
      </w:r>
      <w:proofErr w:type="gramStart"/>
      <w:r w:rsidRPr="00C71B85">
        <w:t>genesis</w:t>
      </w:r>
      <w:proofErr w:type="gramEnd"/>
      <w:r w:rsidRPr="00C71B85">
        <w:t xml:space="preserve"> and significance. </w:t>
      </w:r>
      <w:r w:rsidRPr="00C71B85">
        <w:rPr>
          <w:i/>
          <w:iCs/>
        </w:rPr>
        <w:t>Sedimentology</w:t>
      </w:r>
      <w:r w:rsidRPr="00C71B85">
        <w:t xml:space="preserve"> 27: 613–29.</w:t>
      </w:r>
    </w:p>
    <w:p w14:paraId="0024CCBD" w14:textId="77777777" w:rsidR="00D40BC4" w:rsidRPr="00C71B85" w:rsidRDefault="00D40BC4">
      <w:pPr>
        <w:autoSpaceDE w:val="0"/>
        <w:autoSpaceDN w:val="0"/>
        <w:ind w:hanging="480"/>
        <w:divId w:val="759838930"/>
      </w:pPr>
      <w:proofErr w:type="spellStart"/>
      <w:r w:rsidRPr="00C71B85">
        <w:rPr>
          <w:smallCaps/>
        </w:rPr>
        <w:t>Lauffray</w:t>
      </w:r>
      <w:proofErr w:type="spellEnd"/>
      <w:r w:rsidRPr="00C71B85">
        <w:t xml:space="preserve">, J. 1968. Nouvelles </w:t>
      </w:r>
      <w:proofErr w:type="spellStart"/>
      <w:r w:rsidRPr="00C71B85">
        <w:t>découvertes</w:t>
      </w:r>
      <w:proofErr w:type="spellEnd"/>
      <w:r w:rsidRPr="00C71B85">
        <w:t xml:space="preserve"> aux temples de Karnak. </w:t>
      </w:r>
      <w:proofErr w:type="spellStart"/>
      <w:r w:rsidRPr="00C71B85">
        <w:rPr>
          <w:i/>
          <w:iCs/>
        </w:rPr>
        <w:t>Comptes-rendus</w:t>
      </w:r>
      <w:proofErr w:type="spellEnd"/>
      <w:r w:rsidRPr="00C71B85">
        <w:rPr>
          <w:i/>
          <w:iCs/>
        </w:rPr>
        <w:t xml:space="preserve"> des séances de </w:t>
      </w:r>
      <w:proofErr w:type="spellStart"/>
      <w:r w:rsidRPr="00C71B85">
        <w:rPr>
          <w:i/>
          <w:iCs/>
        </w:rPr>
        <w:t>l’Académie</w:t>
      </w:r>
      <w:proofErr w:type="spellEnd"/>
      <w:r w:rsidRPr="00C71B85">
        <w:rPr>
          <w:i/>
          <w:iCs/>
        </w:rPr>
        <w:t xml:space="preserve"> des Inscriptions et Belles-Lettres</w:t>
      </w:r>
      <w:r w:rsidRPr="00C71B85">
        <w:t xml:space="preserve"> 112: 337–51.</w:t>
      </w:r>
    </w:p>
    <w:p w14:paraId="1ECF233A" w14:textId="77777777" w:rsidR="00D40BC4" w:rsidRPr="00C71B85" w:rsidRDefault="00D40BC4">
      <w:pPr>
        <w:autoSpaceDE w:val="0"/>
        <w:autoSpaceDN w:val="0"/>
        <w:ind w:hanging="480"/>
        <w:divId w:val="331877235"/>
      </w:pPr>
      <w:r w:rsidRPr="00C71B85">
        <w:t xml:space="preserve">—. 1969. Rapport sur les travaux de Karnak. </w:t>
      </w:r>
      <w:proofErr w:type="spellStart"/>
      <w:r w:rsidRPr="00C71B85">
        <w:t>Activités</w:t>
      </w:r>
      <w:proofErr w:type="spellEnd"/>
      <w:r w:rsidRPr="00C71B85">
        <w:t xml:space="preserve"> du Centre franco-</w:t>
      </w:r>
      <w:proofErr w:type="spellStart"/>
      <w:r w:rsidRPr="00C71B85">
        <w:t>égyptien</w:t>
      </w:r>
      <w:proofErr w:type="spellEnd"/>
      <w:r w:rsidRPr="00C71B85">
        <w:t xml:space="preserve"> </w:t>
      </w:r>
      <w:proofErr w:type="spellStart"/>
      <w:r w:rsidRPr="00C71B85">
        <w:t>en</w:t>
      </w:r>
      <w:proofErr w:type="spellEnd"/>
      <w:r w:rsidRPr="00C71B85">
        <w:t xml:space="preserve"> 1967-1968. </w:t>
      </w:r>
      <w:r w:rsidRPr="00C71B85">
        <w:rPr>
          <w:i/>
          <w:iCs/>
        </w:rPr>
        <w:t>Cahiers de Karnak</w:t>
      </w:r>
      <w:r w:rsidRPr="00C71B85">
        <w:t xml:space="preserve"> 2: 111–35.</w:t>
      </w:r>
    </w:p>
    <w:p w14:paraId="0B871884" w14:textId="77777777" w:rsidR="00D40BC4" w:rsidRPr="00C71B85" w:rsidRDefault="00D40BC4">
      <w:pPr>
        <w:autoSpaceDE w:val="0"/>
        <w:autoSpaceDN w:val="0"/>
        <w:ind w:hanging="480"/>
        <w:divId w:val="2094007298"/>
      </w:pPr>
      <w:r w:rsidRPr="00C71B85">
        <w:rPr>
          <w:smallCaps/>
        </w:rPr>
        <w:t>Lloyd</w:t>
      </w:r>
      <w:r w:rsidRPr="00C71B85">
        <w:t xml:space="preserve">, A.B. 2010. </w:t>
      </w:r>
      <w:r w:rsidRPr="00C71B85">
        <w:rPr>
          <w:i/>
          <w:iCs/>
        </w:rPr>
        <w:t>A Companion to Ancient Egypt</w:t>
      </w:r>
      <w:r w:rsidRPr="00C71B85">
        <w:t>. Chichester: Wiley-Blackwell.</w:t>
      </w:r>
    </w:p>
    <w:p w14:paraId="58C43F27" w14:textId="77777777" w:rsidR="00D40BC4" w:rsidRPr="00C71B85" w:rsidRDefault="00D40BC4">
      <w:pPr>
        <w:autoSpaceDE w:val="0"/>
        <w:autoSpaceDN w:val="0"/>
        <w:ind w:hanging="480"/>
        <w:divId w:val="2043705787"/>
      </w:pPr>
      <w:r w:rsidRPr="00C71B85">
        <w:rPr>
          <w:smallCaps/>
        </w:rPr>
        <w:t>Masson</w:t>
      </w:r>
      <w:r w:rsidRPr="00C71B85">
        <w:t xml:space="preserve">, A. 2007. Le quartier des </w:t>
      </w:r>
      <w:proofErr w:type="spellStart"/>
      <w:r w:rsidRPr="00C71B85">
        <w:t>prêtres</w:t>
      </w:r>
      <w:proofErr w:type="spellEnd"/>
      <w:r w:rsidRPr="00C71B85">
        <w:t xml:space="preserve"> du temple de Karnak: Rapport </w:t>
      </w:r>
      <w:proofErr w:type="spellStart"/>
      <w:r w:rsidRPr="00C71B85">
        <w:t>préliminaire</w:t>
      </w:r>
      <w:proofErr w:type="spellEnd"/>
      <w:r w:rsidRPr="00C71B85">
        <w:t xml:space="preserve"> de la </w:t>
      </w:r>
      <w:proofErr w:type="spellStart"/>
      <w:r w:rsidRPr="00C71B85">
        <w:t>fouille</w:t>
      </w:r>
      <w:proofErr w:type="spellEnd"/>
      <w:r w:rsidRPr="00C71B85">
        <w:t xml:space="preserve"> de la Maison VII. </w:t>
      </w:r>
      <w:r w:rsidRPr="00C71B85">
        <w:rPr>
          <w:i/>
          <w:iCs/>
        </w:rPr>
        <w:t>Cahiers de Karnak</w:t>
      </w:r>
      <w:r w:rsidRPr="00C71B85">
        <w:t xml:space="preserve"> 12: 593–655.</w:t>
      </w:r>
    </w:p>
    <w:p w14:paraId="7BB7B064" w14:textId="77777777" w:rsidR="00D40BC4" w:rsidRPr="00C71B85" w:rsidRDefault="00D40BC4">
      <w:pPr>
        <w:autoSpaceDE w:val="0"/>
        <w:autoSpaceDN w:val="0"/>
        <w:ind w:hanging="480"/>
        <w:divId w:val="300161099"/>
      </w:pPr>
      <w:r w:rsidRPr="00C71B85">
        <w:t xml:space="preserve">—. 2009. Vivre à la </w:t>
      </w:r>
      <w:proofErr w:type="spellStart"/>
      <w:r w:rsidRPr="00C71B85">
        <w:t>porte</w:t>
      </w:r>
      <w:proofErr w:type="spellEnd"/>
      <w:r w:rsidRPr="00C71B85">
        <w:t xml:space="preserve"> du sacré, les </w:t>
      </w:r>
      <w:proofErr w:type="spellStart"/>
      <w:r w:rsidRPr="00C71B85">
        <w:t>maisons</w:t>
      </w:r>
      <w:proofErr w:type="spellEnd"/>
      <w:r w:rsidRPr="00C71B85">
        <w:t xml:space="preserve"> des </w:t>
      </w:r>
      <w:proofErr w:type="spellStart"/>
      <w:r w:rsidRPr="00C71B85">
        <w:t>prêtres</w:t>
      </w:r>
      <w:proofErr w:type="spellEnd"/>
      <w:r w:rsidRPr="00C71B85">
        <w:t xml:space="preserve"> dans le </w:t>
      </w:r>
      <w:proofErr w:type="spellStart"/>
      <w:r w:rsidRPr="00C71B85">
        <w:t>sanctuaire</w:t>
      </w:r>
      <w:proofErr w:type="spellEnd"/>
      <w:r w:rsidRPr="00C71B85">
        <w:t xml:space="preserve"> </w:t>
      </w:r>
      <w:proofErr w:type="spellStart"/>
      <w:r w:rsidRPr="00C71B85">
        <w:t>d’Amon</w:t>
      </w:r>
      <w:proofErr w:type="spellEnd"/>
      <w:r w:rsidRPr="00C71B85">
        <w:t xml:space="preserve">. </w:t>
      </w:r>
      <w:r w:rsidRPr="00C71B85">
        <w:rPr>
          <w:i/>
          <w:iCs/>
        </w:rPr>
        <w:t xml:space="preserve">Les dossiers </w:t>
      </w:r>
      <w:proofErr w:type="spellStart"/>
      <w:r w:rsidRPr="00C71B85">
        <w:rPr>
          <w:i/>
          <w:iCs/>
        </w:rPr>
        <w:t>d’archéologie</w:t>
      </w:r>
      <w:proofErr w:type="spellEnd"/>
      <w:r w:rsidRPr="00C71B85">
        <w:t xml:space="preserve"> 16: 48–55.</w:t>
      </w:r>
    </w:p>
    <w:p w14:paraId="50F6E02B" w14:textId="77777777" w:rsidR="00D40BC4" w:rsidRPr="00C71B85" w:rsidRDefault="00D40BC4">
      <w:pPr>
        <w:autoSpaceDE w:val="0"/>
        <w:autoSpaceDN w:val="0"/>
        <w:ind w:hanging="480"/>
        <w:divId w:val="836309530"/>
      </w:pPr>
      <w:r w:rsidRPr="00C71B85">
        <w:t xml:space="preserve">—. 2011. Persian and Ptolemaic ceramics from Karnak: change and continuity. </w:t>
      </w:r>
      <w:r w:rsidRPr="00C71B85">
        <w:rPr>
          <w:i/>
          <w:iCs/>
        </w:rPr>
        <w:t xml:space="preserve">Cahier de la </w:t>
      </w:r>
      <w:proofErr w:type="spellStart"/>
      <w:r w:rsidRPr="00C71B85">
        <w:rPr>
          <w:i/>
          <w:iCs/>
        </w:rPr>
        <w:t>céramique</w:t>
      </w:r>
      <w:proofErr w:type="spellEnd"/>
      <w:r w:rsidRPr="00C71B85">
        <w:rPr>
          <w:i/>
          <w:iCs/>
        </w:rPr>
        <w:t xml:space="preserve"> </w:t>
      </w:r>
      <w:proofErr w:type="spellStart"/>
      <w:r w:rsidRPr="00C71B85">
        <w:rPr>
          <w:i/>
          <w:iCs/>
        </w:rPr>
        <w:t>égyptienne</w:t>
      </w:r>
      <w:proofErr w:type="spellEnd"/>
      <w:r w:rsidRPr="00C71B85">
        <w:t xml:space="preserve"> 9: 269–310.</w:t>
      </w:r>
    </w:p>
    <w:p w14:paraId="2A02A492" w14:textId="77777777" w:rsidR="00D40BC4" w:rsidRPr="00C71B85" w:rsidRDefault="00D40BC4">
      <w:pPr>
        <w:autoSpaceDE w:val="0"/>
        <w:autoSpaceDN w:val="0"/>
        <w:ind w:hanging="480"/>
        <w:divId w:val="17053229"/>
      </w:pPr>
      <w:r w:rsidRPr="00C71B85">
        <w:t xml:space="preserve">—. 2012. Domestic and cultic vessels from the quarter of priests in Karnak: the fine line between the profane and the sacred, in B. Bader &amp; M. Ownby (ed.) </w:t>
      </w:r>
      <w:r w:rsidRPr="00C71B85">
        <w:rPr>
          <w:i/>
          <w:iCs/>
        </w:rPr>
        <w:t>Functional Aspects of Egyptian Ceramics within their Archaeological Context: Proceedings of a Conference held at the McDonald Institute for Archaeological Research, Cambridge, July 24th–July 25th, 2009</w:t>
      </w:r>
      <w:r w:rsidRPr="00C71B85">
        <w:t xml:space="preserve">. Leuven: Orientalia </w:t>
      </w:r>
      <w:proofErr w:type="spellStart"/>
      <w:r w:rsidRPr="00C71B85">
        <w:t>Lovaniensia</w:t>
      </w:r>
      <w:proofErr w:type="spellEnd"/>
      <w:r w:rsidRPr="00C71B85">
        <w:t xml:space="preserve"> Analecta.</w:t>
      </w:r>
    </w:p>
    <w:p w14:paraId="42702B70" w14:textId="77777777" w:rsidR="00D40BC4" w:rsidRPr="00C71B85" w:rsidRDefault="00D40BC4">
      <w:pPr>
        <w:autoSpaceDE w:val="0"/>
        <w:autoSpaceDN w:val="0"/>
        <w:ind w:hanging="480"/>
        <w:divId w:val="1348478889"/>
      </w:pPr>
      <w:r w:rsidRPr="00C71B85">
        <w:t xml:space="preserve">—. 2015. Toward a new interpretation of the fire at North-Karnak? A study of the ceramic from the building NKF35. </w:t>
      </w:r>
      <w:r w:rsidRPr="00C71B85">
        <w:rPr>
          <w:i/>
          <w:iCs/>
        </w:rPr>
        <w:t>Cahiers de Karnak</w:t>
      </w:r>
      <w:r w:rsidRPr="00C71B85">
        <w:t xml:space="preserve"> 15: 189–213.</w:t>
      </w:r>
    </w:p>
    <w:p w14:paraId="643F3C94" w14:textId="77777777" w:rsidR="00D40BC4" w:rsidRPr="00C71B85" w:rsidRDefault="00D40BC4">
      <w:pPr>
        <w:autoSpaceDE w:val="0"/>
        <w:autoSpaceDN w:val="0"/>
        <w:ind w:hanging="480"/>
        <w:divId w:val="1091781448"/>
      </w:pPr>
      <w:r w:rsidRPr="00C71B85">
        <w:t xml:space="preserve">—. 2016. Ptolemaic ceramics of the Theban region between tradition, </w:t>
      </w:r>
      <w:proofErr w:type="gramStart"/>
      <w:r w:rsidRPr="00C71B85">
        <w:t>imitation</w:t>
      </w:r>
      <w:proofErr w:type="gramEnd"/>
      <w:r w:rsidRPr="00C71B85">
        <w:t xml:space="preserve"> and innovation: the Priests’ Quarter as a study case, in R. David (ed.) </w:t>
      </w:r>
      <w:proofErr w:type="spellStart"/>
      <w:r w:rsidRPr="00C71B85">
        <w:rPr>
          <w:i/>
          <w:iCs/>
        </w:rPr>
        <w:t>Céramiques</w:t>
      </w:r>
      <w:proofErr w:type="spellEnd"/>
      <w:r w:rsidRPr="00C71B85">
        <w:rPr>
          <w:i/>
          <w:iCs/>
        </w:rPr>
        <w:t xml:space="preserve"> </w:t>
      </w:r>
      <w:proofErr w:type="spellStart"/>
      <w:r w:rsidRPr="00C71B85">
        <w:rPr>
          <w:i/>
          <w:iCs/>
        </w:rPr>
        <w:t>ptolémaïques</w:t>
      </w:r>
      <w:proofErr w:type="spellEnd"/>
      <w:r w:rsidRPr="00C71B85">
        <w:rPr>
          <w:i/>
          <w:iCs/>
        </w:rPr>
        <w:t xml:space="preserve"> de la </w:t>
      </w:r>
      <w:proofErr w:type="spellStart"/>
      <w:r w:rsidRPr="00C71B85">
        <w:rPr>
          <w:i/>
          <w:iCs/>
        </w:rPr>
        <w:t>région</w:t>
      </w:r>
      <w:proofErr w:type="spellEnd"/>
      <w:r w:rsidRPr="00C71B85">
        <w:rPr>
          <w:i/>
          <w:iCs/>
        </w:rPr>
        <w:t xml:space="preserve"> </w:t>
      </w:r>
      <w:proofErr w:type="spellStart"/>
      <w:r w:rsidRPr="00C71B85">
        <w:rPr>
          <w:i/>
          <w:iCs/>
        </w:rPr>
        <w:t>thébaine</w:t>
      </w:r>
      <w:proofErr w:type="spellEnd"/>
      <w:r w:rsidRPr="00C71B85">
        <w:rPr>
          <w:i/>
          <w:iCs/>
        </w:rPr>
        <w:t xml:space="preserve">, Cahiers de la </w:t>
      </w:r>
      <w:proofErr w:type="spellStart"/>
      <w:r w:rsidRPr="00C71B85">
        <w:rPr>
          <w:i/>
          <w:iCs/>
        </w:rPr>
        <w:t>Céramique</w:t>
      </w:r>
      <w:proofErr w:type="spellEnd"/>
      <w:r w:rsidRPr="00C71B85">
        <w:rPr>
          <w:i/>
          <w:iCs/>
        </w:rPr>
        <w:t xml:space="preserve"> </w:t>
      </w:r>
      <w:proofErr w:type="spellStart"/>
      <w:r w:rsidRPr="00C71B85">
        <w:rPr>
          <w:i/>
          <w:iCs/>
        </w:rPr>
        <w:t>Égyptienne</w:t>
      </w:r>
      <w:proofErr w:type="spellEnd"/>
      <w:r w:rsidRPr="00C71B85">
        <w:rPr>
          <w:i/>
          <w:iCs/>
        </w:rPr>
        <w:t xml:space="preserve"> 10</w:t>
      </w:r>
      <w:r w:rsidRPr="00C71B85">
        <w:t xml:space="preserve">: 149–64. Cairo: </w:t>
      </w:r>
      <w:proofErr w:type="spellStart"/>
      <w:r w:rsidRPr="00C71B85">
        <w:t>Institut</w:t>
      </w:r>
      <w:proofErr w:type="spellEnd"/>
      <w:r w:rsidRPr="00C71B85">
        <w:t xml:space="preserve"> Français </w:t>
      </w:r>
      <w:proofErr w:type="spellStart"/>
      <w:r w:rsidRPr="00C71B85">
        <w:t>d’Archéologie</w:t>
      </w:r>
      <w:proofErr w:type="spellEnd"/>
      <w:r w:rsidRPr="00C71B85">
        <w:t xml:space="preserve"> Orientale.</w:t>
      </w:r>
    </w:p>
    <w:p w14:paraId="6903F240" w14:textId="77777777" w:rsidR="00D40BC4" w:rsidRPr="00C71B85" w:rsidRDefault="00D40BC4">
      <w:pPr>
        <w:autoSpaceDE w:val="0"/>
        <w:autoSpaceDN w:val="0"/>
        <w:ind w:hanging="480"/>
        <w:divId w:val="1628854224"/>
      </w:pPr>
      <w:r w:rsidRPr="00C71B85">
        <w:rPr>
          <w:smallCaps/>
        </w:rPr>
        <w:t>Masson-Berghoff</w:t>
      </w:r>
      <w:r w:rsidRPr="00C71B85">
        <w:t xml:space="preserve">, A. 2021. </w:t>
      </w:r>
      <w:r w:rsidRPr="00C71B85">
        <w:rPr>
          <w:i/>
          <w:iCs/>
        </w:rPr>
        <w:t xml:space="preserve">Le quartier des </w:t>
      </w:r>
      <w:proofErr w:type="spellStart"/>
      <w:r w:rsidRPr="00C71B85">
        <w:rPr>
          <w:i/>
          <w:iCs/>
        </w:rPr>
        <w:t>prêtres</w:t>
      </w:r>
      <w:proofErr w:type="spellEnd"/>
      <w:r w:rsidRPr="00C71B85">
        <w:rPr>
          <w:i/>
          <w:iCs/>
        </w:rPr>
        <w:t xml:space="preserve"> dans le temple </w:t>
      </w:r>
      <w:proofErr w:type="spellStart"/>
      <w:r w:rsidRPr="00C71B85">
        <w:rPr>
          <w:i/>
          <w:iCs/>
        </w:rPr>
        <w:t>d’Amon</w:t>
      </w:r>
      <w:proofErr w:type="spellEnd"/>
      <w:r w:rsidRPr="00C71B85">
        <w:rPr>
          <w:i/>
          <w:iCs/>
        </w:rPr>
        <w:t xml:space="preserve"> à Karnak</w:t>
      </w:r>
      <w:r w:rsidRPr="00C71B85">
        <w:t>. Leuven: Peeters.</w:t>
      </w:r>
    </w:p>
    <w:p w14:paraId="57715E16" w14:textId="77777777" w:rsidR="00D40BC4" w:rsidRPr="00C71B85" w:rsidRDefault="00D40BC4">
      <w:pPr>
        <w:autoSpaceDE w:val="0"/>
        <w:autoSpaceDN w:val="0"/>
        <w:ind w:hanging="480"/>
        <w:divId w:val="1069618361"/>
      </w:pPr>
      <w:r w:rsidRPr="00C71B85">
        <w:rPr>
          <w:smallCaps/>
        </w:rPr>
        <w:t>Miall</w:t>
      </w:r>
      <w:r w:rsidRPr="00C71B85">
        <w:t xml:space="preserve">, A.D. 1996. </w:t>
      </w:r>
      <w:r w:rsidRPr="00C71B85">
        <w:rPr>
          <w:i/>
          <w:iCs/>
        </w:rPr>
        <w:t>The Geology of Fluvial Deposits</w:t>
      </w:r>
      <w:r w:rsidRPr="00C71B85">
        <w:t>. New York: Springer-Verlag.</w:t>
      </w:r>
    </w:p>
    <w:p w14:paraId="33334DDB" w14:textId="77777777" w:rsidR="00D40BC4" w:rsidRPr="00C71B85" w:rsidRDefault="00D40BC4">
      <w:pPr>
        <w:autoSpaceDE w:val="0"/>
        <w:autoSpaceDN w:val="0"/>
        <w:ind w:hanging="480"/>
        <w:divId w:val="976447964"/>
      </w:pPr>
      <w:r w:rsidRPr="00C71B85">
        <w:rPr>
          <w:smallCaps/>
        </w:rPr>
        <w:t>Millet</w:t>
      </w:r>
      <w:r w:rsidRPr="00C71B85">
        <w:t xml:space="preserve">, M. 2007. Architecture civile </w:t>
      </w:r>
      <w:proofErr w:type="spellStart"/>
      <w:r w:rsidRPr="00C71B85">
        <w:t>antérieure</w:t>
      </w:r>
      <w:proofErr w:type="spellEnd"/>
      <w:r w:rsidRPr="00C71B85">
        <w:t xml:space="preserve"> au Nouvel Empire: rapport </w:t>
      </w:r>
      <w:proofErr w:type="spellStart"/>
      <w:r w:rsidRPr="00C71B85">
        <w:t>préliminaire</w:t>
      </w:r>
      <w:proofErr w:type="spellEnd"/>
      <w:r w:rsidRPr="00C71B85">
        <w:t xml:space="preserve"> des </w:t>
      </w:r>
      <w:proofErr w:type="spellStart"/>
      <w:r w:rsidRPr="00C71B85">
        <w:t>fouilles</w:t>
      </w:r>
      <w:proofErr w:type="spellEnd"/>
      <w:r w:rsidRPr="00C71B85">
        <w:t xml:space="preserve"> </w:t>
      </w:r>
      <w:proofErr w:type="spellStart"/>
      <w:r w:rsidRPr="00C71B85">
        <w:t>archéologiques</w:t>
      </w:r>
      <w:proofErr w:type="spellEnd"/>
      <w:r w:rsidRPr="00C71B85">
        <w:t xml:space="preserve"> à </w:t>
      </w:r>
      <w:proofErr w:type="spellStart"/>
      <w:r w:rsidRPr="00C71B85">
        <w:t>l’est</w:t>
      </w:r>
      <w:proofErr w:type="spellEnd"/>
      <w:r w:rsidRPr="00C71B85">
        <w:t xml:space="preserve"> du lac Sacré 2001–2003. </w:t>
      </w:r>
      <w:r w:rsidRPr="00C71B85">
        <w:rPr>
          <w:i/>
          <w:iCs/>
        </w:rPr>
        <w:t>Cahiers de Karnak</w:t>
      </w:r>
      <w:r w:rsidRPr="00C71B85">
        <w:t xml:space="preserve"> 12: 681–743.</w:t>
      </w:r>
    </w:p>
    <w:p w14:paraId="523E988F" w14:textId="77777777" w:rsidR="00D40BC4" w:rsidRPr="00C71B85" w:rsidRDefault="00D40BC4">
      <w:pPr>
        <w:autoSpaceDE w:val="0"/>
        <w:autoSpaceDN w:val="0"/>
        <w:ind w:hanging="480"/>
        <w:divId w:val="670723226"/>
      </w:pPr>
      <w:r w:rsidRPr="00C71B85">
        <w:t xml:space="preserve">—. 2008. Installations </w:t>
      </w:r>
      <w:proofErr w:type="spellStart"/>
      <w:r w:rsidRPr="00C71B85">
        <w:t>antérieures</w:t>
      </w:r>
      <w:proofErr w:type="spellEnd"/>
      <w:r w:rsidRPr="00C71B85">
        <w:t xml:space="preserve"> au Nouvel Empire au </w:t>
      </w:r>
      <w:proofErr w:type="spellStart"/>
      <w:r w:rsidRPr="00C71B85">
        <w:t>sud-est</w:t>
      </w:r>
      <w:proofErr w:type="spellEnd"/>
      <w:r w:rsidRPr="00C71B85">
        <w:t xml:space="preserve"> du Lac sacré du temple </w:t>
      </w:r>
      <w:proofErr w:type="spellStart"/>
      <w:r w:rsidRPr="00C71B85">
        <w:t>d’Amon</w:t>
      </w:r>
      <w:proofErr w:type="spellEnd"/>
      <w:r w:rsidRPr="00C71B85">
        <w:t xml:space="preserve"> de Karnak. PhD Thesis; École </w:t>
      </w:r>
      <w:proofErr w:type="spellStart"/>
      <w:r w:rsidRPr="00C71B85">
        <w:t>doctorale</w:t>
      </w:r>
      <w:proofErr w:type="spellEnd"/>
      <w:r w:rsidRPr="00C71B85">
        <w:t xml:space="preserve"> </w:t>
      </w:r>
      <w:proofErr w:type="spellStart"/>
      <w:r w:rsidRPr="00C71B85">
        <w:t>Mondes</w:t>
      </w:r>
      <w:proofErr w:type="spellEnd"/>
      <w:r w:rsidRPr="00C71B85">
        <w:t xml:space="preserve"> </w:t>
      </w:r>
      <w:proofErr w:type="spellStart"/>
      <w:r w:rsidRPr="00C71B85">
        <w:t>anciens</w:t>
      </w:r>
      <w:proofErr w:type="spellEnd"/>
      <w:r w:rsidRPr="00C71B85">
        <w:t xml:space="preserve"> et </w:t>
      </w:r>
      <w:proofErr w:type="spellStart"/>
      <w:r w:rsidRPr="00C71B85">
        <w:t>médiévaux</w:t>
      </w:r>
      <w:proofErr w:type="spellEnd"/>
      <w:r w:rsidRPr="00C71B85">
        <w:t>, Sorbonne Université.</w:t>
      </w:r>
    </w:p>
    <w:p w14:paraId="466F8329" w14:textId="77777777" w:rsidR="00D40BC4" w:rsidRPr="00C71B85" w:rsidRDefault="00D40BC4">
      <w:pPr>
        <w:autoSpaceDE w:val="0"/>
        <w:autoSpaceDN w:val="0"/>
        <w:ind w:hanging="480"/>
        <w:divId w:val="481821206"/>
      </w:pPr>
      <w:proofErr w:type="spellStart"/>
      <w:r w:rsidRPr="00C71B85">
        <w:rPr>
          <w:smallCaps/>
        </w:rPr>
        <w:lastRenderedPageBreak/>
        <w:t>Payraudeau</w:t>
      </w:r>
      <w:proofErr w:type="spellEnd"/>
      <w:r w:rsidRPr="00C71B85">
        <w:t xml:space="preserve">, F. 2020. </w:t>
      </w:r>
      <w:proofErr w:type="spellStart"/>
      <w:r w:rsidRPr="00C71B85">
        <w:rPr>
          <w:i/>
          <w:iCs/>
        </w:rPr>
        <w:t>L’Égype</w:t>
      </w:r>
      <w:proofErr w:type="spellEnd"/>
      <w:r w:rsidRPr="00C71B85">
        <w:rPr>
          <w:i/>
          <w:iCs/>
        </w:rPr>
        <w:t xml:space="preserve"> et la </w:t>
      </w:r>
      <w:proofErr w:type="spellStart"/>
      <w:r w:rsidRPr="00C71B85">
        <w:rPr>
          <w:i/>
          <w:iCs/>
        </w:rPr>
        <w:t>vallée</w:t>
      </w:r>
      <w:proofErr w:type="spellEnd"/>
      <w:r w:rsidRPr="00C71B85">
        <w:rPr>
          <w:i/>
          <w:iCs/>
        </w:rPr>
        <w:t xml:space="preserve"> du Nil: Tombe 3, les époques </w:t>
      </w:r>
      <w:proofErr w:type="spellStart"/>
      <w:r w:rsidRPr="00C71B85">
        <w:rPr>
          <w:i/>
          <w:iCs/>
        </w:rPr>
        <w:t>tardives</w:t>
      </w:r>
      <w:proofErr w:type="spellEnd"/>
      <w:r w:rsidRPr="00C71B85">
        <w:rPr>
          <w:i/>
          <w:iCs/>
        </w:rPr>
        <w:t xml:space="preserve"> (1069-332 av. J.-C.)</w:t>
      </w:r>
      <w:r w:rsidRPr="00C71B85">
        <w:t xml:space="preserve">. Paris: Presses </w:t>
      </w:r>
      <w:proofErr w:type="spellStart"/>
      <w:r w:rsidRPr="00C71B85">
        <w:t>universitaires</w:t>
      </w:r>
      <w:proofErr w:type="spellEnd"/>
      <w:r w:rsidRPr="00C71B85">
        <w:t xml:space="preserve"> de France.</w:t>
      </w:r>
    </w:p>
    <w:p w14:paraId="3F07943C" w14:textId="77777777" w:rsidR="00D40BC4" w:rsidRPr="00C71B85" w:rsidRDefault="00D40BC4">
      <w:pPr>
        <w:autoSpaceDE w:val="0"/>
        <w:autoSpaceDN w:val="0"/>
        <w:ind w:hanging="480"/>
        <w:divId w:val="1764758573"/>
      </w:pPr>
      <w:r w:rsidRPr="00C71B85">
        <w:rPr>
          <w:smallCaps/>
        </w:rPr>
        <w:t>Peeters</w:t>
      </w:r>
      <w:r w:rsidRPr="00C71B85">
        <w:t xml:space="preserve">, J. et al. 2024. Shift away from Nile incision at Luxor ~4,000 years ago impacted ancient Egyptian landscapes. </w:t>
      </w:r>
      <w:r w:rsidRPr="00C71B85">
        <w:rPr>
          <w:i/>
          <w:iCs/>
        </w:rPr>
        <w:t>Nature Geoscience</w:t>
      </w:r>
      <w:r w:rsidRPr="00C71B85">
        <w:t xml:space="preserve"> 17: 645–53.</w:t>
      </w:r>
    </w:p>
    <w:p w14:paraId="20CEA18F" w14:textId="77777777" w:rsidR="00D40BC4" w:rsidRPr="00C71B85" w:rsidRDefault="00D40BC4">
      <w:pPr>
        <w:autoSpaceDE w:val="0"/>
        <w:autoSpaceDN w:val="0"/>
        <w:ind w:hanging="480"/>
        <w:divId w:val="1435134036"/>
      </w:pPr>
      <w:r w:rsidRPr="00C71B85">
        <w:rPr>
          <w:smallCaps/>
        </w:rPr>
        <w:t>Pennington</w:t>
      </w:r>
      <w:r w:rsidRPr="00C71B85">
        <w:t xml:space="preserve">, B.T. 2019. </w:t>
      </w:r>
      <w:proofErr w:type="spellStart"/>
      <w:r w:rsidRPr="00C71B85">
        <w:t>Palaeoenvironments</w:t>
      </w:r>
      <w:proofErr w:type="spellEnd"/>
      <w:r w:rsidRPr="00C71B85">
        <w:t xml:space="preserve"> of the northwest Nile Delta: the ancient landscape context of Kom al-Ahmer/Kom Wasit, in M. Kenawi (ed.) </w:t>
      </w:r>
      <w:r w:rsidRPr="00C71B85">
        <w:rPr>
          <w:i/>
          <w:iCs/>
        </w:rPr>
        <w:t xml:space="preserve">Kom al-Ahmer - Kom Wasit I: Excavation in the </w:t>
      </w:r>
      <w:proofErr w:type="spellStart"/>
      <w:r w:rsidRPr="00C71B85">
        <w:rPr>
          <w:i/>
          <w:iCs/>
        </w:rPr>
        <w:t>Metelite</w:t>
      </w:r>
      <w:proofErr w:type="spellEnd"/>
      <w:r w:rsidRPr="00C71B85">
        <w:rPr>
          <w:i/>
          <w:iCs/>
        </w:rPr>
        <w:t xml:space="preserve"> Nome, Egypt ca. 600 BC – AD 1000</w:t>
      </w:r>
      <w:r w:rsidRPr="00C71B85">
        <w:t xml:space="preserve">: 56–66. Oxford: </w:t>
      </w:r>
      <w:proofErr w:type="spellStart"/>
      <w:r w:rsidRPr="00C71B85">
        <w:t>Archaeopress</w:t>
      </w:r>
      <w:proofErr w:type="spellEnd"/>
      <w:r w:rsidRPr="00C71B85">
        <w:t>.</w:t>
      </w:r>
    </w:p>
    <w:p w14:paraId="3218A3AC" w14:textId="77777777" w:rsidR="00D40BC4" w:rsidRPr="00C71B85" w:rsidRDefault="00D40BC4">
      <w:pPr>
        <w:autoSpaceDE w:val="0"/>
        <w:autoSpaceDN w:val="0"/>
        <w:ind w:hanging="480"/>
        <w:divId w:val="1869370098"/>
      </w:pPr>
      <w:r w:rsidRPr="00C71B85">
        <w:rPr>
          <w:smallCaps/>
        </w:rPr>
        <w:t>Pennington</w:t>
      </w:r>
      <w:r w:rsidRPr="00C71B85">
        <w:t xml:space="preserve">, B.T. &amp; R.I. </w:t>
      </w:r>
      <w:r w:rsidRPr="00C71B85">
        <w:rPr>
          <w:smallCaps/>
        </w:rPr>
        <w:t>Thomas</w:t>
      </w:r>
      <w:r w:rsidRPr="00C71B85">
        <w:t xml:space="preserve">. 2016. Paleoenvironmental surveys at </w:t>
      </w:r>
      <w:proofErr w:type="spellStart"/>
      <w:r w:rsidRPr="00C71B85">
        <w:t>Naukratis</w:t>
      </w:r>
      <w:proofErr w:type="spellEnd"/>
      <w:r w:rsidRPr="00C71B85">
        <w:t xml:space="preserve"> and the Canopic branch of the Nile. </w:t>
      </w:r>
      <w:r w:rsidRPr="00C71B85">
        <w:rPr>
          <w:i/>
          <w:iCs/>
        </w:rPr>
        <w:t>Journal of Archaeological Science: Reports</w:t>
      </w:r>
      <w:r w:rsidRPr="00C71B85">
        <w:t xml:space="preserve"> 7: 180–88. https://doi.org/10.1016/j.jasrep.2016.03.053.</w:t>
      </w:r>
    </w:p>
    <w:p w14:paraId="764BC437" w14:textId="77777777" w:rsidR="00D40BC4" w:rsidRPr="00C71B85" w:rsidRDefault="00D40BC4">
      <w:pPr>
        <w:autoSpaceDE w:val="0"/>
        <w:autoSpaceDN w:val="0"/>
        <w:ind w:hanging="480"/>
        <w:divId w:val="1937782846"/>
      </w:pPr>
      <w:r w:rsidRPr="00C71B85">
        <w:rPr>
          <w:smallCaps/>
        </w:rPr>
        <w:t>Rapp</w:t>
      </w:r>
      <w:r w:rsidRPr="00C71B85">
        <w:t xml:space="preserve">, G.R. &amp; C.L. </w:t>
      </w:r>
      <w:r w:rsidRPr="00C71B85">
        <w:rPr>
          <w:smallCaps/>
        </w:rPr>
        <w:t>Hill</w:t>
      </w:r>
      <w:r w:rsidRPr="00C71B85">
        <w:t xml:space="preserve">. 2006. </w:t>
      </w:r>
      <w:r w:rsidRPr="00C71B85">
        <w:rPr>
          <w:i/>
          <w:iCs/>
        </w:rPr>
        <w:t>Geoarchaeology: The Earth-science Approach to Archaeological Interpretation</w:t>
      </w:r>
      <w:r w:rsidRPr="00C71B85">
        <w:t>. New Haven: Yale University Press.</w:t>
      </w:r>
    </w:p>
    <w:p w14:paraId="53B35DCD" w14:textId="77777777" w:rsidR="00D40BC4" w:rsidRPr="00C71B85" w:rsidRDefault="00D40BC4">
      <w:pPr>
        <w:autoSpaceDE w:val="0"/>
        <w:autoSpaceDN w:val="0"/>
        <w:ind w:hanging="480"/>
        <w:divId w:val="2147357083"/>
      </w:pPr>
      <w:proofErr w:type="spellStart"/>
      <w:r w:rsidRPr="00C71B85">
        <w:rPr>
          <w:smallCaps/>
        </w:rPr>
        <w:t>Tassie</w:t>
      </w:r>
      <w:proofErr w:type="spellEnd"/>
      <w:r w:rsidRPr="00C71B85">
        <w:t xml:space="preserve">, G.J. 2014. </w:t>
      </w:r>
      <w:r w:rsidRPr="00C71B85">
        <w:rPr>
          <w:i/>
          <w:iCs/>
        </w:rPr>
        <w:t>Prehistoric Egypt: Socioeconomic transformations in North-east Africa from the Last Glacial Maximum to the Neolithic, 24,000-4,000BC</w:t>
      </w:r>
      <w:r w:rsidRPr="00C71B85">
        <w:t>. London: Golden House Publications.</w:t>
      </w:r>
    </w:p>
    <w:p w14:paraId="23226A00" w14:textId="77777777" w:rsidR="00D40BC4" w:rsidRPr="00C71B85" w:rsidRDefault="00D40BC4">
      <w:pPr>
        <w:autoSpaceDE w:val="0"/>
        <w:autoSpaceDN w:val="0"/>
        <w:ind w:hanging="480"/>
        <w:divId w:val="1801876980"/>
      </w:pPr>
      <w:r w:rsidRPr="00C71B85">
        <w:rPr>
          <w:smallCaps/>
        </w:rPr>
        <w:t>Toonen</w:t>
      </w:r>
      <w:r w:rsidRPr="00C71B85">
        <w:t xml:space="preserve">, W.H.J., M.G. </w:t>
      </w:r>
      <w:r w:rsidRPr="00C71B85">
        <w:rPr>
          <w:smallCaps/>
        </w:rPr>
        <w:t>Kleinhans</w:t>
      </w:r>
      <w:r w:rsidRPr="00C71B85">
        <w:t xml:space="preserve"> &amp; K.M. </w:t>
      </w:r>
      <w:r w:rsidRPr="00C71B85">
        <w:rPr>
          <w:smallCaps/>
        </w:rPr>
        <w:t>Cohen</w:t>
      </w:r>
      <w:r w:rsidRPr="00C71B85">
        <w:t xml:space="preserve">. 2012. Sedimentary architecture of abandoned channel fills. </w:t>
      </w:r>
      <w:r w:rsidRPr="00C71B85">
        <w:rPr>
          <w:i/>
          <w:iCs/>
        </w:rPr>
        <w:t>Earth Surface Processes and Landforms</w:t>
      </w:r>
      <w:r w:rsidRPr="00C71B85">
        <w:t xml:space="preserve"> 37: 459–72.</w:t>
      </w:r>
    </w:p>
    <w:p w14:paraId="7A494462" w14:textId="77777777" w:rsidR="00D40BC4" w:rsidRPr="00C71B85" w:rsidRDefault="00D40BC4">
      <w:pPr>
        <w:autoSpaceDE w:val="0"/>
        <w:autoSpaceDN w:val="0"/>
        <w:ind w:hanging="480"/>
        <w:divId w:val="473521700"/>
      </w:pPr>
      <w:r w:rsidRPr="00C71B85">
        <w:rPr>
          <w:smallCaps/>
        </w:rPr>
        <w:t>Toonen</w:t>
      </w:r>
      <w:r w:rsidRPr="00C71B85">
        <w:t xml:space="preserve">, W.H.J., A. </w:t>
      </w:r>
      <w:r w:rsidRPr="00C71B85">
        <w:rPr>
          <w:smallCaps/>
        </w:rPr>
        <w:t>Graham</w:t>
      </w:r>
      <w:r w:rsidRPr="00C71B85">
        <w:t xml:space="preserve">, B.T. </w:t>
      </w:r>
      <w:r w:rsidRPr="00C71B85">
        <w:rPr>
          <w:smallCaps/>
        </w:rPr>
        <w:t>Pennington</w:t>
      </w:r>
      <w:r w:rsidRPr="00C71B85">
        <w:t xml:space="preserve">, M.A. </w:t>
      </w:r>
      <w:r w:rsidRPr="00C71B85">
        <w:rPr>
          <w:smallCaps/>
        </w:rPr>
        <w:t>Hunter</w:t>
      </w:r>
      <w:r w:rsidRPr="00C71B85">
        <w:t xml:space="preserve">, K.D. </w:t>
      </w:r>
      <w:r w:rsidRPr="00C71B85">
        <w:rPr>
          <w:smallCaps/>
        </w:rPr>
        <w:t>Strutt</w:t>
      </w:r>
      <w:r w:rsidRPr="00C71B85">
        <w:t xml:space="preserve">, D.S. </w:t>
      </w:r>
      <w:r w:rsidRPr="00C71B85">
        <w:rPr>
          <w:smallCaps/>
        </w:rPr>
        <w:t>Barker</w:t>
      </w:r>
      <w:r w:rsidRPr="00C71B85">
        <w:t xml:space="preserve">, A. </w:t>
      </w:r>
      <w:r w:rsidRPr="00C71B85">
        <w:rPr>
          <w:smallCaps/>
        </w:rPr>
        <w:t>Masson-Berghoff</w:t>
      </w:r>
      <w:r w:rsidRPr="00C71B85">
        <w:t xml:space="preserve"> &amp; V.L. </w:t>
      </w:r>
      <w:r w:rsidRPr="00C71B85">
        <w:rPr>
          <w:smallCaps/>
        </w:rPr>
        <w:t>Emery</w:t>
      </w:r>
      <w:r w:rsidRPr="00C71B85">
        <w:t xml:space="preserve">. 2018. Holocene fluvial history of the Nile floodplain at ancient Thebes (Luxor, Egypt) and its relation with cultural dynamics and basin-wide hydroclimatic variability. </w:t>
      </w:r>
      <w:r w:rsidRPr="00C71B85">
        <w:rPr>
          <w:i/>
          <w:iCs/>
        </w:rPr>
        <w:t>Geoarchaeology</w:t>
      </w:r>
      <w:r w:rsidRPr="00C71B85">
        <w:t xml:space="preserve"> 33: 273–90.</w:t>
      </w:r>
    </w:p>
    <w:p w14:paraId="67D16141" w14:textId="77777777" w:rsidR="00D40BC4" w:rsidRPr="00C71B85" w:rsidRDefault="00D40BC4">
      <w:pPr>
        <w:autoSpaceDE w:val="0"/>
        <w:autoSpaceDN w:val="0"/>
        <w:ind w:hanging="480"/>
        <w:divId w:val="303050925"/>
      </w:pPr>
      <w:r w:rsidRPr="00C71B85">
        <w:rPr>
          <w:smallCaps/>
        </w:rPr>
        <w:t>Toonen</w:t>
      </w:r>
      <w:r w:rsidRPr="00C71B85">
        <w:t xml:space="preserve">, W.H.J. et al. 2019. Amenhotep III’s Mansion of Millions of Years in Thebes (Luxor, Egypt); submergence of an elevated mound by river floods and Nile sediments. </w:t>
      </w:r>
      <w:r w:rsidRPr="00C71B85">
        <w:rPr>
          <w:i/>
          <w:iCs/>
        </w:rPr>
        <w:t>Journal of Archaeological Science: Reports</w:t>
      </w:r>
      <w:r w:rsidRPr="00C71B85">
        <w:t xml:space="preserve"> 25: 195–205.</w:t>
      </w:r>
    </w:p>
    <w:p w14:paraId="668CEBFA" w14:textId="77777777" w:rsidR="00D40BC4" w:rsidRPr="00C71B85" w:rsidRDefault="00D40BC4">
      <w:pPr>
        <w:autoSpaceDE w:val="0"/>
        <w:autoSpaceDN w:val="0"/>
        <w:ind w:hanging="480"/>
        <w:divId w:val="1504970240"/>
      </w:pPr>
      <w:r w:rsidRPr="00C71B85">
        <w:rPr>
          <w:smallCaps/>
        </w:rPr>
        <w:t>Toonen</w:t>
      </w:r>
      <w:r w:rsidRPr="00C71B85">
        <w:t xml:space="preserve">, W.H.J., K. </w:t>
      </w:r>
      <w:proofErr w:type="spellStart"/>
      <w:r w:rsidRPr="00C71B85">
        <w:rPr>
          <w:smallCaps/>
        </w:rPr>
        <w:t>Cortebeeck</w:t>
      </w:r>
      <w:proofErr w:type="spellEnd"/>
      <w:r w:rsidRPr="00C71B85">
        <w:t xml:space="preserve">, S. </w:t>
      </w:r>
      <w:r w:rsidRPr="00C71B85">
        <w:rPr>
          <w:smallCaps/>
        </w:rPr>
        <w:t>Hendrickx</w:t>
      </w:r>
      <w:r w:rsidRPr="00C71B85">
        <w:t xml:space="preserve">, B. </w:t>
      </w:r>
      <w:r w:rsidRPr="00C71B85">
        <w:rPr>
          <w:smallCaps/>
        </w:rPr>
        <w:t>Bader</w:t>
      </w:r>
      <w:r w:rsidRPr="00C71B85">
        <w:t xml:space="preserve">, J. </w:t>
      </w:r>
      <w:r w:rsidRPr="00C71B85">
        <w:rPr>
          <w:smallCaps/>
        </w:rPr>
        <w:t>Peeters</w:t>
      </w:r>
      <w:r w:rsidRPr="00C71B85">
        <w:t xml:space="preserve"> &amp; H. </w:t>
      </w:r>
      <w:r w:rsidRPr="00C71B85">
        <w:rPr>
          <w:smallCaps/>
        </w:rPr>
        <w:t>Willems</w:t>
      </w:r>
      <w:r w:rsidRPr="00C71B85">
        <w:t>. 2022. The hydro-geomorphological setting of the Old Kingdom town of al-</w:t>
      </w:r>
      <w:proofErr w:type="spellStart"/>
      <w:r w:rsidRPr="00C71B85">
        <w:t>Ashmūnayn</w:t>
      </w:r>
      <w:proofErr w:type="spellEnd"/>
      <w:r w:rsidRPr="00C71B85">
        <w:t xml:space="preserve"> in the Egyptian Nile Valley. </w:t>
      </w:r>
      <w:r w:rsidRPr="00C71B85">
        <w:rPr>
          <w:i/>
          <w:iCs/>
        </w:rPr>
        <w:t>Geoarchaeology</w:t>
      </w:r>
      <w:r w:rsidRPr="00C71B85">
        <w:t xml:space="preserve"> 37: 267–83.</w:t>
      </w:r>
    </w:p>
    <w:p w14:paraId="4745CF34" w14:textId="77777777" w:rsidR="00D40BC4" w:rsidRPr="00C71B85" w:rsidRDefault="00D40BC4">
      <w:pPr>
        <w:autoSpaceDE w:val="0"/>
        <w:autoSpaceDN w:val="0"/>
        <w:ind w:hanging="480"/>
        <w:divId w:val="59720548"/>
      </w:pPr>
      <w:proofErr w:type="spellStart"/>
      <w:r w:rsidRPr="00C71B85">
        <w:rPr>
          <w:smallCaps/>
        </w:rPr>
        <w:t>Traunecker</w:t>
      </w:r>
      <w:proofErr w:type="spellEnd"/>
      <w:r w:rsidRPr="00C71B85">
        <w:t xml:space="preserve">, C. &amp; J.-C. </w:t>
      </w:r>
      <w:proofErr w:type="spellStart"/>
      <w:r w:rsidRPr="00C71B85">
        <w:rPr>
          <w:smallCaps/>
        </w:rPr>
        <w:t>Golvin</w:t>
      </w:r>
      <w:proofErr w:type="spellEnd"/>
      <w:r w:rsidRPr="00C71B85">
        <w:t xml:space="preserve">. 1984. </w:t>
      </w:r>
      <w:r w:rsidRPr="00C71B85">
        <w:rPr>
          <w:i/>
          <w:iCs/>
        </w:rPr>
        <w:t xml:space="preserve">Karnak: </w:t>
      </w:r>
      <w:proofErr w:type="spellStart"/>
      <w:r w:rsidRPr="00C71B85">
        <w:rPr>
          <w:i/>
          <w:iCs/>
        </w:rPr>
        <w:t>résurrection</w:t>
      </w:r>
      <w:proofErr w:type="spellEnd"/>
      <w:r w:rsidRPr="00C71B85">
        <w:rPr>
          <w:i/>
          <w:iCs/>
        </w:rPr>
        <w:t xml:space="preserve"> d’un site</w:t>
      </w:r>
      <w:r w:rsidRPr="00C71B85">
        <w:t xml:space="preserve">. Paris: </w:t>
      </w:r>
      <w:proofErr w:type="spellStart"/>
      <w:r w:rsidRPr="00C71B85">
        <w:t>Payot</w:t>
      </w:r>
      <w:proofErr w:type="spellEnd"/>
      <w:r w:rsidRPr="00C71B85">
        <w:t>.</w:t>
      </w:r>
    </w:p>
    <w:p w14:paraId="5C2AE19E" w14:textId="77777777" w:rsidR="00D40BC4" w:rsidRPr="00C71B85" w:rsidRDefault="00D40BC4">
      <w:pPr>
        <w:autoSpaceDE w:val="0"/>
        <w:autoSpaceDN w:val="0"/>
        <w:ind w:hanging="480"/>
        <w:divId w:val="569074897"/>
      </w:pPr>
      <w:proofErr w:type="spellStart"/>
      <w:r w:rsidRPr="00C71B85">
        <w:rPr>
          <w:smallCaps/>
        </w:rPr>
        <w:t>Tronchère</w:t>
      </w:r>
      <w:proofErr w:type="spellEnd"/>
      <w:r w:rsidRPr="00C71B85">
        <w:t xml:space="preserve">, H., F. </w:t>
      </w:r>
      <w:r w:rsidRPr="00C71B85">
        <w:rPr>
          <w:smallCaps/>
        </w:rPr>
        <w:t>Salomon</w:t>
      </w:r>
      <w:r w:rsidRPr="00C71B85">
        <w:t xml:space="preserve">, Y. </w:t>
      </w:r>
      <w:r w:rsidRPr="00C71B85">
        <w:rPr>
          <w:smallCaps/>
        </w:rPr>
        <w:t>Callot</w:t>
      </w:r>
      <w:r w:rsidRPr="00C71B85">
        <w:t xml:space="preserve">, J.-P. </w:t>
      </w:r>
      <w:proofErr w:type="spellStart"/>
      <w:r w:rsidRPr="00C71B85">
        <w:rPr>
          <w:smallCaps/>
        </w:rPr>
        <w:t>Goiran</w:t>
      </w:r>
      <w:proofErr w:type="spellEnd"/>
      <w:r w:rsidRPr="00C71B85">
        <w:t xml:space="preserve">, L. </w:t>
      </w:r>
      <w:r w:rsidRPr="00C71B85">
        <w:rPr>
          <w:smallCaps/>
        </w:rPr>
        <w:t>Schmitt</w:t>
      </w:r>
      <w:r w:rsidRPr="00C71B85">
        <w:t xml:space="preserve">, I. </w:t>
      </w:r>
      <w:r w:rsidRPr="00C71B85">
        <w:rPr>
          <w:smallCaps/>
        </w:rPr>
        <w:t>Forstner-Müller</w:t>
      </w:r>
      <w:r w:rsidRPr="00C71B85">
        <w:t xml:space="preserve"> &amp; M. </w:t>
      </w:r>
      <w:r w:rsidRPr="00C71B85">
        <w:rPr>
          <w:smallCaps/>
        </w:rPr>
        <w:t>Bietak</w:t>
      </w:r>
      <w:r w:rsidRPr="00C71B85">
        <w:t xml:space="preserve">. 2009. Geoarchaeology of Avaris: first results. </w:t>
      </w:r>
      <w:proofErr w:type="spellStart"/>
      <w:r w:rsidRPr="00C71B85">
        <w:rPr>
          <w:i/>
          <w:iCs/>
        </w:rPr>
        <w:t>Ägypten</w:t>
      </w:r>
      <w:proofErr w:type="spellEnd"/>
      <w:r w:rsidRPr="00C71B85">
        <w:rPr>
          <w:i/>
          <w:iCs/>
        </w:rPr>
        <w:t xml:space="preserve"> und Levante</w:t>
      </w:r>
      <w:r w:rsidRPr="00C71B85">
        <w:t xml:space="preserve"> 28: 327–40.</w:t>
      </w:r>
    </w:p>
    <w:p w14:paraId="0D352492" w14:textId="64587EE8" w:rsidR="001E7635" w:rsidRPr="00C71B85" w:rsidRDefault="00D40BC4" w:rsidP="004D3461">
      <w:pPr>
        <w:autoSpaceDE w:val="0"/>
        <w:autoSpaceDN w:val="0"/>
        <w:spacing w:line="360" w:lineRule="auto"/>
        <w:divId w:val="1073889240"/>
        <w:rPr>
          <w:szCs w:val="24"/>
        </w:rPr>
      </w:pPr>
      <w:r w:rsidRPr="00C71B85">
        <w:t> </w:t>
      </w:r>
    </w:p>
    <w:sectPr w:rsidR="001E7635" w:rsidRPr="00C71B85" w:rsidSect="003773C8">
      <w:pgSz w:w="11906" w:h="16838"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1F29E" w14:textId="77777777" w:rsidR="006C4BB5" w:rsidRDefault="006C4BB5">
      <w:r>
        <w:separator/>
      </w:r>
    </w:p>
  </w:endnote>
  <w:endnote w:type="continuationSeparator" w:id="0">
    <w:p w14:paraId="084FE7D3" w14:textId="77777777" w:rsidR="006C4BB5" w:rsidRDefault="006C4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165737"/>
      <w:docPartObj>
        <w:docPartGallery w:val="Page Numbers (Bottom of Page)"/>
        <w:docPartUnique/>
      </w:docPartObj>
    </w:sdtPr>
    <w:sdtContent>
      <w:p w14:paraId="598C7FEB" w14:textId="460D29F7" w:rsidR="00E36A8A" w:rsidRDefault="00E36A8A">
        <w:pPr>
          <w:pStyle w:val="Footer"/>
          <w:jc w:val="center"/>
        </w:pPr>
        <w:r>
          <w:fldChar w:fldCharType="begin"/>
        </w:r>
        <w:r>
          <w:instrText>PAGE   \* MERGEFORMAT</w:instrText>
        </w:r>
        <w:r>
          <w:fldChar w:fldCharType="separate"/>
        </w:r>
        <w:r>
          <w:rPr>
            <w:lang w:val="en-GB"/>
          </w:rPr>
          <w:t>2</w:t>
        </w:r>
        <w:r>
          <w:fldChar w:fldCharType="end"/>
        </w:r>
      </w:p>
    </w:sdtContent>
  </w:sdt>
  <w:p w14:paraId="14555030" w14:textId="77777777" w:rsidR="00264314" w:rsidRDefault="002643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1492160"/>
      <w:docPartObj>
        <w:docPartGallery w:val="Page Numbers (Bottom of Page)"/>
        <w:docPartUnique/>
      </w:docPartObj>
    </w:sdtPr>
    <w:sdtEndPr>
      <w:rPr>
        <w:noProof/>
      </w:rPr>
    </w:sdtEndPr>
    <w:sdtContent>
      <w:p w14:paraId="1C251A1F" w14:textId="3462FFE0" w:rsidR="00E90826" w:rsidRDefault="00E9082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0EEFF6" w14:textId="77777777" w:rsidR="0007622E" w:rsidRDefault="000762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79377" w14:textId="77777777" w:rsidR="006C4BB5" w:rsidRDefault="006C4BB5">
      <w:r>
        <w:separator/>
      </w:r>
    </w:p>
  </w:footnote>
  <w:footnote w:type="continuationSeparator" w:id="0">
    <w:p w14:paraId="1B8ADB4D" w14:textId="77777777" w:rsidR="006C4BB5" w:rsidRDefault="006C4BB5">
      <w:r>
        <w:continuationSeparator/>
      </w:r>
    </w:p>
  </w:footnote>
  <w:footnote w:id="1">
    <w:p w14:paraId="474E6B50" w14:textId="5B23D08A" w:rsidR="00D73868" w:rsidRPr="002942C4" w:rsidRDefault="00D73868" w:rsidP="00D73868">
      <w:pPr>
        <w:pStyle w:val="FootnoteText"/>
      </w:pPr>
      <w:r w:rsidRPr="002942C4">
        <w:rPr>
          <w:rStyle w:val="FootnoteReference"/>
        </w:rPr>
        <w:t>*</w:t>
      </w:r>
      <w:r w:rsidRPr="002942C4">
        <w:t xml:space="preserve"> Core not shown on Fig</w:t>
      </w:r>
      <w:r w:rsidR="00841C79" w:rsidRPr="002942C4">
        <w:t>ures</w:t>
      </w:r>
      <w:r w:rsidRPr="002942C4">
        <w:t xml:space="preserve"> 2–4</w:t>
      </w:r>
      <w:r w:rsidR="00BD0183" w:rsidRPr="002942C4">
        <w:t xml:space="preserve">. </w:t>
      </w:r>
      <w:r w:rsidRPr="002942C4">
        <w:t>AS001–008 lie further north and are presented elsewhere</w:t>
      </w:r>
      <w:r w:rsidR="00802619" w:rsidRPr="002942C4">
        <w:t xml:space="preserve"> </w:t>
      </w:r>
      <w:r w:rsidR="00D40BC4" w:rsidRPr="00D40BC4">
        <w:rPr>
          <w:color w:val="000000"/>
        </w:rPr>
        <w:t xml:space="preserve">(Bunbury </w:t>
      </w:r>
      <w:r w:rsidR="00D40BC4" w:rsidRPr="00D40BC4">
        <w:rPr>
          <w:i/>
          <w:iCs/>
          <w:color w:val="000000"/>
        </w:rPr>
        <w:t>et al.</w:t>
      </w:r>
      <w:r w:rsidR="00D40BC4" w:rsidRPr="00D40BC4">
        <w:rPr>
          <w:color w:val="000000"/>
        </w:rPr>
        <w:t xml:space="preserve"> 2008)</w:t>
      </w:r>
      <w:r w:rsidRPr="002942C4">
        <w:rPr>
          <w:color w:val="000000"/>
        </w:rPr>
        <w:t xml:space="preserve">; </w:t>
      </w:r>
      <w:r w:rsidRPr="002942C4">
        <w:t>AS024–028 are further south: their records are shown on Fig</w:t>
      </w:r>
      <w:r w:rsidR="00802619" w:rsidRPr="002942C4">
        <w:t>ure</w:t>
      </w:r>
      <w:r w:rsidRPr="002942C4">
        <w:t xml:space="preserve"> </w:t>
      </w:r>
      <w:r w:rsidR="00802619" w:rsidRPr="002942C4">
        <w:t>S</w:t>
      </w:r>
      <w:r w:rsidRPr="002942C4">
        <w:t xml:space="preserve">3. </w:t>
      </w:r>
    </w:p>
  </w:footnote>
  <w:footnote w:id="2">
    <w:p w14:paraId="2677BE85" w14:textId="35A71B6A" w:rsidR="00D73868" w:rsidRPr="002942C4" w:rsidRDefault="00D73868" w:rsidP="00D73868">
      <w:pPr>
        <w:pStyle w:val="FootnoteText"/>
      </w:pPr>
      <w:r w:rsidRPr="002942C4">
        <w:rPr>
          <w:rStyle w:val="FootnoteReference"/>
        </w:rPr>
        <w:t>†</w:t>
      </w:r>
      <w:r w:rsidRPr="002942C4">
        <w:t xml:space="preserve"> Core previously published</w:t>
      </w:r>
      <w:r w:rsidR="00802619" w:rsidRPr="002942C4">
        <w:t xml:space="preserve"> </w:t>
      </w:r>
      <w:r w:rsidR="00D40BC4" w:rsidRPr="00D40BC4">
        <w:rPr>
          <w:color w:val="000000"/>
        </w:rPr>
        <w:t xml:space="preserve">(Bunbury </w:t>
      </w:r>
      <w:r w:rsidR="00D40BC4" w:rsidRPr="00D40BC4">
        <w:rPr>
          <w:i/>
          <w:iCs/>
          <w:color w:val="000000"/>
        </w:rPr>
        <w:t>et al.</w:t>
      </w:r>
      <w:r w:rsidR="00D40BC4" w:rsidRPr="00D40BC4">
        <w:rPr>
          <w:color w:val="000000"/>
        </w:rPr>
        <w:t xml:space="preserve"> 2008)</w:t>
      </w:r>
      <w:r w:rsidRPr="002942C4">
        <w:rPr>
          <w:color w:val="000000"/>
        </w:rPr>
        <w:t>, although record and ceramic stratigraphy re-examined in the current work, where applicable.</w:t>
      </w:r>
    </w:p>
  </w:footnote>
  <w:footnote w:id="3">
    <w:p w14:paraId="5AD4C1B7" w14:textId="77777777" w:rsidR="00D73868" w:rsidRPr="002942C4" w:rsidRDefault="00D73868" w:rsidP="00D73868">
      <w:pPr>
        <w:pStyle w:val="FootnoteText"/>
      </w:pPr>
      <w:r w:rsidRPr="002942C4">
        <w:rPr>
          <w:rStyle w:val="FootnoteReference"/>
        </w:rPr>
        <w:t>‡</w:t>
      </w:r>
      <w:r w:rsidRPr="002942C4">
        <w:t xml:space="preserve"> Core drilled within archaeological excavation. Ceramics from the excavations lying directly above the top of AS012 and AS030 were also studied by the project.</w:t>
      </w:r>
    </w:p>
  </w:footnote>
  <w:footnote w:id="4">
    <w:p w14:paraId="2F187BAC" w14:textId="02AE331F" w:rsidR="00D73868" w:rsidRPr="002942C4" w:rsidRDefault="00D73868" w:rsidP="00D73868">
      <w:pPr>
        <w:pStyle w:val="FootnoteText"/>
      </w:pPr>
      <w:r w:rsidRPr="002942C4">
        <w:rPr>
          <w:rStyle w:val="FootnoteReference"/>
        </w:rPr>
        <w:t>§</w:t>
      </w:r>
      <w:r w:rsidRPr="002942C4">
        <w:t xml:space="preserve"> The XY locations of cores AS029, AS032, AS040 are correct to approximately 75cm, 1m and 4m respectively (with associated vertical errors). All other core locations were surveyed by total station (AS001–AS039) or RTK-DGPS (others) with a negligible XYZ error.</w:t>
      </w:r>
    </w:p>
  </w:footnote>
  <w:footnote w:id="5">
    <w:p w14:paraId="594D486E" w14:textId="68335F4B" w:rsidR="00D73868" w:rsidRPr="00CA36C6" w:rsidRDefault="00D73868" w:rsidP="00D73868">
      <w:pPr>
        <w:pStyle w:val="NoSpacing"/>
        <w:rPr>
          <w:sz w:val="20"/>
        </w:rPr>
      </w:pPr>
      <w:r w:rsidRPr="002942C4">
        <w:rPr>
          <w:rStyle w:val="FootnoteReference"/>
          <w:sz w:val="20"/>
        </w:rPr>
        <w:t xml:space="preserve">¶ </w:t>
      </w:r>
      <w:r w:rsidRPr="002942C4">
        <w:rPr>
          <w:sz w:val="20"/>
        </w:rPr>
        <w:t>Basic core record included in a previously published dataset</w:t>
      </w:r>
      <w:r w:rsidR="00F2446F" w:rsidRPr="002942C4">
        <w:rPr>
          <w:sz w:val="20"/>
        </w:rPr>
        <w:t xml:space="preserve"> </w:t>
      </w:r>
      <w:r w:rsidR="00D40BC4" w:rsidRPr="00D40BC4">
        <w:rPr>
          <w:color w:val="000000"/>
          <w:sz w:val="20"/>
        </w:rPr>
        <w:t xml:space="preserve">(Peeters </w:t>
      </w:r>
      <w:r w:rsidR="00D40BC4" w:rsidRPr="00D40BC4">
        <w:rPr>
          <w:i/>
          <w:iCs/>
          <w:color w:val="000000"/>
          <w:sz w:val="20"/>
        </w:rPr>
        <w:t>et al.</w:t>
      </w:r>
      <w:r w:rsidR="00D40BC4" w:rsidRPr="00D40BC4">
        <w:rPr>
          <w:color w:val="000000"/>
          <w:sz w:val="20"/>
        </w:rPr>
        <w:t xml:space="preserve"> 2024)</w:t>
      </w:r>
      <w:r w:rsidR="003A6BC1" w:rsidRPr="002942C4">
        <w:rPr>
          <w:sz w:val="20"/>
        </w:rPr>
        <w:t>.</w:t>
      </w:r>
    </w:p>
  </w:footnote>
  <w:footnote w:id="6">
    <w:p w14:paraId="04E080BA" w14:textId="49C6377A" w:rsidR="00D73868" w:rsidRPr="00C71B85" w:rsidRDefault="00D73868" w:rsidP="00D73868">
      <w:pPr>
        <w:pStyle w:val="FootnoteText"/>
        <w:rPr>
          <w:lang w:val="en-GB"/>
        </w:rPr>
      </w:pPr>
      <w:r w:rsidRPr="00C71B85">
        <w:rPr>
          <w:rStyle w:val="FootnoteReference"/>
        </w:rPr>
        <w:t>*</w:t>
      </w:r>
      <w:r w:rsidRPr="00C71B85">
        <w:t xml:space="preserve"> </w:t>
      </w:r>
      <w:r w:rsidRPr="00C71B85">
        <w:rPr>
          <w:lang w:val="en-GB"/>
        </w:rPr>
        <w:t>Ceramics from cores AS010, AS016 and AS017 were studied by Sally-Ann Ashton and Irmgard Hein, without the insights of some of the local excavations.</w:t>
      </w:r>
    </w:p>
  </w:footnote>
  <w:footnote w:id="7">
    <w:p w14:paraId="33B70E1A" w14:textId="454736C0" w:rsidR="00D73868" w:rsidRPr="00C71B85" w:rsidRDefault="00D73868" w:rsidP="00D73868">
      <w:pPr>
        <w:pStyle w:val="FootnoteText"/>
        <w:rPr>
          <w:lang w:val="en-GB"/>
        </w:rPr>
      </w:pPr>
      <w:r w:rsidRPr="00C71B85">
        <w:rPr>
          <w:rStyle w:val="FootnoteReference"/>
        </w:rPr>
        <w:t>†</w:t>
      </w:r>
      <w:r w:rsidRPr="00C71B85">
        <w:t xml:space="preserve"> AS013–015 all </w:t>
      </w:r>
      <w:r w:rsidR="00841C79" w:rsidRPr="00C71B85">
        <w:rPr>
          <w:lang w:val="en-GB"/>
        </w:rPr>
        <w:t>terminated</w:t>
      </w:r>
      <w:r w:rsidRPr="00C71B85">
        <w:rPr>
          <w:lang w:val="en-GB"/>
        </w:rPr>
        <w:t xml:space="preserve"> at very shallow depths due to impenetrable debris.</w:t>
      </w:r>
    </w:p>
  </w:footnote>
  <w:footnote w:id="8">
    <w:p w14:paraId="10A4CD92" w14:textId="77777777" w:rsidR="00D73868" w:rsidRPr="00C71B85" w:rsidRDefault="00D73868" w:rsidP="00D73868">
      <w:pPr>
        <w:pStyle w:val="FootnoteText"/>
        <w:rPr>
          <w:lang w:val="en-GB"/>
        </w:rPr>
      </w:pPr>
      <w:r w:rsidRPr="00C71B85">
        <w:rPr>
          <w:rStyle w:val="FootnoteReference"/>
        </w:rPr>
        <w:t>‡</w:t>
      </w:r>
      <w:r w:rsidRPr="00C71B85">
        <w:t xml:space="preserve"> </w:t>
      </w:r>
      <w:r w:rsidRPr="00C71B85">
        <w:rPr>
          <w:lang w:val="en-GB"/>
        </w:rPr>
        <w:t>Only large sherds looked at in this core.</w:t>
      </w:r>
    </w:p>
  </w:footnote>
  <w:footnote w:id="9">
    <w:p w14:paraId="1D6F1084" w14:textId="77777777" w:rsidR="00D73868" w:rsidRPr="00CA36C6" w:rsidRDefault="00D73868" w:rsidP="00D73868">
      <w:pPr>
        <w:pStyle w:val="NoSpacing"/>
        <w:rPr>
          <w:sz w:val="20"/>
        </w:rPr>
      </w:pPr>
      <w:r w:rsidRPr="00C71B85">
        <w:rPr>
          <w:rStyle w:val="FootnoteReference"/>
          <w:sz w:val="20"/>
        </w:rPr>
        <w:t xml:space="preserve">§ </w:t>
      </w:r>
      <w:r w:rsidRPr="00C71B85">
        <w:rPr>
          <w:sz w:val="20"/>
          <w:lang w:val="en-GB"/>
        </w:rPr>
        <w:t>Sherds heavily abraded.</w:t>
      </w:r>
    </w:p>
  </w:footnote>
  <w:footnote w:id="10">
    <w:p w14:paraId="48D94D74" w14:textId="77777777" w:rsidR="00D73868" w:rsidRPr="00C71B85" w:rsidRDefault="00D73868" w:rsidP="00D73868">
      <w:pPr>
        <w:pStyle w:val="NoSpacing"/>
        <w:rPr>
          <w:sz w:val="20"/>
        </w:rPr>
      </w:pPr>
      <w:r w:rsidRPr="00C71B85">
        <w:rPr>
          <w:rStyle w:val="FootnoteReference"/>
          <w:sz w:val="20"/>
        </w:rPr>
        <w:t xml:space="preserve">¶ </w:t>
      </w:r>
      <w:r w:rsidRPr="00C71B85">
        <w:rPr>
          <w:sz w:val="20"/>
        </w:rPr>
        <w:t>Some sherds have concretions.</w:t>
      </w:r>
    </w:p>
  </w:footnote>
  <w:footnote w:id="11">
    <w:p w14:paraId="537D2924" w14:textId="77777777" w:rsidR="00D73868" w:rsidRPr="00CA36C6" w:rsidRDefault="00D73868" w:rsidP="00D73868">
      <w:pPr>
        <w:pStyle w:val="FootnoteText"/>
        <w:rPr>
          <w:sz w:val="22"/>
          <w:szCs w:val="22"/>
        </w:rPr>
      </w:pPr>
      <w:r w:rsidRPr="00C71B85">
        <w:rPr>
          <w:rStyle w:val="FootnoteReference"/>
        </w:rPr>
        <w:t>#</w:t>
      </w:r>
      <w:r w:rsidRPr="00C71B85">
        <w:t xml:space="preserve"> Terminated at a very shallow depth; AS169 regarded as representative of the area.</w:t>
      </w:r>
    </w:p>
  </w:footnote>
  <w:footnote w:id="12">
    <w:p w14:paraId="03A0274B" w14:textId="77777777" w:rsidR="00D73868" w:rsidRPr="00C71B85" w:rsidRDefault="00D73868" w:rsidP="00D73868">
      <w:pPr>
        <w:pStyle w:val="FootnoteText"/>
        <w:rPr>
          <w:sz w:val="18"/>
          <w:szCs w:val="18"/>
        </w:rPr>
      </w:pPr>
      <w:r w:rsidRPr="00C71B85">
        <w:rPr>
          <w:rStyle w:val="FootnoteReference"/>
        </w:rPr>
        <w:t>||</w:t>
      </w:r>
      <w:r w:rsidRPr="00C71B85">
        <w:t xml:space="preserve"> Terminated at a very shallow depth.</w:t>
      </w:r>
    </w:p>
  </w:footnote>
  <w:footnote w:id="13">
    <w:p w14:paraId="32101A39" w14:textId="77777777" w:rsidR="00D73868" w:rsidRPr="00C71B85" w:rsidRDefault="00D73868" w:rsidP="00D73868">
      <w:pPr>
        <w:pStyle w:val="NoSpacing"/>
        <w:rPr>
          <w:sz w:val="20"/>
        </w:rPr>
      </w:pPr>
      <w:r w:rsidRPr="00C71B85">
        <w:rPr>
          <w:rStyle w:val="FootnoteReference"/>
          <w:sz w:val="20"/>
        </w:rPr>
        <w:t xml:space="preserve">** </w:t>
      </w:r>
      <w:r w:rsidRPr="00C71B85">
        <w:rPr>
          <w:sz w:val="20"/>
        </w:rPr>
        <w:t>In lower part of core, sherds are very rolled and blackened by water.</w:t>
      </w:r>
    </w:p>
  </w:footnote>
  <w:footnote w:id="14">
    <w:p w14:paraId="2ECADC77" w14:textId="77777777" w:rsidR="00D73868" w:rsidRPr="00C71B85" w:rsidRDefault="00D73868" w:rsidP="00D73868">
      <w:pPr>
        <w:pStyle w:val="FootnoteText"/>
        <w:rPr>
          <w:lang w:val="fr-FR"/>
        </w:rPr>
      </w:pPr>
      <w:r w:rsidRPr="00C71B85">
        <w:rPr>
          <w:rStyle w:val="FootnoteReference"/>
        </w:rPr>
        <w:t>††</w:t>
      </w:r>
      <w:r w:rsidRPr="00C71B85">
        <w:t xml:space="preserve"> </w:t>
      </w:r>
      <w:r w:rsidRPr="00C71B85">
        <w:rPr>
          <w:lang w:val="fr-FR"/>
        </w:rPr>
        <w:t>Possibly all downhole contamination.</w:t>
      </w:r>
    </w:p>
  </w:footnote>
  <w:footnote w:id="15">
    <w:p w14:paraId="3778A051" w14:textId="77777777" w:rsidR="00D73868" w:rsidRPr="00CA36C6" w:rsidRDefault="00D73868" w:rsidP="00D73868">
      <w:pPr>
        <w:pStyle w:val="FootnoteText"/>
        <w:rPr>
          <w:color w:val="00B050"/>
          <w:lang w:val="fr-FR"/>
        </w:rPr>
      </w:pPr>
      <w:r w:rsidRPr="00C71B85">
        <w:rPr>
          <w:rStyle w:val="FootnoteReference"/>
        </w:rPr>
        <w:t>‡‡</w:t>
      </w:r>
      <w:r w:rsidRPr="00C71B85">
        <w:t xml:space="preserve"> The sherds are few, very abraded, and difficult to date.</w:t>
      </w:r>
    </w:p>
  </w:footnote>
  <w:footnote w:id="16">
    <w:p w14:paraId="29AB0A29" w14:textId="77777777" w:rsidR="00D73868" w:rsidRPr="00C71B85" w:rsidRDefault="00D73868" w:rsidP="00D73868">
      <w:pPr>
        <w:pStyle w:val="NoSpacing"/>
        <w:rPr>
          <w:sz w:val="20"/>
        </w:rPr>
      </w:pPr>
      <w:r w:rsidRPr="00C71B85">
        <w:rPr>
          <w:rStyle w:val="FootnoteReference"/>
          <w:sz w:val="20"/>
        </w:rPr>
        <w:t>§§</w:t>
      </w:r>
      <w:r w:rsidRPr="00C71B85">
        <w:rPr>
          <w:sz w:val="20"/>
        </w:rPr>
        <w:t xml:space="preserve"> Sherds damaged by water.</w:t>
      </w:r>
    </w:p>
  </w:footnote>
  <w:footnote w:id="17">
    <w:p w14:paraId="21B18C5B" w14:textId="77777777" w:rsidR="00D73868" w:rsidRPr="002D2B7C" w:rsidRDefault="00D73868" w:rsidP="00D73868">
      <w:pPr>
        <w:pStyle w:val="NoSpacing"/>
        <w:rPr>
          <w:rFonts w:ascii="Arial" w:hAnsi="Arial" w:cs="Arial"/>
          <w:sz w:val="22"/>
          <w:szCs w:val="18"/>
        </w:rPr>
      </w:pPr>
      <w:r w:rsidRPr="00C71B85">
        <w:rPr>
          <w:rStyle w:val="FootnoteReference"/>
          <w:sz w:val="20"/>
        </w:rPr>
        <w:t xml:space="preserve">¶¶ </w:t>
      </w:r>
      <w:r w:rsidRPr="00C71B85">
        <w:rPr>
          <w:sz w:val="20"/>
        </w:rPr>
        <w:t>Sherds abraded in lower part of this sequence.</w:t>
      </w:r>
    </w:p>
  </w:footnote>
  <w:footnote w:id="18">
    <w:p w14:paraId="33624125" w14:textId="77777777" w:rsidR="00D73868" w:rsidRPr="00CA36C6" w:rsidRDefault="00D73868" w:rsidP="00D73868">
      <w:pPr>
        <w:rPr>
          <w:sz w:val="18"/>
          <w:szCs w:val="18"/>
        </w:rPr>
      </w:pPr>
      <w:r w:rsidRPr="00C71B85">
        <w:rPr>
          <w:rStyle w:val="FootnoteReference"/>
          <w:sz w:val="20"/>
        </w:rPr>
        <w:t>##</w:t>
      </w:r>
      <w:r w:rsidRPr="00C71B85">
        <w:rPr>
          <w:sz w:val="20"/>
        </w:rPr>
        <w:t xml:space="preserve"> Sherds damaged by water.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CAC29" w14:textId="77777777" w:rsidR="00264314" w:rsidRPr="005001AC" w:rsidRDefault="00264314" w:rsidP="005001AC">
    <w:pPr>
      <w:jc w:val="right"/>
      <w:rPr>
        <w:sz w:val="20"/>
      </w:rPr>
    </w:pPr>
  </w:p>
  <w:p w14:paraId="6CA56587" w14:textId="77777777" w:rsidR="00264314" w:rsidRDefault="0026431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40DC9" w14:textId="77777777" w:rsidR="0007622E" w:rsidRPr="005001AC" w:rsidRDefault="0007622E" w:rsidP="005001AC">
    <w:pPr>
      <w:jc w:val="right"/>
      <w:rPr>
        <w:sz w:val="20"/>
      </w:rPr>
    </w:pPr>
  </w:p>
  <w:p w14:paraId="0091C365" w14:textId="77777777" w:rsidR="0007622E" w:rsidRDefault="0007622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AC5390"/>
    <w:multiLevelType w:val="multilevel"/>
    <w:tmpl w:val="E0FCC2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2F64579"/>
    <w:multiLevelType w:val="hybridMultilevel"/>
    <w:tmpl w:val="D8724F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662EF5"/>
    <w:multiLevelType w:val="hybridMultilevel"/>
    <w:tmpl w:val="4AA4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3A5FA0"/>
    <w:multiLevelType w:val="hybridMultilevel"/>
    <w:tmpl w:val="8424D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CF795F"/>
    <w:multiLevelType w:val="hybridMultilevel"/>
    <w:tmpl w:val="10746EC0"/>
    <w:lvl w:ilvl="0" w:tplc="2AC63D68">
      <w:start w:val="69"/>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8502316">
    <w:abstractNumId w:val="9"/>
  </w:num>
  <w:num w:numId="2" w16cid:durableId="1757554831">
    <w:abstractNumId w:val="7"/>
  </w:num>
  <w:num w:numId="3" w16cid:durableId="713234014">
    <w:abstractNumId w:val="6"/>
  </w:num>
  <w:num w:numId="4" w16cid:durableId="1128817601">
    <w:abstractNumId w:val="5"/>
  </w:num>
  <w:num w:numId="5" w16cid:durableId="740105174">
    <w:abstractNumId w:val="4"/>
  </w:num>
  <w:num w:numId="6" w16cid:durableId="624852344">
    <w:abstractNumId w:val="8"/>
  </w:num>
  <w:num w:numId="7" w16cid:durableId="650867044">
    <w:abstractNumId w:val="3"/>
  </w:num>
  <w:num w:numId="8" w16cid:durableId="585766144">
    <w:abstractNumId w:val="2"/>
  </w:num>
  <w:num w:numId="9" w16cid:durableId="827746799">
    <w:abstractNumId w:val="1"/>
  </w:num>
  <w:num w:numId="10" w16cid:durableId="1954288079">
    <w:abstractNumId w:val="0"/>
  </w:num>
  <w:num w:numId="11" w16cid:durableId="1541090631">
    <w:abstractNumId w:val="10"/>
  </w:num>
  <w:num w:numId="12" w16cid:durableId="1683051952">
    <w:abstractNumId w:val="16"/>
  </w:num>
  <w:num w:numId="13" w16cid:durableId="606889854">
    <w:abstractNumId w:val="18"/>
  </w:num>
  <w:num w:numId="14" w16cid:durableId="1286739622">
    <w:abstractNumId w:val="12"/>
  </w:num>
  <w:num w:numId="15" w16cid:durableId="316959916">
    <w:abstractNumId w:val="11"/>
  </w:num>
  <w:num w:numId="16" w16cid:durableId="2042509170">
    <w:abstractNumId w:val="17"/>
  </w:num>
  <w:num w:numId="17" w16cid:durableId="1850489417">
    <w:abstractNumId w:val="14"/>
  </w:num>
  <w:num w:numId="18" w16cid:durableId="1024097037">
    <w:abstractNumId w:val="13"/>
  </w:num>
  <w:num w:numId="19" w16cid:durableId="169838690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04B2"/>
    <w:rsid w:val="00002F88"/>
    <w:rsid w:val="00004CD9"/>
    <w:rsid w:val="00015F74"/>
    <w:rsid w:val="00017C53"/>
    <w:rsid w:val="00020D69"/>
    <w:rsid w:val="000225E1"/>
    <w:rsid w:val="00022C8B"/>
    <w:rsid w:val="0002426F"/>
    <w:rsid w:val="00026ADC"/>
    <w:rsid w:val="00030840"/>
    <w:rsid w:val="000333A0"/>
    <w:rsid w:val="00034A28"/>
    <w:rsid w:val="00035B50"/>
    <w:rsid w:val="00036769"/>
    <w:rsid w:val="000463AF"/>
    <w:rsid w:val="00050FE7"/>
    <w:rsid w:val="000522D3"/>
    <w:rsid w:val="00052A27"/>
    <w:rsid w:val="00062FB2"/>
    <w:rsid w:val="000633F1"/>
    <w:rsid w:val="00063AC8"/>
    <w:rsid w:val="000642CE"/>
    <w:rsid w:val="00064778"/>
    <w:rsid w:val="00064C74"/>
    <w:rsid w:val="00065C65"/>
    <w:rsid w:val="00065EBD"/>
    <w:rsid w:val="000707E6"/>
    <w:rsid w:val="00071430"/>
    <w:rsid w:val="00071649"/>
    <w:rsid w:val="0007538D"/>
    <w:rsid w:val="00075440"/>
    <w:rsid w:val="000760ED"/>
    <w:rsid w:val="000761BD"/>
    <w:rsid w:val="0007622E"/>
    <w:rsid w:val="00082F95"/>
    <w:rsid w:val="00083B44"/>
    <w:rsid w:val="000850DC"/>
    <w:rsid w:val="0008659D"/>
    <w:rsid w:val="00091CB1"/>
    <w:rsid w:val="00092F96"/>
    <w:rsid w:val="000A22B2"/>
    <w:rsid w:val="000A41E4"/>
    <w:rsid w:val="000A5D14"/>
    <w:rsid w:val="000A7247"/>
    <w:rsid w:val="000B1457"/>
    <w:rsid w:val="000B26EC"/>
    <w:rsid w:val="000B40A0"/>
    <w:rsid w:val="000B70F1"/>
    <w:rsid w:val="000C0C8F"/>
    <w:rsid w:val="000C2771"/>
    <w:rsid w:val="000C3C19"/>
    <w:rsid w:val="000C5405"/>
    <w:rsid w:val="000C6644"/>
    <w:rsid w:val="000D289F"/>
    <w:rsid w:val="000D28FD"/>
    <w:rsid w:val="000D2B64"/>
    <w:rsid w:val="000D2BEF"/>
    <w:rsid w:val="000D3002"/>
    <w:rsid w:val="000D5724"/>
    <w:rsid w:val="000D7929"/>
    <w:rsid w:val="000E10D4"/>
    <w:rsid w:val="000E2C4A"/>
    <w:rsid w:val="000E3771"/>
    <w:rsid w:val="000E59E5"/>
    <w:rsid w:val="000E64E5"/>
    <w:rsid w:val="000F0DCE"/>
    <w:rsid w:val="000F4DA4"/>
    <w:rsid w:val="000F76FD"/>
    <w:rsid w:val="001012FB"/>
    <w:rsid w:val="00103EFC"/>
    <w:rsid w:val="0010655F"/>
    <w:rsid w:val="001079BD"/>
    <w:rsid w:val="00107FFB"/>
    <w:rsid w:val="00112C5B"/>
    <w:rsid w:val="001131D9"/>
    <w:rsid w:val="00114046"/>
    <w:rsid w:val="00114193"/>
    <w:rsid w:val="001151C4"/>
    <w:rsid w:val="00115A38"/>
    <w:rsid w:val="0011676B"/>
    <w:rsid w:val="0011687B"/>
    <w:rsid w:val="00116C7A"/>
    <w:rsid w:val="0012366B"/>
    <w:rsid w:val="00124F82"/>
    <w:rsid w:val="0013170B"/>
    <w:rsid w:val="00135A2E"/>
    <w:rsid w:val="00137C02"/>
    <w:rsid w:val="00141488"/>
    <w:rsid w:val="00142094"/>
    <w:rsid w:val="00146379"/>
    <w:rsid w:val="001476B8"/>
    <w:rsid w:val="0016074A"/>
    <w:rsid w:val="001624BC"/>
    <w:rsid w:val="0016337A"/>
    <w:rsid w:val="00164269"/>
    <w:rsid w:val="0019277F"/>
    <w:rsid w:val="00196048"/>
    <w:rsid w:val="00197295"/>
    <w:rsid w:val="001A1BDE"/>
    <w:rsid w:val="001A73F1"/>
    <w:rsid w:val="001B115F"/>
    <w:rsid w:val="001B190C"/>
    <w:rsid w:val="001B29D6"/>
    <w:rsid w:val="001B413F"/>
    <w:rsid w:val="001B7662"/>
    <w:rsid w:val="001C0520"/>
    <w:rsid w:val="001C0975"/>
    <w:rsid w:val="001C13A2"/>
    <w:rsid w:val="001C38EF"/>
    <w:rsid w:val="001C3A94"/>
    <w:rsid w:val="001D1166"/>
    <w:rsid w:val="001D53EE"/>
    <w:rsid w:val="001D5C11"/>
    <w:rsid w:val="001D67E7"/>
    <w:rsid w:val="001D6FE4"/>
    <w:rsid w:val="001D7989"/>
    <w:rsid w:val="001E0346"/>
    <w:rsid w:val="001E03E2"/>
    <w:rsid w:val="001E7635"/>
    <w:rsid w:val="001E7D46"/>
    <w:rsid w:val="001F0876"/>
    <w:rsid w:val="001F0E51"/>
    <w:rsid w:val="001F167C"/>
    <w:rsid w:val="001F2F48"/>
    <w:rsid w:val="001F5E91"/>
    <w:rsid w:val="0020061A"/>
    <w:rsid w:val="002053AF"/>
    <w:rsid w:val="002077B9"/>
    <w:rsid w:val="00213104"/>
    <w:rsid w:val="00216170"/>
    <w:rsid w:val="00221B4D"/>
    <w:rsid w:val="0022319F"/>
    <w:rsid w:val="00225A79"/>
    <w:rsid w:val="00235544"/>
    <w:rsid w:val="002420B8"/>
    <w:rsid w:val="00242889"/>
    <w:rsid w:val="00246723"/>
    <w:rsid w:val="0025401D"/>
    <w:rsid w:val="00254896"/>
    <w:rsid w:val="00262663"/>
    <w:rsid w:val="00262D72"/>
    <w:rsid w:val="002632E6"/>
    <w:rsid w:val="00263BA7"/>
    <w:rsid w:val="00264314"/>
    <w:rsid w:val="0026681F"/>
    <w:rsid w:val="002702F0"/>
    <w:rsid w:val="00272468"/>
    <w:rsid w:val="00273074"/>
    <w:rsid w:val="002745C4"/>
    <w:rsid w:val="0028662D"/>
    <w:rsid w:val="002942C4"/>
    <w:rsid w:val="0029483A"/>
    <w:rsid w:val="00294FBB"/>
    <w:rsid w:val="00296172"/>
    <w:rsid w:val="002A139E"/>
    <w:rsid w:val="002A354A"/>
    <w:rsid w:val="002A408F"/>
    <w:rsid w:val="002A46F4"/>
    <w:rsid w:val="002B0526"/>
    <w:rsid w:val="002B25E6"/>
    <w:rsid w:val="002C030F"/>
    <w:rsid w:val="002C0C49"/>
    <w:rsid w:val="002C1D01"/>
    <w:rsid w:val="002C2450"/>
    <w:rsid w:val="002C644D"/>
    <w:rsid w:val="002C667A"/>
    <w:rsid w:val="002D069F"/>
    <w:rsid w:val="002D262F"/>
    <w:rsid w:val="002D2B7C"/>
    <w:rsid w:val="002D5058"/>
    <w:rsid w:val="002E171E"/>
    <w:rsid w:val="002F10FB"/>
    <w:rsid w:val="00302D6F"/>
    <w:rsid w:val="00303652"/>
    <w:rsid w:val="00305DB1"/>
    <w:rsid w:val="003121D7"/>
    <w:rsid w:val="003136BD"/>
    <w:rsid w:val="00317941"/>
    <w:rsid w:val="003226CD"/>
    <w:rsid w:val="003231C6"/>
    <w:rsid w:val="003255B0"/>
    <w:rsid w:val="00325D90"/>
    <w:rsid w:val="003260DF"/>
    <w:rsid w:val="003308D5"/>
    <w:rsid w:val="00331D75"/>
    <w:rsid w:val="003328FA"/>
    <w:rsid w:val="00332BFB"/>
    <w:rsid w:val="0033336C"/>
    <w:rsid w:val="00334BAB"/>
    <w:rsid w:val="00340C7B"/>
    <w:rsid w:val="003448AF"/>
    <w:rsid w:val="003539C7"/>
    <w:rsid w:val="00355362"/>
    <w:rsid w:val="003618FB"/>
    <w:rsid w:val="003626CA"/>
    <w:rsid w:val="00363E44"/>
    <w:rsid w:val="00364681"/>
    <w:rsid w:val="003659DA"/>
    <w:rsid w:val="00366336"/>
    <w:rsid w:val="00366662"/>
    <w:rsid w:val="00367C37"/>
    <w:rsid w:val="00367E20"/>
    <w:rsid w:val="00371BDC"/>
    <w:rsid w:val="00373A3B"/>
    <w:rsid w:val="003773C8"/>
    <w:rsid w:val="00377CCA"/>
    <w:rsid w:val="003810B8"/>
    <w:rsid w:val="0038377F"/>
    <w:rsid w:val="00384553"/>
    <w:rsid w:val="00387114"/>
    <w:rsid w:val="00387C0F"/>
    <w:rsid w:val="00391DB0"/>
    <w:rsid w:val="00394717"/>
    <w:rsid w:val="0039486A"/>
    <w:rsid w:val="00395E86"/>
    <w:rsid w:val="00396508"/>
    <w:rsid w:val="00397983"/>
    <w:rsid w:val="003A2FD8"/>
    <w:rsid w:val="003A3B25"/>
    <w:rsid w:val="003A6BC1"/>
    <w:rsid w:val="003B400B"/>
    <w:rsid w:val="003B40E6"/>
    <w:rsid w:val="003B637E"/>
    <w:rsid w:val="003B75AF"/>
    <w:rsid w:val="003C0414"/>
    <w:rsid w:val="003C1042"/>
    <w:rsid w:val="003C3262"/>
    <w:rsid w:val="003C40E0"/>
    <w:rsid w:val="003C43E5"/>
    <w:rsid w:val="003D2FB5"/>
    <w:rsid w:val="003D4AEF"/>
    <w:rsid w:val="003D79DC"/>
    <w:rsid w:val="003E1AD5"/>
    <w:rsid w:val="003E1C29"/>
    <w:rsid w:val="003E27CB"/>
    <w:rsid w:val="003E35D2"/>
    <w:rsid w:val="003E4C17"/>
    <w:rsid w:val="003F096F"/>
    <w:rsid w:val="003F0FE3"/>
    <w:rsid w:val="003F4FDF"/>
    <w:rsid w:val="003F5856"/>
    <w:rsid w:val="003F69AD"/>
    <w:rsid w:val="003F6E14"/>
    <w:rsid w:val="004015B8"/>
    <w:rsid w:val="00405336"/>
    <w:rsid w:val="004076EF"/>
    <w:rsid w:val="00407C30"/>
    <w:rsid w:val="00416FAB"/>
    <w:rsid w:val="00417961"/>
    <w:rsid w:val="00422A7F"/>
    <w:rsid w:val="00422DF9"/>
    <w:rsid w:val="004231DB"/>
    <w:rsid w:val="004232C6"/>
    <w:rsid w:val="00425F08"/>
    <w:rsid w:val="004311CB"/>
    <w:rsid w:val="00432D46"/>
    <w:rsid w:val="004347EF"/>
    <w:rsid w:val="00435480"/>
    <w:rsid w:val="00436FA1"/>
    <w:rsid w:val="00441034"/>
    <w:rsid w:val="004418C2"/>
    <w:rsid w:val="0045358A"/>
    <w:rsid w:val="004571D5"/>
    <w:rsid w:val="004606F9"/>
    <w:rsid w:val="004612FB"/>
    <w:rsid w:val="00461D81"/>
    <w:rsid w:val="00462D16"/>
    <w:rsid w:val="0046356B"/>
    <w:rsid w:val="00464B96"/>
    <w:rsid w:val="004664B3"/>
    <w:rsid w:val="0046752F"/>
    <w:rsid w:val="00474425"/>
    <w:rsid w:val="00477182"/>
    <w:rsid w:val="004776A0"/>
    <w:rsid w:val="004779CB"/>
    <w:rsid w:val="00481594"/>
    <w:rsid w:val="0048260E"/>
    <w:rsid w:val="00487115"/>
    <w:rsid w:val="004876DD"/>
    <w:rsid w:val="00490D83"/>
    <w:rsid w:val="00493B9A"/>
    <w:rsid w:val="00493FD4"/>
    <w:rsid w:val="00496DDF"/>
    <w:rsid w:val="004A159F"/>
    <w:rsid w:val="004B2F21"/>
    <w:rsid w:val="004B461D"/>
    <w:rsid w:val="004B4E0A"/>
    <w:rsid w:val="004B5C9B"/>
    <w:rsid w:val="004B63AC"/>
    <w:rsid w:val="004C06C3"/>
    <w:rsid w:val="004C1CB3"/>
    <w:rsid w:val="004D2983"/>
    <w:rsid w:val="004D3461"/>
    <w:rsid w:val="004D6096"/>
    <w:rsid w:val="004E0289"/>
    <w:rsid w:val="004E2A99"/>
    <w:rsid w:val="004E42D8"/>
    <w:rsid w:val="004E7BA2"/>
    <w:rsid w:val="004F07E9"/>
    <w:rsid w:val="004F0C51"/>
    <w:rsid w:val="004F1C0F"/>
    <w:rsid w:val="004F1E23"/>
    <w:rsid w:val="004F330B"/>
    <w:rsid w:val="004F49D0"/>
    <w:rsid w:val="004F7EDF"/>
    <w:rsid w:val="005001AC"/>
    <w:rsid w:val="00505CE9"/>
    <w:rsid w:val="00505EF3"/>
    <w:rsid w:val="005063D5"/>
    <w:rsid w:val="00513A5C"/>
    <w:rsid w:val="00514103"/>
    <w:rsid w:val="00515CB2"/>
    <w:rsid w:val="00521F01"/>
    <w:rsid w:val="00524FD1"/>
    <w:rsid w:val="00527D71"/>
    <w:rsid w:val="00531497"/>
    <w:rsid w:val="00532590"/>
    <w:rsid w:val="00536CB3"/>
    <w:rsid w:val="005444C4"/>
    <w:rsid w:val="00544772"/>
    <w:rsid w:val="00544CD5"/>
    <w:rsid w:val="00557074"/>
    <w:rsid w:val="005607DD"/>
    <w:rsid w:val="005664EF"/>
    <w:rsid w:val="00567EFB"/>
    <w:rsid w:val="005773FE"/>
    <w:rsid w:val="005816DC"/>
    <w:rsid w:val="00581A4E"/>
    <w:rsid w:val="00583A40"/>
    <w:rsid w:val="0058570D"/>
    <w:rsid w:val="00587F5C"/>
    <w:rsid w:val="00597247"/>
    <w:rsid w:val="005A558C"/>
    <w:rsid w:val="005A5FF8"/>
    <w:rsid w:val="005A7F15"/>
    <w:rsid w:val="005B2CE8"/>
    <w:rsid w:val="005B322B"/>
    <w:rsid w:val="005B453E"/>
    <w:rsid w:val="005B7A37"/>
    <w:rsid w:val="005C6F0C"/>
    <w:rsid w:val="005D088E"/>
    <w:rsid w:val="005D4472"/>
    <w:rsid w:val="005D47B6"/>
    <w:rsid w:val="005D4FD3"/>
    <w:rsid w:val="005D7139"/>
    <w:rsid w:val="005E28F8"/>
    <w:rsid w:val="005E3D67"/>
    <w:rsid w:val="005E4244"/>
    <w:rsid w:val="005E5E81"/>
    <w:rsid w:val="005E6513"/>
    <w:rsid w:val="005E7333"/>
    <w:rsid w:val="005E777F"/>
    <w:rsid w:val="005E7DB9"/>
    <w:rsid w:val="005E7F24"/>
    <w:rsid w:val="005F13EE"/>
    <w:rsid w:val="005F2A2E"/>
    <w:rsid w:val="005F2A9E"/>
    <w:rsid w:val="005F479C"/>
    <w:rsid w:val="005F4E2E"/>
    <w:rsid w:val="006009AD"/>
    <w:rsid w:val="006069C6"/>
    <w:rsid w:val="00607CCE"/>
    <w:rsid w:val="00611A19"/>
    <w:rsid w:val="006140DF"/>
    <w:rsid w:val="00614BC8"/>
    <w:rsid w:val="00623519"/>
    <w:rsid w:val="006239BB"/>
    <w:rsid w:val="006255D6"/>
    <w:rsid w:val="00625CE1"/>
    <w:rsid w:val="006318A8"/>
    <w:rsid w:val="0064012F"/>
    <w:rsid w:val="00640CC4"/>
    <w:rsid w:val="006426F0"/>
    <w:rsid w:val="0064481C"/>
    <w:rsid w:val="0064663E"/>
    <w:rsid w:val="00651114"/>
    <w:rsid w:val="00654AD6"/>
    <w:rsid w:val="00655970"/>
    <w:rsid w:val="00655AE0"/>
    <w:rsid w:val="00657172"/>
    <w:rsid w:val="0065772A"/>
    <w:rsid w:val="00657DAA"/>
    <w:rsid w:val="00663A38"/>
    <w:rsid w:val="00670299"/>
    <w:rsid w:val="00670980"/>
    <w:rsid w:val="00672856"/>
    <w:rsid w:val="00683A79"/>
    <w:rsid w:val="0068630D"/>
    <w:rsid w:val="00691985"/>
    <w:rsid w:val="006950CC"/>
    <w:rsid w:val="00696DAD"/>
    <w:rsid w:val="006A0986"/>
    <w:rsid w:val="006A1B64"/>
    <w:rsid w:val="006A5CB7"/>
    <w:rsid w:val="006A6566"/>
    <w:rsid w:val="006A796B"/>
    <w:rsid w:val="006B0D2D"/>
    <w:rsid w:val="006B164C"/>
    <w:rsid w:val="006B411A"/>
    <w:rsid w:val="006B7BAD"/>
    <w:rsid w:val="006B7DC7"/>
    <w:rsid w:val="006C0EF9"/>
    <w:rsid w:val="006C23F3"/>
    <w:rsid w:val="006C2684"/>
    <w:rsid w:val="006C4211"/>
    <w:rsid w:val="006C4A0C"/>
    <w:rsid w:val="006C4BB5"/>
    <w:rsid w:val="006C4E04"/>
    <w:rsid w:val="006C4EC6"/>
    <w:rsid w:val="006C5898"/>
    <w:rsid w:val="006C59D6"/>
    <w:rsid w:val="006D169A"/>
    <w:rsid w:val="006D4F30"/>
    <w:rsid w:val="006D62D1"/>
    <w:rsid w:val="006D6DE8"/>
    <w:rsid w:val="006E2F01"/>
    <w:rsid w:val="006E3E68"/>
    <w:rsid w:val="006E6687"/>
    <w:rsid w:val="006F29EB"/>
    <w:rsid w:val="006F7AE5"/>
    <w:rsid w:val="006F7F11"/>
    <w:rsid w:val="00700F48"/>
    <w:rsid w:val="00701E7E"/>
    <w:rsid w:val="00702368"/>
    <w:rsid w:val="00702751"/>
    <w:rsid w:val="00706401"/>
    <w:rsid w:val="007108F5"/>
    <w:rsid w:val="007127CA"/>
    <w:rsid w:val="00713E5B"/>
    <w:rsid w:val="00715DC9"/>
    <w:rsid w:val="00720108"/>
    <w:rsid w:val="00724267"/>
    <w:rsid w:val="00724AD1"/>
    <w:rsid w:val="00726563"/>
    <w:rsid w:val="007268B8"/>
    <w:rsid w:val="00730978"/>
    <w:rsid w:val="00731787"/>
    <w:rsid w:val="00734B0F"/>
    <w:rsid w:val="00734C94"/>
    <w:rsid w:val="00734F77"/>
    <w:rsid w:val="007356C9"/>
    <w:rsid w:val="007402FC"/>
    <w:rsid w:val="00741166"/>
    <w:rsid w:val="007411A1"/>
    <w:rsid w:val="00747D52"/>
    <w:rsid w:val="00750A36"/>
    <w:rsid w:val="00753D77"/>
    <w:rsid w:val="00753DB0"/>
    <w:rsid w:val="00755C07"/>
    <w:rsid w:val="00761360"/>
    <w:rsid w:val="00763345"/>
    <w:rsid w:val="00764AE4"/>
    <w:rsid w:val="00764EAD"/>
    <w:rsid w:val="0076615E"/>
    <w:rsid w:val="00767AA4"/>
    <w:rsid w:val="00771354"/>
    <w:rsid w:val="0077468E"/>
    <w:rsid w:val="00775658"/>
    <w:rsid w:val="007818AC"/>
    <w:rsid w:val="00782F6C"/>
    <w:rsid w:val="007843C9"/>
    <w:rsid w:val="00787DB4"/>
    <w:rsid w:val="007941CE"/>
    <w:rsid w:val="0079427C"/>
    <w:rsid w:val="00795845"/>
    <w:rsid w:val="00797123"/>
    <w:rsid w:val="00797CDF"/>
    <w:rsid w:val="00797F24"/>
    <w:rsid w:val="007A51CB"/>
    <w:rsid w:val="007B1C3E"/>
    <w:rsid w:val="007B5946"/>
    <w:rsid w:val="007B62FE"/>
    <w:rsid w:val="007B6766"/>
    <w:rsid w:val="007C1923"/>
    <w:rsid w:val="007C1E8F"/>
    <w:rsid w:val="007C3DB9"/>
    <w:rsid w:val="007C62B7"/>
    <w:rsid w:val="007C662F"/>
    <w:rsid w:val="007D3F60"/>
    <w:rsid w:val="007D46C4"/>
    <w:rsid w:val="007D6C89"/>
    <w:rsid w:val="007E0F4A"/>
    <w:rsid w:val="007E3B48"/>
    <w:rsid w:val="007E4898"/>
    <w:rsid w:val="007E6867"/>
    <w:rsid w:val="007E6EEF"/>
    <w:rsid w:val="007F05CE"/>
    <w:rsid w:val="007F06B7"/>
    <w:rsid w:val="007F0A0A"/>
    <w:rsid w:val="007F1696"/>
    <w:rsid w:val="007F2399"/>
    <w:rsid w:val="007F5297"/>
    <w:rsid w:val="00802619"/>
    <w:rsid w:val="00802945"/>
    <w:rsid w:val="008030BB"/>
    <w:rsid w:val="008041D0"/>
    <w:rsid w:val="00804344"/>
    <w:rsid w:val="008044E0"/>
    <w:rsid w:val="00807D35"/>
    <w:rsid w:val="00810CA1"/>
    <w:rsid w:val="00811EAB"/>
    <w:rsid w:val="00811F2D"/>
    <w:rsid w:val="00814AC7"/>
    <w:rsid w:val="00817390"/>
    <w:rsid w:val="00820484"/>
    <w:rsid w:val="00824DF3"/>
    <w:rsid w:val="00825460"/>
    <w:rsid w:val="00840BB2"/>
    <w:rsid w:val="00841C79"/>
    <w:rsid w:val="00842C41"/>
    <w:rsid w:val="008452C6"/>
    <w:rsid w:val="0084653B"/>
    <w:rsid w:val="00846A72"/>
    <w:rsid w:val="00850720"/>
    <w:rsid w:val="008562A6"/>
    <w:rsid w:val="008576D5"/>
    <w:rsid w:val="00863F71"/>
    <w:rsid w:val="00864E0D"/>
    <w:rsid w:val="0087070D"/>
    <w:rsid w:val="00885C9B"/>
    <w:rsid w:val="00887DEE"/>
    <w:rsid w:val="00891D19"/>
    <w:rsid w:val="008921AF"/>
    <w:rsid w:val="0089358F"/>
    <w:rsid w:val="008A20D2"/>
    <w:rsid w:val="008A425A"/>
    <w:rsid w:val="008A5FFF"/>
    <w:rsid w:val="008B3F11"/>
    <w:rsid w:val="008B43C3"/>
    <w:rsid w:val="008C0458"/>
    <w:rsid w:val="008C069B"/>
    <w:rsid w:val="008C0776"/>
    <w:rsid w:val="008C70A4"/>
    <w:rsid w:val="008C756F"/>
    <w:rsid w:val="008D5BC9"/>
    <w:rsid w:val="008D5D2A"/>
    <w:rsid w:val="008E1461"/>
    <w:rsid w:val="008E1519"/>
    <w:rsid w:val="008E190A"/>
    <w:rsid w:val="008F11AC"/>
    <w:rsid w:val="008F7D52"/>
    <w:rsid w:val="00910EAB"/>
    <w:rsid w:val="0091119D"/>
    <w:rsid w:val="00911523"/>
    <w:rsid w:val="0091237A"/>
    <w:rsid w:val="00913906"/>
    <w:rsid w:val="00914207"/>
    <w:rsid w:val="00914B63"/>
    <w:rsid w:val="0091605B"/>
    <w:rsid w:val="00916335"/>
    <w:rsid w:val="00921D09"/>
    <w:rsid w:val="00922E75"/>
    <w:rsid w:val="009253D6"/>
    <w:rsid w:val="009258B8"/>
    <w:rsid w:val="00926180"/>
    <w:rsid w:val="009332C0"/>
    <w:rsid w:val="0093407D"/>
    <w:rsid w:val="00934302"/>
    <w:rsid w:val="00934C19"/>
    <w:rsid w:val="00934F23"/>
    <w:rsid w:val="009354F3"/>
    <w:rsid w:val="00943C3C"/>
    <w:rsid w:val="009447DC"/>
    <w:rsid w:val="00947A46"/>
    <w:rsid w:val="0095181F"/>
    <w:rsid w:val="009519CF"/>
    <w:rsid w:val="00956B77"/>
    <w:rsid w:val="00957CB3"/>
    <w:rsid w:val="00961BA5"/>
    <w:rsid w:val="009628EA"/>
    <w:rsid w:val="00962F75"/>
    <w:rsid w:val="009636D4"/>
    <w:rsid w:val="0096457E"/>
    <w:rsid w:val="00964FB0"/>
    <w:rsid w:val="00967BCA"/>
    <w:rsid w:val="00972092"/>
    <w:rsid w:val="0097333C"/>
    <w:rsid w:val="009743A9"/>
    <w:rsid w:val="009770A0"/>
    <w:rsid w:val="00977C2E"/>
    <w:rsid w:val="009838B1"/>
    <w:rsid w:val="009857B1"/>
    <w:rsid w:val="0098749D"/>
    <w:rsid w:val="009876CD"/>
    <w:rsid w:val="00993279"/>
    <w:rsid w:val="0099446B"/>
    <w:rsid w:val="009A0779"/>
    <w:rsid w:val="009A23F6"/>
    <w:rsid w:val="009A4189"/>
    <w:rsid w:val="009A5287"/>
    <w:rsid w:val="009A62CD"/>
    <w:rsid w:val="009A670E"/>
    <w:rsid w:val="009A76D5"/>
    <w:rsid w:val="009B1158"/>
    <w:rsid w:val="009B1A54"/>
    <w:rsid w:val="009B2AC5"/>
    <w:rsid w:val="009B608C"/>
    <w:rsid w:val="009B6808"/>
    <w:rsid w:val="009B7382"/>
    <w:rsid w:val="009B7984"/>
    <w:rsid w:val="009C01B7"/>
    <w:rsid w:val="009C09CE"/>
    <w:rsid w:val="009C1DFD"/>
    <w:rsid w:val="009C2B72"/>
    <w:rsid w:val="009C5803"/>
    <w:rsid w:val="009D1551"/>
    <w:rsid w:val="009D6108"/>
    <w:rsid w:val="009D719D"/>
    <w:rsid w:val="009E13AD"/>
    <w:rsid w:val="009E1A31"/>
    <w:rsid w:val="009E1CE7"/>
    <w:rsid w:val="009E1FB4"/>
    <w:rsid w:val="009E2F5F"/>
    <w:rsid w:val="009E54A3"/>
    <w:rsid w:val="009E5E61"/>
    <w:rsid w:val="009F32EC"/>
    <w:rsid w:val="009F4BED"/>
    <w:rsid w:val="009F7B2F"/>
    <w:rsid w:val="009F7D93"/>
    <w:rsid w:val="00A02F89"/>
    <w:rsid w:val="00A075B9"/>
    <w:rsid w:val="00A124E8"/>
    <w:rsid w:val="00A16A13"/>
    <w:rsid w:val="00A20062"/>
    <w:rsid w:val="00A20A64"/>
    <w:rsid w:val="00A21D5F"/>
    <w:rsid w:val="00A25FBE"/>
    <w:rsid w:val="00A27AE0"/>
    <w:rsid w:val="00A27D55"/>
    <w:rsid w:val="00A3403B"/>
    <w:rsid w:val="00A341A1"/>
    <w:rsid w:val="00A42AC4"/>
    <w:rsid w:val="00A42D43"/>
    <w:rsid w:val="00A44A2E"/>
    <w:rsid w:val="00A454B5"/>
    <w:rsid w:val="00A505E6"/>
    <w:rsid w:val="00A51A12"/>
    <w:rsid w:val="00A52A78"/>
    <w:rsid w:val="00A543C1"/>
    <w:rsid w:val="00A61821"/>
    <w:rsid w:val="00A627D4"/>
    <w:rsid w:val="00A62C40"/>
    <w:rsid w:val="00A63336"/>
    <w:rsid w:val="00A703F4"/>
    <w:rsid w:val="00A7059B"/>
    <w:rsid w:val="00A72B81"/>
    <w:rsid w:val="00A74DA2"/>
    <w:rsid w:val="00A74F7A"/>
    <w:rsid w:val="00A75EAE"/>
    <w:rsid w:val="00A80AC7"/>
    <w:rsid w:val="00A82BA1"/>
    <w:rsid w:val="00A843F8"/>
    <w:rsid w:val="00A85AB9"/>
    <w:rsid w:val="00A925AD"/>
    <w:rsid w:val="00A93697"/>
    <w:rsid w:val="00AA1264"/>
    <w:rsid w:val="00AA37EA"/>
    <w:rsid w:val="00AA5E5F"/>
    <w:rsid w:val="00AB145B"/>
    <w:rsid w:val="00AB1465"/>
    <w:rsid w:val="00AB2B44"/>
    <w:rsid w:val="00AB5511"/>
    <w:rsid w:val="00AB753C"/>
    <w:rsid w:val="00AC02A1"/>
    <w:rsid w:val="00AC15B4"/>
    <w:rsid w:val="00AC17C4"/>
    <w:rsid w:val="00AC338F"/>
    <w:rsid w:val="00AC709D"/>
    <w:rsid w:val="00AD30A4"/>
    <w:rsid w:val="00AD499C"/>
    <w:rsid w:val="00AD4B8F"/>
    <w:rsid w:val="00AE50C5"/>
    <w:rsid w:val="00AE53C6"/>
    <w:rsid w:val="00AE5A70"/>
    <w:rsid w:val="00AF15EC"/>
    <w:rsid w:val="00AF2234"/>
    <w:rsid w:val="00AF6DEB"/>
    <w:rsid w:val="00B003EE"/>
    <w:rsid w:val="00B01665"/>
    <w:rsid w:val="00B02A28"/>
    <w:rsid w:val="00B02EA8"/>
    <w:rsid w:val="00B1159D"/>
    <w:rsid w:val="00B15008"/>
    <w:rsid w:val="00B16C40"/>
    <w:rsid w:val="00B16F99"/>
    <w:rsid w:val="00B177A7"/>
    <w:rsid w:val="00B20267"/>
    <w:rsid w:val="00B24D25"/>
    <w:rsid w:val="00B25289"/>
    <w:rsid w:val="00B36869"/>
    <w:rsid w:val="00B37A4B"/>
    <w:rsid w:val="00B42F9C"/>
    <w:rsid w:val="00B431C3"/>
    <w:rsid w:val="00B43B31"/>
    <w:rsid w:val="00B47CFA"/>
    <w:rsid w:val="00B5212F"/>
    <w:rsid w:val="00B5401D"/>
    <w:rsid w:val="00B55E41"/>
    <w:rsid w:val="00B55FED"/>
    <w:rsid w:val="00B57F00"/>
    <w:rsid w:val="00B60772"/>
    <w:rsid w:val="00B60A81"/>
    <w:rsid w:val="00B62F48"/>
    <w:rsid w:val="00B63B42"/>
    <w:rsid w:val="00B65C78"/>
    <w:rsid w:val="00B66182"/>
    <w:rsid w:val="00B71D4E"/>
    <w:rsid w:val="00B757CB"/>
    <w:rsid w:val="00B77B2A"/>
    <w:rsid w:val="00B82A41"/>
    <w:rsid w:val="00B82C22"/>
    <w:rsid w:val="00B86A09"/>
    <w:rsid w:val="00B8723B"/>
    <w:rsid w:val="00B87F85"/>
    <w:rsid w:val="00B93DBA"/>
    <w:rsid w:val="00B9440A"/>
    <w:rsid w:val="00B94A61"/>
    <w:rsid w:val="00B975C4"/>
    <w:rsid w:val="00BA5731"/>
    <w:rsid w:val="00BB01D5"/>
    <w:rsid w:val="00BB2D2A"/>
    <w:rsid w:val="00BB3F89"/>
    <w:rsid w:val="00BB47AE"/>
    <w:rsid w:val="00BB4BE2"/>
    <w:rsid w:val="00BB6C66"/>
    <w:rsid w:val="00BC331F"/>
    <w:rsid w:val="00BC34E7"/>
    <w:rsid w:val="00BC7473"/>
    <w:rsid w:val="00BD0183"/>
    <w:rsid w:val="00BD0E4D"/>
    <w:rsid w:val="00BD58CF"/>
    <w:rsid w:val="00BD796A"/>
    <w:rsid w:val="00BE1250"/>
    <w:rsid w:val="00BF012E"/>
    <w:rsid w:val="00BF0B81"/>
    <w:rsid w:val="00BF3336"/>
    <w:rsid w:val="00C046DC"/>
    <w:rsid w:val="00C0484F"/>
    <w:rsid w:val="00C04CC1"/>
    <w:rsid w:val="00C05568"/>
    <w:rsid w:val="00C07917"/>
    <w:rsid w:val="00C13E9D"/>
    <w:rsid w:val="00C25FE0"/>
    <w:rsid w:val="00C3671D"/>
    <w:rsid w:val="00C37BB2"/>
    <w:rsid w:val="00C4055A"/>
    <w:rsid w:val="00C41442"/>
    <w:rsid w:val="00C47714"/>
    <w:rsid w:val="00C503B9"/>
    <w:rsid w:val="00C506F3"/>
    <w:rsid w:val="00C50C6D"/>
    <w:rsid w:val="00C562CB"/>
    <w:rsid w:val="00C600D9"/>
    <w:rsid w:val="00C624C1"/>
    <w:rsid w:val="00C62C58"/>
    <w:rsid w:val="00C62EEE"/>
    <w:rsid w:val="00C6360A"/>
    <w:rsid w:val="00C71B2B"/>
    <w:rsid w:val="00C71B85"/>
    <w:rsid w:val="00C7228F"/>
    <w:rsid w:val="00C73450"/>
    <w:rsid w:val="00C73F66"/>
    <w:rsid w:val="00C75B18"/>
    <w:rsid w:val="00C769D1"/>
    <w:rsid w:val="00C825CF"/>
    <w:rsid w:val="00C844D5"/>
    <w:rsid w:val="00C9277B"/>
    <w:rsid w:val="00C94045"/>
    <w:rsid w:val="00C951CE"/>
    <w:rsid w:val="00C9609E"/>
    <w:rsid w:val="00CA10CF"/>
    <w:rsid w:val="00CA36C6"/>
    <w:rsid w:val="00CA5505"/>
    <w:rsid w:val="00CB1B13"/>
    <w:rsid w:val="00CC1177"/>
    <w:rsid w:val="00CC1384"/>
    <w:rsid w:val="00CC443E"/>
    <w:rsid w:val="00CC731C"/>
    <w:rsid w:val="00CD0C64"/>
    <w:rsid w:val="00CD262C"/>
    <w:rsid w:val="00CD3686"/>
    <w:rsid w:val="00CD3720"/>
    <w:rsid w:val="00CD4E68"/>
    <w:rsid w:val="00CE4259"/>
    <w:rsid w:val="00CF16C9"/>
    <w:rsid w:val="00CF1848"/>
    <w:rsid w:val="00CF23E6"/>
    <w:rsid w:val="00CF418F"/>
    <w:rsid w:val="00CF5C2F"/>
    <w:rsid w:val="00CF7112"/>
    <w:rsid w:val="00CF7882"/>
    <w:rsid w:val="00D00D00"/>
    <w:rsid w:val="00D011C9"/>
    <w:rsid w:val="00D016B6"/>
    <w:rsid w:val="00D04BCF"/>
    <w:rsid w:val="00D06008"/>
    <w:rsid w:val="00D06B7E"/>
    <w:rsid w:val="00D143D9"/>
    <w:rsid w:val="00D144E3"/>
    <w:rsid w:val="00D179F1"/>
    <w:rsid w:val="00D21F54"/>
    <w:rsid w:val="00D23334"/>
    <w:rsid w:val="00D269AB"/>
    <w:rsid w:val="00D3060E"/>
    <w:rsid w:val="00D31363"/>
    <w:rsid w:val="00D346C2"/>
    <w:rsid w:val="00D34E8C"/>
    <w:rsid w:val="00D36FD3"/>
    <w:rsid w:val="00D37901"/>
    <w:rsid w:val="00D40BC4"/>
    <w:rsid w:val="00D46392"/>
    <w:rsid w:val="00D5054E"/>
    <w:rsid w:val="00D521F0"/>
    <w:rsid w:val="00D5220B"/>
    <w:rsid w:val="00D5687E"/>
    <w:rsid w:val="00D60680"/>
    <w:rsid w:val="00D63866"/>
    <w:rsid w:val="00D639E6"/>
    <w:rsid w:val="00D65FC1"/>
    <w:rsid w:val="00D66711"/>
    <w:rsid w:val="00D67596"/>
    <w:rsid w:val="00D675BC"/>
    <w:rsid w:val="00D73868"/>
    <w:rsid w:val="00D73CDA"/>
    <w:rsid w:val="00D768C8"/>
    <w:rsid w:val="00D81C63"/>
    <w:rsid w:val="00D930C0"/>
    <w:rsid w:val="00D93126"/>
    <w:rsid w:val="00D96F22"/>
    <w:rsid w:val="00D977BB"/>
    <w:rsid w:val="00DA1023"/>
    <w:rsid w:val="00DA22DA"/>
    <w:rsid w:val="00DA2F57"/>
    <w:rsid w:val="00DA59EA"/>
    <w:rsid w:val="00DB082D"/>
    <w:rsid w:val="00DB203E"/>
    <w:rsid w:val="00DB3956"/>
    <w:rsid w:val="00DB4AD6"/>
    <w:rsid w:val="00DB5C40"/>
    <w:rsid w:val="00DC1E21"/>
    <w:rsid w:val="00DC237F"/>
    <w:rsid w:val="00DC52DA"/>
    <w:rsid w:val="00DC623A"/>
    <w:rsid w:val="00DC6C95"/>
    <w:rsid w:val="00DD0191"/>
    <w:rsid w:val="00DD17BE"/>
    <w:rsid w:val="00DD235B"/>
    <w:rsid w:val="00DD27B3"/>
    <w:rsid w:val="00DD315E"/>
    <w:rsid w:val="00DD421A"/>
    <w:rsid w:val="00DF0F6E"/>
    <w:rsid w:val="00DF34D0"/>
    <w:rsid w:val="00DF5074"/>
    <w:rsid w:val="00E027E7"/>
    <w:rsid w:val="00E05000"/>
    <w:rsid w:val="00E05209"/>
    <w:rsid w:val="00E06630"/>
    <w:rsid w:val="00E07227"/>
    <w:rsid w:val="00E13865"/>
    <w:rsid w:val="00E13EDD"/>
    <w:rsid w:val="00E15D04"/>
    <w:rsid w:val="00E169C5"/>
    <w:rsid w:val="00E257C8"/>
    <w:rsid w:val="00E335D9"/>
    <w:rsid w:val="00E36A8A"/>
    <w:rsid w:val="00E37047"/>
    <w:rsid w:val="00E37CCF"/>
    <w:rsid w:val="00E42F65"/>
    <w:rsid w:val="00E4387D"/>
    <w:rsid w:val="00E44E1D"/>
    <w:rsid w:val="00E47073"/>
    <w:rsid w:val="00E507FE"/>
    <w:rsid w:val="00E51425"/>
    <w:rsid w:val="00E60D0F"/>
    <w:rsid w:val="00E61ED3"/>
    <w:rsid w:val="00E6406C"/>
    <w:rsid w:val="00E661F7"/>
    <w:rsid w:val="00E70E09"/>
    <w:rsid w:val="00E7265F"/>
    <w:rsid w:val="00E7559A"/>
    <w:rsid w:val="00E76FA3"/>
    <w:rsid w:val="00E80142"/>
    <w:rsid w:val="00E822EE"/>
    <w:rsid w:val="00E82E32"/>
    <w:rsid w:val="00E85609"/>
    <w:rsid w:val="00E878D5"/>
    <w:rsid w:val="00E8793E"/>
    <w:rsid w:val="00E90826"/>
    <w:rsid w:val="00E91571"/>
    <w:rsid w:val="00E9592D"/>
    <w:rsid w:val="00E9760E"/>
    <w:rsid w:val="00E9773B"/>
    <w:rsid w:val="00EA13B4"/>
    <w:rsid w:val="00EA2576"/>
    <w:rsid w:val="00EA3F25"/>
    <w:rsid w:val="00EA41DF"/>
    <w:rsid w:val="00EA596B"/>
    <w:rsid w:val="00EB6688"/>
    <w:rsid w:val="00EC00A4"/>
    <w:rsid w:val="00EC0AB7"/>
    <w:rsid w:val="00EC13A3"/>
    <w:rsid w:val="00EC5C3F"/>
    <w:rsid w:val="00EC797D"/>
    <w:rsid w:val="00EC7C85"/>
    <w:rsid w:val="00ED13C0"/>
    <w:rsid w:val="00ED3D41"/>
    <w:rsid w:val="00ED415B"/>
    <w:rsid w:val="00ED56BD"/>
    <w:rsid w:val="00ED5F0D"/>
    <w:rsid w:val="00EF055C"/>
    <w:rsid w:val="00EF0594"/>
    <w:rsid w:val="00EF0638"/>
    <w:rsid w:val="00EF0C24"/>
    <w:rsid w:val="00EF1C5C"/>
    <w:rsid w:val="00EF4463"/>
    <w:rsid w:val="00F028C8"/>
    <w:rsid w:val="00F03778"/>
    <w:rsid w:val="00F04CD9"/>
    <w:rsid w:val="00F05467"/>
    <w:rsid w:val="00F125EE"/>
    <w:rsid w:val="00F12E98"/>
    <w:rsid w:val="00F16428"/>
    <w:rsid w:val="00F21ABC"/>
    <w:rsid w:val="00F22029"/>
    <w:rsid w:val="00F23A7F"/>
    <w:rsid w:val="00F2446F"/>
    <w:rsid w:val="00F24A19"/>
    <w:rsid w:val="00F25403"/>
    <w:rsid w:val="00F25DEF"/>
    <w:rsid w:val="00F25F19"/>
    <w:rsid w:val="00F26ADD"/>
    <w:rsid w:val="00F302BB"/>
    <w:rsid w:val="00F344D5"/>
    <w:rsid w:val="00F359E6"/>
    <w:rsid w:val="00F36114"/>
    <w:rsid w:val="00F37665"/>
    <w:rsid w:val="00F414B7"/>
    <w:rsid w:val="00F514EC"/>
    <w:rsid w:val="00F60CD4"/>
    <w:rsid w:val="00F612FC"/>
    <w:rsid w:val="00F630EA"/>
    <w:rsid w:val="00F7007E"/>
    <w:rsid w:val="00F70200"/>
    <w:rsid w:val="00F702CA"/>
    <w:rsid w:val="00F72CB4"/>
    <w:rsid w:val="00F73193"/>
    <w:rsid w:val="00F74F95"/>
    <w:rsid w:val="00F763FC"/>
    <w:rsid w:val="00F76FE7"/>
    <w:rsid w:val="00F80705"/>
    <w:rsid w:val="00F80F70"/>
    <w:rsid w:val="00F833E2"/>
    <w:rsid w:val="00F9523B"/>
    <w:rsid w:val="00FA0C12"/>
    <w:rsid w:val="00FA1481"/>
    <w:rsid w:val="00FB2878"/>
    <w:rsid w:val="00FB3386"/>
    <w:rsid w:val="00FB73CA"/>
    <w:rsid w:val="00FC307C"/>
    <w:rsid w:val="00FC3D11"/>
    <w:rsid w:val="00FC46E6"/>
    <w:rsid w:val="00FC4BA9"/>
    <w:rsid w:val="00FC635F"/>
    <w:rsid w:val="00FD1CEA"/>
    <w:rsid w:val="00FD248A"/>
    <w:rsid w:val="00FE1D3E"/>
    <w:rsid w:val="00FE3632"/>
    <w:rsid w:val="00FF04E3"/>
    <w:rsid w:val="00FF2955"/>
    <w:rsid w:val="00FF36CA"/>
    <w:rsid w:val="00FF4DEB"/>
    <w:rsid w:val="00FF737D"/>
    <w:rsid w:val="00FF78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7D1EA8"/>
  <w15:docId w15:val="{7D0599F1-2FC9-4E44-952C-A233BD6FD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uiPriority w:val="9"/>
    <w:qFormat/>
    <w:rsid w:val="00B43B31"/>
    <w:pPr>
      <w:keepNext/>
      <w:spacing w:before="240" w:after="60"/>
      <w:outlineLvl w:val="0"/>
    </w:pPr>
    <w:rPr>
      <w:b/>
      <w:bCs/>
      <w:kern w:val="32"/>
      <w:szCs w:val="24"/>
    </w:rPr>
  </w:style>
  <w:style w:type="paragraph" w:styleId="Heading2">
    <w:name w:val="heading 2"/>
    <w:basedOn w:val="Normal"/>
    <w:next w:val="Normal"/>
    <w:link w:val="Heading2Char"/>
    <w:uiPriority w:val="9"/>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qFormat/>
    <w:rsid w:val="00C600D9"/>
    <w:pPr>
      <w:keepNext/>
      <w:spacing w:line="480" w:lineRule="auto"/>
      <w:outlineLvl w:val="2"/>
    </w:pPr>
    <w:rPr>
      <w:rFonts w:ascii="Times" w:eastAsia="Times" w:hAnsi="Times"/>
      <w:b/>
    </w:rPr>
  </w:style>
  <w:style w:type="paragraph" w:styleId="Heading4">
    <w:name w:val="heading 4"/>
    <w:basedOn w:val="Normal"/>
    <w:next w:val="Normal"/>
    <w:link w:val="Heading4Char"/>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4E3"/>
    <w:rPr>
      <w:b/>
      <w:bCs/>
      <w:kern w:val="32"/>
      <w:sz w:val="24"/>
      <w:szCs w:val="24"/>
    </w:rPr>
  </w:style>
  <w:style w:type="character" w:customStyle="1" w:styleId="Heading2Char">
    <w:name w:val="Heading 2 Char"/>
    <w:basedOn w:val="DefaultParagraphFont"/>
    <w:link w:val="Heading2"/>
    <w:uiPriority w:val="9"/>
    <w:semiHidden/>
    <w:rsid w:val="00FF04E3"/>
    <w:rPr>
      <w:rFonts w:ascii="Cambria" w:hAnsi="Cambria"/>
      <w:b/>
      <w:bCs/>
      <w:i/>
      <w:iCs/>
      <w:sz w:val="28"/>
      <w:szCs w:val="28"/>
    </w:rPr>
  </w:style>
  <w:style w:type="character" w:customStyle="1" w:styleId="Heading5Char">
    <w:name w:val="Heading 5 Char"/>
    <w:basedOn w:val="DefaultParagraphFont"/>
    <w:link w:val="Heading5"/>
    <w:semiHidden/>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character" w:styleId="PageNumber">
    <w:name w:val="page number"/>
    <w:basedOn w:val="DefaultParagraphFont"/>
    <w:semiHidden/>
    <w:rsid w:val="00477182"/>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uiPriority w:val="99"/>
    <w:semiHidden/>
    <w:rsid w:val="00405336"/>
    <w:rPr>
      <w:rFonts w:ascii="Tahoma" w:hAnsi="Tahoma" w:cs="Tahoma"/>
      <w:sz w:val="16"/>
      <w:szCs w:val="16"/>
    </w:rPr>
  </w:style>
  <w:style w:type="character" w:customStyle="1" w:styleId="BalloonTextChar">
    <w:name w:val="Balloon Text Char"/>
    <w:basedOn w:val="DefaultParagraphFont"/>
    <w:link w:val="BalloonText"/>
    <w:uiPriority w:val="99"/>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uiPriority w:val="99"/>
    <w:rsid w:val="00405336"/>
    <w:rPr>
      <w:sz w:val="20"/>
    </w:rPr>
  </w:style>
  <w:style w:type="character" w:customStyle="1" w:styleId="CommentTextChar">
    <w:name w:val="Comment Text Char"/>
    <w:basedOn w:val="DefaultParagraphFont"/>
    <w:link w:val="CommentText"/>
    <w:uiPriority w:val="99"/>
    <w:rsid w:val="00FF04E3"/>
  </w:style>
  <w:style w:type="paragraph" w:styleId="CommentSubject">
    <w:name w:val="annotation subject"/>
    <w:basedOn w:val="CommentText"/>
    <w:next w:val="CommentText"/>
    <w:link w:val="CommentSubjectChar"/>
    <w:uiPriority w:val="99"/>
    <w:semiHidden/>
    <w:rsid w:val="00405336"/>
    <w:rPr>
      <w:b/>
      <w:bCs/>
    </w:rPr>
  </w:style>
  <w:style w:type="character" w:customStyle="1" w:styleId="CommentSubjectChar">
    <w:name w:val="Comment Subject Char"/>
    <w:basedOn w:val="CommentTextChar"/>
    <w:link w:val="CommentSubject"/>
    <w:uiPriority w:val="99"/>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uiPriority w:val="99"/>
    <w:rsid w:val="00405336"/>
    <w:pPr>
      <w:tabs>
        <w:tab w:val="center" w:pos="4680"/>
        <w:tab w:val="right" w:pos="9360"/>
      </w:tabs>
    </w:pPr>
  </w:style>
  <w:style w:type="character" w:customStyle="1" w:styleId="FooterChar">
    <w:name w:val="Footer Char"/>
    <w:basedOn w:val="DefaultParagraphFont"/>
    <w:link w:val="Footer"/>
    <w:uiPriority w:val="99"/>
    <w:rsid w:val="00FF04E3"/>
    <w:rPr>
      <w:sz w:val="24"/>
    </w:rPr>
  </w:style>
  <w:style w:type="paragraph" w:styleId="FootnoteText">
    <w:name w:val="footnote text"/>
    <w:basedOn w:val="Normal"/>
    <w:link w:val="FootnoteTextChar"/>
    <w:uiPriority w:val="99"/>
    <w:semiHidden/>
    <w:rsid w:val="00405336"/>
    <w:rPr>
      <w:sz w:val="20"/>
    </w:rPr>
  </w:style>
  <w:style w:type="character" w:customStyle="1" w:styleId="FootnoteTextChar">
    <w:name w:val="Footnote Text Char"/>
    <w:basedOn w:val="DefaultParagraphFont"/>
    <w:link w:val="FootnoteText"/>
    <w:uiPriority w:val="99"/>
    <w:semiHidden/>
    <w:rsid w:val="00FF04E3"/>
  </w:style>
  <w:style w:type="paragraph" w:styleId="Header">
    <w:name w:val="header"/>
    <w:basedOn w:val="Normal"/>
    <w:link w:val="HeaderChar"/>
    <w:uiPriority w:val="99"/>
    <w:rsid w:val="00405336"/>
    <w:pPr>
      <w:tabs>
        <w:tab w:val="center" w:pos="4680"/>
        <w:tab w:val="right" w:pos="9360"/>
      </w:tabs>
    </w:pPr>
  </w:style>
  <w:style w:type="character" w:customStyle="1" w:styleId="HeaderChar">
    <w:name w:val="Header Char"/>
    <w:basedOn w:val="DefaultParagraphFont"/>
    <w:link w:val="Header"/>
    <w:uiPriority w:val="99"/>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basedOn w:val="DefaultParagraphFont"/>
    <w:link w:val="PlainText"/>
    <w:semiHidden/>
    <w:rsid w:val="00FF04E3"/>
    <w:rPr>
      <w:rFonts w:ascii="Courier New" w:hAnsi="Courier New" w:cs="Courier New"/>
    </w:rPr>
  </w:style>
  <w:style w:type="paragraph" w:styleId="Quote">
    <w:name w:val="Quote"/>
    <w:basedOn w:val="Normal"/>
    <w:next w:val="Normal"/>
    <w:link w:val="QuoteChar"/>
    <w:uiPriority w:val="29"/>
    <w:qFormat/>
    <w:rsid w:val="00405336"/>
    <w:rPr>
      <w:i/>
      <w:iCs/>
      <w:color w:val="000000"/>
    </w:rPr>
  </w:style>
  <w:style w:type="character" w:customStyle="1" w:styleId="QuoteChar">
    <w:name w:val="Quote Char"/>
    <w:basedOn w:val="DefaultParagraphFont"/>
    <w:link w:val="Quote"/>
    <w:uiPriority w:val="29"/>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qFormat/>
    <w:rsid w:val="00405336"/>
    <w:pPr>
      <w:spacing w:after="60"/>
      <w:jc w:val="center"/>
      <w:outlineLvl w:val="1"/>
    </w:pPr>
    <w:rPr>
      <w:rFonts w:ascii="Cambria" w:hAnsi="Cambria"/>
      <w:szCs w:val="24"/>
    </w:rPr>
  </w:style>
  <w:style w:type="character" w:customStyle="1" w:styleId="SubtitleChar">
    <w:name w:val="Subtitle Char"/>
    <w:basedOn w:val="DefaultParagraphFont"/>
    <w:link w:val="Subtitle"/>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uiPriority w:val="99"/>
    <w:rsid w:val="007402FC"/>
    <w:rPr>
      <w:color w:val="0000FF"/>
      <w:u w:val="single"/>
    </w:rPr>
  </w:style>
  <w:style w:type="character" w:styleId="Emphasis">
    <w:name w:val="Emphasis"/>
    <w:basedOn w:val="DefaultParagraphFont"/>
    <w:uiPriority w:val="20"/>
    <w:qFormat/>
    <w:rsid w:val="00B42F9C"/>
    <w:rPr>
      <w:i/>
      <w:iCs/>
    </w:rPr>
  </w:style>
  <w:style w:type="character" w:styleId="CommentReference">
    <w:name w:val="annotation reference"/>
    <w:basedOn w:val="DefaultParagraphFont"/>
    <w:uiPriority w:val="99"/>
    <w:semiHidden/>
    <w:rsid w:val="009258B8"/>
    <w:rPr>
      <w:sz w:val="16"/>
      <w:szCs w:val="16"/>
    </w:rPr>
  </w:style>
  <w:style w:type="character" w:styleId="FollowedHyperlink">
    <w:name w:val="FollowedHyperlink"/>
    <w:basedOn w:val="DefaultParagraphFont"/>
    <w:uiPriority w:val="99"/>
    <w:semiHidden/>
    <w:unhideWhenUsed/>
    <w:rsid w:val="00611A19"/>
    <w:rPr>
      <w:color w:val="800080" w:themeColor="followedHyperlink"/>
      <w:u w:val="single"/>
    </w:rPr>
  </w:style>
  <w:style w:type="table" w:styleId="TableGrid">
    <w:name w:val="Table Grid"/>
    <w:basedOn w:val="TableNormal"/>
    <w:uiPriority w:val="39"/>
    <w:rsid w:val="006D62D1"/>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5401D"/>
    <w:rPr>
      <w:color w:val="605E5C"/>
      <w:shd w:val="clear" w:color="auto" w:fill="E1DFDD"/>
    </w:rPr>
  </w:style>
  <w:style w:type="character" w:styleId="FootnoteReference">
    <w:name w:val="footnote reference"/>
    <w:basedOn w:val="DefaultParagraphFont"/>
    <w:uiPriority w:val="99"/>
    <w:semiHidden/>
    <w:unhideWhenUsed/>
    <w:rsid w:val="00E70E09"/>
    <w:rPr>
      <w:vertAlign w:val="superscript"/>
    </w:rPr>
  </w:style>
  <w:style w:type="paragraph" w:styleId="Revision">
    <w:name w:val="Revision"/>
    <w:hidden/>
    <w:uiPriority w:val="99"/>
    <w:semiHidden/>
    <w:rsid w:val="004F1C0F"/>
    <w:rPr>
      <w:sz w:val="24"/>
    </w:rPr>
  </w:style>
  <w:style w:type="paragraph" w:customStyle="1" w:styleId="xmsonormal">
    <w:name w:val="x_msonormal"/>
    <w:basedOn w:val="Normal"/>
    <w:rsid w:val="004B63AC"/>
    <w:rPr>
      <w:rFonts w:ascii="Calibri" w:eastAsiaTheme="minorHAnsi" w:hAnsi="Calibri" w:cs="Calibri"/>
      <w:sz w:val="22"/>
      <w:szCs w:val="22"/>
      <w:lang w:val="en-GB" w:eastAsia="en-GB"/>
    </w:rPr>
  </w:style>
  <w:style w:type="character" w:styleId="EndnoteReference">
    <w:name w:val="endnote reference"/>
    <w:basedOn w:val="DefaultParagraphFont"/>
    <w:uiPriority w:val="99"/>
    <w:semiHidden/>
    <w:unhideWhenUsed/>
    <w:rsid w:val="00367C37"/>
    <w:rPr>
      <w:vertAlign w:val="superscript"/>
    </w:rPr>
  </w:style>
  <w:style w:type="character" w:customStyle="1" w:styleId="Heading3Char">
    <w:name w:val="Heading 3 Char"/>
    <w:basedOn w:val="DefaultParagraphFont"/>
    <w:link w:val="Heading3"/>
    <w:semiHidden/>
    <w:rsid w:val="00724AD1"/>
    <w:rPr>
      <w:rFonts w:ascii="Times" w:eastAsia="Times" w:hAnsi="Times"/>
      <w:b/>
      <w:sz w:val="24"/>
    </w:rPr>
  </w:style>
  <w:style w:type="character" w:customStyle="1" w:styleId="Heading4Char">
    <w:name w:val="Heading 4 Char"/>
    <w:basedOn w:val="DefaultParagraphFont"/>
    <w:link w:val="Heading4"/>
    <w:semiHidden/>
    <w:rsid w:val="00724AD1"/>
    <w:rPr>
      <w:rFonts w:ascii="Times" w:hAnsi="Times"/>
      <w:b/>
      <w:color w:val="0000FF"/>
      <w:sz w:val="44"/>
    </w:rPr>
  </w:style>
  <w:style w:type="character" w:customStyle="1" w:styleId="ui-provider">
    <w:name w:val="ui-provider"/>
    <w:basedOn w:val="DefaultParagraphFont"/>
    <w:rsid w:val="0007622E"/>
  </w:style>
  <w:style w:type="character" w:styleId="PlaceholderText">
    <w:name w:val="Placeholder Text"/>
    <w:basedOn w:val="DefaultParagraphFont"/>
    <w:uiPriority w:val="99"/>
    <w:semiHidden/>
    <w:rsid w:val="00264314"/>
    <w:rPr>
      <w:color w:val="666666"/>
    </w:rPr>
  </w:style>
  <w:style w:type="character" w:styleId="UnresolvedMention">
    <w:name w:val="Unresolved Mention"/>
    <w:basedOn w:val="DefaultParagraphFont"/>
    <w:uiPriority w:val="99"/>
    <w:semiHidden/>
    <w:unhideWhenUsed/>
    <w:rsid w:val="00841C79"/>
    <w:rPr>
      <w:color w:val="605E5C"/>
      <w:shd w:val="clear" w:color="auto" w:fill="E1DFDD"/>
    </w:rPr>
  </w:style>
  <w:style w:type="character" w:customStyle="1" w:styleId="institution">
    <w:name w:val="institution"/>
    <w:basedOn w:val="DefaultParagraphFont"/>
    <w:rsid w:val="00022C8B"/>
  </w:style>
  <w:style w:type="character" w:customStyle="1" w:styleId="UnresolvedMention2">
    <w:name w:val="Unresolved Mention2"/>
    <w:basedOn w:val="DefaultParagraphFont"/>
    <w:uiPriority w:val="99"/>
    <w:semiHidden/>
    <w:unhideWhenUsed/>
    <w:rsid w:val="00022C8B"/>
    <w:rPr>
      <w:color w:val="605E5C"/>
      <w:shd w:val="clear" w:color="auto" w:fill="E1DFDD"/>
    </w:rPr>
  </w:style>
  <w:style w:type="character" w:styleId="LineNumber">
    <w:name w:val="line number"/>
    <w:basedOn w:val="DefaultParagraphFont"/>
    <w:uiPriority w:val="99"/>
    <w:semiHidden/>
    <w:unhideWhenUsed/>
    <w:rsid w:val="00022C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1165">
      <w:bodyDiv w:val="1"/>
      <w:marLeft w:val="0"/>
      <w:marRight w:val="0"/>
      <w:marTop w:val="0"/>
      <w:marBottom w:val="0"/>
      <w:divBdr>
        <w:top w:val="none" w:sz="0" w:space="0" w:color="auto"/>
        <w:left w:val="none" w:sz="0" w:space="0" w:color="auto"/>
        <w:bottom w:val="none" w:sz="0" w:space="0" w:color="auto"/>
        <w:right w:val="none" w:sz="0" w:space="0" w:color="auto"/>
      </w:divBdr>
    </w:div>
    <w:div w:id="2319498">
      <w:bodyDiv w:val="1"/>
      <w:marLeft w:val="0"/>
      <w:marRight w:val="0"/>
      <w:marTop w:val="0"/>
      <w:marBottom w:val="0"/>
      <w:divBdr>
        <w:top w:val="none" w:sz="0" w:space="0" w:color="auto"/>
        <w:left w:val="none" w:sz="0" w:space="0" w:color="auto"/>
        <w:bottom w:val="none" w:sz="0" w:space="0" w:color="auto"/>
        <w:right w:val="none" w:sz="0" w:space="0" w:color="auto"/>
      </w:divBdr>
    </w:div>
    <w:div w:id="4595854">
      <w:bodyDiv w:val="1"/>
      <w:marLeft w:val="0"/>
      <w:marRight w:val="0"/>
      <w:marTop w:val="0"/>
      <w:marBottom w:val="0"/>
      <w:divBdr>
        <w:top w:val="none" w:sz="0" w:space="0" w:color="auto"/>
        <w:left w:val="none" w:sz="0" w:space="0" w:color="auto"/>
        <w:bottom w:val="none" w:sz="0" w:space="0" w:color="auto"/>
        <w:right w:val="none" w:sz="0" w:space="0" w:color="auto"/>
      </w:divBdr>
    </w:div>
    <w:div w:id="7105331">
      <w:bodyDiv w:val="1"/>
      <w:marLeft w:val="0"/>
      <w:marRight w:val="0"/>
      <w:marTop w:val="0"/>
      <w:marBottom w:val="0"/>
      <w:divBdr>
        <w:top w:val="none" w:sz="0" w:space="0" w:color="auto"/>
        <w:left w:val="none" w:sz="0" w:space="0" w:color="auto"/>
        <w:bottom w:val="none" w:sz="0" w:space="0" w:color="auto"/>
        <w:right w:val="none" w:sz="0" w:space="0" w:color="auto"/>
      </w:divBdr>
    </w:div>
    <w:div w:id="7489472">
      <w:bodyDiv w:val="1"/>
      <w:marLeft w:val="0"/>
      <w:marRight w:val="0"/>
      <w:marTop w:val="0"/>
      <w:marBottom w:val="0"/>
      <w:divBdr>
        <w:top w:val="none" w:sz="0" w:space="0" w:color="auto"/>
        <w:left w:val="none" w:sz="0" w:space="0" w:color="auto"/>
        <w:bottom w:val="none" w:sz="0" w:space="0" w:color="auto"/>
        <w:right w:val="none" w:sz="0" w:space="0" w:color="auto"/>
      </w:divBdr>
    </w:div>
    <w:div w:id="8454724">
      <w:bodyDiv w:val="1"/>
      <w:marLeft w:val="0"/>
      <w:marRight w:val="0"/>
      <w:marTop w:val="0"/>
      <w:marBottom w:val="0"/>
      <w:divBdr>
        <w:top w:val="none" w:sz="0" w:space="0" w:color="auto"/>
        <w:left w:val="none" w:sz="0" w:space="0" w:color="auto"/>
        <w:bottom w:val="none" w:sz="0" w:space="0" w:color="auto"/>
        <w:right w:val="none" w:sz="0" w:space="0" w:color="auto"/>
      </w:divBdr>
    </w:div>
    <w:div w:id="10960382">
      <w:bodyDiv w:val="1"/>
      <w:marLeft w:val="0"/>
      <w:marRight w:val="0"/>
      <w:marTop w:val="0"/>
      <w:marBottom w:val="0"/>
      <w:divBdr>
        <w:top w:val="none" w:sz="0" w:space="0" w:color="auto"/>
        <w:left w:val="none" w:sz="0" w:space="0" w:color="auto"/>
        <w:bottom w:val="none" w:sz="0" w:space="0" w:color="auto"/>
        <w:right w:val="none" w:sz="0" w:space="0" w:color="auto"/>
      </w:divBdr>
    </w:div>
    <w:div w:id="12464197">
      <w:bodyDiv w:val="1"/>
      <w:marLeft w:val="0"/>
      <w:marRight w:val="0"/>
      <w:marTop w:val="0"/>
      <w:marBottom w:val="0"/>
      <w:divBdr>
        <w:top w:val="none" w:sz="0" w:space="0" w:color="auto"/>
        <w:left w:val="none" w:sz="0" w:space="0" w:color="auto"/>
        <w:bottom w:val="none" w:sz="0" w:space="0" w:color="auto"/>
        <w:right w:val="none" w:sz="0" w:space="0" w:color="auto"/>
      </w:divBdr>
    </w:div>
    <w:div w:id="23598920">
      <w:bodyDiv w:val="1"/>
      <w:marLeft w:val="0"/>
      <w:marRight w:val="0"/>
      <w:marTop w:val="0"/>
      <w:marBottom w:val="0"/>
      <w:divBdr>
        <w:top w:val="none" w:sz="0" w:space="0" w:color="auto"/>
        <w:left w:val="none" w:sz="0" w:space="0" w:color="auto"/>
        <w:bottom w:val="none" w:sz="0" w:space="0" w:color="auto"/>
        <w:right w:val="none" w:sz="0" w:space="0" w:color="auto"/>
      </w:divBdr>
    </w:div>
    <w:div w:id="30351429">
      <w:bodyDiv w:val="1"/>
      <w:marLeft w:val="0"/>
      <w:marRight w:val="0"/>
      <w:marTop w:val="0"/>
      <w:marBottom w:val="0"/>
      <w:divBdr>
        <w:top w:val="none" w:sz="0" w:space="0" w:color="auto"/>
        <w:left w:val="none" w:sz="0" w:space="0" w:color="auto"/>
        <w:bottom w:val="none" w:sz="0" w:space="0" w:color="auto"/>
        <w:right w:val="none" w:sz="0" w:space="0" w:color="auto"/>
      </w:divBdr>
      <w:divsChild>
        <w:div w:id="2118794627">
          <w:marLeft w:val="640"/>
          <w:marRight w:val="0"/>
          <w:marTop w:val="0"/>
          <w:marBottom w:val="0"/>
          <w:divBdr>
            <w:top w:val="none" w:sz="0" w:space="0" w:color="auto"/>
            <w:left w:val="none" w:sz="0" w:space="0" w:color="auto"/>
            <w:bottom w:val="none" w:sz="0" w:space="0" w:color="auto"/>
            <w:right w:val="none" w:sz="0" w:space="0" w:color="auto"/>
          </w:divBdr>
        </w:div>
        <w:div w:id="1674599943">
          <w:marLeft w:val="640"/>
          <w:marRight w:val="0"/>
          <w:marTop w:val="0"/>
          <w:marBottom w:val="0"/>
          <w:divBdr>
            <w:top w:val="none" w:sz="0" w:space="0" w:color="auto"/>
            <w:left w:val="none" w:sz="0" w:space="0" w:color="auto"/>
            <w:bottom w:val="none" w:sz="0" w:space="0" w:color="auto"/>
            <w:right w:val="none" w:sz="0" w:space="0" w:color="auto"/>
          </w:divBdr>
        </w:div>
        <w:div w:id="45882763">
          <w:marLeft w:val="640"/>
          <w:marRight w:val="0"/>
          <w:marTop w:val="0"/>
          <w:marBottom w:val="0"/>
          <w:divBdr>
            <w:top w:val="none" w:sz="0" w:space="0" w:color="auto"/>
            <w:left w:val="none" w:sz="0" w:space="0" w:color="auto"/>
            <w:bottom w:val="none" w:sz="0" w:space="0" w:color="auto"/>
            <w:right w:val="none" w:sz="0" w:space="0" w:color="auto"/>
          </w:divBdr>
        </w:div>
        <w:div w:id="2068871701">
          <w:marLeft w:val="640"/>
          <w:marRight w:val="0"/>
          <w:marTop w:val="0"/>
          <w:marBottom w:val="0"/>
          <w:divBdr>
            <w:top w:val="none" w:sz="0" w:space="0" w:color="auto"/>
            <w:left w:val="none" w:sz="0" w:space="0" w:color="auto"/>
            <w:bottom w:val="none" w:sz="0" w:space="0" w:color="auto"/>
            <w:right w:val="none" w:sz="0" w:space="0" w:color="auto"/>
          </w:divBdr>
        </w:div>
        <w:div w:id="1777869438">
          <w:marLeft w:val="640"/>
          <w:marRight w:val="0"/>
          <w:marTop w:val="0"/>
          <w:marBottom w:val="0"/>
          <w:divBdr>
            <w:top w:val="none" w:sz="0" w:space="0" w:color="auto"/>
            <w:left w:val="none" w:sz="0" w:space="0" w:color="auto"/>
            <w:bottom w:val="none" w:sz="0" w:space="0" w:color="auto"/>
            <w:right w:val="none" w:sz="0" w:space="0" w:color="auto"/>
          </w:divBdr>
        </w:div>
        <w:div w:id="2102869081">
          <w:marLeft w:val="640"/>
          <w:marRight w:val="0"/>
          <w:marTop w:val="0"/>
          <w:marBottom w:val="0"/>
          <w:divBdr>
            <w:top w:val="none" w:sz="0" w:space="0" w:color="auto"/>
            <w:left w:val="none" w:sz="0" w:space="0" w:color="auto"/>
            <w:bottom w:val="none" w:sz="0" w:space="0" w:color="auto"/>
            <w:right w:val="none" w:sz="0" w:space="0" w:color="auto"/>
          </w:divBdr>
        </w:div>
        <w:div w:id="1355768763">
          <w:marLeft w:val="640"/>
          <w:marRight w:val="0"/>
          <w:marTop w:val="0"/>
          <w:marBottom w:val="0"/>
          <w:divBdr>
            <w:top w:val="none" w:sz="0" w:space="0" w:color="auto"/>
            <w:left w:val="none" w:sz="0" w:space="0" w:color="auto"/>
            <w:bottom w:val="none" w:sz="0" w:space="0" w:color="auto"/>
            <w:right w:val="none" w:sz="0" w:space="0" w:color="auto"/>
          </w:divBdr>
        </w:div>
        <w:div w:id="2094664941">
          <w:marLeft w:val="640"/>
          <w:marRight w:val="0"/>
          <w:marTop w:val="0"/>
          <w:marBottom w:val="0"/>
          <w:divBdr>
            <w:top w:val="none" w:sz="0" w:space="0" w:color="auto"/>
            <w:left w:val="none" w:sz="0" w:space="0" w:color="auto"/>
            <w:bottom w:val="none" w:sz="0" w:space="0" w:color="auto"/>
            <w:right w:val="none" w:sz="0" w:space="0" w:color="auto"/>
          </w:divBdr>
        </w:div>
        <w:div w:id="203492580">
          <w:marLeft w:val="640"/>
          <w:marRight w:val="0"/>
          <w:marTop w:val="0"/>
          <w:marBottom w:val="0"/>
          <w:divBdr>
            <w:top w:val="none" w:sz="0" w:space="0" w:color="auto"/>
            <w:left w:val="none" w:sz="0" w:space="0" w:color="auto"/>
            <w:bottom w:val="none" w:sz="0" w:space="0" w:color="auto"/>
            <w:right w:val="none" w:sz="0" w:space="0" w:color="auto"/>
          </w:divBdr>
        </w:div>
        <w:div w:id="1609309815">
          <w:marLeft w:val="640"/>
          <w:marRight w:val="0"/>
          <w:marTop w:val="0"/>
          <w:marBottom w:val="0"/>
          <w:divBdr>
            <w:top w:val="none" w:sz="0" w:space="0" w:color="auto"/>
            <w:left w:val="none" w:sz="0" w:space="0" w:color="auto"/>
            <w:bottom w:val="none" w:sz="0" w:space="0" w:color="auto"/>
            <w:right w:val="none" w:sz="0" w:space="0" w:color="auto"/>
          </w:divBdr>
        </w:div>
        <w:div w:id="18360288">
          <w:marLeft w:val="640"/>
          <w:marRight w:val="0"/>
          <w:marTop w:val="0"/>
          <w:marBottom w:val="0"/>
          <w:divBdr>
            <w:top w:val="none" w:sz="0" w:space="0" w:color="auto"/>
            <w:left w:val="none" w:sz="0" w:space="0" w:color="auto"/>
            <w:bottom w:val="none" w:sz="0" w:space="0" w:color="auto"/>
            <w:right w:val="none" w:sz="0" w:space="0" w:color="auto"/>
          </w:divBdr>
        </w:div>
        <w:div w:id="762461062">
          <w:marLeft w:val="640"/>
          <w:marRight w:val="0"/>
          <w:marTop w:val="0"/>
          <w:marBottom w:val="0"/>
          <w:divBdr>
            <w:top w:val="none" w:sz="0" w:space="0" w:color="auto"/>
            <w:left w:val="none" w:sz="0" w:space="0" w:color="auto"/>
            <w:bottom w:val="none" w:sz="0" w:space="0" w:color="auto"/>
            <w:right w:val="none" w:sz="0" w:space="0" w:color="auto"/>
          </w:divBdr>
        </w:div>
        <w:div w:id="1346832424">
          <w:marLeft w:val="640"/>
          <w:marRight w:val="0"/>
          <w:marTop w:val="0"/>
          <w:marBottom w:val="0"/>
          <w:divBdr>
            <w:top w:val="none" w:sz="0" w:space="0" w:color="auto"/>
            <w:left w:val="none" w:sz="0" w:space="0" w:color="auto"/>
            <w:bottom w:val="none" w:sz="0" w:space="0" w:color="auto"/>
            <w:right w:val="none" w:sz="0" w:space="0" w:color="auto"/>
          </w:divBdr>
        </w:div>
        <w:div w:id="561798468">
          <w:marLeft w:val="640"/>
          <w:marRight w:val="0"/>
          <w:marTop w:val="0"/>
          <w:marBottom w:val="0"/>
          <w:divBdr>
            <w:top w:val="none" w:sz="0" w:space="0" w:color="auto"/>
            <w:left w:val="none" w:sz="0" w:space="0" w:color="auto"/>
            <w:bottom w:val="none" w:sz="0" w:space="0" w:color="auto"/>
            <w:right w:val="none" w:sz="0" w:space="0" w:color="auto"/>
          </w:divBdr>
        </w:div>
        <w:div w:id="1818036711">
          <w:marLeft w:val="640"/>
          <w:marRight w:val="0"/>
          <w:marTop w:val="0"/>
          <w:marBottom w:val="0"/>
          <w:divBdr>
            <w:top w:val="none" w:sz="0" w:space="0" w:color="auto"/>
            <w:left w:val="none" w:sz="0" w:space="0" w:color="auto"/>
            <w:bottom w:val="none" w:sz="0" w:space="0" w:color="auto"/>
            <w:right w:val="none" w:sz="0" w:space="0" w:color="auto"/>
          </w:divBdr>
        </w:div>
        <w:div w:id="1667518127">
          <w:marLeft w:val="640"/>
          <w:marRight w:val="0"/>
          <w:marTop w:val="0"/>
          <w:marBottom w:val="0"/>
          <w:divBdr>
            <w:top w:val="none" w:sz="0" w:space="0" w:color="auto"/>
            <w:left w:val="none" w:sz="0" w:space="0" w:color="auto"/>
            <w:bottom w:val="none" w:sz="0" w:space="0" w:color="auto"/>
            <w:right w:val="none" w:sz="0" w:space="0" w:color="auto"/>
          </w:divBdr>
        </w:div>
        <w:div w:id="1547109732">
          <w:marLeft w:val="640"/>
          <w:marRight w:val="0"/>
          <w:marTop w:val="0"/>
          <w:marBottom w:val="0"/>
          <w:divBdr>
            <w:top w:val="none" w:sz="0" w:space="0" w:color="auto"/>
            <w:left w:val="none" w:sz="0" w:space="0" w:color="auto"/>
            <w:bottom w:val="none" w:sz="0" w:space="0" w:color="auto"/>
            <w:right w:val="none" w:sz="0" w:space="0" w:color="auto"/>
          </w:divBdr>
        </w:div>
        <w:div w:id="1356811878">
          <w:marLeft w:val="640"/>
          <w:marRight w:val="0"/>
          <w:marTop w:val="0"/>
          <w:marBottom w:val="0"/>
          <w:divBdr>
            <w:top w:val="none" w:sz="0" w:space="0" w:color="auto"/>
            <w:left w:val="none" w:sz="0" w:space="0" w:color="auto"/>
            <w:bottom w:val="none" w:sz="0" w:space="0" w:color="auto"/>
            <w:right w:val="none" w:sz="0" w:space="0" w:color="auto"/>
          </w:divBdr>
        </w:div>
        <w:div w:id="532689109">
          <w:marLeft w:val="640"/>
          <w:marRight w:val="0"/>
          <w:marTop w:val="0"/>
          <w:marBottom w:val="0"/>
          <w:divBdr>
            <w:top w:val="none" w:sz="0" w:space="0" w:color="auto"/>
            <w:left w:val="none" w:sz="0" w:space="0" w:color="auto"/>
            <w:bottom w:val="none" w:sz="0" w:space="0" w:color="auto"/>
            <w:right w:val="none" w:sz="0" w:space="0" w:color="auto"/>
          </w:divBdr>
        </w:div>
        <w:div w:id="454057676">
          <w:marLeft w:val="640"/>
          <w:marRight w:val="0"/>
          <w:marTop w:val="0"/>
          <w:marBottom w:val="0"/>
          <w:divBdr>
            <w:top w:val="none" w:sz="0" w:space="0" w:color="auto"/>
            <w:left w:val="none" w:sz="0" w:space="0" w:color="auto"/>
            <w:bottom w:val="none" w:sz="0" w:space="0" w:color="auto"/>
            <w:right w:val="none" w:sz="0" w:space="0" w:color="auto"/>
          </w:divBdr>
        </w:div>
        <w:div w:id="746831">
          <w:marLeft w:val="640"/>
          <w:marRight w:val="0"/>
          <w:marTop w:val="0"/>
          <w:marBottom w:val="0"/>
          <w:divBdr>
            <w:top w:val="none" w:sz="0" w:space="0" w:color="auto"/>
            <w:left w:val="none" w:sz="0" w:space="0" w:color="auto"/>
            <w:bottom w:val="none" w:sz="0" w:space="0" w:color="auto"/>
            <w:right w:val="none" w:sz="0" w:space="0" w:color="auto"/>
          </w:divBdr>
        </w:div>
        <w:div w:id="499394820">
          <w:marLeft w:val="640"/>
          <w:marRight w:val="0"/>
          <w:marTop w:val="0"/>
          <w:marBottom w:val="0"/>
          <w:divBdr>
            <w:top w:val="none" w:sz="0" w:space="0" w:color="auto"/>
            <w:left w:val="none" w:sz="0" w:space="0" w:color="auto"/>
            <w:bottom w:val="none" w:sz="0" w:space="0" w:color="auto"/>
            <w:right w:val="none" w:sz="0" w:space="0" w:color="auto"/>
          </w:divBdr>
        </w:div>
        <w:div w:id="282466092">
          <w:marLeft w:val="640"/>
          <w:marRight w:val="0"/>
          <w:marTop w:val="0"/>
          <w:marBottom w:val="0"/>
          <w:divBdr>
            <w:top w:val="none" w:sz="0" w:space="0" w:color="auto"/>
            <w:left w:val="none" w:sz="0" w:space="0" w:color="auto"/>
            <w:bottom w:val="none" w:sz="0" w:space="0" w:color="auto"/>
            <w:right w:val="none" w:sz="0" w:space="0" w:color="auto"/>
          </w:divBdr>
        </w:div>
        <w:div w:id="769393401">
          <w:marLeft w:val="640"/>
          <w:marRight w:val="0"/>
          <w:marTop w:val="0"/>
          <w:marBottom w:val="0"/>
          <w:divBdr>
            <w:top w:val="none" w:sz="0" w:space="0" w:color="auto"/>
            <w:left w:val="none" w:sz="0" w:space="0" w:color="auto"/>
            <w:bottom w:val="none" w:sz="0" w:space="0" w:color="auto"/>
            <w:right w:val="none" w:sz="0" w:space="0" w:color="auto"/>
          </w:divBdr>
        </w:div>
        <w:div w:id="881861994">
          <w:marLeft w:val="640"/>
          <w:marRight w:val="0"/>
          <w:marTop w:val="0"/>
          <w:marBottom w:val="0"/>
          <w:divBdr>
            <w:top w:val="none" w:sz="0" w:space="0" w:color="auto"/>
            <w:left w:val="none" w:sz="0" w:space="0" w:color="auto"/>
            <w:bottom w:val="none" w:sz="0" w:space="0" w:color="auto"/>
            <w:right w:val="none" w:sz="0" w:space="0" w:color="auto"/>
          </w:divBdr>
        </w:div>
        <w:div w:id="1015379564">
          <w:marLeft w:val="640"/>
          <w:marRight w:val="0"/>
          <w:marTop w:val="0"/>
          <w:marBottom w:val="0"/>
          <w:divBdr>
            <w:top w:val="none" w:sz="0" w:space="0" w:color="auto"/>
            <w:left w:val="none" w:sz="0" w:space="0" w:color="auto"/>
            <w:bottom w:val="none" w:sz="0" w:space="0" w:color="auto"/>
            <w:right w:val="none" w:sz="0" w:space="0" w:color="auto"/>
          </w:divBdr>
        </w:div>
        <w:div w:id="592321960">
          <w:marLeft w:val="640"/>
          <w:marRight w:val="0"/>
          <w:marTop w:val="0"/>
          <w:marBottom w:val="0"/>
          <w:divBdr>
            <w:top w:val="none" w:sz="0" w:space="0" w:color="auto"/>
            <w:left w:val="none" w:sz="0" w:space="0" w:color="auto"/>
            <w:bottom w:val="none" w:sz="0" w:space="0" w:color="auto"/>
            <w:right w:val="none" w:sz="0" w:space="0" w:color="auto"/>
          </w:divBdr>
        </w:div>
        <w:div w:id="185560646">
          <w:marLeft w:val="640"/>
          <w:marRight w:val="0"/>
          <w:marTop w:val="0"/>
          <w:marBottom w:val="0"/>
          <w:divBdr>
            <w:top w:val="none" w:sz="0" w:space="0" w:color="auto"/>
            <w:left w:val="none" w:sz="0" w:space="0" w:color="auto"/>
            <w:bottom w:val="none" w:sz="0" w:space="0" w:color="auto"/>
            <w:right w:val="none" w:sz="0" w:space="0" w:color="auto"/>
          </w:divBdr>
        </w:div>
        <w:div w:id="2046440904">
          <w:marLeft w:val="640"/>
          <w:marRight w:val="0"/>
          <w:marTop w:val="0"/>
          <w:marBottom w:val="0"/>
          <w:divBdr>
            <w:top w:val="none" w:sz="0" w:space="0" w:color="auto"/>
            <w:left w:val="none" w:sz="0" w:space="0" w:color="auto"/>
            <w:bottom w:val="none" w:sz="0" w:space="0" w:color="auto"/>
            <w:right w:val="none" w:sz="0" w:space="0" w:color="auto"/>
          </w:divBdr>
        </w:div>
        <w:div w:id="866992711">
          <w:marLeft w:val="640"/>
          <w:marRight w:val="0"/>
          <w:marTop w:val="0"/>
          <w:marBottom w:val="0"/>
          <w:divBdr>
            <w:top w:val="none" w:sz="0" w:space="0" w:color="auto"/>
            <w:left w:val="none" w:sz="0" w:space="0" w:color="auto"/>
            <w:bottom w:val="none" w:sz="0" w:space="0" w:color="auto"/>
            <w:right w:val="none" w:sz="0" w:space="0" w:color="auto"/>
          </w:divBdr>
        </w:div>
        <w:div w:id="1852910372">
          <w:marLeft w:val="640"/>
          <w:marRight w:val="0"/>
          <w:marTop w:val="0"/>
          <w:marBottom w:val="0"/>
          <w:divBdr>
            <w:top w:val="none" w:sz="0" w:space="0" w:color="auto"/>
            <w:left w:val="none" w:sz="0" w:space="0" w:color="auto"/>
            <w:bottom w:val="none" w:sz="0" w:space="0" w:color="auto"/>
            <w:right w:val="none" w:sz="0" w:space="0" w:color="auto"/>
          </w:divBdr>
        </w:div>
        <w:div w:id="1838501541">
          <w:marLeft w:val="640"/>
          <w:marRight w:val="0"/>
          <w:marTop w:val="0"/>
          <w:marBottom w:val="0"/>
          <w:divBdr>
            <w:top w:val="none" w:sz="0" w:space="0" w:color="auto"/>
            <w:left w:val="none" w:sz="0" w:space="0" w:color="auto"/>
            <w:bottom w:val="none" w:sz="0" w:space="0" w:color="auto"/>
            <w:right w:val="none" w:sz="0" w:space="0" w:color="auto"/>
          </w:divBdr>
        </w:div>
        <w:div w:id="1734039505">
          <w:marLeft w:val="640"/>
          <w:marRight w:val="0"/>
          <w:marTop w:val="0"/>
          <w:marBottom w:val="0"/>
          <w:divBdr>
            <w:top w:val="none" w:sz="0" w:space="0" w:color="auto"/>
            <w:left w:val="none" w:sz="0" w:space="0" w:color="auto"/>
            <w:bottom w:val="none" w:sz="0" w:space="0" w:color="auto"/>
            <w:right w:val="none" w:sz="0" w:space="0" w:color="auto"/>
          </w:divBdr>
        </w:div>
        <w:div w:id="455369448">
          <w:marLeft w:val="640"/>
          <w:marRight w:val="0"/>
          <w:marTop w:val="0"/>
          <w:marBottom w:val="0"/>
          <w:divBdr>
            <w:top w:val="none" w:sz="0" w:space="0" w:color="auto"/>
            <w:left w:val="none" w:sz="0" w:space="0" w:color="auto"/>
            <w:bottom w:val="none" w:sz="0" w:space="0" w:color="auto"/>
            <w:right w:val="none" w:sz="0" w:space="0" w:color="auto"/>
          </w:divBdr>
        </w:div>
        <w:div w:id="1544707591">
          <w:marLeft w:val="640"/>
          <w:marRight w:val="0"/>
          <w:marTop w:val="0"/>
          <w:marBottom w:val="0"/>
          <w:divBdr>
            <w:top w:val="none" w:sz="0" w:space="0" w:color="auto"/>
            <w:left w:val="none" w:sz="0" w:space="0" w:color="auto"/>
            <w:bottom w:val="none" w:sz="0" w:space="0" w:color="auto"/>
            <w:right w:val="none" w:sz="0" w:space="0" w:color="auto"/>
          </w:divBdr>
        </w:div>
        <w:div w:id="261688193">
          <w:marLeft w:val="640"/>
          <w:marRight w:val="0"/>
          <w:marTop w:val="0"/>
          <w:marBottom w:val="0"/>
          <w:divBdr>
            <w:top w:val="none" w:sz="0" w:space="0" w:color="auto"/>
            <w:left w:val="none" w:sz="0" w:space="0" w:color="auto"/>
            <w:bottom w:val="none" w:sz="0" w:space="0" w:color="auto"/>
            <w:right w:val="none" w:sz="0" w:space="0" w:color="auto"/>
          </w:divBdr>
        </w:div>
        <w:div w:id="1059400846">
          <w:marLeft w:val="640"/>
          <w:marRight w:val="0"/>
          <w:marTop w:val="0"/>
          <w:marBottom w:val="0"/>
          <w:divBdr>
            <w:top w:val="none" w:sz="0" w:space="0" w:color="auto"/>
            <w:left w:val="none" w:sz="0" w:space="0" w:color="auto"/>
            <w:bottom w:val="none" w:sz="0" w:space="0" w:color="auto"/>
            <w:right w:val="none" w:sz="0" w:space="0" w:color="auto"/>
          </w:divBdr>
        </w:div>
        <w:div w:id="1443577578">
          <w:marLeft w:val="640"/>
          <w:marRight w:val="0"/>
          <w:marTop w:val="0"/>
          <w:marBottom w:val="0"/>
          <w:divBdr>
            <w:top w:val="none" w:sz="0" w:space="0" w:color="auto"/>
            <w:left w:val="none" w:sz="0" w:space="0" w:color="auto"/>
            <w:bottom w:val="none" w:sz="0" w:space="0" w:color="auto"/>
            <w:right w:val="none" w:sz="0" w:space="0" w:color="auto"/>
          </w:divBdr>
        </w:div>
        <w:div w:id="1346320945">
          <w:marLeft w:val="640"/>
          <w:marRight w:val="0"/>
          <w:marTop w:val="0"/>
          <w:marBottom w:val="0"/>
          <w:divBdr>
            <w:top w:val="none" w:sz="0" w:space="0" w:color="auto"/>
            <w:left w:val="none" w:sz="0" w:space="0" w:color="auto"/>
            <w:bottom w:val="none" w:sz="0" w:space="0" w:color="auto"/>
            <w:right w:val="none" w:sz="0" w:space="0" w:color="auto"/>
          </w:divBdr>
        </w:div>
        <w:div w:id="679161899">
          <w:marLeft w:val="640"/>
          <w:marRight w:val="0"/>
          <w:marTop w:val="0"/>
          <w:marBottom w:val="0"/>
          <w:divBdr>
            <w:top w:val="none" w:sz="0" w:space="0" w:color="auto"/>
            <w:left w:val="none" w:sz="0" w:space="0" w:color="auto"/>
            <w:bottom w:val="none" w:sz="0" w:space="0" w:color="auto"/>
            <w:right w:val="none" w:sz="0" w:space="0" w:color="auto"/>
          </w:divBdr>
        </w:div>
        <w:div w:id="597450550">
          <w:marLeft w:val="640"/>
          <w:marRight w:val="0"/>
          <w:marTop w:val="0"/>
          <w:marBottom w:val="0"/>
          <w:divBdr>
            <w:top w:val="none" w:sz="0" w:space="0" w:color="auto"/>
            <w:left w:val="none" w:sz="0" w:space="0" w:color="auto"/>
            <w:bottom w:val="none" w:sz="0" w:space="0" w:color="auto"/>
            <w:right w:val="none" w:sz="0" w:space="0" w:color="auto"/>
          </w:divBdr>
        </w:div>
        <w:div w:id="2094546832">
          <w:marLeft w:val="640"/>
          <w:marRight w:val="0"/>
          <w:marTop w:val="0"/>
          <w:marBottom w:val="0"/>
          <w:divBdr>
            <w:top w:val="none" w:sz="0" w:space="0" w:color="auto"/>
            <w:left w:val="none" w:sz="0" w:space="0" w:color="auto"/>
            <w:bottom w:val="none" w:sz="0" w:space="0" w:color="auto"/>
            <w:right w:val="none" w:sz="0" w:space="0" w:color="auto"/>
          </w:divBdr>
        </w:div>
        <w:div w:id="1869903254">
          <w:marLeft w:val="640"/>
          <w:marRight w:val="0"/>
          <w:marTop w:val="0"/>
          <w:marBottom w:val="0"/>
          <w:divBdr>
            <w:top w:val="none" w:sz="0" w:space="0" w:color="auto"/>
            <w:left w:val="none" w:sz="0" w:space="0" w:color="auto"/>
            <w:bottom w:val="none" w:sz="0" w:space="0" w:color="auto"/>
            <w:right w:val="none" w:sz="0" w:space="0" w:color="auto"/>
          </w:divBdr>
        </w:div>
        <w:div w:id="1255624595">
          <w:marLeft w:val="640"/>
          <w:marRight w:val="0"/>
          <w:marTop w:val="0"/>
          <w:marBottom w:val="0"/>
          <w:divBdr>
            <w:top w:val="none" w:sz="0" w:space="0" w:color="auto"/>
            <w:left w:val="none" w:sz="0" w:space="0" w:color="auto"/>
            <w:bottom w:val="none" w:sz="0" w:space="0" w:color="auto"/>
            <w:right w:val="none" w:sz="0" w:space="0" w:color="auto"/>
          </w:divBdr>
        </w:div>
        <w:div w:id="454301555">
          <w:marLeft w:val="640"/>
          <w:marRight w:val="0"/>
          <w:marTop w:val="0"/>
          <w:marBottom w:val="0"/>
          <w:divBdr>
            <w:top w:val="none" w:sz="0" w:space="0" w:color="auto"/>
            <w:left w:val="none" w:sz="0" w:space="0" w:color="auto"/>
            <w:bottom w:val="none" w:sz="0" w:space="0" w:color="auto"/>
            <w:right w:val="none" w:sz="0" w:space="0" w:color="auto"/>
          </w:divBdr>
        </w:div>
        <w:div w:id="1255898450">
          <w:marLeft w:val="640"/>
          <w:marRight w:val="0"/>
          <w:marTop w:val="0"/>
          <w:marBottom w:val="0"/>
          <w:divBdr>
            <w:top w:val="none" w:sz="0" w:space="0" w:color="auto"/>
            <w:left w:val="none" w:sz="0" w:space="0" w:color="auto"/>
            <w:bottom w:val="none" w:sz="0" w:space="0" w:color="auto"/>
            <w:right w:val="none" w:sz="0" w:space="0" w:color="auto"/>
          </w:divBdr>
        </w:div>
        <w:div w:id="350380310">
          <w:marLeft w:val="640"/>
          <w:marRight w:val="0"/>
          <w:marTop w:val="0"/>
          <w:marBottom w:val="0"/>
          <w:divBdr>
            <w:top w:val="none" w:sz="0" w:space="0" w:color="auto"/>
            <w:left w:val="none" w:sz="0" w:space="0" w:color="auto"/>
            <w:bottom w:val="none" w:sz="0" w:space="0" w:color="auto"/>
            <w:right w:val="none" w:sz="0" w:space="0" w:color="auto"/>
          </w:divBdr>
        </w:div>
        <w:div w:id="1186022443">
          <w:marLeft w:val="640"/>
          <w:marRight w:val="0"/>
          <w:marTop w:val="0"/>
          <w:marBottom w:val="0"/>
          <w:divBdr>
            <w:top w:val="none" w:sz="0" w:space="0" w:color="auto"/>
            <w:left w:val="none" w:sz="0" w:space="0" w:color="auto"/>
            <w:bottom w:val="none" w:sz="0" w:space="0" w:color="auto"/>
            <w:right w:val="none" w:sz="0" w:space="0" w:color="auto"/>
          </w:divBdr>
        </w:div>
      </w:divsChild>
    </w:div>
    <w:div w:id="31811460">
      <w:bodyDiv w:val="1"/>
      <w:marLeft w:val="0"/>
      <w:marRight w:val="0"/>
      <w:marTop w:val="0"/>
      <w:marBottom w:val="0"/>
      <w:divBdr>
        <w:top w:val="none" w:sz="0" w:space="0" w:color="auto"/>
        <w:left w:val="none" w:sz="0" w:space="0" w:color="auto"/>
        <w:bottom w:val="none" w:sz="0" w:space="0" w:color="auto"/>
        <w:right w:val="none" w:sz="0" w:space="0" w:color="auto"/>
      </w:divBdr>
    </w:div>
    <w:div w:id="34307573">
      <w:bodyDiv w:val="1"/>
      <w:marLeft w:val="0"/>
      <w:marRight w:val="0"/>
      <w:marTop w:val="0"/>
      <w:marBottom w:val="0"/>
      <w:divBdr>
        <w:top w:val="none" w:sz="0" w:space="0" w:color="auto"/>
        <w:left w:val="none" w:sz="0" w:space="0" w:color="auto"/>
        <w:bottom w:val="none" w:sz="0" w:space="0" w:color="auto"/>
        <w:right w:val="none" w:sz="0" w:space="0" w:color="auto"/>
      </w:divBdr>
    </w:div>
    <w:div w:id="35275543">
      <w:bodyDiv w:val="1"/>
      <w:marLeft w:val="0"/>
      <w:marRight w:val="0"/>
      <w:marTop w:val="0"/>
      <w:marBottom w:val="0"/>
      <w:divBdr>
        <w:top w:val="none" w:sz="0" w:space="0" w:color="auto"/>
        <w:left w:val="none" w:sz="0" w:space="0" w:color="auto"/>
        <w:bottom w:val="none" w:sz="0" w:space="0" w:color="auto"/>
        <w:right w:val="none" w:sz="0" w:space="0" w:color="auto"/>
      </w:divBdr>
    </w:div>
    <w:div w:id="35278024">
      <w:bodyDiv w:val="1"/>
      <w:marLeft w:val="0"/>
      <w:marRight w:val="0"/>
      <w:marTop w:val="0"/>
      <w:marBottom w:val="0"/>
      <w:divBdr>
        <w:top w:val="none" w:sz="0" w:space="0" w:color="auto"/>
        <w:left w:val="none" w:sz="0" w:space="0" w:color="auto"/>
        <w:bottom w:val="none" w:sz="0" w:space="0" w:color="auto"/>
        <w:right w:val="none" w:sz="0" w:space="0" w:color="auto"/>
      </w:divBdr>
    </w:div>
    <w:div w:id="39549576">
      <w:bodyDiv w:val="1"/>
      <w:marLeft w:val="0"/>
      <w:marRight w:val="0"/>
      <w:marTop w:val="0"/>
      <w:marBottom w:val="0"/>
      <w:divBdr>
        <w:top w:val="none" w:sz="0" w:space="0" w:color="auto"/>
        <w:left w:val="none" w:sz="0" w:space="0" w:color="auto"/>
        <w:bottom w:val="none" w:sz="0" w:space="0" w:color="auto"/>
        <w:right w:val="none" w:sz="0" w:space="0" w:color="auto"/>
      </w:divBdr>
    </w:div>
    <w:div w:id="41056566">
      <w:bodyDiv w:val="1"/>
      <w:marLeft w:val="0"/>
      <w:marRight w:val="0"/>
      <w:marTop w:val="0"/>
      <w:marBottom w:val="0"/>
      <w:divBdr>
        <w:top w:val="none" w:sz="0" w:space="0" w:color="auto"/>
        <w:left w:val="none" w:sz="0" w:space="0" w:color="auto"/>
        <w:bottom w:val="none" w:sz="0" w:space="0" w:color="auto"/>
        <w:right w:val="none" w:sz="0" w:space="0" w:color="auto"/>
      </w:divBdr>
    </w:div>
    <w:div w:id="41516209">
      <w:bodyDiv w:val="1"/>
      <w:marLeft w:val="0"/>
      <w:marRight w:val="0"/>
      <w:marTop w:val="0"/>
      <w:marBottom w:val="0"/>
      <w:divBdr>
        <w:top w:val="none" w:sz="0" w:space="0" w:color="auto"/>
        <w:left w:val="none" w:sz="0" w:space="0" w:color="auto"/>
        <w:bottom w:val="none" w:sz="0" w:space="0" w:color="auto"/>
        <w:right w:val="none" w:sz="0" w:space="0" w:color="auto"/>
      </w:divBdr>
    </w:div>
    <w:div w:id="42296436">
      <w:bodyDiv w:val="1"/>
      <w:marLeft w:val="0"/>
      <w:marRight w:val="0"/>
      <w:marTop w:val="0"/>
      <w:marBottom w:val="0"/>
      <w:divBdr>
        <w:top w:val="none" w:sz="0" w:space="0" w:color="auto"/>
        <w:left w:val="none" w:sz="0" w:space="0" w:color="auto"/>
        <w:bottom w:val="none" w:sz="0" w:space="0" w:color="auto"/>
        <w:right w:val="none" w:sz="0" w:space="0" w:color="auto"/>
      </w:divBdr>
    </w:div>
    <w:div w:id="42678832">
      <w:bodyDiv w:val="1"/>
      <w:marLeft w:val="0"/>
      <w:marRight w:val="0"/>
      <w:marTop w:val="0"/>
      <w:marBottom w:val="0"/>
      <w:divBdr>
        <w:top w:val="none" w:sz="0" w:space="0" w:color="auto"/>
        <w:left w:val="none" w:sz="0" w:space="0" w:color="auto"/>
        <w:bottom w:val="none" w:sz="0" w:space="0" w:color="auto"/>
        <w:right w:val="none" w:sz="0" w:space="0" w:color="auto"/>
      </w:divBdr>
      <w:divsChild>
        <w:div w:id="1190604507">
          <w:marLeft w:val="640"/>
          <w:marRight w:val="0"/>
          <w:marTop w:val="0"/>
          <w:marBottom w:val="0"/>
          <w:divBdr>
            <w:top w:val="none" w:sz="0" w:space="0" w:color="auto"/>
            <w:left w:val="none" w:sz="0" w:space="0" w:color="auto"/>
            <w:bottom w:val="none" w:sz="0" w:space="0" w:color="auto"/>
            <w:right w:val="none" w:sz="0" w:space="0" w:color="auto"/>
          </w:divBdr>
        </w:div>
        <w:div w:id="1880584900">
          <w:marLeft w:val="640"/>
          <w:marRight w:val="0"/>
          <w:marTop w:val="0"/>
          <w:marBottom w:val="0"/>
          <w:divBdr>
            <w:top w:val="none" w:sz="0" w:space="0" w:color="auto"/>
            <w:left w:val="none" w:sz="0" w:space="0" w:color="auto"/>
            <w:bottom w:val="none" w:sz="0" w:space="0" w:color="auto"/>
            <w:right w:val="none" w:sz="0" w:space="0" w:color="auto"/>
          </w:divBdr>
        </w:div>
        <w:div w:id="192965274">
          <w:marLeft w:val="640"/>
          <w:marRight w:val="0"/>
          <w:marTop w:val="0"/>
          <w:marBottom w:val="0"/>
          <w:divBdr>
            <w:top w:val="none" w:sz="0" w:space="0" w:color="auto"/>
            <w:left w:val="none" w:sz="0" w:space="0" w:color="auto"/>
            <w:bottom w:val="none" w:sz="0" w:space="0" w:color="auto"/>
            <w:right w:val="none" w:sz="0" w:space="0" w:color="auto"/>
          </w:divBdr>
        </w:div>
        <w:div w:id="1432242742">
          <w:marLeft w:val="640"/>
          <w:marRight w:val="0"/>
          <w:marTop w:val="0"/>
          <w:marBottom w:val="0"/>
          <w:divBdr>
            <w:top w:val="none" w:sz="0" w:space="0" w:color="auto"/>
            <w:left w:val="none" w:sz="0" w:space="0" w:color="auto"/>
            <w:bottom w:val="none" w:sz="0" w:space="0" w:color="auto"/>
            <w:right w:val="none" w:sz="0" w:space="0" w:color="auto"/>
          </w:divBdr>
        </w:div>
        <w:div w:id="1188714359">
          <w:marLeft w:val="640"/>
          <w:marRight w:val="0"/>
          <w:marTop w:val="0"/>
          <w:marBottom w:val="0"/>
          <w:divBdr>
            <w:top w:val="none" w:sz="0" w:space="0" w:color="auto"/>
            <w:left w:val="none" w:sz="0" w:space="0" w:color="auto"/>
            <w:bottom w:val="none" w:sz="0" w:space="0" w:color="auto"/>
            <w:right w:val="none" w:sz="0" w:space="0" w:color="auto"/>
          </w:divBdr>
        </w:div>
        <w:div w:id="294144858">
          <w:marLeft w:val="640"/>
          <w:marRight w:val="0"/>
          <w:marTop w:val="0"/>
          <w:marBottom w:val="0"/>
          <w:divBdr>
            <w:top w:val="none" w:sz="0" w:space="0" w:color="auto"/>
            <w:left w:val="none" w:sz="0" w:space="0" w:color="auto"/>
            <w:bottom w:val="none" w:sz="0" w:space="0" w:color="auto"/>
            <w:right w:val="none" w:sz="0" w:space="0" w:color="auto"/>
          </w:divBdr>
        </w:div>
        <w:div w:id="1464542957">
          <w:marLeft w:val="640"/>
          <w:marRight w:val="0"/>
          <w:marTop w:val="0"/>
          <w:marBottom w:val="0"/>
          <w:divBdr>
            <w:top w:val="none" w:sz="0" w:space="0" w:color="auto"/>
            <w:left w:val="none" w:sz="0" w:space="0" w:color="auto"/>
            <w:bottom w:val="none" w:sz="0" w:space="0" w:color="auto"/>
            <w:right w:val="none" w:sz="0" w:space="0" w:color="auto"/>
          </w:divBdr>
        </w:div>
        <w:div w:id="1602684193">
          <w:marLeft w:val="640"/>
          <w:marRight w:val="0"/>
          <w:marTop w:val="0"/>
          <w:marBottom w:val="0"/>
          <w:divBdr>
            <w:top w:val="none" w:sz="0" w:space="0" w:color="auto"/>
            <w:left w:val="none" w:sz="0" w:space="0" w:color="auto"/>
            <w:bottom w:val="none" w:sz="0" w:space="0" w:color="auto"/>
            <w:right w:val="none" w:sz="0" w:space="0" w:color="auto"/>
          </w:divBdr>
        </w:div>
        <w:div w:id="435752602">
          <w:marLeft w:val="640"/>
          <w:marRight w:val="0"/>
          <w:marTop w:val="0"/>
          <w:marBottom w:val="0"/>
          <w:divBdr>
            <w:top w:val="none" w:sz="0" w:space="0" w:color="auto"/>
            <w:left w:val="none" w:sz="0" w:space="0" w:color="auto"/>
            <w:bottom w:val="none" w:sz="0" w:space="0" w:color="auto"/>
            <w:right w:val="none" w:sz="0" w:space="0" w:color="auto"/>
          </w:divBdr>
        </w:div>
        <w:div w:id="1191650291">
          <w:marLeft w:val="640"/>
          <w:marRight w:val="0"/>
          <w:marTop w:val="0"/>
          <w:marBottom w:val="0"/>
          <w:divBdr>
            <w:top w:val="none" w:sz="0" w:space="0" w:color="auto"/>
            <w:left w:val="none" w:sz="0" w:space="0" w:color="auto"/>
            <w:bottom w:val="none" w:sz="0" w:space="0" w:color="auto"/>
            <w:right w:val="none" w:sz="0" w:space="0" w:color="auto"/>
          </w:divBdr>
        </w:div>
        <w:div w:id="1237587437">
          <w:marLeft w:val="640"/>
          <w:marRight w:val="0"/>
          <w:marTop w:val="0"/>
          <w:marBottom w:val="0"/>
          <w:divBdr>
            <w:top w:val="none" w:sz="0" w:space="0" w:color="auto"/>
            <w:left w:val="none" w:sz="0" w:space="0" w:color="auto"/>
            <w:bottom w:val="none" w:sz="0" w:space="0" w:color="auto"/>
            <w:right w:val="none" w:sz="0" w:space="0" w:color="auto"/>
          </w:divBdr>
        </w:div>
        <w:div w:id="1801462497">
          <w:marLeft w:val="640"/>
          <w:marRight w:val="0"/>
          <w:marTop w:val="0"/>
          <w:marBottom w:val="0"/>
          <w:divBdr>
            <w:top w:val="none" w:sz="0" w:space="0" w:color="auto"/>
            <w:left w:val="none" w:sz="0" w:space="0" w:color="auto"/>
            <w:bottom w:val="none" w:sz="0" w:space="0" w:color="auto"/>
            <w:right w:val="none" w:sz="0" w:space="0" w:color="auto"/>
          </w:divBdr>
        </w:div>
        <w:div w:id="569733531">
          <w:marLeft w:val="640"/>
          <w:marRight w:val="0"/>
          <w:marTop w:val="0"/>
          <w:marBottom w:val="0"/>
          <w:divBdr>
            <w:top w:val="none" w:sz="0" w:space="0" w:color="auto"/>
            <w:left w:val="none" w:sz="0" w:space="0" w:color="auto"/>
            <w:bottom w:val="none" w:sz="0" w:space="0" w:color="auto"/>
            <w:right w:val="none" w:sz="0" w:space="0" w:color="auto"/>
          </w:divBdr>
        </w:div>
        <w:div w:id="1987782255">
          <w:marLeft w:val="640"/>
          <w:marRight w:val="0"/>
          <w:marTop w:val="0"/>
          <w:marBottom w:val="0"/>
          <w:divBdr>
            <w:top w:val="none" w:sz="0" w:space="0" w:color="auto"/>
            <w:left w:val="none" w:sz="0" w:space="0" w:color="auto"/>
            <w:bottom w:val="none" w:sz="0" w:space="0" w:color="auto"/>
            <w:right w:val="none" w:sz="0" w:space="0" w:color="auto"/>
          </w:divBdr>
        </w:div>
        <w:div w:id="1890143318">
          <w:marLeft w:val="640"/>
          <w:marRight w:val="0"/>
          <w:marTop w:val="0"/>
          <w:marBottom w:val="0"/>
          <w:divBdr>
            <w:top w:val="none" w:sz="0" w:space="0" w:color="auto"/>
            <w:left w:val="none" w:sz="0" w:space="0" w:color="auto"/>
            <w:bottom w:val="none" w:sz="0" w:space="0" w:color="auto"/>
            <w:right w:val="none" w:sz="0" w:space="0" w:color="auto"/>
          </w:divBdr>
        </w:div>
        <w:div w:id="1124153508">
          <w:marLeft w:val="640"/>
          <w:marRight w:val="0"/>
          <w:marTop w:val="0"/>
          <w:marBottom w:val="0"/>
          <w:divBdr>
            <w:top w:val="none" w:sz="0" w:space="0" w:color="auto"/>
            <w:left w:val="none" w:sz="0" w:space="0" w:color="auto"/>
            <w:bottom w:val="none" w:sz="0" w:space="0" w:color="auto"/>
            <w:right w:val="none" w:sz="0" w:space="0" w:color="auto"/>
          </w:divBdr>
        </w:div>
        <w:div w:id="279067936">
          <w:marLeft w:val="640"/>
          <w:marRight w:val="0"/>
          <w:marTop w:val="0"/>
          <w:marBottom w:val="0"/>
          <w:divBdr>
            <w:top w:val="none" w:sz="0" w:space="0" w:color="auto"/>
            <w:left w:val="none" w:sz="0" w:space="0" w:color="auto"/>
            <w:bottom w:val="none" w:sz="0" w:space="0" w:color="auto"/>
            <w:right w:val="none" w:sz="0" w:space="0" w:color="auto"/>
          </w:divBdr>
        </w:div>
        <w:div w:id="875655267">
          <w:marLeft w:val="640"/>
          <w:marRight w:val="0"/>
          <w:marTop w:val="0"/>
          <w:marBottom w:val="0"/>
          <w:divBdr>
            <w:top w:val="none" w:sz="0" w:space="0" w:color="auto"/>
            <w:left w:val="none" w:sz="0" w:space="0" w:color="auto"/>
            <w:bottom w:val="none" w:sz="0" w:space="0" w:color="auto"/>
            <w:right w:val="none" w:sz="0" w:space="0" w:color="auto"/>
          </w:divBdr>
        </w:div>
        <w:div w:id="1095172900">
          <w:marLeft w:val="640"/>
          <w:marRight w:val="0"/>
          <w:marTop w:val="0"/>
          <w:marBottom w:val="0"/>
          <w:divBdr>
            <w:top w:val="none" w:sz="0" w:space="0" w:color="auto"/>
            <w:left w:val="none" w:sz="0" w:space="0" w:color="auto"/>
            <w:bottom w:val="none" w:sz="0" w:space="0" w:color="auto"/>
            <w:right w:val="none" w:sz="0" w:space="0" w:color="auto"/>
          </w:divBdr>
        </w:div>
        <w:div w:id="1724404701">
          <w:marLeft w:val="640"/>
          <w:marRight w:val="0"/>
          <w:marTop w:val="0"/>
          <w:marBottom w:val="0"/>
          <w:divBdr>
            <w:top w:val="none" w:sz="0" w:space="0" w:color="auto"/>
            <w:left w:val="none" w:sz="0" w:space="0" w:color="auto"/>
            <w:bottom w:val="none" w:sz="0" w:space="0" w:color="auto"/>
            <w:right w:val="none" w:sz="0" w:space="0" w:color="auto"/>
          </w:divBdr>
        </w:div>
        <w:div w:id="1740901783">
          <w:marLeft w:val="640"/>
          <w:marRight w:val="0"/>
          <w:marTop w:val="0"/>
          <w:marBottom w:val="0"/>
          <w:divBdr>
            <w:top w:val="none" w:sz="0" w:space="0" w:color="auto"/>
            <w:left w:val="none" w:sz="0" w:space="0" w:color="auto"/>
            <w:bottom w:val="none" w:sz="0" w:space="0" w:color="auto"/>
            <w:right w:val="none" w:sz="0" w:space="0" w:color="auto"/>
          </w:divBdr>
        </w:div>
        <w:div w:id="1755471071">
          <w:marLeft w:val="640"/>
          <w:marRight w:val="0"/>
          <w:marTop w:val="0"/>
          <w:marBottom w:val="0"/>
          <w:divBdr>
            <w:top w:val="none" w:sz="0" w:space="0" w:color="auto"/>
            <w:left w:val="none" w:sz="0" w:space="0" w:color="auto"/>
            <w:bottom w:val="none" w:sz="0" w:space="0" w:color="auto"/>
            <w:right w:val="none" w:sz="0" w:space="0" w:color="auto"/>
          </w:divBdr>
        </w:div>
        <w:div w:id="16078870">
          <w:marLeft w:val="640"/>
          <w:marRight w:val="0"/>
          <w:marTop w:val="0"/>
          <w:marBottom w:val="0"/>
          <w:divBdr>
            <w:top w:val="none" w:sz="0" w:space="0" w:color="auto"/>
            <w:left w:val="none" w:sz="0" w:space="0" w:color="auto"/>
            <w:bottom w:val="none" w:sz="0" w:space="0" w:color="auto"/>
            <w:right w:val="none" w:sz="0" w:space="0" w:color="auto"/>
          </w:divBdr>
        </w:div>
        <w:div w:id="368190412">
          <w:marLeft w:val="640"/>
          <w:marRight w:val="0"/>
          <w:marTop w:val="0"/>
          <w:marBottom w:val="0"/>
          <w:divBdr>
            <w:top w:val="none" w:sz="0" w:space="0" w:color="auto"/>
            <w:left w:val="none" w:sz="0" w:space="0" w:color="auto"/>
            <w:bottom w:val="none" w:sz="0" w:space="0" w:color="auto"/>
            <w:right w:val="none" w:sz="0" w:space="0" w:color="auto"/>
          </w:divBdr>
        </w:div>
        <w:div w:id="2111273161">
          <w:marLeft w:val="640"/>
          <w:marRight w:val="0"/>
          <w:marTop w:val="0"/>
          <w:marBottom w:val="0"/>
          <w:divBdr>
            <w:top w:val="none" w:sz="0" w:space="0" w:color="auto"/>
            <w:left w:val="none" w:sz="0" w:space="0" w:color="auto"/>
            <w:bottom w:val="none" w:sz="0" w:space="0" w:color="auto"/>
            <w:right w:val="none" w:sz="0" w:space="0" w:color="auto"/>
          </w:divBdr>
        </w:div>
        <w:div w:id="1602378166">
          <w:marLeft w:val="640"/>
          <w:marRight w:val="0"/>
          <w:marTop w:val="0"/>
          <w:marBottom w:val="0"/>
          <w:divBdr>
            <w:top w:val="none" w:sz="0" w:space="0" w:color="auto"/>
            <w:left w:val="none" w:sz="0" w:space="0" w:color="auto"/>
            <w:bottom w:val="none" w:sz="0" w:space="0" w:color="auto"/>
            <w:right w:val="none" w:sz="0" w:space="0" w:color="auto"/>
          </w:divBdr>
        </w:div>
        <w:div w:id="2013288317">
          <w:marLeft w:val="640"/>
          <w:marRight w:val="0"/>
          <w:marTop w:val="0"/>
          <w:marBottom w:val="0"/>
          <w:divBdr>
            <w:top w:val="none" w:sz="0" w:space="0" w:color="auto"/>
            <w:left w:val="none" w:sz="0" w:space="0" w:color="auto"/>
            <w:bottom w:val="none" w:sz="0" w:space="0" w:color="auto"/>
            <w:right w:val="none" w:sz="0" w:space="0" w:color="auto"/>
          </w:divBdr>
        </w:div>
        <w:div w:id="393623771">
          <w:marLeft w:val="640"/>
          <w:marRight w:val="0"/>
          <w:marTop w:val="0"/>
          <w:marBottom w:val="0"/>
          <w:divBdr>
            <w:top w:val="none" w:sz="0" w:space="0" w:color="auto"/>
            <w:left w:val="none" w:sz="0" w:space="0" w:color="auto"/>
            <w:bottom w:val="none" w:sz="0" w:space="0" w:color="auto"/>
            <w:right w:val="none" w:sz="0" w:space="0" w:color="auto"/>
          </w:divBdr>
        </w:div>
        <w:div w:id="314647972">
          <w:marLeft w:val="640"/>
          <w:marRight w:val="0"/>
          <w:marTop w:val="0"/>
          <w:marBottom w:val="0"/>
          <w:divBdr>
            <w:top w:val="none" w:sz="0" w:space="0" w:color="auto"/>
            <w:left w:val="none" w:sz="0" w:space="0" w:color="auto"/>
            <w:bottom w:val="none" w:sz="0" w:space="0" w:color="auto"/>
            <w:right w:val="none" w:sz="0" w:space="0" w:color="auto"/>
          </w:divBdr>
        </w:div>
        <w:div w:id="2123185281">
          <w:marLeft w:val="640"/>
          <w:marRight w:val="0"/>
          <w:marTop w:val="0"/>
          <w:marBottom w:val="0"/>
          <w:divBdr>
            <w:top w:val="none" w:sz="0" w:space="0" w:color="auto"/>
            <w:left w:val="none" w:sz="0" w:space="0" w:color="auto"/>
            <w:bottom w:val="none" w:sz="0" w:space="0" w:color="auto"/>
            <w:right w:val="none" w:sz="0" w:space="0" w:color="auto"/>
          </w:divBdr>
        </w:div>
        <w:div w:id="47339873">
          <w:marLeft w:val="640"/>
          <w:marRight w:val="0"/>
          <w:marTop w:val="0"/>
          <w:marBottom w:val="0"/>
          <w:divBdr>
            <w:top w:val="none" w:sz="0" w:space="0" w:color="auto"/>
            <w:left w:val="none" w:sz="0" w:space="0" w:color="auto"/>
            <w:bottom w:val="none" w:sz="0" w:space="0" w:color="auto"/>
            <w:right w:val="none" w:sz="0" w:space="0" w:color="auto"/>
          </w:divBdr>
        </w:div>
        <w:div w:id="686448949">
          <w:marLeft w:val="640"/>
          <w:marRight w:val="0"/>
          <w:marTop w:val="0"/>
          <w:marBottom w:val="0"/>
          <w:divBdr>
            <w:top w:val="none" w:sz="0" w:space="0" w:color="auto"/>
            <w:left w:val="none" w:sz="0" w:space="0" w:color="auto"/>
            <w:bottom w:val="none" w:sz="0" w:space="0" w:color="auto"/>
            <w:right w:val="none" w:sz="0" w:space="0" w:color="auto"/>
          </w:divBdr>
        </w:div>
        <w:div w:id="1817138238">
          <w:marLeft w:val="640"/>
          <w:marRight w:val="0"/>
          <w:marTop w:val="0"/>
          <w:marBottom w:val="0"/>
          <w:divBdr>
            <w:top w:val="none" w:sz="0" w:space="0" w:color="auto"/>
            <w:left w:val="none" w:sz="0" w:space="0" w:color="auto"/>
            <w:bottom w:val="none" w:sz="0" w:space="0" w:color="auto"/>
            <w:right w:val="none" w:sz="0" w:space="0" w:color="auto"/>
          </w:divBdr>
        </w:div>
        <w:div w:id="36245515">
          <w:marLeft w:val="640"/>
          <w:marRight w:val="0"/>
          <w:marTop w:val="0"/>
          <w:marBottom w:val="0"/>
          <w:divBdr>
            <w:top w:val="none" w:sz="0" w:space="0" w:color="auto"/>
            <w:left w:val="none" w:sz="0" w:space="0" w:color="auto"/>
            <w:bottom w:val="none" w:sz="0" w:space="0" w:color="auto"/>
            <w:right w:val="none" w:sz="0" w:space="0" w:color="auto"/>
          </w:divBdr>
        </w:div>
        <w:div w:id="753598890">
          <w:marLeft w:val="640"/>
          <w:marRight w:val="0"/>
          <w:marTop w:val="0"/>
          <w:marBottom w:val="0"/>
          <w:divBdr>
            <w:top w:val="none" w:sz="0" w:space="0" w:color="auto"/>
            <w:left w:val="none" w:sz="0" w:space="0" w:color="auto"/>
            <w:bottom w:val="none" w:sz="0" w:space="0" w:color="auto"/>
            <w:right w:val="none" w:sz="0" w:space="0" w:color="auto"/>
          </w:divBdr>
        </w:div>
        <w:div w:id="2086219620">
          <w:marLeft w:val="640"/>
          <w:marRight w:val="0"/>
          <w:marTop w:val="0"/>
          <w:marBottom w:val="0"/>
          <w:divBdr>
            <w:top w:val="none" w:sz="0" w:space="0" w:color="auto"/>
            <w:left w:val="none" w:sz="0" w:space="0" w:color="auto"/>
            <w:bottom w:val="none" w:sz="0" w:space="0" w:color="auto"/>
            <w:right w:val="none" w:sz="0" w:space="0" w:color="auto"/>
          </w:divBdr>
        </w:div>
        <w:div w:id="1143430846">
          <w:marLeft w:val="640"/>
          <w:marRight w:val="0"/>
          <w:marTop w:val="0"/>
          <w:marBottom w:val="0"/>
          <w:divBdr>
            <w:top w:val="none" w:sz="0" w:space="0" w:color="auto"/>
            <w:left w:val="none" w:sz="0" w:space="0" w:color="auto"/>
            <w:bottom w:val="none" w:sz="0" w:space="0" w:color="auto"/>
            <w:right w:val="none" w:sz="0" w:space="0" w:color="auto"/>
          </w:divBdr>
        </w:div>
        <w:div w:id="170683284">
          <w:marLeft w:val="640"/>
          <w:marRight w:val="0"/>
          <w:marTop w:val="0"/>
          <w:marBottom w:val="0"/>
          <w:divBdr>
            <w:top w:val="none" w:sz="0" w:space="0" w:color="auto"/>
            <w:left w:val="none" w:sz="0" w:space="0" w:color="auto"/>
            <w:bottom w:val="none" w:sz="0" w:space="0" w:color="auto"/>
            <w:right w:val="none" w:sz="0" w:space="0" w:color="auto"/>
          </w:divBdr>
        </w:div>
        <w:div w:id="1283998195">
          <w:marLeft w:val="640"/>
          <w:marRight w:val="0"/>
          <w:marTop w:val="0"/>
          <w:marBottom w:val="0"/>
          <w:divBdr>
            <w:top w:val="none" w:sz="0" w:space="0" w:color="auto"/>
            <w:left w:val="none" w:sz="0" w:space="0" w:color="auto"/>
            <w:bottom w:val="none" w:sz="0" w:space="0" w:color="auto"/>
            <w:right w:val="none" w:sz="0" w:space="0" w:color="auto"/>
          </w:divBdr>
        </w:div>
        <w:div w:id="1781686049">
          <w:marLeft w:val="640"/>
          <w:marRight w:val="0"/>
          <w:marTop w:val="0"/>
          <w:marBottom w:val="0"/>
          <w:divBdr>
            <w:top w:val="none" w:sz="0" w:space="0" w:color="auto"/>
            <w:left w:val="none" w:sz="0" w:space="0" w:color="auto"/>
            <w:bottom w:val="none" w:sz="0" w:space="0" w:color="auto"/>
            <w:right w:val="none" w:sz="0" w:space="0" w:color="auto"/>
          </w:divBdr>
        </w:div>
        <w:div w:id="1490437940">
          <w:marLeft w:val="640"/>
          <w:marRight w:val="0"/>
          <w:marTop w:val="0"/>
          <w:marBottom w:val="0"/>
          <w:divBdr>
            <w:top w:val="none" w:sz="0" w:space="0" w:color="auto"/>
            <w:left w:val="none" w:sz="0" w:space="0" w:color="auto"/>
            <w:bottom w:val="none" w:sz="0" w:space="0" w:color="auto"/>
            <w:right w:val="none" w:sz="0" w:space="0" w:color="auto"/>
          </w:divBdr>
        </w:div>
        <w:div w:id="1533029735">
          <w:marLeft w:val="640"/>
          <w:marRight w:val="0"/>
          <w:marTop w:val="0"/>
          <w:marBottom w:val="0"/>
          <w:divBdr>
            <w:top w:val="none" w:sz="0" w:space="0" w:color="auto"/>
            <w:left w:val="none" w:sz="0" w:space="0" w:color="auto"/>
            <w:bottom w:val="none" w:sz="0" w:space="0" w:color="auto"/>
            <w:right w:val="none" w:sz="0" w:space="0" w:color="auto"/>
          </w:divBdr>
        </w:div>
        <w:div w:id="461967541">
          <w:marLeft w:val="640"/>
          <w:marRight w:val="0"/>
          <w:marTop w:val="0"/>
          <w:marBottom w:val="0"/>
          <w:divBdr>
            <w:top w:val="none" w:sz="0" w:space="0" w:color="auto"/>
            <w:left w:val="none" w:sz="0" w:space="0" w:color="auto"/>
            <w:bottom w:val="none" w:sz="0" w:space="0" w:color="auto"/>
            <w:right w:val="none" w:sz="0" w:space="0" w:color="auto"/>
          </w:divBdr>
        </w:div>
        <w:div w:id="829950259">
          <w:marLeft w:val="640"/>
          <w:marRight w:val="0"/>
          <w:marTop w:val="0"/>
          <w:marBottom w:val="0"/>
          <w:divBdr>
            <w:top w:val="none" w:sz="0" w:space="0" w:color="auto"/>
            <w:left w:val="none" w:sz="0" w:space="0" w:color="auto"/>
            <w:bottom w:val="none" w:sz="0" w:space="0" w:color="auto"/>
            <w:right w:val="none" w:sz="0" w:space="0" w:color="auto"/>
          </w:divBdr>
        </w:div>
        <w:div w:id="1954827787">
          <w:marLeft w:val="640"/>
          <w:marRight w:val="0"/>
          <w:marTop w:val="0"/>
          <w:marBottom w:val="0"/>
          <w:divBdr>
            <w:top w:val="none" w:sz="0" w:space="0" w:color="auto"/>
            <w:left w:val="none" w:sz="0" w:space="0" w:color="auto"/>
            <w:bottom w:val="none" w:sz="0" w:space="0" w:color="auto"/>
            <w:right w:val="none" w:sz="0" w:space="0" w:color="auto"/>
          </w:divBdr>
        </w:div>
        <w:div w:id="660813060">
          <w:marLeft w:val="640"/>
          <w:marRight w:val="0"/>
          <w:marTop w:val="0"/>
          <w:marBottom w:val="0"/>
          <w:divBdr>
            <w:top w:val="none" w:sz="0" w:space="0" w:color="auto"/>
            <w:left w:val="none" w:sz="0" w:space="0" w:color="auto"/>
            <w:bottom w:val="none" w:sz="0" w:space="0" w:color="auto"/>
            <w:right w:val="none" w:sz="0" w:space="0" w:color="auto"/>
          </w:divBdr>
        </w:div>
        <w:div w:id="841240685">
          <w:marLeft w:val="640"/>
          <w:marRight w:val="0"/>
          <w:marTop w:val="0"/>
          <w:marBottom w:val="0"/>
          <w:divBdr>
            <w:top w:val="none" w:sz="0" w:space="0" w:color="auto"/>
            <w:left w:val="none" w:sz="0" w:space="0" w:color="auto"/>
            <w:bottom w:val="none" w:sz="0" w:space="0" w:color="auto"/>
            <w:right w:val="none" w:sz="0" w:space="0" w:color="auto"/>
          </w:divBdr>
        </w:div>
        <w:div w:id="1944074975">
          <w:marLeft w:val="640"/>
          <w:marRight w:val="0"/>
          <w:marTop w:val="0"/>
          <w:marBottom w:val="0"/>
          <w:divBdr>
            <w:top w:val="none" w:sz="0" w:space="0" w:color="auto"/>
            <w:left w:val="none" w:sz="0" w:space="0" w:color="auto"/>
            <w:bottom w:val="none" w:sz="0" w:space="0" w:color="auto"/>
            <w:right w:val="none" w:sz="0" w:space="0" w:color="auto"/>
          </w:divBdr>
        </w:div>
        <w:div w:id="773599671">
          <w:marLeft w:val="640"/>
          <w:marRight w:val="0"/>
          <w:marTop w:val="0"/>
          <w:marBottom w:val="0"/>
          <w:divBdr>
            <w:top w:val="none" w:sz="0" w:space="0" w:color="auto"/>
            <w:left w:val="none" w:sz="0" w:space="0" w:color="auto"/>
            <w:bottom w:val="none" w:sz="0" w:space="0" w:color="auto"/>
            <w:right w:val="none" w:sz="0" w:space="0" w:color="auto"/>
          </w:divBdr>
        </w:div>
        <w:div w:id="116263881">
          <w:marLeft w:val="640"/>
          <w:marRight w:val="0"/>
          <w:marTop w:val="0"/>
          <w:marBottom w:val="0"/>
          <w:divBdr>
            <w:top w:val="none" w:sz="0" w:space="0" w:color="auto"/>
            <w:left w:val="none" w:sz="0" w:space="0" w:color="auto"/>
            <w:bottom w:val="none" w:sz="0" w:space="0" w:color="auto"/>
            <w:right w:val="none" w:sz="0" w:space="0" w:color="auto"/>
          </w:divBdr>
        </w:div>
        <w:div w:id="1601721163">
          <w:marLeft w:val="640"/>
          <w:marRight w:val="0"/>
          <w:marTop w:val="0"/>
          <w:marBottom w:val="0"/>
          <w:divBdr>
            <w:top w:val="none" w:sz="0" w:space="0" w:color="auto"/>
            <w:left w:val="none" w:sz="0" w:space="0" w:color="auto"/>
            <w:bottom w:val="none" w:sz="0" w:space="0" w:color="auto"/>
            <w:right w:val="none" w:sz="0" w:space="0" w:color="auto"/>
          </w:divBdr>
        </w:div>
      </w:divsChild>
    </w:div>
    <w:div w:id="43144173">
      <w:bodyDiv w:val="1"/>
      <w:marLeft w:val="0"/>
      <w:marRight w:val="0"/>
      <w:marTop w:val="0"/>
      <w:marBottom w:val="0"/>
      <w:divBdr>
        <w:top w:val="none" w:sz="0" w:space="0" w:color="auto"/>
        <w:left w:val="none" w:sz="0" w:space="0" w:color="auto"/>
        <w:bottom w:val="none" w:sz="0" w:space="0" w:color="auto"/>
        <w:right w:val="none" w:sz="0" w:space="0" w:color="auto"/>
      </w:divBdr>
      <w:divsChild>
        <w:div w:id="679895322">
          <w:marLeft w:val="640"/>
          <w:marRight w:val="0"/>
          <w:marTop w:val="0"/>
          <w:marBottom w:val="0"/>
          <w:divBdr>
            <w:top w:val="none" w:sz="0" w:space="0" w:color="auto"/>
            <w:left w:val="none" w:sz="0" w:space="0" w:color="auto"/>
            <w:bottom w:val="none" w:sz="0" w:space="0" w:color="auto"/>
            <w:right w:val="none" w:sz="0" w:space="0" w:color="auto"/>
          </w:divBdr>
        </w:div>
        <w:div w:id="1387994667">
          <w:marLeft w:val="640"/>
          <w:marRight w:val="0"/>
          <w:marTop w:val="0"/>
          <w:marBottom w:val="0"/>
          <w:divBdr>
            <w:top w:val="none" w:sz="0" w:space="0" w:color="auto"/>
            <w:left w:val="none" w:sz="0" w:space="0" w:color="auto"/>
            <w:bottom w:val="none" w:sz="0" w:space="0" w:color="auto"/>
            <w:right w:val="none" w:sz="0" w:space="0" w:color="auto"/>
          </w:divBdr>
        </w:div>
        <w:div w:id="1647469382">
          <w:marLeft w:val="640"/>
          <w:marRight w:val="0"/>
          <w:marTop w:val="0"/>
          <w:marBottom w:val="0"/>
          <w:divBdr>
            <w:top w:val="none" w:sz="0" w:space="0" w:color="auto"/>
            <w:left w:val="none" w:sz="0" w:space="0" w:color="auto"/>
            <w:bottom w:val="none" w:sz="0" w:space="0" w:color="auto"/>
            <w:right w:val="none" w:sz="0" w:space="0" w:color="auto"/>
          </w:divBdr>
        </w:div>
        <w:div w:id="530922738">
          <w:marLeft w:val="640"/>
          <w:marRight w:val="0"/>
          <w:marTop w:val="0"/>
          <w:marBottom w:val="0"/>
          <w:divBdr>
            <w:top w:val="none" w:sz="0" w:space="0" w:color="auto"/>
            <w:left w:val="none" w:sz="0" w:space="0" w:color="auto"/>
            <w:bottom w:val="none" w:sz="0" w:space="0" w:color="auto"/>
            <w:right w:val="none" w:sz="0" w:space="0" w:color="auto"/>
          </w:divBdr>
        </w:div>
        <w:div w:id="575238233">
          <w:marLeft w:val="640"/>
          <w:marRight w:val="0"/>
          <w:marTop w:val="0"/>
          <w:marBottom w:val="0"/>
          <w:divBdr>
            <w:top w:val="none" w:sz="0" w:space="0" w:color="auto"/>
            <w:left w:val="none" w:sz="0" w:space="0" w:color="auto"/>
            <w:bottom w:val="none" w:sz="0" w:space="0" w:color="auto"/>
            <w:right w:val="none" w:sz="0" w:space="0" w:color="auto"/>
          </w:divBdr>
        </w:div>
        <w:div w:id="1832409348">
          <w:marLeft w:val="640"/>
          <w:marRight w:val="0"/>
          <w:marTop w:val="0"/>
          <w:marBottom w:val="0"/>
          <w:divBdr>
            <w:top w:val="none" w:sz="0" w:space="0" w:color="auto"/>
            <w:left w:val="none" w:sz="0" w:space="0" w:color="auto"/>
            <w:bottom w:val="none" w:sz="0" w:space="0" w:color="auto"/>
            <w:right w:val="none" w:sz="0" w:space="0" w:color="auto"/>
          </w:divBdr>
        </w:div>
        <w:div w:id="847907571">
          <w:marLeft w:val="640"/>
          <w:marRight w:val="0"/>
          <w:marTop w:val="0"/>
          <w:marBottom w:val="0"/>
          <w:divBdr>
            <w:top w:val="none" w:sz="0" w:space="0" w:color="auto"/>
            <w:left w:val="none" w:sz="0" w:space="0" w:color="auto"/>
            <w:bottom w:val="none" w:sz="0" w:space="0" w:color="auto"/>
            <w:right w:val="none" w:sz="0" w:space="0" w:color="auto"/>
          </w:divBdr>
        </w:div>
        <w:div w:id="715394733">
          <w:marLeft w:val="640"/>
          <w:marRight w:val="0"/>
          <w:marTop w:val="0"/>
          <w:marBottom w:val="0"/>
          <w:divBdr>
            <w:top w:val="none" w:sz="0" w:space="0" w:color="auto"/>
            <w:left w:val="none" w:sz="0" w:space="0" w:color="auto"/>
            <w:bottom w:val="none" w:sz="0" w:space="0" w:color="auto"/>
            <w:right w:val="none" w:sz="0" w:space="0" w:color="auto"/>
          </w:divBdr>
        </w:div>
        <w:div w:id="1506431135">
          <w:marLeft w:val="640"/>
          <w:marRight w:val="0"/>
          <w:marTop w:val="0"/>
          <w:marBottom w:val="0"/>
          <w:divBdr>
            <w:top w:val="none" w:sz="0" w:space="0" w:color="auto"/>
            <w:left w:val="none" w:sz="0" w:space="0" w:color="auto"/>
            <w:bottom w:val="none" w:sz="0" w:space="0" w:color="auto"/>
            <w:right w:val="none" w:sz="0" w:space="0" w:color="auto"/>
          </w:divBdr>
        </w:div>
        <w:div w:id="978847364">
          <w:marLeft w:val="640"/>
          <w:marRight w:val="0"/>
          <w:marTop w:val="0"/>
          <w:marBottom w:val="0"/>
          <w:divBdr>
            <w:top w:val="none" w:sz="0" w:space="0" w:color="auto"/>
            <w:left w:val="none" w:sz="0" w:space="0" w:color="auto"/>
            <w:bottom w:val="none" w:sz="0" w:space="0" w:color="auto"/>
            <w:right w:val="none" w:sz="0" w:space="0" w:color="auto"/>
          </w:divBdr>
        </w:div>
        <w:div w:id="2116242008">
          <w:marLeft w:val="640"/>
          <w:marRight w:val="0"/>
          <w:marTop w:val="0"/>
          <w:marBottom w:val="0"/>
          <w:divBdr>
            <w:top w:val="none" w:sz="0" w:space="0" w:color="auto"/>
            <w:left w:val="none" w:sz="0" w:space="0" w:color="auto"/>
            <w:bottom w:val="none" w:sz="0" w:space="0" w:color="auto"/>
            <w:right w:val="none" w:sz="0" w:space="0" w:color="auto"/>
          </w:divBdr>
        </w:div>
        <w:div w:id="1527212120">
          <w:marLeft w:val="640"/>
          <w:marRight w:val="0"/>
          <w:marTop w:val="0"/>
          <w:marBottom w:val="0"/>
          <w:divBdr>
            <w:top w:val="none" w:sz="0" w:space="0" w:color="auto"/>
            <w:left w:val="none" w:sz="0" w:space="0" w:color="auto"/>
            <w:bottom w:val="none" w:sz="0" w:space="0" w:color="auto"/>
            <w:right w:val="none" w:sz="0" w:space="0" w:color="auto"/>
          </w:divBdr>
        </w:div>
        <w:div w:id="261882692">
          <w:marLeft w:val="640"/>
          <w:marRight w:val="0"/>
          <w:marTop w:val="0"/>
          <w:marBottom w:val="0"/>
          <w:divBdr>
            <w:top w:val="none" w:sz="0" w:space="0" w:color="auto"/>
            <w:left w:val="none" w:sz="0" w:space="0" w:color="auto"/>
            <w:bottom w:val="none" w:sz="0" w:space="0" w:color="auto"/>
            <w:right w:val="none" w:sz="0" w:space="0" w:color="auto"/>
          </w:divBdr>
        </w:div>
        <w:div w:id="1339114320">
          <w:marLeft w:val="640"/>
          <w:marRight w:val="0"/>
          <w:marTop w:val="0"/>
          <w:marBottom w:val="0"/>
          <w:divBdr>
            <w:top w:val="none" w:sz="0" w:space="0" w:color="auto"/>
            <w:left w:val="none" w:sz="0" w:space="0" w:color="auto"/>
            <w:bottom w:val="none" w:sz="0" w:space="0" w:color="auto"/>
            <w:right w:val="none" w:sz="0" w:space="0" w:color="auto"/>
          </w:divBdr>
        </w:div>
        <w:div w:id="1278828964">
          <w:marLeft w:val="640"/>
          <w:marRight w:val="0"/>
          <w:marTop w:val="0"/>
          <w:marBottom w:val="0"/>
          <w:divBdr>
            <w:top w:val="none" w:sz="0" w:space="0" w:color="auto"/>
            <w:left w:val="none" w:sz="0" w:space="0" w:color="auto"/>
            <w:bottom w:val="none" w:sz="0" w:space="0" w:color="auto"/>
            <w:right w:val="none" w:sz="0" w:space="0" w:color="auto"/>
          </w:divBdr>
        </w:div>
        <w:div w:id="1286737925">
          <w:marLeft w:val="640"/>
          <w:marRight w:val="0"/>
          <w:marTop w:val="0"/>
          <w:marBottom w:val="0"/>
          <w:divBdr>
            <w:top w:val="none" w:sz="0" w:space="0" w:color="auto"/>
            <w:left w:val="none" w:sz="0" w:space="0" w:color="auto"/>
            <w:bottom w:val="none" w:sz="0" w:space="0" w:color="auto"/>
            <w:right w:val="none" w:sz="0" w:space="0" w:color="auto"/>
          </w:divBdr>
        </w:div>
        <w:div w:id="1759055984">
          <w:marLeft w:val="640"/>
          <w:marRight w:val="0"/>
          <w:marTop w:val="0"/>
          <w:marBottom w:val="0"/>
          <w:divBdr>
            <w:top w:val="none" w:sz="0" w:space="0" w:color="auto"/>
            <w:left w:val="none" w:sz="0" w:space="0" w:color="auto"/>
            <w:bottom w:val="none" w:sz="0" w:space="0" w:color="auto"/>
            <w:right w:val="none" w:sz="0" w:space="0" w:color="auto"/>
          </w:divBdr>
        </w:div>
        <w:div w:id="144782570">
          <w:marLeft w:val="640"/>
          <w:marRight w:val="0"/>
          <w:marTop w:val="0"/>
          <w:marBottom w:val="0"/>
          <w:divBdr>
            <w:top w:val="none" w:sz="0" w:space="0" w:color="auto"/>
            <w:left w:val="none" w:sz="0" w:space="0" w:color="auto"/>
            <w:bottom w:val="none" w:sz="0" w:space="0" w:color="auto"/>
            <w:right w:val="none" w:sz="0" w:space="0" w:color="auto"/>
          </w:divBdr>
        </w:div>
        <w:div w:id="1971548753">
          <w:marLeft w:val="640"/>
          <w:marRight w:val="0"/>
          <w:marTop w:val="0"/>
          <w:marBottom w:val="0"/>
          <w:divBdr>
            <w:top w:val="none" w:sz="0" w:space="0" w:color="auto"/>
            <w:left w:val="none" w:sz="0" w:space="0" w:color="auto"/>
            <w:bottom w:val="none" w:sz="0" w:space="0" w:color="auto"/>
            <w:right w:val="none" w:sz="0" w:space="0" w:color="auto"/>
          </w:divBdr>
        </w:div>
        <w:div w:id="1273395885">
          <w:marLeft w:val="640"/>
          <w:marRight w:val="0"/>
          <w:marTop w:val="0"/>
          <w:marBottom w:val="0"/>
          <w:divBdr>
            <w:top w:val="none" w:sz="0" w:space="0" w:color="auto"/>
            <w:left w:val="none" w:sz="0" w:space="0" w:color="auto"/>
            <w:bottom w:val="none" w:sz="0" w:space="0" w:color="auto"/>
            <w:right w:val="none" w:sz="0" w:space="0" w:color="auto"/>
          </w:divBdr>
        </w:div>
        <w:div w:id="444933378">
          <w:marLeft w:val="640"/>
          <w:marRight w:val="0"/>
          <w:marTop w:val="0"/>
          <w:marBottom w:val="0"/>
          <w:divBdr>
            <w:top w:val="none" w:sz="0" w:space="0" w:color="auto"/>
            <w:left w:val="none" w:sz="0" w:space="0" w:color="auto"/>
            <w:bottom w:val="none" w:sz="0" w:space="0" w:color="auto"/>
            <w:right w:val="none" w:sz="0" w:space="0" w:color="auto"/>
          </w:divBdr>
        </w:div>
        <w:div w:id="757019841">
          <w:marLeft w:val="640"/>
          <w:marRight w:val="0"/>
          <w:marTop w:val="0"/>
          <w:marBottom w:val="0"/>
          <w:divBdr>
            <w:top w:val="none" w:sz="0" w:space="0" w:color="auto"/>
            <w:left w:val="none" w:sz="0" w:space="0" w:color="auto"/>
            <w:bottom w:val="none" w:sz="0" w:space="0" w:color="auto"/>
            <w:right w:val="none" w:sz="0" w:space="0" w:color="auto"/>
          </w:divBdr>
        </w:div>
        <w:div w:id="1921254805">
          <w:marLeft w:val="640"/>
          <w:marRight w:val="0"/>
          <w:marTop w:val="0"/>
          <w:marBottom w:val="0"/>
          <w:divBdr>
            <w:top w:val="none" w:sz="0" w:space="0" w:color="auto"/>
            <w:left w:val="none" w:sz="0" w:space="0" w:color="auto"/>
            <w:bottom w:val="none" w:sz="0" w:space="0" w:color="auto"/>
            <w:right w:val="none" w:sz="0" w:space="0" w:color="auto"/>
          </w:divBdr>
        </w:div>
        <w:div w:id="1851528441">
          <w:marLeft w:val="640"/>
          <w:marRight w:val="0"/>
          <w:marTop w:val="0"/>
          <w:marBottom w:val="0"/>
          <w:divBdr>
            <w:top w:val="none" w:sz="0" w:space="0" w:color="auto"/>
            <w:left w:val="none" w:sz="0" w:space="0" w:color="auto"/>
            <w:bottom w:val="none" w:sz="0" w:space="0" w:color="auto"/>
            <w:right w:val="none" w:sz="0" w:space="0" w:color="auto"/>
          </w:divBdr>
        </w:div>
        <w:div w:id="1533152536">
          <w:marLeft w:val="640"/>
          <w:marRight w:val="0"/>
          <w:marTop w:val="0"/>
          <w:marBottom w:val="0"/>
          <w:divBdr>
            <w:top w:val="none" w:sz="0" w:space="0" w:color="auto"/>
            <w:left w:val="none" w:sz="0" w:space="0" w:color="auto"/>
            <w:bottom w:val="none" w:sz="0" w:space="0" w:color="auto"/>
            <w:right w:val="none" w:sz="0" w:space="0" w:color="auto"/>
          </w:divBdr>
        </w:div>
        <w:div w:id="1765495735">
          <w:marLeft w:val="640"/>
          <w:marRight w:val="0"/>
          <w:marTop w:val="0"/>
          <w:marBottom w:val="0"/>
          <w:divBdr>
            <w:top w:val="none" w:sz="0" w:space="0" w:color="auto"/>
            <w:left w:val="none" w:sz="0" w:space="0" w:color="auto"/>
            <w:bottom w:val="none" w:sz="0" w:space="0" w:color="auto"/>
            <w:right w:val="none" w:sz="0" w:space="0" w:color="auto"/>
          </w:divBdr>
        </w:div>
        <w:div w:id="425150799">
          <w:marLeft w:val="640"/>
          <w:marRight w:val="0"/>
          <w:marTop w:val="0"/>
          <w:marBottom w:val="0"/>
          <w:divBdr>
            <w:top w:val="none" w:sz="0" w:space="0" w:color="auto"/>
            <w:left w:val="none" w:sz="0" w:space="0" w:color="auto"/>
            <w:bottom w:val="none" w:sz="0" w:space="0" w:color="auto"/>
            <w:right w:val="none" w:sz="0" w:space="0" w:color="auto"/>
          </w:divBdr>
        </w:div>
        <w:div w:id="395014634">
          <w:marLeft w:val="640"/>
          <w:marRight w:val="0"/>
          <w:marTop w:val="0"/>
          <w:marBottom w:val="0"/>
          <w:divBdr>
            <w:top w:val="none" w:sz="0" w:space="0" w:color="auto"/>
            <w:left w:val="none" w:sz="0" w:space="0" w:color="auto"/>
            <w:bottom w:val="none" w:sz="0" w:space="0" w:color="auto"/>
            <w:right w:val="none" w:sz="0" w:space="0" w:color="auto"/>
          </w:divBdr>
        </w:div>
        <w:div w:id="2025132959">
          <w:marLeft w:val="640"/>
          <w:marRight w:val="0"/>
          <w:marTop w:val="0"/>
          <w:marBottom w:val="0"/>
          <w:divBdr>
            <w:top w:val="none" w:sz="0" w:space="0" w:color="auto"/>
            <w:left w:val="none" w:sz="0" w:space="0" w:color="auto"/>
            <w:bottom w:val="none" w:sz="0" w:space="0" w:color="auto"/>
            <w:right w:val="none" w:sz="0" w:space="0" w:color="auto"/>
          </w:divBdr>
        </w:div>
        <w:div w:id="1594969271">
          <w:marLeft w:val="640"/>
          <w:marRight w:val="0"/>
          <w:marTop w:val="0"/>
          <w:marBottom w:val="0"/>
          <w:divBdr>
            <w:top w:val="none" w:sz="0" w:space="0" w:color="auto"/>
            <w:left w:val="none" w:sz="0" w:space="0" w:color="auto"/>
            <w:bottom w:val="none" w:sz="0" w:space="0" w:color="auto"/>
            <w:right w:val="none" w:sz="0" w:space="0" w:color="auto"/>
          </w:divBdr>
        </w:div>
        <w:div w:id="1744716873">
          <w:marLeft w:val="640"/>
          <w:marRight w:val="0"/>
          <w:marTop w:val="0"/>
          <w:marBottom w:val="0"/>
          <w:divBdr>
            <w:top w:val="none" w:sz="0" w:space="0" w:color="auto"/>
            <w:left w:val="none" w:sz="0" w:space="0" w:color="auto"/>
            <w:bottom w:val="none" w:sz="0" w:space="0" w:color="auto"/>
            <w:right w:val="none" w:sz="0" w:space="0" w:color="auto"/>
          </w:divBdr>
        </w:div>
        <w:div w:id="1674258149">
          <w:marLeft w:val="640"/>
          <w:marRight w:val="0"/>
          <w:marTop w:val="0"/>
          <w:marBottom w:val="0"/>
          <w:divBdr>
            <w:top w:val="none" w:sz="0" w:space="0" w:color="auto"/>
            <w:left w:val="none" w:sz="0" w:space="0" w:color="auto"/>
            <w:bottom w:val="none" w:sz="0" w:space="0" w:color="auto"/>
            <w:right w:val="none" w:sz="0" w:space="0" w:color="auto"/>
          </w:divBdr>
        </w:div>
        <w:div w:id="375275470">
          <w:marLeft w:val="640"/>
          <w:marRight w:val="0"/>
          <w:marTop w:val="0"/>
          <w:marBottom w:val="0"/>
          <w:divBdr>
            <w:top w:val="none" w:sz="0" w:space="0" w:color="auto"/>
            <w:left w:val="none" w:sz="0" w:space="0" w:color="auto"/>
            <w:bottom w:val="none" w:sz="0" w:space="0" w:color="auto"/>
            <w:right w:val="none" w:sz="0" w:space="0" w:color="auto"/>
          </w:divBdr>
        </w:div>
        <w:div w:id="1425882096">
          <w:marLeft w:val="640"/>
          <w:marRight w:val="0"/>
          <w:marTop w:val="0"/>
          <w:marBottom w:val="0"/>
          <w:divBdr>
            <w:top w:val="none" w:sz="0" w:space="0" w:color="auto"/>
            <w:left w:val="none" w:sz="0" w:space="0" w:color="auto"/>
            <w:bottom w:val="none" w:sz="0" w:space="0" w:color="auto"/>
            <w:right w:val="none" w:sz="0" w:space="0" w:color="auto"/>
          </w:divBdr>
        </w:div>
        <w:div w:id="1298754783">
          <w:marLeft w:val="640"/>
          <w:marRight w:val="0"/>
          <w:marTop w:val="0"/>
          <w:marBottom w:val="0"/>
          <w:divBdr>
            <w:top w:val="none" w:sz="0" w:space="0" w:color="auto"/>
            <w:left w:val="none" w:sz="0" w:space="0" w:color="auto"/>
            <w:bottom w:val="none" w:sz="0" w:space="0" w:color="auto"/>
            <w:right w:val="none" w:sz="0" w:space="0" w:color="auto"/>
          </w:divBdr>
        </w:div>
        <w:div w:id="1450466032">
          <w:marLeft w:val="640"/>
          <w:marRight w:val="0"/>
          <w:marTop w:val="0"/>
          <w:marBottom w:val="0"/>
          <w:divBdr>
            <w:top w:val="none" w:sz="0" w:space="0" w:color="auto"/>
            <w:left w:val="none" w:sz="0" w:space="0" w:color="auto"/>
            <w:bottom w:val="none" w:sz="0" w:space="0" w:color="auto"/>
            <w:right w:val="none" w:sz="0" w:space="0" w:color="auto"/>
          </w:divBdr>
        </w:div>
        <w:div w:id="183400309">
          <w:marLeft w:val="640"/>
          <w:marRight w:val="0"/>
          <w:marTop w:val="0"/>
          <w:marBottom w:val="0"/>
          <w:divBdr>
            <w:top w:val="none" w:sz="0" w:space="0" w:color="auto"/>
            <w:left w:val="none" w:sz="0" w:space="0" w:color="auto"/>
            <w:bottom w:val="none" w:sz="0" w:space="0" w:color="auto"/>
            <w:right w:val="none" w:sz="0" w:space="0" w:color="auto"/>
          </w:divBdr>
        </w:div>
        <w:div w:id="97991500">
          <w:marLeft w:val="640"/>
          <w:marRight w:val="0"/>
          <w:marTop w:val="0"/>
          <w:marBottom w:val="0"/>
          <w:divBdr>
            <w:top w:val="none" w:sz="0" w:space="0" w:color="auto"/>
            <w:left w:val="none" w:sz="0" w:space="0" w:color="auto"/>
            <w:bottom w:val="none" w:sz="0" w:space="0" w:color="auto"/>
            <w:right w:val="none" w:sz="0" w:space="0" w:color="auto"/>
          </w:divBdr>
        </w:div>
        <w:div w:id="2108040381">
          <w:marLeft w:val="640"/>
          <w:marRight w:val="0"/>
          <w:marTop w:val="0"/>
          <w:marBottom w:val="0"/>
          <w:divBdr>
            <w:top w:val="none" w:sz="0" w:space="0" w:color="auto"/>
            <w:left w:val="none" w:sz="0" w:space="0" w:color="auto"/>
            <w:bottom w:val="none" w:sz="0" w:space="0" w:color="auto"/>
            <w:right w:val="none" w:sz="0" w:space="0" w:color="auto"/>
          </w:divBdr>
        </w:div>
        <w:div w:id="1149899304">
          <w:marLeft w:val="640"/>
          <w:marRight w:val="0"/>
          <w:marTop w:val="0"/>
          <w:marBottom w:val="0"/>
          <w:divBdr>
            <w:top w:val="none" w:sz="0" w:space="0" w:color="auto"/>
            <w:left w:val="none" w:sz="0" w:space="0" w:color="auto"/>
            <w:bottom w:val="none" w:sz="0" w:space="0" w:color="auto"/>
            <w:right w:val="none" w:sz="0" w:space="0" w:color="auto"/>
          </w:divBdr>
        </w:div>
        <w:div w:id="471559340">
          <w:marLeft w:val="640"/>
          <w:marRight w:val="0"/>
          <w:marTop w:val="0"/>
          <w:marBottom w:val="0"/>
          <w:divBdr>
            <w:top w:val="none" w:sz="0" w:space="0" w:color="auto"/>
            <w:left w:val="none" w:sz="0" w:space="0" w:color="auto"/>
            <w:bottom w:val="none" w:sz="0" w:space="0" w:color="auto"/>
            <w:right w:val="none" w:sz="0" w:space="0" w:color="auto"/>
          </w:divBdr>
        </w:div>
        <w:div w:id="1110975310">
          <w:marLeft w:val="640"/>
          <w:marRight w:val="0"/>
          <w:marTop w:val="0"/>
          <w:marBottom w:val="0"/>
          <w:divBdr>
            <w:top w:val="none" w:sz="0" w:space="0" w:color="auto"/>
            <w:left w:val="none" w:sz="0" w:space="0" w:color="auto"/>
            <w:bottom w:val="none" w:sz="0" w:space="0" w:color="auto"/>
            <w:right w:val="none" w:sz="0" w:space="0" w:color="auto"/>
          </w:divBdr>
        </w:div>
        <w:div w:id="321933699">
          <w:marLeft w:val="640"/>
          <w:marRight w:val="0"/>
          <w:marTop w:val="0"/>
          <w:marBottom w:val="0"/>
          <w:divBdr>
            <w:top w:val="none" w:sz="0" w:space="0" w:color="auto"/>
            <w:left w:val="none" w:sz="0" w:space="0" w:color="auto"/>
            <w:bottom w:val="none" w:sz="0" w:space="0" w:color="auto"/>
            <w:right w:val="none" w:sz="0" w:space="0" w:color="auto"/>
          </w:divBdr>
        </w:div>
        <w:div w:id="939333121">
          <w:marLeft w:val="640"/>
          <w:marRight w:val="0"/>
          <w:marTop w:val="0"/>
          <w:marBottom w:val="0"/>
          <w:divBdr>
            <w:top w:val="none" w:sz="0" w:space="0" w:color="auto"/>
            <w:left w:val="none" w:sz="0" w:space="0" w:color="auto"/>
            <w:bottom w:val="none" w:sz="0" w:space="0" w:color="auto"/>
            <w:right w:val="none" w:sz="0" w:space="0" w:color="auto"/>
          </w:divBdr>
        </w:div>
        <w:div w:id="412704745">
          <w:marLeft w:val="640"/>
          <w:marRight w:val="0"/>
          <w:marTop w:val="0"/>
          <w:marBottom w:val="0"/>
          <w:divBdr>
            <w:top w:val="none" w:sz="0" w:space="0" w:color="auto"/>
            <w:left w:val="none" w:sz="0" w:space="0" w:color="auto"/>
            <w:bottom w:val="none" w:sz="0" w:space="0" w:color="auto"/>
            <w:right w:val="none" w:sz="0" w:space="0" w:color="auto"/>
          </w:divBdr>
        </w:div>
        <w:div w:id="1545212166">
          <w:marLeft w:val="640"/>
          <w:marRight w:val="0"/>
          <w:marTop w:val="0"/>
          <w:marBottom w:val="0"/>
          <w:divBdr>
            <w:top w:val="none" w:sz="0" w:space="0" w:color="auto"/>
            <w:left w:val="none" w:sz="0" w:space="0" w:color="auto"/>
            <w:bottom w:val="none" w:sz="0" w:space="0" w:color="auto"/>
            <w:right w:val="none" w:sz="0" w:space="0" w:color="auto"/>
          </w:divBdr>
        </w:div>
      </w:divsChild>
    </w:div>
    <w:div w:id="46297721">
      <w:bodyDiv w:val="1"/>
      <w:marLeft w:val="0"/>
      <w:marRight w:val="0"/>
      <w:marTop w:val="0"/>
      <w:marBottom w:val="0"/>
      <w:divBdr>
        <w:top w:val="none" w:sz="0" w:space="0" w:color="auto"/>
        <w:left w:val="none" w:sz="0" w:space="0" w:color="auto"/>
        <w:bottom w:val="none" w:sz="0" w:space="0" w:color="auto"/>
        <w:right w:val="none" w:sz="0" w:space="0" w:color="auto"/>
      </w:divBdr>
      <w:divsChild>
        <w:div w:id="1626424057">
          <w:marLeft w:val="640"/>
          <w:marRight w:val="0"/>
          <w:marTop w:val="0"/>
          <w:marBottom w:val="0"/>
          <w:divBdr>
            <w:top w:val="none" w:sz="0" w:space="0" w:color="auto"/>
            <w:left w:val="none" w:sz="0" w:space="0" w:color="auto"/>
            <w:bottom w:val="none" w:sz="0" w:space="0" w:color="auto"/>
            <w:right w:val="none" w:sz="0" w:space="0" w:color="auto"/>
          </w:divBdr>
        </w:div>
        <w:div w:id="2043163914">
          <w:marLeft w:val="640"/>
          <w:marRight w:val="0"/>
          <w:marTop w:val="0"/>
          <w:marBottom w:val="0"/>
          <w:divBdr>
            <w:top w:val="none" w:sz="0" w:space="0" w:color="auto"/>
            <w:left w:val="none" w:sz="0" w:space="0" w:color="auto"/>
            <w:bottom w:val="none" w:sz="0" w:space="0" w:color="auto"/>
            <w:right w:val="none" w:sz="0" w:space="0" w:color="auto"/>
          </w:divBdr>
        </w:div>
        <w:div w:id="661667874">
          <w:marLeft w:val="640"/>
          <w:marRight w:val="0"/>
          <w:marTop w:val="0"/>
          <w:marBottom w:val="0"/>
          <w:divBdr>
            <w:top w:val="none" w:sz="0" w:space="0" w:color="auto"/>
            <w:left w:val="none" w:sz="0" w:space="0" w:color="auto"/>
            <w:bottom w:val="none" w:sz="0" w:space="0" w:color="auto"/>
            <w:right w:val="none" w:sz="0" w:space="0" w:color="auto"/>
          </w:divBdr>
        </w:div>
        <w:div w:id="1020663064">
          <w:marLeft w:val="640"/>
          <w:marRight w:val="0"/>
          <w:marTop w:val="0"/>
          <w:marBottom w:val="0"/>
          <w:divBdr>
            <w:top w:val="none" w:sz="0" w:space="0" w:color="auto"/>
            <w:left w:val="none" w:sz="0" w:space="0" w:color="auto"/>
            <w:bottom w:val="none" w:sz="0" w:space="0" w:color="auto"/>
            <w:right w:val="none" w:sz="0" w:space="0" w:color="auto"/>
          </w:divBdr>
        </w:div>
        <w:div w:id="1610820749">
          <w:marLeft w:val="640"/>
          <w:marRight w:val="0"/>
          <w:marTop w:val="0"/>
          <w:marBottom w:val="0"/>
          <w:divBdr>
            <w:top w:val="none" w:sz="0" w:space="0" w:color="auto"/>
            <w:left w:val="none" w:sz="0" w:space="0" w:color="auto"/>
            <w:bottom w:val="none" w:sz="0" w:space="0" w:color="auto"/>
            <w:right w:val="none" w:sz="0" w:space="0" w:color="auto"/>
          </w:divBdr>
        </w:div>
        <w:div w:id="118957941">
          <w:marLeft w:val="640"/>
          <w:marRight w:val="0"/>
          <w:marTop w:val="0"/>
          <w:marBottom w:val="0"/>
          <w:divBdr>
            <w:top w:val="none" w:sz="0" w:space="0" w:color="auto"/>
            <w:left w:val="none" w:sz="0" w:space="0" w:color="auto"/>
            <w:bottom w:val="none" w:sz="0" w:space="0" w:color="auto"/>
            <w:right w:val="none" w:sz="0" w:space="0" w:color="auto"/>
          </w:divBdr>
        </w:div>
        <w:div w:id="32922194">
          <w:marLeft w:val="640"/>
          <w:marRight w:val="0"/>
          <w:marTop w:val="0"/>
          <w:marBottom w:val="0"/>
          <w:divBdr>
            <w:top w:val="none" w:sz="0" w:space="0" w:color="auto"/>
            <w:left w:val="none" w:sz="0" w:space="0" w:color="auto"/>
            <w:bottom w:val="none" w:sz="0" w:space="0" w:color="auto"/>
            <w:right w:val="none" w:sz="0" w:space="0" w:color="auto"/>
          </w:divBdr>
        </w:div>
        <w:div w:id="929852470">
          <w:marLeft w:val="640"/>
          <w:marRight w:val="0"/>
          <w:marTop w:val="0"/>
          <w:marBottom w:val="0"/>
          <w:divBdr>
            <w:top w:val="none" w:sz="0" w:space="0" w:color="auto"/>
            <w:left w:val="none" w:sz="0" w:space="0" w:color="auto"/>
            <w:bottom w:val="none" w:sz="0" w:space="0" w:color="auto"/>
            <w:right w:val="none" w:sz="0" w:space="0" w:color="auto"/>
          </w:divBdr>
        </w:div>
        <w:div w:id="1919750082">
          <w:marLeft w:val="640"/>
          <w:marRight w:val="0"/>
          <w:marTop w:val="0"/>
          <w:marBottom w:val="0"/>
          <w:divBdr>
            <w:top w:val="none" w:sz="0" w:space="0" w:color="auto"/>
            <w:left w:val="none" w:sz="0" w:space="0" w:color="auto"/>
            <w:bottom w:val="none" w:sz="0" w:space="0" w:color="auto"/>
            <w:right w:val="none" w:sz="0" w:space="0" w:color="auto"/>
          </w:divBdr>
        </w:div>
        <w:div w:id="793523224">
          <w:marLeft w:val="640"/>
          <w:marRight w:val="0"/>
          <w:marTop w:val="0"/>
          <w:marBottom w:val="0"/>
          <w:divBdr>
            <w:top w:val="none" w:sz="0" w:space="0" w:color="auto"/>
            <w:left w:val="none" w:sz="0" w:space="0" w:color="auto"/>
            <w:bottom w:val="none" w:sz="0" w:space="0" w:color="auto"/>
            <w:right w:val="none" w:sz="0" w:space="0" w:color="auto"/>
          </w:divBdr>
        </w:div>
        <w:div w:id="1236352993">
          <w:marLeft w:val="640"/>
          <w:marRight w:val="0"/>
          <w:marTop w:val="0"/>
          <w:marBottom w:val="0"/>
          <w:divBdr>
            <w:top w:val="none" w:sz="0" w:space="0" w:color="auto"/>
            <w:left w:val="none" w:sz="0" w:space="0" w:color="auto"/>
            <w:bottom w:val="none" w:sz="0" w:space="0" w:color="auto"/>
            <w:right w:val="none" w:sz="0" w:space="0" w:color="auto"/>
          </w:divBdr>
        </w:div>
        <w:div w:id="269628222">
          <w:marLeft w:val="640"/>
          <w:marRight w:val="0"/>
          <w:marTop w:val="0"/>
          <w:marBottom w:val="0"/>
          <w:divBdr>
            <w:top w:val="none" w:sz="0" w:space="0" w:color="auto"/>
            <w:left w:val="none" w:sz="0" w:space="0" w:color="auto"/>
            <w:bottom w:val="none" w:sz="0" w:space="0" w:color="auto"/>
            <w:right w:val="none" w:sz="0" w:space="0" w:color="auto"/>
          </w:divBdr>
        </w:div>
        <w:div w:id="464852989">
          <w:marLeft w:val="640"/>
          <w:marRight w:val="0"/>
          <w:marTop w:val="0"/>
          <w:marBottom w:val="0"/>
          <w:divBdr>
            <w:top w:val="none" w:sz="0" w:space="0" w:color="auto"/>
            <w:left w:val="none" w:sz="0" w:space="0" w:color="auto"/>
            <w:bottom w:val="none" w:sz="0" w:space="0" w:color="auto"/>
            <w:right w:val="none" w:sz="0" w:space="0" w:color="auto"/>
          </w:divBdr>
        </w:div>
        <w:div w:id="1965697757">
          <w:marLeft w:val="640"/>
          <w:marRight w:val="0"/>
          <w:marTop w:val="0"/>
          <w:marBottom w:val="0"/>
          <w:divBdr>
            <w:top w:val="none" w:sz="0" w:space="0" w:color="auto"/>
            <w:left w:val="none" w:sz="0" w:space="0" w:color="auto"/>
            <w:bottom w:val="none" w:sz="0" w:space="0" w:color="auto"/>
            <w:right w:val="none" w:sz="0" w:space="0" w:color="auto"/>
          </w:divBdr>
        </w:div>
        <w:div w:id="1321228150">
          <w:marLeft w:val="640"/>
          <w:marRight w:val="0"/>
          <w:marTop w:val="0"/>
          <w:marBottom w:val="0"/>
          <w:divBdr>
            <w:top w:val="none" w:sz="0" w:space="0" w:color="auto"/>
            <w:left w:val="none" w:sz="0" w:space="0" w:color="auto"/>
            <w:bottom w:val="none" w:sz="0" w:space="0" w:color="auto"/>
            <w:right w:val="none" w:sz="0" w:space="0" w:color="auto"/>
          </w:divBdr>
        </w:div>
        <w:div w:id="979306604">
          <w:marLeft w:val="640"/>
          <w:marRight w:val="0"/>
          <w:marTop w:val="0"/>
          <w:marBottom w:val="0"/>
          <w:divBdr>
            <w:top w:val="none" w:sz="0" w:space="0" w:color="auto"/>
            <w:left w:val="none" w:sz="0" w:space="0" w:color="auto"/>
            <w:bottom w:val="none" w:sz="0" w:space="0" w:color="auto"/>
            <w:right w:val="none" w:sz="0" w:space="0" w:color="auto"/>
          </w:divBdr>
        </w:div>
        <w:div w:id="1529873721">
          <w:marLeft w:val="640"/>
          <w:marRight w:val="0"/>
          <w:marTop w:val="0"/>
          <w:marBottom w:val="0"/>
          <w:divBdr>
            <w:top w:val="none" w:sz="0" w:space="0" w:color="auto"/>
            <w:left w:val="none" w:sz="0" w:space="0" w:color="auto"/>
            <w:bottom w:val="none" w:sz="0" w:space="0" w:color="auto"/>
            <w:right w:val="none" w:sz="0" w:space="0" w:color="auto"/>
          </w:divBdr>
        </w:div>
        <w:div w:id="626350621">
          <w:marLeft w:val="640"/>
          <w:marRight w:val="0"/>
          <w:marTop w:val="0"/>
          <w:marBottom w:val="0"/>
          <w:divBdr>
            <w:top w:val="none" w:sz="0" w:space="0" w:color="auto"/>
            <w:left w:val="none" w:sz="0" w:space="0" w:color="auto"/>
            <w:bottom w:val="none" w:sz="0" w:space="0" w:color="auto"/>
            <w:right w:val="none" w:sz="0" w:space="0" w:color="auto"/>
          </w:divBdr>
        </w:div>
        <w:div w:id="276639787">
          <w:marLeft w:val="640"/>
          <w:marRight w:val="0"/>
          <w:marTop w:val="0"/>
          <w:marBottom w:val="0"/>
          <w:divBdr>
            <w:top w:val="none" w:sz="0" w:space="0" w:color="auto"/>
            <w:left w:val="none" w:sz="0" w:space="0" w:color="auto"/>
            <w:bottom w:val="none" w:sz="0" w:space="0" w:color="auto"/>
            <w:right w:val="none" w:sz="0" w:space="0" w:color="auto"/>
          </w:divBdr>
        </w:div>
        <w:div w:id="573205844">
          <w:marLeft w:val="640"/>
          <w:marRight w:val="0"/>
          <w:marTop w:val="0"/>
          <w:marBottom w:val="0"/>
          <w:divBdr>
            <w:top w:val="none" w:sz="0" w:space="0" w:color="auto"/>
            <w:left w:val="none" w:sz="0" w:space="0" w:color="auto"/>
            <w:bottom w:val="none" w:sz="0" w:space="0" w:color="auto"/>
            <w:right w:val="none" w:sz="0" w:space="0" w:color="auto"/>
          </w:divBdr>
        </w:div>
        <w:div w:id="935554632">
          <w:marLeft w:val="640"/>
          <w:marRight w:val="0"/>
          <w:marTop w:val="0"/>
          <w:marBottom w:val="0"/>
          <w:divBdr>
            <w:top w:val="none" w:sz="0" w:space="0" w:color="auto"/>
            <w:left w:val="none" w:sz="0" w:space="0" w:color="auto"/>
            <w:bottom w:val="none" w:sz="0" w:space="0" w:color="auto"/>
            <w:right w:val="none" w:sz="0" w:space="0" w:color="auto"/>
          </w:divBdr>
        </w:div>
        <w:div w:id="219219344">
          <w:marLeft w:val="640"/>
          <w:marRight w:val="0"/>
          <w:marTop w:val="0"/>
          <w:marBottom w:val="0"/>
          <w:divBdr>
            <w:top w:val="none" w:sz="0" w:space="0" w:color="auto"/>
            <w:left w:val="none" w:sz="0" w:space="0" w:color="auto"/>
            <w:bottom w:val="none" w:sz="0" w:space="0" w:color="auto"/>
            <w:right w:val="none" w:sz="0" w:space="0" w:color="auto"/>
          </w:divBdr>
        </w:div>
        <w:div w:id="141315768">
          <w:marLeft w:val="640"/>
          <w:marRight w:val="0"/>
          <w:marTop w:val="0"/>
          <w:marBottom w:val="0"/>
          <w:divBdr>
            <w:top w:val="none" w:sz="0" w:space="0" w:color="auto"/>
            <w:left w:val="none" w:sz="0" w:space="0" w:color="auto"/>
            <w:bottom w:val="none" w:sz="0" w:space="0" w:color="auto"/>
            <w:right w:val="none" w:sz="0" w:space="0" w:color="auto"/>
          </w:divBdr>
        </w:div>
        <w:div w:id="1440103372">
          <w:marLeft w:val="640"/>
          <w:marRight w:val="0"/>
          <w:marTop w:val="0"/>
          <w:marBottom w:val="0"/>
          <w:divBdr>
            <w:top w:val="none" w:sz="0" w:space="0" w:color="auto"/>
            <w:left w:val="none" w:sz="0" w:space="0" w:color="auto"/>
            <w:bottom w:val="none" w:sz="0" w:space="0" w:color="auto"/>
            <w:right w:val="none" w:sz="0" w:space="0" w:color="auto"/>
          </w:divBdr>
        </w:div>
        <w:div w:id="454520889">
          <w:marLeft w:val="640"/>
          <w:marRight w:val="0"/>
          <w:marTop w:val="0"/>
          <w:marBottom w:val="0"/>
          <w:divBdr>
            <w:top w:val="none" w:sz="0" w:space="0" w:color="auto"/>
            <w:left w:val="none" w:sz="0" w:space="0" w:color="auto"/>
            <w:bottom w:val="none" w:sz="0" w:space="0" w:color="auto"/>
            <w:right w:val="none" w:sz="0" w:space="0" w:color="auto"/>
          </w:divBdr>
        </w:div>
        <w:div w:id="1811708660">
          <w:marLeft w:val="640"/>
          <w:marRight w:val="0"/>
          <w:marTop w:val="0"/>
          <w:marBottom w:val="0"/>
          <w:divBdr>
            <w:top w:val="none" w:sz="0" w:space="0" w:color="auto"/>
            <w:left w:val="none" w:sz="0" w:space="0" w:color="auto"/>
            <w:bottom w:val="none" w:sz="0" w:space="0" w:color="auto"/>
            <w:right w:val="none" w:sz="0" w:space="0" w:color="auto"/>
          </w:divBdr>
        </w:div>
        <w:div w:id="1358119881">
          <w:marLeft w:val="640"/>
          <w:marRight w:val="0"/>
          <w:marTop w:val="0"/>
          <w:marBottom w:val="0"/>
          <w:divBdr>
            <w:top w:val="none" w:sz="0" w:space="0" w:color="auto"/>
            <w:left w:val="none" w:sz="0" w:space="0" w:color="auto"/>
            <w:bottom w:val="none" w:sz="0" w:space="0" w:color="auto"/>
            <w:right w:val="none" w:sz="0" w:space="0" w:color="auto"/>
          </w:divBdr>
        </w:div>
        <w:div w:id="1568689982">
          <w:marLeft w:val="640"/>
          <w:marRight w:val="0"/>
          <w:marTop w:val="0"/>
          <w:marBottom w:val="0"/>
          <w:divBdr>
            <w:top w:val="none" w:sz="0" w:space="0" w:color="auto"/>
            <w:left w:val="none" w:sz="0" w:space="0" w:color="auto"/>
            <w:bottom w:val="none" w:sz="0" w:space="0" w:color="auto"/>
            <w:right w:val="none" w:sz="0" w:space="0" w:color="auto"/>
          </w:divBdr>
        </w:div>
        <w:div w:id="1484468284">
          <w:marLeft w:val="640"/>
          <w:marRight w:val="0"/>
          <w:marTop w:val="0"/>
          <w:marBottom w:val="0"/>
          <w:divBdr>
            <w:top w:val="none" w:sz="0" w:space="0" w:color="auto"/>
            <w:left w:val="none" w:sz="0" w:space="0" w:color="auto"/>
            <w:bottom w:val="none" w:sz="0" w:space="0" w:color="auto"/>
            <w:right w:val="none" w:sz="0" w:space="0" w:color="auto"/>
          </w:divBdr>
        </w:div>
        <w:div w:id="569462630">
          <w:marLeft w:val="640"/>
          <w:marRight w:val="0"/>
          <w:marTop w:val="0"/>
          <w:marBottom w:val="0"/>
          <w:divBdr>
            <w:top w:val="none" w:sz="0" w:space="0" w:color="auto"/>
            <w:left w:val="none" w:sz="0" w:space="0" w:color="auto"/>
            <w:bottom w:val="none" w:sz="0" w:space="0" w:color="auto"/>
            <w:right w:val="none" w:sz="0" w:space="0" w:color="auto"/>
          </w:divBdr>
        </w:div>
        <w:div w:id="19822971">
          <w:marLeft w:val="640"/>
          <w:marRight w:val="0"/>
          <w:marTop w:val="0"/>
          <w:marBottom w:val="0"/>
          <w:divBdr>
            <w:top w:val="none" w:sz="0" w:space="0" w:color="auto"/>
            <w:left w:val="none" w:sz="0" w:space="0" w:color="auto"/>
            <w:bottom w:val="none" w:sz="0" w:space="0" w:color="auto"/>
            <w:right w:val="none" w:sz="0" w:space="0" w:color="auto"/>
          </w:divBdr>
        </w:div>
        <w:div w:id="1016273767">
          <w:marLeft w:val="640"/>
          <w:marRight w:val="0"/>
          <w:marTop w:val="0"/>
          <w:marBottom w:val="0"/>
          <w:divBdr>
            <w:top w:val="none" w:sz="0" w:space="0" w:color="auto"/>
            <w:left w:val="none" w:sz="0" w:space="0" w:color="auto"/>
            <w:bottom w:val="none" w:sz="0" w:space="0" w:color="auto"/>
            <w:right w:val="none" w:sz="0" w:space="0" w:color="auto"/>
          </w:divBdr>
        </w:div>
        <w:div w:id="1670912520">
          <w:marLeft w:val="640"/>
          <w:marRight w:val="0"/>
          <w:marTop w:val="0"/>
          <w:marBottom w:val="0"/>
          <w:divBdr>
            <w:top w:val="none" w:sz="0" w:space="0" w:color="auto"/>
            <w:left w:val="none" w:sz="0" w:space="0" w:color="auto"/>
            <w:bottom w:val="none" w:sz="0" w:space="0" w:color="auto"/>
            <w:right w:val="none" w:sz="0" w:space="0" w:color="auto"/>
          </w:divBdr>
        </w:div>
        <w:div w:id="1216818517">
          <w:marLeft w:val="640"/>
          <w:marRight w:val="0"/>
          <w:marTop w:val="0"/>
          <w:marBottom w:val="0"/>
          <w:divBdr>
            <w:top w:val="none" w:sz="0" w:space="0" w:color="auto"/>
            <w:left w:val="none" w:sz="0" w:space="0" w:color="auto"/>
            <w:bottom w:val="none" w:sz="0" w:space="0" w:color="auto"/>
            <w:right w:val="none" w:sz="0" w:space="0" w:color="auto"/>
          </w:divBdr>
        </w:div>
        <w:div w:id="715353618">
          <w:marLeft w:val="640"/>
          <w:marRight w:val="0"/>
          <w:marTop w:val="0"/>
          <w:marBottom w:val="0"/>
          <w:divBdr>
            <w:top w:val="none" w:sz="0" w:space="0" w:color="auto"/>
            <w:left w:val="none" w:sz="0" w:space="0" w:color="auto"/>
            <w:bottom w:val="none" w:sz="0" w:space="0" w:color="auto"/>
            <w:right w:val="none" w:sz="0" w:space="0" w:color="auto"/>
          </w:divBdr>
        </w:div>
        <w:div w:id="256446973">
          <w:marLeft w:val="640"/>
          <w:marRight w:val="0"/>
          <w:marTop w:val="0"/>
          <w:marBottom w:val="0"/>
          <w:divBdr>
            <w:top w:val="none" w:sz="0" w:space="0" w:color="auto"/>
            <w:left w:val="none" w:sz="0" w:space="0" w:color="auto"/>
            <w:bottom w:val="none" w:sz="0" w:space="0" w:color="auto"/>
            <w:right w:val="none" w:sz="0" w:space="0" w:color="auto"/>
          </w:divBdr>
        </w:div>
        <w:div w:id="328368053">
          <w:marLeft w:val="640"/>
          <w:marRight w:val="0"/>
          <w:marTop w:val="0"/>
          <w:marBottom w:val="0"/>
          <w:divBdr>
            <w:top w:val="none" w:sz="0" w:space="0" w:color="auto"/>
            <w:left w:val="none" w:sz="0" w:space="0" w:color="auto"/>
            <w:bottom w:val="none" w:sz="0" w:space="0" w:color="auto"/>
            <w:right w:val="none" w:sz="0" w:space="0" w:color="auto"/>
          </w:divBdr>
        </w:div>
        <w:div w:id="2045514895">
          <w:marLeft w:val="640"/>
          <w:marRight w:val="0"/>
          <w:marTop w:val="0"/>
          <w:marBottom w:val="0"/>
          <w:divBdr>
            <w:top w:val="none" w:sz="0" w:space="0" w:color="auto"/>
            <w:left w:val="none" w:sz="0" w:space="0" w:color="auto"/>
            <w:bottom w:val="none" w:sz="0" w:space="0" w:color="auto"/>
            <w:right w:val="none" w:sz="0" w:space="0" w:color="auto"/>
          </w:divBdr>
        </w:div>
        <w:div w:id="1442260034">
          <w:marLeft w:val="640"/>
          <w:marRight w:val="0"/>
          <w:marTop w:val="0"/>
          <w:marBottom w:val="0"/>
          <w:divBdr>
            <w:top w:val="none" w:sz="0" w:space="0" w:color="auto"/>
            <w:left w:val="none" w:sz="0" w:space="0" w:color="auto"/>
            <w:bottom w:val="none" w:sz="0" w:space="0" w:color="auto"/>
            <w:right w:val="none" w:sz="0" w:space="0" w:color="auto"/>
          </w:divBdr>
        </w:div>
        <w:div w:id="1957908938">
          <w:marLeft w:val="640"/>
          <w:marRight w:val="0"/>
          <w:marTop w:val="0"/>
          <w:marBottom w:val="0"/>
          <w:divBdr>
            <w:top w:val="none" w:sz="0" w:space="0" w:color="auto"/>
            <w:left w:val="none" w:sz="0" w:space="0" w:color="auto"/>
            <w:bottom w:val="none" w:sz="0" w:space="0" w:color="auto"/>
            <w:right w:val="none" w:sz="0" w:space="0" w:color="auto"/>
          </w:divBdr>
        </w:div>
        <w:div w:id="1675379848">
          <w:marLeft w:val="640"/>
          <w:marRight w:val="0"/>
          <w:marTop w:val="0"/>
          <w:marBottom w:val="0"/>
          <w:divBdr>
            <w:top w:val="none" w:sz="0" w:space="0" w:color="auto"/>
            <w:left w:val="none" w:sz="0" w:space="0" w:color="auto"/>
            <w:bottom w:val="none" w:sz="0" w:space="0" w:color="auto"/>
            <w:right w:val="none" w:sz="0" w:space="0" w:color="auto"/>
          </w:divBdr>
        </w:div>
        <w:div w:id="608661513">
          <w:marLeft w:val="640"/>
          <w:marRight w:val="0"/>
          <w:marTop w:val="0"/>
          <w:marBottom w:val="0"/>
          <w:divBdr>
            <w:top w:val="none" w:sz="0" w:space="0" w:color="auto"/>
            <w:left w:val="none" w:sz="0" w:space="0" w:color="auto"/>
            <w:bottom w:val="none" w:sz="0" w:space="0" w:color="auto"/>
            <w:right w:val="none" w:sz="0" w:space="0" w:color="auto"/>
          </w:divBdr>
        </w:div>
        <w:div w:id="1065878170">
          <w:marLeft w:val="640"/>
          <w:marRight w:val="0"/>
          <w:marTop w:val="0"/>
          <w:marBottom w:val="0"/>
          <w:divBdr>
            <w:top w:val="none" w:sz="0" w:space="0" w:color="auto"/>
            <w:left w:val="none" w:sz="0" w:space="0" w:color="auto"/>
            <w:bottom w:val="none" w:sz="0" w:space="0" w:color="auto"/>
            <w:right w:val="none" w:sz="0" w:space="0" w:color="auto"/>
          </w:divBdr>
        </w:div>
        <w:div w:id="1932620244">
          <w:marLeft w:val="640"/>
          <w:marRight w:val="0"/>
          <w:marTop w:val="0"/>
          <w:marBottom w:val="0"/>
          <w:divBdr>
            <w:top w:val="none" w:sz="0" w:space="0" w:color="auto"/>
            <w:left w:val="none" w:sz="0" w:space="0" w:color="auto"/>
            <w:bottom w:val="none" w:sz="0" w:space="0" w:color="auto"/>
            <w:right w:val="none" w:sz="0" w:space="0" w:color="auto"/>
          </w:divBdr>
        </w:div>
        <w:div w:id="2023624328">
          <w:marLeft w:val="640"/>
          <w:marRight w:val="0"/>
          <w:marTop w:val="0"/>
          <w:marBottom w:val="0"/>
          <w:divBdr>
            <w:top w:val="none" w:sz="0" w:space="0" w:color="auto"/>
            <w:left w:val="none" w:sz="0" w:space="0" w:color="auto"/>
            <w:bottom w:val="none" w:sz="0" w:space="0" w:color="auto"/>
            <w:right w:val="none" w:sz="0" w:space="0" w:color="auto"/>
          </w:divBdr>
        </w:div>
        <w:div w:id="363016922">
          <w:marLeft w:val="640"/>
          <w:marRight w:val="0"/>
          <w:marTop w:val="0"/>
          <w:marBottom w:val="0"/>
          <w:divBdr>
            <w:top w:val="none" w:sz="0" w:space="0" w:color="auto"/>
            <w:left w:val="none" w:sz="0" w:space="0" w:color="auto"/>
            <w:bottom w:val="none" w:sz="0" w:space="0" w:color="auto"/>
            <w:right w:val="none" w:sz="0" w:space="0" w:color="auto"/>
          </w:divBdr>
        </w:div>
        <w:div w:id="743646426">
          <w:marLeft w:val="640"/>
          <w:marRight w:val="0"/>
          <w:marTop w:val="0"/>
          <w:marBottom w:val="0"/>
          <w:divBdr>
            <w:top w:val="none" w:sz="0" w:space="0" w:color="auto"/>
            <w:left w:val="none" w:sz="0" w:space="0" w:color="auto"/>
            <w:bottom w:val="none" w:sz="0" w:space="0" w:color="auto"/>
            <w:right w:val="none" w:sz="0" w:space="0" w:color="auto"/>
          </w:divBdr>
        </w:div>
        <w:div w:id="112137299">
          <w:marLeft w:val="640"/>
          <w:marRight w:val="0"/>
          <w:marTop w:val="0"/>
          <w:marBottom w:val="0"/>
          <w:divBdr>
            <w:top w:val="none" w:sz="0" w:space="0" w:color="auto"/>
            <w:left w:val="none" w:sz="0" w:space="0" w:color="auto"/>
            <w:bottom w:val="none" w:sz="0" w:space="0" w:color="auto"/>
            <w:right w:val="none" w:sz="0" w:space="0" w:color="auto"/>
          </w:divBdr>
        </w:div>
      </w:divsChild>
    </w:div>
    <w:div w:id="47271018">
      <w:bodyDiv w:val="1"/>
      <w:marLeft w:val="0"/>
      <w:marRight w:val="0"/>
      <w:marTop w:val="0"/>
      <w:marBottom w:val="0"/>
      <w:divBdr>
        <w:top w:val="none" w:sz="0" w:space="0" w:color="auto"/>
        <w:left w:val="none" w:sz="0" w:space="0" w:color="auto"/>
        <w:bottom w:val="none" w:sz="0" w:space="0" w:color="auto"/>
        <w:right w:val="none" w:sz="0" w:space="0" w:color="auto"/>
      </w:divBdr>
    </w:div>
    <w:div w:id="49229464">
      <w:bodyDiv w:val="1"/>
      <w:marLeft w:val="0"/>
      <w:marRight w:val="0"/>
      <w:marTop w:val="0"/>
      <w:marBottom w:val="0"/>
      <w:divBdr>
        <w:top w:val="none" w:sz="0" w:space="0" w:color="auto"/>
        <w:left w:val="none" w:sz="0" w:space="0" w:color="auto"/>
        <w:bottom w:val="none" w:sz="0" w:space="0" w:color="auto"/>
        <w:right w:val="none" w:sz="0" w:space="0" w:color="auto"/>
      </w:divBdr>
    </w:div>
    <w:div w:id="51973811">
      <w:bodyDiv w:val="1"/>
      <w:marLeft w:val="0"/>
      <w:marRight w:val="0"/>
      <w:marTop w:val="0"/>
      <w:marBottom w:val="0"/>
      <w:divBdr>
        <w:top w:val="none" w:sz="0" w:space="0" w:color="auto"/>
        <w:left w:val="none" w:sz="0" w:space="0" w:color="auto"/>
        <w:bottom w:val="none" w:sz="0" w:space="0" w:color="auto"/>
        <w:right w:val="none" w:sz="0" w:space="0" w:color="auto"/>
      </w:divBdr>
    </w:div>
    <w:div w:id="53166285">
      <w:bodyDiv w:val="1"/>
      <w:marLeft w:val="0"/>
      <w:marRight w:val="0"/>
      <w:marTop w:val="0"/>
      <w:marBottom w:val="0"/>
      <w:divBdr>
        <w:top w:val="none" w:sz="0" w:space="0" w:color="auto"/>
        <w:left w:val="none" w:sz="0" w:space="0" w:color="auto"/>
        <w:bottom w:val="none" w:sz="0" w:space="0" w:color="auto"/>
        <w:right w:val="none" w:sz="0" w:space="0" w:color="auto"/>
      </w:divBdr>
    </w:div>
    <w:div w:id="54012654">
      <w:bodyDiv w:val="1"/>
      <w:marLeft w:val="0"/>
      <w:marRight w:val="0"/>
      <w:marTop w:val="0"/>
      <w:marBottom w:val="0"/>
      <w:divBdr>
        <w:top w:val="none" w:sz="0" w:space="0" w:color="auto"/>
        <w:left w:val="none" w:sz="0" w:space="0" w:color="auto"/>
        <w:bottom w:val="none" w:sz="0" w:space="0" w:color="auto"/>
        <w:right w:val="none" w:sz="0" w:space="0" w:color="auto"/>
      </w:divBdr>
      <w:divsChild>
        <w:div w:id="1762095083">
          <w:marLeft w:val="640"/>
          <w:marRight w:val="0"/>
          <w:marTop w:val="0"/>
          <w:marBottom w:val="0"/>
          <w:divBdr>
            <w:top w:val="none" w:sz="0" w:space="0" w:color="auto"/>
            <w:left w:val="none" w:sz="0" w:space="0" w:color="auto"/>
            <w:bottom w:val="none" w:sz="0" w:space="0" w:color="auto"/>
            <w:right w:val="none" w:sz="0" w:space="0" w:color="auto"/>
          </w:divBdr>
        </w:div>
        <w:div w:id="360664696">
          <w:marLeft w:val="640"/>
          <w:marRight w:val="0"/>
          <w:marTop w:val="0"/>
          <w:marBottom w:val="0"/>
          <w:divBdr>
            <w:top w:val="none" w:sz="0" w:space="0" w:color="auto"/>
            <w:left w:val="none" w:sz="0" w:space="0" w:color="auto"/>
            <w:bottom w:val="none" w:sz="0" w:space="0" w:color="auto"/>
            <w:right w:val="none" w:sz="0" w:space="0" w:color="auto"/>
          </w:divBdr>
        </w:div>
        <w:div w:id="328598452">
          <w:marLeft w:val="640"/>
          <w:marRight w:val="0"/>
          <w:marTop w:val="0"/>
          <w:marBottom w:val="0"/>
          <w:divBdr>
            <w:top w:val="none" w:sz="0" w:space="0" w:color="auto"/>
            <w:left w:val="none" w:sz="0" w:space="0" w:color="auto"/>
            <w:bottom w:val="none" w:sz="0" w:space="0" w:color="auto"/>
            <w:right w:val="none" w:sz="0" w:space="0" w:color="auto"/>
          </w:divBdr>
        </w:div>
        <w:div w:id="19669006">
          <w:marLeft w:val="640"/>
          <w:marRight w:val="0"/>
          <w:marTop w:val="0"/>
          <w:marBottom w:val="0"/>
          <w:divBdr>
            <w:top w:val="none" w:sz="0" w:space="0" w:color="auto"/>
            <w:left w:val="none" w:sz="0" w:space="0" w:color="auto"/>
            <w:bottom w:val="none" w:sz="0" w:space="0" w:color="auto"/>
            <w:right w:val="none" w:sz="0" w:space="0" w:color="auto"/>
          </w:divBdr>
        </w:div>
        <w:div w:id="251403373">
          <w:marLeft w:val="640"/>
          <w:marRight w:val="0"/>
          <w:marTop w:val="0"/>
          <w:marBottom w:val="0"/>
          <w:divBdr>
            <w:top w:val="none" w:sz="0" w:space="0" w:color="auto"/>
            <w:left w:val="none" w:sz="0" w:space="0" w:color="auto"/>
            <w:bottom w:val="none" w:sz="0" w:space="0" w:color="auto"/>
            <w:right w:val="none" w:sz="0" w:space="0" w:color="auto"/>
          </w:divBdr>
        </w:div>
        <w:div w:id="768280798">
          <w:marLeft w:val="640"/>
          <w:marRight w:val="0"/>
          <w:marTop w:val="0"/>
          <w:marBottom w:val="0"/>
          <w:divBdr>
            <w:top w:val="none" w:sz="0" w:space="0" w:color="auto"/>
            <w:left w:val="none" w:sz="0" w:space="0" w:color="auto"/>
            <w:bottom w:val="none" w:sz="0" w:space="0" w:color="auto"/>
            <w:right w:val="none" w:sz="0" w:space="0" w:color="auto"/>
          </w:divBdr>
        </w:div>
        <w:div w:id="1554929792">
          <w:marLeft w:val="640"/>
          <w:marRight w:val="0"/>
          <w:marTop w:val="0"/>
          <w:marBottom w:val="0"/>
          <w:divBdr>
            <w:top w:val="none" w:sz="0" w:space="0" w:color="auto"/>
            <w:left w:val="none" w:sz="0" w:space="0" w:color="auto"/>
            <w:bottom w:val="none" w:sz="0" w:space="0" w:color="auto"/>
            <w:right w:val="none" w:sz="0" w:space="0" w:color="auto"/>
          </w:divBdr>
        </w:div>
        <w:div w:id="2015306061">
          <w:marLeft w:val="640"/>
          <w:marRight w:val="0"/>
          <w:marTop w:val="0"/>
          <w:marBottom w:val="0"/>
          <w:divBdr>
            <w:top w:val="none" w:sz="0" w:space="0" w:color="auto"/>
            <w:left w:val="none" w:sz="0" w:space="0" w:color="auto"/>
            <w:bottom w:val="none" w:sz="0" w:space="0" w:color="auto"/>
            <w:right w:val="none" w:sz="0" w:space="0" w:color="auto"/>
          </w:divBdr>
        </w:div>
        <w:div w:id="459035770">
          <w:marLeft w:val="640"/>
          <w:marRight w:val="0"/>
          <w:marTop w:val="0"/>
          <w:marBottom w:val="0"/>
          <w:divBdr>
            <w:top w:val="none" w:sz="0" w:space="0" w:color="auto"/>
            <w:left w:val="none" w:sz="0" w:space="0" w:color="auto"/>
            <w:bottom w:val="none" w:sz="0" w:space="0" w:color="auto"/>
            <w:right w:val="none" w:sz="0" w:space="0" w:color="auto"/>
          </w:divBdr>
        </w:div>
        <w:div w:id="997415454">
          <w:marLeft w:val="640"/>
          <w:marRight w:val="0"/>
          <w:marTop w:val="0"/>
          <w:marBottom w:val="0"/>
          <w:divBdr>
            <w:top w:val="none" w:sz="0" w:space="0" w:color="auto"/>
            <w:left w:val="none" w:sz="0" w:space="0" w:color="auto"/>
            <w:bottom w:val="none" w:sz="0" w:space="0" w:color="auto"/>
            <w:right w:val="none" w:sz="0" w:space="0" w:color="auto"/>
          </w:divBdr>
        </w:div>
        <w:div w:id="1364285937">
          <w:marLeft w:val="640"/>
          <w:marRight w:val="0"/>
          <w:marTop w:val="0"/>
          <w:marBottom w:val="0"/>
          <w:divBdr>
            <w:top w:val="none" w:sz="0" w:space="0" w:color="auto"/>
            <w:left w:val="none" w:sz="0" w:space="0" w:color="auto"/>
            <w:bottom w:val="none" w:sz="0" w:space="0" w:color="auto"/>
            <w:right w:val="none" w:sz="0" w:space="0" w:color="auto"/>
          </w:divBdr>
        </w:div>
        <w:div w:id="1239362369">
          <w:marLeft w:val="640"/>
          <w:marRight w:val="0"/>
          <w:marTop w:val="0"/>
          <w:marBottom w:val="0"/>
          <w:divBdr>
            <w:top w:val="none" w:sz="0" w:space="0" w:color="auto"/>
            <w:left w:val="none" w:sz="0" w:space="0" w:color="auto"/>
            <w:bottom w:val="none" w:sz="0" w:space="0" w:color="auto"/>
            <w:right w:val="none" w:sz="0" w:space="0" w:color="auto"/>
          </w:divBdr>
        </w:div>
        <w:div w:id="1476416263">
          <w:marLeft w:val="640"/>
          <w:marRight w:val="0"/>
          <w:marTop w:val="0"/>
          <w:marBottom w:val="0"/>
          <w:divBdr>
            <w:top w:val="none" w:sz="0" w:space="0" w:color="auto"/>
            <w:left w:val="none" w:sz="0" w:space="0" w:color="auto"/>
            <w:bottom w:val="none" w:sz="0" w:space="0" w:color="auto"/>
            <w:right w:val="none" w:sz="0" w:space="0" w:color="auto"/>
          </w:divBdr>
        </w:div>
        <w:div w:id="729380586">
          <w:marLeft w:val="640"/>
          <w:marRight w:val="0"/>
          <w:marTop w:val="0"/>
          <w:marBottom w:val="0"/>
          <w:divBdr>
            <w:top w:val="none" w:sz="0" w:space="0" w:color="auto"/>
            <w:left w:val="none" w:sz="0" w:space="0" w:color="auto"/>
            <w:bottom w:val="none" w:sz="0" w:space="0" w:color="auto"/>
            <w:right w:val="none" w:sz="0" w:space="0" w:color="auto"/>
          </w:divBdr>
        </w:div>
        <w:div w:id="126975205">
          <w:marLeft w:val="640"/>
          <w:marRight w:val="0"/>
          <w:marTop w:val="0"/>
          <w:marBottom w:val="0"/>
          <w:divBdr>
            <w:top w:val="none" w:sz="0" w:space="0" w:color="auto"/>
            <w:left w:val="none" w:sz="0" w:space="0" w:color="auto"/>
            <w:bottom w:val="none" w:sz="0" w:space="0" w:color="auto"/>
            <w:right w:val="none" w:sz="0" w:space="0" w:color="auto"/>
          </w:divBdr>
        </w:div>
        <w:div w:id="1078134044">
          <w:marLeft w:val="640"/>
          <w:marRight w:val="0"/>
          <w:marTop w:val="0"/>
          <w:marBottom w:val="0"/>
          <w:divBdr>
            <w:top w:val="none" w:sz="0" w:space="0" w:color="auto"/>
            <w:left w:val="none" w:sz="0" w:space="0" w:color="auto"/>
            <w:bottom w:val="none" w:sz="0" w:space="0" w:color="auto"/>
            <w:right w:val="none" w:sz="0" w:space="0" w:color="auto"/>
          </w:divBdr>
        </w:div>
        <w:div w:id="1563519662">
          <w:marLeft w:val="640"/>
          <w:marRight w:val="0"/>
          <w:marTop w:val="0"/>
          <w:marBottom w:val="0"/>
          <w:divBdr>
            <w:top w:val="none" w:sz="0" w:space="0" w:color="auto"/>
            <w:left w:val="none" w:sz="0" w:space="0" w:color="auto"/>
            <w:bottom w:val="none" w:sz="0" w:space="0" w:color="auto"/>
            <w:right w:val="none" w:sz="0" w:space="0" w:color="auto"/>
          </w:divBdr>
        </w:div>
        <w:div w:id="1381054108">
          <w:marLeft w:val="640"/>
          <w:marRight w:val="0"/>
          <w:marTop w:val="0"/>
          <w:marBottom w:val="0"/>
          <w:divBdr>
            <w:top w:val="none" w:sz="0" w:space="0" w:color="auto"/>
            <w:left w:val="none" w:sz="0" w:space="0" w:color="auto"/>
            <w:bottom w:val="none" w:sz="0" w:space="0" w:color="auto"/>
            <w:right w:val="none" w:sz="0" w:space="0" w:color="auto"/>
          </w:divBdr>
        </w:div>
        <w:div w:id="639068644">
          <w:marLeft w:val="640"/>
          <w:marRight w:val="0"/>
          <w:marTop w:val="0"/>
          <w:marBottom w:val="0"/>
          <w:divBdr>
            <w:top w:val="none" w:sz="0" w:space="0" w:color="auto"/>
            <w:left w:val="none" w:sz="0" w:space="0" w:color="auto"/>
            <w:bottom w:val="none" w:sz="0" w:space="0" w:color="auto"/>
            <w:right w:val="none" w:sz="0" w:space="0" w:color="auto"/>
          </w:divBdr>
        </w:div>
        <w:div w:id="1184517866">
          <w:marLeft w:val="640"/>
          <w:marRight w:val="0"/>
          <w:marTop w:val="0"/>
          <w:marBottom w:val="0"/>
          <w:divBdr>
            <w:top w:val="none" w:sz="0" w:space="0" w:color="auto"/>
            <w:left w:val="none" w:sz="0" w:space="0" w:color="auto"/>
            <w:bottom w:val="none" w:sz="0" w:space="0" w:color="auto"/>
            <w:right w:val="none" w:sz="0" w:space="0" w:color="auto"/>
          </w:divBdr>
        </w:div>
        <w:div w:id="1540242585">
          <w:marLeft w:val="640"/>
          <w:marRight w:val="0"/>
          <w:marTop w:val="0"/>
          <w:marBottom w:val="0"/>
          <w:divBdr>
            <w:top w:val="none" w:sz="0" w:space="0" w:color="auto"/>
            <w:left w:val="none" w:sz="0" w:space="0" w:color="auto"/>
            <w:bottom w:val="none" w:sz="0" w:space="0" w:color="auto"/>
            <w:right w:val="none" w:sz="0" w:space="0" w:color="auto"/>
          </w:divBdr>
        </w:div>
        <w:div w:id="461506398">
          <w:marLeft w:val="640"/>
          <w:marRight w:val="0"/>
          <w:marTop w:val="0"/>
          <w:marBottom w:val="0"/>
          <w:divBdr>
            <w:top w:val="none" w:sz="0" w:space="0" w:color="auto"/>
            <w:left w:val="none" w:sz="0" w:space="0" w:color="auto"/>
            <w:bottom w:val="none" w:sz="0" w:space="0" w:color="auto"/>
            <w:right w:val="none" w:sz="0" w:space="0" w:color="auto"/>
          </w:divBdr>
        </w:div>
        <w:div w:id="1268923716">
          <w:marLeft w:val="640"/>
          <w:marRight w:val="0"/>
          <w:marTop w:val="0"/>
          <w:marBottom w:val="0"/>
          <w:divBdr>
            <w:top w:val="none" w:sz="0" w:space="0" w:color="auto"/>
            <w:left w:val="none" w:sz="0" w:space="0" w:color="auto"/>
            <w:bottom w:val="none" w:sz="0" w:space="0" w:color="auto"/>
            <w:right w:val="none" w:sz="0" w:space="0" w:color="auto"/>
          </w:divBdr>
        </w:div>
        <w:div w:id="1898661805">
          <w:marLeft w:val="640"/>
          <w:marRight w:val="0"/>
          <w:marTop w:val="0"/>
          <w:marBottom w:val="0"/>
          <w:divBdr>
            <w:top w:val="none" w:sz="0" w:space="0" w:color="auto"/>
            <w:left w:val="none" w:sz="0" w:space="0" w:color="auto"/>
            <w:bottom w:val="none" w:sz="0" w:space="0" w:color="auto"/>
            <w:right w:val="none" w:sz="0" w:space="0" w:color="auto"/>
          </w:divBdr>
        </w:div>
        <w:div w:id="472993180">
          <w:marLeft w:val="640"/>
          <w:marRight w:val="0"/>
          <w:marTop w:val="0"/>
          <w:marBottom w:val="0"/>
          <w:divBdr>
            <w:top w:val="none" w:sz="0" w:space="0" w:color="auto"/>
            <w:left w:val="none" w:sz="0" w:space="0" w:color="auto"/>
            <w:bottom w:val="none" w:sz="0" w:space="0" w:color="auto"/>
            <w:right w:val="none" w:sz="0" w:space="0" w:color="auto"/>
          </w:divBdr>
        </w:div>
        <w:div w:id="504982363">
          <w:marLeft w:val="640"/>
          <w:marRight w:val="0"/>
          <w:marTop w:val="0"/>
          <w:marBottom w:val="0"/>
          <w:divBdr>
            <w:top w:val="none" w:sz="0" w:space="0" w:color="auto"/>
            <w:left w:val="none" w:sz="0" w:space="0" w:color="auto"/>
            <w:bottom w:val="none" w:sz="0" w:space="0" w:color="auto"/>
            <w:right w:val="none" w:sz="0" w:space="0" w:color="auto"/>
          </w:divBdr>
        </w:div>
        <w:div w:id="1120763627">
          <w:marLeft w:val="640"/>
          <w:marRight w:val="0"/>
          <w:marTop w:val="0"/>
          <w:marBottom w:val="0"/>
          <w:divBdr>
            <w:top w:val="none" w:sz="0" w:space="0" w:color="auto"/>
            <w:left w:val="none" w:sz="0" w:space="0" w:color="auto"/>
            <w:bottom w:val="none" w:sz="0" w:space="0" w:color="auto"/>
            <w:right w:val="none" w:sz="0" w:space="0" w:color="auto"/>
          </w:divBdr>
        </w:div>
        <w:div w:id="606542782">
          <w:marLeft w:val="640"/>
          <w:marRight w:val="0"/>
          <w:marTop w:val="0"/>
          <w:marBottom w:val="0"/>
          <w:divBdr>
            <w:top w:val="none" w:sz="0" w:space="0" w:color="auto"/>
            <w:left w:val="none" w:sz="0" w:space="0" w:color="auto"/>
            <w:bottom w:val="none" w:sz="0" w:space="0" w:color="auto"/>
            <w:right w:val="none" w:sz="0" w:space="0" w:color="auto"/>
          </w:divBdr>
        </w:div>
        <w:div w:id="982268928">
          <w:marLeft w:val="640"/>
          <w:marRight w:val="0"/>
          <w:marTop w:val="0"/>
          <w:marBottom w:val="0"/>
          <w:divBdr>
            <w:top w:val="none" w:sz="0" w:space="0" w:color="auto"/>
            <w:left w:val="none" w:sz="0" w:space="0" w:color="auto"/>
            <w:bottom w:val="none" w:sz="0" w:space="0" w:color="auto"/>
            <w:right w:val="none" w:sz="0" w:space="0" w:color="auto"/>
          </w:divBdr>
        </w:div>
        <w:div w:id="1363240803">
          <w:marLeft w:val="640"/>
          <w:marRight w:val="0"/>
          <w:marTop w:val="0"/>
          <w:marBottom w:val="0"/>
          <w:divBdr>
            <w:top w:val="none" w:sz="0" w:space="0" w:color="auto"/>
            <w:left w:val="none" w:sz="0" w:space="0" w:color="auto"/>
            <w:bottom w:val="none" w:sz="0" w:space="0" w:color="auto"/>
            <w:right w:val="none" w:sz="0" w:space="0" w:color="auto"/>
          </w:divBdr>
        </w:div>
        <w:div w:id="1627345860">
          <w:marLeft w:val="640"/>
          <w:marRight w:val="0"/>
          <w:marTop w:val="0"/>
          <w:marBottom w:val="0"/>
          <w:divBdr>
            <w:top w:val="none" w:sz="0" w:space="0" w:color="auto"/>
            <w:left w:val="none" w:sz="0" w:space="0" w:color="auto"/>
            <w:bottom w:val="none" w:sz="0" w:space="0" w:color="auto"/>
            <w:right w:val="none" w:sz="0" w:space="0" w:color="auto"/>
          </w:divBdr>
        </w:div>
        <w:div w:id="2122649022">
          <w:marLeft w:val="640"/>
          <w:marRight w:val="0"/>
          <w:marTop w:val="0"/>
          <w:marBottom w:val="0"/>
          <w:divBdr>
            <w:top w:val="none" w:sz="0" w:space="0" w:color="auto"/>
            <w:left w:val="none" w:sz="0" w:space="0" w:color="auto"/>
            <w:bottom w:val="none" w:sz="0" w:space="0" w:color="auto"/>
            <w:right w:val="none" w:sz="0" w:space="0" w:color="auto"/>
          </w:divBdr>
        </w:div>
        <w:div w:id="1094982689">
          <w:marLeft w:val="640"/>
          <w:marRight w:val="0"/>
          <w:marTop w:val="0"/>
          <w:marBottom w:val="0"/>
          <w:divBdr>
            <w:top w:val="none" w:sz="0" w:space="0" w:color="auto"/>
            <w:left w:val="none" w:sz="0" w:space="0" w:color="auto"/>
            <w:bottom w:val="none" w:sz="0" w:space="0" w:color="auto"/>
            <w:right w:val="none" w:sz="0" w:space="0" w:color="auto"/>
          </w:divBdr>
        </w:div>
        <w:div w:id="1041782971">
          <w:marLeft w:val="640"/>
          <w:marRight w:val="0"/>
          <w:marTop w:val="0"/>
          <w:marBottom w:val="0"/>
          <w:divBdr>
            <w:top w:val="none" w:sz="0" w:space="0" w:color="auto"/>
            <w:left w:val="none" w:sz="0" w:space="0" w:color="auto"/>
            <w:bottom w:val="none" w:sz="0" w:space="0" w:color="auto"/>
            <w:right w:val="none" w:sz="0" w:space="0" w:color="auto"/>
          </w:divBdr>
        </w:div>
        <w:div w:id="552039805">
          <w:marLeft w:val="640"/>
          <w:marRight w:val="0"/>
          <w:marTop w:val="0"/>
          <w:marBottom w:val="0"/>
          <w:divBdr>
            <w:top w:val="none" w:sz="0" w:space="0" w:color="auto"/>
            <w:left w:val="none" w:sz="0" w:space="0" w:color="auto"/>
            <w:bottom w:val="none" w:sz="0" w:space="0" w:color="auto"/>
            <w:right w:val="none" w:sz="0" w:space="0" w:color="auto"/>
          </w:divBdr>
        </w:div>
        <w:div w:id="1549995119">
          <w:marLeft w:val="640"/>
          <w:marRight w:val="0"/>
          <w:marTop w:val="0"/>
          <w:marBottom w:val="0"/>
          <w:divBdr>
            <w:top w:val="none" w:sz="0" w:space="0" w:color="auto"/>
            <w:left w:val="none" w:sz="0" w:space="0" w:color="auto"/>
            <w:bottom w:val="none" w:sz="0" w:space="0" w:color="auto"/>
            <w:right w:val="none" w:sz="0" w:space="0" w:color="auto"/>
          </w:divBdr>
        </w:div>
        <w:div w:id="528031183">
          <w:marLeft w:val="640"/>
          <w:marRight w:val="0"/>
          <w:marTop w:val="0"/>
          <w:marBottom w:val="0"/>
          <w:divBdr>
            <w:top w:val="none" w:sz="0" w:space="0" w:color="auto"/>
            <w:left w:val="none" w:sz="0" w:space="0" w:color="auto"/>
            <w:bottom w:val="none" w:sz="0" w:space="0" w:color="auto"/>
            <w:right w:val="none" w:sz="0" w:space="0" w:color="auto"/>
          </w:divBdr>
        </w:div>
        <w:div w:id="1457065202">
          <w:marLeft w:val="640"/>
          <w:marRight w:val="0"/>
          <w:marTop w:val="0"/>
          <w:marBottom w:val="0"/>
          <w:divBdr>
            <w:top w:val="none" w:sz="0" w:space="0" w:color="auto"/>
            <w:left w:val="none" w:sz="0" w:space="0" w:color="auto"/>
            <w:bottom w:val="none" w:sz="0" w:space="0" w:color="auto"/>
            <w:right w:val="none" w:sz="0" w:space="0" w:color="auto"/>
          </w:divBdr>
        </w:div>
        <w:div w:id="1840148010">
          <w:marLeft w:val="640"/>
          <w:marRight w:val="0"/>
          <w:marTop w:val="0"/>
          <w:marBottom w:val="0"/>
          <w:divBdr>
            <w:top w:val="none" w:sz="0" w:space="0" w:color="auto"/>
            <w:left w:val="none" w:sz="0" w:space="0" w:color="auto"/>
            <w:bottom w:val="none" w:sz="0" w:space="0" w:color="auto"/>
            <w:right w:val="none" w:sz="0" w:space="0" w:color="auto"/>
          </w:divBdr>
        </w:div>
        <w:div w:id="1163400538">
          <w:marLeft w:val="640"/>
          <w:marRight w:val="0"/>
          <w:marTop w:val="0"/>
          <w:marBottom w:val="0"/>
          <w:divBdr>
            <w:top w:val="none" w:sz="0" w:space="0" w:color="auto"/>
            <w:left w:val="none" w:sz="0" w:space="0" w:color="auto"/>
            <w:bottom w:val="none" w:sz="0" w:space="0" w:color="auto"/>
            <w:right w:val="none" w:sz="0" w:space="0" w:color="auto"/>
          </w:divBdr>
        </w:div>
        <w:div w:id="216405375">
          <w:marLeft w:val="640"/>
          <w:marRight w:val="0"/>
          <w:marTop w:val="0"/>
          <w:marBottom w:val="0"/>
          <w:divBdr>
            <w:top w:val="none" w:sz="0" w:space="0" w:color="auto"/>
            <w:left w:val="none" w:sz="0" w:space="0" w:color="auto"/>
            <w:bottom w:val="none" w:sz="0" w:space="0" w:color="auto"/>
            <w:right w:val="none" w:sz="0" w:space="0" w:color="auto"/>
          </w:divBdr>
        </w:div>
        <w:div w:id="1138257402">
          <w:marLeft w:val="640"/>
          <w:marRight w:val="0"/>
          <w:marTop w:val="0"/>
          <w:marBottom w:val="0"/>
          <w:divBdr>
            <w:top w:val="none" w:sz="0" w:space="0" w:color="auto"/>
            <w:left w:val="none" w:sz="0" w:space="0" w:color="auto"/>
            <w:bottom w:val="none" w:sz="0" w:space="0" w:color="auto"/>
            <w:right w:val="none" w:sz="0" w:space="0" w:color="auto"/>
          </w:divBdr>
        </w:div>
        <w:div w:id="811602318">
          <w:marLeft w:val="640"/>
          <w:marRight w:val="0"/>
          <w:marTop w:val="0"/>
          <w:marBottom w:val="0"/>
          <w:divBdr>
            <w:top w:val="none" w:sz="0" w:space="0" w:color="auto"/>
            <w:left w:val="none" w:sz="0" w:space="0" w:color="auto"/>
            <w:bottom w:val="none" w:sz="0" w:space="0" w:color="auto"/>
            <w:right w:val="none" w:sz="0" w:space="0" w:color="auto"/>
          </w:divBdr>
        </w:div>
        <w:div w:id="1586378747">
          <w:marLeft w:val="640"/>
          <w:marRight w:val="0"/>
          <w:marTop w:val="0"/>
          <w:marBottom w:val="0"/>
          <w:divBdr>
            <w:top w:val="none" w:sz="0" w:space="0" w:color="auto"/>
            <w:left w:val="none" w:sz="0" w:space="0" w:color="auto"/>
            <w:bottom w:val="none" w:sz="0" w:space="0" w:color="auto"/>
            <w:right w:val="none" w:sz="0" w:space="0" w:color="auto"/>
          </w:divBdr>
        </w:div>
        <w:div w:id="303238941">
          <w:marLeft w:val="640"/>
          <w:marRight w:val="0"/>
          <w:marTop w:val="0"/>
          <w:marBottom w:val="0"/>
          <w:divBdr>
            <w:top w:val="none" w:sz="0" w:space="0" w:color="auto"/>
            <w:left w:val="none" w:sz="0" w:space="0" w:color="auto"/>
            <w:bottom w:val="none" w:sz="0" w:space="0" w:color="auto"/>
            <w:right w:val="none" w:sz="0" w:space="0" w:color="auto"/>
          </w:divBdr>
        </w:div>
        <w:div w:id="44179951">
          <w:marLeft w:val="640"/>
          <w:marRight w:val="0"/>
          <w:marTop w:val="0"/>
          <w:marBottom w:val="0"/>
          <w:divBdr>
            <w:top w:val="none" w:sz="0" w:space="0" w:color="auto"/>
            <w:left w:val="none" w:sz="0" w:space="0" w:color="auto"/>
            <w:bottom w:val="none" w:sz="0" w:space="0" w:color="auto"/>
            <w:right w:val="none" w:sz="0" w:space="0" w:color="auto"/>
          </w:divBdr>
        </w:div>
        <w:div w:id="1376393185">
          <w:marLeft w:val="640"/>
          <w:marRight w:val="0"/>
          <w:marTop w:val="0"/>
          <w:marBottom w:val="0"/>
          <w:divBdr>
            <w:top w:val="none" w:sz="0" w:space="0" w:color="auto"/>
            <w:left w:val="none" w:sz="0" w:space="0" w:color="auto"/>
            <w:bottom w:val="none" w:sz="0" w:space="0" w:color="auto"/>
            <w:right w:val="none" w:sz="0" w:space="0" w:color="auto"/>
          </w:divBdr>
        </w:div>
        <w:div w:id="731081192">
          <w:marLeft w:val="640"/>
          <w:marRight w:val="0"/>
          <w:marTop w:val="0"/>
          <w:marBottom w:val="0"/>
          <w:divBdr>
            <w:top w:val="none" w:sz="0" w:space="0" w:color="auto"/>
            <w:left w:val="none" w:sz="0" w:space="0" w:color="auto"/>
            <w:bottom w:val="none" w:sz="0" w:space="0" w:color="auto"/>
            <w:right w:val="none" w:sz="0" w:space="0" w:color="auto"/>
          </w:divBdr>
        </w:div>
      </w:divsChild>
    </w:div>
    <w:div w:id="54085710">
      <w:bodyDiv w:val="1"/>
      <w:marLeft w:val="0"/>
      <w:marRight w:val="0"/>
      <w:marTop w:val="0"/>
      <w:marBottom w:val="0"/>
      <w:divBdr>
        <w:top w:val="none" w:sz="0" w:space="0" w:color="auto"/>
        <w:left w:val="none" w:sz="0" w:space="0" w:color="auto"/>
        <w:bottom w:val="none" w:sz="0" w:space="0" w:color="auto"/>
        <w:right w:val="none" w:sz="0" w:space="0" w:color="auto"/>
      </w:divBdr>
    </w:div>
    <w:div w:id="57365940">
      <w:bodyDiv w:val="1"/>
      <w:marLeft w:val="0"/>
      <w:marRight w:val="0"/>
      <w:marTop w:val="0"/>
      <w:marBottom w:val="0"/>
      <w:divBdr>
        <w:top w:val="none" w:sz="0" w:space="0" w:color="auto"/>
        <w:left w:val="none" w:sz="0" w:space="0" w:color="auto"/>
        <w:bottom w:val="none" w:sz="0" w:space="0" w:color="auto"/>
        <w:right w:val="none" w:sz="0" w:space="0" w:color="auto"/>
      </w:divBdr>
    </w:div>
    <w:div w:id="57753543">
      <w:bodyDiv w:val="1"/>
      <w:marLeft w:val="0"/>
      <w:marRight w:val="0"/>
      <w:marTop w:val="0"/>
      <w:marBottom w:val="0"/>
      <w:divBdr>
        <w:top w:val="none" w:sz="0" w:space="0" w:color="auto"/>
        <w:left w:val="none" w:sz="0" w:space="0" w:color="auto"/>
        <w:bottom w:val="none" w:sz="0" w:space="0" w:color="auto"/>
        <w:right w:val="none" w:sz="0" w:space="0" w:color="auto"/>
      </w:divBdr>
      <w:divsChild>
        <w:div w:id="959606045">
          <w:marLeft w:val="640"/>
          <w:marRight w:val="0"/>
          <w:marTop w:val="0"/>
          <w:marBottom w:val="0"/>
          <w:divBdr>
            <w:top w:val="none" w:sz="0" w:space="0" w:color="auto"/>
            <w:left w:val="none" w:sz="0" w:space="0" w:color="auto"/>
            <w:bottom w:val="none" w:sz="0" w:space="0" w:color="auto"/>
            <w:right w:val="none" w:sz="0" w:space="0" w:color="auto"/>
          </w:divBdr>
        </w:div>
        <w:div w:id="587815332">
          <w:marLeft w:val="640"/>
          <w:marRight w:val="0"/>
          <w:marTop w:val="0"/>
          <w:marBottom w:val="0"/>
          <w:divBdr>
            <w:top w:val="none" w:sz="0" w:space="0" w:color="auto"/>
            <w:left w:val="none" w:sz="0" w:space="0" w:color="auto"/>
            <w:bottom w:val="none" w:sz="0" w:space="0" w:color="auto"/>
            <w:right w:val="none" w:sz="0" w:space="0" w:color="auto"/>
          </w:divBdr>
        </w:div>
        <w:div w:id="221604395">
          <w:marLeft w:val="640"/>
          <w:marRight w:val="0"/>
          <w:marTop w:val="0"/>
          <w:marBottom w:val="0"/>
          <w:divBdr>
            <w:top w:val="none" w:sz="0" w:space="0" w:color="auto"/>
            <w:left w:val="none" w:sz="0" w:space="0" w:color="auto"/>
            <w:bottom w:val="none" w:sz="0" w:space="0" w:color="auto"/>
            <w:right w:val="none" w:sz="0" w:space="0" w:color="auto"/>
          </w:divBdr>
        </w:div>
        <w:div w:id="1749037065">
          <w:marLeft w:val="640"/>
          <w:marRight w:val="0"/>
          <w:marTop w:val="0"/>
          <w:marBottom w:val="0"/>
          <w:divBdr>
            <w:top w:val="none" w:sz="0" w:space="0" w:color="auto"/>
            <w:left w:val="none" w:sz="0" w:space="0" w:color="auto"/>
            <w:bottom w:val="none" w:sz="0" w:space="0" w:color="auto"/>
            <w:right w:val="none" w:sz="0" w:space="0" w:color="auto"/>
          </w:divBdr>
        </w:div>
        <w:div w:id="107824345">
          <w:marLeft w:val="640"/>
          <w:marRight w:val="0"/>
          <w:marTop w:val="0"/>
          <w:marBottom w:val="0"/>
          <w:divBdr>
            <w:top w:val="none" w:sz="0" w:space="0" w:color="auto"/>
            <w:left w:val="none" w:sz="0" w:space="0" w:color="auto"/>
            <w:bottom w:val="none" w:sz="0" w:space="0" w:color="auto"/>
            <w:right w:val="none" w:sz="0" w:space="0" w:color="auto"/>
          </w:divBdr>
        </w:div>
        <w:div w:id="2020345720">
          <w:marLeft w:val="640"/>
          <w:marRight w:val="0"/>
          <w:marTop w:val="0"/>
          <w:marBottom w:val="0"/>
          <w:divBdr>
            <w:top w:val="none" w:sz="0" w:space="0" w:color="auto"/>
            <w:left w:val="none" w:sz="0" w:space="0" w:color="auto"/>
            <w:bottom w:val="none" w:sz="0" w:space="0" w:color="auto"/>
            <w:right w:val="none" w:sz="0" w:space="0" w:color="auto"/>
          </w:divBdr>
        </w:div>
        <w:div w:id="1132089079">
          <w:marLeft w:val="640"/>
          <w:marRight w:val="0"/>
          <w:marTop w:val="0"/>
          <w:marBottom w:val="0"/>
          <w:divBdr>
            <w:top w:val="none" w:sz="0" w:space="0" w:color="auto"/>
            <w:left w:val="none" w:sz="0" w:space="0" w:color="auto"/>
            <w:bottom w:val="none" w:sz="0" w:space="0" w:color="auto"/>
            <w:right w:val="none" w:sz="0" w:space="0" w:color="auto"/>
          </w:divBdr>
        </w:div>
        <w:div w:id="1366321757">
          <w:marLeft w:val="640"/>
          <w:marRight w:val="0"/>
          <w:marTop w:val="0"/>
          <w:marBottom w:val="0"/>
          <w:divBdr>
            <w:top w:val="none" w:sz="0" w:space="0" w:color="auto"/>
            <w:left w:val="none" w:sz="0" w:space="0" w:color="auto"/>
            <w:bottom w:val="none" w:sz="0" w:space="0" w:color="auto"/>
            <w:right w:val="none" w:sz="0" w:space="0" w:color="auto"/>
          </w:divBdr>
        </w:div>
        <w:div w:id="1276521586">
          <w:marLeft w:val="640"/>
          <w:marRight w:val="0"/>
          <w:marTop w:val="0"/>
          <w:marBottom w:val="0"/>
          <w:divBdr>
            <w:top w:val="none" w:sz="0" w:space="0" w:color="auto"/>
            <w:left w:val="none" w:sz="0" w:space="0" w:color="auto"/>
            <w:bottom w:val="none" w:sz="0" w:space="0" w:color="auto"/>
            <w:right w:val="none" w:sz="0" w:space="0" w:color="auto"/>
          </w:divBdr>
        </w:div>
        <w:div w:id="789862834">
          <w:marLeft w:val="640"/>
          <w:marRight w:val="0"/>
          <w:marTop w:val="0"/>
          <w:marBottom w:val="0"/>
          <w:divBdr>
            <w:top w:val="none" w:sz="0" w:space="0" w:color="auto"/>
            <w:left w:val="none" w:sz="0" w:space="0" w:color="auto"/>
            <w:bottom w:val="none" w:sz="0" w:space="0" w:color="auto"/>
            <w:right w:val="none" w:sz="0" w:space="0" w:color="auto"/>
          </w:divBdr>
        </w:div>
        <w:div w:id="1251742112">
          <w:marLeft w:val="640"/>
          <w:marRight w:val="0"/>
          <w:marTop w:val="0"/>
          <w:marBottom w:val="0"/>
          <w:divBdr>
            <w:top w:val="none" w:sz="0" w:space="0" w:color="auto"/>
            <w:left w:val="none" w:sz="0" w:space="0" w:color="auto"/>
            <w:bottom w:val="none" w:sz="0" w:space="0" w:color="auto"/>
            <w:right w:val="none" w:sz="0" w:space="0" w:color="auto"/>
          </w:divBdr>
        </w:div>
        <w:div w:id="1111823698">
          <w:marLeft w:val="640"/>
          <w:marRight w:val="0"/>
          <w:marTop w:val="0"/>
          <w:marBottom w:val="0"/>
          <w:divBdr>
            <w:top w:val="none" w:sz="0" w:space="0" w:color="auto"/>
            <w:left w:val="none" w:sz="0" w:space="0" w:color="auto"/>
            <w:bottom w:val="none" w:sz="0" w:space="0" w:color="auto"/>
            <w:right w:val="none" w:sz="0" w:space="0" w:color="auto"/>
          </w:divBdr>
        </w:div>
        <w:div w:id="1468159280">
          <w:marLeft w:val="640"/>
          <w:marRight w:val="0"/>
          <w:marTop w:val="0"/>
          <w:marBottom w:val="0"/>
          <w:divBdr>
            <w:top w:val="none" w:sz="0" w:space="0" w:color="auto"/>
            <w:left w:val="none" w:sz="0" w:space="0" w:color="auto"/>
            <w:bottom w:val="none" w:sz="0" w:space="0" w:color="auto"/>
            <w:right w:val="none" w:sz="0" w:space="0" w:color="auto"/>
          </w:divBdr>
        </w:div>
        <w:div w:id="1715810258">
          <w:marLeft w:val="640"/>
          <w:marRight w:val="0"/>
          <w:marTop w:val="0"/>
          <w:marBottom w:val="0"/>
          <w:divBdr>
            <w:top w:val="none" w:sz="0" w:space="0" w:color="auto"/>
            <w:left w:val="none" w:sz="0" w:space="0" w:color="auto"/>
            <w:bottom w:val="none" w:sz="0" w:space="0" w:color="auto"/>
            <w:right w:val="none" w:sz="0" w:space="0" w:color="auto"/>
          </w:divBdr>
        </w:div>
        <w:div w:id="562328589">
          <w:marLeft w:val="640"/>
          <w:marRight w:val="0"/>
          <w:marTop w:val="0"/>
          <w:marBottom w:val="0"/>
          <w:divBdr>
            <w:top w:val="none" w:sz="0" w:space="0" w:color="auto"/>
            <w:left w:val="none" w:sz="0" w:space="0" w:color="auto"/>
            <w:bottom w:val="none" w:sz="0" w:space="0" w:color="auto"/>
            <w:right w:val="none" w:sz="0" w:space="0" w:color="auto"/>
          </w:divBdr>
        </w:div>
        <w:div w:id="1446927689">
          <w:marLeft w:val="640"/>
          <w:marRight w:val="0"/>
          <w:marTop w:val="0"/>
          <w:marBottom w:val="0"/>
          <w:divBdr>
            <w:top w:val="none" w:sz="0" w:space="0" w:color="auto"/>
            <w:left w:val="none" w:sz="0" w:space="0" w:color="auto"/>
            <w:bottom w:val="none" w:sz="0" w:space="0" w:color="auto"/>
            <w:right w:val="none" w:sz="0" w:space="0" w:color="auto"/>
          </w:divBdr>
        </w:div>
        <w:div w:id="1730886651">
          <w:marLeft w:val="640"/>
          <w:marRight w:val="0"/>
          <w:marTop w:val="0"/>
          <w:marBottom w:val="0"/>
          <w:divBdr>
            <w:top w:val="none" w:sz="0" w:space="0" w:color="auto"/>
            <w:left w:val="none" w:sz="0" w:space="0" w:color="auto"/>
            <w:bottom w:val="none" w:sz="0" w:space="0" w:color="auto"/>
            <w:right w:val="none" w:sz="0" w:space="0" w:color="auto"/>
          </w:divBdr>
        </w:div>
        <w:div w:id="541989369">
          <w:marLeft w:val="640"/>
          <w:marRight w:val="0"/>
          <w:marTop w:val="0"/>
          <w:marBottom w:val="0"/>
          <w:divBdr>
            <w:top w:val="none" w:sz="0" w:space="0" w:color="auto"/>
            <w:left w:val="none" w:sz="0" w:space="0" w:color="auto"/>
            <w:bottom w:val="none" w:sz="0" w:space="0" w:color="auto"/>
            <w:right w:val="none" w:sz="0" w:space="0" w:color="auto"/>
          </w:divBdr>
        </w:div>
        <w:div w:id="1740667430">
          <w:marLeft w:val="640"/>
          <w:marRight w:val="0"/>
          <w:marTop w:val="0"/>
          <w:marBottom w:val="0"/>
          <w:divBdr>
            <w:top w:val="none" w:sz="0" w:space="0" w:color="auto"/>
            <w:left w:val="none" w:sz="0" w:space="0" w:color="auto"/>
            <w:bottom w:val="none" w:sz="0" w:space="0" w:color="auto"/>
            <w:right w:val="none" w:sz="0" w:space="0" w:color="auto"/>
          </w:divBdr>
        </w:div>
        <w:div w:id="101147321">
          <w:marLeft w:val="640"/>
          <w:marRight w:val="0"/>
          <w:marTop w:val="0"/>
          <w:marBottom w:val="0"/>
          <w:divBdr>
            <w:top w:val="none" w:sz="0" w:space="0" w:color="auto"/>
            <w:left w:val="none" w:sz="0" w:space="0" w:color="auto"/>
            <w:bottom w:val="none" w:sz="0" w:space="0" w:color="auto"/>
            <w:right w:val="none" w:sz="0" w:space="0" w:color="auto"/>
          </w:divBdr>
        </w:div>
        <w:div w:id="1462923618">
          <w:marLeft w:val="640"/>
          <w:marRight w:val="0"/>
          <w:marTop w:val="0"/>
          <w:marBottom w:val="0"/>
          <w:divBdr>
            <w:top w:val="none" w:sz="0" w:space="0" w:color="auto"/>
            <w:left w:val="none" w:sz="0" w:space="0" w:color="auto"/>
            <w:bottom w:val="none" w:sz="0" w:space="0" w:color="auto"/>
            <w:right w:val="none" w:sz="0" w:space="0" w:color="auto"/>
          </w:divBdr>
        </w:div>
        <w:div w:id="1587299246">
          <w:marLeft w:val="640"/>
          <w:marRight w:val="0"/>
          <w:marTop w:val="0"/>
          <w:marBottom w:val="0"/>
          <w:divBdr>
            <w:top w:val="none" w:sz="0" w:space="0" w:color="auto"/>
            <w:left w:val="none" w:sz="0" w:space="0" w:color="auto"/>
            <w:bottom w:val="none" w:sz="0" w:space="0" w:color="auto"/>
            <w:right w:val="none" w:sz="0" w:space="0" w:color="auto"/>
          </w:divBdr>
        </w:div>
        <w:div w:id="154298525">
          <w:marLeft w:val="640"/>
          <w:marRight w:val="0"/>
          <w:marTop w:val="0"/>
          <w:marBottom w:val="0"/>
          <w:divBdr>
            <w:top w:val="none" w:sz="0" w:space="0" w:color="auto"/>
            <w:left w:val="none" w:sz="0" w:space="0" w:color="auto"/>
            <w:bottom w:val="none" w:sz="0" w:space="0" w:color="auto"/>
            <w:right w:val="none" w:sz="0" w:space="0" w:color="auto"/>
          </w:divBdr>
        </w:div>
        <w:div w:id="1962102793">
          <w:marLeft w:val="640"/>
          <w:marRight w:val="0"/>
          <w:marTop w:val="0"/>
          <w:marBottom w:val="0"/>
          <w:divBdr>
            <w:top w:val="none" w:sz="0" w:space="0" w:color="auto"/>
            <w:left w:val="none" w:sz="0" w:space="0" w:color="auto"/>
            <w:bottom w:val="none" w:sz="0" w:space="0" w:color="auto"/>
            <w:right w:val="none" w:sz="0" w:space="0" w:color="auto"/>
          </w:divBdr>
        </w:div>
        <w:div w:id="1714380829">
          <w:marLeft w:val="640"/>
          <w:marRight w:val="0"/>
          <w:marTop w:val="0"/>
          <w:marBottom w:val="0"/>
          <w:divBdr>
            <w:top w:val="none" w:sz="0" w:space="0" w:color="auto"/>
            <w:left w:val="none" w:sz="0" w:space="0" w:color="auto"/>
            <w:bottom w:val="none" w:sz="0" w:space="0" w:color="auto"/>
            <w:right w:val="none" w:sz="0" w:space="0" w:color="auto"/>
          </w:divBdr>
        </w:div>
        <w:div w:id="1761020821">
          <w:marLeft w:val="640"/>
          <w:marRight w:val="0"/>
          <w:marTop w:val="0"/>
          <w:marBottom w:val="0"/>
          <w:divBdr>
            <w:top w:val="none" w:sz="0" w:space="0" w:color="auto"/>
            <w:left w:val="none" w:sz="0" w:space="0" w:color="auto"/>
            <w:bottom w:val="none" w:sz="0" w:space="0" w:color="auto"/>
            <w:right w:val="none" w:sz="0" w:space="0" w:color="auto"/>
          </w:divBdr>
        </w:div>
        <w:div w:id="1890609407">
          <w:marLeft w:val="640"/>
          <w:marRight w:val="0"/>
          <w:marTop w:val="0"/>
          <w:marBottom w:val="0"/>
          <w:divBdr>
            <w:top w:val="none" w:sz="0" w:space="0" w:color="auto"/>
            <w:left w:val="none" w:sz="0" w:space="0" w:color="auto"/>
            <w:bottom w:val="none" w:sz="0" w:space="0" w:color="auto"/>
            <w:right w:val="none" w:sz="0" w:space="0" w:color="auto"/>
          </w:divBdr>
        </w:div>
        <w:div w:id="333538151">
          <w:marLeft w:val="640"/>
          <w:marRight w:val="0"/>
          <w:marTop w:val="0"/>
          <w:marBottom w:val="0"/>
          <w:divBdr>
            <w:top w:val="none" w:sz="0" w:space="0" w:color="auto"/>
            <w:left w:val="none" w:sz="0" w:space="0" w:color="auto"/>
            <w:bottom w:val="none" w:sz="0" w:space="0" w:color="auto"/>
            <w:right w:val="none" w:sz="0" w:space="0" w:color="auto"/>
          </w:divBdr>
        </w:div>
        <w:div w:id="1581480346">
          <w:marLeft w:val="640"/>
          <w:marRight w:val="0"/>
          <w:marTop w:val="0"/>
          <w:marBottom w:val="0"/>
          <w:divBdr>
            <w:top w:val="none" w:sz="0" w:space="0" w:color="auto"/>
            <w:left w:val="none" w:sz="0" w:space="0" w:color="auto"/>
            <w:bottom w:val="none" w:sz="0" w:space="0" w:color="auto"/>
            <w:right w:val="none" w:sz="0" w:space="0" w:color="auto"/>
          </w:divBdr>
        </w:div>
        <w:div w:id="1350444452">
          <w:marLeft w:val="640"/>
          <w:marRight w:val="0"/>
          <w:marTop w:val="0"/>
          <w:marBottom w:val="0"/>
          <w:divBdr>
            <w:top w:val="none" w:sz="0" w:space="0" w:color="auto"/>
            <w:left w:val="none" w:sz="0" w:space="0" w:color="auto"/>
            <w:bottom w:val="none" w:sz="0" w:space="0" w:color="auto"/>
            <w:right w:val="none" w:sz="0" w:space="0" w:color="auto"/>
          </w:divBdr>
        </w:div>
        <w:div w:id="1821267120">
          <w:marLeft w:val="640"/>
          <w:marRight w:val="0"/>
          <w:marTop w:val="0"/>
          <w:marBottom w:val="0"/>
          <w:divBdr>
            <w:top w:val="none" w:sz="0" w:space="0" w:color="auto"/>
            <w:left w:val="none" w:sz="0" w:space="0" w:color="auto"/>
            <w:bottom w:val="none" w:sz="0" w:space="0" w:color="auto"/>
            <w:right w:val="none" w:sz="0" w:space="0" w:color="auto"/>
          </w:divBdr>
        </w:div>
        <w:div w:id="1102729392">
          <w:marLeft w:val="640"/>
          <w:marRight w:val="0"/>
          <w:marTop w:val="0"/>
          <w:marBottom w:val="0"/>
          <w:divBdr>
            <w:top w:val="none" w:sz="0" w:space="0" w:color="auto"/>
            <w:left w:val="none" w:sz="0" w:space="0" w:color="auto"/>
            <w:bottom w:val="none" w:sz="0" w:space="0" w:color="auto"/>
            <w:right w:val="none" w:sz="0" w:space="0" w:color="auto"/>
          </w:divBdr>
        </w:div>
        <w:div w:id="568268368">
          <w:marLeft w:val="640"/>
          <w:marRight w:val="0"/>
          <w:marTop w:val="0"/>
          <w:marBottom w:val="0"/>
          <w:divBdr>
            <w:top w:val="none" w:sz="0" w:space="0" w:color="auto"/>
            <w:left w:val="none" w:sz="0" w:space="0" w:color="auto"/>
            <w:bottom w:val="none" w:sz="0" w:space="0" w:color="auto"/>
            <w:right w:val="none" w:sz="0" w:space="0" w:color="auto"/>
          </w:divBdr>
        </w:div>
        <w:div w:id="999890681">
          <w:marLeft w:val="640"/>
          <w:marRight w:val="0"/>
          <w:marTop w:val="0"/>
          <w:marBottom w:val="0"/>
          <w:divBdr>
            <w:top w:val="none" w:sz="0" w:space="0" w:color="auto"/>
            <w:left w:val="none" w:sz="0" w:space="0" w:color="auto"/>
            <w:bottom w:val="none" w:sz="0" w:space="0" w:color="auto"/>
            <w:right w:val="none" w:sz="0" w:space="0" w:color="auto"/>
          </w:divBdr>
        </w:div>
        <w:div w:id="562252470">
          <w:marLeft w:val="640"/>
          <w:marRight w:val="0"/>
          <w:marTop w:val="0"/>
          <w:marBottom w:val="0"/>
          <w:divBdr>
            <w:top w:val="none" w:sz="0" w:space="0" w:color="auto"/>
            <w:left w:val="none" w:sz="0" w:space="0" w:color="auto"/>
            <w:bottom w:val="none" w:sz="0" w:space="0" w:color="auto"/>
            <w:right w:val="none" w:sz="0" w:space="0" w:color="auto"/>
          </w:divBdr>
        </w:div>
        <w:div w:id="1244101907">
          <w:marLeft w:val="640"/>
          <w:marRight w:val="0"/>
          <w:marTop w:val="0"/>
          <w:marBottom w:val="0"/>
          <w:divBdr>
            <w:top w:val="none" w:sz="0" w:space="0" w:color="auto"/>
            <w:left w:val="none" w:sz="0" w:space="0" w:color="auto"/>
            <w:bottom w:val="none" w:sz="0" w:space="0" w:color="auto"/>
            <w:right w:val="none" w:sz="0" w:space="0" w:color="auto"/>
          </w:divBdr>
        </w:div>
        <w:div w:id="299111288">
          <w:marLeft w:val="640"/>
          <w:marRight w:val="0"/>
          <w:marTop w:val="0"/>
          <w:marBottom w:val="0"/>
          <w:divBdr>
            <w:top w:val="none" w:sz="0" w:space="0" w:color="auto"/>
            <w:left w:val="none" w:sz="0" w:space="0" w:color="auto"/>
            <w:bottom w:val="none" w:sz="0" w:space="0" w:color="auto"/>
            <w:right w:val="none" w:sz="0" w:space="0" w:color="auto"/>
          </w:divBdr>
        </w:div>
        <w:div w:id="600377166">
          <w:marLeft w:val="640"/>
          <w:marRight w:val="0"/>
          <w:marTop w:val="0"/>
          <w:marBottom w:val="0"/>
          <w:divBdr>
            <w:top w:val="none" w:sz="0" w:space="0" w:color="auto"/>
            <w:left w:val="none" w:sz="0" w:space="0" w:color="auto"/>
            <w:bottom w:val="none" w:sz="0" w:space="0" w:color="auto"/>
            <w:right w:val="none" w:sz="0" w:space="0" w:color="auto"/>
          </w:divBdr>
        </w:div>
        <w:div w:id="1785731940">
          <w:marLeft w:val="640"/>
          <w:marRight w:val="0"/>
          <w:marTop w:val="0"/>
          <w:marBottom w:val="0"/>
          <w:divBdr>
            <w:top w:val="none" w:sz="0" w:space="0" w:color="auto"/>
            <w:left w:val="none" w:sz="0" w:space="0" w:color="auto"/>
            <w:bottom w:val="none" w:sz="0" w:space="0" w:color="auto"/>
            <w:right w:val="none" w:sz="0" w:space="0" w:color="auto"/>
          </w:divBdr>
        </w:div>
        <w:div w:id="1461453559">
          <w:marLeft w:val="640"/>
          <w:marRight w:val="0"/>
          <w:marTop w:val="0"/>
          <w:marBottom w:val="0"/>
          <w:divBdr>
            <w:top w:val="none" w:sz="0" w:space="0" w:color="auto"/>
            <w:left w:val="none" w:sz="0" w:space="0" w:color="auto"/>
            <w:bottom w:val="none" w:sz="0" w:space="0" w:color="auto"/>
            <w:right w:val="none" w:sz="0" w:space="0" w:color="auto"/>
          </w:divBdr>
        </w:div>
        <w:div w:id="350844414">
          <w:marLeft w:val="640"/>
          <w:marRight w:val="0"/>
          <w:marTop w:val="0"/>
          <w:marBottom w:val="0"/>
          <w:divBdr>
            <w:top w:val="none" w:sz="0" w:space="0" w:color="auto"/>
            <w:left w:val="none" w:sz="0" w:space="0" w:color="auto"/>
            <w:bottom w:val="none" w:sz="0" w:space="0" w:color="auto"/>
            <w:right w:val="none" w:sz="0" w:space="0" w:color="auto"/>
          </w:divBdr>
        </w:div>
        <w:div w:id="1909338278">
          <w:marLeft w:val="640"/>
          <w:marRight w:val="0"/>
          <w:marTop w:val="0"/>
          <w:marBottom w:val="0"/>
          <w:divBdr>
            <w:top w:val="none" w:sz="0" w:space="0" w:color="auto"/>
            <w:left w:val="none" w:sz="0" w:space="0" w:color="auto"/>
            <w:bottom w:val="none" w:sz="0" w:space="0" w:color="auto"/>
            <w:right w:val="none" w:sz="0" w:space="0" w:color="auto"/>
          </w:divBdr>
        </w:div>
        <w:div w:id="1653413590">
          <w:marLeft w:val="640"/>
          <w:marRight w:val="0"/>
          <w:marTop w:val="0"/>
          <w:marBottom w:val="0"/>
          <w:divBdr>
            <w:top w:val="none" w:sz="0" w:space="0" w:color="auto"/>
            <w:left w:val="none" w:sz="0" w:space="0" w:color="auto"/>
            <w:bottom w:val="none" w:sz="0" w:space="0" w:color="auto"/>
            <w:right w:val="none" w:sz="0" w:space="0" w:color="auto"/>
          </w:divBdr>
        </w:div>
        <w:div w:id="1238325336">
          <w:marLeft w:val="640"/>
          <w:marRight w:val="0"/>
          <w:marTop w:val="0"/>
          <w:marBottom w:val="0"/>
          <w:divBdr>
            <w:top w:val="none" w:sz="0" w:space="0" w:color="auto"/>
            <w:left w:val="none" w:sz="0" w:space="0" w:color="auto"/>
            <w:bottom w:val="none" w:sz="0" w:space="0" w:color="auto"/>
            <w:right w:val="none" w:sz="0" w:space="0" w:color="auto"/>
          </w:divBdr>
        </w:div>
        <w:div w:id="1410498415">
          <w:marLeft w:val="640"/>
          <w:marRight w:val="0"/>
          <w:marTop w:val="0"/>
          <w:marBottom w:val="0"/>
          <w:divBdr>
            <w:top w:val="none" w:sz="0" w:space="0" w:color="auto"/>
            <w:left w:val="none" w:sz="0" w:space="0" w:color="auto"/>
            <w:bottom w:val="none" w:sz="0" w:space="0" w:color="auto"/>
            <w:right w:val="none" w:sz="0" w:space="0" w:color="auto"/>
          </w:divBdr>
        </w:div>
        <w:div w:id="1163280845">
          <w:marLeft w:val="640"/>
          <w:marRight w:val="0"/>
          <w:marTop w:val="0"/>
          <w:marBottom w:val="0"/>
          <w:divBdr>
            <w:top w:val="none" w:sz="0" w:space="0" w:color="auto"/>
            <w:left w:val="none" w:sz="0" w:space="0" w:color="auto"/>
            <w:bottom w:val="none" w:sz="0" w:space="0" w:color="auto"/>
            <w:right w:val="none" w:sz="0" w:space="0" w:color="auto"/>
          </w:divBdr>
        </w:div>
        <w:div w:id="534655385">
          <w:marLeft w:val="640"/>
          <w:marRight w:val="0"/>
          <w:marTop w:val="0"/>
          <w:marBottom w:val="0"/>
          <w:divBdr>
            <w:top w:val="none" w:sz="0" w:space="0" w:color="auto"/>
            <w:left w:val="none" w:sz="0" w:space="0" w:color="auto"/>
            <w:bottom w:val="none" w:sz="0" w:space="0" w:color="auto"/>
            <w:right w:val="none" w:sz="0" w:space="0" w:color="auto"/>
          </w:divBdr>
        </w:div>
        <w:div w:id="82798725">
          <w:marLeft w:val="640"/>
          <w:marRight w:val="0"/>
          <w:marTop w:val="0"/>
          <w:marBottom w:val="0"/>
          <w:divBdr>
            <w:top w:val="none" w:sz="0" w:space="0" w:color="auto"/>
            <w:left w:val="none" w:sz="0" w:space="0" w:color="auto"/>
            <w:bottom w:val="none" w:sz="0" w:space="0" w:color="auto"/>
            <w:right w:val="none" w:sz="0" w:space="0" w:color="auto"/>
          </w:divBdr>
        </w:div>
      </w:divsChild>
    </w:div>
    <w:div w:id="58288074">
      <w:bodyDiv w:val="1"/>
      <w:marLeft w:val="0"/>
      <w:marRight w:val="0"/>
      <w:marTop w:val="0"/>
      <w:marBottom w:val="0"/>
      <w:divBdr>
        <w:top w:val="none" w:sz="0" w:space="0" w:color="auto"/>
        <w:left w:val="none" w:sz="0" w:space="0" w:color="auto"/>
        <w:bottom w:val="none" w:sz="0" w:space="0" w:color="auto"/>
        <w:right w:val="none" w:sz="0" w:space="0" w:color="auto"/>
      </w:divBdr>
    </w:div>
    <w:div w:id="61757828">
      <w:bodyDiv w:val="1"/>
      <w:marLeft w:val="0"/>
      <w:marRight w:val="0"/>
      <w:marTop w:val="0"/>
      <w:marBottom w:val="0"/>
      <w:divBdr>
        <w:top w:val="none" w:sz="0" w:space="0" w:color="auto"/>
        <w:left w:val="none" w:sz="0" w:space="0" w:color="auto"/>
        <w:bottom w:val="none" w:sz="0" w:space="0" w:color="auto"/>
        <w:right w:val="none" w:sz="0" w:space="0" w:color="auto"/>
      </w:divBdr>
    </w:div>
    <w:div w:id="65350166">
      <w:bodyDiv w:val="1"/>
      <w:marLeft w:val="0"/>
      <w:marRight w:val="0"/>
      <w:marTop w:val="0"/>
      <w:marBottom w:val="0"/>
      <w:divBdr>
        <w:top w:val="none" w:sz="0" w:space="0" w:color="auto"/>
        <w:left w:val="none" w:sz="0" w:space="0" w:color="auto"/>
        <w:bottom w:val="none" w:sz="0" w:space="0" w:color="auto"/>
        <w:right w:val="none" w:sz="0" w:space="0" w:color="auto"/>
      </w:divBdr>
    </w:div>
    <w:div w:id="68771871">
      <w:bodyDiv w:val="1"/>
      <w:marLeft w:val="0"/>
      <w:marRight w:val="0"/>
      <w:marTop w:val="0"/>
      <w:marBottom w:val="0"/>
      <w:divBdr>
        <w:top w:val="none" w:sz="0" w:space="0" w:color="auto"/>
        <w:left w:val="none" w:sz="0" w:space="0" w:color="auto"/>
        <w:bottom w:val="none" w:sz="0" w:space="0" w:color="auto"/>
        <w:right w:val="none" w:sz="0" w:space="0" w:color="auto"/>
      </w:divBdr>
    </w:div>
    <w:div w:id="68967152">
      <w:bodyDiv w:val="1"/>
      <w:marLeft w:val="0"/>
      <w:marRight w:val="0"/>
      <w:marTop w:val="0"/>
      <w:marBottom w:val="0"/>
      <w:divBdr>
        <w:top w:val="none" w:sz="0" w:space="0" w:color="auto"/>
        <w:left w:val="none" w:sz="0" w:space="0" w:color="auto"/>
        <w:bottom w:val="none" w:sz="0" w:space="0" w:color="auto"/>
        <w:right w:val="none" w:sz="0" w:space="0" w:color="auto"/>
      </w:divBdr>
    </w:div>
    <w:div w:id="72826918">
      <w:bodyDiv w:val="1"/>
      <w:marLeft w:val="0"/>
      <w:marRight w:val="0"/>
      <w:marTop w:val="0"/>
      <w:marBottom w:val="0"/>
      <w:divBdr>
        <w:top w:val="none" w:sz="0" w:space="0" w:color="auto"/>
        <w:left w:val="none" w:sz="0" w:space="0" w:color="auto"/>
        <w:bottom w:val="none" w:sz="0" w:space="0" w:color="auto"/>
        <w:right w:val="none" w:sz="0" w:space="0" w:color="auto"/>
      </w:divBdr>
    </w:div>
    <w:div w:id="75593705">
      <w:bodyDiv w:val="1"/>
      <w:marLeft w:val="0"/>
      <w:marRight w:val="0"/>
      <w:marTop w:val="0"/>
      <w:marBottom w:val="0"/>
      <w:divBdr>
        <w:top w:val="none" w:sz="0" w:space="0" w:color="auto"/>
        <w:left w:val="none" w:sz="0" w:space="0" w:color="auto"/>
        <w:bottom w:val="none" w:sz="0" w:space="0" w:color="auto"/>
        <w:right w:val="none" w:sz="0" w:space="0" w:color="auto"/>
      </w:divBdr>
    </w:div>
    <w:div w:id="78603445">
      <w:bodyDiv w:val="1"/>
      <w:marLeft w:val="0"/>
      <w:marRight w:val="0"/>
      <w:marTop w:val="0"/>
      <w:marBottom w:val="0"/>
      <w:divBdr>
        <w:top w:val="none" w:sz="0" w:space="0" w:color="auto"/>
        <w:left w:val="none" w:sz="0" w:space="0" w:color="auto"/>
        <w:bottom w:val="none" w:sz="0" w:space="0" w:color="auto"/>
        <w:right w:val="none" w:sz="0" w:space="0" w:color="auto"/>
      </w:divBdr>
    </w:div>
    <w:div w:id="79183599">
      <w:bodyDiv w:val="1"/>
      <w:marLeft w:val="0"/>
      <w:marRight w:val="0"/>
      <w:marTop w:val="0"/>
      <w:marBottom w:val="0"/>
      <w:divBdr>
        <w:top w:val="none" w:sz="0" w:space="0" w:color="auto"/>
        <w:left w:val="none" w:sz="0" w:space="0" w:color="auto"/>
        <w:bottom w:val="none" w:sz="0" w:space="0" w:color="auto"/>
        <w:right w:val="none" w:sz="0" w:space="0" w:color="auto"/>
      </w:divBdr>
    </w:div>
    <w:div w:id="79329076">
      <w:bodyDiv w:val="1"/>
      <w:marLeft w:val="0"/>
      <w:marRight w:val="0"/>
      <w:marTop w:val="0"/>
      <w:marBottom w:val="0"/>
      <w:divBdr>
        <w:top w:val="none" w:sz="0" w:space="0" w:color="auto"/>
        <w:left w:val="none" w:sz="0" w:space="0" w:color="auto"/>
        <w:bottom w:val="none" w:sz="0" w:space="0" w:color="auto"/>
        <w:right w:val="none" w:sz="0" w:space="0" w:color="auto"/>
      </w:divBdr>
      <w:divsChild>
        <w:div w:id="418983122">
          <w:marLeft w:val="640"/>
          <w:marRight w:val="0"/>
          <w:marTop w:val="0"/>
          <w:marBottom w:val="0"/>
          <w:divBdr>
            <w:top w:val="none" w:sz="0" w:space="0" w:color="auto"/>
            <w:left w:val="none" w:sz="0" w:space="0" w:color="auto"/>
            <w:bottom w:val="none" w:sz="0" w:space="0" w:color="auto"/>
            <w:right w:val="none" w:sz="0" w:space="0" w:color="auto"/>
          </w:divBdr>
        </w:div>
        <w:div w:id="1323508412">
          <w:marLeft w:val="640"/>
          <w:marRight w:val="0"/>
          <w:marTop w:val="0"/>
          <w:marBottom w:val="0"/>
          <w:divBdr>
            <w:top w:val="none" w:sz="0" w:space="0" w:color="auto"/>
            <w:left w:val="none" w:sz="0" w:space="0" w:color="auto"/>
            <w:bottom w:val="none" w:sz="0" w:space="0" w:color="auto"/>
            <w:right w:val="none" w:sz="0" w:space="0" w:color="auto"/>
          </w:divBdr>
        </w:div>
        <w:div w:id="124008423">
          <w:marLeft w:val="640"/>
          <w:marRight w:val="0"/>
          <w:marTop w:val="0"/>
          <w:marBottom w:val="0"/>
          <w:divBdr>
            <w:top w:val="none" w:sz="0" w:space="0" w:color="auto"/>
            <w:left w:val="none" w:sz="0" w:space="0" w:color="auto"/>
            <w:bottom w:val="none" w:sz="0" w:space="0" w:color="auto"/>
            <w:right w:val="none" w:sz="0" w:space="0" w:color="auto"/>
          </w:divBdr>
        </w:div>
        <w:div w:id="918248706">
          <w:marLeft w:val="640"/>
          <w:marRight w:val="0"/>
          <w:marTop w:val="0"/>
          <w:marBottom w:val="0"/>
          <w:divBdr>
            <w:top w:val="none" w:sz="0" w:space="0" w:color="auto"/>
            <w:left w:val="none" w:sz="0" w:space="0" w:color="auto"/>
            <w:bottom w:val="none" w:sz="0" w:space="0" w:color="auto"/>
            <w:right w:val="none" w:sz="0" w:space="0" w:color="auto"/>
          </w:divBdr>
        </w:div>
        <w:div w:id="647247409">
          <w:marLeft w:val="640"/>
          <w:marRight w:val="0"/>
          <w:marTop w:val="0"/>
          <w:marBottom w:val="0"/>
          <w:divBdr>
            <w:top w:val="none" w:sz="0" w:space="0" w:color="auto"/>
            <w:left w:val="none" w:sz="0" w:space="0" w:color="auto"/>
            <w:bottom w:val="none" w:sz="0" w:space="0" w:color="auto"/>
            <w:right w:val="none" w:sz="0" w:space="0" w:color="auto"/>
          </w:divBdr>
        </w:div>
        <w:div w:id="928394120">
          <w:marLeft w:val="640"/>
          <w:marRight w:val="0"/>
          <w:marTop w:val="0"/>
          <w:marBottom w:val="0"/>
          <w:divBdr>
            <w:top w:val="none" w:sz="0" w:space="0" w:color="auto"/>
            <w:left w:val="none" w:sz="0" w:space="0" w:color="auto"/>
            <w:bottom w:val="none" w:sz="0" w:space="0" w:color="auto"/>
            <w:right w:val="none" w:sz="0" w:space="0" w:color="auto"/>
          </w:divBdr>
        </w:div>
        <w:div w:id="2085296048">
          <w:marLeft w:val="640"/>
          <w:marRight w:val="0"/>
          <w:marTop w:val="0"/>
          <w:marBottom w:val="0"/>
          <w:divBdr>
            <w:top w:val="none" w:sz="0" w:space="0" w:color="auto"/>
            <w:left w:val="none" w:sz="0" w:space="0" w:color="auto"/>
            <w:bottom w:val="none" w:sz="0" w:space="0" w:color="auto"/>
            <w:right w:val="none" w:sz="0" w:space="0" w:color="auto"/>
          </w:divBdr>
        </w:div>
        <w:div w:id="1714502866">
          <w:marLeft w:val="640"/>
          <w:marRight w:val="0"/>
          <w:marTop w:val="0"/>
          <w:marBottom w:val="0"/>
          <w:divBdr>
            <w:top w:val="none" w:sz="0" w:space="0" w:color="auto"/>
            <w:left w:val="none" w:sz="0" w:space="0" w:color="auto"/>
            <w:bottom w:val="none" w:sz="0" w:space="0" w:color="auto"/>
            <w:right w:val="none" w:sz="0" w:space="0" w:color="auto"/>
          </w:divBdr>
        </w:div>
        <w:div w:id="1396733482">
          <w:marLeft w:val="640"/>
          <w:marRight w:val="0"/>
          <w:marTop w:val="0"/>
          <w:marBottom w:val="0"/>
          <w:divBdr>
            <w:top w:val="none" w:sz="0" w:space="0" w:color="auto"/>
            <w:left w:val="none" w:sz="0" w:space="0" w:color="auto"/>
            <w:bottom w:val="none" w:sz="0" w:space="0" w:color="auto"/>
            <w:right w:val="none" w:sz="0" w:space="0" w:color="auto"/>
          </w:divBdr>
        </w:div>
        <w:div w:id="684555853">
          <w:marLeft w:val="640"/>
          <w:marRight w:val="0"/>
          <w:marTop w:val="0"/>
          <w:marBottom w:val="0"/>
          <w:divBdr>
            <w:top w:val="none" w:sz="0" w:space="0" w:color="auto"/>
            <w:left w:val="none" w:sz="0" w:space="0" w:color="auto"/>
            <w:bottom w:val="none" w:sz="0" w:space="0" w:color="auto"/>
            <w:right w:val="none" w:sz="0" w:space="0" w:color="auto"/>
          </w:divBdr>
        </w:div>
        <w:div w:id="829101671">
          <w:marLeft w:val="640"/>
          <w:marRight w:val="0"/>
          <w:marTop w:val="0"/>
          <w:marBottom w:val="0"/>
          <w:divBdr>
            <w:top w:val="none" w:sz="0" w:space="0" w:color="auto"/>
            <w:left w:val="none" w:sz="0" w:space="0" w:color="auto"/>
            <w:bottom w:val="none" w:sz="0" w:space="0" w:color="auto"/>
            <w:right w:val="none" w:sz="0" w:space="0" w:color="auto"/>
          </w:divBdr>
        </w:div>
        <w:div w:id="220598868">
          <w:marLeft w:val="640"/>
          <w:marRight w:val="0"/>
          <w:marTop w:val="0"/>
          <w:marBottom w:val="0"/>
          <w:divBdr>
            <w:top w:val="none" w:sz="0" w:space="0" w:color="auto"/>
            <w:left w:val="none" w:sz="0" w:space="0" w:color="auto"/>
            <w:bottom w:val="none" w:sz="0" w:space="0" w:color="auto"/>
            <w:right w:val="none" w:sz="0" w:space="0" w:color="auto"/>
          </w:divBdr>
        </w:div>
        <w:div w:id="1358193269">
          <w:marLeft w:val="640"/>
          <w:marRight w:val="0"/>
          <w:marTop w:val="0"/>
          <w:marBottom w:val="0"/>
          <w:divBdr>
            <w:top w:val="none" w:sz="0" w:space="0" w:color="auto"/>
            <w:left w:val="none" w:sz="0" w:space="0" w:color="auto"/>
            <w:bottom w:val="none" w:sz="0" w:space="0" w:color="auto"/>
            <w:right w:val="none" w:sz="0" w:space="0" w:color="auto"/>
          </w:divBdr>
        </w:div>
        <w:div w:id="957680216">
          <w:marLeft w:val="640"/>
          <w:marRight w:val="0"/>
          <w:marTop w:val="0"/>
          <w:marBottom w:val="0"/>
          <w:divBdr>
            <w:top w:val="none" w:sz="0" w:space="0" w:color="auto"/>
            <w:left w:val="none" w:sz="0" w:space="0" w:color="auto"/>
            <w:bottom w:val="none" w:sz="0" w:space="0" w:color="auto"/>
            <w:right w:val="none" w:sz="0" w:space="0" w:color="auto"/>
          </w:divBdr>
        </w:div>
        <w:div w:id="1110316358">
          <w:marLeft w:val="640"/>
          <w:marRight w:val="0"/>
          <w:marTop w:val="0"/>
          <w:marBottom w:val="0"/>
          <w:divBdr>
            <w:top w:val="none" w:sz="0" w:space="0" w:color="auto"/>
            <w:left w:val="none" w:sz="0" w:space="0" w:color="auto"/>
            <w:bottom w:val="none" w:sz="0" w:space="0" w:color="auto"/>
            <w:right w:val="none" w:sz="0" w:space="0" w:color="auto"/>
          </w:divBdr>
        </w:div>
        <w:div w:id="697118902">
          <w:marLeft w:val="640"/>
          <w:marRight w:val="0"/>
          <w:marTop w:val="0"/>
          <w:marBottom w:val="0"/>
          <w:divBdr>
            <w:top w:val="none" w:sz="0" w:space="0" w:color="auto"/>
            <w:left w:val="none" w:sz="0" w:space="0" w:color="auto"/>
            <w:bottom w:val="none" w:sz="0" w:space="0" w:color="auto"/>
            <w:right w:val="none" w:sz="0" w:space="0" w:color="auto"/>
          </w:divBdr>
        </w:div>
        <w:div w:id="929392035">
          <w:marLeft w:val="640"/>
          <w:marRight w:val="0"/>
          <w:marTop w:val="0"/>
          <w:marBottom w:val="0"/>
          <w:divBdr>
            <w:top w:val="none" w:sz="0" w:space="0" w:color="auto"/>
            <w:left w:val="none" w:sz="0" w:space="0" w:color="auto"/>
            <w:bottom w:val="none" w:sz="0" w:space="0" w:color="auto"/>
            <w:right w:val="none" w:sz="0" w:space="0" w:color="auto"/>
          </w:divBdr>
        </w:div>
        <w:div w:id="1070229529">
          <w:marLeft w:val="640"/>
          <w:marRight w:val="0"/>
          <w:marTop w:val="0"/>
          <w:marBottom w:val="0"/>
          <w:divBdr>
            <w:top w:val="none" w:sz="0" w:space="0" w:color="auto"/>
            <w:left w:val="none" w:sz="0" w:space="0" w:color="auto"/>
            <w:bottom w:val="none" w:sz="0" w:space="0" w:color="auto"/>
            <w:right w:val="none" w:sz="0" w:space="0" w:color="auto"/>
          </w:divBdr>
        </w:div>
        <w:div w:id="1346787677">
          <w:marLeft w:val="640"/>
          <w:marRight w:val="0"/>
          <w:marTop w:val="0"/>
          <w:marBottom w:val="0"/>
          <w:divBdr>
            <w:top w:val="none" w:sz="0" w:space="0" w:color="auto"/>
            <w:left w:val="none" w:sz="0" w:space="0" w:color="auto"/>
            <w:bottom w:val="none" w:sz="0" w:space="0" w:color="auto"/>
            <w:right w:val="none" w:sz="0" w:space="0" w:color="auto"/>
          </w:divBdr>
        </w:div>
        <w:div w:id="2018187537">
          <w:marLeft w:val="640"/>
          <w:marRight w:val="0"/>
          <w:marTop w:val="0"/>
          <w:marBottom w:val="0"/>
          <w:divBdr>
            <w:top w:val="none" w:sz="0" w:space="0" w:color="auto"/>
            <w:left w:val="none" w:sz="0" w:space="0" w:color="auto"/>
            <w:bottom w:val="none" w:sz="0" w:space="0" w:color="auto"/>
            <w:right w:val="none" w:sz="0" w:space="0" w:color="auto"/>
          </w:divBdr>
        </w:div>
        <w:div w:id="526985234">
          <w:marLeft w:val="640"/>
          <w:marRight w:val="0"/>
          <w:marTop w:val="0"/>
          <w:marBottom w:val="0"/>
          <w:divBdr>
            <w:top w:val="none" w:sz="0" w:space="0" w:color="auto"/>
            <w:left w:val="none" w:sz="0" w:space="0" w:color="auto"/>
            <w:bottom w:val="none" w:sz="0" w:space="0" w:color="auto"/>
            <w:right w:val="none" w:sz="0" w:space="0" w:color="auto"/>
          </w:divBdr>
        </w:div>
        <w:div w:id="2006007116">
          <w:marLeft w:val="640"/>
          <w:marRight w:val="0"/>
          <w:marTop w:val="0"/>
          <w:marBottom w:val="0"/>
          <w:divBdr>
            <w:top w:val="none" w:sz="0" w:space="0" w:color="auto"/>
            <w:left w:val="none" w:sz="0" w:space="0" w:color="auto"/>
            <w:bottom w:val="none" w:sz="0" w:space="0" w:color="auto"/>
            <w:right w:val="none" w:sz="0" w:space="0" w:color="auto"/>
          </w:divBdr>
        </w:div>
        <w:div w:id="750085550">
          <w:marLeft w:val="640"/>
          <w:marRight w:val="0"/>
          <w:marTop w:val="0"/>
          <w:marBottom w:val="0"/>
          <w:divBdr>
            <w:top w:val="none" w:sz="0" w:space="0" w:color="auto"/>
            <w:left w:val="none" w:sz="0" w:space="0" w:color="auto"/>
            <w:bottom w:val="none" w:sz="0" w:space="0" w:color="auto"/>
            <w:right w:val="none" w:sz="0" w:space="0" w:color="auto"/>
          </w:divBdr>
        </w:div>
        <w:div w:id="907228024">
          <w:marLeft w:val="640"/>
          <w:marRight w:val="0"/>
          <w:marTop w:val="0"/>
          <w:marBottom w:val="0"/>
          <w:divBdr>
            <w:top w:val="none" w:sz="0" w:space="0" w:color="auto"/>
            <w:left w:val="none" w:sz="0" w:space="0" w:color="auto"/>
            <w:bottom w:val="none" w:sz="0" w:space="0" w:color="auto"/>
            <w:right w:val="none" w:sz="0" w:space="0" w:color="auto"/>
          </w:divBdr>
        </w:div>
        <w:div w:id="1231423702">
          <w:marLeft w:val="640"/>
          <w:marRight w:val="0"/>
          <w:marTop w:val="0"/>
          <w:marBottom w:val="0"/>
          <w:divBdr>
            <w:top w:val="none" w:sz="0" w:space="0" w:color="auto"/>
            <w:left w:val="none" w:sz="0" w:space="0" w:color="auto"/>
            <w:bottom w:val="none" w:sz="0" w:space="0" w:color="auto"/>
            <w:right w:val="none" w:sz="0" w:space="0" w:color="auto"/>
          </w:divBdr>
        </w:div>
        <w:div w:id="143742634">
          <w:marLeft w:val="640"/>
          <w:marRight w:val="0"/>
          <w:marTop w:val="0"/>
          <w:marBottom w:val="0"/>
          <w:divBdr>
            <w:top w:val="none" w:sz="0" w:space="0" w:color="auto"/>
            <w:left w:val="none" w:sz="0" w:space="0" w:color="auto"/>
            <w:bottom w:val="none" w:sz="0" w:space="0" w:color="auto"/>
            <w:right w:val="none" w:sz="0" w:space="0" w:color="auto"/>
          </w:divBdr>
        </w:div>
        <w:div w:id="1775175332">
          <w:marLeft w:val="640"/>
          <w:marRight w:val="0"/>
          <w:marTop w:val="0"/>
          <w:marBottom w:val="0"/>
          <w:divBdr>
            <w:top w:val="none" w:sz="0" w:space="0" w:color="auto"/>
            <w:left w:val="none" w:sz="0" w:space="0" w:color="auto"/>
            <w:bottom w:val="none" w:sz="0" w:space="0" w:color="auto"/>
            <w:right w:val="none" w:sz="0" w:space="0" w:color="auto"/>
          </w:divBdr>
        </w:div>
        <w:div w:id="1843617082">
          <w:marLeft w:val="640"/>
          <w:marRight w:val="0"/>
          <w:marTop w:val="0"/>
          <w:marBottom w:val="0"/>
          <w:divBdr>
            <w:top w:val="none" w:sz="0" w:space="0" w:color="auto"/>
            <w:left w:val="none" w:sz="0" w:space="0" w:color="auto"/>
            <w:bottom w:val="none" w:sz="0" w:space="0" w:color="auto"/>
            <w:right w:val="none" w:sz="0" w:space="0" w:color="auto"/>
          </w:divBdr>
        </w:div>
        <w:div w:id="67968748">
          <w:marLeft w:val="640"/>
          <w:marRight w:val="0"/>
          <w:marTop w:val="0"/>
          <w:marBottom w:val="0"/>
          <w:divBdr>
            <w:top w:val="none" w:sz="0" w:space="0" w:color="auto"/>
            <w:left w:val="none" w:sz="0" w:space="0" w:color="auto"/>
            <w:bottom w:val="none" w:sz="0" w:space="0" w:color="auto"/>
            <w:right w:val="none" w:sz="0" w:space="0" w:color="auto"/>
          </w:divBdr>
        </w:div>
        <w:div w:id="186867973">
          <w:marLeft w:val="640"/>
          <w:marRight w:val="0"/>
          <w:marTop w:val="0"/>
          <w:marBottom w:val="0"/>
          <w:divBdr>
            <w:top w:val="none" w:sz="0" w:space="0" w:color="auto"/>
            <w:left w:val="none" w:sz="0" w:space="0" w:color="auto"/>
            <w:bottom w:val="none" w:sz="0" w:space="0" w:color="auto"/>
            <w:right w:val="none" w:sz="0" w:space="0" w:color="auto"/>
          </w:divBdr>
        </w:div>
        <w:div w:id="1183514701">
          <w:marLeft w:val="640"/>
          <w:marRight w:val="0"/>
          <w:marTop w:val="0"/>
          <w:marBottom w:val="0"/>
          <w:divBdr>
            <w:top w:val="none" w:sz="0" w:space="0" w:color="auto"/>
            <w:left w:val="none" w:sz="0" w:space="0" w:color="auto"/>
            <w:bottom w:val="none" w:sz="0" w:space="0" w:color="auto"/>
            <w:right w:val="none" w:sz="0" w:space="0" w:color="auto"/>
          </w:divBdr>
        </w:div>
        <w:div w:id="1232930765">
          <w:marLeft w:val="640"/>
          <w:marRight w:val="0"/>
          <w:marTop w:val="0"/>
          <w:marBottom w:val="0"/>
          <w:divBdr>
            <w:top w:val="none" w:sz="0" w:space="0" w:color="auto"/>
            <w:left w:val="none" w:sz="0" w:space="0" w:color="auto"/>
            <w:bottom w:val="none" w:sz="0" w:space="0" w:color="auto"/>
            <w:right w:val="none" w:sz="0" w:space="0" w:color="auto"/>
          </w:divBdr>
        </w:div>
        <w:div w:id="1803838624">
          <w:marLeft w:val="640"/>
          <w:marRight w:val="0"/>
          <w:marTop w:val="0"/>
          <w:marBottom w:val="0"/>
          <w:divBdr>
            <w:top w:val="none" w:sz="0" w:space="0" w:color="auto"/>
            <w:left w:val="none" w:sz="0" w:space="0" w:color="auto"/>
            <w:bottom w:val="none" w:sz="0" w:space="0" w:color="auto"/>
            <w:right w:val="none" w:sz="0" w:space="0" w:color="auto"/>
          </w:divBdr>
        </w:div>
        <w:div w:id="1046560136">
          <w:marLeft w:val="640"/>
          <w:marRight w:val="0"/>
          <w:marTop w:val="0"/>
          <w:marBottom w:val="0"/>
          <w:divBdr>
            <w:top w:val="none" w:sz="0" w:space="0" w:color="auto"/>
            <w:left w:val="none" w:sz="0" w:space="0" w:color="auto"/>
            <w:bottom w:val="none" w:sz="0" w:space="0" w:color="auto"/>
            <w:right w:val="none" w:sz="0" w:space="0" w:color="auto"/>
          </w:divBdr>
        </w:div>
        <w:div w:id="1859467959">
          <w:marLeft w:val="640"/>
          <w:marRight w:val="0"/>
          <w:marTop w:val="0"/>
          <w:marBottom w:val="0"/>
          <w:divBdr>
            <w:top w:val="none" w:sz="0" w:space="0" w:color="auto"/>
            <w:left w:val="none" w:sz="0" w:space="0" w:color="auto"/>
            <w:bottom w:val="none" w:sz="0" w:space="0" w:color="auto"/>
            <w:right w:val="none" w:sz="0" w:space="0" w:color="auto"/>
          </w:divBdr>
        </w:div>
        <w:div w:id="1713574856">
          <w:marLeft w:val="640"/>
          <w:marRight w:val="0"/>
          <w:marTop w:val="0"/>
          <w:marBottom w:val="0"/>
          <w:divBdr>
            <w:top w:val="none" w:sz="0" w:space="0" w:color="auto"/>
            <w:left w:val="none" w:sz="0" w:space="0" w:color="auto"/>
            <w:bottom w:val="none" w:sz="0" w:space="0" w:color="auto"/>
            <w:right w:val="none" w:sz="0" w:space="0" w:color="auto"/>
          </w:divBdr>
        </w:div>
        <w:div w:id="2027556205">
          <w:marLeft w:val="640"/>
          <w:marRight w:val="0"/>
          <w:marTop w:val="0"/>
          <w:marBottom w:val="0"/>
          <w:divBdr>
            <w:top w:val="none" w:sz="0" w:space="0" w:color="auto"/>
            <w:left w:val="none" w:sz="0" w:space="0" w:color="auto"/>
            <w:bottom w:val="none" w:sz="0" w:space="0" w:color="auto"/>
            <w:right w:val="none" w:sz="0" w:space="0" w:color="auto"/>
          </w:divBdr>
        </w:div>
        <w:div w:id="1236747986">
          <w:marLeft w:val="640"/>
          <w:marRight w:val="0"/>
          <w:marTop w:val="0"/>
          <w:marBottom w:val="0"/>
          <w:divBdr>
            <w:top w:val="none" w:sz="0" w:space="0" w:color="auto"/>
            <w:left w:val="none" w:sz="0" w:space="0" w:color="auto"/>
            <w:bottom w:val="none" w:sz="0" w:space="0" w:color="auto"/>
            <w:right w:val="none" w:sz="0" w:space="0" w:color="auto"/>
          </w:divBdr>
        </w:div>
        <w:div w:id="1426073551">
          <w:marLeft w:val="640"/>
          <w:marRight w:val="0"/>
          <w:marTop w:val="0"/>
          <w:marBottom w:val="0"/>
          <w:divBdr>
            <w:top w:val="none" w:sz="0" w:space="0" w:color="auto"/>
            <w:left w:val="none" w:sz="0" w:space="0" w:color="auto"/>
            <w:bottom w:val="none" w:sz="0" w:space="0" w:color="auto"/>
            <w:right w:val="none" w:sz="0" w:space="0" w:color="auto"/>
          </w:divBdr>
        </w:div>
        <w:div w:id="356279778">
          <w:marLeft w:val="640"/>
          <w:marRight w:val="0"/>
          <w:marTop w:val="0"/>
          <w:marBottom w:val="0"/>
          <w:divBdr>
            <w:top w:val="none" w:sz="0" w:space="0" w:color="auto"/>
            <w:left w:val="none" w:sz="0" w:space="0" w:color="auto"/>
            <w:bottom w:val="none" w:sz="0" w:space="0" w:color="auto"/>
            <w:right w:val="none" w:sz="0" w:space="0" w:color="auto"/>
          </w:divBdr>
        </w:div>
        <w:div w:id="81878604">
          <w:marLeft w:val="640"/>
          <w:marRight w:val="0"/>
          <w:marTop w:val="0"/>
          <w:marBottom w:val="0"/>
          <w:divBdr>
            <w:top w:val="none" w:sz="0" w:space="0" w:color="auto"/>
            <w:left w:val="none" w:sz="0" w:space="0" w:color="auto"/>
            <w:bottom w:val="none" w:sz="0" w:space="0" w:color="auto"/>
            <w:right w:val="none" w:sz="0" w:space="0" w:color="auto"/>
          </w:divBdr>
        </w:div>
        <w:div w:id="1169448421">
          <w:marLeft w:val="640"/>
          <w:marRight w:val="0"/>
          <w:marTop w:val="0"/>
          <w:marBottom w:val="0"/>
          <w:divBdr>
            <w:top w:val="none" w:sz="0" w:space="0" w:color="auto"/>
            <w:left w:val="none" w:sz="0" w:space="0" w:color="auto"/>
            <w:bottom w:val="none" w:sz="0" w:space="0" w:color="auto"/>
            <w:right w:val="none" w:sz="0" w:space="0" w:color="auto"/>
          </w:divBdr>
        </w:div>
        <w:div w:id="840318810">
          <w:marLeft w:val="640"/>
          <w:marRight w:val="0"/>
          <w:marTop w:val="0"/>
          <w:marBottom w:val="0"/>
          <w:divBdr>
            <w:top w:val="none" w:sz="0" w:space="0" w:color="auto"/>
            <w:left w:val="none" w:sz="0" w:space="0" w:color="auto"/>
            <w:bottom w:val="none" w:sz="0" w:space="0" w:color="auto"/>
            <w:right w:val="none" w:sz="0" w:space="0" w:color="auto"/>
          </w:divBdr>
        </w:div>
        <w:div w:id="2060978287">
          <w:marLeft w:val="640"/>
          <w:marRight w:val="0"/>
          <w:marTop w:val="0"/>
          <w:marBottom w:val="0"/>
          <w:divBdr>
            <w:top w:val="none" w:sz="0" w:space="0" w:color="auto"/>
            <w:left w:val="none" w:sz="0" w:space="0" w:color="auto"/>
            <w:bottom w:val="none" w:sz="0" w:space="0" w:color="auto"/>
            <w:right w:val="none" w:sz="0" w:space="0" w:color="auto"/>
          </w:divBdr>
        </w:div>
      </w:divsChild>
    </w:div>
    <w:div w:id="80224786">
      <w:bodyDiv w:val="1"/>
      <w:marLeft w:val="0"/>
      <w:marRight w:val="0"/>
      <w:marTop w:val="0"/>
      <w:marBottom w:val="0"/>
      <w:divBdr>
        <w:top w:val="none" w:sz="0" w:space="0" w:color="auto"/>
        <w:left w:val="none" w:sz="0" w:space="0" w:color="auto"/>
        <w:bottom w:val="none" w:sz="0" w:space="0" w:color="auto"/>
        <w:right w:val="none" w:sz="0" w:space="0" w:color="auto"/>
      </w:divBdr>
    </w:div>
    <w:div w:id="80879140">
      <w:bodyDiv w:val="1"/>
      <w:marLeft w:val="0"/>
      <w:marRight w:val="0"/>
      <w:marTop w:val="0"/>
      <w:marBottom w:val="0"/>
      <w:divBdr>
        <w:top w:val="none" w:sz="0" w:space="0" w:color="auto"/>
        <w:left w:val="none" w:sz="0" w:space="0" w:color="auto"/>
        <w:bottom w:val="none" w:sz="0" w:space="0" w:color="auto"/>
        <w:right w:val="none" w:sz="0" w:space="0" w:color="auto"/>
      </w:divBdr>
    </w:div>
    <w:div w:id="81731226">
      <w:bodyDiv w:val="1"/>
      <w:marLeft w:val="0"/>
      <w:marRight w:val="0"/>
      <w:marTop w:val="0"/>
      <w:marBottom w:val="0"/>
      <w:divBdr>
        <w:top w:val="none" w:sz="0" w:space="0" w:color="auto"/>
        <w:left w:val="none" w:sz="0" w:space="0" w:color="auto"/>
        <w:bottom w:val="none" w:sz="0" w:space="0" w:color="auto"/>
        <w:right w:val="none" w:sz="0" w:space="0" w:color="auto"/>
      </w:divBdr>
    </w:div>
    <w:div w:id="86704574">
      <w:bodyDiv w:val="1"/>
      <w:marLeft w:val="0"/>
      <w:marRight w:val="0"/>
      <w:marTop w:val="0"/>
      <w:marBottom w:val="0"/>
      <w:divBdr>
        <w:top w:val="none" w:sz="0" w:space="0" w:color="auto"/>
        <w:left w:val="none" w:sz="0" w:space="0" w:color="auto"/>
        <w:bottom w:val="none" w:sz="0" w:space="0" w:color="auto"/>
        <w:right w:val="none" w:sz="0" w:space="0" w:color="auto"/>
      </w:divBdr>
    </w:div>
    <w:div w:id="93014547">
      <w:bodyDiv w:val="1"/>
      <w:marLeft w:val="0"/>
      <w:marRight w:val="0"/>
      <w:marTop w:val="0"/>
      <w:marBottom w:val="0"/>
      <w:divBdr>
        <w:top w:val="none" w:sz="0" w:space="0" w:color="auto"/>
        <w:left w:val="none" w:sz="0" w:space="0" w:color="auto"/>
        <w:bottom w:val="none" w:sz="0" w:space="0" w:color="auto"/>
        <w:right w:val="none" w:sz="0" w:space="0" w:color="auto"/>
      </w:divBdr>
    </w:div>
    <w:div w:id="93021658">
      <w:bodyDiv w:val="1"/>
      <w:marLeft w:val="0"/>
      <w:marRight w:val="0"/>
      <w:marTop w:val="0"/>
      <w:marBottom w:val="0"/>
      <w:divBdr>
        <w:top w:val="none" w:sz="0" w:space="0" w:color="auto"/>
        <w:left w:val="none" w:sz="0" w:space="0" w:color="auto"/>
        <w:bottom w:val="none" w:sz="0" w:space="0" w:color="auto"/>
        <w:right w:val="none" w:sz="0" w:space="0" w:color="auto"/>
      </w:divBdr>
    </w:div>
    <w:div w:id="94980732">
      <w:bodyDiv w:val="1"/>
      <w:marLeft w:val="0"/>
      <w:marRight w:val="0"/>
      <w:marTop w:val="0"/>
      <w:marBottom w:val="0"/>
      <w:divBdr>
        <w:top w:val="none" w:sz="0" w:space="0" w:color="auto"/>
        <w:left w:val="none" w:sz="0" w:space="0" w:color="auto"/>
        <w:bottom w:val="none" w:sz="0" w:space="0" w:color="auto"/>
        <w:right w:val="none" w:sz="0" w:space="0" w:color="auto"/>
      </w:divBdr>
    </w:div>
    <w:div w:id="97483683">
      <w:bodyDiv w:val="1"/>
      <w:marLeft w:val="0"/>
      <w:marRight w:val="0"/>
      <w:marTop w:val="0"/>
      <w:marBottom w:val="0"/>
      <w:divBdr>
        <w:top w:val="none" w:sz="0" w:space="0" w:color="auto"/>
        <w:left w:val="none" w:sz="0" w:space="0" w:color="auto"/>
        <w:bottom w:val="none" w:sz="0" w:space="0" w:color="auto"/>
        <w:right w:val="none" w:sz="0" w:space="0" w:color="auto"/>
      </w:divBdr>
      <w:divsChild>
        <w:div w:id="109860432">
          <w:marLeft w:val="640"/>
          <w:marRight w:val="0"/>
          <w:marTop w:val="0"/>
          <w:marBottom w:val="0"/>
          <w:divBdr>
            <w:top w:val="none" w:sz="0" w:space="0" w:color="auto"/>
            <w:left w:val="none" w:sz="0" w:space="0" w:color="auto"/>
            <w:bottom w:val="none" w:sz="0" w:space="0" w:color="auto"/>
            <w:right w:val="none" w:sz="0" w:space="0" w:color="auto"/>
          </w:divBdr>
        </w:div>
        <w:div w:id="1835412440">
          <w:marLeft w:val="640"/>
          <w:marRight w:val="0"/>
          <w:marTop w:val="0"/>
          <w:marBottom w:val="0"/>
          <w:divBdr>
            <w:top w:val="none" w:sz="0" w:space="0" w:color="auto"/>
            <w:left w:val="none" w:sz="0" w:space="0" w:color="auto"/>
            <w:bottom w:val="none" w:sz="0" w:space="0" w:color="auto"/>
            <w:right w:val="none" w:sz="0" w:space="0" w:color="auto"/>
          </w:divBdr>
        </w:div>
        <w:div w:id="1274626971">
          <w:marLeft w:val="640"/>
          <w:marRight w:val="0"/>
          <w:marTop w:val="0"/>
          <w:marBottom w:val="0"/>
          <w:divBdr>
            <w:top w:val="none" w:sz="0" w:space="0" w:color="auto"/>
            <w:left w:val="none" w:sz="0" w:space="0" w:color="auto"/>
            <w:bottom w:val="none" w:sz="0" w:space="0" w:color="auto"/>
            <w:right w:val="none" w:sz="0" w:space="0" w:color="auto"/>
          </w:divBdr>
        </w:div>
        <w:div w:id="1385566893">
          <w:marLeft w:val="640"/>
          <w:marRight w:val="0"/>
          <w:marTop w:val="0"/>
          <w:marBottom w:val="0"/>
          <w:divBdr>
            <w:top w:val="none" w:sz="0" w:space="0" w:color="auto"/>
            <w:left w:val="none" w:sz="0" w:space="0" w:color="auto"/>
            <w:bottom w:val="none" w:sz="0" w:space="0" w:color="auto"/>
            <w:right w:val="none" w:sz="0" w:space="0" w:color="auto"/>
          </w:divBdr>
        </w:div>
        <w:div w:id="183708479">
          <w:marLeft w:val="640"/>
          <w:marRight w:val="0"/>
          <w:marTop w:val="0"/>
          <w:marBottom w:val="0"/>
          <w:divBdr>
            <w:top w:val="none" w:sz="0" w:space="0" w:color="auto"/>
            <w:left w:val="none" w:sz="0" w:space="0" w:color="auto"/>
            <w:bottom w:val="none" w:sz="0" w:space="0" w:color="auto"/>
            <w:right w:val="none" w:sz="0" w:space="0" w:color="auto"/>
          </w:divBdr>
        </w:div>
        <w:div w:id="1559778973">
          <w:marLeft w:val="640"/>
          <w:marRight w:val="0"/>
          <w:marTop w:val="0"/>
          <w:marBottom w:val="0"/>
          <w:divBdr>
            <w:top w:val="none" w:sz="0" w:space="0" w:color="auto"/>
            <w:left w:val="none" w:sz="0" w:space="0" w:color="auto"/>
            <w:bottom w:val="none" w:sz="0" w:space="0" w:color="auto"/>
            <w:right w:val="none" w:sz="0" w:space="0" w:color="auto"/>
          </w:divBdr>
        </w:div>
        <w:div w:id="129061884">
          <w:marLeft w:val="640"/>
          <w:marRight w:val="0"/>
          <w:marTop w:val="0"/>
          <w:marBottom w:val="0"/>
          <w:divBdr>
            <w:top w:val="none" w:sz="0" w:space="0" w:color="auto"/>
            <w:left w:val="none" w:sz="0" w:space="0" w:color="auto"/>
            <w:bottom w:val="none" w:sz="0" w:space="0" w:color="auto"/>
            <w:right w:val="none" w:sz="0" w:space="0" w:color="auto"/>
          </w:divBdr>
        </w:div>
        <w:div w:id="406922986">
          <w:marLeft w:val="640"/>
          <w:marRight w:val="0"/>
          <w:marTop w:val="0"/>
          <w:marBottom w:val="0"/>
          <w:divBdr>
            <w:top w:val="none" w:sz="0" w:space="0" w:color="auto"/>
            <w:left w:val="none" w:sz="0" w:space="0" w:color="auto"/>
            <w:bottom w:val="none" w:sz="0" w:space="0" w:color="auto"/>
            <w:right w:val="none" w:sz="0" w:space="0" w:color="auto"/>
          </w:divBdr>
        </w:div>
        <w:div w:id="1500927015">
          <w:marLeft w:val="640"/>
          <w:marRight w:val="0"/>
          <w:marTop w:val="0"/>
          <w:marBottom w:val="0"/>
          <w:divBdr>
            <w:top w:val="none" w:sz="0" w:space="0" w:color="auto"/>
            <w:left w:val="none" w:sz="0" w:space="0" w:color="auto"/>
            <w:bottom w:val="none" w:sz="0" w:space="0" w:color="auto"/>
            <w:right w:val="none" w:sz="0" w:space="0" w:color="auto"/>
          </w:divBdr>
        </w:div>
        <w:div w:id="1973554161">
          <w:marLeft w:val="640"/>
          <w:marRight w:val="0"/>
          <w:marTop w:val="0"/>
          <w:marBottom w:val="0"/>
          <w:divBdr>
            <w:top w:val="none" w:sz="0" w:space="0" w:color="auto"/>
            <w:left w:val="none" w:sz="0" w:space="0" w:color="auto"/>
            <w:bottom w:val="none" w:sz="0" w:space="0" w:color="auto"/>
            <w:right w:val="none" w:sz="0" w:space="0" w:color="auto"/>
          </w:divBdr>
        </w:div>
        <w:div w:id="2021928602">
          <w:marLeft w:val="640"/>
          <w:marRight w:val="0"/>
          <w:marTop w:val="0"/>
          <w:marBottom w:val="0"/>
          <w:divBdr>
            <w:top w:val="none" w:sz="0" w:space="0" w:color="auto"/>
            <w:left w:val="none" w:sz="0" w:space="0" w:color="auto"/>
            <w:bottom w:val="none" w:sz="0" w:space="0" w:color="auto"/>
            <w:right w:val="none" w:sz="0" w:space="0" w:color="auto"/>
          </w:divBdr>
        </w:div>
        <w:div w:id="1322395420">
          <w:marLeft w:val="640"/>
          <w:marRight w:val="0"/>
          <w:marTop w:val="0"/>
          <w:marBottom w:val="0"/>
          <w:divBdr>
            <w:top w:val="none" w:sz="0" w:space="0" w:color="auto"/>
            <w:left w:val="none" w:sz="0" w:space="0" w:color="auto"/>
            <w:bottom w:val="none" w:sz="0" w:space="0" w:color="auto"/>
            <w:right w:val="none" w:sz="0" w:space="0" w:color="auto"/>
          </w:divBdr>
        </w:div>
        <w:div w:id="336537939">
          <w:marLeft w:val="640"/>
          <w:marRight w:val="0"/>
          <w:marTop w:val="0"/>
          <w:marBottom w:val="0"/>
          <w:divBdr>
            <w:top w:val="none" w:sz="0" w:space="0" w:color="auto"/>
            <w:left w:val="none" w:sz="0" w:space="0" w:color="auto"/>
            <w:bottom w:val="none" w:sz="0" w:space="0" w:color="auto"/>
            <w:right w:val="none" w:sz="0" w:space="0" w:color="auto"/>
          </w:divBdr>
        </w:div>
        <w:div w:id="1866865697">
          <w:marLeft w:val="640"/>
          <w:marRight w:val="0"/>
          <w:marTop w:val="0"/>
          <w:marBottom w:val="0"/>
          <w:divBdr>
            <w:top w:val="none" w:sz="0" w:space="0" w:color="auto"/>
            <w:left w:val="none" w:sz="0" w:space="0" w:color="auto"/>
            <w:bottom w:val="none" w:sz="0" w:space="0" w:color="auto"/>
            <w:right w:val="none" w:sz="0" w:space="0" w:color="auto"/>
          </w:divBdr>
        </w:div>
        <w:div w:id="1192916328">
          <w:marLeft w:val="640"/>
          <w:marRight w:val="0"/>
          <w:marTop w:val="0"/>
          <w:marBottom w:val="0"/>
          <w:divBdr>
            <w:top w:val="none" w:sz="0" w:space="0" w:color="auto"/>
            <w:left w:val="none" w:sz="0" w:space="0" w:color="auto"/>
            <w:bottom w:val="none" w:sz="0" w:space="0" w:color="auto"/>
            <w:right w:val="none" w:sz="0" w:space="0" w:color="auto"/>
          </w:divBdr>
        </w:div>
        <w:div w:id="2141457773">
          <w:marLeft w:val="640"/>
          <w:marRight w:val="0"/>
          <w:marTop w:val="0"/>
          <w:marBottom w:val="0"/>
          <w:divBdr>
            <w:top w:val="none" w:sz="0" w:space="0" w:color="auto"/>
            <w:left w:val="none" w:sz="0" w:space="0" w:color="auto"/>
            <w:bottom w:val="none" w:sz="0" w:space="0" w:color="auto"/>
            <w:right w:val="none" w:sz="0" w:space="0" w:color="auto"/>
          </w:divBdr>
        </w:div>
        <w:div w:id="736780305">
          <w:marLeft w:val="640"/>
          <w:marRight w:val="0"/>
          <w:marTop w:val="0"/>
          <w:marBottom w:val="0"/>
          <w:divBdr>
            <w:top w:val="none" w:sz="0" w:space="0" w:color="auto"/>
            <w:left w:val="none" w:sz="0" w:space="0" w:color="auto"/>
            <w:bottom w:val="none" w:sz="0" w:space="0" w:color="auto"/>
            <w:right w:val="none" w:sz="0" w:space="0" w:color="auto"/>
          </w:divBdr>
        </w:div>
        <w:div w:id="660353694">
          <w:marLeft w:val="640"/>
          <w:marRight w:val="0"/>
          <w:marTop w:val="0"/>
          <w:marBottom w:val="0"/>
          <w:divBdr>
            <w:top w:val="none" w:sz="0" w:space="0" w:color="auto"/>
            <w:left w:val="none" w:sz="0" w:space="0" w:color="auto"/>
            <w:bottom w:val="none" w:sz="0" w:space="0" w:color="auto"/>
            <w:right w:val="none" w:sz="0" w:space="0" w:color="auto"/>
          </w:divBdr>
        </w:div>
        <w:div w:id="1889564104">
          <w:marLeft w:val="640"/>
          <w:marRight w:val="0"/>
          <w:marTop w:val="0"/>
          <w:marBottom w:val="0"/>
          <w:divBdr>
            <w:top w:val="none" w:sz="0" w:space="0" w:color="auto"/>
            <w:left w:val="none" w:sz="0" w:space="0" w:color="auto"/>
            <w:bottom w:val="none" w:sz="0" w:space="0" w:color="auto"/>
            <w:right w:val="none" w:sz="0" w:space="0" w:color="auto"/>
          </w:divBdr>
        </w:div>
        <w:div w:id="1341615818">
          <w:marLeft w:val="640"/>
          <w:marRight w:val="0"/>
          <w:marTop w:val="0"/>
          <w:marBottom w:val="0"/>
          <w:divBdr>
            <w:top w:val="none" w:sz="0" w:space="0" w:color="auto"/>
            <w:left w:val="none" w:sz="0" w:space="0" w:color="auto"/>
            <w:bottom w:val="none" w:sz="0" w:space="0" w:color="auto"/>
            <w:right w:val="none" w:sz="0" w:space="0" w:color="auto"/>
          </w:divBdr>
        </w:div>
        <w:div w:id="54550281">
          <w:marLeft w:val="640"/>
          <w:marRight w:val="0"/>
          <w:marTop w:val="0"/>
          <w:marBottom w:val="0"/>
          <w:divBdr>
            <w:top w:val="none" w:sz="0" w:space="0" w:color="auto"/>
            <w:left w:val="none" w:sz="0" w:space="0" w:color="auto"/>
            <w:bottom w:val="none" w:sz="0" w:space="0" w:color="auto"/>
            <w:right w:val="none" w:sz="0" w:space="0" w:color="auto"/>
          </w:divBdr>
        </w:div>
        <w:div w:id="1135222458">
          <w:marLeft w:val="640"/>
          <w:marRight w:val="0"/>
          <w:marTop w:val="0"/>
          <w:marBottom w:val="0"/>
          <w:divBdr>
            <w:top w:val="none" w:sz="0" w:space="0" w:color="auto"/>
            <w:left w:val="none" w:sz="0" w:space="0" w:color="auto"/>
            <w:bottom w:val="none" w:sz="0" w:space="0" w:color="auto"/>
            <w:right w:val="none" w:sz="0" w:space="0" w:color="auto"/>
          </w:divBdr>
        </w:div>
        <w:div w:id="1486700164">
          <w:marLeft w:val="640"/>
          <w:marRight w:val="0"/>
          <w:marTop w:val="0"/>
          <w:marBottom w:val="0"/>
          <w:divBdr>
            <w:top w:val="none" w:sz="0" w:space="0" w:color="auto"/>
            <w:left w:val="none" w:sz="0" w:space="0" w:color="auto"/>
            <w:bottom w:val="none" w:sz="0" w:space="0" w:color="auto"/>
            <w:right w:val="none" w:sz="0" w:space="0" w:color="auto"/>
          </w:divBdr>
        </w:div>
        <w:div w:id="2045906320">
          <w:marLeft w:val="640"/>
          <w:marRight w:val="0"/>
          <w:marTop w:val="0"/>
          <w:marBottom w:val="0"/>
          <w:divBdr>
            <w:top w:val="none" w:sz="0" w:space="0" w:color="auto"/>
            <w:left w:val="none" w:sz="0" w:space="0" w:color="auto"/>
            <w:bottom w:val="none" w:sz="0" w:space="0" w:color="auto"/>
            <w:right w:val="none" w:sz="0" w:space="0" w:color="auto"/>
          </w:divBdr>
        </w:div>
        <w:div w:id="2090810820">
          <w:marLeft w:val="640"/>
          <w:marRight w:val="0"/>
          <w:marTop w:val="0"/>
          <w:marBottom w:val="0"/>
          <w:divBdr>
            <w:top w:val="none" w:sz="0" w:space="0" w:color="auto"/>
            <w:left w:val="none" w:sz="0" w:space="0" w:color="auto"/>
            <w:bottom w:val="none" w:sz="0" w:space="0" w:color="auto"/>
            <w:right w:val="none" w:sz="0" w:space="0" w:color="auto"/>
          </w:divBdr>
        </w:div>
        <w:div w:id="1093746211">
          <w:marLeft w:val="640"/>
          <w:marRight w:val="0"/>
          <w:marTop w:val="0"/>
          <w:marBottom w:val="0"/>
          <w:divBdr>
            <w:top w:val="none" w:sz="0" w:space="0" w:color="auto"/>
            <w:left w:val="none" w:sz="0" w:space="0" w:color="auto"/>
            <w:bottom w:val="none" w:sz="0" w:space="0" w:color="auto"/>
            <w:right w:val="none" w:sz="0" w:space="0" w:color="auto"/>
          </w:divBdr>
        </w:div>
        <w:div w:id="1968467411">
          <w:marLeft w:val="640"/>
          <w:marRight w:val="0"/>
          <w:marTop w:val="0"/>
          <w:marBottom w:val="0"/>
          <w:divBdr>
            <w:top w:val="none" w:sz="0" w:space="0" w:color="auto"/>
            <w:left w:val="none" w:sz="0" w:space="0" w:color="auto"/>
            <w:bottom w:val="none" w:sz="0" w:space="0" w:color="auto"/>
            <w:right w:val="none" w:sz="0" w:space="0" w:color="auto"/>
          </w:divBdr>
        </w:div>
        <w:div w:id="244386524">
          <w:marLeft w:val="640"/>
          <w:marRight w:val="0"/>
          <w:marTop w:val="0"/>
          <w:marBottom w:val="0"/>
          <w:divBdr>
            <w:top w:val="none" w:sz="0" w:space="0" w:color="auto"/>
            <w:left w:val="none" w:sz="0" w:space="0" w:color="auto"/>
            <w:bottom w:val="none" w:sz="0" w:space="0" w:color="auto"/>
            <w:right w:val="none" w:sz="0" w:space="0" w:color="auto"/>
          </w:divBdr>
        </w:div>
        <w:div w:id="899368949">
          <w:marLeft w:val="640"/>
          <w:marRight w:val="0"/>
          <w:marTop w:val="0"/>
          <w:marBottom w:val="0"/>
          <w:divBdr>
            <w:top w:val="none" w:sz="0" w:space="0" w:color="auto"/>
            <w:left w:val="none" w:sz="0" w:space="0" w:color="auto"/>
            <w:bottom w:val="none" w:sz="0" w:space="0" w:color="auto"/>
            <w:right w:val="none" w:sz="0" w:space="0" w:color="auto"/>
          </w:divBdr>
        </w:div>
        <w:div w:id="336274501">
          <w:marLeft w:val="640"/>
          <w:marRight w:val="0"/>
          <w:marTop w:val="0"/>
          <w:marBottom w:val="0"/>
          <w:divBdr>
            <w:top w:val="none" w:sz="0" w:space="0" w:color="auto"/>
            <w:left w:val="none" w:sz="0" w:space="0" w:color="auto"/>
            <w:bottom w:val="none" w:sz="0" w:space="0" w:color="auto"/>
            <w:right w:val="none" w:sz="0" w:space="0" w:color="auto"/>
          </w:divBdr>
        </w:div>
        <w:div w:id="346370205">
          <w:marLeft w:val="640"/>
          <w:marRight w:val="0"/>
          <w:marTop w:val="0"/>
          <w:marBottom w:val="0"/>
          <w:divBdr>
            <w:top w:val="none" w:sz="0" w:space="0" w:color="auto"/>
            <w:left w:val="none" w:sz="0" w:space="0" w:color="auto"/>
            <w:bottom w:val="none" w:sz="0" w:space="0" w:color="auto"/>
            <w:right w:val="none" w:sz="0" w:space="0" w:color="auto"/>
          </w:divBdr>
        </w:div>
        <w:div w:id="2131121279">
          <w:marLeft w:val="640"/>
          <w:marRight w:val="0"/>
          <w:marTop w:val="0"/>
          <w:marBottom w:val="0"/>
          <w:divBdr>
            <w:top w:val="none" w:sz="0" w:space="0" w:color="auto"/>
            <w:left w:val="none" w:sz="0" w:space="0" w:color="auto"/>
            <w:bottom w:val="none" w:sz="0" w:space="0" w:color="auto"/>
            <w:right w:val="none" w:sz="0" w:space="0" w:color="auto"/>
          </w:divBdr>
        </w:div>
        <w:div w:id="1371883857">
          <w:marLeft w:val="640"/>
          <w:marRight w:val="0"/>
          <w:marTop w:val="0"/>
          <w:marBottom w:val="0"/>
          <w:divBdr>
            <w:top w:val="none" w:sz="0" w:space="0" w:color="auto"/>
            <w:left w:val="none" w:sz="0" w:space="0" w:color="auto"/>
            <w:bottom w:val="none" w:sz="0" w:space="0" w:color="auto"/>
            <w:right w:val="none" w:sz="0" w:space="0" w:color="auto"/>
          </w:divBdr>
        </w:div>
        <w:div w:id="1788961236">
          <w:marLeft w:val="640"/>
          <w:marRight w:val="0"/>
          <w:marTop w:val="0"/>
          <w:marBottom w:val="0"/>
          <w:divBdr>
            <w:top w:val="none" w:sz="0" w:space="0" w:color="auto"/>
            <w:left w:val="none" w:sz="0" w:space="0" w:color="auto"/>
            <w:bottom w:val="none" w:sz="0" w:space="0" w:color="auto"/>
            <w:right w:val="none" w:sz="0" w:space="0" w:color="auto"/>
          </w:divBdr>
        </w:div>
        <w:div w:id="398095997">
          <w:marLeft w:val="640"/>
          <w:marRight w:val="0"/>
          <w:marTop w:val="0"/>
          <w:marBottom w:val="0"/>
          <w:divBdr>
            <w:top w:val="none" w:sz="0" w:space="0" w:color="auto"/>
            <w:left w:val="none" w:sz="0" w:space="0" w:color="auto"/>
            <w:bottom w:val="none" w:sz="0" w:space="0" w:color="auto"/>
            <w:right w:val="none" w:sz="0" w:space="0" w:color="auto"/>
          </w:divBdr>
        </w:div>
        <w:div w:id="371855490">
          <w:marLeft w:val="640"/>
          <w:marRight w:val="0"/>
          <w:marTop w:val="0"/>
          <w:marBottom w:val="0"/>
          <w:divBdr>
            <w:top w:val="none" w:sz="0" w:space="0" w:color="auto"/>
            <w:left w:val="none" w:sz="0" w:space="0" w:color="auto"/>
            <w:bottom w:val="none" w:sz="0" w:space="0" w:color="auto"/>
            <w:right w:val="none" w:sz="0" w:space="0" w:color="auto"/>
          </w:divBdr>
        </w:div>
        <w:div w:id="2036955696">
          <w:marLeft w:val="640"/>
          <w:marRight w:val="0"/>
          <w:marTop w:val="0"/>
          <w:marBottom w:val="0"/>
          <w:divBdr>
            <w:top w:val="none" w:sz="0" w:space="0" w:color="auto"/>
            <w:left w:val="none" w:sz="0" w:space="0" w:color="auto"/>
            <w:bottom w:val="none" w:sz="0" w:space="0" w:color="auto"/>
            <w:right w:val="none" w:sz="0" w:space="0" w:color="auto"/>
          </w:divBdr>
        </w:div>
        <w:div w:id="1069769939">
          <w:marLeft w:val="640"/>
          <w:marRight w:val="0"/>
          <w:marTop w:val="0"/>
          <w:marBottom w:val="0"/>
          <w:divBdr>
            <w:top w:val="none" w:sz="0" w:space="0" w:color="auto"/>
            <w:left w:val="none" w:sz="0" w:space="0" w:color="auto"/>
            <w:bottom w:val="none" w:sz="0" w:space="0" w:color="auto"/>
            <w:right w:val="none" w:sz="0" w:space="0" w:color="auto"/>
          </w:divBdr>
        </w:div>
        <w:div w:id="1228154342">
          <w:marLeft w:val="640"/>
          <w:marRight w:val="0"/>
          <w:marTop w:val="0"/>
          <w:marBottom w:val="0"/>
          <w:divBdr>
            <w:top w:val="none" w:sz="0" w:space="0" w:color="auto"/>
            <w:left w:val="none" w:sz="0" w:space="0" w:color="auto"/>
            <w:bottom w:val="none" w:sz="0" w:space="0" w:color="auto"/>
            <w:right w:val="none" w:sz="0" w:space="0" w:color="auto"/>
          </w:divBdr>
        </w:div>
        <w:div w:id="701826101">
          <w:marLeft w:val="640"/>
          <w:marRight w:val="0"/>
          <w:marTop w:val="0"/>
          <w:marBottom w:val="0"/>
          <w:divBdr>
            <w:top w:val="none" w:sz="0" w:space="0" w:color="auto"/>
            <w:left w:val="none" w:sz="0" w:space="0" w:color="auto"/>
            <w:bottom w:val="none" w:sz="0" w:space="0" w:color="auto"/>
            <w:right w:val="none" w:sz="0" w:space="0" w:color="auto"/>
          </w:divBdr>
        </w:div>
        <w:div w:id="1605067722">
          <w:marLeft w:val="640"/>
          <w:marRight w:val="0"/>
          <w:marTop w:val="0"/>
          <w:marBottom w:val="0"/>
          <w:divBdr>
            <w:top w:val="none" w:sz="0" w:space="0" w:color="auto"/>
            <w:left w:val="none" w:sz="0" w:space="0" w:color="auto"/>
            <w:bottom w:val="none" w:sz="0" w:space="0" w:color="auto"/>
            <w:right w:val="none" w:sz="0" w:space="0" w:color="auto"/>
          </w:divBdr>
        </w:div>
        <w:div w:id="494954946">
          <w:marLeft w:val="640"/>
          <w:marRight w:val="0"/>
          <w:marTop w:val="0"/>
          <w:marBottom w:val="0"/>
          <w:divBdr>
            <w:top w:val="none" w:sz="0" w:space="0" w:color="auto"/>
            <w:left w:val="none" w:sz="0" w:space="0" w:color="auto"/>
            <w:bottom w:val="none" w:sz="0" w:space="0" w:color="auto"/>
            <w:right w:val="none" w:sz="0" w:space="0" w:color="auto"/>
          </w:divBdr>
        </w:div>
        <w:div w:id="2011179276">
          <w:marLeft w:val="640"/>
          <w:marRight w:val="0"/>
          <w:marTop w:val="0"/>
          <w:marBottom w:val="0"/>
          <w:divBdr>
            <w:top w:val="none" w:sz="0" w:space="0" w:color="auto"/>
            <w:left w:val="none" w:sz="0" w:space="0" w:color="auto"/>
            <w:bottom w:val="none" w:sz="0" w:space="0" w:color="auto"/>
            <w:right w:val="none" w:sz="0" w:space="0" w:color="auto"/>
          </w:divBdr>
        </w:div>
        <w:div w:id="1761873769">
          <w:marLeft w:val="640"/>
          <w:marRight w:val="0"/>
          <w:marTop w:val="0"/>
          <w:marBottom w:val="0"/>
          <w:divBdr>
            <w:top w:val="none" w:sz="0" w:space="0" w:color="auto"/>
            <w:left w:val="none" w:sz="0" w:space="0" w:color="auto"/>
            <w:bottom w:val="none" w:sz="0" w:space="0" w:color="auto"/>
            <w:right w:val="none" w:sz="0" w:space="0" w:color="auto"/>
          </w:divBdr>
        </w:div>
      </w:divsChild>
    </w:div>
    <w:div w:id="98566524">
      <w:bodyDiv w:val="1"/>
      <w:marLeft w:val="0"/>
      <w:marRight w:val="0"/>
      <w:marTop w:val="0"/>
      <w:marBottom w:val="0"/>
      <w:divBdr>
        <w:top w:val="none" w:sz="0" w:space="0" w:color="auto"/>
        <w:left w:val="none" w:sz="0" w:space="0" w:color="auto"/>
        <w:bottom w:val="none" w:sz="0" w:space="0" w:color="auto"/>
        <w:right w:val="none" w:sz="0" w:space="0" w:color="auto"/>
      </w:divBdr>
      <w:divsChild>
        <w:div w:id="1107428526">
          <w:marLeft w:val="640"/>
          <w:marRight w:val="0"/>
          <w:marTop w:val="0"/>
          <w:marBottom w:val="0"/>
          <w:divBdr>
            <w:top w:val="none" w:sz="0" w:space="0" w:color="auto"/>
            <w:left w:val="none" w:sz="0" w:space="0" w:color="auto"/>
            <w:bottom w:val="none" w:sz="0" w:space="0" w:color="auto"/>
            <w:right w:val="none" w:sz="0" w:space="0" w:color="auto"/>
          </w:divBdr>
        </w:div>
        <w:div w:id="406151922">
          <w:marLeft w:val="640"/>
          <w:marRight w:val="0"/>
          <w:marTop w:val="0"/>
          <w:marBottom w:val="0"/>
          <w:divBdr>
            <w:top w:val="none" w:sz="0" w:space="0" w:color="auto"/>
            <w:left w:val="none" w:sz="0" w:space="0" w:color="auto"/>
            <w:bottom w:val="none" w:sz="0" w:space="0" w:color="auto"/>
            <w:right w:val="none" w:sz="0" w:space="0" w:color="auto"/>
          </w:divBdr>
        </w:div>
        <w:div w:id="1172910670">
          <w:marLeft w:val="640"/>
          <w:marRight w:val="0"/>
          <w:marTop w:val="0"/>
          <w:marBottom w:val="0"/>
          <w:divBdr>
            <w:top w:val="none" w:sz="0" w:space="0" w:color="auto"/>
            <w:left w:val="none" w:sz="0" w:space="0" w:color="auto"/>
            <w:bottom w:val="none" w:sz="0" w:space="0" w:color="auto"/>
            <w:right w:val="none" w:sz="0" w:space="0" w:color="auto"/>
          </w:divBdr>
        </w:div>
        <w:div w:id="1562907544">
          <w:marLeft w:val="640"/>
          <w:marRight w:val="0"/>
          <w:marTop w:val="0"/>
          <w:marBottom w:val="0"/>
          <w:divBdr>
            <w:top w:val="none" w:sz="0" w:space="0" w:color="auto"/>
            <w:left w:val="none" w:sz="0" w:space="0" w:color="auto"/>
            <w:bottom w:val="none" w:sz="0" w:space="0" w:color="auto"/>
            <w:right w:val="none" w:sz="0" w:space="0" w:color="auto"/>
          </w:divBdr>
        </w:div>
        <w:div w:id="284585553">
          <w:marLeft w:val="640"/>
          <w:marRight w:val="0"/>
          <w:marTop w:val="0"/>
          <w:marBottom w:val="0"/>
          <w:divBdr>
            <w:top w:val="none" w:sz="0" w:space="0" w:color="auto"/>
            <w:left w:val="none" w:sz="0" w:space="0" w:color="auto"/>
            <w:bottom w:val="none" w:sz="0" w:space="0" w:color="auto"/>
            <w:right w:val="none" w:sz="0" w:space="0" w:color="auto"/>
          </w:divBdr>
        </w:div>
        <w:div w:id="2056734981">
          <w:marLeft w:val="640"/>
          <w:marRight w:val="0"/>
          <w:marTop w:val="0"/>
          <w:marBottom w:val="0"/>
          <w:divBdr>
            <w:top w:val="none" w:sz="0" w:space="0" w:color="auto"/>
            <w:left w:val="none" w:sz="0" w:space="0" w:color="auto"/>
            <w:bottom w:val="none" w:sz="0" w:space="0" w:color="auto"/>
            <w:right w:val="none" w:sz="0" w:space="0" w:color="auto"/>
          </w:divBdr>
        </w:div>
        <w:div w:id="291400565">
          <w:marLeft w:val="640"/>
          <w:marRight w:val="0"/>
          <w:marTop w:val="0"/>
          <w:marBottom w:val="0"/>
          <w:divBdr>
            <w:top w:val="none" w:sz="0" w:space="0" w:color="auto"/>
            <w:left w:val="none" w:sz="0" w:space="0" w:color="auto"/>
            <w:bottom w:val="none" w:sz="0" w:space="0" w:color="auto"/>
            <w:right w:val="none" w:sz="0" w:space="0" w:color="auto"/>
          </w:divBdr>
        </w:div>
        <w:div w:id="88816376">
          <w:marLeft w:val="640"/>
          <w:marRight w:val="0"/>
          <w:marTop w:val="0"/>
          <w:marBottom w:val="0"/>
          <w:divBdr>
            <w:top w:val="none" w:sz="0" w:space="0" w:color="auto"/>
            <w:left w:val="none" w:sz="0" w:space="0" w:color="auto"/>
            <w:bottom w:val="none" w:sz="0" w:space="0" w:color="auto"/>
            <w:right w:val="none" w:sz="0" w:space="0" w:color="auto"/>
          </w:divBdr>
        </w:div>
        <w:div w:id="268508396">
          <w:marLeft w:val="640"/>
          <w:marRight w:val="0"/>
          <w:marTop w:val="0"/>
          <w:marBottom w:val="0"/>
          <w:divBdr>
            <w:top w:val="none" w:sz="0" w:space="0" w:color="auto"/>
            <w:left w:val="none" w:sz="0" w:space="0" w:color="auto"/>
            <w:bottom w:val="none" w:sz="0" w:space="0" w:color="auto"/>
            <w:right w:val="none" w:sz="0" w:space="0" w:color="auto"/>
          </w:divBdr>
        </w:div>
        <w:div w:id="792528375">
          <w:marLeft w:val="640"/>
          <w:marRight w:val="0"/>
          <w:marTop w:val="0"/>
          <w:marBottom w:val="0"/>
          <w:divBdr>
            <w:top w:val="none" w:sz="0" w:space="0" w:color="auto"/>
            <w:left w:val="none" w:sz="0" w:space="0" w:color="auto"/>
            <w:bottom w:val="none" w:sz="0" w:space="0" w:color="auto"/>
            <w:right w:val="none" w:sz="0" w:space="0" w:color="auto"/>
          </w:divBdr>
        </w:div>
        <w:div w:id="1758479642">
          <w:marLeft w:val="640"/>
          <w:marRight w:val="0"/>
          <w:marTop w:val="0"/>
          <w:marBottom w:val="0"/>
          <w:divBdr>
            <w:top w:val="none" w:sz="0" w:space="0" w:color="auto"/>
            <w:left w:val="none" w:sz="0" w:space="0" w:color="auto"/>
            <w:bottom w:val="none" w:sz="0" w:space="0" w:color="auto"/>
            <w:right w:val="none" w:sz="0" w:space="0" w:color="auto"/>
          </w:divBdr>
        </w:div>
        <w:div w:id="1590192917">
          <w:marLeft w:val="640"/>
          <w:marRight w:val="0"/>
          <w:marTop w:val="0"/>
          <w:marBottom w:val="0"/>
          <w:divBdr>
            <w:top w:val="none" w:sz="0" w:space="0" w:color="auto"/>
            <w:left w:val="none" w:sz="0" w:space="0" w:color="auto"/>
            <w:bottom w:val="none" w:sz="0" w:space="0" w:color="auto"/>
            <w:right w:val="none" w:sz="0" w:space="0" w:color="auto"/>
          </w:divBdr>
        </w:div>
        <w:div w:id="1792942011">
          <w:marLeft w:val="640"/>
          <w:marRight w:val="0"/>
          <w:marTop w:val="0"/>
          <w:marBottom w:val="0"/>
          <w:divBdr>
            <w:top w:val="none" w:sz="0" w:space="0" w:color="auto"/>
            <w:left w:val="none" w:sz="0" w:space="0" w:color="auto"/>
            <w:bottom w:val="none" w:sz="0" w:space="0" w:color="auto"/>
            <w:right w:val="none" w:sz="0" w:space="0" w:color="auto"/>
          </w:divBdr>
        </w:div>
        <w:div w:id="120730488">
          <w:marLeft w:val="640"/>
          <w:marRight w:val="0"/>
          <w:marTop w:val="0"/>
          <w:marBottom w:val="0"/>
          <w:divBdr>
            <w:top w:val="none" w:sz="0" w:space="0" w:color="auto"/>
            <w:left w:val="none" w:sz="0" w:space="0" w:color="auto"/>
            <w:bottom w:val="none" w:sz="0" w:space="0" w:color="auto"/>
            <w:right w:val="none" w:sz="0" w:space="0" w:color="auto"/>
          </w:divBdr>
        </w:div>
        <w:div w:id="285937839">
          <w:marLeft w:val="640"/>
          <w:marRight w:val="0"/>
          <w:marTop w:val="0"/>
          <w:marBottom w:val="0"/>
          <w:divBdr>
            <w:top w:val="none" w:sz="0" w:space="0" w:color="auto"/>
            <w:left w:val="none" w:sz="0" w:space="0" w:color="auto"/>
            <w:bottom w:val="none" w:sz="0" w:space="0" w:color="auto"/>
            <w:right w:val="none" w:sz="0" w:space="0" w:color="auto"/>
          </w:divBdr>
        </w:div>
        <w:div w:id="1092583258">
          <w:marLeft w:val="640"/>
          <w:marRight w:val="0"/>
          <w:marTop w:val="0"/>
          <w:marBottom w:val="0"/>
          <w:divBdr>
            <w:top w:val="none" w:sz="0" w:space="0" w:color="auto"/>
            <w:left w:val="none" w:sz="0" w:space="0" w:color="auto"/>
            <w:bottom w:val="none" w:sz="0" w:space="0" w:color="auto"/>
            <w:right w:val="none" w:sz="0" w:space="0" w:color="auto"/>
          </w:divBdr>
        </w:div>
        <w:div w:id="1196044694">
          <w:marLeft w:val="640"/>
          <w:marRight w:val="0"/>
          <w:marTop w:val="0"/>
          <w:marBottom w:val="0"/>
          <w:divBdr>
            <w:top w:val="none" w:sz="0" w:space="0" w:color="auto"/>
            <w:left w:val="none" w:sz="0" w:space="0" w:color="auto"/>
            <w:bottom w:val="none" w:sz="0" w:space="0" w:color="auto"/>
            <w:right w:val="none" w:sz="0" w:space="0" w:color="auto"/>
          </w:divBdr>
        </w:div>
        <w:div w:id="532695476">
          <w:marLeft w:val="640"/>
          <w:marRight w:val="0"/>
          <w:marTop w:val="0"/>
          <w:marBottom w:val="0"/>
          <w:divBdr>
            <w:top w:val="none" w:sz="0" w:space="0" w:color="auto"/>
            <w:left w:val="none" w:sz="0" w:space="0" w:color="auto"/>
            <w:bottom w:val="none" w:sz="0" w:space="0" w:color="auto"/>
            <w:right w:val="none" w:sz="0" w:space="0" w:color="auto"/>
          </w:divBdr>
        </w:div>
        <w:div w:id="2109425641">
          <w:marLeft w:val="640"/>
          <w:marRight w:val="0"/>
          <w:marTop w:val="0"/>
          <w:marBottom w:val="0"/>
          <w:divBdr>
            <w:top w:val="none" w:sz="0" w:space="0" w:color="auto"/>
            <w:left w:val="none" w:sz="0" w:space="0" w:color="auto"/>
            <w:bottom w:val="none" w:sz="0" w:space="0" w:color="auto"/>
            <w:right w:val="none" w:sz="0" w:space="0" w:color="auto"/>
          </w:divBdr>
        </w:div>
        <w:div w:id="2044672461">
          <w:marLeft w:val="640"/>
          <w:marRight w:val="0"/>
          <w:marTop w:val="0"/>
          <w:marBottom w:val="0"/>
          <w:divBdr>
            <w:top w:val="none" w:sz="0" w:space="0" w:color="auto"/>
            <w:left w:val="none" w:sz="0" w:space="0" w:color="auto"/>
            <w:bottom w:val="none" w:sz="0" w:space="0" w:color="auto"/>
            <w:right w:val="none" w:sz="0" w:space="0" w:color="auto"/>
          </w:divBdr>
        </w:div>
        <w:div w:id="1389111147">
          <w:marLeft w:val="640"/>
          <w:marRight w:val="0"/>
          <w:marTop w:val="0"/>
          <w:marBottom w:val="0"/>
          <w:divBdr>
            <w:top w:val="none" w:sz="0" w:space="0" w:color="auto"/>
            <w:left w:val="none" w:sz="0" w:space="0" w:color="auto"/>
            <w:bottom w:val="none" w:sz="0" w:space="0" w:color="auto"/>
            <w:right w:val="none" w:sz="0" w:space="0" w:color="auto"/>
          </w:divBdr>
        </w:div>
        <w:div w:id="892814633">
          <w:marLeft w:val="640"/>
          <w:marRight w:val="0"/>
          <w:marTop w:val="0"/>
          <w:marBottom w:val="0"/>
          <w:divBdr>
            <w:top w:val="none" w:sz="0" w:space="0" w:color="auto"/>
            <w:left w:val="none" w:sz="0" w:space="0" w:color="auto"/>
            <w:bottom w:val="none" w:sz="0" w:space="0" w:color="auto"/>
            <w:right w:val="none" w:sz="0" w:space="0" w:color="auto"/>
          </w:divBdr>
        </w:div>
        <w:div w:id="1294794943">
          <w:marLeft w:val="640"/>
          <w:marRight w:val="0"/>
          <w:marTop w:val="0"/>
          <w:marBottom w:val="0"/>
          <w:divBdr>
            <w:top w:val="none" w:sz="0" w:space="0" w:color="auto"/>
            <w:left w:val="none" w:sz="0" w:space="0" w:color="auto"/>
            <w:bottom w:val="none" w:sz="0" w:space="0" w:color="auto"/>
            <w:right w:val="none" w:sz="0" w:space="0" w:color="auto"/>
          </w:divBdr>
        </w:div>
        <w:div w:id="165902151">
          <w:marLeft w:val="640"/>
          <w:marRight w:val="0"/>
          <w:marTop w:val="0"/>
          <w:marBottom w:val="0"/>
          <w:divBdr>
            <w:top w:val="none" w:sz="0" w:space="0" w:color="auto"/>
            <w:left w:val="none" w:sz="0" w:space="0" w:color="auto"/>
            <w:bottom w:val="none" w:sz="0" w:space="0" w:color="auto"/>
            <w:right w:val="none" w:sz="0" w:space="0" w:color="auto"/>
          </w:divBdr>
        </w:div>
        <w:div w:id="1413165121">
          <w:marLeft w:val="640"/>
          <w:marRight w:val="0"/>
          <w:marTop w:val="0"/>
          <w:marBottom w:val="0"/>
          <w:divBdr>
            <w:top w:val="none" w:sz="0" w:space="0" w:color="auto"/>
            <w:left w:val="none" w:sz="0" w:space="0" w:color="auto"/>
            <w:bottom w:val="none" w:sz="0" w:space="0" w:color="auto"/>
            <w:right w:val="none" w:sz="0" w:space="0" w:color="auto"/>
          </w:divBdr>
        </w:div>
        <w:div w:id="425343688">
          <w:marLeft w:val="640"/>
          <w:marRight w:val="0"/>
          <w:marTop w:val="0"/>
          <w:marBottom w:val="0"/>
          <w:divBdr>
            <w:top w:val="none" w:sz="0" w:space="0" w:color="auto"/>
            <w:left w:val="none" w:sz="0" w:space="0" w:color="auto"/>
            <w:bottom w:val="none" w:sz="0" w:space="0" w:color="auto"/>
            <w:right w:val="none" w:sz="0" w:space="0" w:color="auto"/>
          </w:divBdr>
        </w:div>
        <w:div w:id="1713460332">
          <w:marLeft w:val="640"/>
          <w:marRight w:val="0"/>
          <w:marTop w:val="0"/>
          <w:marBottom w:val="0"/>
          <w:divBdr>
            <w:top w:val="none" w:sz="0" w:space="0" w:color="auto"/>
            <w:left w:val="none" w:sz="0" w:space="0" w:color="auto"/>
            <w:bottom w:val="none" w:sz="0" w:space="0" w:color="auto"/>
            <w:right w:val="none" w:sz="0" w:space="0" w:color="auto"/>
          </w:divBdr>
        </w:div>
        <w:div w:id="1243032444">
          <w:marLeft w:val="640"/>
          <w:marRight w:val="0"/>
          <w:marTop w:val="0"/>
          <w:marBottom w:val="0"/>
          <w:divBdr>
            <w:top w:val="none" w:sz="0" w:space="0" w:color="auto"/>
            <w:left w:val="none" w:sz="0" w:space="0" w:color="auto"/>
            <w:bottom w:val="none" w:sz="0" w:space="0" w:color="auto"/>
            <w:right w:val="none" w:sz="0" w:space="0" w:color="auto"/>
          </w:divBdr>
        </w:div>
        <w:div w:id="1359349438">
          <w:marLeft w:val="640"/>
          <w:marRight w:val="0"/>
          <w:marTop w:val="0"/>
          <w:marBottom w:val="0"/>
          <w:divBdr>
            <w:top w:val="none" w:sz="0" w:space="0" w:color="auto"/>
            <w:left w:val="none" w:sz="0" w:space="0" w:color="auto"/>
            <w:bottom w:val="none" w:sz="0" w:space="0" w:color="auto"/>
            <w:right w:val="none" w:sz="0" w:space="0" w:color="auto"/>
          </w:divBdr>
        </w:div>
        <w:div w:id="770784507">
          <w:marLeft w:val="640"/>
          <w:marRight w:val="0"/>
          <w:marTop w:val="0"/>
          <w:marBottom w:val="0"/>
          <w:divBdr>
            <w:top w:val="none" w:sz="0" w:space="0" w:color="auto"/>
            <w:left w:val="none" w:sz="0" w:space="0" w:color="auto"/>
            <w:bottom w:val="none" w:sz="0" w:space="0" w:color="auto"/>
            <w:right w:val="none" w:sz="0" w:space="0" w:color="auto"/>
          </w:divBdr>
        </w:div>
        <w:div w:id="2005425887">
          <w:marLeft w:val="640"/>
          <w:marRight w:val="0"/>
          <w:marTop w:val="0"/>
          <w:marBottom w:val="0"/>
          <w:divBdr>
            <w:top w:val="none" w:sz="0" w:space="0" w:color="auto"/>
            <w:left w:val="none" w:sz="0" w:space="0" w:color="auto"/>
            <w:bottom w:val="none" w:sz="0" w:space="0" w:color="auto"/>
            <w:right w:val="none" w:sz="0" w:space="0" w:color="auto"/>
          </w:divBdr>
        </w:div>
        <w:div w:id="1528910272">
          <w:marLeft w:val="640"/>
          <w:marRight w:val="0"/>
          <w:marTop w:val="0"/>
          <w:marBottom w:val="0"/>
          <w:divBdr>
            <w:top w:val="none" w:sz="0" w:space="0" w:color="auto"/>
            <w:left w:val="none" w:sz="0" w:space="0" w:color="auto"/>
            <w:bottom w:val="none" w:sz="0" w:space="0" w:color="auto"/>
            <w:right w:val="none" w:sz="0" w:space="0" w:color="auto"/>
          </w:divBdr>
        </w:div>
        <w:div w:id="375081740">
          <w:marLeft w:val="640"/>
          <w:marRight w:val="0"/>
          <w:marTop w:val="0"/>
          <w:marBottom w:val="0"/>
          <w:divBdr>
            <w:top w:val="none" w:sz="0" w:space="0" w:color="auto"/>
            <w:left w:val="none" w:sz="0" w:space="0" w:color="auto"/>
            <w:bottom w:val="none" w:sz="0" w:space="0" w:color="auto"/>
            <w:right w:val="none" w:sz="0" w:space="0" w:color="auto"/>
          </w:divBdr>
        </w:div>
        <w:div w:id="2086564625">
          <w:marLeft w:val="640"/>
          <w:marRight w:val="0"/>
          <w:marTop w:val="0"/>
          <w:marBottom w:val="0"/>
          <w:divBdr>
            <w:top w:val="none" w:sz="0" w:space="0" w:color="auto"/>
            <w:left w:val="none" w:sz="0" w:space="0" w:color="auto"/>
            <w:bottom w:val="none" w:sz="0" w:space="0" w:color="auto"/>
            <w:right w:val="none" w:sz="0" w:space="0" w:color="auto"/>
          </w:divBdr>
        </w:div>
        <w:div w:id="1052340511">
          <w:marLeft w:val="640"/>
          <w:marRight w:val="0"/>
          <w:marTop w:val="0"/>
          <w:marBottom w:val="0"/>
          <w:divBdr>
            <w:top w:val="none" w:sz="0" w:space="0" w:color="auto"/>
            <w:left w:val="none" w:sz="0" w:space="0" w:color="auto"/>
            <w:bottom w:val="none" w:sz="0" w:space="0" w:color="auto"/>
            <w:right w:val="none" w:sz="0" w:space="0" w:color="auto"/>
          </w:divBdr>
        </w:div>
        <w:div w:id="263802426">
          <w:marLeft w:val="640"/>
          <w:marRight w:val="0"/>
          <w:marTop w:val="0"/>
          <w:marBottom w:val="0"/>
          <w:divBdr>
            <w:top w:val="none" w:sz="0" w:space="0" w:color="auto"/>
            <w:left w:val="none" w:sz="0" w:space="0" w:color="auto"/>
            <w:bottom w:val="none" w:sz="0" w:space="0" w:color="auto"/>
            <w:right w:val="none" w:sz="0" w:space="0" w:color="auto"/>
          </w:divBdr>
        </w:div>
        <w:div w:id="746731769">
          <w:marLeft w:val="640"/>
          <w:marRight w:val="0"/>
          <w:marTop w:val="0"/>
          <w:marBottom w:val="0"/>
          <w:divBdr>
            <w:top w:val="none" w:sz="0" w:space="0" w:color="auto"/>
            <w:left w:val="none" w:sz="0" w:space="0" w:color="auto"/>
            <w:bottom w:val="none" w:sz="0" w:space="0" w:color="auto"/>
            <w:right w:val="none" w:sz="0" w:space="0" w:color="auto"/>
          </w:divBdr>
        </w:div>
        <w:div w:id="251550322">
          <w:marLeft w:val="640"/>
          <w:marRight w:val="0"/>
          <w:marTop w:val="0"/>
          <w:marBottom w:val="0"/>
          <w:divBdr>
            <w:top w:val="none" w:sz="0" w:space="0" w:color="auto"/>
            <w:left w:val="none" w:sz="0" w:space="0" w:color="auto"/>
            <w:bottom w:val="none" w:sz="0" w:space="0" w:color="auto"/>
            <w:right w:val="none" w:sz="0" w:space="0" w:color="auto"/>
          </w:divBdr>
        </w:div>
        <w:div w:id="571234485">
          <w:marLeft w:val="640"/>
          <w:marRight w:val="0"/>
          <w:marTop w:val="0"/>
          <w:marBottom w:val="0"/>
          <w:divBdr>
            <w:top w:val="none" w:sz="0" w:space="0" w:color="auto"/>
            <w:left w:val="none" w:sz="0" w:space="0" w:color="auto"/>
            <w:bottom w:val="none" w:sz="0" w:space="0" w:color="auto"/>
            <w:right w:val="none" w:sz="0" w:space="0" w:color="auto"/>
          </w:divBdr>
        </w:div>
        <w:div w:id="1370717153">
          <w:marLeft w:val="640"/>
          <w:marRight w:val="0"/>
          <w:marTop w:val="0"/>
          <w:marBottom w:val="0"/>
          <w:divBdr>
            <w:top w:val="none" w:sz="0" w:space="0" w:color="auto"/>
            <w:left w:val="none" w:sz="0" w:space="0" w:color="auto"/>
            <w:bottom w:val="none" w:sz="0" w:space="0" w:color="auto"/>
            <w:right w:val="none" w:sz="0" w:space="0" w:color="auto"/>
          </w:divBdr>
        </w:div>
        <w:div w:id="1226188210">
          <w:marLeft w:val="640"/>
          <w:marRight w:val="0"/>
          <w:marTop w:val="0"/>
          <w:marBottom w:val="0"/>
          <w:divBdr>
            <w:top w:val="none" w:sz="0" w:space="0" w:color="auto"/>
            <w:left w:val="none" w:sz="0" w:space="0" w:color="auto"/>
            <w:bottom w:val="none" w:sz="0" w:space="0" w:color="auto"/>
            <w:right w:val="none" w:sz="0" w:space="0" w:color="auto"/>
          </w:divBdr>
        </w:div>
        <w:div w:id="1045107286">
          <w:marLeft w:val="640"/>
          <w:marRight w:val="0"/>
          <w:marTop w:val="0"/>
          <w:marBottom w:val="0"/>
          <w:divBdr>
            <w:top w:val="none" w:sz="0" w:space="0" w:color="auto"/>
            <w:left w:val="none" w:sz="0" w:space="0" w:color="auto"/>
            <w:bottom w:val="none" w:sz="0" w:space="0" w:color="auto"/>
            <w:right w:val="none" w:sz="0" w:space="0" w:color="auto"/>
          </w:divBdr>
        </w:div>
        <w:div w:id="2028747019">
          <w:marLeft w:val="640"/>
          <w:marRight w:val="0"/>
          <w:marTop w:val="0"/>
          <w:marBottom w:val="0"/>
          <w:divBdr>
            <w:top w:val="none" w:sz="0" w:space="0" w:color="auto"/>
            <w:left w:val="none" w:sz="0" w:space="0" w:color="auto"/>
            <w:bottom w:val="none" w:sz="0" w:space="0" w:color="auto"/>
            <w:right w:val="none" w:sz="0" w:space="0" w:color="auto"/>
          </w:divBdr>
        </w:div>
      </w:divsChild>
    </w:div>
    <w:div w:id="98794794">
      <w:bodyDiv w:val="1"/>
      <w:marLeft w:val="0"/>
      <w:marRight w:val="0"/>
      <w:marTop w:val="0"/>
      <w:marBottom w:val="0"/>
      <w:divBdr>
        <w:top w:val="none" w:sz="0" w:space="0" w:color="auto"/>
        <w:left w:val="none" w:sz="0" w:space="0" w:color="auto"/>
        <w:bottom w:val="none" w:sz="0" w:space="0" w:color="auto"/>
        <w:right w:val="none" w:sz="0" w:space="0" w:color="auto"/>
      </w:divBdr>
    </w:div>
    <w:div w:id="99692449">
      <w:bodyDiv w:val="1"/>
      <w:marLeft w:val="0"/>
      <w:marRight w:val="0"/>
      <w:marTop w:val="0"/>
      <w:marBottom w:val="0"/>
      <w:divBdr>
        <w:top w:val="none" w:sz="0" w:space="0" w:color="auto"/>
        <w:left w:val="none" w:sz="0" w:space="0" w:color="auto"/>
        <w:bottom w:val="none" w:sz="0" w:space="0" w:color="auto"/>
        <w:right w:val="none" w:sz="0" w:space="0" w:color="auto"/>
      </w:divBdr>
    </w:div>
    <w:div w:id="100806274">
      <w:bodyDiv w:val="1"/>
      <w:marLeft w:val="0"/>
      <w:marRight w:val="0"/>
      <w:marTop w:val="0"/>
      <w:marBottom w:val="0"/>
      <w:divBdr>
        <w:top w:val="none" w:sz="0" w:space="0" w:color="auto"/>
        <w:left w:val="none" w:sz="0" w:space="0" w:color="auto"/>
        <w:bottom w:val="none" w:sz="0" w:space="0" w:color="auto"/>
        <w:right w:val="none" w:sz="0" w:space="0" w:color="auto"/>
      </w:divBdr>
    </w:div>
    <w:div w:id="103695083">
      <w:bodyDiv w:val="1"/>
      <w:marLeft w:val="0"/>
      <w:marRight w:val="0"/>
      <w:marTop w:val="0"/>
      <w:marBottom w:val="0"/>
      <w:divBdr>
        <w:top w:val="none" w:sz="0" w:space="0" w:color="auto"/>
        <w:left w:val="none" w:sz="0" w:space="0" w:color="auto"/>
        <w:bottom w:val="none" w:sz="0" w:space="0" w:color="auto"/>
        <w:right w:val="none" w:sz="0" w:space="0" w:color="auto"/>
      </w:divBdr>
    </w:div>
    <w:div w:id="104279235">
      <w:bodyDiv w:val="1"/>
      <w:marLeft w:val="0"/>
      <w:marRight w:val="0"/>
      <w:marTop w:val="0"/>
      <w:marBottom w:val="0"/>
      <w:divBdr>
        <w:top w:val="none" w:sz="0" w:space="0" w:color="auto"/>
        <w:left w:val="none" w:sz="0" w:space="0" w:color="auto"/>
        <w:bottom w:val="none" w:sz="0" w:space="0" w:color="auto"/>
        <w:right w:val="none" w:sz="0" w:space="0" w:color="auto"/>
      </w:divBdr>
    </w:div>
    <w:div w:id="104279282">
      <w:bodyDiv w:val="1"/>
      <w:marLeft w:val="0"/>
      <w:marRight w:val="0"/>
      <w:marTop w:val="0"/>
      <w:marBottom w:val="0"/>
      <w:divBdr>
        <w:top w:val="none" w:sz="0" w:space="0" w:color="auto"/>
        <w:left w:val="none" w:sz="0" w:space="0" w:color="auto"/>
        <w:bottom w:val="none" w:sz="0" w:space="0" w:color="auto"/>
        <w:right w:val="none" w:sz="0" w:space="0" w:color="auto"/>
      </w:divBdr>
    </w:div>
    <w:div w:id="106509485">
      <w:bodyDiv w:val="1"/>
      <w:marLeft w:val="0"/>
      <w:marRight w:val="0"/>
      <w:marTop w:val="0"/>
      <w:marBottom w:val="0"/>
      <w:divBdr>
        <w:top w:val="none" w:sz="0" w:space="0" w:color="auto"/>
        <w:left w:val="none" w:sz="0" w:space="0" w:color="auto"/>
        <w:bottom w:val="none" w:sz="0" w:space="0" w:color="auto"/>
        <w:right w:val="none" w:sz="0" w:space="0" w:color="auto"/>
      </w:divBdr>
    </w:div>
    <w:div w:id="108208654">
      <w:bodyDiv w:val="1"/>
      <w:marLeft w:val="0"/>
      <w:marRight w:val="0"/>
      <w:marTop w:val="0"/>
      <w:marBottom w:val="0"/>
      <w:divBdr>
        <w:top w:val="none" w:sz="0" w:space="0" w:color="auto"/>
        <w:left w:val="none" w:sz="0" w:space="0" w:color="auto"/>
        <w:bottom w:val="none" w:sz="0" w:space="0" w:color="auto"/>
        <w:right w:val="none" w:sz="0" w:space="0" w:color="auto"/>
      </w:divBdr>
    </w:div>
    <w:div w:id="110904823">
      <w:bodyDiv w:val="1"/>
      <w:marLeft w:val="0"/>
      <w:marRight w:val="0"/>
      <w:marTop w:val="0"/>
      <w:marBottom w:val="0"/>
      <w:divBdr>
        <w:top w:val="none" w:sz="0" w:space="0" w:color="auto"/>
        <w:left w:val="none" w:sz="0" w:space="0" w:color="auto"/>
        <w:bottom w:val="none" w:sz="0" w:space="0" w:color="auto"/>
        <w:right w:val="none" w:sz="0" w:space="0" w:color="auto"/>
      </w:divBdr>
      <w:divsChild>
        <w:div w:id="1288664280">
          <w:marLeft w:val="640"/>
          <w:marRight w:val="0"/>
          <w:marTop w:val="0"/>
          <w:marBottom w:val="0"/>
          <w:divBdr>
            <w:top w:val="none" w:sz="0" w:space="0" w:color="auto"/>
            <w:left w:val="none" w:sz="0" w:space="0" w:color="auto"/>
            <w:bottom w:val="none" w:sz="0" w:space="0" w:color="auto"/>
            <w:right w:val="none" w:sz="0" w:space="0" w:color="auto"/>
          </w:divBdr>
        </w:div>
        <w:div w:id="1744720907">
          <w:marLeft w:val="640"/>
          <w:marRight w:val="0"/>
          <w:marTop w:val="0"/>
          <w:marBottom w:val="0"/>
          <w:divBdr>
            <w:top w:val="none" w:sz="0" w:space="0" w:color="auto"/>
            <w:left w:val="none" w:sz="0" w:space="0" w:color="auto"/>
            <w:bottom w:val="none" w:sz="0" w:space="0" w:color="auto"/>
            <w:right w:val="none" w:sz="0" w:space="0" w:color="auto"/>
          </w:divBdr>
        </w:div>
        <w:div w:id="2034266548">
          <w:marLeft w:val="640"/>
          <w:marRight w:val="0"/>
          <w:marTop w:val="0"/>
          <w:marBottom w:val="0"/>
          <w:divBdr>
            <w:top w:val="none" w:sz="0" w:space="0" w:color="auto"/>
            <w:left w:val="none" w:sz="0" w:space="0" w:color="auto"/>
            <w:bottom w:val="none" w:sz="0" w:space="0" w:color="auto"/>
            <w:right w:val="none" w:sz="0" w:space="0" w:color="auto"/>
          </w:divBdr>
        </w:div>
        <w:div w:id="573054702">
          <w:marLeft w:val="640"/>
          <w:marRight w:val="0"/>
          <w:marTop w:val="0"/>
          <w:marBottom w:val="0"/>
          <w:divBdr>
            <w:top w:val="none" w:sz="0" w:space="0" w:color="auto"/>
            <w:left w:val="none" w:sz="0" w:space="0" w:color="auto"/>
            <w:bottom w:val="none" w:sz="0" w:space="0" w:color="auto"/>
            <w:right w:val="none" w:sz="0" w:space="0" w:color="auto"/>
          </w:divBdr>
        </w:div>
        <w:div w:id="1927571833">
          <w:marLeft w:val="640"/>
          <w:marRight w:val="0"/>
          <w:marTop w:val="0"/>
          <w:marBottom w:val="0"/>
          <w:divBdr>
            <w:top w:val="none" w:sz="0" w:space="0" w:color="auto"/>
            <w:left w:val="none" w:sz="0" w:space="0" w:color="auto"/>
            <w:bottom w:val="none" w:sz="0" w:space="0" w:color="auto"/>
            <w:right w:val="none" w:sz="0" w:space="0" w:color="auto"/>
          </w:divBdr>
        </w:div>
        <w:div w:id="608392690">
          <w:marLeft w:val="640"/>
          <w:marRight w:val="0"/>
          <w:marTop w:val="0"/>
          <w:marBottom w:val="0"/>
          <w:divBdr>
            <w:top w:val="none" w:sz="0" w:space="0" w:color="auto"/>
            <w:left w:val="none" w:sz="0" w:space="0" w:color="auto"/>
            <w:bottom w:val="none" w:sz="0" w:space="0" w:color="auto"/>
            <w:right w:val="none" w:sz="0" w:space="0" w:color="auto"/>
          </w:divBdr>
        </w:div>
        <w:div w:id="306083833">
          <w:marLeft w:val="640"/>
          <w:marRight w:val="0"/>
          <w:marTop w:val="0"/>
          <w:marBottom w:val="0"/>
          <w:divBdr>
            <w:top w:val="none" w:sz="0" w:space="0" w:color="auto"/>
            <w:left w:val="none" w:sz="0" w:space="0" w:color="auto"/>
            <w:bottom w:val="none" w:sz="0" w:space="0" w:color="auto"/>
            <w:right w:val="none" w:sz="0" w:space="0" w:color="auto"/>
          </w:divBdr>
        </w:div>
        <w:div w:id="1541354533">
          <w:marLeft w:val="640"/>
          <w:marRight w:val="0"/>
          <w:marTop w:val="0"/>
          <w:marBottom w:val="0"/>
          <w:divBdr>
            <w:top w:val="none" w:sz="0" w:space="0" w:color="auto"/>
            <w:left w:val="none" w:sz="0" w:space="0" w:color="auto"/>
            <w:bottom w:val="none" w:sz="0" w:space="0" w:color="auto"/>
            <w:right w:val="none" w:sz="0" w:space="0" w:color="auto"/>
          </w:divBdr>
        </w:div>
        <w:div w:id="1195851156">
          <w:marLeft w:val="640"/>
          <w:marRight w:val="0"/>
          <w:marTop w:val="0"/>
          <w:marBottom w:val="0"/>
          <w:divBdr>
            <w:top w:val="none" w:sz="0" w:space="0" w:color="auto"/>
            <w:left w:val="none" w:sz="0" w:space="0" w:color="auto"/>
            <w:bottom w:val="none" w:sz="0" w:space="0" w:color="auto"/>
            <w:right w:val="none" w:sz="0" w:space="0" w:color="auto"/>
          </w:divBdr>
        </w:div>
        <w:div w:id="933248711">
          <w:marLeft w:val="640"/>
          <w:marRight w:val="0"/>
          <w:marTop w:val="0"/>
          <w:marBottom w:val="0"/>
          <w:divBdr>
            <w:top w:val="none" w:sz="0" w:space="0" w:color="auto"/>
            <w:left w:val="none" w:sz="0" w:space="0" w:color="auto"/>
            <w:bottom w:val="none" w:sz="0" w:space="0" w:color="auto"/>
            <w:right w:val="none" w:sz="0" w:space="0" w:color="auto"/>
          </w:divBdr>
        </w:div>
        <w:div w:id="882133324">
          <w:marLeft w:val="640"/>
          <w:marRight w:val="0"/>
          <w:marTop w:val="0"/>
          <w:marBottom w:val="0"/>
          <w:divBdr>
            <w:top w:val="none" w:sz="0" w:space="0" w:color="auto"/>
            <w:left w:val="none" w:sz="0" w:space="0" w:color="auto"/>
            <w:bottom w:val="none" w:sz="0" w:space="0" w:color="auto"/>
            <w:right w:val="none" w:sz="0" w:space="0" w:color="auto"/>
          </w:divBdr>
        </w:div>
        <w:div w:id="433205754">
          <w:marLeft w:val="640"/>
          <w:marRight w:val="0"/>
          <w:marTop w:val="0"/>
          <w:marBottom w:val="0"/>
          <w:divBdr>
            <w:top w:val="none" w:sz="0" w:space="0" w:color="auto"/>
            <w:left w:val="none" w:sz="0" w:space="0" w:color="auto"/>
            <w:bottom w:val="none" w:sz="0" w:space="0" w:color="auto"/>
            <w:right w:val="none" w:sz="0" w:space="0" w:color="auto"/>
          </w:divBdr>
        </w:div>
        <w:div w:id="944272092">
          <w:marLeft w:val="640"/>
          <w:marRight w:val="0"/>
          <w:marTop w:val="0"/>
          <w:marBottom w:val="0"/>
          <w:divBdr>
            <w:top w:val="none" w:sz="0" w:space="0" w:color="auto"/>
            <w:left w:val="none" w:sz="0" w:space="0" w:color="auto"/>
            <w:bottom w:val="none" w:sz="0" w:space="0" w:color="auto"/>
            <w:right w:val="none" w:sz="0" w:space="0" w:color="auto"/>
          </w:divBdr>
        </w:div>
        <w:div w:id="2048410799">
          <w:marLeft w:val="640"/>
          <w:marRight w:val="0"/>
          <w:marTop w:val="0"/>
          <w:marBottom w:val="0"/>
          <w:divBdr>
            <w:top w:val="none" w:sz="0" w:space="0" w:color="auto"/>
            <w:left w:val="none" w:sz="0" w:space="0" w:color="auto"/>
            <w:bottom w:val="none" w:sz="0" w:space="0" w:color="auto"/>
            <w:right w:val="none" w:sz="0" w:space="0" w:color="auto"/>
          </w:divBdr>
        </w:div>
        <w:div w:id="2145194849">
          <w:marLeft w:val="640"/>
          <w:marRight w:val="0"/>
          <w:marTop w:val="0"/>
          <w:marBottom w:val="0"/>
          <w:divBdr>
            <w:top w:val="none" w:sz="0" w:space="0" w:color="auto"/>
            <w:left w:val="none" w:sz="0" w:space="0" w:color="auto"/>
            <w:bottom w:val="none" w:sz="0" w:space="0" w:color="auto"/>
            <w:right w:val="none" w:sz="0" w:space="0" w:color="auto"/>
          </w:divBdr>
        </w:div>
        <w:div w:id="1320380555">
          <w:marLeft w:val="640"/>
          <w:marRight w:val="0"/>
          <w:marTop w:val="0"/>
          <w:marBottom w:val="0"/>
          <w:divBdr>
            <w:top w:val="none" w:sz="0" w:space="0" w:color="auto"/>
            <w:left w:val="none" w:sz="0" w:space="0" w:color="auto"/>
            <w:bottom w:val="none" w:sz="0" w:space="0" w:color="auto"/>
            <w:right w:val="none" w:sz="0" w:space="0" w:color="auto"/>
          </w:divBdr>
        </w:div>
        <w:div w:id="2051299735">
          <w:marLeft w:val="640"/>
          <w:marRight w:val="0"/>
          <w:marTop w:val="0"/>
          <w:marBottom w:val="0"/>
          <w:divBdr>
            <w:top w:val="none" w:sz="0" w:space="0" w:color="auto"/>
            <w:left w:val="none" w:sz="0" w:space="0" w:color="auto"/>
            <w:bottom w:val="none" w:sz="0" w:space="0" w:color="auto"/>
            <w:right w:val="none" w:sz="0" w:space="0" w:color="auto"/>
          </w:divBdr>
        </w:div>
        <w:div w:id="1550871708">
          <w:marLeft w:val="640"/>
          <w:marRight w:val="0"/>
          <w:marTop w:val="0"/>
          <w:marBottom w:val="0"/>
          <w:divBdr>
            <w:top w:val="none" w:sz="0" w:space="0" w:color="auto"/>
            <w:left w:val="none" w:sz="0" w:space="0" w:color="auto"/>
            <w:bottom w:val="none" w:sz="0" w:space="0" w:color="auto"/>
            <w:right w:val="none" w:sz="0" w:space="0" w:color="auto"/>
          </w:divBdr>
        </w:div>
        <w:div w:id="889077328">
          <w:marLeft w:val="640"/>
          <w:marRight w:val="0"/>
          <w:marTop w:val="0"/>
          <w:marBottom w:val="0"/>
          <w:divBdr>
            <w:top w:val="none" w:sz="0" w:space="0" w:color="auto"/>
            <w:left w:val="none" w:sz="0" w:space="0" w:color="auto"/>
            <w:bottom w:val="none" w:sz="0" w:space="0" w:color="auto"/>
            <w:right w:val="none" w:sz="0" w:space="0" w:color="auto"/>
          </w:divBdr>
        </w:div>
        <w:div w:id="1138955732">
          <w:marLeft w:val="640"/>
          <w:marRight w:val="0"/>
          <w:marTop w:val="0"/>
          <w:marBottom w:val="0"/>
          <w:divBdr>
            <w:top w:val="none" w:sz="0" w:space="0" w:color="auto"/>
            <w:left w:val="none" w:sz="0" w:space="0" w:color="auto"/>
            <w:bottom w:val="none" w:sz="0" w:space="0" w:color="auto"/>
            <w:right w:val="none" w:sz="0" w:space="0" w:color="auto"/>
          </w:divBdr>
        </w:div>
        <w:div w:id="258174609">
          <w:marLeft w:val="640"/>
          <w:marRight w:val="0"/>
          <w:marTop w:val="0"/>
          <w:marBottom w:val="0"/>
          <w:divBdr>
            <w:top w:val="none" w:sz="0" w:space="0" w:color="auto"/>
            <w:left w:val="none" w:sz="0" w:space="0" w:color="auto"/>
            <w:bottom w:val="none" w:sz="0" w:space="0" w:color="auto"/>
            <w:right w:val="none" w:sz="0" w:space="0" w:color="auto"/>
          </w:divBdr>
        </w:div>
        <w:div w:id="1916472031">
          <w:marLeft w:val="640"/>
          <w:marRight w:val="0"/>
          <w:marTop w:val="0"/>
          <w:marBottom w:val="0"/>
          <w:divBdr>
            <w:top w:val="none" w:sz="0" w:space="0" w:color="auto"/>
            <w:left w:val="none" w:sz="0" w:space="0" w:color="auto"/>
            <w:bottom w:val="none" w:sz="0" w:space="0" w:color="auto"/>
            <w:right w:val="none" w:sz="0" w:space="0" w:color="auto"/>
          </w:divBdr>
        </w:div>
        <w:div w:id="818109069">
          <w:marLeft w:val="640"/>
          <w:marRight w:val="0"/>
          <w:marTop w:val="0"/>
          <w:marBottom w:val="0"/>
          <w:divBdr>
            <w:top w:val="none" w:sz="0" w:space="0" w:color="auto"/>
            <w:left w:val="none" w:sz="0" w:space="0" w:color="auto"/>
            <w:bottom w:val="none" w:sz="0" w:space="0" w:color="auto"/>
            <w:right w:val="none" w:sz="0" w:space="0" w:color="auto"/>
          </w:divBdr>
        </w:div>
        <w:div w:id="1756125564">
          <w:marLeft w:val="640"/>
          <w:marRight w:val="0"/>
          <w:marTop w:val="0"/>
          <w:marBottom w:val="0"/>
          <w:divBdr>
            <w:top w:val="none" w:sz="0" w:space="0" w:color="auto"/>
            <w:left w:val="none" w:sz="0" w:space="0" w:color="auto"/>
            <w:bottom w:val="none" w:sz="0" w:space="0" w:color="auto"/>
            <w:right w:val="none" w:sz="0" w:space="0" w:color="auto"/>
          </w:divBdr>
        </w:div>
        <w:div w:id="394161191">
          <w:marLeft w:val="640"/>
          <w:marRight w:val="0"/>
          <w:marTop w:val="0"/>
          <w:marBottom w:val="0"/>
          <w:divBdr>
            <w:top w:val="none" w:sz="0" w:space="0" w:color="auto"/>
            <w:left w:val="none" w:sz="0" w:space="0" w:color="auto"/>
            <w:bottom w:val="none" w:sz="0" w:space="0" w:color="auto"/>
            <w:right w:val="none" w:sz="0" w:space="0" w:color="auto"/>
          </w:divBdr>
        </w:div>
        <w:div w:id="513690021">
          <w:marLeft w:val="640"/>
          <w:marRight w:val="0"/>
          <w:marTop w:val="0"/>
          <w:marBottom w:val="0"/>
          <w:divBdr>
            <w:top w:val="none" w:sz="0" w:space="0" w:color="auto"/>
            <w:left w:val="none" w:sz="0" w:space="0" w:color="auto"/>
            <w:bottom w:val="none" w:sz="0" w:space="0" w:color="auto"/>
            <w:right w:val="none" w:sz="0" w:space="0" w:color="auto"/>
          </w:divBdr>
        </w:div>
        <w:div w:id="2105413138">
          <w:marLeft w:val="640"/>
          <w:marRight w:val="0"/>
          <w:marTop w:val="0"/>
          <w:marBottom w:val="0"/>
          <w:divBdr>
            <w:top w:val="none" w:sz="0" w:space="0" w:color="auto"/>
            <w:left w:val="none" w:sz="0" w:space="0" w:color="auto"/>
            <w:bottom w:val="none" w:sz="0" w:space="0" w:color="auto"/>
            <w:right w:val="none" w:sz="0" w:space="0" w:color="auto"/>
          </w:divBdr>
        </w:div>
        <w:div w:id="921065658">
          <w:marLeft w:val="640"/>
          <w:marRight w:val="0"/>
          <w:marTop w:val="0"/>
          <w:marBottom w:val="0"/>
          <w:divBdr>
            <w:top w:val="none" w:sz="0" w:space="0" w:color="auto"/>
            <w:left w:val="none" w:sz="0" w:space="0" w:color="auto"/>
            <w:bottom w:val="none" w:sz="0" w:space="0" w:color="auto"/>
            <w:right w:val="none" w:sz="0" w:space="0" w:color="auto"/>
          </w:divBdr>
        </w:div>
        <w:div w:id="1223827080">
          <w:marLeft w:val="640"/>
          <w:marRight w:val="0"/>
          <w:marTop w:val="0"/>
          <w:marBottom w:val="0"/>
          <w:divBdr>
            <w:top w:val="none" w:sz="0" w:space="0" w:color="auto"/>
            <w:left w:val="none" w:sz="0" w:space="0" w:color="auto"/>
            <w:bottom w:val="none" w:sz="0" w:space="0" w:color="auto"/>
            <w:right w:val="none" w:sz="0" w:space="0" w:color="auto"/>
          </w:divBdr>
        </w:div>
        <w:div w:id="440104627">
          <w:marLeft w:val="640"/>
          <w:marRight w:val="0"/>
          <w:marTop w:val="0"/>
          <w:marBottom w:val="0"/>
          <w:divBdr>
            <w:top w:val="none" w:sz="0" w:space="0" w:color="auto"/>
            <w:left w:val="none" w:sz="0" w:space="0" w:color="auto"/>
            <w:bottom w:val="none" w:sz="0" w:space="0" w:color="auto"/>
            <w:right w:val="none" w:sz="0" w:space="0" w:color="auto"/>
          </w:divBdr>
        </w:div>
        <w:div w:id="1390425177">
          <w:marLeft w:val="640"/>
          <w:marRight w:val="0"/>
          <w:marTop w:val="0"/>
          <w:marBottom w:val="0"/>
          <w:divBdr>
            <w:top w:val="none" w:sz="0" w:space="0" w:color="auto"/>
            <w:left w:val="none" w:sz="0" w:space="0" w:color="auto"/>
            <w:bottom w:val="none" w:sz="0" w:space="0" w:color="auto"/>
            <w:right w:val="none" w:sz="0" w:space="0" w:color="auto"/>
          </w:divBdr>
        </w:div>
        <w:div w:id="326980988">
          <w:marLeft w:val="640"/>
          <w:marRight w:val="0"/>
          <w:marTop w:val="0"/>
          <w:marBottom w:val="0"/>
          <w:divBdr>
            <w:top w:val="none" w:sz="0" w:space="0" w:color="auto"/>
            <w:left w:val="none" w:sz="0" w:space="0" w:color="auto"/>
            <w:bottom w:val="none" w:sz="0" w:space="0" w:color="auto"/>
            <w:right w:val="none" w:sz="0" w:space="0" w:color="auto"/>
          </w:divBdr>
        </w:div>
        <w:div w:id="1968926046">
          <w:marLeft w:val="640"/>
          <w:marRight w:val="0"/>
          <w:marTop w:val="0"/>
          <w:marBottom w:val="0"/>
          <w:divBdr>
            <w:top w:val="none" w:sz="0" w:space="0" w:color="auto"/>
            <w:left w:val="none" w:sz="0" w:space="0" w:color="auto"/>
            <w:bottom w:val="none" w:sz="0" w:space="0" w:color="auto"/>
            <w:right w:val="none" w:sz="0" w:space="0" w:color="auto"/>
          </w:divBdr>
        </w:div>
        <w:div w:id="1068066961">
          <w:marLeft w:val="640"/>
          <w:marRight w:val="0"/>
          <w:marTop w:val="0"/>
          <w:marBottom w:val="0"/>
          <w:divBdr>
            <w:top w:val="none" w:sz="0" w:space="0" w:color="auto"/>
            <w:left w:val="none" w:sz="0" w:space="0" w:color="auto"/>
            <w:bottom w:val="none" w:sz="0" w:space="0" w:color="auto"/>
            <w:right w:val="none" w:sz="0" w:space="0" w:color="auto"/>
          </w:divBdr>
        </w:div>
        <w:div w:id="1646935789">
          <w:marLeft w:val="640"/>
          <w:marRight w:val="0"/>
          <w:marTop w:val="0"/>
          <w:marBottom w:val="0"/>
          <w:divBdr>
            <w:top w:val="none" w:sz="0" w:space="0" w:color="auto"/>
            <w:left w:val="none" w:sz="0" w:space="0" w:color="auto"/>
            <w:bottom w:val="none" w:sz="0" w:space="0" w:color="auto"/>
            <w:right w:val="none" w:sz="0" w:space="0" w:color="auto"/>
          </w:divBdr>
        </w:div>
        <w:div w:id="686756379">
          <w:marLeft w:val="640"/>
          <w:marRight w:val="0"/>
          <w:marTop w:val="0"/>
          <w:marBottom w:val="0"/>
          <w:divBdr>
            <w:top w:val="none" w:sz="0" w:space="0" w:color="auto"/>
            <w:left w:val="none" w:sz="0" w:space="0" w:color="auto"/>
            <w:bottom w:val="none" w:sz="0" w:space="0" w:color="auto"/>
            <w:right w:val="none" w:sz="0" w:space="0" w:color="auto"/>
          </w:divBdr>
        </w:div>
        <w:div w:id="1543442498">
          <w:marLeft w:val="640"/>
          <w:marRight w:val="0"/>
          <w:marTop w:val="0"/>
          <w:marBottom w:val="0"/>
          <w:divBdr>
            <w:top w:val="none" w:sz="0" w:space="0" w:color="auto"/>
            <w:left w:val="none" w:sz="0" w:space="0" w:color="auto"/>
            <w:bottom w:val="none" w:sz="0" w:space="0" w:color="auto"/>
            <w:right w:val="none" w:sz="0" w:space="0" w:color="auto"/>
          </w:divBdr>
        </w:div>
        <w:div w:id="1224878220">
          <w:marLeft w:val="640"/>
          <w:marRight w:val="0"/>
          <w:marTop w:val="0"/>
          <w:marBottom w:val="0"/>
          <w:divBdr>
            <w:top w:val="none" w:sz="0" w:space="0" w:color="auto"/>
            <w:left w:val="none" w:sz="0" w:space="0" w:color="auto"/>
            <w:bottom w:val="none" w:sz="0" w:space="0" w:color="auto"/>
            <w:right w:val="none" w:sz="0" w:space="0" w:color="auto"/>
          </w:divBdr>
        </w:div>
        <w:div w:id="887768416">
          <w:marLeft w:val="640"/>
          <w:marRight w:val="0"/>
          <w:marTop w:val="0"/>
          <w:marBottom w:val="0"/>
          <w:divBdr>
            <w:top w:val="none" w:sz="0" w:space="0" w:color="auto"/>
            <w:left w:val="none" w:sz="0" w:space="0" w:color="auto"/>
            <w:bottom w:val="none" w:sz="0" w:space="0" w:color="auto"/>
            <w:right w:val="none" w:sz="0" w:space="0" w:color="auto"/>
          </w:divBdr>
        </w:div>
        <w:div w:id="1583680129">
          <w:marLeft w:val="640"/>
          <w:marRight w:val="0"/>
          <w:marTop w:val="0"/>
          <w:marBottom w:val="0"/>
          <w:divBdr>
            <w:top w:val="none" w:sz="0" w:space="0" w:color="auto"/>
            <w:left w:val="none" w:sz="0" w:space="0" w:color="auto"/>
            <w:bottom w:val="none" w:sz="0" w:space="0" w:color="auto"/>
            <w:right w:val="none" w:sz="0" w:space="0" w:color="auto"/>
          </w:divBdr>
        </w:div>
        <w:div w:id="657852712">
          <w:marLeft w:val="640"/>
          <w:marRight w:val="0"/>
          <w:marTop w:val="0"/>
          <w:marBottom w:val="0"/>
          <w:divBdr>
            <w:top w:val="none" w:sz="0" w:space="0" w:color="auto"/>
            <w:left w:val="none" w:sz="0" w:space="0" w:color="auto"/>
            <w:bottom w:val="none" w:sz="0" w:space="0" w:color="auto"/>
            <w:right w:val="none" w:sz="0" w:space="0" w:color="auto"/>
          </w:divBdr>
        </w:div>
        <w:div w:id="1624921033">
          <w:marLeft w:val="640"/>
          <w:marRight w:val="0"/>
          <w:marTop w:val="0"/>
          <w:marBottom w:val="0"/>
          <w:divBdr>
            <w:top w:val="none" w:sz="0" w:space="0" w:color="auto"/>
            <w:left w:val="none" w:sz="0" w:space="0" w:color="auto"/>
            <w:bottom w:val="none" w:sz="0" w:space="0" w:color="auto"/>
            <w:right w:val="none" w:sz="0" w:space="0" w:color="auto"/>
          </w:divBdr>
        </w:div>
      </w:divsChild>
    </w:div>
    <w:div w:id="112137769">
      <w:bodyDiv w:val="1"/>
      <w:marLeft w:val="0"/>
      <w:marRight w:val="0"/>
      <w:marTop w:val="0"/>
      <w:marBottom w:val="0"/>
      <w:divBdr>
        <w:top w:val="none" w:sz="0" w:space="0" w:color="auto"/>
        <w:left w:val="none" w:sz="0" w:space="0" w:color="auto"/>
        <w:bottom w:val="none" w:sz="0" w:space="0" w:color="auto"/>
        <w:right w:val="none" w:sz="0" w:space="0" w:color="auto"/>
      </w:divBdr>
    </w:div>
    <w:div w:id="113599149">
      <w:bodyDiv w:val="1"/>
      <w:marLeft w:val="0"/>
      <w:marRight w:val="0"/>
      <w:marTop w:val="0"/>
      <w:marBottom w:val="0"/>
      <w:divBdr>
        <w:top w:val="none" w:sz="0" w:space="0" w:color="auto"/>
        <w:left w:val="none" w:sz="0" w:space="0" w:color="auto"/>
        <w:bottom w:val="none" w:sz="0" w:space="0" w:color="auto"/>
        <w:right w:val="none" w:sz="0" w:space="0" w:color="auto"/>
      </w:divBdr>
    </w:div>
    <w:div w:id="113642941">
      <w:bodyDiv w:val="1"/>
      <w:marLeft w:val="0"/>
      <w:marRight w:val="0"/>
      <w:marTop w:val="0"/>
      <w:marBottom w:val="0"/>
      <w:divBdr>
        <w:top w:val="none" w:sz="0" w:space="0" w:color="auto"/>
        <w:left w:val="none" w:sz="0" w:space="0" w:color="auto"/>
        <w:bottom w:val="none" w:sz="0" w:space="0" w:color="auto"/>
        <w:right w:val="none" w:sz="0" w:space="0" w:color="auto"/>
      </w:divBdr>
    </w:div>
    <w:div w:id="124467187">
      <w:bodyDiv w:val="1"/>
      <w:marLeft w:val="0"/>
      <w:marRight w:val="0"/>
      <w:marTop w:val="0"/>
      <w:marBottom w:val="0"/>
      <w:divBdr>
        <w:top w:val="none" w:sz="0" w:space="0" w:color="auto"/>
        <w:left w:val="none" w:sz="0" w:space="0" w:color="auto"/>
        <w:bottom w:val="none" w:sz="0" w:space="0" w:color="auto"/>
        <w:right w:val="none" w:sz="0" w:space="0" w:color="auto"/>
      </w:divBdr>
    </w:div>
    <w:div w:id="125973029">
      <w:bodyDiv w:val="1"/>
      <w:marLeft w:val="0"/>
      <w:marRight w:val="0"/>
      <w:marTop w:val="0"/>
      <w:marBottom w:val="0"/>
      <w:divBdr>
        <w:top w:val="none" w:sz="0" w:space="0" w:color="auto"/>
        <w:left w:val="none" w:sz="0" w:space="0" w:color="auto"/>
        <w:bottom w:val="none" w:sz="0" w:space="0" w:color="auto"/>
        <w:right w:val="none" w:sz="0" w:space="0" w:color="auto"/>
      </w:divBdr>
    </w:div>
    <w:div w:id="126551458">
      <w:bodyDiv w:val="1"/>
      <w:marLeft w:val="0"/>
      <w:marRight w:val="0"/>
      <w:marTop w:val="0"/>
      <w:marBottom w:val="0"/>
      <w:divBdr>
        <w:top w:val="none" w:sz="0" w:space="0" w:color="auto"/>
        <w:left w:val="none" w:sz="0" w:space="0" w:color="auto"/>
        <w:bottom w:val="none" w:sz="0" w:space="0" w:color="auto"/>
        <w:right w:val="none" w:sz="0" w:space="0" w:color="auto"/>
      </w:divBdr>
    </w:div>
    <w:div w:id="126705324">
      <w:bodyDiv w:val="1"/>
      <w:marLeft w:val="0"/>
      <w:marRight w:val="0"/>
      <w:marTop w:val="0"/>
      <w:marBottom w:val="0"/>
      <w:divBdr>
        <w:top w:val="none" w:sz="0" w:space="0" w:color="auto"/>
        <w:left w:val="none" w:sz="0" w:space="0" w:color="auto"/>
        <w:bottom w:val="none" w:sz="0" w:space="0" w:color="auto"/>
        <w:right w:val="none" w:sz="0" w:space="0" w:color="auto"/>
      </w:divBdr>
    </w:div>
    <w:div w:id="126776721">
      <w:bodyDiv w:val="1"/>
      <w:marLeft w:val="0"/>
      <w:marRight w:val="0"/>
      <w:marTop w:val="0"/>
      <w:marBottom w:val="0"/>
      <w:divBdr>
        <w:top w:val="none" w:sz="0" w:space="0" w:color="auto"/>
        <w:left w:val="none" w:sz="0" w:space="0" w:color="auto"/>
        <w:bottom w:val="none" w:sz="0" w:space="0" w:color="auto"/>
        <w:right w:val="none" w:sz="0" w:space="0" w:color="auto"/>
      </w:divBdr>
    </w:div>
    <w:div w:id="127482270">
      <w:bodyDiv w:val="1"/>
      <w:marLeft w:val="0"/>
      <w:marRight w:val="0"/>
      <w:marTop w:val="0"/>
      <w:marBottom w:val="0"/>
      <w:divBdr>
        <w:top w:val="none" w:sz="0" w:space="0" w:color="auto"/>
        <w:left w:val="none" w:sz="0" w:space="0" w:color="auto"/>
        <w:bottom w:val="none" w:sz="0" w:space="0" w:color="auto"/>
        <w:right w:val="none" w:sz="0" w:space="0" w:color="auto"/>
      </w:divBdr>
    </w:div>
    <w:div w:id="133910112">
      <w:bodyDiv w:val="1"/>
      <w:marLeft w:val="0"/>
      <w:marRight w:val="0"/>
      <w:marTop w:val="0"/>
      <w:marBottom w:val="0"/>
      <w:divBdr>
        <w:top w:val="none" w:sz="0" w:space="0" w:color="auto"/>
        <w:left w:val="none" w:sz="0" w:space="0" w:color="auto"/>
        <w:bottom w:val="none" w:sz="0" w:space="0" w:color="auto"/>
        <w:right w:val="none" w:sz="0" w:space="0" w:color="auto"/>
      </w:divBdr>
    </w:div>
    <w:div w:id="135923349">
      <w:bodyDiv w:val="1"/>
      <w:marLeft w:val="0"/>
      <w:marRight w:val="0"/>
      <w:marTop w:val="0"/>
      <w:marBottom w:val="0"/>
      <w:divBdr>
        <w:top w:val="none" w:sz="0" w:space="0" w:color="auto"/>
        <w:left w:val="none" w:sz="0" w:space="0" w:color="auto"/>
        <w:bottom w:val="none" w:sz="0" w:space="0" w:color="auto"/>
        <w:right w:val="none" w:sz="0" w:space="0" w:color="auto"/>
      </w:divBdr>
    </w:div>
    <w:div w:id="137114980">
      <w:bodyDiv w:val="1"/>
      <w:marLeft w:val="0"/>
      <w:marRight w:val="0"/>
      <w:marTop w:val="0"/>
      <w:marBottom w:val="0"/>
      <w:divBdr>
        <w:top w:val="none" w:sz="0" w:space="0" w:color="auto"/>
        <w:left w:val="none" w:sz="0" w:space="0" w:color="auto"/>
        <w:bottom w:val="none" w:sz="0" w:space="0" w:color="auto"/>
        <w:right w:val="none" w:sz="0" w:space="0" w:color="auto"/>
      </w:divBdr>
    </w:div>
    <w:div w:id="140852602">
      <w:bodyDiv w:val="1"/>
      <w:marLeft w:val="0"/>
      <w:marRight w:val="0"/>
      <w:marTop w:val="0"/>
      <w:marBottom w:val="0"/>
      <w:divBdr>
        <w:top w:val="none" w:sz="0" w:space="0" w:color="auto"/>
        <w:left w:val="none" w:sz="0" w:space="0" w:color="auto"/>
        <w:bottom w:val="none" w:sz="0" w:space="0" w:color="auto"/>
        <w:right w:val="none" w:sz="0" w:space="0" w:color="auto"/>
      </w:divBdr>
    </w:div>
    <w:div w:id="141504999">
      <w:bodyDiv w:val="1"/>
      <w:marLeft w:val="0"/>
      <w:marRight w:val="0"/>
      <w:marTop w:val="0"/>
      <w:marBottom w:val="0"/>
      <w:divBdr>
        <w:top w:val="none" w:sz="0" w:space="0" w:color="auto"/>
        <w:left w:val="none" w:sz="0" w:space="0" w:color="auto"/>
        <w:bottom w:val="none" w:sz="0" w:space="0" w:color="auto"/>
        <w:right w:val="none" w:sz="0" w:space="0" w:color="auto"/>
      </w:divBdr>
      <w:divsChild>
        <w:div w:id="2027749703">
          <w:marLeft w:val="640"/>
          <w:marRight w:val="0"/>
          <w:marTop w:val="0"/>
          <w:marBottom w:val="0"/>
          <w:divBdr>
            <w:top w:val="none" w:sz="0" w:space="0" w:color="auto"/>
            <w:left w:val="none" w:sz="0" w:space="0" w:color="auto"/>
            <w:bottom w:val="none" w:sz="0" w:space="0" w:color="auto"/>
            <w:right w:val="none" w:sz="0" w:space="0" w:color="auto"/>
          </w:divBdr>
        </w:div>
        <w:div w:id="143864233">
          <w:marLeft w:val="640"/>
          <w:marRight w:val="0"/>
          <w:marTop w:val="0"/>
          <w:marBottom w:val="0"/>
          <w:divBdr>
            <w:top w:val="none" w:sz="0" w:space="0" w:color="auto"/>
            <w:left w:val="none" w:sz="0" w:space="0" w:color="auto"/>
            <w:bottom w:val="none" w:sz="0" w:space="0" w:color="auto"/>
            <w:right w:val="none" w:sz="0" w:space="0" w:color="auto"/>
          </w:divBdr>
        </w:div>
        <w:div w:id="925771812">
          <w:marLeft w:val="640"/>
          <w:marRight w:val="0"/>
          <w:marTop w:val="0"/>
          <w:marBottom w:val="0"/>
          <w:divBdr>
            <w:top w:val="none" w:sz="0" w:space="0" w:color="auto"/>
            <w:left w:val="none" w:sz="0" w:space="0" w:color="auto"/>
            <w:bottom w:val="none" w:sz="0" w:space="0" w:color="auto"/>
            <w:right w:val="none" w:sz="0" w:space="0" w:color="auto"/>
          </w:divBdr>
        </w:div>
        <w:div w:id="352994127">
          <w:marLeft w:val="640"/>
          <w:marRight w:val="0"/>
          <w:marTop w:val="0"/>
          <w:marBottom w:val="0"/>
          <w:divBdr>
            <w:top w:val="none" w:sz="0" w:space="0" w:color="auto"/>
            <w:left w:val="none" w:sz="0" w:space="0" w:color="auto"/>
            <w:bottom w:val="none" w:sz="0" w:space="0" w:color="auto"/>
            <w:right w:val="none" w:sz="0" w:space="0" w:color="auto"/>
          </w:divBdr>
        </w:div>
        <w:div w:id="1173378634">
          <w:marLeft w:val="640"/>
          <w:marRight w:val="0"/>
          <w:marTop w:val="0"/>
          <w:marBottom w:val="0"/>
          <w:divBdr>
            <w:top w:val="none" w:sz="0" w:space="0" w:color="auto"/>
            <w:left w:val="none" w:sz="0" w:space="0" w:color="auto"/>
            <w:bottom w:val="none" w:sz="0" w:space="0" w:color="auto"/>
            <w:right w:val="none" w:sz="0" w:space="0" w:color="auto"/>
          </w:divBdr>
        </w:div>
        <w:div w:id="149754334">
          <w:marLeft w:val="640"/>
          <w:marRight w:val="0"/>
          <w:marTop w:val="0"/>
          <w:marBottom w:val="0"/>
          <w:divBdr>
            <w:top w:val="none" w:sz="0" w:space="0" w:color="auto"/>
            <w:left w:val="none" w:sz="0" w:space="0" w:color="auto"/>
            <w:bottom w:val="none" w:sz="0" w:space="0" w:color="auto"/>
            <w:right w:val="none" w:sz="0" w:space="0" w:color="auto"/>
          </w:divBdr>
        </w:div>
        <w:div w:id="231934648">
          <w:marLeft w:val="640"/>
          <w:marRight w:val="0"/>
          <w:marTop w:val="0"/>
          <w:marBottom w:val="0"/>
          <w:divBdr>
            <w:top w:val="none" w:sz="0" w:space="0" w:color="auto"/>
            <w:left w:val="none" w:sz="0" w:space="0" w:color="auto"/>
            <w:bottom w:val="none" w:sz="0" w:space="0" w:color="auto"/>
            <w:right w:val="none" w:sz="0" w:space="0" w:color="auto"/>
          </w:divBdr>
        </w:div>
        <w:div w:id="295138166">
          <w:marLeft w:val="640"/>
          <w:marRight w:val="0"/>
          <w:marTop w:val="0"/>
          <w:marBottom w:val="0"/>
          <w:divBdr>
            <w:top w:val="none" w:sz="0" w:space="0" w:color="auto"/>
            <w:left w:val="none" w:sz="0" w:space="0" w:color="auto"/>
            <w:bottom w:val="none" w:sz="0" w:space="0" w:color="auto"/>
            <w:right w:val="none" w:sz="0" w:space="0" w:color="auto"/>
          </w:divBdr>
        </w:div>
        <w:div w:id="1709451014">
          <w:marLeft w:val="640"/>
          <w:marRight w:val="0"/>
          <w:marTop w:val="0"/>
          <w:marBottom w:val="0"/>
          <w:divBdr>
            <w:top w:val="none" w:sz="0" w:space="0" w:color="auto"/>
            <w:left w:val="none" w:sz="0" w:space="0" w:color="auto"/>
            <w:bottom w:val="none" w:sz="0" w:space="0" w:color="auto"/>
            <w:right w:val="none" w:sz="0" w:space="0" w:color="auto"/>
          </w:divBdr>
        </w:div>
        <w:div w:id="944460901">
          <w:marLeft w:val="640"/>
          <w:marRight w:val="0"/>
          <w:marTop w:val="0"/>
          <w:marBottom w:val="0"/>
          <w:divBdr>
            <w:top w:val="none" w:sz="0" w:space="0" w:color="auto"/>
            <w:left w:val="none" w:sz="0" w:space="0" w:color="auto"/>
            <w:bottom w:val="none" w:sz="0" w:space="0" w:color="auto"/>
            <w:right w:val="none" w:sz="0" w:space="0" w:color="auto"/>
          </w:divBdr>
        </w:div>
        <w:div w:id="1077286485">
          <w:marLeft w:val="640"/>
          <w:marRight w:val="0"/>
          <w:marTop w:val="0"/>
          <w:marBottom w:val="0"/>
          <w:divBdr>
            <w:top w:val="none" w:sz="0" w:space="0" w:color="auto"/>
            <w:left w:val="none" w:sz="0" w:space="0" w:color="auto"/>
            <w:bottom w:val="none" w:sz="0" w:space="0" w:color="auto"/>
            <w:right w:val="none" w:sz="0" w:space="0" w:color="auto"/>
          </w:divBdr>
        </w:div>
        <w:div w:id="1863667985">
          <w:marLeft w:val="640"/>
          <w:marRight w:val="0"/>
          <w:marTop w:val="0"/>
          <w:marBottom w:val="0"/>
          <w:divBdr>
            <w:top w:val="none" w:sz="0" w:space="0" w:color="auto"/>
            <w:left w:val="none" w:sz="0" w:space="0" w:color="auto"/>
            <w:bottom w:val="none" w:sz="0" w:space="0" w:color="auto"/>
            <w:right w:val="none" w:sz="0" w:space="0" w:color="auto"/>
          </w:divBdr>
        </w:div>
        <w:div w:id="1229996121">
          <w:marLeft w:val="640"/>
          <w:marRight w:val="0"/>
          <w:marTop w:val="0"/>
          <w:marBottom w:val="0"/>
          <w:divBdr>
            <w:top w:val="none" w:sz="0" w:space="0" w:color="auto"/>
            <w:left w:val="none" w:sz="0" w:space="0" w:color="auto"/>
            <w:bottom w:val="none" w:sz="0" w:space="0" w:color="auto"/>
            <w:right w:val="none" w:sz="0" w:space="0" w:color="auto"/>
          </w:divBdr>
        </w:div>
        <w:div w:id="941229412">
          <w:marLeft w:val="640"/>
          <w:marRight w:val="0"/>
          <w:marTop w:val="0"/>
          <w:marBottom w:val="0"/>
          <w:divBdr>
            <w:top w:val="none" w:sz="0" w:space="0" w:color="auto"/>
            <w:left w:val="none" w:sz="0" w:space="0" w:color="auto"/>
            <w:bottom w:val="none" w:sz="0" w:space="0" w:color="auto"/>
            <w:right w:val="none" w:sz="0" w:space="0" w:color="auto"/>
          </w:divBdr>
        </w:div>
        <w:div w:id="167402251">
          <w:marLeft w:val="640"/>
          <w:marRight w:val="0"/>
          <w:marTop w:val="0"/>
          <w:marBottom w:val="0"/>
          <w:divBdr>
            <w:top w:val="none" w:sz="0" w:space="0" w:color="auto"/>
            <w:left w:val="none" w:sz="0" w:space="0" w:color="auto"/>
            <w:bottom w:val="none" w:sz="0" w:space="0" w:color="auto"/>
            <w:right w:val="none" w:sz="0" w:space="0" w:color="auto"/>
          </w:divBdr>
        </w:div>
        <w:div w:id="779185399">
          <w:marLeft w:val="640"/>
          <w:marRight w:val="0"/>
          <w:marTop w:val="0"/>
          <w:marBottom w:val="0"/>
          <w:divBdr>
            <w:top w:val="none" w:sz="0" w:space="0" w:color="auto"/>
            <w:left w:val="none" w:sz="0" w:space="0" w:color="auto"/>
            <w:bottom w:val="none" w:sz="0" w:space="0" w:color="auto"/>
            <w:right w:val="none" w:sz="0" w:space="0" w:color="auto"/>
          </w:divBdr>
        </w:div>
        <w:div w:id="2055690515">
          <w:marLeft w:val="640"/>
          <w:marRight w:val="0"/>
          <w:marTop w:val="0"/>
          <w:marBottom w:val="0"/>
          <w:divBdr>
            <w:top w:val="none" w:sz="0" w:space="0" w:color="auto"/>
            <w:left w:val="none" w:sz="0" w:space="0" w:color="auto"/>
            <w:bottom w:val="none" w:sz="0" w:space="0" w:color="auto"/>
            <w:right w:val="none" w:sz="0" w:space="0" w:color="auto"/>
          </w:divBdr>
        </w:div>
        <w:div w:id="96144746">
          <w:marLeft w:val="640"/>
          <w:marRight w:val="0"/>
          <w:marTop w:val="0"/>
          <w:marBottom w:val="0"/>
          <w:divBdr>
            <w:top w:val="none" w:sz="0" w:space="0" w:color="auto"/>
            <w:left w:val="none" w:sz="0" w:space="0" w:color="auto"/>
            <w:bottom w:val="none" w:sz="0" w:space="0" w:color="auto"/>
            <w:right w:val="none" w:sz="0" w:space="0" w:color="auto"/>
          </w:divBdr>
        </w:div>
        <w:div w:id="1806041095">
          <w:marLeft w:val="640"/>
          <w:marRight w:val="0"/>
          <w:marTop w:val="0"/>
          <w:marBottom w:val="0"/>
          <w:divBdr>
            <w:top w:val="none" w:sz="0" w:space="0" w:color="auto"/>
            <w:left w:val="none" w:sz="0" w:space="0" w:color="auto"/>
            <w:bottom w:val="none" w:sz="0" w:space="0" w:color="auto"/>
            <w:right w:val="none" w:sz="0" w:space="0" w:color="auto"/>
          </w:divBdr>
        </w:div>
        <w:div w:id="805589220">
          <w:marLeft w:val="640"/>
          <w:marRight w:val="0"/>
          <w:marTop w:val="0"/>
          <w:marBottom w:val="0"/>
          <w:divBdr>
            <w:top w:val="none" w:sz="0" w:space="0" w:color="auto"/>
            <w:left w:val="none" w:sz="0" w:space="0" w:color="auto"/>
            <w:bottom w:val="none" w:sz="0" w:space="0" w:color="auto"/>
            <w:right w:val="none" w:sz="0" w:space="0" w:color="auto"/>
          </w:divBdr>
        </w:div>
        <w:div w:id="716129522">
          <w:marLeft w:val="640"/>
          <w:marRight w:val="0"/>
          <w:marTop w:val="0"/>
          <w:marBottom w:val="0"/>
          <w:divBdr>
            <w:top w:val="none" w:sz="0" w:space="0" w:color="auto"/>
            <w:left w:val="none" w:sz="0" w:space="0" w:color="auto"/>
            <w:bottom w:val="none" w:sz="0" w:space="0" w:color="auto"/>
            <w:right w:val="none" w:sz="0" w:space="0" w:color="auto"/>
          </w:divBdr>
        </w:div>
        <w:div w:id="191846760">
          <w:marLeft w:val="640"/>
          <w:marRight w:val="0"/>
          <w:marTop w:val="0"/>
          <w:marBottom w:val="0"/>
          <w:divBdr>
            <w:top w:val="none" w:sz="0" w:space="0" w:color="auto"/>
            <w:left w:val="none" w:sz="0" w:space="0" w:color="auto"/>
            <w:bottom w:val="none" w:sz="0" w:space="0" w:color="auto"/>
            <w:right w:val="none" w:sz="0" w:space="0" w:color="auto"/>
          </w:divBdr>
        </w:div>
        <w:div w:id="37946736">
          <w:marLeft w:val="640"/>
          <w:marRight w:val="0"/>
          <w:marTop w:val="0"/>
          <w:marBottom w:val="0"/>
          <w:divBdr>
            <w:top w:val="none" w:sz="0" w:space="0" w:color="auto"/>
            <w:left w:val="none" w:sz="0" w:space="0" w:color="auto"/>
            <w:bottom w:val="none" w:sz="0" w:space="0" w:color="auto"/>
            <w:right w:val="none" w:sz="0" w:space="0" w:color="auto"/>
          </w:divBdr>
        </w:div>
        <w:div w:id="1796484124">
          <w:marLeft w:val="640"/>
          <w:marRight w:val="0"/>
          <w:marTop w:val="0"/>
          <w:marBottom w:val="0"/>
          <w:divBdr>
            <w:top w:val="none" w:sz="0" w:space="0" w:color="auto"/>
            <w:left w:val="none" w:sz="0" w:space="0" w:color="auto"/>
            <w:bottom w:val="none" w:sz="0" w:space="0" w:color="auto"/>
            <w:right w:val="none" w:sz="0" w:space="0" w:color="auto"/>
          </w:divBdr>
        </w:div>
        <w:div w:id="652762745">
          <w:marLeft w:val="640"/>
          <w:marRight w:val="0"/>
          <w:marTop w:val="0"/>
          <w:marBottom w:val="0"/>
          <w:divBdr>
            <w:top w:val="none" w:sz="0" w:space="0" w:color="auto"/>
            <w:left w:val="none" w:sz="0" w:space="0" w:color="auto"/>
            <w:bottom w:val="none" w:sz="0" w:space="0" w:color="auto"/>
            <w:right w:val="none" w:sz="0" w:space="0" w:color="auto"/>
          </w:divBdr>
        </w:div>
        <w:div w:id="977496000">
          <w:marLeft w:val="640"/>
          <w:marRight w:val="0"/>
          <w:marTop w:val="0"/>
          <w:marBottom w:val="0"/>
          <w:divBdr>
            <w:top w:val="none" w:sz="0" w:space="0" w:color="auto"/>
            <w:left w:val="none" w:sz="0" w:space="0" w:color="auto"/>
            <w:bottom w:val="none" w:sz="0" w:space="0" w:color="auto"/>
            <w:right w:val="none" w:sz="0" w:space="0" w:color="auto"/>
          </w:divBdr>
        </w:div>
        <w:div w:id="1352147313">
          <w:marLeft w:val="640"/>
          <w:marRight w:val="0"/>
          <w:marTop w:val="0"/>
          <w:marBottom w:val="0"/>
          <w:divBdr>
            <w:top w:val="none" w:sz="0" w:space="0" w:color="auto"/>
            <w:left w:val="none" w:sz="0" w:space="0" w:color="auto"/>
            <w:bottom w:val="none" w:sz="0" w:space="0" w:color="auto"/>
            <w:right w:val="none" w:sz="0" w:space="0" w:color="auto"/>
          </w:divBdr>
        </w:div>
        <w:div w:id="344208826">
          <w:marLeft w:val="640"/>
          <w:marRight w:val="0"/>
          <w:marTop w:val="0"/>
          <w:marBottom w:val="0"/>
          <w:divBdr>
            <w:top w:val="none" w:sz="0" w:space="0" w:color="auto"/>
            <w:left w:val="none" w:sz="0" w:space="0" w:color="auto"/>
            <w:bottom w:val="none" w:sz="0" w:space="0" w:color="auto"/>
            <w:right w:val="none" w:sz="0" w:space="0" w:color="auto"/>
          </w:divBdr>
        </w:div>
        <w:div w:id="333143249">
          <w:marLeft w:val="640"/>
          <w:marRight w:val="0"/>
          <w:marTop w:val="0"/>
          <w:marBottom w:val="0"/>
          <w:divBdr>
            <w:top w:val="none" w:sz="0" w:space="0" w:color="auto"/>
            <w:left w:val="none" w:sz="0" w:space="0" w:color="auto"/>
            <w:bottom w:val="none" w:sz="0" w:space="0" w:color="auto"/>
            <w:right w:val="none" w:sz="0" w:space="0" w:color="auto"/>
          </w:divBdr>
        </w:div>
        <w:div w:id="1446654668">
          <w:marLeft w:val="640"/>
          <w:marRight w:val="0"/>
          <w:marTop w:val="0"/>
          <w:marBottom w:val="0"/>
          <w:divBdr>
            <w:top w:val="none" w:sz="0" w:space="0" w:color="auto"/>
            <w:left w:val="none" w:sz="0" w:space="0" w:color="auto"/>
            <w:bottom w:val="none" w:sz="0" w:space="0" w:color="auto"/>
            <w:right w:val="none" w:sz="0" w:space="0" w:color="auto"/>
          </w:divBdr>
        </w:div>
        <w:div w:id="1089274212">
          <w:marLeft w:val="640"/>
          <w:marRight w:val="0"/>
          <w:marTop w:val="0"/>
          <w:marBottom w:val="0"/>
          <w:divBdr>
            <w:top w:val="none" w:sz="0" w:space="0" w:color="auto"/>
            <w:left w:val="none" w:sz="0" w:space="0" w:color="auto"/>
            <w:bottom w:val="none" w:sz="0" w:space="0" w:color="auto"/>
            <w:right w:val="none" w:sz="0" w:space="0" w:color="auto"/>
          </w:divBdr>
        </w:div>
        <w:div w:id="1389453364">
          <w:marLeft w:val="640"/>
          <w:marRight w:val="0"/>
          <w:marTop w:val="0"/>
          <w:marBottom w:val="0"/>
          <w:divBdr>
            <w:top w:val="none" w:sz="0" w:space="0" w:color="auto"/>
            <w:left w:val="none" w:sz="0" w:space="0" w:color="auto"/>
            <w:bottom w:val="none" w:sz="0" w:space="0" w:color="auto"/>
            <w:right w:val="none" w:sz="0" w:space="0" w:color="auto"/>
          </w:divBdr>
        </w:div>
        <w:div w:id="898711286">
          <w:marLeft w:val="640"/>
          <w:marRight w:val="0"/>
          <w:marTop w:val="0"/>
          <w:marBottom w:val="0"/>
          <w:divBdr>
            <w:top w:val="none" w:sz="0" w:space="0" w:color="auto"/>
            <w:left w:val="none" w:sz="0" w:space="0" w:color="auto"/>
            <w:bottom w:val="none" w:sz="0" w:space="0" w:color="auto"/>
            <w:right w:val="none" w:sz="0" w:space="0" w:color="auto"/>
          </w:divBdr>
        </w:div>
        <w:div w:id="1648051086">
          <w:marLeft w:val="640"/>
          <w:marRight w:val="0"/>
          <w:marTop w:val="0"/>
          <w:marBottom w:val="0"/>
          <w:divBdr>
            <w:top w:val="none" w:sz="0" w:space="0" w:color="auto"/>
            <w:left w:val="none" w:sz="0" w:space="0" w:color="auto"/>
            <w:bottom w:val="none" w:sz="0" w:space="0" w:color="auto"/>
            <w:right w:val="none" w:sz="0" w:space="0" w:color="auto"/>
          </w:divBdr>
        </w:div>
        <w:div w:id="720979080">
          <w:marLeft w:val="640"/>
          <w:marRight w:val="0"/>
          <w:marTop w:val="0"/>
          <w:marBottom w:val="0"/>
          <w:divBdr>
            <w:top w:val="none" w:sz="0" w:space="0" w:color="auto"/>
            <w:left w:val="none" w:sz="0" w:space="0" w:color="auto"/>
            <w:bottom w:val="none" w:sz="0" w:space="0" w:color="auto"/>
            <w:right w:val="none" w:sz="0" w:space="0" w:color="auto"/>
          </w:divBdr>
        </w:div>
        <w:div w:id="1981108277">
          <w:marLeft w:val="640"/>
          <w:marRight w:val="0"/>
          <w:marTop w:val="0"/>
          <w:marBottom w:val="0"/>
          <w:divBdr>
            <w:top w:val="none" w:sz="0" w:space="0" w:color="auto"/>
            <w:left w:val="none" w:sz="0" w:space="0" w:color="auto"/>
            <w:bottom w:val="none" w:sz="0" w:space="0" w:color="auto"/>
            <w:right w:val="none" w:sz="0" w:space="0" w:color="auto"/>
          </w:divBdr>
        </w:div>
        <w:div w:id="824706919">
          <w:marLeft w:val="640"/>
          <w:marRight w:val="0"/>
          <w:marTop w:val="0"/>
          <w:marBottom w:val="0"/>
          <w:divBdr>
            <w:top w:val="none" w:sz="0" w:space="0" w:color="auto"/>
            <w:left w:val="none" w:sz="0" w:space="0" w:color="auto"/>
            <w:bottom w:val="none" w:sz="0" w:space="0" w:color="auto"/>
            <w:right w:val="none" w:sz="0" w:space="0" w:color="auto"/>
          </w:divBdr>
        </w:div>
        <w:div w:id="1456027565">
          <w:marLeft w:val="640"/>
          <w:marRight w:val="0"/>
          <w:marTop w:val="0"/>
          <w:marBottom w:val="0"/>
          <w:divBdr>
            <w:top w:val="none" w:sz="0" w:space="0" w:color="auto"/>
            <w:left w:val="none" w:sz="0" w:space="0" w:color="auto"/>
            <w:bottom w:val="none" w:sz="0" w:space="0" w:color="auto"/>
            <w:right w:val="none" w:sz="0" w:space="0" w:color="auto"/>
          </w:divBdr>
        </w:div>
        <w:div w:id="1313023358">
          <w:marLeft w:val="640"/>
          <w:marRight w:val="0"/>
          <w:marTop w:val="0"/>
          <w:marBottom w:val="0"/>
          <w:divBdr>
            <w:top w:val="none" w:sz="0" w:space="0" w:color="auto"/>
            <w:left w:val="none" w:sz="0" w:space="0" w:color="auto"/>
            <w:bottom w:val="none" w:sz="0" w:space="0" w:color="auto"/>
            <w:right w:val="none" w:sz="0" w:space="0" w:color="auto"/>
          </w:divBdr>
        </w:div>
        <w:div w:id="1733193615">
          <w:marLeft w:val="640"/>
          <w:marRight w:val="0"/>
          <w:marTop w:val="0"/>
          <w:marBottom w:val="0"/>
          <w:divBdr>
            <w:top w:val="none" w:sz="0" w:space="0" w:color="auto"/>
            <w:left w:val="none" w:sz="0" w:space="0" w:color="auto"/>
            <w:bottom w:val="none" w:sz="0" w:space="0" w:color="auto"/>
            <w:right w:val="none" w:sz="0" w:space="0" w:color="auto"/>
          </w:divBdr>
        </w:div>
        <w:div w:id="882668376">
          <w:marLeft w:val="640"/>
          <w:marRight w:val="0"/>
          <w:marTop w:val="0"/>
          <w:marBottom w:val="0"/>
          <w:divBdr>
            <w:top w:val="none" w:sz="0" w:space="0" w:color="auto"/>
            <w:left w:val="none" w:sz="0" w:space="0" w:color="auto"/>
            <w:bottom w:val="none" w:sz="0" w:space="0" w:color="auto"/>
            <w:right w:val="none" w:sz="0" w:space="0" w:color="auto"/>
          </w:divBdr>
        </w:div>
        <w:div w:id="1751656584">
          <w:marLeft w:val="640"/>
          <w:marRight w:val="0"/>
          <w:marTop w:val="0"/>
          <w:marBottom w:val="0"/>
          <w:divBdr>
            <w:top w:val="none" w:sz="0" w:space="0" w:color="auto"/>
            <w:left w:val="none" w:sz="0" w:space="0" w:color="auto"/>
            <w:bottom w:val="none" w:sz="0" w:space="0" w:color="auto"/>
            <w:right w:val="none" w:sz="0" w:space="0" w:color="auto"/>
          </w:divBdr>
        </w:div>
        <w:div w:id="703091240">
          <w:marLeft w:val="640"/>
          <w:marRight w:val="0"/>
          <w:marTop w:val="0"/>
          <w:marBottom w:val="0"/>
          <w:divBdr>
            <w:top w:val="none" w:sz="0" w:space="0" w:color="auto"/>
            <w:left w:val="none" w:sz="0" w:space="0" w:color="auto"/>
            <w:bottom w:val="none" w:sz="0" w:space="0" w:color="auto"/>
            <w:right w:val="none" w:sz="0" w:space="0" w:color="auto"/>
          </w:divBdr>
        </w:div>
        <w:div w:id="1381632609">
          <w:marLeft w:val="640"/>
          <w:marRight w:val="0"/>
          <w:marTop w:val="0"/>
          <w:marBottom w:val="0"/>
          <w:divBdr>
            <w:top w:val="none" w:sz="0" w:space="0" w:color="auto"/>
            <w:left w:val="none" w:sz="0" w:space="0" w:color="auto"/>
            <w:bottom w:val="none" w:sz="0" w:space="0" w:color="auto"/>
            <w:right w:val="none" w:sz="0" w:space="0" w:color="auto"/>
          </w:divBdr>
        </w:div>
        <w:div w:id="438717571">
          <w:marLeft w:val="640"/>
          <w:marRight w:val="0"/>
          <w:marTop w:val="0"/>
          <w:marBottom w:val="0"/>
          <w:divBdr>
            <w:top w:val="none" w:sz="0" w:space="0" w:color="auto"/>
            <w:left w:val="none" w:sz="0" w:space="0" w:color="auto"/>
            <w:bottom w:val="none" w:sz="0" w:space="0" w:color="auto"/>
            <w:right w:val="none" w:sz="0" w:space="0" w:color="auto"/>
          </w:divBdr>
        </w:div>
        <w:div w:id="1660037642">
          <w:marLeft w:val="640"/>
          <w:marRight w:val="0"/>
          <w:marTop w:val="0"/>
          <w:marBottom w:val="0"/>
          <w:divBdr>
            <w:top w:val="none" w:sz="0" w:space="0" w:color="auto"/>
            <w:left w:val="none" w:sz="0" w:space="0" w:color="auto"/>
            <w:bottom w:val="none" w:sz="0" w:space="0" w:color="auto"/>
            <w:right w:val="none" w:sz="0" w:space="0" w:color="auto"/>
          </w:divBdr>
        </w:div>
        <w:div w:id="923298556">
          <w:marLeft w:val="640"/>
          <w:marRight w:val="0"/>
          <w:marTop w:val="0"/>
          <w:marBottom w:val="0"/>
          <w:divBdr>
            <w:top w:val="none" w:sz="0" w:space="0" w:color="auto"/>
            <w:left w:val="none" w:sz="0" w:space="0" w:color="auto"/>
            <w:bottom w:val="none" w:sz="0" w:space="0" w:color="auto"/>
            <w:right w:val="none" w:sz="0" w:space="0" w:color="auto"/>
          </w:divBdr>
        </w:div>
        <w:div w:id="187062315">
          <w:marLeft w:val="640"/>
          <w:marRight w:val="0"/>
          <w:marTop w:val="0"/>
          <w:marBottom w:val="0"/>
          <w:divBdr>
            <w:top w:val="none" w:sz="0" w:space="0" w:color="auto"/>
            <w:left w:val="none" w:sz="0" w:space="0" w:color="auto"/>
            <w:bottom w:val="none" w:sz="0" w:space="0" w:color="auto"/>
            <w:right w:val="none" w:sz="0" w:space="0" w:color="auto"/>
          </w:divBdr>
        </w:div>
        <w:div w:id="1129519042">
          <w:marLeft w:val="640"/>
          <w:marRight w:val="0"/>
          <w:marTop w:val="0"/>
          <w:marBottom w:val="0"/>
          <w:divBdr>
            <w:top w:val="none" w:sz="0" w:space="0" w:color="auto"/>
            <w:left w:val="none" w:sz="0" w:space="0" w:color="auto"/>
            <w:bottom w:val="none" w:sz="0" w:space="0" w:color="auto"/>
            <w:right w:val="none" w:sz="0" w:space="0" w:color="auto"/>
          </w:divBdr>
        </w:div>
        <w:div w:id="712072749">
          <w:marLeft w:val="640"/>
          <w:marRight w:val="0"/>
          <w:marTop w:val="0"/>
          <w:marBottom w:val="0"/>
          <w:divBdr>
            <w:top w:val="none" w:sz="0" w:space="0" w:color="auto"/>
            <w:left w:val="none" w:sz="0" w:space="0" w:color="auto"/>
            <w:bottom w:val="none" w:sz="0" w:space="0" w:color="auto"/>
            <w:right w:val="none" w:sz="0" w:space="0" w:color="auto"/>
          </w:divBdr>
        </w:div>
        <w:div w:id="2080596386">
          <w:marLeft w:val="640"/>
          <w:marRight w:val="0"/>
          <w:marTop w:val="0"/>
          <w:marBottom w:val="0"/>
          <w:divBdr>
            <w:top w:val="none" w:sz="0" w:space="0" w:color="auto"/>
            <w:left w:val="none" w:sz="0" w:space="0" w:color="auto"/>
            <w:bottom w:val="none" w:sz="0" w:space="0" w:color="auto"/>
            <w:right w:val="none" w:sz="0" w:space="0" w:color="auto"/>
          </w:divBdr>
        </w:div>
        <w:div w:id="418452167">
          <w:marLeft w:val="640"/>
          <w:marRight w:val="0"/>
          <w:marTop w:val="0"/>
          <w:marBottom w:val="0"/>
          <w:divBdr>
            <w:top w:val="none" w:sz="0" w:space="0" w:color="auto"/>
            <w:left w:val="none" w:sz="0" w:space="0" w:color="auto"/>
            <w:bottom w:val="none" w:sz="0" w:space="0" w:color="auto"/>
            <w:right w:val="none" w:sz="0" w:space="0" w:color="auto"/>
          </w:divBdr>
        </w:div>
      </w:divsChild>
    </w:div>
    <w:div w:id="142351462">
      <w:bodyDiv w:val="1"/>
      <w:marLeft w:val="0"/>
      <w:marRight w:val="0"/>
      <w:marTop w:val="0"/>
      <w:marBottom w:val="0"/>
      <w:divBdr>
        <w:top w:val="none" w:sz="0" w:space="0" w:color="auto"/>
        <w:left w:val="none" w:sz="0" w:space="0" w:color="auto"/>
        <w:bottom w:val="none" w:sz="0" w:space="0" w:color="auto"/>
        <w:right w:val="none" w:sz="0" w:space="0" w:color="auto"/>
      </w:divBdr>
    </w:div>
    <w:div w:id="147946048">
      <w:bodyDiv w:val="1"/>
      <w:marLeft w:val="0"/>
      <w:marRight w:val="0"/>
      <w:marTop w:val="0"/>
      <w:marBottom w:val="0"/>
      <w:divBdr>
        <w:top w:val="none" w:sz="0" w:space="0" w:color="auto"/>
        <w:left w:val="none" w:sz="0" w:space="0" w:color="auto"/>
        <w:bottom w:val="none" w:sz="0" w:space="0" w:color="auto"/>
        <w:right w:val="none" w:sz="0" w:space="0" w:color="auto"/>
      </w:divBdr>
    </w:div>
    <w:div w:id="149949178">
      <w:bodyDiv w:val="1"/>
      <w:marLeft w:val="0"/>
      <w:marRight w:val="0"/>
      <w:marTop w:val="0"/>
      <w:marBottom w:val="0"/>
      <w:divBdr>
        <w:top w:val="none" w:sz="0" w:space="0" w:color="auto"/>
        <w:left w:val="none" w:sz="0" w:space="0" w:color="auto"/>
        <w:bottom w:val="none" w:sz="0" w:space="0" w:color="auto"/>
        <w:right w:val="none" w:sz="0" w:space="0" w:color="auto"/>
      </w:divBdr>
    </w:div>
    <w:div w:id="153641811">
      <w:bodyDiv w:val="1"/>
      <w:marLeft w:val="0"/>
      <w:marRight w:val="0"/>
      <w:marTop w:val="0"/>
      <w:marBottom w:val="0"/>
      <w:divBdr>
        <w:top w:val="none" w:sz="0" w:space="0" w:color="auto"/>
        <w:left w:val="none" w:sz="0" w:space="0" w:color="auto"/>
        <w:bottom w:val="none" w:sz="0" w:space="0" w:color="auto"/>
        <w:right w:val="none" w:sz="0" w:space="0" w:color="auto"/>
      </w:divBdr>
    </w:div>
    <w:div w:id="157111074">
      <w:bodyDiv w:val="1"/>
      <w:marLeft w:val="0"/>
      <w:marRight w:val="0"/>
      <w:marTop w:val="0"/>
      <w:marBottom w:val="0"/>
      <w:divBdr>
        <w:top w:val="none" w:sz="0" w:space="0" w:color="auto"/>
        <w:left w:val="none" w:sz="0" w:space="0" w:color="auto"/>
        <w:bottom w:val="none" w:sz="0" w:space="0" w:color="auto"/>
        <w:right w:val="none" w:sz="0" w:space="0" w:color="auto"/>
      </w:divBdr>
    </w:div>
    <w:div w:id="157116372">
      <w:bodyDiv w:val="1"/>
      <w:marLeft w:val="0"/>
      <w:marRight w:val="0"/>
      <w:marTop w:val="0"/>
      <w:marBottom w:val="0"/>
      <w:divBdr>
        <w:top w:val="none" w:sz="0" w:space="0" w:color="auto"/>
        <w:left w:val="none" w:sz="0" w:space="0" w:color="auto"/>
        <w:bottom w:val="none" w:sz="0" w:space="0" w:color="auto"/>
        <w:right w:val="none" w:sz="0" w:space="0" w:color="auto"/>
      </w:divBdr>
    </w:div>
    <w:div w:id="159929162">
      <w:bodyDiv w:val="1"/>
      <w:marLeft w:val="0"/>
      <w:marRight w:val="0"/>
      <w:marTop w:val="0"/>
      <w:marBottom w:val="0"/>
      <w:divBdr>
        <w:top w:val="none" w:sz="0" w:space="0" w:color="auto"/>
        <w:left w:val="none" w:sz="0" w:space="0" w:color="auto"/>
        <w:bottom w:val="none" w:sz="0" w:space="0" w:color="auto"/>
        <w:right w:val="none" w:sz="0" w:space="0" w:color="auto"/>
      </w:divBdr>
    </w:div>
    <w:div w:id="162202641">
      <w:bodyDiv w:val="1"/>
      <w:marLeft w:val="0"/>
      <w:marRight w:val="0"/>
      <w:marTop w:val="0"/>
      <w:marBottom w:val="0"/>
      <w:divBdr>
        <w:top w:val="none" w:sz="0" w:space="0" w:color="auto"/>
        <w:left w:val="none" w:sz="0" w:space="0" w:color="auto"/>
        <w:bottom w:val="none" w:sz="0" w:space="0" w:color="auto"/>
        <w:right w:val="none" w:sz="0" w:space="0" w:color="auto"/>
      </w:divBdr>
    </w:div>
    <w:div w:id="163325138">
      <w:bodyDiv w:val="1"/>
      <w:marLeft w:val="0"/>
      <w:marRight w:val="0"/>
      <w:marTop w:val="0"/>
      <w:marBottom w:val="0"/>
      <w:divBdr>
        <w:top w:val="none" w:sz="0" w:space="0" w:color="auto"/>
        <w:left w:val="none" w:sz="0" w:space="0" w:color="auto"/>
        <w:bottom w:val="none" w:sz="0" w:space="0" w:color="auto"/>
        <w:right w:val="none" w:sz="0" w:space="0" w:color="auto"/>
      </w:divBdr>
    </w:div>
    <w:div w:id="166095748">
      <w:bodyDiv w:val="1"/>
      <w:marLeft w:val="0"/>
      <w:marRight w:val="0"/>
      <w:marTop w:val="0"/>
      <w:marBottom w:val="0"/>
      <w:divBdr>
        <w:top w:val="none" w:sz="0" w:space="0" w:color="auto"/>
        <w:left w:val="none" w:sz="0" w:space="0" w:color="auto"/>
        <w:bottom w:val="none" w:sz="0" w:space="0" w:color="auto"/>
        <w:right w:val="none" w:sz="0" w:space="0" w:color="auto"/>
      </w:divBdr>
    </w:div>
    <w:div w:id="172645743">
      <w:bodyDiv w:val="1"/>
      <w:marLeft w:val="0"/>
      <w:marRight w:val="0"/>
      <w:marTop w:val="0"/>
      <w:marBottom w:val="0"/>
      <w:divBdr>
        <w:top w:val="none" w:sz="0" w:space="0" w:color="auto"/>
        <w:left w:val="none" w:sz="0" w:space="0" w:color="auto"/>
        <w:bottom w:val="none" w:sz="0" w:space="0" w:color="auto"/>
        <w:right w:val="none" w:sz="0" w:space="0" w:color="auto"/>
      </w:divBdr>
    </w:div>
    <w:div w:id="172650233">
      <w:bodyDiv w:val="1"/>
      <w:marLeft w:val="0"/>
      <w:marRight w:val="0"/>
      <w:marTop w:val="0"/>
      <w:marBottom w:val="0"/>
      <w:divBdr>
        <w:top w:val="none" w:sz="0" w:space="0" w:color="auto"/>
        <w:left w:val="none" w:sz="0" w:space="0" w:color="auto"/>
        <w:bottom w:val="none" w:sz="0" w:space="0" w:color="auto"/>
        <w:right w:val="none" w:sz="0" w:space="0" w:color="auto"/>
      </w:divBdr>
    </w:div>
    <w:div w:id="173619824">
      <w:bodyDiv w:val="1"/>
      <w:marLeft w:val="0"/>
      <w:marRight w:val="0"/>
      <w:marTop w:val="0"/>
      <w:marBottom w:val="0"/>
      <w:divBdr>
        <w:top w:val="none" w:sz="0" w:space="0" w:color="auto"/>
        <w:left w:val="none" w:sz="0" w:space="0" w:color="auto"/>
        <w:bottom w:val="none" w:sz="0" w:space="0" w:color="auto"/>
        <w:right w:val="none" w:sz="0" w:space="0" w:color="auto"/>
      </w:divBdr>
    </w:div>
    <w:div w:id="174273962">
      <w:bodyDiv w:val="1"/>
      <w:marLeft w:val="0"/>
      <w:marRight w:val="0"/>
      <w:marTop w:val="0"/>
      <w:marBottom w:val="0"/>
      <w:divBdr>
        <w:top w:val="none" w:sz="0" w:space="0" w:color="auto"/>
        <w:left w:val="none" w:sz="0" w:space="0" w:color="auto"/>
        <w:bottom w:val="none" w:sz="0" w:space="0" w:color="auto"/>
        <w:right w:val="none" w:sz="0" w:space="0" w:color="auto"/>
      </w:divBdr>
    </w:div>
    <w:div w:id="174806012">
      <w:bodyDiv w:val="1"/>
      <w:marLeft w:val="0"/>
      <w:marRight w:val="0"/>
      <w:marTop w:val="0"/>
      <w:marBottom w:val="0"/>
      <w:divBdr>
        <w:top w:val="none" w:sz="0" w:space="0" w:color="auto"/>
        <w:left w:val="none" w:sz="0" w:space="0" w:color="auto"/>
        <w:bottom w:val="none" w:sz="0" w:space="0" w:color="auto"/>
        <w:right w:val="none" w:sz="0" w:space="0" w:color="auto"/>
      </w:divBdr>
    </w:div>
    <w:div w:id="174921488">
      <w:bodyDiv w:val="1"/>
      <w:marLeft w:val="0"/>
      <w:marRight w:val="0"/>
      <w:marTop w:val="0"/>
      <w:marBottom w:val="0"/>
      <w:divBdr>
        <w:top w:val="none" w:sz="0" w:space="0" w:color="auto"/>
        <w:left w:val="none" w:sz="0" w:space="0" w:color="auto"/>
        <w:bottom w:val="none" w:sz="0" w:space="0" w:color="auto"/>
        <w:right w:val="none" w:sz="0" w:space="0" w:color="auto"/>
      </w:divBdr>
      <w:divsChild>
        <w:div w:id="956720115">
          <w:marLeft w:val="640"/>
          <w:marRight w:val="0"/>
          <w:marTop w:val="0"/>
          <w:marBottom w:val="0"/>
          <w:divBdr>
            <w:top w:val="none" w:sz="0" w:space="0" w:color="auto"/>
            <w:left w:val="none" w:sz="0" w:space="0" w:color="auto"/>
            <w:bottom w:val="none" w:sz="0" w:space="0" w:color="auto"/>
            <w:right w:val="none" w:sz="0" w:space="0" w:color="auto"/>
          </w:divBdr>
        </w:div>
        <w:div w:id="254823523">
          <w:marLeft w:val="640"/>
          <w:marRight w:val="0"/>
          <w:marTop w:val="0"/>
          <w:marBottom w:val="0"/>
          <w:divBdr>
            <w:top w:val="none" w:sz="0" w:space="0" w:color="auto"/>
            <w:left w:val="none" w:sz="0" w:space="0" w:color="auto"/>
            <w:bottom w:val="none" w:sz="0" w:space="0" w:color="auto"/>
            <w:right w:val="none" w:sz="0" w:space="0" w:color="auto"/>
          </w:divBdr>
        </w:div>
        <w:div w:id="1434279929">
          <w:marLeft w:val="640"/>
          <w:marRight w:val="0"/>
          <w:marTop w:val="0"/>
          <w:marBottom w:val="0"/>
          <w:divBdr>
            <w:top w:val="none" w:sz="0" w:space="0" w:color="auto"/>
            <w:left w:val="none" w:sz="0" w:space="0" w:color="auto"/>
            <w:bottom w:val="none" w:sz="0" w:space="0" w:color="auto"/>
            <w:right w:val="none" w:sz="0" w:space="0" w:color="auto"/>
          </w:divBdr>
        </w:div>
        <w:div w:id="285623954">
          <w:marLeft w:val="640"/>
          <w:marRight w:val="0"/>
          <w:marTop w:val="0"/>
          <w:marBottom w:val="0"/>
          <w:divBdr>
            <w:top w:val="none" w:sz="0" w:space="0" w:color="auto"/>
            <w:left w:val="none" w:sz="0" w:space="0" w:color="auto"/>
            <w:bottom w:val="none" w:sz="0" w:space="0" w:color="auto"/>
            <w:right w:val="none" w:sz="0" w:space="0" w:color="auto"/>
          </w:divBdr>
        </w:div>
        <w:div w:id="255406059">
          <w:marLeft w:val="640"/>
          <w:marRight w:val="0"/>
          <w:marTop w:val="0"/>
          <w:marBottom w:val="0"/>
          <w:divBdr>
            <w:top w:val="none" w:sz="0" w:space="0" w:color="auto"/>
            <w:left w:val="none" w:sz="0" w:space="0" w:color="auto"/>
            <w:bottom w:val="none" w:sz="0" w:space="0" w:color="auto"/>
            <w:right w:val="none" w:sz="0" w:space="0" w:color="auto"/>
          </w:divBdr>
        </w:div>
        <w:div w:id="1206599558">
          <w:marLeft w:val="640"/>
          <w:marRight w:val="0"/>
          <w:marTop w:val="0"/>
          <w:marBottom w:val="0"/>
          <w:divBdr>
            <w:top w:val="none" w:sz="0" w:space="0" w:color="auto"/>
            <w:left w:val="none" w:sz="0" w:space="0" w:color="auto"/>
            <w:bottom w:val="none" w:sz="0" w:space="0" w:color="auto"/>
            <w:right w:val="none" w:sz="0" w:space="0" w:color="auto"/>
          </w:divBdr>
        </w:div>
        <w:div w:id="906375413">
          <w:marLeft w:val="640"/>
          <w:marRight w:val="0"/>
          <w:marTop w:val="0"/>
          <w:marBottom w:val="0"/>
          <w:divBdr>
            <w:top w:val="none" w:sz="0" w:space="0" w:color="auto"/>
            <w:left w:val="none" w:sz="0" w:space="0" w:color="auto"/>
            <w:bottom w:val="none" w:sz="0" w:space="0" w:color="auto"/>
            <w:right w:val="none" w:sz="0" w:space="0" w:color="auto"/>
          </w:divBdr>
        </w:div>
        <w:div w:id="529955120">
          <w:marLeft w:val="640"/>
          <w:marRight w:val="0"/>
          <w:marTop w:val="0"/>
          <w:marBottom w:val="0"/>
          <w:divBdr>
            <w:top w:val="none" w:sz="0" w:space="0" w:color="auto"/>
            <w:left w:val="none" w:sz="0" w:space="0" w:color="auto"/>
            <w:bottom w:val="none" w:sz="0" w:space="0" w:color="auto"/>
            <w:right w:val="none" w:sz="0" w:space="0" w:color="auto"/>
          </w:divBdr>
        </w:div>
        <w:div w:id="2075273949">
          <w:marLeft w:val="640"/>
          <w:marRight w:val="0"/>
          <w:marTop w:val="0"/>
          <w:marBottom w:val="0"/>
          <w:divBdr>
            <w:top w:val="none" w:sz="0" w:space="0" w:color="auto"/>
            <w:left w:val="none" w:sz="0" w:space="0" w:color="auto"/>
            <w:bottom w:val="none" w:sz="0" w:space="0" w:color="auto"/>
            <w:right w:val="none" w:sz="0" w:space="0" w:color="auto"/>
          </w:divBdr>
        </w:div>
        <w:div w:id="225379458">
          <w:marLeft w:val="640"/>
          <w:marRight w:val="0"/>
          <w:marTop w:val="0"/>
          <w:marBottom w:val="0"/>
          <w:divBdr>
            <w:top w:val="none" w:sz="0" w:space="0" w:color="auto"/>
            <w:left w:val="none" w:sz="0" w:space="0" w:color="auto"/>
            <w:bottom w:val="none" w:sz="0" w:space="0" w:color="auto"/>
            <w:right w:val="none" w:sz="0" w:space="0" w:color="auto"/>
          </w:divBdr>
        </w:div>
        <w:div w:id="625505438">
          <w:marLeft w:val="640"/>
          <w:marRight w:val="0"/>
          <w:marTop w:val="0"/>
          <w:marBottom w:val="0"/>
          <w:divBdr>
            <w:top w:val="none" w:sz="0" w:space="0" w:color="auto"/>
            <w:left w:val="none" w:sz="0" w:space="0" w:color="auto"/>
            <w:bottom w:val="none" w:sz="0" w:space="0" w:color="auto"/>
            <w:right w:val="none" w:sz="0" w:space="0" w:color="auto"/>
          </w:divBdr>
        </w:div>
        <w:div w:id="2008441477">
          <w:marLeft w:val="640"/>
          <w:marRight w:val="0"/>
          <w:marTop w:val="0"/>
          <w:marBottom w:val="0"/>
          <w:divBdr>
            <w:top w:val="none" w:sz="0" w:space="0" w:color="auto"/>
            <w:left w:val="none" w:sz="0" w:space="0" w:color="auto"/>
            <w:bottom w:val="none" w:sz="0" w:space="0" w:color="auto"/>
            <w:right w:val="none" w:sz="0" w:space="0" w:color="auto"/>
          </w:divBdr>
        </w:div>
        <w:div w:id="1382094800">
          <w:marLeft w:val="640"/>
          <w:marRight w:val="0"/>
          <w:marTop w:val="0"/>
          <w:marBottom w:val="0"/>
          <w:divBdr>
            <w:top w:val="none" w:sz="0" w:space="0" w:color="auto"/>
            <w:left w:val="none" w:sz="0" w:space="0" w:color="auto"/>
            <w:bottom w:val="none" w:sz="0" w:space="0" w:color="auto"/>
            <w:right w:val="none" w:sz="0" w:space="0" w:color="auto"/>
          </w:divBdr>
        </w:div>
        <w:div w:id="2000383357">
          <w:marLeft w:val="640"/>
          <w:marRight w:val="0"/>
          <w:marTop w:val="0"/>
          <w:marBottom w:val="0"/>
          <w:divBdr>
            <w:top w:val="none" w:sz="0" w:space="0" w:color="auto"/>
            <w:left w:val="none" w:sz="0" w:space="0" w:color="auto"/>
            <w:bottom w:val="none" w:sz="0" w:space="0" w:color="auto"/>
            <w:right w:val="none" w:sz="0" w:space="0" w:color="auto"/>
          </w:divBdr>
        </w:div>
        <w:div w:id="1734548382">
          <w:marLeft w:val="640"/>
          <w:marRight w:val="0"/>
          <w:marTop w:val="0"/>
          <w:marBottom w:val="0"/>
          <w:divBdr>
            <w:top w:val="none" w:sz="0" w:space="0" w:color="auto"/>
            <w:left w:val="none" w:sz="0" w:space="0" w:color="auto"/>
            <w:bottom w:val="none" w:sz="0" w:space="0" w:color="auto"/>
            <w:right w:val="none" w:sz="0" w:space="0" w:color="auto"/>
          </w:divBdr>
        </w:div>
        <w:div w:id="713231469">
          <w:marLeft w:val="640"/>
          <w:marRight w:val="0"/>
          <w:marTop w:val="0"/>
          <w:marBottom w:val="0"/>
          <w:divBdr>
            <w:top w:val="none" w:sz="0" w:space="0" w:color="auto"/>
            <w:left w:val="none" w:sz="0" w:space="0" w:color="auto"/>
            <w:bottom w:val="none" w:sz="0" w:space="0" w:color="auto"/>
            <w:right w:val="none" w:sz="0" w:space="0" w:color="auto"/>
          </w:divBdr>
        </w:div>
        <w:div w:id="881282257">
          <w:marLeft w:val="640"/>
          <w:marRight w:val="0"/>
          <w:marTop w:val="0"/>
          <w:marBottom w:val="0"/>
          <w:divBdr>
            <w:top w:val="none" w:sz="0" w:space="0" w:color="auto"/>
            <w:left w:val="none" w:sz="0" w:space="0" w:color="auto"/>
            <w:bottom w:val="none" w:sz="0" w:space="0" w:color="auto"/>
            <w:right w:val="none" w:sz="0" w:space="0" w:color="auto"/>
          </w:divBdr>
        </w:div>
        <w:div w:id="1201356646">
          <w:marLeft w:val="640"/>
          <w:marRight w:val="0"/>
          <w:marTop w:val="0"/>
          <w:marBottom w:val="0"/>
          <w:divBdr>
            <w:top w:val="none" w:sz="0" w:space="0" w:color="auto"/>
            <w:left w:val="none" w:sz="0" w:space="0" w:color="auto"/>
            <w:bottom w:val="none" w:sz="0" w:space="0" w:color="auto"/>
            <w:right w:val="none" w:sz="0" w:space="0" w:color="auto"/>
          </w:divBdr>
        </w:div>
        <w:div w:id="251017288">
          <w:marLeft w:val="640"/>
          <w:marRight w:val="0"/>
          <w:marTop w:val="0"/>
          <w:marBottom w:val="0"/>
          <w:divBdr>
            <w:top w:val="none" w:sz="0" w:space="0" w:color="auto"/>
            <w:left w:val="none" w:sz="0" w:space="0" w:color="auto"/>
            <w:bottom w:val="none" w:sz="0" w:space="0" w:color="auto"/>
            <w:right w:val="none" w:sz="0" w:space="0" w:color="auto"/>
          </w:divBdr>
        </w:div>
        <w:div w:id="1362440424">
          <w:marLeft w:val="640"/>
          <w:marRight w:val="0"/>
          <w:marTop w:val="0"/>
          <w:marBottom w:val="0"/>
          <w:divBdr>
            <w:top w:val="none" w:sz="0" w:space="0" w:color="auto"/>
            <w:left w:val="none" w:sz="0" w:space="0" w:color="auto"/>
            <w:bottom w:val="none" w:sz="0" w:space="0" w:color="auto"/>
            <w:right w:val="none" w:sz="0" w:space="0" w:color="auto"/>
          </w:divBdr>
        </w:div>
        <w:div w:id="1332175488">
          <w:marLeft w:val="640"/>
          <w:marRight w:val="0"/>
          <w:marTop w:val="0"/>
          <w:marBottom w:val="0"/>
          <w:divBdr>
            <w:top w:val="none" w:sz="0" w:space="0" w:color="auto"/>
            <w:left w:val="none" w:sz="0" w:space="0" w:color="auto"/>
            <w:bottom w:val="none" w:sz="0" w:space="0" w:color="auto"/>
            <w:right w:val="none" w:sz="0" w:space="0" w:color="auto"/>
          </w:divBdr>
        </w:div>
        <w:div w:id="893812469">
          <w:marLeft w:val="640"/>
          <w:marRight w:val="0"/>
          <w:marTop w:val="0"/>
          <w:marBottom w:val="0"/>
          <w:divBdr>
            <w:top w:val="none" w:sz="0" w:space="0" w:color="auto"/>
            <w:left w:val="none" w:sz="0" w:space="0" w:color="auto"/>
            <w:bottom w:val="none" w:sz="0" w:space="0" w:color="auto"/>
            <w:right w:val="none" w:sz="0" w:space="0" w:color="auto"/>
          </w:divBdr>
        </w:div>
        <w:div w:id="768358333">
          <w:marLeft w:val="640"/>
          <w:marRight w:val="0"/>
          <w:marTop w:val="0"/>
          <w:marBottom w:val="0"/>
          <w:divBdr>
            <w:top w:val="none" w:sz="0" w:space="0" w:color="auto"/>
            <w:left w:val="none" w:sz="0" w:space="0" w:color="auto"/>
            <w:bottom w:val="none" w:sz="0" w:space="0" w:color="auto"/>
            <w:right w:val="none" w:sz="0" w:space="0" w:color="auto"/>
          </w:divBdr>
        </w:div>
        <w:div w:id="1992175037">
          <w:marLeft w:val="640"/>
          <w:marRight w:val="0"/>
          <w:marTop w:val="0"/>
          <w:marBottom w:val="0"/>
          <w:divBdr>
            <w:top w:val="none" w:sz="0" w:space="0" w:color="auto"/>
            <w:left w:val="none" w:sz="0" w:space="0" w:color="auto"/>
            <w:bottom w:val="none" w:sz="0" w:space="0" w:color="auto"/>
            <w:right w:val="none" w:sz="0" w:space="0" w:color="auto"/>
          </w:divBdr>
        </w:div>
        <w:div w:id="1081564357">
          <w:marLeft w:val="640"/>
          <w:marRight w:val="0"/>
          <w:marTop w:val="0"/>
          <w:marBottom w:val="0"/>
          <w:divBdr>
            <w:top w:val="none" w:sz="0" w:space="0" w:color="auto"/>
            <w:left w:val="none" w:sz="0" w:space="0" w:color="auto"/>
            <w:bottom w:val="none" w:sz="0" w:space="0" w:color="auto"/>
            <w:right w:val="none" w:sz="0" w:space="0" w:color="auto"/>
          </w:divBdr>
        </w:div>
        <w:div w:id="875586765">
          <w:marLeft w:val="640"/>
          <w:marRight w:val="0"/>
          <w:marTop w:val="0"/>
          <w:marBottom w:val="0"/>
          <w:divBdr>
            <w:top w:val="none" w:sz="0" w:space="0" w:color="auto"/>
            <w:left w:val="none" w:sz="0" w:space="0" w:color="auto"/>
            <w:bottom w:val="none" w:sz="0" w:space="0" w:color="auto"/>
            <w:right w:val="none" w:sz="0" w:space="0" w:color="auto"/>
          </w:divBdr>
        </w:div>
        <w:div w:id="740370691">
          <w:marLeft w:val="640"/>
          <w:marRight w:val="0"/>
          <w:marTop w:val="0"/>
          <w:marBottom w:val="0"/>
          <w:divBdr>
            <w:top w:val="none" w:sz="0" w:space="0" w:color="auto"/>
            <w:left w:val="none" w:sz="0" w:space="0" w:color="auto"/>
            <w:bottom w:val="none" w:sz="0" w:space="0" w:color="auto"/>
            <w:right w:val="none" w:sz="0" w:space="0" w:color="auto"/>
          </w:divBdr>
        </w:div>
        <w:div w:id="894781394">
          <w:marLeft w:val="640"/>
          <w:marRight w:val="0"/>
          <w:marTop w:val="0"/>
          <w:marBottom w:val="0"/>
          <w:divBdr>
            <w:top w:val="none" w:sz="0" w:space="0" w:color="auto"/>
            <w:left w:val="none" w:sz="0" w:space="0" w:color="auto"/>
            <w:bottom w:val="none" w:sz="0" w:space="0" w:color="auto"/>
            <w:right w:val="none" w:sz="0" w:space="0" w:color="auto"/>
          </w:divBdr>
        </w:div>
        <w:div w:id="1145045035">
          <w:marLeft w:val="640"/>
          <w:marRight w:val="0"/>
          <w:marTop w:val="0"/>
          <w:marBottom w:val="0"/>
          <w:divBdr>
            <w:top w:val="none" w:sz="0" w:space="0" w:color="auto"/>
            <w:left w:val="none" w:sz="0" w:space="0" w:color="auto"/>
            <w:bottom w:val="none" w:sz="0" w:space="0" w:color="auto"/>
            <w:right w:val="none" w:sz="0" w:space="0" w:color="auto"/>
          </w:divBdr>
        </w:div>
        <w:div w:id="808784966">
          <w:marLeft w:val="640"/>
          <w:marRight w:val="0"/>
          <w:marTop w:val="0"/>
          <w:marBottom w:val="0"/>
          <w:divBdr>
            <w:top w:val="none" w:sz="0" w:space="0" w:color="auto"/>
            <w:left w:val="none" w:sz="0" w:space="0" w:color="auto"/>
            <w:bottom w:val="none" w:sz="0" w:space="0" w:color="auto"/>
            <w:right w:val="none" w:sz="0" w:space="0" w:color="auto"/>
          </w:divBdr>
        </w:div>
        <w:div w:id="1522820089">
          <w:marLeft w:val="640"/>
          <w:marRight w:val="0"/>
          <w:marTop w:val="0"/>
          <w:marBottom w:val="0"/>
          <w:divBdr>
            <w:top w:val="none" w:sz="0" w:space="0" w:color="auto"/>
            <w:left w:val="none" w:sz="0" w:space="0" w:color="auto"/>
            <w:bottom w:val="none" w:sz="0" w:space="0" w:color="auto"/>
            <w:right w:val="none" w:sz="0" w:space="0" w:color="auto"/>
          </w:divBdr>
        </w:div>
        <w:div w:id="2052415305">
          <w:marLeft w:val="640"/>
          <w:marRight w:val="0"/>
          <w:marTop w:val="0"/>
          <w:marBottom w:val="0"/>
          <w:divBdr>
            <w:top w:val="none" w:sz="0" w:space="0" w:color="auto"/>
            <w:left w:val="none" w:sz="0" w:space="0" w:color="auto"/>
            <w:bottom w:val="none" w:sz="0" w:space="0" w:color="auto"/>
            <w:right w:val="none" w:sz="0" w:space="0" w:color="auto"/>
          </w:divBdr>
        </w:div>
        <w:div w:id="1573268722">
          <w:marLeft w:val="640"/>
          <w:marRight w:val="0"/>
          <w:marTop w:val="0"/>
          <w:marBottom w:val="0"/>
          <w:divBdr>
            <w:top w:val="none" w:sz="0" w:space="0" w:color="auto"/>
            <w:left w:val="none" w:sz="0" w:space="0" w:color="auto"/>
            <w:bottom w:val="none" w:sz="0" w:space="0" w:color="auto"/>
            <w:right w:val="none" w:sz="0" w:space="0" w:color="auto"/>
          </w:divBdr>
        </w:div>
        <w:div w:id="1278220784">
          <w:marLeft w:val="640"/>
          <w:marRight w:val="0"/>
          <w:marTop w:val="0"/>
          <w:marBottom w:val="0"/>
          <w:divBdr>
            <w:top w:val="none" w:sz="0" w:space="0" w:color="auto"/>
            <w:left w:val="none" w:sz="0" w:space="0" w:color="auto"/>
            <w:bottom w:val="none" w:sz="0" w:space="0" w:color="auto"/>
            <w:right w:val="none" w:sz="0" w:space="0" w:color="auto"/>
          </w:divBdr>
        </w:div>
        <w:div w:id="709692028">
          <w:marLeft w:val="640"/>
          <w:marRight w:val="0"/>
          <w:marTop w:val="0"/>
          <w:marBottom w:val="0"/>
          <w:divBdr>
            <w:top w:val="none" w:sz="0" w:space="0" w:color="auto"/>
            <w:left w:val="none" w:sz="0" w:space="0" w:color="auto"/>
            <w:bottom w:val="none" w:sz="0" w:space="0" w:color="auto"/>
            <w:right w:val="none" w:sz="0" w:space="0" w:color="auto"/>
          </w:divBdr>
        </w:div>
        <w:div w:id="1085299109">
          <w:marLeft w:val="640"/>
          <w:marRight w:val="0"/>
          <w:marTop w:val="0"/>
          <w:marBottom w:val="0"/>
          <w:divBdr>
            <w:top w:val="none" w:sz="0" w:space="0" w:color="auto"/>
            <w:left w:val="none" w:sz="0" w:space="0" w:color="auto"/>
            <w:bottom w:val="none" w:sz="0" w:space="0" w:color="auto"/>
            <w:right w:val="none" w:sz="0" w:space="0" w:color="auto"/>
          </w:divBdr>
        </w:div>
        <w:div w:id="1343317203">
          <w:marLeft w:val="640"/>
          <w:marRight w:val="0"/>
          <w:marTop w:val="0"/>
          <w:marBottom w:val="0"/>
          <w:divBdr>
            <w:top w:val="none" w:sz="0" w:space="0" w:color="auto"/>
            <w:left w:val="none" w:sz="0" w:space="0" w:color="auto"/>
            <w:bottom w:val="none" w:sz="0" w:space="0" w:color="auto"/>
            <w:right w:val="none" w:sz="0" w:space="0" w:color="auto"/>
          </w:divBdr>
        </w:div>
        <w:div w:id="1994947752">
          <w:marLeft w:val="640"/>
          <w:marRight w:val="0"/>
          <w:marTop w:val="0"/>
          <w:marBottom w:val="0"/>
          <w:divBdr>
            <w:top w:val="none" w:sz="0" w:space="0" w:color="auto"/>
            <w:left w:val="none" w:sz="0" w:space="0" w:color="auto"/>
            <w:bottom w:val="none" w:sz="0" w:space="0" w:color="auto"/>
            <w:right w:val="none" w:sz="0" w:space="0" w:color="auto"/>
          </w:divBdr>
        </w:div>
        <w:div w:id="994259308">
          <w:marLeft w:val="640"/>
          <w:marRight w:val="0"/>
          <w:marTop w:val="0"/>
          <w:marBottom w:val="0"/>
          <w:divBdr>
            <w:top w:val="none" w:sz="0" w:space="0" w:color="auto"/>
            <w:left w:val="none" w:sz="0" w:space="0" w:color="auto"/>
            <w:bottom w:val="none" w:sz="0" w:space="0" w:color="auto"/>
            <w:right w:val="none" w:sz="0" w:space="0" w:color="auto"/>
          </w:divBdr>
        </w:div>
        <w:div w:id="479005137">
          <w:marLeft w:val="640"/>
          <w:marRight w:val="0"/>
          <w:marTop w:val="0"/>
          <w:marBottom w:val="0"/>
          <w:divBdr>
            <w:top w:val="none" w:sz="0" w:space="0" w:color="auto"/>
            <w:left w:val="none" w:sz="0" w:space="0" w:color="auto"/>
            <w:bottom w:val="none" w:sz="0" w:space="0" w:color="auto"/>
            <w:right w:val="none" w:sz="0" w:space="0" w:color="auto"/>
          </w:divBdr>
        </w:div>
        <w:div w:id="13072112">
          <w:marLeft w:val="640"/>
          <w:marRight w:val="0"/>
          <w:marTop w:val="0"/>
          <w:marBottom w:val="0"/>
          <w:divBdr>
            <w:top w:val="none" w:sz="0" w:space="0" w:color="auto"/>
            <w:left w:val="none" w:sz="0" w:space="0" w:color="auto"/>
            <w:bottom w:val="none" w:sz="0" w:space="0" w:color="auto"/>
            <w:right w:val="none" w:sz="0" w:space="0" w:color="auto"/>
          </w:divBdr>
        </w:div>
        <w:div w:id="1906408108">
          <w:marLeft w:val="640"/>
          <w:marRight w:val="0"/>
          <w:marTop w:val="0"/>
          <w:marBottom w:val="0"/>
          <w:divBdr>
            <w:top w:val="none" w:sz="0" w:space="0" w:color="auto"/>
            <w:left w:val="none" w:sz="0" w:space="0" w:color="auto"/>
            <w:bottom w:val="none" w:sz="0" w:space="0" w:color="auto"/>
            <w:right w:val="none" w:sz="0" w:space="0" w:color="auto"/>
          </w:divBdr>
        </w:div>
        <w:div w:id="205021678">
          <w:marLeft w:val="640"/>
          <w:marRight w:val="0"/>
          <w:marTop w:val="0"/>
          <w:marBottom w:val="0"/>
          <w:divBdr>
            <w:top w:val="none" w:sz="0" w:space="0" w:color="auto"/>
            <w:left w:val="none" w:sz="0" w:space="0" w:color="auto"/>
            <w:bottom w:val="none" w:sz="0" w:space="0" w:color="auto"/>
            <w:right w:val="none" w:sz="0" w:space="0" w:color="auto"/>
          </w:divBdr>
        </w:div>
        <w:div w:id="511915051">
          <w:marLeft w:val="640"/>
          <w:marRight w:val="0"/>
          <w:marTop w:val="0"/>
          <w:marBottom w:val="0"/>
          <w:divBdr>
            <w:top w:val="none" w:sz="0" w:space="0" w:color="auto"/>
            <w:left w:val="none" w:sz="0" w:space="0" w:color="auto"/>
            <w:bottom w:val="none" w:sz="0" w:space="0" w:color="auto"/>
            <w:right w:val="none" w:sz="0" w:space="0" w:color="auto"/>
          </w:divBdr>
        </w:div>
        <w:div w:id="1751081781">
          <w:marLeft w:val="640"/>
          <w:marRight w:val="0"/>
          <w:marTop w:val="0"/>
          <w:marBottom w:val="0"/>
          <w:divBdr>
            <w:top w:val="none" w:sz="0" w:space="0" w:color="auto"/>
            <w:left w:val="none" w:sz="0" w:space="0" w:color="auto"/>
            <w:bottom w:val="none" w:sz="0" w:space="0" w:color="auto"/>
            <w:right w:val="none" w:sz="0" w:space="0" w:color="auto"/>
          </w:divBdr>
        </w:div>
        <w:div w:id="1576159840">
          <w:marLeft w:val="640"/>
          <w:marRight w:val="0"/>
          <w:marTop w:val="0"/>
          <w:marBottom w:val="0"/>
          <w:divBdr>
            <w:top w:val="none" w:sz="0" w:space="0" w:color="auto"/>
            <w:left w:val="none" w:sz="0" w:space="0" w:color="auto"/>
            <w:bottom w:val="none" w:sz="0" w:space="0" w:color="auto"/>
            <w:right w:val="none" w:sz="0" w:space="0" w:color="auto"/>
          </w:divBdr>
        </w:div>
        <w:div w:id="2120757647">
          <w:marLeft w:val="640"/>
          <w:marRight w:val="0"/>
          <w:marTop w:val="0"/>
          <w:marBottom w:val="0"/>
          <w:divBdr>
            <w:top w:val="none" w:sz="0" w:space="0" w:color="auto"/>
            <w:left w:val="none" w:sz="0" w:space="0" w:color="auto"/>
            <w:bottom w:val="none" w:sz="0" w:space="0" w:color="auto"/>
            <w:right w:val="none" w:sz="0" w:space="0" w:color="auto"/>
          </w:divBdr>
        </w:div>
        <w:div w:id="1442414591">
          <w:marLeft w:val="640"/>
          <w:marRight w:val="0"/>
          <w:marTop w:val="0"/>
          <w:marBottom w:val="0"/>
          <w:divBdr>
            <w:top w:val="none" w:sz="0" w:space="0" w:color="auto"/>
            <w:left w:val="none" w:sz="0" w:space="0" w:color="auto"/>
            <w:bottom w:val="none" w:sz="0" w:space="0" w:color="auto"/>
            <w:right w:val="none" w:sz="0" w:space="0" w:color="auto"/>
          </w:divBdr>
        </w:div>
      </w:divsChild>
    </w:div>
    <w:div w:id="178391324">
      <w:bodyDiv w:val="1"/>
      <w:marLeft w:val="0"/>
      <w:marRight w:val="0"/>
      <w:marTop w:val="0"/>
      <w:marBottom w:val="0"/>
      <w:divBdr>
        <w:top w:val="none" w:sz="0" w:space="0" w:color="auto"/>
        <w:left w:val="none" w:sz="0" w:space="0" w:color="auto"/>
        <w:bottom w:val="none" w:sz="0" w:space="0" w:color="auto"/>
        <w:right w:val="none" w:sz="0" w:space="0" w:color="auto"/>
      </w:divBdr>
    </w:div>
    <w:div w:id="179781581">
      <w:bodyDiv w:val="1"/>
      <w:marLeft w:val="0"/>
      <w:marRight w:val="0"/>
      <w:marTop w:val="0"/>
      <w:marBottom w:val="0"/>
      <w:divBdr>
        <w:top w:val="none" w:sz="0" w:space="0" w:color="auto"/>
        <w:left w:val="none" w:sz="0" w:space="0" w:color="auto"/>
        <w:bottom w:val="none" w:sz="0" w:space="0" w:color="auto"/>
        <w:right w:val="none" w:sz="0" w:space="0" w:color="auto"/>
      </w:divBdr>
    </w:div>
    <w:div w:id="184633174">
      <w:bodyDiv w:val="1"/>
      <w:marLeft w:val="0"/>
      <w:marRight w:val="0"/>
      <w:marTop w:val="0"/>
      <w:marBottom w:val="0"/>
      <w:divBdr>
        <w:top w:val="none" w:sz="0" w:space="0" w:color="auto"/>
        <w:left w:val="none" w:sz="0" w:space="0" w:color="auto"/>
        <w:bottom w:val="none" w:sz="0" w:space="0" w:color="auto"/>
        <w:right w:val="none" w:sz="0" w:space="0" w:color="auto"/>
      </w:divBdr>
    </w:div>
    <w:div w:id="186450670">
      <w:bodyDiv w:val="1"/>
      <w:marLeft w:val="0"/>
      <w:marRight w:val="0"/>
      <w:marTop w:val="0"/>
      <w:marBottom w:val="0"/>
      <w:divBdr>
        <w:top w:val="none" w:sz="0" w:space="0" w:color="auto"/>
        <w:left w:val="none" w:sz="0" w:space="0" w:color="auto"/>
        <w:bottom w:val="none" w:sz="0" w:space="0" w:color="auto"/>
        <w:right w:val="none" w:sz="0" w:space="0" w:color="auto"/>
      </w:divBdr>
    </w:div>
    <w:div w:id="188835786">
      <w:bodyDiv w:val="1"/>
      <w:marLeft w:val="0"/>
      <w:marRight w:val="0"/>
      <w:marTop w:val="0"/>
      <w:marBottom w:val="0"/>
      <w:divBdr>
        <w:top w:val="none" w:sz="0" w:space="0" w:color="auto"/>
        <w:left w:val="none" w:sz="0" w:space="0" w:color="auto"/>
        <w:bottom w:val="none" w:sz="0" w:space="0" w:color="auto"/>
        <w:right w:val="none" w:sz="0" w:space="0" w:color="auto"/>
      </w:divBdr>
    </w:div>
    <w:div w:id="189530381">
      <w:bodyDiv w:val="1"/>
      <w:marLeft w:val="0"/>
      <w:marRight w:val="0"/>
      <w:marTop w:val="0"/>
      <w:marBottom w:val="0"/>
      <w:divBdr>
        <w:top w:val="none" w:sz="0" w:space="0" w:color="auto"/>
        <w:left w:val="none" w:sz="0" w:space="0" w:color="auto"/>
        <w:bottom w:val="none" w:sz="0" w:space="0" w:color="auto"/>
        <w:right w:val="none" w:sz="0" w:space="0" w:color="auto"/>
      </w:divBdr>
      <w:divsChild>
        <w:div w:id="306671186">
          <w:marLeft w:val="640"/>
          <w:marRight w:val="0"/>
          <w:marTop w:val="0"/>
          <w:marBottom w:val="0"/>
          <w:divBdr>
            <w:top w:val="none" w:sz="0" w:space="0" w:color="auto"/>
            <w:left w:val="none" w:sz="0" w:space="0" w:color="auto"/>
            <w:bottom w:val="none" w:sz="0" w:space="0" w:color="auto"/>
            <w:right w:val="none" w:sz="0" w:space="0" w:color="auto"/>
          </w:divBdr>
        </w:div>
        <w:div w:id="575942869">
          <w:marLeft w:val="640"/>
          <w:marRight w:val="0"/>
          <w:marTop w:val="0"/>
          <w:marBottom w:val="0"/>
          <w:divBdr>
            <w:top w:val="none" w:sz="0" w:space="0" w:color="auto"/>
            <w:left w:val="none" w:sz="0" w:space="0" w:color="auto"/>
            <w:bottom w:val="none" w:sz="0" w:space="0" w:color="auto"/>
            <w:right w:val="none" w:sz="0" w:space="0" w:color="auto"/>
          </w:divBdr>
        </w:div>
        <w:div w:id="173885926">
          <w:marLeft w:val="640"/>
          <w:marRight w:val="0"/>
          <w:marTop w:val="0"/>
          <w:marBottom w:val="0"/>
          <w:divBdr>
            <w:top w:val="none" w:sz="0" w:space="0" w:color="auto"/>
            <w:left w:val="none" w:sz="0" w:space="0" w:color="auto"/>
            <w:bottom w:val="none" w:sz="0" w:space="0" w:color="auto"/>
            <w:right w:val="none" w:sz="0" w:space="0" w:color="auto"/>
          </w:divBdr>
        </w:div>
        <w:div w:id="665207033">
          <w:marLeft w:val="640"/>
          <w:marRight w:val="0"/>
          <w:marTop w:val="0"/>
          <w:marBottom w:val="0"/>
          <w:divBdr>
            <w:top w:val="none" w:sz="0" w:space="0" w:color="auto"/>
            <w:left w:val="none" w:sz="0" w:space="0" w:color="auto"/>
            <w:bottom w:val="none" w:sz="0" w:space="0" w:color="auto"/>
            <w:right w:val="none" w:sz="0" w:space="0" w:color="auto"/>
          </w:divBdr>
        </w:div>
        <w:div w:id="1698198721">
          <w:marLeft w:val="640"/>
          <w:marRight w:val="0"/>
          <w:marTop w:val="0"/>
          <w:marBottom w:val="0"/>
          <w:divBdr>
            <w:top w:val="none" w:sz="0" w:space="0" w:color="auto"/>
            <w:left w:val="none" w:sz="0" w:space="0" w:color="auto"/>
            <w:bottom w:val="none" w:sz="0" w:space="0" w:color="auto"/>
            <w:right w:val="none" w:sz="0" w:space="0" w:color="auto"/>
          </w:divBdr>
        </w:div>
        <w:div w:id="1910770271">
          <w:marLeft w:val="640"/>
          <w:marRight w:val="0"/>
          <w:marTop w:val="0"/>
          <w:marBottom w:val="0"/>
          <w:divBdr>
            <w:top w:val="none" w:sz="0" w:space="0" w:color="auto"/>
            <w:left w:val="none" w:sz="0" w:space="0" w:color="auto"/>
            <w:bottom w:val="none" w:sz="0" w:space="0" w:color="auto"/>
            <w:right w:val="none" w:sz="0" w:space="0" w:color="auto"/>
          </w:divBdr>
        </w:div>
        <w:div w:id="1268778381">
          <w:marLeft w:val="640"/>
          <w:marRight w:val="0"/>
          <w:marTop w:val="0"/>
          <w:marBottom w:val="0"/>
          <w:divBdr>
            <w:top w:val="none" w:sz="0" w:space="0" w:color="auto"/>
            <w:left w:val="none" w:sz="0" w:space="0" w:color="auto"/>
            <w:bottom w:val="none" w:sz="0" w:space="0" w:color="auto"/>
            <w:right w:val="none" w:sz="0" w:space="0" w:color="auto"/>
          </w:divBdr>
        </w:div>
        <w:div w:id="1494369367">
          <w:marLeft w:val="640"/>
          <w:marRight w:val="0"/>
          <w:marTop w:val="0"/>
          <w:marBottom w:val="0"/>
          <w:divBdr>
            <w:top w:val="none" w:sz="0" w:space="0" w:color="auto"/>
            <w:left w:val="none" w:sz="0" w:space="0" w:color="auto"/>
            <w:bottom w:val="none" w:sz="0" w:space="0" w:color="auto"/>
            <w:right w:val="none" w:sz="0" w:space="0" w:color="auto"/>
          </w:divBdr>
        </w:div>
        <w:div w:id="1134519583">
          <w:marLeft w:val="640"/>
          <w:marRight w:val="0"/>
          <w:marTop w:val="0"/>
          <w:marBottom w:val="0"/>
          <w:divBdr>
            <w:top w:val="none" w:sz="0" w:space="0" w:color="auto"/>
            <w:left w:val="none" w:sz="0" w:space="0" w:color="auto"/>
            <w:bottom w:val="none" w:sz="0" w:space="0" w:color="auto"/>
            <w:right w:val="none" w:sz="0" w:space="0" w:color="auto"/>
          </w:divBdr>
        </w:div>
        <w:div w:id="193159133">
          <w:marLeft w:val="640"/>
          <w:marRight w:val="0"/>
          <w:marTop w:val="0"/>
          <w:marBottom w:val="0"/>
          <w:divBdr>
            <w:top w:val="none" w:sz="0" w:space="0" w:color="auto"/>
            <w:left w:val="none" w:sz="0" w:space="0" w:color="auto"/>
            <w:bottom w:val="none" w:sz="0" w:space="0" w:color="auto"/>
            <w:right w:val="none" w:sz="0" w:space="0" w:color="auto"/>
          </w:divBdr>
        </w:div>
        <w:div w:id="1124739510">
          <w:marLeft w:val="640"/>
          <w:marRight w:val="0"/>
          <w:marTop w:val="0"/>
          <w:marBottom w:val="0"/>
          <w:divBdr>
            <w:top w:val="none" w:sz="0" w:space="0" w:color="auto"/>
            <w:left w:val="none" w:sz="0" w:space="0" w:color="auto"/>
            <w:bottom w:val="none" w:sz="0" w:space="0" w:color="auto"/>
            <w:right w:val="none" w:sz="0" w:space="0" w:color="auto"/>
          </w:divBdr>
        </w:div>
        <w:div w:id="384374745">
          <w:marLeft w:val="640"/>
          <w:marRight w:val="0"/>
          <w:marTop w:val="0"/>
          <w:marBottom w:val="0"/>
          <w:divBdr>
            <w:top w:val="none" w:sz="0" w:space="0" w:color="auto"/>
            <w:left w:val="none" w:sz="0" w:space="0" w:color="auto"/>
            <w:bottom w:val="none" w:sz="0" w:space="0" w:color="auto"/>
            <w:right w:val="none" w:sz="0" w:space="0" w:color="auto"/>
          </w:divBdr>
        </w:div>
        <w:div w:id="448278313">
          <w:marLeft w:val="640"/>
          <w:marRight w:val="0"/>
          <w:marTop w:val="0"/>
          <w:marBottom w:val="0"/>
          <w:divBdr>
            <w:top w:val="none" w:sz="0" w:space="0" w:color="auto"/>
            <w:left w:val="none" w:sz="0" w:space="0" w:color="auto"/>
            <w:bottom w:val="none" w:sz="0" w:space="0" w:color="auto"/>
            <w:right w:val="none" w:sz="0" w:space="0" w:color="auto"/>
          </w:divBdr>
        </w:div>
        <w:div w:id="2140341689">
          <w:marLeft w:val="640"/>
          <w:marRight w:val="0"/>
          <w:marTop w:val="0"/>
          <w:marBottom w:val="0"/>
          <w:divBdr>
            <w:top w:val="none" w:sz="0" w:space="0" w:color="auto"/>
            <w:left w:val="none" w:sz="0" w:space="0" w:color="auto"/>
            <w:bottom w:val="none" w:sz="0" w:space="0" w:color="auto"/>
            <w:right w:val="none" w:sz="0" w:space="0" w:color="auto"/>
          </w:divBdr>
        </w:div>
        <w:div w:id="1184708995">
          <w:marLeft w:val="640"/>
          <w:marRight w:val="0"/>
          <w:marTop w:val="0"/>
          <w:marBottom w:val="0"/>
          <w:divBdr>
            <w:top w:val="none" w:sz="0" w:space="0" w:color="auto"/>
            <w:left w:val="none" w:sz="0" w:space="0" w:color="auto"/>
            <w:bottom w:val="none" w:sz="0" w:space="0" w:color="auto"/>
            <w:right w:val="none" w:sz="0" w:space="0" w:color="auto"/>
          </w:divBdr>
        </w:div>
        <w:div w:id="466120818">
          <w:marLeft w:val="640"/>
          <w:marRight w:val="0"/>
          <w:marTop w:val="0"/>
          <w:marBottom w:val="0"/>
          <w:divBdr>
            <w:top w:val="none" w:sz="0" w:space="0" w:color="auto"/>
            <w:left w:val="none" w:sz="0" w:space="0" w:color="auto"/>
            <w:bottom w:val="none" w:sz="0" w:space="0" w:color="auto"/>
            <w:right w:val="none" w:sz="0" w:space="0" w:color="auto"/>
          </w:divBdr>
        </w:div>
        <w:div w:id="1963149321">
          <w:marLeft w:val="640"/>
          <w:marRight w:val="0"/>
          <w:marTop w:val="0"/>
          <w:marBottom w:val="0"/>
          <w:divBdr>
            <w:top w:val="none" w:sz="0" w:space="0" w:color="auto"/>
            <w:left w:val="none" w:sz="0" w:space="0" w:color="auto"/>
            <w:bottom w:val="none" w:sz="0" w:space="0" w:color="auto"/>
            <w:right w:val="none" w:sz="0" w:space="0" w:color="auto"/>
          </w:divBdr>
        </w:div>
        <w:div w:id="954560958">
          <w:marLeft w:val="640"/>
          <w:marRight w:val="0"/>
          <w:marTop w:val="0"/>
          <w:marBottom w:val="0"/>
          <w:divBdr>
            <w:top w:val="none" w:sz="0" w:space="0" w:color="auto"/>
            <w:left w:val="none" w:sz="0" w:space="0" w:color="auto"/>
            <w:bottom w:val="none" w:sz="0" w:space="0" w:color="auto"/>
            <w:right w:val="none" w:sz="0" w:space="0" w:color="auto"/>
          </w:divBdr>
        </w:div>
        <w:div w:id="248196287">
          <w:marLeft w:val="640"/>
          <w:marRight w:val="0"/>
          <w:marTop w:val="0"/>
          <w:marBottom w:val="0"/>
          <w:divBdr>
            <w:top w:val="none" w:sz="0" w:space="0" w:color="auto"/>
            <w:left w:val="none" w:sz="0" w:space="0" w:color="auto"/>
            <w:bottom w:val="none" w:sz="0" w:space="0" w:color="auto"/>
            <w:right w:val="none" w:sz="0" w:space="0" w:color="auto"/>
          </w:divBdr>
        </w:div>
        <w:div w:id="1952205323">
          <w:marLeft w:val="640"/>
          <w:marRight w:val="0"/>
          <w:marTop w:val="0"/>
          <w:marBottom w:val="0"/>
          <w:divBdr>
            <w:top w:val="none" w:sz="0" w:space="0" w:color="auto"/>
            <w:left w:val="none" w:sz="0" w:space="0" w:color="auto"/>
            <w:bottom w:val="none" w:sz="0" w:space="0" w:color="auto"/>
            <w:right w:val="none" w:sz="0" w:space="0" w:color="auto"/>
          </w:divBdr>
        </w:div>
        <w:div w:id="388917807">
          <w:marLeft w:val="640"/>
          <w:marRight w:val="0"/>
          <w:marTop w:val="0"/>
          <w:marBottom w:val="0"/>
          <w:divBdr>
            <w:top w:val="none" w:sz="0" w:space="0" w:color="auto"/>
            <w:left w:val="none" w:sz="0" w:space="0" w:color="auto"/>
            <w:bottom w:val="none" w:sz="0" w:space="0" w:color="auto"/>
            <w:right w:val="none" w:sz="0" w:space="0" w:color="auto"/>
          </w:divBdr>
        </w:div>
        <w:div w:id="1156459441">
          <w:marLeft w:val="640"/>
          <w:marRight w:val="0"/>
          <w:marTop w:val="0"/>
          <w:marBottom w:val="0"/>
          <w:divBdr>
            <w:top w:val="none" w:sz="0" w:space="0" w:color="auto"/>
            <w:left w:val="none" w:sz="0" w:space="0" w:color="auto"/>
            <w:bottom w:val="none" w:sz="0" w:space="0" w:color="auto"/>
            <w:right w:val="none" w:sz="0" w:space="0" w:color="auto"/>
          </w:divBdr>
        </w:div>
        <w:div w:id="1531608013">
          <w:marLeft w:val="640"/>
          <w:marRight w:val="0"/>
          <w:marTop w:val="0"/>
          <w:marBottom w:val="0"/>
          <w:divBdr>
            <w:top w:val="none" w:sz="0" w:space="0" w:color="auto"/>
            <w:left w:val="none" w:sz="0" w:space="0" w:color="auto"/>
            <w:bottom w:val="none" w:sz="0" w:space="0" w:color="auto"/>
            <w:right w:val="none" w:sz="0" w:space="0" w:color="auto"/>
          </w:divBdr>
        </w:div>
        <w:div w:id="759254358">
          <w:marLeft w:val="640"/>
          <w:marRight w:val="0"/>
          <w:marTop w:val="0"/>
          <w:marBottom w:val="0"/>
          <w:divBdr>
            <w:top w:val="none" w:sz="0" w:space="0" w:color="auto"/>
            <w:left w:val="none" w:sz="0" w:space="0" w:color="auto"/>
            <w:bottom w:val="none" w:sz="0" w:space="0" w:color="auto"/>
            <w:right w:val="none" w:sz="0" w:space="0" w:color="auto"/>
          </w:divBdr>
        </w:div>
        <w:div w:id="1678456641">
          <w:marLeft w:val="640"/>
          <w:marRight w:val="0"/>
          <w:marTop w:val="0"/>
          <w:marBottom w:val="0"/>
          <w:divBdr>
            <w:top w:val="none" w:sz="0" w:space="0" w:color="auto"/>
            <w:left w:val="none" w:sz="0" w:space="0" w:color="auto"/>
            <w:bottom w:val="none" w:sz="0" w:space="0" w:color="auto"/>
            <w:right w:val="none" w:sz="0" w:space="0" w:color="auto"/>
          </w:divBdr>
        </w:div>
        <w:div w:id="1834445782">
          <w:marLeft w:val="640"/>
          <w:marRight w:val="0"/>
          <w:marTop w:val="0"/>
          <w:marBottom w:val="0"/>
          <w:divBdr>
            <w:top w:val="none" w:sz="0" w:space="0" w:color="auto"/>
            <w:left w:val="none" w:sz="0" w:space="0" w:color="auto"/>
            <w:bottom w:val="none" w:sz="0" w:space="0" w:color="auto"/>
            <w:right w:val="none" w:sz="0" w:space="0" w:color="auto"/>
          </w:divBdr>
        </w:div>
        <w:div w:id="1786801093">
          <w:marLeft w:val="640"/>
          <w:marRight w:val="0"/>
          <w:marTop w:val="0"/>
          <w:marBottom w:val="0"/>
          <w:divBdr>
            <w:top w:val="none" w:sz="0" w:space="0" w:color="auto"/>
            <w:left w:val="none" w:sz="0" w:space="0" w:color="auto"/>
            <w:bottom w:val="none" w:sz="0" w:space="0" w:color="auto"/>
            <w:right w:val="none" w:sz="0" w:space="0" w:color="auto"/>
          </w:divBdr>
        </w:div>
        <w:div w:id="1653094657">
          <w:marLeft w:val="640"/>
          <w:marRight w:val="0"/>
          <w:marTop w:val="0"/>
          <w:marBottom w:val="0"/>
          <w:divBdr>
            <w:top w:val="none" w:sz="0" w:space="0" w:color="auto"/>
            <w:left w:val="none" w:sz="0" w:space="0" w:color="auto"/>
            <w:bottom w:val="none" w:sz="0" w:space="0" w:color="auto"/>
            <w:right w:val="none" w:sz="0" w:space="0" w:color="auto"/>
          </w:divBdr>
        </w:div>
        <w:div w:id="1528445896">
          <w:marLeft w:val="640"/>
          <w:marRight w:val="0"/>
          <w:marTop w:val="0"/>
          <w:marBottom w:val="0"/>
          <w:divBdr>
            <w:top w:val="none" w:sz="0" w:space="0" w:color="auto"/>
            <w:left w:val="none" w:sz="0" w:space="0" w:color="auto"/>
            <w:bottom w:val="none" w:sz="0" w:space="0" w:color="auto"/>
            <w:right w:val="none" w:sz="0" w:space="0" w:color="auto"/>
          </w:divBdr>
        </w:div>
        <w:div w:id="141391869">
          <w:marLeft w:val="640"/>
          <w:marRight w:val="0"/>
          <w:marTop w:val="0"/>
          <w:marBottom w:val="0"/>
          <w:divBdr>
            <w:top w:val="none" w:sz="0" w:space="0" w:color="auto"/>
            <w:left w:val="none" w:sz="0" w:space="0" w:color="auto"/>
            <w:bottom w:val="none" w:sz="0" w:space="0" w:color="auto"/>
            <w:right w:val="none" w:sz="0" w:space="0" w:color="auto"/>
          </w:divBdr>
        </w:div>
        <w:div w:id="1441952679">
          <w:marLeft w:val="640"/>
          <w:marRight w:val="0"/>
          <w:marTop w:val="0"/>
          <w:marBottom w:val="0"/>
          <w:divBdr>
            <w:top w:val="none" w:sz="0" w:space="0" w:color="auto"/>
            <w:left w:val="none" w:sz="0" w:space="0" w:color="auto"/>
            <w:bottom w:val="none" w:sz="0" w:space="0" w:color="auto"/>
            <w:right w:val="none" w:sz="0" w:space="0" w:color="auto"/>
          </w:divBdr>
        </w:div>
        <w:div w:id="527180292">
          <w:marLeft w:val="640"/>
          <w:marRight w:val="0"/>
          <w:marTop w:val="0"/>
          <w:marBottom w:val="0"/>
          <w:divBdr>
            <w:top w:val="none" w:sz="0" w:space="0" w:color="auto"/>
            <w:left w:val="none" w:sz="0" w:space="0" w:color="auto"/>
            <w:bottom w:val="none" w:sz="0" w:space="0" w:color="auto"/>
            <w:right w:val="none" w:sz="0" w:space="0" w:color="auto"/>
          </w:divBdr>
        </w:div>
        <w:div w:id="171378029">
          <w:marLeft w:val="640"/>
          <w:marRight w:val="0"/>
          <w:marTop w:val="0"/>
          <w:marBottom w:val="0"/>
          <w:divBdr>
            <w:top w:val="none" w:sz="0" w:space="0" w:color="auto"/>
            <w:left w:val="none" w:sz="0" w:space="0" w:color="auto"/>
            <w:bottom w:val="none" w:sz="0" w:space="0" w:color="auto"/>
            <w:right w:val="none" w:sz="0" w:space="0" w:color="auto"/>
          </w:divBdr>
        </w:div>
        <w:div w:id="1917013479">
          <w:marLeft w:val="640"/>
          <w:marRight w:val="0"/>
          <w:marTop w:val="0"/>
          <w:marBottom w:val="0"/>
          <w:divBdr>
            <w:top w:val="none" w:sz="0" w:space="0" w:color="auto"/>
            <w:left w:val="none" w:sz="0" w:space="0" w:color="auto"/>
            <w:bottom w:val="none" w:sz="0" w:space="0" w:color="auto"/>
            <w:right w:val="none" w:sz="0" w:space="0" w:color="auto"/>
          </w:divBdr>
        </w:div>
        <w:div w:id="17397709">
          <w:marLeft w:val="640"/>
          <w:marRight w:val="0"/>
          <w:marTop w:val="0"/>
          <w:marBottom w:val="0"/>
          <w:divBdr>
            <w:top w:val="none" w:sz="0" w:space="0" w:color="auto"/>
            <w:left w:val="none" w:sz="0" w:space="0" w:color="auto"/>
            <w:bottom w:val="none" w:sz="0" w:space="0" w:color="auto"/>
            <w:right w:val="none" w:sz="0" w:space="0" w:color="auto"/>
          </w:divBdr>
        </w:div>
        <w:div w:id="1606225443">
          <w:marLeft w:val="640"/>
          <w:marRight w:val="0"/>
          <w:marTop w:val="0"/>
          <w:marBottom w:val="0"/>
          <w:divBdr>
            <w:top w:val="none" w:sz="0" w:space="0" w:color="auto"/>
            <w:left w:val="none" w:sz="0" w:space="0" w:color="auto"/>
            <w:bottom w:val="none" w:sz="0" w:space="0" w:color="auto"/>
            <w:right w:val="none" w:sz="0" w:space="0" w:color="auto"/>
          </w:divBdr>
        </w:div>
        <w:div w:id="1574973691">
          <w:marLeft w:val="640"/>
          <w:marRight w:val="0"/>
          <w:marTop w:val="0"/>
          <w:marBottom w:val="0"/>
          <w:divBdr>
            <w:top w:val="none" w:sz="0" w:space="0" w:color="auto"/>
            <w:left w:val="none" w:sz="0" w:space="0" w:color="auto"/>
            <w:bottom w:val="none" w:sz="0" w:space="0" w:color="auto"/>
            <w:right w:val="none" w:sz="0" w:space="0" w:color="auto"/>
          </w:divBdr>
        </w:div>
        <w:div w:id="1008100578">
          <w:marLeft w:val="640"/>
          <w:marRight w:val="0"/>
          <w:marTop w:val="0"/>
          <w:marBottom w:val="0"/>
          <w:divBdr>
            <w:top w:val="none" w:sz="0" w:space="0" w:color="auto"/>
            <w:left w:val="none" w:sz="0" w:space="0" w:color="auto"/>
            <w:bottom w:val="none" w:sz="0" w:space="0" w:color="auto"/>
            <w:right w:val="none" w:sz="0" w:space="0" w:color="auto"/>
          </w:divBdr>
        </w:div>
        <w:div w:id="986014078">
          <w:marLeft w:val="640"/>
          <w:marRight w:val="0"/>
          <w:marTop w:val="0"/>
          <w:marBottom w:val="0"/>
          <w:divBdr>
            <w:top w:val="none" w:sz="0" w:space="0" w:color="auto"/>
            <w:left w:val="none" w:sz="0" w:space="0" w:color="auto"/>
            <w:bottom w:val="none" w:sz="0" w:space="0" w:color="auto"/>
            <w:right w:val="none" w:sz="0" w:space="0" w:color="auto"/>
          </w:divBdr>
        </w:div>
        <w:div w:id="1815826193">
          <w:marLeft w:val="640"/>
          <w:marRight w:val="0"/>
          <w:marTop w:val="0"/>
          <w:marBottom w:val="0"/>
          <w:divBdr>
            <w:top w:val="none" w:sz="0" w:space="0" w:color="auto"/>
            <w:left w:val="none" w:sz="0" w:space="0" w:color="auto"/>
            <w:bottom w:val="none" w:sz="0" w:space="0" w:color="auto"/>
            <w:right w:val="none" w:sz="0" w:space="0" w:color="auto"/>
          </w:divBdr>
        </w:div>
        <w:div w:id="629363228">
          <w:marLeft w:val="640"/>
          <w:marRight w:val="0"/>
          <w:marTop w:val="0"/>
          <w:marBottom w:val="0"/>
          <w:divBdr>
            <w:top w:val="none" w:sz="0" w:space="0" w:color="auto"/>
            <w:left w:val="none" w:sz="0" w:space="0" w:color="auto"/>
            <w:bottom w:val="none" w:sz="0" w:space="0" w:color="auto"/>
            <w:right w:val="none" w:sz="0" w:space="0" w:color="auto"/>
          </w:divBdr>
        </w:div>
        <w:div w:id="1196885437">
          <w:marLeft w:val="640"/>
          <w:marRight w:val="0"/>
          <w:marTop w:val="0"/>
          <w:marBottom w:val="0"/>
          <w:divBdr>
            <w:top w:val="none" w:sz="0" w:space="0" w:color="auto"/>
            <w:left w:val="none" w:sz="0" w:space="0" w:color="auto"/>
            <w:bottom w:val="none" w:sz="0" w:space="0" w:color="auto"/>
            <w:right w:val="none" w:sz="0" w:space="0" w:color="auto"/>
          </w:divBdr>
        </w:div>
        <w:div w:id="537593782">
          <w:marLeft w:val="640"/>
          <w:marRight w:val="0"/>
          <w:marTop w:val="0"/>
          <w:marBottom w:val="0"/>
          <w:divBdr>
            <w:top w:val="none" w:sz="0" w:space="0" w:color="auto"/>
            <w:left w:val="none" w:sz="0" w:space="0" w:color="auto"/>
            <w:bottom w:val="none" w:sz="0" w:space="0" w:color="auto"/>
            <w:right w:val="none" w:sz="0" w:space="0" w:color="auto"/>
          </w:divBdr>
        </w:div>
        <w:div w:id="1818378935">
          <w:marLeft w:val="640"/>
          <w:marRight w:val="0"/>
          <w:marTop w:val="0"/>
          <w:marBottom w:val="0"/>
          <w:divBdr>
            <w:top w:val="none" w:sz="0" w:space="0" w:color="auto"/>
            <w:left w:val="none" w:sz="0" w:space="0" w:color="auto"/>
            <w:bottom w:val="none" w:sz="0" w:space="0" w:color="auto"/>
            <w:right w:val="none" w:sz="0" w:space="0" w:color="auto"/>
          </w:divBdr>
        </w:div>
        <w:div w:id="1606571939">
          <w:marLeft w:val="640"/>
          <w:marRight w:val="0"/>
          <w:marTop w:val="0"/>
          <w:marBottom w:val="0"/>
          <w:divBdr>
            <w:top w:val="none" w:sz="0" w:space="0" w:color="auto"/>
            <w:left w:val="none" w:sz="0" w:space="0" w:color="auto"/>
            <w:bottom w:val="none" w:sz="0" w:space="0" w:color="auto"/>
            <w:right w:val="none" w:sz="0" w:space="0" w:color="auto"/>
          </w:divBdr>
        </w:div>
        <w:div w:id="1035690138">
          <w:marLeft w:val="640"/>
          <w:marRight w:val="0"/>
          <w:marTop w:val="0"/>
          <w:marBottom w:val="0"/>
          <w:divBdr>
            <w:top w:val="none" w:sz="0" w:space="0" w:color="auto"/>
            <w:left w:val="none" w:sz="0" w:space="0" w:color="auto"/>
            <w:bottom w:val="none" w:sz="0" w:space="0" w:color="auto"/>
            <w:right w:val="none" w:sz="0" w:space="0" w:color="auto"/>
          </w:divBdr>
        </w:div>
        <w:div w:id="1786459824">
          <w:marLeft w:val="640"/>
          <w:marRight w:val="0"/>
          <w:marTop w:val="0"/>
          <w:marBottom w:val="0"/>
          <w:divBdr>
            <w:top w:val="none" w:sz="0" w:space="0" w:color="auto"/>
            <w:left w:val="none" w:sz="0" w:space="0" w:color="auto"/>
            <w:bottom w:val="none" w:sz="0" w:space="0" w:color="auto"/>
            <w:right w:val="none" w:sz="0" w:space="0" w:color="auto"/>
          </w:divBdr>
        </w:div>
        <w:div w:id="154491204">
          <w:marLeft w:val="640"/>
          <w:marRight w:val="0"/>
          <w:marTop w:val="0"/>
          <w:marBottom w:val="0"/>
          <w:divBdr>
            <w:top w:val="none" w:sz="0" w:space="0" w:color="auto"/>
            <w:left w:val="none" w:sz="0" w:space="0" w:color="auto"/>
            <w:bottom w:val="none" w:sz="0" w:space="0" w:color="auto"/>
            <w:right w:val="none" w:sz="0" w:space="0" w:color="auto"/>
          </w:divBdr>
        </w:div>
        <w:div w:id="2021856879">
          <w:marLeft w:val="640"/>
          <w:marRight w:val="0"/>
          <w:marTop w:val="0"/>
          <w:marBottom w:val="0"/>
          <w:divBdr>
            <w:top w:val="none" w:sz="0" w:space="0" w:color="auto"/>
            <w:left w:val="none" w:sz="0" w:space="0" w:color="auto"/>
            <w:bottom w:val="none" w:sz="0" w:space="0" w:color="auto"/>
            <w:right w:val="none" w:sz="0" w:space="0" w:color="auto"/>
          </w:divBdr>
        </w:div>
      </w:divsChild>
    </w:div>
    <w:div w:id="198906013">
      <w:bodyDiv w:val="1"/>
      <w:marLeft w:val="0"/>
      <w:marRight w:val="0"/>
      <w:marTop w:val="0"/>
      <w:marBottom w:val="0"/>
      <w:divBdr>
        <w:top w:val="none" w:sz="0" w:space="0" w:color="auto"/>
        <w:left w:val="none" w:sz="0" w:space="0" w:color="auto"/>
        <w:bottom w:val="none" w:sz="0" w:space="0" w:color="auto"/>
        <w:right w:val="none" w:sz="0" w:space="0" w:color="auto"/>
      </w:divBdr>
    </w:div>
    <w:div w:id="201095383">
      <w:bodyDiv w:val="1"/>
      <w:marLeft w:val="0"/>
      <w:marRight w:val="0"/>
      <w:marTop w:val="0"/>
      <w:marBottom w:val="0"/>
      <w:divBdr>
        <w:top w:val="none" w:sz="0" w:space="0" w:color="auto"/>
        <w:left w:val="none" w:sz="0" w:space="0" w:color="auto"/>
        <w:bottom w:val="none" w:sz="0" w:space="0" w:color="auto"/>
        <w:right w:val="none" w:sz="0" w:space="0" w:color="auto"/>
      </w:divBdr>
    </w:div>
    <w:div w:id="214316007">
      <w:bodyDiv w:val="1"/>
      <w:marLeft w:val="0"/>
      <w:marRight w:val="0"/>
      <w:marTop w:val="0"/>
      <w:marBottom w:val="0"/>
      <w:divBdr>
        <w:top w:val="none" w:sz="0" w:space="0" w:color="auto"/>
        <w:left w:val="none" w:sz="0" w:space="0" w:color="auto"/>
        <w:bottom w:val="none" w:sz="0" w:space="0" w:color="auto"/>
        <w:right w:val="none" w:sz="0" w:space="0" w:color="auto"/>
      </w:divBdr>
    </w:div>
    <w:div w:id="215505522">
      <w:bodyDiv w:val="1"/>
      <w:marLeft w:val="0"/>
      <w:marRight w:val="0"/>
      <w:marTop w:val="0"/>
      <w:marBottom w:val="0"/>
      <w:divBdr>
        <w:top w:val="none" w:sz="0" w:space="0" w:color="auto"/>
        <w:left w:val="none" w:sz="0" w:space="0" w:color="auto"/>
        <w:bottom w:val="none" w:sz="0" w:space="0" w:color="auto"/>
        <w:right w:val="none" w:sz="0" w:space="0" w:color="auto"/>
      </w:divBdr>
    </w:div>
    <w:div w:id="216091379">
      <w:bodyDiv w:val="1"/>
      <w:marLeft w:val="0"/>
      <w:marRight w:val="0"/>
      <w:marTop w:val="0"/>
      <w:marBottom w:val="0"/>
      <w:divBdr>
        <w:top w:val="none" w:sz="0" w:space="0" w:color="auto"/>
        <w:left w:val="none" w:sz="0" w:space="0" w:color="auto"/>
        <w:bottom w:val="none" w:sz="0" w:space="0" w:color="auto"/>
        <w:right w:val="none" w:sz="0" w:space="0" w:color="auto"/>
      </w:divBdr>
    </w:div>
    <w:div w:id="217326115">
      <w:bodyDiv w:val="1"/>
      <w:marLeft w:val="0"/>
      <w:marRight w:val="0"/>
      <w:marTop w:val="0"/>
      <w:marBottom w:val="0"/>
      <w:divBdr>
        <w:top w:val="none" w:sz="0" w:space="0" w:color="auto"/>
        <w:left w:val="none" w:sz="0" w:space="0" w:color="auto"/>
        <w:bottom w:val="none" w:sz="0" w:space="0" w:color="auto"/>
        <w:right w:val="none" w:sz="0" w:space="0" w:color="auto"/>
      </w:divBdr>
      <w:divsChild>
        <w:div w:id="1073619607">
          <w:marLeft w:val="640"/>
          <w:marRight w:val="0"/>
          <w:marTop w:val="0"/>
          <w:marBottom w:val="0"/>
          <w:divBdr>
            <w:top w:val="none" w:sz="0" w:space="0" w:color="auto"/>
            <w:left w:val="none" w:sz="0" w:space="0" w:color="auto"/>
            <w:bottom w:val="none" w:sz="0" w:space="0" w:color="auto"/>
            <w:right w:val="none" w:sz="0" w:space="0" w:color="auto"/>
          </w:divBdr>
        </w:div>
        <w:div w:id="1582981144">
          <w:marLeft w:val="640"/>
          <w:marRight w:val="0"/>
          <w:marTop w:val="0"/>
          <w:marBottom w:val="0"/>
          <w:divBdr>
            <w:top w:val="none" w:sz="0" w:space="0" w:color="auto"/>
            <w:left w:val="none" w:sz="0" w:space="0" w:color="auto"/>
            <w:bottom w:val="none" w:sz="0" w:space="0" w:color="auto"/>
            <w:right w:val="none" w:sz="0" w:space="0" w:color="auto"/>
          </w:divBdr>
        </w:div>
        <w:div w:id="127020801">
          <w:marLeft w:val="640"/>
          <w:marRight w:val="0"/>
          <w:marTop w:val="0"/>
          <w:marBottom w:val="0"/>
          <w:divBdr>
            <w:top w:val="none" w:sz="0" w:space="0" w:color="auto"/>
            <w:left w:val="none" w:sz="0" w:space="0" w:color="auto"/>
            <w:bottom w:val="none" w:sz="0" w:space="0" w:color="auto"/>
            <w:right w:val="none" w:sz="0" w:space="0" w:color="auto"/>
          </w:divBdr>
        </w:div>
        <w:div w:id="583806937">
          <w:marLeft w:val="640"/>
          <w:marRight w:val="0"/>
          <w:marTop w:val="0"/>
          <w:marBottom w:val="0"/>
          <w:divBdr>
            <w:top w:val="none" w:sz="0" w:space="0" w:color="auto"/>
            <w:left w:val="none" w:sz="0" w:space="0" w:color="auto"/>
            <w:bottom w:val="none" w:sz="0" w:space="0" w:color="auto"/>
            <w:right w:val="none" w:sz="0" w:space="0" w:color="auto"/>
          </w:divBdr>
        </w:div>
        <w:div w:id="1502354525">
          <w:marLeft w:val="640"/>
          <w:marRight w:val="0"/>
          <w:marTop w:val="0"/>
          <w:marBottom w:val="0"/>
          <w:divBdr>
            <w:top w:val="none" w:sz="0" w:space="0" w:color="auto"/>
            <w:left w:val="none" w:sz="0" w:space="0" w:color="auto"/>
            <w:bottom w:val="none" w:sz="0" w:space="0" w:color="auto"/>
            <w:right w:val="none" w:sz="0" w:space="0" w:color="auto"/>
          </w:divBdr>
        </w:div>
        <w:div w:id="920145012">
          <w:marLeft w:val="640"/>
          <w:marRight w:val="0"/>
          <w:marTop w:val="0"/>
          <w:marBottom w:val="0"/>
          <w:divBdr>
            <w:top w:val="none" w:sz="0" w:space="0" w:color="auto"/>
            <w:left w:val="none" w:sz="0" w:space="0" w:color="auto"/>
            <w:bottom w:val="none" w:sz="0" w:space="0" w:color="auto"/>
            <w:right w:val="none" w:sz="0" w:space="0" w:color="auto"/>
          </w:divBdr>
        </w:div>
        <w:div w:id="1540239537">
          <w:marLeft w:val="640"/>
          <w:marRight w:val="0"/>
          <w:marTop w:val="0"/>
          <w:marBottom w:val="0"/>
          <w:divBdr>
            <w:top w:val="none" w:sz="0" w:space="0" w:color="auto"/>
            <w:left w:val="none" w:sz="0" w:space="0" w:color="auto"/>
            <w:bottom w:val="none" w:sz="0" w:space="0" w:color="auto"/>
            <w:right w:val="none" w:sz="0" w:space="0" w:color="auto"/>
          </w:divBdr>
        </w:div>
        <w:div w:id="259027047">
          <w:marLeft w:val="640"/>
          <w:marRight w:val="0"/>
          <w:marTop w:val="0"/>
          <w:marBottom w:val="0"/>
          <w:divBdr>
            <w:top w:val="none" w:sz="0" w:space="0" w:color="auto"/>
            <w:left w:val="none" w:sz="0" w:space="0" w:color="auto"/>
            <w:bottom w:val="none" w:sz="0" w:space="0" w:color="auto"/>
            <w:right w:val="none" w:sz="0" w:space="0" w:color="auto"/>
          </w:divBdr>
        </w:div>
        <w:div w:id="1782147287">
          <w:marLeft w:val="640"/>
          <w:marRight w:val="0"/>
          <w:marTop w:val="0"/>
          <w:marBottom w:val="0"/>
          <w:divBdr>
            <w:top w:val="none" w:sz="0" w:space="0" w:color="auto"/>
            <w:left w:val="none" w:sz="0" w:space="0" w:color="auto"/>
            <w:bottom w:val="none" w:sz="0" w:space="0" w:color="auto"/>
            <w:right w:val="none" w:sz="0" w:space="0" w:color="auto"/>
          </w:divBdr>
        </w:div>
        <w:div w:id="194543122">
          <w:marLeft w:val="640"/>
          <w:marRight w:val="0"/>
          <w:marTop w:val="0"/>
          <w:marBottom w:val="0"/>
          <w:divBdr>
            <w:top w:val="none" w:sz="0" w:space="0" w:color="auto"/>
            <w:left w:val="none" w:sz="0" w:space="0" w:color="auto"/>
            <w:bottom w:val="none" w:sz="0" w:space="0" w:color="auto"/>
            <w:right w:val="none" w:sz="0" w:space="0" w:color="auto"/>
          </w:divBdr>
        </w:div>
        <w:div w:id="1093629469">
          <w:marLeft w:val="640"/>
          <w:marRight w:val="0"/>
          <w:marTop w:val="0"/>
          <w:marBottom w:val="0"/>
          <w:divBdr>
            <w:top w:val="none" w:sz="0" w:space="0" w:color="auto"/>
            <w:left w:val="none" w:sz="0" w:space="0" w:color="auto"/>
            <w:bottom w:val="none" w:sz="0" w:space="0" w:color="auto"/>
            <w:right w:val="none" w:sz="0" w:space="0" w:color="auto"/>
          </w:divBdr>
        </w:div>
        <w:div w:id="1366711408">
          <w:marLeft w:val="640"/>
          <w:marRight w:val="0"/>
          <w:marTop w:val="0"/>
          <w:marBottom w:val="0"/>
          <w:divBdr>
            <w:top w:val="none" w:sz="0" w:space="0" w:color="auto"/>
            <w:left w:val="none" w:sz="0" w:space="0" w:color="auto"/>
            <w:bottom w:val="none" w:sz="0" w:space="0" w:color="auto"/>
            <w:right w:val="none" w:sz="0" w:space="0" w:color="auto"/>
          </w:divBdr>
        </w:div>
        <w:div w:id="2093506450">
          <w:marLeft w:val="640"/>
          <w:marRight w:val="0"/>
          <w:marTop w:val="0"/>
          <w:marBottom w:val="0"/>
          <w:divBdr>
            <w:top w:val="none" w:sz="0" w:space="0" w:color="auto"/>
            <w:left w:val="none" w:sz="0" w:space="0" w:color="auto"/>
            <w:bottom w:val="none" w:sz="0" w:space="0" w:color="auto"/>
            <w:right w:val="none" w:sz="0" w:space="0" w:color="auto"/>
          </w:divBdr>
        </w:div>
        <w:div w:id="1623147784">
          <w:marLeft w:val="640"/>
          <w:marRight w:val="0"/>
          <w:marTop w:val="0"/>
          <w:marBottom w:val="0"/>
          <w:divBdr>
            <w:top w:val="none" w:sz="0" w:space="0" w:color="auto"/>
            <w:left w:val="none" w:sz="0" w:space="0" w:color="auto"/>
            <w:bottom w:val="none" w:sz="0" w:space="0" w:color="auto"/>
            <w:right w:val="none" w:sz="0" w:space="0" w:color="auto"/>
          </w:divBdr>
        </w:div>
        <w:div w:id="540245776">
          <w:marLeft w:val="640"/>
          <w:marRight w:val="0"/>
          <w:marTop w:val="0"/>
          <w:marBottom w:val="0"/>
          <w:divBdr>
            <w:top w:val="none" w:sz="0" w:space="0" w:color="auto"/>
            <w:left w:val="none" w:sz="0" w:space="0" w:color="auto"/>
            <w:bottom w:val="none" w:sz="0" w:space="0" w:color="auto"/>
            <w:right w:val="none" w:sz="0" w:space="0" w:color="auto"/>
          </w:divBdr>
        </w:div>
        <w:div w:id="1140997549">
          <w:marLeft w:val="640"/>
          <w:marRight w:val="0"/>
          <w:marTop w:val="0"/>
          <w:marBottom w:val="0"/>
          <w:divBdr>
            <w:top w:val="none" w:sz="0" w:space="0" w:color="auto"/>
            <w:left w:val="none" w:sz="0" w:space="0" w:color="auto"/>
            <w:bottom w:val="none" w:sz="0" w:space="0" w:color="auto"/>
            <w:right w:val="none" w:sz="0" w:space="0" w:color="auto"/>
          </w:divBdr>
        </w:div>
        <w:div w:id="1215040746">
          <w:marLeft w:val="640"/>
          <w:marRight w:val="0"/>
          <w:marTop w:val="0"/>
          <w:marBottom w:val="0"/>
          <w:divBdr>
            <w:top w:val="none" w:sz="0" w:space="0" w:color="auto"/>
            <w:left w:val="none" w:sz="0" w:space="0" w:color="auto"/>
            <w:bottom w:val="none" w:sz="0" w:space="0" w:color="auto"/>
            <w:right w:val="none" w:sz="0" w:space="0" w:color="auto"/>
          </w:divBdr>
        </w:div>
        <w:div w:id="1265960880">
          <w:marLeft w:val="640"/>
          <w:marRight w:val="0"/>
          <w:marTop w:val="0"/>
          <w:marBottom w:val="0"/>
          <w:divBdr>
            <w:top w:val="none" w:sz="0" w:space="0" w:color="auto"/>
            <w:left w:val="none" w:sz="0" w:space="0" w:color="auto"/>
            <w:bottom w:val="none" w:sz="0" w:space="0" w:color="auto"/>
            <w:right w:val="none" w:sz="0" w:space="0" w:color="auto"/>
          </w:divBdr>
        </w:div>
        <w:div w:id="1902786249">
          <w:marLeft w:val="640"/>
          <w:marRight w:val="0"/>
          <w:marTop w:val="0"/>
          <w:marBottom w:val="0"/>
          <w:divBdr>
            <w:top w:val="none" w:sz="0" w:space="0" w:color="auto"/>
            <w:left w:val="none" w:sz="0" w:space="0" w:color="auto"/>
            <w:bottom w:val="none" w:sz="0" w:space="0" w:color="auto"/>
            <w:right w:val="none" w:sz="0" w:space="0" w:color="auto"/>
          </w:divBdr>
        </w:div>
        <w:div w:id="1754548193">
          <w:marLeft w:val="640"/>
          <w:marRight w:val="0"/>
          <w:marTop w:val="0"/>
          <w:marBottom w:val="0"/>
          <w:divBdr>
            <w:top w:val="none" w:sz="0" w:space="0" w:color="auto"/>
            <w:left w:val="none" w:sz="0" w:space="0" w:color="auto"/>
            <w:bottom w:val="none" w:sz="0" w:space="0" w:color="auto"/>
            <w:right w:val="none" w:sz="0" w:space="0" w:color="auto"/>
          </w:divBdr>
        </w:div>
        <w:div w:id="1587492028">
          <w:marLeft w:val="640"/>
          <w:marRight w:val="0"/>
          <w:marTop w:val="0"/>
          <w:marBottom w:val="0"/>
          <w:divBdr>
            <w:top w:val="none" w:sz="0" w:space="0" w:color="auto"/>
            <w:left w:val="none" w:sz="0" w:space="0" w:color="auto"/>
            <w:bottom w:val="none" w:sz="0" w:space="0" w:color="auto"/>
            <w:right w:val="none" w:sz="0" w:space="0" w:color="auto"/>
          </w:divBdr>
        </w:div>
        <w:div w:id="192696496">
          <w:marLeft w:val="640"/>
          <w:marRight w:val="0"/>
          <w:marTop w:val="0"/>
          <w:marBottom w:val="0"/>
          <w:divBdr>
            <w:top w:val="none" w:sz="0" w:space="0" w:color="auto"/>
            <w:left w:val="none" w:sz="0" w:space="0" w:color="auto"/>
            <w:bottom w:val="none" w:sz="0" w:space="0" w:color="auto"/>
            <w:right w:val="none" w:sz="0" w:space="0" w:color="auto"/>
          </w:divBdr>
        </w:div>
        <w:div w:id="1064067052">
          <w:marLeft w:val="640"/>
          <w:marRight w:val="0"/>
          <w:marTop w:val="0"/>
          <w:marBottom w:val="0"/>
          <w:divBdr>
            <w:top w:val="none" w:sz="0" w:space="0" w:color="auto"/>
            <w:left w:val="none" w:sz="0" w:space="0" w:color="auto"/>
            <w:bottom w:val="none" w:sz="0" w:space="0" w:color="auto"/>
            <w:right w:val="none" w:sz="0" w:space="0" w:color="auto"/>
          </w:divBdr>
        </w:div>
        <w:div w:id="704599633">
          <w:marLeft w:val="640"/>
          <w:marRight w:val="0"/>
          <w:marTop w:val="0"/>
          <w:marBottom w:val="0"/>
          <w:divBdr>
            <w:top w:val="none" w:sz="0" w:space="0" w:color="auto"/>
            <w:left w:val="none" w:sz="0" w:space="0" w:color="auto"/>
            <w:bottom w:val="none" w:sz="0" w:space="0" w:color="auto"/>
            <w:right w:val="none" w:sz="0" w:space="0" w:color="auto"/>
          </w:divBdr>
        </w:div>
        <w:div w:id="274868816">
          <w:marLeft w:val="640"/>
          <w:marRight w:val="0"/>
          <w:marTop w:val="0"/>
          <w:marBottom w:val="0"/>
          <w:divBdr>
            <w:top w:val="none" w:sz="0" w:space="0" w:color="auto"/>
            <w:left w:val="none" w:sz="0" w:space="0" w:color="auto"/>
            <w:bottom w:val="none" w:sz="0" w:space="0" w:color="auto"/>
            <w:right w:val="none" w:sz="0" w:space="0" w:color="auto"/>
          </w:divBdr>
        </w:div>
        <w:div w:id="1003044854">
          <w:marLeft w:val="640"/>
          <w:marRight w:val="0"/>
          <w:marTop w:val="0"/>
          <w:marBottom w:val="0"/>
          <w:divBdr>
            <w:top w:val="none" w:sz="0" w:space="0" w:color="auto"/>
            <w:left w:val="none" w:sz="0" w:space="0" w:color="auto"/>
            <w:bottom w:val="none" w:sz="0" w:space="0" w:color="auto"/>
            <w:right w:val="none" w:sz="0" w:space="0" w:color="auto"/>
          </w:divBdr>
        </w:div>
        <w:div w:id="1203900881">
          <w:marLeft w:val="640"/>
          <w:marRight w:val="0"/>
          <w:marTop w:val="0"/>
          <w:marBottom w:val="0"/>
          <w:divBdr>
            <w:top w:val="none" w:sz="0" w:space="0" w:color="auto"/>
            <w:left w:val="none" w:sz="0" w:space="0" w:color="auto"/>
            <w:bottom w:val="none" w:sz="0" w:space="0" w:color="auto"/>
            <w:right w:val="none" w:sz="0" w:space="0" w:color="auto"/>
          </w:divBdr>
        </w:div>
        <w:div w:id="585504642">
          <w:marLeft w:val="640"/>
          <w:marRight w:val="0"/>
          <w:marTop w:val="0"/>
          <w:marBottom w:val="0"/>
          <w:divBdr>
            <w:top w:val="none" w:sz="0" w:space="0" w:color="auto"/>
            <w:left w:val="none" w:sz="0" w:space="0" w:color="auto"/>
            <w:bottom w:val="none" w:sz="0" w:space="0" w:color="auto"/>
            <w:right w:val="none" w:sz="0" w:space="0" w:color="auto"/>
          </w:divBdr>
        </w:div>
        <w:div w:id="188569928">
          <w:marLeft w:val="640"/>
          <w:marRight w:val="0"/>
          <w:marTop w:val="0"/>
          <w:marBottom w:val="0"/>
          <w:divBdr>
            <w:top w:val="none" w:sz="0" w:space="0" w:color="auto"/>
            <w:left w:val="none" w:sz="0" w:space="0" w:color="auto"/>
            <w:bottom w:val="none" w:sz="0" w:space="0" w:color="auto"/>
            <w:right w:val="none" w:sz="0" w:space="0" w:color="auto"/>
          </w:divBdr>
        </w:div>
        <w:div w:id="352191181">
          <w:marLeft w:val="640"/>
          <w:marRight w:val="0"/>
          <w:marTop w:val="0"/>
          <w:marBottom w:val="0"/>
          <w:divBdr>
            <w:top w:val="none" w:sz="0" w:space="0" w:color="auto"/>
            <w:left w:val="none" w:sz="0" w:space="0" w:color="auto"/>
            <w:bottom w:val="none" w:sz="0" w:space="0" w:color="auto"/>
            <w:right w:val="none" w:sz="0" w:space="0" w:color="auto"/>
          </w:divBdr>
        </w:div>
        <w:div w:id="1846938684">
          <w:marLeft w:val="640"/>
          <w:marRight w:val="0"/>
          <w:marTop w:val="0"/>
          <w:marBottom w:val="0"/>
          <w:divBdr>
            <w:top w:val="none" w:sz="0" w:space="0" w:color="auto"/>
            <w:left w:val="none" w:sz="0" w:space="0" w:color="auto"/>
            <w:bottom w:val="none" w:sz="0" w:space="0" w:color="auto"/>
            <w:right w:val="none" w:sz="0" w:space="0" w:color="auto"/>
          </w:divBdr>
        </w:div>
        <w:div w:id="1935893472">
          <w:marLeft w:val="640"/>
          <w:marRight w:val="0"/>
          <w:marTop w:val="0"/>
          <w:marBottom w:val="0"/>
          <w:divBdr>
            <w:top w:val="none" w:sz="0" w:space="0" w:color="auto"/>
            <w:left w:val="none" w:sz="0" w:space="0" w:color="auto"/>
            <w:bottom w:val="none" w:sz="0" w:space="0" w:color="auto"/>
            <w:right w:val="none" w:sz="0" w:space="0" w:color="auto"/>
          </w:divBdr>
        </w:div>
        <w:div w:id="795292371">
          <w:marLeft w:val="640"/>
          <w:marRight w:val="0"/>
          <w:marTop w:val="0"/>
          <w:marBottom w:val="0"/>
          <w:divBdr>
            <w:top w:val="none" w:sz="0" w:space="0" w:color="auto"/>
            <w:left w:val="none" w:sz="0" w:space="0" w:color="auto"/>
            <w:bottom w:val="none" w:sz="0" w:space="0" w:color="auto"/>
            <w:right w:val="none" w:sz="0" w:space="0" w:color="auto"/>
          </w:divBdr>
        </w:div>
        <w:div w:id="741409132">
          <w:marLeft w:val="640"/>
          <w:marRight w:val="0"/>
          <w:marTop w:val="0"/>
          <w:marBottom w:val="0"/>
          <w:divBdr>
            <w:top w:val="none" w:sz="0" w:space="0" w:color="auto"/>
            <w:left w:val="none" w:sz="0" w:space="0" w:color="auto"/>
            <w:bottom w:val="none" w:sz="0" w:space="0" w:color="auto"/>
            <w:right w:val="none" w:sz="0" w:space="0" w:color="auto"/>
          </w:divBdr>
        </w:div>
        <w:div w:id="957878011">
          <w:marLeft w:val="640"/>
          <w:marRight w:val="0"/>
          <w:marTop w:val="0"/>
          <w:marBottom w:val="0"/>
          <w:divBdr>
            <w:top w:val="none" w:sz="0" w:space="0" w:color="auto"/>
            <w:left w:val="none" w:sz="0" w:space="0" w:color="auto"/>
            <w:bottom w:val="none" w:sz="0" w:space="0" w:color="auto"/>
            <w:right w:val="none" w:sz="0" w:space="0" w:color="auto"/>
          </w:divBdr>
        </w:div>
        <w:div w:id="659193445">
          <w:marLeft w:val="640"/>
          <w:marRight w:val="0"/>
          <w:marTop w:val="0"/>
          <w:marBottom w:val="0"/>
          <w:divBdr>
            <w:top w:val="none" w:sz="0" w:space="0" w:color="auto"/>
            <w:left w:val="none" w:sz="0" w:space="0" w:color="auto"/>
            <w:bottom w:val="none" w:sz="0" w:space="0" w:color="auto"/>
            <w:right w:val="none" w:sz="0" w:space="0" w:color="auto"/>
          </w:divBdr>
        </w:div>
        <w:div w:id="1531795724">
          <w:marLeft w:val="640"/>
          <w:marRight w:val="0"/>
          <w:marTop w:val="0"/>
          <w:marBottom w:val="0"/>
          <w:divBdr>
            <w:top w:val="none" w:sz="0" w:space="0" w:color="auto"/>
            <w:left w:val="none" w:sz="0" w:space="0" w:color="auto"/>
            <w:bottom w:val="none" w:sz="0" w:space="0" w:color="auto"/>
            <w:right w:val="none" w:sz="0" w:space="0" w:color="auto"/>
          </w:divBdr>
        </w:div>
        <w:div w:id="622611692">
          <w:marLeft w:val="640"/>
          <w:marRight w:val="0"/>
          <w:marTop w:val="0"/>
          <w:marBottom w:val="0"/>
          <w:divBdr>
            <w:top w:val="none" w:sz="0" w:space="0" w:color="auto"/>
            <w:left w:val="none" w:sz="0" w:space="0" w:color="auto"/>
            <w:bottom w:val="none" w:sz="0" w:space="0" w:color="auto"/>
            <w:right w:val="none" w:sz="0" w:space="0" w:color="auto"/>
          </w:divBdr>
        </w:div>
        <w:div w:id="1807697686">
          <w:marLeft w:val="640"/>
          <w:marRight w:val="0"/>
          <w:marTop w:val="0"/>
          <w:marBottom w:val="0"/>
          <w:divBdr>
            <w:top w:val="none" w:sz="0" w:space="0" w:color="auto"/>
            <w:left w:val="none" w:sz="0" w:space="0" w:color="auto"/>
            <w:bottom w:val="none" w:sz="0" w:space="0" w:color="auto"/>
            <w:right w:val="none" w:sz="0" w:space="0" w:color="auto"/>
          </w:divBdr>
        </w:div>
        <w:div w:id="1917124718">
          <w:marLeft w:val="640"/>
          <w:marRight w:val="0"/>
          <w:marTop w:val="0"/>
          <w:marBottom w:val="0"/>
          <w:divBdr>
            <w:top w:val="none" w:sz="0" w:space="0" w:color="auto"/>
            <w:left w:val="none" w:sz="0" w:space="0" w:color="auto"/>
            <w:bottom w:val="none" w:sz="0" w:space="0" w:color="auto"/>
            <w:right w:val="none" w:sz="0" w:space="0" w:color="auto"/>
          </w:divBdr>
        </w:div>
        <w:div w:id="1113789165">
          <w:marLeft w:val="640"/>
          <w:marRight w:val="0"/>
          <w:marTop w:val="0"/>
          <w:marBottom w:val="0"/>
          <w:divBdr>
            <w:top w:val="none" w:sz="0" w:space="0" w:color="auto"/>
            <w:left w:val="none" w:sz="0" w:space="0" w:color="auto"/>
            <w:bottom w:val="none" w:sz="0" w:space="0" w:color="auto"/>
            <w:right w:val="none" w:sz="0" w:space="0" w:color="auto"/>
          </w:divBdr>
        </w:div>
        <w:div w:id="1924413541">
          <w:marLeft w:val="640"/>
          <w:marRight w:val="0"/>
          <w:marTop w:val="0"/>
          <w:marBottom w:val="0"/>
          <w:divBdr>
            <w:top w:val="none" w:sz="0" w:space="0" w:color="auto"/>
            <w:left w:val="none" w:sz="0" w:space="0" w:color="auto"/>
            <w:bottom w:val="none" w:sz="0" w:space="0" w:color="auto"/>
            <w:right w:val="none" w:sz="0" w:space="0" w:color="auto"/>
          </w:divBdr>
        </w:div>
        <w:div w:id="427234642">
          <w:marLeft w:val="640"/>
          <w:marRight w:val="0"/>
          <w:marTop w:val="0"/>
          <w:marBottom w:val="0"/>
          <w:divBdr>
            <w:top w:val="none" w:sz="0" w:space="0" w:color="auto"/>
            <w:left w:val="none" w:sz="0" w:space="0" w:color="auto"/>
            <w:bottom w:val="none" w:sz="0" w:space="0" w:color="auto"/>
            <w:right w:val="none" w:sz="0" w:space="0" w:color="auto"/>
          </w:divBdr>
        </w:div>
        <w:div w:id="1212696473">
          <w:marLeft w:val="640"/>
          <w:marRight w:val="0"/>
          <w:marTop w:val="0"/>
          <w:marBottom w:val="0"/>
          <w:divBdr>
            <w:top w:val="none" w:sz="0" w:space="0" w:color="auto"/>
            <w:left w:val="none" w:sz="0" w:space="0" w:color="auto"/>
            <w:bottom w:val="none" w:sz="0" w:space="0" w:color="auto"/>
            <w:right w:val="none" w:sz="0" w:space="0" w:color="auto"/>
          </w:divBdr>
        </w:div>
        <w:div w:id="719598427">
          <w:marLeft w:val="640"/>
          <w:marRight w:val="0"/>
          <w:marTop w:val="0"/>
          <w:marBottom w:val="0"/>
          <w:divBdr>
            <w:top w:val="none" w:sz="0" w:space="0" w:color="auto"/>
            <w:left w:val="none" w:sz="0" w:space="0" w:color="auto"/>
            <w:bottom w:val="none" w:sz="0" w:space="0" w:color="auto"/>
            <w:right w:val="none" w:sz="0" w:space="0" w:color="auto"/>
          </w:divBdr>
        </w:div>
        <w:div w:id="1634555195">
          <w:marLeft w:val="640"/>
          <w:marRight w:val="0"/>
          <w:marTop w:val="0"/>
          <w:marBottom w:val="0"/>
          <w:divBdr>
            <w:top w:val="none" w:sz="0" w:space="0" w:color="auto"/>
            <w:left w:val="none" w:sz="0" w:space="0" w:color="auto"/>
            <w:bottom w:val="none" w:sz="0" w:space="0" w:color="auto"/>
            <w:right w:val="none" w:sz="0" w:space="0" w:color="auto"/>
          </w:divBdr>
        </w:div>
        <w:div w:id="309291394">
          <w:marLeft w:val="640"/>
          <w:marRight w:val="0"/>
          <w:marTop w:val="0"/>
          <w:marBottom w:val="0"/>
          <w:divBdr>
            <w:top w:val="none" w:sz="0" w:space="0" w:color="auto"/>
            <w:left w:val="none" w:sz="0" w:space="0" w:color="auto"/>
            <w:bottom w:val="none" w:sz="0" w:space="0" w:color="auto"/>
            <w:right w:val="none" w:sz="0" w:space="0" w:color="auto"/>
          </w:divBdr>
        </w:div>
        <w:div w:id="733312189">
          <w:marLeft w:val="640"/>
          <w:marRight w:val="0"/>
          <w:marTop w:val="0"/>
          <w:marBottom w:val="0"/>
          <w:divBdr>
            <w:top w:val="none" w:sz="0" w:space="0" w:color="auto"/>
            <w:left w:val="none" w:sz="0" w:space="0" w:color="auto"/>
            <w:bottom w:val="none" w:sz="0" w:space="0" w:color="auto"/>
            <w:right w:val="none" w:sz="0" w:space="0" w:color="auto"/>
          </w:divBdr>
        </w:div>
        <w:div w:id="746921171">
          <w:marLeft w:val="640"/>
          <w:marRight w:val="0"/>
          <w:marTop w:val="0"/>
          <w:marBottom w:val="0"/>
          <w:divBdr>
            <w:top w:val="none" w:sz="0" w:space="0" w:color="auto"/>
            <w:left w:val="none" w:sz="0" w:space="0" w:color="auto"/>
            <w:bottom w:val="none" w:sz="0" w:space="0" w:color="auto"/>
            <w:right w:val="none" w:sz="0" w:space="0" w:color="auto"/>
          </w:divBdr>
        </w:div>
      </w:divsChild>
    </w:div>
    <w:div w:id="218788525">
      <w:bodyDiv w:val="1"/>
      <w:marLeft w:val="0"/>
      <w:marRight w:val="0"/>
      <w:marTop w:val="0"/>
      <w:marBottom w:val="0"/>
      <w:divBdr>
        <w:top w:val="none" w:sz="0" w:space="0" w:color="auto"/>
        <w:left w:val="none" w:sz="0" w:space="0" w:color="auto"/>
        <w:bottom w:val="none" w:sz="0" w:space="0" w:color="auto"/>
        <w:right w:val="none" w:sz="0" w:space="0" w:color="auto"/>
      </w:divBdr>
    </w:div>
    <w:div w:id="222178075">
      <w:bodyDiv w:val="1"/>
      <w:marLeft w:val="0"/>
      <w:marRight w:val="0"/>
      <w:marTop w:val="0"/>
      <w:marBottom w:val="0"/>
      <w:divBdr>
        <w:top w:val="none" w:sz="0" w:space="0" w:color="auto"/>
        <w:left w:val="none" w:sz="0" w:space="0" w:color="auto"/>
        <w:bottom w:val="none" w:sz="0" w:space="0" w:color="auto"/>
        <w:right w:val="none" w:sz="0" w:space="0" w:color="auto"/>
      </w:divBdr>
    </w:div>
    <w:div w:id="231278545">
      <w:bodyDiv w:val="1"/>
      <w:marLeft w:val="0"/>
      <w:marRight w:val="0"/>
      <w:marTop w:val="0"/>
      <w:marBottom w:val="0"/>
      <w:divBdr>
        <w:top w:val="none" w:sz="0" w:space="0" w:color="auto"/>
        <w:left w:val="none" w:sz="0" w:space="0" w:color="auto"/>
        <w:bottom w:val="none" w:sz="0" w:space="0" w:color="auto"/>
        <w:right w:val="none" w:sz="0" w:space="0" w:color="auto"/>
      </w:divBdr>
    </w:div>
    <w:div w:id="233510298">
      <w:bodyDiv w:val="1"/>
      <w:marLeft w:val="0"/>
      <w:marRight w:val="0"/>
      <w:marTop w:val="0"/>
      <w:marBottom w:val="0"/>
      <w:divBdr>
        <w:top w:val="none" w:sz="0" w:space="0" w:color="auto"/>
        <w:left w:val="none" w:sz="0" w:space="0" w:color="auto"/>
        <w:bottom w:val="none" w:sz="0" w:space="0" w:color="auto"/>
        <w:right w:val="none" w:sz="0" w:space="0" w:color="auto"/>
      </w:divBdr>
    </w:div>
    <w:div w:id="235944998">
      <w:bodyDiv w:val="1"/>
      <w:marLeft w:val="0"/>
      <w:marRight w:val="0"/>
      <w:marTop w:val="0"/>
      <w:marBottom w:val="0"/>
      <w:divBdr>
        <w:top w:val="none" w:sz="0" w:space="0" w:color="auto"/>
        <w:left w:val="none" w:sz="0" w:space="0" w:color="auto"/>
        <w:bottom w:val="none" w:sz="0" w:space="0" w:color="auto"/>
        <w:right w:val="none" w:sz="0" w:space="0" w:color="auto"/>
      </w:divBdr>
      <w:divsChild>
        <w:div w:id="567231919">
          <w:marLeft w:val="640"/>
          <w:marRight w:val="0"/>
          <w:marTop w:val="0"/>
          <w:marBottom w:val="0"/>
          <w:divBdr>
            <w:top w:val="none" w:sz="0" w:space="0" w:color="auto"/>
            <w:left w:val="none" w:sz="0" w:space="0" w:color="auto"/>
            <w:bottom w:val="none" w:sz="0" w:space="0" w:color="auto"/>
            <w:right w:val="none" w:sz="0" w:space="0" w:color="auto"/>
          </w:divBdr>
        </w:div>
        <w:div w:id="1425608676">
          <w:marLeft w:val="640"/>
          <w:marRight w:val="0"/>
          <w:marTop w:val="0"/>
          <w:marBottom w:val="0"/>
          <w:divBdr>
            <w:top w:val="none" w:sz="0" w:space="0" w:color="auto"/>
            <w:left w:val="none" w:sz="0" w:space="0" w:color="auto"/>
            <w:bottom w:val="none" w:sz="0" w:space="0" w:color="auto"/>
            <w:right w:val="none" w:sz="0" w:space="0" w:color="auto"/>
          </w:divBdr>
        </w:div>
        <w:div w:id="1673676007">
          <w:marLeft w:val="640"/>
          <w:marRight w:val="0"/>
          <w:marTop w:val="0"/>
          <w:marBottom w:val="0"/>
          <w:divBdr>
            <w:top w:val="none" w:sz="0" w:space="0" w:color="auto"/>
            <w:left w:val="none" w:sz="0" w:space="0" w:color="auto"/>
            <w:bottom w:val="none" w:sz="0" w:space="0" w:color="auto"/>
            <w:right w:val="none" w:sz="0" w:space="0" w:color="auto"/>
          </w:divBdr>
        </w:div>
        <w:div w:id="938636351">
          <w:marLeft w:val="640"/>
          <w:marRight w:val="0"/>
          <w:marTop w:val="0"/>
          <w:marBottom w:val="0"/>
          <w:divBdr>
            <w:top w:val="none" w:sz="0" w:space="0" w:color="auto"/>
            <w:left w:val="none" w:sz="0" w:space="0" w:color="auto"/>
            <w:bottom w:val="none" w:sz="0" w:space="0" w:color="auto"/>
            <w:right w:val="none" w:sz="0" w:space="0" w:color="auto"/>
          </w:divBdr>
        </w:div>
        <w:div w:id="1376849468">
          <w:marLeft w:val="640"/>
          <w:marRight w:val="0"/>
          <w:marTop w:val="0"/>
          <w:marBottom w:val="0"/>
          <w:divBdr>
            <w:top w:val="none" w:sz="0" w:space="0" w:color="auto"/>
            <w:left w:val="none" w:sz="0" w:space="0" w:color="auto"/>
            <w:bottom w:val="none" w:sz="0" w:space="0" w:color="auto"/>
            <w:right w:val="none" w:sz="0" w:space="0" w:color="auto"/>
          </w:divBdr>
        </w:div>
        <w:div w:id="1272201185">
          <w:marLeft w:val="640"/>
          <w:marRight w:val="0"/>
          <w:marTop w:val="0"/>
          <w:marBottom w:val="0"/>
          <w:divBdr>
            <w:top w:val="none" w:sz="0" w:space="0" w:color="auto"/>
            <w:left w:val="none" w:sz="0" w:space="0" w:color="auto"/>
            <w:bottom w:val="none" w:sz="0" w:space="0" w:color="auto"/>
            <w:right w:val="none" w:sz="0" w:space="0" w:color="auto"/>
          </w:divBdr>
        </w:div>
        <w:div w:id="1384988499">
          <w:marLeft w:val="640"/>
          <w:marRight w:val="0"/>
          <w:marTop w:val="0"/>
          <w:marBottom w:val="0"/>
          <w:divBdr>
            <w:top w:val="none" w:sz="0" w:space="0" w:color="auto"/>
            <w:left w:val="none" w:sz="0" w:space="0" w:color="auto"/>
            <w:bottom w:val="none" w:sz="0" w:space="0" w:color="auto"/>
            <w:right w:val="none" w:sz="0" w:space="0" w:color="auto"/>
          </w:divBdr>
        </w:div>
        <w:div w:id="1024745422">
          <w:marLeft w:val="640"/>
          <w:marRight w:val="0"/>
          <w:marTop w:val="0"/>
          <w:marBottom w:val="0"/>
          <w:divBdr>
            <w:top w:val="none" w:sz="0" w:space="0" w:color="auto"/>
            <w:left w:val="none" w:sz="0" w:space="0" w:color="auto"/>
            <w:bottom w:val="none" w:sz="0" w:space="0" w:color="auto"/>
            <w:right w:val="none" w:sz="0" w:space="0" w:color="auto"/>
          </w:divBdr>
        </w:div>
        <w:div w:id="1625379419">
          <w:marLeft w:val="640"/>
          <w:marRight w:val="0"/>
          <w:marTop w:val="0"/>
          <w:marBottom w:val="0"/>
          <w:divBdr>
            <w:top w:val="none" w:sz="0" w:space="0" w:color="auto"/>
            <w:left w:val="none" w:sz="0" w:space="0" w:color="auto"/>
            <w:bottom w:val="none" w:sz="0" w:space="0" w:color="auto"/>
            <w:right w:val="none" w:sz="0" w:space="0" w:color="auto"/>
          </w:divBdr>
        </w:div>
        <w:div w:id="2052727990">
          <w:marLeft w:val="640"/>
          <w:marRight w:val="0"/>
          <w:marTop w:val="0"/>
          <w:marBottom w:val="0"/>
          <w:divBdr>
            <w:top w:val="none" w:sz="0" w:space="0" w:color="auto"/>
            <w:left w:val="none" w:sz="0" w:space="0" w:color="auto"/>
            <w:bottom w:val="none" w:sz="0" w:space="0" w:color="auto"/>
            <w:right w:val="none" w:sz="0" w:space="0" w:color="auto"/>
          </w:divBdr>
        </w:div>
        <w:div w:id="1972973689">
          <w:marLeft w:val="640"/>
          <w:marRight w:val="0"/>
          <w:marTop w:val="0"/>
          <w:marBottom w:val="0"/>
          <w:divBdr>
            <w:top w:val="none" w:sz="0" w:space="0" w:color="auto"/>
            <w:left w:val="none" w:sz="0" w:space="0" w:color="auto"/>
            <w:bottom w:val="none" w:sz="0" w:space="0" w:color="auto"/>
            <w:right w:val="none" w:sz="0" w:space="0" w:color="auto"/>
          </w:divBdr>
        </w:div>
        <w:div w:id="1549145187">
          <w:marLeft w:val="640"/>
          <w:marRight w:val="0"/>
          <w:marTop w:val="0"/>
          <w:marBottom w:val="0"/>
          <w:divBdr>
            <w:top w:val="none" w:sz="0" w:space="0" w:color="auto"/>
            <w:left w:val="none" w:sz="0" w:space="0" w:color="auto"/>
            <w:bottom w:val="none" w:sz="0" w:space="0" w:color="auto"/>
            <w:right w:val="none" w:sz="0" w:space="0" w:color="auto"/>
          </w:divBdr>
        </w:div>
        <w:div w:id="551037567">
          <w:marLeft w:val="640"/>
          <w:marRight w:val="0"/>
          <w:marTop w:val="0"/>
          <w:marBottom w:val="0"/>
          <w:divBdr>
            <w:top w:val="none" w:sz="0" w:space="0" w:color="auto"/>
            <w:left w:val="none" w:sz="0" w:space="0" w:color="auto"/>
            <w:bottom w:val="none" w:sz="0" w:space="0" w:color="auto"/>
            <w:right w:val="none" w:sz="0" w:space="0" w:color="auto"/>
          </w:divBdr>
        </w:div>
        <w:div w:id="640889806">
          <w:marLeft w:val="640"/>
          <w:marRight w:val="0"/>
          <w:marTop w:val="0"/>
          <w:marBottom w:val="0"/>
          <w:divBdr>
            <w:top w:val="none" w:sz="0" w:space="0" w:color="auto"/>
            <w:left w:val="none" w:sz="0" w:space="0" w:color="auto"/>
            <w:bottom w:val="none" w:sz="0" w:space="0" w:color="auto"/>
            <w:right w:val="none" w:sz="0" w:space="0" w:color="auto"/>
          </w:divBdr>
        </w:div>
        <w:div w:id="603029376">
          <w:marLeft w:val="640"/>
          <w:marRight w:val="0"/>
          <w:marTop w:val="0"/>
          <w:marBottom w:val="0"/>
          <w:divBdr>
            <w:top w:val="none" w:sz="0" w:space="0" w:color="auto"/>
            <w:left w:val="none" w:sz="0" w:space="0" w:color="auto"/>
            <w:bottom w:val="none" w:sz="0" w:space="0" w:color="auto"/>
            <w:right w:val="none" w:sz="0" w:space="0" w:color="auto"/>
          </w:divBdr>
        </w:div>
        <w:div w:id="729622313">
          <w:marLeft w:val="640"/>
          <w:marRight w:val="0"/>
          <w:marTop w:val="0"/>
          <w:marBottom w:val="0"/>
          <w:divBdr>
            <w:top w:val="none" w:sz="0" w:space="0" w:color="auto"/>
            <w:left w:val="none" w:sz="0" w:space="0" w:color="auto"/>
            <w:bottom w:val="none" w:sz="0" w:space="0" w:color="auto"/>
            <w:right w:val="none" w:sz="0" w:space="0" w:color="auto"/>
          </w:divBdr>
        </w:div>
        <w:div w:id="1744377576">
          <w:marLeft w:val="640"/>
          <w:marRight w:val="0"/>
          <w:marTop w:val="0"/>
          <w:marBottom w:val="0"/>
          <w:divBdr>
            <w:top w:val="none" w:sz="0" w:space="0" w:color="auto"/>
            <w:left w:val="none" w:sz="0" w:space="0" w:color="auto"/>
            <w:bottom w:val="none" w:sz="0" w:space="0" w:color="auto"/>
            <w:right w:val="none" w:sz="0" w:space="0" w:color="auto"/>
          </w:divBdr>
        </w:div>
        <w:div w:id="850223133">
          <w:marLeft w:val="640"/>
          <w:marRight w:val="0"/>
          <w:marTop w:val="0"/>
          <w:marBottom w:val="0"/>
          <w:divBdr>
            <w:top w:val="none" w:sz="0" w:space="0" w:color="auto"/>
            <w:left w:val="none" w:sz="0" w:space="0" w:color="auto"/>
            <w:bottom w:val="none" w:sz="0" w:space="0" w:color="auto"/>
            <w:right w:val="none" w:sz="0" w:space="0" w:color="auto"/>
          </w:divBdr>
        </w:div>
        <w:div w:id="1426339616">
          <w:marLeft w:val="640"/>
          <w:marRight w:val="0"/>
          <w:marTop w:val="0"/>
          <w:marBottom w:val="0"/>
          <w:divBdr>
            <w:top w:val="none" w:sz="0" w:space="0" w:color="auto"/>
            <w:left w:val="none" w:sz="0" w:space="0" w:color="auto"/>
            <w:bottom w:val="none" w:sz="0" w:space="0" w:color="auto"/>
            <w:right w:val="none" w:sz="0" w:space="0" w:color="auto"/>
          </w:divBdr>
        </w:div>
        <w:div w:id="757168878">
          <w:marLeft w:val="640"/>
          <w:marRight w:val="0"/>
          <w:marTop w:val="0"/>
          <w:marBottom w:val="0"/>
          <w:divBdr>
            <w:top w:val="none" w:sz="0" w:space="0" w:color="auto"/>
            <w:left w:val="none" w:sz="0" w:space="0" w:color="auto"/>
            <w:bottom w:val="none" w:sz="0" w:space="0" w:color="auto"/>
            <w:right w:val="none" w:sz="0" w:space="0" w:color="auto"/>
          </w:divBdr>
        </w:div>
        <w:div w:id="1720781142">
          <w:marLeft w:val="640"/>
          <w:marRight w:val="0"/>
          <w:marTop w:val="0"/>
          <w:marBottom w:val="0"/>
          <w:divBdr>
            <w:top w:val="none" w:sz="0" w:space="0" w:color="auto"/>
            <w:left w:val="none" w:sz="0" w:space="0" w:color="auto"/>
            <w:bottom w:val="none" w:sz="0" w:space="0" w:color="auto"/>
            <w:right w:val="none" w:sz="0" w:space="0" w:color="auto"/>
          </w:divBdr>
        </w:div>
        <w:div w:id="167404072">
          <w:marLeft w:val="640"/>
          <w:marRight w:val="0"/>
          <w:marTop w:val="0"/>
          <w:marBottom w:val="0"/>
          <w:divBdr>
            <w:top w:val="none" w:sz="0" w:space="0" w:color="auto"/>
            <w:left w:val="none" w:sz="0" w:space="0" w:color="auto"/>
            <w:bottom w:val="none" w:sz="0" w:space="0" w:color="auto"/>
            <w:right w:val="none" w:sz="0" w:space="0" w:color="auto"/>
          </w:divBdr>
        </w:div>
        <w:div w:id="361900761">
          <w:marLeft w:val="640"/>
          <w:marRight w:val="0"/>
          <w:marTop w:val="0"/>
          <w:marBottom w:val="0"/>
          <w:divBdr>
            <w:top w:val="none" w:sz="0" w:space="0" w:color="auto"/>
            <w:left w:val="none" w:sz="0" w:space="0" w:color="auto"/>
            <w:bottom w:val="none" w:sz="0" w:space="0" w:color="auto"/>
            <w:right w:val="none" w:sz="0" w:space="0" w:color="auto"/>
          </w:divBdr>
        </w:div>
        <w:div w:id="1263343060">
          <w:marLeft w:val="640"/>
          <w:marRight w:val="0"/>
          <w:marTop w:val="0"/>
          <w:marBottom w:val="0"/>
          <w:divBdr>
            <w:top w:val="none" w:sz="0" w:space="0" w:color="auto"/>
            <w:left w:val="none" w:sz="0" w:space="0" w:color="auto"/>
            <w:bottom w:val="none" w:sz="0" w:space="0" w:color="auto"/>
            <w:right w:val="none" w:sz="0" w:space="0" w:color="auto"/>
          </w:divBdr>
        </w:div>
        <w:div w:id="852568845">
          <w:marLeft w:val="640"/>
          <w:marRight w:val="0"/>
          <w:marTop w:val="0"/>
          <w:marBottom w:val="0"/>
          <w:divBdr>
            <w:top w:val="none" w:sz="0" w:space="0" w:color="auto"/>
            <w:left w:val="none" w:sz="0" w:space="0" w:color="auto"/>
            <w:bottom w:val="none" w:sz="0" w:space="0" w:color="auto"/>
            <w:right w:val="none" w:sz="0" w:space="0" w:color="auto"/>
          </w:divBdr>
        </w:div>
        <w:div w:id="1934439299">
          <w:marLeft w:val="640"/>
          <w:marRight w:val="0"/>
          <w:marTop w:val="0"/>
          <w:marBottom w:val="0"/>
          <w:divBdr>
            <w:top w:val="none" w:sz="0" w:space="0" w:color="auto"/>
            <w:left w:val="none" w:sz="0" w:space="0" w:color="auto"/>
            <w:bottom w:val="none" w:sz="0" w:space="0" w:color="auto"/>
            <w:right w:val="none" w:sz="0" w:space="0" w:color="auto"/>
          </w:divBdr>
        </w:div>
        <w:div w:id="1832327037">
          <w:marLeft w:val="640"/>
          <w:marRight w:val="0"/>
          <w:marTop w:val="0"/>
          <w:marBottom w:val="0"/>
          <w:divBdr>
            <w:top w:val="none" w:sz="0" w:space="0" w:color="auto"/>
            <w:left w:val="none" w:sz="0" w:space="0" w:color="auto"/>
            <w:bottom w:val="none" w:sz="0" w:space="0" w:color="auto"/>
            <w:right w:val="none" w:sz="0" w:space="0" w:color="auto"/>
          </w:divBdr>
        </w:div>
        <w:div w:id="1052967131">
          <w:marLeft w:val="640"/>
          <w:marRight w:val="0"/>
          <w:marTop w:val="0"/>
          <w:marBottom w:val="0"/>
          <w:divBdr>
            <w:top w:val="none" w:sz="0" w:space="0" w:color="auto"/>
            <w:left w:val="none" w:sz="0" w:space="0" w:color="auto"/>
            <w:bottom w:val="none" w:sz="0" w:space="0" w:color="auto"/>
            <w:right w:val="none" w:sz="0" w:space="0" w:color="auto"/>
          </w:divBdr>
        </w:div>
        <w:div w:id="1922399522">
          <w:marLeft w:val="640"/>
          <w:marRight w:val="0"/>
          <w:marTop w:val="0"/>
          <w:marBottom w:val="0"/>
          <w:divBdr>
            <w:top w:val="none" w:sz="0" w:space="0" w:color="auto"/>
            <w:left w:val="none" w:sz="0" w:space="0" w:color="auto"/>
            <w:bottom w:val="none" w:sz="0" w:space="0" w:color="auto"/>
            <w:right w:val="none" w:sz="0" w:space="0" w:color="auto"/>
          </w:divBdr>
        </w:div>
        <w:div w:id="1944680514">
          <w:marLeft w:val="640"/>
          <w:marRight w:val="0"/>
          <w:marTop w:val="0"/>
          <w:marBottom w:val="0"/>
          <w:divBdr>
            <w:top w:val="none" w:sz="0" w:space="0" w:color="auto"/>
            <w:left w:val="none" w:sz="0" w:space="0" w:color="auto"/>
            <w:bottom w:val="none" w:sz="0" w:space="0" w:color="auto"/>
            <w:right w:val="none" w:sz="0" w:space="0" w:color="auto"/>
          </w:divBdr>
        </w:div>
        <w:div w:id="403114561">
          <w:marLeft w:val="640"/>
          <w:marRight w:val="0"/>
          <w:marTop w:val="0"/>
          <w:marBottom w:val="0"/>
          <w:divBdr>
            <w:top w:val="none" w:sz="0" w:space="0" w:color="auto"/>
            <w:left w:val="none" w:sz="0" w:space="0" w:color="auto"/>
            <w:bottom w:val="none" w:sz="0" w:space="0" w:color="auto"/>
            <w:right w:val="none" w:sz="0" w:space="0" w:color="auto"/>
          </w:divBdr>
        </w:div>
        <w:div w:id="1444498816">
          <w:marLeft w:val="640"/>
          <w:marRight w:val="0"/>
          <w:marTop w:val="0"/>
          <w:marBottom w:val="0"/>
          <w:divBdr>
            <w:top w:val="none" w:sz="0" w:space="0" w:color="auto"/>
            <w:left w:val="none" w:sz="0" w:space="0" w:color="auto"/>
            <w:bottom w:val="none" w:sz="0" w:space="0" w:color="auto"/>
            <w:right w:val="none" w:sz="0" w:space="0" w:color="auto"/>
          </w:divBdr>
        </w:div>
        <w:div w:id="1193105273">
          <w:marLeft w:val="640"/>
          <w:marRight w:val="0"/>
          <w:marTop w:val="0"/>
          <w:marBottom w:val="0"/>
          <w:divBdr>
            <w:top w:val="none" w:sz="0" w:space="0" w:color="auto"/>
            <w:left w:val="none" w:sz="0" w:space="0" w:color="auto"/>
            <w:bottom w:val="none" w:sz="0" w:space="0" w:color="auto"/>
            <w:right w:val="none" w:sz="0" w:space="0" w:color="auto"/>
          </w:divBdr>
        </w:div>
        <w:div w:id="1069376473">
          <w:marLeft w:val="640"/>
          <w:marRight w:val="0"/>
          <w:marTop w:val="0"/>
          <w:marBottom w:val="0"/>
          <w:divBdr>
            <w:top w:val="none" w:sz="0" w:space="0" w:color="auto"/>
            <w:left w:val="none" w:sz="0" w:space="0" w:color="auto"/>
            <w:bottom w:val="none" w:sz="0" w:space="0" w:color="auto"/>
            <w:right w:val="none" w:sz="0" w:space="0" w:color="auto"/>
          </w:divBdr>
        </w:div>
        <w:div w:id="136260999">
          <w:marLeft w:val="640"/>
          <w:marRight w:val="0"/>
          <w:marTop w:val="0"/>
          <w:marBottom w:val="0"/>
          <w:divBdr>
            <w:top w:val="none" w:sz="0" w:space="0" w:color="auto"/>
            <w:left w:val="none" w:sz="0" w:space="0" w:color="auto"/>
            <w:bottom w:val="none" w:sz="0" w:space="0" w:color="auto"/>
            <w:right w:val="none" w:sz="0" w:space="0" w:color="auto"/>
          </w:divBdr>
        </w:div>
        <w:div w:id="277566137">
          <w:marLeft w:val="640"/>
          <w:marRight w:val="0"/>
          <w:marTop w:val="0"/>
          <w:marBottom w:val="0"/>
          <w:divBdr>
            <w:top w:val="none" w:sz="0" w:space="0" w:color="auto"/>
            <w:left w:val="none" w:sz="0" w:space="0" w:color="auto"/>
            <w:bottom w:val="none" w:sz="0" w:space="0" w:color="auto"/>
            <w:right w:val="none" w:sz="0" w:space="0" w:color="auto"/>
          </w:divBdr>
        </w:div>
        <w:div w:id="560168856">
          <w:marLeft w:val="640"/>
          <w:marRight w:val="0"/>
          <w:marTop w:val="0"/>
          <w:marBottom w:val="0"/>
          <w:divBdr>
            <w:top w:val="none" w:sz="0" w:space="0" w:color="auto"/>
            <w:left w:val="none" w:sz="0" w:space="0" w:color="auto"/>
            <w:bottom w:val="none" w:sz="0" w:space="0" w:color="auto"/>
            <w:right w:val="none" w:sz="0" w:space="0" w:color="auto"/>
          </w:divBdr>
        </w:div>
        <w:div w:id="2086801743">
          <w:marLeft w:val="640"/>
          <w:marRight w:val="0"/>
          <w:marTop w:val="0"/>
          <w:marBottom w:val="0"/>
          <w:divBdr>
            <w:top w:val="none" w:sz="0" w:space="0" w:color="auto"/>
            <w:left w:val="none" w:sz="0" w:space="0" w:color="auto"/>
            <w:bottom w:val="none" w:sz="0" w:space="0" w:color="auto"/>
            <w:right w:val="none" w:sz="0" w:space="0" w:color="auto"/>
          </w:divBdr>
        </w:div>
        <w:div w:id="1811745323">
          <w:marLeft w:val="640"/>
          <w:marRight w:val="0"/>
          <w:marTop w:val="0"/>
          <w:marBottom w:val="0"/>
          <w:divBdr>
            <w:top w:val="none" w:sz="0" w:space="0" w:color="auto"/>
            <w:left w:val="none" w:sz="0" w:space="0" w:color="auto"/>
            <w:bottom w:val="none" w:sz="0" w:space="0" w:color="auto"/>
            <w:right w:val="none" w:sz="0" w:space="0" w:color="auto"/>
          </w:divBdr>
        </w:div>
        <w:div w:id="259873291">
          <w:marLeft w:val="640"/>
          <w:marRight w:val="0"/>
          <w:marTop w:val="0"/>
          <w:marBottom w:val="0"/>
          <w:divBdr>
            <w:top w:val="none" w:sz="0" w:space="0" w:color="auto"/>
            <w:left w:val="none" w:sz="0" w:space="0" w:color="auto"/>
            <w:bottom w:val="none" w:sz="0" w:space="0" w:color="auto"/>
            <w:right w:val="none" w:sz="0" w:space="0" w:color="auto"/>
          </w:divBdr>
        </w:div>
        <w:div w:id="1931351613">
          <w:marLeft w:val="640"/>
          <w:marRight w:val="0"/>
          <w:marTop w:val="0"/>
          <w:marBottom w:val="0"/>
          <w:divBdr>
            <w:top w:val="none" w:sz="0" w:space="0" w:color="auto"/>
            <w:left w:val="none" w:sz="0" w:space="0" w:color="auto"/>
            <w:bottom w:val="none" w:sz="0" w:space="0" w:color="auto"/>
            <w:right w:val="none" w:sz="0" w:space="0" w:color="auto"/>
          </w:divBdr>
        </w:div>
        <w:div w:id="1371150090">
          <w:marLeft w:val="640"/>
          <w:marRight w:val="0"/>
          <w:marTop w:val="0"/>
          <w:marBottom w:val="0"/>
          <w:divBdr>
            <w:top w:val="none" w:sz="0" w:space="0" w:color="auto"/>
            <w:left w:val="none" w:sz="0" w:space="0" w:color="auto"/>
            <w:bottom w:val="none" w:sz="0" w:space="0" w:color="auto"/>
            <w:right w:val="none" w:sz="0" w:space="0" w:color="auto"/>
          </w:divBdr>
        </w:div>
        <w:div w:id="1973094732">
          <w:marLeft w:val="640"/>
          <w:marRight w:val="0"/>
          <w:marTop w:val="0"/>
          <w:marBottom w:val="0"/>
          <w:divBdr>
            <w:top w:val="none" w:sz="0" w:space="0" w:color="auto"/>
            <w:left w:val="none" w:sz="0" w:space="0" w:color="auto"/>
            <w:bottom w:val="none" w:sz="0" w:space="0" w:color="auto"/>
            <w:right w:val="none" w:sz="0" w:space="0" w:color="auto"/>
          </w:divBdr>
        </w:div>
        <w:div w:id="2133473653">
          <w:marLeft w:val="640"/>
          <w:marRight w:val="0"/>
          <w:marTop w:val="0"/>
          <w:marBottom w:val="0"/>
          <w:divBdr>
            <w:top w:val="none" w:sz="0" w:space="0" w:color="auto"/>
            <w:left w:val="none" w:sz="0" w:space="0" w:color="auto"/>
            <w:bottom w:val="none" w:sz="0" w:space="0" w:color="auto"/>
            <w:right w:val="none" w:sz="0" w:space="0" w:color="auto"/>
          </w:divBdr>
        </w:div>
      </w:divsChild>
    </w:div>
    <w:div w:id="242766630">
      <w:bodyDiv w:val="1"/>
      <w:marLeft w:val="0"/>
      <w:marRight w:val="0"/>
      <w:marTop w:val="0"/>
      <w:marBottom w:val="0"/>
      <w:divBdr>
        <w:top w:val="none" w:sz="0" w:space="0" w:color="auto"/>
        <w:left w:val="none" w:sz="0" w:space="0" w:color="auto"/>
        <w:bottom w:val="none" w:sz="0" w:space="0" w:color="auto"/>
        <w:right w:val="none" w:sz="0" w:space="0" w:color="auto"/>
      </w:divBdr>
    </w:div>
    <w:div w:id="247471203">
      <w:bodyDiv w:val="1"/>
      <w:marLeft w:val="0"/>
      <w:marRight w:val="0"/>
      <w:marTop w:val="0"/>
      <w:marBottom w:val="0"/>
      <w:divBdr>
        <w:top w:val="none" w:sz="0" w:space="0" w:color="auto"/>
        <w:left w:val="none" w:sz="0" w:space="0" w:color="auto"/>
        <w:bottom w:val="none" w:sz="0" w:space="0" w:color="auto"/>
        <w:right w:val="none" w:sz="0" w:space="0" w:color="auto"/>
      </w:divBdr>
    </w:div>
    <w:div w:id="248396106">
      <w:bodyDiv w:val="1"/>
      <w:marLeft w:val="0"/>
      <w:marRight w:val="0"/>
      <w:marTop w:val="0"/>
      <w:marBottom w:val="0"/>
      <w:divBdr>
        <w:top w:val="none" w:sz="0" w:space="0" w:color="auto"/>
        <w:left w:val="none" w:sz="0" w:space="0" w:color="auto"/>
        <w:bottom w:val="none" w:sz="0" w:space="0" w:color="auto"/>
        <w:right w:val="none" w:sz="0" w:space="0" w:color="auto"/>
      </w:divBdr>
    </w:div>
    <w:div w:id="251010759">
      <w:bodyDiv w:val="1"/>
      <w:marLeft w:val="0"/>
      <w:marRight w:val="0"/>
      <w:marTop w:val="0"/>
      <w:marBottom w:val="0"/>
      <w:divBdr>
        <w:top w:val="none" w:sz="0" w:space="0" w:color="auto"/>
        <w:left w:val="none" w:sz="0" w:space="0" w:color="auto"/>
        <w:bottom w:val="none" w:sz="0" w:space="0" w:color="auto"/>
        <w:right w:val="none" w:sz="0" w:space="0" w:color="auto"/>
      </w:divBdr>
    </w:div>
    <w:div w:id="251938978">
      <w:bodyDiv w:val="1"/>
      <w:marLeft w:val="0"/>
      <w:marRight w:val="0"/>
      <w:marTop w:val="0"/>
      <w:marBottom w:val="0"/>
      <w:divBdr>
        <w:top w:val="none" w:sz="0" w:space="0" w:color="auto"/>
        <w:left w:val="none" w:sz="0" w:space="0" w:color="auto"/>
        <w:bottom w:val="none" w:sz="0" w:space="0" w:color="auto"/>
        <w:right w:val="none" w:sz="0" w:space="0" w:color="auto"/>
      </w:divBdr>
    </w:div>
    <w:div w:id="257064017">
      <w:bodyDiv w:val="1"/>
      <w:marLeft w:val="0"/>
      <w:marRight w:val="0"/>
      <w:marTop w:val="0"/>
      <w:marBottom w:val="0"/>
      <w:divBdr>
        <w:top w:val="none" w:sz="0" w:space="0" w:color="auto"/>
        <w:left w:val="none" w:sz="0" w:space="0" w:color="auto"/>
        <w:bottom w:val="none" w:sz="0" w:space="0" w:color="auto"/>
        <w:right w:val="none" w:sz="0" w:space="0" w:color="auto"/>
      </w:divBdr>
      <w:divsChild>
        <w:div w:id="81074564">
          <w:marLeft w:val="640"/>
          <w:marRight w:val="0"/>
          <w:marTop w:val="0"/>
          <w:marBottom w:val="0"/>
          <w:divBdr>
            <w:top w:val="none" w:sz="0" w:space="0" w:color="auto"/>
            <w:left w:val="none" w:sz="0" w:space="0" w:color="auto"/>
            <w:bottom w:val="none" w:sz="0" w:space="0" w:color="auto"/>
            <w:right w:val="none" w:sz="0" w:space="0" w:color="auto"/>
          </w:divBdr>
        </w:div>
        <w:div w:id="918060267">
          <w:marLeft w:val="640"/>
          <w:marRight w:val="0"/>
          <w:marTop w:val="0"/>
          <w:marBottom w:val="0"/>
          <w:divBdr>
            <w:top w:val="none" w:sz="0" w:space="0" w:color="auto"/>
            <w:left w:val="none" w:sz="0" w:space="0" w:color="auto"/>
            <w:bottom w:val="none" w:sz="0" w:space="0" w:color="auto"/>
            <w:right w:val="none" w:sz="0" w:space="0" w:color="auto"/>
          </w:divBdr>
        </w:div>
        <w:div w:id="1902669839">
          <w:marLeft w:val="640"/>
          <w:marRight w:val="0"/>
          <w:marTop w:val="0"/>
          <w:marBottom w:val="0"/>
          <w:divBdr>
            <w:top w:val="none" w:sz="0" w:space="0" w:color="auto"/>
            <w:left w:val="none" w:sz="0" w:space="0" w:color="auto"/>
            <w:bottom w:val="none" w:sz="0" w:space="0" w:color="auto"/>
            <w:right w:val="none" w:sz="0" w:space="0" w:color="auto"/>
          </w:divBdr>
        </w:div>
        <w:div w:id="1853955762">
          <w:marLeft w:val="640"/>
          <w:marRight w:val="0"/>
          <w:marTop w:val="0"/>
          <w:marBottom w:val="0"/>
          <w:divBdr>
            <w:top w:val="none" w:sz="0" w:space="0" w:color="auto"/>
            <w:left w:val="none" w:sz="0" w:space="0" w:color="auto"/>
            <w:bottom w:val="none" w:sz="0" w:space="0" w:color="auto"/>
            <w:right w:val="none" w:sz="0" w:space="0" w:color="auto"/>
          </w:divBdr>
        </w:div>
        <w:div w:id="2005665909">
          <w:marLeft w:val="640"/>
          <w:marRight w:val="0"/>
          <w:marTop w:val="0"/>
          <w:marBottom w:val="0"/>
          <w:divBdr>
            <w:top w:val="none" w:sz="0" w:space="0" w:color="auto"/>
            <w:left w:val="none" w:sz="0" w:space="0" w:color="auto"/>
            <w:bottom w:val="none" w:sz="0" w:space="0" w:color="auto"/>
            <w:right w:val="none" w:sz="0" w:space="0" w:color="auto"/>
          </w:divBdr>
        </w:div>
        <w:div w:id="1687363286">
          <w:marLeft w:val="640"/>
          <w:marRight w:val="0"/>
          <w:marTop w:val="0"/>
          <w:marBottom w:val="0"/>
          <w:divBdr>
            <w:top w:val="none" w:sz="0" w:space="0" w:color="auto"/>
            <w:left w:val="none" w:sz="0" w:space="0" w:color="auto"/>
            <w:bottom w:val="none" w:sz="0" w:space="0" w:color="auto"/>
            <w:right w:val="none" w:sz="0" w:space="0" w:color="auto"/>
          </w:divBdr>
        </w:div>
        <w:div w:id="1015111243">
          <w:marLeft w:val="640"/>
          <w:marRight w:val="0"/>
          <w:marTop w:val="0"/>
          <w:marBottom w:val="0"/>
          <w:divBdr>
            <w:top w:val="none" w:sz="0" w:space="0" w:color="auto"/>
            <w:left w:val="none" w:sz="0" w:space="0" w:color="auto"/>
            <w:bottom w:val="none" w:sz="0" w:space="0" w:color="auto"/>
            <w:right w:val="none" w:sz="0" w:space="0" w:color="auto"/>
          </w:divBdr>
        </w:div>
        <w:div w:id="1660230832">
          <w:marLeft w:val="640"/>
          <w:marRight w:val="0"/>
          <w:marTop w:val="0"/>
          <w:marBottom w:val="0"/>
          <w:divBdr>
            <w:top w:val="none" w:sz="0" w:space="0" w:color="auto"/>
            <w:left w:val="none" w:sz="0" w:space="0" w:color="auto"/>
            <w:bottom w:val="none" w:sz="0" w:space="0" w:color="auto"/>
            <w:right w:val="none" w:sz="0" w:space="0" w:color="auto"/>
          </w:divBdr>
        </w:div>
        <w:div w:id="340164090">
          <w:marLeft w:val="640"/>
          <w:marRight w:val="0"/>
          <w:marTop w:val="0"/>
          <w:marBottom w:val="0"/>
          <w:divBdr>
            <w:top w:val="none" w:sz="0" w:space="0" w:color="auto"/>
            <w:left w:val="none" w:sz="0" w:space="0" w:color="auto"/>
            <w:bottom w:val="none" w:sz="0" w:space="0" w:color="auto"/>
            <w:right w:val="none" w:sz="0" w:space="0" w:color="auto"/>
          </w:divBdr>
        </w:div>
        <w:div w:id="140116636">
          <w:marLeft w:val="640"/>
          <w:marRight w:val="0"/>
          <w:marTop w:val="0"/>
          <w:marBottom w:val="0"/>
          <w:divBdr>
            <w:top w:val="none" w:sz="0" w:space="0" w:color="auto"/>
            <w:left w:val="none" w:sz="0" w:space="0" w:color="auto"/>
            <w:bottom w:val="none" w:sz="0" w:space="0" w:color="auto"/>
            <w:right w:val="none" w:sz="0" w:space="0" w:color="auto"/>
          </w:divBdr>
        </w:div>
        <w:div w:id="2048944872">
          <w:marLeft w:val="640"/>
          <w:marRight w:val="0"/>
          <w:marTop w:val="0"/>
          <w:marBottom w:val="0"/>
          <w:divBdr>
            <w:top w:val="none" w:sz="0" w:space="0" w:color="auto"/>
            <w:left w:val="none" w:sz="0" w:space="0" w:color="auto"/>
            <w:bottom w:val="none" w:sz="0" w:space="0" w:color="auto"/>
            <w:right w:val="none" w:sz="0" w:space="0" w:color="auto"/>
          </w:divBdr>
        </w:div>
        <w:div w:id="1154294364">
          <w:marLeft w:val="640"/>
          <w:marRight w:val="0"/>
          <w:marTop w:val="0"/>
          <w:marBottom w:val="0"/>
          <w:divBdr>
            <w:top w:val="none" w:sz="0" w:space="0" w:color="auto"/>
            <w:left w:val="none" w:sz="0" w:space="0" w:color="auto"/>
            <w:bottom w:val="none" w:sz="0" w:space="0" w:color="auto"/>
            <w:right w:val="none" w:sz="0" w:space="0" w:color="auto"/>
          </w:divBdr>
        </w:div>
        <w:div w:id="1937253567">
          <w:marLeft w:val="640"/>
          <w:marRight w:val="0"/>
          <w:marTop w:val="0"/>
          <w:marBottom w:val="0"/>
          <w:divBdr>
            <w:top w:val="none" w:sz="0" w:space="0" w:color="auto"/>
            <w:left w:val="none" w:sz="0" w:space="0" w:color="auto"/>
            <w:bottom w:val="none" w:sz="0" w:space="0" w:color="auto"/>
            <w:right w:val="none" w:sz="0" w:space="0" w:color="auto"/>
          </w:divBdr>
        </w:div>
        <w:div w:id="1884442181">
          <w:marLeft w:val="640"/>
          <w:marRight w:val="0"/>
          <w:marTop w:val="0"/>
          <w:marBottom w:val="0"/>
          <w:divBdr>
            <w:top w:val="none" w:sz="0" w:space="0" w:color="auto"/>
            <w:left w:val="none" w:sz="0" w:space="0" w:color="auto"/>
            <w:bottom w:val="none" w:sz="0" w:space="0" w:color="auto"/>
            <w:right w:val="none" w:sz="0" w:space="0" w:color="auto"/>
          </w:divBdr>
        </w:div>
        <w:div w:id="1342656808">
          <w:marLeft w:val="640"/>
          <w:marRight w:val="0"/>
          <w:marTop w:val="0"/>
          <w:marBottom w:val="0"/>
          <w:divBdr>
            <w:top w:val="none" w:sz="0" w:space="0" w:color="auto"/>
            <w:left w:val="none" w:sz="0" w:space="0" w:color="auto"/>
            <w:bottom w:val="none" w:sz="0" w:space="0" w:color="auto"/>
            <w:right w:val="none" w:sz="0" w:space="0" w:color="auto"/>
          </w:divBdr>
        </w:div>
        <w:div w:id="225338492">
          <w:marLeft w:val="640"/>
          <w:marRight w:val="0"/>
          <w:marTop w:val="0"/>
          <w:marBottom w:val="0"/>
          <w:divBdr>
            <w:top w:val="none" w:sz="0" w:space="0" w:color="auto"/>
            <w:left w:val="none" w:sz="0" w:space="0" w:color="auto"/>
            <w:bottom w:val="none" w:sz="0" w:space="0" w:color="auto"/>
            <w:right w:val="none" w:sz="0" w:space="0" w:color="auto"/>
          </w:divBdr>
        </w:div>
        <w:div w:id="1199509884">
          <w:marLeft w:val="640"/>
          <w:marRight w:val="0"/>
          <w:marTop w:val="0"/>
          <w:marBottom w:val="0"/>
          <w:divBdr>
            <w:top w:val="none" w:sz="0" w:space="0" w:color="auto"/>
            <w:left w:val="none" w:sz="0" w:space="0" w:color="auto"/>
            <w:bottom w:val="none" w:sz="0" w:space="0" w:color="auto"/>
            <w:right w:val="none" w:sz="0" w:space="0" w:color="auto"/>
          </w:divBdr>
        </w:div>
        <w:div w:id="1849100570">
          <w:marLeft w:val="640"/>
          <w:marRight w:val="0"/>
          <w:marTop w:val="0"/>
          <w:marBottom w:val="0"/>
          <w:divBdr>
            <w:top w:val="none" w:sz="0" w:space="0" w:color="auto"/>
            <w:left w:val="none" w:sz="0" w:space="0" w:color="auto"/>
            <w:bottom w:val="none" w:sz="0" w:space="0" w:color="auto"/>
            <w:right w:val="none" w:sz="0" w:space="0" w:color="auto"/>
          </w:divBdr>
        </w:div>
        <w:div w:id="2028022246">
          <w:marLeft w:val="640"/>
          <w:marRight w:val="0"/>
          <w:marTop w:val="0"/>
          <w:marBottom w:val="0"/>
          <w:divBdr>
            <w:top w:val="none" w:sz="0" w:space="0" w:color="auto"/>
            <w:left w:val="none" w:sz="0" w:space="0" w:color="auto"/>
            <w:bottom w:val="none" w:sz="0" w:space="0" w:color="auto"/>
            <w:right w:val="none" w:sz="0" w:space="0" w:color="auto"/>
          </w:divBdr>
        </w:div>
        <w:div w:id="1037238622">
          <w:marLeft w:val="640"/>
          <w:marRight w:val="0"/>
          <w:marTop w:val="0"/>
          <w:marBottom w:val="0"/>
          <w:divBdr>
            <w:top w:val="none" w:sz="0" w:space="0" w:color="auto"/>
            <w:left w:val="none" w:sz="0" w:space="0" w:color="auto"/>
            <w:bottom w:val="none" w:sz="0" w:space="0" w:color="auto"/>
            <w:right w:val="none" w:sz="0" w:space="0" w:color="auto"/>
          </w:divBdr>
        </w:div>
        <w:div w:id="1211116538">
          <w:marLeft w:val="640"/>
          <w:marRight w:val="0"/>
          <w:marTop w:val="0"/>
          <w:marBottom w:val="0"/>
          <w:divBdr>
            <w:top w:val="none" w:sz="0" w:space="0" w:color="auto"/>
            <w:left w:val="none" w:sz="0" w:space="0" w:color="auto"/>
            <w:bottom w:val="none" w:sz="0" w:space="0" w:color="auto"/>
            <w:right w:val="none" w:sz="0" w:space="0" w:color="auto"/>
          </w:divBdr>
        </w:div>
        <w:div w:id="1599632820">
          <w:marLeft w:val="640"/>
          <w:marRight w:val="0"/>
          <w:marTop w:val="0"/>
          <w:marBottom w:val="0"/>
          <w:divBdr>
            <w:top w:val="none" w:sz="0" w:space="0" w:color="auto"/>
            <w:left w:val="none" w:sz="0" w:space="0" w:color="auto"/>
            <w:bottom w:val="none" w:sz="0" w:space="0" w:color="auto"/>
            <w:right w:val="none" w:sz="0" w:space="0" w:color="auto"/>
          </w:divBdr>
        </w:div>
        <w:div w:id="1837719891">
          <w:marLeft w:val="640"/>
          <w:marRight w:val="0"/>
          <w:marTop w:val="0"/>
          <w:marBottom w:val="0"/>
          <w:divBdr>
            <w:top w:val="none" w:sz="0" w:space="0" w:color="auto"/>
            <w:left w:val="none" w:sz="0" w:space="0" w:color="auto"/>
            <w:bottom w:val="none" w:sz="0" w:space="0" w:color="auto"/>
            <w:right w:val="none" w:sz="0" w:space="0" w:color="auto"/>
          </w:divBdr>
        </w:div>
        <w:div w:id="1830437229">
          <w:marLeft w:val="640"/>
          <w:marRight w:val="0"/>
          <w:marTop w:val="0"/>
          <w:marBottom w:val="0"/>
          <w:divBdr>
            <w:top w:val="none" w:sz="0" w:space="0" w:color="auto"/>
            <w:left w:val="none" w:sz="0" w:space="0" w:color="auto"/>
            <w:bottom w:val="none" w:sz="0" w:space="0" w:color="auto"/>
            <w:right w:val="none" w:sz="0" w:space="0" w:color="auto"/>
          </w:divBdr>
        </w:div>
        <w:div w:id="649597353">
          <w:marLeft w:val="640"/>
          <w:marRight w:val="0"/>
          <w:marTop w:val="0"/>
          <w:marBottom w:val="0"/>
          <w:divBdr>
            <w:top w:val="none" w:sz="0" w:space="0" w:color="auto"/>
            <w:left w:val="none" w:sz="0" w:space="0" w:color="auto"/>
            <w:bottom w:val="none" w:sz="0" w:space="0" w:color="auto"/>
            <w:right w:val="none" w:sz="0" w:space="0" w:color="auto"/>
          </w:divBdr>
        </w:div>
        <w:div w:id="1675450746">
          <w:marLeft w:val="640"/>
          <w:marRight w:val="0"/>
          <w:marTop w:val="0"/>
          <w:marBottom w:val="0"/>
          <w:divBdr>
            <w:top w:val="none" w:sz="0" w:space="0" w:color="auto"/>
            <w:left w:val="none" w:sz="0" w:space="0" w:color="auto"/>
            <w:bottom w:val="none" w:sz="0" w:space="0" w:color="auto"/>
            <w:right w:val="none" w:sz="0" w:space="0" w:color="auto"/>
          </w:divBdr>
        </w:div>
        <w:div w:id="506217846">
          <w:marLeft w:val="640"/>
          <w:marRight w:val="0"/>
          <w:marTop w:val="0"/>
          <w:marBottom w:val="0"/>
          <w:divBdr>
            <w:top w:val="none" w:sz="0" w:space="0" w:color="auto"/>
            <w:left w:val="none" w:sz="0" w:space="0" w:color="auto"/>
            <w:bottom w:val="none" w:sz="0" w:space="0" w:color="auto"/>
            <w:right w:val="none" w:sz="0" w:space="0" w:color="auto"/>
          </w:divBdr>
        </w:div>
        <w:div w:id="1113674764">
          <w:marLeft w:val="640"/>
          <w:marRight w:val="0"/>
          <w:marTop w:val="0"/>
          <w:marBottom w:val="0"/>
          <w:divBdr>
            <w:top w:val="none" w:sz="0" w:space="0" w:color="auto"/>
            <w:left w:val="none" w:sz="0" w:space="0" w:color="auto"/>
            <w:bottom w:val="none" w:sz="0" w:space="0" w:color="auto"/>
            <w:right w:val="none" w:sz="0" w:space="0" w:color="auto"/>
          </w:divBdr>
        </w:div>
        <w:div w:id="597715138">
          <w:marLeft w:val="640"/>
          <w:marRight w:val="0"/>
          <w:marTop w:val="0"/>
          <w:marBottom w:val="0"/>
          <w:divBdr>
            <w:top w:val="none" w:sz="0" w:space="0" w:color="auto"/>
            <w:left w:val="none" w:sz="0" w:space="0" w:color="auto"/>
            <w:bottom w:val="none" w:sz="0" w:space="0" w:color="auto"/>
            <w:right w:val="none" w:sz="0" w:space="0" w:color="auto"/>
          </w:divBdr>
        </w:div>
        <w:div w:id="159781476">
          <w:marLeft w:val="640"/>
          <w:marRight w:val="0"/>
          <w:marTop w:val="0"/>
          <w:marBottom w:val="0"/>
          <w:divBdr>
            <w:top w:val="none" w:sz="0" w:space="0" w:color="auto"/>
            <w:left w:val="none" w:sz="0" w:space="0" w:color="auto"/>
            <w:bottom w:val="none" w:sz="0" w:space="0" w:color="auto"/>
            <w:right w:val="none" w:sz="0" w:space="0" w:color="auto"/>
          </w:divBdr>
        </w:div>
        <w:div w:id="310990856">
          <w:marLeft w:val="640"/>
          <w:marRight w:val="0"/>
          <w:marTop w:val="0"/>
          <w:marBottom w:val="0"/>
          <w:divBdr>
            <w:top w:val="none" w:sz="0" w:space="0" w:color="auto"/>
            <w:left w:val="none" w:sz="0" w:space="0" w:color="auto"/>
            <w:bottom w:val="none" w:sz="0" w:space="0" w:color="auto"/>
            <w:right w:val="none" w:sz="0" w:space="0" w:color="auto"/>
          </w:divBdr>
        </w:div>
        <w:div w:id="1425757946">
          <w:marLeft w:val="640"/>
          <w:marRight w:val="0"/>
          <w:marTop w:val="0"/>
          <w:marBottom w:val="0"/>
          <w:divBdr>
            <w:top w:val="none" w:sz="0" w:space="0" w:color="auto"/>
            <w:left w:val="none" w:sz="0" w:space="0" w:color="auto"/>
            <w:bottom w:val="none" w:sz="0" w:space="0" w:color="auto"/>
            <w:right w:val="none" w:sz="0" w:space="0" w:color="auto"/>
          </w:divBdr>
        </w:div>
        <w:div w:id="907421224">
          <w:marLeft w:val="640"/>
          <w:marRight w:val="0"/>
          <w:marTop w:val="0"/>
          <w:marBottom w:val="0"/>
          <w:divBdr>
            <w:top w:val="none" w:sz="0" w:space="0" w:color="auto"/>
            <w:left w:val="none" w:sz="0" w:space="0" w:color="auto"/>
            <w:bottom w:val="none" w:sz="0" w:space="0" w:color="auto"/>
            <w:right w:val="none" w:sz="0" w:space="0" w:color="auto"/>
          </w:divBdr>
        </w:div>
        <w:div w:id="1243685782">
          <w:marLeft w:val="640"/>
          <w:marRight w:val="0"/>
          <w:marTop w:val="0"/>
          <w:marBottom w:val="0"/>
          <w:divBdr>
            <w:top w:val="none" w:sz="0" w:space="0" w:color="auto"/>
            <w:left w:val="none" w:sz="0" w:space="0" w:color="auto"/>
            <w:bottom w:val="none" w:sz="0" w:space="0" w:color="auto"/>
            <w:right w:val="none" w:sz="0" w:space="0" w:color="auto"/>
          </w:divBdr>
        </w:div>
        <w:div w:id="658117352">
          <w:marLeft w:val="640"/>
          <w:marRight w:val="0"/>
          <w:marTop w:val="0"/>
          <w:marBottom w:val="0"/>
          <w:divBdr>
            <w:top w:val="none" w:sz="0" w:space="0" w:color="auto"/>
            <w:left w:val="none" w:sz="0" w:space="0" w:color="auto"/>
            <w:bottom w:val="none" w:sz="0" w:space="0" w:color="auto"/>
            <w:right w:val="none" w:sz="0" w:space="0" w:color="auto"/>
          </w:divBdr>
        </w:div>
        <w:div w:id="845553970">
          <w:marLeft w:val="640"/>
          <w:marRight w:val="0"/>
          <w:marTop w:val="0"/>
          <w:marBottom w:val="0"/>
          <w:divBdr>
            <w:top w:val="none" w:sz="0" w:space="0" w:color="auto"/>
            <w:left w:val="none" w:sz="0" w:space="0" w:color="auto"/>
            <w:bottom w:val="none" w:sz="0" w:space="0" w:color="auto"/>
            <w:right w:val="none" w:sz="0" w:space="0" w:color="auto"/>
          </w:divBdr>
        </w:div>
        <w:div w:id="1606694655">
          <w:marLeft w:val="640"/>
          <w:marRight w:val="0"/>
          <w:marTop w:val="0"/>
          <w:marBottom w:val="0"/>
          <w:divBdr>
            <w:top w:val="none" w:sz="0" w:space="0" w:color="auto"/>
            <w:left w:val="none" w:sz="0" w:space="0" w:color="auto"/>
            <w:bottom w:val="none" w:sz="0" w:space="0" w:color="auto"/>
            <w:right w:val="none" w:sz="0" w:space="0" w:color="auto"/>
          </w:divBdr>
        </w:div>
        <w:div w:id="528954272">
          <w:marLeft w:val="640"/>
          <w:marRight w:val="0"/>
          <w:marTop w:val="0"/>
          <w:marBottom w:val="0"/>
          <w:divBdr>
            <w:top w:val="none" w:sz="0" w:space="0" w:color="auto"/>
            <w:left w:val="none" w:sz="0" w:space="0" w:color="auto"/>
            <w:bottom w:val="none" w:sz="0" w:space="0" w:color="auto"/>
            <w:right w:val="none" w:sz="0" w:space="0" w:color="auto"/>
          </w:divBdr>
        </w:div>
        <w:div w:id="1114129037">
          <w:marLeft w:val="640"/>
          <w:marRight w:val="0"/>
          <w:marTop w:val="0"/>
          <w:marBottom w:val="0"/>
          <w:divBdr>
            <w:top w:val="none" w:sz="0" w:space="0" w:color="auto"/>
            <w:left w:val="none" w:sz="0" w:space="0" w:color="auto"/>
            <w:bottom w:val="none" w:sz="0" w:space="0" w:color="auto"/>
            <w:right w:val="none" w:sz="0" w:space="0" w:color="auto"/>
          </w:divBdr>
        </w:div>
        <w:div w:id="1718167990">
          <w:marLeft w:val="640"/>
          <w:marRight w:val="0"/>
          <w:marTop w:val="0"/>
          <w:marBottom w:val="0"/>
          <w:divBdr>
            <w:top w:val="none" w:sz="0" w:space="0" w:color="auto"/>
            <w:left w:val="none" w:sz="0" w:space="0" w:color="auto"/>
            <w:bottom w:val="none" w:sz="0" w:space="0" w:color="auto"/>
            <w:right w:val="none" w:sz="0" w:space="0" w:color="auto"/>
          </w:divBdr>
        </w:div>
        <w:div w:id="1911036159">
          <w:marLeft w:val="640"/>
          <w:marRight w:val="0"/>
          <w:marTop w:val="0"/>
          <w:marBottom w:val="0"/>
          <w:divBdr>
            <w:top w:val="none" w:sz="0" w:space="0" w:color="auto"/>
            <w:left w:val="none" w:sz="0" w:space="0" w:color="auto"/>
            <w:bottom w:val="none" w:sz="0" w:space="0" w:color="auto"/>
            <w:right w:val="none" w:sz="0" w:space="0" w:color="auto"/>
          </w:divBdr>
        </w:div>
        <w:div w:id="1772621280">
          <w:marLeft w:val="640"/>
          <w:marRight w:val="0"/>
          <w:marTop w:val="0"/>
          <w:marBottom w:val="0"/>
          <w:divBdr>
            <w:top w:val="none" w:sz="0" w:space="0" w:color="auto"/>
            <w:left w:val="none" w:sz="0" w:space="0" w:color="auto"/>
            <w:bottom w:val="none" w:sz="0" w:space="0" w:color="auto"/>
            <w:right w:val="none" w:sz="0" w:space="0" w:color="auto"/>
          </w:divBdr>
        </w:div>
        <w:div w:id="110053368">
          <w:marLeft w:val="640"/>
          <w:marRight w:val="0"/>
          <w:marTop w:val="0"/>
          <w:marBottom w:val="0"/>
          <w:divBdr>
            <w:top w:val="none" w:sz="0" w:space="0" w:color="auto"/>
            <w:left w:val="none" w:sz="0" w:space="0" w:color="auto"/>
            <w:bottom w:val="none" w:sz="0" w:space="0" w:color="auto"/>
            <w:right w:val="none" w:sz="0" w:space="0" w:color="auto"/>
          </w:divBdr>
        </w:div>
        <w:div w:id="2106919380">
          <w:marLeft w:val="640"/>
          <w:marRight w:val="0"/>
          <w:marTop w:val="0"/>
          <w:marBottom w:val="0"/>
          <w:divBdr>
            <w:top w:val="none" w:sz="0" w:space="0" w:color="auto"/>
            <w:left w:val="none" w:sz="0" w:space="0" w:color="auto"/>
            <w:bottom w:val="none" w:sz="0" w:space="0" w:color="auto"/>
            <w:right w:val="none" w:sz="0" w:space="0" w:color="auto"/>
          </w:divBdr>
        </w:div>
        <w:div w:id="537789245">
          <w:marLeft w:val="640"/>
          <w:marRight w:val="0"/>
          <w:marTop w:val="0"/>
          <w:marBottom w:val="0"/>
          <w:divBdr>
            <w:top w:val="none" w:sz="0" w:space="0" w:color="auto"/>
            <w:left w:val="none" w:sz="0" w:space="0" w:color="auto"/>
            <w:bottom w:val="none" w:sz="0" w:space="0" w:color="auto"/>
            <w:right w:val="none" w:sz="0" w:space="0" w:color="auto"/>
          </w:divBdr>
        </w:div>
        <w:div w:id="1243830622">
          <w:marLeft w:val="640"/>
          <w:marRight w:val="0"/>
          <w:marTop w:val="0"/>
          <w:marBottom w:val="0"/>
          <w:divBdr>
            <w:top w:val="none" w:sz="0" w:space="0" w:color="auto"/>
            <w:left w:val="none" w:sz="0" w:space="0" w:color="auto"/>
            <w:bottom w:val="none" w:sz="0" w:space="0" w:color="auto"/>
            <w:right w:val="none" w:sz="0" w:space="0" w:color="auto"/>
          </w:divBdr>
        </w:div>
        <w:div w:id="1036156741">
          <w:marLeft w:val="640"/>
          <w:marRight w:val="0"/>
          <w:marTop w:val="0"/>
          <w:marBottom w:val="0"/>
          <w:divBdr>
            <w:top w:val="none" w:sz="0" w:space="0" w:color="auto"/>
            <w:left w:val="none" w:sz="0" w:space="0" w:color="auto"/>
            <w:bottom w:val="none" w:sz="0" w:space="0" w:color="auto"/>
            <w:right w:val="none" w:sz="0" w:space="0" w:color="auto"/>
          </w:divBdr>
        </w:div>
        <w:div w:id="362485642">
          <w:marLeft w:val="640"/>
          <w:marRight w:val="0"/>
          <w:marTop w:val="0"/>
          <w:marBottom w:val="0"/>
          <w:divBdr>
            <w:top w:val="none" w:sz="0" w:space="0" w:color="auto"/>
            <w:left w:val="none" w:sz="0" w:space="0" w:color="auto"/>
            <w:bottom w:val="none" w:sz="0" w:space="0" w:color="auto"/>
            <w:right w:val="none" w:sz="0" w:space="0" w:color="auto"/>
          </w:divBdr>
        </w:div>
        <w:div w:id="870411185">
          <w:marLeft w:val="640"/>
          <w:marRight w:val="0"/>
          <w:marTop w:val="0"/>
          <w:marBottom w:val="0"/>
          <w:divBdr>
            <w:top w:val="none" w:sz="0" w:space="0" w:color="auto"/>
            <w:left w:val="none" w:sz="0" w:space="0" w:color="auto"/>
            <w:bottom w:val="none" w:sz="0" w:space="0" w:color="auto"/>
            <w:right w:val="none" w:sz="0" w:space="0" w:color="auto"/>
          </w:divBdr>
        </w:div>
        <w:div w:id="1355231638">
          <w:marLeft w:val="640"/>
          <w:marRight w:val="0"/>
          <w:marTop w:val="0"/>
          <w:marBottom w:val="0"/>
          <w:divBdr>
            <w:top w:val="none" w:sz="0" w:space="0" w:color="auto"/>
            <w:left w:val="none" w:sz="0" w:space="0" w:color="auto"/>
            <w:bottom w:val="none" w:sz="0" w:space="0" w:color="auto"/>
            <w:right w:val="none" w:sz="0" w:space="0" w:color="auto"/>
          </w:divBdr>
        </w:div>
        <w:div w:id="1597127454">
          <w:marLeft w:val="640"/>
          <w:marRight w:val="0"/>
          <w:marTop w:val="0"/>
          <w:marBottom w:val="0"/>
          <w:divBdr>
            <w:top w:val="none" w:sz="0" w:space="0" w:color="auto"/>
            <w:left w:val="none" w:sz="0" w:space="0" w:color="auto"/>
            <w:bottom w:val="none" w:sz="0" w:space="0" w:color="auto"/>
            <w:right w:val="none" w:sz="0" w:space="0" w:color="auto"/>
          </w:divBdr>
        </w:div>
        <w:div w:id="90006063">
          <w:marLeft w:val="640"/>
          <w:marRight w:val="0"/>
          <w:marTop w:val="0"/>
          <w:marBottom w:val="0"/>
          <w:divBdr>
            <w:top w:val="none" w:sz="0" w:space="0" w:color="auto"/>
            <w:left w:val="none" w:sz="0" w:space="0" w:color="auto"/>
            <w:bottom w:val="none" w:sz="0" w:space="0" w:color="auto"/>
            <w:right w:val="none" w:sz="0" w:space="0" w:color="auto"/>
          </w:divBdr>
        </w:div>
      </w:divsChild>
    </w:div>
    <w:div w:id="257250743">
      <w:bodyDiv w:val="1"/>
      <w:marLeft w:val="0"/>
      <w:marRight w:val="0"/>
      <w:marTop w:val="0"/>
      <w:marBottom w:val="0"/>
      <w:divBdr>
        <w:top w:val="none" w:sz="0" w:space="0" w:color="auto"/>
        <w:left w:val="none" w:sz="0" w:space="0" w:color="auto"/>
        <w:bottom w:val="none" w:sz="0" w:space="0" w:color="auto"/>
        <w:right w:val="none" w:sz="0" w:space="0" w:color="auto"/>
      </w:divBdr>
      <w:divsChild>
        <w:div w:id="903487728">
          <w:marLeft w:val="640"/>
          <w:marRight w:val="0"/>
          <w:marTop w:val="0"/>
          <w:marBottom w:val="0"/>
          <w:divBdr>
            <w:top w:val="none" w:sz="0" w:space="0" w:color="auto"/>
            <w:left w:val="none" w:sz="0" w:space="0" w:color="auto"/>
            <w:bottom w:val="none" w:sz="0" w:space="0" w:color="auto"/>
            <w:right w:val="none" w:sz="0" w:space="0" w:color="auto"/>
          </w:divBdr>
        </w:div>
        <w:div w:id="891619082">
          <w:marLeft w:val="640"/>
          <w:marRight w:val="0"/>
          <w:marTop w:val="0"/>
          <w:marBottom w:val="0"/>
          <w:divBdr>
            <w:top w:val="none" w:sz="0" w:space="0" w:color="auto"/>
            <w:left w:val="none" w:sz="0" w:space="0" w:color="auto"/>
            <w:bottom w:val="none" w:sz="0" w:space="0" w:color="auto"/>
            <w:right w:val="none" w:sz="0" w:space="0" w:color="auto"/>
          </w:divBdr>
        </w:div>
        <w:div w:id="774986540">
          <w:marLeft w:val="640"/>
          <w:marRight w:val="0"/>
          <w:marTop w:val="0"/>
          <w:marBottom w:val="0"/>
          <w:divBdr>
            <w:top w:val="none" w:sz="0" w:space="0" w:color="auto"/>
            <w:left w:val="none" w:sz="0" w:space="0" w:color="auto"/>
            <w:bottom w:val="none" w:sz="0" w:space="0" w:color="auto"/>
            <w:right w:val="none" w:sz="0" w:space="0" w:color="auto"/>
          </w:divBdr>
        </w:div>
        <w:div w:id="1519389736">
          <w:marLeft w:val="640"/>
          <w:marRight w:val="0"/>
          <w:marTop w:val="0"/>
          <w:marBottom w:val="0"/>
          <w:divBdr>
            <w:top w:val="none" w:sz="0" w:space="0" w:color="auto"/>
            <w:left w:val="none" w:sz="0" w:space="0" w:color="auto"/>
            <w:bottom w:val="none" w:sz="0" w:space="0" w:color="auto"/>
            <w:right w:val="none" w:sz="0" w:space="0" w:color="auto"/>
          </w:divBdr>
        </w:div>
        <w:div w:id="2003464467">
          <w:marLeft w:val="640"/>
          <w:marRight w:val="0"/>
          <w:marTop w:val="0"/>
          <w:marBottom w:val="0"/>
          <w:divBdr>
            <w:top w:val="none" w:sz="0" w:space="0" w:color="auto"/>
            <w:left w:val="none" w:sz="0" w:space="0" w:color="auto"/>
            <w:bottom w:val="none" w:sz="0" w:space="0" w:color="auto"/>
            <w:right w:val="none" w:sz="0" w:space="0" w:color="auto"/>
          </w:divBdr>
        </w:div>
        <w:div w:id="535508046">
          <w:marLeft w:val="640"/>
          <w:marRight w:val="0"/>
          <w:marTop w:val="0"/>
          <w:marBottom w:val="0"/>
          <w:divBdr>
            <w:top w:val="none" w:sz="0" w:space="0" w:color="auto"/>
            <w:left w:val="none" w:sz="0" w:space="0" w:color="auto"/>
            <w:bottom w:val="none" w:sz="0" w:space="0" w:color="auto"/>
            <w:right w:val="none" w:sz="0" w:space="0" w:color="auto"/>
          </w:divBdr>
        </w:div>
        <w:div w:id="442454634">
          <w:marLeft w:val="640"/>
          <w:marRight w:val="0"/>
          <w:marTop w:val="0"/>
          <w:marBottom w:val="0"/>
          <w:divBdr>
            <w:top w:val="none" w:sz="0" w:space="0" w:color="auto"/>
            <w:left w:val="none" w:sz="0" w:space="0" w:color="auto"/>
            <w:bottom w:val="none" w:sz="0" w:space="0" w:color="auto"/>
            <w:right w:val="none" w:sz="0" w:space="0" w:color="auto"/>
          </w:divBdr>
        </w:div>
        <w:div w:id="1496648723">
          <w:marLeft w:val="640"/>
          <w:marRight w:val="0"/>
          <w:marTop w:val="0"/>
          <w:marBottom w:val="0"/>
          <w:divBdr>
            <w:top w:val="none" w:sz="0" w:space="0" w:color="auto"/>
            <w:left w:val="none" w:sz="0" w:space="0" w:color="auto"/>
            <w:bottom w:val="none" w:sz="0" w:space="0" w:color="auto"/>
            <w:right w:val="none" w:sz="0" w:space="0" w:color="auto"/>
          </w:divBdr>
        </w:div>
        <w:div w:id="841745013">
          <w:marLeft w:val="640"/>
          <w:marRight w:val="0"/>
          <w:marTop w:val="0"/>
          <w:marBottom w:val="0"/>
          <w:divBdr>
            <w:top w:val="none" w:sz="0" w:space="0" w:color="auto"/>
            <w:left w:val="none" w:sz="0" w:space="0" w:color="auto"/>
            <w:bottom w:val="none" w:sz="0" w:space="0" w:color="auto"/>
            <w:right w:val="none" w:sz="0" w:space="0" w:color="auto"/>
          </w:divBdr>
        </w:div>
        <w:div w:id="974606515">
          <w:marLeft w:val="640"/>
          <w:marRight w:val="0"/>
          <w:marTop w:val="0"/>
          <w:marBottom w:val="0"/>
          <w:divBdr>
            <w:top w:val="none" w:sz="0" w:space="0" w:color="auto"/>
            <w:left w:val="none" w:sz="0" w:space="0" w:color="auto"/>
            <w:bottom w:val="none" w:sz="0" w:space="0" w:color="auto"/>
            <w:right w:val="none" w:sz="0" w:space="0" w:color="auto"/>
          </w:divBdr>
        </w:div>
        <w:div w:id="1953390580">
          <w:marLeft w:val="640"/>
          <w:marRight w:val="0"/>
          <w:marTop w:val="0"/>
          <w:marBottom w:val="0"/>
          <w:divBdr>
            <w:top w:val="none" w:sz="0" w:space="0" w:color="auto"/>
            <w:left w:val="none" w:sz="0" w:space="0" w:color="auto"/>
            <w:bottom w:val="none" w:sz="0" w:space="0" w:color="auto"/>
            <w:right w:val="none" w:sz="0" w:space="0" w:color="auto"/>
          </w:divBdr>
        </w:div>
        <w:div w:id="1215044071">
          <w:marLeft w:val="640"/>
          <w:marRight w:val="0"/>
          <w:marTop w:val="0"/>
          <w:marBottom w:val="0"/>
          <w:divBdr>
            <w:top w:val="none" w:sz="0" w:space="0" w:color="auto"/>
            <w:left w:val="none" w:sz="0" w:space="0" w:color="auto"/>
            <w:bottom w:val="none" w:sz="0" w:space="0" w:color="auto"/>
            <w:right w:val="none" w:sz="0" w:space="0" w:color="auto"/>
          </w:divBdr>
        </w:div>
        <w:div w:id="2021352595">
          <w:marLeft w:val="640"/>
          <w:marRight w:val="0"/>
          <w:marTop w:val="0"/>
          <w:marBottom w:val="0"/>
          <w:divBdr>
            <w:top w:val="none" w:sz="0" w:space="0" w:color="auto"/>
            <w:left w:val="none" w:sz="0" w:space="0" w:color="auto"/>
            <w:bottom w:val="none" w:sz="0" w:space="0" w:color="auto"/>
            <w:right w:val="none" w:sz="0" w:space="0" w:color="auto"/>
          </w:divBdr>
        </w:div>
        <w:div w:id="1295326857">
          <w:marLeft w:val="640"/>
          <w:marRight w:val="0"/>
          <w:marTop w:val="0"/>
          <w:marBottom w:val="0"/>
          <w:divBdr>
            <w:top w:val="none" w:sz="0" w:space="0" w:color="auto"/>
            <w:left w:val="none" w:sz="0" w:space="0" w:color="auto"/>
            <w:bottom w:val="none" w:sz="0" w:space="0" w:color="auto"/>
            <w:right w:val="none" w:sz="0" w:space="0" w:color="auto"/>
          </w:divBdr>
        </w:div>
        <w:div w:id="890574900">
          <w:marLeft w:val="640"/>
          <w:marRight w:val="0"/>
          <w:marTop w:val="0"/>
          <w:marBottom w:val="0"/>
          <w:divBdr>
            <w:top w:val="none" w:sz="0" w:space="0" w:color="auto"/>
            <w:left w:val="none" w:sz="0" w:space="0" w:color="auto"/>
            <w:bottom w:val="none" w:sz="0" w:space="0" w:color="auto"/>
            <w:right w:val="none" w:sz="0" w:space="0" w:color="auto"/>
          </w:divBdr>
        </w:div>
        <w:div w:id="2035419926">
          <w:marLeft w:val="640"/>
          <w:marRight w:val="0"/>
          <w:marTop w:val="0"/>
          <w:marBottom w:val="0"/>
          <w:divBdr>
            <w:top w:val="none" w:sz="0" w:space="0" w:color="auto"/>
            <w:left w:val="none" w:sz="0" w:space="0" w:color="auto"/>
            <w:bottom w:val="none" w:sz="0" w:space="0" w:color="auto"/>
            <w:right w:val="none" w:sz="0" w:space="0" w:color="auto"/>
          </w:divBdr>
        </w:div>
        <w:div w:id="1168253893">
          <w:marLeft w:val="640"/>
          <w:marRight w:val="0"/>
          <w:marTop w:val="0"/>
          <w:marBottom w:val="0"/>
          <w:divBdr>
            <w:top w:val="none" w:sz="0" w:space="0" w:color="auto"/>
            <w:left w:val="none" w:sz="0" w:space="0" w:color="auto"/>
            <w:bottom w:val="none" w:sz="0" w:space="0" w:color="auto"/>
            <w:right w:val="none" w:sz="0" w:space="0" w:color="auto"/>
          </w:divBdr>
        </w:div>
        <w:div w:id="234825385">
          <w:marLeft w:val="640"/>
          <w:marRight w:val="0"/>
          <w:marTop w:val="0"/>
          <w:marBottom w:val="0"/>
          <w:divBdr>
            <w:top w:val="none" w:sz="0" w:space="0" w:color="auto"/>
            <w:left w:val="none" w:sz="0" w:space="0" w:color="auto"/>
            <w:bottom w:val="none" w:sz="0" w:space="0" w:color="auto"/>
            <w:right w:val="none" w:sz="0" w:space="0" w:color="auto"/>
          </w:divBdr>
        </w:div>
        <w:div w:id="2089841396">
          <w:marLeft w:val="640"/>
          <w:marRight w:val="0"/>
          <w:marTop w:val="0"/>
          <w:marBottom w:val="0"/>
          <w:divBdr>
            <w:top w:val="none" w:sz="0" w:space="0" w:color="auto"/>
            <w:left w:val="none" w:sz="0" w:space="0" w:color="auto"/>
            <w:bottom w:val="none" w:sz="0" w:space="0" w:color="auto"/>
            <w:right w:val="none" w:sz="0" w:space="0" w:color="auto"/>
          </w:divBdr>
        </w:div>
        <w:div w:id="360087378">
          <w:marLeft w:val="640"/>
          <w:marRight w:val="0"/>
          <w:marTop w:val="0"/>
          <w:marBottom w:val="0"/>
          <w:divBdr>
            <w:top w:val="none" w:sz="0" w:space="0" w:color="auto"/>
            <w:left w:val="none" w:sz="0" w:space="0" w:color="auto"/>
            <w:bottom w:val="none" w:sz="0" w:space="0" w:color="auto"/>
            <w:right w:val="none" w:sz="0" w:space="0" w:color="auto"/>
          </w:divBdr>
        </w:div>
        <w:div w:id="1872449977">
          <w:marLeft w:val="640"/>
          <w:marRight w:val="0"/>
          <w:marTop w:val="0"/>
          <w:marBottom w:val="0"/>
          <w:divBdr>
            <w:top w:val="none" w:sz="0" w:space="0" w:color="auto"/>
            <w:left w:val="none" w:sz="0" w:space="0" w:color="auto"/>
            <w:bottom w:val="none" w:sz="0" w:space="0" w:color="auto"/>
            <w:right w:val="none" w:sz="0" w:space="0" w:color="auto"/>
          </w:divBdr>
        </w:div>
        <w:div w:id="997221991">
          <w:marLeft w:val="640"/>
          <w:marRight w:val="0"/>
          <w:marTop w:val="0"/>
          <w:marBottom w:val="0"/>
          <w:divBdr>
            <w:top w:val="none" w:sz="0" w:space="0" w:color="auto"/>
            <w:left w:val="none" w:sz="0" w:space="0" w:color="auto"/>
            <w:bottom w:val="none" w:sz="0" w:space="0" w:color="auto"/>
            <w:right w:val="none" w:sz="0" w:space="0" w:color="auto"/>
          </w:divBdr>
        </w:div>
        <w:div w:id="1005667739">
          <w:marLeft w:val="640"/>
          <w:marRight w:val="0"/>
          <w:marTop w:val="0"/>
          <w:marBottom w:val="0"/>
          <w:divBdr>
            <w:top w:val="none" w:sz="0" w:space="0" w:color="auto"/>
            <w:left w:val="none" w:sz="0" w:space="0" w:color="auto"/>
            <w:bottom w:val="none" w:sz="0" w:space="0" w:color="auto"/>
            <w:right w:val="none" w:sz="0" w:space="0" w:color="auto"/>
          </w:divBdr>
        </w:div>
        <w:div w:id="1109856250">
          <w:marLeft w:val="640"/>
          <w:marRight w:val="0"/>
          <w:marTop w:val="0"/>
          <w:marBottom w:val="0"/>
          <w:divBdr>
            <w:top w:val="none" w:sz="0" w:space="0" w:color="auto"/>
            <w:left w:val="none" w:sz="0" w:space="0" w:color="auto"/>
            <w:bottom w:val="none" w:sz="0" w:space="0" w:color="auto"/>
            <w:right w:val="none" w:sz="0" w:space="0" w:color="auto"/>
          </w:divBdr>
        </w:div>
        <w:div w:id="1429502731">
          <w:marLeft w:val="640"/>
          <w:marRight w:val="0"/>
          <w:marTop w:val="0"/>
          <w:marBottom w:val="0"/>
          <w:divBdr>
            <w:top w:val="none" w:sz="0" w:space="0" w:color="auto"/>
            <w:left w:val="none" w:sz="0" w:space="0" w:color="auto"/>
            <w:bottom w:val="none" w:sz="0" w:space="0" w:color="auto"/>
            <w:right w:val="none" w:sz="0" w:space="0" w:color="auto"/>
          </w:divBdr>
        </w:div>
        <w:div w:id="97989701">
          <w:marLeft w:val="640"/>
          <w:marRight w:val="0"/>
          <w:marTop w:val="0"/>
          <w:marBottom w:val="0"/>
          <w:divBdr>
            <w:top w:val="none" w:sz="0" w:space="0" w:color="auto"/>
            <w:left w:val="none" w:sz="0" w:space="0" w:color="auto"/>
            <w:bottom w:val="none" w:sz="0" w:space="0" w:color="auto"/>
            <w:right w:val="none" w:sz="0" w:space="0" w:color="auto"/>
          </w:divBdr>
        </w:div>
        <w:div w:id="1883203350">
          <w:marLeft w:val="640"/>
          <w:marRight w:val="0"/>
          <w:marTop w:val="0"/>
          <w:marBottom w:val="0"/>
          <w:divBdr>
            <w:top w:val="none" w:sz="0" w:space="0" w:color="auto"/>
            <w:left w:val="none" w:sz="0" w:space="0" w:color="auto"/>
            <w:bottom w:val="none" w:sz="0" w:space="0" w:color="auto"/>
            <w:right w:val="none" w:sz="0" w:space="0" w:color="auto"/>
          </w:divBdr>
        </w:div>
        <w:div w:id="184642032">
          <w:marLeft w:val="640"/>
          <w:marRight w:val="0"/>
          <w:marTop w:val="0"/>
          <w:marBottom w:val="0"/>
          <w:divBdr>
            <w:top w:val="none" w:sz="0" w:space="0" w:color="auto"/>
            <w:left w:val="none" w:sz="0" w:space="0" w:color="auto"/>
            <w:bottom w:val="none" w:sz="0" w:space="0" w:color="auto"/>
            <w:right w:val="none" w:sz="0" w:space="0" w:color="auto"/>
          </w:divBdr>
        </w:div>
        <w:div w:id="709379080">
          <w:marLeft w:val="640"/>
          <w:marRight w:val="0"/>
          <w:marTop w:val="0"/>
          <w:marBottom w:val="0"/>
          <w:divBdr>
            <w:top w:val="none" w:sz="0" w:space="0" w:color="auto"/>
            <w:left w:val="none" w:sz="0" w:space="0" w:color="auto"/>
            <w:bottom w:val="none" w:sz="0" w:space="0" w:color="auto"/>
            <w:right w:val="none" w:sz="0" w:space="0" w:color="auto"/>
          </w:divBdr>
        </w:div>
        <w:div w:id="1797408760">
          <w:marLeft w:val="640"/>
          <w:marRight w:val="0"/>
          <w:marTop w:val="0"/>
          <w:marBottom w:val="0"/>
          <w:divBdr>
            <w:top w:val="none" w:sz="0" w:space="0" w:color="auto"/>
            <w:left w:val="none" w:sz="0" w:space="0" w:color="auto"/>
            <w:bottom w:val="none" w:sz="0" w:space="0" w:color="auto"/>
            <w:right w:val="none" w:sz="0" w:space="0" w:color="auto"/>
          </w:divBdr>
        </w:div>
        <w:div w:id="1221407215">
          <w:marLeft w:val="640"/>
          <w:marRight w:val="0"/>
          <w:marTop w:val="0"/>
          <w:marBottom w:val="0"/>
          <w:divBdr>
            <w:top w:val="none" w:sz="0" w:space="0" w:color="auto"/>
            <w:left w:val="none" w:sz="0" w:space="0" w:color="auto"/>
            <w:bottom w:val="none" w:sz="0" w:space="0" w:color="auto"/>
            <w:right w:val="none" w:sz="0" w:space="0" w:color="auto"/>
          </w:divBdr>
        </w:div>
        <w:div w:id="931595780">
          <w:marLeft w:val="640"/>
          <w:marRight w:val="0"/>
          <w:marTop w:val="0"/>
          <w:marBottom w:val="0"/>
          <w:divBdr>
            <w:top w:val="none" w:sz="0" w:space="0" w:color="auto"/>
            <w:left w:val="none" w:sz="0" w:space="0" w:color="auto"/>
            <w:bottom w:val="none" w:sz="0" w:space="0" w:color="auto"/>
            <w:right w:val="none" w:sz="0" w:space="0" w:color="auto"/>
          </w:divBdr>
        </w:div>
        <w:div w:id="440417060">
          <w:marLeft w:val="640"/>
          <w:marRight w:val="0"/>
          <w:marTop w:val="0"/>
          <w:marBottom w:val="0"/>
          <w:divBdr>
            <w:top w:val="none" w:sz="0" w:space="0" w:color="auto"/>
            <w:left w:val="none" w:sz="0" w:space="0" w:color="auto"/>
            <w:bottom w:val="none" w:sz="0" w:space="0" w:color="auto"/>
            <w:right w:val="none" w:sz="0" w:space="0" w:color="auto"/>
          </w:divBdr>
        </w:div>
        <w:div w:id="969287018">
          <w:marLeft w:val="640"/>
          <w:marRight w:val="0"/>
          <w:marTop w:val="0"/>
          <w:marBottom w:val="0"/>
          <w:divBdr>
            <w:top w:val="none" w:sz="0" w:space="0" w:color="auto"/>
            <w:left w:val="none" w:sz="0" w:space="0" w:color="auto"/>
            <w:bottom w:val="none" w:sz="0" w:space="0" w:color="auto"/>
            <w:right w:val="none" w:sz="0" w:space="0" w:color="auto"/>
          </w:divBdr>
        </w:div>
        <w:div w:id="963535945">
          <w:marLeft w:val="640"/>
          <w:marRight w:val="0"/>
          <w:marTop w:val="0"/>
          <w:marBottom w:val="0"/>
          <w:divBdr>
            <w:top w:val="none" w:sz="0" w:space="0" w:color="auto"/>
            <w:left w:val="none" w:sz="0" w:space="0" w:color="auto"/>
            <w:bottom w:val="none" w:sz="0" w:space="0" w:color="auto"/>
            <w:right w:val="none" w:sz="0" w:space="0" w:color="auto"/>
          </w:divBdr>
        </w:div>
        <w:div w:id="134297582">
          <w:marLeft w:val="640"/>
          <w:marRight w:val="0"/>
          <w:marTop w:val="0"/>
          <w:marBottom w:val="0"/>
          <w:divBdr>
            <w:top w:val="none" w:sz="0" w:space="0" w:color="auto"/>
            <w:left w:val="none" w:sz="0" w:space="0" w:color="auto"/>
            <w:bottom w:val="none" w:sz="0" w:space="0" w:color="auto"/>
            <w:right w:val="none" w:sz="0" w:space="0" w:color="auto"/>
          </w:divBdr>
        </w:div>
        <w:div w:id="467165039">
          <w:marLeft w:val="640"/>
          <w:marRight w:val="0"/>
          <w:marTop w:val="0"/>
          <w:marBottom w:val="0"/>
          <w:divBdr>
            <w:top w:val="none" w:sz="0" w:space="0" w:color="auto"/>
            <w:left w:val="none" w:sz="0" w:space="0" w:color="auto"/>
            <w:bottom w:val="none" w:sz="0" w:space="0" w:color="auto"/>
            <w:right w:val="none" w:sz="0" w:space="0" w:color="auto"/>
          </w:divBdr>
        </w:div>
        <w:div w:id="1507555681">
          <w:marLeft w:val="640"/>
          <w:marRight w:val="0"/>
          <w:marTop w:val="0"/>
          <w:marBottom w:val="0"/>
          <w:divBdr>
            <w:top w:val="none" w:sz="0" w:space="0" w:color="auto"/>
            <w:left w:val="none" w:sz="0" w:space="0" w:color="auto"/>
            <w:bottom w:val="none" w:sz="0" w:space="0" w:color="auto"/>
            <w:right w:val="none" w:sz="0" w:space="0" w:color="auto"/>
          </w:divBdr>
        </w:div>
        <w:div w:id="1555046279">
          <w:marLeft w:val="640"/>
          <w:marRight w:val="0"/>
          <w:marTop w:val="0"/>
          <w:marBottom w:val="0"/>
          <w:divBdr>
            <w:top w:val="none" w:sz="0" w:space="0" w:color="auto"/>
            <w:left w:val="none" w:sz="0" w:space="0" w:color="auto"/>
            <w:bottom w:val="none" w:sz="0" w:space="0" w:color="auto"/>
            <w:right w:val="none" w:sz="0" w:space="0" w:color="auto"/>
          </w:divBdr>
        </w:div>
        <w:div w:id="337582173">
          <w:marLeft w:val="640"/>
          <w:marRight w:val="0"/>
          <w:marTop w:val="0"/>
          <w:marBottom w:val="0"/>
          <w:divBdr>
            <w:top w:val="none" w:sz="0" w:space="0" w:color="auto"/>
            <w:left w:val="none" w:sz="0" w:space="0" w:color="auto"/>
            <w:bottom w:val="none" w:sz="0" w:space="0" w:color="auto"/>
            <w:right w:val="none" w:sz="0" w:space="0" w:color="auto"/>
          </w:divBdr>
        </w:div>
        <w:div w:id="2005622336">
          <w:marLeft w:val="640"/>
          <w:marRight w:val="0"/>
          <w:marTop w:val="0"/>
          <w:marBottom w:val="0"/>
          <w:divBdr>
            <w:top w:val="none" w:sz="0" w:space="0" w:color="auto"/>
            <w:left w:val="none" w:sz="0" w:space="0" w:color="auto"/>
            <w:bottom w:val="none" w:sz="0" w:space="0" w:color="auto"/>
            <w:right w:val="none" w:sz="0" w:space="0" w:color="auto"/>
          </w:divBdr>
        </w:div>
        <w:div w:id="616571294">
          <w:marLeft w:val="640"/>
          <w:marRight w:val="0"/>
          <w:marTop w:val="0"/>
          <w:marBottom w:val="0"/>
          <w:divBdr>
            <w:top w:val="none" w:sz="0" w:space="0" w:color="auto"/>
            <w:left w:val="none" w:sz="0" w:space="0" w:color="auto"/>
            <w:bottom w:val="none" w:sz="0" w:space="0" w:color="auto"/>
            <w:right w:val="none" w:sz="0" w:space="0" w:color="auto"/>
          </w:divBdr>
        </w:div>
        <w:div w:id="747580153">
          <w:marLeft w:val="640"/>
          <w:marRight w:val="0"/>
          <w:marTop w:val="0"/>
          <w:marBottom w:val="0"/>
          <w:divBdr>
            <w:top w:val="none" w:sz="0" w:space="0" w:color="auto"/>
            <w:left w:val="none" w:sz="0" w:space="0" w:color="auto"/>
            <w:bottom w:val="none" w:sz="0" w:space="0" w:color="auto"/>
            <w:right w:val="none" w:sz="0" w:space="0" w:color="auto"/>
          </w:divBdr>
        </w:div>
        <w:div w:id="1081413814">
          <w:marLeft w:val="640"/>
          <w:marRight w:val="0"/>
          <w:marTop w:val="0"/>
          <w:marBottom w:val="0"/>
          <w:divBdr>
            <w:top w:val="none" w:sz="0" w:space="0" w:color="auto"/>
            <w:left w:val="none" w:sz="0" w:space="0" w:color="auto"/>
            <w:bottom w:val="none" w:sz="0" w:space="0" w:color="auto"/>
            <w:right w:val="none" w:sz="0" w:space="0" w:color="auto"/>
          </w:divBdr>
        </w:div>
        <w:div w:id="1003976532">
          <w:marLeft w:val="640"/>
          <w:marRight w:val="0"/>
          <w:marTop w:val="0"/>
          <w:marBottom w:val="0"/>
          <w:divBdr>
            <w:top w:val="none" w:sz="0" w:space="0" w:color="auto"/>
            <w:left w:val="none" w:sz="0" w:space="0" w:color="auto"/>
            <w:bottom w:val="none" w:sz="0" w:space="0" w:color="auto"/>
            <w:right w:val="none" w:sz="0" w:space="0" w:color="auto"/>
          </w:divBdr>
        </w:div>
        <w:div w:id="1138569294">
          <w:marLeft w:val="640"/>
          <w:marRight w:val="0"/>
          <w:marTop w:val="0"/>
          <w:marBottom w:val="0"/>
          <w:divBdr>
            <w:top w:val="none" w:sz="0" w:space="0" w:color="auto"/>
            <w:left w:val="none" w:sz="0" w:space="0" w:color="auto"/>
            <w:bottom w:val="none" w:sz="0" w:space="0" w:color="auto"/>
            <w:right w:val="none" w:sz="0" w:space="0" w:color="auto"/>
          </w:divBdr>
        </w:div>
        <w:div w:id="986325814">
          <w:marLeft w:val="640"/>
          <w:marRight w:val="0"/>
          <w:marTop w:val="0"/>
          <w:marBottom w:val="0"/>
          <w:divBdr>
            <w:top w:val="none" w:sz="0" w:space="0" w:color="auto"/>
            <w:left w:val="none" w:sz="0" w:space="0" w:color="auto"/>
            <w:bottom w:val="none" w:sz="0" w:space="0" w:color="auto"/>
            <w:right w:val="none" w:sz="0" w:space="0" w:color="auto"/>
          </w:divBdr>
        </w:div>
        <w:div w:id="1595477587">
          <w:marLeft w:val="640"/>
          <w:marRight w:val="0"/>
          <w:marTop w:val="0"/>
          <w:marBottom w:val="0"/>
          <w:divBdr>
            <w:top w:val="none" w:sz="0" w:space="0" w:color="auto"/>
            <w:left w:val="none" w:sz="0" w:space="0" w:color="auto"/>
            <w:bottom w:val="none" w:sz="0" w:space="0" w:color="auto"/>
            <w:right w:val="none" w:sz="0" w:space="0" w:color="auto"/>
          </w:divBdr>
        </w:div>
      </w:divsChild>
    </w:div>
    <w:div w:id="257493563">
      <w:bodyDiv w:val="1"/>
      <w:marLeft w:val="0"/>
      <w:marRight w:val="0"/>
      <w:marTop w:val="0"/>
      <w:marBottom w:val="0"/>
      <w:divBdr>
        <w:top w:val="none" w:sz="0" w:space="0" w:color="auto"/>
        <w:left w:val="none" w:sz="0" w:space="0" w:color="auto"/>
        <w:bottom w:val="none" w:sz="0" w:space="0" w:color="auto"/>
        <w:right w:val="none" w:sz="0" w:space="0" w:color="auto"/>
      </w:divBdr>
    </w:div>
    <w:div w:id="258413634">
      <w:bodyDiv w:val="1"/>
      <w:marLeft w:val="0"/>
      <w:marRight w:val="0"/>
      <w:marTop w:val="0"/>
      <w:marBottom w:val="0"/>
      <w:divBdr>
        <w:top w:val="none" w:sz="0" w:space="0" w:color="auto"/>
        <w:left w:val="none" w:sz="0" w:space="0" w:color="auto"/>
        <w:bottom w:val="none" w:sz="0" w:space="0" w:color="auto"/>
        <w:right w:val="none" w:sz="0" w:space="0" w:color="auto"/>
      </w:divBdr>
    </w:div>
    <w:div w:id="261644743">
      <w:bodyDiv w:val="1"/>
      <w:marLeft w:val="0"/>
      <w:marRight w:val="0"/>
      <w:marTop w:val="0"/>
      <w:marBottom w:val="0"/>
      <w:divBdr>
        <w:top w:val="none" w:sz="0" w:space="0" w:color="auto"/>
        <w:left w:val="none" w:sz="0" w:space="0" w:color="auto"/>
        <w:bottom w:val="none" w:sz="0" w:space="0" w:color="auto"/>
        <w:right w:val="none" w:sz="0" w:space="0" w:color="auto"/>
      </w:divBdr>
      <w:divsChild>
        <w:div w:id="1830056909">
          <w:marLeft w:val="640"/>
          <w:marRight w:val="0"/>
          <w:marTop w:val="0"/>
          <w:marBottom w:val="0"/>
          <w:divBdr>
            <w:top w:val="none" w:sz="0" w:space="0" w:color="auto"/>
            <w:left w:val="none" w:sz="0" w:space="0" w:color="auto"/>
            <w:bottom w:val="none" w:sz="0" w:space="0" w:color="auto"/>
            <w:right w:val="none" w:sz="0" w:space="0" w:color="auto"/>
          </w:divBdr>
        </w:div>
        <w:div w:id="2033337518">
          <w:marLeft w:val="640"/>
          <w:marRight w:val="0"/>
          <w:marTop w:val="0"/>
          <w:marBottom w:val="0"/>
          <w:divBdr>
            <w:top w:val="none" w:sz="0" w:space="0" w:color="auto"/>
            <w:left w:val="none" w:sz="0" w:space="0" w:color="auto"/>
            <w:bottom w:val="none" w:sz="0" w:space="0" w:color="auto"/>
            <w:right w:val="none" w:sz="0" w:space="0" w:color="auto"/>
          </w:divBdr>
        </w:div>
        <w:div w:id="1382827983">
          <w:marLeft w:val="640"/>
          <w:marRight w:val="0"/>
          <w:marTop w:val="0"/>
          <w:marBottom w:val="0"/>
          <w:divBdr>
            <w:top w:val="none" w:sz="0" w:space="0" w:color="auto"/>
            <w:left w:val="none" w:sz="0" w:space="0" w:color="auto"/>
            <w:bottom w:val="none" w:sz="0" w:space="0" w:color="auto"/>
            <w:right w:val="none" w:sz="0" w:space="0" w:color="auto"/>
          </w:divBdr>
        </w:div>
        <w:div w:id="699206894">
          <w:marLeft w:val="640"/>
          <w:marRight w:val="0"/>
          <w:marTop w:val="0"/>
          <w:marBottom w:val="0"/>
          <w:divBdr>
            <w:top w:val="none" w:sz="0" w:space="0" w:color="auto"/>
            <w:left w:val="none" w:sz="0" w:space="0" w:color="auto"/>
            <w:bottom w:val="none" w:sz="0" w:space="0" w:color="auto"/>
            <w:right w:val="none" w:sz="0" w:space="0" w:color="auto"/>
          </w:divBdr>
        </w:div>
        <w:div w:id="914778598">
          <w:marLeft w:val="640"/>
          <w:marRight w:val="0"/>
          <w:marTop w:val="0"/>
          <w:marBottom w:val="0"/>
          <w:divBdr>
            <w:top w:val="none" w:sz="0" w:space="0" w:color="auto"/>
            <w:left w:val="none" w:sz="0" w:space="0" w:color="auto"/>
            <w:bottom w:val="none" w:sz="0" w:space="0" w:color="auto"/>
            <w:right w:val="none" w:sz="0" w:space="0" w:color="auto"/>
          </w:divBdr>
        </w:div>
        <w:div w:id="25569766">
          <w:marLeft w:val="640"/>
          <w:marRight w:val="0"/>
          <w:marTop w:val="0"/>
          <w:marBottom w:val="0"/>
          <w:divBdr>
            <w:top w:val="none" w:sz="0" w:space="0" w:color="auto"/>
            <w:left w:val="none" w:sz="0" w:space="0" w:color="auto"/>
            <w:bottom w:val="none" w:sz="0" w:space="0" w:color="auto"/>
            <w:right w:val="none" w:sz="0" w:space="0" w:color="auto"/>
          </w:divBdr>
        </w:div>
        <w:div w:id="73209184">
          <w:marLeft w:val="640"/>
          <w:marRight w:val="0"/>
          <w:marTop w:val="0"/>
          <w:marBottom w:val="0"/>
          <w:divBdr>
            <w:top w:val="none" w:sz="0" w:space="0" w:color="auto"/>
            <w:left w:val="none" w:sz="0" w:space="0" w:color="auto"/>
            <w:bottom w:val="none" w:sz="0" w:space="0" w:color="auto"/>
            <w:right w:val="none" w:sz="0" w:space="0" w:color="auto"/>
          </w:divBdr>
        </w:div>
        <w:div w:id="506792907">
          <w:marLeft w:val="640"/>
          <w:marRight w:val="0"/>
          <w:marTop w:val="0"/>
          <w:marBottom w:val="0"/>
          <w:divBdr>
            <w:top w:val="none" w:sz="0" w:space="0" w:color="auto"/>
            <w:left w:val="none" w:sz="0" w:space="0" w:color="auto"/>
            <w:bottom w:val="none" w:sz="0" w:space="0" w:color="auto"/>
            <w:right w:val="none" w:sz="0" w:space="0" w:color="auto"/>
          </w:divBdr>
        </w:div>
        <w:div w:id="1802989574">
          <w:marLeft w:val="640"/>
          <w:marRight w:val="0"/>
          <w:marTop w:val="0"/>
          <w:marBottom w:val="0"/>
          <w:divBdr>
            <w:top w:val="none" w:sz="0" w:space="0" w:color="auto"/>
            <w:left w:val="none" w:sz="0" w:space="0" w:color="auto"/>
            <w:bottom w:val="none" w:sz="0" w:space="0" w:color="auto"/>
            <w:right w:val="none" w:sz="0" w:space="0" w:color="auto"/>
          </w:divBdr>
        </w:div>
        <w:div w:id="927734841">
          <w:marLeft w:val="640"/>
          <w:marRight w:val="0"/>
          <w:marTop w:val="0"/>
          <w:marBottom w:val="0"/>
          <w:divBdr>
            <w:top w:val="none" w:sz="0" w:space="0" w:color="auto"/>
            <w:left w:val="none" w:sz="0" w:space="0" w:color="auto"/>
            <w:bottom w:val="none" w:sz="0" w:space="0" w:color="auto"/>
            <w:right w:val="none" w:sz="0" w:space="0" w:color="auto"/>
          </w:divBdr>
        </w:div>
        <w:div w:id="109739895">
          <w:marLeft w:val="640"/>
          <w:marRight w:val="0"/>
          <w:marTop w:val="0"/>
          <w:marBottom w:val="0"/>
          <w:divBdr>
            <w:top w:val="none" w:sz="0" w:space="0" w:color="auto"/>
            <w:left w:val="none" w:sz="0" w:space="0" w:color="auto"/>
            <w:bottom w:val="none" w:sz="0" w:space="0" w:color="auto"/>
            <w:right w:val="none" w:sz="0" w:space="0" w:color="auto"/>
          </w:divBdr>
        </w:div>
        <w:div w:id="1466460935">
          <w:marLeft w:val="640"/>
          <w:marRight w:val="0"/>
          <w:marTop w:val="0"/>
          <w:marBottom w:val="0"/>
          <w:divBdr>
            <w:top w:val="none" w:sz="0" w:space="0" w:color="auto"/>
            <w:left w:val="none" w:sz="0" w:space="0" w:color="auto"/>
            <w:bottom w:val="none" w:sz="0" w:space="0" w:color="auto"/>
            <w:right w:val="none" w:sz="0" w:space="0" w:color="auto"/>
          </w:divBdr>
        </w:div>
        <w:div w:id="1547447644">
          <w:marLeft w:val="640"/>
          <w:marRight w:val="0"/>
          <w:marTop w:val="0"/>
          <w:marBottom w:val="0"/>
          <w:divBdr>
            <w:top w:val="none" w:sz="0" w:space="0" w:color="auto"/>
            <w:left w:val="none" w:sz="0" w:space="0" w:color="auto"/>
            <w:bottom w:val="none" w:sz="0" w:space="0" w:color="auto"/>
            <w:right w:val="none" w:sz="0" w:space="0" w:color="auto"/>
          </w:divBdr>
        </w:div>
        <w:div w:id="906571820">
          <w:marLeft w:val="640"/>
          <w:marRight w:val="0"/>
          <w:marTop w:val="0"/>
          <w:marBottom w:val="0"/>
          <w:divBdr>
            <w:top w:val="none" w:sz="0" w:space="0" w:color="auto"/>
            <w:left w:val="none" w:sz="0" w:space="0" w:color="auto"/>
            <w:bottom w:val="none" w:sz="0" w:space="0" w:color="auto"/>
            <w:right w:val="none" w:sz="0" w:space="0" w:color="auto"/>
          </w:divBdr>
        </w:div>
        <w:div w:id="970403427">
          <w:marLeft w:val="640"/>
          <w:marRight w:val="0"/>
          <w:marTop w:val="0"/>
          <w:marBottom w:val="0"/>
          <w:divBdr>
            <w:top w:val="none" w:sz="0" w:space="0" w:color="auto"/>
            <w:left w:val="none" w:sz="0" w:space="0" w:color="auto"/>
            <w:bottom w:val="none" w:sz="0" w:space="0" w:color="auto"/>
            <w:right w:val="none" w:sz="0" w:space="0" w:color="auto"/>
          </w:divBdr>
        </w:div>
        <w:div w:id="1858228786">
          <w:marLeft w:val="640"/>
          <w:marRight w:val="0"/>
          <w:marTop w:val="0"/>
          <w:marBottom w:val="0"/>
          <w:divBdr>
            <w:top w:val="none" w:sz="0" w:space="0" w:color="auto"/>
            <w:left w:val="none" w:sz="0" w:space="0" w:color="auto"/>
            <w:bottom w:val="none" w:sz="0" w:space="0" w:color="auto"/>
            <w:right w:val="none" w:sz="0" w:space="0" w:color="auto"/>
          </w:divBdr>
        </w:div>
        <w:div w:id="1268466383">
          <w:marLeft w:val="640"/>
          <w:marRight w:val="0"/>
          <w:marTop w:val="0"/>
          <w:marBottom w:val="0"/>
          <w:divBdr>
            <w:top w:val="none" w:sz="0" w:space="0" w:color="auto"/>
            <w:left w:val="none" w:sz="0" w:space="0" w:color="auto"/>
            <w:bottom w:val="none" w:sz="0" w:space="0" w:color="auto"/>
            <w:right w:val="none" w:sz="0" w:space="0" w:color="auto"/>
          </w:divBdr>
        </w:div>
        <w:div w:id="651953147">
          <w:marLeft w:val="640"/>
          <w:marRight w:val="0"/>
          <w:marTop w:val="0"/>
          <w:marBottom w:val="0"/>
          <w:divBdr>
            <w:top w:val="none" w:sz="0" w:space="0" w:color="auto"/>
            <w:left w:val="none" w:sz="0" w:space="0" w:color="auto"/>
            <w:bottom w:val="none" w:sz="0" w:space="0" w:color="auto"/>
            <w:right w:val="none" w:sz="0" w:space="0" w:color="auto"/>
          </w:divBdr>
        </w:div>
        <w:div w:id="1550653433">
          <w:marLeft w:val="640"/>
          <w:marRight w:val="0"/>
          <w:marTop w:val="0"/>
          <w:marBottom w:val="0"/>
          <w:divBdr>
            <w:top w:val="none" w:sz="0" w:space="0" w:color="auto"/>
            <w:left w:val="none" w:sz="0" w:space="0" w:color="auto"/>
            <w:bottom w:val="none" w:sz="0" w:space="0" w:color="auto"/>
            <w:right w:val="none" w:sz="0" w:space="0" w:color="auto"/>
          </w:divBdr>
        </w:div>
        <w:div w:id="820463256">
          <w:marLeft w:val="640"/>
          <w:marRight w:val="0"/>
          <w:marTop w:val="0"/>
          <w:marBottom w:val="0"/>
          <w:divBdr>
            <w:top w:val="none" w:sz="0" w:space="0" w:color="auto"/>
            <w:left w:val="none" w:sz="0" w:space="0" w:color="auto"/>
            <w:bottom w:val="none" w:sz="0" w:space="0" w:color="auto"/>
            <w:right w:val="none" w:sz="0" w:space="0" w:color="auto"/>
          </w:divBdr>
        </w:div>
        <w:div w:id="1368525593">
          <w:marLeft w:val="640"/>
          <w:marRight w:val="0"/>
          <w:marTop w:val="0"/>
          <w:marBottom w:val="0"/>
          <w:divBdr>
            <w:top w:val="none" w:sz="0" w:space="0" w:color="auto"/>
            <w:left w:val="none" w:sz="0" w:space="0" w:color="auto"/>
            <w:bottom w:val="none" w:sz="0" w:space="0" w:color="auto"/>
            <w:right w:val="none" w:sz="0" w:space="0" w:color="auto"/>
          </w:divBdr>
        </w:div>
        <w:div w:id="145707289">
          <w:marLeft w:val="640"/>
          <w:marRight w:val="0"/>
          <w:marTop w:val="0"/>
          <w:marBottom w:val="0"/>
          <w:divBdr>
            <w:top w:val="none" w:sz="0" w:space="0" w:color="auto"/>
            <w:left w:val="none" w:sz="0" w:space="0" w:color="auto"/>
            <w:bottom w:val="none" w:sz="0" w:space="0" w:color="auto"/>
            <w:right w:val="none" w:sz="0" w:space="0" w:color="auto"/>
          </w:divBdr>
        </w:div>
        <w:div w:id="316105798">
          <w:marLeft w:val="640"/>
          <w:marRight w:val="0"/>
          <w:marTop w:val="0"/>
          <w:marBottom w:val="0"/>
          <w:divBdr>
            <w:top w:val="none" w:sz="0" w:space="0" w:color="auto"/>
            <w:left w:val="none" w:sz="0" w:space="0" w:color="auto"/>
            <w:bottom w:val="none" w:sz="0" w:space="0" w:color="auto"/>
            <w:right w:val="none" w:sz="0" w:space="0" w:color="auto"/>
          </w:divBdr>
        </w:div>
        <w:div w:id="2000421282">
          <w:marLeft w:val="640"/>
          <w:marRight w:val="0"/>
          <w:marTop w:val="0"/>
          <w:marBottom w:val="0"/>
          <w:divBdr>
            <w:top w:val="none" w:sz="0" w:space="0" w:color="auto"/>
            <w:left w:val="none" w:sz="0" w:space="0" w:color="auto"/>
            <w:bottom w:val="none" w:sz="0" w:space="0" w:color="auto"/>
            <w:right w:val="none" w:sz="0" w:space="0" w:color="auto"/>
          </w:divBdr>
        </w:div>
        <w:div w:id="760565088">
          <w:marLeft w:val="640"/>
          <w:marRight w:val="0"/>
          <w:marTop w:val="0"/>
          <w:marBottom w:val="0"/>
          <w:divBdr>
            <w:top w:val="none" w:sz="0" w:space="0" w:color="auto"/>
            <w:left w:val="none" w:sz="0" w:space="0" w:color="auto"/>
            <w:bottom w:val="none" w:sz="0" w:space="0" w:color="auto"/>
            <w:right w:val="none" w:sz="0" w:space="0" w:color="auto"/>
          </w:divBdr>
        </w:div>
        <w:div w:id="2139757026">
          <w:marLeft w:val="640"/>
          <w:marRight w:val="0"/>
          <w:marTop w:val="0"/>
          <w:marBottom w:val="0"/>
          <w:divBdr>
            <w:top w:val="none" w:sz="0" w:space="0" w:color="auto"/>
            <w:left w:val="none" w:sz="0" w:space="0" w:color="auto"/>
            <w:bottom w:val="none" w:sz="0" w:space="0" w:color="auto"/>
            <w:right w:val="none" w:sz="0" w:space="0" w:color="auto"/>
          </w:divBdr>
        </w:div>
        <w:div w:id="287322063">
          <w:marLeft w:val="640"/>
          <w:marRight w:val="0"/>
          <w:marTop w:val="0"/>
          <w:marBottom w:val="0"/>
          <w:divBdr>
            <w:top w:val="none" w:sz="0" w:space="0" w:color="auto"/>
            <w:left w:val="none" w:sz="0" w:space="0" w:color="auto"/>
            <w:bottom w:val="none" w:sz="0" w:space="0" w:color="auto"/>
            <w:right w:val="none" w:sz="0" w:space="0" w:color="auto"/>
          </w:divBdr>
        </w:div>
        <w:div w:id="1036930179">
          <w:marLeft w:val="640"/>
          <w:marRight w:val="0"/>
          <w:marTop w:val="0"/>
          <w:marBottom w:val="0"/>
          <w:divBdr>
            <w:top w:val="none" w:sz="0" w:space="0" w:color="auto"/>
            <w:left w:val="none" w:sz="0" w:space="0" w:color="auto"/>
            <w:bottom w:val="none" w:sz="0" w:space="0" w:color="auto"/>
            <w:right w:val="none" w:sz="0" w:space="0" w:color="auto"/>
          </w:divBdr>
        </w:div>
        <w:div w:id="231550482">
          <w:marLeft w:val="640"/>
          <w:marRight w:val="0"/>
          <w:marTop w:val="0"/>
          <w:marBottom w:val="0"/>
          <w:divBdr>
            <w:top w:val="none" w:sz="0" w:space="0" w:color="auto"/>
            <w:left w:val="none" w:sz="0" w:space="0" w:color="auto"/>
            <w:bottom w:val="none" w:sz="0" w:space="0" w:color="auto"/>
            <w:right w:val="none" w:sz="0" w:space="0" w:color="auto"/>
          </w:divBdr>
        </w:div>
        <w:div w:id="409424982">
          <w:marLeft w:val="640"/>
          <w:marRight w:val="0"/>
          <w:marTop w:val="0"/>
          <w:marBottom w:val="0"/>
          <w:divBdr>
            <w:top w:val="none" w:sz="0" w:space="0" w:color="auto"/>
            <w:left w:val="none" w:sz="0" w:space="0" w:color="auto"/>
            <w:bottom w:val="none" w:sz="0" w:space="0" w:color="auto"/>
            <w:right w:val="none" w:sz="0" w:space="0" w:color="auto"/>
          </w:divBdr>
        </w:div>
        <w:div w:id="1384989048">
          <w:marLeft w:val="640"/>
          <w:marRight w:val="0"/>
          <w:marTop w:val="0"/>
          <w:marBottom w:val="0"/>
          <w:divBdr>
            <w:top w:val="none" w:sz="0" w:space="0" w:color="auto"/>
            <w:left w:val="none" w:sz="0" w:space="0" w:color="auto"/>
            <w:bottom w:val="none" w:sz="0" w:space="0" w:color="auto"/>
            <w:right w:val="none" w:sz="0" w:space="0" w:color="auto"/>
          </w:divBdr>
        </w:div>
        <w:div w:id="1121536972">
          <w:marLeft w:val="640"/>
          <w:marRight w:val="0"/>
          <w:marTop w:val="0"/>
          <w:marBottom w:val="0"/>
          <w:divBdr>
            <w:top w:val="none" w:sz="0" w:space="0" w:color="auto"/>
            <w:left w:val="none" w:sz="0" w:space="0" w:color="auto"/>
            <w:bottom w:val="none" w:sz="0" w:space="0" w:color="auto"/>
            <w:right w:val="none" w:sz="0" w:space="0" w:color="auto"/>
          </w:divBdr>
        </w:div>
        <w:div w:id="1047610951">
          <w:marLeft w:val="640"/>
          <w:marRight w:val="0"/>
          <w:marTop w:val="0"/>
          <w:marBottom w:val="0"/>
          <w:divBdr>
            <w:top w:val="none" w:sz="0" w:space="0" w:color="auto"/>
            <w:left w:val="none" w:sz="0" w:space="0" w:color="auto"/>
            <w:bottom w:val="none" w:sz="0" w:space="0" w:color="auto"/>
            <w:right w:val="none" w:sz="0" w:space="0" w:color="auto"/>
          </w:divBdr>
        </w:div>
        <w:div w:id="1090390655">
          <w:marLeft w:val="640"/>
          <w:marRight w:val="0"/>
          <w:marTop w:val="0"/>
          <w:marBottom w:val="0"/>
          <w:divBdr>
            <w:top w:val="none" w:sz="0" w:space="0" w:color="auto"/>
            <w:left w:val="none" w:sz="0" w:space="0" w:color="auto"/>
            <w:bottom w:val="none" w:sz="0" w:space="0" w:color="auto"/>
            <w:right w:val="none" w:sz="0" w:space="0" w:color="auto"/>
          </w:divBdr>
        </w:div>
        <w:div w:id="387654451">
          <w:marLeft w:val="640"/>
          <w:marRight w:val="0"/>
          <w:marTop w:val="0"/>
          <w:marBottom w:val="0"/>
          <w:divBdr>
            <w:top w:val="none" w:sz="0" w:space="0" w:color="auto"/>
            <w:left w:val="none" w:sz="0" w:space="0" w:color="auto"/>
            <w:bottom w:val="none" w:sz="0" w:space="0" w:color="auto"/>
            <w:right w:val="none" w:sz="0" w:space="0" w:color="auto"/>
          </w:divBdr>
        </w:div>
        <w:div w:id="266352331">
          <w:marLeft w:val="640"/>
          <w:marRight w:val="0"/>
          <w:marTop w:val="0"/>
          <w:marBottom w:val="0"/>
          <w:divBdr>
            <w:top w:val="none" w:sz="0" w:space="0" w:color="auto"/>
            <w:left w:val="none" w:sz="0" w:space="0" w:color="auto"/>
            <w:bottom w:val="none" w:sz="0" w:space="0" w:color="auto"/>
            <w:right w:val="none" w:sz="0" w:space="0" w:color="auto"/>
          </w:divBdr>
        </w:div>
        <w:div w:id="307248924">
          <w:marLeft w:val="640"/>
          <w:marRight w:val="0"/>
          <w:marTop w:val="0"/>
          <w:marBottom w:val="0"/>
          <w:divBdr>
            <w:top w:val="none" w:sz="0" w:space="0" w:color="auto"/>
            <w:left w:val="none" w:sz="0" w:space="0" w:color="auto"/>
            <w:bottom w:val="none" w:sz="0" w:space="0" w:color="auto"/>
            <w:right w:val="none" w:sz="0" w:space="0" w:color="auto"/>
          </w:divBdr>
        </w:div>
        <w:div w:id="420030622">
          <w:marLeft w:val="640"/>
          <w:marRight w:val="0"/>
          <w:marTop w:val="0"/>
          <w:marBottom w:val="0"/>
          <w:divBdr>
            <w:top w:val="none" w:sz="0" w:space="0" w:color="auto"/>
            <w:left w:val="none" w:sz="0" w:space="0" w:color="auto"/>
            <w:bottom w:val="none" w:sz="0" w:space="0" w:color="auto"/>
            <w:right w:val="none" w:sz="0" w:space="0" w:color="auto"/>
          </w:divBdr>
        </w:div>
        <w:div w:id="1959801036">
          <w:marLeft w:val="640"/>
          <w:marRight w:val="0"/>
          <w:marTop w:val="0"/>
          <w:marBottom w:val="0"/>
          <w:divBdr>
            <w:top w:val="none" w:sz="0" w:space="0" w:color="auto"/>
            <w:left w:val="none" w:sz="0" w:space="0" w:color="auto"/>
            <w:bottom w:val="none" w:sz="0" w:space="0" w:color="auto"/>
            <w:right w:val="none" w:sz="0" w:space="0" w:color="auto"/>
          </w:divBdr>
        </w:div>
        <w:div w:id="1297953615">
          <w:marLeft w:val="640"/>
          <w:marRight w:val="0"/>
          <w:marTop w:val="0"/>
          <w:marBottom w:val="0"/>
          <w:divBdr>
            <w:top w:val="none" w:sz="0" w:space="0" w:color="auto"/>
            <w:left w:val="none" w:sz="0" w:space="0" w:color="auto"/>
            <w:bottom w:val="none" w:sz="0" w:space="0" w:color="auto"/>
            <w:right w:val="none" w:sz="0" w:space="0" w:color="auto"/>
          </w:divBdr>
        </w:div>
        <w:div w:id="1748847437">
          <w:marLeft w:val="640"/>
          <w:marRight w:val="0"/>
          <w:marTop w:val="0"/>
          <w:marBottom w:val="0"/>
          <w:divBdr>
            <w:top w:val="none" w:sz="0" w:space="0" w:color="auto"/>
            <w:left w:val="none" w:sz="0" w:space="0" w:color="auto"/>
            <w:bottom w:val="none" w:sz="0" w:space="0" w:color="auto"/>
            <w:right w:val="none" w:sz="0" w:space="0" w:color="auto"/>
          </w:divBdr>
        </w:div>
        <w:div w:id="954140953">
          <w:marLeft w:val="640"/>
          <w:marRight w:val="0"/>
          <w:marTop w:val="0"/>
          <w:marBottom w:val="0"/>
          <w:divBdr>
            <w:top w:val="none" w:sz="0" w:space="0" w:color="auto"/>
            <w:left w:val="none" w:sz="0" w:space="0" w:color="auto"/>
            <w:bottom w:val="none" w:sz="0" w:space="0" w:color="auto"/>
            <w:right w:val="none" w:sz="0" w:space="0" w:color="auto"/>
          </w:divBdr>
        </w:div>
        <w:div w:id="660086706">
          <w:marLeft w:val="640"/>
          <w:marRight w:val="0"/>
          <w:marTop w:val="0"/>
          <w:marBottom w:val="0"/>
          <w:divBdr>
            <w:top w:val="none" w:sz="0" w:space="0" w:color="auto"/>
            <w:left w:val="none" w:sz="0" w:space="0" w:color="auto"/>
            <w:bottom w:val="none" w:sz="0" w:space="0" w:color="auto"/>
            <w:right w:val="none" w:sz="0" w:space="0" w:color="auto"/>
          </w:divBdr>
        </w:div>
        <w:div w:id="1553348179">
          <w:marLeft w:val="640"/>
          <w:marRight w:val="0"/>
          <w:marTop w:val="0"/>
          <w:marBottom w:val="0"/>
          <w:divBdr>
            <w:top w:val="none" w:sz="0" w:space="0" w:color="auto"/>
            <w:left w:val="none" w:sz="0" w:space="0" w:color="auto"/>
            <w:bottom w:val="none" w:sz="0" w:space="0" w:color="auto"/>
            <w:right w:val="none" w:sz="0" w:space="0" w:color="auto"/>
          </w:divBdr>
        </w:div>
        <w:div w:id="1460604924">
          <w:marLeft w:val="640"/>
          <w:marRight w:val="0"/>
          <w:marTop w:val="0"/>
          <w:marBottom w:val="0"/>
          <w:divBdr>
            <w:top w:val="none" w:sz="0" w:space="0" w:color="auto"/>
            <w:left w:val="none" w:sz="0" w:space="0" w:color="auto"/>
            <w:bottom w:val="none" w:sz="0" w:space="0" w:color="auto"/>
            <w:right w:val="none" w:sz="0" w:space="0" w:color="auto"/>
          </w:divBdr>
        </w:div>
        <w:div w:id="171262429">
          <w:marLeft w:val="640"/>
          <w:marRight w:val="0"/>
          <w:marTop w:val="0"/>
          <w:marBottom w:val="0"/>
          <w:divBdr>
            <w:top w:val="none" w:sz="0" w:space="0" w:color="auto"/>
            <w:left w:val="none" w:sz="0" w:space="0" w:color="auto"/>
            <w:bottom w:val="none" w:sz="0" w:space="0" w:color="auto"/>
            <w:right w:val="none" w:sz="0" w:space="0" w:color="auto"/>
          </w:divBdr>
        </w:div>
        <w:div w:id="928005412">
          <w:marLeft w:val="640"/>
          <w:marRight w:val="0"/>
          <w:marTop w:val="0"/>
          <w:marBottom w:val="0"/>
          <w:divBdr>
            <w:top w:val="none" w:sz="0" w:space="0" w:color="auto"/>
            <w:left w:val="none" w:sz="0" w:space="0" w:color="auto"/>
            <w:bottom w:val="none" w:sz="0" w:space="0" w:color="auto"/>
            <w:right w:val="none" w:sz="0" w:space="0" w:color="auto"/>
          </w:divBdr>
        </w:div>
        <w:div w:id="231474886">
          <w:marLeft w:val="640"/>
          <w:marRight w:val="0"/>
          <w:marTop w:val="0"/>
          <w:marBottom w:val="0"/>
          <w:divBdr>
            <w:top w:val="none" w:sz="0" w:space="0" w:color="auto"/>
            <w:left w:val="none" w:sz="0" w:space="0" w:color="auto"/>
            <w:bottom w:val="none" w:sz="0" w:space="0" w:color="auto"/>
            <w:right w:val="none" w:sz="0" w:space="0" w:color="auto"/>
          </w:divBdr>
        </w:div>
      </w:divsChild>
    </w:div>
    <w:div w:id="265888368">
      <w:bodyDiv w:val="1"/>
      <w:marLeft w:val="0"/>
      <w:marRight w:val="0"/>
      <w:marTop w:val="0"/>
      <w:marBottom w:val="0"/>
      <w:divBdr>
        <w:top w:val="none" w:sz="0" w:space="0" w:color="auto"/>
        <w:left w:val="none" w:sz="0" w:space="0" w:color="auto"/>
        <w:bottom w:val="none" w:sz="0" w:space="0" w:color="auto"/>
        <w:right w:val="none" w:sz="0" w:space="0" w:color="auto"/>
      </w:divBdr>
    </w:div>
    <w:div w:id="266162354">
      <w:bodyDiv w:val="1"/>
      <w:marLeft w:val="0"/>
      <w:marRight w:val="0"/>
      <w:marTop w:val="0"/>
      <w:marBottom w:val="0"/>
      <w:divBdr>
        <w:top w:val="none" w:sz="0" w:space="0" w:color="auto"/>
        <w:left w:val="none" w:sz="0" w:space="0" w:color="auto"/>
        <w:bottom w:val="none" w:sz="0" w:space="0" w:color="auto"/>
        <w:right w:val="none" w:sz="0" w:space="0" w:color="auto"/>
      </w:divBdr>
    </w:div>
    <w:div w:id="270431925">
      <w:bodyDiv w:val="1"/>
      <w:marLeft w:val="0"/>
      <w:marRight w:val="0"/>
      <w:marTop w:val="0"/>
      <w:marBottom w:val="0"/>
      <w:divBdr>
        <w:top w:val="none" w:sz="0" w:space="0" w:color="auto"/>
        <w:left w:val="none" w:sz="0" w:space="0" w:color="auto"/>
        <w:bottom w:val="none" w:sz="0" w:space="0" w:color="auto"/>
        <w:right w:val="none" w:sz="0" w:space="0" w:color="auto"/>
      </w:divBdr>
    </w:div>
    <w:div w:id="273099933">
      <w:bodyDiv w:val="1"/>
      <w:marLeft w:val="0"/>
      <w:marRight w:val="0"/>
      <w:marTop w:val="0"/>
      <w:marBottom w:val="0"/>
      <w:divBdr>
        <w:top w:val="none" w:sz="0" w:space="0" w:color="auto"/>
        <w:left w:val="none" w:sz="0" w:space="0" w:color="auto"/>
        <w:bottom w:val="none" w:sz="0" w:space="0" w:color="auto"/>
        <w:right w:val="none" w:sz="0" w:space="0" w:color="auto"/>
      </w:divBdr>
    </w:div>
    <w:div w:id="273754311">
      <w:bodyDiv w:val="1"/>
      <w:marLeft w:val="0"/>
      <w:marRight w:val="0"/>
      <w:marTop w:val="0"/>
      <w:marBottom w:val="0"/>
      <w:divBdr>
        <w:top w:val="none" w:sz="0" w:space="0" w:color="auto"/>
        <w:left w:val="none" w:sz="0" w:space="0" w:color="auto"/>
        <w:bottom w:val="none" w:sz="0" w:space="0" w:color="auto"/>
        <w:right w:val="none" w:sz="0" w:space="0" w:color="auto"/>
      </w:divBdr>
    </w:div>
    <w:div w:id="277373597">
      <w:bodyDiv w:val="1"/>
      <w:marLeft w:val="0"/>
      <w:marRight w:val="0"/>
      <w:marTop w:val="0"/>
      <w:marBottom w:val="0"/>
      <w:divBdr>
        <w:top w:val="none" w:sz="0" w:space="0" w:color="auto"/>
        <w:left w:val="none" w:sz="0" w:space="0" w:color="auto"/>
        <w:bottom w:val="none" w:sz="0" w:space="0" w:color="auto"/>
        <w:right w:val="none" w:sz="0" w:space="0" w:color="auto"/>
      </w:divBdr>
    </w:div>
    <w:div w:id="278953486">
      <w:bodyDiv w:val="1"/>
      <w:marLeft w:val="0"/>
      <w:marRight w:val="0"/>
      <w:marTop w:val="0"/>
      <w:marBottom w:val="0"/>
      <w:divBdr>
        <w:top w:val="none" w:sz="0" w:space="0" w:color="auto"/>
        <w:left w:val="none" w:sz="0" w:space="0" w:color="auto"/>
        <w:bottom w:val="none" w:sz="0" w:space="0" w:color="auto"/>
        <w:right w:val="none" w:sz="0" w:space="0" w:color="auto"/>
      </w:divBdr>
    </w:div>
    <w:div w:id="280916683">
      <w:bodyDiv w:val="1"/>
      <w:marLeft w:val="0"/>
      <w:marRight w:val="0"/>
      <w:marTop w:val="0"/>
      <w:marBottom w:val="0"/>
      <w:divBdr>
        <w:top w:val="none" w:sz="0" w:space="0" w:color="auto"/>
        <w:left w:val="none" w:sz="0" w:space="0" w:color="auto"/>
        <w:bottom w:val="none" w:sz="0" w:space="0" w:color="auto"/>
        <w:right w:val="none" w:sz="0" w:space="0" w:color="auto"/>
      </w:divBdr>
    </w:div>
    <w:div w:id="281110581">
      <w:bodyDiv w:val="1"/>
      <w:marLeft w:val="0"/>
      <w:marRight w:val="0"/>
      <w:marTop w:val="0"/>
      <w:marBottom w:val="0"/>
      <w:divBdr>
        <w:top w:val="none" w:sz="0" w:space="0" w:color="auto"/>
        <w:left w:val="none" w:sz="0" w:space="0" w:color="auto"/>
        <w:bottom w:val="none" w:sz="0" w:space="0" w:color="auto"/>
        <w:right w:val="none" w:sz="0" w:space="0" w:color="auto"/>
      </w:divBdr>
    </w:div>
    <w:div w:id="293217666">
      <w:bodyDiv w:val="1"/>
      <w:marLeft w:val="0"/>
      <w:marRight w:val="0"/>
      <w:marTop w:val="0"/>
      <w:marBottom w:val="0"/>
      <w:divBdr>
        <w:top w:val="none" w:sz="0" w:space="0" w:color="auto"/>
        <w:left w:val="none" w:sz="0" w:space="0" w:color="auto"/>
        <w:bottom w:val="none" w:sz="0" w:space="0" w:color="auto"/>
        <w:right w:val="none" w:sz="0" w:space="0" w:color="auto"/>
      </w:divBdr>
    </w:div>
    <w:div w:id="296955460">
      <w:bodyDiv w:val="1"/>
      <w:marLeft w:val="0"/>
      <w:marRight w:val="0"/>
      <w:marTop w:val="0"/>
      <w:marBottom w:val="0"/>
      <w:divBdr>
        <w:top w:val="none" w:sz="0" w:space="0" w:color="auto"/>
        <w:left w:val="none" w:sz="0" w:space="0" w:color="auto"/>
        <w:bottom w:val="none" w:sz="0" w:space="0" w:color="auto"/>
        <w:right w:val="none" w:sz="0" w:space="0" w:color="auto"/>
      </w:divBdr>
    </w:div>
    <w:div w:id="299851098">
      <w:bodyDiv w:val="1"/>
      <w:marLeft w:val="0"/>
      <w:marRight w:val="0"/>
      <w:marTop w:val="0"/>
      <w:marBottom w:val="0"/>
      <w:divBdr>
        <w:top w:val="none" w:sz="0" w:space="0" w:color="auto"/>
        <w:left w:val="none" w:sz="0" w:space="0" w:color="auto"/>
        <w:bottom w:val="none" w:sz="0" w:space="0" w:color="auto"/>
        <w:right w:val="none" w:sz="0" w:space="0" w:color="auto"/>
      </w:divBdr>
    </w:div>
    <w:div w:id="300773361">
      <w:bodyDiv w:val="1"/>
      <w:marLeft w:val="0"/>
      <w:marRight w:val="0"/>
      <w:marTop w:val="0"/>
      <w:marBottom w:val="0"/>
      <w:divBdr>
        <w:top w:val="none" w:sz="0" w:space="0" w:color="auto"/>
        <w:left w:val="none" w:sz="0" w:space="0" w:color="auto"/>
        <w:bottom w:val="none" w:sz="0" w:space="0" w:color="auto"/>
        <w:right w:val="none" w:sz="0" w:space="0" w:color="auto"/>
      </w:divBdr>
    </w:div>
    <w:div w:id="307440732">
      <w:bodyDiv w:val="1"/>
      <w:marLeft w:val="0"/>
      <w:marRight w:val="0"/>
      <w:marTop w:val="0"/>
      <w:marBottom w:val="0"/>
      <w:divBdr>
        <w:top w:val="none" w:sz="0" w:space="0" w:color="auto"/>
        <w:left w:val="none" w:sz="0" w:space="0" w:color="auto"/>
        <w:bottom w:val="none" w:sz="0" w:space="0" w:color="auto"/>
        <w:right w:val="none" w:sz="0" w:space="0" w:color="auto"/>
      </w:divBdr>
      <w:divsChild>
        <w:div w:id="1660697382">
          <w:marLeft w:val="640"/>
          <w:marRight w:val="0"/>
          <w:marTop w:val="0"/>
          <w:marBottom w:val="0"/>
          <w:divBdr>
            <w:top w:val="none" w:sz="0" w:space="0" w:color="auto"/>
            <w:left w:val="none" w:sz="0" w:space="0" w:color="auto"/>
            <w:bottom w:val="none" w:sz="0" w:space="0" w:color="auto"/>
            <w:right w:val="none" w:sz="0" w:space="0" w:color="auto"/>
          </w:divBdr>
        </w:div>
        <w:div w:id="52823610">
          <w:marLeft w:val="640"/>
          <w:marRight w:val="0"/>
          <w:marTop w:val="0"/>
          <w:marBottom w:val="0"/>
          <w:divBdr>
            <w:top w:val="none" w:sz="0" w:space="0" w:color="auto"/>
            <w:left w:val="none" w:sz="0" w:space="0" w:color="auto"/>
            <w:bottom w:val="none" w:sz="0" w:space="0" w:color="auto"/>
            <w:right w:val="none" w:sz="0" w:space="0" w:color="auto"/>
          </w:divBdr>
        </w:div>
        <w:div w:id="1168787605">
          <w:marLeft w:val="640"/>
          <w:marRight w:val="0"/>
          <w:marTop w:val="0"/>
          <w:marBottom w:val="0"/>
          <w:divBdr>
            <w:top w:val="none" w:sz="0" w:space="0" w:color="auto"/>
            <w:left w:val="none" w:sz="0" w:space="0" w:color="auto"/>
            <w:bottom w:val="none" w:sz="0" w:space="0" w:color="auto"/>
            <w:right w:val="none" w:sz="0" w:space="0" w:color="auto"/>
          </w:divBdr>
        </w:div>
        <w:div w:id="1824275208">
          <w:marLeft w:val="640"/>
          <w:marRight w:val="0"/>
          <w:marTop w:val="0"/>
          <w:marBottom w:val="0"/>
          <w:divBdr>
            <w:top w:val="none" w:sz="0" w:space="0" w:color="auto"/>
            <w:left w:val="none" w:sz="0" w:space="0" w:color="auto"/>
            <w:bottom w:val="none" w:sz="0" w:space="0" w:color="auto"/>
            <w:right w:val="none" w:sz="0" w:space="0" w:color="auto"/>
          </w:divBdr>
        </w:div>
        <w:div w:id="89592255">
          <w:marLeft w:val="640"/>
          <w:marRight w:val="0"/>
          <w:marTop w:val="0"/>
          <w:marBottom w:val="0"/>
          <w:divBdr>
            <w:top w:val="none" w:sz="0" w:space="0" w:color="auto"/>
            <w:left w:val="none" w:sz="0" w:space="0" w:color="auto"/>
            <w:bottom w:val="none" w:sz="0" w:space="0" w:color="auto"/>
            <w:right w:val="none" w:sz="0" w:space="0" w:color="auto"/>
          </w:divBdr>
        </w:div>
        <w:div w:id="965236514">
          <w:marLeft w:val="640"/>
          <w:marRight w:val="0"/>
          <w:marTop w:val="0"/>
          <w:marBottom w:val="0"/>
          <w:divBdr>
            <w:top w:val="none" w:sz="0" w:space="0" w:color="auto"/>
            <w:left w:val="none" w:sz="0" w:space="0" w:color="auto"/>
            <w:bottom w:val="none" w:sz="0" w:space="0" w:color="auto"/>
            <w:right w:val="none" w:sz="0" w:space="0" w:color="auto"/>
          </w:divBdr>
        </w:div>
        <w:div w:id="123545798">
          <w:marLeft w:val="640"/>
          <w:marRight w:val="0"/>
          <w:marTop w:val="0"/>
          <w:marBottom w:val="0"/>
          <w:divBdr>
            <w:top w:val="none" w:sz="0" w:space="0" w:color="auto"/>
            <w:left w:val="none" w:sz="0" w:space="0" w:color="auto"/>
            <w:bottom w:val="none" w:sz="0" w:space="0" w:color="auto"/>
            <w:right w:val="none" w:sz="0" w:space="0" w:color="auto"/>
          </w:divBdr>
        </w:div>
        <w:div w:id="138498744">
          <w:marLeft w:val="640"/>
          <w:marRight w:val="0"/>
          <w:marTop w:val="0"/>
          <w:marBottom w:val="0"/>
          <w:divBdr>
            <w:top w:val="none" w:sz="0" w:space="0" w:color="auto"/>
            <w:left w:val="none" w:sz="0" w:space="0" w:color="auto"/>
            <w:bottom w:val="none" w:sz="0" w:space="0" w:color="auto"/>
            <w:right w:val="none" w:sz="0" w:space="0" w:color="auto"/>
          </w:divBdr>
        </w:div>
        <w:div w:id="128283059">
          <w:marLeft w:val="640"/>
          <w:marRight w:val="0"/>
          <w:marTop w:val="0"/>
          <w:marBottom w:val="0"/>
          <w:divBdr>
            <w:top w:val="none" w:sz="0" w:space="0" w:color="auto"/>
            <w:left w:val="none" w:sz="0" w:space="0" w:color="auto"/>
            <w:bottom w:val="none" w:sz="0" w:space="0" w:color="auto"/>
            <w:right w:val="none" w:sz="0" w:space="0" w:color="auto"/>
          </w:divBdr>
        </w:div>
        <w:div w:id="2048749870">
          <w:marLeft w:val="640"/>
          <w:marRight w:val="0"/>
          <w:marTop w:val="0"/>
          <w:marBottom w:val="0"/>
          <w:divBdr>
            <w:top w:val="none" w:sz="0" w:space="0" w:color="auto"/>
            <w:left w:val="none" w:sz="0" w:space="0" w:color="auto"/>
            <w:bottom w:val="none" w:sz="0" w:space="0" w:color="auto"/>
            <w:right w:val="none" w:sz="0" w:space="0" w:color="auto"/>
          </w:divBdr>
        </w:div>
        <w:div w:id="2145006148">
          <w:marLeft w:val="640"/>
          <w:marRight w:val="0"/>
          <w:marTop w:val="0"/>
          <w:marBottom w:val="0"/>
          <w:divBdr>
            <w:top w:val="none" w:sz="0" w:space="0" w:color="auto"/>
            <w:left w:val="none" w:sz="0" w:space="0" w:color="auto"/>
            <w:bottom w:val="none" w:sz="0" w:space="0" w:color="auto"/>
            <w:right w:val="none" w:sz="0" w:space="0" w:color="auto"/>
          </w:divBdr>
        </w:div>
        <w:div w:id="1487896120">
          <w:marLeft w:val="640"/>
          <w:marRight w:val="0"/>
          <w:marTop w:val="0"/>
          <w:marBottom w:val="0"/>
          <w:divBdr>
            <w:top w:val="none" w:sz="0" w:space="0" w:color="auto"/>
            <w:left w:val="none" w:sz="0" w:space="0" w:color="auto"/>
            <w:bottom w:val="none" w:sz="0" w:space="0" w:color="auto"/>
            <w:right w:val="none" w:sz="0" w:space="0" w:color="auto"/>
          </w:divBdr>
        </w:div>
        <w:div w:id="807622751">
          <w:marLeft w:val="640"/>
          <w:marRight w:val="0"/>
          <w:marTop w:val="0"/>
          <w:marBottom w:val="0"/>
          <w:divBdr>
            <w:top w:val="none" w:sz="0" w:space="0" w:color="auto"/>
            <w:left w:val="none" w:sz="0" w:space="0" w:color="auto"/>
            <w:bottom w:val="none" w:sz="0" w:space="0" w:color="auto"/>
            <w:right w:val="none" w:sz="0" w:space="0" w:color="auto"/>
          </w:divBdr>
        </w:div>
        <w:div w:id="2097747349">
          <w:marLeft w:val="640"/>
          <w:marRight w:val="0"/>
          <w:marTop w:val="0"/>
          <w:marBottom w:val="0"/>
          <w:divBdr>
            <w:top w:val="none" w:sz="0" w:space="0" w:color="auto"/>
            <w:left w:val="none" w:sz="0" w:space="0" w:color="auto"/>
            <w:bottom w:val="none" w:sz="0" w:space="0" w:color="auto"/>
            <w:right w:val="none" w:sz="0" w:space="0" w:color="auto"/>
          </w:divBdr>
        </w:div>
        <w:div w:id="1387726362">
          <w:marLeft w:val="640"/>
          <w:marRight w:val="0"/>
          <w:marTop w:val="0"/>
          <w:marBottom w:val="0"/>
          <w:divBdr>
            <w:top w:val="none" w:sz="0" w:space="0" w:color="auto"/>
            <w:left w:val="none" w:sz="0" w:space="0" w:color="auto"/>
            <w:bottom w:val="none" w:sz="0" w:space="0" w:color="auto"/>
            <w:right w:val="none" w:sz="0" w:space="0" w:color="auto"/>
          </w:divBdr>
        </w:div>
        <w:div w:id="838623046">
          <w:marLeft w:val="640"/>
          <w:marRight w:val="0"/>
          <w:marTop w:val="0"/>
          <w:marBottom w:val="0"/>
          <w:divBdr>
            <w:top w:val="none" w:sz="0" w:space="0" w:color="auto"/>
            <w:left w:val="none" w:sz="0" w:space="0" w:color="auto"/>
            <w:bottom w:val="none" w:sz="0" w:space="0" w:color="auto"/>
            <w:right w:val="none" w:sz="0" w:space="0" w:color="auto"/>
          </w:divBdr>
        </w:div>
        <w:div w:id="1846286384">
          <w:marLeft w:val="640"/>
          <w:marRight w:val="0"/>
          <w:marTop w:val="0"/>
          <w:marBottom w:val="0"/>
          <w:divBdr>
            <w:top w:val="none" w:sz="0" w:space="0" w:color="auto"/>
            <w:left w:val="none" w:sz="0" w:space="0" w:color="auto"/>
            <w:bottom w:val="none" w:sz="0" w:space="0" w:color="auto"/>
            <w:right w:val="none" w:sz="0" w:space="0" w:color="auto"/>
          </w:divBdr>
        </w:div>
        <w:div w:id="204828480">
          <w:marLeft w:val="640"/>
          <w:marRight w:val="0"/>
          <w:marTop w:val="0"/>
          <w:marBottom w:val="0"/>
          <w:divBdr>
            <w:top w:val="none" w:sz="0" w:space="0" w:color="auto"/>
            <w:left w:val="none" w:sz="0" w:space="0" w:color="auto"/>
            <w:bottom w:val="none" w:sz="0" w:space="0" w:color="auto"/>
            <w:right w:val="none" w:sz="0" w:space="0" w:color="auto"/>
          </w:divBdr>
        </w:div>
        <w:div w:id="1098983970">
          <w:marLeft w:val="640"/>
          <w:marRight w:val="0"/>
          <w:marTop w:val="0"/>
          <w:marBottom w:val="0"/>
          <w:divBdr>
            <w:top w:val="none" w:sz="0" w:space="0" w:color="auto"/>
            <w:left w:val="none" w:sz="0" w:space="0" w:color="auto"/>
            <w:bottom w:val="none" w:sz="0" w:space="0" w:color="auto"/>
            <w:right w:val="none" w:sz="0" w:space="0" w:color="auto"/>
          </w:divBdr>
        </w:div>
        <w:div w:id="1310984995">
          <w:marLeft w:val="640"/>
          <w:marRight w:val="0"/>
          <w:marTop w:val="0"/>
          <w:marBottom w:val="0"/>
          <w:divBdr>
            <w:top w:val="none" w:sz="0" w:space="0" w:color="auto"/>
            <w:left w:val="none" w:sz="0" w:space="0" w:color="auto"/>
            <w:bottom w:val="none" w:sz="0" w:space="0" w:color="auto"/>
            <w:right w:val="none" w:sz="0" w:space="0" w:color="auto"/>
          </w:divBdr>
        </w:div>
        <w:div w:id="1122924565">
          <w:marLeft w:val="640"/>
          <w:marRight w:val="0"/>
          <w:marTop w:val="0"/>
          <w:marBottom w:val="0"/>
          <w:divBdr>
            <w:top w:val="none" w:sz="0" w:space="0" w:color="auto"/>
            <w:left w:val="none" w:sz="0" w:space="0" w:color="auto"/>
            <w:bottom w:val="none" w:sz="0" w:space="0" w:color="auto"/>
            <w:right w:val="none" w:sz="0" w:space="0" w:color="auto"/>
          </w:divBdr>
        </w:div>
        <w:div w:id="779376929">
          <w:marLeft w:val="640"/>
          <w:marRight w:val="0"/>
          <w:marTop w:val="0"/>
          <w:marBottom w:val="0"/>
          <w:divBdr>
            <w:top w:val="none" w:sz="0" w:space="0" w:color="auto"/>
            <w:left w:val="none" w:sz="0" w:space="0" w:color="auto"/>
            <w:bottom w:val="none" w:sz="0" w:space="0" w:color="auto"/>
            <w:right w:val="none" w:sz="0" w:space="0" w:color="auto"/>
          </w:divBdr>
        </w:div>
        <w:div w:id="145556902">
          <w:marLeft w:val="640"/>
          <w:marRight w:val="0"/>
          <w:marTop w:val="0"/>
          <w:marBottom w:val="0"/>
          <w:divBdr>
            <w:top w:val="none" w:sz="0" w:space="0" w:color="auto"/>
            <w:left w:val="none" w:sz="0" w:space="0" w:color="auto"/>
            <w:bottom w:val="none" w:sz="0" w:space="0" w:color="auto"/>
            <w:right w:val="none" w:sz="0" w:space="0" w:color="auto"/>
          </w:divBdr>
        </w:div>
        <w:div w:id="752429614">
          <w:marLeft w:val="640"/>
          <w:marRight w:val="0"/>
          <w:marTop w:val="0"/>
          <w:marBottom w:val="0"/>
          <w:divBdr>
            <w:top w:val="none" w:sz="0" w:space="0" w:color="auto"/>
            <w:left w:val="none" w:sz="0" w:space="0" w:color="auto"/>
            <w:bottom w:val="none" w:sz="0" w:space="0" w:color="auto"/>
            <w:right w:val="none" w:sz="0" w:space="0" w:color="auto"/>
          </w:divBdr>
        </w:div>
        <w:div w:id="1530022187">
          <w:marLeft w:val="640"/>
          <w:marRight w:val="0"/>
          <w:marTop w:val="0"/>
          <w:marBottom w:val="0"/>
          <w:divBdr>
            <w:top w:val="none" w:sz="0" w:space="0" w:color="auto"/>
            <w:left w:val="none" w:sz="0" w:space="0" w:color="auto"/>
            <w:bottom w:val="none" w:sz="0" w:space="0" w:color="auto"/>
            <w:right w:val="none" w:sz="0" w:space="0" w:color="auto"/>
          </w:divBdr>
        </w:div>
        <w:div w:id="2038921981">
          <w:marLeft w:val="640"/>
          <w:marRight w:val="0"/>
          <w:marTop w:val="0"/>
          <w:marBottom w:val="0"/>
          <w:divBdr>
            <w:top w:val="none" w:sz="0" w:space="0" w:color="auto"/>
            <w:left w:val="none" w:sz="0" w:space="0" w:color="auto"/>
            <w:bottom w:val="none" w:sz="0" w:space="0" w:color="auto"/>
            <w:right w:val="none" w:sz="0" w:space="0" w:color="auto"/>
          </w:divBdr>
        </w:div>
        <w:div w:id="1161774008">
          <w:marLeft w:val="640"/>
          <w:marRight w:val="0"/>
          <w:marTop w:val="0"/>
          <w:marBottom w:val="0"/>
          <w:divBdr>
            <w:top w:val="none" w:sz="0" w:space="0" w:color="auto"/>
            <w:left w:val="none" w:sz="0" w:space="0" w:color="auto"/>
            <w:bottom w:val="none" w:sz="0" w:space="0" w:color="auto"/>
            <w:right w:val="none" w:sz="0" w:space="0" w:color="auto"/>
          </w:divBdr>
        </w:div>
        <w:div w:id="873928918">
          <w:marLeft w:val="640"/>
          <w:marRight w:val="0"/>
          <w:marTop w:val="0"/>
          <w:marBottom w:val="0"/>
          <w:divBdr>
            <w:top w:val="none" w:sz="0" w:space="0" w:color="auto"/>
            <w:left w:val="none" w:sz="0" w:space="0" w:color="auto"/>
            <w:bottom w:val="none" w:sz="0" w:space="0" w:color="auto"/>
            <w:right w:val="none" w:sz="0" w:space="0" w:color="auto"/>
          </w:divBdr>
        </w:div>
        <w:div w:id="2057577913">
          <w:marLeft w:val="640"/>
          <w:marRight w:val="0"/>
          <w:marTop w:val="0"/>
          <w:marBottom w:val="0"/>
          <w:divBdr>
            <w:top w:val="none" w:sz="0" w:space="0" w:color="auto"/>
            <w:left w:val="none" w:sz="0" w:space="0" w:color="auto"/>
            <w:bottom w:val="none" w:sz="0" w:space="0" w:color="auto"/>
            <w:right w:val="none" w:sz="0" w:space="0" w:color="auto"/>
          </w:divBdr>
        </w:div>
        <w:div w:id="1845392081">
          <w:marLeft w:val="640"/>
          <w:marRight w:val="0"/>
          <w:marTop w:val="0"/>
          <w:marBottom w:val="0"/>
          <w:divBdr>
            <w:top w:val="none" w:sz="0" w:space="0" w:color="auto"/>
            <w:left w:val="none" w:sz="0" w:space="0" w:color="auto"/>
            <w:bottom w:val="none" w:sz="0" w:space="0" w:color="auto"/>
            <w:right w:val="none" w:sz="0" w:space="0" w:color="auto"/>
          </w:divBdr>
        </w:div>
        <w:div w:id="1692804089">
          <w:marLeft w:val="640"/>
          <w:marRight w:val="0"/>
          <w:marTop w:val="0"/>
          <w:marBottom w:val="0"/>
          <w:divBdr>
            <w:top w:val="none" w:sz="0" w:space="0" w:color="auto"/>
            <w:left w:val="none" w:sz="0" w:space="0" w:color="auto"/>
            <w:bottom w:val="none" w:sz="0" w:space="0" w:color="auto"/>
            <w:right w:val="none" w:sz="0" w:space="0" w:color="auto"/>
          </w:divBdr>
        </w:div>
        <w:div w:id="991906207">
          <w:marLeft w:val="640"/>
          <w:marRight w:val="0"/>
          <w:marTop w:val="0"/>
          <w:marBottom w:val="0"/>
          <w:divBdr>
            <w:top w:val="none" w:sz="0" w:space="0" w:color="auto"/>
            <w:left w:val="none" w:sz="0" w:space="0" w:color="auto"/>
            <w:bottom w:val="none" w:sz="0" w:space="0" w:color="auto"/>
            <w:right w:val="none" w:sz="0" w:space="0" w:color="auto"/>
          </w:divBdr>
        </w:div>
        <w:div w:id="1609774803">
          <w:marLeft w:val="640"/>
          <w:marRight w:val="0"/>
          <w:marTop w:val="0"/>
          <w:marBottom w:val="0"/>
          <w:divBdr>
            <w:top w:val="none" w:sz="0" w:space="0" w:color="auto"/>
            <w:left w:val="none" w:sz="0" w:space="0" w:color="auto"/>
            <w:bottom w:val="none" w:sz="0" w:space="0" w:color="auto"/>
            <w:right w:val="none" w:sz="0" w:space="0" w:color="auto"/>
          </w:divBdr>
        </w:div>
        <w:div w:id="1470200188">
          <w:marLeft w:val="640"/>
          <w:marRight w:val="0"/>
          <w:marTop w:val="0"/>
          <w:marBottom w:val="0"/>
          <w:divBdr>
            <w:top w:val="none" w:sz="0" w:space="0" w:color="auto"/>
            <w:left w:val="none" w:sz="0" w:space="0" w:color="auto"/>
            <w:bottom w:val="none" w:sz="0" w:space="0" w:color="auto"/>
            <w:right w:val="none" w:sz="0" w:space="0" w:color="auto"/>
          </w:divBdr>
        </w:div>
        <w:div w:id="629747937">
          <w:marLeft w:val="640"/>
          <w:marRight w:val="0"/>
          <w:marTop w:val="0"/>
          <w:marBottom w:val="0"/>
          <w:divBdr>
            <w:top w:val="none" w:sz="0" w:space="0" w:color="auto"/>
            <w:left w:val="none" w:sz="0" w:space="0" w:color="auto"/>
            <w:bottom w:val="none" w:sz="0" w:space="0" w:color="auto"/>
            <w:right w:val="none" w:sz="0" w:space="0" w:color="auto"/>
          </w:divBdr>
        </w:div>
        <w:div w:id="1707874395">
          <w:marLeft w:val="640"/>
          <w:marRight w:val="0"/>
          <w:marTop w:val="0"/>
          <w:marBottom w:val="0"/>
          <w:divBdr>
            <w:top w:val="none" w:sz="0" w:space="0" w:color="auto"/>
            <w:left w:val="none" w:sz="0" w:space="0" w:color="auto"/>
            <w:bottom w:val="none" w:sz="0" w:space="0" w:color="auto"/>
            <w:right w:val="none" w:sz="0" w:space="0" w:color="auto"/>
          </w:divBdr>
        </w:div>
        <w:div w:id="209346110">
          <w:marLeft w:val="640"/>
          <w:marRight w:val="0"/>
          <w:marTop w:val="0"/>
          <w:marBottom w:val="0"/>
          <w:divBdr>
            <w:top w:val="none" w:sz="0" w:space="0" w:color="auto"/>
            <w:left w:val="none" w:sz="0" w:space="0" w:color="auto"/>
            <w:bottom w:val="none" w:sz="0" w:space="0" w:color="auto"/>
            <w:right w:val="none" w:sz="0" w:space="0" w:color="auto"/>
          </w:divBdr>
        </w:div>
        <w:div w:id="1050836390">
          <w:marLeft w:val="640"/>
          <w:marRight w:val="0"/>
          <w:marTop w:val="0"/>
          <w:marBottom w:val="0"/>
          <w:divBdr>
            <w:top w:val="none" w:sz="0" w:space="0" w:color="auto"/>
            <w:left w:val="none" w:sz="0" w:space="0" w:color="auto"/>
            <w:bottom w:val="none" w:sz="0" w:space="0" w:color="auto"/>
            <w:right w:val="none" w:sz="0" w:space="0" w:color="auto"/>
          </w:divBdr>
        </w:div>
        <w:div w:id="798835748">
          <w:marLeft w:val="640"/>
          <w:marRight w:val="0"/>
          <w:marTop w:val="0"/>
          <w:marBottom w:val="0"/>
          <w:divBdr>
            <w:top w:val="none" w:sz="0" w:space="0" w:color="auto"/>
            <w:left w:val="none" w:sz="0" w:space="0" w:color="auto"/>
            <w:bottom w:val="none" w:sz="0" w:space="0" w:color="auto"/>
            <w:right w:val="none" w:sz="0" w:space="0" w:color="auto"/>
          </w:divBdr>
        </w:div>
        <w:div w:id="373845174">
          <w:marLeft w:val="640"/>
          <w:marRight w:val="0"/>
          <w:marTop w:val="0"/>
          <w:marBottom w:val="0"/>
          <w:divBdr>
            <w:top w:val="none" w:sz="0" w:space="0" w:color="auto"/>
            <w:left w:val="none" w:sz="0" w:space="0" w:color="auto"/>
            <w:bottom w:val="none" w:sz="0" w:space="0" w:color="auto"/>
            <w:right w:val="none" w:sz="0" w:space="0" w:color="auto"/>
          </w:divBdr>
        </w:div>
        <w:div w:id="213319764">
          <w:marLeft w:val="640"/>
          <w:marRight w:val="0"/>
          <w:marTop w:val="0"/>
          <w:marBottom w:val="0"/>
          <w:divBdr>
            <w:top w:val="none" w:sz="0" w:space="0" w:color="auto"/>
            <w:left w:val="none" w:sz="0" w:space="0" w:color="auto"/>
            <w:bottom w:val="none" w:sz="0" w:space="0" w:color="auto"/>
            <w:right w:val="none" w:sz="0" w:space="0" w:color="auto"/>
          </w:divBdr>
        </w:div>
        <w:div w:id="1473324969">
          <w:marLeft w:val="640"/>
          <w:marRight w:val="0"/>
          <w:marTop w:val="0"/>
          <w:marBottom w:val="0"/>
          <w:divBdr>
            <w:top w:val="none" w:sz="0" w:space="0" w:color="auto"/>
            <w:left w:val="none" w:sz="0" w:space="0" w:color="auto"/>
            <w:bottom w:val="none" w:sz="0" w:space="0" w:color="auto"/>
            <w:right w:val="none" w:sz="0" w:space="0" w:color="auto"/>
          </w:divBdr>
        </w:div>
        <w:div w:id="1350713170">
          <w:marLeft w:val="640"/>
          <w:marRight w:val="0"/>
          <w:marTop w:val="0"/>
          <w:marBottom w:val="0"/>
          <w:divBdr>
            <w:top w:val="none" w:sz="0" w:space="0" w:color="auto"/>
            <w:left w:val="none" w:sz="0" w:space="0" w:color="auto"/>
            <w:bottom w:val="none" w:sz="0" w:space="0" w:color="auto"/>
            <w:right w:val="none" w:sz="0" w:space="0" w:color="auto"/>
          </w:divBdr>
        </w:div>
        <w:div w:id="2010257270">
          <w:marLeft w:val="640"/>
          <w:marRight w:val="0"/>
          <w:marTop w:val="0"/>
          <w:marBottom w:val="0"/>
          <w:divBdr>
            <w:top w:val="none" w:sz="0" w:space="0" w:color="auto"/>
            <w:left w:val="none" w:sz="0" w:space="0" w:color="auto"/>
            <w:bottom w:val="none" w:sz="0" w:space="0" w:color="auto"/>
            <w:right w:val="none" w:sz="0" w:space="0" w:color="auto"/>
          </w:divBdr>
        </w:div>
        <w:div w:id="356391818">
          <w:marLeft w:val="640"/>
          <w:marRight w:val="0"/>
          <w:marTop w:val="0"/>
          <w:marBottom w:val="0"/>
          <w:divBdr>
            <w:top w:val="none" w:sz="0" w:space="0" w:color="auto"/>
            <w:left w:val="none" w:sz="0" w:space="0" w:color="auto"/>
            <w:bottom w:val="none" w:sz="0" w:space="0" w:color="auto"/>
            <w:right w:val="none" w:sz="0" w:space="0" w:color="auto"/>
          </w:divBdr>
        </w:div>
      </w:divsChild>
    </w:div>
    <w:div w:id="308943268">
      <w:bodyDiv w:val="1"/>
      <w:marLeft w:val="0"/>
      <w:marRight w:val="0"/>
      <w:marTop w:val="0"/>
      <w:marBottom w:val="0"/>
      <w:divBdr>
        <w:top w:val="none" w:sz="0" w:space="0" w:color="auto"/>
        <w:left w:val="none" w:sz="0" w:space="0" w:color="auto"/>
        <w:bottom w:val="none" w:sz="0" w:space="0" w:color="auto"/>
        <w:right w:val="none" w:sz="0" w:space="0" w:color="auto"/>
      </w:divBdr>
    </w:div>
    <w:div w:id="312485764">
      <w:bodyDiv w:val="1"/>
      <w:marLeft w:val="0"/>
      <w:marRight w:val="0"/>
      <w:marTop w:val="0"/>
      <w:marBottom w:val="0"/>
      <w:divBdr>
        <w:top w:val="none" w:sz="0" w:space="0" w:color="auto"/>
        <w:left w:val="none" w:sz="0" w:space="0" w:color="auto"/>
        <w:bottom w:val="none" w:sz="0" w:space="0" w:color="auto"/>
        <w:right w:val="none" w:sz="0" w:space="0" w:color="auto"/>
      </w:divBdr>
    </w:div>
    <w:div w:id="314260358">
      <w:bodyDiv w:val="1"/>
      <w:marLeft w:val="0"/>
      <w:marRight w:val="0"/>
      <w:marTop w:val="0"/>
      <w:marBottom w:val="0"/>
      <w:divBdr>
        <w:top w:val="none" w:sz="0" w:space="0" w:color="auto"/>
        <w:left w:val="none" w:sz="0" w:space="0" w:color="auto"/>
        <w:bottom w:val="none" w:sz="0" w:space="0" w:color="auto"/>
        <w:right w:val="none" w:sz="0" w:space="0" w:color="auto"/>
      </w:divBdr>
      <w:divsChild>
        <w:div w:id="1195194544">
          <w:marLeft w:val="640"/>
          <w:marRight w:val="0"/>
          <w:marTop w:val="0"/>
          <w:marBottom w:val="0"/>
          <w:divBdr>
            <w:top w:val="none" w:sz="0" w:space="0" w:color="auto"/>
            <w:left w:val="none" w:sz="0" w:space="0" w:color="auto"/>
            <w:bottom w:val="none" w:sz="0" w:space="0" w:color="auto"/>
            <w:right w:val="none" w:sz="0" w:space="0" w:color="auto"/>
          </w:divBdr>
        </w:div>
        <w:div w:id="1736857729">
          <w:marLeft w:val="640"/>
          <w:marRight w:val="0"/>
          <w:marTop w:val="0"/>
          <w:marBottom w:val="0"/>
          <w:divBdr>
            <w:top w:val="none" w:sz="0" w:space="0" w:color="auto"/>
            <w:left w:val="none" w:sz="0" w:space="0" w:color="auto"/>
            <w:bottom w:val="none" w:sz="0" w:space="0" w:color="auto"/>
            <w:right w:val="none" w:sz="0" w:space="0" w:color="auto"/>
          </w:divBdr>
        </w:div>
        <w:div w:id="1689988384">
          <w:marLeft w:val="640"/>
          <w:marRight w:val="0"/>
          <w:marTop w:val="0"/>
          <w:marBottom w:val="0"/>
          <w:divBdr>
            <w:top w:val="none" w:sz="0" w:space="0" w:color="auto"/>
            <w:left w:val="none" w:sz="0" w:space="0" w:color="auto"/>
            <w:bottom w:val="none" w:sz="0" w:space="0" w:color="auto"/>
            <w:right w:val="none" w:sz="0" w:space="0" w:color="auto"/>
          </w:divBdr>
        </w:div>
        <w:div w:id="1537352092">
          <w:marLeft w:val="640"/>
          <w:marRight w:val="0"/>
          <w:marTop w:val="0"/>
          <w:marBottom w:val="0"/>
          <w:divBdr>
            <w:top w:val="none" w:sz="0" w:space="0" w:color="auto"/>
            <w:left w:val="none" w:sz="0" w:space="0" w:color="auto"/>
            <w:bottom w:val="none" w:sz="0" w:space="0" w:color="auto"/>
            <w:right w:val="none" w:sz="0" w:space="0" w:color="auto"/>
          </w:divBdr>
        </w:div>
        <w:div w:id="1148597360">
          <w:marLeft w:val="640"/>
          <w:marRight w:val="0"/>
          <w:marTop w:val="0"/>
          <w:marBottom w:val="0"/>
          <w:divBdr>
            <w:top w:val="none" w:sz="0" w:space="0" w:color="auto"/>
            <w:left w:val="none" w:sz="0" w:space="0" w:color="auto"/>
            <w:bottom w:val="none" w:sz="0" w:space="0" w:color="auto"/>
            <w:right w:val="none" w:sz="0" w:space="0" w:color="auto"/>
          </w:divBdr>
        </w:div>
        <w:div w:id="1849446538">
          <w:marLeft w:val="640"/>
          <w:marRight w:val="0"/>
          <w:marTop w:val="0"/>
          <w:marBottom w:val="0"/>
          <w:divBdr>
            <w:top w:val="none" w:sz="0" w:space="0" w:color="auto"/>
            <w:left w:val="none" w:sz="0" w:space="0" w:color="auto"/>
            <w:bottom w:val="none" w:sz="0" w:space="0" w:color="auto"/>
            <w:right w:val="none" w:sz="0" w:space="0" w:color="auto"/>
          </w:divBdr>
        </w:div>
        <w:div w:id="1810048655">
          <w:marLeft w:val="640"/>
          <w:marRight w:val="0"/>
          <w:marTop w:val="0"/>
          <w:marBottom w:val="0"/>
          <w:divBdr>
            <w:top w:val="none" w:sz="0" w:space="0" w:color="auto"/>
            <w:left w:val="none" w:sz="0" w:space="0" w:color="auto"/>
            <w:bottom w:val="none" w:sz="0" w:space="0" w:color="auto"/>
            <w:right w:val="none" w:sz="0" w:space="0" w:color="auto"/>
          </w:divBdr>
        </w:div>
        <w:div w:id="2146849679">
          <w:marLeft w:val="640"/>
          <w:marRight w:val="0"/>
          <w:marTop w:val="0"/>
          <w:marBottom w:val="0"/>
          <w:divBdr>
            <w:top w:val="none" w:sz="0" w:space="0" w:color="auto"/>
            <w:left w:val="none" w:sz="0" w:space="0" w:color="auto"/>
            <w:bottom w:val="none" w:sz="0" w:space="0" w:color="auto"/>
            <w:right w:val="none" w:sz="0" w:space="0" w:color="auto"/>
          </w:divBdr>
        </w:div>
        <w:div w:id="653024530">
          <w:marLeft w:val="640"/>
          <w:marRight w:val="0"/>
          <w:marTop w:val="0"/>
          <w:marBottom w:val="0"/>
          <w:divBdr>
            <w:top w:val="none" w:sz="0" w:space="0" w:color="auto"/>
            <w:left w:val="none" w:sz="0" w:space="0" w:color="auto"/>
            <w:bottom w:val="none" w:sz="0" w:space="0" w:color="auto"/>
            <w:right w:val="none" w:sz="0" w:space="0" w:color="auto"/>
          </w:divBdr>
        </w:div>
        <w:div w:id="518398594">
          <w:marLeft w:val="640"/>
          <w:marRight w:val="0"/>
          <w:marTop w:val="0"/>
          <w:marBottom w:val="0"/>
          <w:divBdr>
            <w:top w:val="none" w:sz="0" w:space="0" w:color="auto"/>
            <w:left w:val="none" w:sz="0" w:space="0" w:color="auto"/>
            <w:bottom w:val="none" w:sz="0" w:space="0" w:color="auto"/>
            <w:right w:val="none" w:sz="0" w:space="0" w:color="auto"/>
          </w:divBdr>
        </w:div>
        <w:div w:id="1767773146">
          <w:marLeft w:val="640"/>
          <w:marRight w:val="0"/>
          <w:marTop w:val="0"/>
          <w:marBottom w:val="0"/>
          <w:divBdr>
            <w:top w:val="none" w:sz="0" w:space="0" w:color="auto"/>
            <w:left w:val="none" w:sz="0" w:space="0" w:color="auto"/>
            <w:bottom w:val="none" w:sz="0" w:space="0" w:color="auto"/>
            <w:right w:val="none" w:sz="0" w:space="0" w:color="auto"/>
          </w:divBdr>
        </w:div>
        <w:div w:id="1086536441">
          <w:marLeft w:val="640"/>
          <w:marRight w:val="0"/>
          <w:marTop w:val="0"/>
          <w:marBottom w:val="0"/>
          <w:divBdr>
            <w:top w:val="none" w:sz="0" w:space="0" w:color="auto"/>
            <w:left w:val="none" w:sz="0" w:space="0" w:color="auto"/>
            <w:bottom w:val="none" w:sz="0" w:space="0" w:color="auto"/>
            <w:right w:val="none" w:sz="0" w:space="0" w:color="auto"/>
          </w:divBdr>
        </w:div>
        <w:div w:id="1246258107">
          <w:marLeft w:val="640"/>
          <w:marRight w:val="0"/>
          <w:marTop w:val="0"/>
          <w:marBottom w:val="0"/>
          <w:divBdr>
            <w:top w:val="none" w:sz="0" w:space="0" w:color="auto"/>
            <w:left w:val="none" w:sz="0" w:space="0" w:color="auto"/>
            <w:bottom w:val="none" w:sz="0" w:space="0" w:color="auto"/>
            <w:right w:val="none" w:sz="0" w:space="0" w:color="auto"/>
          </w:divBdr>
        </w:div>
        <w:div w:id="1654217654">
          <w:marLeft w:val="640"/>
          <w:marRight w:val="0"/>
          <w:marTop w:val="0"/>
          <w:marBottom w:val="0"/>
          <w:divBdr>
            <w:top w:val="none" w:sz="0" w:space="0" w:color="auto"/>
            <w:left w:val="none" w:sz="0" w:space="0" w:color="auto"/>
            <w:bottom w:val="none" w:sz="0" w:space="0" w:color="auto"/>
            <w:right w:val="none" w:sz="0" w:space="0" w:color="auto"/>
          </w:divBdr>
        </w:div>
        <w:div w:id="48848802">
          <w:marLeft w:val="640"/>
          <w:marRight w:val="0"/>
          <w:marTop w:val="0"/>
          <w:marBottom w:val="0"/>
          <w:divBdr>
            <w:top w:val="none" w:sz="0" w:space="0" w:color="auto"/>
            <w:left w:val="none" w:sz="0" w:space="0" w:color="auto"/>
            <w:bottom w:val="none" w:sz="0" w:space="0" w:color="auto"/>
            <w:right w:val="none" w:sz="0" w:space="0" w:color="auto"/>
          </w:divBdr>
        </w:div>
        <w:div w:id="1442265801">
          <w:marLeft w:val="640"/>
          <w:marRight w:val="0"/>
          <w:marTop w:val="0"/>
          <w:marBottom w:val="0"/>
          <w:divBdr>
            <w:top w:val="none" w:sz="0" w:space="0" w:color="auto"/>
            <w:left w:val="none" w:sz="0" w:space="0" w:color="auto"/>
            <w:bottom w:val="none" w:sz="0" w:space="0" w:color="auto"/>
            <w:right w:val="none" w:sz="0" w:space="0" w:color="auto"/>
          </w:divBdr>
        </w:div>
        <w:div w:id="733358661">
          <w:marLeft w:val="640"/>
          <w:marRight w:val="0"/>
          <w:marTop w:val="0"/>
          <w:marBottom w:val="0"/>
          <w:divBdr>
            <w:top w:val="none" w:sz="0" w:space="0" w:color="auto"/>
            <w:left w:val="none" w:sz="0" w:space="0" w:color="auto"/>
            <w:bottom w:val="none" w:sz="0" w:space="0" w:color="auto"/>
            <w:right w:val="none" w:sz="0" w:space="0" w:color="auto"/>
          </w:divBdr>
        </w:div>
        <w:div w:id="1706834703">
          <w:marLeft w:val="640"/>
          <w:marRight w:val="0"/>
          <w:marTop w:val="0"/>
          <w:marBottom w:val="0"/>
          <w:divBdr>
            <w:top w:val="none" w:sz="0" w:space="0" w:color="auto"/>
            <w:left w:val="none" w:sz="0" w:space="0" w:color="auto"/>
            <w:bottom w:val="none" w:sz="0" w:space="0" w:color="auto"/>
            <w:right w:val="none" w:sz="0" w:space="0" w:color="auto"/>
          </w:divBdr>
        </w:div>
        <w:div w:id="2015110419">
          <w:marLeft w:val="640"/>
          <w:marRight w:val="0"/>
          <w:marTop w:val="0"/>
          <w:marBottom w:val="0"/>
          <w:divBdr>
            <w:top w:val="none" w:sz="0" w:space="0" w:color="auto"/>
            <w:left w:val="none" w:sz="0" w:space="0" w:color="auto"/>
            <w:bottom w:val="none" w:sz="0" w:space="0" w:color="auto"/>
            <w:right w:val="none" w:sz="0" w:space="0" w:color="auto"/>
          </w:divBdr>
        </w:div>
        <w:div w:id="14116236">
          <w:marLeft w:val="640"/>
          <w:marRight w:val="0"/>
          <w:marTop w:val="0"/>
          <w:marBottom w:val="0"/>
          <w:divBdr>
            <w:top w:val="none" w:sz="0" w:space="0" w:color="auto"/>
            <w:left w:val="none" w:sz="0" w:space="0" w:color="auto"/>
            <w:bottom w:val="none" w:sz="0" w:space="0" w:color="auto"/>
            <w:right w:val="none" w:sz="0" w:space="0" w:color="auto"/>
          </w:divBdr>
        </w:div>
        <w:div w:id="380907828">
          <w:marLeft w:val="640"/>
          <w:marRight w:val="0"/>
          <w:marTop w:val="0"/>
          <w:marBottom w:val="0"/>
          <w:divBdr>
            <w:top w:val="none" w:sz="0" w:space="0" w:color="auto"/>
            <w:left w:val="none" w:sz="0" w:space="0" w:color="auto"/>
            <w:bottom w:val="none" w:sz="0" w:space="0" w:color="auto"/>
            <w:right w:val="none" w:sz="0" w:space="0" w:color="auto"/>
          </w:divBdr>
        </w:div>
        <w:div w:id="544947756">
          <w:marLeft w:val="640"/>
          <w:marRight w:val="0"/>
          <w:marTop w:val="0"/>
          <w:marBottom w:val="0"/>
          <w:divBdr>
            <w:top w:val="none" w:sz="0" w:space="0" w:color="auto"/>
            <w:left w:val="none" w:sz="0" w:space="0" w:color="auto"/>
            <w:bottom w:val="none" w:sz="0" w:space="0" w:color="auto"/>
            <w:right w:val="none" w:sz="0" w:space="0" w:color="auto"/>
          </w:divBdr>
        </w:div>
        <w:div w:id="844396793">
          <w:marLeft w:val="640"/>
          <w:marRight w:val="0"/>
          <w:marTop w:val="0"/>
          <w:marBottom w:val="0"/>
          <w:divBdr>
            <w:top w:val="none" w:sz="0" w:space="0" w:color="auto"/>
            <w:left w:val="none" w:sz="0" w:space="0" w:color="auto"/>
            <w:bottom w:val="none" w:sz="0" w:space="0" w:color="auto"/>
            <w:right w:val="none" w:sz="0" w:space="0" w:color="auto"/>
          </w:divBdr>
        </w:div>
        <w:div w:id="1558593454">
          <w:marLeft w:val="640"/>
          <w:marRight w:val="0"/>
          <w:marTop w:val="0"/>
          <w:marBottom w:val="0"/>
          <w:divBdr>
            <w:top w:val="none" w:sz="0" w:space="0" w:color="auto"/>
            <w:left w:val="none" w:sz="0" w:space="0" w:color="auto"/>
            <w:bottom w:val="none" w:sz="0" w:space="0" w:color="auto"/>
            <w:right w:val="none" w:sz="0" w:space="0" w:color="auto"/>
          </w:divBdr>
        </w:div>
        <w:div w:id="1586449423">
          <w:marLeft w:val="640"/>
          <w:marRight w:val="0"/>
          <w:marTop w:val="0"/>
          <w:marBottom w:val="0"/>
          <w:divBdr>
            <w:top w:val="none" w:sz="0" w:space="0" w:color="auto"/>
            <w:left w:val="none" w:sz="0" w:space="0" w:color="auto"/>
            <w:bottom w:val="none" w:sz="0" w:space="0" w:color="auto"/>
            <w:right w:val="none" w:sz="0" w:space="0" w:color="auto"/>
          </w:divBdr>
        </w:div>
        <w:div w:id="1984651481">
          <w:marLeft w:val="640"/>
          <w:marRight w:val="0"/>
          <w:marTop w:val="0"/>
          <w:marBottom w:val="0"/>
          <w:divBdr>
            <w:top w:val="none" w:sz="0" w:space="0" w:color="auto"/>
            <w:left w:val="none" w:sz="0" w:space="0" w:color="auto"/>
            <w:bottom w:val="none" w:sz="0" w:space="0" w:color="auto"/>
            <w:right w:val="none" w:sz="0" w:space="0" w:color="auto"/>
          </w:divBdr>
        </w:div>
        <w:div w:id="676737515">
          <w:marLeft w:val="640"/>
          <w:marRight w:val="0"/>
          <w:marTop w:val="0"/>
          <w:marBottom w:val="0"/>
          <w:divBdr>
            <w:top w:val="none" w:sz="0" w:space="0" w:color="auto"/>
            <w:left w:val="none" w:sz="0" w:space="0" w:color="auto"/>
            <w:bottom w:val="none" w:sz="0" w:space="0" w:color="auto"/>
            <w:right w:val="none" w:sz="0" w:space="0" w:color="auto"/>
          </w:divBdr>
        </w:div>
        <w:div w:id="1870801943">
          <w:marLeft w:val="640"/>
          <w:marRight w:val="0"/>
          <w:marTop w:val="0"/>
          <w:marBottom w:val="0"/>
          <w:divBdr>
            <w:top w:val="none" w:sz="0" w:space="0" w:color="auto"/>
            <w:left w:val="none" w:sz="0" w:space="0" w:color="auto"/>
            <w:bottom w:val="none" w:sz="0" w:space="0" w:color="auto"/>
            <w:right w:val="none" w:sz="0" w:space="0" w:color="auto"/>
          </w:divBdr>
        </w:div>
        <w:div w:id="1923878817">
          <w:marLeft w:val="640"/>
          <w:marRight w:val="0"/>
          <w:marTop w:val="0"/>
          <w:marBottom w:val="0"/>
          <w:divBdr>
            <w:top w:val="none" w:sz="0" w:space="0" w:color="auto"/>
            <w:left w:val="none" w:sz="0" w:space="0" w:color="auto"/>
            <w:bottom w:val="none" w:sz="0" w:space="0" w:color="auto"/>
            <w:right w:val="none" w:sz="0" w:space="0" w:color="auto"/>
          </w:divBdr>
        </w:div>
        <w:div w:id="673995160">
          <w:marLeft w:val="640"/>
          <w:marRight w:val="0"/>
          <w:marTop w:val="0"/>
          <w:marBottom w:val="0"/>
          <w:divBdr>
            <w:top w:val="none" w:sz="0" w:space="0" w:color="auto"/>
            <w:left w:val="none" w:sz="0" w:space="0" w:color="auto"/>
            <w:bottom w:val="none" w:sz="0" w:space="0" w:color="auto"/>
            <w:right w:val="none" w:sz="0" w:space="0" w:color="auto"/>
          </w:divBdr>
        </w:div>
        <w:div w:id="443305734">
          <w:marLeft w:val="640"/>
          <w:marRight w:val="0"/>
          <w:marTop w:val="0"/>
          <w:marBottom w:val="0"/>
          <w:divBdr>
            <w:top w:val="none" w:sz="0" w:space="0" w:color="auto"/>
            <w:left w:val="none" w:sz="0" w:space="0" w:color="auto"/>
            <w:bottom w:val="none" w:sz="0" w:space="0" w:color="auto"/>
            <w:right w:val="none" w:sz="0" w:space="0" w:color="auto"/>
          </w:divBdr>
        </w:div>
        <w:div w:id="1210799756">
          <w:marLeft w:val="640"/>
          <w:marRight w:val="0"/>
          <w:marTop w:val="0"/>
          <w:marBottom w:val="0"/>
          <w:divBdr>
            <w:top w:val="none" w:sz="0" w:space="0" w:color="auto"/>
            <w:left w:val="none" w:sz="0" w:space="0" w:color="auto"/>
            <w:bottom w:val="none" w:sz="0" w:space="0" w:color="auto"/>
            <w:right w:val="none" w:sz="0" w:space="0" w:color="auto"/>
          </w:divBdr>
        </w:div>
        <w:div w:id="1639333162">
          <w:marLeft w:val="640"/>
          <w:marRight w:val="0"/>
          <w:marTop w:val="0"/>
          <w:marBottom w:val="0"/>
          <w:divBdr>
            <w:top w:val="none" w:sz="0" w:space="0" w:color="auto"/>
            <w:left w:val="none" w:sz="0" w:space="0" w:color="auto"/>
            <w:bottom w:val="none" w:sz="0" w:space="0" w:color="auto"/>
            <w:right w:val="none" w:sz="0" w:space="0" w:color="auto"/>
          </w:divBdr>
        </w:div>
        <w:div w:id="1032653738">
          <w:marLeft w:val="640"/>
          <w:marRight w:val="0"/>
          <w:marTop w:val="0"/>
          <w:marBottom w:val="0"/>
          <w:divBdr>
            <w:top w:val="none" w:sz="0" w:space="0" w:color="auto"/>
            <w:left w:val="none" w:sz="0" w:space="0" w:color="auto"/>
            <w:bottom w:val="none" w:sz="0" w:space="0" w:color="auto"/>
            <w:right w:val="none" w:sz="0" w:space="0" w:color="auto"/>
          </w:divBdr>
        </w:div>
        <w:div w:id="349718875">
          <w:marLeft w:val="640"/>
          <w:marRight w:val="0"/>
          <w:marTop w:val="0"/>
          <w:marBottom w:val="0"/>
          <w:divBdr>
            <w:top w:val="none" w:sz="0" w:space="0" w:color="auto"/>
            <w:left w:val="none" w:sz="0" w:space="0" w:color="auto"/>
            <w:bottom w:val="none" w:sz="0" w:space="0" w:color="auto"/>
            <w:right w:val="none" w:sz="0" w:space="0" w:color="auto"/>
          </w:divBdr>
        </w:div>
        <w:div w:id="551386744">
          <w:marLeft w:val="640"/>
          <w:marRight w:val="0"/>
          <w:marTop w:val="0"/>
          <w:marBottom w:val="0"/>
          <w:divBdr>
            <w:top w:val="none" w:sz="0" w:space="0" w:color="auto"/>
            <w:left w:val="none" w:sz="0" w:space="0" w:color="auto"/>
            <w:bottom w:val="none" w:sz="0" w:space="0" w:color="auto"/>
            <w:right w:val="none" w:sz="0" w:space="0" w:color="auto"/>
          </w:divBdr>
        </w:div>
        <w:div w:id="1881699206">
          <w:marLeft w:val="640"/>
          <w:marRight w:val="0"/>
          <w:marTop w:val="0"/>
          <w:marBottom w:val="0"/>
          <w:divBdr>
            <w:top w:val="none" w:sz="0" w:space="0" w:color="auto"/>
            <w:left w:val="none" w:sz="0" w:space="0" w:color="auto"/>
            <w:bottom w:val="none" w:sz="0" w:space="0" w:color="auto"/>
            <w:right w:val="none" w:sz="0" w:space="0" w:color="auto"/>
          </w:divBdr>
        </w:div>
        <w:div w:id="1913734111">
          <w:marLeft w:val="640"/>
          <w:marRight w:val="0"/>
          <w:marTop w:val="0"/>
          <w:marBottom w:val="0"/>
          <w:divBdr>
            <w:top w:val="none" w:sz="0" w:space="0" w:color="auto"/>
            <w:left w:val="none" w:sz="0" w:space="0" w:color="auto"/>
            <w:bottom w:val="none" w:sz="0" w:space="0" w:color="auto"/>
            <w:right w:val="none" w:sz="0" w:space="0" w:color="auto"/>
          </w:divBdr>
        </w:div>
        <w:div w:id="1280648088">
          <w:marLeft w:val="640"/>
          <w:marRight w:val="0"/>
          <w:marTop w:val="0"/>
          <w:marBottom w:val="0"/>
          <w:divBdr>
            <w:top w:val="none" w:sz="0" w:space="0" w:color="auto"/>
            <w:left w:val="none" w:sz="0" w:space="0" w:color="auto"/>
            <w:bottom w:val="none" w:sz="0" w:space="0" w:color="auto"/>
            <w:right w:val="none" w:sz="0" w:space="0" w:color="auto"/>
          </w:divBdr>
        </w:div>
        <w:div w:id="1124083461">
          <w:marLeft w:val="640"/>
          <w:marRight w:val="0"/>
          <w:marTop w:val="0"/>
          <w:marBottom w:val="0"/>
          <w:divBdr>
            <w:top w:val="none" w:sz="0" w:space="0" w:color="auto"/>
            <w:left w:val="none" w:sz="0" w:space="0" w:color="auto"/>
            <w:bottom w:val="none" w:sz="0" w:space="0" w:color="auto"/>
            <w:right w:val="none" w:sz="0" w:space="0" w:color="auto"/>
          </w:divBdr>
        </w:div>
        <w:div w:id="1160344107">
          <w:marLeft w:val="640"/>
          <w:marRight w:val="0"/>
          <w:marTop w:val="0"/>
          <w:marBottom w:val="0"/>
          <w:divBdr>
            <w:top w:val="none" w:sz="0" w:space="0" w:color="auto"/>
            <w:left w:val="none" w:sz="0" w:space="0" w:color="auto"/>
            <w:bottom w:val="none" w:sz="0" w:space="0" w:color="auto"/>
            <w:right w:val="none" w:sz="0" w:space="0" w:color="auto"/>
          </w:divBdr>
        </w:div>
        <w:div w:id="1655328305">
          <w:marLeft w:val="640"/>
          <w:marRight w:val="0"/>
          <w:marTop w:val="0"/>
          <w:marBottom w:val="0"/>
          <w:divBdr>
            <w:top w:val="none" w:sz="0" w:space="0" w:color="auto"/>
            <w:left w:val="none" w:sz="0" w:space="0" w:color="auto"/>
            <w:bottom w:val="none" w:sz="0" w:space="0" w:color="auto"/>
            <w:right w:val="none" w:sz="0" w:space="0" w:color="auto"/>
          </w:divBdr>
        </w:div>
        <w:div w:id="1359116925">
          <w:marLeft w:val="640"/>
          <w:marRight w:val="0"/>
          <w:marTop w:val="0"/>
          <w:marBottom w:val="0"/>
          <w:divBdr>
            <w:top w:val="none" w:sz="0" w:space="0" w:color="auto"/>
            <w:left w:val="none" w:sz="0" w:space="0" w:color="auto"/>
            <w:bottom w:val="none" w:sz="0" w:space="0" w:color="auto"/>
            <w:right w:val="none" w:sz="0" w:space="0" w:color="auto"/>
          </w:divBdr>
        </w:div>
        <w:div w:id="1538741705">
          <w:marLeft w:val="640"/>
          <w:marRight w:val="0"/>
          <w:marTop w:val="0"/>
          <w:marBottom w:val="0"/>
          <w:divBdr>
            <w:top w:val="none" w:sz="0" w:space="0" w:color="auto"/>
            <w:left w:val="none" w:sz="0" w:space="0" w:color="auto"/>
            <w:bottom w:val="none" w:sz="0" w:space="0" w:color="auto"/>
            <w:right w:val="none" w:sz="0" w:space="0" w:color="auto"/>
          </w:divBdr>
        </w:div>
        <w:div w:id="1483234729">
          <w:marLeft w:val="640"/>
          <w:marRight w:val="0"/>
          <w:marTop w:val="0"/>
          <w:marBottom w:val="0"/>
          <w:divBdr>
            <w:top w:val="none" w:sz="0" w:space="0" w:color="auto"/>
            <w:left w:val="none" w:sz="0" w:space="0" w:color="auto"/>
            <w:bottom w:val="none" w:sz="0" w:space="0" w:color="auto"/>
            <w:right w:val="none" w:sz="0" w:space="0" w:color="auto"/>
          </w:divBdr>
        </w:div>
        <w:div w:id="2089618963">
          <w:marLeft w:val="640"/>
          <w:marRight w:val="0"/>
          <w:marTop w:val="0"/>
          <w:marBottom w:val="0"/>
          <w:divBdr>
            <w:top w:val="none" w:sz="0" w:space="0" w:color="auto"/>
            <w:left w:val="none" w:sz="0" w:space="0" w:color="auto"/>
            <w:bottom w:val="none" w:sz="0" w:space="0" w:color="auto"/>
            <w:right w:val="none" w:sz="0" w:space="0" w:color="auto"/>
          </w:divBdr>
        </w:div>
        <w:div w:id="1510022153">
          <w:marLeft w:val="640"/>
          <w:marRight w:val="0"/>
          <w:marTop w:val="0"/>
          <w:marBottom w:val="0"/>
          <w:divBdr>
            <w:top w:val="none" w:sz="0" w:space="0" w:color="auto"/>
            <w:left w:val="none" w:sz="0" w:space="0" w:color="auto"/>
            <w:bottom w:val="none" w:sz="0" w:space="0" w:color="auto"/>
            <w:right w:val="none" w:sz="0" w:space="0" w:color="auto"/>
          </w:divBdr>
        </w:div>
        <w:div w:id="572008914">
          <w:marLeft w:val="640"/>
          <w:marRight w:val="0"/>
          <w:marTop w:val="0"/>
          <w:marBottom w:val="0"/>
          <w:divBdr>
            <w:top w:val="none" w:sz="0" w:space="0" w:color="auto"/>
            <w:left w:val="none" w:sz="0" w:space="0" w:color="auto"/>
            <w:bottom w:val="none" w:sz="0" w:space="0" w:color="auto"/>
            <w:right w:val="none" w:sz="0" w:space="0" w:color="auto"/>
          </w:divBdr>
        </w:div>
        <w:div w:id="1733236745">
          <w:marLeft w:val="640"/>
          <w:marRight w:val="0"/>
          <w:marTop w:val="0"/>
          <w:marBottom w:val="0"/>
          <w:divBdr>
            <w:top w:val="none" w:sz="0" w:space="0" w:color="auto"/>
            <w:left w:val="none" w:sz="0" w:space="0" w:color="auto"/>
            <w:bottom w:val="none" w:sz="0" w:space="0" w:color="auto"/>
            <w:right w:val="none" w:sz="0" w:space="0" w:color="auto"/>
          </w:divBdr>
        </w:div>
        <w:div w:id="1414162459">
          <w:marLeft w:val="640"/>
          <w:marRight w:val="0"/>
          <w:marTop w:val="0"/>
          <w:marBottom w:val="0"/>
          <w:divBdr>
            <w:top w:val="none" w:sz="0" w:space="0" w:color="auto"/>
            <w:left w:val="none" w:sz="0" w:space="0" w:color="auto"/>
            <w:bottom w:val="none" w:sz="0" w:space="0" w:color="auto"/>
            <w:right w:val="none" w:sz="0" w:space="0" w:color="auto"/>
          </w:divBdr>
        </w:div>
        <w:div w:id="360857805">
          <w:marLeft w:val="640"/>
          <w:marRight w:val="0"/>
          <w:marTop w:val="0"/>
          <w:marBottom w:val="0"/>
          <w:divBdr>
            <w:top w:val="none" w:sz="0" w:space="0" w:color="auto"/>
            <w:left w:val="none" w:sz="0" w:space="0" w:color="auto"/>
            <w:bottom w:val="none" w:sz="0" w:space="0" w:color="auto"/>
            <w:right w:val="none" w:sz="0" w:space="0" w:color="auto"/>
          </w:divBdr>
        </w:div>
        <w:div w:id="632175425">
          <w:marLeft w:val="640"/>
          <w:marRight w:val="0"/>
          <w:marTop w:val="0"/>
          <w:marBottom w:val="0"/>
          <w:divBdr>
            <w:top w:val="none" w:sz="0" w:space="0" w:color="auto"/>
            <w:left w:val="none" w:sz="0" w:space="0" w:color="auto"/>
            <w:bottom w:val="none" w:sz="0" w:space="0" w:color="auto"/>
            <w:right w:val="none" w:sz="0" w:space="0" w:color="auto"/>
          </w:divBdr>
        </w:div>
      </w:divsChild>
    </w:div>
    <w:div w:id="316809183">
      <w:bodyDiv w:val="1"/>
      <w:marLeft w:val="0"/>
      <w:marRight w:val="0"/>
      <w:marTop w:val="0"/>
      <w:marBottom w:val="0"/>
      <w:divBdr>
        <w:top w:val="none" w:sz="0" w:space="0" w:color="auto"/>
        <w:left w:val="none" w:sz="0" w:space="0" w:color="auto"/>
        <w:bottom w:val="none" w:sz="0" w:space="0" w:color="auto"/>
        <w:right w:val="none" w:sz="0" w:space="0" w:color="auto"/>
      </w:divBdr>
    </w:div>
    <w:div w:id="319816797">
      <w:bodyDiv w:val="1"/>
      <w:marLeft w:val="0"/>
      <w:marRight w:val="0"/>
      <w:marTop w:val="0"/>
      <w:marBottom w:val="0"/>
      <w:divBdr>
        <w:top w:val="none" w:sz="0" w:space="0" w:color="auto"/>
        <w:left w:val="none" w:sz="0" w:space="0" w:color="auto"/>
        <w:bottom w:val="none" w:sz="0" w:space="0" w:color="auto"/>
        <w:right w:val="none" w:sz="0" w:space="0" w:color="auto"/>
      </w:divBdr>
    </w:div>
    <w:div w:id="323510906">
      <w:bodyDiv w:val="1"/>
      <w:marLeft w:val="0"/>
      <w:marRight w:val="0"/>
      <w:marTop w:val="0"/>
      <w:marBottom w:val="0"/>
      <w:divBdr>
        <w:top w:val="none" w:sz="0" w:space="0" w:color="auto"/>
        <w:left w:val="none" w:sz="0" w:space="0" w:color="auto"/>
        <w:bottom w:val="none" w:sz="0" w:space="0" w:color="auto"/>
        <w:right w:val="none" w:sz="0" w:space="0" w:color="auto"/>
      </w:divBdr>
      <w:divsChild>
        <w:div w:id="2069911903">
          <w:marLeft w:val="640"/>
          <w:marRight w:val="0"/>
          <w:marTop w:val="0"/>
          <w:marBottom w:val="0"/>
          <w:divBdr>
            <w:top w:val="none" w:sz="0" w:space="0" w:color="auto"/>
            <w:left w:val="none" w:sz="0" w:space="0" w:color="auto"/>
            <w:bottom w:val="none" w:sz="0" w:space="0" w:color="auto"/>
            <w:right w:val="none" w:sz="0" w:space="0" w:color="auto"/>
          </w:divBdr>
        </w:div>
        <w:div w:id="1950895631">
          <w:marLeft w:val="640"/>
          <w:marRight w:val="0"/>
          <w:marTop w:val="0"/>
          <w:marBottom w:val="0"/>
          <w:divBdr>
            <w:top w:val="none" w:sz="0" w:space="0" w:color="auto"/>
            <w:left w:val="none" w:sz="0" w:space="0" w:color="auto"/>
            <w:bottom w:val="none" w:sz="0" w:space="0" w:color="auto"/>
            <w:right w:val="none" w:sz="0" w:space="0" w:color="auto"/>
          </w:divBdr>
        </w:div>
        <w:div w:id="1362317527">
          <w:marLeft w:val="640"/>
          <w:marRight w:val="0"/>
          <w:marTop w:val="0"/>
          <w:marBottom w:val="0"/>
          <w:divBdr>
            <w:top w:val="none" w:sz="0" w:space="0" w:color="auto"/>
            <w:left w:val="none" w:sz="0" w:space="0" w:color="auto"/>
            <w:bottom w:val="none" w:sz="0" w:space="0" w:color="auto"/>
            <w:right w:val="none" w:sz="0" w:space="0" w:color="auto"/>
          </w:divBdr>
        </w:div>
        <w:div w:id="943923886">
          <w:marLeft w:val="640"/>
          <w:marRight w:val="0"/>
          <w:marTop w:val="0"/>
          <w:marBottom w:val="0"/>
          <w:divBdr>
            <w:top w:val="none" w:sz="0" w:space="0" w:color="auto"/>
            <w:left w:val="none" w:sz="0" w:space="0" w:color="auto"/>
            <w:bottom w:val="none" w:sz="0" w:space="0" w:color="auto"/>
            <w:right w:val="none" w:sz="0" w:space="0" w:color="auto"/>
          </w:divBdr>
        </w:div>
        <w:div w:id="1684671047">
          <w:marLeft w:val="640"/>
          <w:marRight w:val="0"/>
          <w:marTop w:val="0"/>
          <w:marBottom w:val="0"/>
          <w:divBdr>
            <w:top w:val="none" w:sz="0" w:space="0" w:color="auto"/>
            <w:left w:val="none" w:sz="0" w:space="0" w:color="auto"/>
            <w:bottom w:val="none" w:sz="0" w:space="0" w:color="auto"/>
            <w:right w:val="none" w:sz="0" w:space="0" w:color="auto"/>
          </w:divBdr>
        </w:div>
        <w:div w:id="1209297976">
          <w:marLeft w:val="640"/>
          <w:marRight w:val="0"/>
          <w:marTop w:val="0"/>
          <w:marBottom w:val="0"/>
          <w:divBdr>
            <w:top w:val="none" w:sz="0" w:space="0" w:color="auto"/>
            <w:left w:val="none" w:sz="0" w:space="0" w:color="auto"/>
            <w:bottom w:val="none" w:sz="0" w:space="0" w:color="auto"/>
            <w:right w:val="none" w:sz="0" w:space="0" w:color="auto"/>
          </w:divBdr>
        </w:div>
        <w:div w:id="550968954">
          <w:marLeft w:val="640"/>
          <w:marRight w:val="0"/>
          <w:marTop w:val="0"/>
          <w:marBottom w:val="0"/>
          <w:divBdr>
            <w:top w:val="none" w:sz="0" w:space="0" w:color="auto"/>
            <w:left w:val="none" w:sz="0" w:space="0" w:color="auto"/>
            <w:bottom w:val="none" w:sz="0" w:space="0" w:color="auto"/>
            <w:right w:val="none" w:sz="0" w:space="0" w:color="auto"/>
          </w:divBdr>
        </w:div>
        <w:div w:id="1147436581">
          <w:marLeft w:val="640"/>
          <w:marRight w:val="0"/>
          <w:marTop w:val="0"/>
          <w:marBottom w:val="0"/>
          <w:divBdr>
            <w:top w:val="none" w:sz="0" w:space="0" w:color="auto"/>
            <w:left w:val="none" w:sz="0" w:space="0" w:color="auto"/>
            <w:bottom w:val="none" w:sz="0" w:space="0" w:color="auto"/>
            <w:right w:val="none" w:sz="0" w:space="0" w:color="auto"/>
          </w:divBdr>
        </w:div>
        <w:div w:id="1750540104">
          <w:marLeft w:val="640"/>
          <w:marRight w:val="0"/>
          <w:marTop w:val="0"/>
          <w:marBottom w:val="0"/>
          <w:divBdr>
            <w:top w:val="none" w:sz="0" w:space="0" w:color="auto"/>
            <w:left w:val="none" w:sz="0" w:space="0" w:color="auto"/>
            <w:bottom w:val="none" w:sz="0" w:space="0" w:color="auto"/>
            <w:right w:val="none" w:sz="0" w:space="0" w:color="auto"/>
          </w:divBdr>
        </w:div>
        <w:div w:id="2010251574">
          <w:marLeft w:val="640"/>
          <w:marRight w:val="0"/>
          <w:marTop w:val="0"/>
          <w:marBottom w:val="0"/>
          <w:divBdr>
            <w:top w:val="none" w:sz="0" w:space="0" w:color="auto"/>
            <w:left w:val="none" w:sz="0" w:space="0" w:color="auto"/>
            <w:bottom w:val="none" w:sz="0" w:space="0" w:color="auto"/>
            <w:right w:val="none" w:sz="0" w:space="0" w:color="auto"/>
          </w:divBdr>
        </w:div>
        <w:div w:id="545071669">
          <w:marLeft w:val="640"/>
          <w:marRight w:val="0"/>
          <w:marTop w:val="0"/>
          <w:marBottom w:val="0"/>
          <w:divBdr>
            <w:top w:val="none" w:sz="0" w:space="0" w:color="auto"/>
            <w:left w:val="none" w:sz="0" w:space="0" w:color="auto"/>
            <w:bottom w:val="none" w:sz="0" w:space="0" w:color="auto"/>
            <w:right w:val="none" w:sz="0" w:space="0" w:color="auto"/>
          </w:divBdr>
        </w:div>
        <w:div w:id="541671802">
          <w:marLeft w:val="640"/>
          <w:marRight w:val="0"/>
          <w:marTop w:val="0"/>
          <w:marBottom w:val="0"/>
          <w:divBdr>
            <w:top w:val="none" w:sz="0" w:space="0" w:color="auto"/>
            <w:left w:val="none" w:sz="0" w:space="0" w:color="auto"/>
            <w:bottom w:val="none" w:sz="0" w:space="0" w:color="auto"/>
            <w:right w:val="none" w:sz="0" w:space="0" w:color="auto"/>
          </w:divBdr>
        </w:div>
        <w:div w:id="604770439">
          <w:marLeft w:val="640"/>
          <w:marRight w:val="0"/>
          <w:marTop w:val="0"/>
          <w:marBottom w:val="0"/>
          <w:divBdr>
            <w:top w:val="none" w:sz="0" w:space="0" w:color="auto"/>
            <w:left w:val="none" w:sz="0" w:space="0" w:color="auto"/>
            <w:bottom w:val="none" w:sz="0" w:space="0" w:color="auto"/>
            <w:right w:val="none" w:sz="0" w:space="0" w:color="auto"/>
          </w:divBdr>
        </w:div>
        <w:div w:id="1639527257">
          <w:marLeft w:val="640"/>
          <w:marRight w:val="0"/>
          <w:marTop w:val="0"/>
          <w:marBottom w:val="0"/>
          <w:divBdr>
            <w:top w:val="none" w:sz="0" w:space="0" w:color="auto"/>
            <w:left w:val="none" w:sz="0" w:space="0" w:color="auto"/>
            <w:bottom w:val="none" w:sz="0" w:space="0" w:color="auto"/>
            <w:right w:val="none" w:sz="0" w:space="0" w:color="auto"/>
          </w:divBdr>
        </w:div>
        <w:div w:id="923607504">
          <w:marLeft w:val="640"/>
          <w:marRight w:val="0"/>
          <w:marTop w:val="0"/>
          <w:marBottom w:val="0"/>
          <w:divBdr>
            <w:top w:val="none" w:sz="0" w:space="0" w:color="auto"/>
            <w:left w:val="none" w:sz="0" w:space="0" w:color="auto"/>
            <w:bottom w:val="none" w:sz="0" w:space="0" w:color="auto"/>
            <w:right w:val="none" w:sz="0" w:space="0" w:color="auto"/>
          </w:divBdr>
        </w:div>
        <w:div w:id="119344905">
          <w:marLeft w:val="640"/>
          <w:marRight w:val="0"/>
          <w:marTop w:val="0"/>
          <w:marBottom w:val="0"/>
          <w:divBdr>
            <w:top w:val="none" w:sz="0" w:space="0" w:color="auto"/>
            <w:left w:val="none" w:sz="0" w:space="0" w:color="auto"/>
            <w:bottom w:val="none" w:sz="0" w:space="0" w:color="auto"/>
            <w:right w:val="none" w:sz="0" w:space="0" w:color="auto"/>
          </w:divBdr>
        </w:div>
        <w:div w:id="1077746674">
          <w:marLeft w:val="640"/>
          <w:marRight w:val="0"/>
          <w:marTop w:val="0"/>
          <w:marBottom w:val="0"/>
          <w:divBdr>
            <w:top w:val="none" w:sz="0" w:space="0" w:color="auto"/>
            <w:left w:val="none" w:sz="0" w:space="0" w:color="auto"/>
            <w:bottom w:val="none" w:sz="0" w:space="0" w:color="auto"/>
            <w:right w:val="none" w:sz="0" w:space="0" w:color="auto"/>
          </w:divBdr>
        </w:div>
        <w:div w:id="956107139">
          <w:marLeft w:val="640"/>
          <w:marRight w:val="0"/>
          <w:marTop w:val="0"/>
          <w:marBottom w:val="0"/>
          <w:divBdr>
            <w:top w:val="none" w:sz="0" w:space="0" w:color="auto"/>
            <w:left w:val="none" w:sz="0" w:space="0" w:color="auto"/>
            <w:bottom w:val="none" w:sz="0" w:space="0" w:color="auto"/>
            <w:right w:val="none" w:sz="0" w:space="0" w:color="auto"/>
          </w:divBdr>
        </w:div>
        <w:div w:id="183328591">
          <w:marLeft w:val="640"/>
          <w:marRight w:val="0"/>
          <w:marTop w:val="0"/>
          <w:marBottom w:val="0"/>
          <w:divBdr>
            <w:top w:val="none" w:sz="0" w:space="0" w:color="auto"/>
            <w:left w:val="none" w:sz="0" w:space="0" w:color="auto"/>
            <w:bottom w:val="none" w:sz="0" w:space="0" w:color="auto"/>
            <w:right w:val="none" w:sz="0" w:space="0" w:color="auto"/>
          </w:divBdr>
        </w:div>
        <w:div w:id="13578245">
          <w:marLeft w:val="640"/>
          <w:marRight w:val="0"/>
          <w:marTop w:val="0"/>
          <w:marBottom w:val="0"/>
          <w:divBdr>
            <w:top w:val="none" w:sz="0" w:space="0" w:color="auto"/>
            <w:left w:val="none" w:sz="0" w:space="0" w:color="auto"/>
            <w:bottom w:val="none" w:sz="0" w:space="0" w:color="auto"/>
            <w:right w:val="none" w:sz="0" w:space="0" w:color="auto"/>
          </w:divBdr>
        </w:div>
        <w:div w:id="755135372">
          <w:marLeft w:val="640"/>
          <w:marRight w:val="0"/>
          <w:marTop w:val="0"/>
          <w:marBottom w:val="0"/>
          <w:divBdr>
            <w:top w:val="none" w:sz="0" w:space="0" w:color="auto"/>
            <w:left w:val="none" w:sz="0" w:space="0" w:color="auto"/>
            <w:bottom w:val="none" w:sz="0" w:space="0" w:color="auto"/>
            <w:right w:val="none" w:sz="0" w:space="0" w:color="auto"/>
          </w:divBdr>
        </w:div>
        <w:div w:id="696127909">
          <w:marLeft w:val="640"/>
          <w:marRight w:val="0"/>
          <w:marTop w:val="0"/>
          <w:marBottom w:val="0"/>
          <w:divBdr>
            <w:top w:val="none" w:sz="0" w:space="0" w:color="auto"/>
            <w:left w:val="none" w:sz="0" w:space="0" w:color="auto"/>
            <w:bottom w:val="none" w:sz="0" w:space="0" w:color="auto"/>
            <w:right w:val="none" w:sz="0" w:space="0" w:color="auto"/>
          </w:divBdr>
        </w:div>
        <w:div w:id="2090492734">
          <w:marLeft w:val="640"/>
          <w:marRight w:val="0"/>
          <w:marTop w:val="0"/>
          <w:marBottom w:val="0"/>
          <w:divBdr>
            <w:top w:val="none" w:sz="0" w:space="0" w:color="auto"/>
            <w:left w:val="none" w:sz="0" w:space="0" w:color="auto"/>
            <w:bottom w:val="none" w:sz="0" w:space="0" w:color="auto"/>
            <w:right w:val="none" w:sz="0" w:space="0" w:color="auto"/>
          </w:divBdr>
        </w:div>
        <w:div w:id="67925798">
          <w:marLeft w:val="640"/>
          <w:marRight w:val="0"/>
          <w:marTop w:val="0"/>
          <w:marBottom w:val="0"/>
          <w:divBdr>
            <w:top w:val="none" w:sz="0" w:space="0" w:color="auto"/>
            <w:left w:val="none" w:sz="0" w:space="0" w:color="auto"/>
            <w:bottom w:val="none" w:sz="0" w:space="0" w:color="auto"/>
            <w:right w:val="none" w:sz="0" w:space="0" w:color="auto"/>
          </w:divBdr>
        </w:div>
        <w:div w:id="1241912537">
          <w:marLeft w:val="640"/>
          <w:marRight w:val="0"/>
          <w:marTop w:val="0"/>
          <w:marBottom w:val="0"/>
          <w:divBdr>
            <w:top w:val="none" w:sz="0" w:space="0" w:color="auto"/>
            <w:left w:val="none" w:sz="0" w:space="0" w:color="auto"/>
            <w:bottom w:val="none" w:sz="0" w:space="0" w:color="auto"/>
            <w:right w:val="none" w:sz="0" w:space="0" w:color="auto"/>
          </w:divBdr>
        </w:div>
        <w:div w:id="1741556957">
          <w:marLeft w:val="640"/>
          <w:marRight w:val="0"/>
          <w:marTop w:val="0"/>
          <w:marBottom w:val="0"/>
          <w:divBdr>
            <w:top w:val="none" w:sz="0" w:space="0" w:color="auto"/>
            <w:left w:val="none" w:sz="0" w:space="0" w:color="auto"/>
            <w:bottom w:val="none" w:sz="0" w:space="0" w:color="auto"/>
            <w:right w:val="none" w:sz="0" w:space="0" w:color="auto"/>
          </w:divBdr>
        </w:div>
        <w:div w:id="1867252138">
          <w:marLeft w:val="640"/>
          <w:marRight w:val="0"/>
          <w:marTop w:val="0"/>
          <w:marBottom w:val="0"/>
          <w:divBdr>
            <w:top w:val="none" w:sz="0" w:space="0" w:color="auto"/>
            <w:left w:val="none" w:sz="0" w:space="0" w:color="auto"/>
            <w:bottom w:val="none" w:sz="0" w:space="0" w:color="auto"/>
            <w:right w:val="none" w:sz="0" w:space="0" w:color="auto"/>
          </w:divBdr>
        </w:div>
        <w:div w:id="920911945">
          <w:marLeft w:val="640"/>
          <w:marRight w:val="0"/>
          <w:marTop w:val="0"/>
          <w:marBottom w:val="0"/>
          <w:divBdr>
            <w:top w:val="none" w:sz="0" w:space="0" w:color="auto"/>
            <w:left w:val="none" w:sz="0" w:space="0" w:color="auto"/>
            <w:bottom w:val="none" w:sz="0" w:space="0" w:color="auto"/>
            <w:right w:val="none" w:sz="0" w:space="0" w:color="auto"/>
          </w:divBdr>
        </w:div>
        <w:div w:id="1288659984">
          <w:marLeft w:val="640"/>
          <w:marRight w:val="0"/>
          <w:marTop w:val="0"/>
          <w:marBottom w:val="0"/>
          <w:divBdr>
            <w:top w:val="none" w:sz="0" w:space="0" w:color="auto"/>
            <w:left w:val="none" w:sz="0" w:space="0" w:color="auto"/>
            <w:bottom w:val="none" w:sz="0" w:space="0" w:color="auto"/>
            <w:right w:val="none" w:sz="0" w:space="0" w:color="auto"/>
          </w:divBdr>
        </w:div>
        <w:div w:id="1934629025">
          <w:marLeft w:val="640"/>
          <w:marRight w:val="0"/>
          <w:marTop w:val="0"/>
          <w:marBottom w:val="0"/>
          <w:divBdr>
            <w:top w:val="none" w:sz="0" w:space="0" w:color="auto"/>
            <w:left w:val="none" w:sz="0" w:space="0" w:color="auto"/>
            <w:bottom w:val="none" w:sz="0" w:space="0" w:color="auto"/>
            <w:right w:val="none" w:sz="0" w:space="0" w:color="auto"/>
          </w:divBdr>
        </w:div>
        <w:div w:id="1781299298">
          <w:marLeft w:val="640"/>
          <w:marRight w:val="0"/>
          <w:marTop w:val="0"/>
          <w:marBottom w:val="0"/>
          <w:divBdr>
            <w:top w:val="none" w:sz="0" w:space="0" w:color="auto"/>
            <w:left w:val="none" w:sz="0" w:space="0" w:color="auto"/>
            <w:bottom w:val="none" w:sz="0" w:space="0" w:color="auto"/>
            <w:right w:val="none" w:sz="0" w:space="0" w:color="auto"/>
          </w:divBdr>
        </w:div>
        <w:div w:id="1954243096">
          <w:marLeft w:val="640"/>
          <w:marRight w:val="0"/>
          <w:marTop w:val="0"/>
          <w:marBottom w:val="0"/>
          <w:divBdr>
            <w:top w:val="none" w:sz="0" w:space="0" w:color="auto"/>
            <w:left w:val="none" w:sz="0" w:space="0" w:color="auto"/>
            <w:bottom w:val="none" w:sz="0" w:space="0" w:color="auto"/>
            <w:right w:val="none" w:sz="0" w:space="0" w:color="auto"/>
          </w:divBdr>
        </w:div>
        <w:div w:id="839078066">
          <w:marLeft w:val="640"/>
          <w:marRight w:val="0"/>
          <w:marTop w:val="0"/>
          <w:marBottom w:val="0"/>
          <w:divBdr>
            <w:top w:val="none" w:sz="0" w:space="0" w:color="auto"/>
            <w:left w:val="none" w:sz="0" w:space="0" w:color="auto"/>
            <w:bottom w:val="none" w:sz="0" w:space="0" w:color="auto"/>
            <w:right w:val="none" w:sz="0" w:space="0" w:color="auto"/>
          </w:divBdr>
        </w:div>
        <w:div w:id="335814324">
          <w:marLeft w:val="640"/>
          <w:marRight w:val="0"/>
          <w:marTop w:val="0"/>
          <w:marBottom w:val="0"/>
          <w:divBdr>
            <w:top w:val="none" w:sz="0" w:space="0" w:color="auto"/>
            <w:left w:val="none" w:sz="0" w:space="0" w:color="auto"/>
            <w:bottom w:val="none" w:sz="0" w:space="0" w:color="auto"/>
            <w:right w:val="none" w:sz="0" w:space="0" w:color="auto"/>
          </w:divBdr>
        </w:div>
        <w:div w:id="327681952">
          <w:marLeft w:val="640"/>
          <w:marRight w:val="0"/>
          <w:marTop w:val="0"/>
          <w:marBottom w:val="0"/>
          <w:divBdr>
            <w:top w:val="none" w:sz="0" w:space="0" w:color="auto"/>
            <w:left w:val="none" w:sz="0" w:space="0" w:color="auto"/>
            <w:bottom w:val="none" w:sz="0" w:space="0" w:color="auto"/>
            <w:right w:val="none" w:sz="0" w:space="0" w:color="auto"/>
          </w:divBdr>
        </w:div>
        <w:div w:id="378630946">
          <w:marLeft w:val="640"/>
          <w:marRight w:val="0"/>
          <w:marTop w:val="0"/>
          <w:marBottom w:val="0"/>
          <w:divBdr>
            <w:top w:val="none" w:sz="0" w:space="0" w:color="auto"/>
            <w:left w:val="none" w:sz="0" w:space="0" w:color="auto"/>
            <w:bottom w:val="none" w:sz="0" w:space="0" w:color="auto"/>
            <w:right w:val="none" w:sz="0" w:space="0" w:color="auto"/>
          </w:divBdr>
        </w:div>
        <w:div w:id="562132983">
          <w:marLeft w:val="640"/>
          <w:marRight w:val="0"/>
          <w:marTop w:val="0"/>
          <w:marBottom w:val="0"/>
          <w:divBdr>
            <w:top w:val="none" w:sz="0" w:space="0" w:color="auto"/>
            <w:left w:val="none" w:sz="0" w:space="0" w:color="auto"/>
            <w:bottom w:val="none" w:sz="0" w:space="0" w:color="auto"/>
            <w:right w:val="none" w:sz="0" w:space="0" w:color="auto"/>
          </w:divBdr>
        </w:div>
        <w:div w:id="447236784">
          <w:marLeft w:val="640"/>
          <w:marRight w:val="0"/>
          <w:marTop w:val="0"/>
          <w:marBottom w:val="0"/>
          <w:divBdr>
            <w:top w:val="none" w:sz="0" w:space="0" w:color="auto"/>
            <w:left w:val="none" w:sz="0" w:space="0" w:color="auto"/>
            <w:bottom w:val="none" w:sz="0" w:space="0" w:color="auto"/>
            <w:right w:val="none" w:sz="0" w:space="0" w:color="auto"/>
          </w:divBdr>
        </w:div>
        <w:div w:id="2114930882">
          <w:marLeft w:val="640"/>
          <w:marRight w:val="0"/>
          <w:marTop w:val="0"/>
          <w:marBottom w:val="0"/>
          <w:divBdr>
            <w:top w:val="none" w:sz="0" w:space="0" w:color="auto"/>
            <w:left w:val="none" w:sz="0" w:space="0" w:color="auto"/>
            <w:bottom w:val="none" w:sz="0" w:space="0" w:color="auto"/>
            <w:right w:val="none" w:sz="0" w:space="0" w:color="auto"/>
          </w:divBdr>
        </w:div>
        <w:div w:id="612908410">
          <w:marLeft w:val="640"/>
          <w:marRight w:val="0"/>
          <w:marTop w:val="0"/>
          <w:marBottom w:val="0"/>
          <w:divBdr>
            <w:top w:val="none" w:sz="0" w:space="0" w:color="auto"/>
            <w:left w:val="none" w:sz="0" w:space="0" w:color="auto"/>
            <w:bottom w:val="none" w:sz="0" w:space="0" w:color="auto"/>
            <w:right w:val="none" w:sz="0" w:space="0" w:color="auto"/>
          </w:divBdr>
        </w:div>
        <w:div w:id="776756912">
          <w:marLeft w:val="640"/>
          <w:marRight w:val="0"/>
          <w:marTop w:val="0"/>
          <w:marBottom w:val="0"/>
          <w:divBdr>
            <w:top w:val="none" w:sz="0" w:space="0" w:color="auto"/>
            <w:left w:val="none" w:sz="0" w:space="0" w:color="auto"/>
            <w:bottom w:val="none" w:sz="0" w:space="0" w:color="auto"/>
            <w:right w:val="none" w:sz="0" w:space="0" w:color="auto"/>
          </w:divBdr>
        </w:div>
        <w:div w:id="1837762548">
          <w:marLeft w:val="640"/>
          <w:marRight w:val="0"/>
          <w:marTop w:val="0"/>
          <w:marBottom w:val="0"/>
          <w:divBdr>
            <w:top w:val="none" w:sz="0" w:space="0" w:color="auto"/>
            <w:left w:val="none" w:sz="0" w:space="0" w:color="auto"/>
            <w:bottom w:val="none" w:sz="0" w:space="0" w:color="auto"/>
            <w:right w:val="none" w:sz="0" w:space="0" w:color="auto"/>
          </w:divBdr>
        </w:div>
        <w:div w:id="730807043">
          <w:marLeft w:val="640"/>
          <w:marRight w:val="0"/>
          <w:marTop w:val="0"/>
          <w:marBottom w:val="0"/>
          <w:divBdr>
            <w:top w:val="none" w:sz="0" w:space="0" w:color="auto"/>
            <w:left w:val="none" w:sz="0" w:space="0" w:color="auto"/>
            <w:bottom w:val="none" w:sz="0" w:space="0" w:color="auto"/>
            <w:right w:val="none" w:sz="0" w:space="0" w:color="auto"/>
          </w:divBdr>
        </w:div>
        <w:div w:id="1043945143">
          <w:marLeft w:val="640"/>
          <w:marRight w:val="0"/>
          <w:marTop w:val="0"/>
          <w:marBottom w:val="0"/>
          <w:divBdr>
            <w:top w:val="none" w:sz="0" w:space="0" w:color="auto"/>
            <w:left w:val="none" w:sz="0" w:space="0" w:color="auto"/>
            <w:bottom w:val="none" w:sz="0" w:space="0" w:color="auto"/>
            <w:right w:val="none" w:sz="0" w:space="0" w:color="auto"/>
          </w:divBdr>
        </w:div>
        <w:div w:id="1777403720">
          <w:marLeft w:val="640"/>
          <w:marRight w:val="0"/>
          <w:marTop w:val="0"/>
          <w:marBottom w:val="0"/>
          <w:divBdr>
            <w:top w:val="none" w:sz="0" w:space="0" w:color="auto"/>
            <w:left w:val="none" w:sz="0" w:space="0" w:color="auto"/>
            <w:bottom w:val="none" w:sz="0" w:space="0" w:color="auto"/>
            <w:right w:val="none" w:sz="0" w:space="0" w:color="auto"/>
          </w:divBdr>
        </w:div>
        <w:div w:id="1285817177">
          <w:marLeft w:val="640"/>
          <w:marRight w:val="0"/>
          <w:marTop w:val="0"/>
          <w:marBottom w:val="0"/>
          <w:divBdr>
            <w:top w:val="none" w:sz="0" w:space="0" w:color="auto"/>
            <w:left w:val="none" w:sz="0" w:space="0" w:color="auto"/>
            <w:bottom w:val="none" w:sz="0" w:space="0" w:color="auto"/>
            <w:right w:val="none" w:sz="0" w:space="0" w:color="auto"/>
          </w:divBdr>
        </w:div>
        <w:div w:id="1725373205">
          <w:marLeft w:val="640"/>
          <w:marRight w:val="0"/>
          <w:marTop w:val="0"/>
          <w:marBottom w:val="0"/>
          <w:divBdr>
            <w:top w:val="none" w:sz="0" w:space="0" w:color="auto"/>
            <w:left w:val="none" w:sz="0" w:space="0" w:color="auto"/>
            <w:bottom w:val="none" w:sz="0" w:space="0" w:color="auto"/>
            <w:right w:val="none" w:sz="0" w:space="0" w:color="auto"/>
          </w:divBdr>
        </w:div>
        <w:div w:id="1222908526">
          <w:marLeft w:val="640"/>
          <w:marRight w:val="0"/>
          <w:marTop w:val="0"/>
          <w:marBottom w:val="0"/>
          <w:divBdr>
            <w:top w:val="none" w:sz="0" w:space="0" w:color="auto"/>
            <w:left w:val="none" w:sz="0" w:space="0" w:color="auto"/>
            <w:bottom w:val="none" w:sz="0" w:space="0" w:color="auto"/>
            <w:right w:val="none" w:sz="0" w:space="0" w:color="auto"/>
          </w:divBdr>
        </w:div>
      </w:divsChild>
    </w:div>
    <w:div w:id="326370897">
      <w:bodyDiv w:val="1"/>
      <w:marLeft w:val="0"/>
      <w:marRight w:val="0"/>
      <w:marTop w:val="0"/>
      <w:marBottom w:val="0"/>
      <w:divBdr>
        <w:top w:val="none" w:sz="0" w:space="0" w:color="auto"/>
        <w:left w:val="none" w:sz="0" w:space="0" w:color="auto"/>
        <w:bottom w:val="none" w:sz="0" w:space="0" w:color="auto"/>
        <w:right w:val="none" w:sz="0" w:space="0" w:color="auto"/>
      </w:divBdr>
    </w:div>
    <w:div w:id="330568414">
      <w:bodyDiv w:val="1"/>
      <w:marLeft w:val="0"/>
      <w:marRight w:val="0"/>
      <w:marTop w:val="0"/>
      <w:marBottom w:val="0"/>
      <w:divBdr>
        <w:top w:val="none" w:sz="0" w:space="0" w:color="auto"/>
        <w:left w:val="none" w:sz="0" w:space="0" w:color="auto"/>
        <w:bottom w:val="none" w:sz="0" w:space="0" w:color="auto"/>
        <w:right w:val="none" w:sz="0" w:space="0" w:color="auto"/>
      </w:divBdr>
    </w:div>
    <w:div w:id="333804995">
      <w:bodyDiv w:val="1"/>
      <w:marLeft w:val="0"/>
      <w:marRight w:val="0"/>
      <w:marTop w:val="0"/>
      <w:marBottom w:val="0"/>
      <w:divBdr>
        <w:top w:val="none" w:sz="0" w:space="0" w:color="auto"/>
        <w:left w:val="none" w:sz="0" w:space="0" w:color="auto"/>
        <w:bottom w:val="none" w:sz="0" w:space="0" w:color="auto"/>
        <w:right w:val="none" w:sz="0" w:space="0" w:color="auto"/>
      </w:divBdr>
    </w:div>
    <w:div w:id="333994016">
      <w:bodyDiv w:val="1"/>
      <w:marLeft w:val="0"/>
      <w:marRight w:val="0"/>
      <w:marTop w:val="0"/>
      <w:marBottom w:val="0"/>
      <w:divBdr>
        <w:top w:val="none" w:sz="0" w:space="0" w:color="auto"/>
        <w:left w:val="none" w:sz="0" w:space="0" w:color="auto"/>
        <w:bottom w:val="none" w:sz="0" w:space="0" w:color="auto"/>
        <w:right w:val="none" w:sz="0" w:space="0" w:color="auto"/>
      </w:divBdr>
    </w:div>
    <w:div w:id="340740699">
      <w:bodyDiv w:val="1"/>
      <w:marLeft w:val="0"/>
      <w:marRight w:val="0"/>
      <w:marTop w:val="0"/>
      <w:marBottom w:val="0"/>
      <w:divBdr>
        <w:top w:val="none" w:sz="0" w:space="0" w:color="auto"/>
        <w:left w:val="none" w:sz="0" w:space="0" w:color="auto"/>
        <w:bottom w:val="none" w:sz="0" w:space="0" w:color="auto"/>
        <w:right w:val="none" w:sz="0" w:space="0" w:color="auto"/>
      </w:divBdr>
      <w:divsChild>
        <w:div w:id="1225724970">
          <w:marLeft w:val="640"/>
          <w:marRight w:val="0"/>
          <w:marTop w:val="0"/>
          <w:marBottom w:val="0"/>
          <w:divBdr>
            <w:top w:val="none" w:sz="0" w:space="0" w:color="auto"/>
            <w:left w:val="none" w:sz="0" w:space="0" w:color="auto"/>
            <w:bottom w:val="none" w:sz="0" w:space="0" w:color="auto"/>
            <w:right w:val="none" w:sz="0" w:space="0" w:color="auto"/>
          </w:divBdr>
        </w:div>
        <w:div w:id="1403679906">
          <w:marLeft w:val="640"/>
          <w:marRight w:val="0"/>
          <w:marTop w:val="0"/>
          <w:marBottom w:val="0"/>
          <w:divBdr>
            <w:top w:val="none" w:sz="0" w:space="0" w:color="auto"/>
            <w:left w:val="none" w:sz="0" w:space="0" w:color="auto"/>
            <w:bottom w:val="none" w:sz="0" w:space="0" w:color="auto"/>
            <w:right w:val="none" w:sz="0" w:space="0" w:color="auto"/>
          </w:divBdr>
        </w:div>
        <w:div w:id="1451390316">
          <w:marLeft w:val="640"/>
          <w:marRight w:val="0"/>
          <w:marTop w:val="0"/>
          <w:marBottom w:val="0"/>
          <w:divBdr>
            <w:top w:val="none" w:sz="0" w:space="0" w:color="auto"/>
            <w:left w:val="none" w:sz="0" w:space="0" w:color="auto"/>
            <w:bottom w:val="none" w:sz="0" w:space="0" w:color="auto"/>
            <w:right w:val="none" w:sz="0" w:space="0" w:color="auto"/>
          </w:divBdr>
        </w:div>
        <w:div w:id="391080252">
          <w:marLeft w:val="640"/>
          <w:marRight w:val="0"/>
          <w:marTop w:val="0"/>
          <w:marBottom w:val="0"/>
          <w:divBdr>
            <w:top w:val="none" w:sz="0" w:space="0" w:color="auto"/>
            <w:left w:val="none" w:sz="0" w:space="0" w:color="auto"/>
            <w:bottom w:val="none" w:sz="0" w:space="0" w:color="auto"/>
            <w:right w:val="none" w:sz="0" w:space="0" w:color="auto"/>
          </w:divBdr>
        </w:div>
        <w:div w:id="855578182">
          <w:marLeft w:val="640"/>
          <w:marRight w:val="0"/>
          <w:marTop w:val="0"/>
          <w:marBottom w:val="0"/>
          <w:divBdr>
            <w:top w:val="none" w:sz="0" w:space="0" w:color="auto"/>
            <w:left w:val="none" w:sz="0" w:space="0" w:color="auto"/>
            <w:bottom w:val="none" w:sz="0" w:space="0" w:color="auto"/>
            <w:right w:val="none" w:sz="0" w:space="0" w:color="auto"/>
          </w:divBdr>
        </w:div>
        <w:div w:id="1774521048">
          <w:marLeft w:val="640"/>
          <w:marRight w:val="0"/>
          <w:marTop w:val="0"/>
          <w:marBottom w:val="0"/>
          <w:divBdr>
            <w:top w:val="none" w:sz="0" w:space="0" w:color="auto"/>
            <w:left w:val="none" w:sz="0" w:space="0" w:color="auto"/>
            <w:bottom w:val="none" w:sz="0" w:space="0" w:color="auto"/>
            <w:right w:val="none" w:sz="0" w:space="0" w:color="auto"/>
          </w:divBdr>
        </w:div>
        <w:div w:id="1257515314">
          <w:marLeft w:val="640"/>
          <w:marRight w:val="0"/>
          <w:marTop w:val="0"/>
          <w:marBottom w:val="0"/>
          <w:divBdr>
            <w:top w:val="none" w:sz="0" w:space="0" w:color="auto"/>
            <w:left w:val="none" w:sz="0" w:space="0" w:color="auto"/>
            <w:bottom w:val="none" w:sz="0" w:space="0" w:color="auto"/>
            <w:right w:val="none" w:sz="0" w:space="0" w:color="auto"/>
          </w:divBdr>
        </w:div>
        <w:div w:id="1620381256">
          <w:marLeft w:val="640"/>
          <w:marRight w:val="0"/>
          <w:marTop w:val="0"/>
          <w:marBottom w:val="0"/>
          <w:divBdr>
            <w:top w:val="none" w:sz="0" w:space="0" w:color="auto"/>
            <w:left w:val="none" w:sz="0" w:space="0" w:color="auto"/>
            <w:bottom w:val="none" w:sz="0" w:space="0" w:color="auto"/>
            <w:right w:val="none" w:sz="0" w:space="0" w:color="auto"/>
          </w:divBdr>
        </w:div>
        <w:div w:id="1645545527">
          <w:marLeft w:val="640"/>
          <w:marRight w:val="0"/>
          <w:marTop w:val="0"/>
          <w:marBottom w:val="0"/>
          <w:divBdr>
            <w:top w:val="none" w:sz="0" w:space="0" w:color="auto"/>
            <w:left w:val="none" w:sz="0" w:space="0" w:color="auto"/>
            <w:bottom w:val="none" w:sz="0" w:space="0" w:color="auto"/>
            <w:right w:val="none" w:sz="0" w:space="0" w:color="auto"/>
          </w:divBdr>
        </w:div>
        <w:div w:id="487672653">
          <w:marLeft w:val="640"/>
          <w:marRight w:val="0"/>
          <w:marTop w:val="0"/>
          <w:marBottom w:val="0"/>
          <w:divBdr>
            <w:top w:val="none" w:sz="0" w:space="0" w:color="auto"/>
            <w:left w:val="none" w:sz="0" w:space="0" w:color="auto"/>
            <w:bottom w:val="none" w:sz="0" w:space="0" w:color="auto"/>
            <w:right w:val="none" w:sz="0" w:space="0" w:color="auto"/>
          </w:divBdr>
        </w:div>
        <w:div w:id="530340352">
          <w:marLeft w:val="640"/>
          <w:marRight w:val="0"/>
          <w:marTop w:val="0"/>
          <w:marBottom w:val="0"/>
          <w:divBdr>
            <w:top w:val="none" w:sz="0" w:space="0" w:color="auto"/>
            <w:left w:val="none" w:sz="0" w:space="0" w:color="auto"/>
            <w:bottom w:val="none" w:sz="0" w:space="0" w:color="auto"/>
            <w:right w:val="none" w:sz="0" w:space="0" w:color="auto"/>
          </w:divBdr>
        </w:div>
        <w:div w:id="131750142">
          <w:marLeft w:val="640"/>
          <w:marRight w:val="0"/>
          <w:marTop w:val="0"/>
          <w:marBottom w:val="0"/>
          <w:divBdr>
            <w:top w:val="none" w:sz="0" w:space="0" w:color="auto"/>
            <w:left w:val="none" w:sz="0" w:space="0" w:color="auto"/>
            <w:bottom w:val="none" w:sz="0" w:space="0" w:color="auto"/>
            <w:right w:val="none" w:sz="0" w:space="0" w:color="auto"/>
          </w:divBdr>
        </w:div>
        <w:div w:id="386340851">
          <w:marLeft w:val="640"/>
          <w:marRight w:val="0"/>
          <w:marTop w:val="0"/>
          <w:marBottom w:val="0"/>
          <w:divBdr>
            <w:top w:val="none" w:sz="0" w:space="0" w:color="auto"/>
            <w:left w:val="none" w:sz="0" w:space="0" w:color="auto"/>
            <w:bottom w:val="none" w:sz="0" w:space="0" w:color="auto"/>
            <w:right w:val="none" w:sz="0" w:space="0" w:color="auto"/>
          </w:divBdr>
        </w:div>
        <w:div w:id="1170871084">
          <w:marLeft w:val="640"/>
          <w:marRight w:val="0"/>
          <w:marTop w:val="0"/>
          <w:marBottom w:val="0"/>
          <w:divBdr>
            <w:top w:val="none" w:sz="0" w:space="0" w:color="auto"/>
            <w:left w:val="none" w:sz="0" w:space="0" w:color="auto"/>
            <w:bottom w:val="none" w:sz="0" w:space="0" w:color="auto"/>
            <w:right w:val="none" w:sz="0" w:space="0" w:color="auto"/>
          </w:divBdr>
        </w:div>
        <w:div w:id="1816340303">
          <w:marLeft w:val="640"/>
          <w:marRight w:val="0"/>
          <w:marTop w:val="0"/>
          <w:marBottom w:val="0"/>
          <w:divBdr>
            <w:top w:val="none" w:sz="0" w:space="0" w:color="auto"/>
            <w:left w:val="none" w:sz="0" w:space="0" w:color="auto"/>
            <w:bottom w:val="none" w:sz="0" w:space="0" w:color="auto"/>
            <w:right w:val="none" w:sz="0" w:space="0" w:color="auto"/>
          </w:divBdr>
        </w:div>
        <w:div w:id="347952184">
          <w:marLeft w:val="640"/>
          <w:marRight w:val="0"/>
          <w:marTop w:val="0"/>
          <w:marBottom w:val="0"/>
          <w:divBdr>
            <w:top w:val="none" w:sz="0" w:space="0" w:color="auto"/>
            <w:left w:val="none" w:sz="0" w:space="0" w:color="auto"/>
            <w:bottom w:val="none" w:sz="0" w:space="0" w:color="auto"/>
            <w:right w:val="none" w:sz="0" w:space="0" w:color="auto"/>
          </w:divBdr>
        </w:div>
        <w:div w:id="1234125059">
          <w:marLeft w:val="640"/>
          <w:marRight w:val="0"/>
          <w:marTop w:val="0"/>
          <w:marBottom w:val="0"/>
          <w:divBdr>
            <w:top w:val="none" w:sz="0" w:space="0" w:color="auto"/>
            <w:left w:val="none" w:sz="0" w:space="0" w:color="auto"/>
            <w:bottom w:val="none" w:sz="0" w:space="0" w:color="auto"/>
            <w:right w:val="none" w:sz="0" w:space="0" w:color="auto"/>
          </w:divBdr>
        </w:div>
        <w:div w:id="814227640">
          <w:marLeft w:val="640"/>
          <w:marRight w:val="0"/>
          <w:marTop w:val="0"/>
          <w:marBottom w:val="0"/>
          <w:divBdr>
            <w:top w:val="none" w:sz="0" w:space="0" w:color="auto"/>
            <w:left w:val="none" w:sz="0" w:space="0" w:color="auto"/>
            <w:bottom w:val="none" w:sz="0" w:space="0" w:color="auto"/>
            <w:right w:val="none" w:sz="0" w:space="0" w:color="auto"/>
          </w:divBdr>
        </w:div>
        <w:div w:id="1010909774">
          <w:marLeft w:val="640"/>
          <w:marRight w:val="0"/>
          <w:marTop w:val="0"/>
          <w:marBottom w:val="0"/>
          <w:divBdr>
            <w:top w:val="none" w:sz="0" w:space="0" w:color="auto"/>
            <w:left w:val="none" w:sz="0" w:space="0" w:color="auto"/>
            <w:bottom w:val="none" w:sz="0" w:space="0" w:color="auto"/>
            <w:right w:val="none" w:sz="0" w:space="0" w:color="auto"/>
          </w:divBdr>
        </w:div>
        <w:div w:id="560096167">
          <w:marLeft w:val="640"/>
          <w:marRight w:val="0"/>
          <w:marTop w:val="0"/>
          <w:marBottom w:val="0"/>
          <w:divBdr>
            <w:top w:val="none" w:sz="0" w:space="0" w:color="auto"/>
            <w:left w:val="none" w:sz="0" w:space="0" w:color="auto"/>
            <w:bottom w:val="none" w:sz="0" w:space="0" w:color="auto"/>
            <w:right w:val="none" w:sz="0" w:space="0" w:color="auto"/>
          </w:divBdr>
        </w:div>
        <w:div w:id="2027829008">
          <w:marLeft w:val="640"/>
          <w:marRight w:val="0"/>
          <w:marTop w:val="0"/>
          <w:marBottom w:val="0"/>
          <w:divBdr>
            <w:top w:val="none" w:sz="0" w:space="0" w:color="auto"/>
            <w:left w:val="none" w:sz="0" w:space="0" w:color="auto"/>
            <w:bottom w:val="none" w:sz="0" w:space="0" w:color="auto"/>
            <w:right w:val="none" w:sz="0" w:space="0" w:color="auto"/>
          </w:divBdr>
        </w:div>
        <w:div w:id="1654020816">
          <w:marLeft w:val="640"/>
          <w:marRight w:val="0"/>
          <w:marTop w:val="0"/>
          <w:marBottom w:val="0"/>
          <w:divBdr>
            <w:top w:val="none" w:sz="0" w:space="0" w:color="auto"/>
            <w:left w:val="none" w:sz="0" w:space="0" w:color="auto"/>
            <w:bottom w:val="none" w:sz="0" w:space="0" w:color="auto"/>
            <w:right w:val="none" w:sz="0" w:space="0" w:color="auto"/>
          </w:divBdr>
        </w:div>
        <w:div w:id="1746612147">
          <w:marLeft w:val="640"/>
          <w:marRight w:val="0"/>
          <w:marTop w:val="0"/>
          <w:marBottom w:val="0"/>
          <w:divBdr>
            <w:top w:val="none" w:sz="0" w:space="0" w:color="auto"/>
            <w:left w:val="none" w:sz="0" w:space="0" w:color="auto"/>
            <w:bottom w:val="none" w:sz="0" w:space="0" w:color="auto"/>
            <w:right w:val="none" w:sz="0" w:space="0" w:color="auto"/>
          </w:divBdr>
        </w:div>
        <w:div w:id="853418759">
          <w:marLeft w:val="640"/>
          <w:marRight w:val="0"/>
          <w:marTop w:val="0"/>
          <w:marBottom w:val="0"/>
          <w:divBdr>
            <w:top w:val="none" w:sz="0" w:space="0" w:color="auto"/>
            <w:left w:val="none" w:sz="0" w:space="0" w:color="auto"/>
            <w:bottom w:val="none" w:sz="0" w:space="0" w:color="auto"/>
            <w:right w:val="none" w:sz="0" w:space="0" w:color="auto"/>
          </w:divBdr>
        </w:div>
        <w:div w:id="830947574">
          <w:marLeft w:val="640"/>
          <w:marRight w:val="0"/>
          <w:marTop w:val="0"/>
          <w:marBottom w:val="0"/>
          <w:divBdr>
            <w:top w:val="none" w:sz="0" w:space="0" w:color="auto"/>
            <w:left w:val="none" w:sz="0" w:space="0" w:color="auto"/>
            <w:bottom w:val="none" w:sz="0" w:space="0" w:color="auto"/>
            <w:right w:val="none" w:sz="0" w:space="0" w:color="auto"/>
          </w:divBdr>
        </w:div>
        <w:div w:id="15811015">
          <w:marLeft w:val="640"/>
          <w:marRight w:val="0"/>
          <w:marTop w:val="0"/>
          <w:marBottom w:val="0"/>
          <w:divBdr>
            <w:top w:val="none" w:sz="0" w:space="0" w:color="auto"/>
            <w:left w:val="none" w:sz="0" w:space="0" w:color="auto"/>
            <w:bottom w:val="none" w:sz="0" w:space="0" w:color="auto"/>
            <w:right w:val="none" w:sz="0" w:space="0" w:color="auto"/>
          </w:divBdr>
        </w:div>
        <w:div w:id="804278343">
          <w:marLeft w:val="640"/>
          <w:marRight w:val="0"/>
          <w:marTop w:val="0"/>
          <w:marBottom w:val="0"/>
          <w:divBdr>
            <w:top w:val="none" w:sz="0" w:space="0" w:color="auto"/>
            <w:left w:val="none" w:sz="0" w:space="0" w:color="auto"/>
            <w:bottom w:val="none" w:sz="0" w:space="0" w:color="auto"/>
            <w:right w:val="none" w:sz="0" w:space="0" w:color="auto"/>
          </w:divBdr>
        </w:div>
        <w:div w:id="957178688">
          <w:marLeft w:val="640"/>
          <w:marRight w:val="0"/>
          <w:marTop w:val="0"/>
          <w:marBottom w:val="0"/>
          <w:divBdr>
            <w:top w:val="none" w:sz="0" w:space="0" w:color="auto"/>
            <w:left w:val="none" w:sz="0" w:space="0" w:color="auto"/>
            <w:bottom w:val="none" w:sz="0" w:space="0" w:color="auto"/>
            <w:right w:val="none" w:sz="0" w:space="0" w:color="auto"/>
          </w:divBdr>
        </w:div>
        <w:div w:id="1702634519">
          <w:marLeft w:val="640"/>
          <w:marRight w:val="0"/>
          <w:marTop w:val="0"/>
          <w:marBottom w:val="0"/>
          <w:divBdr>
            <w:top w:val="none" w:sz="0" w:space="0" w:color="auto"/>
            <w:left w:val="none" w:sz="0" w:space="0" w:color="auto"/>
            <w:bottom w:val="none" w:sz="0" w:space="0" w:color="auto"/>
            <w:right w:val="none" w:sz="0" w:space="0" w:color="auto"/>
          </w:divBdr>
        </w:div>
        <w:div w:id="2048411786">
          <w:marLeft w:val="640"/>
          <w:marRight w:val="0"/>
          <w:marTop w:val="0"/>
          <w:marBottom w:val="0"/>
          <w:divBdr>
            <w:top w:val="none" w:sz="0" w:space="0" w:color="auto"/>
            <w:left w:val="none" w:sz="0" w:space="0" w:color="auto"/>
            <w:bottom w:val="none" w:sz="0" w:space="0" w:color="auto"/>
            <w:right w:val="none" w:sz="0" w:space="0" w:color="auto"/>
          </w:divBdr>
        </w:div>
        <w:div w:id="1149127746">
          <w:marLeft w:val="640"/>
          <w:marRight w:val="0"/>
          <w:marTop w:val="0"/>
          <w:marBottom w:val="0"/>
          <w:divBdr>
            <w:top w:val="none" w:sz="0" w:space="0" w:color="auto"/>
            <w:left w:val="none" w:sz="0" w:space="0" w:color="auto"/>
            <w:bottom w:val="none" w:sz="0" w:space="0" w:color="auto"/>
            <w:right w:val="none" w:sz="0" w:space="0" w:color="auto"/>
          </w:divBdr>
        </w:div>
        <w:div w:id="1588996475">
          <w:marLeft w:val="640"/>
          <w:marRight w:val="0"/>
          <w:marTop w:val="0"/>
          <w:marBottom w:val="0"/>
          <w:divBdr>
            <w:top w:val="none" w:sz="0" w:space="0" w:color="auto"/>
            <w:left w:val="none" w:sz="0" w:space="0" w:color="auto"/>
            <w:bottom w:val="none" w:sz="0" w:space="0" w:color="auto"/>
            <w:right w:val="none" w:sz="0" w:space="0" w:color="auto"/>
          </w:divBdr>
        </w:div>
        <w:div w:id="906263317">
          <w:marLeft w:val="640"/>
          <w:marRight w:val="0"/>
          <w:marTop w:val="0"/>
          <w:marBottom w:val="0"/>
          <w:divBdr>
            <w:top w:val="none" w:sz="0" w:space="0" w:color="auto"/>
            <w:left w:val="none" w:sz="0" w:space="0" w:color="auto"/>
            <w:bottom w:val="none" w:sz="0" w:space="0" w:color="auto"/>
            <w:right w:val="none" w:sz="0" w:space="0" w:color="auto"/>
          </w:divBdr>
        </w:div>
        <w:div w:id="258409856">
          <w:marLeft w:val="640"/>
          <w:marRight w:val="0"/>
          <w:marTop w:val="0"/>
          <w:marBottom w:val="0"/>
          <w:divBdr>
            <w:top w:val="none" w:sz="0" w:space="0" w:color="auto"/>
            <w:left w:val="none" w:sz="0" w:space="0" w:color="auto"/>
            <w:bottom w:val="none" w:sz="0" w:space="0" w:color="auto"/>
            <w:right w:val="none" w:sz="0" w:space="0" w:color="auto"/>
          </w:divBdr>
        </w:div>
        <w:div w:id="1426459812">
          <w:marLeft w:val="640"/>
          <w:marRight w:val="0"/>
          <w:marTop w:val="0"/>
          <w:marBottom w:val="0"/>
          <w:divBdr>
            <w:top w:val="none" w:sz="0" w:space="0" w:color="auto"/>
            <w:left w:val="none" w:sz="0" w:space="0" w:color="auto"/>
            <w:bottom w:val="none" w:sz="0" w:space="0" w:color="auto"/>
            <w:right w:val="none" w:sz="0" w:space="0" w:color="auto"/>
          </w:divBdr>
        </w:div>
        <w:div w:id="1508399009">
          <w:marLeft w:val="640"/>
          <w:marRight w:val="0"/>
          <w:marTop w:val="0"/>
          <w:marBottom w:val="0"/>
          <w:divBdr>
            <w:top w:val="none" w:sz="0" w:space="0" w:color="auto"/>
            <w:left w:val="none" w:sz="0" w:space="0" w:color="auto"/>
            <w:bottom w:val="none" w:sz="0" w:space="0" w:color="auto"/>
            <w:right w:val="none" w:sz="0" w:space="0" w:color="auto"/>
          </w:divBdr>
        </w:div>
        <w:div w:id="1899128599">
          <w:marLeft w:val="640"/>
          <w:marRight w:val="0"/>
          <w:marTop w:val="0"/>
          <w:marBottom w:val="0"/>
          <w:divBdr>
            <w:top w:val="none" w:sz="0" w:space="0" w:color="auto"/>
            <w:left w:val="none" w:sz="0" w:space="0" w:color="auto"/>
            <w:bottom w:val="none" w:sz="0" w:space="0" w:color="auto"/>
            <w:right w:val="none" w:sz="0" w:space="0" w:color="auto"/>
          </w:divBdr>
        </w:div>
        <w:div w:id="585579056">
          <w:marLeft w:val="640"/>
          <w:marRight w:val="0"/>
          <w:marTop w:val="0"/>
          <w:marBottom w:val="0"/>
          <w:divBdr>
            <w:top w:val="none" w:sz="0" w:space="0" w:color="auto"/>
            <w:left w:val="none" w:sz="0" w:space="0" w:color="auto"/>
            <w:bottom w:val="none" w:sz="0" w:space="0" w:color="auto"/>
            <w:right w:val="none" w:sz="0" w:space="0" w:color="auto"/>
          </w:divBdr>
        </w:div>
        <w:div w:id="1412384856">
          <w:marLeft w:val="640"/>
          <w:marRight w:val="0"/>
          <w:marTop w:val="0"/>
          <w:marBottom w:val="0"/>
          <w:divBdr>
            <w:top w:val="none" w:sz="0" w:space="0" w:color="auto"/>
            <w:left w:val="none" w:sz="0" w:space="0" w:color="auto"/>
            <w:bottom w:val="none" w:sz="0" w:space="0" w:color="auto"/>
            <w:right w:val="none" w:sz="0" w:space="0" w:color="auto"/>
          </w:divBdr>
        </w:div>
        <w:div w:id="1238321231">
          <w:marLeft w:val="640"/>
          <w:marRight w:val="0"/>
          <w:marTop w:val="0"/>
          <w:marBottom w:val="0"/>
          <w:divBdr>
            <w:top w:val="none" w:sz="0" w:space="0" w:color="auto"/>
            <w:left w:val="none" w:sz="0" w:space="0" w:color="auto"/>
            <w:bottom w:val="none" w:sz="0" w:space="0" w:color="auto"/>
            <w:right w:val="none" w:sz="0" w:space="0" w:color="auto"/>
          </w:divBdr>
        </w:div>
        <w:div w:id="941032380">
          <w:marLeft w:val="640"/>
          <w:marRight w:val="0"/>
          <w:marTop w:val="0"/>
          <w:marBottom w:val="0"/>
          <w:divBdr>
            <w:top w:val="none" w:sz="0" w:space="0" w:color="auto"/>
            <w:left w:val="none" w:sz="0" w:space="0" w:color="auto"/>
            <w:bottom w:val="none" w:sz="0" w:space="0" w:color="auto"/>
            <w:right w:val="none" w:sz="0" w:space="0" w:color="auto"/>
          </w:divBdr>
        </w:div>
        <w:div w:id="588851238">
          <w:marLeft w:val="640"/>
          <w:marRight w:val="0"/>
          <w:marTop w:val="0"/>
          <w:marBottom w:val="0"/>
          <w:divBdr>
            <w:top w:val="none" w:sz="0" w:space="0" w:color="auto"/>
            <w:left w:val="none" w:sz="0" w:space="0" w:color="auto"/>
            <w:bottom w:val="none" w:sz="0" w:space="0" w:color="auto"/>
            <w:right w:val="none" w:sz="0" w:space="0" w:color="auto"/>
          </w:divBdr>
        </w:div>
        <w:div w:id="973484848">
          <w:marLeft w:val="640"/>
          <w:marRight w:val="0"/>
          <w:marTop w:val="0"/>
          <w:marBottom w:val="0"/>
          <w:divBdr>
            <w:top w:val="none" w:sz="0" w:space="0" w:color="auto"/>
            <w:left w:val="none" w:sz="0" w:space="0" w:color="auto"/>
            <w:bottom w:val="none" w:sz="0" w:space="0" w:color="auto"/>
            <w:right w:val="none" w:sz="0" w:space="0" w:color="auto"/>
          </w:divBdr>
        </w:div>
        <w:div w:id="2020933689">
          <w:marLeft w:val="640"/>
          <w:marRight w:val="0"/>
          <w:marTop w:val="0"/>
          <w:marBottom w:val="0"/>
          <w:divBdr>
            <w:top w:val="none" w:sz="0" w:space="0" w:color="auto"/>
            <w:left w:val="none" w:sz="0" w:space="0" w:color="auto"/>
            <w:bottom w:val="none" w:sz="0" w:space="0" w:color="auto"/>
            <w:right w:val="none" w:sz="0" w:space="0" w:color="auto"/>
          </w:divBdr>
        </w:div>
        <w:div w:id="172455336">
          <w:marLeft w:val="640"/>
          <w:marRight w:val="0"/>
          <w:marTop w:val="0"/>
          <w:marBottom w:val="0"/>
          <w:divBdr>
            <w:top w:val="none" w:sz="0" w:space="0" w:color="auto"/>
            <w:left w:val="none" w:sz="0" w:space="0" w:color="auto"/>
            <w:bottom w:val="none" w:sz="0" w:space="0" w:color="auto"/>
            <w:right w:val="none" w:sz="0" w:space="0" w:color="auto"/>
          </w:divBdr>
        </w:div>
        <w:div w:id="688988166">
          <w:marLeft w:val="640"/>
          <w:marRight w:val="0"/>
          <w:marTop w:val="0"/>
          <w:marBottom w:val="0"/>
          <w:divBdr>
            <w:top w:val="none" w:sz="0" w:space="0" w:color="auto"/>
            <w:left w:val="none" w:sz="0" w:space="0" w:color="auto"/>
            <w:bottom w:val="none" w:sz="0" w:space="0" w:color="auto"/>
            <w:right w:val="none" w:sz="0" w:space="0" w:color="auto"/>
          </w:divBdr>
        </w:div>
        <w:div w:id="2108964355">
          <w:marLeft w:val="640"/>
          <w:marRight w:val="0"/>
          <w:marTop w:val="0"/>
          <w:marBottom w:val="0"/>
          <w:divBdr>
            <w:top w:val="none" w:sz="0" w:space="0" w:color="auto"/>
            <w:left w:val="none" w:sz="0" w:space="0" w:color="auto"/>
            <w:bottom w:val="none" w:sz="0" w:space="0" w:color="auto"/>
            <w:right w:val="none" w:sz="0" w:space="0" w:color="auto"/>
          </w:divBdr>
        </w:div>
      </w:divsChild>
    </w:div>
    <w:div w:id="354812175">
      <w:bodyDiv w:val="1"/>
      <w:marLeft w:val="0"/>
      <w:marRight w:val="0"/>
      <w:marTop w:val="0"/>
      <w:marBottom w:val="0"/>
      <w:divBdr>
        <w:top w:val="none" w:sz="0" w:space="0" w:color="auto"/>
        <w:left w:val="none" w:sz="0" w:space="0" w:color="auto"/>
        <w:bottom w:val="none" w:sz="0" w:space="0" w:color="auto"/>
        <w:right w:val="none" w:sz="0" w:space="0" w:color="auto"/>
      </w:divBdr>
    </w:div>
    <w:div w:id="357512261">
      <w:bodyDiv w:val="1"/>
      <w:marLeft w:val="0"/>
      <w:marRight w:val="0"/>
      <w:marTop w:val="0"/>
      <w:marBottom w:val="0"/>
      <w:divBdr>
        <w:top w:val="none" w:sz="0" w:space="0" w:color="auto"/>
        <w:left w:val="none" w:sz="0" w:space="0" w:color="auto"/>
        <w:bottom w:val="none" w:sz="0" w:space="0" w:color="auto"/>
        <w:right w:val="none" w:sz="0" w:space="0" w:color="auto"/>
      </w:divBdr>
    </w:div>
    <w:div w:id="366174859">
      <w:bodyDiv w:val="1"/>
      <w:marLeft w:val="0"/>
      <w:marRight w:val="0"/>
      <w:marTop w:val="0"/>
      <w:marBottom w:val="0"/>
      <w:divBdr>
        <w:top w:val="none" w:sz="0" w:space="0" w:color="auto"/>
        <w:left w:val="none" w:sz="0" w:space="0" w:color="auto"/>
        <w:bottom w:val="none" w:sz="0" w:space="0" w:color="auto"/>
        <w:right w:val="none" w:sz="0" w:space="0" w:color="auto"/>
      </w:divBdr>
    </w:div>
    <w:div w:id="367875136">
      <w:bodyDiv w:val="1"/>
      <w:marLeft w:val="0"/>
      <w:marRight w:val="0"/>
      <w:marTop w:val="0"/>
      <w:marBottom w:val="0"/>
      <w:divBdr>
        <w:top w:val="none" w:sz="0" w:space="0" w:color="auto"/>
        <w:left w:val="none" w:sz="0" w:space="0" w:color="auto"/>
        <w:bottom w:val="none" w:sz="0" w:space="0" w:color="auto"/>
        <w:right w:val="none" w:sz="0" w:space="0" w:color="auto"/>
      </w:divBdr>
    </w:div>
    <w:div w:id="368379818">
      <w:bodyDiv w:val="1"/>
      <w:marLeft w:val="0"/>
      <w:marRight w:val="0"/>
      <w:marTop w:val="0"/>
      <w:marBottom w:val="0"/>
      <w:divBdr>
        <w:top w:val="none" w:sz="0" w:space="0" w:color="auto"/>
        <w:left w:val="none" w:sz="0" w:space="0" w:color="auto"/>
        <w:bottom w:val="none" w:sz="0" w:space="0" w:color="auto"/>
        <w:right w:val="none" w:sz="0" w:space="0" w:color="auto"/>
      </w:divBdr>
    </w:div>
    <w:div w:id="377902141">
      <w:bodyDiv w:val="1"/>
      <w:marLeft w:val="0"/>
      <w:marRight w:val="0"/>
      <w:marTop w:val="0"/>
      <w:marBottom w:val="0"/>
      <w:divBdr>
        <w:top w:val="none" w:sz="0" w:space="0" w:color="auto"/>
        <w:left w:val="none" w:sz="0" w:space="0" w:color="auto"/>
        <w:bottom w:val="none" w:sz="0" w:space="0" w:color="auto"/>
        <w:right w:val="none" w:sz="0" w:space="0" w:color="auto"/>
      </w:divBdr>
    </w:div>
    <w:div w:id="380250517">
      <w:bodyDiv w:val="1"/>
      <w:marLeft w:val="0"/>
      <w:marRight w:val="0"/>
      <w:marTop w:val="0"/>
      <w:marBottom w:val="0"/>
      <w:divBdr>
        <w:top w:val="none" w:sz="0" w:space="0" w:color="auto"/>
        <w:left w:val="none" w:sz="0" w:space="0" w:color="auto"/>
        <w:bottom w:val="none" w:sz="0" w:space="0" w:color="auto"/>
        <w:right w:val="none" w:sz="0" w:space="0" w:color="auto"/>
      </w:divBdr>
    </w:div>
    <w:div w:id="382289847">
      <w:bodyDiv w:val="1"/>
      <w:marLeft w:val="0"/>
      <w:marRight w:val="0"/>
      <w:marTop w:val="0"/>
      <w:marBottom w:val="0"/>
      <w:divBdr>
        <w:top w:val="none" w:sz="0" w:space="0" w:color="auto"/>
        <w:left w:val="none" w:sz="0" w:space="0" w:color="auto"/>
        <w:bottom w:val="none" w:sz="0" w:space="0" w:color="auto"/>
        <w:right w:val="none" w:sz="0" w:space="0" w:color="auto"/>
      </w:divBdr>
    </w:div>
    <w:div w:id="382406169">
      <w:bodyDiv w:val="1"/>
      <w:marLeft w:val="0"/>
      <w:marRight w:val="0"/>
      <w:marTop w:val="0"/>
      <w:marBottom w:val="0"/>
      <w:divBdr>
        <w:top w:val="none" w:sz="0" w:space="0" w:color="auto"/>
        <w:left w:val="none" w:sz="0" w:space="0" w:color="auto"/>
        <w:bottom w:val="none" w:sz="0" w:space="0" w:color="auto"/>
        <w:right w:val="none" w:sz="0" w:space="0" w:color="auto"/>
      </w:divBdr>
      <w:divsChild>
        <w:div w:id="1115716836">
          <w:marLeft w:val="640"/>
          <w:marRight w:val="0"/>
          <w:marTop w:val="0"/>
          <w:marBottom w:val="0"/>
          <w:divBdr>
            <w:top w:val="none" w:sz="0" w:space="0" w:color="auto"/>
            <w:left w:val="none" w:sz="0" w:space="0" w:color="auto"/>
            <w:bottom w:val="none" w:sz="0" w:space="0" w:color="auto"/>
            <w:right w:val="none" w:sz="0" w:space="0" w:color="auto"/>
          </w:divBdr>
        </w:div>
        <w:div w:id="1048459027">
          <w:marLeft w:val="640"/>
          <w:marRight w:val="0"/>
          <w:marTop w:val="0"/>
          <w:marBottom w:val="0"/>
          <w:divBdr>
            <w:top w:val="none" w:sz="0" w:space="0" w:color="auto"/>
            <w:left w:val="none" w:sz="0" w:space="0" w:color="auto"/>
            <w:bottom w:val="none" w:sz="0" w:space="0" w:color="auto"/>
            <w:right w:val="none" w:sz="0" w:space="0" w:color="auto"/>
          </w:divBdr>
        </w:div>
        <w:div w:id="654996551">
          <w:marLeft w:val="640"/>
          <w:marRight w:val="0"/>
          <w:marTop w:val="0"/>
          <w:marBottom w:val="0"/>
          <w:divBdr>
            <w:top w:val="none" w:sz="0" w:space="0" w:color="auto"/>
            <w:left w:val="none" w:sz="0" w:space="0" w:color="auto"/>
            <w:bottom w:val="none" w:sz="0" w:space="0" w:color="auto"/>
            <w:right w:val="none" w:sz="0" w:space="0" w:color="auto"/>
          </w:divBdr>
        </w:div>
        <w:div w:id="808479381">
          <w:marLeft w:val="640"/>
          <w:marRight w:val="0"/>
          <w:marTop w:val="0"/>
          <w:marBottom w:val="0"/>
          <w:divBdr>
            <w:top w:val="none" w:sz="0" w:space="0" w:color="auto"/>
            <w:left w:val="none" w:sz="0" w:space="0" w:color="auto"/>
            <w:bottom w:val="none" w:sz="0" w:space="0" w:color="auto"/>
            <w:right w:val="none" w:sz="0" w:space="0" w:color="auto"/>
          </w:divBdr>
        </w:div>
        <w:div w:id="285738912">
          <w:marLeft w:val="640"/>
          <w:marRight w:val="0"/>
          <w:marTop w:val="0"/>
          <w:marBottom w:val="0"/>
          <w:divBdr>
            <w:top w:val="none" w:sz="0" w:space="0" w:color="auto"/>
            <w:left w:val="none" w:sz="0" w:space="0" w:color="auto"/>
            <w:bottom w:val="none" w:sz="0" w:space="0" w:color="auto"/>
            <w:right w:val="none" w:sz="0" w:space="0" w:color="auto"/>
          </w:divBdr>
        </w:div>
        <w:div w:id="2117863574">
          <w:marLeft w:val="640"/>
          <w:marRight w:val="0"/>
          <w:marTop w:val="0"/>
          <w:marBottom w:val="0"/>
          <w:divBdr>
            <w:top w:val="none" w:sz="0" w:space="0" w:color="auto"/>
            <w:left w:val="none" w:sz="0" w:space="0" w:color="auto"/>
            <w:bottom w:val="none" w:sz="0" w:space="0" w:color="auto"/>
            <w:right w:val="none" w:sz="0" w:space="0" w:color="auto"/>
          </w:divBdr>
        </w:div>
        <w:div w:id="2091006025">
          <w:marLeft w:val="640"/>
          <w:marRight w:val="0"/>
          <w:marTop w:val="0"/>
          <w:marBottom w:val="0"/>
          <w:divBdr>
            <w:top w:val="none" w:sz="0" w:space="0" w:color="auto"/>
            <w:left w:val="none" w:sz="0" w:space="0" w:color="auto"/>
            <w:bottom w:val="none" w:sz="0" w:space="0" w:color="auto"/>
            <w:right w:val="none" w:sz="0" w:space="0" w:color="auto"/>
          </w:divBdr>
        </w:div>
        <w:div w:id="1857377074">
          <w:marLeft w:val="640"/>
          <w:marRight w:val="0"/>
          <w:marTop w:val="0"/>
          <w:marBottom w:val="0"/>
          <w:divBdr>
            <w:top w:val="none" w:sz="0" w:space="0" w:color="auto"/>
            <w:left w:val="none" w:sz="0" w:space="0" w:color="auto"/>
            <w:bottom w:val="none" w:sz="0" w:space="0" w:color="auto"/>
            <w:right w:val="none" w:sz="0" w:space="0" w:color="auto"/>
          </w:divBdr>
        </w:div>
        <w:div w:id="772936657">
          <w:marLeft w:val="640"/>
          <w:marRight w:val="0"/>
          <w:marTop w:val="0"/>
          <w:marBottom w:val="0"/>
          <w:divBdr>
            <w:top w:val="none" w:sz="0" w:space="0" w:color="auto"/>
            <w:left w:val="none" w:sz="0" w:space="0" w:color="auto"/>
            <w:bottom w:val="none" w:sz="0" w:space="0" w:color="auto"/>
            <w:right w:val="none" w:sz="0" w:space="0" w:color="auto"/>
          </w:divBdr>
        </w:div>
        <w:div w:id="698318360">
          <w:marLeft w:val="640"/>
          <w:marRight w:val="0"/>
          <w:marTop w:val="0"/>
          <w:marBottom w:val="0"/>
          <w:divBdr>
            <w:top w:val="none" w:sz="0" w:space="0" w:color="auto"/>
            <w:left w:val="none" w:sz="0" w:space="0" w:color="auto"/>
            <w:bottom w:val="none" w:sz="0" w:space="0" w:color="auto"/>
            <w:right w:val="none" w:sz="0" w:space="0" w:color="auto"/>
          </w:divBdr>
        </w:div>
        <w:div w:id="1611621858">
          <w:marLeft w:val="640"/>
          <w:marRight w:val="0"/>
          <w:marTop w:val="0"/>
          <w:marBottom w:val="0"/>
          <w:divBdr>
            <w:top w:val="none" w:sz="0" w:space="0" w:color="auto"/>
            <w:left w:val="none" w:sz="0" w:space="0" w:color="auto"/>
            <w:bottom w:val="none" w:sz="0" w:space="0" w:color="auto"/>
            <w:right w:val="none" w:sz="0" w:space="0" w:color="auto"/>
          </w:divBdr>
        </w:div>
        <w:div w:id="909340287">
          <w:marLeft w:val="640"/>
          <w:marRight w:val="0"/>
          <w:marTop w:val="0"/>
          <w:marBottom w:val="0"/>
          <w:divBdr>
            <w:top w:val="none" w:sz="0" w:space="0" w:color="auto"/>
            <w:left w:val="none" w:sz="0" w:space="0" w:color="auto"/>
            <w:bottom w:val="none" w:sz="0" w:space="0" w:color="auto"/>
            <w:right w:val="none" w:sz="0" w:space="0" w:color="auto"/>
          </w:divBdr>
        </w:div>
        <w:div w:id="1552763971">
          <w:marLeft w:val="640"/>
          <w:marRight w:val="0"/>
          <w:marTop w:val="0"/>
          <w:marBottom w:val="0"/>
          <w:divBdr>
            <w:top w:val="none" w:sz="0" w:space="0" w:color="auto"/>
            <w:left w:val="none" w:sz="0" w:space="0" w:color="auto"/>
            <w:bottom w:val="none" w:sz="0" w:space="0" w:color="auto"/>
            <w:right w:val="none" w:sz="0" w:space="0" w:color="auto"/>
          </w:divBdr>
        </w:div>
        <w:div w:id="1370300094">
          <w:marLeft w:val="640"/>
          <w:marRight w:val="0"/>
          <w:marTop w:val="0"/>
          <w:marBottom w:val="0"/>
          <w:divBdr>
            <w:top w:val="none" w:sz="0" w:space="0" w:color="auto"/>
            <w:left w:val="none" w:sz="0" w:space="0" w:color="auto"/>
            <w:bottom w:val="none" w:sz="0" w:space="0" w:color="auto"/>
            <w:right w:val="none" w:sz="0" w:space="0" w:color="auto"/>
          </w:divBdr>
        </w:div>
        <w:div w:id="1380519230">
          <w:marLeft w:val="640"/>
          <w:marRight w:val="0"/>
          <w:marTop w:val="0"/>
          <w:marBottom w:val="0"/>
          <w:divBdr>
            <w:top w:val="none" w:sz="0" w:space="0" w:color="auto"/>
            <w:left w:val="none" w:sz="0" w:space="0" w:color="auto"/>
            <w:bottom w:val="none" w:sz="0" w:space="0" w:color="auto"/>
            <w:right w:val="none" w:sz="0" w:space="0" w:color="auto"/>
          </w:divBdr>
        </w:div>
        <w:div w:id="1442263776">
          <w:marLeft w:val="640"/>
          <w:marRight w:val="0"/>
          <w:marTop w:val="0"/>
          <w:marBottom w:val="0"/>
          <w:divBdr>
            <w:top w:val="none" w:sz="0" w:space="0" w:color="auto"/>
            <w:left w:val="none" w:sz="0" w:space="0" w:color="auto"/>
            <w:bottom w:val="none" w:sz="0" w:space="0" w:color="auto"/>
            <w:right w:val="none" w:sz="0" w:space="0" w:color="auto"/>
          </w:divBdr>
        </w:div>
        <w:div w:id="289214297">
          <w:marLeft w:val="640"/>
          <w:marRight w:val="0"/>
          <w:marTop w:val="0"/>
          <w:marBottom w:val="0"/>
          <w:divBdr>
            <w:top w:val="none" w:sz="0" w:space="0" w:color="auto"/>
            <w:left w:val="none" w:sz="0" w:space="0" w:color="auto"/>
            <w:bottom w:val="none" w:sz="0" w:space="0" w:color="auto"/>
            <w:right w:val="none" w:sz="0" w:space="0" w:color="auto"/>
          </w:divBdr>
        </w:div>
        <w:div w:id="272371842">
          <w:marLeft w:val="640"/>
          <w:marRight w:val="0"/>
          <w:marTop w:val="0"/>
          <w:marBottom w:val="0"/>
          <w:divBdr>
            <w:top w:val="none" w:sz="0" w:space="0" w:color="auto"/>
            <w:left w:val="none" w:sz="0" w:space="0" w:color="auto"/>
            <w:bottom w:val="none" w:sz="0" w:space="0" w:color="auto"/>
            <w:right w:val="none" w:sz="0" w:space="0" w:color="auto"/>
          </w:divBdr>
        </w:div>
        <w:div w:id="2031298047">
          <w:marLeft w:val="640"/>
          <w:marRight w:val="0"/>
          <w:marTop w:val="0"/>
          <w:marBottom w:val="0"/>
          <w:divBdr>
            <w:top w:val="none" w:sz="0" w:space="0" w:color="auto"/>
            <w:left w:val="none" w:sz="0" w:space="0" w:color="auto"/>
            <w:bottom w:val="none" w:sz="0" w:space="0" w:color="auto"/>
            <w:right w:val="none" w:sz="0" w:space="0" w:color="auto"/>
          </w:divBdr>
        </w:div>
        <w:div w:id="599872133">
          <w:marLeft w:val="640"/>
          <w:marRight w:val="0"/>
          <w:marTop w:val="0"/>
          <w:marBottom w:val="0"/>
          <w:divBdr>
            <w:top w:val="none" w:sz="0" w:space="0" w:color="auto"/>
            <w:left w:val="none" w:sz="0" w:space="0" w:color="auto"/>
            <w:bottom w:val="none" w:sz="0" w:space="0" w:color="auto"/>
            <w:right w:val="none" w:sz="0" w:space="0" w:color="auto"/>
          </w:divBdr>
        </w:div>
        <w:div w:id="1150243827">
          <w:marLeft w:val="640"/>
          <w:marRight w:val="0"/>
          <w:marTop w:val="0"/>
          <w:marBottom w:val="0"/>
          <w:divBdr>
            <w:top w:val="none" w:sz="0" w:space="0" w:color="auto"/>
            <w:left w:val="none" w:sz="0" w:space="0" w:color="auto"/>
            <w:bottom w:val="none" w:sz="0" w:space="0" w:color="auto"/>
            <w:right w:val="none" w:sz="0" w:space="0" w:color="auto"/>
          </w:divBdr>
        </w:div>
        <w:div w:id="2076665630">
          <w:marLeft w:val="640"/>
          <w:marRight w:val="0"/>
          <w:marTop w:val="0"/>
          <w:marBottom w:val="0"/>
          <w:divBdr>
            <w:top w:val="none" w:sz="0" w:space="0" w:color="auto"/>
            <w:left w:val="none" w:sz="0" w:space="0" w:color="auto"/>
            <w:bottom w:val="none" w:sz="0" w:space="0" w:color="auto"/>
            <w:right w:val="none" w:sz="0" w:space="0" w:color="auto"/>
          </w:divBdr>
        </w:div>
        <w:div w:id="1010763562">
          <w:marLeft w:val="640"/>
          <w:marRight w:val="0"/>
          <w:marTop w:val="0"/>
          <w:marBottom w:val="0"/>
          <w:divBdr>
            <w:top w:val="none" w:sz="0" w:space="0" w:color="auto"/>
            <w:left w:val="none" w:sz="0" w:space="0" w:color="auto"/>
            <w:bottom w:val="none" w:sz="0" w:space="0" w:color="auto"/>
            <w:right w:val="none" w:sz="0" w:space="0" w:color="auto"/>
          </w:divBdr>
        </w:div>
        <w:div w:id="1663582890">
          <w:marLeft w:val="640"/>
          <w:marRight w:val="0"/>
          <w:marTop w:val="0"/>
          <w:marBottom w:val="0"/>
          <w:divBdr>
            <w:top w:val="none" w:sz="0" w:space="0" w:color="auto"/>
            <w:left w:val="none" w:sz="0" w:space="0" w:color="auto"/>
            <w:bottom w:val="none" w:sz="0" w:space="0" w:color="auto"/>
            <w:right w:val="none" w:sz="0" w:space="0" w:color="auto"/>
          </w:divBdr>
        </w:div>
        <w:div w:id="426855015">
          <w:marLeft w:val="640"/>
          <w:marRight w:val="0"/>
          <w:marTop w:val="0"/>
          <w:marBottom w:val="0"/>
          <w:divBdr>
            <w:top w:val="none" w:sz="0" w:space="0" w:color="auto"/>
            <w:left w:val="none" w:sz="0" w:space="0" w:color="auto"/>
            <w:bottom w:val="none" w:sz="0" w:space="0" w:color="auto"/>
            <w:right w:val="none" w:sz="0" w:space="0" w:color="auto"/>
          </w:divBdr>
        </w:div>
        <w:div w:id="348944732">
          <w:marLeft w:val="640"/>
          <w:marRight w:val="0"/>
          <w:marTop w:val="0"/>
          <w:marBottom w:val="0"/>
          <w:divBdr>
            <w:top w:val="none" w:sz="0" w:space="0" w:color="auto"/>
            <w:left w:val="none" w:sz="0" w:space="0" w:color="auto"/>
            <w:bottom w:val="none" w:sz="0" w:space="0" w:color="auto"/>
            <w:right w:val="none" w:sz="0" w:space="0" w:color="auto"/>
          </w:divBdr>
        </w:div>
        <w:div w:id="776146442">
          <w:marLeft w:val="640"/>
          <w:marRight w:val="0"/>
          <w:marTop w:val="0"/>
          <w:marBottom w:val="0"/>
          <w:divBdr>
            <w:top w:val="none" w:sz="0" w:space="0" w:color="auto"/>
            <w:left w:val="none" w:sz="0" w:space="0" w:color="auto"/>
            <w:bottom w:val="none" w:sz="0" w:space="0" w:color="auto"/>
            <w:right w:val="none" w:sz="0" w:space="0" w:color="auto"/>
          </w:divBdr>
        </w:div>
        <w:div w:id="306209749">
          <w:marLeft w:val="640"/>
          <w:marRight w:val="0"/>
          <w:marTop w:val="0"/>
          <w:marBottom w:val="0"/>
          <w:divBdr>
            <w:top w:val="none" w:sz="0" w:space="0" w:color="auto"/>
            <w:left w:val="none" w:sz="0" w:space="0" w:color="auto"/>
            <w:bottom w:val="none" w:sz="0" w:space="0" w:color="auto"/>
            <w:right w:val="none" w:sz="0" w:space="0" w:color="auto"/>
          </w:divBdr>
        </w:div>
        <w:div w:id="1777407132">
          <w:marLeft w:val="640"/>
          <w:marRight w:val="0"/>
          <w:marTop w:val="0"/>
          <w:marBottom w:val="0"/>
          <w:divBdr>
            <w:top w:val="none" w:sz="0" w:space="0" w:color="auto"/>
            <w:left w:val="none" w:sz="0" w:space="0" w:color="auto"/>
            <w:bottom w:val="none" w:sz="0" w:space="0" w:color="auto"/>
            <w:right w:val="none" w:sz="0" w:space="0" w:color="auto"/>
          </w:divBdr>
        </w:div>
        <w:div w:id="544415884">
          <w:marLeft w:val="640"/>
          <w:marRight w:val="0"/>
          <w:marTop w:val="0"/>
          <w:marBottom w:val="0"/>
          <w:divBdr>
            <w:top w:val="none" w:sz="0" w:space="0" w:color="auto"/>
            <w:left w:val="none" w:sz="0" w:space="0" w:color="auto"/>
            <w:bottom w:val="none" w:sz="0" w:space="0" w:color="auto"/>
            <w:right w:val="none" w:sz="0" w:space="0" w:color="auto"/>
          </w:divBdr>
        </w:div>
        <w:div w:id="1494488215">
          <w:marLeft w:val="640"/>
          <w:marRight w:val="0"/>
          <w:marTop w:val="0"/>
          <w:marBottom w:val="0"/>
          <w:divBdr>
            <w:top w:val="none" w:sz="0" w:space="0" w:color="auto"/>
            <w:left w:val="none" w:sz="0" w:space="0" w:color="auto"/>
            <w:bottom w:val="none" w:sz="0" w:space="0" w:color="auto"/>
            <w:right w:val="none" w:sz="0" w:space="0" w:color="auto"/>
          </w:divBdr>
        </w:div>
        <w:div w:id="532504691">
          <w:marLeft w:val="640"/>
          <w:marRight w:val="0"/>
          <w:marTop w:val="0"/>
          <w:marBottom w:val="0"/>
          <w:divBdr>
            <w:top w:val="none" w:sz="0" w:space="0" w:color="auto"/>
            <w:left w:val="none" w:sz="0" w:space="0" w:color="auto"/>
            <w:bottom w:val="none" w:sz="0" w:space="0" w:color="auto"/>
            <w:right w:val="none" w:sz="0" w:space="0" w:color="auto"/>
          </w:divBdr>
        </w:div>
        <w:div w:id="660737168">
          <w:marLeft w:val="640"/>
          <w:marRight w:val="0"/>
          <w:marTop w:val="0"/>
          <w:marBottom w:val="0"/>
          <w:divBdr>
            <w:top w:val="none" w:sz="0" w:space="0" w:color="auto"/>
            <w:left w:val="none" w:sz="0" w:space="0" w:color="auto"/>
            <w:bottom w:val="none" w:sz="0" w:space="0" w:color="auto"/>
            <w:right w:val="none" w:sz="0" w:space="0" w:color="auto"/>
          </w:divBdr>
        </w:div>
        <w:div w:id="475755949">
          <w:marLeft w:val="640"/>
          <w:marRight w:val="0"/>
          <w:marTop w:val="0"/>
          <w:marBottom w:val="0"/>
          <w:divBdr>
            <w:top w:val="none" w:sz="0" w:space="0" w:color="auto"/>
            <w:left w:val="none" w:sz="0" w:space="0" w:color="auto"/>
            <w:bottom w:val="none" w:sz="0" w:space="0" w:color="auto"/>
            <w:right w:val="none" w:sz="0" w:space="0" w:color="auto"/>
          </w:divBdr>
        </w:div>
        <w:div w:id="46952080">
          <w:marLeft w:val="640"/>
          <w:marRight w:val="0"/>
          <w:marTop w:val="0"/>
          <w:marBottom w:val="0"/>
          <w:divBdr>
            <w:top w:val="none" w:sz="0" w:space="0" w:color="auto"/>
            <w:left w:val="none" w:sz="0" w:space="0" w:color="auto"/>
            <w:bottom w:val="none" w:sz="0" w:space="0" w:color="auto"/>
            <w:right w:val="none" w:sz="0" w:space="0" w:color="auto"/>
          </w:divBdr>
        </w:div>
        <w:div w:id="385103521">
          <w:marLeft w:val="640"/>
          <w:marRight w:val="0"/>
          <w:marTop w:val="0"/>
          <w:marBottom w:val="0"/>
          <w:divBdr>
            <w:top w:val="none" w:sz="0" w:space="0" w:color="auto"/>
            <w:left w:val="none" w:sz="0" w:space="0" w:color="auto"/>
            <w:bottom w:val="none" w:sz="0" w:space="0" w:color="auto"/>
            <w:right w:val="none" w:sz="0" w:space="0" w:color="auto"/>
          </w:divBdr>
        </w:div>
        <w:div w:id="737359580">
          <w:marLeft w:val="640"/>
          <w:marRight w:val="0"/>
          <w:marTop w:val="0"/>
          <w:marBottom w:val="0"/>
          <w:divBdr>
            <w:top w:val="none" w:sz="0" w:space="0" w:color="auto"/>
            <w:left w:val="none" w:sz="0" w:space="0" w:color="auto"/>
            <w:bottom w:val="none" w:sz="0" w:space="0" w:color="auto"/>
            <w:right w:val="none" w:sz="0" w:space="0" w:color="auto"/>
          </w:divBdr>
        </w:div>
        <w:div w:id="1349866443">
          <w:marLeft w:val="640"/>
          <w:marRight w:val="0"/>
          <w:marTop w:val="0"/>
          <w:marBottom w:val="0"/>
          <w:divBdr>
            <w:top w:val="none" w:sz="0" w:space="0" w:color="auto"/>
            <w:left w:val="none" w:sz="0" w:space="0" w:color="auto"/>
            <w:bottom w:val="none" w:sz="0" w:space="0" w:color="auto"/>
            <w:right w:val="none" w:sz="0" w:space="0" w:color="auto"/>
          </w:divBdr>
        </w:div>
        <w:div w:id="7299733">
          <w:marLeft w:val="640"/>
          <w:marRight w:val="0"/>
          <w:marTop w:val="0"/>
          <w:marBottom w:val="0"/>
          <w:divBdr>
            <w:top w:val="none" w:sz="0" w:space="0" w:color="auto"/>
            <w:left w:val="none" w:sz="0" w:space="0" w:color="auto"/>
            <w:bottom w:val="none" w:sz="0" w:space="0" w:color="auto"/>
            <w:right w:val="none" w:sz="0" w:space="0" w:color="auto"/>
          </w:divBdr>
        </w:div>
        <w:div w:id="175460503">
          <w:marLeft w:val="640"/>
          <w:marRight w:val="0"/>
          <w:marTop w:val="0"/>
          <w:marBottom w:val="0"/>
          <w:divBdr>
            <w:top w:val="none" w:sz="0" w:space="0" w:color="auto"/>
            <w:left w:val="none" w:sz="0" w:space="0" w:color="auto"/>
            <w:bottom w:val="none" w:sz="0" w:space="0" w:color="auto"/>
            <w:right w:val="none" w:sz="0" w:space="0" w:color="auto"/>
          </w:divBdr>
        </w:div>
        <w:div w:id="1633632441">
          <w:marLeft w:val="640"/>
          <w:marRight w:val="0"/>
          <w:marTop w:val="0"/>
          <w:marBottom w:val="0"/>
          <w:divBdr>
            <w:top w:val="none" w:sz="0" w:space="0" w:color="auto"/>
            <w:left w:val="none" w:sz="0" w:space="0" w:color="auto"/>
            <w:bottom w:val="none" w:sz="0" w:space="0" w:color="auto"/>
            <w:right w:val="none" w:sz="0" w:space="0" w:color="auto"/>
          </w:divBdr>
        </w:div>
        <w:div w:id="512034276">
          <w:marLeft w:val="640"/>
          <w:marRight w:val="0"/>
          <w:marTop w:val="0"/>
          <w:marBottom w:val="0"/>
          <w:divBdr>
            <w:top w:val="none" w:sz="0" w:space="0" w:color="auto"/>
            <w:left w:val="none" w:sz="0" w:space="0" w:color="auto"/>
            <w:bottom w:val="none" w:sz="0" w:space="0" w:color="auto"/>
            <w:right w:val="none" w:sz="0" w:space="0" w:color="auto"/>
          </w:divBdr>
        </w:div>
        <w:div w:id="1729960165">
          <w:marLeft w:val="640"/>
          <w:marRight w:val="0"/>
          <w:marTop w:val="0"/>
          <w:marBottom w:val="0"/>
          <w:divBdr>
            <w:top w:val="none" w:sz="0" w:space="0" w:color="auto"/>
            <w:left w:val="none" w:sz="0" w:space="0" w:color="auto"/>
            <w:bottom w:val="none" w:sz="0" w:space="0" w:color="auto"/>
            <w:right w:val="none" w:sz="0" w:space="0" w:color="auto"/>
          </w:divBdr>
        </w:div>
        <w:div w:id="1939285878">
          <w:marLeft w:val="640"/>
          <w:marRight w:val="0"/>
          <w:marTop w:val="0"/>
          <w:marBottom w:val="0"/>
          <w:divBdr>
            <w:top w:val="none" w:sz="0" w:space="0" w:color="auto"/>
            <w:left w:val="none" w:sz="0" w:space="0" w:color="auto"/>
            <w:bottom w:val="none" w:sz="0" w:space="0" w:color="auto"/>
            <w:right w:val="none" w:sz="0" w:space="0" w:color="auto"/>
          </w:divBdr>
        </w:div>
        <w:div w:id="1077021225">
          <w:marLeft w:val="640"/>
          <w:marRight w:val="0"/>
          <w:marTop w:val="0"/>
          <w:marBottom w:val="0"/>
          <w:divBdr>
            <w:top w:val="none" w:sz="0" w:space="0" w:color="auto"/>
            <w:left w:val="none" w:sz="0" w:space="0" w:color="auto"/>
            <w:bottom w:val="none" w:sz="0" w:space="0" w:color="auto"/>
            <w:right w:val="none" w:sz="0" w:space="0" w:color="auto"/>
          </w:divBdr>
        </w:div>
      </w:divsChild>
    </w:div>
    <w:div w:id="382559503">
      <w:bodyDiv w:val="1"/>
      <w:marLeft w:val="0"/>
      <w:marRight w:val="0"/>
      <w:marTop w:val="0"/>
      <w:marBottom w:val="0"/>
      <w:divBdr>
        <w:top w:val="none" w:sz="0" w:space="0" w:color="auto"/>
        <w:left w:val="none" w:sz="0" w:space="0" w:color="auto"/>
        <w:bottom w:val="none" w:sz="0" w:space="0" w:color="auto"/>
        <w:right w:val="none" w:sz="0" w:space="0" w:color="auto"/>
      </w:divBdr>
    </w:div>
    <w:div w:id="387344685">
      <w:bodyDiv w:val="1"/>
      <w:marLeft w:val="0"/>
      <w:marRight w:val="0"/>
      <w:marTop w:val="0"/>
      <w:marBottom w:val="0"/>
      <w:divBdr>
        <w:top w:val="none" w:sz="0" w:space="0" w:color="auto"/>
        <w:left w:val="none" w:sz="0" w:space="0" w:color="auto"/>
        <w:bottom w:val="none" w:sz="0" w:space="0" w:color="auto"/>
        <w:right w:val="none" w:sz="0" w:space="0" w:color="auto"/>
      </w:divBdr>
    </w:div>
    <w:div w:id="389766155">
      <w:bodyDiv w:val="1"/>
      <w:marLeft w:val="0"/>
      <w:marRight w:val="0"/>
      <w:marTop w:val="0"/>
      <w:marBottom w:val="0"/>
      <w:divBdr>
        <w:top w:val="none" w:sz="0" w:space="0" w:color="auto"/>
        <w:left w:val="none" w:sz="0" w:space="0" w:color="auto"/>
        <w:bottom w:val="none" w:sz="0" w:space="0" w:color="auto"/>
        <w:right w:val="none" w:sz="0" w:space="0" w:color="auto"/>
      </w:divBdr>
    </w:div>
    <w:div w:id="390154679">
      <w:bodyDiv w:val="1"/>
      <w:marLeft w:val="0"/>
      <w:marRight w:val="0"/>
      <w:marTop w:val="0"/>
      <w:marBottom w:val="0"/>
      <w:divBdr>
        <w:top w:val="none" w:sz="0" w:space="0" w:color="auto"/>
        <w:left w:val="none" w:sz="0" w:space="0" w:color="auto"/>
        <w:bottom w:val="none" w:sz="0" w:space="0" w:color="auto"/>
        <w:right w:val="none" w:sz="0" w:space="0" w:color="auto"/>
      </w:divBdr>
    </w:div>
    <w:div w:id="395711210">
      <w:bodyDiv w:val="1"/>
      <w:marLeft w:val="0"/>
      <w:marRight w:val="0"/>
      <w:marTop w:val="0"/>
      <w:marBottom w:val="0"/>
      <w:divBdr>
        <w:top w:val="none" w:sz="0" w:space="0" w:color="auto"/>
        <w:left w:val="none" w:sz="0" w:space="0" w:color="auto"/>
        <w:bottom w:val="none" w:sz="0" w:space="0" w:color="auto"/>
        <w:right w:val="none" w:sz="0" w:space="0" w:color="auto"/>
      </w:divBdr>
    </w:div>
    <w:div w:id="400981263">
      <w:bodyDiv w:val="1"/>
      <w:marLeft w:val="0"/>
      <w:marRight w:val="0"/>
      <w:marTop w:val="0"/>
      <w:marBottom w:val="0"/>
      <w:divBdr>
        <w:top w:val="none" w:sz="0" w:space="0" w:color="auto"/>
        <w:left w:val="none" w:sz="0" w:space="0" w:color="auto"/>
        <w:bottom w:val="none" w:sz="0" w:space="0" w:color="auto"/>
        <w:right w:val="none" w:sz="0" w:space="0" w:color="auto"/>
      </w:divBdr>
    </w:div>
    <w:div w:id="402411788">
      <w:bodyDiv w:val="1"/>
      <w:marLeft w:val="0"/>
      <w:marRight w:val="0"/>
      <w:marTop w:val="0"/>
      <w:marBottom w:val="0"/>
      <w:divBdr>
        <w:top w:val="none" w:sz="0" w:space="0" w:color="auto"/>
        <w:left w:val="none" w:sz="0" w:space="0" w:color="auto"/>
        <w:bottom w:val="none" w:sz="0" w:space="0" w:color="auto"/>
        <w:right w:val="none" w:sz="0" w:space="0" w:color="auto"/>
      </w:divBdr>
    </w:div>
    <w:div w:id="406420046">
      <w:bodyDiv w:val="1"/>
      <w:marLeft w:val="0"/>
      <w:marRight w:val="0"/>
      <w:marTop w:val="0"/>
      <w:marBottom w:val="0"/>
      <w:divBdr>
        <w:top w:val="none" w:sz="0" w:space="0" w:color="auto"/>
        <w:left w:val="none" w:sz="0" w:space="0" w:color="auto"/>
        <w:bottom w:val="none" w:sz="0" w:space="0" w:color="auto"/>
        <w:right w:val="none" w:sz="0" w:space="0" w:color="auto"/>
      </w:divBdr>
    </w:div>
    <w:div w:id="408231664">
      <w:bodyDiv w:val="1"/>
      <w:marLeft w:val="0"/>
      <w:marRight w:val="0"/>
      <w:marTop w:val="0"/>
      <w:marBottom w:val="0"/>
      <w:divBdr>
        <w:top w:val="none" w:sz="0" w:space="0" w:color="auto"/>
        <w:left w:val="none" w:sz="0" w:space="0" w:color="auto"/>
        <w:bottom w:val="none" w:sz="0" w:space="0" w:color="auto"/>
        <w:right w:val="none" w:sz="0" w:space="0" w:color="auto"/>
      </w:divBdr>
    </w:div>
    <w:div w:id="412166781">
      <w:bodyDiv w:val="1"/>
      <w:marLeft w:val="0"/>
      <w:marRight w:val="0"/>
      <w:marTop w:val="0"/>
      <w:marBottom w:val="0"/>
      <w:divBdr>
        <w:top w:val="none" w:sz="0" w:space="0" w:color="auto"/>
        <w:left w:val="none" w:sz="0" w:space="0" w:color="auto"/>
        <w:bottom w:val="none" w:sz="0" w:space="0" w:color="auto"/>
        <w:right w:val="none" w:sz="0" w:space="0" w:color="auto"/>
      </w:divBdr>
    </w:div>
    <w:div w:id="412707833">
      <w:bodyDiv w:val="1"/>
      <w:marLeft w:val="0"/>
      <w:marRight w:val="0"/>
      <w:marTop w:val="0"/>
      <w:marBottom w:val="0"/>
      <w:divBdr>
        <w:top w:val="none" w:sz="0" w:space="0" w:color="auto"/>
        <w:left w:val="none" w:sz="0" w:space="0" w:color="auto"/>
        <w:bottom w:val="none" w:sz="0" w:space="0" w:color="auto"/>
        <w:right w:val="none" w:sz="0" w:space="0" w:color="auto"/>
      </w:divBdr>
    </w:div>
    <w:div w:id="414933916">
      <w:bodyDiv w:val="1"/>
      <w:marLeft w:val="0"/>
      <w:marRight w:val="0"/>
      <w:marTop w:val="0"/>
      <w:marBottom w:val="0"/>
      <w:divBdr>
        <w:top w:val="none" w:sz="0" w:space="0" w:color="auto"/>
        <w:left w:val="none" w:sz="0" w:space="0" w:color="auto"/>
        <w:bottom w:val="none" w:sz="0" w:space="0" w:color="auto"/>
        <w:right w:val="none" w:sz="0" w:space="0" w:color="auto"/>
      </w:divBdr>
    </w:div>
    <w:div w:id="415633315">
      <w:bodyDiv w:val="1"/>
      <w:marLeft w:val="0"/>
      <w:marRight w:val="0"/>
      <w:marTop w:val="0"/>
      <w:marBottom w:val="0"/>
      <w:divBdr>
        <w:top w:val="none" w:sz="0" w:space="0" w:color="auto"/>
        <w:left w:val="none" w:sz="0" w:space="0" w:color="auto"/>
        <w:bottom w:val="none" w:sz="0" w:space="0" w:color="auto"/>
        <w:right w:val="none" w:sz="0" w:space="0" w:color="auto"/>
      </w:divBdr>
    </w:div>
    <w:div w:id="416370976">
      <w:bodyDiv w:val="1"/>
      <w:marLeft w:val="0"/>
      <w:marRight w:val="0"/>
      <w:marTop w:val="0"/>
      <w:marBottom w:val="0"/>
      <w:divBdr>
        <w:top w:val="none" w:sz="0" w:space="0" w:color="auto"/>
        <w:left w:val="none" w:sz="0" w:space="0" w:color="auto"/>
        <w:bottom w:val="none" w:sz="0" w:space="0" w:color="auto"/>
        <w:right w:val="none" w:sz="0" w:space="0" w:color="auto"/>
      </w:divBdr>
    </w:div>
    <w:div w:id="417211543">
      <w:bodyDiv w:val="1"/>
      <w:marLeft w:val="0"/>
      <w:marRight w:val="0"/>
      <w:marTop w:val="0"/>
      <w:marBottom w:val="0"/>
      <w:divBdr>
        <w:top w:val="none" w:sz="0" w:space="0" w:color="auto"/>
        <w:left w:val="none" w:sz="0" w:space="0" w:color="auto"/>
        <w:bottom w:val="none" w:sz="0" w:space="0" w:color="auto"/>
        <w:right w:val="none" w:sz="0" w:space="0" w:color="auto"/>
      </w:divBdr>
    </w:div>
    <w:div w:id="428697162">
      <w:bodyDiv w:val="1"/>
      <w:marLeft w:val="0"/>
      <w:marRight w:val="0"/>
      <w:marTop w:val="0"/>
      <w:marBottom w:val="0"/>
      <w:divBdr>
        <w:top w:val="none" w:sz="0" w:space="0" w:color="auto"/>
        <w:left w:val="none" w:sz="0" w:space="0" w:color="auto"/>
        <w:bottom w:val="none" w:sz="0" w:space="0" w:color="auto"/>
        <w:right w:val="none" w:sz="0" w:space="0" w:color="auto"/>
      </w:divBdr>
      <w:divsChild>
        <w:div w:id="1851332353">
          <w:marLeft w:val="640"/>
          <w:marRight w:val="0"/>
          <w:marTop w:val="0"/>
          <w:marBottom w:val="0"/>
          <w:divBdr>
            <w:top w:val="none" w:sz="0" w:space="0" w:color="auto"/>
            <w:left w:val="none" w:sz="0" w:space="0" w:color="auto"/>
            <w:bottom w:val="none" w:sz="0" w:space="0" w:color="auto"/>
            <w:right w:val="none" w:sz="0" w:space="0" w:color="auto"/>
          </w:divBdr>
        </w:div>
        <w:div w:id="1395615426">
          <w:marLeft w:val="640"/>
          <w:marRight w:val="0"/>
          <w:marTop w:val="0"/>
          <w:marBottom w:val="0"/>
          <w:divBdr>
            <w:top w:val="none" w:sz="0" w:space="0" w:color="auto"/>
            <w:left w:val="none" w:sz="0" w:space="0" w:color="auto"/>
            <w:bottom w:val="none" w:sz="0" w:space="0" w:color="auto"/>
            <w:right w:val="none" w:sz="0" w:space="0" w:color="auto"/>
          </w:divBdr>
        </w:div>
        <w:div w:id="2036298336">
          <w:marLeft w:val="640"/>
          <w:marRight w:val="0"/>
          <w:marTop w:val="0"/>
          <w:marBottom w:val="0"/>
          <w:divBdr>
            <w:top w:val="none" w:sz="0" w:space="0" w:color="auto"/>
            <w:left w:val="none" w:sz="0" w:space="0" w:color="auto"/>
            <w:bottom w:val="none" w:sz="0" w:space="0" w:color="auto"/>
            <w:right w:val="none" w:sz="0" w:space="0" w:color="auto"/>
          </w:divBdr>
        </w:div>
        <w:div w:id="1868522316">
          <w:marLeft w:val="640"/>
          <w:marRight w:val="0"/>
          <w:marTop w:val="0"/>
          <w:marBottom w:val="0"/>
          <w:divBdr>
            <w:top w:val="none" w:sz="0" w:space="0" w:color="auto"/>
            <w:left w:val="none" w:sz="0" w:space="0" w:color="auto"/>
            <w:bottom w:val="none" w:sz="0" w:space="0" w:color="auto"/>
            <w:right w:val="none" w:sz="0" w:space="0" w:color="auto"/>
          </w:divBdr>
        </w:div>
        <w:div w:id="506134589">
          <w:marLeft w:val="640"/>
          <w:marRight w:val="0"/>
          <w:marTop w:val="0"/>
          <w:marBottom w:val="0"/>
          <w:divBdr>
            <w:top w:val="none" w:sz="0" w:space="0" w:color="auto"/>
            <w:left w:val="none" w:sz="0" w:space="0" w:color="auto"/>
            <w:bottom w:val="none" w:sz="0" w:space="0" w:color="auto"/>
            <w:right w:val="none" w:sz="0" w:space="0" w:color="auto"/>
          </w:divBdr>
        </w:div>
        <w:div w:id="1683387353">
          <w:marLeft w:val="640"/>
          <w:marRight w:val="0"/>
          <w:marTop w:val="0"/>
          <w:marBottom w:val="0"/>
          <w:divBdr>
            <w:top w:val="none" w:sz="0" w:space="0" w:color="auto"/>
            <w:left w:val="none" w:sz="0" w:space="0" w:color="auto"/>
            <w:bottom w:val="none" w:sz="0" w:space="0" w:color="auto"/>
            <w:right w:val="none" w:sz="0" w:space="0" w:color="auto"/>
          </w:divBdr>
        </w:div>
        <w:div w:id="651835595">
          <w:marLeft w:val="640"/>
          <w:marRight w:val="0"/>
          <w:marTop w:val="0"/>
          <w:marBottom w:val="0"/>
          <w:divBdr>
            <w:top w:val="none" w:sz="0" w:space="0" w:color="auto"/>
            <w:left w:val="none" w:sz="0" w:space="0" w:color="auto"/>
            <w:bottom w:val="none" w:sz="0" w:space="0" w:color="auto"/>
            <w:right w:val="none" w:sz="0" w:space="0" w:color="auto"/>
          </w:divBdr>
        </w:div>
        <w:div w:id="82917820">
          <w:marLeft w:val="640"/>
          <w:marRight w:val="0"/>
          <w:marTop w:val="0"/>
          <w:marBottom w:val="0"/>
          <w:divBdr>
            <w:top w:val="none" w:sz="0" w:space="0" w:color="auto"/>
            <w:left w:val="none" w:sz="0" w:space="0" w:color="auto"/>
            <w:bottom w:val="none" w:sz="0" w:space="0" w:color="auto"/>
            <w:right w:val="none" w:sz="0" w:space="0" w:color="auto"/>
          </w:divBdr>
        </w:div>
        <w:div w:id="19162808">
          <w:marLeft w:val="640"/>
          <w:marRight w:val="0"/>
          <w:marTop w:val="0"/>
          <w:marBottom w:val="0"/>
          <w:divBdr>
            <w:top w:val="none" w:sz="0" w:space="0" w:color="auto"/>
            <w:left w:val="none" w:sz="0" w:space="0" w:color="auto"/>
            <w:bottom w:val="none" w:sz="0" w:space="0" w:color="auto"/>
            <w:right w:val="none" w:sz="0" w:space="0" w:color="auto"/>
          </w:divBdr>
        </w:div>
        <w:div w:id="1934967300">
          <w:marLeft w:val="640"/>
          <w:marRight w:val="0"/>
          <w:marTop w:val="0"/>
          <w:marBottom w:val="0"/>
          <w:divBdr>
            <w:top w:val="none" w:sz="0" w:space="0" w:color="auto"/>
            <w:left w:val="none" w:sz="0" w:space="0" w:color="auto"/>
            <w:bottom w:val="none" w:sz="0" w:space="0" w:color="auto"/>
            <w:right w:val="none" w:sz="0" w:space="0" w:color="auto"/>
          </w:divBdr>
        </w:div>
        <w:div w:id="623468336">
          <w:marLeft w:val="640"/>
          <w:marRight w:val="0"/>
          <w:marTop w:val="0"/>
          <w:marBottom w:val="0"/>
          <w:divBdr>
            <w:top w:val="none" w:sz="0" w:space="0" w:color="auto"/>
            <w:left w:val="none" w:sz="0" w:space="0" w:color="auto"/>
            <w:bottom w:val="none" w:sz="0" w:space="0" w:color="auto"/>
            <w:right w:val="none" w:sz="0" w:space="0" w:color="auto"/>
          </w:divBdr>
        </w:div>
        <w:div w:id="1413817004">
          <w:marLeft w:val="640"/>
          <w:marRight w:val="0"/>
          <w:marTop w:val="0"/>
          <w:marBottom w:val="0"/>
          <w:divBdr>
            <w:top w:val="none" w:sz="0" w:space="0" w:color="auto"/>
            <w:left w:val="none" w:sz="0" w:space="0" w:color="auto"/>
            <w:bottom w:val="none" w:sz="0" w:space="0" w:color="auto"/>
            <w:right w:val="none" w:sz="0" w:space="0" w:color="auto"/>
          </w:divBdr>
        </w:div>
        <w:div w:id="893007149">
          <w:marLeft w:val="640"/>
          <w:marRight w:val="0"/>
          <w:marTop w:val="0"/>
          <w:marBottom w:val="0"/>
          <w:divBdr>
            <w:top w:val="none" w:sz="0" w:space="0" w:color="auto"/>
            <w:left w:val="none" w:sz="0" w:space="0" w:color="auto"/>
            <w:bottom w:val="none" w:sz="0" w:space="0" w:color="auto"/>
            <w:right w:val="none" w:sz="0" w:space="0" w:color="auto"/>
          </w:divBdr>
        </w:div>
        <w:div w:id="140733731">
          <w:marLeft w:val="640"/>
          <w:marRight w:val="0"/>
          <w:marTop w:val="0"/>
          <w:marBottom w:val="0"/>
          <w:divBdr>
            <w:top w:val="none" w:sz="0" w:space="0" w:color="auto"/>
            <w:left w:val="none" w:sz="0" w:space="0" w:color="auto"/>
            <w:bottom w:val="none" w:sz="0" w:space="0" w:color="auto"/>
            <w:right w:val="none" w:sz="0" w:space="0" w:color="auto"/>
          </w:divBdr>
        </w:div>
        <w:div w:id="1611086627">
          <w:marLeft w:val="640"/>
          <w:marRight w:val="0"/>
          <w:marTop w:val="0"/>
          <w:marBottom w:val="0"/>
          <w:divBdr>
            <w:top w:val="none" w:sz="0" w:space="0" w:color="auto"/>
            <w:left w:val="none" w:sz="0" w:space="0" w:color="auto"/>
            <w:bottom w:val="none" w:sz="0" w:space="0" w:color="auto"/>
            <w:right w:val="none" w:sz="0" w:space="0" w:color="auto"/>
          </w:divBdr>
        </w:div>
        <w:div w:id="1444837403">
          <w:marLeft w:val="640"/>
          <w:marRight w:val="0"/>
          <w:marTop w:val="0"/>
          <w:marBottom w:val="0"/>
          <w:divBdr>
            <w:top w:val="none" w:sz="0" w:space="0" w:color="auto"/>
            <w:left w:val="none" w:sz="0" w:space="0" w:color="auto"/>
            <w:bottom w:val="none" w:sz="0" w:space="0" w:color="auto"/>
            <w:right w:val="none" w:sz="0" w:space="0" w:color="auto"/>
          </w:divBdr>
        </w:div>
        <w:div w:id="323243775">
          <w:marLeft w:val="640"/>
          <w:marRight w:val="0"/>
          <w:marTop w:val="0"/>
          <w:marBottom w:val="0"/>
          <w:divBdr>
            <w:top w:val="none" w:sz="0" w:space="0" w:color="auto"/>
            <w:left w:val="none" w:sz="0" w:space="0" w:color="auto"/>
            <w:bottom w:val="none" w:sz="0" w:space="0" w:color="auto"/>
            <w:right w:val="none" w:sz="0" w:space="0" w:color="auto"/>
          </w:divBdr>
        </w:div>
        <w:div w:id="634986889">
          <w:marLeft w:val="640"/>
          <w:marRight w:val="0"/>
          <w:marTop w:val="0"/>
          <w:marBottom w:val="0"/>
          <w:divBdr>
            <w:top w:val="none" w:sz="0" w:space="0" w:color="auto"/>
            <w:left w:val="none" w:sz="0" w:space="0" w:color="auto"/>
            <w:bottom w:val="none" w:sz="0" w:space="0" w:color="auto"/>
            <w:right w:val="none" w:sz="0" w:space="0" w:color="auto"/>
          </w:divBdr>
        </w:div>
        <w:div w:id="1353922238">
          <w:marLeft w:val="640"/>
          <w:marRight w:val="0"/>
          <w:marTop w:val="0"/>
          <w:marBottom w:val="0"/>
          <w:divBdr>
            <w:top w:val="none" w:sz="0" w:space="0" w:color="auto"/>
            <w:left w:val="none" w:sz="0" w:space="0" w:color="auto"/>
            <w:bottom w:val="none" w:sz="0" w:space="0" w:color="auto"/>
            <w:right w:val="none" w:sz="0" w:space="0" w:color="auto"/>
          </w:divBdr>
        </w:div>
        <w:div w:id="1207569936">
          <w:marLeft w:val="640"/>
          <w:marRight w:val="0"/>
          <w:marTop w:val="0"/>
          <w:marBottom w:val="0"/>
          <w:divBdr>
            <w:top w:val="none" w:sz="0" w:space="0" w:color="auto"/>
            <w:left w:val="none" w:sz="0" w:space="0" w:color="auto"/>
            <w:bottom w:val="none" w:sz="0" w:space="0" w:color="auto"/>
            <w:right w:val="none" w:sz="0" w:space="0" w:color="auto"/>
          </w:divBdr>
        </w:div>
        <w:div w:id="1571623234">
          <w:marLeft w:val="640"/>
          <w:marRight w:val="0"/>
          <w:marTop w:val="0"/>
          <w:marBottom w:val="0"/>
          <w:divBdr>
            <w:top w:val="none" w:sz="0" w:space="0" w:color="auto"/>
            <w:left w:val="none" w:sz="0" w:space="0" w:color="auto"/>
            <w:bottom w:val="none" w:sz="0" w:space="0" w:color="auto"/>
            <w:right w:val="none" w:sz="0" w:space="0" w:color="auto"/>
          </w:divBdr>
        </w:div>
        <w:div w:id="1063913424">
          <w:marLeft w:val="640"/>
          <w:marRight w:val="0"/>
          <w:marTop w:val="0"/>
          <w:marBottom w:val="0"/>
          <w:divBdr>
            <w:top w:val="none" w:sz="0" w:space="0" w:color="auto"/>
            <w:left w:val="none" w:sz="0" w:space="0" w:color="auto"/>
            <w:bottom w:val="none" w:sz="0" w:space="0" w:color="auto"/>
            <w:right w:val="none" w:sz="0" w:space="0" w:color="auto"/>
          </w:divBdr>
        </w:div>
        <w:div w:id="1546676302">
          <w:marLeft w:val="640"/>
          <w:marRight w:val="0"/>
          <w:marTop w:val="0"/>
          <w:marBottom w:val="0"/>
          <w:divBdr>
            <w:top w:val="none" w:sz="0" w:space="0" w:color="auto"/>
            <w:left w:val="none" w:sz="0" w:space="0" w:color="auto"/>
            <w:bottom w:val="none" w:sz="0" w:space="0" w:color="auto"/>
            <w:right w:val="none" w:sz="0" w:space="0" w:color="auto"/>
          </w:divBdr>
        </w:div>
        <w:div w:id="1141076569">
          <w:marLeft w:val="640"/>
          <w:marRight w:val="0"/>
          <w:marTop w:val="0"/>
          <w:marBottom w:val="0"/>
          <w:divBdr>
            <w:top w:val="none" w:sz="0" w:space="0" w:color="auto"/>
            <w:left w:val="none" w:sz="0" w:space="0" w:color="auto"/>
            <w:bottom w:val="none" w:sz="0" w:space="0" w:color="auto"/>
            <w:right w:val="none" w:sz="0" w:space="0" w:color="auto"/>
          </w:divBdr>
        </w:div>
        <w:div w:id="818420295">
          <w:marLeft w:val="640"/>
          <w:marRight w:val="0"/>
          <w:marTop w:val="0"/>
          <w:marBottom w:val="0"/>
          <w:divBdr>
            <w:top w:val="none" w:sz="0" w:space="0" w:color="auto"/>
            <w:left w:val="none" w:sz="0" w:space="0" w:color="auto"/>
            <w:bottom w:val="none" w:sz="0" w:space="0" w:color="auto"/>
            <w:right w:val="none" w:sz="0" w:space="0" w:color="auto"/>
          </w:divBdr>
        </w:div>
        <w:div w:id="1722635112">
          <w:marLeft w:val="640"/>
          <w:marRight w:val="0"/>
          <w:marTop w:val="0"/>
          <w:marBottom w:val="0"/>
          <w:divBdr>
            <w:top w:val="none" w:sz="0" w:space="0" w:color="auto"/>
            <w:left w:val="none" w:sz="0" w:space="0" w:color="auto"/>
            <w:bottom w:val="none" w:sz="0" w:space="0" w:color="auto"/>
            <w:right w:val="none" w:sz="0" w:space="0" w:color="auto"/>
          </w:divBdr>
        </w:div>
        <w:div w:id="1570264137">
          <w:marLeft w:val="640"/>
          <w:marRight w:val="0"/>
          <w:marTop w:val="0"/>
          <w:marBottom w:val="0"/>
          <w:divBdr>
            <w:top w:val="none" w:sz="0" w:space="0" w:color="auto"/>
            <w:left w:val="none" w:sz="0" w:space="0" w:color="auto"/>
            <w:bottom w:val="none" w:sz="0" w:space="0" w:color="auto"/>
            <w:right w:val="none" w:sz="0" w:space="0" w:color="auto"/>
          </w:divBdr>
        </w:div>
        <w:div w:id="263541238">
          <w:marLeft w:val="640"/>
          <w:marRight w:val="0"/>
          <w:marTop w:val="0"/>
          <w:marBottom w:val="0"/>
          <w:divBdr>
            <w:top w:val="none" w:sz="0" w:space="0" w:color="auto"/>
            <w:left w:val="none" w:sz="0" w:space="0" w:color="auto"/>
            <w:bottom w:val="none" w:sz="0" w:space="0" w:color="auto"/>
            <w:right w:val="none" w:sz="0" w:space="0" w:color="auto"/>
          </w:divBdr>
        </w:div>
        <w:div w:id="1726565344">
          <w:marLeft w:val="640"/>
          <w:marRight w:val="0"/>
          <w:marTop w:val="0"/>
          <w:marBottom w:val="0"/>
          <w:divBdr>
            <w:top w:val="none" w:sz="0" w:space="0" w:color="auto"/>
            <w:left w:val="none" w:sz="0" w:space="0" w:color="auto"/>
            <w:bottom w:val="none" w:sz="0" w:space="0" w:color="auto"/>
            <w:right w:val="none" w:sz="0" w:space="0" w:color="auto"/>
          </w:divBdr>
        </w:div>
        <w:div w:id="289674766">
          <w:marLeft w:val="640"/>
          <w:marRight w:val="0"/>
          <w:marTop w:val="0"/>
          <w:marBottom w:val="0"/>
          <w:divBdr>
            <w:top w:val="none" w:sz="0" w:space="0" w:color="auto"/>
            <w:left w:val="none" w:sz="0" w:space="0" w:color="auto"/>
            <w:bottom w:val="none" w:sz="0" w:space="0" w:color="auto"/>
            <w:right w:val="none" w:sz="0" w:space="0" w:color="auto"/>
          </w:divBdr>
        </w:div>
        <w:div w:id="1032681932">
          <w:marLeft w:val="640"/>
          <w:marRight w:val="0"/>
          <w:marTop w:val="0"/>
          <w:marBottom w:val="0"/>
          <w:divBdr>
            <w:top w:val="none" w:sz="0" w:space="0" w:color="auto"/>
            <w:left w:val="none" w:sz="0" w:space="0" w:color="auto"/>
            <w:bottom w:val="none" w:sz="0" w:space="0" w:color="auto"/>
            <w:right w:val="none" w:sz="0" w:space="0" w:color="auto"/>
          </w:divBdr>
        </w:div>
        <w:div w:id="1078941876">
          <w:marLeft w:val="640"/>
          <w:marRight w:val="0"/>
          <w:marTop w:val="0"/>
          <w:marBottom w:val="0"/>
          <w:divBdr>
            <w:top w:val="none" w:sz="0" w:space="0" w:color="auto"/>
            <w:left w:val="none" w:sz="0" w:space="0" w:color="auto"/>
            <w:bottom w:val="none" w:sz="0" w:space="0" w:color="auto"/>
            <w:right w:val="none" w:sz="0" w:space="0" w:color="auto"/>
          </w:divBdr>
        </w:div>
        <w:div w:id="652180965">
          <w:marLeft w:val="640"/>
          <w:marRight w:val="0"/>
          <w:marTop w:val="0"/>
          <w:marBottom w:val="0"/>
          <w:divBdr>
            <w:top w:val="none" w:sz="0" w:space="0" w:color="auto"/>
            <w:left w:val="none" w:sz="0" w:space="0" w:color="auto"/>
            <w:bottom w:val="none" w:sz="0" w:space="0" w:color="auto"/>
            <w:right w:val="none" w:sz="0" w:space="0" w:color="auto"/>
          </w:divBdr>
        </w:div>
        <w:div w:id="1734692394">
          <w:marLeft w:val="640"/>
          <w:marRight w:val="0"/>
          <w:marTop w:val="0"/>
          <w:marBottom w:val="0"/>
          <w:divBdr>
            <w:top w:val="none" w:sz="0" w:space="0" w:color="auto"/>
            <w:left w:val="none" w:sz="0" w:space="0" w:color="auto"/>
            <w:bottom w:val="none" w:sz="0" w:space="0" w:color="auto"/>
            <w:right w:val="none" w:sz="0" w:space="0" w:color="auto"/>
          </w:divBdr>
        </w:div>
        <w:div w:id="1343240402">
          <w:marLeft w:val="640"/>
          <w:marRight w:val="0"/>
          <w:marTop w:val="0"/>
          <w:marBottom w:val="0"/>
          <w:divBdr>
            <w:top w:val="none" w:sz="0" w:space="0" w:color="auto"/>
            <w:left w:val="none" w:sz="0" w:space="0" w:color="auto"/>
            <w:bottom w:val="none" w:sz="0" w:space="0" w:color="auto"/>
            <w:right w:val="none" w:sz="0" w:space="0" w:color="auto"/>
          </w:divBdr>
        </w:div>
        <w:div w:id="399983356">
          <w:marLeft w:val="640"/>
          <w:marRight w:val="0"/>
          <w:marTop w:val="0"/>
          <w:marBottom w:val="0"/>
          <w:divBdr>
            <w:top w:val="none" w:sz="0" w:space="0" w:color="auto"/>
            <w:left w:val="none" w:sz="0" w:space="0" w:color="auto"/>
            <w:bottom w:val="none" w:sz="0" w:space="0" w:color="auto"/>
            <w:right w:val="none" w:sz="0" w:space="0" w:color="auto"/>
          </w:divBdr>
        </w:div>
        <w:div w:id="1105685832">
          <w:marLeft w:val="640"/>
          <w:marRight w:val="0"/>
          <w:marTop w:val="0"/>
          <w:marBottom w:val="0"/>
          <w:divBdr>
            <w:top w:val="none" w:sz="0" w:space="0" w:color="auto"/>
            <w:left w:val="none" w:sz="0" w:space="0" w:color="auto"/>
            <w:bottom w:val="none" w:sz="0" w:space="0" w:color="auto"/>
            <w:right w:val="none" w:sz="0" w:space="0" w:color="auto"/>
          </w:divBdr>
        </w:div>
        <w:div w:id="1499423638">
          <w:marLeft w:val="640"/>
          <w:marRight w:val="0"/>
          <w:marTop w:val="0"/>
          <w:marBottom w:val="0"/>
          <w:divBdr>
            <w:top w:val="none" w:sz="0" w:space="0" w:color="auto"/>
            <w:left w:val="none" w:sz="0" w:space="0" w:color="auto"/>
            <w:bottom w:val="none" w:sz="0" w:space="0" w:color="auto"/>
            <w:right w:val="none" w:sz="0" w:space="0" w:color="auto"/>
          </w:divBdr>
        </w:div>
        <w:div w:id="1191919968">
          <w:marLeft w:val="640"/>
          <w:marRight w:val="0"/>
          <w:marTop w:val="0"/>
          <w:marBottom w:val="0"/>
          <w:divBdr>
            <w:top w:val="none" w:sz="0" w:space="0" w:color="auto"/>
            <w:left w:val="none" w:sz="0" w:space="0" w:color="auto"/>
            <w:bottom w:val="none" w:sz="0" w:space="0" w:color="auto"/>
            <w:right w:val="none" w:sz="0" w:space="0" w:color="auto"/>
          </w:divBdr>
        </w:div>
        <w:div w:id="869953114">
          <w:marLeft w:val="640"/>
          <w:marRight w:val="0"/>
          <w:marTop w:val="0"/>
          <w:marBottom w:val="0"/>
          <w:divBdr>
            <w:top w:val="none" w:sz="0" w:space="0" w:color="auto"/>
            <w:left w:val="none" w:sz="0" w:space="0" w:color="auto"/>
            <w:bottom w:val="none" w:sz="0" w:space="0" w:color="auto"/>
            <w:right w:val="none" w:sz="0" w:space="0" w:color="auto"/>
          </w:divBdr>
        </w:div>
        <w:div w:id="682438866">
          <w:marLeft w:val="640"/>
          <w:marRight w:val="0"/>
          <w:marTop w:val="0"/>
          <w:marBottom w:val="0"/>
          <w:divBdr>
            <w:top w:val="none" w:sz="0" w:space="0" w:color="auto"/>
            <w:left w:val="none" w:sz="0" w:space="0" w:color="auto"/>
            <w:bottom w:val="none" w:sz="0" w:space="0" w:color="auto"/>
            <w:right w:val="none" w:sz="0" w:space="0" w:color="auto"/>
          </w:divBdr>
        </w:div>
        <w:div w:id="1243175339">
          <w:marLeft w:val="640"/>
          <w:marRight w:val="0"/>
          <w:marTop w:val="0"/>
          <w:marBottom w:val="0"/>
          <w:divBdr>
            <w:top w:val="none" w:sz="0" w:space="0" w:color="auto"/>
            <w:left w:val="none" w:sz="0" w:space="0" w:color="auto"/>
            <w:bottom w:val="none" w:sz="0" w:space="0" w:color="auto"/>
            <w:right w:val="none" w:sz="0" w:space="0" w:color="auto"/>
          </w:divBdr>
        </w:div>
        <w:div w:id="1488596739">
          <w:marLeft w:val="640"/>
          <w:marRight w:val="0"/>
          <w:marTop w:val="0"/>
          <w:marBottom w:val="0"/>
          <w:divBdr>
            <w:top w:val="none" w:sz="0" w:space="0" w:color="auto"/>
            <w:left w:val="none" w:sz="0" w:space="0" w:color="auto"/>
            <w:bottom w:val="none" w:sz="0" w:space="0" w:color="auto"/>
            <w:right w:val="none" w:sz="0" w:space="0" w:color="auto"/>
          </w:divBdr>
        </w:div>
        <w:div w:id="755714033">
          <w:marLeft w:val="640"/>
          <w:marRight w:val="0"/>
          <w:marTop w:val="0"/>
          <w:marBottom w:val="0"/>
          <w:divBdr>
            <w:top w:val="none" w:sz="0" w:space="0" w:color="auto"/>
            <w:left w:val="none" w:sz="0" w:space="0" w:color="auto"/>
            <w:bottom w:val="none" w:sz="0" w:space="0" w:color="auto"/>
            <w:right w:val="none" w:sz="0" w:space="0" w:color="auto"/>
          </w:divBdr>
        </w:div>
        <w:div w:id="1859267656">
          <w:marLeft w:val="640"/>
          <w:marRight w:val="0"/>
          <w:marTop w:val="0"/>
          <w:marBottom w:val="0"/>
          <w:divBdr>
            <w:top w:val="none" w:sz="0" w:space="0" w:color="auto"/>
            <w:left w:val="none" w:sz="0" w:space="0" w:color="auto"/>
            <w:bottom w:val="none" w:sz="0" w:space="0" w:color="auto"/>
            <w:right w:val="none" w:sz="0" w:space="0" w:color="auto"/>
          </w:divBdr>
        </w:div>
        <w:div w:id="330790403">
          <w:marLeft w:val="640"/>
          <w:marRight w:val="0"/>
          <w:marTop w:val="0"/>
          <w:marBottom w:val="0"/>
          <w:divBdr>
            <w:top w:val="none" w:sz="0" w:space="0" w:color="auto"/>
            <w:left w:val="none" w:sz="0" w:space="0" w:color="auto"/>
            <w:bottom w:val="none" w:sz="0" w:space="0" w:color="auto"/>
            <w:right w:val="none" w:sz="0" w:space="0" w:color="auto"/>
          </w:divBdr>
        </w:div>
        <w:div w:id="763233427">
          <w:marLeft w:val="640"/>
          <w:marRight w:val="0"/>
          <w:marTop w:val="0"/>
          <w:marBottom w:val="0"/>
          <w:divBdr>
            <w:top w:val="none" w:sz="0" w:space="0" w:color="auto"/>
            <w:left w:val="none" w:sz="0" w:space="0" w:color="auto"/>
            <w:bottom w:val="none" w:sz="0" w:space="0" w:color="auto"/>
            <w:right w:val="none" w:sz="0" w:space="0" w:color="auto"/>
          </w:divBdr>
        </w:div>
        <w:div w:id="327364678">
          <w:marLeft w:val="640"/>
          <w:marRight w:val="0"/>
          <w:marTop w:val="0"/>
          <w:marBottom w:val="0"/>
          <w:divBdr>
            <w:top w:val="none" w:sz="0" w:space="0" w:color="auto"/>
            <w:left w:val="none" w:sz="0" w:space="0" w:color="auto"/>
            <w:bottom w:val="none" w:sz="0" w:space="0" w:color="auto"/>
            <w:right w:val="none" w:sz="0" w:space="0" w:color="auto"/>
          </w:divBdr>
        </w:div>
        <w:div w:id="339889623">
          <w:marLeft w:val="640"/>
          <w:marRight w:val="0"/>
          <w:marTop w:val="0"/>
          <w:marBottom w:val="0"/>
          <w:divBdr>
            <w:top w:val="none" w:sz="0" w:space="0" w:color="auto"/>
            <w:left w:val="none" w:sz="0" w:space="0" w:color="auto"/>
            <w:bottom w:val="none" w:sz="0" w:space="0" w:color="auto"/>
            <w:right w:val="none" w:sz="0" w:space="0" w:color="auto"/>
          </w:divBdr>
        </w:div>
      </w:divsChild>
    </w:div>
    <w:div w:id="429357149">
      <w:bodyDiv w:val="1"/>
      <w:marLeft w:val="0"/>
      <w:marRight w:val="0"/>
      <w:marTop w:val="0"/>
      <w:marBottom w:val="0"/>
      <w:divBdr>
        <w:top w:val="none" w:sz="0" w:space="0" w:color="auto"/>
        <w:left w:val="none" w:sz="0" w:space="0" w:color="auto"/>
        <w:bottom w:val="none" w:sz="0" w:space="0" w:color="auto"/>
        <w:right w:val="none" w:sz="0" w:space="0" w:color="auto"/>
      </w:divBdr>
    </w:div>
    <w:div w:id="434986737">
      <w:bodyDiv w:val="1"/>
      <w:marLeft w:val="0"/>
      <w:marRight w:val="0"/>
      <w:marTop w:val="0"/>
      <w:marBottom w:val="0"/>
      <w:divBdr>
        <w:top w:val="none" w:sz="0" w:space="0" w:color="auto"/>
        <w:left w:val="none" w:sz="0" w:space="0" w:color="auto"/>
        <w:bottom w:val="none" w:sz="0" w:space="0" w:color="auto"/>
        <w:right w:val="none" w:sz="0" w:space="0" w:color="auto"/>
      </w:divBdr>
    </w:div>
    <w:div w:id="435638904">
      <w:bodyDiv w:val="1"/>
      <w:marLeft w:val="0"/>
      <w:marRight w:val="0"/>
      <w:marTop w:val="0"/>
      <w:marBottom w:val="0"/>
      <w:divBdr>
        <w:top w:val="none" w:sz="0" w:space="0" w:color="auto"/>
        <w:left w:val="none" w:sz="0" w:space="0" w:color="auto"/>
        <w:bottom w:val="none" w:sz="0" w:space="0" w:color="auto"/>
        <w:right w:val="none" w:sz="0" w:space="0" w:color="auto"/>
      </w:divBdr>
    </w:div>
    <w:div w:id="437600111">
      <w:bodyDiv w:val="1"/>
      <w:marLeft w:val="0"/>
      <w:marRight w:val="0"/>
      <w:marTop w:val="0"/>
      <w:marBottom w:val="0"/>
      <w:divBdr>
        <w:top w:val="none" w:sz="0" w:space="0" w:color="auto"/>
        <w:left w:val="none" w:sz="0" w:space="0" w:color="auto"/>
        <w:bottom w:val="none" w:sz="0" w:space="0" w:color="auto"/>
        <w:right w:val="none" w:sz="0" w:space="0" w:color="auto"/>
      </w:divBdr>
    </w:div>
    <w:div w:id="440422078">
      <w:bodyDiv w:val="1"/>
      <w:marLeft w:val="0"/>
      <w:marRight w:val="0"/>
      <w:marTop w:val="0"/>
      <w:marBottom w:val="0"/>
      <w:divBdr>
        <w:top w:val="none" w:sz="0" w:space="0" w:color="auto"/>
        <w:left w:val="none" w:sz="0" w:space="0" w:color="auto"/>
        <w:bottom w:val="none" w:sz="0" w:space="0" w:color="auto"/>
        <w:right w:val="none" w:sz="0" w:space="0" w:color="auto"/>
      </w:divBdr>
    </w:div>
    <w:div w:id="445471378">
      <w:bodyDiv w:val="1"/>
      <w:marLeft w:val="0"/>
      <w:marRight w:val="0"/>
      <w:marTop w:val="0"/>
      <w:marBottom w:val="0"/>
      <w:divBdr>
        <w:top w:val="none" w:sz="0" w:space="0" w:color="auto"/>
        <w:left w:val="none" w:sz="0" w:space="0" w:color="auto"/>
        <w:bottom w:val="none" w:sz="0" w:space="0" w:color="auto"/>
        <w:right w:val="none" w:sz="0" w:space="0" w:color="auto"/>
      </w:divBdr>
    </w:div>
    <w:div w:id="446706056">
      <w:bodyDiv w:val="1"/>
      <w:marLeft w:val="0"/>
      <w:marRight w:val="0"/>
      <w:marTop w:val="0"/>
      <w:marBottom w:val="0"/>
      <w:divBdr>
        <w:top w:val="none" w:sz="0" w:space="0" w:color="auto"/>
        <w:left w:val="none" w:sz="0" w:space="0" w:color="auto"/>
        <w:bottom w:val="none" w:sz="0" w:space="0" w:color="auto"/>
        <w:right w:val="none" w:sz="0" w:space="0" w:color="auto"/>
      </w:divBdr>
    </w:div>
    <w:div w:id="447314573">
      <w:bodyDiv w:val="1"/>
      <w:marLeft w:val="0"/>
      <w:marRight w:val="0"/>
      <w:marTop w:val="0"/>
      <w:marBottom w:val="0"/>
      <w:divBdr>
        <w:top w:val="none" w:sz="0" w:space="0" w:color="auto"/>
        <w:left w:val="none" w:sz="0" w:space="0" w:color="auto"/>
        <w:bottom w:val="none" w:sz="0" w:space="0" w:color="auto"/>
        <w:right w:val="none" w:sz="0" w:space="0" w:color="auto"/>
      </w:divBdr>
    </w:div>
    <w:div w:id="447356807">
      <w:bodyDiv w:val="1"/>
      <w:marLeft w:val="0"/>
      <w:marRight w:val="0"/>
      <w:marTop w:val="0"/>
      <w:marBottom w:val="0"/>
      <w:divBdr>
        <w:top w:val="none" w:sz="0" w:space="0" w:color="auto"/>
        <w:left w:val="none" w:sz="0" w:space="0" w:color="auto"/>
        <w:bottom w:val="none" w:sz="0" w:space="0" w:color="auto"/>
        <w:right w:val="none" w:sz="0" w:space="0" w:color="auto"/>
      </w:divBdr>
    </w:div>
    <w:div w:id="447356825">
      <w:bodyDiv w:val="1"/>
      <w:marLeft w:val="0"/>
      <w:marRight w:val="0"/>
      <w:marTop w:val="0"/>
      <w:marBottom w:val="0"/>
      <w:divBdr>
        <w:top w:val="none" w:sz="0" w:space="0" w:color="auto"/>
        <w:left w:val="none" w:sz="0" w:space="0" w:color="auto"/>
        <w:bottom w:val="none" w:sz="0" w:space="0" w:color="auto"/>
        <w:right w:val="none" w:sz="0" w:space="0" w:color="auto"/>
      </w:divBdr>
    </w:div>
    <w:div w:id="447896078">
      <w:bodyDiv w:val="1"/>
      <w:marLeft w:val="0"/>
      <w:marRight w:val="0"/>
      <w:marTop w:val="0"/>
      <w:marBottom w:val="0"/>
      <w:divBdr>
        <w:top w:val="none" w:sz="0" w:space="0" w:color="auto"/>
        <w:left w:val="none" w:sz="0" w:space="0" w:color="auto"/>
        <w:bottom w:val="none" w:sz="0" w:space="0" w:color="auto"/>
        <w:right w:val="none" w:sz="0" w:space="0" w:color="auto"/>
      </w:divBdr>
    </w:div>
    <w:div w:id="447896991">
      <w:bodyDiv w:val="1"/>
      <w:marLeft w:val="0"/>
      <w:marRight w:val="0"/>
      <w:marTop w:val="0"/>
      <w:marBottom w:val="0"/>
      <w:divBdr>
        <w:top w:val="none" w:sz="0" w:space="0" w:color="auto"/>
        <w:left w:val="none" w:sz="0" w:space="0" w:color="auto"/>
        <w:bottom w:val="none" w:sz="0" w:space="0" w:color="auto"/>
        <w:right w:val="none" w:sz="0" w:space="0" w:color="auto"/>
      </w:divBdr>
    </w:div>
    <w:div w:id="449589382">
      <w:bodyDiv w:val="1"/>
      <w:marLeft w:val="0"/>
      <w:marRight w:val="0"/>
      <w:marTop w:val="0"/>
      <w:marBottom w:val="0"/>
      <w:divBdr>
        <w:top w:val="none" w:sz="0" w:space="0" w:color="auto"/>
        <w:left w:val="none" w:sz="0" w:space="0" w:color="auto"/>
        <w:bottom w:val="none" w:sz="0" w:space="0" w:color="auto"/>
        <w:right w:val="none" w:sz="0" w:space="0" w:color="auto"/>
      </w:divBdr>
    </w:div>
    <w:div w:id="450783657">
      <w:bodyDiv w:val="1"/>
      <w:marLeft w:val="0"/>
      <w:marRight w:val="0"/>
      <w:marTop w:val="0"/>
      <w:marBottom w:val="0"/>
      <w:divBdr>
        <w:top w:val="none" w:sz="0" w:space="0" w:color="auto"/>
        <w:left w:val="none" w:sz="0" w:space="0" w:color="auto"/>
        <w:bottom w:val="none" w:sz="0" w:space="0" w:color="auto"/>
        <w:right w:val="none" w:sz="0" w:space="0" w:color="auto"/>
      </w:divBdr>
    </w:div>
    <w:div w:id="450979501">
      <w:bodyDiv w:val="1"/>
      <w:marLeft w:val="0"/>
      <w:marRight w:val="0"/>
      <w:marTop w:val="0"/>
      <w:marBottom w:val="0"/>
      <w:divBdr>
        <w:top w:val="none" w:sz="0" w:space="0" w:color="auto"/>
        <w:left w:val="none" w:sz="0" w:space="0" w:color="auto"/>
        <w:bottom w:val="none" w:sz="0" w:space="0" w:color="auto"/>
        <w:right w:val="none" w:sz="0" w:space="0" w:color="auto"/>
      </w:divBdr>
    </w:div>
    <w:div w:id="455562782">
      <w:bodyDiv w:val="1"/>
      <w:marLeft w:val="0"/>
      <w:marRight w:val="0"/>
      <w:marTop w:val="0"/>
      <w:marBottom w:val="0"/>
      <w:divBdr>
        <w:top w:val="none" w:sz="0" w:space="0" w:color="auto"/>
        <w:left w:val="none" w:sz="0" w:space="0" w:color="auto"/>
        <w:bottom w:val="none" w:sz="0" w:space="0" w:color="auto"/>
        <w:right w:val="none" w:sz="0" w:space="0" w:color="auto"/>
      </w:divBdr>
    </w:div>
    <w:div w:id="455953444">
      <w:bodyDiv w:val="1"/>
      <w:marLeft w:val="0"/>
      <w:marRight w:val="0"/>
      <w:marTop w:val="0"/>
      <w:marBottom w:val="0"/>
      <w:divBdr>
        <w:top w:val="none" w:sz="0" w:space="0" w:color="auto"/>
        <w:left w:val="none" w:sz="0" w:space="0" w:color="auto"/>
        <w:bottom w:val="none" w:sz="0" w:space="0" w:color="auto"/>
        <w:right w:val="none" w:sz="0" w:space="0" w:color="auto"/>
      </w:divBdr>
    </w:div>
    <w:div w:id="457723061">
      <w:bodyDiv w:val="1"/>
      <w:marLeft w:val="0"/>
      <w:marRight w:val="0"/>
      <w:marTop w:val="0"/>
      <w:marBottom w:val="0"/>
      <w:divBdr>
        <w:top w:val="none" w:sz="0" w:space="0" w:color="auto"/>
        <w:left w:val="none" w:sz="0" w:space="0" w:color="auto"/>
        <w:bottom w:val="none" w:sz="0" w:space="0" w:color="auto"/>
        <w:right w:val="none" w:sz="0" w:space="0" w:color="auto"/>
      </w:divBdr>
    </w:div>
    <w:div w:id="469908601">
      <w:bodyDiv w:val="1"/>
      <w:marLeft w:val="0"/>
      <w:marRight w:val="0"/>
      <w:marTop w:val="0"/>
      <w:marBottom w:val="0"/>
      <w:divBdr>
        <w:top w:val="none" w:sz="0" w:space="0" w:color="auto"/>
        <w:left w:val="none" w:sz="0" w:space="0" w:color="auto"/>
        <w:bottom w:val="none" w:sz="0" w:space="0" w:color="auto"/>
        <w:right w:val="none" w:sz="0" w:space="0" w:color="auto"/>
      </w:divBdr>
    </w:div>
    <w:div w:id="471560767">
      <w:bodyDiv w:val="1"/>
      <w:marLeft w:val="0"/>
      <w:marRight w:val="0"/>
      <w:marTop w:val="0"/>
      <w:marBottom w:val="0"/>
      <w:divBdr>
        <w:top w:val="none" w:sz="0" w:space="0" w:color="auto"/>
        <w:left w:val="none" w:sz="0" w:space="0" w:color="auto"/>
        <w:bottom w:val="none" w:sz="0" w:space="0" w:color="auto"/>
        <w:right w:val="none" w:sz="0" w:space="0" w:color="auto"/>
      </w:divBdr>
    </w:div>
    <w:div w:id="472333933">
      <w:bodyDiv w:val="1"/>
      <w:marLeft w:val="0"/>
      <w:marRight w:val="0"/>
      <w:marTop w:val="0"/>
      <w:marBottom w:val="0"/>
      <w:divBdr>
        <w:top w:val="none" w:sz="0" w:space="0" w:color="auto"/>
        <w:left w:val="none" w:sz="0" w:space="0" w:color="auto"/>
        <w:bottom w:val="none" w:sz="0" w:space="0" w:color="auto"/>
        <w:right w:val="none" w:sz="0" w:space="0" w:color="auto"/>
      </w:divBdr>
    </w:div>
    <w:div w:id="472647537">
      <w:bodyDiv w:val="1"/>
      <w:marLeft w:val="0"/>
      <w:marRight w:val="0"/>
      <w:marTop w:val="0"/>
      <w:marBottom w:val="0"/>
      <w:divBdr>
        <w:top w:val="none" w:sz="0" w:space="0" w:color="auto"/>
        <w:left w:val="none" w:sz="0" w:space="0" w:color="auto"/>
        <w:bottom w:val="none" w:sz="0" w:space="0" w:color="auto"/>
        <w:right w:val="none" w:sz="0" w:space="0" w:color="auto"/>
      </w:divBdr>
    </w:div>
    <w:div w:id="475925126">
      <w:bodyDiv w:val="1"/>
      <w:marLeft w:val="0"/>
      <w:marRight w:val="0"/>
      <w:marTop w:val="0"/>
      <w:marBottom w:val="0"/>
      <w:divBdr>
        <w:top w:val="none" w:sz="0" w:space="0" w:color="auto"/>
        <w:left w:val="none" w:sz="0" w:space="0" w:color="auto"/>
        <w:bottom w:val="none" w:sz="0" w:space="0" w:color="auto"/>
        <w:right w:val="none" w:sz="0" w:space="0" w:color="auto"/>
      </w:divBdr>
    </w:div>
    <w:div w:id="477460296">
      <w:bodyDiv w:val="1"/>
      <w:marLeft w:val="0"/>
      <w:marRight w:val="0"/>
      <w:marTop w:val="0"/>
      <w:marBottom w:val="0"/>
      <w:divBdr>
        <w:top w:val="none" w:sz="0" w:space="0" w:color="auto"/>
        <w:left w:val="none" w:sz="0" w:space="0" w:color="auto"/>
        <w:bottom w:val="none" w:sz="0" w:space="0" w:color="auto"/>
        <w:right w:val="none" w:sz="0" w:space="0" w:color="auto"/>
      </w:divBdr>
      <w:divsChild>
        <w:div w:id="929432710">
          <w:marLeft w:val="640"/>
          <w:marRight w:val="0"/>
          <w:marTop w:val="0"/>
          <w:marBottom w:val="0"/>
          <w:divBdr>
            <w:top w:val="none" w:sz="0" w:space="0" w:color="auto"/>
            <w:left w:val="none" w:sz="0" w:space="0" w:color="auto"/>
            <w:bottom w:val="none" w:sz="0" w:space="0" w:color="auto"/>
            <w:right w:val="none" w:sz="0" w:space="0" w:color="auto"/>
          </w:divBdr>
        </w:div>
        <w:div w:id="12462807">
          <w:marLeft w:val="640"/>
          <w:marRight w:val="0"/>
          <w:marTop w:val="0"/>
          <w:marBottom w:val="0"/>
          <w:divBdr>
            <w:top w:val="none" w:sz="0" w:space="0" w:color="auto"/>
            <w:left w:val="none" w:sz="0" w:space="0" w:color="auto"/>
            <w:bottom w:val="none" w:sz="0" w:space="0" w:color="auto"/>
            <w:right w:val="none" w:sz="0" w:space="0" w:color="auto"/>
          </w:divBdr>
        </w:div>
        <w:div w:id="417022816">
          <w:marLeft w:val="640"/>
          <w:marRight w:val="0"/>
          <w:marTop w:val="0"/>
          <w:marBottom w:val="0"/>
          <w:divBdr>
            <w:top w:val="none" w:sz="0" w:space="0" w:color="auto"/>
            <w:left w:val="none" w:sz="0" w:space="0" w:color="auto"/>
            <w:bottom w:val="none" w:sz="0" w:space="0" w:color="auto"/>
            <w:right w:val="none" w:sz="0" w:space="0" w:color="auto"/>
          </w:divBdr>
        </w:div>
        <w:div w:id="47265422">
          <w:marLeft w:val="640"/>
          <w:marRight w:val="0"/>
          <w:marTop w:val="0"/>
          <w:marBottom w:val="0"/>
          <w:divBdr>
            <w:top w:val="none" w:sz="0" w:space="0" w:color="auto"/>
            <w:left w:val="none" w:sz="0" w:space="0" w:color="auto"/>
            <w:bottom w:val="none" w:sz="0" w:space="0" w:color="auto"/>
            <w:right w:val="none" w:sz="0" w:space="0" w:color="auto"/>
          </w:divBdr>
        </w:div>
        <w:div w:id="1410883691">
          <w:marLeft w:val="640"/>
          <w:marRight w:val="0"/>
          <w:marTop w:val="0"/>
          <w:marBottom w:val="0"/>
          <w:divBdr>
            <w:top w:val="none" w:sz="0" w:space="0" w:color="auto"/>
            <w:left w:val="none" w:sz="0" w:space="0" w:color="auto"/>
            <w:bottom w:val="none" w:sz="0" w:space="0" w:color="auto"/>
            <w:right w:val="none" w:sz="0" w:space="0" w:color="auto"/>
          </w:divBdr>
        </w:div>
        <w:div w:id="190724727">
          <w:marLeft w:val="640"/>
          <w:marRight w:val="0"/>
          <w:marTop w:val="0"/>
          <w:marBottom w:val="0"/>
          <w:divBdr>
            <w:top w:val="none" w:sz="0" w:space="0" w:color="auto"/>
            <w:left w:val="none" w:sz="0" w:space="0" w:color="auto"/>
            <w:bottom w:val="none" w:sz="0" w:space="0" w:color="auto"/>
            <w:right w:val="none" w:sz="0" w:space="0" w:color="auto"/>
          </w:divBdr>
        </w:div>
        <w:div w:id="1250383873">
          <w:marLeft w:val="640"/>
          <w:marRight w:val="0"/>
          <w:marTop w:val="0"/>
          <w:marBottom w:val="0"/>
          <w:divBdr>
            <w:top w:val="none" w:sz="0" w:space="0" w:color="auto"/>
            <w:left w:val="none" w:sz="0" w:space="0" w:color="auto"/>
            <w:bottom w:val="none" w:sz="0" w:space="0" w:color="auto"/>
            <w:right w:val="none" w:sz="0" w:space="0" w:color="auto"/>
          </w:divBdr>
        </w:div>
        <w:div w:id="967861210">
          <w:marLeft w:val="640"/>
          <w:marRight w:val="0"/>
          <w:marTop w:val="0"/>
          <w:marBottom w:val="0"/>
          <w:divBdr>
            <w:top w:val="none" w:sz="0" w:space="0" w:color="auto"/>
            <w:left w:val="none" w:sz="0" w:space="0" w:color="auto"/>
            <w:bottom w:val="none" w:sz="0" w:space="0" w:color="auto"/>
            <w:right w:val="none" w:sz="0" w:space="0" w:color="auto"/>
          </w:divBdr>
        </w:div>
        <w:div w:id="906720507">
          <w:marLeft w:val="640"/>
          <w:marRight w:val="0"/>
          <w:marTop w:val="0"/>
          <w:marBottom w:val="0"/>
          <w:divBdr>
            <w:top w:val="none" w:sz="0" w:space="0" w:color="auto"/>
            <w:left w:val="none" w:sz="0" w:space="0" w:color="auto"/>
            <w:bottom w:val="none" w:sz="0" w:space="0" w:color="auto"/>
            <w:right w:val="none" w:sz="0" w:space="0" w:color="auto"/>
          </w:divBdr>
        </w:div>
        <w:div w:id="1788423045">
          <w:marLeft w:val="640"/>
          <w:marRight w:val="0"/>
          <w:marTop w:val="0"/>
          <w:marBottom w:val="0"/>
          <w:divBdr>
            <w:top w:val="none" w:sz="0" w:space="0" w:color="auto"/>
            <w:left w:val="none" w:sz="0" w:space="0" w:color="auto"/>
            <w:bottom w:val="none" w:sz="0" w:space="0" w:color="auto"/>
            <w:right w:val="none" w:sz="0" w:space="0" w:color="auto"/>
          </w:divBdr>
        </w:div>
        <w:div w:id="313223310">
          <w:marLeft w:val="640"/>
          <w:marRight w:val="0"/>
          <w:marTop w:val="0"/>
          <w:marBottom w:val="0"/>
          <w:divBdr>
            <w:top w:val="none" w:sz="0" w:space="0" w:color="auto"/>
            <w:left w:val="none" w:sz="0" w:space="0" w:color="auto"/>
            <w:bottom w:val="none" w:sz="0" w:space="0" w:color="auto"/>
            <w:right w:val="none" w:sz="0" w:space="0" w:color="auto"/>
          </w:divBdr>
        </w:div>
        <w:div w:id="1514763150">
          <w:marLeft w:val="640"/>
          <w:marRight w:val="0"/>
          <w:marTop w:val="0"/>
          <w:marBottom w:val="0"/>
          <w:divBdr>
            <w:top w:val="none" w:sz="0" w:space="0" w:color="auto"/>
            <w:left w:val="none" w:sz="0" w:space="0" w:color="auto"/>
            <w:bottom w:val="none" w:sz="0" w:space="0" w:color="auto"/>
            <w:right w:val="none" w:sz="0" w:space="0" w:color="auto"/>
          </w:divBdr>
        </w:div>
        <w:div w:id="1347712505">
          <w:marLeft w:val="640"/>
          <w:marRight w:val="0"/>
          <w:marTop w:val="0"/>
          <w:marBottom w:val="0"/>
          <w:divBdr>
            <w:top w:val="none" w:sz="0" w:space="0" w:color="auto"/>
            <w:left w:val="none" w:sz="0" w:space="0" w:color="auto"/>
            <w:bottom w:val="none" w:sz="0" w:space="0" w:color="auto"/>
            <w:right w:val="none" w:sz="0" w:space="0" w:color="auto"/>
          </w:divBdr>
        </w:div>
        <w:div w:id="1491484652">
          <w:marLeft w:val="640"/>
          <w:marRight w:val="0"/>
          <w:marTop w:val="0"/>
          <w:marBottom w:val="0"/>
          <w:divBdr>
            <w:top w:val="none" w:sz="0" w:space="0" w:color="auto"/>
            <w:left w:val="none" w:sz="0" w:space="0" w:color="auto"/>
            <w:bottom w:val="none" w:sz="0" w:space="0" w:color="auto"/>
            <w:right w:val="none" w:sz="0" w:space="0" w:color="auto"/>
          </w:divBdr>
        </w:div>
        <w:div w:id="2052411983">
          <w:marLeft w:val="640"/>
          <w:marRight w:val="0"/>
          <w:marTop w:val="0"/>
          <w:marBottom w:val="0"/>
          <w:divBdr>
            <w:top w:val="none" w:sz="0" w:space="0" w:color="auto"/>
            <w:left w:val="none" w:sz="0" w:space="0" w:color="auto"/>
            <w:bottom w:val="none" w:sz="0" w:space="0" w:color="auto"/>
            <w:right w:val="none" w:sz="0" w:space="0" w:color="auto"/>
          </w:divBdr>
        </w:div>
        <w:div w:id="454100244">
          <w:marLeft w:val="640"/>
          <w:marRight w:val="0"/>
          <w:marTop w:val="0"/>
          <w:marBottom w:val="0"/>
          <w:divBdr>
            <w:top w:val="none" w:sz="0" w:space="0" w:color="auto"/>
            <w:left w:val="none" w:sz="0" w:space="0" w:color="auto"/>
            <w:bottom w:val="none" w:sz="0" w:space="0" w:color="auto"/>
            <w:right w:val="none" w:sz="0" w:space="0" w:color="auto"/>
          </w:divBdr>
        </w:div>
        <w:div w:id="1153764019">
          <w:marLeft w:val="640"/>
          <w:marRight w:val="0"/>
          <w:marTop w:val="0"/>
          <w:marBottom w:val="0"/>
          <w:divBdr>
            <w:top w:val="none" w:sz="0" w:space="0" w:color="auto"/>
            <w:left w:val="none" w:sz="0" w:space="0" w:color="auto"/>
            <w:bottom w:val="none" w:sz="0" w:space="0" w:color="auto"/>
            <w:right w:val="none" w:sz="0" w:space="0" w:color="auto"/>
          </w:divBdr>
        </w:div>
        <w:div w:id="939216095">
          <w:marLeft w:val="640"/>
          <w:marRight w:val="0"/>
          <w:marTop w:val="0"/>
          <w:marBottom w:val="0"/>
          <w:divBdr>
            <w:top w:val="none" w:sz="0" w:space="0" w:color="auto"/>
            <w:left w:val="none" w:sz="0" w:space="0" w:color="auto"/>
            <w:bottom w:val="none" w:sz="0" w:space="0" w:color="auto"/>
            <w:right w:val="none" w:sz="0" w:space="0" w:color="auto"/>
          </w:divBdr>
        </w:div>
        <w:div w:id="298002261">
          <w:marLeft w:val="640"/>
          <w:marRight w:val="0"/>
          <w:marTop w:val="0"/>
          <w:marBottom w:val="0"/>
          <w:divBdr>
            <w:top w:val="none" w:sz="0" w:space="0" w:color="auto"/>
            <w:left w:val="none" w:sz="0" w:space="0" w:color="auto"/>
            <w:bottom w:val="none" w:sz="0" w:space="0" w:color="auto"/>
            <w:right w:val="none" w:sz="0" w:space="0" w:color="auto"/>
          </w:divBdr>
        </w:div>
        <w:div w:id="1991708459">
          <w:marLeft w:val="640"/>
          <w:marRight w:val="0"/>
          <w:marTop w:val="0"/>
          <w:marBottom w:val="0"/>
          <w:divBdr>
            <w:top w:val="none" w:sz="0" w:space="0" w:color="auto"/>
            <w:left w:val="none" w:sz="0" w:space="0" w:color="auto"/>
            <w:bottom w:val="none" w:sz="0" w:space="0" w:color="auto"/>
            <w:right w:val="none" w:sz="0" w:space="0" w:color="auto"/>
          </w:divBdr>
        </w:div>
        <w:div w:id="1679699555">
          <w:marLeft w:val="640"/>
          <w:marRight w:val="0"/>
          <w:marTop w:val="0"/>
          <w:marBottom w:val="0"/>
          <w:divBdr>
            <w:top w:val="none" w:sz="0" w:space="0" w:color="auto"/>
            <w:left w:val="none" w:sz="0" w:space="0" w:color="auto"/>
            <w:bottom w:val="none" w:sz="0" w:space="0" w:color="auto"/>
            <w:right w:val="none" w:sz="0" w:space="0" w:color="auto"/>
          </w:divBdr>
        </w:div>
        <w:div w:id="1243679363">
          <w:marLeft w:val="640"/>
          <w:marRight w:val="0"/>
          <w:marTop w:val="0"/>
          <w:marBottom w:val="0"/>
          <w:divBdr>
            <w:top w:val="none" w:sz="0" w:space="0" w:color="auto"/>
            <w:left w:val="none" w:sz="0" w:space="0" w:color="auto"/>
            <w:bottom w:val="none" w:sz="0" w:space="0" w:color="auto"/>
            <w:right w:val="none" w:sz="0" w:space="0" w:color="auto"/>
          </w:divBdr>
        </w:div>
        <w:div w:id="224219355">
          <w:marLeft w:val="640"/>
          <w:marRight w:val="0"/>
          <w:marTop w:val="0"/>
          <w:marBottom w:val="0"/>
          <w:divBdr>
            <w:top w:val="none" w:sz="0" w:space="0" w:color="auto"/>
            <w:left w:val="none" w:sz="0" w:space="0" w:color="auto"/>
            <w:bottom w:val="none" w:sz="0" w:space="0" w:color="auto"/>
            <w:right w:val="none" w:sz="0" w:space="0" w:color="auto"/>
          </w:divBdr>
        </w:div>
        <w:div w:id="1537353532">
          <w:marLeft w:val="640"/>
          <w:marRight w:val="0"/>
          <w:marTop w:val="0"/>
          <w:marBottom w:val="0"/>
          <w:divBdr>
            <w:top w:val="none" w:sz="0" w:space="0" w:color="auto"/>
            <w:left w:val="none" w:sz="0" w:space="0" w:color="auto"/>
            <w:bottom w:val="none" w:sz="0" w:space="0" w:color="auto"/>
            <w:right w:val="none" w:sz="0" w:space="0" w:color="auto"/>
          </w:divBdr>
        </w:div>
        <w:div w:id="1959481629">
          <w:marLeft w:val="640"/>
          <w:marRight w:val="0"/>
          <w:marTop w:val="0"/>
          <w:marBottom w:val="0"/>
          <w:divBdr>
            <w:top w:val="none" w:sz="0" w:space="0" w:color="auto"/>
            <w:left w:val="none" w:sz="0" w:space="0" w:color="auto"/>
            <w:bottom w:val="none" w:sz="0" w:space="0" w:color="auto"/>
            <w:right w:val="none" w:sz="0" w:space="0" w:color="auto"/>
          </w:divBdr>
        </w:div>
        <w:div w:id="432821855">
          <w:marLeft w:val="640"/>
          <w:marRight w:val="0"/>
          <w:marTop w:val="0"/>
          <w:marBottom w:val="0"/>
          <w:divBdr>
            <w:top w:val="none" w:sz="0" w:space="0" w:color="auto"/>
            <w:left w:val="none" w:sz="0" w:space="0" w:color="auto"/>
            <w:bottom w:val="none" w:sz="0" w:space="0" w:color="auto"/>
            <w:right w:val="none" w:sz="0" w:space="0" w:color="auto"/>
          </w:divBdr>
        </w:div>
        <w:div w:id="831868848">
          <w:marLeft w:val="640"/>
          <w:marRight w:val="0"/>
          <w:marTop w:val="0"/>
          <w:marBottom w:val="0"/>
          <w:divBdr>
            <w:top w:val="none" w:sz="0" w:space="0" w:color="auto"/>
            <w:left w:val="none" w:sz="0" w:space="0" w:color="auto"/>
            <w:bottom w:val="none" w:sz="0" w:space="0" w:color="auto"/>
            <w:right w:val="none" w:sz="0" w:space="0" w:color="auto"/>
          </w:divBdr>
        </w:div>
        <w:div w:id="956718677">
          <w:marLeft w:val="640"/>
          <w:marRight w:val="0"/>
          <w:marTop w:val="0"/>
          <w:marBottom w:val="0"/>
          <w:divBdr>
            <w:top w:val="none" w:sz="0" w:space="0" w:color="auto"/>
            <w:left w:val="none" w:sz="0" w:space="0" w:color="auto"/>
            <w:bottom w:val="none" w:sz="0" w:space="0" w:color="auto"/>
            <w:right w:val="none" w:sz="0" w:space="0" w:color="auto"/>
          </w:divBdr>
        </w:div>
        <w:div w:id="6563769">
          <w:marLeft w:val="640"/>
          <w:marRight w:val="0"/>
          <w:marTop w:val="0"/>
          <w:marBottom w:val="0"/>
          <w:divBdr>
            <w:top w:val="none" w:sz="0" w:space="0" w:color="auto"/>
            <w:left w:val="none" w:sz="0" w:space="0" w:color="auto"/>
            <w:bottom w:val="none" w:sz="0" w:space="0" w:color="auto"/>
            <w:right w:val="none" w:sz="0" w:space="0" w:color="auto"/>
          </w:divBdr>
        </w:div>
        <w:div w:id="252514444">
          <w:marLeft w:val="640"/>
          <w:marRight w:val="0"/>
          <w:marTop w:val="0"/>
          <w:marBottom w:val="0"/>
          <w:divBdr>
            <w:top w:val="none" w:sz="0" w:space="0" w:color="auto"/>
            <w:left w:val="none" w:sz="0" w:space="0" w:color="auto"/>
            <w:bottom w:val="none" w:sz="0" w:space="0" w:color="auto"/>
            <w:right w:val="none" w:sz="0" w:space="0" w:color="auto"/>
          </w:divBdr>
        </w:div>
        <w:div w:id="1300964807">
          <w:marLeft w:val="640"/>
          <w:marRight w:val="0"/>
          <w:marTop w:val="0"/>
          <w:marBottom w:val="0"/>
          <w:divBdr>
            <w:top w:val="none" w:sz="0" w:space="0" w:color="auto"/>
            <w:left w:val="none" w:sz="0" w:space="0" w:color="auto"/>
            <w:bottom w:val="none" w:sz="0" w:space="0" w:color="auto"/>
            <w:right w:val="none" w:sz="0" w:space="0" w:color="auto"/>
          </w:divBdr>
        </w:div>
        <w:div w:id="193353414">
          <w:marLeft w:val="640"/>
          <w:marRight w:val="0"/>
          <w:marTop w:val="0"/>
          <w:marBottom w:val="0"/>
          <w:divBdr>
            <w:top w:val="none" w:sz="0" w:space="0" w:color="auto"/>
            <w:left w:val="none" w:sz="0" w:space="0" w:color="auto"/>
            <w:bottom w:val="none" w:sz="0" w:space="0" w:color="auto"/>
            <w:right w:val="none" w:sz="0" w:space="0" w:color="auto"/>
          </w:divBdr>
        </w:div>
        <w:div w:id="125976470">
          <w:marLeft w:val="640"/>
          <w:marRight w:val="0"/>
          <w:marTop w:val="0"/>
          <w:marBottom w:val="0"/>
          <w:divBdr>
            <w:top w:val="none" w:sz="0" w:space="0" w:color="auto"/>
            <w:left w:val="none" w:sz="0" w:space="0" w:color="auto"/>
            <w:bottom w:val="none" w:sz="0" w:space="0" w:color="auto"/>
            <w:right w:val="none" w:sz="0" w:space="0" w:color="auto"/>
          </w:divBdr>
        </w:div>
        <w:div w:id="377700724">
          <w:marLeft w:val="640"/>
          <w:marRight w:val="0"/>
          <w:marTop w:val="0"/>
          <w:marBottom w:val="0"/>
          <w:divBdr>
            <w:top w:val="none" w:sz="0" w:space="0" w:color="auto"/>
            <w:left w:val="none" w:sz="0" w:space="0" w:color="auto"/>
            <w:bottom w:val="none" w:sz="0" w:space="0" w:color="auto"/>
            <w:right w:val="none" w:sz="0" w:space="0" w:color="auto"/>
          </w:divBdr>
        </w:div>
        <w:div w:id="1181047258">
          <w:marLeft w:val="640"/>
          <w:marRight w:val="0"/>
          <w:marTop w:val="0"/>
          <w:marBottom w:val="0"/>
          <w:divBdr>
            <w:top w:val="none" w:sz="0" w:space="0" w:color="auto"/>
            <w:left w:val="none" w:sz="0" w:space="0" w:color="auto"/>
            <w:bottom w:val="none" w:sz="0" w:space="0" w:color="auto"/>
            <w:right w:val="none" w:sz="0" w:space="0" w:color="auto"/>
          </w:divBdr>
        </w:div>
        <w:div w:id="1108430588">
          <w:marLeft w:val="640"/>
          <w:marRight w:val="0"/>
          <w:marTop w:val="0"/>
          <w:marBottom w:val="0"/>
          <w:divBdr>
            <w:top w:val="none" w:sz="0" w:space="0" w:color="auto"/>
            <w:left w:val="none" w:sz="0" w:space="0" w:color="auto"/>
            <w:bottom w:val="none" w:sz="0" w:space="0" w:color="auto"/>
            <w:right w:val="none" w:sz="0" w:space="0" w:color="auto"/>
          </w:divBdr>
        </w:div>
        <w:div w:id="1179736623">
          <w:marLeft w:val="640"/>
          <w:marRight w:val="0"/>
          <w:marTop w:val="0"/>
          <w:marBottom w:val="0"/>
          <w:divBdr>
            <w:top w:val="none" w:sz="0" w:space="0" w:color="auto"/>
            <w:left w:val="none" w:sz="0" w:space="0" w:color="auto"/>
            <w:bottom w:val="none" w:sz="0" w:space="0" w:color="auto"/>
            <w:right w:val="none" w:sz="0" w:space="0" w:color="auto"/>
          </w:divBdr>
        </w:div>
        <w:div w:id="775364200">
          <w:marLeft w:val="640"/>
          <w:marRight w:val="0"/>
          <w:marTop w:val="0"/>
          <w:marBottom w:val="0"/>
          <w:divBdr>
            <w:top w:val="none" w:sz="0" w:space="0" w:color="auto"/>
            <w:left w:val="none" w:sz="0" w:space="0" w:color="auto"/>
            <w:bottom w:val="none" w:sz="0" w:space="0" w:color="auto"/>
            <w:right w:val="none" w:sz="0" w:space="0" w:color="auto"/>
          </w:divBdr>
        </w:div>
        <w:div w:id="1869635441">
          <w:marLeft w:val="640"/>
          <w:marRight w:val="0"/>
          <w:marTop w:val="0"/>
          <w:marBottom w:val="0"/>
          <w:divBdr>
            <w:top w:val="none" w:sz="0" w:space="0" w:color="auto"/>
            <w:left w:val="none" w:sz="0" w:space="0" w:color="auto"/>
            <w:bottom w:val="none" w:sz="0" w:space="0" w:color="auto"/>
            <w:right w:val="none" w:sz="0" w:space="0" w:color="auto"/>
          </w:divBdr>
        </w:div>
        <w:div w:id="2027321947">
          <w:marLeft w:val="640"/>
          <w:marRight w:val="0"/>
          <w:marTop w:val="0"/>
          <w:marBottom w:val="0"/>
          <w:divBdr>
            <w:top w:val="none" w:sz="0" w:space="0" w:color="auto"/>
            <w:left w:val="none" w:sz="0" w:space="0" w:color="auto"/>
            <w:bottom w:val="none" w:sz="0" w:space="0" w:color="auto"/>
            <w:right w:val="none" w:sz="0" w:space="0" w:color="auto"/>
          </w:divBdr>
        </w:div>
        <w:div w:id="293678008">
          <w:marLeft w:val="640"/>
          <w:marRight w:val="0"/>
          <w:marTop w:val="0"/>
          <w:marBottom w:val="0"/>
          <w:divBdr>
            <w:top w:val="none" w:sz="0" w:space="0" w:color="auto"/>
            <w:left w:val="none" w:sz="0" w:space="0" w:color="auto"/>
            <w:bottom w:val="none" w:sz="0" w:space="0" w:color="auto"/>
            <w:right w:val="none" w:sz="0" w:space="0" w:color="auto"/>
          </w:divBdr>
        </w:div>
        <w:div w:id="456140137">
          <w:marLeft w:val="640"/>
          <w:marRight w:val="0"/>
          <w:marTop w:val="0"/>
          <w:marBottom w:val="0"/>
          <w:divBdr>
            <w:top w:val="none" w:sz="0" w:space="0" w:color="auto"/>
            <w:left w:val="none" w:sz="0" w:space="0" w:color="auto"/>
            <w:bottom w:val="none" w:sz="0" w:space="0" w:color="auto"/>
            <w:right w:val="none" w:sz="0" w:space="0" w:color="auto"/>
          </w:divBdr>
        </w:div>
        <w:div w:id="1160920932">
          <w:marLeft w:val="640"/>
          <w:marRight w:val="0"/>
          <w:marTop w:val="0"/>
          <w:marBottom w:val="0"/>
          <w:divBdr>
            <w:top w:val="none" w:sz="0" w:space="0" w:color="auto"/>
            <w:left w:val="none" w:sz="0" w:space="0" w:color="auto"/>
            <w:bottom w:val="none" w:sz="0" w:space="0" w:color="auto"/>
            <w:right w:val="none" w:sz="0" w:space="0" w:color="auto"/>
          </w:divBdr>
        </w:div>
        <w:div w:id="74132941">
          <w:marLeft w:val="640"/>
          <w:marRight w:val="0"/>
          <w:marTop w:val="0"/>
          <w:marBottom w:val="0"/>
          <w:divBdr>
            <w:top w:val="none" w:sz="0" w:space="0" w:color="auto"/>
            <w:left w:val="none" w:sz="0" w:space="0" w:color="auto"/>
            <w:bottom w:val="none" w:sz="0" w:space="0" w:color="auto"/>
            <w:right w:val="none" w:sz="0" w:space="0" w:color="auto"/>
          </w:divBdr>
        </w:div>
        <w:div w:id="444737455">
          <w:marLeft w:val="640"/>
          <w:marRight w:val="0"/>
          <w:marTop w:val="0"/>
          <w:marBottom w:val="0"/>
          <w:divBdr>
            <w:top w:val="none" w:sz="0" w:space="0" w:color="auto"/>
            <w:left w:val="none" w:sz="0" w:space="0" w:color="auto"/>
            <w:bottom w:val="none" w:sz="0" w:space="0" w:color="auto"/>
            <w:right w:val="none" w:sz="0" w:space="0" w:color="auto"/>
          </w:divBdr>
        </w:div>
        <w:div w:id="26031446">
          <w:marLeft w:val="640"/>
          <w:marRight w:val="0"/>
          <w:marTop w:val="0"/>
          <w:marBottom w:val="0"/>
          <w:divBdr>
            <w:top w:val="none" w:sz="0" w:space="0" w:color="auto"/>
            <w:left w:val="none" w:sz="0" w:space="0" w:color="auto"/>
            <w:bottom w:val="none" w:sz="0" w:space="0" w:color="auto"/>
            <w:right w:val="none" w:sz="0" w:space="0" w:color="auto"/>
          </w:divBdr>
        </w:div>
      </w:divsChild>
    </w:div>
    <w:div w:id="478154561">
      <w:bodyDiv w:val="1"/>
      <w:marLeft w:val="0"/>
      <w:marRight w:val="0"/>
      <w:marTop w:val="0"/>
      <w:marBottom w:val="0"/>
      <w:divBdr>
        <w:top w:val="none" w:sz="0" w:space="0" w:color="auto"/>
        <w:left w:val="none" w:sz="0" w:space="0" w:color="auto"/>
        <w:bottom w:val="none" w:sz="0" w:space="0" w:color="auto"/>
        <w:right w:val="none" w:sz="0" w:space="0" w:color="auto"/>
      </w:divBdr>
    </w:div>
    <w:div w:id="482620055">
      <w:bodyDiv w:val="1"/>
      <w:marLeft w:val="0"/>
      <w:marRight w:val="0"/>
      <w:marTop w:val="0"/>
      <w:marBottom w:val="0"/>
      <w:divBdr>
        <w:top w:val="none" w:sz="0" w:space="0" w:color="auto"/>
        <w:left w:val="none" w:sz="0" w:space="0" w:color="auto"/>
        <w:bottom w:val="none" w:sz="0" w:space="0" w:color="auto"/>
        <w:right w:val="none" w:sz="0" w:space="0" w:color="auto"/>
      </w:divBdr>
    </w:div>
    <w:div w:id="484709083">
      <w:bodyDiv w:val="1"/>
      <w:marLeft w:val="0"/>
      <w:marRight w:val="0"/>
      <w:marTop w:val="0"/>
      <w:marBottom w:val="0"/>
      <w:divBdr>
        <w:top w:val="none" w:sz="0" w:space="0" w:color="auto"/>
        <w:left w:val="none" w:sz="0" w:space="0" w:color="auto"/>
        <w:bottom w:val="none" w:sz="0" w:space="0" w:color="auto"/>
        <w:right w:val="none" w:sz="0" w:space="0" w:color="auto"/>
      </w:divBdr>
    </w:div>
    <w:div w:id="486631760">
      <w:bodyDiv w:val="1"/>
      <w:marLeft w:val="0"/>
      <w:marRight w:val="0"/>
      <w:marTop w:val="0"/>
      <w:marBottom w:val="0"/>
      <w:divBdr>
        <w:top w:val="none" w:sz="0" w:space="0" w:color="auto"/>
        <w:left w:val="none" w:sz="0" w:space="0" w:color="auto"/>
        <w:bottom w:val="none" w:sz="0" w:space="0" w:color="auto"/>
        <w:right w:val="none" w:sz="0" w:space="0" w:color="auto"/>
      </w:divBdr>
    </w:div>
    <w:div w:id="488326215">
      <w:bodyDiv w:val="1"/>
      <w:marLeft w:val="0"/>
      <w:marRight w:val="0"/>
      <w:marTop w:val="0"/>
      <w:marBottom w:val="0"/>
      <w:divBdr>
        <w:top w:val="none" w:sz="0" w:space="0" w:color="auto"/>
        <w:left w:val="none" w:sz="0" w:space="0" w:color="auto"/>
        <w:bottom w:val="none" w:sz="0" w:space="0" w:color="auto"/>
        <w:right w:val="none" w:sz="0" w:space="0" w:color="auto"/>
      </w:divBdr>
      <w:divsChild>
        <w:div w:id="1638757030">
          <w:marLeft w:val="640"/>
          <w:marRight w:val="0"/>
          <w:marTop w:val="0"/>
          <w:marBottom w:val="0"/>
          <w:divBdr>
            <w:top w:val="none" w:sz="0" w:space="0" w:color="auto"/>
            <w:left w:val="none" w:sz="0" w:space="0" w:color="auto"/>
            <w:bottom w:val="none" w:sz="0" w:space="0" w:color="auto"/>
            <w:right w:val="none" w:sz="0" w:space="0" w:color="auto"/>
          </w:divBdr>
        </w:div>
        <w:div w:id="1656685084">
          <w:marLeft w:val="640"/>
          <w:marRight w:val="0"/>
          <w:marTop w:val="0"/>
          <w:marBottom w:val="0"/>
          <w:divBdr>
            <w:top w:val="none" w:sz="0" w:space="0" w:color="auto"/>
            <w:left w:val="none" w:sz="0" w:space="0" w:color="auto"/>
            <w:bottom w:val="none" w:sz="0" w:space="0" w:color="auto"/>
            <w:right w:val="none" w:sz="0" w:space="0" w:color="auto"/>
          </w:divBdr>
        </w:div>
        <w:div w:id="234098366">
          <w:marLeft w:val="640"/>
          <w:marRight w:val="0"/>
          <w:marTop w:val="0"/>
          <w:marBottom w:val="0"/>
          <w:divBdr>
            <w:top w:val="none" w:sz="0" w:space="0" w:color="auto"/>
            <w:left w:val="none" w:sz="0" w:space="0" w:color="auto"/>
            <w:bottom w:val="none" w:sz="0" w:space="0" w:color="auto"/>
            <w:right w:val="none" w:sz="0" w:space="0" w:color="auto"/>
          </w:divBdr>
        </w:div>
        <w:div w:id="949313521">
          <w:marLeft w:val="640"/>
          <w:marRight w:val="0"/>
          <w:marTop w:val="0"/>
          <w:marBottom w:val="0"/>
          <w:divBdr>
            <w:top w:val="none" w:sz="0" w:space="0" w:color="auto"/>
            <w:left w:val="none" w:sz="0" w:space="0" w:color="auto"/>
            <w:bottom w:val="none" w:sz="0" w:space="0" w:color="auto"/>
            <w:right w:val="none" w:sz="0" w:space="0" w:color="auto"/>
          </w:divBdr>
        </w:div>
        <w:div w:id="1671520698">
          <w:marLeft w:val="640"/>
          <w:marRight w:val="0"/>
          <w:marTop w:val="0"/>
          <w:marBottom w:val="0"/>
          <w:divBdr>
            <w:top w:val="none" w:sz="0" w:space="0" w:color="auto"/>
            <w:left w:val="none" w:sz="0" w:space="0" w:color="auto"/>
            <w:bottom w:val="none" w:sz="0" w:space="0" w:color="auto"/>
            <w:right w:val="none" w:sz="0" w:space="0" w:color="auto"/>
          </w:divBdr>
        </w:div>
        <w:div w:id="221840311">
          <w:marLeft w:val="640"/>
          <w:marRight w:val="0"/>
          <w:marTop w:val="0"/>
          <w:marBottom w:val="0"/>
          <w:divBdr>
            <w:top w:val="none" w:sz="0" w:space="0" w:color="auto"/>
            <w:left w:val="none" w:sz="0" w:space="0" w:color="auto"/>
            <w:bottom w:val="none" w:sz="0" w:space="0" w:color="auto"/>
            <w:right w:val="none" w:sz="0" w:space="0" w:color="auto"/>
          </w:divBdr>
        </w:div>
        <w:div w:id="1096825715">
          <w:marLeft w:val="640"/>
          <w:marRight w:val="0"/>
          <w:marTop w:val="0"/>
          <w:marBottom w:val="0"/>
          <w:divBdr>
            <w:top w:val="none" w:sz="0" w:space="0" w:color="auto"/>
            <w:left w:val="none" w:sz="0" w:space="0" w:color="auto"/>
            <w:bottom w:val="none" w:sz="0" w:space="0" w:color="auto"/>
            <w:right w:val="none" w:sz="0" w:space="0" w:color="auto"/>
          </w:divBdr>
        </w:div>
        <w:div w:id="1438283892">
          <w:marLeft w:val="640"/>
          <w:marRight w:val="0"/>
          <w:marTop w:val="0"/>
          <w:marBottom w:val="0"/>
          <w:divBdr>
            <w:top w:val="none" w:sz="0" w:space="0" w:color="auto"/>
            <w:left w:val="none" w:sz="0" w:space="0" w:color="auto"/>
            <w:bottom w:val="none" w:sz="0" w:space="0" w:color="auto"/>
            <w:right w:val="none" w:sz="0" w:space="0" w:color="auto"/>
          </w:divBdr>
        </w:div>
        <w:div w:id="1551382042">
          <w:marLeft w:val="640"/>
          <w:marRight w:val="0"/>
          <w:marTop w:val="0"/>
          <w:marBottom w:val="0"/>
          <w:divBdr>
            <w:top w:val="none" w:sz="0" w:space="0" w:color="auto"/>
            <w:left w:val="none" w:sz="0" w:space="0" w:color="auto"/>
            <w:bottom w:val="none" w:sz="0" w:space="0" w:color="auto"/>
            <w:right w:val="none" w:sz="0" w:space="0" w:color="auto"/>
          </w:divBdr>
        </w:div>
        <w:div w:id="1961498655">
          <w:marLeft w:val="640"/>
          <w:marRight w:val="0"/>
          <w:marTop w:val="0"/>
          <w:marBottom w:val="0"/>
          <w:divBdr>
            <w:top w:val="none" w:sz="0" w:space="0" w:color="auto"/>
            <w:left w:val="none" w:sz="0" w:space="0" w:color="auto"/>
            <w:bottom w:val="none" w:sz="0" w:space="0" w:color="auto"/>
            <w:right w:val="none" w:sz="0" w:space="0" w:color="auto"/>
          </w:divBdr>
        </w:div>
        <w:div w:id="1537037584">
          <w:marLeft w:val="640"/>
          <w:marRight w:val="0"/>
          <w:marTop w:val="0"/>
          <w:marBottom w:val="0"/>
          <w:divBdr>
            <w:top w:val="none" w:sz="0" w:space="0" w:color="auto"/>
            <w:left w:val="none" w:sz="0" w:space="0" w:color="auto"/>
            <w:bottom w:val="none" w:sz="0" w:space="0" w:color="auto"/>
            <w:right w:val="none" w:sz="0" w:space="0" w:color="auto"/>
          </w:divBdr>
        </w:div>
        <w:div w:id="862085569">
          <w:marLeft w:val="640"/>
          <w:marRight w:val="0"/>
          <w:marTop w:val="0"/>
          <w:marBottom w:val="0"/>
          <w:divBdr>
            <w:top w:val="none" w:sz="0" w:space="0" w:color="auto"/>
            <w:left w:val="none" w:sz="0" w:space="0" w:color="auto"/>
            <w:bottom w:val="none" w:sz="0" w:space="0" w:color="auto"/>
            <w:right w:val="none" w:sz="0" w:space="0" w:color="auto"/>
          </w:divBdr>
        </w:div>
        <w:div w:id="789543995">
          <w:marLeft w:val="640"/>
          <w:marRight w:val="0"/>
          <w:marTop w:val="0"/>
          <w:marBottom w:val="0"/>
          <w:divBdr>
            <w:top w:val="none" w:sz="0" w:space="0" w:color="auto"/>
            <w:left w:val="none" w:sz="0" w:space="0" w:color="auto"/>
            <w:bottom w:val="none" w:sz="0" w:space="0" w:color="auto"/>
            <w:right w:val="none" w:sz="0" w:space="0" w:color="auto"/>
          </w:divBdr>
        </w:div>
        <w:div w:id="518929438">
          <w:marLeft w:val="640"/>
          <w:marRight w:val="0"/>
          <w:marTop w:val="0"/>
          <w:marBottom w:val="0"/>
          <w:divBdr>
            <w:top w:val="none" w:sz="0" w:space="0" w:color="auto"/>
            <w:left w:val="none" w:sz="0" w:space="0" w:color="auto"/>
            <w:bottom w:val="none" w:sz="0" w:space="0" w:color="auto"/>
            <w:right w:val="none" w:sz="0" w:space="0" w:color="auto"/>
          </w:divBdr>
        </w:div>
        <w:div w:id="141124565">
          <w:marLeft w:val="640"/>
          <w:marRight w:val="0"/>
          <w:marTop w:val="0"/>
          <w:marBottom w:val="0"/>
          <w:divBdr>
            <w:top w:val="none" w:sz="0" w:space="0" w:color="auto"/>
            <w:left w:val="none" w:sz="0" w:space="0" w:color="auto"/>
            <w:bottom w:val="none" w:sz="0" w:space="0" w:color="auto"/>
            <w:right w:val="none" w:sz="0" w:space="0" w:color="auto"/>
          </w:divBdr>
        </w:div>
        <w:div w:id="1105341798">
          <w:marLeft w:val="640"/>
          <w:marRight w:val="0"/>
          <w:marTop w:val="0"/>
          <w:marBottom w:val="0"/>
          <w:divBdr>
            <w:top w:val="none" w:sz="0" w:space="0" w:color="auto"/>
            <w:left w:val="none" w:sz="0" w:space="0" w:color="auto"/>
            <w:bottom w:val="none" w:sz="0" w:space="0" w:color="auto"/>
            <w:right w:val="none" w:sz="0" w:space="0" w:color="auto"/>
          </w:divBdr>
        </w:div>
        <w:div w:id="1467121200">
          <w:marLeft w:val="640"/>
          <w:marRight w:val="0"/>
          <w:marTop w:val="0"/>
          <w:marBottom w:val="0"/>
          <w:divBdr>
            <w:top w:val="none" w:sz="0" w:space="0" w:color="auto"/>
            <w:left w:val="none" w:sz="0" w:space="0" w:color="auto"/>
            <w:bottom w:val="none" w:sz="0" w:space="0" w:color="auto"/>
            <w:right w:val="none" w:sz="0" w:space="0" w:color="auto"/>
          </w:divBdr>
        </w:div>
        <w:div w:id="823159489">
          <w:marLeft w:val="640"/>
          <w:marRight w:val="0"/>
          <w:marTop w:val="0"/>
          <w:marBottom w:val="0"/>
          <w:divBdr>
            <w:top w:val="none" w:sz="0" w:space="0" w:color="auto"/>
            <w:left w:val="none" w:sz="0" w:space="0" w:color="auto"/>
            <w:bottom w:val="none" w:sz="0" w:space="0" w:color="auto"/>
            <w:right w:val="none" w:sz="0" w:space="0" w:color="auto"/>
          </w:divBdr>
        </w:div>
        <w:div w:id="1630819228">
          <w:marLeft w:val="640"/>
          <w:marRight w:val="0"/>
          <w:marTop w:val="0"/>
          <w:marBottom w:val="0"/>
          <w:divBdr>
            <w:top w:val="none" w:sz="0" w:space="0" w:color="auto"/>
            <w:left w:val="none" w:sz="0" w:space="0" w:color="auto"/>
            <w:bottom w:val="none" w:sz="0" w:space="0" w:color="auto"/>
            <w:right w:val="none" w:sz="0" w:space="0" w:color="auto"/>
          </w:divBdr>
        </w:div>
        <w:div w:id="526604643">
          <w:marLeft w:val="640"/>
          <w:marRight w:val="0"/>
          <w:marTop w:val="0"/>
          <w:marBottom w:val="0"/>
          <w:divBdr>
            <w:top w:val="none" w:sz="0" w:space="0" w:color="auto"/>
            <w:left w:val="none" w:sz="0" w:space="0" w:color="auto"/>
            <w:bottom w:val="none" w:sz="0" w:space="0" w:color="auto"/>
            <w:right w:val="none" w:sz="0" w:space="0" w:color="auto"/>
          </w:divBdr>
        </w:div>
        <w:div w:id="925917274">
          <w:marLeft w:val="640"/>
          <w:marRight w:val="0"/>
          <w:marTop w:val="0"/>
          <w:marBottom w:val="0"/>
          <w:divBdr>
            <w:top w:val="none" w:sz="0" w:space="0" w:color="auto"/>
            <w:left w:val="none" w:sz="0" w:space="0" w:color="auto"/>
            <w:bottom w:val="none" w:sz="0" w:space="0" w:color="auto"/>
            <w:right w:val="none" w:sz="0" w:space="0" w:color="auto"/>
          </w:divBdr>
        </w:div>
        <w:div w:id="1702508172">
          <w:marLeft w:val="640"/>
          <w:marRight w:val="0"/>
          <w:marTop w:val="0"/>
          <w:marBottom w:val="0"/>
          <w:divBdr>
            <w:top w:val="none" w:sz="0" w:space="0" w:color="auto"/>
            <w:left w:val="none" w:sz="0" w:space="0" w:color="auto"/>
            <w:bottom w:val="none" w:sz="0" w:space="0" w:color="auto"/>
            <w:right w:val="none" w:sz="0" w:space="0" w:color="auto"/>
          </w:divBdr>
        </w:div>
        <w:div w:id="1670055117">
          <w:marLeft w:val="640"/>
          <w:marRight w:val="0"/>
          <w:marTop w:val="0"/>
          <w:marBottom w:val="0"/>
          <w:divBdr>
            <w:top w:val="none" w:sz="0" w:space="0" w:color="auto"/>
            <w:left w:val="none" w:sz="0" w:space="0" w:color="auto"/>
            <w:bottom w:val="none" w:sz="0" w:space="0" w:color="auto"/>
            <w:right w:val="none" w:sz="0" w:space="0" w:color="auto"/>
          </w:divBdr>
        </w:div>
        <w:div w:id="1365445113">
          <w:marLeft w:val="640"/>
          <w:marRight w:val="0"/>
          <w:marTop w:val="0"/>
          <w:marBottom w:val="0"/>
          <w:divBdr>
            <w:top w:val="none" w:sz="0" w:space="0" w:color="auto"/>
            <w:left w:val="none" w:sz="0" w:space="0" w:color="auto"/>
            <w:bottom w:val="none" w:sz="0" w:space="0" w:color="auto"/>
            <w:right w:val="none" w:sz="0" w:space="0" w:color="auto"/>
          </w:divBdr>
        </w:div>
        <w:div w:id="204559625">
          <w:marLeft w:val="640"/>
          <w:marRight w:val="0"/>
          <w:marTop w:val="0"/>
          <w:marBottom w:val="0"/>
          <w:divBdr>
            <w:top w:val="none" w:sz="0" w:space="0" w:color="auto"/>
            <w:left w:val="none" w:sz="0" w:space="0" w:color="auto"/>
            <w:bottom w:val="none" w:sz="0" w:space="0" w:color="auto"/>
            <w:right w:val="none" w:sz="0" w:space="0" w:color="auto"/>
          </w:divBdr>
        </w:div>
        <w:div w:id="884944524">
          <w:marLeft w:val="640"/>
          <w:marRight w:val="0"/>
          <w:marTop w:val="0"/>
          <w:marBottom w:val="0"/>
          <w:divBdr>
            <w:top w:val="none" w:sz="0" w:space="0" w:color="auto"/>
            <w:left w:val="none" w:sz="0" w:space="0" w:color="auto"/>
            <w:bottom w:val="none" w:sz="0" w:space="0" w:color="auto"/>
            <w:right w:val="none" w:sz="0" w:space="0" w:color="auto"/>
          </w:divBdr>
        </w:div>
        <w:div w:id="210847818">
          <w:marLeft w:val="640"/>
          <w:marRight w:val="0"/>
          <w:marTop w:val="0"/>
          <w:marBottom w:val="0"/>
          <w:divBdr>
            <w:top w:val="none" w:sz="0" w:space="0" w:color="auto"/>
            <w:left w:val="none" w:sz="0" w:space="0" w:color="auto"/>
            <w:bottom w:val="none" w:sz="0" w:space="0" w:color="auto"/>
            <w:right w:val="none" w:sz="0" w:space="0" w:color="auto"/>
          </w:divBdr>
        </w:div>
        <w:div w:id="383141990">
          <w:marLeft w:val="640"/>
          <w:marRight w:val="0"/>
          <w:marTop w:val="0"/>
          <w:marBottom w:val="0"/>
          <w:divBdr>
            <w:top w:val="none" w:sz="0" w:space="0" w:color="auto"/>
            <w:left w:val="none" w:sz="0" w:space="0" w:color="auto"/>
            <w:bottom w:val="none" w:sz="0" w:space="0" w:color="auto"/>
            <w:right w:val="none" w:sz="0" w:space="0" w:color="auto"/>
          </w:divBdr>
        </w:div>
        <w:div w:id="142241989">
          <w:marLeft w:val="640"/>
          <w:marRight w:val="0"/>
          <w:marTop w:val="0"/>
          <w:marBottom w:val="0"/>
          <w:divBdr>
            <w:top w:val="none" w:sz="0" w:space="0" w:color="auto"/>
            <w:left w:val="none" w:sz="0" w:space="0" w:color="auto"/>
            <w:bottom w:val="none" w:sz="0" w:space="0" w:color="auto"/>
            <w:right w:val="none" w:sz="0" w:space="0" w:color="auto"/>
          </w:divBdr>
        </w:div>
        <w:div w:id="1633899959">
          <w:marLeft w:val="640"/>
          <w:marRight w:val="0"/>
          <w:marTop w:val="0"/>
          <w:marBottom w:val="0"/>
          <w:divBdr>
            <w:top w:val="none" w:sz="0" w:space="0" w:color="auto"/>
            <w:left w:val="none" w:sz="0" w:space="0" w:color="auto"/>
            <w:bottom w:val="none" w:sz="0" w:space="0" w:color="auto"/>
            <w:right w:val="none" w:sz="0" w:space="0" w:color="auto"/>
          </w:divBdr>
        </w:div>
        <w:div w:id="488517683">
          <w:marLeft w:val="640"/>
          <w:marRight w:val="0"/>
          <w:marTop w:val="0"/>
          <w:marBottom w:val="0"/>
          <w:divBdr>
            <w:top w:val="none" w:sz="0" w:space="0" w:color="auto"/>
            <w:left w:val="none" w:sz="0" w:space="0" w:color="auto"/>
            <w:bottom w:val="none" w:sz="0" w:space="0" w:color="auto"/>
            <w:right w:val="none" w:sz="0" w:space="0" w:color="auto"/>
          </w:divBdr>
        </w:div>
        <w:div w:id="1067219826">
          <w:marLeft w:val="640"/>
          <w:marRight w:val="0"/>
          <w:marTop w:val="0"/>
          <w:marBottom w:val="0"/>
          <w:divBdr>
            <w:top w:val="none" w:sz="0" w:space="0" w:color="auto"/>
            <w:left w:val="none" w:sz="0" w:space="0" w:color="auto"/>
            <w:bottom w:val="none" w:sz="0" w:space="0" w:color="auto"/>
            <w:right w:val="none" w:sz="0" w:space="0" w:color="auto"/>
          </w:divBdr>
        </w:div>
        <w:div w:id="1782141961">
          <w:marLeft w:val="640"/>
          <w:marRight w:val="0"/>
          <w:marTop w:val="0"/>
          <w:marBottom w:val="0"/>
          <w:divBdr>
            <w:top w:val="none" w:sz="0" w:space="0" w:color="auto"/>
            <w:left w:val="none" w:sz="0" w:space="0" w:color="auto"/>
            <w:bottom w:val="none" w:sz="0" w:space="0" w:color="auto"/>
            <w:right w:val="none" w:sz="0" w:space="0" w:color="auto"/>
          </w:divBdr>
        </w:div>
        <w:div w:id="374741257">
          <w:marLeft w:val="640"/>
          <w:marRight w:val="0"/>
          <w:marTop w:val="0"/>
          <w:marBottom w:val="0"/>
          <w:divBdr>
            <w:top w:val="none" w:sz="0" w:space="0" w:color="auto"/>
            <w:left w:val="none" w:sz="0" w:space="0" w:color="auto"/>
            <w:bottom w:val="none" w:sz="0" w:space="0" w:color="auto"/>
            <w:right w:val="none" w:sz="0" w:space="0" w:color="auto"/>
          </w:divBdr>
        </w:div>
        <w:div w:id="28729785">
          <w:marLeft w:val="640"/>
          <w:marRight w:val="0"/>
          <w:marTop w:val="0"/>
          <w:marBottom w:val="0"/>
          <w:divBdr>
            <w:top w:val="none" w:sz="0" w:space="0" w:color="auto"/>
            <w:left w:val="none" w:sz="0" w:space="0" w:color="auto"/>
            <w:bottom w:val="none" w:sz="0" w:space="0" w:color="auto"/>
            <w:right w:val="none" w:sz="0" w:space="0" w:color="auto"/>
          </w:divBdr>
        </w:div>
        <w:div w:id="1617445921">
          <w:marLeft w:val="640"/>
          <w:marRight w:val="0"/>
          <w:marTop w:val="0"/>
          <w:marBottom w:val="0"/>
          <w:divBdr>
            <w:top w:val="none" w:sz="0" w:space="0" w:color="auto"/>
            <w:left w:val="none" w:sz="0" w:space="0" w:color="auto"/>
            <w:bottom w:val="none" w:sz="0" w:space="0" w:color="auto"/>
            <w:right w:val="none" w:sz="0" w:space="0" w:color="auto"/>
          </w:divBdr>
        </w:div>
        <w:div w:id="1696806200">
          <w:marLeft w:val="640"/>
          <w:marRight w:val="0"/>
          <w:marTop w:val="0"/>
          <w:marBottom w:val="0"/>
          <w:divBdr>
            <w:top w:val="none" w:sz="0" w:space="0" w:color="auto"/>
            <w:left w:val="none" w:sz="0" w:space="0" w:color="auto"/>
            <w:bottom w:val="none" w:sz="0" w:space="0" w:color="auto"/>
            <w:right w:val="none" w:sz="0" w:space="0" w:color="auto"/>
          </w:divBdr>
        </w:div>
        <w:div w:id="287200547">
          <w:marLeft w:val="640"/>
          <w:marRight w:val="0"/>
          <w:marTop w:val="0"/>
          <w:marBottom w:val="0"/>
          <w:divBdr>
            <w:top w:val="none" w:sz="0" w:space="0" w:color="auto"/>
            <w:left w:val="none" w:sz="0" w:space="0" w:color="auto"/>
            <w:bottom w:val="none" w:sz="0" w:space="0" w:color="auto"/>
            <w:right w:val="none" w:sz="0" w:space="0" w:color="auto"/>
          </w:divBdr>
        </w:div>
        <w:div w:id="584997772">
          <w:marLeft w:val="640"/>
          <w:marRight w:val="0"/>
          <w:marTop w:val="0"/>
          <w:marBottom w:val="0"/>
          <w:divBdr>
            <w:top w:val="none" w:sz="0" w:space="0" w:color="auto"/>
            <w:left w:val="none" w:sz="0" w:space="0" w:color="auto"/>
            <w:bottom w:val="none" w:sz="0" w:space="0" w:color="auto"/>
            <w:right w:val="none" w:sz="0" w:space="0" w:color="auto"/>
          </w:divBdr>
        </w:div>
        <w:div w:id="528303274">
          <w:marLeft w:val="640"/>
          <w:marRight w:val="0"/>
          <w:marTop w:val="0"/>
          <w:marBottom w:val="0"/>
          <w:divBdr>
            <w:top w:val="none" w:sz="0" w:space="0" w:color="auto"/>
            <w:left w:val="none" w:sz="0" w:space="0" w:color="auto"/>
            <w:bottom w:val="none" w:sz="0" w:space="0" w:color="auto"/>
            <w:right w:val="none" w:sz="0" w:space="0" w:color="auto"/>
          </w:divBdr>
        </w:div>
        <w:div w:id="2136637407">
          <w:marLeft w:val="640"/>
          <w:marRight w:val="0"/>
          <w:marTop w:val="0"/>
          <w:marBottom w:val="0"/>
          <w:divBdr>
            <w:top w:val="none" w:sz="0" w:space="0" w:color="auto"/>
            <w:left w:val="none" w:sz="0" w:space="0" w:color="auto"/>
            <w:bottom w:val="none" w:sz="0" w:space="0" w:color="auto"/>
            <w:right w:val="none" w:sz="0" w:space="0" w:color="auto"/>
          </w:divBdr>
        </w:div>
        <w:div w:id="1988588735">
          <w:marLeft w:val="640"/>
          <w:marRight w:val="0"/>
          <w:marTop w:val="0"/>
          <w:marBottom w:val="0"/>
          <w:divBdr>
            <w:top w:val="none" w:sz="0" w:space="0" w:color="auto"/>
            <w:left w:val="none" w:sz="0" w:space="0" w:color="auto"/>
            <w:bottom w:val="none" w:sz="0" w:space="0" w:color="auto"/>
            <w:right w:val="none" w:sz="0" w:space="0" w:color="auto"/>
          </w:divBdr>
        </w:div>
        <w:div w:id="1117220178">
          <w:marLeft w:val="640"/>
          <w:marRight w:val="0"/>
          <w:marTop w:val="0"/>
          <w:marBottom w:val="0"/>
          <w:divBdr>
            <w:top w:val="none" w:sz="0" w:space="0" w:color="auto"/>
            <w:left w:val="none" w:sz="0" w:space="0" w:color="auto"/>
            <w:bottom w:val="none" w:sz="0" w:space="0" w:color="auto"/>
            <w:right w:val="none" w:sz="0" w:space="0" w:color="auto"/>
          </w:divBdr>
        </w:div>
        <w:div w:id="1959675031">
          <w:marLeft w:val="640"/>
          <w:marRight w:val="0"/>
          <w:marTop w:val="0"/>
          <w:marBottom w:val="0"/>
          <w:divBdr>
            <w:top w:val="none" w:sz="0" w:space="0" w:color="auto"/>
            <w:left w:val="none" w:sz="0" w:space="0" w:color="auto"/>
            <w:bottom w:val="none" w:sz="0" w:space="0" w:color="auto"/>
            <w:right w:val="none" w:sz="0" w:space="0" w:color="auto"/>
          </w:divBdr>
        </w:div>
        <w:div w:id="1726445001">
          <w:marLeft w:val="640"/>
          <w:marRight w:val="0"/>
          <w:marTop w:val="0"/>
          <w:marBottom w:val="0"/>
          <w:divBdr>
            <w:top w:val="none" w:sz="0" w:space="0" w:color="auto"/>
            <w:left w:val="none" w:sz="0" w:space="0" w:color="auto"/>
            <w:bottom w:val="none" w:sz="0" w:space="0" w:color="auto"/>
            <w:right w:val="none" w:sz="0" w:space="0" w:color="auto"/>
          </w:divBdr>
        </w:div>
        <w:div w:id="1602765299">
          <w:marLeft w:val="640"/>
          <w:marRight w:val="0"/>
          <w:marTop w:val="0"/>
          <w:marBottom w:val="0"/>
          <w:divBdr>
            <w:top w:val="none" w:sz="0" w:space="0" w:color="auto"/>
            <w:left w:val="none" w:sz="0" w:space="0" w:color="auto"/>
            <w:bottom w:val="none" w:sz="0" w:space="0" w:color="auto"/>
            <w:right w:val="none" w:sz="0" w:space="0" w:color="auto"/>
          </w:divBdr>
        </w:div>
        <w:div w:id="805662150">
          <w:marLeft w:val="640"/>
          <w:marRight w:val="0"/>
          <w:marTop w:val="0"/>
          <w:marBottom w:val="0"/>
          <w:divBdr>
            <w:top w:val="none" w:sz="0" w:space="0" w:color="auto"/>
            <w:left w:val="none" w:sz="0" w:space="0" w:color="auto"/>
            <w:bottom w:val="none" w:sz="0" w:space="0" w:color="auto"/>
            <w:right w:val="none" w:sz="0" w:space="0" w:color="auto"/>
          </w:divBdr>
        </w:div>
      </w:divsChild>
    </w:div>
    <w:div w:id="488711922">
      <w:bodyDiv w:val="1"/>
      <w:marLeft w:val="0"/>
      <w:marRight w:val="0"/>
      <w:marTop w:val="0"/>
      <w:marBottom w:val="0"/>
      <w:divBdr>
        <w:top w:val="none" w:sz="0" w:space="0" w:color="auto"/>
        <w:left w:val="none" w:sz="0" w:space="0" w:color="auto"/>
        <w:bottom w:val="none" w:sz="0" w:space="0" w:color="auto"/>
        <w:right w:val="none" w:sz="0" w:space="0" w:color="auto"/>
      </w:divBdr>
    </w:div>
    <w:div w:id="490021796">
      <w:bodyDiv w:val="1"/>
      <w:marLeft w:val="0"/>
      <w:marRight w:val="0"/>
      <w:marTop w:val="0"/>
      <w:marBottom w:val="0"/>
      <w:divBdr>
        <w:top w:val="none" w:sz="0" w:space="0" w:color="auto"/>
        <w:left w:val="none" w:sz="0" w:space="0" w:color="auto"/>
        <w:bottom w:val="none" w:sz="0" w:space="0" w:color="auto"/>
        <w:right w:val="none" w:sz="0" w:space="0" w:color="auto"/>
      </w:divBdr>
    </w:div>
    <w:div w:id="494691440">
      <w:bodyDiv w:val="1"/>
      <w:marLeft w:val="0"/>
      <w:marRight w:val="0"/>
      <w:marTop w:val="0"/>
      <w:marBottom w:val="0"/>
      <w:divBdr>
        <w:top w:val="none" w:sz="0" w:space="0" w:color="auto"/>
        <w:left w:val="none" w:sz="0" w:space="0" w:color="auto"/>
        <w:bottom w:val="none" w:sz="0" w:space="0" w:color="auto"/>
        <w:right w:val="none" w:sz="0" w:space="0" w:color="auto"/>
      </w:divBdr>
    </w:div>
    <w:div w:id="498350197">
      <w:bodyDiv w:val="1"/>
      <w:marLeft w:val="0"/>
      <w:marRight w:val="0"/>
      <w:marTop w:val="0"/>
      <w:marBottom w:val="0"/>
      <w:divBdr>
        <w:top w:val="none" w:sz="0" w:space="0" w:color="auto"/>
        <w:left w:val="none" w:sz="0" w:space="0" w:color="auto"/>
        <w:bottom w:val="none" w:sz="0" w:space="0" w:color="auto"/>
        <w:right w:val="none" w:sz="0" w:space="0" w:color="auto"/>
      </w:divBdr>
    </w:div>
    <w:div w:id="498622371">
      <w:bodyDiv w:val="1"/>
      <w:marLeft w:val="0"/>
      <w:marRight w:val="0"/>
      <w:marTop w:val="0"/>
      <w:marBottom w:val="0"/>
      <w:divBdr>
        <w:top w:val="none" w:sz="0" w:space="0" w:color="auto"/>
        <w:left w:val="none" w:sz="0" w:space="0" w:color="auto"/>
        <w:bottom w:val="none" w:sz="0" w:space="0" w:color="auto"/>
        <w:right w:val="none" w:sz="0" w:space="0" w:color="auto"/>
      </w:divBdr>
      <w:divsChild>
        <w:div w:id="1855420525">
          <w:marLeft w:val="640"/>
          <w:marRight w:val="0"/>
          <w:marTop w:val="0"/>
          <w:marBottom w:val="0"/>
          <w:divBdr>
            <w:top w:val="none" w:sz="0" w:space="0" w:color="auto"/>
            <w:left w:val="none" w:sz="0" w:space="0" w:color="auto"/>
            <w:bottom w:val="none" w:sz="0" w:space="0" w:color="auto"/>
            <w:right w:val="none" w:sz="0" w:space="0" w:color="auto"/>
          </w:divBdr>
        </w:div>
        <w:div w:id="1522934990">
          <w:marLeft w:val="640"/>
          <w:marRight w:val="0"/>
          <w:marTop w:val="0"/>
          <w:marBottom w:val="0"/>
          <w:divBdr>
            <w:top w:val="none" w:sz="0" w:space="0" w:color="auto"/>
            <w:left w:val="none" w:sz="0" w:space="0" w:color="auto"/>
            <w:bottom w:val="none" w:sz="0" w:space="0" w:color="auto"/>
            <w:right w:val="none" w:sz="0" w:space="0" w:color="auto"/>
          </w:divBdr>
        </w:div>
        <w:div w:id="338119668">
          <w:marLeft w:val="640"/>
          <w:marRight w:val="0"/>
          <w:marTop w:val="0"/>
          <w:marBottom w:val="0"/>
          <w:divBdr>
            <w:top w:val="none" w:sz="0" w:space="0" w:color="auto"/>
            <w:left w:val="none" w:sz="0" w:space="0" w:color="auto"/>
            <w:bottom w:val="none" w:sz="0" w:space="0" w:color="auto"/>
            <w:right w:val="none" w:sz="0" w:space="0" w:color="auto"/>
          </w:divBdr>
        </w:div>
        <w:div w:id="1917589566">
          <w:marLeft w:val="640"/>
          <w:marRight w:val="0"/>
          <w:marTop w:val="0"/>
          <w:marBottom w:val="0"/>
          <w:divBdr>
            <w:top w:val="none" w:sz="0" w:space="0" w:color="auto"/>
            <w:left w:val="none" w:sz="0" w:space="0" w:color="auto"/>
            <w:bottom w:val="none" w:sz="0" w:space="0" w:color="auto"/>
            <w:right w:val="none" w:sz="0" w:space="0" w:color="auto"/>
          </w:divBdr>
        </w:div>
        <w:div w:id="1054814964">
          <w:marLeft w:val="640"/>
          <w:marRight w:val="0"/>
          <w:marTop w:val="0"/>
          <w:marBottom w:val="0"/>
          <w:divBdr>
            <w:top w:val="none" w:sz="0" w:space="0" w:color="auto"/>
            <w:left w:val="none" w:sz="0" w:space="0" w:color="auto"/>
            <w:bottom w:val="none" w:sz="0" w:space="0" w:color="auto"/>
            <w:right w:val="none" w:sz="0" w:space="0" w:color="auto"/>
          </w:divBdr>
        </w:div>
        <w:div w:id="690685748">
          <w:marLeft w:val="640"/>
          <w:marRight w:val="0"/>
          <w:marTop w:val="0"/>
          <w:marBottom w:val="0"/>
          <w:divBdr>
            <w:top w:val="none" w:sz="0" w:space="0" w:color="auto"/>
            <w:left w:val="none" w:sz="0" w:space="0" w:color="auto"/>
            <w:bottom w:val="none" w:sz="0" w:space="0" w:color="auto"/>
            <w:right w:val="none" w:sz="0" w:space="0" w:color="auto"/>
          </w:divBdr>
        </w:div>
        <w:div w:id="1411584630">
          <w:marLeft w:val="640"/>
          <w:marRight w:val="0"/>
          <w:marTop w:val="0"/>
          <w:marBottom w:val="0"/>
          <w:divBdr>
            <w:top w:val="none" w:sz="0" w:space="0" w:color="auto"/>
            <w:left w:val="none" w:sz="0" w:space="0" w:color="auto"/>
            <w:bottom w:val="none" w:sz="0" w:space="0" w:color="auto"/>
            <w:right w:val="none" w:sz="0" w:space="0" w:color="auto"/>
          </w:divBdr>
        </w:div>
        <w:div w:id="1288584516">
          <w:marLeft w:val="640"/>
          <w:marRight w:val="0"/>
          <w:marTop w:val="0"/>
          <w:marBottom w:val="0"/>
          <w:divBdr>
            <w:top w:val="none" w:sz="0" w:space="0" w:color="auto"/>
            <w:left w:val="none" w:sz="0" w:space="0" w:color="auto"/>
            <w:bottom w:val="none" w:sz="0" w:space="0" w:color="auto"/>
            <w:right w:val="none" w:sz="0" w:space="0" w:color="auto"/>
          </w:divBdr>
        </w:div>
        <w:div w:id="1696617643">
          <w:marLeft w:val="640"/>
          <w:marRight w:val="0"/>
          <w:marTop w:val="0"/>
          <w:marBottom w:val="0"/>
          <w:divBdr>
            <w:top w:val="none" w:sz="0" w:space="0" w:color="auto"/>
            <w:left w:val="none" w:sz="0" w:space="0" w:color="auto"/>
            <w:bottom w:val="none" w:sz="0" w:space="0" w:color="auto"/>
            <w:right w:val="none" w:sz="0" w:space="0" w:color="auto"/>
          </w:divBdr>
        </w:div>
        <w:div w:id="641815641">
          <w:marLeft w:val="640"/>
          <w:marRight w:val="0"/>
          <w:marTop w:val="0"/>
          <w:marBottom w:val="0"/>
          <w:divBdr>
            <w:top w:val="none" w:sz="0" w:space="0" w:color="auto"/>
            <w:left w:val="none" w:sz="0" w:space="0" w:color="auto"/>
            <w:bottom w:val="none" w:sz="0" w:space="0" w:color="auto"/>
            <w:right w:val="none" w:sz="0" w:space="0" w:color="auto"/>
          </w:divBdr>
        </w:div>
        <w:div w:id="1619676459">
          <w:marLeft w:val="640"/>
          <w:marRight w:val="0"/>
          <w:marTop w:val="0"/>
          <w:marBottom w:val="0"/>
          <w:divBdr>
            <w:top w:val="none" w:sz="0" w:space="0" w:color="auto"/>
            <w:left w:val="none" w:sz="0" w:space="0" w:color="auto"/>
            <w:bottom w:val="none" w:sz="0" w:space="0" w:color="auto"/>
            <w:right w:val="none" w:sz="0" w:space="0" w:color="auto"/>
          </w:divBdr>
        </w:div>
        <w:div w:id="558130301">
          <w:marLeft w:val="640"/>
          <w:marRight w:val="0"/>
          <w:marTop w:val="0"/>
          <w:marBottom w:val="0"/>
          <w:divBdr>
            <w:top w:val="none" w:sz="0" w:space="0" w:color="auto"/>
            <w:left w:val="none" w:sz="0" w:space="0" w:color="auto"/>
            <w:bottom w:val="none" w:sz="0" w:space="0" w:color="auto"/>
            <w:right w:val="none" w:sz="0" w:space="0" w:color="auto"/>
          </w:divBdr>
        </w:div>
        <w:div w:id="1794591689">
          <w:marLeft w:val="640"/>
          <w:marRight w:val="0"/>
          <w:marTop w:val="0"/>
          <w:marBottom w:val="0"/>
          <w:divBdr>
            <w:top w:val="none" w:sz="0" w:space="0" w:color="auto"/>
            <w:left w:val="none" w:sz="0" w:space="0" w:color="auto"/>
            <w:bottom w:val="none" w:sz="0" w:space="0" w:color="auto"/>
            <w:right w:val="none" w:sz="0" w:space="0" w:color="auto"/>
          </w:divBdr>
        </w:div>
        <w:div w:id="827402815">
          <w:marLeft w:val="640"/>
          <w:marRight w:val="0"/>
          <w:marTop w:val="0"/>
          <w:marBottom w:val="0"/>
          <w:divBdr>
            <w:top w:val="none" w:sz="0" w:space="0" w:color="auto"/>
            <w:left w:val="none" w:sz="0" w:space="0" w:color="auto"/>
            <w:bottom w:val="none" w:sz="0" w:space="0" w:color="auto"/>
            <w:right w:val="none" w:sz="0" w:space="0" w:color="auto"/>
          </w:divBdr>
        </w:div>
        <w:div w:id="2069524508">
          <w:marLeft w:val="640"/>
          <w:marRight w:val="0"/>
          <w:marTop w:val="0"/>
          <w:marBottom w:val="0"/>
          <w:divBdr>
            <w:top w:val="none" w:sz="0" w:space="0" w:color="auto"/>
            <w:left w:val="none" w:sz="0" w:space="0" w:color="auto"/>
            <w:bottom w:val="none" w:sz="0" w:space="0" w:color="auto"/>
            <w:right w:val="none" w:sz="0" w:space="0" w:color="auto"/>
          </w:divBdr>
        </w:div>
        <w:div w:id="1669014114">
          <w:marLeft w:val="640"/>
          <w:marRight w:val="0"/>
          <w:marTop w:val="0"/>
          <w:marBottom w:val="0"/>
          <w:divBdr>
            <w:top w:val="none" w:sz="0" w:space="0" w:color="auto"/>
            <w:left w:val="none" w:sz="0" w:space="0" w:color="auto"/>
            <w:bottom w:val="none" w:sz="0" w:space="0" w:color="auto"/>
            <w:right w:val="none" w:sz="0" w:space="0" w:color="auto"/>
          </w:divBdr>
        </w:div>
        <w:div w:id="1301039302">
          <w:marLeft w:val="640"/>
          <w:marRight w:val="0"/>
          <w:marTop w:val="0"/>
          <w:marBottom w:val="0"/>
          <w:divBdr>
            <w:top w:val="none" w:sz="0" w:space="0" w:color="auto"/>
            <w:left w:val="none" w:sz="0" w:space="0" w:color="auto"/>
            <w:bottom w:val="none" w:sz="0" w:space="0" w:color="auto"/>
            <w:right w:val="none" w:sz="0" w:space="0" w:color="auto"/>
          </w:divBdr>
        </w:div>
        <w:div w:id="574825130">
          <w:marLeft w:val="640"/>
          <w:marRight w:val="0"/>
          <w:marTop w:val="0"/>
          <w:marBottom w:val="0"/>
          <w:divBdr>
            <w:top w:val="none" w:sz="0" w:space="0" w:color="auto"/>
            <w:left w:val="none" w:sz="0" w:space="0" w:color="auto"/>
            <w:bottom w:val="none" w:sz="0" w:space="0" w:color="auto"/>
            <w:right w:val="none" w:sz="0" w:space="0" w:color="auto"/>
          </w:divBdr>
        </w:div>
        <w:div w:id="2017876033">
          <w:marLeft w:val="640"/>
          <w:marRight w:val="0"/>
          <w:marTop w:val="0"/>
          <w:marBottom w:val="0"/>
          <w:divBdr>
            <w:top w:val="none" w:sz="0" w:space="0" w:color="auto"/>
            <w:left w:val="none" w:sz="0" w:space="0" w:color="auto"/>
            <w:bottom w:val="none" w:sz="0" w:space="0" w:color="auto"/>
            <w:right w:val="none" w:sz="0" w:space="0" w:color="auto"/>
          </w:divBdr>
        </w:div>
        <w:div w:id="988706047">
          <w:marLeft w:val="640"/>
          <w:marRight w:val="0"/>
          <w:marTop w:val="0"/>
          <w:marBottom w:val="0"/>
          <w:divBdr>
            <w:top w:val="none" w:sz="0" w:space="0" w:color="auto"/>
            <w:left w:val="none" w:sz="0" w:space="0" w:color="auto"/>
            <w:bottom w:val="none" w:sz="0" w:space="0" w:color="auto"/>
            <w:right w:val="none" w:sz="0" w:space="0" w:color="auto"/>
          </w:divBdr>
        </w:div>
        <w:div w:id="458106670">
          <w:marLeft w:val="640"/>
          <w:marRight w:val="0"/>
          <w:marTop w:val="0"/>
          <w:marBottom w:val="0"/>
          <w:divBdr>
            <w:top w:val="none" w:sz="0" w:space="0" w:color="auto"/>
            <w:left w:val="none" w:sz="0" w:space="0" w:color="auto"/>
            <w:bottom w:val="none" w:sz="0" w:space="0" w:color="auto"/>
            <w:right w:val="none" w:sz="0" w:space="0" w:color="auto"/>
          </w:divBdr>
        </w:div>
        <w:div w:id="2051687240">
          <w:marLeft w:val="640"/>
          <w:marRight w:val="0"/>
          <w:marTop w:val="0"/>
          <w:marBottom w:val="0"/>
          <w:divBdr>
            <w:top w:val="none" w:sz="0" w:space="0" w:color="auto"/>
            <w:left w:val="none" w:sz="0" w:space="0" w:color="auto"/>
            <w:bottom w:val="none" w:sz="0" w:space="0" w:color="auto"/>
            <w:right w:val="none" w:sz="0" w:space="0" w:color="auto"/>
          </w:divBdr>
        </w:div>
        <w:div w:id="1486510591">
          <w:marLeft w:val="640"/>
          <w:marRight w:val="0"/>
          <w:marTop w:val="0"/>
          <w:marBottom w:val="0"/>
          <w:divBdr>
            <w:top w:val="none" w:sz="0" w:space="0" w:color="auto"/>
            <w:left w:val="none" w:sz="0" w:space="0" w:color="auto"/>
            <w:bottom w:val="none" w:sz="0" w:space="0" w:color="auto"/>
            <w:right w:val="none" w:sz="0" w:space="0" w:color="auto"/>
          </w:divBdr>
        </w:div>
        <w:div w:id="301007581">
          <w:marLeft w:val="640"/>
          <w:marRight w:val="0"/>
          <w:marTop w:val="0"/>
          <w:marBottom w:val="0"/>
          <w:divBdr>
            <w:top w:val="none" w:sz="0" w:space="0" w:color="auto"/>
            <w:left w:val="none" w:sz="0" w:space="0" w:color="auto"/>
            <w:bottom w:val="none" w:sz="0" w:space="0" w:color="auto"/>
            <w:right w:val="none" w:sz="0" w:space="0" w:color="auto"/>
          </w:divBdr>
        </w:div>
        <w:div w:id="765881107">
          <w:marLeft w:val="640"/>
          <w:marRight w:val="0"/>
          <w:marTop w:val="0"/>
          <w:marBottom w:val="0"/>
          <w:divBdr>
            <w:top w:val="none" w:sz="0" w:space="0" w:color="auto"/>
            <w:left w:val="none" w:sz="0" w:space="0" w:color="auto"/>
            <w:bottom w:val="none" w:sz="0" w:space="0" w:color="auto"/>
            <w:right w:val="none" w:sz="0" w:space="0" w:color="auto"/>
          </w:divBdr>
        </w:div>
        <w:div w:id="1466196498">
          <w:marLeft w:val="640"/>
          <w:marRight w:val="0"/>
          <w:marTop w:val="0"/>
          <w:marBottom w:val="0"/>
          <w:divBdr>
            <w:top w:val="none" w:sz="0" w:space="0" w:color="auto"/>
            <w:left w:val="none" w:sz="0" w:space="0" w:color="auto"/>
            <w:bottom w:val="none" w:sz="0" w:space="0" w:color="auto"/>
            <w:right w:val="none" w:sz="0" w:space="0" w:color="auto"/>
          </w:divBdr>
        </w:div>
        <w:div w:id="995034526">
          <w:marLeft w:val="640"/>
          <w:marRight w:val="0"/>
          <w:marTop w:val="0"/>
          <w:marBottom w:val="0"/>
          <w:divBdr>
            <w:top w:val="none" w:sz="0" w:space="0" w:color="auto"/>
            <w:left w:val="none" w:sz="0" w:space="0" w:color="auto"/>
            <w:bottom w:val="none" w:sz="0" w:space="0" w:color="auto"/>
            <w:right w:val="none" w:sz="0" w:space="0" w:color="auto"/>
          </w:divBdr>
        </w:div>
        <w:div w:id="1112941397">
          <w:marLeft w:val="640"/>
          <w:marRight w:val="0"/>
          <w:marTop w:val="0"/>
          <w:marBottom w:val="0"/>
          <w:divBdr>
            <w:top w:val="none" w:sz="0" w:space="0" w:color="auto"/>
            <w:left w:val="none" w:sz="0" w:space="0" w:color="auto"/>
            <w:bottom w:val="none" w:sz="0" w:space="0" w:color="auto"/>
            <w:right w:val="none" w:sz="0" w:space="0" w:color="auto"/>
          </w:divBdr>
        </w:div>
        <w:div w:id="1297102646">
          <w:marLeft w:val="640"/>
          <w:marRight w:val="0"/>
          <w:marTop w:val="0"/>
          <w:marBottom w:val="0"/>
          <w:divBdr>
            <w:top w:val="none" w:sz="0" w:space="0" w:color="auto"/>
            <w:left w:val="none" w:sz="0" w:space="0" w:color="auto"/>
            <w:bottom w:val="none" w:sz="0" w:space="0" w:color="auto"/>
            <w:right w:val="none" w:sz="0" w:space="0" w:color="auto"/>
          </w:divBdr>
        </w:div>
        <w:div w:id="78648605">
          <w:marLeft w:val="640"/>
          <w:marRight w:val="0"/>
          <w:marTop w:val="0"/>
          <w:marBottom w:val="0"/>
          <w:divBdr>
            <w:top w:val="none" w:sz="0" w:space="0" w:color="auto"/>
            <w:left w:val="none" w:sz="0" w:space="0" w:color="auto"/>
            <w:bottom w:val="none" w:sz="0" w:space="0" w:color="auto"/>
            <w:right w:val="none" w:sz="0" w:space="0" w:color="auto"/>
          </w:divBdr>
        </w:div>
        <w:div w:id="608855241">
          <w:marLeft w:val="640"/>
          <w:marRight w:val="0"/>
          <w:marTop w:val="0"/>
          <w:marBottom w:val="0"/>
          <w:divBdr>
            <w:top w:val="none" w:sz="0" w:space="0" w:color="auto"/>
            <w:left w:val="none" w:sz="0" w:space="0" w:color="auto"/>
            <w:bottom w:val="none" w:sz="0" w:space="0" w:color="auto"/>
            <w:right w:val="none" w:sz="0" w:space="0" w:color="auto"/>
          </w:divBdr>
        </w:div>
        <w:div w:id="1287156165">
          <w:marLeft w:val="640"/>
          <w:marRight w:val="0"/>
          <w:marTop w:val="0"/>
          <w:marBottom w:val="0"/>
          <w:divBdr>
            <w:top w:val="none" w:sz="0" w:space="0" w:color="auto"/>
            <w:left w:val="none" w:sz="0" w:space="0" w:color="auto"/>
            <w:bottom w:val="none" w:sz="0" w:space="0" w:color="auto"/>
            <w:right w:val="none" w:sz="0" w:space="0" w:color="auto"/>
          </w:divBdr>
        </w:div>
        <w:div w:id="1980765004">
          <w:marLeft w:val="640"/>
          <w:marRight w:val="0"/>
          <w:marTop w:val="0"/>
          <w:marBottom w:val="0"/>
          <w:divBdr>
            <w:top w:val="none" w:sz="0" w:space="0" w:color="auto"/>
            <w:left w:val="none" w:sz="0" w:space="0" w:color="auto"/>
            <w:bottom w:val="none" w:sz="0" w:space="0" w:color="auto"/>
            <w:right w:val="none" w:sz="0" w:space="0" w:color="auto"/>
          </w:divBdr>
        </w:div>
        <w:div w:id="1187447429">
          <w:marLeft w:val="640"/>
          <w:marRight w:val="0"/>
          <w:marTop w:val="0"/>
          <w:marBottom w:val="0"/>
          <w:divBdr>
            <w:top w:val="none" w:sz="0" w:space="0" w:color="auto"/>
            <w:left w:val="none" w:sz="0" w:space="0" w:color="auto"/>
            <w:bottom w:val="none" w:sz="0" w:space="0" w:color="auto"/>
            <w:right w:val="none" w:sz="0" w:space="0" w:color="auto"/>
          </w:divBdr>
        </w:div>
        <w:div w:id="255872281">
          <w:marLeft w:val="640"/>
          <w:marRight w:val="0"/>
          <w:marTop w:val="0"/>
          <w:marBottom w:val="0"/>
          <w:divBdr>
            <w:top w:val="none" w:sz="0" w:space="0" w:color="auto"/>
            <w:left w:val="none" w:sz="0" w:space="0" w:color="auto"/>
            <w:bottom w:val="none" w:sz="0" w:space="0" w:color="auto"/>
            <w:right w:val="none" w:sz="0" w:space="0" w:color="auto"/>
          </w:divBdr>
        </w:div>
        <w:div w:id="1996374415">
          <w:marLeft w:val="640"/>
          <w:marRight w:val="0"/>
          <w:marTop w:val="0"/>
          <w:marBottom w:val="0"/>
          <w:divBdr>
            <w:top w:val="none" w:sz="0" w:space="0" w:color="auto"/>
            <w:left w:val="none" w:sz="0" w:space="0" w:color="auto"/>
            <w:bottom w:val="none" w:sz="0" w:space="0" w:color="auto"/>
            <w:right w:val="none" w:sz="0" w:space="0" w:color="auto"/>
          </w:divBdr>
        </w:div>
        <w:div w:id="105122643">
          <w:marLeft w:val="640"/>
          <w:marRight w:val="0"/>
          <w:marTop w:val="0"/>
          <w:marBottom w:val="0"/>
          <w:divBdr>
            <w:top w:val="none" w:sz="0" w:space="0" w:color="auto"/>
            <w:left w:val="none" w:sz="0" w:space="0" w:color="auto"/>
            <w:bottom w:val="none" w:sz="0" w:space="0" w:color="auto"/>
            <w:right w:val="none" w:sz="0" w:space="0" w:color="auto"/>
          </w:divBdr>
        </w:div>
        <w:div w:id="1143157639">
          <w:marLeft w:val="640"/>
          <w:marRight w:val="0"/>
          <w:marTop w:val="0"/>
          <w:marBottom w:val="0"/>
          <w:divBdr>
            <w:top w:val="none" w:sz="0" w:space="0" w:color="auto"/>
            <w:left w:val="none" w:sz="0" w:space="0" w:color="auto"/>
            <w:bottom w:val="none" w:sz="0" w:space="0" w:color="auto"/>
            <w:right w:val="none" w:sz="0" w:space="0" w:color="auto"/>
          </w:divBdr>
        </w:div>
        <w:div w:id="28773040">
          <w:marLeft w:val="640"/>
          <w:marRight w:val="0"/>
          <w:marTop w:val="0"/>
          <w:marBottom w:val="0"/>
          <w:divBdr>
            <w:top w:val="none" w:sz="0" w:space="0" w:color="auto"/>
            <w:left w:val="none" w:sz="0" w:space="0" w:color="auto"/>
            <w:bottom w:val="none" w:sz="0" w:space="0" w:color="auto"/>
            <w:right w:val="none" w:sz="0" w:space="0" w:color="auto"/>
          </w:divBdr>
        </w:div>
        <w:div w:id="2089226543">
          <w:marLeft w:val="640"/>
          <w:marRight w:val="0"/>
          <w:marTop w:val="0"/>
          <w:marBottom w:val="0"/>
          <w:divBdr>
            <w:top w:val="none" w:sz="0" w:space="0" w:color="auto"/>
            <w:left w:val="none" w:sz="0" w:space="0" w:color="auto"/>
            <w:bottom w:val="none" w:sz="0" w:space="0" w:color="auto"/>
            <w:right w:val="none" w:sz="0" w:space="0" w:color="auto"/>
          </w:divBdr>
        </w:div>
        <w:div w:id="2025669728">
          <w:marLeft w:val="640"/>
          <w:marRight w:val="0"/>
          <w:marTop w:val="0"/>
          <w:marBottom w:val="0"/>
          <w:divBdr>
            <w:top w:val="none" w:sz="0" w:space="0" w:color="auto"/>
            <w:left w:val="none" w:sz="0" w:space="0" w:color="auto"/>
            <w:bottom w:val="none" w:sz="0" w:space="0" w:color="auto"/>
            <w:right w:val="none" w:sz="0" w:space="0" w:color="auto"/>
          </w:divBdr>
        </w:div>
        <w:div w:id="1048650371">
          <w:marLeft w:val="640"/>
          <w:marRight w:val="0"/>
          <w:marTop w:val="0"/>
          <w:marBottom w:val="0"/>
          <w:divBdr>
            <w:top w:val="none" w:sz="0" w:space="0" w:color="auto"/>
            <w:left w:val="none" w:sz="0" w:space="0" w:color="auto"/>
            <w:bottom w:val="none" w:sz="0" w:space="0" w:color="auto"/>
            <w:right w:val="none" w:sz="0" w:space="0" w:color="auto"/>
          </w:divBdr>
        </w:div>
        <w:div w:id="980615633">
          <w:marLeft w:val="640"/>
          <w:marRight w:val="0"/>
          <w:marTop w:val="0"/>
          <w:marBottom w:val="0"/>
          <w:divBdr>
            <w:top w:val="none" w:sz="0" w:space="0" w:color="auto"/>
            <w:left w:val="none" w:sz="0" w:space="0" w:color="auto"/>
            <w:bottom w:val="none" w:sz="0" w:space="0" w:color="auto"/>
            <w:right w:val="none" w:sz="0" w:space="0" w:color="auto"/>
          </w:divBdr>
        </w:div>
        <w:div w:id="1434280734">
          <w:marLeft w:val="640"/>
          <w:marRight w:val="0"/>
          <w:marTop w:val="0"/>
          <w:marBottom w:val="0"/>
          <w:divBdr>
            <w:top w:val="none" w:sz="0" w:space="0" w:color="auto"/>
            <w:left w:val="none" w:sz="0" w:space="0" w:color="auto"/>
            <w:bottom w:val="none" w:sz="0" w:space="0" w:color="auto"/>
            <w:right w:val="none" w:sz="0" w:space="0" w:color="auto"/>
          </w:divBdr>
        </w:div>
        <w:div w:id="1618179360">
          <w:marLeft w:val="640"/>
          <w:marRight w:val="0"/>
          <w:marTop w:val="0"/>
          <w:marBottom w:val="0"/>
          <w:divBdr>
            <w:top w:val="none" w:sz="0" w:space="0" w:color="auto"/>
            <w:left w:val="none" w:sz="0" w:space="0" w:color="auto"/>
            <w:bottom w:val="none" w:sz="0" w:space="0" w:color="auto"/>
            <w:right w:val="none" w:sz="0" w:space="0" w:color="auto"/>
          </w:divBdr>
        </w:div>
        <w:div w:id="434642666">
          <w:marLeft w:val="640"/>
          <w:marRight w:val="0"/>
          <w:marTop w:val="0"/>
          <w:marBottom w:val="0"/>
          <w:divBdr>
            <w:top w:val="none" w:sz="0" w:space="0" w:color="auto"/>
            <w:left w:val="none" w:sz="0" w:space="0" w:color="auto"/>
            <w:bottom w:val="none" w:sz="0" w:space="0" w:color="auto"/>
            <w:right w:val="none" w:sz="0" w:space="0" w:color="auto"/>
          </w:divBdr>
        </w:div>
        <w:div w:id="940721282">
          <w:marLeft w:val="640"/>
          <w:marRight w:val="0"/>
          <w:marTop w:val="0"/>
          <w:marBottom w:val="0"/>
          <w:divBdr>
            <w:top w:val="none" w:sz="0" w:space="0" w:color="auto"/>
            <w:left w:val="none" w:sz="0" w:space="0" w:color="auto"/>
            <w:bottom w:val="none" w:sz="0" w:space="0" w:color="auto"/>
            <w:right w:val="none" w:sz="0" w:space="0" w:color="auto"/>
          </w:divBdr>
        </w:div>
      </w:divsChild>
    </w:div>
    <w:div w:id="499122202">
      <w:bodyDiv w:val="1"/>
      <w:marLeft w:val="0"/>
      <w:marRight w:val="0"/>
      <w:marTop w:val="0"/>
      <w:marBottom w:val="0"/>
      <w:divBdr>
        <w:top w:val="none" w:sz="0" w:space="0" w:color="auto"/>
        <w:left w:val="none" w:sz="0" w:space="0" w:color="auto"/>
        <w:bottom w:val="none" w:sz="0" w:space="0" w:color="auto"/>
        <w:right w:val="none" w:sz="0" w:space="0" w:color="auto"/>
      </w:divBdr>
    </w:div>
    <w:div w:id="501970302">
      <w:bodyDiv w:val="1"/>
      <w:marLeft w:val="0"/>
      <w:marRight w:val="0"/>
      <w:marTop w:val="0"/>
      <w:marBottom w:val="0"/>
      <w:divBdr>
        <w:top w:val="none" w:sz="0" w:space="0" w:color="auto"/>
        <w:left w:val="none" w:sz="0" w:space="0" w:color="auto"/>
        <w:bottom w:val="none" w:sz="0" w:space="0" w:color="auto"/>
        <w:right w:val="none" w:sz="0" w:space="0" w:color="auto"/>
      </w:divBdr>
    </w:div>
    <w:div w:id="503398524">
      <w:bodyDiv w:val="1"/>
      <w:marLeft w:val="0"/>
      <w:marRight w:val="0"/>
      <w:marTop w:val="0"/>
      <w:marBottom w:val="0"/>
      <w:divBdr>
        <w:top w:val="none" w:sz="0" w:space="0" w:color="auto"/>
        <w:left w:val="none" w:sz="0" w:space="0" w:color="auto"/>
        <w:bottom w:val="none" w:sz="0" w:space="0" w:color="auto"/>
        <w:right w:val="none" w:sz="0" w:space="0" w:color="auto"/>
      </w:divBdr>
    </w:div>
    <w:div w:id="504856424">
      <w:bodyDiv w:val="1"/>
      <w:marLeft w:val="0"/>
      <w:marRight w:val="0"/>
      <w:marTop w:val="0"/>
      <w:marBottom w:val="0"/>
      <w:divBdr>
        <w:top w:val="none" w:sz="0" w:space="0" w:color="auto"/>
        <w:left w:val="none" w:sz="0" w:space="0" w:color="auto"/>
        <w:bottom w:val="none" w:sz="0" w:space="0" w:color="auto"/>
        <w:right w:val="none" w:sz="0" w:space="0" w:color="auto"/>
      </w:divBdr>
    </w:div>
    <w:div w:id="509299802">
      <w:bodyDiv w:val="1"/>
      <w:marLeft w:val="0"/>
      <w:marRight w:val="0"/>
      <w:marTop w:val="0"/>
      <w:marBottom w:val="0"/>
      <w:divBdr>
        <w:top w:val="none" w:sz="0" w:space="0" w:color="auto"/>
        <w:left w:val="none" w:sz="0" w:space="0" w:color="auto"/>
        <w:bottom w:val="none" w:sz="0" w:space="0" w:color="auto"/>
        <w:right w:val="none" w:sz="0" w:space="0" w:color="auto"/>
      </w:divBdr>
    </w:div>
    <w:div w:id="513108519">
      <w:bodyDiv w:val="1"/>
      <w:marLeft w:val="0"/>
      <w:marRight w:val="0"/>
      <w:marTop w:val="0"/>
      <w:marBottom w:val="0"/>
      <w:divBdr>
        <w:top w:val="none" w:sz="0" w:space="0" w:color="auto"/>
        <w:left w:val="none" w:sz="0" w:space="0" w:color="auto"/>
        <w:bottom w:val="none" w:sz="0" w:space="0" w:color="auto"/>
        <w:right w:val="none" w:sz="0" w:space="0" w:color="auto"/>
      </w:divBdr>
    </w:div>
    <w:div w:id="514536578">
      <w:bodyDiv w:val="1"/>
      <w:marLeft w:val="0"/>
      <w:marRight w:val="0"/>
      <w:marTop w:val="0"/>
      <w:marBottom w:val="0"/>
      <w:divBdr>
        <w:top w:val="none" w:sz="0" w:space="0" w:color="auto"/>
        <w:left w:val="none" w:sz="0" w:space="0" w:color="auto"/>
        <w:bottom w:val="none" w:sz="0" w:space="0" w:color="auto"/>
        <w:right w:val="none" w:sz="0" w:space="0" w:color="auto"/>
      </w:divBdr>
    </w:div>
    <w:div w:id="515119978">
      <w:bodyDiv w:val="1"/>
      <w:marLeft w:val="0"/>
      <w:marRight w:val="0"/>
      <w:marTop w:val="0"/>
      <w:marBottom w:val="0"/>
      <w:divBdr>
        <w:top w:val="none" w:sz="0" w:space="0" w:color="auto"/>
        <w:left w:val="none" w:sz="0" w:space="0" w:color="auto"/>
        <w:bottom w:val="none" w:sz="0" w:space="0" w:color="auto"/>
        <w:right w:val="none" w:sz="0" w:space="0" w:color="auto"/>
      </w:divBdr>
    </w:div>
    <w:div w:id="520780702">
      <w:bodyDiv w:val="1"/>
      <w:marLeft w:val="0"/>
      <w:marRight w:val="0"/>
      <w:marTop w:val="0"/>
      <w:marBottom w:val="0"/>
      <w:divBdr>
        <w:top w:val="none" w:sz="0" w:space="0" w:color="auto"/>
        <w:left w:val="none" w:sz="0" w:space="0" w:color="auto"/>
        <w:bottom w:val="none" w:sz="0" w:space="0" w:color="auto"/>
        <w:right w:val="none" w:sz="0" w:space="0" w:color="auto"/>
      </w:divBdr>
    </w:div>
    <w:div w:id="530730334">
      <w:bodyDiv w:val="1"/>
      <w:marLeft w:val="0"/>
      <w:marRight w:val="0"/>
      <w:marTop w:val="0"/>
      <w:marBottom w:val="0"/>
      <w:divBdr>
        <w:top w:val="none" w:sz="0" w:space="0" w:color="auto"/>
        <w:left w:val="none" w:sz="0" w:space="0" w:color="auto"/>
        <w:bottom w:val="none" w:sz="0" w:space="0" w:color="auto"/>
        <w:right w:val="none" w:sz="0" w:space="0" w:color="auto"/>
      </w:divBdr>
    </w:div>
    <w:div w:id="532813538">
      <w:bodyDiv w:val="1"/>
      <w:marLeft w:val="0"/>
      <w:marRight w:val="0"/>
      <w:marTop w:val="0"/>
      <w:marBottom w:val="0"/>
      <w:divBdr>
        <w:top w:val="none" w:sz="0" w:space="0" w:color="auto"/>
        <w:left w:val="none" w:sz="0" w:space="0" w:color="auto"/>
        <w:bottom w:val="none" w:sz="0" w:space="0" w:color="auto"/>
        <w:right w:val="none" w:sz="0" w:space="0" w:color="auto"/>
      </w:divBdr>
      <w:divsChild>
        <w:div w:id="2059039823">
          <w:marLeft w:val="640"/>
          <w:marRight w:val="0"/>
          <w:marTop w:val="0"/>
          <w:marBottom w:val="0"/>
          <w:divBdr>
            <w:top w:val="none" w:sz="0" w:space="0" w:color="auto"/>
            <w:left w:val="none" w:sz="0" w:space="0" w:color="auto"/>
            <w:bottom w:val="none" w:sz="0" w:space="0" w:color="auto"/>
            <w:right w:val="none" w:sz="0" w:space="0" w:color="auto"/>
          </w:divBdr>
        </w:div>
        <w:div w:id="620577499">
          <w:marLeft w:val="640"/>
          <w:marRight w:val="0"/>
          <w:marTop w:val="0"/>
          <w:marBottom w:val="0"/>
          <w:divBdr>
            <w:top w:val="none" w:sz="0" w:space="0" w:color="auto"/>
            <w:left w:val="none" w:sz="0" w:space="0" w:color="auto"/>
            <w:bottom w:val="none" w:sz="0" w:space="0" w:color="auto"/>
            <w:right w:val="none" w:sz="0" w:space="0" w:color="auto"/>
          </w:divBdr>
        </w:div>
        <w:div w:id="2049596777">
          <w:marLeft w:val="640"/>
          <w:marRight w:val="0"/>
          <w:marTop w:val="0"/>
          <w:marBottom w:val="0"/>
          <w:divBdr>
            <w:top w:val="none" w:sz="0" w:space="0" w:color="auto"/>
            <w:left w:val="none" w:sz="0" w:space="0" w:color="auto"/>
            <w:bottom w:val="none" w:sz="0" w:space="0" w:color="auto"/>
            <w:right w:val="none" w:sz="0" w:space="0" w:color="auto"/>
          </w:divBdr>
        </w:div>
        <w:div w:id="654576067">
          <w:marLeft w:val="640"/>
          <w:marRight w:val="0"/>
          <w:marTop w:val="0"/>
          <w:marBottom w:val="0"/>
          <w:divBdr>
            <w:top w:val="none" w:sz="0" w:space="0" w:color="auto"/>
            <w:left w:val="none" w:sz="0" w:space="0" w:color="auto"/>
            <w:bottom w:val="none" w:sz="0" w:space="0" w:color="auto"/>
            <w:right w:val="none" w:sz="0" w:space="0" w:color="auto"/>
          </w:divBdr>
        </w:div>
        <w:div w:id="252977048">
          <w:marLeft w:val="640"/>
          <w:marRight w:val="0"/>
          <w:marTop w:val="0"/>
          <w:marBottom w:val="0"/>
          <w:divBdr>
            <w:top w:val="none" w:sz="0" w:space="0" w:color="auto"/>
            <w:left w:val="none" w:sz="0" w:space="0" w:color="auto"/>
            <w:bottom w:val="none" w:sz="0" w:space="0" w:color="auto"/>
            <w:right w:val="none" w:sz="0" w:space="0" w:color="auto"/>
          </w:divBdr>
        </w:div>
        <w:div w:id="1708025503">
          <w:marLeft w:val="640"/>
          <w:marRight w:val="0"/>
          <w:marTop w:val="0"/>
          <w:marBottom w:val="0"/>
          <w:divBdr>
            <w:top w:val="none" w:sz="0" w:space="0" w:color="auto"/>
            <w:left w:val="none" w:sz="0" w:space="0" w:color="auto"/>
            <w:bottom w:val="none" w:sz="0" w:space="0" w:color="auto"/>
            <w:right w:val="none" w:sz="0" w:space="0" w:color="auto"/>
          </w:divBdr>
        </w:div>
        <w:div w:id="1428111445">
          <w:marLeft w:val="640"/>
          <w:marRight w:val="0"/>
          <w:marTop w:val="0"/>
          <w:marBottom w:val="0"/>
          <w:divBdr>
            <w:top w:val="none" w:sz="0" w:space="0" w:color="auto"/>
            <w:left w:val="none" w:sz="0" w:space="0" w:color="auto"/>
            <w:bottom w:val="none" w:sz="0" w:space="0" w:color="auto"/>
            <w:right w:val="none" w:sz="0" w:space="0" w:color="auto"/>
          </w:divBdr>
        </w:div>
        <w:div w:id="1738164917">
          <w:marLeft w:val="640"/>
          <w:marRight w:val="0"/>
          <w:marTop w:val="0"/>
          <w:marBottom w:val="0"/>
          <w:divBdr>
            <w:top w:val="none" w:sz="0" w:space="0" w:color="auto"/>
            <w:left w:val="none" w:sz="0" w:space="0" w:color="auto"/>
            <w:bottom w:val="none" w:sz="0" w:space="0" w:color="auto"/>
            <w:right w:val="none" w:sz="0" w:space="0" w:color="auto"/>
          </w:divBdr>
        </w:div>
        <w:div w:id="1564870306">
          <w:marLeft w:val="640"/>
          <w:marRight w:val="0"/>
          <w:marTop w:val="0"/>
          <w:marBottom w:val="0"/>
          <w:divBdr>
            <w:top w:val="none" w:sz="0" w:space="0" w:color="auto"/>
            <w:left w:val="none" w:sz="0" w:space="0" w:color="auto"/>
            <w:bottom w:val="none" w:sz="0" w:space="0" w:color="auto"/>
            <w:right w:val="none" w:sz="0" w:space="0" w:color="auto"/>
          </w:divBdr>
        </w:div>
        <w:div w:id="1563982295">
          <w:marLeft w:val="640"/>
          <w:marRight w:val="0"/>
          <w:marTop w:val="0"/>
          <w:marBottom w:val="0"/>
          <w:divBdr>
            <w:top w:val="none" w:sz="0" w:space="0" w:color="auto"/>
            <w:left w:val="none" w:sz="0" w:space="0" w:color="auto"/>
            <w:bottom w:val="none" w:sz="0" w:space="0" w:color="auto"/>
            <w:right w:val="none" w:sz="0" w:space="0" w:color="auto"/>
          </w:divBdr>
        </w:div>
        <w:div w:id="1557469518">
          <w:marLeft w:val="640"/>
          <w:marRight w:val="0"/>
          <w:marTop w:val="0"/>
          <w:marBottom w:val="0"/>
          <w:divBdr>
            <w:top w:val="none" w:sz="0" w:space="0" w:color="auto"/>
            <w:left w:val="none" w:sz="0" w:space="0" w:color="auto"/>
            <w:bottom w:val="none" w:sz="0" w:space="0" w:color="auto"/>
            <w:right w:val="none" w:sz="0" w:space="0" w:color="auto"/>
          </w:divBdr>
        </w:div>
        <w:div w:id="2133397507">
          <w:marLeft w:val="640"/>
          <w:marRight w:val="0"/>
          <w:marTop w:val="0"/>
          <w:marBottom w:val="0"/>
          <w:divBdr>
            <w:top w:val="none" w:sz="0" w:space="0" w:color="auto"/>
            <w:left w:val="none" w:sz="0" w:space="0" w:color="auto"/>
            <w:bottom w:val="none" w:sz="0" w:space="0" w:color="auto"/>
            <w:right w:val="none" w:sz="0" w:space="0" w:color="auto"/>
          </w:divBdr>
        </w:div>
        <w:div w:id="2020963883">
          <w:marLeft w:val="640"/>
          <w:marRight w:val="0"/>
          <w:marTop w:val="0"/>
          <w:marBottom w:val="0"/>
          <w:divBdr>
            <w:top w:val="none" w:sz="0" w:space="0" w:color="auto"/>
            <w:left w:val="none" w:sz="0" w:space="0" w:color="auto"/>
            <w:bottom w:val="none" w:sz="0" w:space="0" w:color="auto"/>
            <w:right w:val="none" w:sz="0" w:space="0" w:color="auto"/>
          </w:divBdr>
        </w:div>
        <w:div w:id="1270091293">
          <w:marLeft w:val="640"/>
          <w:marRight w:val="0"/>
          <w:marTop w:val="0"/>
          <w:marBottom w:val="0"/>
          <w:divBdr>
            <w:top w:val="none" w:sz="0" w:space="0" w:color="auto"/>
            <w:left w:val="none" w:sz="0" w:space="0" w:color="auto"/>
            <w:bottom w:val="none" w:sz="0" w:space="0" w:color="auto"/>
            <w:right w:val="none" w:sz="0" w:space="0" w:color="auto"/>
          </w:divBdr>
        </w:div>
        <w:div w:id="1445658675">
          <w:marLeft w:val="640"/>
          <w:marRight w:val="0"/>
          <w:marTop w:val="0"/>
          <w:marBottom w:val="0"/>
          <w:divBdr>
            <w:top w:val="none" w:sz="0" w:space="0" w:color="auto"/>
            <w:left w:val="none" w:sz="0" w:space="0" w:color="auto"/>
            <w:bottom w:val="none" w:sz="0" w:space="0" w:color="auto"/>
            <w:right w:val="none" w:sz="0" w:space="0" w:color="auto"/>
          </w:divBdr>
        </w:div>
        <w:div w:id="444235560">
          <w:marLeft w:val="640"/>
          <w:marRight w:val="0"/>
          <w:marTop w:val="0"/>
          <w:marBottom w:val="0"/>
          <w:divBdr>
            <w:top w:val="none" w:sz="0" w:space="0" w:color="auto"/>
            <w:left w:val="none" w:sz="0" w:space="0" w:color="auto"/>
            <w:bottom w:val="none" w:sz="0" w:space="0" w:color="auto"/>
            <w:right w:val="none" w:sz="0" w:space="0" w:color="auto"/>
          </w:divBdr>
        </w:div>
        <w:div w:id="1124270763">
          <w:marLeft w:val="640"/>
          <w:marRight w:val="0"/>
          <w:marTop w:val="0"/>
          <w:marBottom w:val="0"/>
          <w:divBdr>
            <w:top w:val="none" w:sz="0" w:space="0" w:color="auto"/>
            <w:left w:val="none" w:sz="0" w:space="0" w:color="auto"/>
            <w:bottom w:val="none" w:sz="0" w:space="0" w:color="auto"/>
            <w:right w:val="none" w:sz="0" w:space="0" w:color="auto"/>
          </w:divBdr>
        </w:div>
        <w:div w:id="1886788752">
          <w:marLeft w:val="640"/>
          <w:marRight w:val="0"/>
          <w:marTop w:val="0"/>
          <w:marBottom w:val="0"/>
          <w:divBdr>
            <w:top w:val="none" w:sz="0" w:space="0" w:color="auto"/>
            <w:left w:val="none" w:sz="0" w:space="0" w:color="auto"/>
            <w:bottom w:val="none" w:sz="0" w:space="0" w:color="auto"/>
            <w:right w:val="none" w:sz="0" w:space="0" w:color="auto"/>
          </w:divBdr>
        </w:div>
        <w:div w:id="902835326">
          <w:marLeft w:val="640"/>
          <w:marRight w:val="0"/>
          <w:marTop w:val="0"/>
          <w:marBottom w:val="0"/>
          <w:divBdr>
            <w:top w:val="none" w:sz="0" w:space="0" w:color="auto"/>
            <w:left w:val="none" w:sz="0" w:space="0" w:color="auto"/>
            <w:bottom w:val="none" w:sz="0" w:space="0" w:color="auto"/>
            <w:right w:val="none" w:sz="0" w:space="0" w:color="auto"/>
          </w:divBdr>
        </w:div>
        <w:div w:id="183248070">
          <w:marLeft w:val="640"/>
          <w:marRight w:val="0"/>
          <w:marTop w:val="0"/>
          <w:marBottom w:val="0"/>
          <w:divBdr>
            <w:top w:val="none" w:sz="0" w:space="0" w:color="auto"/>
            <w:left w:val="none" w:sz="0" w:space="0" w:color="auto"/>
            <w:bottom w:val="none" w:sz="0" w:space="0" w:color="auto"/>
            <w:right w:val="none" w:sz="0" w:space="0" w:color="auto"/>
          </w:divBdr>
        </w:div>
        <w:div w:id="1664506985">
          <w:marLeft w:val="640"/>
          <w:marRight w:val="0"/>
          <w:marTop w:val="0"/>
          <w:marBottom w:val="0"/>
          <w:divBdr>
            <w:top w:val="none" w:sz="0" w:space="0" w:color="auto"/>
            <w:left w:val="none" w:sz="0" w:space="0" w:color="auto"/>
            <w:bottom w:val="none" w:sz="0" w:space="0" w:color="auto"/>
            <w:right w:val="none" w:sz="0" w:space="0" w:color="auto"/>
          </w:divBdr>
        </w:div>
        <w:div w:id="1263028860">
          <w:marLeft w:val="640"/>
          <w:marRight w:val="0"/>
          <w:marTop w:val="0"/>
          <w:marBottom w:val="0"/>
          <w:divBdr>
            <w:top w:val="none" w:sz="0" w:space="0" w:color="auto"/>
            <w:left w:val="none" w:sz="0" w:space="0" w:color="auto"/>
            <w:bottom w:val="none" w:sz="0" w:space="0" w:color="auto"/>
            <w:right w:val="none" w:sz="0" w:space="0" w:color="auto"/>
          </w:divBdr>
        </w:div>
        <w:div w:id="837843396">
          <w:marLeft w:val="640"/>
          <w:marRight w:val="0"/>
          <w:marTop w:val="0"/>
          <w:marBottom w:val="0"/>
          <w:divBdr>
            <w:top w:val="none" w:sz="0" w:space="0" w:color="auto"/>
            <w:left w:val="none" w:sz="0" w:space="0" w:color="auto"/>
            <w:bottom w:val="none" w:sz="0" w:space="0" w:color="auto"/>
            <w:right w:val="none" w:sz="0" w:space="0" w:color="auto"/>
          </w:divBdr>
        </w:div>
        <w:div w:id="633408752">
          <w:marLeft w:val="640"/>
          <w:marRight w:val="0"/>
          <w:marTop w:val="0"/>
          <w:marBottom w:val="0"/>
          <w:divBdr>
            <w:top w:val="none" w:sz="0" w:space="0" w:color="auto"/>
            <w:left w:val="none" w:sz="0" w:space="0" w:color="auto"/>
            <w:bottom w:val="none" w:sz="0" w:space="0" w:color="auto"/>
            <w:right w:val="none" w:sz="0" w:space="0" w:color="auto"/>
          </w:divBdr>
        </w:div>
        <w:div w:id="1208420077">
          <w:marLeft w:val="640"/>
          <w:marRight w:val="0"/>
          <w:marTop w:val="0"/>
          <w:marBottom w:val="0"/>
          <w:divBdr>
            <w:top w:val="none" w:sz="0" w:space="0" w:color="auto"/>
            <w:left w:val="none" w:sz="0" w:space="0" w:color="auto"/>
            <w:bottom w:val="none" w:sz="0" w:space="0" w:color="auto"/>
            <w:right w:val="none" w:sz="0" w:space="0" w:color="auto"/>
          </w:divBdr>
        </w:div>
        <w:div w:id="1953901690">
          <w:marLeft w:val="640"/>
          <w:marRight w:val="0"/>
          <w:marTop w:val="0"/>
          <w:marBottom w:val="0"/>
          <w:divBdr>
            <w:top w:val="none" w:sz="0" w:space="0" w:color="auto"/>
            <w:left w:val="none" w:sz="0" w:space="0" w:color="auto"/>
            <w:bottom w:val="none" w:sz="0" w:space="0" w:color="auto"/>
            <w:right w:val="none" w:sz="0" w:space="0" w:color="auto"/>
          </w:divBdr>
        </w:div>
        <w:div w:id="786435870">
          <w:marLeft w:val="640"/>
          <w:marRight w:val="0"/>
          <w:marTop w:val="0"/>
          <w:marBottom w:val="0"/>
          <w:divBdr>
            <w:top w:val="none" w:sz="0" w:space="0" w:color="auto"/>
            <w:left w:val="none" w:sz="0" w:space="0" w:color="auto"/>
            <w:bottom w:val="none" w:sz="0" w:space="0" w:color="auto"/>
            <w:right w:val="none" w:sz="0" w:space="0" w:color="auto"/>
          </w:divBdr>
        </w:div>
        <w:div w:id="94181997">
          <w:marLeft w:val="640"/>
          <w:marRight w:val="0"/>
          <w:marTop w:val="0"/>
          <w:marBottom w:val="0"/>
          <w:divBdr>
            <w:top w:val="none" w:sz="0" w:space="0" w:color="auto"/>
            <w:left w:val="none" w:sz="0" w:space="0" w:color="auto"/>
            <w:bottom w:val="none" w:sz="0" w:space="0" w:color="auto"/>
            <w:right w:val="none" w:sz="0" w:space="0" w:color="auto"/>
          </w:divBdr>
        </w:div>
        <w:div w:id="514810595">
          <w:marLeft w:val="640"/>
          <w:marRight w:val="0"/>
          <w:marTop w:val="0"/>
          <w:marBottom w:val="0"/>
          <w:divBdr>
            <w:top w:val="none" w:sz="0" w:space="0" w:color="auto"/>
            <w:left w:val="none" w:sz="0" w:space="0" w:color="auto"/>
            <w:bottom w:val="none" w:sz="0" w:space="0" w:color="auto"/>
            <w:right w:val="none" w:sz="0" w:space="0" w:color="auto"/>
          </w:divBdr>
        </w:div>
        <w:div w:id="1815221059">
          <w:marLeft w:val="640"/>
          <w:marRight w:val="0"/>
          <w:marTop w:val="0"/>
          <w:marBottom w:val="0"/>
          <w:divBdr>
            <w:top w:val="none" w:sz="0" w:space="0" w:color="auto"/>
            <w:left w:val="none" w:sz="0" w:space="0" w:color="auto"/>
            <w:bottom w:val="none" w:sz="0" w:space="0" w:color="auto"/>
            <w:right w:val="none" w:sz="0" w:space="0" w:color="auto"/>
          </w:divBdr>
        </w:div>
        <w:div w:id="1260211466">
          <w:marLeft w:val="640"/>
          <w:marRight w:val="0"/>
          <w:marTop w:val="0"/>
          <w:marBottom w:val="0"/>
          <w:divBdr>
            <w:top w:val="none" w:sz="0" w:space="0" w:color="auto"/>
            <w:left w:val="none" w:sz="0" w:space="0" w:color="auto"/>
            <w:bottom w:val="none" w:sz="0" w:space="0" w:color="auto"/>
            <w:right w:val="none" w:sz="0" w:space="0" w:color="auto"/>
          </w:divBdr>
        </w:div>
        <w:div w:id="926108835">
          <w:marLeft w:val="640"/>
          <w:marRight w:val="0"/>
          <w:marTop w:val="0"/>
          <w:marBottom w:val="0"/>
          <w:divBdr>
            <w:top w:val="none" w:sz="0" w:space="0" w:color="auto"/>
            <w:left w:val="none" w:sz="0" w:space="0" w:color="auto"/>
            <w:bottom w:val="none" w:sz="0" w:space="0" w:color="auto"/>
            <w:right w:val="none" w:sz="0" w:space="0" w:color="auto"/>
          </w:divBdr>
        </w:div>
        <w:div w:id="1860191842">
          <w:marLeft w:val="640"/>
          <w:marRight w:val="0"/>
          <w:marTop w:val="0"/>
          <w:marBottom w:val="0"/>
          <w:divBdr>
            <w:top w:val="none" w:sz="0" w:space="0" w:color="auto"/>
            <w:left w:val="none" w:sz="0" w:space="0" w:color="auto"/>
            <w:bottom w:val="none" w:sz="0" w:space="0" w:color="auto"/>
            <w:right w:val="none" w:sz="0" w:space="0" w:color="auto"/>
          </w:divBdr>
        </w:div>
        <w:div w:id="2045983153">
          <w:marLeft w:val="640"/>
          <w:marRight w:val="0"/>
          <w:marTop w:val="0"/>
          <w:marBottom w:val="0"/>
          <w:divBdr>
            <w:top w:val="none" w:sz="0" w:space="0" w:color="auto"/>
            <w:left w:val="none" w:sz="0" w:space="0" w:color="auto"/>
            <w:bottom w:val="none" w:sz="0" w:space="0" w:color="auto"/>
            <w:right w:val="none" w:sz="0" w:space="0" w:color="auto"/>
          </w:divBdr>
        </w:div>
        <w:div w:id="1046678662">
          <w:marLeft w:val="640"/>
          <w:marRight w:val="0"/>
          <w:marTop w:val="0"/>
          <w:marBottom w:val="0"/>
          <w:divBdr>
            <w:top w:val="none" w:sz="0" w:space="0" w:color="auto"/>
            <w:left w:val="none" w:sz="0" w:space="0" w:color="auto"/>
            <w:bottom w:val="none" w:sz="0" w:space="0" w:color="auto"/>
            <w:right w:val="none" w:sz="0" w:space="0" w:color="auto"/>
          </w:divBdr>
        </w:div>
        <w:div w:id="2077312045">
          <w:marLeft w:val="640"/>
          <w:marRight w:val="0"/>
          <w:marTop w:val="0"/>
          <w:marBottom w:val="0"/>
          <w:divBdr>
            <w:top w:val="none" w:sz="0" w:space="0" w:color="auto"/>
            <w:left w:val="none" w:sz="0" w:space="0" w:color="auto"/>
            <w:bottom w:val="none" w:sz="0" w:space="0" w:color="auto"/>
            <w:right w:val="none" w:sz="0" w:space="0" w:color="auto"/>
          </w:divBdr>
        </w:div>
        <w:div w:id="1888376395">
          <w:marLeft w:val="640"/>
          <w:marRight w:val="0"/>
          <w:marTop w:val="0"/>
          <w:marBottom w:val="0"/>
          <w:divBdr>
            <w:top w:val="none" w:sz="0" w:space="0" w:color="auto"/>
            <w:left w:val="none" w:sz="0" w:space="0" w:color="auto"/>
            <w:bottom w:val="none" w:sz="0" w:space="0" w:color="auto"/>
            <w:right w:val="none" w:sz="0" w:space="0" w:color="auto"/>
          </w:divBdr>
        </w:div>
        <w:div w:id="1962295902">
          <w:marLeft w:val="640"/>
          <w:marRight w:val="0"/>
          <w:marTop w:val="0"/>
          <w:marBottom w:val="0"/>
          <w:divBdr>
            <w:top w:val="none" w:sz="0" w:space="0" w:color="auto"/>
            <w:left w:val="none" w:sz="0" w:space="0" w:color="auto"/>
            <w:bottom w:val="none" w:sz="0" w:space="0" w:color="auto"/>
            <w:right w:val="none" w:sz="0" w:space="0" w:color="auto"/>
          </w:divBdr>
        </w:div>
        <w:div w:id="2004353629">
          <w:marLeft w:val="640"/>
          <w:marRight w:val="0"/>
          <w:marTop w:val="0"/>
          <w:marBottom w:val="0"/>
          <w:divBdr>
            <w:top w:val="none" w:sz="0" w:space="0" w:color="auto"/>
            <w:left w:val="none" w:sz="0" w:space="0" w:color="auto"/>
            <w:bottom w:val="none" w:sz="0" w:space="0" w:color="auto"/>
            <w:right w:val="none" w:sz="0" w:space="0" w:color="auto"/>
          </w:divBdr>
        </w:div>
        <w:div w:id="2030600085">
          <w:marLeft w:val="640"/>
          <w:marRight w:val="0"/>
          <w:marTop w:val="0"/>
          <w:marBottom w:val="0"/>
          <w:divBdr>
            <w:top w:val="none" w:sz="0" w:space="0" w:color="auto"/>
            <w:left w:val="none" w:sz="0" w:space="0" w:color="auto"/>
            <w:bottom w:val="none" w:sz="0" w:space="0" w:color="auto"/>
            <w:right w:val="none" w:sz="0" w:space="0" w:color="auto"/>
          </w:divBdr>
        </w:div>
        <w:div w:id="973565121">
          <w:marLeft w:val="640"/>
          <w:marRight w:val="0"/>
          <w:marTop w:val="0"/>
          <w:marBottom w:val="0"/>
          <w:divBdr>
            <w:top w:val="none" w:sz="0" w:space="0" w:color="auto"/>
            <w:left w:val="none" w:sz="0" w:space="0" w:color="auto"/>
            <w:bottom w:val="none" w:sz="0" w:space="0" w:color="auto"/>
            <w:right w:val="none" w:sz="0" w:space="0" w:color="auto"/>
          </w:divBdr>
        </w:div>
        <w:div w:id="278415009">
          <w:marLeft w:val="640"/>
          <w:marRight w:val="0"/>
          <w:marTop w:val="0"/>
          <w:marBottom w:val="0"/>
          <w:divBdr>
            <w:top w:val="none" w:sz="0" w:space="0" w:color="auto"/>
            <w:left w:val="none" w:sz="0" w:space="0" w:color="auto"/>
            <w:bottom w:val="none" w:sz="0" w:space="0" w:color="auto"/>
            <w:right w:val="none" w:sz="0" w:space="0" w:color="auto"/>
          </w:divBdr>
        </w:div>
        <w:div w:id="490634526">
          <w:marLeft w:val="640"/>
          <w:marRight w:val="0"/>
          <w:marTop w:val="0"/>
          <w:marBottom w:val="0"/>
          <w:divBdr>
            <w:top w:val="none" w:sz="0" w:space="0" w:color="auto"/>
            <w:left w:val="none" w:sz="0" w:space="0" w:color="auto"/>
            <w:bottom w:val="none" w:sz="0" w:space="0" w:color="auto"/>
            <w:right w:val="none" w:sz="0" w:space="0" w:color="auto"/>
          </w:divBdr>
        </w:div>
        <w:div w:id="838740732">
          <w:marLeft w:val="640"/>
          <w:marRight w:val="0"/>
          <w:marTop w:val="0"/>
          <w:marBottom w:val="0"/>
          <w:divBdr>
            <w:top w:val="none" w:sz="0" w:space="0" w:color="auto"/>
            <w:left w:val="none" w:sz="0" w:space="0" w:color="auto"/>
            <w:bottom w:val="none" w:sz="0" w:space="0" w:color="auto"/>
            <w:right w:val="none" w:sz="0" w:space="0" w:color="auto"/>
          </w:divBdr>
        </w:div>
        <w:div w:id="235283799">
          <w:marLeft w:val="640"/>
          <w:marRight w:val="0"/>
          <w:marTop w:val="0"/>
          <w:marBottom w:val="0"/>
          <w:divBdr>
            <w:top w:val="none" w:sz="0" w:space="0" w:color="auto"/>
            <w:left w:val="none" w:sz="0" w:space="0" w:color="auto"/>
            <w:bottom w:val="none" w:sz="0" w:space="0" w:color="auto"/>
            <w:right w:val="none" w:sz="0" w:space="0" w:color="auto"/>
          </w:divBdr>
        </w:div>
      </w:divsChild>
    </w:div>
    <w:div w:id="535116118">
      <w:bodyDiv w:val="1"/>
      <w:marLeft w:val="0"/>
      <w:marRight w:val="0"/>
      <w:marTop w:val="0"/>
      <w:marBottom w:val="0"/>
      <w:divBdr>
        <w:top w:val="none" w:sz="0" w:space="0" w:color="auto"/>
        <w:left w:val="none" w:sz="0" w:space="0" w:color="auto"/>
        <w:bottom w:val="none" w:sz="0" w:space="0" w:color="auto"/>
        <w:right w:val="none" w:sz="0" w:space="0" w:color="auto"/>
      </w:divBdr>
      <w:divsChild>
        <w:div w:id="413088742">
          <w:marLeft w:val="640"/>
          <w:marRight w:val="0"/>
          <w:marTop w:val="0"/>
          <w:marBottom w:val="0"/>
          <w:divBdr>
            <w:top w:val="none" w:sz="0" w:space="0" w:color="auto"/>
            <w:left w:val="none" w:sz="0" w:space="0" w:color="auto"/>
            <w:bottom w:val="none" w:sz="0" w:space="0" w:color="auto"/>
            <w:right w:val="none" w:sz="0" w:space="0" w:color="auto"/>
          </w:divBdr>
        </w:div>
        <w:div w:id="949582954">
          <w:marLeft w:val="640"/>
          <w:marRight w:val="0"/>
          <w:marTop w:val="0"/>
          <w:marBottom w:val="0"/>
          <w:divBdr>
            <w:top w:val="none" w:sz="0" w:space="0" w:color="auto"/>
            <w:left w:val="none" w:sz="0" w:space="0" w:color="auto"/>
            <w:bottom w:val="none" w:sz="0" w:space="0" w:color="auto"/>
            <w:right w:val="none" w:sz="0" w:space="0" w:color="auto"/>
          </w:divBdr>
        </w:div>
        <w:div w:id="1190678800">
          <w:marLeft w:val="640"/>
          <w:marRight w:val="0"/>
          <w:marTop w:val="0"/>
          <w:marBottom w:val="0"/>
          <w:divBdr>
            <w:top w:val="none" w:sz="0" w:space="0" w:color="auto"/>
            <w:left w:val="none" w:sz="0" w:space="0" w:color="auto"/>
            <w:bottom w:val="none" w:sz="0" w:space="0" w:color="auto"/>
            <w:right w:val="none" w:sz="0" w:space="0" w:color="auto"/>
          </w:divBdr>
        </w:div>
        <w:div w:id="101341917">
          <w:marLeft w:val="640"/>
          <w:marRight w:val="0"/>
          <w:marTop w:val="0"/>
          <w:marBottom w:val="0"/>
          <w:divBdr>
            <w:top w:val="none" w:sz="0" w:space="0" w:color="auto"/>
            <w:left w:val="none" w:sz="0" w:space="0" w:color="auto"/>
            <w:bottom w:val="none" w:sz="0" w:space="0" w:color="auto"/>
            <w:right w:val="none" w:sz="0" w:space="0" w:color="auto"/>
          </w:divBdr>
        </w:div>
        <w:div w:id="1665232886">
          <w:marLeft w:val="640"/>
          <w:marRight w:val="0"/>
          <w:marTop w:val="0"/>
          <w:marBottom w:val="0"/>
          <w:divBdr>
            <w:top w:val="none" w:sz="0" w:space="0" w:color="auto"/>
            <w:left w:val="none" w:sz="0" w:space="0" w:color="auto"/>
            <w:bottom w:val="none" w:sz="0" w:space="0" w:color="auto"/>
            <w:right w:val="none" w:sz="0" w:space="0" w:color="auto"/>
          </w:divBdr>
        </w:div>
        <w:div w:id="873925926">
          <w:marLeft w:val="640"/>
          <w:marRight w:val="0"/>
          <w:marTop w:val="0"/>
          <w:marBottom w:val="0"/>
          <w:divBdr>
            <w:top w:val="none" w:sz="0" w:space="0" w:color="auto"/>
            <w:left w:val="none" w:sz="0" w:space="0" w:color="auto"/>
            <w:bottom w:val="none" w:sz="0" w:space="0" w:color="auto"/>
            <w:right w:val="none" w:sz="0" w:space="0" w:color="auto"/>
          </w:divBdr>
        </w:div>
        <w:div w:id="368797052">
          <w:marLeft w:val="640"/>
          <w:marRight w:val="0"/>
          <w:marTop w:val="0"/>
          <w:marBottom w:val="0"/>
          <w:divBdr>
            <w:top w:val="none" w:sz="0" w:space="0" w:color="auto"/>
            <w:left w:val="none" w:sz="0" w:space="0" w:color="auto"/>
            <w:bottom w:val="none" w:sz="0" w:space="0" w:color="auto"/>
            <w:right w:val="none" w:sz="0" w:space="0" w:color="auto"/>
          </w:divBdr>
        </w:div>
        <w:div w:id="1397779907">
          <w:marLeft w:val="640"/>
          <w:marRight w:val="0"/>
          <w:marTop w:val="0"/>
          <w:marBottom w:val="0"/>
          <w:divBdr>
            <w:top w:val="none" w:sz="0" w:space="0" w:color="auto"/>
            <w:left w:val="none" w:sz="0" w:space="0" w:color="auto"/>
            <w:bottom w:val="none" w:sz="0" w:space="0" w:color="auto"/>
            <w:right w:val="none" w:sz="0" w:space="0" w:color="auto"/>
          </w:divBdr>
        </w:div>
        <w:div w:id="1462186100">
          <w:marLeft w:val="640"/>
          <w:marRight w:val="0"/>
          <w:marTop w:val="0"/>
          <w:marBottom w:val="0"/>
          <w:divBdr>
            <w:top w:val="none" w:sz="0" w:space="0" w:color="auto"/>
            <w:left w:val="none" w:sz="0" w:space="0" w:color="auto"/>
            <w:bottom w:val="none" w:sz="0" w:space="0" w:color="auto"/>
            <w:right w:val="none" w:sz="0" w:space="0" w:color="auto"/>
          </w:divBdr>
        </w:div>
        <w:div w:id="1282372043">
          <w:marLeft w:val="640"/>
          <w:marRight w:val="0"/>
          <w:marTop w:val="0"/>
          <w:marBottom w:val="0"/>
          <w:divBdr>
            <w:top w:val="none" w:sz="0" w:space="0" w:color="auto"/>
            <w:left w:val="none" w:sz="0" w:space="0" w:color="auto"/>
            <w:bottom w:val="none" w:sz="0" w:space="0" w:color="auto"/>
            <w:right w:val="none" w:sz="0" w:space="0" w:color="auto"/>
          </w:divBdr>
        </w:div>
        <w:div w:id="791678041">
          <w:marLeft w:val="640"/>
          <w:marRight w:val="0"/>
          <w:marTop w:val="0"/>
          <w:marBottom w:val="0"/>
          <w:divBdr>
            <w:top w:val="none" w:sz="0" w:space="0" w:color="auto"/>
            <w:left w:val="none" w:sz="0" w:space="0" w:color="auto"/>
            <w:bottom w:val="none" w:sz="0" w:space="0" w:color="auto"/>
            <w:right w:val="none" w:sz="0" w:space="0" w:color="auto"/>
          </w:divBdr>
        </w:div>
        <w:div w:id="1721516060">
          <w:marLeft w:val="640"/>
          <w:marRight w:val="0"/>
          <w:marTop w:val="0"/>
          <w:marBottom w:val="0"/>
          <w:divBdr>
            <w:top w:val="none" w:sz="0" w:space="0" w:color="auto"/>
            <w:left w:val="none" w:sz="0" w:space="0" w:color="auto"/>
            <w:bottom w:val="none" w:sz="0" w:space="0" w:color="auto"/>
            <w:right w:val="none" w:sz="0" w:space="0" w:color="auto"/>
          </w:divBdr>
        </w:div>
        <w:div w:id="1633170772">
          <w:marLeft w:val="640"/>
          <w:marRight w:val="0"/>
          <w:marTop w:val="0"/>
          <w:marBottom w:val="0"/>
          <w:divBdr>
            <w:top w:val="none" w:sz="0" w:space="0" w:color="auto"/>
            <w:left w:val="none" w:sz="0" w:space="0" w:color="auto"/>
            <w:bottom w:val="none" w:sz="0" w:space="0" w:color="auto"/>
            <w:right w:val="none" w:sz="0" w:space="0" w:color="auto"/>
          </w:divBdr>
        </w:div>
        <w:div w:id="2056809596">
          <w:marLeft w:val="640"/>
          <w:marRight w:val="0"/>
          <w:marTop w:val="0"/>
          <w:marBottom w:val="0"/>
          <w:divBdr>
            <w:top w:val="none" w:sz="0" w:space="0" w:color="auto"/>
            <w:left w:val="none" w:sz="0" w:space="0" w:color="auto"/>
            <w:bottom w:val="none" w:sz="0" w:space="0" w:color="auto"/>
            <w:right w:val="none" w:sz="0" w:space="0" w:color="auto"/>
          </w:divBdr>
        </w:div>
        <w:div w:id="1408380871">
          <w:marLeft w:val="640"/>
          <w:marRight w:val="0"/>
          <w:marTop w:val="0"/>
          <w:marBottom w:val="0"/>
          <w:divBdr>
            <w:top w:val="none" w:sz="0" w:space="0" w:color="auto"/>
            <w:left w:val="none" w:sz="0" w:space="0" w:color="auto"/>
            <w:bottom w:val="none" w:sz="0" w:space="0" w:color="auto"/>
            <w:right w:val="none" w:sz="0" w:space="0" w:color="auto"/>
          </w:divBdr>
        </w:div>
        <w:div w:id="80569403">
          <w:marLeft w:val="640"/>
          <w:marRight w:val="0"/>
          <w:marTop w:val="0"/>
          <w:marBottom w:val="0"/>
          <w:divBdr>
            <w:top w:val="none" w:sz="0" w:space="0" w:color="auto"/>
            <w:left w:val="none" w:sz="0" w:space="0" w:color="auto"/>
            <w:bottom w:val="none" w:sz="0" w:space="0" w:color="auto"/>
            <w:right w:val="none" w:sz="0" w:space="0" w:color="auto"/>
          </w:divBdr>
        </w:div>
        <w:div w:id="1212765865">
          <w:marLeft w:val="640"/>
          <w:marRight w:val="0"/>
          <w:marTop w:val="0"/>
          <w:marBottom w:val="0"/>
          <w:divBdr>
            <w:top w:val="none" w:sz="0" w:space="0" w:color="auto"/>
            <w:left w:val="none" w:sz="0" w:space="0" w:color="auto"/>
            <w:bottom w:val="none" w:sz="0" w:space="0" w:color="auto"/>
            <w:right w:val="none" w:sz="0" w:space="0" w:color="auto"/>
          </w:divBdr>
        </w:div>
        <w:div w:id="1853841300">
          <w:marLeft w:val="640"/>
          <w:marRight w:val="0"/>
          <w:marTop w:val="0"/>
          <w:marBottom w:val="0"/>
          <w:divBdr>
            <w:top w:val="none" w:sz="0" w:space="0" w:color="auto"/>
            <w:left w:val="none" w:sz="0" w:space="0" w:color="auto"/>
            <w:bottom w:val="none" w:sz="0" w:space="0" w:color="auto"/>
            <w:right w:val="none" w:sz="0" w:space="0" w:color="auto"/>
          </w:divBdr>
        </w:div>
        <w:div w:id="1700083889">
          <w:marLeft w:val="640"/>
          <w:marRight w:val="0"/>
          <w:marTop w:val="0"/>
          <w:marBottom w:val="0"/>
          <w:divBdr>
            <w:top w:val="none" w:sz="0" w:space="0" w:color="auto"/>
            <w:left w:val="none" w:sz="0" w:space="0" w:color="auto"/>
            <w:bottom w:val="none" w:sz="0" w:space="0" w:color="auto"/>
            <w:right w:val="none" w:sz="0" w:space="0" w:color="auto"/>
          </w:divBdr>
        </w:div>
        <w:div w:id="1747875063">
          <w:marLeft w:val="640"/>
          <w:marRight w:val="0"/>
          <w:marTop w:val="0"/>
          <w:marBottom w:val="0"/>
          <w:divBdr>
            <w:top w:val="none" w:sz="0" w:space="0" w:color="auto"/>
            <w:left w:val="none" w:sz="0" w:space="0" w:color="auto"/>
            <w:bottom w:val="none" w:sz="0" w:space="0" w:color="auto"/>
            <w:right w:val="none" w:sz="0" w:space="0" w:color="auto"/>
          </w:divBdr>
        </w:div>
        <w:div w:id="528568989">
          <w:marLeft w:val="640"/>
          <w:marRight w:val="0"/>
          <w:marTop w:val="0"/>
          <w:marBottom w:val="0"/>
          <w:divBdr>
            <w:top w:val="none" w:sz="0" w:space="0" w:color="auto"/>
            <w:left w:val="none" w:sz="0" w:space="0" w:color="auto"/>
            <w:bottom w:val="none" w:sz="0" w:space="0" w:color="auto"/>
            <w:right w:val="none" w:sz="0" w:space="0" w:color="auto"/>
          </w:divBdr>
        </w:div>
        <w:div w:id="1690260095">
          <w:marLeft w:val="640"/>
          <w:marRight w:val="0"/>
          <w:marTop w:val="0"/>
          <w:marBottom w:val="0"/>
          <w:divBdr>
            <w:top w:val="none" w:sz="0" w:space="0" w:color="auto"/>
            <w:left w:val="none" w:sz="0" w:space="0" w:color="auto"/>
            <w:bottom w:val="none" w:sz="0" w:space="0" w:color="auto"/>
            <w:right w:val="none" w:sz="0" w:space="0" w:color="auto"/>
          </w:divBdr>
        </w:div>
        <w:div w:id="1011762650">
          <w:marLeft w:val="640"/>
          <w:marRight w:val="0"/>
          <w:marTop w:val="0"/>
          <w:marBottom w:val="0"/>
          <w:divBdr>
            <w:top w:val="none" w:sz="0" w:space="0" w:color="auto"/>
            <w:left w:val="none" w:sz="0" w:space="0" w:color="auto"/>
            <w:bottom w:val="none" w:sz="0" w:space="0" w:color="auto"/>
            <w:right w:val="none" w:sz="0" w:space="0" w:color="auto"/>
          </w:divBdr>
        </w:div>
        <w:div w:id="1551065887">
          <w:marLeft w:val="640"/>
          <w:marRight w:val="0"/>
          <w:marTop w:val="0"/>
          <w:marBottom w:val="0"/>
          <w:divBdr>
            <w:top w:val="none" w:sz="0" w:space="0" w:color="auto"/>
            <w:left w:val="none" w:sz="0" w:space="0" w:color="auto"/>
            <w:bottom w:val="none" w:sz="0" w:space="0" w:color="auto"/>
            <w:right w:val="none" w:sz="0" w:space="0" w:color="auto"/>
          </w:divBdr>
        </w:div>
        <w:div w:id="80491331">
          <w:marLeft w:val="640"/>
          <w:marRight w:val="0"/>
          <w:marTop w:val="0"/>
          <w:marBottom w:val="0"/>
          <w:divBdr>
            <w:top w:val="none" w:sz="0" w:space="0" w:color="auto"/>
            <w:left w:val="none" w:sz="0" w:space="0" w:color="auto"/>
            <w:bottom w:val="none" w:sz="0" w:space="0" w:color="auto"/>
            <w:right w:val="none" w:sz="0" w:space="0" w:color="auto"/>
          </w:divBdr>
        </w:div>
        <w:div w:id="1618440446">
          <w:marLeft w:val="640"/>
          <w:marRight w:val="0"/>
          <w:marTop w:val="0"/>
          <w:marBottom w:val="0"/>
          <w:divBdr>
            <w:top w:val="none" w:sz="0" w:space="0" w:color="auto"/>
            <w:left w:val="none" w:sz="0" w:space="0" w:color="auto"/>
            <w:bottom w:val="none" w:sz="0" w:space="0" w:color="auto"/>
            <w:right w:val="none" w:sz="0" w:space="0" w:color="auto"/>
          </w:divBdr>
        </w:div>
        <w:div w:id="184950278">
          <w:marLeft w:val="640"/>
          <w:marRight w:val="0"/>
          <w:marTop w:val="0"/>
          <w:marBottom w:val="0"/>
          <w:divBdr>
            <w:top w:val="none" w:sz="0" w:space="0" w:color="auto"/>
            <w:left w:val="none" w:sz="0" w:space="0" w:color="auto"/>
            <w:bottom w:val="none" w:sz="0" w:space="0" w:color="auto"/>
            <w:right w:val="none" w:sz="0" w:space="0" w:color="auto"/>
          </w:divBdr>
        </w:div>
        <w:div w:id="900361058">
          <w:marLeft w:val="640"/>
          <w:marRight w:val="0"/>
          <w:marTop w:val="0"/>
          <w:marBottom w:val="0"/>
          <w:divBdr>
            <w:top w:val="none" w:sz="0" w:space="0" w:color="auto"/>
            <w:left w:val="none" w:sz="0" w:space="0" w:color="auto"/>
            <w:bottom w:val="none" w:sz="0" w:space="0" w:color="auto"/>
            <w:right w:val="none" w:sz="0" w:space="0" w:color="auto"/>
          </w:divBdr>
        </w:div>
        <w:div w:id="193538182">
          <w:marLeft w:val="640"/>
          <w:marRight w:val="0"/>
          <w:marTop w:val="0"/>
          <w:marBottom w:val="0"/>
          <w:divBdr>
            <w:top w:val="none" w:sz="0" w:space="0" w:color="auto"/>
            <w:left w:val="none" w:sz="0" w:space="0" w:color="auto"/>
            <w:bottom w:val="none" w:sz="0" w:space="0" w:color="auto"/>
            <w:right w:val="none" w:sz="0" w:space="0" w:color="auto"/>
          </w:divBdr>
        </w:div>
        <w:div w:id="944188342">
          <w:marLeft w:val="640"/>
          <w:marRight w:val="0"/>
          <w:marTop w:val="0"/>
          <w:marBottom w:val="0"/>
          <w:divBdr>
            <w:top w:val="none" w:sz="0" w:space="0" w:color="auto"/>
            <w:left w:val="none" w:sz="0" w:space="0" w:color="auto"/>
            <w:bottom w:val="none" w:sz="0" w:space="0" w:color="auto"/>
            <w:right w:val="none" w:sz="0" w:space="0" w:color="auto"/>
          </w:divBdr>
        </w:div>
        <w:div w:id="1010449346">
          <w:marLeft w:val="640"/>
          <w:marRight w:val="0"/>
          <w:marTop w:val="0"/>
          <w:marBottom w:val="0"/>
          <w:divBdr>
            <w:top w:val="none" w:sz="0" w:space="0" w:color="auto"/>
            <w:left w:val="none" w:sz="0" w:space="0" w:color="auto"/>
            <w:bottom w:val="none" w:sz="0" w:space="0" w:color="auto"/>
            <w:right w:val="none" w:sz="0" w:space="0" w:color="auto"/>
          </w:divBdr>
        </w:div>
        <w:div w:id="1808012784">
          <w:marLeft w:val="640"/>
          <w:marRight w:val="0"/>
          <w:marTop w:val="0"/>
          <w:marBottom w:val="0"/>
          <w:divBdr>
            <w:top w:val="none" w:sz="0" w:space="0" w:color="auto"/>
            <w:left w:val="none" w:sz="0" w:space="0" w:color="auto"/>
            <w:bottom w:val="none" w:sz="0" w:space="0" w:color="auto"/>
            <w:right w:val="none" w:sz="0" w:space="0" w:color="auto"/>
          </w:divBdr>
        </w:div>
        <w:div w:id="2025400226">
          <w:marLeft w:val="640"/>
          <w:marRight w:val="0"/>
          <w:marTop w:val="0"/>
          <w:marBottom w:val="0"/>
          <w:divBdr>
            <w:top w:val="none" w:sz="0" w:space="0" w:color="auto"/>
            <w:left w:val="none" w:sz="0" w:space="0" w:color="auto"/>
            <w:bottom w:val="none" w:sz="0" w:space="0" w:color="auto"/>
            <w:right w:val="none" w:sz="0" w:space="0" w:color="auto"/>
          </w:divBdr>
        </w:div>
        <w:div w:id="1243418868">
          <w:marLeft w:val="640"/>
          <w:marRight w:val="0"/>
          <w:marTop w:val="0"/>
          <w:marBottom w:val="0"/>
          <w:divBdr>
            <w:top w:val="none" w:sz="0" w:space="0" w:color="auto"/>
            <w:left w:val="none" w:sz="0" w:space="0" w:color="auto"/>
            <w:bottom w:val="none" w:sz="0" w:space="0" w:color="auto"/>
            <w:right w:val="none" w:sz="0" w:space="0" w:color="auto"/>
          </w:divBdr>
        </w:div>
        <w:div w:id="326979433">
          <w:marLeft w:val="640"/>
          <w:marRight w:val="0"/>
          <w:marTop w:val="0"/>
          <w:marBottom w:val="0"/>
          <w:divBdr>
            <w:top w:val="none" w:sz="0" w:space="0" w:color="auto"/>
            <w:left w:val="none" w:sz="0" w:space="0" w:color="auto"/>
            <w:bottom w:val="none" w:sz="0" w:space="0" w:color="auto"/>
            <w:right w:val="none" w:sz="0" w:space="0" w:color="auto"/>
          </w:divBdr>
        </w:div>
        <w:div w:id="1065490144">
          <w:marLeft w:val="640"/>
          <w:marRight w:val="0"/>
          <w:marTop w:val="0"/>
          <w:marBottom w:val="0"/>
          <w:divBdr>
            <w:top w:val="none" w:sz="0" w:space="0" w:color="auto"/>
            <w:left w:val="none" w:sz="0" w:space="0" w:color="auto"/>
            <w:bottom w:val="none" w:sz="0" w:space="0" w:color="auto"/>
            <w:right w:val="none" w:sz="0" w:space="0" w:color="auto"/>
          </w:divBdr>
        </w:div>
        <w:div w:id="1281575059">
          <w:marLeft w:val="640"/>
          <w:marRight w:val="0"/>
          <w:marTop w:val="0"/>
          <w:marBottom w:val="0"/>
          <w:divBdr>
            <w:top w:val="none" w:sz="0" w:space="0" w:color="auto"/>
            <w:left w:val="none" w:sz="0" w:space="0" w:color="auto"/>
            <w:bottom w:val="none" w:sz="0" w:space="0" w:color="auto"/>
            <w:right w:val="none" w:sz="0" w:space="0" w:color="auto"/>
          </w:divBdr>
        </w:div>
        <w:div w:id="295529684">
          <w:marLeft w:val="640"/>
          <w:marRight w:val="0"/>
          <w:marTop w:val="0"/>
          <w:marBottom w:val="0"/>
          <w:divBdr>
            <w:top w:val="none" w:sz="0" w:space="0" w:color="auto"/>
            <w:left w:val="none" w:sz="0" w:space="0" w:color="auto"/>
            <w:bottom w:val="none" w:sz="0" w:space="0" w:color="auto"/>
            <w:right w:val="none" w:sz="0" w:space="0" w:color="auto"/>
          </w:divBdr>
        </w:div>
        <w:div w:id="1394740472">
          <w:marLeft w:val="640"/>
          <w:marRight w:val="0"/>
          <w:marTop w:val="0"/>
          <w:marBottom w:val="0"/>
          <w:divBdr>
            <w:top w:val="none" w:sz="0" w:space="0" w:color="auto"/>
            <w:left w:val="none" w:sz="0" w:space="0" w:color="auto"/>
            <w:bottom w:val="none" w:sz="0" w:space="0" w:color="auto"/>
            <w:right w:val="none" w:sz="0" w:space="0" w:color="auto"/>
          </w:divBdr>
        </w:div>
        <w:div w:id="1045444747">
          <w:marLeft w:val="640"/>
          <w:marRight w:val="0"/>
          <w:marTop w:val="0"/>
          <w:marBottom w:val="0"/>
          <w:divBdr>
            <w:top w:val="none" w:sz="0" w:space="0" w:color="auto"/>
            <w:left w:val="none" w:sz="0" w:space="0" w:color="auto"/>
            <w:bottom w:val="none" w:sz="0" w:space="0" w:color="auto"/>
            <w:right w:val="none" w:sz="0" w:space="0" w:color="auto"/>
          </w:divBdr>
        </w:div>
        <w:div w:id="2146581877">
          <w:marLeft w:val="640"/>
          <w:marRight w:val="0"/>
          <w:marTop w:val="0"/>
          <w:marBottom w:val="0"/>
          <w:divBdr>
            <w:top w:val="none" w:sz="0" w:space="0" w:color="auto"/>
            <w:left w:val="none" w:sz="0" w:space="0" w:color="auto"/>
            <w:bottom w:val="none" w:sz="0" w:space="0" w:color="auto"/>
            <w:right w:val="none" w:sz="0" w:space="0" w:color="auto"/>
          </w:divBdr>
        </w:div>
        <w:div w:id="180171212">
          <w:marLeft w:val="640"/>
          <w:marRight w:val="0"/>
          <w:marTop w:val="0"/>
          <w:marBottom w:val="0"/>
          <w:divBdr>
            <w:top w:val="none" w:sz="0" w:space="0" w:color="auto"/>
            <w:left w:val="none" w:sz="0" w:space="0" w:color="auto"/>
            <w:bottom w:val="none" w:sz="0" w:space="0" w:color="auto"/>
            <w:right w:val="none" w:sz="0" w:space="0" w:color="auto"/>
          </w:divBdr>
        </w:div>
        <w:div w:id="714159910">
          <w:marLeft w:val="640"/>
          <w:marRight w:val="0"/>
          <w:marTop w:val="0"/>
          <w:marBottom w:val="0"/>
          <w:divBdr>
            <w:top w:val="none" w:sz="0" w:space="0" w:color="auto"/>
            <w:left w:val="none" w:sz="0" w:space="0" w:color="auto"/>
            <w:bottom w:val="none" w:sz="0" w:space="0" w:color="auto"/>
            <w:right w:val="none" w:sz="0" w:space="0" w:color="auto"/>
          </w:divBdr>
        </w:div>
        <w:div w:id="2094352410">
          <w:marLeft w:val="640"/>
          <w:marRight w:val="0"/>
          <w:marTop w:val="0"/>
          <w:marBottom w:val="0"/>
          <w:divBdr>
            <w:top w:val="none" w:sz="0" w:space="0" w:color="auto"/>
            <w:left w:val="none" w:sz="0" w:space="0" w:color="auto"/>
            <w:bottom w:val="none" w:sz="0" w:space="0" w:color="auto"/>
            <w:right w:val="none" w:sz="0" w:space="0" w:color="auto"/>
          </w:divBdr>
        </w:div>
        <w:div w:id="1052075544">
          <w:marLeft w:val="640"/>
          <w:marRight w:val="0"/>
          <w:marTop w:val="0"/>
          <w:marBottom w:val="0"/>
          <w:divBdr>
            <w:top w:val="none" w:sz="0" w:space="0" w:color="auto"/>
            <w:left w:val="none" w:sz="0" w:space="0" w:color="auto"/>
            <w:bottom w:val="none" w:sz="0" w:space="0" w:color="auto"/>
            <w:right w:val="none" w:sz="0" w:space="0" w:color="auto"/>
          </w:divBdr>
        </w:div>
        <w:div w:id="846285893">
          <w:marLeft w:val="640"/>
          <w:marRight w:val="0"/>
          <w:marTop w:val="0"/>
          <w:marBottom w:val="0"/>
          <w:divBdr>
            <w:top w:val="none" w:sz="0" w:space="0" w:color="auto"/>
            <w:left w:val="none" w:sz="0" w:space="0" w:color="auto"/>
            <w:bottom w:val="none" w:sz="0" w:space="0" w:color="auto"/>
            <w:right w:val="none" w:sz="0" w:space="0" w:color="auto"/>
          </w:divBdr>
        </w:div>
        <w:div w:id="625040355">
          <w:marLeft w:val="640"/>
          <w:marRight w:val="0"/>
          <w:marTop w:val="0"/>
          <w:marBottom w:val="0"/>
          <w:divBdr>
            <w:top w:val="none" w:sz="0" w:space="0" w:color="auto"/>
            <w:left w:val="none" w:sz="0" w:space="0" w:color="auto"/>
            <w:bottom w:val="none" w:sz="0" w:space="0" w:color="auto"/>
            <w:right w:val="none" w:sz="0" w:space="0" w:color="auto"/>
          </w:divBdr>
        </w:div>
        <w:div w:id="1669556808">
          <w:marLeft w:val="640"/>
          <w:marRight w:val="0"/>
          <w:marTop w:val="0"/>
          <w:marBottom w:val="0"/>
          <w:divBdr>
            <w:top w:val="none" w:sz="0" w:space="0" w:color="auto"/>
            <w:left w:val="none" w:sz="0" w:space="0" w:color="auto"/>
            <w:bottom w:val="none" w:sz="0" w:space="0" w:color="auto"/>
            <w:right w:val="none" w:sz="0" w:space="0" w:color="auto"/>
          </w:divBdr>
        </w:div>
        <w:div w:id="861163394">
          <w:marLeft w:val="640"/>
          <w:marRight w:val="0"/>
          <w:marTop w:val="0"/>
          <w:marBottom w:val="0"/>
          <w:divBdr>
            <w:top w:val="none" w:sz="0" w:space="0" w:color="auto"/>
            <w:left w:val="none" w:sz="0" w:space="0" w:color="auto"/>
            <w:bottom w:val="none" w:sz="0" w:space="0" w:color="auto"/>
            <w:right w:val="none" w:sz="0" w:space="0" w:color="auto"/>
          </w:divBdr>
        </w:div>
        <w:div w:id="115491345">
          <w:marLeft w:val="640"/>
          <w:marRight w:val="0"/>
          <w:marTop w:val="0"/>
          <w:marBottom w:val="0"/>
          <w:divBdr>
            <w:top w:val="none" w:sz="0" w:space="0" w:color="auto"/>
            <w:left w:val="none" w:sz="0" w:space="0" w:color="auto"/>
            <w:bottom w:val="none" w:sz="0" w:space="0" w:color="auto"/>
            <w:right w:val="none" w:sz="0" w:space="0" w:color="auto"/>
          </w:divBdr>
        </w:div>
        <w:div w:id="1993675243">
          <w:marLeft w:val="640"/>
          <w:marRight w:val="0"/>
          <w:marTop w:val="0"/>
          <w:marBottom w:val="0"/>
          <w:divBdr>
            <w:top w:val="none" w:sz="0" w:space="0" w:color="auto"/>
            <w:left w:val="none" w:sz="0" w:space="0" w:color="auto"/>
            <w:bottom w:val="none" w:sz="0" w:space="0" w:color="auto"/>
            <w:right w:val="none" w:sz="0" w:space="0" w:color="auto"/>
          </w:divBdr>
        </w:div>
      </w:divsChild>
    </w:div>
    <w:div w:id="538005831">
      <w:bodyDiv w:val="1"/>
      <w:marLeft w:val="0"/>
      <w:marRight w:val="0"/>
      <w:marTop w:val="0"/>
      <w:marBottom w:val="0"/>
      <w:divBdr>
        <w:top w:val="none" w:sz="0" w:space="0" w:color="auto"/>
        <w:left w:val="none" w:sz="0" w:space="0" w:color="auto"/>
        <w:bottom w:val="none" w:sz="0" w:space="0" w:color="auto"/>
        <w:right w:val="none" w:sz="0" w:space="0" w:color="auto"/>
      </w:divBdr>
    </w:div>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545608601">
      <w:bodyDiv w:val="1"/>
      <w:marLeft w:val="0"/>
      <w:marRight w:val="0"/>
      <w:marTop w:val="0"/>
      <w:marBottom w:val="0"/>
      <w:divBdr>
        <w:top w:val="none" w:sz="0" w:space="0" w:color="auto"/>
        <w:left w:val="none" w:sz="0" w:space="0" w:color="auto"/>
        <w:bottom w:val="none" w:sz="0" w:space="0" w:color="auto"/>
        <w:right w:val="none" w:sz="0" w:space="0" w:color="auto"/>
      </w:divBdr>
    </w:div>
    <w:div w:id="547035526">
      <w:bodyDiv w:val="1"/>
      <w:marLeft w:val="0"/>
      <w:marRight w:val="0"/>
      <w:marTop w:val="0"/>
      <w:marBottom w:val="0"/>
      <w:divBdr>
        <w:top w:val="none" w:sz="0" w:space="0" w:color="auto"/>
        <w:left w:val="none" w:sz="0" w:space="0" w:color="auto"/>
        <w:bottom w:val="none" w:sz="0" w:space="0" w:color="auto"/>
        <w:right w:val="none" w:sz="0" w:space="0" w:color="auto"/>
      </w:divBdr>
    </w:div>
    <w:div w:id="547686039">
      <w:bodyDiv w:val="1"/>
      <w:marLeft w:val="0"/>
      <w:marRight w:val="0"/>
      <w:marTop w:val="0"/>
      <w:marBottom w:val="0"/>
      <w:divBdr>
        <w:top w:val="none" w:sz="0" w:space="0" w:color="auto"/>
        <w:left w:val="none" w:sz="0" w:space="0" w:color="auto"/>
        <w:bottom w:val="none" w:sz="0" w:space="0" w:color="auto"/>
        <w:right w:val="none" w:sz="0" w:space="0" w:color="auto"/>
      </w:divBdr>
    </w:div>
    <w:div w:id="549223338">
      <w:bodyDiv w:val="1"/>
      <w:marLeft w:val="0"/>
      <w:marRight w:val="0"/>
      <w:marTop w:val="0"/>
      <w:marBottom w:val="0"/>
      <w:divBdr>
        <w:top w:val="none" w:sz="0" w:space="0" w:color="auto"/>
        <w:left w:val="none" w:sz="0" w:space="0" w:color="auto"/>
        <w:bottom w:val="none" w:sz="0" w:space="0" w:color="auto"/>
        <w:right w:val="none" w:sz="0" w:space="0" w:color="auto"/>
      </w:divBdr>
    </w:div>
    <w:div w:id="550502693">
      <w:bodyDiv w:val="1"/>
      <w:marLeft w:val="0"/>
      <w:marRight w:val="0"/>
      <w:marTop w:val="0"/>
      <w:marBottom w:val="0"/>
      <w:divBdr>
        <w:top w:val="none" w:sz="0" w:space="0" w:color="auto"/>
        <w:left w:val="none" w:sz="0" w:space="0" w:color="auto"/>
        <w:bottom w:val="none" w:sz="0" w:space="0" w:color="auto"/>
        <w:right w:val="none" w:sz="0" w:space="0" w:color="auto"/>
      </w:divBdr>
    </w:div>
    <w:div w:id="550846781">
      <w:bodyDiv w:val="1"/>
      <w:marLeft w:val="0"/>
      <w:marRight w:val="0"/>
      <w:marTop w:val="0"/>
      <w:marBottom w:val="0"/>
      <w:divBdr>
        <w:top w:val="none" w:sz="0" w:space="0" w:color="auto"/>
        <w:left w:val="none" w:sz="0" w:space="0" w:color="auto"/>
        <w:bottom w:val="none" w:sz="0" w:space="0" w:color="auto"/>
        <w:right w:val="none" w:sz="0" w:space="0" w:color="auto"/>
      </w:divBdr>
      <w:divsChild>
        <w:div w:id="461582351">
          <w:marLeft w:val="640"/>
          <w:marRight w:val="0"/>
          <w:marTop w:val="0"/>
          <w:marBottom w:val="0"/>
          <w:divBdr>
            <w:top w:val="none" w:sz="0" w:space="0" w:color="auto"/>
            <w:left w:val="none" w:sz="0" w:space="0" w:color="auto"/>
            <w:bottom w:val="none" w:sz="0" w:space="0" w:color="auto"/>
            <w:right w:val="none" w:sz="0" w:space="0" w:color="auto"/>
          </w:divBdr>
        </w:div>
        <w:div w:id="2013289838">
          <w:marLeft w:val="640"/>
          <w:marRight w:val="0"/>
          <w:marTop w:val="0"/>
          <w:marBottom w:val="0"/>
          <w:divBdr>
            <w:top w:val="none" w:sz="0" w:space="0" w:color="auto"/>
            <w:left w:val="none" w:sz="0" w:space="0" w:color="auto"/>
            <w:bottom w:val="none" w:sz="0" w:space="0" w:color="auto"/>
            <w:right w:val="none" w:sz="0" w:space="0" w:color="auto"/>
          </w:divBdr>
        </w:div>
        <w:div w:id="202911050">
          <w:marLeft w:val="640"/>
          <w:marRight w:val="0"/>
          <w:marTop w:val="0"/>
          <w:marBottom w:val="0"/>
          <w:divBdr>
            <w:top w:val="none" w:sz="0" w:space="0" w:color="auto"/>
            <w:left w:val="none" w:sz="0" w:space="0" w:color="auto"/>
            <w:bottom w:val="none" w:sz="0" w:space="0" w:color="auto"/>
            <w:right w:val="none" w:sz="0" w:space="0" w:color="auto"/>
          </w:divBdr>
        </w:div>
        <w:div w:id="578027702">
          <w:marLeft w:val="640"/>
          <w:marRight w:val="0"/>
          <w:marTop w:val="0"/>
          <w:marBottom w:val="0"/>
          <w:divBdr>
            <w:top w:val="none" w:sz="0" w:space="0" w:color="auto"/>
            <w:left w:val="none" w:sz="0" w:space="0" w:color="auto"/>
            <w:bottom w:val="none" w:sz="0" w:space="0" w:color="auto"/>
            <w:right w:val="none" w:sz="0" w:space="0" w:color="auto"/>
          </w:divBdr>
        </w:div>
        <w:div w:id="1196889354">
          <w:marLeft w:val="640"/>
          <w:marRight w:val="0"/>
          <w:marTop w:val="0"/>
          <w:marBottom w:val="0"/>
          <w:divBdr>
            <w:top w:val="none" w:sz="0" w:space="0" w:color="auto"/>
            <w:left w:val="none" w:sz="0" w:space="0" w:color="auto"/>
            <w:bottom w:val="none" w:sz="0" w:space="0" w:color="auto"/>
            <w:right w:val="none" w:sz="0" w:space="0" w:color="auto"/>
          </w:divBdr>
        </w:div>
        <w:div w:id="187379293">
          <w:marLeft w:val="640"/>
          <w:marRight w:val="0"/>
          <w:marTop w:val="0"/>
          <w:marBottom w:val="0"/>
          <w:divBdr>
            <w:top w:val="none" w:sz="0" w:space="0" w:color="auto"/>
            <w:left w:val="none" w:sz="0" w:space="0" w:color="auto"/>
            <w:bottom w:val="none" w:sz="0" w:space="0" w:color="auto"/>
            <w:right w:val="none" w:sz="0" w:space="0" w:color="auto"/>
          </w:divBdr>
        </w:div>
        <w:div w:id="196236590">
          <w:marLeft w:val="640"/>
          <w:marRight w:val="0"/>
          <w:marTop w:val="0"/>
          <w:marBottom w:val="0"/>
          <w:divBdr>
            <w:top w:val="none" w:sz="0" w:space="0" w:color="auto"/>
            <w:left w:val="none" w:sz="0" w:space="0" w:color="auto"/>
            <w:bottom w:val="none" w:sz="0" w:space="0" w:color="auto"/>
            <w:right w:val="none" w:sz="0" w:space="0" w:color="auto"/>
          </w:divBdr>
        </w:div>
        <w:div w:id="346834802">
          <w:marLeft w:val="640"/>
          <w:marRight w:val="0"/>
          <w:marTop w:val="0"/>
          <w:marBottom w:val="0"/>
          <w:divBdr>
            <w:top w:val="none" w:sz="0" w:space="0" w:color="auto"/>
            <w:left w:val="none" w:sz="0" w:space="0" w:color="auto"/>
            <w:bottom w:val="none" w:sz="0" w:space="0" w:color="auto"/>
            <w:right w:val="none" w:sz="0" w:space="0" w:color="auto"/>
          </w:divBdr>
        </w:div>
        <w:div w:id="1570578414">
          <w:marLeft w:val="640"/>
          <w:marRight w:val="0"/>
          <w:marTop w:val="0"/>
          <w:marBottom w:val="0"/>
          <w:divBdr>
            <w:top w:val="none" w:sz="0" w:space="0" w:color="auto"/>
            <w:left w:val="none" w:sz="0" w:space="0" w:color="auto"/>
            <w:bottom w:val="none" w:sz="0" w:space="0" w:color="auto"/>
            <w:right w:val="none" w:sz="0" w:space="0" w:color="auto"/>
          </w:divBdr>
        </w:div>
        <w:div w:id="480540427">
          <w:marLeft w:val="640"/>
          <w:marRight w:val="0"/>
          <w:marTop w:val="0"/>
          <w:marBottom w:val="0"/>
          <w:divBdr>
            <w:top w:val="none" w:sz="0" w:space="0" w:color="auto"/>
            <w:left w:val="none" w:sz="0" w:space="0" w:color="auto"/>
            <w:bottom w:val="none" w:sz="0" w:space="0" w:color="auto"/>
            <w:right w:val="none" w:sz="0" w:space="0" w:color="auto"/>
          </w:divBdr>
        </w:div>
        <w:div w:id="43529244">
          <w:marLeft w:val="640"/>
          <w:marRight w:val="0"/>
          <w:marTop w:val="0"/>
          <w:marBottom w:val="0"/>
          <w:divBdr>
            <w:top w:val="none" w:sz="0" w:space="0" w:color="auto"/>
            <w:left w:val="none" w:sz="0" w:space="0" w:color="auto"/>
            <w:bottom w:val="none" w:sz="0" w:space="0" w:color="auto"/>
            <w:right w:val="none" w:sz="0" w:space="0" w:color="auto"/>
          </w:divBdr>
        </w:div>
        <w:div w:id="8486287">
          <w:marLeft w:val="640"/>
          <w:marRight w:val="0"/>
          <w:marTop w:val="0"/>
          <w:marBottom w:val="0"/>
          <w:divBdr>
            <w:top w:val="none" w:sz="0" w:space="0" w:color="auto"/>
            <w:left w:val="none" w:sz="0" w:space="0" w:color="auto"/>
            <w:bottom w:val="none" w:sz="0" w:space="0" w:color="auto"/>
            <w:right w:val="none" w:sz="0" w:space="0" w:color="auto"/>
          </w:divBdr>
        </w:div>
        <w:div w:id="1428960551">
          <w:marLeft w:val="640"/>
          <w:marRight w:val="0"/>
          <w:marTop w:val="0"/>
          <w:marBottom w:val="0"/>
          <w:divBdr>
            <w:top w:val="none" w:sz="0" w:space="0" w:color="auto"/>
            <w:left w:val="none" w:sz="0" w:space="0" w:color="auto"/>
            <w:bottom w:val="none" w:sz="0" w:space="0" w:color="auto"/>
            <w:right w:val="none" w:sz="0" w:space="0" w:color="auto"/>
          </w:divBdr>
        </w:div>
        <w:div w:id="1130708172">
          <w:marLeft w:val="640"/>
          <w:marRight w:val="0"/>
          <w:marTop w:val="0"/>
          <w:marBottom w:val="0"/>
          <w:divBdr>
            <w:top w:val="none" w:sz="0" w:space="0" w:color="auto"/>
            <w:left w:val="none" w:sz="0" w:space="0" w:color="auto"/>
            <w:bottom w:val="none" w:sz="0" w:space="0" w:color="auto"/>
            <w:right w:val="none" w:sz="0" w:space="0" w:color="auto"/>
          </w:divBdr>
        </w:div>
        <w:div w:id="137039373">
          <w:marLeft w:val="640"/>
          <w:marRight w:val="0"/>
          <w:marTop w:val="0"/>
          <w:marBottom w:val="0"/>
          <w:divBdr>
            <w:top w:val="none" w:sz="0" w:space="0" w:color="auto"/>
            <w:left w:val="none" w:sz="0" w:space="0" w:color="auto"/>
            <w:bottom w:val="none" w:sz="0" w:space="0" w:color="auto"/>
            <w:right w:val="none" w:sz="0" w:space="0" w:color="auto"/>
          </w:divBdr>
        </w:div>
        <w:div w:id="1884706493">
          <w:marLeft w:val="640"/>
          <w:marRight w:val="0"/>
          <w:marTop w:val="0"/>
          <w:marBottom w:val="0"/>
          <w:divBdr>
            <w:top w:val="none" w:sz="0" w:space="0" w:color="auto"/>
            <w:left w:val="none" w:sz="0" w:space="0" w:color="auto"/>
            <w:bottom w:val="none" w:sz="0" w:space="0" w:color="auto"/>
            <w:right w:val="none" w:sz="0" w:space="0" w:color="auto"/>
          </w:divBdr>
        </w:div>
        <w:div w:id="1326086655">
          <w:marLeft w:val="640"/>
          <w:marRight w:val="0"/>
          <w:marTop w:val="0"/>
          <w:marBottom w:val="0"/>
          <w:divBdr>
            <w:top w:val="none" w:sz="0" w:space="0" w:color="auto"/>
            <w:left w:val="none" w:sz="0" w:space="0" w:color="auto"/>
            <w:bottom w:val="none" w:sz="0" w:space="0" w:color="auto"/>
            <w:right w:val="none" w:sz="0" w:space="0" w:color="auto"/>
          </w:divBdr>
        </w:div>
        <w:div w:id="1944802629">
          <w:marLeft w:val="640"/>
          <w:marRight w:val="0"/>
          <w:marTop w:val="0"/>
          <w:marBottom w:val="0"/>
          <w:divBdr>
            <w:top w:val="none" w:sz="0" w:space="0" w:color="auto"/>
            <w:left w:val="none" w:sz="0" w:space="0" w:color="auto"/>
            <w:bottom w:val="none" w:sz="0" w:space="0" w:color="auto"/>
            <w:right w:val="none" w:sz="0" w:space="0" w:color="auto"/>
          </w:divBdr>
        </w:div>
        <w:div w:id="237523383">
          <w:marLeft w:val="640"/>
          <w:marRight w:val="0"/>
          <w:marTop w:val="0"/>
          <w:marBottom w:val="0"/>
          <w:divBdr>
            <w:top w:val="none" w:sz="0" w:space="0" w:color="auto"/>
            <w:left w:val="none" w:sz="0" w:space="0" w:color="auto"/>
            <w:bottom w:val="none" w:sz="0" w:space="0" w:color="auto"/>
            <w:right w:val="none" w:sz="0" w:space="0" w:color="auto"/>
          </w:divBdr>
        </w:div>
        <w:div w:id="851069096">
          <w:marLeft w:val="640"/>
          <w:marRight w:val="0"/>
          <w:marTop w:val="0"/>
          <w:marBottom w:val="0"/>
          <w:divBdr>
            <w:top w:val="none" w:sz="0" w:space="0" w:color="auto"/>
            <w:left w:val="none" w:sz="0" w:space="0" w:color="auto"/>
            <w:bottom w:val="none" w:sz="0" w:space="0" w:color="auto"/>
            <w:right w:val="none" w:sz="0" w:space="0" w:color="auto"/>
          </w:divBdr>
        </w:div>
        <w:div w:id="791897734">
          <w:marLeft w:val="640"/>
          <w:marRight w:val="0"/>
          <w:marTop w:val="0"/>
          <w:marBottom w:val="0"/>
          <w:divBdr>
            <w:top w:val="none" w:sz="0" w:space="0" w:color="auto"/>
            <w:left w:val="none" w:sz="0" w:space="0" w:color="auto"/>
            <w:bottom w:val="none" w:sz="0" w:space="0" w:color="auto"/>
            <w:right w:val="none" w:sz="0" w:space="0" w:color="auto"/>
          </w:divBdr>
        </w:div>
        <w:div w:id="2042126598">
          <w:marLeft w:val="640"/>
          <w:marRight w:val="0"/>
          <w:marTop w:val="0"/>
          <w:marBottom w:val="0"/>
          <w:divBdr>
            <w:top w:val="none" w:sz="0" w:space="0" w:color="auto"/>
            <w:left w:val="none" w:sz="0" w:space="0" w:color="auto"/>
            <w:bottom w:val="none" w:sz="0" w:space="0" w:color="auto"/>
            <w:right w:val="none" w:sz="0" w:space="0" w:color="auto"/>
          </w:divBdr>
        </w:div>
        <w:div w:id="180895907">
          <w:marLeft w:val="640"/>
          <w:marRight w:val="0"/>
          <w:marTop w:val="0"/>
          <w:marBottom w:val="0"/>
          <w:divBdr>
            <w:top w:val="none" w:sz="0" w:space="0" w:color="auto"/>
            <w:left w:val="none" w:sz="0" w:space="0" w:color="auto"/>
            <w:bottom w:val="none" w:sz="0" w:space="0" w:color="auto"/>
            <w:right w:val="none" w:sz="0" w:space="0" w:color="auto"/>
          </w:divBdr>
        </w:div>
        <w:div w:id="1104572873">
          <w:marLeft w:val="640"/>
          <w:marRight w:val="0"/>
          <w:marTop w:val="0"/>
          <w:marBottom w:val="0"/>
          <w:divBdr>
            <w:top w:val="none" w:sz="0" w:space="0" w:color="auto"/>
            <w:left w:val="none" w:sz="0" w:space="0" w:color="auto"/>
            <w:bottom w:val="none" w:sz="0" w:space="0" w:color="auto"/>
            <w:right w:val="none" w:sz="0" w:space="0" w:color="auto"/>
          </w:divBdr>
        </w:div>
        <w:div w:id="306324605">
          <w:marLeft w:val="640"/>
          <w:marRight w:val="0"/>
          <w:marTop w:val="0"/>
          <w:marBottom w:val="0"/>
          <w:divBdr>
            <w:top w:val="none" w:sz="0" w:space="0" w:color="auto"/>
            <w:left w:val="none" w:sz="0" w:space="0" w:color="auto"/>
            <w:bottom w:val="none" w:sz="0" w:space="0" w:color="auto"/>
            <w:right w:val="none" w:sz="0" w:space="0" w:color="auto"/>
          </w:divBdr>
        </w:div>
        <w:div w:id="1879269332">
          <w:marLeft w:val="640"/>
          <w:marRight w:val="0"/>
          <w:marTop w:val="0"/>
          <w:marBottom w:val="0"/>
          <w:divBdr>
            <w:top w:val="none" w:sz="0" w:space="0" w:color="auto"/>
            <w:left w:val="none" w:sz="0" w:space="0" w:color="auto"/>
            <w:bottom w:val="none" w:sz="0" w:space="0" w:color="auto"/>
            <w:right w:val="none" w:sz="0" w:space="0" w:color="auto"/>
          </w:divBdr>
        </w:div>
        <w:div w:id="697662940">
          <w:marLeft w:val="640"/>
          <w:marRight w:val="0"/>
          <w:marTop w:val="0"/>
          <w:marBottom w:val="0"/>
          <w:divBdr>
            <w:top w:val="none" w:sz="0" w:space="0" w:color="auto"/>
            <w:left w:val="none" w:sz="0" w:space="0" w:color="auto"/>
            <w:bottom w:val="none" w:sz="0" w:space="0" w:color="auto"/>
            <w:right w:val="none" w:sz="0" w:space="0" w:color="auto"/>
          </w:divBdr>
        </w:div>
        <w:div w:id="108160068">
          <w:marLeft w:val="640"/>
          <w:marRight w:val="0"/>
          <w:marTop w:val="0"/>
          <w:marBottom w:val="0"/>
          <w:divBdr>
            <w:top w:val="none" w:sz="0" w:space="0" w:color="auto"/>
            <w:left w:val="none" w:sz="0" w:space="0" w:color="auto"/>
            <w:bottom w:val="none" w:sz="0" w:space="0" w:color="auto"/>
            <w:right w:val="none" w:sz="0" w:space="0" w:color="auto"/>
          </w:divBdr>
        </w:div>
        <w:div w:id="1154838405">
          <w:marLeft w:val="640"/>
          <w:marRight w:val="0"/>
          <w:marTop w:val="0"/>
          <w:marBottom w:val="0"/>
          <w:divBdr>
            <w:top w:val="none" w:sz="0" w:space="0" w:color="auto"/>
            <w:left w:val="none" w:sz="0" w:space="0" w:color="auto"/>
            <w:bottom w:val="none" w:sz="0" w:space="0" w:color="auto"/>
            <w:right w:val="none" w:sz="0" w:space="0" w:color="auto"/>
          </w:divBdr>
        </w:div>
        <w:div w:id="72363672">
          <w:marLeft w:val="640"/>
          <w:marRight w:val="0"/>
          <w:marTop w:val="0"/>
          <w:marBottom w:val="0"/>
          <w:divBdr>
            <w:top w:val="none" w:sz="0" w:space="0" w:color="auto"/>
            <w:left w:val="none" w:sz="0" w:space="0" w:color="auto"/>
            <w:bottom w:val="none" w:sz="0" w:space="0" w:color="auto"/>
            <w:right w:val="none" w:sz="0" w:space="0" w:color="auto"/>
          </w:divBdr>
        </w:div>
        <w:div w:id="1827167960">
          <w:marLeft w:val="640"/>
          <w:marRight w:val="0"/>
          <w:marTop w:val="0"/>
          <w:marBottom w:val="0"/>
          <w:divBdr>
            <w:top w:val="none" w:sz="0" w:space="0" w:color="auto"/>
            <w:left w:val="none" w:sz="0" w:space="0" w:color="auto"/>
            <w:bottom w:val="none" w:sz="0" w:space="0" w:color="auto"/>
            <w:right w:val="none" w:sz="0" w:space="0" w:color="auto"/>
          </w:divBdr>
        </w:div>
        <w:div w:id="509177619">
          <w:marLeft w:val="640"/>
          <w:marRight w:val="0"/>
          <w:marTop w:val="0"/>
          <w:marBottom w:val="0"/>
          <w:divBdr>
            <w:top w:val="none" w:sz="0" w:space="0" w:color="auto"/>
            <w:left w:val="none" w:sz="0" w:space="0" w:color="auto"/>
            <w:bottom w:val="none" w:sz="0" w:space="0" w:color="auto"/>
            <w:right w:val="none" w:sz="0" w:space="0" w:color="auto"/>
          </w:divBdr>
        </w:div>
        <w:div w:id="684139394">
          <w:marLeft w:val="640"/>
          <w:marRight w:val="0"/>
          <w:marTop w:val="0"/>
          <w:marBottom w:val="0"/>
          <w:divBdr>
            <w:top w:val="none" w:sz="0" w:space="0" w:color="auto"/>
            <w:left w:val="none" w:sz="0" w:space="0" w:color="auto"/>
            <w:bottom w:val="none" w:sz="0" w:space="0" w:color="auto"/>
            <w:right w:val="none" w:sz="0" w:space="0" w:color="auto"/>
          </w:divBdr>
        </w:div>
        <w:div w:id="2049841626">
          <w:marLeft w:val="640"/>
          <w:marRight w:val="0"/>
          <w:marTop w:val="0"/>
          <w:marBottom w:val="0"/>
          <w:divBdr>
            <w:top w:val="none" w:sz="0" w:space="0" w:color="auto"/>
            <w:left w:val="none" w:sz="0" w:space="0" w:color="auto"/>
            <w:bottom w:val="none" w:sz="0" w:space="0" w:color="auto"/>
            <w:right w:val="none" w:sz="0" w:space="0" w:color="auto"/>
          </w:divBdr>
        </w:div>
        <w:div w:id="1110053519">
          <w:marLeft w:val="640"/>
          <w:marRight w:val="0"/>
          <w:marTop w:val="0"/>
          <w:marBottom w:val="0"/>
          <w:divBdr>
            <w:top w:val="none" w:sz="0" w:space="0" w:color="auto"/>
            <w:left w:val="none" w:sz="0" w:space="0" w:color="auto"/>
            <w:bottom w:val="none" w:sz="0" w:space="0" w:color="auto"/>
            <w:right w:val="none" w:sz="0" w:space="0" w:color="auto"/>
          </w:divBdr>
        </w:div>
        <w:div w:id="946545356">
          <w:marLeft w:val="640"/>
          <w:marRight w:val="0"/>
          <w:marTop w:val="0"/>
          <w:marBottom w:val="0"/>
          <w:divBdr>
            <w:top w:val="none" w:sz="0" w:space="0" w:color="auto"/>
            <w:left w:val="none" w:sz="0" w:space="0" w:color="auto"/>
            <w:bottom w:val="none" w:sz="0" w:space="0" w:color="auto"/>
            <w:right w:val="none" w:sz="0" w:space="0" w:color="auto"/>
          </w:divBdr>
        </w:div>
        <w:div w:id="2077240902">
          <w:marLeft w:val="640"/>
          <w:marRight w:val="0"/>
          <w:marTop w:val="0"/>
          <w:marBottom w:val="0"/>
          <w:divBdr>
            <w:top w:val="none" w:sz="0" w:space="0" w:color="auto"/>
            <w:left w:val="none" w:sz="0" w:space="0" w:color="auto"/>
            <w:bottom w:val="none" w:sz="0" w:space="0" w:color="auto"/>
            <w:right w:val="none" w:sz="0" w:space="0" w:color="auto"/>
          </w:divBdr>
        </w:div>
        <w:div w:id="1232352653">
          <w:marLeft w:val="640"/>
          <w:marRight w:val="0"/>
          <w:marTop w:val="0"/>
          <w:marBottom w:val="0"/>
          <w:divBdr>
            <w:top w:val="none" w:sz="0" w:space="0" w:color="auto"/>
            <w:left w:val="none" w:sz="0" w:space="0" w:color="auto"/>
            <w:bottom w:val="none" w:sz="0" w:space="0" w:color="auto"/>
            <w:right w:val="none" w:sz="0" w:space="0" w:color="auto"/>
          </w:divBdr>
        </w:div>
        <w:div w:id="159077595">
          <w:marLeft w:val="640"/>
          <w:marRight w:val="0"/>
          <w:marTop w:val="0"/>
          <w:marBottom w:val="0"/>
          <w:divBdr>
            <w:top w:val="none" w:sz="0" w:space="0" w:color="auto"/>
            <w:left w:val="none" w:sz="0" w:space="0" w:color="auto"/>
            <w:bottom w:val="none" w:sz="0" w:space="0" w:color="auto"/>
            <w:right w:val="none" w:sz="0" w:space="0" w:color="auto"/>
          </w:divBdr>
        </w:div>
        <w:div w:id="1923485925">
          <w:marLeft w:val="640"/>
          <w:marRight w:val="0"/>
          <w:marTop w:val="0"/>
          <w:marBottom w:val="0"/>
          <w:divBdr>
            <w:top w:val="none" w:sz="0" w:space="0" w:color="auto"/>
            <w:left w:val="none" w:sz="0" w:space="0" w:color="auto"/>
            <w:bottom w:val="none" w:sz="0" w:space="0" w:color="auto"/>
            <w:right w:val="none" w:sz="0" w:space="0" w:color="auto"/>
          </w:divBdr>
        </w:div>
        <w:div w:id="1589581246">
          <w:marLeft w:val="640"/>
          <w:marRight w:val="0"/>
          <w:marTop w:val="0"/>
          <w:marBottom w:val="0"/>
          <w:divBdr>
            <w:top w:val="none" w:sz="0" w:space="0" w:color="auto"/>
            <w:left w:val="none" w:sz="0" w:space="0" w:color="auto"/>
            <w:bottom w:val="none" w:sz="0" w:space="0" w:color="auto"/>
            <w:right w:val="none" w:sz="0" w:space="0" w:color="auto"/>
          </w:divBdr>
        </w:div>
        <w:div w:id="1138650365">
          <w:marLeft w:val="640"/>
          <w:marRight w:val="0"/>
          <w:marTop w:val="0"/>
          <w:marBottom w:val="0"/>
          <w:divBdr>
            <w:top w:val="none" w:sz="0" w:space="0" w:color="auto"/>
            <w:left w:val="none" w:sz="0" w:space="0" w:color="auto"/>
            <w:bottom w:val="none" w:sz="0" w:space="0" w:color="auto"/>
            <w:right w:val="none" w:sz="0" w:space="0" w:color="auto"/>
          </w:divBdr>
        </w:div>
        <w:div w:id="597911044">
          <w:marLeft w:val="640"/>
          <w:marRight w:val="0"/>
          <w:marTop w:val="0"/>
          <w:marBottom w:val="0"/>
          <w:divBdr>
            <w:top w:val="none" w:sz="0" w:space="0" w:color="auto"/>
            <w:left w:val="none" w:sz="0" w:space="0" w:color="auto"/>
            <w:bottom w:val="none" w:sz="0" w:space="0" w:color="auto"/>
            <w:right w:val="none" w:sz="0" w:space="0" w:color="auto"/>
          </w:divBdr>
        </w:div>
        <w:div w:id="693263675">
          <w:marLeft w:val="640"/>
          <w:marRight w:val="0"/>
          <w:marTop w:val="0"/>
          <w:marBottom w:val="0"/>
          <w:divBdr>
            <w:top w:val="none" w:sz="0" w:space="0" w:color="auto"/>
            <w:left w:val="none" w:sz="0" w:space="0" w:color="auto"/>
            <w:bottom w:val="none" w:sz="0" w:space="0" w:color="auto"/>
            <w:right w:val="none" w:sz="0" w:space="0" w:color="auto"/>
          </w:divBdr>
        </w:div>
        <w:div w:id="1033120340">
          <w:marLeft w:val="640"/>
          <w:marRight w:val="0"/>
          <w:marTop w:val="0"/>
          <w:marBottom w:val="0"/>
          <w:divBdr>
            <w:top w:val="none" w:sz="0" w:space="0" w:color="auto"/>
            <w:left w:val="none" w:sz="0" w:space="0" w:color="auto"/>
            <w:bottom w:val="none" w:sz="0" w:space="0" w:color="auto"/>
            <w:right w:val="none" w:sz="0" w:space="0" w:color="auto"/>
          </w:divBdr>
        </w:div>
      </w:divsChild>
    </w:div>
    <w:div w:id="552421755">
      <w:bodyDiv w:val="1"/>
      <w:marLeft w:val="0"/>
      <w:marRight w:val="0"/>
      <w:marTop w:val="0"/>
      <w:marBottom w:val="0"/>
      <w:divBdr>
        <w:top w:val="none" w:sz="0" w:space="0" w:color="auto"/>
        <w:left w:val="none" w:sz="0" w:space="0" w:color="auto"/>
        <w:bottom w:val="none" w:sz="0" w:space="0" w:color="auto"/>
        <w:right w:val="none" w:sz="0" w:space="0" w:color="auto"/>
      </w:divBdr>
    </w:div>
    <w:div w:id="552692527">
      <w:bodyDiv w:val="1"/>
      <w:marLeft w:val="0"/>
      <w:marRight w:val="0"/>
      <w:marTop w:val="0"/>
      <w:marBottom w:val="0"/>
      <w:divBdr>
        <w:top w:val="none" w:sz="0" w:space="0" w:color="auto"/>
        <w:left w:val="none" w:sz="0" w:space="0" w:color="auto"/>
        <w:bottom w:val="none" w:sz="0" w:space="0" w:color="auto"/>
        <w:right w:val="none" w:sz="0" w:space="0" w:color="auto"/>
      </w:divBdr>
    </w:div>
    <w:div w:id="554663719">
      <w:bodyDiv w:val="1"/>
      <w:marLeft w:val="0"/>
      <w:marRight w:val="0"/>
      <w:marTop w:val="0"/>
      <w:marBottom w:val="0"/>
      <w:divBdr>
        <w:top w:val="none" w:sz="0" w:space="0" w:color="auto"/>
        <w:left w:val="none" w:sz="0" w:space="0" w:color="auto"/>
        <w:bottom w:val="none" w:sz="0" w:space="0" w:color="auto"/>
        <w:right w:val="none" w:sz="0" w:space="0" w:color="auto"/>
      </w:divBdr>
    </w:div>
    <w:div w:id="555358021">
      <w:bodyDiv w:val="1"/>
      <w:marLeft w:val="0"/>
      <w:marRight w:val="0"/>
      <w:marTop w:val="0"/>
      <w:marBottom w:val="0"/>
      <w:divBdr>
        <w:top w:val="none" w:sz="0" w:space="0" w:color="auto"/>
        <w:left w:val="none" w:sz="0" w:space="0" w:color="auto"/>
        <w:bottom w:val="none" w:sz="0" w:space="0" w:color="auto"/>
        <w:right w:val="none" w:sz="0" w:space="0" w:color="auto"/>
      </w:divBdr>
    </w:div>
    <w:div w:id="555700661">
      <w:bodyDiv w:val="1"/>
      <w:marLeft w:val="0"/>
      <w:marRight w:val="0"/>
      <w:marTop w:val="0"/>
      <w:marBottom w:val="0"/>
      <w:divBdr>
        <w:top w:val="none" w:sz="0" w:space="0" w:color="auto"/>
        <w:left w:val="none" w:sz="0" w:space="0" w:color="auto"/>
        <w:bottom w:val="none" w:sz="0" w:space="0" w:color="auto"/>
        <w:right w:val="none" w:sz="0" w:space="0" w:color="auto"/>
      </w:divBdr>
    </w:div>
    <w:div w:id="556093349">
      <w:bodyDiv w:val="1"/>
      <w:marLeft w:val="0"/>
      <w:marRight w:val="0"/>
      <w:marTop w:val="0"/>
      <w:marBottom w:val="0"/>
      <w:divBdr>
        <w:top w:val="none" w:sz="0" w:space="0" w:color="auto"/>
        <w:left w:val="none" w:sz="0" w:space="0" w:color="auto"/>
        <w:bottom w:val="none" w:sz="0" w:space="0" w:color="auto"/>
        <w:right w:val="none" w:sz="0" w:space="0" w:color="auto"/>
      </w:divBdr>
    </w:div>
    <w:div w:id="559250632">
      <w:bodyDiv w:val="1"/>
      <w:marLeft w:val="0"/>
      <w:marRight w:val="0"/>
      <w:marTop w:val="0"/>
      <w:marBottom w:val="0"/>
      <w:divBdr>
        <w:top w:val="none" w:sz="0" w:space="0" w:color="auto"/>
        <w:left w:val="none" w:sz="0" w:space="0" w:color="auto"/>
        <w:bottom w:val="none" w:sz="0" w:space="0" w:color="auto"/>
        <w:right w:val="none" w:sz="0" w:space="0" w:color="auto"/>
      </w:divBdr>
    </w:div>
    <w:div w:id="560753813">
      <w:bodyDiv w:val="1"/>
      <w:marLeft w:val="0"/>
      <w:marRight w:val="0"/>
      <w:marTop w:val="0"/>
      <w:marBottom w:val="0"/>
      <w:divBdr>
        <w:top w:val="none" w:sz="0" w:space="0" w:color="auto"/>
        <w:left w:val="none" w:sz="0" w:space="0" w:color="auto"/>
        <w:bottom w:val="none" w:sz="0" w:space="0" w:color="auto"/>
        <w:right w:val="none" w:sz="0" w:space="0" w:color="auto"/>
      </w:divBdr>
    </w:div>
    <w:div w:id="561794767">
      <w:bodyDiv w:val="1"/>
      <w:marLeft w:val="0"/>
      <w:marRight w:val="0"/>
      <w:marTop w:val="0"/>
      <w:marBottom w:val="0"/>
      <w:divBdr>
        <w:top w:val="none" w:sz="0" w:space="0" w:color="auto"/>
        <w:left w:val="none" w:sz="0" w:space="0" w:color="auto"/>
        <w:bottom w:val="none" w:sz="0" w:space="0" w:color="auto"/>
        <w:right w:val="none" w:sz="0" w:space="0" w:color="auto"/>
      </w:divBdr>
    </w:div>
    <w:div w:id="569534970">
      <w:bodyDiv w:val="1"/>
      <w:marLeft w:val="0"/>
      <w:marRight w:val="0"/>
      <w:marTop w:val="0"/>
      <w:marBottom w:val="0"/>
      <w:divBdr>
        <w:top w:val="none" w:sz="0" w:space="0" w:color="auto"/>
        <w:left w:val="none" w:sz="0" w:space="0" w:color="auto"/>
        <w:bottom w:val="none" w:sz="0" w:space="0" w:color="auto"/>
        <w:right w:val="none" w:sz="0" w:space="0" w:color="auto"/>
      </w:divBdr>
    </w:div>
    <w:div w:id="575288976">
      <w:bodyDiv w:val="1"/>
      <w:marLeft w:val="0"/>
      <w:marRight w:val="0"/>
      <w:marTop w:val="0"/>
      <w:marBottom w:val="0"/>
      <w:divBdr>
        <w:top w:val="none" w:sz="0" w:space="0" w:color="auto"/>
        <w:left w:val="none" w:sz="0" w:space="0" w:color="auto"/>
        <w:bottom w:val="none" w:sz="0" w:space="0" w:color="auto"/>
        <w:right w:val="none" w:sz="0" w:space="0" w:color="auto"/>
      </w:divBdr>
    </w:div>
    <w:div w:id="576675875">
      <w:bodyDiv w:val="1"/>
      <w:marLeft w:val="0"/>
      <w:marRight w:val="0"/>
      <w:marTop w:val="0"/>
      <w:marBottom w:val="0"/>
      <w:divBdr>
        <w:top w:val="none" w:sz="0" w:space="0" w:color="auto"/>
        <w:left w:val="none" w:sz="0" w:space="0" w:color="auto"/>
        <w:bottom w:val="none" w:sz="0" w:space="0" w:color="auto"/>
        <w:right w:val="none" w:sz="0" w:space="0" w:color="auto"/>
      </w:divBdr>
    </w:div>
    <w:div w:id="577905325">
      <w:bodyDiv w:val="1"/>
      <w:marLeft w:val="0"/>
      <w:marRight w:val="0"/>
      <w:marTop w:val="0"/>
      <w:marBottom w:val="0"/>
      <w:divBdr>
        <w:top w:val="none" w:sz="0" w:space="0" w:color="auto"/>
        <w:left w:val="none" w:sz="0" w:space="0" w:color="auto"/>
        <w:bottom w:val="none" w:sz="0" w:space="0" w:color="auto"/>
        <w:right w:val="none" w:sz="0" w:space="0" w:color="auto"/>
      </w:divBdr>
    </w:div>
    <w:div w:id="581139378">
      <w:bodyDiv w:val="1"/>
      <w:marLeft w:val="0"/>
      <w:marRight w:val="0"/>
      <w:marTop w:val="0"/>
      <w:marBottom w:val="0"/>
      <w:divBdr>
        <w:top w:val="none" w:sz="0" w:space="0" w:color="auto"/>
        <w:left w:val="none" w:sz="0" w:space="0" w:color="auto"/>
        <w:bottom w:val="none" w:sz="0" w:space="0" w:color="auto"/>
        <w:right w:val="none" w:sz="0" w:space="0" w:color="auto"/>
      </w:divBdr>
    </w:div>
    <w:div w:id="586159929">
      <w:bodyDiv w:val="1"/>
      <w:marLeft w:val="0"/>
      <w:marRight w:val="0"/>
      <w:marTop w:val="0"/>
      <w:marBottom w:val="0"/>
      <w:divBdr>
        <w:top w:val="none" w:sz="0" w:space="0" w:color="auto"/>
        <w:left w:val="none" w:sz="0" w:space="0" w:color="auto"/>
        <w:bottom w:val="none" w:sz="0" w:space="0" w:color="auto"/>
        <w:right w:val="none" w:sz="0" w:space="0" w:color="auto"/>
      </w:divBdr>
    </w:div>
    <w:div w:id="588123743">
      <w:bodyDiv w:val="1"/>
      <w:marLeft w:val="0"/>
      <w:marRight w:val="0"/>
      <w:marTop w:val="0"/>
      <w:marBottom w:val="0"/>
      <w:divBdr>
        <w:top w:val="none" w:sz="0" w:space="0" w:color="auto"/>
        <w:left w:val="none" w:sz="0" w:space="0" w:color="auto"/>
        <w:bottom w:val="none" w:sz="0" w:space="0" w:color="auto"/>
        <w:right w:val="none" w:sz="0" w:space="0" w:color="auto"/>
      </w:divBdr>
    </w:div>
    <w:div w:id="588732938">
      <w:bodyDiv w:val="1"/>
      <w:marLeft w:val="0"/>
      <w:marRight w:val="0"/>
      <w:marTop w:val="0"/>
      <w:marBottom w:val="0"/>
      <w:divBdr>
        <w:top w:val="none" w:sz="0" w:space="0" w:color="auto"/>
        <w:left w:val="none" w:sz="0" w:space="0" w:color="auto"/>
        <w:bottom w:val="none" w:sz="0" w:space="0" w:color="auto"/>
        <w:right w:val="none" w:sz="0" w:space="0" w:color="auto"/>
      </w:divBdr>
    </w:div>
    <w:div w:id="593515165">
      <w:bodyDiv w:val="1"/>
      <w:marLeft w:val="0"/>
      <w:marRight w:val="0"/>
      <w:marTop w:val="0"/>
      <w:marBottom w:val="0"/>
      <w:divBdr>
        <w:top w:val="none" w:sz="0" w:space="0" w:color="auto"/>
        <w:left w:val="none" w:sz="0" w:space="0" w:color="auto"/>
        <w:bottom w:val="none" w:sz="0" w:space="0" w:color="auto"/>
        <w:right w:val="none" w:sz="0" w:space="0" w:color="auto"/>
      </w:divBdr>
    </w:div>
    <w:div w:id="600916978">
      <w:bodyDiv w:val="1"/>
      <w:marLeft w:val="0"/>
      <w:marRight w:val="0"/>
      <w:marTop w:val="0"/>
      <w:marBottom w:val="0"/>
      <w:divBdr>
        <w:top w:val="none" w:sz="0" w:space="0" w:color="auto"/>
        <w:left w:val="none" w:sz="0" w:space="0" w:color="auto"/>
        <w:bottom w:val="none" w:sz="0" w:space="0" w:color="auto"/>
        <w:right w:val="none" w:sz="0" w:space="0" w:color="auto"/>
      </w:divBdr>
    </w:div>
    <w:div w:id="612707572">
      <w:bodyDiv w:val="1"/>
      <w:marLeft w:val="0"/>
      <w:marRight w:val="0"/>
      <w:marTop w:val="0"/>
      <w:marBottom w:val="0"/>
      <w:divBdr>
        <w:top w:val="none" w:sz="0" w:space="0" w:color="auto"/>
        <w:left w:val="none" w:sz="0" w:space="0" w:color="auto"/>
        <w:bottom w:val="none" w:sz="0" w:space="0" w:color="auto"/>
        <w:right w:val="none" w:sz="0" w:space="0" w:color="auto"/>
      </w:divBdr>
    </w:div>
    <w:div w:id="615907535">
      <w:bodyDiv w:val="1"/>
      <w:marLeft w:val="0"/>
      <w:marRight w:val="0"/>
      <w:marTop w:val="0"/>
      <w:marBottom w:val="0"/>
      <w:divBdr>
        <w:top w:val="none" w:sz="0" w:space="0" w:color="auto"/>
        <w:left w:val="none" w:sz="0" w:space="0" w:color="auto"/>
        <w:bottom w:val="none" w:sz="0" w:space="0" w:color="auto"/>
        <w:right w:val="none" w:sz="0" w:space="0" w:color="auto"/>
      </w:divBdr>
      <w:divsChild>
        <w:div w:id="1256212893">
          <w:marLeft w:val="640"/>
          <w:marRight w:val="0"/>
          <w:marTop w:val="0"/>
          <w:marBottom w:val="0"/>
          <w:divBdr>
            <w:top w:val="none" w:sz="0" w:space="0" w:color="auto"/>
            <w:left w:val="none" w:sz="0" w:space="0" w:color="auto"/>
            <w:bottom w:val="none" w:sz="0" w:space="0" w:color="auto"/>
            <w:right w:val="none" w:sz="0" w:space="0" w:color="auto"/>
          </w:divBdr>
        </w:div>
        <w:div w:id="1623728089">
          <w:marLeft w:val="640"/>
          <w:marRight w:val="0"/>
          <w:marTop w:val="0"/>
          <w:marBottom w:val="0"/>
          <w:divBdr>
            <w:top w:val="none" w:sz="0" w:space="0" w:color="auto"/>
            <w:left w:val="none" w:sz="0" w:space="0" w:color="auto"/>
            <w:bottom w:val="none" w:sz="0" w:space="0" w:color="auto"/>
            <w:right w:val="none" w:sz="0" w:space="0" w:color="auto"/>
          </w:divBdr>
        </w:div>
        <w:div w:id="121922796">
          <w:marLeft w:val="640"/>
          <w:marRight w:val="0"/>
          <w:marTop w:val="0"/>
          <w:marBottom w:val="0"/>
          <w:divBdr>
            <w:top w:val="none" w:sz="0" w:space="0" w:color="auto"/>
            <w:left w:val="none" w:sz="0" w:space="0" w:color="auto"/>
            <w:bottom w:val="none" w:sz="0" w:space="0" w:color="auto"/>
            <w:right w:val="none" w:sz="0" w:space="0" w:color="auto"/>
          </w:divBdr>
        </w:div>
        <w:div w:id="843782769">
          <w:marLeft w:val="640"/>
          <w:marRight w:val="0"/>
          <w:marTop w:val="0"/>
          <w:marBottom w:val="0"/>
          <w:divBdr>
            <w:top w:val="none" w:sz="0" w:space="0" w:color="auto"/>
            <w:left w:val="none" w:sz="0" w:space="0" w:color="auto"/>
            <w:bottom w:val="none" w:sz="0" w:space="0" w:color="auto"/>
            <w:right w:val="none" w:sz="0" w:space="0" w:color="auto"/>
          </w:divBdr>
        </w:div>
        <w:div w:id="1523127008">
          <w:marLeft w:val="640"/>
          <w:marRight w:val="0"/>
          <w:marTop w:val="0"/>
          <w:marBottom w:val="0"/>
          <w:divBdr>
            <w:top w:val="none" w:sz="0" w:space="0" w:color="auto"/>
            <w:left w:val="none" w:sz="0" w:space="0" w:color="auto"/>
            <w:bottom w:val="none" w:sz="0" w:space="0" w:color="auto"/>
            <w:right w:val="none" w:sz="0" w:space="0" w:color="auto"/>
          </w:divBdr>
        </w:div>
        <w:div w:id="1099451592">
          <w:marLeft w:val="640"/>
          <w:marRight w:val="0"/>
          <w:marTop w:val="0"/>
          <w:marBottom w:val="0"/>
          <w:divBdr>
            <w:top w:val="none" w:sz="0" w:space="0" w:color="auto"/>
            <w:left w:val="none" w:sz="0" w:space="0" w:color="auto"/>
            <w:bottom w:val="none" w:sz="0" w:space="0" w:color="auto"/>
            <w:right w:val="none" w:sz="0" w:space="0" w:color="auto"/>
          </w:divBdr>
        </w:div>
        <w:div w:id="1888182437">
          <w:marLeft w:val="640"/>
          <w:marRight w:val="0"/>
          <w:marTop w:val="0"/>
          <w:marBottom w:val="0"/>
          <w:divBdr>
            <w:top w:val="none" w:sz="0" w:space="0" w:color="auto"/>
            <w:left w:val="none" w:sz="0" w:space="0" w:color="auto"/>
            <w:bottom w:val="none" w:sz="0" w:space="0" w:color="auto"/>
            <w:right w:val="none" w:sz="0" w:space="0" w:color="auto"/>
          </w:divBdr>
        </w:div>
        <w:div w:id="2045017406">
          <w:marLeft w:val="640"/>
          <w:marRight w:val="0"/>
          <w:marTop w:val="0"/>
          <w:marBottom w:val="0"/>
          <w:divBdr>
            <w:top w:val="none" w:sz="0" w:space="0" w:color="auto"/>
            <w:left w:val="none" w:sz="0" w:space="0" w:color="auto"/>
            <w:bottom w:val="none" w:sz="0" w:space="0" w:color="auto"/>
            <w:right w:val="none" w:sz="0" w:space="0" w:color="auto"/>
          </w:divBdr>
        </w:div>
        <w:div w:id="1311013400">
          <w:marLeft w:val="640"/>
          <w:marRight w:val="0"/>
          <w:marTop w:val="0"/>
          <w:marBottom w:val="0"/>
          <w:divBdr>
            <w:top w:val="none" w:sz="0" w:space="0" w:color="auto"/>
            <w:left w:val="none" w:sz="0" w:space="0" w:color="auto"/>
            <w:bottom w:val="none" w:sz="0" w:space="0" w:color="auto"/>
            <w:right w:val="none" w:sz="0" w:space="0" w:color="auto"/>
          </w:divBdr>
        </w:div>
        <w:div w:id="348920469">
          <w:marLeft w:val="640"/>
          <w:marRight w:val="0"/>
          <w:marTop w:val="0"/>
          <w:marBottom w:val="0"/>
          <w:divBdr>
            <w:top w:val="none" w:sz="0" w:space="0" w:color="auto"/>
            <w:left w:val="none" w:sz="0" w:space="0" w:color="auto"/>
            <w:bottom w:val="none" w:sz="0" w:space="0" w:color="auto"/>
            <w:right w:val="none" w:sz="0" w:space="0" w:color="auto"/>
          </w:divBdr>
        </w:div>
        <w:div w:id="1884560283">
          <w:marLeft w:val="640"/>
          <w:marRight w:val="0"/>
          <w:marTop w:val="0"/>
          <w:marBottom w:val="0"/>
          <w:divBdr>
            <w:top w:val="none" w:sz="0" w:space="0" w:color="auto"/>
            <w:left w:val="none" w:sz="0" w:space="0" w:color="auto"/>
            <w:bottom w:val="none" w:sz="0" w:space="0" w:color="auto"/>
            <w:right w:val="none" w:sz="0" w:space="0" w:color="auto"/>
          </w:divBdr>
        </w:div>
        <w:div w:id="1339116749">
          <w:marLeft w:val="640"/>
          <w:marRight w:val="0"/>
          <w:marTop w:val="0"/>
          <w:marBottom w:val="0"/>
          <w:divBdr>
            <w:top w:val="none" w:sz="0" w:space="0" w:color="auto"/>
            <w:left w:val="none" w:sz="0" w:space="0" w:color="auto"/>
            <w:bottom w:val="none" w:sz="0" w:space="0" w:color="auto"/>
            <w:right w:val="none" w:sz="0" w:space="0" w:color="auto"/>
          </w:divBdr>
        </w:div>
        <w:div w:id="1738698740">
          <w:marLeft w:val="640"/>
          <w:marRight w:val="0"/>
          <w:marTop w:val="0"/>
          <w:marBottom w:val="0"/>
          <w:divBdr>
            <w:top w:val="none" w:sz="0" w:space="0" w:color="auto"/>
            <w:left w:val="none" w:sz="0" w:space="0" w:color="auto"/>
            <w:bottom w:val="none" w:sz="0" w:space="0" w:color="auto"/>
            <w:right w:val="none" w:sz="0" w:space="0" w:color="auto"/>
          </w:divBdr>
        </w:div>
        <w:div w:id="1684045495">
          <w:marLeft w:val="640"/>
          <w:marRight w:val="0"/>
          <w:marTop w:val="0"/>
          <w:marBottom w:val="0"/>
          <w:divBdr>
            <w:top w:val="none" w:sz="0" w:space="0" w:color="auto"/>
            <w:left w:val="none" w:sz="0" w:space="0" w:color="auto"/>
            <w:bottom w:val="none" w:sz="0" w:space="0" w:color="auto"/>
            <w:right w:val="none" w:sz="0" w:space="0" w:color="auto"/>
          </w:divBdr>
        </w:div>
        <w:div w:id="425423338">
          <w:marLeft w:val="640"/>
          <w:marRight w:val="0"/>
          <w:marTop w:val="0"/>
          <w:marBottom w:val="0"/>
          <w:divBdr>
            <w:top w:val="none" w:sz="0" w:space="0" w:color="auto"/>
            <w:left w:val="none" w:sz="0" w:space="0" w:color="auto"/>
            <w:bottom w:val="none" w:sz="0" w:space="0" w:color="auto"/>
            <w:right w:val="none" w:sz="0" w:space="0" w:color="auto"/>
          </w:divBdr>
        </w:div>
        <w:div w:id="967659591">
          <w:marLeft w:val="640"/>
          <w:marRight w:val="0"/>
          <w:marTop w:val="0"/>
          <w:marBottom w:val="0"/>
          <w:divBdr>
            <w:top w:val="none" w:sz="0" w:space="0" w:color="auto"/>
            <w:left w:val="none" w:sz="0" w:space="0" w:color="auto"/>
            <w:bottom w:val="none" w:sz="0" w:space="0" w:color="auto"/>
            <w:right w:val="none" w:sz="0" w:space="0" w:color="auto"/>
          </w:divBdr>
        </w:div>
        <w:div w:id="2084134432">
          <w:marLeft w:val="640"/>
          <w:marRight w:val="0"/>
          <w:marTop w:val="0"/>
          <w:marBottom w:val="0"/>
          <w:divBdr>
            <w:top w:val="none" w:sz="0" w:space="0" w:color="auto"/>
            <w:left w:val="none" w:sz="0" w:space="0" w:color="auto"/>
            <w:bottom w:val="none" w:sz="0" w:space="0" w:color="auto"/>
            <w:right w:val="none" w:sz="0" w:space="0" w:color="auto"/>
          </w:divBdr>
        </w:div>
        <w:div w:id="2106027177">
          <w:marLeft w:val="640"/>
          <w:marRight w:val="0"/>
          <w:marTop w:val="0"/>
          <w:marBottom w:val="0"/>
          <w:divBdr>
            <w:top w:val="none" w:sz="0" w:space="0" w:color="auto"/>
            <w:left w:val="none" w:sz="0" w:space="0" w:color="auto"/>
            <w:bottom w:val="none" w:sz="0" w:space="0" w:color="auto"/>
            <w:right w:val="none" w:sz="0" w:space="0" w:color="auto"/>
          </w:divBdr>
        </w:div>
        <w:div w:id="365788911">
          <w:marLeft w:val="640"/>
          <w:marRight w:val="0"/>
          <w:marTop w:val="0"/>
          <w:marBottom w:val="0"/>
          <w:divBdr>
            <w:top w:val="none" w:sz="0" w:space="0" w:color="auto"/>
            <w:left w:val="none" w:sz="0" w:space="0" w:color="auto"/>
            <w:bottom w:val="none" w:sz="0" w:space="0" w:color="auto"/>
            <w:right w:val="none" w:sz="0" w:space="0" w:color="auto"/>
          </w:divBdr>
        </w:div>
        <w:div w:id="1843936590">
          <w:marLeft w:val="640"/>
          <w:marRight w:val="0"/>
          <w:marTop w:val="0"/>
          <w:marBottom w:val="0"/>
          <w:divBdr>
            <w:top w:val="none" w:sz="0" w:space="0" w:color="auto"/>
            <w:left w:val="none" w:sz="0" w:space="0" w:color="auto"/>
            <w:bottom w:val="none" w:sz="0" w:space="0" w:color="auto"/>
            <w:right w:val="none" w:sz="0" w:space="0" w:color="auto"/>
          </w:divBdr>
        </w:div>
        <w:div w:id="1944729366">
          <w:marLeft w:val="640"/>
          <w:marRight w:val="0"/>
          <w:marTop w:val="0"/>
          <w:marBottom w:val="0"/>
          <w:divBdr>
            <w:top w:val="none" w:sz="0" w:space="0" w:color="auto"/>
            <w:left w:val="none" w:sz="0" w:space="0" w:color="auto"/>
            <w:bottom w:val="none" w:sz="0" w:space="0" w:color="auto"/>
            <w:right w:val="none" w:sz="0" w:space="0" w:color="auto"/>
          </w:divBdr>
        </w:div>
        <w:div w:id="1685858569">
          <w:marLeft w:val="640"/>
          <w:marRight w:val="0"/>
          <w:marTop w:val="0"/>
          <w:marBottom w:val="0"/>
          <w:divBdr>
            <w:top w:val="none" w:sz="0" w:space="0" w:color="auto"/>
            <w:left w:val="none" w:sz="0" w:space="0" w:color="auto"/>
            <w:bottom w:val="none" w:sz="0" w:space="0" w:color="auto"/>
            <w:right w:val="none" w:sz="0" w:space="0" w:color="auto"/>
          </w:divBdr>
        </w:div>
        <w:div w:id="393967908">
          <w:marLeft w:val="640"/>
          <w:marRight w:val="0"/>
          <w:marTop w:val="0"/>
          <w:marBottom w:val="0"/>
          <w:divBdr>
            <w:top w:val="none" w:sz="0" w:space="0" w:color="auto"/>
            <w:left w:val="none" w:sz="0" w:space="0" w:color="auto"/>
            <w:bottom w:val="none" w:sz="0" w:space="0" w:color="auto"/>
            <w:right w:val="none" w:sz="0" w:space="0" w:color="auto"/>
          </w:divBdr>
        </w:div>
        <w:div w:id="821582574">
          <w:marLeft w:val="640"/>
          <w:marRight w:val="0"/>
          <w:marTop w:val="0"/>
          <w:marBottom w:val="0"/>
          <w:divBdr>
            <w:top w:val="none" w:sz="0" w:space="0" w:color="auto"/>
            <w:left w:val="none" w:sz="0" w:space="0" w:color="auto"/>
            <w:bottom w:val="none" w:sz="0" w:space="0" w:color="auto"/>
            <w:right w:val="none" w:sz="0" w:space="0" w:color="auto"/>
          </w:divBdr>
        </w:div>
        <w:div w:id="1106660387">
          <w:marLeft w:val="640"/>
          <w:marRight w:val="0"/>
          <w:marTop w:val="0"/>
          <w:marBottom w:val="0"/>
          <w:divBdr>
            <w:top w:val="none" w:sz="0" w:space="0" w:color="auto"/>
            <w:left w:val="none" w:sz="0" w:space="0" w:color="auto"/>
            <w:bottom w:val="none" w:sz="0" w:space="0" w:color="auto"/>
            <w:right w:val="none" w:sz="0" w:space="0" w:color="auto"/>
          </w:divBdr>
        </w:div>
      </w:divsChild>
    </w:div>
    <w:div w:id="619871989">
      <w:bodyDiv w:val="1"/>
      <w:marLeft w:val="0"/>
      <w:marRight w:val="0"/>
      <w:marTop w:val="0"/>
      <w:marBottom w:val="0"/>
      <w:divBdr>
        <w:top w:val="none" w:sz="0" w:space="0" w:color="auto"/>
        <w:left w:val="none" w:sz="0" w:space="0" w:color="auto"/>
        <w:bottom w:val="none" w:sz="0" w:space="0" w:color="auto"/>
        <w:right w:val="none" w:sz="0" w:space="0" w:color="auto"/>
      </w:divBdr>
    </w:div>
    <w:div w:id="622423099">
      <w:bodyDiv w:val="1"/>
      <w:marLeft w:val="0"/>
      <w:marRight w:val="0"/>
      <w:marTop w:val="0"/>
      <w:marBottom w:val="0"/>
      <w:divBdr>
        <w:top w:val="none" w:sz="0" w:space="0" w:color="auto"/>
        <w:left w:val="none" w:sz="0" w:space="0" w:color="auto"/>
        <w:bottom w:val="none" w:sz="0" w:space="0" w:color="auto"/>
        <w:right w:val="none" w:sz="0" w:space="0" w:color="auto"/>
      </w:divBdr>
    </w:div>
    <w:div w:id="624116456">
      <w:bodyDiv w:val="1"/>
      <w:marLeft w:val="0"/>
      <w:marRight w:val="0"/>
      <w:marTop w:val="0"/>
      <w:marBottom w:val="0"/>
      <w:divBdr>
        <w:top w:val="none" w:sz="0" w:space="0" w:color="auto"/>
        <w:left w:val="none" w:sz="0" w:space="0" w:color="auto"/>
        <w:bottom w:val="none" w:sz="0" w:space="0" w:color="auto"/>
        <w:right w:val="none" w:sz="0" w:space="0" w:color="auto"/>
      </w:divBdr>
    </w:div>
    <w:div w:id="624121485">
      <w:bodyDiv w:val="1"/>
      <w:marLeft w:val="0"/>
      <w:marRight w:val="0"/>
      <w:marTop w:val="0"/>
      <w:marBottom w:val="0"/>
      <w:divBdr>
        <w:top w:val="none" w:sz="0" w:space="0" w:color="auto"/>
        <w:left w:val="none" w:sz="0" w:space="0" w:color="auto"/>
        <w:bottom w:val="none" w:sz="0" w:space="0" w:color="auto"/>
        <w:right w:val="none" w:sz="0" w:space="0" w:color="auto"/>
      </w:divBdr>
    </w:div>
    <w:div w:id="626356755">
      <w:bodyDiv w:val="1"/>
      <w:marLeft w:val="0"/>
      <w:marRight w:val="0"/>
      <w:marTop w:val="0"/>
      <w:marBottom w:val="0"/>
      <w:divBdr>
        <w:top w:val="none" w:sz="0" w:space="0" w:color="auto"/>
        <w:left w:val="none" w:sz="0" w:space="0" w:color="auto"/>
        <w:bottom w:val="none" w:sz="0" w:space="0" w:color="auto"/>
        <w:right w:val="none" w:sz="0" w:space="0" w:color="auto"/>
      </w:divBdr>
    </w:div>
    <w:div w:id="626857720">
      <w:bodyDiv w:val="1"/>
      <w:marLeft w:val="0"/>
      <w:marRight w:val="0"/>
      <w:marTop w:val="0"/>
      <w:marBottom w:val="0"/>
      <w:divBdr>
        <w:top w:val="none" w:sz="0" w:space="0" w:color="auto"/>
        <w:left w:val="none" w:sz="0" w:space="0" w:color="auto"/>
        <w:bottom w:val="none" w:sz="0" w:space="0" w:color="auto"/>
        <w:right w:val="none" w:sz="0" w:space="0" w:color="auto"/>
      </w:divBdr>
    </w:div>
    <w:div w:id="628508363">
      <w:bodyDiv w:val="1"/>
      <w:marLeft w:val="0"/>
      <w:marRight w:val="0"/>
      <w:marTop w:val="0"/>
      <w:marBottom w:val="0"/>
      <w:divBdr>
        <w:top w:val="none" w:sz="0" w:space="0" w:color="auto"/>
        <w:left w:val="none" w:sz="0" w:space="0" w:color="auto"/>
        <w:bottom w:val="none" w:sz="0" w:space="0" w:color="auto"/>
        <w:right w:val="none" w:sz="0" w:space="0" w:color="auto"/>
      </w:divBdr>
    </w:div>
    <w:div w:id="628585116">
      <w:bodyDiv w:val="1"/>
      <w:marLeft w:val="0"/>
      <w:marRight w:val="0"/>
      <w:marTop w:val="0"/>
      <w:marBottom w:val="0"/>
      <w:divBdr>
        <w:top w:val="none" w:sz="0" w:space="0" w:color="auto"/>
        <w:left w:val="none" w:sz="0" w:space="0" w:color="auto"/>
        <w:bottom w:val="none" w:sz="0" w:space="0" w:color="auto"/>
        <w:right w:val="none" w:sz="0" w:space="0" w:color="auto"/>
      </w:divBdr>
    </w:div>
    <w:div w:id="631131822">
      <w:bodyDiv w:val="1"/>
      <w:marLeft w:val="0"/>
      <w:marRight w:val="0"/>
      <w:marTop w:val="0"/>
      <w:marBottom w:val="0"/>
      <w:divBdr>
        <w:top w:val="none" w:sz="0" w:space="0" w:color="auto"/>
        <w:left w:val="none" w:sz="0" w:space="0" w:color="auto"/>
        <w:bottom w:val="none" w:sz="0" w:space="0" w:color="auto"/>
        <w:right w:val="none" w:sz="0" w:space="0" w:color="auto"/>
      </w:divBdr>
    </w:div>
    <w:div w:id="631979259">
      <w:bodyDiv w:val="1"/>
      <w:marLeft w:val="0"/>
      <w:marRight w:val="0"/>
      <w:marTop w:val="0"/>
      <w:marBottom w:val="0"/>
      <w:divBdr>
        <w:top w:val="none" w:sz="0" w:space="0" w:color="auto"/>
        <w:left w:val="none" w:sz="0" w:space="0" w:color="auto"/>
        <w:bottom w:val="none" w:sz="0" w:space="0" w:color="auto"/>
        <w:right w:val="none" w:sz="0" w:space="0" w:color="auto"/>
      </w:divBdr>
    </w:div>
    <w:div w:id="639698774">
      <w:bodyDiv w:val="1"/>
      <w:marLeft w:val="0"/>
      <w:marRight w:val="0"/>
      <w:marTop w:val="0"/>
      <w:marBottom w:val="0"/>
      <w:divBdr>
        <w:top w:val="none" w:sz="0" w:space="0" w:color="auto"/>
        <w:left w:val="none" w:sz="0" w:space="0" w:color="auto"/>
        <w:bottom w:val="none" w:sz="0" w:space="0" w:color="auto"/>
        <w:right w:val="none" w:sz="0" w:space="0" w:color="auto"/>
      </w:divBdr>
    </w:div>
    <w:div w:id="640616498">
      <w:bodyDiv w:val="1"/>
      <w:marLeft w:val="0"/>
      <w:marRight w:val="0"/>
      <w:marTop w:val="0"/>
      <w:marBottom w:val="0"/>
      <w:divBdr>
        <w:top w:val="none" w:sz="0" w:space="0" w:color="auto"/>
        <w:left w:val="none" w:sz="0" w:space="0" w:color="auto"/>
        <w:bottom w:val="none" w:sz="0" w:space="0" w:color="auto"/>
        <w:right w:val="none" w:sz="0" w:space="0" w:color="auto"/>
      </w:divBdr>
    </w:div>
    <w:div w:id="646059035">
      <w:bodyDiv w:val="1"/>
      <w:marLeft w:val="0"/>
      <w:marRight w:val="0"/>
      <w:marTop w:val="0"/>
      <w:marBottom w:val="0"/>
      <w:divBdr>
        <w:top w:val="none" w:sz="0" w:space="0" w:color="auto"/>
        <w:left w:val="none" w:sz="0" w:space="0" w:color="auto"/>
        <w:bottom w:val="none" w:sz="0" w:space="0" w:color="auto"/>
        <w:right w:val="none" w:sz="0" w:space="0" w:color="auto"/>
      </w:divBdr>
      <w:divsChild>
        <w:div w:id="244731158">
          <w:marLeft w:val="640"/>
          <w:marRight w:val="0"/>
          <w:marTop w:val="0"/>
          <w:marBottom w:val="0"/>
          <w:divBdr>
            <w:top w:val="none" w:sz="0" w:space="0" w:color="auto"/>
            <w:left w:val="none" w:sz="0" w:space="0" w:color="auto"/>
            <w:bottom w:val="none" w:sz="0" w:space="0" w:color="auto"/>
            <w:right w:val="none" w:sz="0" w:space="0" w:color="auto"/>
          </w:divBdr>
        </w:div>
        <w:div w:id="1653673373">
          <w:marLeft w:val="640"/>
          <w:marRight w:val="0"/>
          <w:marTop w:val="0"/>
          <w:marBottom w:val="0"/>
          <w:divBdr>
            <w:top w:val="none" w:sz="0" w:space="0" w:color="auto"/>
            <w:left w:val="none" w:sz="0" w:space="0" w:color="auto"/>
            <w:bottom w:val="none" w:sz="0" w:space="0" w:color="auto"/>
            <w:right w:val="none" w:sz="0" w:space="0" w:color="auto"/>
          </w:divBdr>
        </w:div>
        <w:div w:id="1140727814">
          <w:marLeft w:val="640"/>
          <w:marRight w:val="0"/>
          <w:marTop w:val="0"/>
          <w:marBottom w:val="0"/>
          <w:divBdr>
            <w:top w:val="none" w:sz="0" w:space="0" w:color="auto"/>
            <w:left w:val="none" w:sz="0" w:space="0" w:color="auto"/>
            <w:bottom w:val="none" w:sz="0" w:space="0" w:color="auto"/>
            <w:right w:val="none" w:sz="0" w:space="0" w:color="auto"/>
          </w:divBdr>
        </w:div>
        <w:div w:id="1658143611">
          <w:marLeft w:val="640"/>
          <w:marRight w:val="0"/>
          <w:marTop w:val="0"/>
          <w:marBottom w:val="0"/>
          <w:divBdr>
            <w:top w:val="none" w:sz="0" w:space="0" w:color="auto"/>
            <w:left w:val="none" w:sz="0" w:space="0" w:color="auto"/>
            <w:bottom w:val="none" w:sz="0" w:space="0" w:color="auto"/>
            <w:right w:val="none" w:sz="0" w:space="0" w:color="auto"/>
          </w:divBdr>
        </w:div>
        <w:div w:id="214202688">
          <w:marLeft w:val="640"/>
          <w:marRight w:val="0"/>
          <w:marTop w:val="0"/>
          <w:marBottom w:val="0"/>
          <w:divBdr>
            <w:top w:val="none" w:sz="0" w:space="0" w:color="auto"/>
            <w:left w:val="none" w:sz="0" w:space="0" w:color="auto"/>
            <w:bottom w:val="none" w:sz="0" w:space="0" w:color="auto"/>
            <w:right w:val="none" w:sz="0" w:space="0" w:color="auto"/>
          </w:divBdr>
        </w:div>
        <w:div w:id="585304606">
          <w:marLeft w:val="640"/>
          <w:marRight w:val="0"/>
          <w:marTop w:val="0"/>
          <w:marBottom w:val="0"/>
          <w:divBdr>
            <w:top w:val="none" w:sz="0" w:space="0" w:color="auto"/>
            <w:left w:val="none" w:sz="0" w:space="0" w:color="auto"/>
            <w:bottom w:val="none" w:sz="0" w:space="0" w:color="auto"/>
            <w:right w:val="none" w:sz="0" w:space="0" w:color="auto"/>
          </w:divBdr>
        </w:div>
        <w:div w:id="1316645331">
          <w:marLeft w:val="640"/>
          <w:marRight w:val="0"/>
          <w:marTop w:val="0"/>
          <w:marBottom w:val="0"/>
          <w:divBdr>
            <w:top w:val="none" w:sz="0" w:space="0" w:color="auto"/>
            <w:left w:val="none" w:sz="0" w:space="0" w:color="auto"/>
            <w:bottom w:val="none" w:sz="0" w:space="0" w:color="auto"/>
            <w:right w:val="none" w:sz="0" w:space="0" w:color="auto"/>
          </w:divBdr>
        </w:div>
        <w:div w:id="1573001322">
          <w:marLeft w:val="640"/>
          <w:marRight w:val="0"/>
          <w:marTop w:val="0"/>
          <w:marBottom w:val="0"/>
          <w:divBdr>
            <w:top w:val="none" w:sz="0" w:space="0" w:color="auto"/>
            <w:left w:val="none" w:sz="0" w:space="0" w:color="auto"/>
            <w:bottom w:val="none" w:sz="0" w:space="0" w:color="auto"/>
            <w:right w:val="none" w:sz="0" w:space="0" w:color="auto"/>
          </w:divBdr>
        </w:div>
        <w:div w:id="79496611">
          <w:marLeft w:val="640"/>
          <w:marRight w:val="0"/>
          <w:marTop w:val="0"/>
          <w:marBottom w:val="0"/>
          <w:divBdr>
            <w:top w:val="none" w:sz="0" w:space="0" w:color="auto"/>
            <w:left w:val="none" w:sz="0" w:space="0" w:color="auto"/>
            <w:bottom w:val="none" w:sz="0" w:space="0" w:color="auto"/>
            <w:right w:val="none" w:sz="0" w:space="0" w:color="auto"/>
          </w:divBdr>
        </w:div>
        <w:div w:id="595791133">
          <w:marLeft w:val="640"/>
          <w:marRight w:val="0"/>
          <w:marTop w:val="0"/>
          <w:marBottom w:val="0"/>
          <w:divBdr>
            <w:top w:val="none" w:sz="0" w:space="0" w:color="auto"/>
            <w:left w:val="none" w:sz="0" w:space="0" w:color="auto"/>
            <w:bottom w:val="none" w:sz="0" w:space="0" w:color="auto"/>
            <w:right w:val="none" w:sz="0" w:space="0" w:color="auto"/>
          </w:divBdr>
        </w:div>
        <w:div w:id="805508807">
          <w:marLeft w:val="640"/>
          <w:marRight w:val="0"/>
          <w:marTop w:val="0"/>
          <w:marBottom w:val="0"/>
          <w:divBdr>
            <w:top w:val="none" w:sz="0" w:space="0" w:color="auto"/>
            <w:left w:val="none" w:sz="0" w:space="0" w:color="auto"/>
            <w:bottom w:val="none" w:sz="0" w:space="0" w:color="auto"/>
            <w:right w:val="none" w:sz="0" w:space="0" w:color="auto"/>
          </w:divBdr>
        </w:div>
        <w:div w:id="1883518192">
          <w:marLeft w:val="640"/>
          <w:marRight w:val="0"/>
          <w:marTop w:val="0"/>
          <w:marBottom w:val="0"/>
          <w:divBdr>
            <w:top w:val="none" w:sz="0" w:space="0" w:color="auto"/>
            <w:left w:val="none" w:sz="0" w:space="0" w:color="auto"/>
            <w:bottom w:val="none" w:sz="0" w:space="0" w:color="auto"/>
            <w:right w:val="none" w:sz="0" w:space="0" w:color="auto"/>
          </w:divBdr>
        </w:div>
        <w:div w:id="1402174352">
          <w:marLeft w:val="640"/>
          <w:marRight w:val="0"/>
          <w:marTop w:val="0"/>
          <w:marBottom w:val="0"/>
          <w:divBdr>
            <w:top w:val="none" w:sz="0" w:space="0" w:color="auto"/>
            <w:left w:val="none" w:sz="0" w:space="0" w:color="auto"/>
            <w:bottom w:val="none" w:sz="0" w:space="0" w:color="auto"/>
            <w:right w:val="none" w:sz="0" w:space="0" w:color="auto"/>
          </w:divBdr>
        </w:div>
        <w:div w:id="2057005361">
          <w:marLeft w:val="640"/>
          <w:marRight w:val="0"/>
          <w:marTop w:val="0"/>
          <w:marBottom w:val="0"/>
          <w:divBdr>
            <w:top w:val="none" w:sz="0" w:space="0" w:color="auto"/>
            <w:left w:val="none" w:sz="0" w:space="0" w:color="auto"/>
            <w:bottom w:val="none" w:sz="0" w:space="0" w:color="auto"/>
            <w:right w:val="none" w:sz="0" w:space="0" w:color="auto"/>
          </w:divBdr>
        </w:div>
        <w:div w:id="1316298158">
          <w:marLeft w:val="640"/>
          <w:marRight w:val="0"/>
          <w:marTop w:val="0"/>
          <w:marBottom w:val="0"/>
          <w:divBdr>
            <w:top w:val="none" w:sz="0" w:space="0" w:color="auto"/>
            <w:left w:val="none" w:sz="0" w:space="0" w:color="auto"/>
            <w:bottom w:val="none" w:sz="0" w:space="0" w:color="auto"/>
            <w:right w:val="none" w:sz="0" w:space="0" w:color="auto"/>
          </w:divBdr>
        </w:div>
        <w:div w:id="805198036">
          <w:marLeft w:val="640"/>
          <w:marRight w:val="0"/>
          <w:marTop w:val="0"/>
          <w:marBottom w:val="0"/>
          <w:divBdr>
            <w:top w:val="none" w:sz="0" w:space="0" w:color="auto"/>
            <w:left w:val="none" w:sz="0" w:space="0" w:color="auto"/>
            <w:bottom w:val="none" w:sz="0" w:space="0" w:color="auto"/>
            <w:right w:val="none" w:sz="0" w:space="0" w:color="auto"/>
          </w:divBdr>
        </w:div>
        <w:div w:id="1247418628">
          <w:marLeft w:val="640"/>
          <w:marRight w:val="0"/>
          <w:marTop w:val="0"/>
          <w:marBottom w:val="0"/>
          <w:divBdr>
            <w:top w:val="none" w:sz="0" w:space="0" w:color="auto"/>
            <w:left w:val="none" w:sz="0" w:space="0" w:color="auto"/>
            <w:bottom w:val="none" w:sz="0" w:space="0" w:color="auto"/>
            <w:right w:val="none" w:sz="0" w:space="0" w:color="auto"/>
          </w:divBdr>
        </w:div>
        <w:div w:id="1140028157">
          <w:marLeft w:val="640"/>
          <w:marRight w:val="0"/>
          <w:marTop w:val="0"/>
          <w:marBottom w:val="0"/>
          <w:divBdr>
            <w:top w:val="none" w:sz="0" w:space="0" w:color="auto"/>
            <w:left w:val="none" w:sz="0" w:space="0" w:color="auto"/>
            <w:bottom w:val="none" w:sz="0" w:space="0" w:color="auto"/>
            <w:right w:val="none" w:sz="0" w:space="0" w:color="auto"/>
          </w:divBdr>
        </w:div>
        <w:div w:id="1277830741">
          <w:marLeft w:val="640"/>
          <w:marRight w:val="0"/>
          <w:marTop w:val="0"/>
          <w:marBottom w:val="0"/>
          <w:divBdr>
            <w:top w:val="none" w:sz="0" w:space="0" w:color="auto"/>
            <w:left w:val="none" w:sz="0" w:space="0" w:color="auto"/>
            <w:bottom w:val="none" w:sz="0" w:space="0" w:color="auto"/>
            <w:right w:val="none" w:sz="0" w:space="0" w:color="auto"/>
          </w:divBdr>
        </w:div>
        <w:div w:id="925193581">
          <w:marLeft w:val="640"/>
          <w:marRight w:val="0"/>
          <w:marTop w:val="0"/>
          <w:marBottom w:val="0"/>
          <w:divBdr>
            <w:top w:val="none" w:sz="0" w:space="0" w:color="auto"/>
            <w:left w:val="none" w:sz="0" w:space="0" w:color="auto"/>
            <w:bottom w:val="none" w:sz="0" w:space="0" w:color="auto"/>
            <w:right w:val="none" w:sz="0" w:space="0" w:color="auto"/>
          </w:divBdr>
        </w:div>
        <w:div w:id="1964144227">
          <w:marLeft w:val="640"/>
          <w:marRight w:val="0"/>
          <w:marTop w:val="0"/>
          <w:marBottom w:val="0"/>
          <w:divBdr>
            <w:top w:val="none" w:sz="0" w:space="0" w:color="auto"/>
            <w:left w:val="none" w:sz="0" w:space="0" w:color="auto"/>
            <w:bottom w:val="none" w:sz="0" w:space="0" w:color="auto"/>
            <w:right w:val="none" w:sz="0" w:space="0" w:color="auto"/>
          </w:divBdr>
        </w:div>
        <w:div w:id="282352405">
          <w:marLeft w:val="640"/>
          <w:marRight w:val="0"/>
          <w:marTop w:val="0"/>
          <w:marBottom w:val="0"/>
          <w:divBdr>
            <w:top w:val="none" w:sz="0" w:space="0" w:color="auto"/>
            <w:left w:val="none" w:sz="0" w:space="0" w:color="auto"/>
            <w:bottom w:val="none" w:sz="0" w:space="0" w:color="auto"/>
            <w:right w:val="none" w:sz="0" w:space="0" w:color="auto"/>
          </w:divBdr>
        </w:div>
        <w:div w:id="1644430882">
          <w:marLeft w:val="640"/>
          <w:marRight w:val="0"/>
          <w:marTop w:val="0"/>
          <w:marBottom w:val="0"/>
          <w:divBdr>
            <w:top w:val="none" w:sz="0" w:space="0" w:color="auto"/>
            <w:left w:val="none" w:sz="0" w:space="0" w:color="auto"/>
            <w:bottom w:val="none" w:sz="0" w:space="0" w:color="auto"/>
            <w:right w:val="none" w:sz="0" w:space="0" w:color="auto"/>
          </w:divBdr>
        </w:div>
        <w:div w:id="316954591">
          <w:marLeft w:val="640"/>
          <w:marRight w:val="0"/>
          <w:marTop w:val="0"/>
          <w:marBottom w:val="0"/>
          <w:divBdr>
            <w:top w:val="none" w:sz="0" w:space="0" w:color="auto"/>
            <w:left w:val="none" w:sz="0" w:space="0" w:color="auto"/>
            <w:bottom w:val="none" w:sz="0" w:space="0" w:color="auto"/>
            <w:right w:val="none" w:sz="0" w:space="0" w:color="auto"/>
          </w:divBdr>
        </w:div>
        <w:div w:id="1485589565">
          <w:marLeft w:val="640"/>
          <w:marRight w:val="0"/>
          <w:marTop w:val="0"/>
          <w:marBottom w:val="0"/>
          <w:divBdr>
            <w:top w:val="none" w:sz="0" w:space="0" w:color="auto"/>
            <w:left w:val="none" w:sz="0" w:space="0" w:color="auto"/>
            <w:bottom w:val="none" w:sz="0" w:space="0" w:color="auto"/>
            <w:right w:val="none" w:sz="0" w:space="0" w:color="auto"/>
          </w:divBdr>
        </w:div>
        <w:div w:id="1256016622">
          <w:marLeft w:val="640"/>
          <w:marRight w:val="0"/>
          <w:marTop w:val="0"/>
          <w:marBottom w:val="0"/>
          <w:divBdr>
            <w:top w:val="none" w:sz="0" w:space="0" w:color="auto"/>
            <w:left w:val="none" w:sz="0" w:space="0" w:color="auto"/>
            <w:bottom w:val="none" w:sz="0" w:space="0" w:color="auto"/>
            <w:right w:val="none" w:sz="0" w:space="0" w:color="auto"/>
          </w:divBdr>
        </w:div>
        <w:div w:id="1357578423">
          <w:marLeft w:val="640"/>
          <w:marRight w:val="0"/>
          <w:marTop w:val="0"/>
          <w:marBottom w:val="0"/>
          <w:divBdr>
            <w:top w:val="none" w:sz="0" w:space="0" w:color="auto"/>
            <w:left w:val="none" w:sz="0" w:space="0" w:color="auto"/>
            <w:bottom w:val="none" w:sz="0" w:space="0" w:color="auto"/>
            <w:right w:val="none" w:sz="0" w:space="0" w:color="auto"/>
          </w:divBdr>
        </w:div>
        <w:div w:id="1543832538">
          <w:marLeft w:val="640"/>
          <w:marRight w:val="0"/>
          <w:marTop w:val="0"/>
          <w:marBottom w:val="0"/>
          <w:divBdr>
            <w:top w:val="none" w:sz="0" w:space="0" w:color="auto"/>
            <w:left w:val="none" w:sz="0" w:space="0" w:color="auto"/>
            <w:bottom w:val="none" w:sz="0" w:space="0" w:color="auto"/>
            <w:right w:val="none" w:sz="0" w:space="0" w:color="auto"/>
          </w:divBdr>
        </w:div>
        <w:div w:id="818421137">
          <w:marLeft w:val="640"/>
          <w:marRight w:val="0"/>
          <w:marTop w:val="0"/>
          <w:marBottom w:val="0"/>
          <w:divBdr>
            <w:top w:val="none" w:sz="0" w:space="0" w:color="auto"/>
            <w:left w:val="none" w:sz="0" w:space="0" w:color="auto"/>
            <w:bottom w:val="none" w:sz="0" w:space="0" w:color="auto"/>
            <w:right w:val="none" w:sz="0" w:space="0" w:color="auto"/>
          </w:divBdr>
        </w:div>
        <w:div w:id="10884470">
          <w:marLeft w:val="640"/>
          <w:marRight w:val="0"/>
          <w:marTop w:val="0"/>
          <w:marBottom w:val="0"/>
          <w:divBdr>
            <w:top w:val="none" w:sz="0" w:space="0" w:color="auto"/>
            <w:left w:val="none" w:sz="0" w:space="0" w:color="auto"/>
            <w:bottom w:val="none" w:sz="0" w:space="0" w:color="auto"/>
            <w:right w:val="none" w:sz="0" w:space="0" w:color="auto"/>
          </w:divBdr>
        </w:div>
        <w:div w:id="1746417178">
          <w:marLeft w:val="640"/>
          <w:marRight w:val="0"/>
          <w:marTop w:val="0"/>
          <w:marBottom w:val="0"/>
          <w:divBdr>
            <w:top w:val="none" w:sz="0" w:space="0" w:color="auto"/>
            <w:left w:val="none" w:sz="0" w:space="0" w:color="auto"/>
            <w:bottom w:val="none" w:sz="0" w:space="0" w:color="auto"/>
            <w:right w:val="none" w:sz="0" w:space="0" w:color="auto"/>
          </w:divBdr>
        </w:div>
        <w:div w:id="8609126">
          <w:marLeft w:val="640"/>
          <w:marRight w:val="0"/>
          <w:marTop w:val="0"/>
          <w:marBottom w:val="0"/>
          <w:divBdr>
            <w:top w:val="none" w:sz="0" w:space="0" w:color="auto"/>
            <w:left w:val="none" w:sz="0" w:space="0" w:color="auto"/>
            <w:bottom w:val="none" w:sz="0" w:space="0" w:color="auto"/>
            <w:right w:val="none" w:sz="0" w:space="0" w:color="auto"/>
          </w:divBdr>
        </w:div>
        <w:div w:id="1077438397">
          <w:marLeft w:val="640"/>
          <w:marRight w:val="0"/>
          <w:marTop w:val="0"/>
          <w:marBottom w:val="0"/>
          <w:divBdr>
            <w:top w:val="none" w:sz="0" w:space="0" w:color="auto"/>
            <w:left w:val="none" w:sz="0" w:space="0" w:color="auto"/>
            <w:bottom w:val="none" w:sz="0" w:space="0" w:color="auto"/>
            <w:right w:val="none" w:sz="0" w:space="0" w:color="auto"/>
          </w:divBdr>
        </w:div>
        <w:div w:id="872573004">
          <w:marLeft w:val="640"/>
          <w:marRight w:val="0"/>
          <w:marTop w:val="0"/>
          <w:marBottom w:val="0"/>
          <w:divBdr>
            <w:top w:val="none" w:sz="0" w:space="0" w:color="auto"/>
            <w:left w:val="none" w:sz="0" w:space="0" w:color="auto"/>
            <w:bottom w:val="none" w:sz="0" w:space="0" w:color="auto"/>
            <w:right w:val="none" w:sz="0" w:space="0" w:color="auto"/>
          </w:divBdr>
        </w:div>
        <w:div w:id="699010472">
          <w:marLeft w:val="640"/>
          <w:marRight w:val="0"/>
          <w:marTop w:val="0"/>
          <w:marBottom w:val="0"/>
          <w:divBdr>
            <w:top w:val="none" w:sz="0" w:space="0" w:color="auto"/>
            <w:left w:val="none" w:sz="0" w:space="0" w:color="auto"/>
            <w:bottom w:val="none" w:sz="0" w:space="0" w:color="auto"/>
            <w:right w:val="none" w:sz="0" w:space="0" w:color="auto"/>
          </w:divBdr>
        </w:div>
        <w:div w:id="1797868329">
          <w:marLeft w:val="640"/>
          <w:marRight w:val="0"/>
          <w:marTop w:val="0"/>
          <w:marBottom w:val="0"/>
          <w:divBdr>
            <w:top w:val="none" w:sz="0" w:space="0" w:color="auto"/>
            <w:left w:val="none" w:sz="0" w:space="0" w:color="auto"/>
            <w:bottom w:val="none" w:sz="0" w:space="0" w:color="auto"/>
            <w:right w:val="none" w:sz="0" w:space="0" w:color="auto"/>
          </w:divBdr>
        </w:div>
        <w:div w:id="610169818">
          <w:marLeft w:val="640"/>
          <w:marRight w:val="0"/>
          <w:marTop w:val="0"/>
          <w:marBottom w:val="0"/>
          <w:divBdr>
            <w:top w:val="none" w:sz="0" w:space="0" w:color="auto"/>
            <w:left w:val="none" w:sz="0" w:space="0" w:color="auto"/>
            <w:bottom w:val="none" w:sz="0" w:space="0" w:color="auto"/>
            <w:right w:val="none" w:sz="0" w:space="0" w:color="auto"/>
          </w:divBdr>
        </w:div>
        <w:div w:id="44838859">
          <w:marLeft w:val="640"/>
          <w:marRight w:val="0"/>
          <w:marTop w:val="0"/>
          <w:marBottom w:val="0"/>
          <w:divBdr>
            <w:top w:val="none" w:sz="0" w:space="0" w:color="auto"/>
            <w:left w:val="none" w:sz="0" w:space="0" w:color="auto"/>
            <w:bottom w:val="none" w:sz="0" w:space="0" w:color="auto"/>
            <w:right w:val="none" w:sz="0" w:space="0" w:color="auto"/>
          </w:divBdr>
        </w:div>
        <w:div w:id="1964193938">
          <w:marLeft w:val="640"/>
          <w:marRight w:val="0"/>
          <w:marTop w:val="0"/>
          <w:marBottom w:val="0"/>
          <w:divBdr>
            <w:top w:val="none" w:sz="0" w:space="0" w:color="auto"/>
            <w:left w:val="none" w:sz="0" w:space="0" w:color="auto"/>
            <w:bottom w:val="none" w:sz="0" w:space="0" w:color="auto"/>
            <w:right w:val="none" w:sz="0" w:space="0" w:color="auto"/>
          </w:divBdr>
        </w:div>
        <w:div w:id="325135473">
          <w:marLeft w:val="640"/>
          <w:marRight w:val="0"/>
          <w:marTop w:val="0"/>
          <w:marBottom w:val="0"/>
          <w:divBdr>
            <w:top w:val="none" w:sz="0" w:space="0" w:color="auto"/>
            <w:left w:val="none" w:sz="0" w:space="0" w:color="auto"/>
            <w:bottom w:val="none" w:sz="0" w:space="0" w:color="auto"/>
            <w:right w:val="none" w:sz="0" w:space="0" w:color="auto"/>
          </w:divBdr>
        </w:div>
        <w:div w:id="1609044410">
          <w:marLeft w:val="640"/>
          <w:marRight w:val="0"/>
          <w:marTop w:val="0"/>
          <w:marBottom w:val="0"/>
          <w:divBdr>
            <w:top w:val="none" w:sz="0" w:space="0" w:color="auto"/>
            <w:left w:val="none" w:sz="0" w:space="0" w:color="auto"/>
            <w:bottom w:val="none" w:sz="0" w:space="0" w:color="auto"/>
            <w:right w:val="none" w:sz="0" w:space="0" w:color="auto"/>
          </w:divBdr>
        </w:div>
        <w:div w:id="124782435">
          <w:marLeft w:val="640"/>
          <w:marRight w:val="0"/>
          <w:marTop w:val="0"/>
          <w:marBottom w:val="0"/>
          <w:divBdr>
            <w:top w:val="none" w:sz="0" w:space="0" w:color="auto"/>
            <w:left w:val="none" w:sz="0" w:space="0" w:color="auto"/>
            <w:bottom w:val="none" w:sz="0" w:space="0" w:color="auto"/>
            <w:right w:val="none" w:sz="0" w:space="0" w:color="auto"/>
          </w:divBdr>
        </w:div>
        <w:div w:id="77560998">
          <w:marLeft w:val="640"/>
          <w:marRight w:val="0"/>
          <w:marTop w:val="0"/>
          <w:marBottom w:val="0"/>
          <w:divBdr>
            <w:top w:val="none" w:sz="0" w:space="0" w:color="auto"/>
            <w:left w:val="none" w:sz="0" w:space="0" w:color="auto"/>
            <w:bottom w:val="none" w:sz="0" w:space="0" w:color="auto"/>
            <w:right w:val="none" w:sz="0" w:space="0" w:color="auto"/>
          </w:divBdr>
        </w:div>
        <w:div w:id="116798833">
          <w:marLeft w:val="640"/>
          <w:marRight w:val="0"/>
          <w:marTop w:val="0"/>
          <w:marBottom w:val="0"/>
          <w:divBdr>
            <w:top w:val="none" w:sz="0" w:space="0" w:color="auto"/>
            <w:left w:val="none" w:sz="0" w:space="0" w:color="auto"/>
            <w:bottom w:val="none" w:sz="0" w:space="0" w:color="auto"/>
            <w:right w:val="none" w:sz="0" w:space="0" w:color="auto"/>
          </w:divBdr>
        </w:div>
        <w:div w:id="219098463">
          <w:marLeft w:val="640"/>
          <w:marRight w:val="0"/>
          <w:marTop w:val="0"/>
          <w:marBottom w:val="0"/>
          <w:divBdr>
            <w:top w:val="none" w:sz="0" w:space="0" w:color="auto"/>
            <w:left w:val="none" w:sz="0" w:space="0" w:color="auto"/>
            <w:bottom w:val="none" w:sz="0" w:space="0" w:color="auto"/>
            <w:right w:val="none" w:sz="0" w:space="0" w:color="auto"/>
          </w:divBdr>
        </w:div>
      </w:divsChild>
    </w:div>
    <w:div w:id="651642340">
      <w:bodyDiv w:val="1"/>
      <w:marLeft w:val="0"/>
      <w:marRight w:val="0"/>
      <w:marTop w:val="0"/>
      <w:marBottom w:val="0"/>
      <w:divBdr>
        <w:top w:val="none" w:sz="0" w:space="0" w:color="auto"/>
        <w:left w:val="none" w:sz="0" w:space="0" w:color="auto"/>
        <w:bottom w:val="none" w:sz="0" w:space="0" w:color="auto"/>
        <w:right w:val="none" w:sz="0" w:space="0" w:color="auto"/>
      </w:divBdr>
    </w:div>
    <w:div w:id="653023244">
      <w:bodyDiv w:val="1"/>
      <w:marLeft w:val="0"/>
      <w:marRight w:val="0"/>
      <w:marTop w:val="0"/>
      <w:marBottom w:val="0"/>
      <w:divBdr>
        <w:top w:val="none" w:sz="0" w:space="0" w:color="auto"/>
        <w:left w:val="none" w:sz="0" w:space="0" w:color="auto"/>
        <w:bottom w:val="none" w:sz="0" w:space="0" w:color="auto"/>
        <w:right w:val="none" w:sz="0" w:space="0" w:color="auto"/>
      </w:divBdr>
    </w:div>
    <w:div w:id="654843795">
      <w:bodyDiv w:val="1"/>
      <w:marLeft w:val="0"/>
      <w:marRight w:val="0"/>
      <w:marTop w:val="0"/>
      <w:marBottom w:val="0"/>
      <w:divBdr>
        <w:top w:val="none" w:sz="0" w:space="0" w:color="auto"/>
        <w:left w:val="none" w:sz="0" w:space="0" w:color="auto"/>
        <w:bottom w:val="none" w:sz="0" w:space="0" w:color="auto"/>
        <w:right w:val="none" w:sz="0" w:space="0" w:color="auto"/>
      </w:divBdr>
    </w:div>
    <w:div w:id="658732200">
      <w:bodyDiv w:val="1"/>
      <w:marLeft w:val="0"/>
      <w:marRight w:val="0"/>
      <w:marTop w:val="0"/>
      <w:marBottom w:val="0"/>
      <w:divBdr>
        <w:top w:val="none" w:sz="0" w:space="0" w:color="auto"/>
        <w:left w:val="none" w:sz="0" w:space="0" w:color="auto"/>
        <w:bottom w:val="none" w:sz="0" w:space="0" w:color="auto"/>
        <w:right w:val="none" w:sz="0" w:space="0" w:color="auto"/>
      </w:divBdr>
    </w:div>
    <w:div w:id="660013404">
      <w:bodyDiv w:val="1"/>
      <w:marLeft w:val="0"/>
      <w:marRight w:val="0"/>
      <w:marTop w:val="0"/>
      <w:marBottom w:val="0"/>
      <w:divBdr>
        <w:top w:val="none" w:sz="0" w:space="0" w:color="auto"/>
        <w:left w:val="none" w:sz="0" w:space="0" w:color="auto"/>
        <w:bottom w:val="none" w:sz="0" w:space="0" w:color="auto"/>
        <w:right w:val="none" w:sz="0" w:space="0" w:color="auto"/>
      </w:divBdr>
    </w:div>
    <w:div w:id="665590214">
      <w:bodyDiv w:val="1"/>
      <w:marLeft w:val="0"/>
      <w:marRight w:val="0"/>
      <w:marTop w:val="0"/>
      <w:marBottom w:val="0"/>
      <w:divBdr>
        <w:top w:val="none" w:sz="0" w:space="0" w:color="auto"/>
        <w:left w:val="none" w:sz="0" w:space="0" w:color="auto"/>
        <w:bottom w:val="none" w:sz="0" w:space="0" w:color="auto"/>
        <w:right w:val="none" w:sz="0" w:space="0" w:color="auto"/>
      </w:divBdr>
    </w:div>
    <w:div w:id="668942317">
      <w:bodyDiv w:val="1"/>
      <w:marLeft w:val="0"/>
      <w:marRight w:val="0"/>
      <w:marTop w:val="0"/>
      <w:marBottom w:val="0"/>
      <w:divBdr>
        <w:top w:val="none" w:sz="0" w:space="0" w:color="auto"/>
        <w:left w:val="none" w:sz="0" w:space="0" w:color="auto"/>
        <w:bottom w:val="none" w:sz="0" w:space="0" w:color="auto"/>
        <w:right w:val="none" w:sz="0" w:space="0" w:color="auto"/>
      </w:divBdr>
    </w:div>
    <w:div w:id="674842670">
      <w:bodyDiv w:val="1"/>
      <w:marLeft w:val="0"/>
      <w:marRight w:val="0"/>
      <w:marTop w:val="0"/>
      <w:marBottom w:val="0"/>
      <w:divBdr>
        <w:top w:val="none" w:sz="0" w:space="0" w:color="auto"/>
        <w:left w:val="none" w:sz="0" w:space="0" w:color="auto"/>
        <w:bottom w:val="none" w:sz="0" w:space="0" w:color="auto"/>
        <w:right w:val="none" w:sz="0" w:space="0" w:color="auto"/>
      </w:divBdr>
    </w:div>
    <w:div w:id="683240624">
      <w:bodyDiv w:val="1"/>
      <w:marLeft w:val="0"/>
      <w:marRight w:val="0"/>
      <w:marTop w:val="0"/>
      <w:marBottom w:val="0"/>
      <w:divBdr>
        <w:top w:val="none" w:sz="0" w:space="0" w:color="auto"/>
        <w:left w:val="none" w:sz="0" w:space="0" w:color="auto"/>
        <w:bottom w:val="none" w:sz="0" w:space="0" w:color="auto"/>
        <w:right w:val="none" w:sz="0" w:space="0" w:color="auto"/>
      </w:divBdr>
    </w:div>
    <w:div w:id="685517673">
      <w:bodyDiv w:val="1"/>
      <w:marLeft w:val="0"/>
      <w:marRight w:val="0"/>
      <w:marTop w:val="0"/>
      <w:marBottom w:val="0"/>
      <w:divBdr>
        <w:top w:val="none" w:sz="0" w:space="0" w:color="auto"/>
        <w:left w:val="none" w:sz="0" w:space="0" w:color="auto"/>
        <w:bottom w:val="none" w:sz="0" w:space="0" w:color="auto"/>
        <w:right w:val="none" w:sz="0" w:space="0" w:color="auto"/>
      </w:divBdr>
      <w:divsChild>
        <w:div w:id="274411155">
          <w:marLeft w:val="640"/>
          <w:marRight w:val="0"/>
          <w:marTop w:val="0"/>
          <w:marBottom w:val="0"/>
          <w:divBdr>
            <w:top w:val="none" w:sz="0" w:space="0" w:color="auto"/>
            <w:left w:val="none" w:sz="0" w:space="0" w:color="auto"/>
            <w:bottom w:val="none" w:sz="0" w:space="0" w:color="auto"/>
            <w:right w:val="none" w:sz="0" w:space="0" w:color="auto"/>
          </w:divBdr>
        </w:div>
        <w:div w:id="1739134348">
          <w:marLeft w:val="640"/>
          <w:marRight w:val="0"/>
          <w:marTop w:val="0"/>
          <w:marBottom w:val="0"/>
          <w:divBdr>
            <w:top w:val="none" w:sz="0" w:space="0" w:color="auto"/>
            <w:left w:val="none" w:sz="0" w:space="0" w:color="auto"/>
            <w:bottom w:val="none" w:sz="0" w:space="0" w:color="auto"/>
            <w:right w:val="none" w:sz="0" w:space="0" w:color="auto"/>
          </w:divBdr>
        </w:div>
        <w:div w:id="1451431850">
          <w:marLeft w:val="640"/>
          <w:marRight w:val="0"/>
          <w:marTop w:val="0"/>
          <w:marBottom w:val="0"/>
          <w:divBdr>
            <w:top w:val="none" w:sz="0" w:space="0" w:color="auto"/>
            <w:left w:val="none" w:sz="0" w:space="0" w:color="auto"/>
            <w:bottom w:val="none" w:sz="0" w:space="0" w:color="auto"/>
            <w:right w:val="none" w:sz="0" w:space="0" w:color="auto"/>
          </w:divBdr>
        </w:div>
        <w:div w:id="679966023">
          <w:marLeft w:val="640"/>
          <w:marRight w:val="0"/>
          <w:marTop w:val="0"/>
          <w:marBottom w:val="0"/>
          <w:divBdr>
            <w:top w:val="none" w:sz="0" w:space="0" w:color="auto"/>
            <w:left w:val="none" w:sz="0" w:space="0" w:color="auto"/>
            <w:bottom w:val="none" w:sz="0" w:space="0" w:color="auto"/>
            <w:right w:val="none" w:sz="0" w:space="0" w:color="auto"/>
          </w:divBdr>
        </w:div>
        <w:div w:id="1182620830">
          <w:marLeft w:val="640"/>
          <w:marRight w:val="0"/>
          <w:marTop w:val="0"/>
          <w:marBottom w:val="0"/>
          <w:divBdr>
            <w:top w:val="none" w:sz="0" w:space="0" w:color="auto"/>
            <w:left w:val="none" w:sz="0" w:space="0" w:color="auto"/>
            <w:bottom w:val="none" w:sz="0" w:space="0" w:color="auto"/>
            <w:right w:val="none" w:sz="0" w:space="0" w:color="auto"/>
          </w:divBdr>
        </w:div>
        <w:div w:id="1099831308">
          <w:marLeft w:val="640"/>
          <w:marRight w:val="0"/>
          <w:marTop w:val="0"/>
          <w:marBottom w:val="0"/>
          <w:divBdr>
            <w:top w:val="none" w:sz="0" w:space="0" w:color="auto"/>
            <w:left w:val="none" w:sz="0" w:space="0" w:color="auto"/>
            <w:bottom w:val="none" w:sz="0" w:space="0" w:color="auto"/>
            <w:right w:val="none" w:sz="0" w:space="0" w:color="auto"/>
          </w:divBdr>
        </w:div>
        <w:div w:id="165100153">
          <w:marLeft w:val="640"/>
          <w:marRight w:val="0"/>
          <w:marTop w:val="0"/>
          <w:marBottom w:val="0"/>
          <w:divBdr>
            <w:top w:val="none" w:sz="0" w:space="0" w:color="auto"/>
            <w:left w:val="none" w:sz="0" w:space="0" w:color="auto"/>
            <w:bottom w:val="none" w:sz="0" w:space="0" w:color="auto"/>
            <w:right w:val="none" w:sz="0" w:space="0" w:color="auto"/>
          </w:divBdr>
        </w:div>
        <w:div w:id="1294024126">
          <w:marLeft w:val="640"/>
          <w:marRight w:val="0"/>
          <w:marTop w:val="0"/>
          <w:marBottom w:val="0"/>
          <w:divBdr>
            <w:top w:val="none" w:sz="0" w:space="0" w:color="auto"/>
            <w:left w:val="none" w:sz="0" w:space="0" w:color="auto"/>
            <w:bottom w:val="none" w:sz="0" w:space="0" w:color="auto"/>
            <w:right w:val="none" w:sz="0" w:space="0" w:color="auto"/>
          </w:divBdr>
        </w:div>
        <w:div w:id="862062426">
          <w:marLeft w:val="640"/>
          <w:marRight w:val="0"/>
          <w:marTop w:val="0"/>
          <w:marBottom w:val="0"/>
          <w:divBdr>
            <w:top w:val="none" w:sz="0" w:space="0" w:color="auto"/>
            <w:left w:val="none" w:sz="0" w:space="0" w:color="auto"/>
            <w:bottom w:val="none" w:sz="0" w:space="0" w:color="auto"/>
            <w:right w:val="none" w:sz="0" w:space="0" w:color="auto"/>
          </w:divBdr>
        </w:div>
        <w:div w:id="1913468102">
          <w:marLeft w:val="640"/>
          <w:marRight w:val="0"/>
          <w:marTop w:val="0"/>
          <w:marBottom w:val="0"/>
          <w:divBdr>
            <w:top w:val="none" w:sz="0" w:space="0" w:color="auto"/>
            <w:left w:val="none" w:sz="0" w:space="0" w:color="auto"/>
            <w:bottom w:val="none" w:sz="0" w:space="0" w:color="auto"/>
            <w:right w:val="none" w:sz="0" w:space="0" w:color="auto"/>
          </w:divBdr>
        </w:div>
        <w:div w:id="1979646616">
          <w:marLeft w:val="640"/>
          <w:marRight w:val="0"/>
          <w:marTop w:val="0"/>
          <w:marBottom w:val="0"/>
          <w:divBdr>
            <w:top w:val="none" w:sz="0" w:space="0" w:color="auto"/>
            <w:left w:val="none" w:sz="0" w:space="0" w:color="auto"/>
            <w:bottom w:val="none" w:sz="0" w:space="0" w:color="auto"/>
            <w:right w:val="none" w:sz="0" w:space="0" w:color="auto"/>
          </w:divBdr>
        </w:div>
        <w:div w:id="1978416312">
          <w:marLeft w:val="640"/>
          <w:marRight w:val="0"/>
          <w:marTop w:val="0"/>
          <w:marBottom w:val="0"/>
          <w:divBdr>
            <w:top w:val="none" w:sz="0" w:space="0" w:color="auto"/>
            <w:left w:val="none" w:sz="0" w:space="0" w:color="auto"/>
            <w:bottom w:val="none" w:sz="0" w:space="0" w:color="auto"/>
            <w:right w:val="none" w:sz="0" w:space="0" w:color="auto"/>
          </w:divBdr>
        </w:div>
        <w:div w:id="239755184">
          <w:marLeft w:val="640"/>
          <w:marRight w:val="0"/>
          <w:marTop w:val="0"/>
          <w:marBottom w:val="0"/>
          <w:divBdr>
            <w:top w:val="none" w:sz="0" w:space="0" w:color="auto"/>
            <w:left w:val="none" w:sz="0" w:space="0" w:color="auto"/>
            <w:bottom w:val="none" w:sz="0" w:space="0" w:color="auto"/>
            <w:right w:val="none" w:sz="0" w:space="0" w:color="auto"/>
          </w:divBdr>
        </w:div>
        <w:div w:id="360401397">
          <w:marLeft w:val="640"/>
          <w:marRight w:val="0"/>
          <w:marTop w:val="0"/>
          <w:marBottom w:val="0"/>
          <w:divBdr>
            <w:top w:val="none" w:sz="0" w:space="0" w:color="auto"/>
            <w:left w:val="none" w:sz="0" w:space="0" w:color="auto"/>
            <w:bottom w:val="none" w:sz="0" w:space="0" w:color="auto"/>
            <w:right w:val="none" w:sz="0" w:space="0" w:color="auto"/>
          </w:divBdr>
        </w:div>
        <w:div w:id="1746298325">
          <w:marLeft w:val="640"/>
          <w:marRight w:val="0"/>
          <w:marTop w:val="0"/>
          <w:marBottom w:val="0"/>
          <w:divBdr>
            <w:top w:val="none" w:sz="0" w:space="0" w:color="auto"/>
            <w:left w:val="none" w:sz="0" w:space="0" w:color="auto"/>
            <w:bottom w:val="none" w:sz="0" w:space="0" w:color="auto"/>
            <w:right w:val="none" w:sz="0" w:space="0" w:color="auto"/>
          </w:divBdr>
        </w:div>
        <w:div w:id="522284570">
          <w:marLeft w:val="640"/>
          <w:marRight w:val="0"/>
          <w:marTop w:val="0"/>
          <w:marBottom w:val="0"/>
          <w:divBdr>
            <w:top w:val="none" w:sz="0" w:space="0" w:color="auto"/>
            <w:left w:val="none" w:sz="0" w:space="0" w:color="auto"/>
            <w:bottom w:val="none" w:sz="0" w:space="0" w:color="auto"/>
            <w:right w:val="none" w:sz="0" w:space="0" w:color="auto"/>
          </w:divBdr>
        </w:div>
        <w:div w:id="361782663">
          <w:marLeft w:val="640"/>
          <w:marRight w:val="0"/>
          <w:marTop w:val="0"/>
          <w:marBottom w:val="0"/>
          <w:divBdr>
            <w:top w:val="none" w:sz="0" w:space="0" w:color="auto"/>
            <w:left w:val="none" w:sz="0" w:space="0" w:color="auto"/>
            <w:bottom w:val="none" w:sz="0" w:space="0" w:color="auto"/>
            <w:right w:val="none" w:sz="0" w:space="0" w:color="auto"/>
          </w:divBdr>
        </w:div>
        <w:div w:id="1888099891">
          <w:marLeft w:val="640"/>
          <w:marRight w:val="0"/>
          <w:marTop w:val="0"/>
          <w:marBottom w:val="0"/>
          <w:divBdr>
            <w:top w:val="none" w:sz="0" w:space="0" w:color="auto"/>
            <w:left w:val="none" w:sz="0" w:space="0" w:color="auto"/>
            <w:bottom w:val="none" w:sz="0" w:space="0" w:color="auto"/>
            <w:right w:val="none" w:sz="0" w:space="0" w:color="auto"/>
          </w:divBdr>
        </w:div>
        <w:div w:id="105122055">
          <w:marLeft w:val="640"/>
          <w:marRight w:val="0"/>
          <w:marTop w:val="0"/>
          <w:marBottom w:val="0"/>
          <w:divBdr>
            <w:top w:val="none" w:sz="0" w:space="0" w:color="auto"/>
            <w:left w:val="none" w:sz="0" w:space="0" w:color="auto"/>
            <w:bottom w:val="none" w:sz="0" w:space="0" w:color="auto"/>
            <w:right w:val="none" w:sz="0" w:space="0" w:color="auto"/>
          </w:divBdr>
        </w:div>
        <w:div w:id="1255821431">
          <w:marLeft w:val="640"/>
          <w:marRight w:val="0"/>
          <w:marTop w:val="0"/>
          <w:marBottom w:val="0"/>
          <w:divBdr>
            <w:top w:val="none" w:sz="0" w:space="0" w:color="auto"/>
            <w:left w:val="none" w:sz="0" w:space="0" w:color="auto"/>
            <w:bottom w:val="none" w:sz="0" w:space="0" w:color="auto"/>
            <w:right w:val="none" w:sz="0" w:space="0" w:color="auto"/>
          </w:divBdr>
        </w:div>
        <w:div w:id="415127378">
          <w:marLeft w:val="640"/>
          <w:marRight w:val="0"/>
          <w:marTop w:val="0"/>
          <w:marBottom w:val="0"/>
          <w:divBdr>
            <w:top w:val="none" w:sz="0" w:space="0" w:color="auto"/>
            <w:left w:val="none" w:sz="0" w:space="0" w:color="auto"/>
            <w:bottom w:val="none" w:sz="0" w:space="0" w:color="auto"/>
            <w:right w:val="none" w:sz="0" w:space="0" w:color="auto"/>
          </w:divBdr>
        </w:div>
        <w:div w:id="1842813286">
          <w:marLeft w:val="640"/>
          <w:marRight w:val="0"/>
          <w:marTop w:val="0"/>
          <w:marBottom w:val="0"/>
          <w:divBdr>
            <w:top w:val="none" w:sz="0" w:space="0" w:color="auto"/>
            <w:left w:val="none" w:sz="0" w:space="0" w:color="auto"/>
            <w:bottom w:val="none" w:sz="0" w:space="0" w:color="auto"/>
            <w:right w:val="none" w:sz="0" w:space="0" w:color="auto"/>
          </w:divBdr>
        </w:div>
        <w:div w:id="868252947">
          <w:marLeft w:val="640"/>
          <w:marRight w:val="0"/>
          <w:marTop w:val="0"/>
          <w:marBottom w:val="0"/>
          <w:divBdr>
            <w:top w:val="none" w:sz="0" w:space="0" w:color="auto"/>
            <w:left w:val="none" w:sz="0" w:space="0" w:color="auto"/>
            <w:bottom w:val="none" w:sz="0" w:space="0" w:color="auto"/>
            <w:right w:val="none" w:sz="0" w:space="0" w:color="auto"/>
          </w:divBdr>
        </w:div>
        <w:div w:id="898369676">
          <w:marLeft w:val="640"/>
          <w:marRight w:val="0"/>
          <w:marTop w:val="0"/>
          <w:marBottom w:val="0"/>
          <w:divBdr>
            <w:top w:val="none" w:sz="0" w:space="0" w:color="auto"/>
            <w:left w:val="none" w:sz="0" w:space="0" w:color="auto"/>
            <w:bottom w:val="none" w:sz="0" w:space="0" w:color="auto"/>
            <w:right w:val="none" w:sz="0" w:space="0" w:color="auto"/>
          </w:divBdr>
        </w:div>
        <w:div w:id="606237848">
          <w:marLeft w:val="640"/>
          <w:marRight w:val="0"/>
          <w:marTop w:val="0"/>
          <w:marBottom w:val="0"/>
          <w:divBdr>
            <w:top w:val="none" w:sz="0" w:space="0" w:color="auto"/>
            <w:left w:val="none" w:sz="0" w:space="0" w:color="auto"/>
            <w:bottom w:val="none" w:sz="0" w:space="0" w:color="auto"/>
            <w:right w:val="none" w:sz="0" w:space="0" w:color="auto"/>
          </w:divBdr>
        </w:div>
        <w:div w:id="1607886673">
          <w:marLeft w:val="640"/>
          <w:marRight w:val="0"/>
          <w:marTop w:val="0"/>
          <w:marBottom w:val="0"/>
          <w:divBdr>
            <w:top w:val="none" w:sz="0" w:space="0" w:color="auto"/>
            <w:left w:val="none" w:sz="0" w:space="0" w:color="auto"/>
            <w:bottom w:val="none" w:sz="0" w:space="0" w:color="auto"/>
            <w:right w:val="none" w:sz="0" w:space="0" w:color="auto"/>
          </w:divBdr>
        </w:div>
        <w:div w:id="1357585275">
          <w:marLeft w:val="640"/>
          <w:marRight w:val="0"/>
          <w:marTop w:val="0"/>
          <w:marBottom w:val="0"/>
          <w:divBdr>
            <w:top w:val="none" w:sz="0" w:space="0" w:color="auto"/>
            <w:left w:val="none" w:sz="0" w:space="0" w:color="auto"/>
            <w:bottom w:val="none" w:sz="0" w:space="0" w:color="auto"/>
            <w:right w:val="none" w:sz="0" w:space="0" w:color="auto"/>
          </w:divBdr>
        </w:div>
        <w:div w:id="162858196">
          <w:marLeft w:val="640"/>
          <w:marRight w:val="0"/>
          <w:marTop w:val="0"/>
          <w:marBottom w:val="0"/>
          <w:divBdr>
            <w:top w:val="none" w:sz="0" w:space="0" w:color="auto"/>
            <w:left w:val="none" w:sz="0" w:space="0" w:color="auto"/>
            <w:bottom w:val="none" w:sz="0" w:space="0" w:color="auto"/>
            <w:right w:val="none" w:sz="0" w:space="0" w:color="auto"/>
          </w:divBdr>
        </w:div>
        <w:div w:id="909729944">
          <w:marLeft w:val="640"/>
          <w:marRight w:val="0"/>
          <w:marTop w:val="0"/>
          <w:marBottom w:val="0"/>
          <w:divBdr>
            <w:top w:val="none" w:sz="0" w:space="0" w:color="auto"/>
            <w:left w:val="none" w:sz="0" w:space="0" w:color="auto"/>
            <w:bottom w:val="none" w:sz="0" w:space="0" w:color="auto"/>
            <w:right w:val="none" w:sz="0" w:space="0" w:color="auto"/>
          </w:divBdr>
        </w:div>
        <w:div w:id="1152209966">
          <w:marLeft w:val="640"/>
          <w:marRight w:val="0"/>
          <w:marTop w:val="0"/>
          <w:marBottom w:val="0"/>
          <w:divBdr>
            <w:top w:val="none" w:sz="0" w:space="0" w:color="auto"/>
            <w:left w:val="none" w:sz="0" w:space="0" w:color="auto"/>
            <w:bottom w:val="none" w:sz="0" w:space="0" w:color="auto"/>
            <w:right w:val="none" w:sz="0" w:space="0" w:color="auto"/>
          </w:divBdr>
        </w:div>
        <w:div w:id="1737506276">
          <w:marLeft w:val="640"/>
          <w:marRight w:val="0"/>
          <w:marTop w:val="0"/>
          <w:marBottom w:val="0"/>
          <w:divBdr>
            <w:top w:val="none" w:sz="0" w:space="0" w:color="auto"/>
            <w:left w:val="none" w:sz="0" w:space="0" w:color="auto"/>
            <w:bottom w:val="none" w:sz="0" w:space="0" w:color="auto"/>
            <w:right w:val="none" w:sz="0" w:space="0" w:color="auto"/>
          </w:divBdr>
        </w:div>
        <w:div w:id="30425686">
          <w:marLeft w:val="640"/>
          <w:marRight w:val="0"/>
          <w:marTop w:val="0"/>
          <w:marBottom w:val="0"/>
          <w:divBdr>
            <w:top w:val="none" w:sz="0" w:space="0" w:color="auto"/>
            <w:left w:val="none" w:sz="0" w:space="0" w:color="auto"/>
            <w:bottom w:val="none" w:sz="0" w:space="0" w:color="auto"/>
            <w:right w:val="none" w:sz="0" w:space="0" w:color="auto"/>
          </w:divBdr>
        </w:div>
        <w:div w:id="1163619798">
          <w:marLeft w:val="640"/>
          <w:marRight w:val="0"/>
          <w:marTop w:val="0"/>
          <w:marBottom w:val="0"/>
          <w:divBdr>
            <w:top w:val="none" w:sz="0" w:space="0" w:color="auto"/>
            <w:left w:val="none" w:sz="0" w:space="0" w:color="auto"/>
            <w:bottom w:val="none" w:sz="0" w:space="0" w:color="auto"/>
            <w:right w:val="none" w:sz="0" w:space="0" w:color="auto"/>
          </w:divBdr>
        </w:div>
        <w:div w:id="1750693100">
          <w:marLeft w:val="640"/>
          <w:marRight w:val="0"/>
          <w:marTop w:val="0"/>
          <w:marBottom w:val="0"/>
          <w:divBdr>
            <w:top w:val="none" w:sz="0" w:space="0" w:color="auto"/>
            <w:left w:val="none" w:sz="0" w:space="0" w:color="auto"/>
            <w:bottom w:val="none" w:sz="0" w:space="0" w:color="auto"/>
            <w:right w:val="none" w:sz="0" w:space="0" w:color="auto"/>
          </w:divBdr>
        </w:div>
        <w:div w:id="849369901">
          <w:marLeft w:val="640"/>
          <w:marRight w:val="0"/>
          <w:marTop w:val="0"/>
          <w:marBottom w:val="0"/>
          <w:divBdr>
            <w:top w:val="none" w:sz="0" w:space="0" w:color="auto"/>
            <w:left w:val="none" w:sz="0" w:space="0" w:color="auto"/>
            <w:bottom w:val="none" w:sz="0" w:space="0" w:color="auto"/>
            <w:right w:val="none" w:sz="0" w:space="0" w:color="auto"/>
          </w:divBdr>
        </w:div>
        <w:div w:id="1393501411">
          <w:marLeft w:val="640"/>
          <w:marRight w:val="0"/>
          <w:marTop w:val="0"/>
          <w:marBottom w:val="0"/>
          <w:divBdr>
            <w:top w:val="none" w:sz="0" w:space="0" w:color="auto"/>
            <w:left w:val="none" w:sz="0" w:space="0" w:color="auto"/>
            <w:bottom w:val="none" w:sz="0" w:space="0" w:color="auto"/>
            <w:right w:val="none" w:sz="0" w:space="0" w:color="auto"/>
          </w:divBdr>
        </w:div>
        <w:div w:id="1407074608">
          <w:marLeft w:val="640"/>
          <w:marRight w:val="0"/>
          <w:marTop w:val="0"/>
          <w:marBottom w:val="0"/>
          <w:divBdr>
            <w:top w:val="none" w:sz="0" w:space="0" w:color="auto"/>
            <w:left w:val="none" w:sz="0" w:space="0" w:color="auto"/>
            <w:bottom w:val="none" w:sz="0" w:space="0" w:color="auto"/>
            <w:right w:val="none" w:sz="0" w:space="0" w:color="auto"/>
          </w:divBdr>
        </w:div>
        <w:div w:id="387193708">
          <w:marLeft w:val="640"/>
          <w:marRight w:val="0"/>
          <w:marTop w:val="0"/>
          <w:marBottom w:val="0"/>
          <w:divBdr>
            <w:top w:val="none" w:sz="0" w:space="0" w:color="auto"/>
            <w:left w:val="none" w:sz="0" w:space="0" w:color="auto"/>
            <w:bottom w:val="none" w:sz="0" w:space="0" w:color="auto"/>
            <w:right w:val="none" w:sz="0" w:space="0" w:color="auto"/>
          </w:divBdr>
        </w:div>
        <w:div w:id="1532377221">
          <w:marLeft w:val="640"/>
          <w:marRight w:val="0"/>
          <w:marTop w:val="0"/>
          <w:marBottom w:val="0"/>
          <w:divBdr>
            <w:top w:val="none" w:sz="0" w:space="0" w:color="auto"/>
            <w:left w:val="none" w:sz="0" w:space="0" w:color="auto"/>
            <w:bottom w:val="none" w:sz="0" w:space="0" w:color="auto"/>
            <w:right w:val="none" w:sz="0" w:space="0" w:color="auto"/>
          </w:divBdr>
        </w:div>
        <w:div w:id="183832568">
          <w:marLeft w:val="640"/>
          <w:marRight w:val="0"/>
          <w:marTop w:val="0"/>
          <w:marBottom w:val="0"/>
          <w:divBdr>
            <w:top w:val="none" w:sz="0" w:space="0" w:color="auto"/>
            <w:left w:val="none" w:sz="0" w:space="0" w:color="auto"/>
            <w:bottom w:val="none" w:sz="0" w:space="0" w:color="auto"/>
            <w:right w:val="none" w:sz="0" w:space="0" w:color="auto"/>
          </w:divBdr>
        </w:div>
        <w:div w:id="1651133759">
          <w:marLeft w:val="640"/>
          <w:marRight w:val="0"/>
          <w:marTop w:val="0"/>
          <w:marBottom w:val="0"/>
          <w:divBdr>
            <w:top w:val="none" w:sz="0" w:space="0" w:color="auto"/>
            <w:left w:val="none" w:sz="0" w:space="0" w:color="auto"/>
            <w:bottom w:val="none" w:sz="0" w:space="0" w:color="auto"/>
            <w:right w:val="none" w:sz="0" w:space="0" w:color="auto"/>
          </w:divBdr>
        </w:div>
        <w:div w:id="886985891">
          <w:marLeft w:val="640"/>
          <w:marRight w:val="0"/>
          <w:marTop w:val="0"/>
          <w:marBottom w:val="0"/>
          <w:divBdr>
            <w:top w:val="none" w:sz="0" w:space="0" w:color="auto"/>
            <w:left w:val="none" w:sz="0" w:space="0" w:color="auto"/>
            <w:bottom w:val="none" w:sz="0" w:space="0" w:color="auto"/>
            <w:right w:val="none" w:sz="0" w:space="0" w:color="auto"/>
          </w:divBdr>
        </w:div>
        <w:div w:id="691758144">
          <w:marLeft w:val="640"/>
          <w:marRight w:val="0"/>
          <w:marTop w:val="0"/>
          <w:marBottom w:val="0"/>
          <w:divBdr>
            <w:top w:val="none" w:sz="0" w:space="0" w:color="auto"/>
            <w:left w:val="none" w:sz="0" w:space="0" w:color="auto"/>
            <w:bottom w:val="none" w:sz="0" w:space="0" w:color="auto"/>
            <w:right w:val="none" w:sz="0" w:space="0" w:color="auto"/>
          </w:divBdr>
        </w:div>
        <w:div w:id="696856527">
          <w:marLeft w:val="640"/>
          <w:marRight w:val="0"/>
          <w:marTop w:val="0"/>
          <w:marBottom w:val="0"/>
          <w:divBdr>
            <w:top w:val="none" w:sz="0" w:space="0" w:color="auto"/>
            <w:left w:val="none" w:sz="0" w:space="0" w:color="auto"/>
            <w:bottom w:val="none" w:sz="0" w:space="0" w:color="auto"/>
            <w:right w:val="none" w:sz="0" w:space="0" w:color="auto"/>
          </w:divBdr>
        </w:div>
        <w:div w:id="556942388">
          <w:marLeft w:val="640"/>
          <w:marRight w:val="0"/>
          <w:marTop w:val="0"/>
          <w:marBottom w:val="0"/>
          <w:divBdr>
            <w:top w:val="none" w:sz="0" w:space="0" w:color="auto"/>
            <w:left w:val="none" w:sz="0" w:space="0" w:color="auto"/>
            <w:bottom w:val="none" w:sz="0" w:space="0" w:color="auto"/>
            <w:right w:val="none" w:sz="0" w:space="0" w:color="auto"/>
          </w:divBdr>
        </w:div>
        <w:div w:id="1466004903">
          <w:marLeft w:val="640"/>
          <w:marRight w:val="0"/>
          <w:marTop w:val="0"/>
          <w:marBottom w:val="0"/>
          <w:divBdr>
            <w:top w:val="none" w:sz="0" w:space="0" w:color="auto"/>
            <w:left w:val="none" w:sz="0" w:space="0" w:color="auto"/>
            <w:bottom w:val="none" w:sz="0" w:space="0" w:color="auto"/>
            <w:right w:val="none" w:sz="0" w:space="0" w:color="auto"/>
          </w:divBdr>
        </w:div>
        <w:div w:id="532768618">
          <w:marLeft w:val="640"/>
          <w:marRight w:val="0"/>
          <w:marTop w:val="0"/>
          <w:marBottom w:val="0"/>
          <w:divBdr>
            <w:top w:val="none" w:sz="0" w:space="0" w:color="auto"/>
            <w:left w:val="none" w:sz="0" w:space="0" w:color="auto"/>
            <w:bottom w:val="none" w:sz="0" w:space="0" w:color="auto"/>
            <w:right w:val="none" w:sz="0" w:space="0" w:color="auto"/>
          </w:divBdr>
        </w:div>
        <w:div w:id="1929852534">
          <w:marLeft w:val="640"/>
          <w:marRight w:val="0"/>
          <w:marTop w:val="0"/>
          <w:marBottom w:val="0"/>
          <w:divBdr>
            <w:top w:val="none" w:sz="0" w:space="0" w:color="auto"/>
            <w:left w:val="none" w:sz="0" w:space="0" w:color="auto"/>
            <w:bottom w:val="none" w:sz="0" w:space="0" w:color="auto"/>
            <w:right w:val="none" w:sz="0" w:space="0" w:color="auto"/>
          </w:divBdr>
        </w:div>
      </w:divsChild>
    </w:div>
    <w:div w:id="692263592">
      <w:bodyDiv w:val="1"/>
      <w:marLeft w:val="0"/>
      <w:marRight w:val="0"/>
      <w:marTop w:val="0"/>
      <w:marBottom w:val="0"/>
      <w:divBdr>
        <w:top w:val="none" w:sz="0" w:space="0" w:color="auto"/>
        <w:left w:val="none" w:sz="0" w:space="0" w:color="auto"/>
        <w:bottom w:val="none" w:sz="0" w:space="0" w:color="auto"/>
        <w:right w:val="none" w:sz="0" w:space="0" w:color="auto"/>
      </w:divBdr>
    </w:div>
    <w:div w:id="698967512">
      <w:bodyDiv w:val="1"/>
      <w:marLeft w:val="0"/>
      <w:marRight w:val="0"/>
      <w:marTop w:val="0"/>
      <w:marBottom w:val="0"/>
      <w:divBdr>
        <w:top w:val="none" w:sz="0" w:space="0" w:color="auto"/>
        <w:left w:val="none" w:sz="0" w:space="0" w:color="auto"/>
        <w:bottom w:val="none" w:sz="0" w:space="0" w:color="auto"/>
        <w:right w:val="none" w:sz="0" w:space="0" w:color="auto"/>
      </w:divBdr>
    </w:div>
    <w:div w:id="700086727">
      <w:bodyDiv w:val="1"/>
      <w:marLeft w:val="0"/>
      <w:marRight w:val="0"/>
      <w:marTop w:val="0"/>
      <w:marBottom w:val="0"/>
      <w:divBdr>
        <w:top w:val="none" w:sz="0" w:space="0" w:color="auto"/>
        <w:left w:val="none" w:sz="0" w:space="0" w:color="auto"/>
        <w:bottom w:val="none" w:sz="0" w:space="0" w:color="auto"/>
        <w:right w:val="none" w:sz="0" w:space="0" w:color="auto"/>
      </w:divBdr>
    </w:div>
    <w:div w:id="702638191">
      <w:bodyDiv w:val="1"/>
      <w:marLeft w:val="0"/>
      <w:marRight w:val="0"/>
      <w:marTop w:val="0"/>
      <w:marBottom w:val="0"/>
      <w:divBdr>
        <w:top w:val="none" w:sz="0" w:space="0" w:color="auto"/>
        <w:left w:val="none" w:sz="0" w:space="0" w:color="auto"/>
        <w:bottom w:val="none" w:sz="0" w:space="0" w:color="auto"/>
        <w:right w:val="none" w:sz="0" w:space="0" w:color="auto"/>
      </w:divBdr>
    </w:div>
    <w:div w:id="706029525">
      <w:bodyDiv w:val="1"/>
      <w:marLeft w:val="0"/>
      <w:marRight w:val="0"/>
      <w:marTop w:val="0"/>
      <w:marBottom w:val="0"/>
      <w:divBdr>
        <w:top w:val="none" w:sz="0" w:space="0" w:color="auto"/>
        <w:left w:val="none" w:sz="0" w:space="0" w:color="auto"/>
        <w:bottom w:val="none" w:sz="0" w:space="0" w:color="auto"/>
        <w:right w:val="none" w:sz="0" w:space="0" w:color="auto"/>
      </w:divBdr>
    </w:div>
    <w:div w:id="710763275">
      <w:bodyDiv w:val="1"/>
      <w:marLeft w:val="0"/>
      <w:marRight w:val="0"/>
      <w:marTop w:val="0"/>
      <w:marBottom w:val="0"/>
      <w:divBdr>
        <w:top w:val="none" w:sz="0" w:space="0" w:color="auto"/>
        <w:left w:val="none" w:sz="0" w:space="0" w:color="auto"/>
        <w:bottom w:val="none" w:sz="0" w:space="0" w:color="auto"/>
        <w:right w:val="none" w:sz="0" w:space="0" w:color="auto"/>
      </w:divBdr>
    </w:div>
    <w:div w:id="712197192">
      <w:bodyDiv w:val="1"/>
      <w:marLeft w:val="0"/>
      <w:marRight w:val="0"/>
      <w:marTop w:val="0"/>
      <w:marBottom w:val="0"/>
      <w:divBdr>
        <w:top w:val="none" w:sz="0" w:space="0" w:color="auto"/>
        <w:left w:val="none" w:sz="0" w:space="0" w:color="auto"/>
        <w:bottom w:val="none" w:sz="0" w:space="0" w:color="auto"/>
        <w:right w:val="none" w:sz="0" w:space="0" w:color="auto"/>
      </w:divBdr>
    </w:div>
    <w:div w:id="717244791">
      <w:bodyDiv w:val="1"/>
      <w:marLeft w:val="0"/>
      <w:marRight w:val="0"/>
      <w:marTop w:val="0"/>
      <w:marBottom w:val="0"/>
      <w:divBdr>
        <w:top w:val="none" w:sz="0" w:space="0" w:color="auto"/>
        <w:left w:val="none" w:sz="0" w:space="0" w:color="auto"/>
        <w:bottom w:val="none" w:sz="0" w:space="0" w:color="auto"/>
        <w:right w:val="none" w:sz="0" w:space="0" w:color="auto"/>
      </w:divBdr>
      <w:divsChild>
        <w:div w:id="1229420373">
          <w:marLeft w:val="640"/>
          <w:marRight w:val="0"/>
          <w:marTop w:val="0"/>
          <w:marBottom w:val="0"/>
          <w:divBdr>
            <w:top w:val="none" w:sz="0" w:space="0" w:color="auto"/>
            <w:left w:val="none" w:sz="0" w:space="0" w:color="auto"/>
            <w:bottom w:val="none" w:sz="0" w:space="0" w:color="auto"/>
            <w:right w:val="none" w:sz="0" w:space="0" w:color="auto"/>
          </w:divBdr>
        </w:div>
        <w:div w:id="2100133716">
          <w:marLeft w:val="640"/>
          <w:marRight w:val="0"/>
          <w:marTop w:val="0"/>
          <w:marBottom w:val="0"/>
          <w:divBdr>
            <w:top w:val="none" w:sz="0" w:space="0" w:color="auto"/>
            <w:left w:val="none" w:sz="0" w:space="0" w:color="auto"/>
            <w:bottom w:val="none" w:sz="0" w:space="0" w:color="auto"/>
            <w:right w:val="none" w:sz="0" w:space="0" w:color="auto"/>
          </w:divBdr>
        </w:div>
        <w:div w:id="2139301342">
          <w:marLeft w:val="640"/>
          <w:marRight w:val="0"/>
          <w:marTop w:val="0"/>
          <w:marBottom w:val="0"/>
          <w:divBdr>
            <w:top w:val="none" w:sz="0" w:space="0" w:color="auto"/>
            <w:left w:val="none" w:sz="0" w:space="0" w:color="auto"/>
            <w:bottom w:val="none" w:sz="0" w:space="0" w:color="auto"/>
            <w:right w:val="none" w:sz="0" w:space="0" w:color="auto"/>
          </w:divBdr>
        </w:div>
        <w:div w:id="851262654">
          <w:marLeft w:val="640"/>
          <w:marRight w:val="0"/>
          <w:marTop w:val="0"/>
          <w:marBottom w:val="0"/>
          <w:divBdr>
            <w:top w:val="none" w:sz="0" w:space="0" w:color="auto"/>
            <w:left w:val="none" w:sz="0" w:space="0" w:color="auto"/>
            <w:bottom w:val="none" w:sz="0" w:space="0" w:color="auto"/>
            <w:right w:val="none" w:sz="0" w:space="0" w:color="auto"/>
          </w:divBdr>
        </w:div>
        <w:div w:id="1415929195">
          <w:marLeft w:val="640"/>
          <w:marRight w:val="0"/>
          <w:marTop w:val="0"/>
          <w:marBottom w:val="0"/>
          <w:divBdr>
            <w:top w:val="none" w:sz="0" w:space="0" w:color="auto"/>
            <w:left w:val="none" w:sz="0" w:space="0" w:color="auto"/>
            <w:bottom w:val="none" w:sz="0" w:space="0" w:color="auto"/>
            <w:right w:val="none" w:sz="0" w:space="0" w:color="auto"/>
          </w:divBdr>
        </w:div>
        <w:div w:id="876085981">
          <w:marLeft w:val="640"/>
          <w:marRight w:val="0"/>
          <w:marTop w:val="0"/>
          <w:marBottom w:val="0"/>
          <w:divBdr>
            <w:top w:val="none" w:sz="0" w:space="0" w:color="auto"/>
            <w:left w:val="none" w:sz="0" w:space="0" w:color="auto"/>
            <w:bottom w:val="none" w:sz="0" w:space="0" w:color="auto"/>
            <w:right w:val="none" w:sz="0" w:space="0" w:color="auto"/>
          </w:divBdr>
        </w:div>
        <w:div w:id="1795634039">
          <w:marLeft w:val="640"/>
          <w:marRight w:val="0"/>
          <w:marTop w:val="0"/>
          <w:marBottom w:val="0"/>
          <w:divBdr>
            <w:top w:val="none" w:sz="0" w:space="0" w:color="auto"/>
            <w:left w:val="none" w:sz="0" w:space="0" w:color="auto"/>
            <w:bottom w:val="none" w:sz="0" w:space="0" w:color="auto"/>
            <w:right w:val="none" w:sz="0" w:space="0" w:color="auto"/>
          </w:divBdr>
        </w:div>
        <w:div w:id="1333528833">
          <w:marLeft w:val="640"/>
          <w:marRight w:val="0"/>
          <w:marTop w:val="0"/>
          <w:marBottom w:val="0"/>
          <w:divBdr>
            <w:top w:val="none" w:sz="0" w:space="0" w:color="auto"/>
            <w:left w:val="none" w:sz="0" w:space="0" w:color="auto"/>
            <w:bottom w:val="none" w:sz="0" w:space="0" w:color="auto"/>
            <w:right w:val="none" w:sz="0" w:space="0" w:color="auto"/>
          </w:divBdr>
        </w:div>
        <w:div w:id="1901162265">
          <w:marLeft w:val="640"/>
          <w:marRight w:val="0"/>
          <w:marTop w:val="0"/>
          <w:marBottom w:val="0"/>
          <w:divBdr>
            <w:top w:val="none" w:sz="0" w:space="0" w:color="auto"/>
            <w:left w:val="none" w:sz="0" w:space="0" w:color="auto"/>
            <w:bottom w:val="none" w:sz="0" w:space="0" w:color="auto"/>
            <w:right w:val="none" w:sz="0" w:space="0" w:color="auto"/>
          </w:divBdr>
        </w:div>
        <w:div w:id="832179633">
          <w:marLeft w:val="640"/>
          <w:marRight w:val="0"/>
          <w:marTop w:val="0"/>
          <w:marBottom w:val="0"/>
          <w:divBdr>
            <w:top w:val="none" w:sz="0" w:space="0" w:color="auto"/>
            <w:left w:val="none" w:sz="0" w:space="0" w:color="auto"/>
            <w:bottom w:val="none" w:sz="0" w:space="0" w:color="auto"/>
            <w:right w:val="none" w:sz="0" w:space="0" w:color="auto"/>
          </w:divBdr>
        </w:div>
        <w:div w:id="232199166">
          <w:marLeft w:val="640"/>
          <w:marRight w:val="0"/>
          <w:marTop w:val="0"/>
          <w:marBottom w:val="0"/>
          <w:divBdr>
            <w:top w:val="none" w:sz="0" w:space="0" w:color="auto"/>
            <w:left w:val="none" w:sz="0" w:space="0" w:color="auto"/>
            <w:bottom w:val="none" w:sz="0" w:space="0" w:color="auto"/>
            <w:right w:val="none" w:sz="0" w:space="0" w:color="auto"/>
          </w:divBdr>
        </w:div>
        <w:div w:id="69546882">
          <w:marLeft w:val="640"/>
          <w:marRight w:val="0"/>
          <w:marTop w:val="0"/>
          <w:marBottom w:val="0"/>
          <w:divBdr>
            <w:top w:val="none" w:sz="0" w:space="0" w:color="auto"/>
            <w:left w:val="none" w:sz="0" w:space="0" w:color="auto"/>
            <w:bottom w:val="none" w:sz="0" w:space="0" w:color="auto"/>
            <w:right w:val="none" w:sz="0" w:space="0" w:color="auto"/>
          </w:divBdr>
        </w:div>
        <w:div w:id="1069576646">
          <w:marLeft w:val="640"/>
          <w:marRight w:val="0"/>
          <w:marTop w:val="0"/>
          <w:marBottom w:val="0"/>
          <w:divBdr>
            <w:top w:val="none" w:sz="0" w:space="0" w:color="auto"/>
            <w:left w:val="none" w:sz="0" w:space="0" w:color="auto"/>
            <w:bottom w:val="none" w:sz="0" w:space="0" w:color="auto"/>
            <w:right w:val="none" w:sz="0" w:space="0" w:color="auto"/>
          </w:divBdr>
        </w:div>
        <w:div w:id="2123183890">
          <w:marLeft w:val="640"/>
          <w:marRight w:val="0"/>
          <w:marTop w:val="0"/>
          <w:marBottom w:val="0"/>
          <w:divBdr>
            <w:top w:val="none" w:sz="0" w:space="0" w:color="auto"/>
            <w:left w:val="none" w:sz="0" w:space="0" w:color="auto"/>
            <w:bottom w:val="none" w:sz="0" w:space="0" w:color="auto"/>
            <w:right w:val="none" w:sz="0" w:space="0" w:color="auto"/>
          </w:divBdr>
        </w:div>
        <w:div w:id="1434400378">
          <w:marLeft w:val="640"/>
          <w:marRight w:val="0"/>
          <w:marTop w:val="0"/>
          <w:marBottom w:val="0"/>
          <w:divBdr>
            <w:top w:val="none" w:sz="0" w:space="0" w:color="auto"/>
            <w:left w:val="none" w:sz="0" w:space="0" w:color="auto"/>
            <w:bottom w:val="none" w:sz="0" w:space="0" w:color="auto"/>
            <w:right w:val="none" w:sz="0" w:space="0" w:color="auto"/>
          </w:divBdr>
        </w:div>
        <w:div w:id="560364063">
          <w:marLeft w:val="640"/>
          <w:marRight w:val="0"/>
          <w:marTop w:val="0"/>
          <w:marBottom w:val="0"/>
          <w:divBdr>
            <w:top w:val="none" w:sz="0" w:space="0" w:color="auto"/>
            <w:left w:val="none" w:sz="0" w:space="0" w:color="auto"/>
            <w:bottom w:val="none" w:sz="0" w:space="0" w:color="auto"/>
            <w:right w:val="none" w:sz="0" w:space="0" w:color="auto"/>
          </w:divBdr>
        </w:div>
        <w:div w:id="1784104636">
          <w:marLeft w:val="640"/>
          <w:marRight w:val="0"/>
          <w:marTop w:val="0"/>
          <w:marBottom w:val="0"/>
          <w:divBdr>
            <w:top w:val="none" w:sz="0" w:space="0" w:color="auto"/>
            <w:left w:val="none" w:sz="0" w:space="0" w:color="auto"/>
            <w:bottom w:val="none" w:sz="0" w:space="0" w:color="auto"/>
            <w:right w:val="none" w:sz="0" w:space="0" w:color="auto"/>
          </w:divBdr>
        </w:div>
        <w:div w:id="1523277490">
          <w:marLeft w:val="640"/>
          <w:marRight w:val="0"/>
          <w:marTop w:val="0"/>
          <w:marBottom w:val="0"/>
          <w:divBdr>
            <w:top w:val="none" w:sz="0" w:space="0" w:color="auto"/>
            <w:left w:val="none" w:sz="0" w:space="0" w:color="auto"/>
            <w:bottom w:val="none" w:sz="0" w:space="0" w:color="auto"/>
            <w:right w:val="none" w:sz="0" w:space="0" w:color="auto"/>
          </w:divBdr>
        </w:div>
        <w:div w:id="1910995657">
          <w:marLeft w:val="640"/>
          <w:marRight w:val="0"/>
          <w:marTop w:val="0"/>
          <w:marBottom w:val="0"/>
          <w:divBdr>
            <w:top w:val="none" w:sz="0" w:space="0" w:color="auto"/>
            <w:left w:val="none" w:sz="0" w:space="0" w:color="auto"/>
            <w:bottom w:val="none" w:sz="0" w:space="0" w:color="auto"/>
            <w:right w:val="none" w:sz="0" w:space="0" w:color="auto"/>
          </w:divBdr>
        </w:div>
        <w:div w:id="116341850">
          <w:marLeft w:val="640"/>
          <w:marRight w:val="0"/>
          <w:marTop w:val="0"/>
          <w:marBottom w:val="0"/>
          <w:divBdr>
            <w:top w:val="none" w:sz="0" w:space="0" w:color="auto"/>
            <w:left w:val="none" w:sz="0" w:space="0" w:color="auto"/>
            <w:bottom w:val="none" w:sz="0" w:space="0" w:color="auto"/>
            <w:right w:val="none" w:sz="0" w:space="0" w:color="auto"/>
          </w:divBdr>
        </w:div>
        <w:div w:id="898051743">
          <w:marLeft w:val="640"/>
          <w:marRight w:val="0"/>
          <w:marTop w:val="0"/>
          <w:marBottom w:val="0"/>
          <w:divBdr>
            <w:top w:val="none" w:sz="0" w:space="0" w:color="auto"/>
            <w:left w:val="none" w:sz="0" w:space="0" w:color="auto"/>
            <w:bottom w:val="none" w:sz="0" w:space="0" w:color="auto"/>
            <w:right w:val="none" w:sz="0" w:space="0" w:color="auto"/>
          </w:divBdr>
        </w:div>
        <w:div w:id="1411922516">
          <w:marLeft w:val="640"/>
          <w:marRight w:val="0"/>
          <w:marTop w:val="0"/>
          <w:marBottom w:val="0"/>
          <w:divBdr>
            <w:top w:val="none" w:sz="0" w:space="0" w:color="auto"/>
            <w:left w:val="none" w:sz="0" w:space="0" w:color="auto"/>
            <w:bottom w:val="none" w:sz="0" w:space="0" w:color="auto"/>
            <w:right w:val="none" w:sz="0" w:space="0" w:color="auto"/>
          </w:divBdr>
        </w:div>
        <w:div w:id="1776441757">
          <w:marLeft w:val="640"/>
          <w:marRight w:val="0"/>
          <w:marTop w:val="0"/>
          <w:marBottom w:val="0"/>
          <w:divBdr>
            <w:top w:val="none" w:sz="0" w:space="0" w:color="auto"/>
            <w:left w:val="none" w:sz="0" w:space="0" w:color="auto"/>
            <w:bottom w:val="none" w:sz="0" w:space="0" w:color="auto"/>
            <w:right w:val="none" w:sz="0" w:space="0" w:color="auto"/>
          </w:divBdr>
        </w:div>
        <w:div w:id="1746295219">
          <w:marLeft w:val="640"/>
          <w:marRight w:val="0"/>
          <w:marTop w:val="0"/>
          <w:marBottom w:val="0"/>
          <w:divBdr>
            <w:top w:val="none" w:sz="0" w:space="0" w:color="auto"/>
            <w:left w:val="none" w:sz="0" w:space="0" w:color="auto"/>
            <w:bottom w:val="none" w:sz="0" w:space="0" w:color="auto"/>
            <w:right w:val="none" w:sz="0" w:space="0" w:color="auto"/>
          </w:divBdr>
        </w:div>
        <w:div w:id="49574950">
          <w:marLeft w:val="640"/>
          <w:marRight w:val="0"/>
          <w:marTop w:val="0"/>
          <w:marBottom w:val="0"/>
          <w:divBdr>
            <w:top w:val="none" w:sz="0" w:space="0" w:color="auto"/>
            <w:left w:val="none" w:sz="0" w:space="0" w:color="auto"/>
            <w:bottom w:val="none" w:sz="0" w:space="0" w:color="auto"/>
            <w:right w:val="none" w:sz="0" w:space="0" w:color="auto"/>
          </w:divBdr>
        </w:div>
        <w:div w:id="932393926">
          <w:marLeft w:val="640"/>
          <w:marRight w:val="0"/>
          <w:marTop w:val="0"/>
          <w:marBottom w:val="0"/>
          <w:divBdr>
            <w:top w:val="none" w:sz="0" w:space="0" w:color="auto"/>
            <w:left w:val="none" w:sz="0" w:space="0" w:color="auto"/>
            <w:bottom w:val="none" w:sz="0" w:space="0" w:color="auto"/>
            <w:right w:val="none" w:sz="0" w:space="0" w:color="auto"/>
          </w:divBdr>
        </w:div>
        <w:div w:id="544760656">
          <w:marLeft w:val="640"/>
          <w:marRight w:val="0"/>
          <w:marTop w:val="0"/>
          <w:marBottom w:val="0"/>
          <w:divBdr>
            <w:top w:val="none" w:sz="0" w:space="0" w:color="auto"/>
            <w:left w:val="none" w:sz="0" w:space="0" w:color="auto"/>
            <w:bottom w:val="none" w:sz="0" w:space="0" w:color="auto"/>
            <w:right w:val="none" w:sz="0" w:space="0" w:color="auto"/>
          </w:divBdr>
        </w:div>
        <w:div w:id="1567909663">
          <w:marLeft w:val="640"/>
          <w:marRight w:val="0"/>
          <w:marTop w:val="0"/>
          <w:marBottom w:val="0"/>
          <w:divBdr>
            <w:top w:val="none" w:sz="0" w:space="0" w:color="auto"/>
            <w:left w:val="none" w:sz="0" w:space="0" w:color="auto"/>
            <w:bottom w:val="none" w:sz="0" w:space="0" w:color="auto"/>
            <w:right w:val="none" w:sz="0" w:space="0" w:color="auto"/>
          </w:divBdr>
        </w:div>
        <w:div w:id="894006727">
          <w:marLeft w:val="640"/>
          <w:marRight w:val="0"/>
          <w:marTop w:val="0"/>
          <w:marBottom w:val="0"/>
          <w:divBdr>
            <w:top w:val="none" w:sz="0" w:space="0" w:color="auto"/>
            <w:left w:val="none" w:sz="0" w:space="0" w:color="auto"/>
            <w:bottom w:val="none" w:sz="0" w:space="0" w:color="auto"/>
            <w:right w:val="none" w:sz="0" w:space="0" w:color="auto"/>
          </w:divBdr>
        </w:div>
        <w:div w:id="592588743">
          <w:marLeft w:val="640"/>
          <w:marRight w:val="0"/>
          <w:marTop w:val="0"/>
          <w:marBottom w:val="0"/>
          <w:divBdr>
            <w:top w:val="none" w:sz="0" w:space="0" w:color="auto"/>
            <w:left w:val="none" w:sz="0" w:space="0" w:color="auto"/>
            <w:bottom w:val="none" w:sz="0" w:space="0" w:color="auto"/>
            <w:right w:val="none" w:sz="0" w:space="0" w:color="auto"/>
          </w:divBdr>
        </w:div>
        <w:div w:id="1901210401">
          <w:marLeft w:val="640"/>
          <w:marRight w:val="0"/>
          <w:marTop w:val="0"/>
          <w:marBottom w:val="0"/>
          <w:divBdr>
            <w:top w:val="none" w:sz="0" w:space="0" w:color="auto"/>
            <w:left w:val="none" w:sz="0" w:space="0" w:color="auto"/>
            <w:bottom w:val="none" w:sz="0" w:space="0" w:color="auto"/>
            <w:right w:val="none" w:sz="0" w:space="0" w:color="auto"/>
          </w:divBdr>
        </w:div>
        <w:div w:id="1709642458">
          <w:marLeft w:val="640"/>
          <w:marRight w:val="0"/>
          <w:marTop w:val="0"/>
          <w:marBottom w:val="0"/>
          <w:divBdr>
            <w:top w:val="none" w:sz="0" w:space="0" w:color="auto"/>
            <w:left w:val="none" w:sz="0" w:space="0" w:color="auto"/>
            <w:bottom w:val="none" w:sz="0" w:space="0" w:color="auto"/>
            <w:right w:val="none" w:sz="0" w:space="0" w:color="auto"/>
          </w:divBdr>
        </w:div>
        <w:div w:id="817965684">
          <w:marLeft w:val="640"/>
          <w:marRight w:val="0"/>
          <w:marTop w:val="0"/>
          <w:marBottom w:val="0"/>
          <w:divBdr>
            <w:top w:val="none" w:sz="0" w:space="0" w:color="auto"/>
            <w:left w:val="none" w:sz="0" w:space="0" w:color="auto"/>
            <w:bottom w:val="none" w:sz="0" w:space="0" w:color="auto"/>
            <w:right w:val="none" w:sz="0" w:space="0" w:color="auto"/>
          </w:divBdr>
        </w:div>
        <w:div w:id="1858615989">
          <w:marLeft w:val="640"/>
          <w:marRight w:val="0"/>
          <w:marTop w:val="0"/>
          <w:marBottom w:val="0"/>
          <w:divBdr>
            <w:top w:val="none" w:sz="0" w:space="0" w:color="auto"/>
            <w:left w:val="none" w:sz="0" w:space="0" w:color="auto"/>
            <w:bottom w:val="none" w:sz="0" w:space="0" w:color="auto"/>
            <w:right w:val="none" w:sz="0" w:space="0" w:color="auto"/>
          </w:divBdr>
        </w:div>
        <w:div w:id="514464794">
          <w:marLeft w:val="640"/>
          <w:marRight w:val="0"/>
          <w:marTop w:val="0"/>
          <w:marBottom w:val="0"/>
          <w:divBdr>
            <w:top w:val="none" w:sz="0" w:space="0" w:color="auto"/>
            <w:left w:val="none" w:sz="0" w:space="0" w:color="auto"/>
            <w:bottom w:val="none" w:sz="0" w:space="0" w:color="auto"/>
            <w:right w:val="none" w:sz="0" w:space="0" w:color="auto"/>
          </w:divBdr>
        </w:div>
        <w:div w:id="1234242300">
          <w:marLeft w:val="640"/>
          <w:marRight w:val="0"/>
          <w:marTop w:val="0"/>
          <w:marBottom w:val="0"/>
          <w:divBdr>
            <w:top w:val="none" w:sz="0" w:space="0" w:color="auto"/>
            <w:left w:val="none" w:sz="0" w:space="0" w:color="auto"/>
            <w:bottom w:val="none" w:sz="0" w:space="0" w:color="auto"/>
            <w:right w:val="none" w:sz="0" w:space="0" w:color="auto"/>
          </w:divBdr>
        </w:div>
        <w:div w:id="1593708238">
          <w:marLeft w:val="640"/>
          <w:marRight w:val="0"/>
          <w:marTop w:val="0"/>
          <w:marBottom w:val="0"/>
          <w:divBdr>
            <w:top w:val="none" w:sz="0" w:space="0" w:color="auto"/>
            <w:left w:val="none" w:sz="0" w:space="0" w:color="auto"/>
            <w:bottom w:val="none" w:sz="0" w:space="0" w:color="auto"/>
            <w:right w:val="none" w:sz="0" w:space="0" w:color="auto"/>
          </w:divBdr>
        </w:div>
        <w:div w:id="2019113858">
          <w:marLeft w:val="640"/>
          <w:marRight w:val="0"/>
          <w:marTop w:val="0"/>
          <w:marBottom w:val="0"/>
          <w:divBdr>
            <w:top w:val="none" w:sz="0" w:space="0" w:color="auto"/>
            <w:left w:val="none" w:sz="0" w:space="0" w:color="auto"/>
            <w:bottom w:val="none" w:sz="0" w:space="0" w:color="auto"/>
            <w:right w:val="none" w:sz="0" w:space="0" w:color="auto"/>
          </w:divBdr>
        </w:div>
        <w:div w:id="473062719">
          <w:marLeft w:val="640"/>
          <w:marRight w:val="0"/>
          <w:marTop w:val="0"/>
          <w:marBottom w:val="0"/>
          <w:divBdr>
            <w:top w:val="none" w:sz="0" w:space="0" w:color="auto"/>
            <w:left w:val="none" w:sz="0" w:space="0" w:color="auto"/>
            <w:bottom w:val="none" w:sz="0" w:space="0" w:color="auto"/>
            <w:right w:val="none" w:sz="0" w:space="0" w:color="auto"/>
          </w:divBdr>
        </w:div>
        <w:div w:id="736321407">
          <w:marLeft w:val="640"/>
          <w:marRight w:val="0"/>
          <w:marTop w:val="0"/>
          <w:marBottom w:val="0"/>
          <w:divBdr>
            <w:top w:val="none" w:sz="0" w:space="0" w:color="auto"/>
            <w:left w:val="none" w:sz="0" w:space="0" w:color="auto"/>
            <w:bottom w:val="none" w:sz="0" w:space="0" w:color="auto"/>
            <w:right w:val="none" w:sz="0" w:space="0" w:color="auto"/>
          </w:divBdr>
        </w:div>
        <w:div w:id="500705405">
          <w:marLeft w:val="640"/>
          <w:marRight w:val="0"/>
          <w:marTop w:val="0"/>
          <w:marBottom w:val="0"/>
          <w:divBdr>
            <w:top w:val="none" w:sz="0" w:space="0" w:color="auto"/>
            <w:left w:val="none" w:sz="0" w:space="0" w:color="auto"/>
            <w:bottom w:val="none" w:sz="0" w:space="0" w:color="auto"/>
            <w:right w:val="none" w:sz="0" w:space="0" w:color="auto"/>
          </w:divBdr>
        </w:div>
        <w:div w:id="90248158">
          <w:marLeft w:val="640"/>
          <w:marRight w:val="0"/>
          <w:marTop w:val="0"/>
          <w:marBottom w:val="0"/>
          <w:divBdr>
            <w:top w:val="none" w:sz="0" w:space="0" w:color="auto"/>
            <w:left w:val="none" w:sz="0" w:space="0" w:color="auto"/>
            <w:bottom w:val="none" w:sz="0" w:space="0" w:color="auto"/>
            <w:right w:val="none" w:sz="0" w:space="0" w:color="auto"/>
          </w:divBdr>
        </w:div>
        <w:div w:id="1963995158">
          <w:marLeft w:val="640"/>
          <w:marRight w:val="0"/>
          <w:marTop w:val="0"/>
          <w:marBottom w:val="0"/>
          <w:divBdr>
            <w:top w:val="none" w:sz="0" w:space="0" w:color="auto"/>
            <w:left w:val="none" w:sz="0" w:space="0" w:color="auto"/>
            <w:bottom w:val="none" w:sz="0" w:space="0" w:color="auto"/>
            <w:right w:val="none" w:sz="0" w:space="0" w:color="auto"/>
          </w:divBdr>
        </w:div>
        <w:div w:id="1880892554">
          <w:marLeft w:val="640"/>
          <w:marRight w:val="0"/>
          <w:marTop w:val="0"/>
          <w:marBottom w:val="0"/>
          <w:divBdr>
            <w:top w:val="none" w:sz="0" w:space="0" w:color="auto"/>
            <w:left w:val="none" w:sz="0" w:space="0" w:color="auto"/>
            <w:bottom w:val="none" w:sz="0" w:space="0" w:color="auto"/>
            <w:right w:val="none" w:sz="0" w:space="0" w:color="auto"/>
          </w:divBdr>
        </w:div>
        <w:div w:id="641889705">
          <w:marLeft w:val="640"/>
          <w:marRight w:val="0"/>
          <w:marTop w:val="0"/>
          <w:marBottom w:val="0"/>
          <w:divBdr>
            <w:top w:val="none" w:sz="0" w:space="0" w:color="auto"/>
            <w:left w:val="none" w:sz="0" w:space="0" w:color="auto"/>
            <w:bottom w:val="none" w:sz="0" w:space="0" w:color="auto"/>
            <w:right w:val="none" w:sz="0" w:space="0" w:color="auto"/>
          </w:divBdr>
        </w:div>
        <w:div w:id="1265459005">
          <w:marLeft w:val="640"/>
          <w:marRight w:val="0"/>
          <w:marTop w:val="0"/>
          <w:marBottom w:val="0"/>
          <w:divBdr>
            <w:top w:val="none" w:sz="0" w:space="0" w:color="auto"/>
            <w:left w:val="none" w:sz="0" w:space="0" w:color="auto"/>
            <w:bottom w:val="none" w:sz="0" w:space="0" w:color="auto"/>
            <w:right w:val="none" w:sz="0" w:space="0" w:color="auto"/>
          </w:divBdr>
        </w:div>
        <w:div w:id="825245224">
          <w:marLeft w:val="640"/>
          <w:marRight w:val="0"/>
          <w:marTop w:val="0"/>
          <w:marBottom w:val="0"/>
          <w:divBdr>
            <w:top w:val="none" w:sz="0" w:space="0" w:color="auto"/>
            <w:left w:val="none" w:sz="0" w:space="0" w:color="auto"/>
            <w:bottom w:val="none" w:sz="0" w:space="0" w:color="auto"/>
            <w:right w:val="none" w:sz="0" w:space="0" w:color="auto"/>
          </w:divBdr>
        </w:div>
        <w:div w:id="407266092">
          <w:marLeft w:val="640"/>
          <w:marRight w:val="0"/>
          <w:marTop w:val="0"/>
          <w:marBottom w:val="0"/>
          <w:divBdr>
            <w:top w:val="none" w:sz="0" w:space="0" w:color="auto"/>
            <w:left w:val="none" w:sz="0" w:space="0" w:color="auto"/>
            <w:bottom w:val="none" w:sz="0" w:space="0" w:color="auto"/>
            <w:right w:val="none" w:sz="0" w:space="0" w:color="auto"/>
          </w:divBdr>
        </w:div>
        <w:div w:id="692612908">
          <w:marLeft w:val="640"/>
          <w:marRight w:val="0"/>
          <w:marTop w:val="0"/>
          <w:marBottom w:val="0"/>
          <w:divBdr>
            <w:top w:val="none" w:sz="0" w:space="0" w:color="auto"/>
            <w:left w:val="none" w:sz="0" w:space="0" w:color="auto"/>
            <w:bottom w:val="none" w:sz="0" w:space="0" w:color="auto"/>
            <w:right w:val="none" w:sz="0" w:space="0" w:color="auto"/>
          </w:divBdr>
        </w:div>
        <w:div w:id="675768312">
          <w:marLeft w:val="640"/>
          <w:marRight w:val="0"/>
          <w:marTop w:val="0"/>
          <w:marBottom w:val="0"/>
          <w:divBdr>
            <w:top w:val="none" w:sz="0" w:space="0" w:color="auto"/>
            <w:left w:val="none" w:sz="0" w:space="0" w:color="auto"/>
            <w:bottom w:val="none" w:sz="0" w:space="0" w:color="auto"/>
            <w:right w:val="none" w:sz="0" w:space="0" w:color="auto"/>
          </w:divBdr>
        </w:div>
        <w:div w:id="374355390">
          <w:marLeft w:val="640"/>
          <w:marRight w:val="0"/>
          <w:marTop w:val="0"/>
          <w:marBottom w:val="0"/>
          <w:divBdr>
            <w:top w:val="none" w:sz="0" w:space="0" w:color="auto"/>
            <w:left w:val="none" w:sz="0" w:space="0" w:color="auto"/>
            <w:bottom w:val="none" w:sz="0" w:space="0" w:color="auto"/>
            <w:right w:val="none" w:sz="0" w:space="0" w:color="auto"/>
          </w:divBdr>
        </w:div>
      </w:divsChild>
    </w:div>
    <w:div w:id="726149619">
      <w:bodyDiv w:val="1"/>
      <w:marLeft w:val="0"/>
      <w:marRight w:val="0"/>
      <w:marTop w:val="0"/>
      <w:marBottom w:val="0"/>
      <w:divBdr>
        <w:top w:val="none" w:sz="0" w:space="0" w:color="auto"/>
        <w:left w:val="none" w:sz="0" w:space="0" w:color="auto"/>
        <w:bottom w:val="none" w:sz="0" w:space="0" w:color="auto"/>
        <w:right w:val="none" w:sz="0" w:space="0" w:color="auto"/>
      </w:divBdr>
    </w:div>
    <w:div w:id="727843154">
      <w:bodyDiv w:val="1"/>
      <w:marLeft w:val="0"/>
      <w:marRight w:val="0"/>
      <w:marTop w:val="0"/>
      <w:marBottom w:val="0"/>
      <w:divBdr>
        <w:top w:val="none" w:sz="0" w:space="0" w:color="auto"/>
        <w:left w:val="none" w:sz="0" w:space="0" w:color="auto"/>
        <w:bottom w:val="none" w:sz="0" w:space="0" w:color="auto"/>
        <w:right w:val="none" w:sz="0" w:space="0" w:color="auto"/>
      </w:divBdr>
    </w:div>
    <w:div w:id="734353296">
      <w:bodyDiv w:val="1"/>
      <w:marLeft w:val="0"/>
      <w:marRight w:val="0"/>
      <w:marTop w:val="0"/>
      <w:marBottom w:val="0"/>
      <w:divBdr>
        <w:top w:val="none" w:sz="0" w:space="0" w:color="auto"/>
        <w:left w:val="none" w:sz="0" w:space="0" w:color="auto"/>
        <w:bottom w:val="none" w:sz="0" w:space="0" w:color="auto"/>
        <w:right w:val="none" w:sz="0" w:space="0" w:color="auto"/>
      </w:divBdr>
    </w:div>
    <w:div w:id="741677389">
      <w:bodyDiv w:val="1"/>
      <w:marLeft w:val="0"/>
      <w:marRight w:val="0"/>
      <w:marTop w:val="0"/>
      <w:marBottom w:val="0"/>
      <w:divBdr>
        <w:top w:val="none" w:sz="0" w:space="0" w:color="auto"/>
        <w:left w:val="none" w:sz="0" w:space="0" w:color="auto"/>
        <w:bottom w:val="none" w:sz="0" w:space="0" w:color="auto"/>
        <w:right w:val="none" w:sz="0" w:space="0" w:color="auto"/>
      </w:divBdr>
      <w:divsChild>
        <w:div w:id="1785230486">
          <w:marLeft w:val="640"/>
          <w:marRight w:val="0"/>
          <w:marTop w:val="0"/>
          <w:marBottom w:val="0"/>
          <w:divBdr>
            <w:top w:val="none" w:sz="0" w:space="0" w:color="auto"/>
            <w:left w:val="none" w:sz="0" w:space="0" w:color="auto"/>
            <w:bottom w:val="none" w:sz="0" w:space="0" w:color="auto"/>
            <w:right w:val="none" w:sz="0" w:space="0" w:color="auto"/>
          </w:divBdr>
        </w:div>
        <w:div w:id="2090422540">
          <w:marLeft w:val="640"/>
          <w:marRight w:val="0"/>
          <w:marTop w:val="0"/>
          <w:marBottom w:val="0"/>
          <w:divBdr>
            <w:top w:val="none" w:sz="0" w:space="0" w:color="auto"/>
            <w:left w:val="none" w:sz="0" w:space="0" w:color="auto"/>
            <w:bottom w:val="none" w:sz="0" w:space="0" w:color="auto"/>
            <w:right w:val="none" w:sz="0" w:space="0" w:color="auto"/>
          </w:divBdr>
        </w:div>
        <w:div w:id="475027484">
          <w:marLeft w:val="640"/>
          <w:marRight w:val="0"/>
          <w:marTop w:val="0"/>
          <w:marBottom w:val="0"/>
          <w:divBdr>
            <w:top w:val="none" w:sz="0" w:space="0" w:color="auto"/>
            <w:left w:val="none" w:sz="0" w:space="0" w:color="auto"/>
            <w:bottom w:val="none" w:sz="0" w:space="0" w:color="auto"/>
            <w:right w:val="none" w:sz="0" w:space="0" w:color="auto"/>
          </w:divBdr>
        </w:div>
        <w:div w:id="1227301538">
          <w:marLeft w:val="640"/>
          <w:marRight w:val="0"/>
          <w:marTop w:val="0"/>
          <w:marBottom w:val="0"/>
          <w:divBdr>
            <w:top w:val="none" w:sz="0" w:space="0" w:color="auto"/>
            <w:left w:val="none" w:sz="0" w:space="0" w:color="auto"/>
            <w:bottom w:val="none" w:sz="0" w:space="0" w:color="auto"/>
            <w:right w:val="none" w:sz="0" w:space="0" w:color="auto"/>
          </w:divBdr>
        </w:div>
        <w:div w:id="1068920536">
          <w:marLeft w:val="640"/>
          <w:marRight w:val="0"/>
          <w:marTop w:val="0"/>
          <w:marBottom w:val="0"/>
          <w:divBdr>
            <w:top w:val="none" w:sz="0" w:space="0" w:color="auto"/>
            <w:left w:val="none" w:sz="0" w:space="0" w:color="auto"/>
            <w:bottom w:val="none" w:sz="0" w:space="0" w:color="auto"/>
            <w:right w:val="none" w:sz="0" w:space="0" w:color="auto"/>
          </w:divBdr>
        </w:div>
        <w:div w:id="283537080">
          <w:marLeft w:val="640"/>
          <w:marRight w:val="0"/>
          <w:marTop w:val="0"/>
          <w:marBottom w:val="0"/>
          <w:divBdr>
            <w:top w:val="none" w:sz="0" w:space="0" w:color="auto"/>
            <w:left w:val="none" w:sz="0" w:space="0" w:color="auto"/>
            <w:bottom w:val="none" w:sz="0" w:space="0" w:color="auto"/>
            <w:right w:val="none" w:sz="0" w:space="0" w:color="auto"/>
          </w:divBdr>
        </w:div>
        <w:div w:id="309486888">
          <w:marLeft w:val="640"/>
          <w:marRight w:val="0"/>
          <w:marTop w:val="0"/>
          <w:marBottom w:val="0"/>
          <w:divBdr>
            <w:top w:val="none" w:sz="0" w:space="0" w:color="auto"/>
            <w:left w:val="none" w:sz="0" w:space="0" w:color="auto"/>
            <w:bottom w:val="none" w:sz="0" w:space="0" w:color="auto"/>
            <w:right w:val="none" w:sz="0" w:space="0" w:color="auto"/>
          </w:divBdr>
        </w:div>
        <w:div w:id="763499295">
          <w:marLeft w:val="640"/>
          <w:marRight w:val="0"/>
          <w:marTop w:val="0"/>
          <w:marBottom w:val="0"/>
          <w:divBdr>
            <w:top w:val="none" w:sz="0" w:space="0" w:color="auto"/>
            <w:left w:val="none" w:sz="0" w:space="0" w:color="auto"/>
            <w:bottom w:val="none" w:sz="0" w:space="0" w:color="auto"/>
            <w:right w:val="none" w:sz="0" w:space="0" w:color="auto"/>
          </w:divBdr>
        </w:div>
        <w:div w:id="913010581">
          <w:marLeft w:val="640"/>
          <w:marRight w:val="0"/>
          <w:marTop w:val="0"/>
          <w:marBottom w:val="0"/>
          <w:divBdr>
            <w:top w:val="none" w:sz="0" w:space="0" w:color="auto"/>
            <w:left w:val="none" w:sz="0" w:space="0" w:color="auto"/>
            <w:bottom w:val="none" w:sz="0" w:space="0" w:color="auto"/>
            <w:right w:val="none" w:sz="0" w:space="0" w:color="auto"/>
          </w:divBdr>
        </w:div>
        <w:div w:id="1962496609">
          <w:marLeft w:val="640"/>
          <w:marRight w:val="0"/>
          <w:marTop w:val="0"/>
          <w:marBottom w:val="0"/>
          <w:divBdr>
            <w:top w:val="none" w:sz="0" w:space="0" w:color="auto"/>
            <w:left w:val="none" w:sz="0" w:space="0" w:color="auto"/>
            <w:bottom w:val="none" w:sz="0" w:space="0" w:color="auto"/>
            <w:right w:val="none" w:sz="0" w:space="0" w:color="auto"/>
          </w:divBdr>
        </w:div>
        <w:div w:id="433592186">
          <w:marLeft w:val="640"/>
          <w:marRight w:val="0"/>
          <w:marTop w:val="0"/>
          <w:marBottom w:val="0"/>
          <w:divBdr>
            <w:top w:val="none" w:sz="0" w:space="0" w:color="auto"/>
            <w:left w:val="none" w:sz="0" w:space="0" w:color="auto"/>
            <w:bottom w:val="none" w:sz="0" w:space="0" w:color="auto"/>
            <w:right w:val="none" w:sz="0" w:space="0" w:color="auto"/>
          </w:divBdr>
        </w:div>
        <w:div w:id="1854956707">
          <w:marLeft w:val="640"/>
          <w:marRight w:val="0"/>
          <w:marTop w:val="0"/>
          <w:marBottom w:val="0"/>
          <w:divBdr>
            <w:top w:val="none" w:sz="0" w:space="0" w:color="auto"/>
            <w:left w:val="none" w:sz="0" w:space="0" w:color="auto"/>
            <w:bottom w:val="none" w:sz="0" w:space="0" w:color="auto"/>
            <w:right w:val="none" w:sz="0" w:space="0" w:color="auto"/>
          </w:divBdr>
        </w:div>
        <w:div w:id="330108515">
          <w:marLeft w:val="640"/>
          <w:marRight w:val="0"/>
          <w:marTop w:val="0"/>
          <w:marBottom w:val="0"/>
          <w:divBdr>
            <w:top w:val="none" w:sz="0" w:space="0" w:color="auto"/>
            <w:left w:val="none" w:sz="0" w:space="0" w:color="auto"/>
            <w:bottom w:val="none" w:sz="0" w:space="0" w:color="auto"/>
            <w:right w:val="none" w:sz="0" w:space="0" w:color="auto"/>
          </w:divBdr>
        </w:div>
        <w:div w:id="1695575461">
          <w:marLeft w:val="640"/>
          <w:marRight w:val="0"/>
          <w:marTop w:val="0"/>
          <w:marBottom w:val="0"/>
          <w:divBdr>
            <w:top w:val="none" w:sz="0" w:space="0" w:color="auto"/>
            <w:left w:val="none" w:sz="0" w:space="0" w:color="auto"/>
            <w:bottom w:val="none" w:sz="0" w:space="0" w:color="auto"/>
            <w:right w:val="none" w:sz="0" w:space="0" w:color="auto"/>
          </w:divBdr>
        </w:div>
        <w:div w:id="1723165347">
          <w:marLeft w:val="640"/>
          <w:marRight w:val="0"/>
          <w:marTop w:val="0"/>
          <w:marBottom w:val="0"/>
          <w:divBdr>
            <w:top w:val="none" w:sz="0" w:space="0" w:color="auto"/>
            <w:left w:val="none" w:sz="0" w:space="0" w:color="auto"/>
            <w:bottom w:val="none" w:sz="0" w:space="0" w:color="auto"/>
            <w:right w:val="none" w:sz="0" w:space="0" w:color="auto"/>
          </w:divBdr>
        </w:div>
        <w:div w:id="1350252642">
          <w:marLeft w:val="640"/>
          <w:marRight w:val="0"/>
          <w:marTop w:val="0"/>
          <w:marBottom w:val="0"/>
          <w:divBdr>
            <w:top w:val="none" w:sz="0" w:space="0" w:color="auto"/>
            <w:left w:val="none" w:sz="0" w:space="0" w:color="auto"/>
            <w:bottom w:val="none" w:sz="0" w:space="0" w:color="auto"/>
            <w:right w:val="none" w:sz="0" w:space="0" w:color="auto"/>
          </w:divBdr>
        </w:div>
        <w:div w:id="1665083085">
          <w:marLeft w:val="640"/>
          <w:marRight w:val="0"/>
          <w:marTop w:val="0"/>
          <w:marBottom w:val="0"/>
          <w:divBdr>
            <w:top w:val="none" w:sz="0" w:space="0" w:color="auto"/>
            <w:left w:val="none" w:sz="0" w:space="0" w:color="auto"/>
            <w:bottom w:val="none" w:sz="0" w:space="0" w:color="auto"/>
            <w:right w:val="none" w:sz="0" w:space="0" w:color="auto"/>
          </w:divBdr>
        </w:div>
        <w:div w:id="183786974">
          <w:marLeft w:val="640"/>
          <w:marRight w:val="0"/>
          <w:marTop w:val="0"/>
          <w:marBottom w:val="0"/>
          <w:divBdr>
            <w:top w:val="none" w:sz="0" w:space="0" w:color="auto"/>
            <w:left w:val="none" w:sz="0" w:space="0" w:color="auto"/>
            <w:bottom w:val="none" w:sz="0" w:space="0" w:color="auto"/>
            <w:right w:val="none" w:sz="0" w:space="0" w:color="auto"/>
          </w:divBdr>
        </w:div>
        <w:div w:id="85271396">
          <w:marLeft w:val="640"/>
          <w:marRight w:val="0"/>
          <w:marTop w:val="0"/>
          <w:marBottom w:val="0"/>
          <w:divBdr>
            <w:top w:val="none" w:sz="0" w:space="0" w:color="auto"/>
            <w:left w:val="none" w:sz="0" w:space="0" w:color="auto"/>
            <w:bottom w:val="none" w:sz="0" w:space="0" w:color="auto"/>
            <w:right w:val="none" w:sz="0" w:space="0" w:color="auto"/>
          </w:divBdr>
        </w:div>
        <w:div w:id="1130976966">
          <w:marLeft w:val="640"/>
          <w:marRight w:val="0"/>
          <w:marTop w:val="0"/>
          <w:marBottom w:val="0"/>
          <w:divBdr>
            <w:top w:val="none" w:sz="0" w:space="0" w:color="auto"/>
            <w:left w:val="none" w:sz="0" w:space="0" w:color="auto"/>
            <w:bottom w:val="none" w:sz="0" w:space="0" w:color="auto"/>
            <w:right w:val="none" w:sz="0" w:space="0" w:color="auto"/>
          </w:divBdr>
        </w:div>
        <w:div w:id="1340893318">
          <w:marLeft w:val="640"/>
          <w:marRight w:val="0"/>
          <w:marTop w:val="0"/>
          <w:marBottom w:val="0"/>
          <w:divBdr>
            <w:top w:val="none" w:sz="0" w:space="0" w:color="auto"/>
            <w:left w:val="none" w:sz="0" w:space="0" w:color="auto"/>
            <w:bottom w:val="none" w:sz="0" w:space="0" w:color="auto"/>
            <w:right w:val="none" w:sz="0" w:space="0" w:color="auto"/>
          </w:divBdr>
        </w:div>
        <w:div w:id="436024320">
          <w:marLeft w:val="640"/>
          <w:marRight w:val="0"/>
          <w:marTop w:val="0"/>
          <w:marBottom w:val="0"/>
          <w:divBdr>
            <w:top w:val="none" w:sz="0" w:space="0" w:color="auto"/>
            <w:left w:val="none" w:sz="0" w:space="0" w:color="auto"/>
            <w:bottom w:val="none" w:sz="0" w:space="0" w:color="auto"/>
            <w:right w:val="none" w:sz="0" w:space="0" w:color="auto"/>
          </w:divBdr>
        </w:div>
        <w:div w:id="1696954606">
          <w:marLeft w:val="640"/>
          <w:marRight w:val="0"/>
          <w:marTop w:val="0"/>
          <w:marBottom w:val="0"/>
          <w:divBdr>
            <w:top w:val="none" w:sz="0" w:space="0" w:color="auto"/>
            <w:left w:val="none" w:sz="0" w:space="0" w:color="auto"/>
            <w:bottom w:val="none" w:sz="0" w:space="0" w:color="auto"/>
            <w:right w:val="none" w:sz="0" w:space="0" w:color="auto"/>
          </w:divBdr>
        </w:div>
        <w:div w:id="1977836104">
          <w:marLeft w:val="640"/>
          <w:marRight w:val="0"/>
          <w:marTop w:val="0"/>
          <w:marBottom w:val="0"/>
          <w:divBdr>
            <w:top w:val="none" w:sz="0" w:space="0" w:color="auto"/>
            <w:left w:val="none" w:sz="0" w:space="0" w:color="auto"/>
            <w:bottom w:val="none" w:sz="0" w:space="0" w:color="auto"/>
            <w:right w:val="none" w:sz="0" w:space="0" w:color="auto"/>
          </w:divBdr>
        </w:div>
        <w:div w:id="349258621">
          <w:marLeft w:val="640"/>
          <w:marRight w:val="0"/>
          <w:marTop w:val="0"/>
          <w:marBottom w:val="0"/>
          <w:divBdr>
            <w:top w:val="none" w:sz="0" w:space="0" w:color="auto"/>
            <w:left w:val="none" w:sz="0" w:space="0" w:color="auto"/>
            <w:bottom w:val="none" w:sz="0" w:space="0" w:color="auto"/>
            <w:right w:val="none" w:sz="0" w:space="0" w:color="auto"/>
          </w:divBdr>
        </w:div>
        <w:div w:id="541675315">
          <w:marLeft w:val="640"/>
          <w:marRight w:val="0"/>
          <w:marTop w:val="0"/>
          <w:marBottom w:val="0"/>
          <w:divBdr>
            <w:top w:val="none" w:sz="0" w:space="0" w:color="auto"/>
            <w:left w:val="none" w:sz="0" w:space="0" w:color="auto"/>
            <w:bottom w:val="none" w:sz="0" w:space="0" w:color="auto"/>
            <w:right w:val="none" w:sz="0" w:space="0" w:color="auto"/>
          </w:divBdr>
        </w:div>
        <w:div w:id="566767097">
          <w:marLeft w:val="640"/>
          <w:marRight w:val="0"/>
          <w:marTop w:val="0"/>
          <w:marBottom w:val="0"/>
          <w:divBdr>
            <w:top w:val="none" w:sz="0" w:space="0" w:color="auto"/>
            <w:left w:val="none" w:sz="0" w:space="0" w:color="auto"/>
            <w:bottom w:val="none" w:sz="0" w:space="0" w:color="auto"/>
            <w:right w:val="none" w:sz="0" w:space="0" w:color="auto"/>
          </w:divBdr>
        </w:div>
        <w:div w:id="426846183">
          <w:marLeft w:val="640"/>
          <w:marRight w:val="0"/>
          <w:marTop w:val="0"/>
          <w:marBottom w:val="0"/>
          <w:divBdr>
            <w:top w:val="none" w:sz="0" w:space="0" w:color="auto"/>
            <w:left w:val="none" w:sz="0" w:space="0" w:color="auto"/>
            <w:bottom w:val="none" w:sz="0" w:space="0" w:color="auto"/>
            <w:right w:val="none" w:sz="0" w:space="0" w:color="auto"/>
          </w:divBdr>
        </w:div>
        <w:div w:id="1903445303">
          <w:marLeft w:val="640"/>
          <w:marRight w:val="0"/>
          <w:marTop w:val="0"/>
          <w:marBottom w:val="0"/>
          <w:divBdr>
            <w:top w:val="none" w:sz="0" w:space="0" w:color="auto"/>
            <w:left w:val="none" w:sz="0" w:space="0" w:color="auto"/>
            <w:bottom w:val="none" w:sz="0" w:space="0" w:color="auto"/>
            <w:right w:val="none" w:sz="0" w:space="0" w:color="auto"/>
          </w:divBdr>
        </w:div>
        <w:div w:id="584384988">
          <w:marLeft w:val="640"/>
          <w:marRight w:val="0"/>
          <w:marTop w:val="0"/>
          <w:marBottom w:val="0"/>
          <w:divBdr>
            <w:top w:val="none" w:sz="0" w:space="0" w:color="auto"/>
            <w:left w:val="none" w:sz="0" w:space="0" w:color="auto"/>
            <w:bottom w:val="none" w:sz="0" w:space="0" w:color="auto"/>
            <w:right w:val="none" w:sz="0" w:space="0" w:color="auto"/>
          </w:divBdr>
        </w:div>
        <w:div w:id="843588505">
          <w:marLeft w:val="640"/>
          <w:marRight w:val="0"/>
          <w:marTop w:val="0"/>
          <w:marBottom w:val="0"/>
          <w:divBdr>
            <w:top w:val="none" w:sz="0" w:space="0" w:color="auto"/>
            <w:left w:val="none" w:sz="0" w:space="0" w:color="auto"/>
            <w:bottom w:val="none" w:sz="0" w:space="0" w:color="auto"/>
            <w:right w:val="none" w:sz="0" w:space="0" w:color="auto"/>
          </w:divBdr>
        </w:div>
        <w:div w:id="1791127683">
          <w:marLeft w:val="640"/>
          <w:marRight w:val="0"/>
          <w:marTop w:val="0"/>
          <w:marBottom w:val="0"/>
          <w:divBdr>
            <w:top w:val="none" w:sz="0" w:space="0" w:color="auto"/>
            <w:left w:val="none" w:sz="0" w:space="0" w:color="auto"/>
            <w:bottom w:val="none" w:sz="0" w:space="0" w:color="auto"/>
            <w:right w:val="none" w:sz="0" w:space="0" w:color="auto"/>
          </w:divBdr>
        </w:div>
        <w:div w:id="488594693">
          <w:marLeft w:val="640"/>
          <w:marRight w:val="0"/>
          <w:marTop w:val="0"/>
          <w:marBottom w:val="0"/>
          <w:divBdr>
            <w:top w:val="none" w:sz="0" w:space="0" w:color="auto"/>
            <w:left w:val="none" w:sz="0" w:space="0" w:color="auto"/>
            <w:bottom w:val="none" w:sz="0" w:space="0" w:color="auto"/>
            <w:right w:val="none" w:sz="0" w:space="0" w:color="auto"/>
          </w:divBdr>
        </w:div>
        <w:div w:id="1748729008">
          <w:marLeft w:val="640"/>
          <w:marRight w:val="0"/>
          <w:marTop w:val="0"/>
          <w:marBottom w:val="0"/>
          <w:divBdr>
            <w:top w:val="none" w:sz="0" w:space="0" w:color="auto"/>
            <w:left w:val="none" w:sz="0" w:space="0" w:color="auto"/>
            <w:bottom w:val="none" w:sz="0" w:space="0" w:color="auto"/>
            <w:right w:val="none" w:sz="0" w:space="0" w:color="auto"/>
          </w:divBdr>
        </w:div>
        <w:div w:id="182399204">
          <w:marLeft w:val="640"/>
          <w:marRight w:val="0"/>
          <w:marTop w:val="0"/>
          <w:marBottom w:val="0"/>
          <w:divBdr>
            <w:top w:val="none" w:sz="0" w:space="0" w:color="auto"/>
            <w:left w:val="none" w:sz="0" w:space="0" w:color="auto"/>
            <w:bottom w:val="none" w:sz="0" w:space="0" w:color="auto"/>
            <w:right w:val="none" w:sz="0" w:space="0" w:color="auto"/>
          </w:divBdr>
        </w:div>
        <w:div w:id="668026497">
          <w:marLeft w:val="640"/>
          <w:marRight w:val="0"/>
          <w:marTop w:val="0"/>
          <w:marBottom w:val="0"/>
          <w:divBdr>
            <w:top w:val="none" w:sz="0" w:space="0" w:color="auto"/>
            <w:left w:val="none" w:sz="0" w:space="0" w:color="auto"/>
            <w:bottom w:val="none" w:sz="0" w:space="0" w:color="auto"/>
            <w:right w:val="none" w:sz="0" w:space="0" w:color="auto"/>
          </w:divBdr>
        </w:div>
        <w:div w:id="797723435">
          <w:marLeft w:val="640"/>
          <w:marRight w:val="0"/>
          <w:marTop w:val="0"/>
          <w:marBottom w:val="0"/>
          <w:divBdr>
            <w:top w:val="none" w:sz="0" w:space="0" w:color="auto"/>
            <w:left w:val="none" w:sz="0" w:space="0" w:color="auto"/>
            <w:bottom w:val="none" w:sz="0" w:space="0" w:color="auto"/>
            <w:right w:val="none" w:sz="0" w:space="0" w:color="auto"/>
          </w:divBdr>
        </w:div>
        <w:div w:id="589971105">
          <w:marLeft w:val="640"/>
          <w:marRight w:val="0"/>
          <w:marTop w:val="0"/>
          <w:marBottom w:val="0"/>
          <w:divBdr>
            <w:top w:val="none" w:sz="0" w:space="0" w:color="auto"/>
            <w:left w:val="none" w:sz="0" w:space="0" w:color="auto"/>
            <w:bottom w:val="none" w:sz="0" w:space="0" w:color="auto"/>
            <w:right w:val="none" w:sz="0" w:space="0" w:color="auto"/>
          </w:divBdr>
        </w:div>
        <w:div w:id="184294785">
          <w:marLeft w:val="640"/>
          <w:marRight w:val="0"/>
          <w:marTop w:val="0"/>
          <w:marBottom w:val="0"/>
          <w:divBdr>
            <w:top w:val="none" w:sz="0" w:space="0" w:color="auto"/>
            <w:left w:val="none" w:sz="0" w:space="0" w:color="auto"/>
            <w:bottom w:val="none" w:sz="0" w:space="0" w:color="auto"/>
            <w:right w:val="none" w:sz="0" w:space="0" w:color="auto"/>
          </w:divBdr>
        </w:div>
        <w:div w:id="1774400106">
          <w:marLeft w:val="640"/>
          <w:marRight w:val="0"/>
          <w:marTop w:val="0"/>
          <w:marBottom w:val="0"/>
          <w:divBdr>
            <w:top w:val="none" w:sz="0" w:space="0" w:color="auto"/>
            <w:left w:val="none" w:sz="0" w:space="0" w:color="auto"/>
            <w:bottom w:val="none" w:sz="0" w:space="0" w:color="auto"/>
            <w:right w:val="none" w:sz="0" w:space="0" w:color="auto"/>
          </w:divBdr>
        </w:div>
        <w:div w:id="643045598">
          <w:marLeft w:val="640"/>
          <w:marRight w:val="0"/>
          <w:marTop w:val="0"/>
          <w:marBottom w:val="0"/>
          <w:divBdr>
            <w:top w:val="none" w:sz="0" w:space="0" w:color="auto"/>
            <w:left w:val="none" w:sz="0" w:space="0" w:color="auto"/>
            <w:bottom w:val="none" w:sz="0" w:space="0" w:color="auto"/>
            <w:right w:val="none" w:sz="0" w:space="0" w:color="auto"/>
          </w:divBdr>
        </w:div>
        <w:div w:id="309797864">
          <w:marLeft w:val="640"/>
          <w:marRight w:val="0"/>
          <w:marTop w:val="0"/>
          <w:marBottom w:val="0"/>
          <w:divBdr>
            <w:top w:val="none" w:sz="0" w:space="0" w:color="auto"/>
            <w:left w:val="none" w:sz="0" w:space="0" w:color="auto"/>
            <w:bottom w:val="none" w:sz="0" w:space="0" w:color="auto"/>
            <w:right w:val="none" w:sz="0" w:space="0" w:color="auto"/>
          </w:divBdr>
        </w:div>
      </w:divsChild>
    </w:div>
    <w:div w:id="745541673">
      <w:bodyDiv w:val="1"/>
      <w:marLeft w:val="0"/>
      <w:marRight w:val="0"/>
      <w:marTop w:val="0"/>
      <w:marBottom w:val="0"/>
      <w:divBdr>
        <w:top w:val="none" w:sz="0" w:space="0" w:color="auto"/>
        <w:left w:val="none" w:sz="0" w:space="0" w:color="auto"/>
        <w:bottom w:val="none" w:sz="0" w:space="0" w:color="auto"/>
        <w:right w:val="none" w:sz="0" w:space="0" w:color="auto"/>
      </w:divBdr>
    </w:div>
    <w:div w:id="747113059">
      <w:bodyDiv w:val="1"/>
      <w:marLeft w:val="0"/>
      <w:marRight w:val="0"/>
      <w:marTop w:val="0"/>
      <w:marBottom w:val="0"/>
      <w:divBdr>
        <w:top w:val="none" w:sz="0" w:space="0" w:color="auto"/>
        <w:left w:val="none" w:sz="0" w:space="0" w:color="auto"/>
        <w:bottom w:val="none" w:sz="0" w:space="0" w:color="auto"/>
        <w:right w:val="none" w:sz="0" w:space="0" w:color="auto"/>
      </w:divBdr>
    </w:div>
    <w:div w:id="752896289">
      <w:bodyDiv w:val="1"/>
      <w:marLeft w:val="0"/>
      <w:marRight w:val="0"/>
      <w:marTop w:val="0"/>
      <w:marBottom w:val="0"/>
      <w:divBdr>
        <w:top w:val="none" w:sz="0" w:space="0" w:color="auto"/>
        <w:left w:val="none" w:sz="0" w:space="0" w:color="auto"/>
        <w:bottom w:val="none" w:sz="0" w:space="0" w:color="auto"/>
        <w:right w:val="none" w:sz="0" w:space="0" w:color="auto"/>
      </w:divBdr>
    </w:div>
    <w:div w:id="756099909">
      <w:bodyDiv w:val="1"/>
      <w:marLeft w:val="0"/>
      <w:marRight w:val="0"/>
      <w:marTop w:val="0"/>
      <w:marBottom w:val="0"/>
      <w:divBdr>
        <w:top w:val="none" w:sz="0" w:space="0" w:color="auto"/>
        <w:left w:val="none" w:sz="0" w:space="0" w:color="auto"/>
        <w:bottom w:val="none" w:sz="0" w:space="0" w:color="auto"/>
        <w:right w:val="none" w:sz="0" w:space="0" w:color="auto"/>
      </w:divBdr>
    </w:div>
    <w:div w:id="758798370">
      <w:bodyDiv w:val="1"/>
      <w:marLeft w:val="0"/>
      <w:marRight w:val="0"/>
      <w:marTop w:val="0"/>
      <w:marBottom w:val="0"/>
      <w:divBdr>
        <w:top w:val="none" w:sz="0" w:space="0" w:color="auto"/>
        <w:left w:val="none" w:sz="0" w:space="0" w:color="auto"/>
        <w:bottom w:val="none" w:sz="0" w:space="0" w:color="auto"/>
        <w:right w:val="none" w:sz="0" w:space="0" w:color="auto"/>
      </w:divBdr>
    </w:div>
    <w:div w:id="758985877">
      <w:bodyDiv w:val="1"/>
      <w:marLeft w:val="0"/>
      <w:marRight w:val="0"/>
      <w:marTop w:val="0"/>
      <w:marBottom w:val="0"/>
      <w:divBdr>
        <w:top w:val="none" w:sz="0" w:space="0" w:color="auto"/>
        <w:left w:val="none" w:sz="0" w:space="0" w:color="auto"/>
        <w:bottom w:val="none" w:sz="0" w:space="0" w:color="auto"/>
        <w:right w:val="none" w:sz="0" w:space="0" w:color="auto"/>
      </w:divBdr>
    </w:div>
    <w:div w:id="759135684">
      <w:bodyDiv w:val="1"/>
      <w:marLeft w:val="0"/>
      <w:marRight w:val="0"/>
      <w:marTop w:val="0"/>
      <w:marBottom w:val="0"/>
      <w:divBdr>
        <w:top w:val="none" w:sz="0" w:space="0" w:color="auto"/>
        <w:left w:val="none" w:sz="0" w:space="0" w:color="auto"/>
        <w:bottom w:val="none" w:sz="0" w:space="0" w:color="auto"/>
        <w:right w:val="none" w:sz="0" w:space="0" w:color="auto"/>
      </w:divBdr>
    </w:div>
    <w:div w:id="762722843">
      <w:bodyDiv w:val="1"/>
      <w:marLeft w:val="0"/>
      <w:marRight w:val="0"/>
      <w:marTop w:val="0"/>
      <w:marBottom w:val="0"/>
      <w:divBdr>
        <w:top w:val="none" w:sz="0" w:space="0" w:color="auto"/>
        <w:left w:val="none" w:sz="0" w:space="0" w:color="auto"/>
        <w:bottom w:val="none" w:sz="0" w:space="0" w:color="auto"/>
        <w:right w:val="none" w:sz="0" w:space="0" w:color="auto"/>
      </w:divBdr>
    </w:div>
    <w:div w:id="765270291">
      <w:bodyDiv w:val="1"/>
      <w:marLeft w:val="0"/>
      <w:marRight w:val="0"/>
      <w:marTop w:val="0"/>
      <w:marBottom w:val="0"/>
      <w:divBdr>
        <w:top w:val="none" w:sz="0" w:space="0" w:color="auto"/>
        <w:left w:val="none" w:sz="0" w:space="0" w:color="auto"/>
        <w:bottom w:val="none" w:sz="0" w:space="0" w:color="auto"/>
        <w:right w:val="none" w:sz="0" w:space="0" w:color="auto"/>
      </w:divBdr>
    </w:div>
    <w:div w:id="767777084">
      <w:bodyDiv w:val="1"/>
      <w:marLeft w:val="0"/>
      <w:marRight w:val="0"/>
      <w:marTop w:val="0"/>
      <w:marBottom w:val="0"/>
      <w:divBdr>
        <w:top w:val="none" w:sz="0" w:space="0" w:color="auto"/>
        <w:left w:val="none" w:sz="0" w:space="0" w:color="auto"/>
        <w:bottom w:val="none" w:sz="0" w:space="0" w:color="auto"/>
        <w:right w:val="none" w:sz="0" w:space="0" w:color="auto"/>
      </w:divBdr>
    </w:div>
    <w:div w:id="771052273">
      <w:bodyDiv w:val="1"/>
      <w:marLeft w:val="0"/>
      <w:marRight w:val="0"/>
      <w:marTop w:val="0"/>
      <w:marBottom w:val="0"/>
      <w:divBdr>
        <w:top w:val="none" w:sz="0" w:space="0" w:color="auto"/>
        <w:left w:val="none" w:sz="0" w:space="0" w:color="auto"/>
        <w:bottom w:val="none" w:sz="0" w:space="0" w:color="auto"/>
        <w:right w:val="none" w:sz="0" w:space="0" w:color="auto"/>
      </w:divBdr>
    </w:div>
    <w:div w:id="773744202">
      <w:bodyDiv w:val="1"/>
      <w:marLeft w:val="0"/>
      <w:marRight w:val="0"/>
      <w:marTop w:val="0"/>
      <w:marBottom w:val="0"/>
      <w:divBdr>
        <w:top w:val="none" w:sz="0" w:space="0" w:color="auto"/>
        <w:left w:val="none" w:sz="0" w:space="0" w:color="auto"/>
        <w:bottom w:val="none" w:sz="0" w:space="0" w:color="auto"/>
        <w:right w:val="none" w:sz="0" w:space="0" w:color="auto"/>
      </w:divBdr>
    </w:div>
    <w:div w:id="781656674">
      <w:bodyDiv w:val="1"/>
      <w:marLeft w:val="0"/>
      <w:marRight w:val="0"/>
      <w:marTop w:val="0"/>
      <w:marBottom w:val="0"/>
      <w:divBdr>
        <w:top w:val="none" w:sz="0" w:space="0" w:color="auto"/>
        <w:left w:val="none" w:sz="0" w:space="0" w:color="auto"/>
        <w:bottom w:val="none" w:sz="0" w:space="0" w:color="auto"/>
        <w:right w:val="none" w:sz="0" w:space="0" w:color="auto"/>
      </w:divBdr>
    </w:div>
    <w:div w:id="781727099">
      <w:bodyDiv w:val="1"/>
      <w:marLeft w:val="0"/>
      <w:marRight w:val="0"/>
      <w:marTop w:val="0"/>
      <w:marBottom w:val="0"/>
      <w:divBdr>
        <w:top w:val="none" w:sz="0" w:space="0" w:color="auto"/>
        <w:left w:val="none" w:sz="0" w:space="0" w:color="auto"/>
        <w:bottom w:val="none" w:sz="0" w:space="0" w:color="auto"/>
        <w:right w:val="none" w:sz="0" w:space="0" w:color="auto"/>
      </w:divBdr>
    </w:div>
    <w:div w:id="784808627">
      <w:bodyDiv w:val="1"/>
      <w:marLeft w:val="0"/>
      <w:marRight w:val="0"/>
      <w:marTop w:val="0"/>
      <w:marBottom w:val="0"/>
      <w:divBdr>
        <w:top w:val="none" w:sz="0" w:space="0" w:color="auto"/>
        <w:left w:val="none" w:sz="0" w:space="0" w:color="auto"/>
        <w:bottom w:val="none" w:sz="0" w:space="0" w:color="auto"/>
        <w:right w:val="none" w:sz="0" w:space="0" w:color="auto"/>
      </w:divBdr>
    </w:div>
    <w:div w:id="785077775">
      <w:bodyDiv w:val="1"/>
      <w:marLeft w:val="0"/>
      <w:marRight w:val="0"/>
      <w:marTop w:val="0"/>
      <w:marBottom w:val="0"/>
      <w:divBdr>
        <w:top w:val="none" w:sz="0" w:space="0" w:color="auto"/>
        <w:left w:val="none" w:sz="0" w:space="0" w:color="auto"/>
        <w:bottom w:val="none" w:sz="0" w:space="0" w:color="auto"/>
        <w:right w:val="none" w:sz="0" w:space="0" w:color="auto"/>
      </w:divBdr>
    </w:div>
    <w:div w:id="799570824">
      <w:bodyDiv w:val="1"/>
      <w:marLeft w:val="0"/>
      <w:marRight w:val="0"/>
      <w:marTop w:val="0"/>
      <w:marBottom w:val="0"/>
      <w:divBdr>
        <w:top w:val="none" w:sz="0" w:space="0" w:color="auto"/>
        <w:left w:val="none" w:sz="0" w:space="0" w:color="auto"/>
        <w:bottom w:val="none" w:sz="0" w:space="0" w:color="auto"/>
        <w:right w:val="none" w:sz="0" w:space="0" w:color="auto"/>
      </w:divBdr>
    </w:div>
    <w:div w:id="802844827">
      <w:bodyDiv w:val="1"/>
      <w:marLeft w:val="0"/>
      <w:marRight w:val="0"/>
      <w:marTop w:val="0"/>
      <w:marBottom w:val="0"/>
      <w:divBdr>
        <w:top w:val="none" w:sz="0" w:space="0" w:color="auto"/>
        <w:left w:val="none" w:sz="0" w:space="0" w:color="auto"/>
        <w:bottom w:val="none" w:sz="0" w:space="0" w:color="auto"/>
        <w:right w:val="none" w:sz="0" w:space="0" w:color="auto"/>
      </w:divBdr>
    </w:div>
    <w:div w:id="803162520">
      <w:bodyDiv w:val="1"/>
      <w:marLeft w:val="0"/>
      <w:marRight w:val="0"/>
      <w:marTop w:val="0"/>
      <w:marBottom w:val="0"/>
      <w:divBdr>
        <w:top w:val="none" w:sz="0" w:space="0" w:color="auto"/>
        <w:left w:val="none" w:sz="0" w:space="0" w:color="auto"/>
        <w:bottom w:val="none" w:sz="0" w:space="0" w:color="auto"/>
        <w:right w:val="none" w:sz="0" w:space="0" w:color="auto"/>
      </w:divBdr>
    </w:div>
    <w:div w:id="803279088">
      <w:bodyDiv w:val="1"/>
      <w:marLeft w:val="0"/>
      <w:marRight w:val="0"/>
      <w:marTop w:val="0"/>
      <w:marBottom w:val="0"/>
      <w:divBdr>
        <w:top w:val="none" w:sz="0" w:space="0" w:color="auto"/>
        <w:left w:val="none" w:sz="0" w:space="0" w:color="auto"/>
        <w:bottom w:val="none" w:sz="0" w:space="0" w:color="auto"/>
        <w:right w:val="none" w:sz="0" w:space="0" w:color="auto"/>
      </w:divBdr>
    </w:div>
    <w:div w:id="805898258">
      <w:bodyDiv w:val="1"/>
      <w:marLeft w:val="0"/>
      <w:marRight w:val="0"/>
      <w:marTop w:val="0"/>
      <w:marBottom w:val="0"/>
      <w:divBdr>
        <w:top w:val="none" w:sz="0" w:space="0" w:color="auto"/>
        <w:left w:val="none" w:sz="0" w:space="0" w:color="auto"/>
        <w:bottom w:val="none" w:sz="0" w:space="0" w:color="auto"/>
        <w:right w:val="none" w:sz="0" w:space="0" w:color="auto"/>
      </w:divBdr>
      <w:divsChild>
        <w:div w:id="1093671177">
          <w:marLeft w:val="640"/>
          <w:marRight w:val="0"/>
          <w:marTop w:val="0"/>
          <w:marBottom w:val="0"/>
          <w:divBdr>
            <w:top w:val="none" w:sz="0" w:space="0" w:color="auto"/>
            <w:left w:val="none" w:sz="0" w:space="0" w:color="auto"/>
            <w:bottom w:val="none" w:sz="0" w:space="0" w:color="auto"/>
            <w:right w:val="none" w:sz="0" w:space="0" w:color="auto"/>
          </w:divBdr>
        </w:div>
        <w:div w:id="1525292342">
          <w:marLeft w:val="640"/>
          <w:marRight w:val="0"/>
          <w:marTop w:val="0"/>
          <w:marBottom w:val="0"/>
          <w:divBdr>
            <w:top w:val="none" w:sz="0" w:space="0" w:color="auto"/>
            <w:left w:val="none" w:sz="0" w:space="0" w:color="auto"/>
            <w:bottom w:val="none" w:sz="0" w:space="0" w:color="auto"/>
            <w:right w:val="none" w:sz="0" w:space="0" w:color="auto"/>
          </w:divBdr>
        </w:div>
        <w:div w:id="1290472752">
          <w:marLeft w:val="640"/>
          <w:marRight w:val="0"/>
          <w:marTop w:val="0"/>
          <w:marBottom w:val="0"/>
          <w:divBdr>
            <w:top w:val="none" w:sz="0" w:space="0" w:color="auto"/>
            <w:left w:val="none" w:sz="0" w:space="0" w:color="auto"/>
            <w:bottom w:val="none" w:sz="0" w:space="0" w:color="auto"/>
            <w:right w:val="none" w:sz="0" w:space="0" w:color="auto"/>
          </w:divBdr>
        </w:div>
        <w:div w:id="728505249">
          <w:marLeft w:val="640"/>
          <w:marRight w:val="0"/>
          <w:marTop w:val="0"/>
          <w:marBottom w:val="0"/>
          <w:divBdr>
            <w:top w:val="none" w:sz="0" w:space="0" w:color="auto"/>
            <w:left w:val="none" w:sz="0" w:space="0" w:color="auto"/>
            <w:bottom w:val="none" w:sz="0" w:space="0" w:color="auto"/>
            <w:right w:val="none" w:sz="0" w:space="0" w:color="auto"/>
          </w:divBdr>
        </w:div>
        <w:div w:id="169685696">
          <w:marLeft w:val="640"/>
          <w:marRight w:val="0"/>
          <w:marTop w:val="0"/>
          <w:marBottom w:val="0"/>
          <w:divBdr>
            <w:top w:val="none" w:sz="0" w:space="0" w:color="auto"/>
            <w:left w:val="none" w:sz="0" w:space="0" w:color="auto"/>
            <w:bottom w:val="none" w:sz="0" w:space="0" w:color="auto"/>
            <w:right w:val="none" w:sz="0" w:space="0" w:color="auto"/>
          </w:divBdr>
        </w:div>
        <w:div w:id="864713394">
          <w:marLeft w:val="640"/>
          <w:marRight w:val="0"/>
          <w:marTop w:val="0"/>
          <w:marBottom w:val="0"/>
          <w:divBdr>
            <w:top w:val="none" w:sz="0" w:space="0" w:color="auto"/>
            <w:left w:val="none" w:sz="0" w:space="0" w:color="auto"/>
            <w:bottom w:val="none" w:sz="0" w:space="0" w:color="auto"/>
            <w:right w:val="none" w:sz="0" w:space="0" w:color="auto"/>
          </w:divBdr>
        </w:div>
        <w:div w:id="296759148">
          <w:marLeft w:val="640"/>
          <w:marRight w:val="0"/>
          <w:marTop w:val="0"/>
          <w:marBottom w:val="0"/>
          <w:divBdr>
            <w:top w:val="none" w:sz="0" w:space="0" w:color="auto"/>
            <w:left w:val="none" w:sz="0" w:space="0" w:color="auto"/>
            <w:bottom w:val="none" w:sz="0" w:space="0" w:color="auto"/>
            <w:right w:val="none" w:sz="0" w:space="0" w:color="auto"/>
          </w:divBdr>
        </w:div>
        <w:div w:id="1498381280">
          <w:marLeft w:val="640"/>
          <w:marRight w:val="0"/>
          <w:marTop w:val="0"/>
          <w:marBottom w:val="0"/>
          <w:divBdr>
            <w:top w:val="none" w:sz="0" w:space="0" w:color="auto"/>
            <w:left w:val="none" w:sz="0" w:space="0" w:color="auto"/>
            <w:bottom w:val="none" w:sz="0" w:space="0" w:color="auto"/>
            <w:right w:val="none" w:sz="0" w:space="0" w:color="auto"/>
          </w:divBdr>
        </w:div>
        <w:div w:id="2067796555">
          <w:marLeft w:val="640"/>
          <w:marRight w:val="0"/>
          <w:marTop w:val="0"/>
          <w:marBottom w:val="0"/>
          <w:divBdr>
            <w:top w:val="none" w:sz="0" w:space="0" w:color="auto"/>
            <w:left w:val="none" w:sz="0" w:space="0" w:color="auto"/>
            <w:bottom w:val="none" w:sz="0" w:space="0" w:color="auto"/>
            <w:right w:val="none" w:sz="0" w:space="0" w:color="auto"/>
          </w:divBdr>
        </w:div>
        <w:div w:id="20786158">
          <w:marLeft w:val="640"/>
          <w:marRight w:val="0"/>
          <w:marTop w:val="0"/>
          <w:marBottom w:val="0"/>
          <w:divBdr>
            <w:top w:val="none" w:sz="0" w:space="0" w:color="auto"/>
            <w:left w:val="none" w:sz="0" w:space="0" w:color="auto"/>
            <w:bottom w:val="none" w:sz="0" w:space="0" w:color="auto"/>
            <w:right w:val="none" w:sz="0" w:space="0" w:color="auto"/>
          </w:divBdr>
        </w:div>
        <w:div w:id="1327245306">
          <w:marLeft w:val="640"/>
          <w:marRight w:val="0"/>
          <w:marTop w:val="0"/>
          <w:marBottom w:val="0"/>
          <w:divBdr>
            <w:top w:val="none" w:sz="0" w:space="0" w:color="auto"/>
            <w:left w:val="none" w:sz="0" w:space="0" w:color="auto"/>
            <w:bottom w:val="none" w:sz="0" w:space="0" w:color="auto"/>
            <w:right w:val="none" w:sz="0" w:space="0" w:color="auto"/>
          </w:divBdr>
        </w:div>
        <w:div w:id="704331035">
          <w:marLeft w:val="640"/>
          <w:marRight w:val="0"/>
          <w:marTop w:val="0"/>
          <w:marBottom w:val="0"/>
          <w:divBdr>
            <w:top w:val="none" w:sz="0" w:space="0" w:color="auto"/>
            <w:left w:val="none" w:sz="0" w:space="0" w:color="auto"/>
            <w:bottom w:val="none" w:sz="0" w:space="0" w:color="auto"/>
            <w:right w:val="none" w:sz="0" w:space="0" w:color="auto"/>
          </w:divBdr>
        </w:div>
        <w:div w:id="934242062">
          <w:marLeft w:val="640"/>
          <w:marRight w:val="0"/>
          <w:marTop w:val="0"/>
          <w:marBottom w:val="0"/>
          <w:divBdr>
            <w:top w:val="none" w:sz="0" w:space="0" w:color="auto"/>
            <w:left w:val="none" w:sz="0" w:space="0" w:color="auto"/>
            <w:bottom w:val="none" w:sz="0" w:space="0" w:color="auto"/>
            <w:right w:val="none" w:sz="0" w:space="0" w:color="auto"/>
          </w:divBdr>
        </w:div>
        <w:div w:id="389965753">
          <w:marLeft w:val="640"/>
          <w:marRight w:val="0"/>
          <w:marTop w:val="0"/>
          <w:marBottom w:val="0"/>
          <w:divBdr>
            <w:top w:val="none" w:sz="0" w:space="0" w:color="auto"/>
            <w:left w:val="none" w:sz="0" w:space="0" w:color="auto"/>
            <w:bottom w:val="none" w:sz="0" w:space="0" w:color="auto"/>
            <w:right w:val="none" w:sz="0" w:space="0" w:color="auto"/>
          </w:divBdr>
        </w:div>
        <w:div w:id="1049958642">
          <w:marLeft w:val="640"/>
          <w:marRight w:val="0"/>
          <w:marTop w:val="0"/>
          <w:marBottom w:val="0"/>
          <w:divBdr>
            <w:top w:val="none" w:sz="0" w:space="0" w:color="auto"/>
            <w:left w:val="none" w:sz="0" w:space="0" w:color="auto"/>
            <w:bottom w:val="none" w:sz="0" w:space="0" w:color="auto"/>
            <w:right w:val="none" w:sz="0" w:space="0" w:color="auto"/>
          </w:divBdr>
        </w:div>
        <w:div w:id="1462379063">
          <w:marLeft w:val="640"/>
          <w:marRight w:val="0"/>
          <w:marTop w:val="0"/>
          <w:marBottom w:val="0"/>
          <w:divBdr>
            <w:top w:val="none" w:sz="0" w:space="0" w:color="auto"/>
            <w:left w:val="none" w:sz="0" w:space="0" w:color="auto"/>
            <w:bottom w:val="none" w:sz="0" w:space="0" w:color="auto"/>
            <w:right w:val="none" w:sz="0" w:space="0" w:color="auto"/>
          </w:divBdr>
        </w:div>
        <w:div w:id="1895307778">
          <w:marLeft w:val="640"/>
          <w:marRight w:val="0"/>
          <w:marTop w:val="0"/>
          <w:marBottom w:val="0"/>
          <w:divBdr>
            <w:top w:val="none" w:sz="0" w:space="0" w:color="auto"/>
            <w:left w:val="none" w:sz="0" w:space="0" w:color="auto"/>
            <w:bottom w:val="none" w:sz="0" w:space="0" w:color="auto"/>
            <w:right w:val="none" w:sz="0" w:space="0" w:color="auto"/>
          </w:divBdr>
        </w:div>
        <w:div w:id="1425494777">
          <w:marLeft w:val="640"/>
          <w:marRight w:val="0"/>
          <w:marTop w:val="0"/>
          <w:marBottom w:val="0"/>
          <w:divBdr>
            <w:top w:val="none" w:sz="0" w:space="0" w:color="auto"/>
            <w:left w:val="none" w:sz="0" w:space="0" w:color="auto"/>
            <w:bottom w:val="none" w:sz="0" w:space="0" w:color="auto"/>
            <w:right w:val="none" w:sz="0" w:space="0" w:color="auto"/>
          </w:divBdr>
        </w:div>
        <w:div w:id="1210071673">
          <w:marLeft w:val="640"/>
          <w:marRight w:val="0"/>
          <w:marTop w:val="0"/>
          <w:marBottom w:val="0"/>
          <w:divBdr>
            <w:top w:val="none" w:sz="0" w:space="0" w:color="auto"/>
            <w:left w:val="none" w:sz="0" w:space="0" w:color="auto"/>
            <w:bottom w:val="none" w:sz="0" w:space="0" w:color="auto"/>
            <w:right w:val="none" w:sz="0" w:space="0" w:color="auto"/>
          </w:divBdr>
        </w:div>
        <w:div w:id="1400056542">
          <w:marLeft w:val="640"/>
          <w:marRight w:val="0"/>
          <w:marTop w:val="0"/>
          <w:marBottom w:val="0"/>
          <w:divBdr>
            <w:top w:val="none" w:sz="0" w:space="0" w:color="auto"/>
            <w:left w:val="none" w:sz="0" w:space="0" w:color="auto"/>
            <w:bottom w:val="none" w:sz="0" w:space="0" w:color="auto"/>
            <w:right w:val="none" w:sz="0" w:space="0" w:color="auto"/>
          </w:divBdr>
        </w:div>
        <w:div w:id="562721509">
          <w:marLeft w:val="640"/>
          <w:marRight w:val="0"/>
          <w:marTop w:val="0"/>
          <w:marBottom w:val="0"/>
          <w:divBdr>
            <w:top w:val="none" w:sz="0" w:space="0" w:color="auto"/>
            <w:left w:val="none" w:sz="0" w:space="0" w:color="auto"/>
            <w:bottom w:val="none" w:sz="0" w:space="0" w:color="auto"/>
            <w:right w:val="none" w:sz="0" w:space="0" w:color="auto"/>
          </w:divBdr>
        </w:div>
        <w:div w:id="1165434838">
          <w:marLeft w:val="640"/>
          <w:marRight w:val="0"/>
          <w:marTop w:val="0"/>
          <w:marBottom w:val="0"/>
          <w:divBdr>
            <w:top w:val="none" w:sz="0" w:space="0" w:color="auto"/>
            <w:left w:val="none" w:sz="0" w:space="0" w:color="auto"/>
            <w:bottom w:val="none" w:sz="0" w:space="0" w:color="auto"/>
            <w:right w:val="none" w:sz="0" w:space="0" w:color="auto"/>
          </w:divBdr>
        </w:div>
        <w:div w:id="1142962410">
          <w:marLeft w:val="640"/>
          <w:marRight w:val="0"/>
          <w:marTop w:val="0"/>
          <w:marBottom w:val="0"/>
          <w:divBdr>
            <w:top w:val="none" w:sz="0" w:space="0" w:color="auto"/>
            <w:left w:val="none" w:sz="0" w:space="0" w:color="auto"/>
            <w:bottom w:val="none" w:sz="0" w:space="0" w:color="auto"/>
            <w:right w:val="none" w:sz="0" w:space="0" w:color="auto"/>
          </w:divBdr>
        </w:div>
        <w:div w:id="282349165">
          <w:marLeft w:val="640"/>
          <w:marRight w:val="0"/>
          <w:marTop w:val="0"/>
          <w:marBottom w:val="0"/>
          <w:divBdr>
            <w:top w:val="none" w:sz="0" w:space="0" w:color="auto"/>
            <w:left w:val="none" w:sz="0" w:space="0" w:color="auto"/>
            <w:bottom w:val="none" w:sz="0" w:space="0" w:color="auto"/>
            <w:right w:val="none" w:sz="0" w:space="0" w:color="auto"/>
          </w:divBdr>
        </w:div>
        <w:div w:id="1616672461">
          <w:marLeft w:val="640"/>
          <w:marRight w:val="0"/>
          <w:marTop w:val="0"/>
          <w:marBottom w:val="0"/>
          <w:divBdr>
            <w:top w:val="none" w:sz="0" w:space="0" w:color="auto"/>
            <w:left w:val="none" w:sz="0" w:space="0" w:color="auto"/>
            <w:bottom w:val="none" w:sz="0" w:space="0" w:color="auto"/>
            <w:right w:val="none" w:sz="0" w:space="0" w:color="auto"/>
          </w:divBdr>
        </w:div>
        <w:div w:id="502939306">
          <w:marLeft w:val="640"/>
          <w:marRight w:val="0"/>
          <w:marTop w:val="0"/>
          <w:marBottom w:val="0"/>
          <w:divBdr>
            <w:top w:val="none" w:sz="0" w:space="0" w:color="auto"/>
            <w:left w:val="none" w:sz="0" w:space="0" w:color="auto"/>
            <w:bottom w:val="none" w:sz="0" w:space="0" w:color="auto"/>
            <w:right w:val="none" w:sz="0" w:space="0" w:color="auto"/>
          </w:divBdr>
        </w:div>
        <w:div w:id="1168209382">
          <w:marLeft w:val="640"/>
          <w:marRight w:val="0"/>
          <w:marTop w:val="0"/>
          <w:marBottom w:val="0"/>
          <w:divBdr>
            <w:top w:val="none" w:sz="0" w:space="0" w:color="auto"/>
            <w:left w:val="none" w:sz="0" w:space="0" w:color="auto"/>
            <w:bottom w:val="none" w:sz="0" w:space="0" w:color="auto"/>
            <w:right w:val="none" w:sz="0" w:space="0" w:color="auto"/>
          </w:divBdr>
        </w:div>
        <w:div w:id="551236103">
          <w:marLeft w:val="640"/>
          <w:marRight w:val="0"/>
          <w:marTop w:val="0"/>
          <w:marBottom w:val="0"/>
          <w:divBdr>
            <w:top w:val="none" w:sz="0" w:space="0" w:color="auto"/>
            <w:left w:val="none" w:sz="0" w:space="0" w:color="auto"/>
            <w:bottom w:val="none" w:sz="0" w:space="0" w:color="auto"/>
            <w:right w:val="none" w:sz="0" w:space="0" w:color="auto"/>
          </w:divBdr>
        </w:div>
        <w:div w:id="296448769">
          <w:marLeft w:val="640"/>
          <w:marRight w:val="0"/>
          <w:marTop w:val="0"/>
          <w:marBottom w:val="0"/>
          <w:divBdr>
            <w:top w:val="none" w:sz="0" w:space="0" w:color="auto"/>
            <w:left w:val="none" w:sz="0" w:space="0" w:color="auto"/>
            <w:bottom w:val="none" w:sz="0" w:space="0" w:color="auto"/>
            <w:right w:val="none" w:sz="0" w:space="0" w:color="auto"/>
          </w:divBdr>
        </w:div>
        <w:div w:id="1567564514">
          <w:marLeft w:val="640"/>
          <w:marRight w:val="0"/>
          <w:marTop w:val="0"/>
          <w:marBottom w:val="0"/>
          <w:divBdr>
            <w:top w:val="none" w:sz="0" w:space="0" w:color="auto"/>
            <w:left w:val="none" w:sz="0" w:space="0" w:color="auto"/>
            <w:bottom w:val="none" w:sz="0" w:space="0" w:color="auto"/>
            <w:right w:val="none" w:sz="0" w:space="0" w:color="auto"/>
          </w:divBdr>
        </w:div>
        <w:div w:id="224099388">
          <w:marLeft w:val="640"/>
          <w:marRight w:val="0"/>
          <w:marTop w:val="0"/>
          <w:marBottom w:val="0"/>
          <w:divBdr>
            <w:top w:val="none" w:sz="0" w:space="0" w:color="auto"/>
            <w:left w:val="none" w:sz="0" w:space="0" w:color="auto"/>
            <w:bottom w:val="none" w:sz="0" w:space="0" w:color="auto"/>
            <w:right w:val="none" w:sz="0" w:space="0" w:color="auto"/>
          </w:divBdr>
        </w:div>
        <w:div w:id="711997452">
          <w:marLeft w:val="640"/>
          <w:marRight w:val="0"/>
          <w:marTop w:val="0"/>
          <w:marBottom w:val="0"/>
          <w:divBdr>
            <w:top w:val="none" w:sz="0" w:space="0" w:color="auto"/>
            <w:left w:val="none" w:sz="0" w:space="0" w:color="auto"/>
            <w:bottom w:val="none" w:sz="0" w:space="0" w:color="auto"/>
            <w:right w:val="none" w:sz="0" w:space="0" w:color="auto"/>
          </w:divBdr>
        </w:div>
        <w:div w:id="1356998120">
          <w:marLeft w:val="640"/>
          <w:marRight w:val="0"/>
          <w:marTop w:val="0"/>
          <w:marBottom w:val="0"/>
          <w:divBdr>
            <w:top w:val="none" w:sz="0" w:space="0" w:color="auto"/>
            <w:left w:val="none" w:sz="0" w:space="0" w:color="auto"/>
            <w:bottom w:val="none" w:sz="0" w:space="0" w:color="auto"/>
            <w:right w:val="none" w:sz="0" w:space="0" w:color="auto"/>
          </w:divBdr>
        </w:div>
        <w:div w:id="130639310">
          <w:marLeft w:val="640"/>
          <w:marRight w:val="0"/>
          <w:marTop w:val="0"/>
          <w:marBottom w:val="0"/>
          <w:divBdr>
            <w:top w:val="none" w:sz="0" w:space="0" w:color="auto"/>
            <w:left w:val="none" w:sz="0" w:space="0" w:color="auto"/>
            <w:bottom w:val="none" w:sz="0" w:space="0" w:color="auto"/>
            <w:right w:val="none" w:sz="0" w:space="0" w:color="auto"/>
          </w:divBdr>
        </w:div>
        <w:div w:id="1596666336">
          <w:marLeft w:val="640"/>
          <w:marRight w:val="0"/>
          <w:marTop w:val="0"/>
          <w:marBottom w:val="0"/>
          <w:divBdr>
            <w:top w:val="none" w:sz="0" w:space="0" w:color="auto"/>
            <w:left w:val="none" w:sz="0" w:space="0" w:color="auto"/>
            <w:bottom w:val="none" w:sz="0" w:space="0" w:color="auto"/>
            <w:right w:val="none" w:sz="0" w:space="0" w:color="auto"/>
          </w:divBdr>
        </w:div>
        <w:div w:id="807626404">
          <w:marLeft w:val="640"/>
          <w:marRight w:val="0"/>
          <w:marTop w:val="0"/>
          <w:marBottom w:val="0"/>
          <w:divBdr>
            <w:top w:val="none" w:sz="0" w:space="0" w:color="auto"/>
            <w:left w:val="none" w:sz="0" w:space="0" w:color="auto"/>
            <w:bottom w:val="none" w:sz="0" w:space="0" w:color="auto"/>
            <w:right w:val="none" w:sz="0" w:space="0" w:color="auto"/>
          </w:divBdr>
        </w:div>
        <w:div w:id="1823348199">
          <w:marLeft w:val="640"/>
          <w:marRight w:val="0"/>
          <w:marTop w:val="0"/>
          <w:marBottom w:val="0"/>
          <w:divBdr>
            <w:top w:val="none" w:sz="0" w:space="0" w:color="auto"/>
            <w:left w:val="none" w:sz="0" w:space="0" w:color="auto"/>
            <w:bottom w:val="none" w:sz="0" w:space="0" w:color="auto"/>
            <w:right w:val="none" w:sz="0" w:space="0" w:color="auto"/>
          </w:divBdr>
        </w:div>
        <w:div w:id="76246952">
          <w:marLeft w:val="640"/>
          <w:marRight w:val="0"/>
          <w:marTop w:val="0"/>
          <w:marBottom w:val="0"/>
          <w:divBdr>
            <w:top w:val="none" w:sz="0" w:space="0" w:color="auto"/>
            <w:left w:val="none" w:sz="0" w:space="0" w:color="auto"/>
            <w:bottom w:val="none" w:sz="0" w:space="0" w:color="auto"/>
            <w:right w:val="none" w:sz="0" w:space="0" w:color="auto"/>
          </w:divBdr>
        </w:div>
        <w:div w:id="1192180863">
          <w:marLeft w:val="640"/>
          <w:marRight w:val="0"/>
          <w:marTop w:val="0"/>
          <w:marBottom w:val="0"/>
          <w:divBdr>
            <w:top w:val="none" w:sz="0" w:space="0" w:color="auto"/>
            <w:left w:val="none" w:sz="0" w:space="0" w:color="auto"/>
            <w:bottom w:val="none" w:sz="0" w:space="0" w:color="auto"/>
            <w:right w:val="none" w:sz="0" w:space="0" w:color="auto"/>
          </w:divBdr>
        </w:div>
        <w:div w:id="1806384271">
          <w:marLeft w:val="640"/>
          <w:marRight w:val="0"/>
          <w:marTop w:val="0"/>
          <w:marBottom w:val="0"/>
          <w:divBdr>
            <w:top w:val="none" w:sz="0" w:space="0" w:color="auto"/>
            <w:left w:val="none" w:sz="0" w:space="0" w:color="auto"/>
            <w:bottom w:val="none" w:sz="0" w:space="0" w:color="auto"/>
            <w:right w:val="none" w:sz="0" w:space="0" w:color="auto"/>
          </w:divBdr>
        </w:div>
        <w:div w:id="93746884">
          <w:marLeft w:val="640"/>
          <w:marRight w:val="0"/>
          <w:marTop w:val="0"/>
          <w:marBottom w:val="0"/>
          <w:divBdr>
            <w:top w:val="none" w:sz="0" w:space="0" w:color="auto"/>
            <w:left w:val="none" w:sz="0" w:space="0" w:color="auto"/>
            <w:bottom w:val="none" w:sz="0" w:space="0" w:color="auto"/>
            <w:right w:val="none" w:sz="0" w:space="0" w:color="auto"/>
          </w:divBdr>
        </w:div>
        <w:div w:id="1483546992">
          <w:marLeft w:val="640"/>
          <w:marRight w:val="0"/>
          <w:marTop w:val="0"/>
          <w:marBottom w:val="0"/>
          <w:divBdr>
            <w:top w:val="none" w:sz="0" w:space="0" w:color="auto"/>
            <w:left w:val="none" w:sz="0" w:space="0" w:color="auto"/>
            <w:bottom w:val="none" w:sz="0" w:space="0" w:color="auto"/>
            <w:right w:val="none" w:sz="0" w:space="0" w:color="auto"/>
          </w:divBdr>
        </w:div>
        <w:div w:id="1596792223">
          <w:marLeft w:val="640"/>
          <w:marRight w:val="0"/>
          <w:marTop w:val="0"/>
          <w:marBottom w:val="0"/>
          <w:divBdr>
            <w:top w:val="none" w:sz="0" w:space="0" w:color="auto"/>
            <w:left w:val="none" w:sz="0" w:space="0" w:color="auto"/>
            <w:bottom w:val="none" w:sz="0" w:space="0" w:color="auto"/>
            <w:right w:val="none" w:sz="0" w:space="0" w:color="auto"/>
          </w:divBdr>
        </w:div>
        <w:div w:id="1391341009">
          <w:marLeft w:val="640"/>
          <w:marRight w:val="0"/>
          <w:marTop w:val="0"/>
          <w:marBottom w:val="0"/>
          <w:divBdr>
            <w:top w:val="none" w:sz="0" w:space="0" w:color="auto"/>
            <w:left w:val="none" w:sz="0" w:space="0" w:color="auto"/>
            <w:bottom w:val="none" w:sz="0" w:space="0" w:color="auto"/>
            <w:right w:val="none" w:sz="0" w:space="0" w:color="auto"/>
          </w:divBdr>
        </w:div>
      </w:divsChild>
    </w:div>
    <w:div w:id="806120434">
      <w:bodyDiv w:val="1"/>
      <w:marLeft w:val="0"/>
      <w:marRight w:val="0"/>
      <w:marTop w:val="0"/>
      <w:marBottom w:val="0"/>
      <w:divBdr>
        <w:top w:val="none" w:sz="0" w:space="0" w:color="auto"/>
        <w:left w:val="none" w:sz="0" w:space="0" w:color="auto"/>
        <w:bottom w:val="none" w:sz="0" w:space="0" w:color="auto"/>
        <w:right w:val="none" w:sz="0" w:space="0" w:color="auto"/>
      </w:divBdr>
      <w:divsChild>
        <w:div w:id="781610188">
          <w:marLeft w:val="640"/>
          <w:marRight w:val="0"/>
          <w:marTop w:val="0"/>
          <w:marBottom w:val="0"/>
          <w:divBdr>
            <w:top w:val="none" w:sz="0" w:space="0" w:color="auto"/>
            <w:left w:val="none" w:sz="0" w:space="0" w:color="auto"/>
            <w:bottom w:val="none" w:sz="0" w:space="0" w:color="auto"/>
            <w:right w:val="none" w:sz="0" w:space="0" w:color="auto"/>
          </w:divBdr>
        </w:div>
        <w:div w:id="1057701935">
          <w:marLeft w:val="640"/>
          <w:marRight w:val="0"/>
          <w:marTop w:val="0"/>
          <w:marBottom w:val="0"/>
          <w:divBdr>
            <w:top w:val="none" w:sz="0" w:space="0" w:color="auto"/>
            <w:left w:val="none" w:sz="0" w:space="0" w:color="auto"/>
            <w:bottom w:val="none" w:sz="0" w:space="0" w:color="auto"/>
            <w:right w:val="none" w:sz="0" w:space="0" w:color="auto"/>
          </w:divBdr>
        </w:div>
        <w:div w:id="880289901">
          <w:marLeft w:val="640"/>
          <w:marRight w:val="0"/>
          <w:marTop w:val="0"/>
          <w:marBottom w:val="0"/>
          <w:divBdr>
            <w:top w:val="none" w:sz="0" w:space="0" w:color="auto"/>
            <w:left w:val="none" w:sz="0" w:space="0" w:color="auto"/>
            <w:bottom w:val="none" w:sz="0" w:space="0" w:color="auto"/>
            <w:right w:val="none" w:sz="0" w:space="0" w:color="auto"/>
          </w:divBdr>
        </w:div>
        <w:div w:id="1252927531">
          <w:marLeft w:val="640"/>
          <w:marRight w:val="0"/>
          <w:marTop w:val="0"/>
          <w:marBottom w:val="0"/>
          <w:divBdr>
            <w:top w:val="none" w:sz="0" w:space="0" w:color="auto"/>
            <w:left w:val="none" w:sz="0" w:space="0" w:color="auto"/>
            <w:bottom w:val="none" w:sz="0" w:space="0" w:color="auto"/>
            <w:right w:val="none" w:sz="0" w:space="0" w:color="auto"/>
          </w:divBdr>
        </w:div>
        <w:div w:id="1223056609">
          <w:marLeft w:val="640"/>
          <w:marRight w:val="0"/>
          <w:marTop w:val="0"/>
          <w:marBottom w:val="0"/>
          <w:divBdr>
            <w:top w:val="none" w:sz="0" w:space="0" w:color="auto"/>
            <w:left w:val="none" w:sz="0" w:space="0" w:color="auto"/>
            <w:bottom w:val="none" w:sz="0" w:space="0" w:color="auto"/>
            <w:right w:val="none" w:sz="0" w:space="0" w:color="auto"/>
          </w:divBdr>
        </w:div>
        <w:div w:id="495927321">
          <w:marLeft w:val="640"/>
          <w:marRight w:val="0"/>
          <w:marTop w:val="0"/>
          <w:marBottom w:val="0"/>
          <w:divBdr>
            <w:top w:val="none" w:sz="0" w:space="0" w:color="auto"/>
            <w:left w:val="none" w:sz="0" w:space="0" w:color="auto"/>
            <w:bottom w:val="none" w:sz="0" w:space="0" w:color="auto"/>
            <w:right w:val="none" w:sz="0" w:space="0" w:color="auto"/>
          </w:divBdr>
        </w:div>
        <w:div w:id="1702626873">
          <w:marLeft w:val="640"/>
          <w:marRight w:val="0"/>
          <w:marTop w:val="0"/>
          <w:marBottom w:val="0"/>
          <w:divBdr>
            <w:top w:val="none" w:sz="0" w:space="0" w:color="auto"/>
            <w:left w:val="none" w:sz="0" w:space="0" w:color="auto"/>
            <w:bottom w:val="none" w:sz="0" w:space="0" w:color="auto"/>
            <w:right w:val="none" w:sz="0" w:space="0" w:color="auto"/>
          </w:divBdr>
        </w:div>
        <w:div w:id="228001844">
          <w:marLeft w:val="640"/>
          <w:marRight w:val="0"/>
          <w:marTop w:val="0"/>
          <w:marBottom w:val="0"/>
          <w:divBdr>
            <w:top w:val="none" w:sz="0" w:space="0" w:color="auto"/>
            <w:left w:val="none" w:sz="0" w:space="0" w:color="auto"/>
            <w:bottom w:val="none" w:sz="0" w:space="0" w:color="auto"/>
            <w:right w:val="none" w:sz="0" w:space="0" w:color="auto"/>
          </w:divBdr>
        </w:div>
        <w:div w:id="288820380">
          <w:marLeft w:val="640"/>
          <w:marRight w:val="0"/>
          <w:marTop w:val="0"/>
          <w:marBottom w:val="0"/>
          <w:divBdr>
            <w:top w:val="none" w:sz="0" w:space="0" w:color="auto"/>
            <w:left w:val="none" w:sz="0" w:space="0" w:color="auto"/>
            <w:bottom w:val="none" w:sz="0" w:space="0" w:color="auto"/>
            <w:right w:val="none" w:sz="0" w:space="0" w:color="auto"/>
          </w:divBdr>
        </w:div>
        <w:div w:id="812797392">
          <w:marLeft w:val="640"/>
          <w:marRight w:val="0"/>
          <w:marTop w:val="0"/>
          <w:marBottom w:val="0"/>
          <w:divBdr>
            <w:top w:val="none" w:sz="0" w:space="0" w:color="auto"/>
            <w:left w:val="none" w:sz="0" w:space="0" w:color="auto"/>
            <w:bottom w:val="none" w:sz="0" w:space="0" w:color="auto"/>
            <w:right w:val="none" w:sz="0" w:space="0" w:color="auto"/>
          </w:divBdr>
        </w:div>
        <w:div w:id="1035740336">
          <w:marLeft w:val="640"/>
          <w:marRight w:val="0"/>
          <w:marTop w:val="0"/>
          <w:marBottom w:val="0"/>
          <w:divBdr>
            <w:top w:val="none" w:sz="0" w:space="0" w:color="auto"/>
            <w:left w:val="none" w:sz="0" w:space="0" w:color="auto"/>
            <w:bottom w:val="none" w:sz="0" w:space="0" w:color="auto"/>
            <w:right w:val="none" w:sz="0" w:space="0" w:color="auto"/>
          </w:divBdr>
        </w:div>
        <w:div w:id="58480939">
          <w:marLeft w:val="640"/>
          <w:marRight w:val="0"/>
          <w:marTop w:val="0"/>
          <w:marBottom w:val="0"/>
          <w:divBdr>
            <w:top w:val="none" w:sz="0" w:space="0" w:color="auto"/>
            <w:left w:val="none" w:sz="0" w:space="0" w:color="auto"/>
            <w:bottom w:val="none" w:sz="0" w:space="0" w:color="auto"/>
            <w:right w:val="none" w:sz="0" w:space="0" w:color="auto"/>
          </w:divBdr>
        </w:div>
        <w:div w:id="103155673">
          <w:marLeft w:val="640"/>
          <w:marRight w:val="0"/>
          <w:marTop w:val="0"/>
          <w:marBottom w:val="0"/>
          <w:divBdr>
            <w:top w:val="none" w:sz="0" w:space="0" w:color="auto"/>
            <w:left w:val="none" w:sz="0" w:space="0" w:color="auto"/>
            <w:bottom w:val="none" w:sz="0" w:space="0" w:color="auto"/>
            <w:right w:val="none" w:sz="0" w:space="0" w:color="auto"/>
          </w:divBdr>
        </w:div>
        <w:div w:id="1838954830">
          <w:marLeft w:val="640"/>
          <w:marRight w:val="0"/>
          <w:marTop w:val="0"/>
          <w:marBottom w:val="0"/>
          <w:divBdr>
            <w:top w:val="none" w:sz="0" w:space="0" w:color="auto"/>
            <w:left w:val="none" w:sz="0" w:space="0" w:color="auto"/>
            <w:bottom w:val="none" w:sz="0" w:space="0" w:color="auto"/>
            <w:right w:val="none" w:sz="0" w:space="0" w:color="auto"/>
          </w:divBdr>
        </w:div>
        <w:div w:id="575827013">
          <w:marLeft w:val="640"/>
          <w:marRight w:val="0"/>
          <w:marTop w:val="0"/>
          <w:marBottom w:val="0"/>
          <w:divBdr>
            <w:top w:val="none" w:sz="0" w:space="0" w:color="auto"/>
            <w:left w:val="none" w:sz="0" w:space="0" w:color="auto"/>
            <w:bottom w:val="none" w:sz="0" w:space="0" w:color="auto"/>
            <w:right w:val="none" w:sz="0" w:space="0" w:color="auto"/>
          </w:divBdr>
        </w:div>
        <w:div w:id="650989923">
          <w:marLeft w:val="640"/>
          <w:marRight w:val="0"/>
          <w:marTop w:val="0"/>
          <w:marBottom w:val="0"/>
          <w:divBdr>
            <w:top w:val="none" w:sz="0" w:space="0" w:color="auto"/>
            <w:left w:val="none" w:sz="0" w:space="0" w:color="auto"/>
            <w:bottom w:val="none" w:sz="0" w:space="0" w:color="auto"/>
            <w:right w:val="none" w:sz="0" w:space="0" w:color="auto"/>
          </w:divBdr>
        </w:div>
        <w:div w:id="74978269">
          <w:marLeft w:val="640"/>
          <w:marRight w:val="0"/>
          <w:marTop w:val="0"/>
          <w:marBottom w:val="0"/>
          <w:divBdr>
            <w:top w:val="none" w:sz="0" w:space="0" w:color="auto"/>
            <w:left w:val="none" w:sz="0" w:space="0" w:color="auto"/>
            <w:bottom w:val="none" w:sz="0" w:space="0" w:color="auto"/>
            <w:right w:val="none" w:sz="0" w:space="0" w:color="auto"/>
          </w:divBdr>
        </w:div>
        <w:div w:id="1605651453">
          <w:marLeft w:val="640"/>
          <w:marRight w:val="0"/>
          <w:marTop w:val="0"/>
          <w:marBottom w:val="0"/>
          <w:divBdr>
            <w:top w:val="none" w:sz="0" w:space="0" w:color="auto"/>
            <w:left w:val="none" w:sz="0" w:space="0" w:color="auto"/>
            <w:bottom w:val="none" w:sz="0" w:space="0" w:color="auto"/>
            <w:right w:val="none" w:sz="0" w:space="0" w:color="auto"/>
          </w:divBdr>
        </w:div>
        <w:div w:id="216362750">
          <w:marLeft w:val="640"/>
          <w:marRight w:val="0"/>
          <w:marTop w:val="0"/>
          <w:marBottom w:val="0"/>
          <w:divBdr>
            <w:top w:val="none" w:sz="0" w:space="0" w:color="auto"/>
            <w:left w:val="none" w:sz="0" w:space="0" w:color="auto"/>
            <w:bottom w:val="none" w:sz="0" w:space="0" w:color="auto"/>
            <w:right w:val="none" w:sz="0" w:space="0" w:color="auto"/>
          </w:divBdr>
        </w:div>
        <w:div w:id="1716929991">
          <w:marLeft w:val="640"/>
          <w:marRight w:val="0"/>
          <w:marTop w:val="0"/>
          <w:marBottom w:val="0"/>
          <w:divBdr>
            <w:top w:val="none" w:sz="0" w:space="0" w:color="auto"/>
            <w:left w:val="none" w:sz="0" w:space="0" w:color="auto"/>
            <w:bottom w:val="none" w:sz="0" w:space="0" w:color="auto"/>
            <w:right w:val="none" w:sz="0" w:space="0" w:color="auto"/>
          </w:divBdr>
        </w:div>
        <w:div w:id="1054427849">
          <w:marLeft w:val="640"/>
          <w:marRight w:val="0"/>
          <w:marTop w:val="0"/>
          <w:marBottom w:val="0"/>
          <w:divBdr>
            <w:top w:val="none" w:sz="0" w:space="0" w:color="auto"/>
            <w:left w:val="none" w:sz="0" w:space="0" w:color="auto"/>
            <w:bottom w:val="none" w:sz="0" w:space="0" w:color="auto"/>
            <w:right w:val="none" w:sz="0" w:space="0" w:color="auto"/>
          </w:divBdr>
        </w:div>
        <w:div w:id="867177038">
          <w:marLeft w:val="640"/>
          <w:marRight w:val="0"/>
          <w:marTop w:val="0"/>
          <w:marBottom w:val="0"/>
          <w:divBdr>
            <w:top w:val="none" w:sz="0" w:space="0" w:color="auto"/>
            <w:left w:val="none" w:sz="0" w:space="0" w:color="auto"/>
            <w:bottom w:val="none" w:sz="0" w:space="0" w:color="auto"/>
            <w:right w:val="none" w:sz="0" w:space="0" w:color="auto"/>
          </w:divBdr>
        </w:div>
        <w:div w:id="68890717">
          <w:marLeft w:val="640"/>
          <w:marRight w:val="0"/>
          <w:marTop w:val="0"/>
          <w:marBottom w:val="0"/>
          <w:divBdr>
            <w:top w:val="none" w:sz="0" w:space="0" w:color="auto"/>
            <w:left w:val="none" w:sz="0" w:space="0" w:color="auto"/>
            <w:bottom w:val="none" w:sz="0" w:space="0" w:color="auto"/>
            <w:right w:val="none" w:sz="0" w:space="0" w:color="auto"/>
          </w:divBdr>
        </w:div>
        <w:div w:id="133525927">
          <w:marLeft w:val="640"/>
          <w:marRight w:val="0"/>
          <w:marTop w:val="0"/>
          <w:marBottom w:val="0"/>
          <w:divBdr>
            <w:top w:val="none" w:sz="0" w:space="0" w:color="auto"/>
            <w:left w:val="none" w:sz="0" w:space="0" w:color="auto"/>
            <w:bottom w:val="none" w:sz="0" w:space="0" w:color="auto"/>
            <w:right w:val="none" w:sz="0" w:space="0" w:color="auto"/>
          </w:divBdr>
        </w:div>
        <w:div w:id="994263777">
          <w:marLeft w:val="640"/>
          <w:marRight w:val="0"/>
          <w:marTop w:val="0"/>
          <w:marBottom w:val="0"/>
          <w:divBdr>
            <w:top w:val="none" w:sz="0" w:space="0" w:color="auto"/>
            <w:left w:val="none" w:sz="0" w:space="0" w:color="auto"/>
            <w:bottom w:val="none" w:sz="0" w:space="0" w:color="auto"/>
            <w:right w:val="none" w:sz="0" w:space="0" w:color="auto"/>
          </w:divBdr>
        </w:div>
        <w:div w:id="1545944450">
          <w:marLeft w:val="640"/>
          <w:marRight w:val="0"/>
          <w:marTop w:val="0"/>
          <w:marBottom w:val="0"/>
          <w:divBdr>
            <w:top w:val="none" w:sz="0" w:space="0" w:color="auto"/>
            <w:left w:val="none" w:sz="0" w:space="0" w:color="auto"/>
            <w:bottom w:val="none" w:sz="0" w:space="0" w:color="auto"/>
            <w:right w:val="none" w:sz="0" w:space="0" w:color="auto"/>
          </w:divBdr>
        </w:div>
        <w:div w:id="1913004425">
          <w:marLeft w:val="640"/>
          <w:marRight w:val="0"/>
          <w:marTop w:val="0"/>
          <w:marBottom w:val="0"/>
          <w:divBdr>
            <w:top w:val="none" w:sz="0" w:space="0" w:color="auto"/>
            <w:left w:val="none" w:sz="0" w:space="0" w:color="auto"/>
            <w:bottom w:val="none" w:sz="0" w:space="0" w:color="auto"/>
            <w:right w:val="none" w:sz="0" w:space="0" w:color="auto"/>
          </w:divBdr>
        </w:div>
        <w:div w:id="1390835602">
          <w:marLeft w:val="640"/>
          <w:marRight w:val="0"/>
          <w:marTop w:val="0"/>
          <w:marBottom w:val="0"/>
          <w:divBdr>
            <w:top w:val="none" w:sz="0" w:space="0" w:color="auto"/>
            <w:left w:val="none" w:sz="0" w:space="0" w:color="auto"/>
            <w:bottom w:val="none" w:sz="0" w:space="0" w:color="auto"/>
            <w:right w:val="none" w:sz="0" w:space="0" w:color="auto"/>
          </w:divBdr>
        </w:div>
        <w:div w:id="839857966">
          <w:marLeft w:val="640"/>
          <w:marRight w:val="0"/>
          <w:marTop w:val="0"/>
          <w:marBottom w:val="0"/>
          <w:divBdr>
            <w:top w:val="none" w:sz="0" w:space="0" w:color="auto"/>
            <w:left w:val="none" w:sz="0" w:space="0" w:color="auto"/>
            <w:bottom w:val="none" w:sz="0" w:space="0" w:color="auto"/>
            <w:right w:val="none" w:sz="0" w:space="0" w:color="auto"/>
          </w:divBdr>
        </w:div>
        <w:div w:id="722755005">
          <w:marLeft w:val="640"/>
          <w:marRight w:val="0"/>
          <w:marTop w:val="0"/>
          <w:marBottom w:val="0"/>
          <w:divBdr>
            <w:top w:val="none" w:sz="0" w:space="0" w:color="auto"/>
            <w:left w:val="none" w:sz="0" w:space="0" w:color="auto"/>
            <w:bottom w:val="none" w:sz="0" w:space="0" w:color="auto"/>
            <w:right w:val="none" w:sz="0" w:space="0" w:color="auto"/>
          </w:divBdr>
        </w:div>
        <w:div w:id="613444713">
          <w:marLeft w:val="640"/>
          <w:marRight w:val="0"/>
          <w:marTop w:val="0"/>
          <w:marBottom w:val="0"/>
          <w:divBdr>
            <w:top w:val="none" w:sz="0" w:space="0" w:color="auto"/>
            <w:left w:val="none" w:sz="0" w:space="0" w:color="auto"/>
            <w:bottom w:val="none" w:sz="0" w:space="0" w:color="auto"/>
            <w:right w:val="none" w:sz="0" w:space="0" w:color="auto"/>
          </w:divBdr>
        </w:div>
        <w:div w:id="1479571027">
          <w:marLeft w:val="640"/>
          <w:marRight w:val="0"/>
          <w:marTop w:val="0"/>
          <w:marBottom w:val="0"/>
          <w:divBdr>
            <w:top w:val="none" w:sz="0" w:space="0" w:color="auto"/>
            <w:left w:val="none" w:sz="0" w:space="0" w:color="auto"/>
            <w:bottom w:val="none" w:sz="0" w:space="0" w:color="auto"/>
            <w:right w:val="none" w:sz="0" w:space="0" w:color="auto"/>
          </w:divBdr>
        </w:div>
        <w:div w:id="1537278914">
          <w:marLeft w:val="640"/>
          <w:marRight w:val="0"/>
          <w:marTop w:val="0"/>
          <w:marBottom w:val="0"/>
          <w:divBdr>
            <w:top w:val="none" w:sz="0" w:space="0" w:color="auto"/>
            <w:left w:val="none" w:sz="0" w:space="0" w:color="auto"/>
            <w:bottom w:val="none" w:sz="0" w:space="0" w:color="auto"/>
            <w:right w:val="none" w:sz="0" w:space="0" w:color="auto"/>
          </w:divBdr>
        </w:div>
        <w:div w:id="1674725007">
          <w:marLeft w:val="640"/>
          <w:marRight w:val="0"/>
          <w:marTop w:val="0"/>
          <w:marBottom w:val="0"/>
          <w:divBdr>
            <w:top w:val="none" w:sz="0" w:space="0" w:color="auto"/>
            <w:left w:val="none" w:sz="0" w:space="0" w:color="auto"/>
            <w:bottom w:val="none" w:sz="0" w:space="0" w:color="auto"/>
            <w:right w:val="none" w:sz="0" w:space="0" w:color="auto"/>
          </w:divBdr>
        </w:div>
        <w:div w:id="431897419">
          <w:marLeft w:val="640"/>
          <w:marRight w:val="0"/>
          <w:marTop w:val="0"/>
          <w:marBottom w:val="0"/>
          <w:divBdr>
            <w:top w:val="none" w:sz="0" w:space="0" w:color="auto"/>
            <w:left w:val="none" w:sz="0" w:space="0" w:color="auto"/>
            <w:bottom w:val="none" w:sz="0" w:space="0" w:color="auto"/>
            <w:right w:val="none" w:sz="0" w:space="0" w:color="auto"/>
          </w:divBdr>
        </w:div>
        <w:div w:id="1642953099">
          <w:marLeft w:val="640"/>
          <w:marRight w:val="0"/>
          <w:marTop w:val="0"/>
          <w:marBottom w:val="0"/>
          <w:divBdr>
            <w:top w:val="none" w:sz="0" w:space="0" w:color="auto"/>
            <w:left w:val="none" w:sz="0" w:space="0" w:color="auto"/>
            <w:bottom w:val="none" w:sz="0" w:space="0" w:color="auto"/>
            <w:right w:val="none" w:sz="0" w:space="0" w:color="auto"/>
          </w:divBdr>
        </w:div>
        <w:div w:id="1014108945">
          <w:marLeft w:val="640"/>
          <w:marRight w:val="0"/>
          <w:marTop w:val="0"/>
          <w:marBottom w:val="0"/>
          <w:divBdr>
            <w:top w:val="none" w:sz="0" w:space="0" w:color="auto"/>
            <w:left w:val="none" w:sz="0" w:space="0" w:color="auto"/>
            <w:bottom w:val="none" w:sz="0" w:space="0" w:color="auto"/>
            <w:right w:val="none" w:sz="0" w:space="0" w:color="auto"/>
          </w:divBdr>
        </w:div>
        <w:div w:id="170725944">
          <w:marLeft w:val="640"/>
          <w:marRight w:val="0"/>
          <w:marTop w:val="0"/>
          <w:marBottom w:val="0"/>
          <w:divBdr>
            <w:top w:val="none" w:sz="0" w:space="0" w:color="auto"/>
            <w:left w:val="none" w:sz="0" w:space="0" w:color="auto"/>
            <w:bottom w:val="none" w:sz="0" w:space="0" w:color="auto"/>
            <w:right w:val="none" w:sz="0" w:space="0" w:color="auto"/>
          </w:divBdr>
        </w:div>
        <w:div w:id="1527864934">
          <w:marLeft w:val="640"/>
          <w:marRight w:val="0"/>
          <w:marTop w:val="0"/>
          <w:marBottom w:val="0"/>
          <w:divBdr>
            <w:top w:val="none" w:sz="0" w:space="0" w:color="auto"/>
            <w:left w:val="none" w:sz="0" w:space="0" w:color="auto"/>
            <w:bottom w:val="none" w:sz="0" w:space="0" w:color="auto"/>
            <w:right w:val="none" w:sz="0" w:space="0" w:color="auto"/>
          </w:divBdr>
        </w:div>
        <w:div w:id="46298977">
          <w:marLeft w:val="640"/>
          <w:marRight w:val="0"/>
          <w:marTop w:val="0"/>
          <w:marBottom w:val="0"/>
          <w:divBdr>
            <w:top w:val="none" w:sz="0" w:space="0" w:color="auto"/>
            <w:left w:val="none" w:sz="0" w:space="0" w:color="auto"/>
            <w:bottom w:val="none" w:sz="0" w:space="0" w:color="auto"/>
            <w:right w:val="none" w:sz="0" w:space="0" w:color="auto"/>
          </w:divBdr>
        </w:div>
        <w:div w:id="217061413">
          <w:marLeft w:val="640"/>
          <w:marRight w:val="0"/>
          <w:marTop w:val="0"/>
          <w:marBottom w:val="0"/>
          <w:divBdr>
            <w:top w:val="none" w:sz="0" w:space="0" w:color="auto"/>
            <w:left w:val="none" w:sz="0" w:space="0" w:color="auto"/>
            <w:bottom w:val="none" w:sz="0" w:space="0" w:color="auto"/>
            <w:right w:val="none" w:sz="0" w:space="0" w:color="auto"/>
          </w:divBdr>
        </w:div>
        <w:div w:id="1072508671">
          <w:marLeft w:val="640"/>
          <w:marRight w:val="0"/>
          <w:marTop w:val="0"/>
          <w:marBottom w:val="0"/>
          <w:divBdr>
            <w:top w:val="none" w:sz="0" w:space="0" w:color="auto"/>
            <w:left w:val="none" w:sz="0" w:space="0" w:color="auto"/>
            <w:bottom w:val="none" w:sz="0" w:space="0" w:color="auto"/>
            <w:right w:val="none" w:sz="0" w:space="0" w:color="auto"/>
          </w:divBdr>
        </w:div>
        <w:div w:id="2078477893">
          <w:marLeft w:val="640"/>
          <w:marRight w:val="0"/>
          <w:marTop w:val="0"/>
          <w:marBottom w:val="0"/>
          <w:divBdr>
            <w:top w:val="none" w:sz="0" w:space="0" w:color="auto"/>
            <w:left w:val="none" w:sz="0" w:space="0" w:color="auto"/>
            <w:bottom w:val="none" w:sz="0" w:space="0" w:color="auto"/>
            <w:right w:val="none" w:sz="0" w:space="0" w:color="auto"/>
          </w:divBdr>
        </w:div>
        <w:div w:id="1028095007">
          <w:marLeft w:val="640"/>
          <w:marRight w:val="0"/>
          <w:marTop w:val="0"/>
          <w:marBottom w:val="0"/>
          <w:divBdr>
            <w:top w:val="none" w:sz="0" w:space="0" w:color="auto"/>
            <w:left w:val="none" w:sz="0" w:space="0" w:color="auto"/>
            <w:bottom w:val="none" w:sz="0" w:space="0" w:color="auto"/>
            <w:right w:val="none" w:sz="0" w:space="0" w:color="auto"/>
          </w:divBdr>
        </w:div>
        <w:div w:id="1283684381">
          <w:marLeft w:val="640"/>
          <w:marRight w:val="0"/>
          <w:marTop w:val="0"/>
          <w:marBottom w:val="0"/>
          <w:divBdr>
            <w:top w:val="none" w:sz="0" w:space="0" w:color="auto"/>
            <w:left w:val="none" w:sz="0" w:space="0" w:color="auto"/>
            <w:bottom w:val="none" w:sz="0" w:space="0" w:color="auto"/>
            <w:right w:val="none" w:sz="0" w:space="0" w:color="auto"/>
          </w:divBdr>
        </w:div>
        <w:div w:id="2040931105">
          <w:marLeft w:val="640"/>
          <w:marRight w:val="0"/>
          <w:marTop w:val="0"/>
          <w:marBottom w:val="0"/>
          <w:divBdr>
            <w:top w:val="none" w:sz="0" w:space="0" w:color="auto"/>
            <w:left w:val="none" w:sz="0" w:space="0" w:color="auto"/>
            <w:bottom w:val="none" w:sz="0" w:space="0" w:color="auto"/>
            <w:right w:val="none" w:sz="0" w:space="0" w:color="auto"/>
          </w:divBdr>
        </w:div>
        <w:div w:id="1023945835">
          <w:marLeft w:val="640"/>
          <w:marRight w:val="0"/>
          <w:marTop w:val="0"/>
          <w:marBottom w:val="0"/>
          <w:divBdr>
            <w:top w:val="none" w:sz="0" w:space="0" w:color="auto"/>
            <w:left w:val="none" w:sz="0" w:space="0" w:color="auto"/>
            <w:bottom w:val="none" w:sz="0" w:space="0" w:color="auto"/>
            <w:right w:val="none" w:sz="0" w:space="0" w:color="auto"/>
          </w:divBdr>
        </w:div>
        <w:div w:id="1039017413">
          <w:marLeft w:val="640"/>
          <w:marRight w:val="0"/>
          <w:marTop w:val="0"/>
          <w:marBottom w:val="0"/>
          <w:divBdr>
            <w:top w:val="none" w:sz="0" w:space="0" w:color="auto"/>
            <w:left w:val="none" w:sz="0" w:space="0" w:color="auto"/>
            <w:bottom w:val="none" w:sz="0" w:space="0" w:color="auto"/>
            <w:right w:val="none" w:sz="0" w:space="0" w:color="auto"/>
          </w:divBdr>
        </w:div>
      </w:divsChild>
    </w:div>
    <w:div w:id="810825358">
      <w:bodyDiv w:val="1"/>
      <w:marLeft w:val="0"/>
      <w:marRight w:val="0"/>
      <w:marTop w:val="0"/>
      <w:marBottom w:val="0"/>
      <w:divBdr>
        <w:top w:val="none" w:sz="0" w:space="0" w:color="auto"/>
        <w:left w:val="none" w:sz="0" w:space="0" w:color="auto"/>
        <w:bottom w:val="none" w:sz="0" w:space="0" w:color="auto"/>
        <w:right w:val="none" w:sz="0" w:space="0" w:color="auto"/>
      </w:divBdr>
    </w:div>
    <w:div w:id="810947431">
      <w:bodyDiv w:val="1"/>
      <w:marLeft w:val="0"/>
      <w:marRight w:val="0"/>
      <w:marTop w:val="0"/>
      <w:marBottom w:val="0"/>
      <w:divBdr>
        <w:top w:val="none" w:sz="0" w:space="0" w:color="auto"/>
        <w:left w:val="none" w:sz="0" w:space="0" w:color="auto"/>
        <w:bottom w:val="none" w:sz="0" w:space="0" w:color="auto"/>
        <w:right w:val="none" w:sz="0" w:space="0" w:color="auto"/>
      </w:divBdr>
    </w:div>
    <w:div w:id="812987005">
      <w:bodyDiv w:val="1"/>
      <w:marLeft w:val="0"/>
      <w:marRight w:val="0"/>
      <w:marTop w:val="0"/>
      <w:marBottom w:val="0"/>
      <w:divBdr>
        <w:top w:val="none" w:sz="0" w:space="0" w:color="auto"/>
        <w:left w:val="none" w:sz="0" w:space="0" w:color="auto"/>
        <w:bottom w:val="none" w:sz="0" w:space="0" w:color="auto"/>
        <w:right w:val="none" w:sz="0" w:space="0" w:color="auto"/>
      </w:divBdr>
    </w:div>
    <w:div w:id="815990894">
      <w:bodyDiv w:val="1"/>
      <w:marLeft w:val="0"/>
      <w:marRight w:val="0"/>
      <w:marTop w:val="0"/>
      <w:marBottom w:val="0"/>
      <w:divBdr>
        <w:top w:val="none" w:sz="0" w:space="0" w:color="auto"/>
        <w:left w:val="none" w:sz="0" w:space="0" w:color="auto"/>
        <w:bottom w:val="none" w:sz="0" w:space="0" w:color="auto"/>
        <w:right w:val="none" w:sz="0" w:space="0" w:color="auto"/>
      </w:divBdr>
    </w:div>
    <w:div w:id="817502987">
      <w:bodyDiv w:val="1"/>
      <w:marLeft w:val="0"/>
      <w:marRight w:val="0"/>
      <w:marTop w:val="0"/>
      <w:marBottom w:val="0"/>
      <w:divBdr>
        <w:top w:val="none" w:sz="0" w:space="0" w:color="auto"/>
        <w:left w:val="none" w:sz="0" w:space="0" w:color="auto"/>
        <w:bottom w:val="none" w:sz="0" w:space="0" w:color="auto"/>
        <w:right w:val="none" w:sz="0" w:space="0" w:color="auto"/>
      </w:divBdr>
    </w:div>
    <w:div w:id="820318369">
      <w:bodyDiv w:val="1"/>
      <w:marLeft w:val="0"/>
      <w:marRight w:val="0"/>
      <w:marTop w:val="0"/>
      <w:marBottom w:val="0"/>
      <w:divBdr>
        <w:top w:val="none" w:sz="0" w:space="0" w:color="auto"/>
        <w:left w:val="none" w:sz="0" w:space="0" w:color="auto"/>
        <w:bottom w:val="none" w:sz="0" w:space="0" w:color="auto"/>
        <w:right w:val="none" w:sz="0" w:space="0" w:color="auto"/>
      </w:divBdr>
      <w:divsChild>
        <w:div w:id="1401054175">
          <w:marLeft w:val="640"/>
          <w:marRight w:val="0"/>
          <w:marTop w:val="0"/>
          <w:marBottom w:val="0"/>
          <w:divBdr>
            <w:top w:val="none" w:sz="0" w:space="0" w:color="auto"/>
            <w:left w:val="none" w:sz="0" w:space="0" w:color="auto"/>
            <w:bottom w:val="none" w:sz="0" w:space="0" w:color="auto"/>
            <w:right w:val="none" w:sz="0" w:space="0" w:color="auto"/>
          </w:divBdr>
        </w:div>
        <w:div w:id="1694846286">
          <w:marLeft w:val="640"/>
          <w:marRight w:val="0"/>
          <w:marTop w:val="0"/>
          <w:marBottom w:val="0"/>
          <w:divBdr>
            <w:top w:val="none" w:sz="0" w:space="0" w:color="auto"/>
            <w:left w:val="none" w:sz="0" w:space="0" w:color="auto"/>
            <w:bottom w:val="none" w:sz="0" w:space="0" w:color="auto"/>
            <w:right w:val="none" w:sz="0" w:space="0" w:color="auto"/>
          </w:divBdr>
        </w:div>
        <w:div w:id="983892994">
          <w:marLeft w:val="640"/>
          <w:marRight w:val="0"/>
          <w:marTop w:val="0"/>
          <w:marBottom w:val="0"/>
          <w:divBdr>
            <w:top w:val="none" w:sz="0" w:space="0" w:color="auto"/>
            <w:left w:val="none" w:sz="0" w:space="0" w:color="auto"/>
            <w:bottom w:val="none" w:sz="0" w:space="0" w:color="auto"/>
            <w:right w:val="none" w:sz="0" w:space="0" w:color="auto"/>
          </w:divBdr>
        </w:div>
        <w:div w:id="1772314963">
          <w:marLeft w:val="640"/>
          <w:marRight w:val="0"/>
          <w:marTop w:val="0"/>
          <w:marBottom w:val="0"/>
          <w:divBdr>
            <w:top w:val="none" w:sz="0" w:space="0" w:color="auto"/>
            <w:left w:val="none" w:sz="0" w:space="0" w:color="auto"/>
            <w:bottom w:val="none" w:sz="0" w:space="0" w:color="auto"/>
            <w:right w:val="none" w:sz="0" w:space="0" w:color="auto"/>
          </w:divBdr>
        </w:div>
        <w:div w:id="1981029699">
          <w:marLeft w:val="640"/>
          <w:marRight w:val="0"/>
          <w:marTop w:val="0"/>
          <w:marBottom w:val="0"/>
          <w:divBdr>
            <w:top w:val="none" w:sz="0" w:space="0" w:color="auto"/>
            <w:left w:val="none" w:sz="0" w:space="0" w:color="auto"/>
            <w:bottom w:val="none" w:sz="0" w:space="0" w:color="auto"/>
            <w:right w:val="none" w:sz="0" w:space="0" w:color="auto"/>
          </w:divBdr>
        </w:div>
        <w:div w:id="1345743471">
          <w:marLeft w:val="640"/>
          <w:marRight w:val="0"/>
          <w:marTop w:val="0"/>
          <w:marBottom w:val="0"/>
          <w:divBdr>
            <w:top w:val="none" w:sz="0" w:space="0" w:color="auto"/>
            <w:left w:val="none" w:sz="0" w:space="0" w:color="auto"/>
            <w:bottom w:val="none" w:sz="0" w:space="0" w:color="auto"/>
            <w:right w:val="none" w:sz="0" w:space="0" w:color="auto"/>
          </w:divBdr>
        </w:div>
        <w:div w:id="1097216040">
          <w:marLeft w:val="640"/>
          <w:marRight w:val="0"/>
          <w:marTop w:val="0"/>
          <w:marBottom w:val="0"/>
          <w:divBdr>
            <w:top w:val="none" w:sz="0" w:space="0" w:color="auto"/>
            <w:left w:val="none" w:sz="0" w:space="0" w:color="auto"/>
            <w:bottom w:val="none" w:sz="0" w:space="0" w:color="auto"/>
            <w:right w:val="none" w:sz="0" w:space="0" w:color="auto"/>
          </w:divBdr>
        </w:div>
        <w:div w:id="1751346924">
          <w:marLeft w:val="640"/>
          <w:marRight w:val="0"/>
          <w:marTop w:val="0"/>
          <w:marBottom w:val="0"/>
          <w:divBdr>
            <w:top w:val="none" w:sz="0" w:space="0" w:color="auto"/>
            <w:left w:val="none" w:sz="0" w:space="0" w:color="auto"/>
            <w:bottom w:val="none" w:sz="0" w:space="0" w:color="auto"/>
            <w:right w:val="none" w:sz="0" w:space="0" w:color="auto"/>
          </w:divBdr>
        </w:div>
        <w:div w:id="920874106">
          <w:marLeft w:val="640"/>
          <w:marRight w:val="0"/>
          <w:marTop w:val="0"/>
          <w:marBottom w:val="0"/>
          <w:divBdr>
            <w:top w:val="none" w:sz="0" w:space="0" w:color="auto"/>
            <w:left w:val="none" w:sz="0" w:space="0" w:color="auto"/>
            <w:bottom w:val="none" w:sz="0" w:space="0" w:color="auto"/>
            <w:right w:val="none" w:sz="0" w:space="0" w:color="auto"/>
          </w:divBdr>
        </w:div>
        <w:div w:id="846870454">
          <w:marLeft w:val="640"/>
          <w:marRight w:val="0"/>
          <w:marTop w:val="0"/>
          <w:marBottom w:val="0"/>
          <w:divBdr>
            <w:top w:val="none" w:sz="0" w:space="0" w:color="auto"/>
            <w:left w:val="none" w:sz="0" w:space="0" w:color="auto"/>
            <w:bottom w:val="none" w:sz="0" w:space="0" w:color="auto"/>
            <w:right w:val="none" w:sz="0" w:space="0" w:color="auto"/>
          </w:divBdr>
        </w:div>
        <w:div w:id="1902212269">
          <w:marLeft w:val="640"/>
          <w:marRight w:val="0"/>
          <w:marTop w:val="0"/>
          <w:marBottom w:val="0"/>
          <w:divBdr>
            <w:top w:val="none" w:sz="0" w:space="0" w:color="auto"/>
            <w:left w:val="none" w:sz="0" w:space="0" w:color="auto"/>
            <w:bottom w:val="none" w:sz="0" w:space="0" w:color="auto"/>
            <w:right w:val="none" w:sz="0" w:space="0" w:color="auto"/>
          </w:divBdr>
        </w:div>
        <w:div w:id="1705013952">
          <w:marLeft w:val="640"/>
          <w:marRight w:val="0"/>
          <w:marTop w:val="0"/>
          <w:marBottom w:val="0"/>
          <w:divBdr>
            <w:top w:val="none" w:sz="0" w:space="0" w:color="auto"/>
            <w:left w:val="none" w:sz="0" w:space="0" w:color="auto"/>
            <w:bottom w:val="none" w:sz="0" w:space="0" w:color="auto"/>
            <w:right w:val="none" w:sz="0" w:space="0" w:color="auto"/>
          </w:divBdr>
        </w:div>
        <w:div w:id="2110003284">
          <w:marLeft w:val="640"/>
          <w:marRight w:val="0"/>
          <w:marTop w:val="0"/>
          <w:marBottom w:val="0"/>
          <w:divBdr>
            <w:top w:val="none" w:sz="0" w:space="0" w:color="auto"/>
            <w:left w:val="none" w:sz="0" w:space="0" w:color="auto"/>
            <w:bottom w:val="none" w:sz="0" w:space="0" w:color="auto"/>
            <w:right w:val="none" w:sz="0" w:space="0" w:color="auto"/>
          </w:divBdr>
        </w:div>
        <w:div w:id="1442912829">
          <w:marLeft w:val="640"/>
          <w:marRight w:val="0"/>
          <w:marTop w:val="0"/>
          <w:marBottom w:val="0"/>
          <w:divBdr>
            <w:top w:val="none" w:sz="0" w:space="0" w:color="auto"/>
            <w:left w:val="none" w:sz="0" w:space="0" w:color="auto"/>
            <w:bottom w:val="none" w:sz="0" w:space="0" w:color="auto"/>
            <w:right w:val="none" w:sz="0" w:space="0" w:color="auto"/>
          </w:divBdr>
        </w:div>
        <w:div w:id="2107071547">
          <w:marLeft w:val="640"/>
          <w:marRight w:val="0"/>
          <w:marTop w:val="0"/>
          <w:marBottom w:val="0"/>
          <w:divBdr>
            <w:top w:val="none" w:sz="0" w:space="0" w:color="auto"/>
            <w:left w:val="none" w:sz="0" w:space="0" w:color="auto"/>
            <w:bottom w:val="none" w:sz="0" w:space="0" w:color="auto"/>
            <w:right w:val="none" w:sz="0" w:space="0" w:color="auto"/>
          </w:divBdr>
        </w:div>
        <w:div w:id="730470974">
          <w:marLeft w:val="640"/>
          <w:marRight w:val="0"/>
          <w:marTop w:val="0"/>
          <w:marBottom w:val="0"/>
          <w:divBdr>
            <w:top w:val="none" w:sz="0" w:space="0" w:color="auto"/>
            <w:left w:val="none" w:sz="0" w:space="0" w:color="auto"/>
            <w:bottom w:val="none" w:sz="0" w:space="0" w:color="auto"/>
            <w:right w:val="none" w:sz="0" w:space="0" w:color="auto"/>
          </w:divBdr>
        </w:div>
        <w:div w:id="1031999843">
          <w:marLeft w:val="640"/>
          <w:marRight w:val="0"/>
          <w:marTop w:val="0"/>
          <w:marBottom w:val="0"/>
          <w:divBdr>
            <w:top w:val="none" w:sz="0" w:space="0" w:color="auto"/>
            <w:left w:val="none" w:sz="0" w:space="0" w:color="auto"/>
            <w:bottom w:val="none" w:sz="0" w:space="0" w:color="auto"/>
            <w:right w:val="none" w:sz="0" w:space="0" w:color="auto"/>
          </w:divBdr>
        </w:div>
        <w:div w:id="293100626">
          <w:marLeft w:val="640"/>
          <w:marRight w:val="0"/>
          <w:marTop w:val="0"/>
          <w:marBottom w:val="0"/>
          <w:divBdr>
            <w:top w:val="none" w:sz="0" w:space="0" w:color="auto"/>
            <w:left w:val="none" w:sz="0" w:space="0" w:color="auto"/>
            <w:bottom w:val="none" w:sz="0" w:space="0" w:color="auto"/>
            <w:right w:val="none" w:sz="0" w:space="0" w:color="auto"/>
          </w:divBdr>
        </w:div>
        <w:div w:id="1717007433">
          <w:marLeft w:val="640"/>
          <w:marRight w:val="0"/>
          <w:marTop w:val="0"/>
          <w:marBottom w:val="0"/>
          <w:divBdr>
            <w:top w:val="none" w:sz="0" w:space="0" w:color="auto"/>
            <w:left w:val="none" w:sz="0" w:space="0" w:color="auto"/>
            <w:bottom w:val="none" w:sz="0" w:space="0" w:color="auto"/>
            <w:right w:val="none" w:sz="0" w:space="0" w:color="auto"/>
          </w:divBdr>
        </w:div>
        <w:div w:id="1593394710">
          <w:marLeft w:val="640"/>
          <w:marRight w:val="0"/>
          <w:marTop w:val="0"/>
          <w:marBottom w:val="0"/>
          <w:divBdr>
            <w:top w:val="none" w:sz="0" w:space="0" w:color="auto"/>
            <w:left w:val="none" w:sz="0" w:space="0" w:color="auto"/>
            <w:bottom w:val="none" w:sz="0" w:space="0" w:color="auto"/>
            <w:right w:val="none" w:sz="0" w:space="0" w:color="auto"/>
          </w:divBdr>
        </w:div>
        <w:div w:id="1210147818">
          <w:marLeft w:val="640"/>
          <w:marRight w:val="0"/>
          <w:marTop w:val="0"/>
          <w:marBottom w:val="0"/>
          <w:divBdr>
            <w:top w:val="none" w:sz="0" w:space="0" w:color="auto"/>
            <w:left w:val="none" w:sz="0" w:space="0" w:color="auto"/>
            <w:bottom w:val="none" w:sz="0" w:space="0" w:color="auto"/>
            <w:right w:val="none" w:sz="0" w:space="0" w:color="auto"/>
          </w:divBdr>
        </w:div>
        <w:div w:id="91322544">
          <w:marLeft w:val="640"/>
          <w:marRight w:val="0"/>
          <w:marTop w:val="0"/>
          <w:marBottom w:val="0"/>
          <w:divBdr>
            <w:top w:val="none" w:sz="0" w:space="0" w:color="auto"/>
            <w:left w:val="none" w:sz="0" w:space="0" w:color="auto"/>
            <w:bottom w:val="none" w:sz="0" w:space="0" w:color="auto"/>
            <w:right w:val="none" w:sz="0" w:space="0" w:color="auto"/>
          </w:divBdr>
        </w:div>
        <w:div w:id="1978098757">
          <w:marLeft w:val="640"/>
          <w:marRight w:val="0"/>
          <w:marTop w:val="0"/>
          <w:marBottom w:val="0"/>
          <w:divBdr>
            <w:top w:val="none" w:sz="0" w:space="0" w:color="auto"/>
            <w:left w:val="none" w:sz="0" w:space="0" w:color="auto"/>
            <w:bottom w:val="none" w:sz="0" w:space="0" w:color="auto"/>
            <w:right w:val="none" w:sz="0" w:space="0" w:color="auto"/>
          </w:divBdr>
        </w:div>
        <w:div w:id="585268823">
          <w:marLeft w:val="640"/>
          <w:marRight w:val="0"/>
          <w:marTop w:val="0"/>
          <w:marBottom w:val="0"/>
          <w:divBdr>
            <w:top w:val="none" w:sz="0" w:space="0" w:color="auto"/>
            <w:left w:val="none" w:sz="0" w:space="0" w:color="auto"/>
            <w:bottom w:val="none" w:sz="0" w:space="0" w:color="auto"/>
            <w:right w:val="none" w:sz="0" w:space="0" w:color="auto"/>
          </w:divBdr>
        </w:div>
        <w:div w:id="445735315">
          <w:marLeft w:val="640"/>
          <w:marRight w:val="0"/>
          <w:marTop w:val="0"/>
          <w:marBottom w:val="0"/>
          <w:divBdr>
            <w:top w:val="none" w:sz="0" w:space="0" w:color="auto"/>
            <w:left w:val="none" w:sz="0" w:space="0" w:color="auto"/>
            <w:bottom w:val="none" w:sz="0" w:space="0" w:color="auto"/>
            <w:right w:val="none" w:sz="0" w:space="0" w:color="auto"/>
          </w:divBdr>
        </w:div>
        <w:div w:id="2067144288">
          <w:marLeft w:val="640"/>
          <w:marRight w:val="0"/>
          <w:marTop w:val="0"/>
          <w:marBottom w:val="0"/>
          <w:divBdr>
            <w:top w:val="none" w:sz="0" w:space="0" w:color="auto"/>
            <w:left w:val="none" w:sz="0" w:space="0" w:color="auto"/>
            <w:bottom w:val="none" w:sz="0" w:space="0" w:color="auto"/>
            <w:right w:val="none" w:sz="0" w:space="0" w:color="auto"/>
          </w:divBdr>
        </w:div>
        <w:div w:id="1116831121">
          <w:marLeft w:val="640"/>
          <w:marRight w:val="0"/>
          <w:marTop w:val="0"/>
          <w:marBottom w:val="0"/>
          <w:divBdr>
            <w:top w:val="none" w:sz="0" w:space="0" w:color="auto"/>
            <w:left w:val="none" w:sz="0" w:space="0" w:color="auto"/>
            <w:bottom w:val="none" w:sz="0" w:space="0" w:color="auto"/>
            <w:right w:val="none" w:sz="0" w:space="0" w:color="auto"/>
          </w:divBdr>
        </w:div>
        <w:div w:id="405038305">
          <w:marLeft w:val="640"/>
          <w:marRight w:val="0"/>
          <w:marTop w:val="0"/>
          <w:marBottom w:val="0"/>
          <w:divBdr>
            <w:top w:val="none" w:sz="0" w:space="0" w:color="auto"/>
            <w:left w:val="none" w:sz="0" w:space="0" w:color="auto"/>
            <w:bottom w:val="none" w:sz="0" w:space="0" w:color="auto"/>
            <w:right w:val="none" w:sz="0" w:space="0" w:color="auto"/>
          </w:divBdr>
        </w:div>
        <w:div w:id="1410344704">
          <w:marLeft w:val="640"/>
          <w:marRight w:val="0"/>
          <w:marTop w:val="0"/>
          <w:marBottom w:val="0"/>
          <w:divBdr>
            <w:top w:val="none" w:sz="0" w:space="0" w:color="auto"/>
            <w:left w:val="none" w:sz="0" w:space="0" w:color="auto"/>
            <w:bottom w:val="none" w:sz="0" w:space="0" w:color="auto"/>
            <w:right w:val="none" w:sz="0" w:space="0" w:color="auto"/>
          </w:divBdr>
        </w:div>
        <w:div w:id="954748669">
          <w:marLeft w:val="640"/>
          <w:marRight w:val="0"/>
          <w:marTop w:val="0"/>
          <w:marBottom w:val="0"/>
          <w:divBdr>
            <w:top w:val="none" w:sz="0" w:space="0" w:color="auto"/>
            <w:left w:val="none" w:sz="0" w:space="0" w:color="auto"/>
            <w:bottom w:val="none" w:sz="0" w:space="0" w:color="auto"/>
            <w:right w:val="none" w:sz="0" w:space="0" w:color="auto"/>
          </w:divBdr>
        </w:div>
        <w:div w:id="1418987346">
          <w:marLeft w:val="640"/>
          <w:marRight w:val="0"/>
          <w:marTop w:val="0"/>
          <w:marBottom w:val="0"/>
          <w:divBdr>
            <w:top w:val="none" w:sz="0" w:space="0" w:color="auto"/>
            <w:left w:val="none" w:sz="0" w:space="0" w:color="auto"/>
            <w:bottom w:val="none" w:sz="0" w:space="0" w:color="auto"/>
            <w:right w:val="none" w:sz="0" w:space="0" w:color="auto"/>
          </w:divBdr>
        </w:div>
        <w:div w:id="888616158">
          <w:marLeft w:val="640"/>
          <w:marRight w:val="0"/>
          <w:marTop w:val="0"/>
          <w:marBottom w:val="0"/>
          <w:divBdr>
            <w:top w:val="none" w:sz="0" w:space="0" w:color="auto"/>
            <w:left w:val="none" w:sz="0" w:space="0" w:color="auto"/>
            <w:bottom w:val="none" w:sz="0" w:space="0" w:color="auto"/>
            <w:right w:val="none" w:sz="0" w:space="0" w:color="auto"/>
          </w:divBdr>
        </w:div>
        <w:div w:id="1341350729">
          <w:marLeft w:val="640"/>
          <w:marRight w:val="0"/>
          <w:marTop w:val="0"/>
          <w:marBottom w:val="0"/>
          <w:divBdr>
            <w:top w:val="none" w:sz="0" w:space="0" w:color="auto"/>
            <w:left w:val="none" w:sz="0" w:space="0" w:color="auto"/>
            <w:bottom w:val="none" w:sz="0" w:space="0" w:color="auto"/>
            <w:right w:val="none" w:sz="0" w:space="0" w:color="auto"/>
          </w:divBdr>
        </w:div>
        <w:div w:id="1234241199">
          <w:marLeft w:val="640"/>
          <w:marRight w:val="0"/>
          <w:marTop w:val="0"/>
          <w:marBottom w:val="0"/>
          <w:divBdr>
            <w:top w:val="none" w:sz="0" w:space="0" w:color="auto"/>
            <w:left w:val="none" w:sz="0" w:space="0" w:color="auto"/>
            <w:bottom w:val="none" w:sz="0" w:space="0" w:color="auto"/>
            <w:right w:val="none" w:sz="0" w:space="0" w:color="auto"/>
          </w:divBdr>
        </w:div>
        <w:div w:id="536502910">
          <w:marLeft w:val="640"/>
          <w:marRight w:val="0"/>
          <w:marTop w:val="0"/>
          <w:marBottom w:val="0"/>
          <w:divBdr>
            <w:top w:val="none" w:sz="0" w:space="0" w:color="auto"/>
            <w:left w:val="none" w:sz="0" w:space="0" w:color="auto"/>
            <w:bottom w:val="none" w:sz="0" w:space="0" w:color="auto"/>
            <w:right w:val="none" w:sz="0" w:space="0" w:color="auto"/>
          </w:divBdr>
        </w:div>
        <w:div w:id="933323268">
          <w:marLeft w:val="640"/>
          <w:marRight w:val="0"/>
          <w:marTop w:val="0"/>
          <w:marBottom w:val="0"/>
          <w:divBdr>
            <w:top w:val="none" w:sz="0" w:space="0" w:color="auto"/>
            <w:left w:val="none" w:sz="0" w:space="0" w:color="auto"/>
            <w:bottom w:val="none" w:sz="0" w:space="0" w:color="auto"/>
            <w:right w:val="none" w:sz="0" w:space="0" w:color="auto"/>
          </w:divBdr>
        </w:div>
        <w:div w:id="736710491">
          <w:marLeft w:val="640"/>
          <w:marRight w:val="0"/>
          <w:marTop w:val="0"/>
          <w:marBottom w:val="0"/>
          <w:divBdr>
            <w:top w:val="none" w:sz="0" w:space="0" w:color="auto"/>
            <w:left w:val="none" w:sz="0" w:space="0" w:color="auto"/>
            <w:bottom w:val="none" w:sz="0" w:space="0" w:color="auto"/>
            <w:right w:val="none" w:sz="0" w:space="0" w:color="auto"/>
          </w:divBdr>
        </w:div>
        <w:div w:id="809788263">
          <w:marLeft w:val="640"/>
          <w:marRight w:val="0"/>
          <w:marTop w:val="0"/>
          <w:marBottom w:val="0"/>
          <w:divBdr>
            <w:top w:val="none" w:sz="0" w:space="0" w:color="auto"/>
            <w:left w:val="none" w:sz="0" w:space="0" w:color="auto"/>
            <w:bottom w:val="none" w:sz="0" w:space="0" w:color="auto"/>
            <w:right w:val="none" w:sz="0" w:space="0" w:color="auto"/>
          </w:divBdr>
        </w:div>
        <w:div w:id="435516683">
          <w:marLeft w:val="640"/>
          <w:marRight w:val="0"/>
          <w:marTop w:val="0"/>
          <w:marBottom w:val="0"/>
          <w:divBdr>
            <w:top w:val="none" w:sz="0" w:space="0" w:color="auto"/>
            <w:left w:val="none" w:sz="0" w:space="0" w:color="auto"/>
            <w:bottom w:val="none" w:sz="0" w:space="0" w:color="auto"/>
            <w:right w:val="none" w:sz="0" w:space="0" w:color="auto"/>
          </w:divBdr>
        </w:div>
        <w:div w:id="1790200862">
          <w:marLeft w:val="640"/>
          <w:marRight w:val="0"/>
          <w:marTop w:val="0"/>
          <w:marBottom w:val="0"/>
          <w:divBdr>
            <w:top w:val="none" w:sz="0" w:space="0" w:color="auto"/>
            <w:left w:val="none" w:sz="0" w:space="0" w:color="auto"/>
            <w:bottom w:val="none" w:sz="0" w:space="0" w:color="auto"/>
            <w:right w:val="none" w:sz="0" w:space="0" w:color="auto"/>
          </w:divBdr>
        </w:div>
        <w:div w:id="1467432149">
          <w:marLeft w:val="640"/>
          <w:marRight w:val="0"/>
          <w:marTop w:val="0"/>
          <w:marBottom w:val="0"/>
          <w:divBdr>
            <w:top w:val="none" w:sz="0" w:space="0" w:color="auto"/>
            <w:left w:val="none" w:sz="0" w:space="0" w:color="auto"/>
            <w:bottom w:val="none" w:sz="0" w:space="0" w:color="auto"/>
            <w:right w:val="none" w:sz="0" w:space="0" w:color="auto"/>
          </w:divBdr>
        </w:div>
        <w:div w:id="811292770">
          <w:marLeft w:val="640"/>
          <w:marRight w:val="0"/>
          <w:marTop w:val="0"/>
          <w:marBottom w:val="0"/>
          <w:divBdr>
            <w:top w:val="none" w:sz="0" w:space="0" w:color="auto"/>
            <w:left w:val="none" w:sz="0" w:space="0" w:color="auto"/>
            <w:bottom w:val="none" w:sz="0" w:space="0" w:color="auto"/>
            <w:right w:val="none" w:sz="0" w:space="0" w:color="auto"/>
          </w:divBdr>
        </w:div>
        <w:div w:id="770734826">
          <w:marLeft w:val="640"/>
          <w:marRight w:val="0"/>
          <w:marTop w:val="0"/>
          <w:marBottom w:val="0"/>
          <w:divBdr>
            <w:top w:val="none" w:sz="0" w:space="0" w:color="auto"/>
            <w:left w:val="none" w:sz="0" w:space="0" w:color="auto"/>
            <w:bottom w:val="none" w:sz="0" w:space="0" w:color="auto"/>
            <w:right w:val="none" w:sz="0" w:space="0" w:color="auto"/>
          </w:divBdr>
        </w:div>
        <w:div w:id="1780294184">
          <w:marLeft w:val="640"/>
          <w:marRight w:val="0"/>
          <w:marTop w:val="0"/>
          <w:marBottom w:val="0"/>
          <w:divBdr>
            <w:top w:val="none" w:sz="0" w:space="0" w:color="auto"/>
            <w:left w:val="none" w:sz="0" w:space="0" w:color="auto"/>
            <w:bottom w:val="none" w:sz="0" w:space="0" w:color="auto"/>
            <w:right w:val="none" w:sz="0" w:space="0" w:color="auto"/>
          </w:divBdr>
        </w:div>
        <w:div w:id="1348945901">
          <w:marLeft w:val="640"/>
          <w:marRight w:val="0"/>
          <w:marTop w:val="0"/>
          <w:marBottom w:val="0"/>
          <w:divBdr>
            <w:top w:val="none" w:sz="0" w:space="0" w:color="auto"/>
            <w:left w:val="none" w:sz="0" w:space="0" w:color="auto"/>
            <w:bottom w:val="none" w:sz="0" w:space="0" w:color="auto"/>
            <w:right w:val="none" w:sz="0" w:space="0" w:color="auto"/>
          </w:divBdr>
        </w:div>
        <w:div w:id="1944263125">
          <w:marLeft w:val="640"/>
          <w:marRight w:val="0"/>
          <w:marTop w:val="0"/>
          <w:marBottom w:val="0"/>
          <w:divBdr>
            <w:top w:val="none" w:sz="0" w:space="0" w:color="auto"/>
            <w:left w:val="none" w:sz="0" w:space="0" w:color="auto"/>
            <w:bottom w:val="none" w:sz="0" w:space="0" w:color="auto"/>
            <w:right w:val="none" w:sz="0" w:space="0" w:color="auto"/>
          </w:divBdr>
        </w:div>
        <w:div w:id="782044072">
          <w:marLeft w:val="640"/>
          <w:marRight w:val="0"/>
          <w:marTop w:val="0"/>
          <w:marBottom w:val="0"/>
          <w:divBdr>
            <w:top w:val="none" w:sz="0" w:space="0" w:color="auto"/>
            <w:left w:val="none" w:sz="0" w:space="0" w:color="auto"/>
            <w:bottom w:val="none" w:sz="0" w:space="0" w:color="auto"/>
            <w:right w:val="none" w:sz="0" w:space="0" w:color="auto"/>
          </w:divBdr>
        </w:div>
        <w:div w:id="992415372">
          <w:marLeft w:val="640"/>
          <w:marRight w:val="0"/>
          <w:marTop w:val="0"/>
          <w:marBottom w:val="0"/>
          <w:divBdr>
            <w:top w:val="none" w:sz="0" w:space="0" w:color="auto"/>
            <w:left w:val="none" w:sz="0" w:space="0" w:color="auto"/>
            <w:bottom w:val="none" w:sz="0" w:space="0" w:color="auto"/>
            <w:right w:val="none" w:sz="0" w:space="0" w:color="auto"/>
          </w:divBdr>
        </w:div>
      </w:divsChild>
    </w:div>
    <w:div w:id="824394541">
      <w:bodyDiv w:val="1"/>
      <w:marLeft w:val="0"/>
      <w:marRight w:val="0"/>
      <w:marTop w:val="0"/>
      <w:marBottom w:val="0"/>
      <w:divBdr>
        <w:top w:val="none" w:sz="0" w:space="0" w:color="auto"/>
        <w:left w:val="none" w:sz="0" w:space="0" w:color="auto"/>
        <w:bottom w:val="none" w:sz="0" w:space="0" w:color="auto"/>
        <w:right w:val="none" w:sz="0" w:space="0" w:color="auto"/>
      </w:divBdr>
    </w:div>
    <w:div w:id="830291010">
      <w:bodyDiv w:val="1"/>
      <w:marLeft w:val="0"/>
      <w:marRight w:val="0"/>
      <w:marTop w:val="0"/>
      <w:marBottom w:val="0"/>
      <w:divBdr>
        <w:top w:val="none" w:sz="0" w:space="0" w:color="auto"/>
        <w:left w:val="none" w:sz="0" w:space="0" w:color="auto"/>
        <w:bottom w:val="none" w:sz="0" w:space="0" w:color="auto"/>
        <w:right w:val="none" w:sz="0" w:space="0" w:color="auto"/>
      </w:divBdr>
    </w:div>
    <w:div w:id="832330716">
      <w:bodyDiv w:val="1"/>
      <w:marLeft w:val="0"/>
      <w:marRight w:val="0"/>
      <w:marTop w:val="0"/>
      <w:marBottom w:val="0"/>
      <w:divBdr>
        <w:top w:val="none" w:sz="0" w:space="0" w:color="auto"/>
        <w:left w:val="none" w:sz="0" w:space="0" w:color="auto"/>
        <w:bottom w:val="none" w:sz="0" w:space="0" w:color="auto"/>
        <w:right w:val="none" w:sz="0" w:space="0" w:color="auto"/>
      </w:divBdr>
    </w:div>
    <w:div w:id="833185989">
      <w:bodyDiv w:val="1"/>
      <w:marLeft w:val="0"/>
      <w:marRight w:val="0"/>
      <w:marTop w:val="0"/>
      <w:marBottom w:val="0"/>
      <w:divBdr>
        <w:top w:val="none" w:sz="0" w:space="0" w:color="auto"/>
        <w:left w:val="none" w:sz="0" w:space="0" w:color="auto"/>
        <w:bottom w:val="none" w:sz="0" w:space="0" w:color="auto"/>
        <w:right w:val="none" w:sz="0" w:space="0" w:color="auto"/>
      </w:divBdr>
    </w:div>
    <w:div w:id="834880497">
      <w:bodyDiv w:val="1"/>
      <w:marLeft w:val="0"/>
      <w:marRight w:val="0"/>
      <w:marTop w:val="0"/>
      <w:marBottom w:val="0"/>
      <w:divBdr>
        <w:top w:val="none" w:sz="0" w:space="0" w:color="auto"/>
        <w:left w:val="none" w:sz="0" w:space="0" w:color="auto"/>
        <w:bottom w:val="none" w:sz="0" w:space="0" w:color="auto"/>
        <w:right w:val="none" w:sz="0" w:space="0" w:color="auto"/>
      </w:divBdr>
      <w:divsChild>
        <w:div w:id="174536833">
          <w:marLeft w:val="640"/>
          <w:marRight w:val="0"/>
          <w:marTop w:val="0"/>
          <w:marBottom w:val="0"/>
          <w:divBdr>
            <w:top w:val="none" w:sz="0" w:space="0" w:color="auto"/>
            <w:left w:val="none" w:sz="0" w:space="0" w:color="auto"/>
            <w:bottom w:val="none" w:sz="0" w:space="0" w:color="auto"/>
            <w:right w:val="none" w:sz="0" w:space="0" w:color="auto"/>
          </w:divBdr>
        </w:div>
        <w:div w:id="17853020">
          <w:marLeft w:val="640"/>
          <w:marRight w:val="0"/>
          <w:marTop w:val="0"/>
          <w:marBottom w:val="0"/>
          <w:divBdr>
            <w:top w:val="none" w:sz="0" w:space="0" w:color="auto"/>
            <w:left w:val="none" w:sz="0" w:space="0" w:color="auto"/>
            <w:bottom w:val="none" w:sz="0" w:space="0" w:color="auto"/>
            <w:right w:val="none" w:sz="0" w:space="0" w:color="auto"/>
          </w:divBdr>
        </w:div>
        <w:div w:id="784034606">
          <w:marLeft w:val="640"/>
          <w:marRight w:val="0"/>
          <w:marTop w:val="0"/>
          <w:marBottom w:val="0"/>
          <w:divBdr>
            <w:top w:val="none" w:sz="0" w:space="0" w:color="auto"/>
            <w:left w:val="none" w:sz="0" w:space="0" w:color="auto"/>
            <w:bottom w:val="none" w:sz="0" w:space="0" w:color="auto"/>
            <w:right w:val="none" w:sz="0" w:space="0" w:color="auto"/>
          </w:divBdr>
        </w:div>
        <w:div w:id="594023921">
          <w:marLeft w:val="640"/>
          <w:marRight w:val="0"/>
          <w:marTop w:val="0"/>
          <w:marBottom w:val="0"/>
          <w:divBdr>
            <w:top w:val="none" w:sz="0" w:space="0" w:color="auto"/>
            <w:left w:val="none" w:sz="0" w:space="0" w:color="auto"/>
            <w:bottom w:val="none" w:sz="0" w:space="0" w:color="auto"/>
            <w:right w:val="none" w:sz="0" w:space="0" w:color="auto"/>
          </w:divBdr>
        </w:div>
        <w:div w:id="1594171394">
          <w:marLeft w:val="640"/>
          <w:marRight w:val="0"/>
          <w:marTop w:val="0"/>
          <w:marBottom w:val="0"/>
          <w:divBdr>
            <w:top w:val="none" w:sz="0" w:space="0" w:color="auto"/>
            <w:left w:val="none" w:sz="0" w:space="0" w:color="auto"/>
            <w:bottom w:val="none" w:sz="0" w:space="0" w:color="auto"/>
            <w:right w:val="none" w:sz="0" w:space="0" w:color="auto"/>
          </w:divBdr>
        </w:div>
        <w:div w:id="1629356716">
          <w:marLeft w:val="640"/>
          <w:marRight w:val="0"/>
          <w:marTop w:val="0"/>
          <w:marBottom w:val="0"/>
          <w:divBdr>
            <w:top w:val="none" w:sz="0" w:space="0" w:color="auto"/>
            <w:left w:val="none" w:sz="0" w:space="0" w:color="auto"/>
            <w:bottom w:val="none" w:sz="0" w:space="0" w:color="auto"/>
            <w:right w:val="none" w:sz="0" w:space="0" w:color="auto"/>
          </w:divBdr>
        </w:div>
        <w:div w:id="1413769485">
          <w:marLeft w:val="640"/>
          <w:marRight w:val="0"/>
          <w:marTop w:val="0"/>
          <w:marBottom w:val="0"/>
          <w:divBdr>
            <w:top w:val="none" w:sz="0" w:space="0" w:color="auto"/>
            <w:left w:val="none" w:sz="0" w:space="0" w:color="auto"/>
            <w:bottom w:val="none" w:sz="0" w:space="0" w:color="auto"/>
            <w:right w:val="none" w:sz="0" w:space="0" w:color="auto"/>
          </w:divBdr>
        </w:div>
        <w:div w:id="1353073880">
          <w:marLeft w:val="640"/>
          <w:marRight w:val="0"/>
          <w:marTop w:val="0"/>
          <w:marBottom w:val="0"/>
          <w:divBdr>
            <w:top w:val="none" w:sz="0" w:space="0" w:color="auto"/>
            <w:left w:val="none" w:sz="0" w:space="0" w:color="auto"/>
            <w:bottom w:val="none" w:sz="0" w:space="0" w:color="auto"/>
            <w:right w:val="none" w:sz="0" w:space="0" w:color="auto"/>
          </w:divBdr>
        </w:div>
        <w:div w:id="850068641">
          <w:marLeft w:val="640"/>
          <w:marRight w:val="0"/>
          <w:marTop w:val="0"/>
          <w:marBottom w:val="0"/>
          <w:divBdr>
            <w:top w:val="none" w:sz="0" w:space="0" w:color="auto"/>
            <w:left w:val="none" w:sz="0" w:space="0" w:color="auto"/>
            <w:bottom w:val="none" w:sz="0" w:space="0" w:color="auto"/>
            <w:right w:val="none" w:sz="0" w:space="0" w:color="auto"/>
          </w:divBdr>
        </w:div>
        <w:div w:id="1774008365">
          <w:marLeft w:val="640"/>
          <w:marRight w:val="0"/>
          <w:marTop w:val="0"/>
          <w:marBottom w:val="0"/>
          <w:divBdr>
            <w:top w:val="none" w:sz="0" w:space="0" w:color="auto"/>
            <w:left w:val="none" w:sz="0" w:space="0" w:color="auto"/>
            <w:bottom w:val="none" w:sz="0" w:space="0" w:color="auto"/>
            <w:right w:val="none" w:sz="0" w:space="0" w:color="auto"/>
          </w:divBdr>
        </w:div>
        <w:div w:id="1731221739">
          <w:marLeft w:val="640"/>
          <w:marRight w:val="0"/>
          <w:marTop w:val="0"/>
          <w:marBottom w:val="0"/>
          <w:divBdr>
            <w:top w:val="none" w:sz="0" w:space="0" w:color="auto"/>
            <w:left w:val="none" w:sz="0" w:space="0" w:color="auto"/>
            <w:bottom w:val="none" w:sz="0" w:space="0" w:color="auto"/>
            <w:right w:val="none" w:sz="0" w:space="0" w:color="auto"/>
          </w:divBdr>
        </w:div>
        <w:div w:id="1970671380">
          <w:marLeft w:val="640"/>
          <w:marRight w:val="0"/>
          <w:marTop w:val="0"/>
          <w:marBottom w:val="0"/>
          <w:divBdr>
            <w:top w:val="none" w:sz="0" w:space="0" w:color="auto"/>
            <w:left w:val="none" w:sz="0" w:space="0" w:color="auto"/>
            <w:bottom w:val="none" w:sz="0" w:space="0" w:color="auto"/>
            <w:right w:val="none" w:sz="0" w:space="0" w:color="auto"/>
          </w:divBdr>
        </w:div>
        <w:div w:id="2065908102">
          <w:marLeft w:val="640"/>
          <w:marRight w:val="0"/>
          <w:marTop w:val="0"/>
          <w:marBottom w:val="0"/>
          <w:divBdr>
            <w:top w:val="none" w:sz="0" w:space="0" w:color="auto"/>
            <w:left w:val="none" w:sz="0" w:space="0" w:color="auto"/>
            <w:bottom w:val="none" w:sz="0" w:space="0" w:color="auto"/>
            <w:right w:val="none" w:sz="0" w:space="0" w:color="auto"/>
          </w:divBdr>
        </w:div>
        <w:div w:id="1651713407">
          <w:marLeft w:val="640"/>
          <w:marRight w:val="0"/>
          <w:marTop w:val="0"/>
          <w:marBottom w:val="0"/>
          <w:divBdr>
            <w:top w:val="none" w:sz="0" w:space="0" w:color="auto"/>
            <w:left w:val="none" w:sz="0" w:space="0" w:color="auto"/>
            <w:bottom w:val="none" w:sz="0" w:space="0" w:color="auto"/>
            <w:right w:val="none" w:sz="0" w:space="0" w:color="auto"/>
          </w:divBdr>
        </w:div>
        <w:div w:id="577321974">
          <w:marLeft w:val="640"/>
          <w:marRight w:val="0"/>
          <w:marTop w:val="0"/>
          <w:marBottom w:val="0"/>
          <w:divBdr>
            <w:top w:val="none" w:sz="0" w:space="0" w:color="auto"/>
            <w:left w:val="none" w:sz="0" w:space="0" w:color="auto"/>
            <w:bottom w:val="none" w:sz="0" w:space="0" w:color="auto"/>
            <w:right w:val="none" w:sz="0" w:space="0" w:color="auto"/>
          </w:divBdr>
        </w:div>
        <w:div w:id="813717084">
          <w:marLeft w:val="640"/>
          <w:marRight w:val="0"/>
          <w:marTop w:val="0"/>
          <w:marBottom w:val="0"/>
          <w:divBdr>
            <w:top w:val="none" w:sz="0" w:space="0" w:color="auto"/>
            <w:left w:val="none" w:sz="0" w:space="0" w:color="auto"/>
            <w:bottom w:val="none" w:sz="0" w:space="0" w:color="auto"/>
            <w:right w:val="none" w:sz="0" w:space="0" w:color="auto"/>
          </w:divBdr>
        </w:div>
        <w:div w:id="2087025636">
          <w:marLeft w:val="640"/>
          <w:marRight w:val="0"/>
          <w:marTop w:val="0"/>
          <w:marBottom w:val="0"/>
          <w:divBdr>
            <w:top w:val="none" w:sz="0" w:space="0" w:color="auto"/>
            <w:left w:val="none" w:sz="0" w:space="0" w:color="auto"/>
            <w:bottom w:val="none" w:sz="0" w:space="0" w:color="auto"/>
            <w:right w:val="none" w:sz="0" w:space="0" w:color="auto"/>
          </w:divBdr>
        </w:div>
        <w:div w:id="1945383923">
          <w:marLeft w:val="640"/>
          <w:marRight w:val="0"/>
          <w:marTop w:val="0"/>
          <w:marBottom w:val="0"/>
          <w:divBdr>
            <w:top w:val="none" w:sz="0" w:space="0" w:color="auto"/>
            <w:left w:val="none" w:sz="0" w:space="0" w:color="auto"/>
            <w:bottom w:val="none" w:sz="0" w:space="0" w:color="auto"/>
            <w:right w:val="none" w:sz="0" w:space="0" w:color="auto"/>
          </w:divBdr>
        </w:div>
        <w:div w:id="1013721448">
          <w:marLeft w:val="640"/>
          <w:marRight w:val="0"/>
          <w:marTop w:val="0"/>
          <w:marBottom w:val="0"/>
          <w:divBdr>
            <w:top w:val="none" w:sz="0" w:space="0" w:color="auto"/>
            <w:left w:val="none" w:sz="0" w:space="0" w:color="auto"/>
            <w:bottom w:val="none" w:sz="0" w:space="0" w:color="auto"/>
            <w:right w:val="none" w:sz="0" w:space="0" w:color="auto"/>
          </w:divBdr>
        </w:div>
        <w:div w:id="849179612">
          <w:marLeft w:val="640"/>
          <w:marRight w:val="0"/>
          <w:marTop w:val="0"/>
          <w:marBottom w:val="0"/>
          <w:divBdr>
            <w:top w:val="none" w:sz="0" w:space="0" w:color="auto"/>
            <w:left w:val="none" w:sz="0" w:space="0" w:color="auto"/>
            <w:bottom w:val="none" w:sz="0" w:space="0" w:color="auto"/>
            <w:right w:val="none" w:sz="0" w:space="0" w:color="auto"/>
          </w:divBdr>
        </w:div>
        <w:div w:id="1835951109">
          <w:marLeft w:val="640"/>
          <w:marRight w:val="0"/>
          <w:marTop w:val="0"/>
          <w:marBottom w:val="0"/>
          <w:divBdr>
            <w:top w:val="none" w:sz="0" w:space="0" w:color="auto"/>
            <w:left w:val="none" w:sz="0" w:space="0" w:color="auto"/>
            <w:bottom w:val="none" w:sz="0" w:space="0" w:color="auto"/>
            <w:right w:val="none" w:sz="0" w:space="0" w:color="auto"/>
          </w:divBdr>
        </w:div>
        <w:div w:id="260575339">
          <w:marLeft w:val="640"/>
          <w:marRight w:val="0"/>
          <w:marTop w:val="0"/>
          <w:marBottom w:val="0"/>
          <w:divBdr>
            <w:top w:val="none" w:sz="0" w:space="0" w:color="auto"/>
            <w:left w:val="none" w:sz="0" w:space="0" w:color="auto"/>
            <w:bottom w:val="none" w:sz="0" w:space="0" w:color="auto"/>
            <w:right w:val="none" w:sz="0" w:space="0" w:color="auto"/>
          </w:divBdr>
        </w:div>
        <w:div w:id="1670597625">
          <w:marLeft w:val="640"/>
          <w:marRight w:val="0"/>
          <w:marTop w:val="0"/>
          <w:marBottom w:val="0"/>
          <w:divBdr>
            <w:top w:val="none" w:sz="0" w:space="0" w:color="auto"/>
            <w:left w:val="none" w:sz="0" w:space="0" w:color="auto"/>
            <w:bottom w:val="none" w:sz="0" w:space="0" w:color="auto"/>
            <w:right w:val="none" w:sz="0" w:space="0" w:color="auto"/>
          </w:divBdr>
        </w:div>
        <w:div w:id="1073889240">
          <w:marLeft w:val="640"/>
          <w:marRight w:val="0"/>
          <w:marTop w:val="0"/>
          <w:marBottom w:val="0"/>
          <w:divBdr>
            <w:top w:val="none" w:sz="0" w:space="0" w:color="auto"/>
            <w:left w:val="none" w:sz="0" w:space="0" w:color="auto"/>
            <w:bottom w:val="none" w:sz="0" w:space="0" w:color="auto"/>
            <w:right w:val="none" w:sz="0" w:space="0" w:color="auto"/>
          </w:divBdr>
          <w:divsChild>
            <w:div w:id="1342466514">
              <w:marLeft w:val="0"/>
              <w:marRight w:val="0"/>
              <w:marTop w:val="0"/>
              <w:marBottom w:val="0"/>
              <w:divBdr>
                <w:top w:val="none" w:sz="0" w:space="0" w:color="auto"/>
                <w:left w:val="none" w:sz="0" w:space="0" w:color="auto"/>
                <w:bottom w:val="none" w:sz="0" w:space="0" w:color="auto"/>
                <w:right w:val="none" w:sz="0" w:space="0" w:color="auto"/>
              </w:divBdr>
              <w:divsChild>
                <w:div w:id="1247837524">
                  <w:marLeft w:val="640"/>
                  <w:marRight w:val="0"/>
                  <w:marTop w:val="0"/>
                  <w:marBottom w:val="0"/>
                  <w:divBdr>
                    <w:top w:val="none" w:sz="0" w:space="0" w:color="auto"/>
                    <w:left w:val="none" w:sz="0" w:space="0" w:color="auto"/>
                    <w:bottom w:val="none" w:sz="0" w:space="0" w:color="auto"/>
                    <w:right w:val="none" w:sz="0" w:space="0" w:color="auto"/>
                  </w:divBdr>
                </w:div>
                <w:div w:id="1956020022">
                  <w:marLeft w:val="640"/>
                  <w:marRight w:val="0"/>
                  <w:marTop w:val="0"/>
                  <w:marBottom w:val="0"/>
                  <w:divBdr>
                    <w:top w:val="none" w:sz="0" w:space="0" w:color="auto"/>
                    <w:left w:val="none" w:sz="0" w:space="0" w:color="auto"/>
                    <w:bottom w:val="none" w:sz="0" w:space="0" w:color="auto"/>
                    <w:right w:val="none" w:sz="0" w:space="0" w:color="auto"/>
                  </w:divBdr>
                </w:div>
                <w:div w:id="1316059796">
                  <w:marLeft w:val="640"/>
                  <w:marRight w:val="0"/>
                  <w:marTop w:val="0"/>
                  <w:marBottom w:val="0"/>
                  <w:divBdr>
                    <w:top w:val="none" w:sz="0" w:space="0" w:color="auto"/>
                    <w:left w:val="none" w:sz="0" w:space="0" w:color="auto"/>
                    <w:bottom w:val="none" w:sz="0" w:space="0" w:color="auto"/>
                    <w:right w:val="none" w:sz="0" w:space="0" w:color="auto"/>
                  </w:divBdr>
                </w:div>
                <w:div w:id="718086791">
                  <w:marLeft w:val="640"/>
                  <w:marRight w:val="0"/>
                  <w:marTop w:val="0"/>
                  <w:marBottom w:val="0"/>
                  <w:divBdr>
                    <w:top w:val="none" w:sz="0" w:space="0" w:color="auto"/>
                    <w:left w:val="none" w:sz="0" w:space="0" w:color="auto"/>
                    <w:bottom w:val="none" w:sz="0" w:space="0" w:color="auto"/>
                    <w:right w:val="none" w:sz="0" w:space="0" w:color="auto"/>
                  </w:divBdr>
                </w:div>
                <w:div w:id="2045515393">
                  <w:marLeft w:val="640"/>
                  <w:marRight w:val="0"/>
                  <w:marTop w:val="0"/>
                  <w:marBottom w:val="0"/>
                  <w:divBdr>
                    <w:top w:val="none" w:sz="0" w:space="0" w:color="auto"/>
                    <w:left w:val="none" w:sz="0" w:space="0" w:color="auto"/>
                    <w:bottom w:val="none" w:sz="0" w:space="0" w:color="auto"/>
                    <w:right w:val="none" w:sz="0" w:space="0" w:color="auto"/>
                  </w:divBdr>
                </w:div>
                <w:div w:id="1021778677">
                  <w:marLeft w:val="640"/>
                  <w:marRight w:val="0"/>
                  <w:marTop w:val="0"/>
                  <w:marBottom w:val="0"/>
                  <w:divBdr>
                    <w:top w:val="none" w:sz="0" w:space="0" w:color="auto"/>
                    <w:left w:val="none" w:sz="0" w:space="0" w:color="auto"/>
                    <w:bottom w:val="none" w:sz="0" w:space="0" w:color="auto"/>
                    <w:right w:val="none" w:sz="0" w:space="0" w:color="auto"/>
                  </w:divBdr>
                </w:div>
                <w:div w:id="1568033452">
                  <w:marLeft w:val="640"/>
                  <w:marRight w:val="0"/>
                  <w:marTop w:val="0"/>
                  <w:marBottom w:val="0"/>
                  <w:divBdr>
                    <w:top w:val="none" w:sz="0" w:space="0" w:color="auto"/>
                    <w:left w:val="none" w:sz="0" w:space="0" w:color="auto"/>
                    <w:bottom w:val="none" w:sz="0" w:space="0" w:color="auto"/>
                    <w:right w:val="none" w:sz="0" w:space="0" w:color="auto"/>
                  </w:divBdr>
                </w:div>
                <w:div w:id="1690250575">
                  <w:marLeft w:val="640"/>
                  <w:marRight w:val="0"/>
                  <w:marTop w:val="0"/>
                  <w:marBottom w:val="0"/>
                  <w:divBdr>
                    <w:top w:val="none" w:sz="0" w:space="0" w:color="auto"/>
                    <w:left w:val="none" w:sz="0" w:space="0" w:color="auto"/>
                    <w:bottom w:val="none" w:sz="0" w:space="0" w:color="auto"/>
                    <w:right w:val="none" w:sz="0" w:space="0" w:color="auto"/>
                  </w:divBdr>
                </w:div>
                <w:div w:id="1148088368">
                  <w:marLeft w:val="640"/>
                  <w:marRight w:val="0"/>
                  <w:marTop w:val="0"/>
                  <w:marBottom w:val="0"/>
                  <w:divBdr>
                    <w:top w:val="none" w:sz="0" w:space="0" w:color="auto"/>
                    <w:left w:val="none" w:sz="0" w:space="0" w:color="auto"/>
                    <w:bottom w:val="none" w:sz="0" w:space="0" w:color="auto"/>
                    <w:right w:val="none" w:sz="0" w:space="0" w:color="auto"/>
                  </w:divBdr>
                </w:div>
                <w:div w:id="1051076181">
                  <w:marLeft w:val="640"/>
                  <w:marRight w:val="0"/>
                  <w:marTop w:val="0"/>
                  <w:marBottom w:val="0"/>
                  <w:divBdr>
                    <w:top w:val="none" w:sz="0" w:space="0" w:color="auto"/>
                    <w:left w:val="none" w:sz="0" w:space="0" w:color="auto"/>
                    <w:bottom w:val="none" w:sz="0" w:space="0" w:color="auto"/>
                    <w:right w:val="none" w:sz="0" w:space="0" w:color="auto"/>
                  </w:divBdr>
                </w:div>
                <w:div w:id="752504951">
                  <w:marLeft w:val="640"/>
                  <w:marRight w:val="0"/>
                  <w:marTop w:val="0"/>
                  <w:marBottom w:val="0"/>
                  <w:divBdr>
                    <w:top w:val="none" w:sz="0" w:space="0" w:color="auto"/>
                    <w:left w:val="none" w:sz="0" w:space="0" w:color="auto"/>
                    <w:bottom w:val="none" w:sz="0" w:space="0" w:color="auto"/>
                    <w:right w:val="none" w:sz="0" w:space="0" w:color="auto"/>
                  </w:divBdr>
                </w:div>
                <w:div w:id="936598130">
                  <w:marLeft w:val="640"/>
                  <w:marRight w:val="0"/>
                  <w:marTop w:val="0"/>
                  <w:marBottom w:val="0"/>
                  <w:divBdr>
                    <w:top w:val="none" w:sz="0" w:space="0" w:color="auto"/>
                    <w:left w:val="none" w:sz="0" w:space="0" w:color="auto"/>
                    <w:bottom w:val="none" w:sz="0" w:space="0" w:color="auto"/>
                    <w:right w:val="none" w:sz="0" w:space="0" w:color="auto"/>
                  </w:divBdr>
                </w:div>
                <w:div w:id="212347873">
                  <w:marLeft w:val="640"/>
                  <w:marRight w:val="0"/>
                  <w:marTop w:val="0"/>
                  <w:marBottom w:val="0"/>
                  <w:divBdr>
                    <w:top w:val="none" w:sz="0" w:space="0" w:color="auto"/>
                    <w:left w:val="none" w:sz="0" w:space="0" w:color="auto"/>
                    <w:bottom w:val="none" w:sz="0" w:space="0" w:color="auto"/>
                    <w:right w:val="none" w:sz="0" w:space="0" w:color="auto"/>
                  </w:divBdr>
                </w:div>
                <w:div w:id="1931349591">
                  <w:marLeft w:val="640"/>
                  <w:marRight w:val="0"/>
                  <w:marTop w:val="0"/>
                  <w:marBottom w:val="0"/>
                  <w:divBdr>
                    <w:top w:val="none" w:sz="0" w:space="0" w:color="auto"/>
                    <w:left w:val="none" w:sz="0" w:space="0" w:color="auto"/>
                    <w:bottom w:val="none" w:sz="0" w:space="0" w:color="auto"/>
                    <w:right w:val="none" w:sz="0" w:space="0" w:color="auto"/>
                  </w:divBdr>
                </w:div>
                <w:div w:id="703794321">
                  <w:marLeft w:val="640"/>
                  <w:marRight w:val="0"/>
                  <w:marTop w:val="0"/>
                  <w:marBottom w:val="0"/>
                  <w:divBdr>
                    <w:top w:val="none" w:sz="0" w:space="0" w:color="auto"/>
                    <w:left w:val="none" w:sz="0" w:space="0" w:color="auto"/>
                    <w:bottom w:val="none" w:sz="0" w:space="0" w:color="auto"/>
                    <w:right w:val="none" w:sz="0" w:space="0" w:color="auto"/>
                  </w:divBdr>
                </w:div>
                <w:div w:id="745615712">
                  <w:marLeft w:val="640"/>
                  <w:marRight w:val="0"/>
                  <w:marTop w:val="0"/>
                  <w:marBottom w:val="0"/>
                  <w:divBdr>
                    <w:top w:val="none" w:sz="0" w:space="0" w:color="auto"/>
                    <w:left w:val="none" w:sz="0" w:space="0" w:color="auto"/>
                    <w:bottom w:val="none" w:sz="0" w:space="0" w:color="auto"/>
                    <w:right w:val="none" w:sz="0" w:space="0" w:color="auto"/>
                  </w:divBdr>
                </w:div>
                <w:div w:id="73823179">
                  <w:marLeft w:val="640"/>
                  <w:marRight w:val="0"/>
                  <w:marTop w:val="0"/>
                  <w:marBottom w:val="0"/>
                  <w:divBdr>
                    <w:top w:val="none" w:sz="0" w:space="0" w:color="auto"/>
                    <w:left w:val="none" w:sz="0" w:space="0" w:color="auto"/>
                    <w:bottom w:val="none" w:sz="0" w:space="0" w:color="auto"/>
                    <w:right w:val="none" w:sz="0" w:space="0" w:color="auto"/>
                  </w:divBdr>
                </w:div>
                <w:div w:id="786117523">
                  <w:marLeft w:val="640"/>
                  <w:marRight w:val="0"/>
                  <w:marTop w:val="0"/>
                  <w:marBottom w:val="0"/>
                  <w:divBdr>
                    <w:top w:val="none" w:sz="0" w:space="0" w:color="auto"/>
                    <w:left w:val="none" w:sz="0" w:space="0" w:color="auto"/>
                    <w:bottom w:val="none" w:sz="0" w:space="0" w:color="auto"/>
                    <w:right w:val="none" w:sz="0" w:space="0" w:color="auto"/>
                  </w:divBdr>
                </w:div>
                <w:div w:id="1641110417">
                  <w:marLeft w:val="640"/>
                  <w:marRight w:val="0"/>
                  <w:marTop w:val="0"/>
                  <w:marBottom w:val="0"/>
                  <w:divBdr>
                    <w:top w:val="none" w:sz="0" w:space="0" w:color="auto"/>
                    <w:left w:val="none" w:sz="0" w:space="0" w:color="auto"/>
                    <w:bottom w:val="none" w:sz="0" w:space="0" w:color="auto"/>
                    <w:right w:val="none" w:sz="0" w:space="0" w:color="auto"/>
                  </w:divBdr>
                </w:div>
                <w:div w:id="1606813733">
                  <w:marLeft w:val="640"/>
                  <w:marRight w:val="0"/>
                  <w:marTop w:val="0"/>
                  <w:marBottom w:val="0"/>
                  <w:divBdr>
                    <w:top w:val="none" w:sz="0" w:space="0" w:color="auto"/>
                    <w:left w:val="none" w:sz="0" w:space="0" w:color="auto"/>
                    <w:bottom w:val="none" w:sz="0" w:space="0" w:color="auto"/>
                    <w:right w:val="none" w:sz="0" w:space="0" w:color="auto"/>
                  </w:divBdr>
                </w:div>
                <w:div w:id="1682050700">
                  <w:marLeft w:val="640"/>
                  <w:marRight w:val="0"/>
                  <w:marTop w:val="0"/>
                  <w:marBottom w:val="0"/>
                  <w:divBdr>
                    <w:top w:val="none" w:sz="0" w:space="0" w:color="auto"/>
                    <w:left w:val="none" w:sz="0" w:space="0" w:color="auto"/>
                    <w:bottom w:val="none" w:sz="0" w:space="0" w:color="auto"/>
                    <w:right w:val="none" w:sz="0" w:space="0" w:color="auto"/>
                  </w:divBdr>
                </w:div>
                <w:div w:id="125661435">
                  <w:marLeft w:val="640"/>
                  <w:marRight w:val="0"/>
                  <w:marTop w:val="0"/>
                  <w:marBottom w:val="0"/>
                  <w:divBdr>
                    <w:top w:val="none" w:sz="0" w:space="0" w:color="auto"/>
                    <w:left w:val="none" w:sz="0" w:space="0" w:color="auto"/>
                    <w:bottom w:val="none" w:sz="0" w:space="0" w:color="auto"/>
                    <w:right w:val="none" w:sz="0" w:space="0" w:color="auto"/>
                  </w:divBdr>
                </w:div>
                <w:div w:id="248775602">
                  <w:marLeft w:val="640"/>
                  <w:marRight w:val="0"/>
                  <w:marTop w:val="0"/>
                  <w:marBottom w:val="0"/>
                  <w:divBdr>
                    <w:top w:val="none" w:sz="0" w:space="0" w:color="auto"/>
                    <w:left w:val="none" w:sz="0" w:space="0" w:color="auto"/>
                    <w:bottom w:val="none" w:sz="0" w:space="0" w:color="auto"/>
                    <w:right w:val="none" w:sz="0" w:space="0" w:color="auto"/>
                  </w:divBdr>
                </w:div>
              </w:divsChild>
            </w:div>
            <w:div w:id="1124232681">
              <w:marLeft w:val="0"/>
              <w:marRight w:val="0"/>
              <w:marTop w:val="0"/>
              <w:marBottom w:val="0"/>
              <w:divBdr>
                <w:top w:val="none" w:sz="0" w:space="0" w:color="auto"/>
                <w:left w:val="none" w:sz="0" w:space="0" w:color="auto"/>
                <w:bottom w:val="none" w:sz="0" w:space="0" w:color="auto"/>
                <w:right w:val="none" w:sz="0" w:space="0" w:color="auto"/>
              </w:divBdr>
              <w:divsChild>
                <w:div w:id="1523586390">
                  <w:marLeft w:val="640"/>
                  <w:marRight w:val="0"/>
                  <w:marTop w:val="0"/>
                  <w:marBottom w:val="0"/>
                  <w:divBdr>
                    <w:top w:val="none" w:sz="0" w:space="0" w:color="auto"/>
                    <w:left w:val="none" w:sz="0" w:space="0" w:color="auto"/>
                    <w:bottom w:val="none" w:sz="0" w:space="0" w:color="auto"/>
                    <w:right w:val="none" w:sz="0" w:space="0" w:color="auto"/>
                  </w:divBdr>
                </w:div>
                <w:div w:id="309750284">
                  <w:marLeft w:val="640"/>
                  <w:marRight w:val="0"/>
                  <w:marTop w:val="0"/>
                  <w:marBottom w:val="0"/>
                  <w:divBdr>
                    <w:top w:val="none" w:sz="0" w:space="0" w:color="auto"/>
                    <w:left w:val="none" w:sz="0" w:space="0" w:color="auto"/>
                    <w:bottom w:val="none" w:sz="0" w:space="0" w:color="auto"/>
                    <w:right w:val="none" w:sz="0" w:space="0" w:color="auto"/>
                  </w:divBdr>
                </w:div>
                <w:div w:id="1576744008">
                  <w:marLeft w:val="640"/>
                  <w:marRight w:val="0"/>
                  <w:marTop w:val="0"/>
                  <w:marBottom w:val="0"/>
                  <w:divBdr>
                    <w:top w:val="none" w:sz="0" w:space="0" w:color="auto"/>
                    <w:left w:val="none" w:sz="0" w:space="0" w:color="auto"/>
                    <w:bottom w:val="none" w:sz="0" w:space="0" w:color="auto"/>
                    <w:right w:val="none" w:sz="0" w:space="0" w:color="auto"/>
                  </w:divBdr>
                </w:div>
                <w:div w:id="1384019509">
                  <w:marLeft w:val="640"/>
                  <w:marRight w:val="0"/>
                  <w:marTop w:val="0"/>
                  <w:marBottom w:val="0"/>
                  <w:divBdr>
                    <w:top w:val="none" w:sz="0" w:space="0" w:color="auto"/>
                    <w:left w:val="none" w:sz="0" w:space="0" w:color="auto"/>
                    <w:bottom w:val="none" w:sz="0" w:space="0" w:color="auto"/>
                    <w:right w:val="none" w:sz="0" w:space="0" w:color="auto"/>
                  </w:divBdr>
                </w:div>
                <w:div w:id="1759404100">
                  <w:marLeft w:val="640"/>
                  <w:marRight w:val="0"/>
                  <w:marTop w:val="0"/>
                  <w:marBottom w:val="0"/>
                  <w:divBdr>
                    <w:top w:val="none" w:sz="0" w:space="0" w:color="auto"/>
                    <w:left w:val="none" w:sz="0" w:space="0" w:color="auto"/>
                    <w:bottom w:val="none" w:sz="0" w:space="0" w:color="auto"/>
                    <w:right w:val="none" w:sz="0" w:space="0" w:color="auto"/>
                  </w:divBdr>
                </w:div>
                <w:div w:id="678431802">
                  <w:marLeft w:val="640"/>
                  <w:marRight w:val="0"/>
                  <w:marTop w:val="0"/>
                  <w:marBottom w:val="0"/>
                  <w:divBdr>
                    <w:top w:val="none" w:sz="0" w:space="0" w:color="auto"/>
                    <w:left w:val="none" w:sz="0" w:space="0" w:color="auto"/>
                    <w:bottom w:val="none" w:sz="0" w:space="0" w:color="auto"/>
                    <w:right w:val="none" w:sz="0" w:space="0" w:color="auto"/>
                  </w:divBdr>
                </w:div>
                <w:div w:id="1621063367">
                  <w:marLeft w:val="640"/>
                  <w:marRight w:val="0"/>
                  <w:marTop w:val="0"/>
                  <w:marBottom w:val="0"/>
                  <w:divBdr>
                    <w:top w:val="none" w:sz="0" w:space="0" w:color="auto"/>
                    <w:left w:val="none" w:sz="0" w:space="0" w:color="auto"/>
                    <w:bottom w:val="none" w:sz="0" w:space="0" w:color="auto"/>
                    <w:right w:val="none" w:sz="0" w:space="0" w:color="auto"/>
                  </w:divBdr>
                </w:div>
                <w:div w:id="421730971">
                  <w:marLeft w:val="640"/>
                  <w:marRight w:val="0"/>
                  <w:marTop w:val="0"/>
                  <w:marBottom w:val="0"/>
                  <w:divBdr>
                    <w:top w:val="none" w:sz="0" w:space="0" w:color="auto"/>
                    <w:left w:val="none" w:sz="0" w:space="0" w:color="auto"/>
                    <w:bottom w:val="none" w:sz="0" w:space="0" w:color="auto"/>
                    <w:right w:val="none" w:sz="0" w:space="0" w:color="auto"/>
                  </w:divBdr>
                </w:div>
                <w:div w:id="656110756">
                  <w:marLeft w:val="640"/>
                  <w:marRight w:val="0"/>
                  <w:marTop w:val="0"/>
                  <w:marBottom w:val="0"/>
                  <w:divBdr>
                    <w:top w:val="none" w:sz="0" w:space="0" w:color="auto"/>
                    <w:left w:val="none" w:sz="0" w:space="0" w:color="auto"/>
                    <w:bottom w:val="none" w:sz="0" w:space="0" w:color="auto"/>
                    <w:right w:val="none" w:sz="0" w:space="0" w:color="auto"/>
                  </w:divBdr>
                </w:div>
                <w:div w:id="1725526770">
                  <w:marLeft w:val="640"/>
                  <w:marRight w:val="0"/>
                  <w:marTop w:val="0"/>
                  <w:marBottom w:val="0"/>
                  <w:divBdr>
                    <w:top w:val="none" w:sz="0" w:space="0" w:color="auto"/>
                    <w:left w:val="none" w:sz="0" w:space="0" w:color="auto"/>
                    <w:bottom w:val="none" w:sz="0" w:space="0" w:color="auto"/>
                    <w:right w:val="none" w:sz="0" w:space="0" w:color="auto"/>
                  </w:divBdr>
                </w:div>
                <w:div w:id="424762932">
                  <w:marLeft w:val="640"/>
                  <w:marRight w:val="0"/>
                  <w:marTop w:val="0"/>
                  <w:marBottom w:val="0"/>
                  <w:divBdr>
                    <w:top w:val="none" w:sz="0" w:space="0" w:color="auto"/>
                    <w:left w:val="none" w:sz="0" w:space="0" w:color="auto"/>
                    <w:bottom w:val="none" w:sz="0" w:space="0" w:color="auto"/>
                    <w:right w:val="none" w:sz="0" w:space="0" w:color="auto"/>
                  </w:divBdr>
                </w:div>
                <w:div w:id="1400907494">
                  <w:marLeft w:val="640"/>
                  <w:marRight w:val="0"/>
                  <w:marTop w:val="0"/>
                  <w:marBottom w:val="0"/>
                  <w:divBdr>
                    <w:top w:val="none" w:sz="0" w:space="0" w:color="auto"/>
                    <w:left w:val="none" w:sz="0" w:space="0" w:color="auto"/>
                    <w:bottom w:val="none" w:sz="0" w:space="0" w:color="auto"/>
                    <w:right w:val="none" w:sz="0" w:space="0" w:color="auto"/>
                  </w:divBdr>
                </w:div>
                <w:div w:id="459543524">
                  <w:marLeft w:val="640"/>
                  <w:marRight w:val="0"/>
                  <w:marTop w:val="0"/>
                  <w:marBottom w:val="0"/>
                  <w:divBdr>
                    <w:top w:val="none" w:sz="0" w:space="0" w:color="auto"/>
                    <w:left w:val="none" w:sz="0" w:space="0" w:color="auto"/>
                    <w:bottom w:val="none" w:sz="0" w:space="0" w:color="auto"/>
                    <w:right w:val="none" w:sz="0" w:space="0" w:color="auto"/>
                  </w:divBdr>
                </w:div>
                <w:div w:id="1388800982">
                  <w:marLeft w:val="640"/>
                  <w:marRight w:val="0"/>
                  <w:marTop w:val="0"/>
                  <w:marBottom w:val="0"/>
                  <w:divBdr>
                    <w:top w:val="none" w:sz="0" w:space="0" w:color="auto"/>
                    <w:left w:val="none" w:sz="0" w:space="0" w:color="auto"/>
                    <w:bottom w:val="none" w:sz="0" w:space="0" w:color="auto"/>
                    <w:right w:val="none" w:sz="0" w:space="0" w:color="auto"/>
                  </w:divBdr>
                </w:div>
                <w:div w:id="1506432326">
                  <w:marLeft w:val="640"/>
                  <w:marRight w:val="0"/>
                  <w:marTop w:val="0"/>
                  <w:marBottom w:val="0"/>
                  <w:divBdr>
                    <w:top w:val="none" w:sz="0" w:space="0" w:color="auto"/>
                    <w:left w:val="none" w:sz="0" w:space="0" w:color="auto"/>
                    <w:bottom w:val="none" w:sz="0" w:space="0" w:color="auto"/>
                    <w:right w:val="none" w:sz="0" w:space="0" w:color="auto"/>
                  </w:divBdr>
                </w:div>
                <w:div w:id="1274243876">
                  <w:marLeft w:val="640"/>
                  <w:marRight w:val="0"/>
                  <w:marTop w:val="0"/>
                  <w:marBottom w:val="0"/>
                  <w:divBdr>
                    <w:top w:val="none" w:sz="0" w:space="0" w:color="auto"/>
                    <w:left w:val="none" w:sz="0" w:space="0" w:color="auto"/>
                    <w:bottom w:val="none" w:sz="0" w:space="0" w:color="auto"/>
                    <w:right w:val="none" w:sz="0" w:space="0" w:color="auto"/>
                  </w:divBdr>
                </w:div>
                <w:div w:id="57947230">
                  <w:marLeft w:val="640"/>
                  <w:marRight w:val="0"/>
                  <w:marTop w:val="0"/>
                  <w:marBottom w:val="0"/>
                  <w:divBdr>
                    <w:top w:val="none" w:sz="0" w:space="0" w:color="auto"/>
                    <w:left w:val="none" w:sz="0" w:space="0" w:color="auto"/>
                    <w:bottom w:val="none" w:sz="0" w:space="0" w:color="auto"/>
                    <w:right w:val="none" w:sz="0" w:space="0" w:color="auto"/>
                  </w:divBdr>
                </w:div>
                <w:div w:id="932132862">
                  <w:marLeft w:val="640"/>
                  <w:marRight w:val="0"/>
                  <w:marTop w:val="0"/>
                  <w:marBottom w:val="0"/>
                  <w:divBdr>
                    <w:top w:val="none" w:sz="0" w:space="0" w:color="auto"/>
                    <w:left w:val="none" w:sz="0" w:space="0" w:color="auto"/>
                    <w:bottom w:val="none" w:sz="0" w:space="0" w:color="auto"/>
                    <w:right w:val="none" w:sz="0" w:space="0" w:color="auto"/>
                  </w:divBdr>
                </w:div>
                <w:div w:id="1675449413">
                  <w:marLeft w:val="640"/>
                  <w:marRight w:val="0"/>
                  <w:marTop w:val="0"/>
                  <w:marBottom w:val="0"/>
                  <w:divBdr>
                    <w:top w:val="none" w:sz="0" w:space="0" w:color="auto"/>
                    <w:left w:val="none" w:sz="0" w:space="0" w:color="auto"/>
                    <w:bottom w:val="none" w:sz="0" w:space="0" w:color="auto"/>
                    <w:right w:val="none" w:sz="0" w:space="0" w:color="auto"/>
                  </w:divBdr>
                </w:div>
                <w:div w:id="856308560">
                  <w:marLeft w:val="640"/>
                  <w:marRight w:val="0"/>
                  <w:marTop w:val="0"/>
                  <w:marBottom w:val="0"/>
                  <w:divBdr>
                    <w:top w:val="none" w:sz="0" w:space="0" w:color="auto"/>
                    <w:left w:val="none" w:sz="0" w:space="0" w:color="auto"/>
                    <w:bottom w:val="none" w:sz="0" w:space="0" w:color="auto"/>
                    <w:right w:val="none" w:sz="0" w:space="0" w:color="auto"/>
                  </w:divBdr>
                </w:div>
                <w:div w:id="873543653">
                  <w:marLeft w:val="640"/>
                  <w:marRight w:val="0"/>
                  <w:marTop w:val="0"/>
                  <w:marBottom w:val="0"/>
                  <w:divBdr>
                    <w:top w:val="none" w:sz="0" w:space="0" w:color="auto"/>
                    <w:left w:val="none" w:sz="0" w:space="0" w:color="auto"/>
                    <w:bottom w:val="none" w:sz="0" w:space="0" w:color="auto"/>
                    <w:right w:val="none" w:sz="0" w:space="0" w:color="auto"/>
                  </w:divBdr>
                </w:div>
                <w:div w:id="1018199235">
                  <w:marLeft w:val="640"/>
                  <w:marRight w:val="0"/>
                  <w:marTop w:val="0"/>
                  <w:marBottom w:val="0"/>
                  <w:divBdr>
                    <w:top w:val="none" w:sz="0" w:space="0" w:color="auto"/>
                    <w:left w:val="none" w:sz="0" w:space="0" w:color="auto"/>
                    <w:bottom w:val="none" w:sz="0" w:space="0" w:color="auto"/>
                    <w:right w:val="none" w:sz="0" w:space="0" w:color="auto"/>
                  </w:divBdr>
                </w:div>
                <w:div w:id="105005434">
                  <w:marLeft w:val="640"/>
                  <w:marRight w:val="0"/>
                  <w:marTop w:val="0"/>
                  <w:marBottom w:val="0"/>
                  <w:divBdr>
                    <w:top w:val="none" w:sz="0" w:space="0" w:color="auto"/>
                    <w:left w:val="none" w:sz="0" w:space="0" w:color="auto"/>
                    <w:bottom w:val="none" w:sz="0" w:space="0" w:color="auto"/>
                    <w:right w:val="none" w:sz="0" w:space="0" w:color="auto"/>
                  </w:divBdr>
                </w:div>
              </w:divsChild>
            </w:div>
            <w:div w:id="920673650">
              <w:marLeft w:val="0"/>
              <w:marRight w:val="0"/>
              <w:marTop w:val="0"/>
              <w:marBottom w:val="0"/>
              <w:divBdr>
                <w:top w:val="none" w:sz="0" w:space="0" w:color="auto"/>
                <w:left w:val="none" w:sz="0" w:space="0" w:color="auto"/>
                <w:bottom w:val="none" w:sz="0" w:space="0" w:color="auto"/>
                <w:right w:val="none" w:sz="0" w:space="0" w:color="auto"/>
              </w:divBdr>
              <w:divsChild>
                <w:div w:id="1391610104">
                  <w:marLeft w:val="640"/>
                  <w:marRight w:val="0"/>
                  <w:marTop w:val="0"/>
                  <w:marBottom w:val="0"/>
                  <w:divBdr>
                    <w:top w:val="none" w:sz="0" w:space="0" w:color="auto"/>
                    <w:left w:val="none" w:sz="0" w:space="0" w:color="auto"/>
                    <w:bottom w:val="none" w:sz="0" w:space="0" w:color="auto"/>
                    <w:right w:val="none" w:sz="0" w:space="0" w:color="auto"/>
                  </w:divBdr>
                </w:div>
                <w:div w:id="58137860">
                  <w:marLeft w:val="640"/>
                  <w:marRight w:val="0"/>
                  <w:marTop w:val="0"/>
                  <w:marBottom w:val="0"/>
                  <w:divBdr>
                    <w:top w:val="none" w:sz="0" w:space="0" w:color="auto"/>
                    <w:left w:val="none" w:sz="0" w:space="0" w:color="auto"/>
                    <w:bottom w:val="none" w:sz="0" w:space="0" w:color="auto"/>
                    <w:right w:val="none" w:sz="0" w:space="0" w:color="auto"/>
                  </w:divBdr>
                </w:div>
                <w:div w:id="155729644">
                  <w:marLeft w:val="640"/>
                  <w:marRight w:val="0"/>
                  <w:marTop w:val="0"/>
                  <w:marBottom w:val="0"/>
                  <w:divBdr>
                    <w:top w:val="none" w:sz="0" w:space="0" w:color="auto"/>
                    <w:left w:val="none" w:sz="0" w:space="0" w:color="auto"/>
                    <w:bottom w:val="none" w:sz="0" w:space="0" w:color="auto"/>
                    <w:right w:val="none" w:sz="0" w:space="0" w:color="auto"/>
                  </w:divBdr>
                </w:div>
                <w:div w:id="287053894">
                  <w:marLeft w:val="640"/>
                  <w:marRight w:val="0"/>
                  <w:marTop w:val="0"/>
                  <w:marBottom w:val="0"/>
                  <w:divBdr>
                    <w:top w:val="none" w:sz="0" w:space="0" w:color="auto"/>
                    <w:left w:val="none" w:sz="0" w:space="0" w:color="auto"/>
                    <w:bottom w:val="none" w:sz="0" w:space="0" w:color="auto"/>
                    <w:right w:val="none" w:sz="0" w:space="0" w:color="auto"/>
                  </w:divBdr>
                </w:div>
                <w:div w:id="1718704316">
                  <w:marLeft w:val="640"/>
                  <w:marRight w:val="0"/>
                  <w:marTop w:val="0"/>
                  <w:marBottom w:val="0"/>
                  <w:divBdr>
                    <w:top w:val="none" w:sz="0" w:space="0" w:color="auto"/>
                    <w:left w:val="none" w:sz="0" w:space="0" w:color="auto"/>
                    <w:bottom w:val="none" w:sz="0" w:space="0" w:color="auto"/>
                    <w:right w:val="none" w:sz="0" w:space="0" w:color="auto"/>
                  </w:divBdr>
                </w:div>
                <w:div w:id="2138988004">
                  <w:marLeft w:val="640"/>
                  <w:marRight w:val="0"/>
                  <w:marTop w:val="0"/>
                  <w:marBottom w:val="0"/>
                  <w:divBdr>
                    <w:top w:val="none" w:sz="0" w:space="0" w:color="auto"/>
                    <w:left w:val="none" w:sz="0" w:space="0" w:color="auto"/>
                    <w:bottom w:val="none" w:sz="0" w:space="0" w:color="auto"/>
                    <w:right w:val="none" w:sz="0" w:space="0" w:color="auto"/>
                  </w:divBdr>
                </w:div>
                <w:div w:id="320427118">
                  <w:marLeft w:val="640"/>
                  <w:marRight w:val="0"/>
                  <w:marTop w:val="0"/>
                  <w:marBottom w:val="0"/>
                  <w:divBdr>
                    <w:top w:val="none" w:sz="0" w:space="0" w:color="auto"/>
                    <w:left w:val="none" w:sz="0" w:space="0" w:color="auto"/>
                    <w:bottom w:val="none" w:sz="0" w:space="0" w:color="auto"/>
                    <w:right w:val="none" w:sz="0" w:space="0" w:color="auto"/>
                  </w:divBdr>
                </w:div>
                <w:div w:id="1655181213">
                  <w:marLeft w:val="640"/>
                  <w:marRight w:val="0"/>
                  <w:marTop w:val="0"/>
                  <w:marBottom w:val="0"/>
                  <w:divBdr>
                    <w:top w:val="none" w:sz="0" w:space="0" w:color="auto"/>
                    <w:left w:val="none" w:sz="0" w:space="0" w:color="auto"/>
                    <w:bottom w:val="none" w:sz="0" w:space="0" w:color="auto"/>
                    <w:right w:val="none" w:sz="0" w:space="0" w:color="auto"/>
                  </w:divBdr>
                </w:div>
                <w:div w:id="346568084">
                  <w:marLeft w:val="640"/>
                  <w:marRight w:val="0"/>
                  <w:marTop w:val="0"/>
                  <w:marBottom w:val="0"/>
                  <w:divBdr>
                    <w:top w:val="none" w:sz="0" w:space="0" w:color="auto"/>
                    <w:left w:val="none" w:sz="0" w:space="0" w:color="auto"/>
                    <w:bottom w:val="none" w:sz="0" w:space="0" w:color="auto"/>
                    <w:right w:val="none" w:sz="0" w:space="0" w:color="auto"/>
                  </w:divBdr>
                </w:div>
                <w:div w:id="2054889660">
                  <w:marLeft w:val="640"/>
                  <w:marRight w:val="0"/>
                  <w:marTop w:val="0"/>
                  <w:marBottom w:val="0"/>
                  <w:divBdr>
                    <w:top w:val="none" w:sz="0" w:space="0" w:color="auto"/>
                    <w:left w:val="none" w:sz="0" w:space="0" w:color="auto"/>
                    <w:bottom w:val="none" w:sz="0" w:space="0" w:color="auto"/>
                    <w:right w:val="none" w:sz="0" w:space="0" w:color="auto"/>
                  </w:divBdr>
                </w:div>
                <w:div w:id="591398850">
                  <w:marLeft w:val="640"/>
                  <w:marRight w:val="0"/>
                  <w:marTop w:val="0"/>
                  <w:marBottom w:val="0"/>
                  <w:divBdr>
                    <w:top w:val="none" w:sz="0" w:space="0" w:color="auto"/>
                    <w:left w:val="none" w:sz="0" w:space="0" w:color="auto"/>
                    <w:bottom w:val="none" w:sz="0" w:space="0" w:color="auto"/>
                    <w:right w:val="none" w:sz="0" w:space="0" w:color="auto"/>
                  </w:divBdr>
                </w:div>
                <w:div w:id="215165522">
                  <w:marLeft w:val="640"/>
                  <w:marRight w:val="0"/>
                  <w:marTop w:val="0"/>
                  <w:marBottom w:val="0"/>
                  <w:divBdr>
                    <w:top w:val="none" w:sz="0" w:space="0" w:color="auto"/>
                    <w:left w:val="none" w:sz="0" w:space="0" w:color="auto"/>
                    <w:bottom w:val="none" w:sz="0" w:space="0" w:color="auto"/>
                    <w:right w:val="none" w:sz="0" w:space="0" w:color="auto"/>
                  </w:divBdr>
                </w:div>
                <w:div w:id="1124231319">
                  <w:marLeft w:val="640"/>
                  <w:marRight w:val="0"/>
                  <w:marTop w:val="0"/>
                  <w:marBottom w:val="0"/>
                  <w:divBdr>
                    <w:top w:val="none" w:sz="0" w:space="0" w:color="auto"/>
                    <w:left w:val="none" w:sz="0" w:space="0" w:color="auto"/>
                    <w:bottom w:val="none" w:sz="0" w:space="0" w:color="auto"/>
                    <w:right w:val="none" w:sz="0" w:space="0" w:color="auto"/>
                  </w:divBdr>
                </w:div>
                <w:div w:id="869411364">
                  <w:marLeft w:val="640"/>
                  <w:marRight w:val="0"/>
                  <w:marTop w:val="0"/>
                  <w:marBottom w:val="0"/>
                  <w:divBdr>
                    <w:top w:val="none" w:sz="0" w:space="0" w:color="auto"/>
                    <w:left w:val="none" w:sz="0" w:space="0" w:color="auto"/>
                    <w:bottom w:val="none" w:sz="0" w:space="0" w:color="auto"/>
                    <w:right w:val="none" w:sz="0" w:space="0" w:color="auto"/>
                  </w:divBdr>
                </w:div>
                <w:div w:id="486240370">
                  <w:marLeft w:val="640"/>
                  <w:marRight w:val="0"/>
                  <w:marTop w:val="0"/>
                  <w:marBottom w:val="0"/>
                  <w:divBdr>
                    <w:top w:val="none" w:sz="0" w:space="0" w:color="auto"/>
                    <w:left w:val="none" w:sz="0" w:space="0" w:color="auto"/>
                    <w:bottom w:val="none" w:sz="0" w:space="0" w:color="auto"/>
                    <w:right w:val="none" w:sz="0" w:space="0" w:color="auto"/>
                  </w:divBdr>
                </w:div>
                <w:div w:id="930965443">
                  <w:marLeft w:val="640"/>
                  <w:marRight w:val="0"/>
                  <w:marTop w:val="0"/>
                  <w:marBottom w:val="0"/>
                  <w:divBdr>
                    <w:top w:val="none" w:sz="0" w:space="0" w:color="auto"/>
                    <w:left w:val="none" w:sz="0" w:space="0" w:color="auto"/>
                    <w:bottom w:val="none" w:sz="0" w:space="0" w:color="auto"/>
                    <w:right w:val="none" w:sz="0" w:space="0" w:color="auto"/>
                  </w:divBdr>
                </w:div>
                <w:div w:id="576717589">
                  <w:marLeft w:val="640"/>
                  <w:marRight w:val="0"/>
                  <w:marTop w:val="0"/>
                  <w:marBottom w:val="0"/>
                  <w:divBdr>
                    <w:top w:val="none" w:sz="0" w:space="0" w:color="auto"/>
                    <w:left w:val="none" w:sz="0" w:space="0" w:color="auto"/>
                    <w:bottom w:val="none" w:sz="0" w:space="0" w:color="auto"/>
                    <w:right w:val="none" w:sz="0" w:space="0" w:color="auto"/>
                  </w:divBdr>
                </w:div>
                <w:div w:id="1342198530">
                  <w:marLeft w:val="640"/>
                  <w:marRight w:val="0"/>
                  <w:marTop w:val="0"/>
                  <w:marBottom w:val="0"/>
                  <w:divBdr>
                    <w:top w:val="none" w:sz="0" w:space="0" w:color="auto"/>
                    <w:left w:val="none" w:sz="0" w:space="0" w:color="auto"/>
                    <w:bottom w:val="none" w:sz="0" w:space="0" w:color="auto"/>
                    <w:right w:val="none" w:sz="0" w:space="0" w:color="auto"/>
                  </w:divBdr>
                </w:div>
                <w:div w:id="1177500396">
                  <w:marLeft w:val="640"/>
                  <w:marRight w:val="0"/>
                  <w:marTop w:val="0"/>
                  <w:marBottom w:val="0"/>
                  <w:divBdr>
                    <w:top w:val="none" w:sz="0" w:space="0" w:color="auto"/>
                    <w:left w:val="none" w:sz="0" w:space="0" w:color="auto"/>
                    <w:bottom w:val="none" w:sz="0" w:space="0" w:color="auto"/>
                    <w:right w:val="none" w:sz="0" w:space="0" w:color="auto"/>
                  </w:divBdr>
                </w:div>
                <w:div w:id="722481254">
                  <w:marLeft w:val="640"/>
                  <w:marRight w:val="0"/>
                  <w:marTop w:val="0"/>
                  <w:marBottom w:val="0"/>
                  <w:divBdr>
                    <w:top w:val="none" w:sz="0" w:space="0" w:color="auto"/>
                    <w:left w:val="none" w:sz="0" w:space="0" w:color="auto"/>
                    <w:bottom w:val="none" w:sz="0" w:space="0" w:color="auto"/>
                    <w:right w:val="none" w:sz="0" w:space="0" w:color="auto"/>
                  </w:divBdr>
                </w:div>
                <w:div w:id="1079408510">
                  <w:marLeft w:val="640"/>
                  <w:marRight w:val="0"/>
                  <w:marTop w:val="0"/>
                  <w:marBottom w:val="0"/>
                  <w:divBdr>
                    <w:top w:val="none" w:sz="0" w:space="0" w:color="auto"/>
                    <w:left w:val="none" w:sz="0" w:space="0" w:color="auto"/>
                    <w:bottom w:val="none" w:sz="0" w:space="0" w:color="auto"/>
                    <w:right w:val="none" w:sz="0" w:space="0" w:color="auto"/>
                  </w:divBdr>
                </w:div>
                <w:div w:id="174199417">
                  <w:marLeft w:val="640"/>
                  <w:marRight w:val="0"/>
                  <w:marTop w:val="0"/>
                  <w:marBottom w:val="0"/>
                  <w:divBdr>
                    <w:top w:val="none" w:sz="0" w:space="0" w:color="auto"/>
                    <w:left w:val="none" w:sz="0" w:space="0" w:color="auto"/>
                    <w:bottom w:val="none" w:sz="0" w:space="0" w:color="auto"/>
                    <w:right w:val="none" w:sz="0" w:space="0" w:color="auto"/>
                  </w:divBdr>
                </w:div>
                <w:div w:id="913122291">
                  <w:marLeft w:val="640"/>
                  <w:marRight w:val="0"/>
                  <w:marTop w:val="0"/>
                  <w:marBottom w:val="0"/>
                  <w:divBdr>
                    <w:top w:val="none" w:sz="0" w:space="0" w:color="auto"/>
                    <w:left w:val="none" w:sz="0" w:space="0" w:color="auto"/>
                    <w:bottom w:val="none" w:sz="0" w:space="0" w:color="auto"/>
                    <w:right w:val="none" w:sz="0" w:space="0" w:color="auto"/>
                  </w:divBdr>
                </w:div>
              </w:divsChild>
            </w:div>
            <w:div w:id="663170594">
              <w:marLeft w:val="0"/>
              <w:marRight w:val="0"/>
              <w:marTop w:val="0"/>
              <w:marBottom w:val="0"/>
              <w:divBdr>
                <w:top w:val="none" w:sz="0" w:space="0" w:color="auto"/>
                <w:left w:val="none" w:sz="0" w:space="0" w:color="auto"/>
                <w:bottom w:val="none" w:sz="0" w:space="0" w:color="auto"/>
                <w:right w:val="none" w:sz="0" w:space="0" w:color="auto"/>
              </w:divBdr>
              <w:divsChild>
                <w:div w:id="2141262390">
                  <w:marLeft w:val="640"/>
                  <w:marRight w:val="0"/>
                  <w:marTop w:val="0"/>
                  <w:marBottom w:val="0"/>
                  <w:divBdr>
                    <w:top w:val="none" w:sz="0" w:space="0" w:color="auto"/>
                    <w:left w:val="none" w:sz="0" w:space="0" w:color="auto"/>
                    <w:bottom w:val="none" w:sz="0" w:space="0" w:color="auto"/>
                    <w:right w:val="none" w:sz="0" w:space="0" w:color="auto"/>
                  </w:divBdr>
                </w:div>
                <w:div w:id="798182956">
                  <w:marLeft w:val="640"/>
                  <w:marRight w:val="0"/>
                  <w:marTop w:val="0"/>
                  <w:marBottom w:val="0"/>
                  <w:divBdr>
                    <w:top w:val="none" w:sz="0" w:space="0" w:color="auto"/>
                    <w:left w:val="none" w:sz="0" w:space="0" w:color="auto"/>
                    <w:bottom w:val="none" w:sz="0" w:space="0" w:color="auto"/>
                    <w:right w:val="none" w:sz="0" w:space="0" w:color="auto"/>
                  </w:divBdr>
                </w:div>
                <w:div w:id="1557622969">
                  <w:marLeft w:val="640"/>
                  <w:marRight w:val="0"/>
                  <w:marTop w:val="0"/>
                  <w:marBottom w:val="0"/>
                  <w:divBdr>
                    <w:top w:val="none" w:sz="0" w:space="0" w:color="auto"/>
                    <w:left w:val="none" w:sz="0" w:space="0" w:color="auto"/>
                    <w:bottom w:val="none" w:sz="0" w:space="0" w:color="auto"/>
                    <w:right w:val="none" w:sz="0" w:space="0" w:color="auto"/>
                  </w:divBdr>
                </w:div>
                <w:div w:id="1394352572">
                  <w:marLeft w:val="640"/>
                  <w:marRight w:val="0"/>
                  <w:marTop w:val="0"/>
                  <w:marBottom w:val="0"/>
                  <w:divBdr>
                    <w:top w:val="none" w:sz="0" w:space="0" w:color="auto"/>
                    <w:left w:val="none" w:sz="0" w:space="0" w:color="auto"/>
                    <w:bottom w:val="none" w:sz="0" w:space="0" w:color="auto"/>
                    <w:right w:val="none" w:sz="0" w:space="0" w:color="auto"/>
                  </w:divBdr>
                </w:div>
                <w:div w:id="1329867970">
                  <w:marLeft w:val="640"/>
                  <w:marRight w:val="0"/>
                  <w:marTop w:val="0"/>
                  <w:marBottom w:val="0"/>
                  <w:divBdr>
                    <w:top w:val="none" w:sz="0" w:space="0" w:color="auto"/>
                    <w:left w:val="none" w:sz="0" w:space="0" w:color="auto"/>
                    <w:bottom w:val="none" w:sz="0" w:space="0" w:color="auto"/>
                    <w:right w:val="none" w:sz="0" w:space="0" w:color="auto"/>
                  </w:divBdr>
                </w:div>
                <w:div w:id="1609006325">
                  <w:marLeft w:val="640"/>
                  <w:marRight w:val="0"/>
                  <w:marTop w:val="0"/>
                  <w:marBottom w:val="0"/>
                  <w:divBdr>
                    <w:top w:val="none" w:sz="0" w:space="0" w:color="auto"/>
                    <w:left w:val="none" w:sz="0" w:space="0" w:color="auto"/>
                    <w:bottom w:val="none" w:sz="0" w:space="0" w:color="auto"/>
                    <w:right w:val="none" w:sz="0" w:space="0" w:color="auto"/>
                  </w:divBdr>
                </w:div>
                <w:div w:id="1658681062">
                  <w:marLeft w:val="640"/>
                  <w:marRight w:val="0"/>
                  <w:marTop w:val="0"/>
                  <w:marBottom w:val="0"/>
                  <w:divBdr>
                    <w:top w:val="none" w:sz="0" w:space="0" w:color="auto"/>
                    <w:left w:val="none" w:sz="0" w:space="0" w:color="auto"/>
                    <w:bottom w:val="none" w:sz="0" w:space="0" w:color="auto"/>
                    <w:right w:val="none" w:sz="0" w:space="0" w:color="auto"/>
                  </w:divBdr>
                </w:div>
                <w:div w:id="507402239">
                  <w:marLeft w:val="640"/>
                  <w:marRight w:val="0"/>
                  <w:marTop w:val="0"/>
                  <w:marBottom w:val="0"/>
                  <w:divBdr>
                    <w:top w:val="none" w:sz="0" w:space="0" w:color="auto"/>
                    <w:left w:val="none" w:sz="0" w:space="0" w:color="auto"/>
                    <w:bottom w:val="none" w:sz="0" w:space="0" w:color="auto"/>
                    <w:right w:val="none" w:sz="0" w:space="0" w:color="auto"/>
                  </w:divBdr>
                </w:div>
                <w:div w:id="2006548151">
                  <w:marLeft w:val="640"/>
                  <w:marRight w:val="0"/>
                  <w:marTop w:val="0"/>
                  <w:marBottom w:val="0"/>
                  <w:divBdr>
                    <w:top w:val="none" w:sz="0" w:space="0" w:color="auto"/>
                    <w:left w:val="none" w:sz="0" w:space="0" w:color="auto"/>
                    <w:bottom w:val="none" w:sz="0" w:space="0" w:color="auto"/>
                    <w:right w:val="none" w:sz="0" w:space="0" w:color="auto"/>
                  </w:divBdr>
                </w:div>
                <w:div w:id="1860653687">
                  <w:marLeft w:val="640"/>
                  <w:marRight w:val="0"/>
                  <w:marTop w:val="0"/>
                  <w:marBottom w:val="0"/>
                  <w:divBdr>
                    <w:top w:val="none" w:sz="0" w:space="0" w:color="auto"/>
                    <w:left w:val="none" w:sz="0" w:space="0" w:color="auto"/>
                    <w:bottom w:val="none" w:sz="0" w:space="0" w:color="auto"/>
                    <w:right w:val="none" w:sz="0" w:space="0" w:color="auto"/>
                  </w:divBdr>
                </w:div>
                <w:div w:id="1268385143">
                  <w:marLeft w:val="640"/>
                  <w:marRight w:val="0"/>
                  <w:marTop w:val="0"/>
                  <w:marBottom w:val="0"/>
                  <w:divBdr>
                    <w:top w:val="none" w:sz="0" w:space="0" w:color="auto"/>
                    <w:left w:val="none" w:sz="0" w:space="0" w:color="auto"/>
                    <w:bottom w:val="none" w:sz="0" w:space="0" w:color="auto"/>
                    <w:right w:val="none" w:sz="0" w:space="0" w:color="auto"/>
                  </w:divBdr>
                </w:div>
                <w:div w:id="1019232414">
                  <w:marLeft w:val="640"/>
                  <w:marRight w:val="0"/>
                  <w:marTop w:val="0"/>
                  <w:marBottom w:val="0"/>
                  <w:divBdr>
                    <w:top w:val="none" w:sz="0" w:space="0" w:color="auto"/>
                    <w:left w:val="none" w:sz="0" w:space="0" w:color="auto"/>
                    <w:bottom w:val="none" w:sz="0" w:space="0" w:color="auto"/>
                    <w:right w:val="none" w:sz="0" w:space="0" w:color="auto"/>
                  </w:divBdr>
                </w:div>
                <w:div w:id="895700986">
                  <w:marLeft w:val="640"/>
                  <w:marRight w:val="0"/>
                  <w:marTop w:val="0"/>
                  <w:marBottom w:val="0"/>
                  <w:divBdr>
                    <w:top w:val="none" w:sz="0" w:space="0" w:color="auto"/>
                    <w:left w:val="none" w:sz="0" w:space="0" w:color="auto"/>
                    <w:bottom w:val="none" w:sz="0" w:space="0" w:color="auto"/>
                    <w:right w:val="none" w:sz="0" w:space="0" w:color="auto"/>
                  </w:divBdr>
                </w:div>
                <w:div w:id="106896427">
                  <w:marLeft w:val="640"/>
                  <w:marRight w:val="0"/>
                  <w:marTop w:val="0"/>
                  <w:marBottom w:val="0"/>
                  <w:divBdr>
                    <w:top w:val="none" w:sz="0" w:space="0" w:color="auto"/>
                    <w:left w:val="none" w:sz="0" w:space="0" w:color="auto"/>
                    <w:bottom w:val="none" w:sz="0" w:space="0" w:color="auto"/>
                    <w:right w:val="none" w:sz="0" w:space="0" w:color="auto"/>
                  </w:divBdr>
                </w:div>
                <w:div w:id="184372129">
                  <w:marLeft w:val="640"/>
                  <w:marRight w:val="0"/>
                  <w:marTop w:val="0"/>
                  <w:marBottom w:val="0"/>
                  <w:divBdr>
                    <w:top w:val="none" w:sz="0" w:space="0" w:color="auto"/>
                    <w:left w:val="none" w:sz="0" w:space="0" w:color="auto"/>
                    <w:bottom w:val="none" w:sz="0" w:space="0" w:color="auto"/>
                    <w:right w:val="none" w:sz="0" w:space="0" w:color="auto"/>
                  </w:divBdr>
                </w:div>
                <w:div w:id="106118170">
                  <w:marLeft w:val="640"/>
                  <w:marRight w:val="0"/>
                  <w:marTop w:val="0"/>
                  <w:marBottom w:val="0"/>
                  <w:divBdr>
                    <w:top w:val="none" w:sz="0" w:space="0" w:color="auto"/>
                    <w:left w:val="none" w:sz="0" w:space="0" w:color="auto"/>
                    <w:bottom w:val="none" w:sz="0" w:space="0" w:color="auto"/>
                    <w:right w:val="none" w:sz="0" w:space="0" w:color="auto"/>
                  </w:divBdr>
                </w:div>
                <w:div w:id="609049407">
                  <w:marLeft w:val="640"/>
                  <w:marRight w:val="0"/>
                  <w:marTop w:val="0"/>
                  <w:marBottom w:val="0"/>
                  <w:divBdr>
                    <w:top w:val="none" w:sz="0" w:space="0" w:color="auto"/>
                    <w:left w:val="none" w:sz="0" w:space="0" w:color="auto"/>
                    <w:bottom w:val="none" w:sz="0" w:space="0" w:color="auto"/>
                    <w:right w:val="none" w:sz="0" w:space="0" w:color="auto"/>
                  </w:divBdr>
                </w:div>
                <w:div w:id="1326124613">
                  <w:marLeft w:val="640"/>
                  <w:marRight w:val="0"/>
                  <w:marTop w:val="0"/>
                  <w:marBottom w:val="0"/>
                  <w:divBdr>
                    <w:top w:val="none" w:sz="0" w:space="0" w:color="auto"/>
                    <w:left w:val="none" w:sz="0" w:space="0" w:color="auto"/>
                    <w:bottom w:val="none" w:sz="0" w:space="0" w:color="auto"/>
                    <w:right w:val="none" w:sz="0" w:space="0" w:color="auto"/>
                  </w:divBdr>
                </w:div>
                <w:div w:id="1150486580">
                  <w:marLeft w:val="640"/>
                  <w:marRight w:val="0"/>
                  <w:marTop w:val="0"/>
                  <w:marBottom w:val="0"/>
                  <w:divBdr>
                    <w:top w:val="none" w:sz="0" w:space="0" w:color="auto"/>
                    <w:left w:val="none" w:sz="0" w:space="0" w:color="auto"/>
                    <w:bottom w:val="none" w:sz="0" w:space="0" w:color="auto"/>
                    <w:right w:val="none" w:sz="0" w:space="0" w:color="auto"/>
                  </w:divBdr>
                </w:div>
                <w:div w:id="446395672">
                  <w:marLeft w:val="640"/>
                  <w:marRight w:val="0"/>
                  <w:marTop w:val="0"/>
                  <w:marBottom w:val="0"/>
                  <w:divBdr>
                    <w:top w:val="none" w:sz="0" w:space="0" w:color="auto"/>
                    <w:left w:val="none" w:sz="0" w:space="0" w:color="auto"/>
                    <w:bottom w:val="none" w:sz="0" w:space="0" w:color="auto"/>
                    <w:right w:val="none" w:sz="0" w:space="0" w:color="auto"/>
                  </w:divBdr>
                </w:div>
                <w:div w:id="1881746574">
                  <w:marLeft w:val="640"/>
                  <w:marRight w:val="0"/>
                  <w:marTop w:val="0"/>
                  <w:marBottom w:val="0"/>
                  <w:divBdr>
                    <w:top w:val="none" w:sz="0" w:space="0" w:color="auto"/>
                    <w:left w:val="none" w:sz="0" w:space="0" w:color="auto"/>
                    <w:bottom w:val="none" w:sz="0" w:space="0" w:color="auto"/>
                    <w:right w:val="none" w:sz="0" w:space="0" w:color="auto"/>
                  </w:divBdr>
                </w:div>
                <w:div w:id="1594124193">
                  <w:marLeft w:val="640"/>
                  <w:marRight w:val="0"/>
                  <w:marTop w:val="0"/>
                  <w:marBottom w:val="0"/>
                  <w:divBdr>
                    <w:top w:val="none" w:sz="0" w:space="0" w:color="auto"/>
                    <w:left w:val="none" w:sz="0" w:space="0" w:color="auto"/>
                    <w:bottom w:val="none" w:sz="0" w:space="0" w:color="auto"/>
                    <w:right w:val="none" w:sz="0" w:space="0" w:color="auto"/>
                  </w:divBdr>
                </w:div>
                <w:div w:id="1309357349">
                  <w:marLeft w:val="640"/>
                  <w:marRight w:val="0"/>
                  <w:marTop w:val="0"/>
                  <w:marBottom w:val="0"/>
                  <w:divBdr>
                    <w:top w:val="none" w:sz="0" w:space="0" w:color="auto"/>
                    <w:left w:val="none" w:sz="0" w:space="0" w:color="auto"/>
                    <w:bottom w:val="none" w:sz="0" w:space="0" w:color="auto"/>
                    <w:right w:val="none" w:sz="0" w:space="0" w:color="auto"/>
                  </w:divBdr>
                </w:div>
              </w:divsChild>
            </w:div>
            <w:div w:id="1234698466">
              <w:marLeft w:val="0"/>
              <w:marRight w:val="0"/>
              <w:marTop w:val="0"/>
              <w:marBottom w:val="0"/>
              <w:divBdr>
                <w:top w:val="none" w:sz="0" w:space="0" w:color="auto"/>
                <w:left w:val="none" w:sz="0" w:space="0" w:color="auto"/>
                <w:bottom w:val="none" w:sz="0" w:space="0" w:color="auto"/>
                <w:right w:val="none" w:sz="0" w:space="0" w:color="auto"/>
              </w:divBdr>
              <w:divsChild>
                <w:div w:id="1248464659">
                  <w:marLeft w:val="640"/>
                  <w:marRight w:val="0"/>
                  <w:marTop w:val="0"/>
                  <w:marBottom w:val="0"/>
                  <w:divBdr>
                    <w:top w:val="none" w:sz="0" w:space="0" w:color="auto"/>
                    <w:left w:val="none" w:sz="0" w:space="0" w:color="auto"/>
                    <w:bottom w:val="none" w:sz="0" w:space="0" w:color="auto"/>
                    <w:right w:val="none" w:sz="0" w:space="0" w:color="auto"/>
                  </w:divBdr>
                </w:div>
                <w:div w:id="631910610">
                  <w:marLeft w:val="640"/>
                  <w:marRight w:val="0"/>
                  <w:marTop w:val="0"/>
                  <w:marBottom w:val="0"/>
                  <w:divBdr>
                    <w:top w:val="none" w:sz="0" w:space="0" w:color="auto"/>
                    <w:left w:val="none" w:sz="0" w:space="0" w:color="auto"/>
                    <w:bottom w:val="none" w:sz="0" w:space="0" w:color="auto"/>
                    <w:right w:val="none" w:sz="0" w:space="0" w:color="auto"/>
                  </w:divBdr>
                </w:div>
                <w:div w:id="527530032">
                  <w:marLeft w:val="640"/>
                  <w:marRight w:val="0"/>
                  <w:marTop w:val="0"/>
                  <w:marBottom w:val="0"/>
                  <w:divBdr>
                    <w:top w:val="none" w:sz="0" w:space="0" w:color="auto"/>
                    <w:left w:val="none" w:sz="0" w:space="0" w:color="auto"/>
                    <w:bottom w:val="none" w:sz="0" w:space="0" w:color="auto"/>
                    <w:right w:val="none" w:sz="0" w:space="0" w:color="auto"/>
                  </w:divBdr>
                </w:div>
                <w:div w:id="791172591">
                  <w:marLeft w:val="640"/>
                  <w:marRight w:val="0"/>
                  <w:marTop w:val="0"/>
                  <w:marBottom w:val="0"/>
                  <w:divBdr>
                    <w:top w:val="none" w:sz="0" w:space="0" w:color="auto"/>
                    <w:left w:val="none" w:sz="0" w:space="0" w:color="auto"/>
                    <w:bottom w:val="none" w:sz="0" w:space="0" w:color="auto"/>
                    <w:right w:val="none" w:sz="0" w:space="0" w:color="auto"/>
                  </w:divBdr>
                </w:div>
                <w:div w:id="1348599977">
                  <w:marLeft w:val="640"/>
                  <w:marRight w:val="0"/>
                  <w:marTop w:val="0"/>
                  <w:marBottom w:val="0"/>
                  <w:divBdr>
                    <w:top w:val="none" w:sz="0" w:space="0" w:color="auto"/>
                    <w:left w:val="none" w:sz="0" w:space="0" w:color="auto"/>
                    <w:bottom w:val="none" w:sz="0" w:space="0" w:color="auto"/>
                    <w:right w:val="none" w:sz="0" w:space="0" w:color="auto"/>
                  </w:divBdr>
                </w:div>
                <w:div w:id="1055202589">
                  <w:marLeft w:val="640"/>
                  <w:marRight w:val="0"/>
                  <w:marTop w:val="0"/>
                  <w:marBottom w:val="0"/>
                  <w:divBdr>
                    <w:top w:val="none" w:sz="0" w:space="0" w:color="auto"/>
                    <w:left w:val="none" w:sz="0" w:space="0" w:color="auto"/>
                    <w:bottom w:val="none" w:sz="0" w:space="0" w:color="auto"/>
                    <w:right w:val="none" w:sz="0" w:space="0" w:color="auto"/>
                  </w:divBdr>
                </w:div>
                <w:div w:id="1045758946">
                  <w:marLeft w:val="640"/>
                  <w:marRight w:val="0"/>
                  <w:marTop w:val="0"/>
                  <w:marBottom w:val="0"/>
                  <w:divBdr>
                    <w:top w:val="none" w:sz="0" w:space="0" w:color="auto"/>
                    <w:left w:val="none" w:sz="0" w:space="0" w:color="auto"/>
                    <w:bottom w:val="none" w:sz="0" w:space="0" w:color="auto"/>
                    <w:right w:val="none" w:sz="0" w:space="0" w:color="auto"/>
                  </w:divBdr>
                </w:div>
                <w:div w:id="722484062">
                  <w:marLeft w:val="640"/>
                  <w:marRight w:val="0"/>
                  <w:marTop w:val="0"/>
                  <w:marBottom w:val="0"/>
                  <w:divBdr>
                    <w:top w:val="none" w:sz="0" w:space="0" w:color="auto"/>
                    <w:left w:val="none" w:sz="0" w:space="0" w:color="auto"/>
                    <w:bottom w:val="none" w:sz="0" w:space="0" w:color="auto"/>
                    <w:right w:val="none" w:sz="0" w:space="0" w:color="auto"/>
                  </w:divBdr>
                </w:div>
                <w:div w:id="1475097658">
                  <w:marLeft w:val="640"/>
                  <w:marRight w:val="0"/>
                  <w:marTop w:val="0"/>
                  <w:marBottom w:val="0"/>
                  <w:divBdr>
                    <w:top w:val="none" w:sz="0" w:space="0" w:color="auto"/>
                    <w:left w:val="none" w:sz="0" w:space="0" w:color="auto"/>
                    <w:bottom w:val="none" w:sz="0" w:space="0" w:color="auto"/>
                    <w:right w:val="none" w:sz="0" w:space="0" w:color="auto"/>
                  </w:divBdr>
                </w:div>
                <w:div w:id="1888446743">
                  <w:marLeft w:val="640"/>
                  <w:marRight w:val="0"/>
                  <w:marTop w:val="0"/>
                  <w:marBottom w:val="0"/>
                  <w:divBdr>
                    <w:top w:val="none" w:sz="0" w:space="0" w:color="auto"/>
                    <w:left w:val="none" w:sz="0" w:space="0" w:color="auto"/>
                    <w:bottom w:val="none" w:sz="0" w:space="0" w:color="auto"/>
                    <w:right w:val="none" w:sz="0" w:space="0" w:color="auto"/>
                  </w:divBdr>
                </w:div>
                <w:div w:id="1476139631">
                  <w:marLeft w:val="640"/>
                  <w:marRight w:val="0"/>
                  <w:marTop w:val="0"/>
                  <w:marBottom w:val="0"/>
                  <w:divBdr>
                    <w:top w:val="none" w:sz="0" w:space="0" w:color="auto"/>
                    <w:left w:val="none" w:sz="0" w:space="0" w:color="auto"/>
                    <w:bottom w:val="none" w:sz="0" w:space="0" w:color="auto"/>
                    <w:right w:val="none" w:sz="0" w:space="0" w:color="auto"/>
                  </w:divBdr>
                </w:div>
                <w:div w:id="1845126703">
                  <w:marLeft w:val="640"/>
                  <w:marRight w:val="0"/>
                  <w:marTop w:val="0"/>
                  <w:marBottom w:val="0"/>
                  <w:divBdr>
                    <w:top w:val="none" w:sz="0" w:space="0" w:color="auto"/>
                    <w:left w:val="none" w:sz="0" w:space="0" w:color="auto"/>
                    <w:bottom w:val="none" w:sz="0" w:space="0" w:color="auto"/>
                    <w:right w:val="none" w:sz="0" w:space="0" w:color="auto"/>
                  </w:divBdr>
                </w:div>
                <w:div w:id="1875849333">
                  <w:marLeft w:val="640"/>
                  <w:marRight w:val="0"/>
                  <w:marTop w:val="0"/>
                  <w:marBottom w:val="0"/>
                  <w:divBdr>
                    <w:top w:val="none" w:sz="0" w:space="0" w:color="auto"/>
                    <w:left w:val="none" w:sz="0" w:space="0" w:color="auto"/>
                    <w:bottom w:val="none" w:sz="0" w:space="0" w:color="auto"/>
                    <w:right w:val="none" w:sz="0" w:space="0" w:color="auto"/>
                  </w:divBdr>
                </w:div>
                <w:div w:id="2049596933">
                  <w:marLeft w:val="640"/>
                  <w:marRight w:val="0"/>
                  <w:marTop w:val="0"/>
                  <w:marBottom w:val="0"/>
                  <w:divBdr>
                    <w:top w:val="none" w:sz="0" w:space="0" w:color="auto"/>
                    <w:left w:val="none" w:sz="0" w:space="0" w:color="auto"/>
                    <w:bottom w:val="none" w:sz="0" w:space="0" w:color="auto"/>
                    <w:right w:val="none" w:sz="0" w:space="0" w:color="auto"/>
                  </w:divBdr>
                </w:div>
                <w:div w:id="1360741337">
                  <w:marLeft w:val="640"/>
                  <w:marRight w:val="0"/>
                  <w:marTop w:val="0"/>
                  <w:marBottom w:val="0"/>
                  <w:divBdr>
                    <w:top w:val="none" w:sz="0" w:space="0" w:color="auto"/>
                    <w:left w:val="none" w:sz="0" w:space="0" w:color="auto"/>
                    <w:bottom w:val="none" w:sz="0" w:space="0" w:color="auto"/>
                    <w:right w:val="none" w:sz="0" w:space="0" w:color="auto"/>
                  </w:divBdr>
                </w:div>
                <w:div w:id="325404514">
                  <w:marLeft w:val="640"/>
                  <w:marRight w:val="0"/>
                  <w:marTop w:val="0"/>
                  <w:marBottom w:val="0"/>
                  <w:divBdr>
                    <w:top w:val="none" w:sz="0" w:space="0" w:color="auto"/>
                    <w:left w:val="none" w:sz="0" w:space="0" w:color="auto"/>
                    <w:bottom w:val="none" w:sz="0" w:space="0" w:color="auto"/>
                    <w:right w:val="none" w:sz="0" w:space="0" w:color="auto"/>
                  </w:divBdr>
                </w:div>
                <w:div w:id="1764184108">
                  <w:marLeft w:val="640"/>
                  <w:marRight w:val="0"/>
                  <w:marTop w:val="0"/>
                  <w:marBottom w:val="0"/>
                  <w:divBdr>
                    <w:top w:val="none" w:sz="0" w:space="0" w:color="auto"/>
                    <w:left w:val="none" w:sz="0" w:space="0" w:color="auto"/>
                    <w:bottom w:val="none" w:sz="0" w:space="0" w:color="auto"/>
                    <w:right w:val="none" w:sz="0" w:space="0" w:color="auto"/>
                  </w:divBdr>
                </w:div>
                <w:div w:id="1153059059">
                  <w:marLeft w:val="640"/>
                  <w:marRight w:val="0"/>
                  <w:marTop w:val="0"/>
                  <w:marBottom w:val="0"/>
                  <w:divBdr>
                    <w:top w:val="none" w:sz="0" w:space="0" w:color="auto"/>
                    <w:left w:val="none" w:sz="0" w:space="0" w:color="auto"/>
                    <w:bottom w:val="none" w:sz="0" w:space="0" w:color="auto"/>
                    <w:right w:val="none" w:sz="0" w:space="0" w:color="auto"/>
                  </w:divBdr>
                </w:div>
                <w:div w:id="340621065">
                  <w:marLeft w:val="640"/>
                  <w:marRight w:val="0"/>
                  <w:marTop w:val="0"/>
                  <w:marBottom w:val="0"/>
                  <w:divBdr>
                    <w:top w:val="none" w:sz="0" w:space="0" w:color="auto"/>
                    <w:left w:val="none" w:sz="0" w:space="0" w:color="auto"/>
                    <w:bottom w:val="none" w:sz="0" w:space="0" w:color="auto"/>
                    <w:right w:val="none" w:sz="0" w:space="0" w:color="auto"/>
                  </w:divBdr>
                </w:div>
                <w:div w:id="33506584">
                  <w:marLeft w:val="640"/>
                  <w:marRight w:val="0"/>
                  <w:marTop w:val="0"/>
                  <w:marBottom w:val="0"/>
                  <w:divBdr>
                    <w:top w:val="none" w:sz="0" w:space="0" w:color="auto"/>
                    <w:left w:val="none" w:sz="0" w:space="0" w:color="auto"/>
                    <w:bottom w:val="none" w:sz="0" w:space="0" w:color="auto"/>
                    <w:right w:val="none" w:sz="0" w:space="0" w:color="auto"/>
                  </w:divBdr>
                </w:div>
                <w:div w:id="1224949083">
                  <w:marLeft w:val="640"/>
                  <w:marRight w:val="0"/>
                  <w:marTop w:val="0"/>
                  <w:marBottom w:val="0"/>
                  <w:divBdr>
                    <w:top w:val="none" w:sz="0" w:space="0" w:color="auto"/>
                    <w:left w:val="none" w:sz="0" w:space="0" w:color="auto"/>
                    <w:bottom w:val="none" w:sz="0" w:space="0" w:color="auto"/>
                    <w:right w:val="none" w:sz="0" w:space="0" w:color="auto"/>
                  </w:divBdr>
                </w:div>
                <w:div w:id="1877499413">
                  <w:marLeft w:val="640"/>
                  <w:marRight w:val="0"/>
                  <w:marTop w:val="0"/>
                  <w:marBottom w:val="0"/>
                  <w:divBdr>
                    <w:top w:val="none" w:sz="0" w:space="0" w:color="auto"/>
                    <w:left w:val="none" w:sz="0" w:space="0" w:color="auto"/>
                    <w:bottom w:val="none" w:sz="0" w:space="0" w:color="auto"/>
                    <w:right w:val="none" w:sz="0" w:space="0" w:color="auto"/>
                  </w:divBdr>
                </w:div>
                <w:div w:id="1121529637">
                  <w:marLeft w:val="640"/>
                  <w:marRight w:val="0"/>
                  <w:marTop w:val="0"/>
                  <w:marBottom w:val="0"/>
                  <w:divBdr>
                    <w:top w:val="none" w:sz="0" w:space="0" w:color="auto"/>
                    <w:left w:val="none" w:sz="0" w:space="0" w:color="auto"/>
                    <w:bottom w:val="none" w:sz="0" w:space="0" w:color="auto"/>
                    <w:right w:val="none" w:sz="0" w:space="0" w:color="auto"/>
                  </w:divBdr>
                </w:div>
              </w:divsChild>
            </w:div>
            <w:div w:id="1517503682">
              <w:marLeft w:val="0"/>
              <w:marRight w:val="0"/>
              <w:marTop w:val="0"/>
              <w:marBottom w:val="0"/>
              <w:divBdr>
                <w:top w:val="none" w:sz="0" w:space="0" w:color="auto"/>
                <w:left w:val="none" w:sz="0" w:space="0" w:color="auto"/>
                <w:bottom w:val="none" w:sz="0" w:space="0" w:color="auto"/>
                <w:right w:val="none" w:sz="0" w:space="0" w:color="auto"/>
              </w:divBdr>
              <w:divsChild>
                <w:div w:id="235172382">
                  <w:marLeft w:val="640"/>
                  <w:marRight w:val="0"/>
                  <w:marTop w:val="0"/>
                  <w:marBottom w:val="0"/>
                  <w:divBdr>
                    <w:top w:val="none" w:sz="0" w:space="0" w:color="auto"/>
                    <w:left w:val="none" w:sz="0" w:space="0" w:color="auto"/>
                    <w:bottom w:val="none" w:sz="0" w:space="0" w:color="auto"/>
                    <w:right w:val="none" w:sz="0" w:space="0" w:color="auto"/>
                  </w:divBdr>
                </w:div>
                <w:div w:id="862596666">
                  <w:marLeft w:val="640"/>
                  <w:marRight w:val="0"/>
                  <w:marTop w:val="0"/>
                  <w:marBottom w:val="0"/>
                  <w:divBdr>
                    <w:top w:val="none" w:sz="0" w:space="0" w:color="auto"/>
                    <w:left w:val="none" w:sz="0" w:space="0" w:color="auto"/>
                    <w:bottom w:val="none" w:sz="0" w:space="0" w:color="auto"/>
                    <w:right w:val="none" w:sz="0" w:space="0" w:color="auto"/>
                  </w:divBdr>
                </w:div>
                <w:div w:id="2139295807">
                  <w:marLeft w:val="640"/>
                  <w:marRight w:val="0"/>
                  <w:marTop w:val="0"/>
                  <w:marBottom w:val="0"/>
                  <w:divBdr>
                    <w:top w:val="none" w:sz="0" w:space="0" w:color="auto"/>
                    <w:left w:val="none" w:sz="0" w:space="0" w:color="auto"/>
                    <w:bottom w:val="none" w:sz="0" w:space="0" w:color="auto"/>
                    <w:right w:val="none" w:sz="0" w:space="0" w:color="auto"/>
                  </w:divBdr>
                </w:div>
                <w:div w:id="372267715">
                  <w:marLeft w:val="640"/>
                  <w:marRight w:val="0"/>
                  <w:marTop w:val="0"/>
                  <w:marBottom w:val="0"/>
                  <w:divBdr>
                    <w:top w:val="none" w:sz="0" w:space="0" w:color="auto"/>
                    <w:left w:val="none" w:sz="0" w:space="0" w:color="auto"/>
                    <w:bottom w:val="none" w:sz="0" w:space="0" w:color="auto"/>
                    <w:right w:val="none" w:sz="0" w:space="0" w:color="auto"/>
                  </w:divBdr>
                </w:div>
                <w:div w:id="784614755">
                  <w:marLeft w:val="640"/>
                  <w:marRight w:val="0"/>
                  <w:marTop w:val="0"/>
                  <w:marBottom w:val="0"/>
                  <w:divBdr>
                    <w:top w:val="none" w:sz="0" w:space="0" w:color="auto"/>
                    <w:left w:val="none" w:sz="0" w:space="0" w:color="auto"/>
                    <w:bottom w:val="none" w:sz="0" w:space="0" w:color="auto"/>
                    <w:right w:val="none" w:sz="0" w:space="0" w:color="auto"/>
                  </w:divBdr>
                </w:div>
                <w:div w:id="137114471">
                  <w:marLeft w:val="640"/>
                  <w:marRight w:val="0"/>
                  <w:marTop w:val="0"/>
                  <w:marBottom w:val="0"/>
                  <w:divBdr>
                    <w:top w:val="none" w:sz="0" w:space="0" w:color="auto"/>
                    <w:left w:val="none" w:sz="0" w:space="0" w:color="auto"/>
                    <w:bottom w:val="none" w:sz="0" w:space="0" w:color="auto"/>
                    <w:right w:val="none" w:sz="0" w:space="0" w:color="auto"/>
                  </w:divBdr>
                </w:div>
                <w:div w:id="2001539303">
                  <w:marLeft w:val="640"/>
                  <w:marRight w:val="0"/>
                  <w:marTop w:val="0"/>
                  <w:marBottom w:val="0"/>
                  <w:divBdr>
                    <w:top w:val="none" w:sz="0" w:space="0" w:color="auto"/>
                    <w:left w:val="none" w:sz="0" w:space="0" w:color="auto"/>
                    <w:bottom w:val="none" w:sz="0" w:space="0" w:color="auto"/>
                    <w:right w:val="none" w:sz="0" w:space="0" w:color="auto"/>
                  </w:divBdr>
                </w:div>
                <w:div w:id="267934088">
                  <w:marLeft w:val="640"/>
                  <w:marRight w:val="0"/>
                  <w:marTop w:val="0"/>
                  <w:marBottom w:val="0"/>
                  <w:divBdr>
                    <w:top w:val="none" w:sz="0" w:space="0" w:color="auto"/>
                    <w:left w:val="none" w:sz="0" w:space="0" w:color="auto"/>
                    <w:bottom w:val="none" w:sz="0" w:space="0" w:color="auto"/>
                    <w:right w:val="none" w:sz="0" w:space="0" w:color="auto"/>
                  </w:divBdr>
                </w:div>
                <w:div w:id="734816646">
                  <w:marLeft w:val="640"/>
                  <w:marRight w:val="0"/>
                  <w:marTop w:val="0"/>
                  <w:marBottom w:val="0"/>
                  <w:divBdr>
                    <w:top w:val="none" w:sz="0" w:space="0" w:color="auto"/>
                    <w:left w:val="none" w:sz="0" w:space="0" w:color="auto"/>
                    <w:bottom w:val="none" w:sz="0" w:space="0" w:color="auto"/>
                    <w:right w:val="none" w:sz="0" w:space="0" w:color="auto"/>
                  </w:divBdr>
                </w:div>
                <w:div w:id="203255751">
                  <w:marLeft w:val="640"/>
                  <w:marRight w:val="0"/>
                  <w:marTop w:val="0"/>
                  <w:marBottom w:val="0"/>
                  <w:divBdr>
                    <w:top w:val="none" w:sz="0" w:space="0" w:color="auto"/>
                    <w:left w:val="none" w:sz="0" w:space="0" w:color="auto"/>
                    <w:bottom w:val="none" w:sz="0" w:space="0" w:color="auto"/>
                    <w:right w:val="none" w:sz="0" w:space="0" w:color="auto"/>
                  </w:divBdr>
                </w:div>
                <w:div w:id="1171339230">
                  <w:marLeft w:val="640"/>
                  <w:marRight w:val="0"/>
                  <w:marTop w:val="0"/>
                  <w:marBottom w:val="0"/>
                  <w:divBdr>
                    <w:top w:val="none" w:sz="0" w:space="0" w:color="auto"/>
                    <w:left w:val="none" w:sz="0" w:space="0" w:color="auto"/>
                    <w:bottom w:val="none" w:sz="0" w:space="0" w:color="auto"/>
                    <w:right w:val="none" w:sz="0" w:space="0" w:color="auto"/>
                  </w:divBdr>
                </w:div>
                <w:div w:id="714039557">
                  <w:marLeft w:val="640"/>
                  <w:marRight w:val="0"/>
                  <w:marTop w:val="0"/>
                  <w:marBottom w:val="0"/>
                  <w:divBdr>
                    <w:top w:val="none" w:sz="0" w:space="0" w:color="auto"/>
                    <w:left w:val="none" w:sz="0" w:space="0" w:color="auto"/>
                    <w:bottom w:val="none" w:sz="0" w:space="0" w:color="auto"/>
                    <w:right w:val="none" w:sz="0" w:space="0" w:color="auto"/>
                  </w:divBdr>
                </w:div>
                <w:div w:id="283581926">
                  <w:marLeft w:val="640"/>
                  <w:marRight w:val="0"/>
                  <w:marTop w:val="0"/>
                  <w:marBottom w:val="0"/>
                  <w:divBdr>
                    <w:top w:val="none" w:sz="0" w:space="0" w:color="auto"/>
                    <w:left w:val="none" w:sz="0" w:space="0" w:color="auto"/>
                    <w:bottom w:val="none" w:sz="0" w:space="0" w:color="auto"/>
                    <w:right w:val="none" w:sz="0" w:space="0" w:color="auto"/>
                  </w:divBdr>
                </w:div>
                <w:div w:id="674579651">
                  <w:marLeft w:val="640"/>
                  <w:marRight w:val="0"/>
                  <w:marTop w:val="0"/>
                  <w:marBottom w:val="0"/>
                  <w:divBdr>
                    <w:top w:val="none" w:sz="0" w:space="0" w:color="auto"/>
                    <w:left w:val="none" w:sz="0" w:space="0" w:color="auto"/>
                    <w:bottom w:val="none" w:sz="0" w:space="0" w:color="auto"/>
                    <w:right w:val="none" w:sz="0" w:space="0" w:color="auto"/>
                  </w:divBdr>
                </w:div>
                <w:div w:id="1754665999">
                  <w:marLeft w:val="640"/>
                  <w:marRight w:val="0"/>
                  <w:marTop w:val="0"/>
                  <w:marBottom w:val="0"/>
                  <w:divBdr>
                    <w:top w:val="none" w:sz="0" w:space="0" w:color="auto"/>
                    <w:left w:val="none" w:sz="0" w:space="0" w:color="auto"/>
                    <w:bottom w:val="none" w:sz="0" w:space="0" w:color="auto"/>
                    <w:right w:val="none" w:sz="0" w:space="0" w:color="auto"/>
                  </w:divBdr>
                </w:div>
                <w:div w:id="76173466">
                  <w:marLeft w:val="640"/>
                  <w:marRight w:val="0"/>
                  <w:marTop w:val="0"/>
                  <w:marBottom w:val="0"/>
                  <w:divBdr>
                    <w:top w:val="none" w:sz="0" w:space="0" w:color="auto"/>
                    <w:left w:val="none" w:sz="0" w:space="0" w:color="auto"/>
                    <w:bottom w:val="none" w:sz="0" w:space="0" w:color="auto"/>
                    <w:right w:val="none" w:sz="0" w:space="0" w:color="auto"/>
                  </w:divBdr>
                </w:div>
                <w:div w:id="601228631">
                  <w:marLeft w:val="640"/>
                  <w:marRight w:val="0"/>
                  <w:marTop w:val="0"/>
                  <w:marBottom w:val="0"/>
                  <w:divBdr>
                    <w:top w:val="none" w:sz="0" w:space="0" w:color="auto"/>
                    <w:left w:val="none" w:sz="0" w:space="0" w:color="auto"/>
                    <w:bottom w:val="none" w:sz="0" w:space="0" w:color="auto"/>
                    <w:right w:val="none" w:sz="0" w:space="0" w:color="auto"/>
                  </w:divBdr>
                </w:div>
                <w:div w:id="1462380124">
                  <w:marLeft w:val="640"/>
                  <w:marRight w:val="0"/>
                  <w:marTop w:val="0"/>
                  <w:marBottom w:val="0"/>
                  <w:divBdr>
                    <w:top w:val="none" w:sz="0" w:space="0" w:color="auto"/>
                    <w:left w:val="none" w:sz="0" w:space="0" w:color="auto"/>
                    <w:bottom w:val="none" w:sz="0" w:space="0" w:color="auto"/>
                    <w:right w:val="none" w:sz="0" w:space="0" w:color="auto"/>
                  </w:divBdr>
                </w:div>
                <w:div w:id="641351863">
                  <w:marLeft w:val="640"/>
                  <w:marRight w:val="0"/>
                  <w:marTop w:val="0"/>
                  <w:marBottom w:val="0"/>
                  <w:divBdr>
                    <w:top w:val="none" w:sz="0" w:space="0" w:color="auto"/>
                    <w:left w:val="none" w:sz="0" w:space="0" w:color="auto"/>
                    <w:bottom w:val="none" w:sz="0" w:space="0" w:color="auto"/>
                    <w:right w:val="none" w:sz="0" w:space="0" w:color="auto"/>
                  </w:divBdr>
                </w:div>
                <w:div w:id="914969757">
                  <w:marLeft w:val="640"/>
                  <w:marRight w:val="0"/>
                  <w:marTop w:val="0"/>
                  <w:marBottom w:val="0"/>
                  <w:divBdr>
                    <w:top w:val="none" w:sz="0" w:space="0" w:color="auto"/>
                    <w:left w:val="none" w:sz="0" w:space="0" w:color="auto"/>
                    <w:bottom w:val="none" w:sz="0" w:space="0" w:color="auto"/>
                    <w:right w:val="none" w:sz="0" w:space="0" w:color="auto"/>
                  </w:divBdr>
                </w:div>
                <w:div w:id="63577231">
                  <w:marLeft w:val="640"/>
                  <w:marRight w:val="0"/>
                  <w:marTop w:val="0"/>
                  <w:marBottom w:val="0"/>
                  <w:divBdr>
                    <w:top w:val="none" w:sz="0" w:space="0" w:color="auto"/>
                    <w:left w:val="none" w:sz="0" w:space="0" w:color="auto"/>
                    <w:bottom w:val="none" w:sz="0" w:space="0" w:color="auto"/>
                    <w:right w:val="none" w:sz="0" w:space="0" w:color="auto"/>
                  </w:divBdr>
                </w:div>
                <w:div w:id="361171163">
                  <w:marLeft w:val="640"/>
                  <w:marRight w:val="0"/>
                  <w:marTop w:val="0"/>
                  <w:marBottom w:val="0"/>
                  <w:divBdr>
                    <w:top w:val="none" w:sz="0" w:space="0" w:color="auto"/>
                    <w:left w:val="none" w:sz="0" w:space="0" w:color="auto"/>
                    <w:bottom w:val="none" w:sz="0" w:space="0" w:color="auto"/>
                    <w:right w:val="none" w:sz="0" w:space="0" w:color="auto"/>
                  </w:divBdr>
                </w:div>
                <w:div w:id="1132943611">
                  <w:marLeft w:val="640"/>
                  <w:marRight w:val="0"/>
                  <w:marTop w:val="0"/>
                  <w:marBottom w:val="0"/>
                  <w:divBdr>
                    <w:top w:val="none" w:sz="0" w:space="0" w:color="auto"/>
                    <w:left w:val="none" w:sz="0" w:space="0" w:color="auto"/>
                    <w:bottom w:val="none" w:sz="0" w:space="0" w:color="auto"/>
                    <w:right w:val="none" w:sz="0" w:space="0" w:color="auto"/>
                  </w:divBdr>
                </w:div>
              </w:divsChild>
            </w:div>
            <w:div w:id="1688289741">
              <w:marLeft w:val="0"/>
              <w:marRight w:val="0"/>
              <w:marTop w:val="0"/>
              <w:marBottom w:val="0"/>
              <w:divBdr>
                <w:top w:val="none" w:sz="0" w:space="0" w:color="auto"/>
                <w:left w:val="none" w:sz="0" w:space="0" w:color="auto"/>
                <w:bottom w:val="none" w:sz="0" w:space="0" w:color="auto"/>
                <w:right w:val="none" w:sz="0" w:space="0" w:color="auto"/>
              </w:divBdr>
              <w:divsChild>
                <w:div w:id="942306664">
                  <w:marLeft w:val="640"/>
                  <w:marRight w:val="0"/>
                  <w:marTop w:val="0"/>
                  <w:marBottom w:val="0"/>
                  <w:divBdr>
                    <w:top w:val="none" w:sz="0" w:space="0" w:color="auto"/>
                    <w:left w:val="none" w:sz="0" w:space="0" w:color="auto"/>
                    <w:bottom w:val="none" w:sz="0" w:space="0" w:color="auto"/>
                    <w:right w:val="none" w:sz="0" w:space="0" w:color="auto"/>
                  </w:divBdr>
                </w:div>
                <w:div w:id="1923374115">
                  <w:marLeft w:val="640"/>
                  <w:marRight w:val="0"/>
                  <w:marTop w:val="0"/>
                  <w:marBottom w:val="0"/>
                  <w:divBdr>
                    <w:top w:val="none" w:sz="0" w:space="0" w:color="auto"/>
                    <w:left w:val="none" w:sz="0" w:space="0" w:color="auto"/>
                    <w:bottom w:val="none" w:sz="0" w:space="0" w:color="auto"/>
                    <w:right w:val="none" w:sz="0" w:space="0" w:color="auto"/>
                  </w:divBdr>
                </w:div>
                <w:div w:id="2079747424">
                  <w:marLeft w:val="640"/>
                  <w:marRight w:val="0"/>
                  <w:marTop w:val="0"/>
                  <w:marBottom w:val="0"/>
                  <w:divBdr>
                    <w:top w:val="none" w:sz="0" w:space="0" w:color="auto"/>
                    <w:left w:val="none" w:sz="0" w:space="0" w:color="auto"/>
                    <w:bottom w:val="none" w:sz="0" w:space="0" w:color="auto"/>
                    <w:right w:val="none" w:sz="0" w:space="0" w:color="auto"/>
                  </w:divBdr>
                </w:div>
                <w:div w:id="1313872296">
                  <w:marLeft w:val="640"/>
                  <w:marRight w:val="0"/>
                  <w:marTop w:val="0"/>
                  <w:marBottom w:val="0"/>
                  <w:divBdr>
                    <w:top w:val="none" w:sz="0" w:space="0" w:color="auto"/>
                    <w:left w:val="none" w:sz="0" w:space="0" w:color="auto"/>
                    <w:bottom w:val="none" w:sz="0" w:space="0" w:color="auto"/>
                    <w:right w:val="none" w:sz="0" w:space="0" w:color="auto"/>
                  </w:divBdr>
                </w:div>
                <w:div w:id="879853231">
                  <w:marLeft w:val="640"/>
                  <w:marRight w:val="0"/>
                  <w:marTop w:val="0"/>
                  <w:marBottom w:val="0"/>
                  <w:divBdr>
                    <w:top w:val="none" w:sz="0" w:space="0" w:color="auto"/>
                    <w:left w:val="none" w:sz="0" w:space="0" w:color="auto"/>
                    <w:bottom w:val="none" w:sz="0" w:space="0" w:color="auto"/>
                    <w:right w:val="none" w:sz="0" w:space="0" w:color="auto"/>
                  </w:divBdr>
                </w:div>
                <w:div w:id="1221554092">
                  <w:marLeft w:val="640"/>
                  <w:marRight w:val="0"/>
                  <w:marTop w:val="0"/>
                  <w:marBottom w:val="0"/>
                  <w:divBdr>
                    <w:top w:val="none" w:sz="0" w:space="0" w:color="auto"/>
                    <w:left w:val="none" w:sz="0" w:space="0" w:color="auto"/>
                    <w:bottom w:val="none" w:sz="0" w:space="0" w:color="auto"/>
                    <w:right w:val="none" w:sz="0" w:space="0" w:color="auto"/>
                  </w:divBdr>
                </w:div>
                <w:div w:id="1424180819">
                  <w:marLeft w:val="640"/>
                  <w:marRight w:val="0"/>
                  <w:marTop w:val="0"/>
                  <w:marBottom w:val="0"/>
                  <w:divBdr>
                    <w:top w:val="none" w:sz="0" w:space="0" w:color="auto"/>
                    <w:left w:val="none" w:sz="0" w:space="0" w:color="auto"/>
                    <w:bottom w:val="none" w:sz="0" w:space="0" w:color="auto"/>
                    <w:right w:val="none" w:sz="0" w:space="0" w:color="auto"/>
                  </w:divBdr>
                </w:div>
                <w:div w:id="1397238910">
                  <w:marLeft w:val="640"/>
                  <w:marRight w:val="0"/>
                  <w:marTop w:val="0"/>
                  <w:marBottom w:val="0"/>
                  <w:divBdr>
                    <w:top w:val="none" w:sz="0" w:space="0" w:color="auto"/>
                    <w:left w:val="none" w:sz="0" w:space="0" w:color="auto"/>
                    <w:bottom w:val="none" w:sz="0" w:space="0" w:color="auto"/>
                    <w:right w:val="none" w:sz="0" w:space="0" w:color="auto"/>
                  </w:divBdr>
                </w:div>
                <w:div w:id="597366913">
                  <w:marLeft w:val="640"/>
                  <w:marRight w:val="0"/>
                  <w:marTop w:val="0"/>
                  <w:marBottom w:val="0"/>
                  <w:divBdr>
                    <w:top w:val="none" w:sz="0" w:space="0" w:color="auto"/>
                    <w:left w:val="none" w:sz="0" w:space="0" w:color="auto"/>
                    <w:bottom w:val="none" w:sz="0" w:space="0" w:color="auto"/>
                    <w:right w:val="none" w:sz="0" w:space="0" w:color="auto"/>
                  </w:divBdr>
                </w:div>
                <w:div w:id="1837182910">
                  <w:marLeft w:val="640"/>
                  <w:marRight w:val="0"/>
                  <w:marTop w:val="0"/>
                  <w:marBottom w:val="0"/>
                  <w:divBdr>
                    <w:top w:val="none" w:sz="0" w:space="0" w:color="auto"/>
                    <w:left w:val="none" w:sz="0" w:space="0" w:color="auto"/>
                    <w:bottom w:val="none" w:sz="0" w:space="0" w:color="auto"/>
                    <w:right w:val="none" w:sz="0" w:space="0" w:color="auto"/>
                  </w:divBdr>
                </w:div>
                <w:div w:id="579949208">
                  <w:marLeft w:val="640"/>
                  <w:marRight w:val="0"/>
                  <w:marTop w:val="0"/>
                  <w:marBottom w:val="0"/>
                  <w:divBdr>
                    <w:top w:val="none" w:sz="0" w:space="0" w:color="auto"/>
                    <w:left w:val="none" w:sz="0" w:space="0" w:color="auto"/>
                    <w:bottom w:val="none" w:sz="0" w:space="0" w:color="auto"/>
                    <w:right w:val="none" w:sz="0" w:space="0" w:color="auto"/>
                  </w:divBdr>
                </w:div>
                <w:div w:id="957763087">
                  <w:marLeft w:val="640"/>
                  <w:marRight w:val="0"/>
                  <w:marTop w:val="0"/>
                  <w:marBottom w:val="0"/>
                  <w:divBdr>
                    <w:top w:val="none" w:sz="0" w:space="0" w:color="auto"/>
                    <w:left w:val="none" w:sz="0" w:space="0" w:color="auto"/>
                    <w:bottom w:val="none" w:sz="0" w:space="0" w:color="auto"/>
                    <w:right w:val="none" w:sz="0" w:space="0" w:color="auto"/>
                  </w:divBdr>
                </w:div>
                <w:div w:id="697663201">
                  <w:marLeft w:val="640"/>
                  <w:marRight w:val="0"/>
                  <w:marTop w:val="0"/>
                  <w:marBottom w:val="0"/>
                  <w:divBdr>
                    <w:top w:val="none" w:sz="0" w:space="0" w:color="auto"/>
                    <w:left w:val="none" w:sz="0" w:space="0" w:color="auto"/>
                    <w:bottom w:val="none" w:sz="0" w:space="0" w:color="auto"/>
                    <w:right w:val="none" w:sz="0" w:space="0" w:color="auto"/>
                  </w:divBdr>
                </w:div>
                <w:div w:id="1847011745">
                  <w:marLeft w:val="640"/>
                  <w:marRight w:val="0"/>
                  <w:marTop w:val="0"/>
                  <w:marBottom w:val="0"/>
                  <w:divBdr>
                    <w:top w:val="none" w:sz="0" w:space="0" w:color="auto"/>
                    <w:left w:val="none" w:sz="0" w:space="0" w:color="auto"/>
                    <w:bottom w:val="none" w:sz="0" w:space="0" w:color="auto"/>
                    <w:right w:val="none" w:sz="0" w:space="0" w:color="auto"/>
                  </w:divBdr>
                </w:div>
                <w:div w:id="473647850">
                  <w:marLeft w:val="640"/>
                  <w:marRight w:val="0"/>
                  <w:marTop w:val="0"/>
                  <w:marBottom w:val="0"/>
                  <w:divBdr>
                    <w:top w:val="none" w:sz="0" w:space="0" w:color="auto"/>
                    <w:left w:val="none" w:sz="0" w:space="0" w:color="auto"/>
                    <w:bottom w:val="none" w:sz="0" w:space="0" w:color="auto"/>
                    <w:right w:val="none" w:sz="0" w:space="0" w:color="auto"/>
                  </w:divBdr>
                </w:div>
                <w:div w:id="1602879872">
                  <w:marLeft w:val="640"/>
                  <w:marRight w:val="0"/>
                  <w:marTop w:val="0"/>
                  <w:marBottom w:val="0"/>
                  <w:divBdr>
                    <w:top w:val="none" w:sz="0" w:space="0" w:color="auto"/>
                    <w:left w:val="none" w:sz="0" w:space="0" w:color="auto"/>
                    <w:bottom w:val="none" w:sz="0" w:space="0" w:color="auto"/>
                    <w:right w:val="none" w:sz="0" w:space="0" w:color="auto"/>
                  </w:divBdr>
                </w:div>
                <w:div w:id="1362125442">
                  <w:marLeft w:val="640"/>
                  <w:marRight w:val="0"/>
                  <w:marTop w:val="0"/>
                  <w:marBottom w:val="0"/>
                  <w:divBdr>
                    <w:top w:val="none" w:sz="0" w:space="0" w:color="auto"/>
                    <w:left w:val="none" w:sz="0" w:space="0" w:color="auto"/>
                    <w:bottom w:val="none" w:sz="0" w:space="0" w:color="auto"/>
                    <w:right w:val="none" w:sz="0" w:space="0" w:color="auto"/>
                  </w:divBdr>
                </w:div>
                <w:div w:id="401560853">
                  <w:marLeft w:val="640"/>
                  <w:marRight w:val="0"/>
                  <w:marTop w:val="0"/>
                  <w:marBottom w:val="0"/>
                  <w:divBdr>
                    <w:top w:val="none" w:sz="0" w:space="0" w:color="auto"/>
                    <w:left w:val="none" w:sz="0" w:space="0" w:color="auto"/>
                    <w:bottom w:val="none" w:sz="0" w:space="0" w:color="auto"/>
                    <w:right w:val="none" w:sz="0" w:space="0" w:color="auto"/>
                  </w:divBdr>
                </w:div>
                <w:div w:id="798841696">
                  <w:marLeft w:val="640"/>
                  <w:marRight w:val="0"/>
                  <w:marTop w:val="0"/>
                  <w:marBottom w:val="0"/>
                  <w:divBdr>
                    <w:top w:val="none" w:sz="0" w:space="0" w:color="auto"/>
                    <w:left w:val="none" w:sz="0" w:space="0" w:color="auto"/>
                    <w:bottom w:val="none" w:sz="0" w:space="0" w:color="auto"/>
                    <w:right w:val="none" w:sz="0" w:space="0" w:color="auto"/>
                  </w:divBdr>
                </w:div>
                <w:div w:id="672950316">
                  <w:marLeft w:val="640"/>
                  <w:marRight w:val="0"/>
                  <w:marTop w:val="0"/>
                  <w:marBottom w:val="0"/>
                  <w:divBdr>
                    <w:top w:val="none" w:sz="0" w:space="0" w:color="auto"/>
                    <w:left w:val="none" w:sz="0" w:space="0" w:color="auto"/>
                    <w:bottom w:val="none" w:sz="0" w:space="0" w:color="auto"/>
                    <w:right w:val="none" w:sz="0" w:space="0" w:color="auto"/>
                  </w:divBdr>
                </w:div>
                <w:div w:id="1547522036">
                  <w:marLeft w:val="640"/>
                  <w:marRight w:val="0"/>
                  <w:marTop w:val="0"/>
                  <w:marBottom w:val="0"/>
                  <w:divBdr>
                    <w:top w:val="none" w:sz="0" w:space="0" w:color="auto"/>
                    <w:left w:val="none" w:sz="0" w:space="0" w:color="auto"/>
                    <w:bottom w:val="none" w:sz="0" w:space="0" w:color="auto"/>
                    <w:right w:val="none" w:sz="0" w:space="0" w:color="auto"/>
                  </w:divBdr>
                </w:div>
                <w:div w:id="1539928462">
                  <w:marLeft w:val="640"/>
                  <w:marRight w:val="0"/>
                  <w:marTop w:val="0"/>
                  <w:marBottom w:val="0"/>
                  <w:divBdr>
                    <w:top w:val="none" w:sz="0" w:space="0" w:color="auto"/>
                    <w:left w:val="none" w:sz="0" w:space="0" w:color="auto"/>
                    <w:bottom w:val="none" w:sz="0" w:space="0" w:color="auto"/>
                    <w:right w:val="none" w:sz="0" w:space="0" w:color="auto"/>
                  </w:divBdr>
                </w:div>
                <w:div w:id="1428232559">
                  <w:marLeft w:val="640"/>
                  <w:marRight w:val="0"/>
                  <w:marTop w:val="0"/>
                  <w:marBottom w:val="0"/>
                  <w:divBdr>
                    <w:top w:val="none" w:sz="0" w:space="0" w:color="auto"/>
                    <w:left w:val="none" w:sz="0" w:space="0" w:color="auto"/>
                    <w:bottom w:val="none" w:sz="0" w:space="0" w:color="auto"/>
                    <w:right w:val="none" w:sz="0" w:space="0" w:color="auto"/>
                  </w:divBdr>
                </w:div>
                <w:div w:id="989284220">
                  <w:marLeft w:val="640"/>
                  <w:marRight w:val="0"/>
                  <w:marTop w:val="0"/>
                  <w:marBottom w:val="0"/>
                  <w:divBdr>
                    <w:top w:val="none" w:sz="0" w:space="0" w:color="auto"/>
                    <w:left w:val="none" w:sz="0" w:space="0" w:color="auto"/>
                    <w:bottom w:val="none" w:sz="0" w:space="0" w:color="auto"/>
                    <w:right w:val="none" w:sz="0" w:space="0" w:color="auto"/>
                  </w:divBdr>
                </w:div>
                <w:div w:id="1910842851">
                  <w:marLeft w:val="640"/>
                  <w:marRight w:val="0"/>
                  <w:marTop w:val="0"/>
                  <w:marBottom w:val="0"/>
                  <w:divBdr>
                    <w:top w:val="none" w:sz="0" w:space="0" w:color="auto"/>
                    <w:left w:val="none" w:sz="0" w:space="0" w:color="auto"/>
                    <w:bottom w:val="none" w:sz="0" w:space="0" w:color="auto"/>
                    <w:right w:val="none" w:sz="0" w:space="0" w:color="auto"/>
                  </w:divBdr>
                </w:div>
                <w:div w:id="1549798452">
                  <w:marLeft w:val="640"/>
                  <w:marRight w:val="0"/>
                  <w:marTop w:val="0"/>
                  <w:marBottom w:val="0"/>
                  <w:divBdr>
                    <w:top w:val="none" w:sz="0" w:space="0" w:color="auto"/>
                    <w:left w:val="none" w:sz="0" w:space="0" w:color="auto"/>
                    <w:bottom w:val="none" w:sz="0" w:space="0" w:color="auto"/>
                    <w:right w:val="none" w:sz="0" w:space="0" w:color="auto"/>
                  </w:divBdr>
                </w:div>
                <w:div w:id="644697065">
                  <w:marLeft w:val="640"/>
                  <w:marRight w:val="0"/>
                  <w:marTop w:val="0"/>
                  <w:marBottom w:val="0"/>
                  <w:divBdr>
                    <w:top w:val="none" w:sz="0" w:space="0" w:color="auto"/>
                    <w:left w:val="none" w:sz="0" w:space="0" w:color="auto"/>
                    <w:bottom w:val="none" w:sz="0" w:space="0" w:color="auto"/>
                    <w:right w:val="none" w:sz="0" w:space="0" w:color="auto"/>
                  </w:divBdr>
                </w:div>
                <w:div w:id="1049374846">
                  <w:marLeft w:val="640"/>
                  <w:marRight w:val="0"/>
                  <w:marTop w:val="0"/>
                  <w:marBottom w:val="0"/>
                  <w:divBdr>
                    <w:top w:val="none" w:sz="0" w:space="0" w:color="auto"/>
                    <w:left w:val="none" w:sz="0" w:space="0" w:color="auto"/>
                    <w:bottom w:val="none" w:sz="0" w:space="0" w:color="auto"/>
                    <w:right w:val="none" w:sz="0" w:space="0" w:color="auto"/>
                  </w:divBdr>
                </w:div>
                <w:div w:id="1721399602">
                  <w:marLeft w:val="640"/>
                  <w:marRight w:val="0"/>
                  <w:marTop w:val="0"/>
                  <w:marBottom w:val="0"/>
                  <w:divBdr>
                    <w:top w:val="none" w:sz="0" w:space="0" w:color="auto"/>
                    <w:left w:val="none" w:sz="0" w:space="0" w:color="auto"/>
                    <w:bottom w:val="none" w:sz="0" w:space="0" w:color="auto"/>
                    <w:right w:val="none" w:sz="0" w:space="0" w:color="auto"/>
                  </w:divBdr>
                </w:div>
                <w:div w:id="2068797088">
                  <w:marLeft w:val="640"/>
                  <w:marRight w:val="0"/>
                  <w:marTop w:val="0"/>
                  <w:marBottom w:val="0"/>
                  <w:divBdr>
                    <w:top w:val="none" w:sz="0" w:space="0" w:color="auto"/>
                    <w:left w:val="none" w:sz="0" w:space="0" w:color="auto"/>
                    <w:bottom w:val="none" w:sz="0" w:space="0" w:color="auto"/>
                    <w:right w:val="none" w:sz="0" w:space="0" w:color="auto"/>
                  </w:divBdr>
                </w:div>
                <w:div w:id="692347341">
                  <w:marLeft w:val="640"/>
                  <w:marRight w:val="0"/>
                  <w:marTop w:val="0"/>
                  <w:marBottom w:val="0"/>
                  <w:divBdr>
                    <w:top w:val="none" w:sz="0" w:space="0" w:color="auto"/>
                    <w:left w:val="none" w:sz="0" w:space="0" w:color="auto"/>
                    <w:bottom w:val="none" w:sz="0" w:space="0" w:color="auto"/>
                    <w:right w:val="none" w:sz="0" w:space="0" w:color="auto"/>
                  </w:divBdr>
                </w:div>
                <w:div w:id="2020888964">
                  <w:marLeft w:val="640"/>
                  <w:marRight w:val="0"/>
                  <w:marTop w:val="0"/>
                  <w:marBottom w:val="0"/>
                  <w:divBdr>
                    <w:top w:val="none" w:sz="0" w:space="0" w:color="auto"/>
                    <w:left w:val="none" w:sz="0" w:space="0" w:color="auto"/>
                    <w:bottom w:val="none" w:sz="0" w:space="0" w:color="auto"/>
                    <w:right w:val="none" w:sz="0" w:space="0" w:color="auto"/>
                  </w:divBdr>
                </w:div>
                <w:div w:id="878208142">
                  <w:marLeft w:val="640"/>
                  <w:marRight w:val="0"/>
                  <w:marTop w:val="0"/>
                  <w:marBottom w:val="0"/>
                  <w:divBdr>
                    <w:top w:val="none" w:sz="0" w:space="0" w:color="auto"/>
                    <w:left w:val="none" w:sz="0" w:space="0" w:color="auto"/>
                    <w:bottom w:val="none" w:sz="0" w:space="0" w:color="auto"/>
                    <w:right w:val="none" w:sz="0" w:space="0" w:color="auto"/>
                  </w:divBdr>
                </w:div>
                <w:div w:id="1992368187">
                  <w:marLeft w:val="640"/>
                  <w:marRight w:val="0"/>
                  <w:marTop w:val="0"/>
                  <w:marBottom w:val="0"/>
                  <w:divBdr>
                    <w:top w:val="none" w:sz="0" w:space="0" w:color="auto"/>
                    <w:left w:val="none" w:sz="0" w:space="0" w:color="auto"/>
                    <w:bottom w:val="none" w:sz="0" w:space="0" w:color="auto"/>
                    <w:right w:val="none" w:sz="0" w:space="0" w:color="auto"/>
                  </w:divBdr>
                </w:div>
                <w:div w:id="97799996">
                  <w:marLeft w:val="640"/>
                  <w:marRight w:val="0"/>
                  <w:marTop w:val="0"/>
                  <w:marBottom w:val="0"/>
                  <w:divBdr>
                    <w:top w:val="none" w:sz="0" w:space="0" w:color="auto"/>
                    <w:left w:val="none" w:sz="0" w:space="0" w:color="auto"/>
                    <w:bottom w:val="none" w:sz="0" w:space="0" w:color="auto"/>
                    <w:right w:val="none" w:sz="0" w:space="0" w:color="auto"/>
                  </w:divBdr>
                </w:div>
                <w:div w:id="50155891">
                  <w:marLeft w:val="640"/>
                  <w:marRight w:val="0"/>
                  <w:marTop w:val="0"/>
                  <w:marBottom w:val="0"/>
                  <w:divBdr>
                    <w:top w:val="none" w:sz="0" w:space="0" w:color="auto"/>
                    <w:left w:val="none" w:sz="0" w:space="0" w:color="auto"/>
                    <w:bottom w:val="none" w:sz="0" w:space="0" w:color="auto"/>
                    <w:right w:val="none" w:sz="0" w:space="0" w:color="auto"/>
                  </w:divBdr>
                </w:div>
                <w:div w:id="549267061">
                  <w:marLeft w:val="640"/>
                  <w:marRight w:val="0"/>
                  <w:marTop w:val="0"/>
                  <w:marBottom w:val="0"/>
                  <w:divBdr>
                    <w:top w:val="none" w:sz="0" w:space="0" w:color="auto"/>
                    <w:left w:val="none" w:sz="0" w:space="0" w:color="auto"/>
                    <w:bottom w:val="none" w:sz="0" w:space="0" w:color="auto"/>
                    <w:right w:val="none" w:sz="0" w:space="0" w:color="auto"/>
                  </w:divBdr>
                </w:div>
                <w:div w:id="212623294">
                  <w:marLeft w:val="640"/>
                  <w:marRight w:val="0"/>
                  <w:marTop w:val="0"/>
                  <w:marBottom w:val="0"/>
                  <w:divBdr>
                    <w:top w:val="none" w:sz="0" w:space="0" w:color="auto"/>
                    <w:left w:val="none" w:sz="0" w:space="0" w:color="auto"/>
                    <w:bottom w:val="none" w:sz="0" w:space="0" w:color="auto"/>
                    <w:right w:val="none" w:sz="0" w:space="0" w:color="auto"/>
                  </w:divBdr>
                </w:div>
              </w:divsChild>
            </w:div>
            <w:div w:id="1290163012">
              <w:marLeft w:val="0"/>
              <w:marRight w:val="0"/>
              <w:marTop w:val="0"/>
              <w:marBottom w:val="0"/>
              <w:divBdr>
                <w:top w:val="none" w:sz="0" w:space="0" w:color="auto"/>
                <w:left w:val="none" w:sz="0" w:space="0" w:color="auto"/>
                <w:bottom w:val="none" w:sz="0" w:space="0" w:color="auto"/>
                <w:right w:val="none" w:sz="0" w:space="0" w:color="auto"/>
              </w:divBdr>
              <w:divsChild>
                <w:div w:id="817722960">
                  <w:marLeft w:val="640"/>
                  <w:marRight w:val="0"/>
                  <w:marTop w:val="0"/>
                  <w:marBottom w:val="0"/>
                  <w:divBdr>
                    <w:top w:val="none" w:sz="0" w:space="0" w:color="auto"/>
                    <w:left w:val="none" w:sz="0" w:space="0" w:color="auto"/>
                    <w:bottom w:val="none" w:sz="0" w:space="0" w:color="auto"/>
                    <w:right w:val="none" w:sz="0" w:space="0" w:color="auto"/>
                  </w:divBdr>
                </w:div>
                <w:div w:id="1641033193">
                  <w:marLeft w:val="640"/>
                  <w:marRight w:val="0"/>
                  <w:marTop w:val="0"/>
                  <w:marBottom w:val="0"/>
                  <w:divBdr>
                    <w:top w:val="none" w:sz="0" w:space="0" w:color="auto"/>
                    <w:left w:val="none" w:sz="0" w:space="0" w:color="auto"/>
                    <w:bottom w:val="none" w:sz="0" w:space="0" w:color="auto"/>
                    <w:right w:val="none" w:sz="0" w:space="0" w:color="auto"/>
                  </w:divBdr>
                </w:div>
                <w:div w:id="1739864047">
                  <w:marLeft w:val="640"/>
                  <w:marRight w:val="0"/>
                  <w:marTop w:val="0"/>
                  <w:marBottom w:val="0"/>
                  <w:divBdr>
                    <w:top w:val="none" w:sz="0" w:space="0" w:color="auto"/>
                    <w:left w:val="none" w:sz="0" w:space="0" w:color="auto"/>
                    <w:bottom w:val="none" w:sz="0" w:space="0" w:color="auto"/>
                    <w:right w:val="none" w:sz="0" w:space="0" w:color="auto"/>
                  </w:divBdr>
                </w:div>
                <w:div w:id="143544986">
                  <w:marLeft w:val="640"/>
                  <w:marRight w:val="0"/>
                  <w:marTop w:val="0"/>
                  <w:marBottom w:val="0"/>
                  <w:divBdr>
                    <w:top w:val="none" w:sz="0" w:space="0" w:color="auto"/>
                    <w:left w:val="none" w:sz="0" w:space="0" w:color="auto"/>
                    <w:bottom w:val="none" w:sz="0" w:space="0" w:color="auto"/>
                    <w:right w:val="none" w:sz="0" w:space="0" w:color="auto"/>
                  </w:divBdr>
                </w:div>
                <w:div w:id="616982839">
                  <w:marLeft w:val="640"/>
                  <w:marRight w:val="0"/>
                  <w:marTop w:val="0"/>
                  <w:marBottom w:val="0"/>
                  <w:divBdr>
                    <w:top w:val="none" w:sz="0" w:space="0" w:color="auto"/>
                    <w:left w:val="none" w:sz="0" w:space="0" w:color="auto"/>
                    <w:bottom w:val="none" w:sz="0" w:space="0" w:color="auto"/>
                    <w:right w:val="none" w:sz="0" w:space="0" w:color="auto"/>
                  </w:divBdr>
                </w:div>
                <w:div w:id="928076907">
                  <w:marLeft w:val="640"/>
                  <w:marRight w:val="0"/>
                  <w:marTop w:val="0"/>
                  <w:marBottom w:val="0"/>
                  <w:divBdr>
                    <w:top w:val="none" w:sz="0" w:space="0" w:color="auto"/>
                    <w:left w:val="none" w:sz="0" w:space="0" w:color="auto"/>
                    <w:bottom w:val="none" w:sz="0" w:space="0" w:color="auto"/>
                    <w:right w:val="none" w:sz="0" w:space="0" w:color="auto"/>
                  </w:divBdr>
                </w:div>
                <w:div w:id="330180836">
                  <w:marLeft w:val="640"/>
                  <w:marRight w:val="0"/>
                  <w:marTop w:val="0"/>
                  <w:marBottom w:val="0"/>
                  <w:divBdr>
                    <w:top w:val="none" w:sz="0" w:space="0" w:color="auto"/>
                    <w:left w:val="none" w:sz="0" w:space="0" w:color="auto"/>
                    <w:bottom w:val="none" w:sz="0" w:space="0" w:color="auto"/>
                    <w:right w:val="none" w:sz="0" w:space="0" w:color="auto"/>
                  </w:divBdr>
                </w:div>
                <w:div w:id="328020812">
                  <w:marLeft w:val="640"/>
                  <w:marRight w:val="0"/>
                  <w:marTop w:val="0"/>
                  <w:marBottom w:val="0"/>
                  <w:divBdr>
                    <w:top w:val="none" w:sz="0" w:space="0" w:color="auto"/>
                    <w:left w:val="none" w:sz="0" w:space="0" w:color="auto"/>
                    <w:bottom w:val="none" w:sz="0" w:space="0" w:color="auto"/>
                    <w:right w:val="none" w:sz="0" w:space="0" w:color="auto"/>
                  </w:divBdr>
                </w:div>
                <w:div w:id="884562465">
                  <w:marLeft w:val="640"/>
                  <w:marRight w:val="0"/>
                  <w:marTop w:val="0"/>
                  <w:marBottom w:val="0"/>
                  <w:divBdr>
                    <w:top w:val="none" w:sz="0" w:space="0" w:color="auto"/>
                    <w:left w:val="none" w:sz="0" w:space="0" w:color="auto"/>
                    <w:bottom w:val="none" w:sz="0" w:space="0" w:color="auto"/>
                    <w:right w:val="none" w:sz="0" w:space="0" w:color="auto"/>
                  </w:divBdr>
                </w:div>
                <w:div w:id="1151486273">
                  <w:marLeft w:val="640"/>
                  <w:marRight w:val="0"/>
                  <w:marTop w:val="0"/>
                  <w:marBottom w:val="0"/>
                  <w:divBdr>
                    <w:top w:val="none" w:sz="0" w:space="0" w:color="auto"/>
                    <w:left w:val="none" w:sz="0" w:space="0" w:color="auto"/>
                    <w:bottom w:val="none" w:sz="0" w:space="0" w:color="auto"/>
                    <w:right w:val="none" w:sz="0" w:space="0" w:color="auto"/>
                  </w:divBdr>
                </w:div>
                <w:div w:id="7024211">
                  <w:marLeft w:val="640"/>
                  <w:marRight w:val="0"/>
                  <w:marTop w:val="0"/>
                  <w:marBottom w:val="0"/>
                  <w:divBdr>
                    <w:top w:val="none" w:sz="0" w:space="0" w:color="auto"/>
                    <w:left w:val="none" w:sz="0" w:space="0" w:color="auto"/>
                    <w:bottom w:val="none" w:sz="0" w:space="0" w:color="auto"/>
                    <w:right w:val="none" w:sz="0" w:space="0" w:color="auto"/>
                  </w:divBdr>
                </w:div>
                <w:div w:id="1936281912">
                  <w:marLeft w:val="640"/>
                  <w:marRight w:val="0"/>
                  <w:marTop w:val="0"/>
                  <w:marBottom w:val="0"/>
                  <w:divBdr>
                    <w:top w:val="none" w:sz="0" w:space="0" w:color="auto"/>
                    <w:left w:val="none" w:sz="0" w:space="0" w:color="auto"/>
                    <w:bottom w:val="none" w:sz="0" w:space="0" w:color="auto"/>
                    <w:right w:val="none" w:sz="0" w:space="0" w:color="auto"/>
                  </w:divBdr>
                </w:div>
                <w:div w:id="2123526074">
                  <w:marLeft w:val="640"/>
                  <w:marRight w:val="0"/>
                  <w:marTop w:val="0"/>
                  <w:marBottom w:val="0"/>
                  <w:divBdr>
                    <w:top w:val="none" w:sz="0" w:space="0" w:color="auto"/>
                    <w:left w:val="none" w:sz="0" w:space="0" w:color="auto"/>
                    <w:bottom w:val="none" w:sz="0" w:space="0" w:color="auto"/>
                    <w:right w:val="none" w:sz="0" w:space="0" w:color="auto"/>
                  </w:divBdr>
                </w:div>
                <w:div w:id="25569032">
                  <w:marLeft w:val="640"/>
                  <w:marRight w:val="0"/>
                  <w:marTop w:val="0"/>
                  <w:marBottom w:val="0"/>
                  <w:divBdr>
                    <w:top w:val="none" w:sz="0" w:space="0" w:color="auto"/>
                    <w:left w:val="none" w:sz="0" w:space="0" w:color="auto"/>
                    <w:bottom w:val="none" w:sz="0" w:space="0" w:color="auto"/>
                    <w:right w:val="none" w:sz="0" w:space="0" w:color="auto"/>
                  </w:divBdr>
                </w:div>
                <w:div w:id="1623338291">
                  <w:marLeft w:val="640"/>
                  <w:marRight w:val="0"/>
                  <w:marTop w:val="0"/>
                  <w:marBottom w:val="0"/>
                  <w:divBdr>
                    <w:top w:val="none" w:sz="0" w:space="0" w:color="auto"/>
                    <w:left w:val="none" w:sz="0" w:space="0" w:color="auto"/>
                    <w:bottom w:val="none" w:sz="0" w:space="0" w:color="auto"/>
                    <w:right w:val="none" w:sz="0" w:space="0" w:color="auto"/>
                  </w:divBdr>
                </w:div>
                <w:div w:id="441265715">
                  <w:marLeft w:val="640"/>
                  <w:marRight w:val="0"/>
                  <w:marTop w:val="0"/>
                  <w:marBottom w:val="0"/>
                  <w:divBdr>
                    <w:top w:val="none" w:sz="0" w:space="0" w:color="auto"/>
                    <w:left w:val="none" w:sz="0" w:space="0" w:color="auto"/>
                    <w:bottom w:val="none" w:sz="0" w:space="0" w:color="auto"/>
                    <w:right w:val="none" w:sz="0" w:space="0" w:color="auto"/>
                  </w:divBdr>
                </w:div>
                <w:div w:id="928272036">
                  <w:marLeft w:val="640"/>
                  <w:marRight w:val="0"/>
                  <w:marTop w:val="0"/>
                  <w:marBottom w:val="0"/>
                  <w:divBdr>
                    <w:top w:val="none" w:sz="0" w:space="0" w:color="auto"/>
                    <w:left w:val="none" w:sz="0" w:space="0" w:color="auto"/>
                    <w:bottom w:val="none" w:sz="0" w:space="0" w:color="auto"/>
                    <w:right w:val="none" w:sz="0" w:space="0" w:color="auto"/>
                  </w:divBdr>
                </w:div>
                <w:div w:id="426973634">
                  <w:marLeft w:val="640"/>
                  <w:marRight w:val="0"/>
                  <w:marTop w:val="0"/>
                  <w:marBottom w:val="0"/>
                  <w:divBdr>
                    <w:top w:val="none" w:sz="0" w:space="0" w:color="auto"/>
                    <w:left w:val="none" w:sz="0" w:space="0" w:color="auto"/>
                    <w:bottom w:val="none" w:sz="0" w:space="0" w:color="auto"/>
                    <w:right w:val="none" w:sz="0" w:space="0" w:color="auto"/>
                  </w:divBdr>
                </w:div>
                <w:div w:id="1685204467">
                  <w:marLeft w:val="640"/>
                  <w:marRight w:val="0"/>
                  <w:marTop w:val="0"/>
                  <w:marBottom w:val="0"/>
                  <w:divBdr>
                    <w:top w:val="none" w:sz="0" w:space="0" w:color="auto"/>
                    <w:left w:val="none" w:sz="0" w:space="0" w:color="auto"/>
                    <w:bottom w:val="none" w:sz="0" w:space="0" w:color="auto"/>
                    <w:right w:val="none" w:sz="0" w:space="0" w:color="auto"/>
                  </w:divBdr>
                </w:div>
                <w:div w:id="1969121263">
                  <w:marLeft w:val="640"/>
                  <w:marRight w:val="0"/>
                  <w:marTop w:val="0"/>
                  <w:marBottom w:val="0"/>
                  <w:divBdr>
                    <w:top w:val="none" w:sz="0" w:space="0" w:color="auto"/>
                    <w:left w:val="none" w:sz="0" w:space="0" w:color="auto"/>
                    <w:bottom w:val="none" w:sz="0" w:space="0" w:color="auto"/>
                    <w:right w:val="none" w:sz="0" w:space="0" w:color="auto"/>
                  </w:divBdr>
                </w:div>
                <w:div w:id="617494554">
                  <w:marLeft w:val="640"/>
                  <w:marRight w:val="0"/>
                  <w:marTop w:val="0"/>
                  <w:marBottom w:val="0"/>
                  <w:divBdr>
                    <w:top w:val="none" w:sz="0" w:space="0" w:color="auto"/>
                    <w:left w:val="none" w:sz="0" w:space="0" w:color="auto"/>
                    <w:bottom w:val="none" w:sz="0" w:space="0" w:color="auto"/>
                    <w:right w:val="none" w:sz="0" w:space="0" w:color="auto"/>
                  </w:divBdr>
                </w:div>
                <w:div w:id="951937023">
                  <w:marLeft w:val="640"/>
                  <w:marRight w:val="0"/>
                  <w:marTop w:val="0"/>
                  <w:marBottom w:val="0"/>
                  <w:divBdr>
                    <w:top w:val="none" w:sz="0" w:space="0" w:color="auto"/>
                    <w:left w:val="none" w:sz="0" w:space="0" w:color="auto"/>
                    <w:bottom w:val="none" w:sz="0" w:space="0" w:color="auto"/>
                    <w:right w:val="none" w:sz="0" w:space="0" w:color="auto"/>
                  </w:divBdr>
                </w:div>
                <w:div w:id="2144230849">
                  <w:marLeft w:val="640"/>
                  <w:marRight w:val="0"/>
                  <w:marTop w:val="0"/>
                  <w:marBottom w:val="0"/>
                  <w:divBdr>
                    <w:top w:val="none" w:sz="0" w:space="0" w:color="auto"/>
                    <w:left w:val="none" w:sz="0" w:space="0" w:color="auto"/>
                    <w:bottom w:val="none" w:sz="0" w:space="0" w:color="auto"/>
                    <w:right w:val="none" w:sz="0" w:space="0" w:color="auto"/>
                  </w:divBdr>
                </w:div>
                <w:div w:id="657809286">
                  <w:marLeft w:val="640"/>
                  <w:marRight w:val="0"/>
                  <w:marTop w:val="0"/>
                  <w:marBottom w:val="0"/>
                  <w:divBdr>
                    <w:top w:val="none" w:sz="0" w:space="0" w:color="auto"/>
                    <w:left w:val="none" w:sz="0" w:space="0" w:color="auto"/>
                    <w:bottom w:val="none" w:sz="0" w:space="0" w:color="auto"/>
                    <w:right w:val="none" w:sz="0" w:space="0" w:color="auto"/>
                  </w:divBdr>
                </w:div>
                <w:div w:id="1056707720">
                  <w:marLeft w:val="640"/>
                  <w:marRight w:val="0"/>
                  <w:marTop w:val="0"/>
                  <w:marBottom w:val="0"/>
                  <w:divBdr>
                    <w:top w:val="none" w:sz="0" w:space="0" w:color="auto"/>
                    <w:left w:val="none" w:sz="0" w:space="0" w:color="auto"/>
                    <w:bottom w:val="none" w:sz="0" w:space="0" w:color="auto"/>
                    <w:right w:val="none" w:sz="0" w:space="0" w:color="auto"/>
                  </w:divBdr>
                </w:div>
                <w:div w:id="480779605">
                  <w:marLeft w:val="640"/>
                  <w:marRight w:val="0"/>
                  <w:marTop w:val="0"/>
                  <w:marBottom w:val="0"/>
                  <w:divBdr>
                    <w:top w:val="none" w:sz="0" w:space="0" w:color="auto"/>
                    <w:left w:val="none" w:sz="0" w:space="0" w:color="auto"/>
                    <w:bottom w:val="none" w:sz="0" w:space="0" w:color="auto"/>
                    <w:right w:val="none" w:sz="0" w:space="0" w:color="auto"/>
                  </w:divBdr>
                </w:div>
                <w:div w:id="120003360">
                  <w:marLeft w:val="640"/>
                  <w:marRight w:val="0"/>
                  <w:marTop w:val="0"/>
                  <w:marBottom w:val="0"/>
                  <w:divBdr>
                    <w:top w:val="none" w:sz="0" w:space="0" w:color="auto"/>
                    <w:left w:val="none" w:sz="0" w:space="0" w:color="auto"/>
                    <w:bottom w:val="none" w:sz="0" w:space="0" w:color="auto"/>
                    <w:right w:val="none" w:sz="0" w:space="0" w:color="auto"/>
                  </w:divBdr>
                </w:div>
                <w:div w:id="1534152170">
                  <w:marLeft w:val="640"/>
                  <w:marRight w:val="0"/>
                  <w:marTop w:val="0"/>
                  <w:marBottom w:val="0"/>
                  <w:divBdr>
                    <w:top w:val="none" w:sz="0" w:space="0" w:color="auto"/>
                    <w:left w:val="none" w:sz="0" w:space="0" w:color="auto"/>
                    <w:bottom w:val="none" w:sz="0" w:space="0" w:color="auto"/>
                    <w:right w:val="none" w:sz="0" w:space="0" w:color="auto"/>
                  </w:divBdr>
                </w:div>
                <w:div w:id="1019088780">
                  <w:marLeft w:val="640"/>
                  <w:marRight w:val="0"/>
                  <w:marTop w:val="0"/>
                  <w:marBottom w:val="0"/>
                  <w:divBdr>
                    <w:top w:val="none" w:sz="0" w:space="0" w:color="auto"/>
                    <w:left w:val="none" w:sz="0" w:space="0" w:color="auto"/>
                    <w:bottom w:val="none" w:sz="0" w:space="0" w:color="auto"/>
                    <w:right w:val="none" w:sz="0" w:space="0" w:color="auto"/>
                  </w:divBdr>
                </w:div>
                <w:div w:id="235172409">
                  <w:marLeft w:val="640"/>
                  <w:marRight w:val="0"/>
                  <w:marTop w:val="0"/>
                  <w:marBottom w:val="0"/>
                  <w:divBdr>
                    <w:top w:val="none" w:sz="0" w:space="0" w:color="auto"/>
                    <w:left w:val="none" w:sz="0" w:space="0" w:color="auto"/>
                    <w:bottom w:val="none" w:sz="0" w:space="0" w:color="auto"/>
                    <w:right w:val="none" w:sz="0" w:space="0" w:color="auto"/>
                  </w:divBdr>
                </w:div>
                <w:div w:id="1856186633">
                  <w:marLeft w:val="640"/>
                  <w:marRight w:val="0"/>
                  <w:marTop w:val="0"/>
                  <w:marBottom w:val="0"/>
                  <w:divBdr>
                    <w:top w:val="none" w:sz="0" w:space="0" w:color="auto"/>
                    <w:left w:val="none" w:sz="0" w:space="0" w:color="auto"/>
                    <w:bottom w:val="none" w:sz="0" w:space="0" w:color="auto"/>
                    <w:right w:val="none" w:sz="0" w:space="0" w:color="auto"/>
                  </w:divBdr>
                </w:div>
                <w:div w:id="1539198292">
                  <w:marLeft w:val="640"/>
                  <w:marRight w:val="0"/>
                  <w:marTop w:val="0"/>
                  <w:marBottom w:val="0"/>
                  <w:divBdr>
                    <w:top w:val="none" w:sz="0" w:space="0" w:color="auto"/>
                    <w:left w:val="none" w:sz="0" w:space="0" w:color="auto"/>
                    <w:bottom w:val="none" w:sz="0" w:space="0" w:color="auto"/>
                    <w:right w:val="none" w:sz="0" w:space="0" w:color="auto"/>
                  </w:divBdr>
                </w:div>
                <w:div w:id="1265575094">
                  <w:marLeft w:val="640"/>
                  <w:marRight w:val="0"/>
                  <w:marTop w:val="0"/>
                  <w:marBottom w:val="0"/>
                  <w:divBdr>
                    <w:top w:val="none" w:sz="0" w:space="0" w:color="auto"/>
                    <w:left w:val="none" w:sz="0" w:space="0" w:color="auto"/>
                    <w:bottom w:val="none" w:sz="0" w:space="0" w:color="auto"/>
                    <w:right w:val="none" w:sz="0" w:space="0" w:color="auto"/>
                  </w:divBdr>
                </w:div>
                <w:div w:id="1575974489">
                  <w:marLeft w:val="640"/>
                  <w:marRight w:val="0"/>
                  <w:marTop w:val="0"/>
                  <w:marBottom w:val="0"/>
                  <w:divBdr>
                    <w:top w:val="none" w:sz="0" w:space="0" w:color="auto"/>
                    <w:left w:val="none" w:sz="0" w:space="0" w:color="auto"/>
                    <w:bottom w:val="none" w:sz="0" w:space="0" w:color="auto"/>
                    <w:right w:val="none" w:sz="0" w:space="0" w:color="auto"/>
                  </w:divBdr>
                </w:div>
                <w:div w:id="1995261087">
                  <w:marLeft w:val="640"/>
                  <w:marRight w:val="0"/>
                  <w:marTop w:val="0"/>
                  <w:marBottom w:val="0"/>
                  <w:divBdr>
                    <w:top w:val="none" w:sz="0" w:space="0" w:color="auto"/>
                    <w:left w:val="none" w:sz="0" w:space="0" w:color="auto"/>
                    <w:bottom w:val="none" w:sz="0" w:space="0" w:color="auto"/>
                    <w:right w:val="none" w:sz="0" w:space="0" w:color="auto"/>
                  </w:divBdr>
                </w:div>
                <w:div w:id="362638354">
                  <w:marLeft w:val="640"/>
                  <w:marRight w:val="0"/>
                  <w:marTop w:val="0"/>
                  <w:marBottom w:val="0"/>
                  <w:divBdr>
                    <w:top w:val="none" w:sz="0" w:space="0" w:color="auto"/>
                    <w:left w:val="none" w:sz="0" w:space="0" w:color="auto"/>
                    <w:bottom w:val="none" w:sz="0" w:space="0" w:color="auto"/>
                    <w:right w:val="none" w:sz="0" w:space="0" w:color="auto"/>
                  </w:divBdr>
                </w:div>
                <w:div w:id="1663660635">
                  <w:marLeft w:val="640"/>
                  <w:marRight w:val="0"/>
                  <w:marTop w:val="0"/>
                  <w:marBottom w:val="0"/>
                  <w:divBdr>
                    <w:top w:val="none" w:sz="0" w:space="0" w:color="auto"/>
                    <w:left w:val="none" w:sz="0" w:space="0" w:color="auto"/>
                    <w:bottom w:val="none" w:sz="0" w:space="0" w:color="auto"/>
                    <w:right w:val="none" w:sz="0" w:space="0" w:color="auto"/>
                  </w:divBdr>
                </w:div>
                <w:div w:id="821502107">
                  <w:marLeft w:val="640"/>
                  <w:marRight w:val="0"/>
                  <w:marTop w:val="0"/>
                  <w:marBottom w:val="0"/>
                  <w:divBdr>
                    <w:top w:val="none" w:sz="0" w:space="0" w:color="auto"/>
                    <w:left w:val="none" w:sz="0" w:space="0" w:color="auto"/>
                    <w:bottom w:val="none" w:sz="0" w:space="0" w:color="auto"/>
                    <w:right w:val="none" w:sz="0" w:space="0" w:color="auto"/>
                  </w:divBdr>
                </w:div>
              </w:divsChild>
            </w:div>
            <w:div w:id="1885211216">
              <w:marLeft w:val="0"/>
              <w:marRight w:val="0"/>
              <w:marTop w:val="0"/>
              <w:marBottom w:val="0"/>
              <w:divBdr>
                <w:top w:val="none" w:sz="0" w:space="0" w:color="auto"/>
                <w:left w:val="none" w:sz="0" w:space="0" w:color="auto"/>
                <w:bottom w:val="none" w:sz="0" w:space="0" w:color="auto"/>
                <w:right w:val="none" w:sz="0" w:space="0" w:color="auto"/>
              </w:divBdr>
              <w:divsChild>
                <w:div w:id="1662736961">
                  <w:marLeft w:val="640"/>
                  <w:marRight w:val="0"/>
                  <w:marTop w:val="0"/>
                  <w:marBottom w:val="0"/>
                  <w:divBdr>
                    <w:top w:val="none" w:sz="0" w:space="0" w:color="auto"/>
                    <w:left w:val="none" w:sz="0" w:space="0" w:color="auto"/>
                    <w:bottom w:val="none" w:sz="0" w:space="0" w:color="auto"/>
                    <w:right w:val="none" w:sz="0" w:space="0" w:color="auto"/>
                  </w:divBdr>
                </w:div>
                <w:div w:id="1814255123">
                  <w:marLeft w:val="640"/>
                  <w:marRight w:val="0"/>
                  <w:marTop w:val="0"/>
                  <w:marBottom w:val="0"/>
                  <w:divBdr>
                    <w:top w:val="none" w:sz="0" w:space="0" w:color="auto"/>
                    <w:left w:val="none" w:sz="0" w:space="0" w:color="auto"/>
                    <w:bottom w:val="none" w:sz="0" w:space="0" w:color="auto"/>
                    <w:right w:val="none" w:sz="0" w:space="0" w:color="auto"/>
                  </w:divBdr>
                </w:div>
                <w:div w:id="1274089118">
                  <w:marLeft w:val="640"/>
                  <w:marRight w:val="0"/>
                  <w:marTop w:val="0"/>
                  <w:marBottom w:val="0"/>
                  <w:divBdr>
                    <w:top w:val="none" w:sz="0" w:space="0" w:color="auto"/>
                    <w:left w:val="none" w:sz="0" w:space="0" w:color="auto"/>
                    <w:bottom w:val="none" w:sz="0" w:space="0" w:color="auto"/>
                    <w:right w:val="none" w:sz="0" w:space="0" w:color="auto"/>
                  </w:divBdr>
                </w:div>
                <w:div w:id="916133417">
                  <w:marLeft w:val="640"/>
                  <w:marRight w:val="0"/>
                  <w:marTop w:val="0"/>
                  <w:marBottom w:val="0"/>
                  <w:divBdr>
                    <w:top w:val="none" w:sz="0" w:space="0" w:color="auto"/>
                    <w:left w:val="none" w:sz="0" w:space="0" w:color="auto"/>
                    <w:bottom w:val="none" w:sz="0" w:space="0" w:color="auto"/>
                    <w:right w:val="none" w:sz="0" w:space="0" w:color="auto"/>
                  </w:divBdr>
                </w:div>
                <w:div w:id="330716431">
                  <w:marLeft w:val="640"/>
                  <w:marRight w:val="0"/>
                  <w:marTop w:val="0"/>
                  <w:marBottom w:val="0"/>
                  <w:divBdr>
                    <w:top w:val="none" w:sz="0" w:space="0" w:color="auto"/>
                    <w:left w:val="none" w:sz="0" w:space="0" w:color="auto"/>
                    <w:bottom w:val="none" w:sz="0" w:space="0" w:color="auto"/>
                    <w:right w:val="none" w:sz="0" w:space="0" w:color="auto"/>
                  </w:divBdr>
                </w:div>
                <w:div w:id="877857707">
                  <w:marLeft w:val="640"/>
                  <w:marRight w:val="0"/>
                  <w:marTop w:val="0"/>
                  <w:marBottom w:val="0"/>
                  <w:divBdr>
                    <w:top w:val="none" w:sz="0" w:space="0" w:color="auto"/>
                    <w:left w:val="none" w:sz="0" w:space="0" w:color="auto"/>
                    <w:bottom w:val="none" w:sz="0" w:space="0" w:color="auto"/>
                    <w:right w:val="none" w:sz="0" w:space="0" w:color="auto"/>
                  </w:divBdr>
                </w:div>
                <w:div w:id="110520868">
                  <w:marLeft w:val="640"/>
                  <w:marRight w:val="0"/>
                  <w:marTop w:val="0"/>
                  <w:marBottom w:val="0"/>
                  <w:divBdr>
                    <w:top w:val="none" w:sz="0" w:space="0" w:color="auto"/>
                    <w:left w:val="none" w:sz="0" w:space="0" w:color="auto"/>
                    <w:bottom w:val="none" w:sz="0" w:space="0" w:color="auto"/>
                    <w:right w:val="none" w:sz="0" w:space="0" w:color="auto"/>
                  </w:divBdr>
                </w:div>
                <w:div w:id="1291789691">
                  <w:marLeft w:val="640"/>
                  <w:marRight w:val="0"/>
                  <w:marTop w:val="0"/>
                  <w:marBottom w:val="0"/>
                  <w:divBdr>
                    <w:top w:val="none" w:sz="0" w:space="0" w:color="auto"/>
                    <w:left w:val="none" w:sz="0" w:space="0" w:color="auto"/>
                    <w:bottom w:val="none" w:sz="0" w:space="0" w:color="auto"/>
                    <w:right w:val="none" w:sz="0" w:space="0" w:color="auto"/>
                  </w:divBdr>
                </w:div>
                <w:div w:id="1778940111">
                  <w:marLeft w:val="640"/>
                  <w:marRight w:val="0"/>
                  <w:marTop w:val="0"/>
                  <w:marBottom w:val="0"/>
                  <w:divBdr>
                    <w:top w:val="none" w:sz="0" w:space="0" w:color="auto"/>
                    <w:left w:val="none" w:sz="0" w:space="0" w:color="auto"/>
                    <w:bottom w:val="none" w:sz="0" w:space="0" w:color="auto"/>
                    <w:right w:val="none" w:sz="0" w:space="0" w:color="auto"/>
                  </w:divBdr>
                </w:div>
                <w:div w:id="1806921599">
                  <w:marLeft w:val="640"/>
                  <w:marRight w:val="0"/>
                  <w:marTop w:val="0"/>
                  <w:marBottom w:val="0"/>
                  <w:divBdr>
                    <w:top w:val="none" w:sz="0" w:space="0" w:color="auto"/>
                    <w:left w:val="none" w:sz="0" w:space="0" w:color="auto"/>
                    <w:bottom w:val="none" w:sz="0" w:space="0" w:color="auto"/>
                    <w:right w:val="none" w:sz="0" w:space="0" w:color="auto"/>
                  </w:divBdr>
                </w:div>
                <w:div w:id="744298382">
                  <w:marLeft w:val="640"/>
                  <w:marRight w:val="0"/>
                  <w:marTop w:val="0"/>
                  <w:marBottom w:val="0"/>
                  <w:divBdr>
                    <w:top w:val="none" w:sz="0" w:space="0" w:color="auto"/>
                    <w:left w:val="none" w:sz="0" w:space="0" w:color="auto"/>
                    <w:bottom w:val="none" w:sz="0" w:space="0" w:color="auto"/>
                    <w:right w:val="none" w:sz="0" w:space="0" w:color="auto"/>
                  </w:divBdr>
                </w:div>
                <w:div w:id="1911771147">
                  <w:marLeft w:val="640"/>
                  <w:marRight w:val="0"/>
                  <w:marTop w:val="0"/>
                  <w:marBottom w:val="0"/>
                  <w:divBdr>
                    <w:top w:val="none" w:sz="0" w:space="0" w:color="auto"/>
                    <w:left w:val="none" w:sz="0" w:space="0" w:color="auto"/>
                    <w:bottom w:val="none" w:sz="0" w:space="0" w:color="auto"/>
                    <w:right w:val="none" w:sz="0" w:space="0" w:color="auto"/>
                  </w:divBdr>
                </w:div>
                <w:div w:id="903873509">
                  <w:marLeft w:val="640"/>
                  <w:marRight w:val="0"/>
                  <w:marTop w:val="0"/>
                  <w:marBottom w:val="0"/>
                  <w:divBdr>
                    <w:top w:val="none" w:sz="0" w:space="0" w:color="auto"/>
                    <w:left w:val="none" w:sz="0" w:space="0" w:color="auto"/>
                    <w:bottom w:val="none" w:sz="0" w:space="0" w:color="auto"/>
                    <w:right w:val="none" w:sz="0" w:space="0" w:color="auto"/>
                  </w:divBdr>
                </w:div>
                <w:div w:id="1592394415">
                  <w:marLeft w:val="640"/>
                  <w:marRight w:val="0"/>
                  <w:marTop w:val="0"/>
                  <w:marBottom w:val="0"/>
                  <w:divBdr>
                    <w:top w:val="none" w:sz="0" w:space="0" w:color="auto"/>
                    <w:left w:val="none" w:sz="0" w:space="0" w:color="auto"/>
                    <w:bottom w:val="none" w:sz="0" w:space="0" w:color="auto"/>
                    <w:right w:val="none" w:sz="0" w:space="0" w:color="auto"/>
                  </w:divBdr>
                </w:div>
                <w:div w:id="21244670">
                  <w:marLeft w:val="640"/>
                  <w:marRight w:val="0"/>
                  <w:marTop w:val="0"/>
                  <w:marBottom w:val="0"/>
                  <w:divBdr>
                    <w:top w:val="none" w:sz="0" w:space="0" w:color="auto"/>
                    <w:left w:val="none" w:sz="0" w:space="0" w:color="auto"/>
                    <w:bottom w:val="none" w:sz="0" w:space="0" w:color="auto"/>
                    <w:right w:val="none" w:sz="0" w:space="0" w:color="auto"/>
                  </w:divBdr>
                </w:div>
                <w:div w:id="314799761">
                  <w:marLeft w:val="640"/>
                  <w:marRight w:val="0"/>
                  <w:marTop w:val="0"/>
                  <w:marBottom w:val="0"/>
                  <w:divBdr>
                    <w:top w:val="none" w:sz="0" w:space="0" w:color="auto"/>
                    <w:left w:val="none" w:sz="0" w:space="0" w:color="auto"/>
                    <w:bottom w:val="none" w:sz="0" w:space="0" w:color="auto"/>
                    <w:right w:val="none" w:sz="0" w:space="0" w:color="auto"/>
                  </w:divBdr>
                </w:div>
                <w:div w:id="578247532">
                  <w:marLeft w:val="640"/>
                  <w:marRight w:val="0"/>
                  <w:marTop w:val="0"/>
                  <w:marBottom w:val="0"/>
                  <w:divBdr>
                    <w:top w:val="none" w:sz="0" w:space="0" w:color="auto"/>
                    <w:left w:val="none" w:sz="0" w:space="0" w:color="auto"/>
                    <w:bottom w:val="none" w:sz="0" w:space="0" w:color="auto"/>
                    <w:right w:val="none" w:sz="0" w:space="0" w:color="auto"/>
                  </w:divBdr>
                </w:div>
                <w:div w:id="835413149">
                  <w:marLeft w:val="640"/>
                  <w:marRight w:val="0"/>
                  <w:marTop w:val="0"/>
                  <w:marBottom w:val="0"/>
                  <w:divBdr>
                    <w:top w:val="none" w:sz="0" w:space="0" w:color="auto"/>
                    <w:left w:val="none" w:sz="0" w:space="0" w:color="auto"/>
                    <w:bottom w:val="none" w:sz="0" w:space="0" w:color="auto"/>
                    <w:right w:val="none" w:sz="0" w:space="0" w:color="auto"/>
                  </w:divBdr>
                </w:div>
                <w:div w:id="1748310124">
                  <w:marLeft w:val="640"/>
                  <w:marRight w:val="0"/>
                  <w:marTop w:val="0"/>
                  <w:marBottom w:val="0"/>
                  <w:divBdr>
                    <w:top w:val="none" w:sz="0" w:space="0" w:color="auto"/>
                    <w:left w:val="none" w:sz="0" w:space="0" w:color="auto"/>
                    <w:bottom w:val="none" w:sz="0" w:space="0" w:color="auto"/>
                    <w:right w:val="none" w:sz="0" w:space="0" w:color="auto"/>
                  </w:divBdr>
                </w:div>
                <w:div w:id="1628856992">
                  <w:marLeft w:val="640"/>
                  <w:marRight w:val="0"/>
                  <w:marTop w:val="0"/>
                  <w:marBottom w:val="0"/>
                  <w:divBdr>
                    <w:top w:val="none" w:sz="0" w:space="0" w:color="auto"/>
                    <w:left w:val="none" w:sz="0" w:space="0" w:color="auto"/>
                    <w:bottom w:val="none" w:sz="0" w:space="0" w:color="auto"/>
                    <w:right w:val="none" w:sz="0" w:space="0" w:color="auto"/>
                  </w:divBdr>
                </w:div>
                <w:div w:id="1792479253">
                  <w:marLeft w:val="640"/>
                  <w:marRight w:val="0"/>
                  <w:marTop w:val="0"/>
                  <w:marBottom w:val="0"/>
                  <w:divBdr>
                    <w:top w:val="none" w:sz="0" w:space="0" w:color="auto"/>
                    <w:left w:val="none" w:sz="0" w:space="0" w:color="auto"/>
                    <w:bottom w:val="none" w:sz="0" w:space="0" w:color="auto"/>
                    <w:right w:val="none" w:sz="0" w:space="0" w:color="auto"/>
                  </w:divBdr>
                </w:div>
                <w:div w:id="1409965212">
                  <w:marLeft w:val="640"/>
                  <w:marRight w:val="0"/>
                  <w:marTop w:val="0"/>
                  <w:marBottom w:val="0"/>
                  <w:divBdr>
                    <w:top w:val="none" w:sz="0" w:space="0" w:color="auto"/>
                    <w:left w:val="none" w:sz="0" w:space="0" w:color="auto"/>
                    <w:bottom w:val="none" w:sz="0" w:space="0" w:color="auto"/>
                    <w:right w:val="none" w:sz="0" w:space="0" w:color="auto"/>
                  </w:divBdr>
                </w:div>
                <w:div w:id="890000192">
                  <w:marLeft w:val="640"/>
                  <w:marRight w:val="0"/>
                  <w:marTop w:val="0"/>
                  <w:marBottom w:val="0"/>
                  <w:divBdr>
                    <w:top w:val="none" w:sz="0" w:space="0" w:color="auto"/>
                    <w:left w:val="none" w:sz="0" w:space="0" w:color="auto"/>
                    <w:bottom w:val="none" w:sz="0" w:space="0" w:color="auto"/>
                    <w:right w:val="none" w:sz="0" w:space="0" w:color="auto"/>
                  </w:divBdr>
                </w:div>
                <w:div w:id="1251306018">
                  <w:marLeft w:val="640"/>
                  <w:marRight w:val="0"/>
                  <w:marTop w:val="0"/>
                  <w:marBottom w:val="0"/>
                  <w:divBdr>
                    <w:top w:val="none" w:sz="0" w:space="0" w:color="auto"/>
                    <w:left w:val="none" w:sz="0" w:space="0" w:color="auto"/>
                    <w:bottom w:val="none" w:sz="0" w:space="0" w:color="auto"/>
                    <w:right w:val="none" w:sz="0" w:space="0" w:color="auto"/>
                  </w:divBdr>
                </w:div>
                <w:div w:id="1896500477">
                  <w:marLeft w:val="640"/>
                  <w:marRight w:val="0"/>
                  <w:marTop w:val="0"/>
                  <w:marBottom w:val="0"/>
                  <w:divBdr>
                    <w:top w:val="none" w:sz="0" w:space="0" w:color="auto"/>
                    <w:left w:val="none" w:sz="0" w:space="0" w:color="auto"/>
                    <w:bottom w:val="none" w:sz="0" w:space="0" w:color="auto"/>
                    <w:right w:val="none" w:sz="0" w:space="0" w:color="auto"/>
                  </w:divBdr>
                </w:div>
                <w:div w:id="1408571712">
                  <w:marLeft w:val="640"/>
                  <w:marRight w:val="0"/>
                  <w:marTop w:val="0"/>
                  <w:marBottom w:val="0"/>
                  <w:divBdr>
                    <w:top w:val="none" w:sz="0" w:space="0" w:color="auto"/>
                    <w:left w:val="none" w:sz="0" w:space="0" w:color="auto"/>
                    <w:bottom w:val="none" w:sz="0" w:space="0" w:color="auto"/>
                    <w:right w:val="none" w:sz="0" w:space="0" w:color="auto"/>
                  </w:divBdr>
                </w:div>
                <w:div w:id="1832520941">
                  <w:marLeft w:val="640"/>
                  <w:marRight w:val="0"/>
                  <w:marTop w:val="0"/>
                  <w:marBottom w:val="0"/>
                  <w:divBdr>
                    <w:top w:val="none" w:sz="0" w:space="0" w:color="auto"/>
                    <w:left w:val="none" w:sz="0" w:space="0" w:color="auto"/>
                    <w:bottom w:val="none" w:sz="0" w:space="0" w:color="auto"/>
                    <w:right w:val="none" w:sz="0" w:space="0" w:color="auto"/>
                  </w:divBdr>
                </w:div>
                <w:div w:id="14695852">
                  <w:marLeft w:val="640"/>
                  <w:marRight w:val="0"/>
                  <w:marTop w:val="0"/>
                  <w:marBottom w:val="0"/>
                  <w:divBdr>
                    <w:top w:val="none" w:sz="0" w:space="0" w:color="auto"/>
                    <w:left w:val="none" w:sz="0" w:space="0" w:color="auto"/>
                    <w:bottom w:val="none" w:sz="0" w:space="0" w:color="auto"/>
                    <w:right w:val="none" w:sz="0" w:space="0" w:color="auto"/>
                  </w:divBdr>
                </w:div>
                <w:div w:id="1745227161">
                  <w:marLeft w:val="640"/>
                  <w:marRight w:val="0"/>
                  <w:marTop w:val="0"/>
                  <w:marBottom w:val="0"/>
                  <w:divBdr>
                    <w:top w:val="none" w:sz="0" w:space="0" w:color="auto"/>
                    <w:left w:val="none" w:sz="0" w:space="0" w:color="auto"/>
                    <w:bottom w:val="none" w:sz="0" w:space="0" w:color="auto"/>
                    <w:right w:val="none" w:sz="0" w:space="0" w:color="auto"/>
                  </w:divBdr>
                </w:div>
                <w:div w:id="1020473846">
                  <w:marLeft w:val="640"/>
                  <w:marRight w:val="0"/>
                  <w:marTop w:val="0"/>
                  <w:marBottom w:val="0"/>
                  <w:divBdr>
                    <w:top w:val="none" w:sz="0" w:space="0" w:color="auto"/>
                    <w:left w:val="none" w:sz="0" w:space="0" w:color="auto"/>
                    <w:bottom w:val="none" w:sz="0" w:space="0" w:color="auto"/>
                    <w:right w:val="none" w:sz="0" w:space="0" w:color="auto"/>
                  </w:divBdr>
                </w:div>
                <w:div w:id="1532836123">
                  <w:marLeft w:val="640"/>
                  <w:marRight w:val="0"/>
                  <w:marTop w:val="0"/>
                  <w:marBottom w:val="0"/>
                  <w:divBdr>
                    <w:top w:val="none" w:sz="0" w:space="0" w:color="auto"/>
                    <w:left w:val="none" w:sz="0" w:space="0" w:color="auto"/>
                    <w:bottom w:val="none" w:sz="0" w:space="0" w:color="auto"/>
                    <w:right w:val="none" w:sz="0" w:space="0" w:color="auto"/>
                  </w:divBdr>
                </w:div>
                <w:div w:id="477462118">
                  <w:marLeft w:val="640"/>
                  <w:marRight w:val="0"/>
                  <w:marTop w:val="0"/>
                  <w:marBottom w:val="0"/>
                  <w:divBdr>
                    <w:top w:val="none" w:sz="0" w:space="0" w:color="auto"/>
                    <w:left w:val="none" w:sz="0" w:space="0" w:color="auto"/>
                    <w:bottom w:val="none" w:sz="0" w:space="0" w:color="auto"/>
                    <w:right w:val="none" w:sz="0" w:space="0" w:color="auto"/>
                  </w:divBdr>
                </w:div>
                <w:div w:id="471681531">
                  <w:marLeft w:val="640"/>
                  <w:marRight w:val="0"/>
                  <w:marTop w:val="0"/>
                  <w:marBottom w:val="0"/>
                  <w:divBdr>
                    <w:top w:val="none" w:sz="0" w:space="0" w:color="auto"/>
                    <w:left w:val="none" w:sz="0" w:space="0" w:color="auto"/>
                    <w:bottom w:val="none" w:sz="0" w:space="0" w:color="auto"/>
                    <w:right w:val="none" w:sz="0" w:space="0" w:color="auto"/>
                  </w:divBdr>
                </w:div>
                <w:div w:id="1397121674">
                  <w:marLeft w:val="640"/>
                  <w:marRight w:val="0"/>
                  <w:marTop w:val="0"/>
                  <w:marBottom w:val="0"/>
                  <w:divBdr>
                    <w:top w:val="none" w:sz="0" w:space="0" w:color="auto"/>
                    <w:left w:val="none" w:sz="0" w:space="0" w:color="auto"/>
                    <w:bottom w:val="none" w:sz="0" w:space="0" w:color="auto"/>
                    <w:right w:val="none" w:sz="0" w:space="0" w:color="auto"/>
                  </w:divBdr>
                </w:div>
                <w:div w:id="2014185982">
                  <w:marLeft w:val="640"/>
                  <w:marRight w:val="0"/>
                  <w:marTop w:val="0"/>
                  <w:marBottom w:val="0"/>
                  <w:divBdr>
                    <w:top w:val="none" w:sz="0" w:space="0" w:color="auto"/>
                    <w:left w:val="none" w:sz="0" w:space="0" w:color="auto"/>
                    <w:bottom w:val="none" w:sz="0" w:space="0" w:color="auto"/>
                    <w:right w:val="none" w:sz="0" w:space="0" w:color="auto"/>
                  </w:divBdr>
                </w:div>
                <w:div w:id="449125192">
                  <w:marLeft w:val="640"/>
                  <w:marRight w:val="0"/>
                  <w:marTop w:val="0"/>
                  <w:marBottom w:val="0"/>
                  <w:divBdr>
                    <w:top w:val="none" w:sz="0" w:space="0" w:color="auto"/>
                    <w:left w:val="none" w:sz="0" w:space="0" w:color="auto"/>
                    <w:bottom w:val="none" w:sz="0" w:space="0" w:color="auto"/>
                    <w:right w:val="none" w:sz="0" w:space="0" w:color="auto"/>
                  </w:divBdr>
                </w:div>
                <w:div w:id="1316225752">
                  <w:marLeft w:val="640"/>
                  <w:marRight w:val="0"/>
                  <w:marTop w:val="0"/>
                  <w:marBottom w:val="0"/>
                  <w:divBdr>
                    <w:top w:val="none" w:sz="0" w:space="0" w:color="auto"/>
                    <w:left w:val="none" w:sz="0" w:space="0" w:color="auto"/>
                    <w:bottom w:val="none" w:sz="0" w:space="0" w:color="auto"/>
                    <w:right w:val="none" w:sz="0" w:space="0" w:color="auto"/>
                  </w:divBdr>
                </w:div>
                <w:div w:id="1987392127">
                  <w:marLeft w:val="640"/>
                  <w:marRight w:val="0"/>
                  <w:marTop w:val="0"/>
                  <w:marBottom w:val="0"/>
                  <w:divBdr>
                    <w:top w:val="none" w:sz="0" w:space="0" w:color="auto"/>
                    <w:left w:val="none" w:sz="0" w:space="0" w:color="auto"/>
                    <w:bottom w:val="none" w:sz="0" w:space="0" w:color="auto"/>
                    <w:right w:val="none" w:sz="0" w:space="0" w:color="auto"/>
                  </w:divBdr>
                </w:div>
              </w:divsChild>
            </w:div>
            <w:div w:id="131490">
              <w:marLeft w:val="0"/>
              <w:marRight w:val="0"/>
              <w:marTop w:val="0"/>
              <w:marBottom w:val="0"/>
              <w:divBdr>
                <w:top w:val="none" w:sz="0" w:space="0" w:color="auto"/>
                <w:left w:val="none" w:sz="0" w:space="0" w:color="auto"/>
                <w:bottom w:val="none" w:sz="0" w:space="0" w:color="auto"/>
                <w:right w:val="none" w:sz="0" w:space="0" w:color="auto"/>
              </w:divBdr>
              <w:divsChild>
                <w:div w:id="1852183020">
                  <w:marLeft w:val="480"/>
                  <w:marRight w:val="0"/>
                  <w:marTop w:val="0"/>
                  <w:marBottom w:val="0"/>
                  <w:divBdr>
                    <w:top w:val="none" w:sz="0" w:space="0" w:color="auto"/>
                    <w:left w:val="none" w:sz="0" w:space="0" w:color="auto"/>
                    <w:bottom w:val="none" w:sz="0" w:space="0" w:color="auto"/>
                    <w:right w:val="none" w:sz="0" w:space="0" w:color="auto"/>
                  </w:divBdr>
                </w:div>
                <w:div w:id="1594632628">
                  <w:marLeft w:val="480"/>
                  <w:marRight w:val="0"/>
                  <w:marTop w:val="0"/>
                  <w:marBottom w:val="0"/>
                  <w:divBdr>
                    <w:top w:val="none" w:sz="0" w:space="0" w:color="auto"/>
                    <w:left w:val="none" w:sz="0" w:space="0" w:color="auto"/>
                    <w:bottom w:val="none" w:sz="0" w:space="0" w:color="auto"/>
                    <w:right w:val="none" w:sz="0" w:space="0" w:color="auto"/>
                  </w:divBdr>
                </w:div>
                <w:div w:id="1013608638">
                  <w:marLeft w:val="480"/>
                  <w:marRight w:val="0"/>
                  <w:marTop w:val="0"/>
                  <w:marBottom w:val="0"/>
                  <w:divBdr>
                    <w:top w:val="none" w:sz="0" w:space="0" w:color="auto"/>
                    <w:left w:val="none" w:sz="0" w:space="0" w:color="auto"/>
                    <w:bottom w:val="none" w:sz="0" w:space="0" w:color="auto"/>
                    <w:right w:val="none" w:sz="0" w:space="0" w:color="auto"/>
                  </w:divBdr>
                </w:div>
                <w:div w:id="1725442247">
                  <w:marLeft w:val="480"/>
                  <w:marRight w:val="0"/>
                  <w:marTop w:val="0"/>
                  <w:marBottom w:val="0"/>
                  <w:divBdr>
                    <w:top w:val="none" w:sz="0" w:space="0" w:color="auto"/>
                    <w:left w:val="none" w:sz="0" w:space="0" w:color="auto"/>
                    <w:bottom w:val="none" w:sz="0" w:space="0" w:color="auto"/>
                    <w:right w:val="none" w:sz="0" w:space="0" w:color="auto"/>
                  </w:divBdr>
                </w:div>
                <w:div w:id="728725777">
                  <w:marLeft w:val="480"/>
                  <w:marRight w:val="0"/>
                  <w:marTop w:val="0"/>
                  <w:marBottom w:val="0"/>
                  <w:divBdr>
                    <w:top w:val="none" w:sz="0" w:space="0" w:color="auto"/>
                    <w:left w:val="none" w:sz="0" w:space="0" w:color="auto"/>
                    <w:bottom w:val="none" w:sz="0" w:space="0" w:color="auto"/>
                    <w:right w:val="none" w:sz="0" w:space="0" w:color="auto"/>
                  </w:divBdr>
                </w:div>
                <w:div w:id="2118258853">
                  <w:marLeft w:val="480"/>
                  <w:marRight w:val="0"/>
                  <w:marTop w:val="0"/>
                  <w:marBottom w:val="0"/>
                  <w:divBdr>
                    <w:top w:val="none" w:sz="0" w:space="0" w:color="auto"/>
                    <w:left w:val="none" w:sz="0" w:space="0" w:color="auto"/>
                    <w:bottom w:val="none" w:sz="0" w:space="0" w:color="auto"/>
                    <w:right w:val="none" w:sz="0" w:space="0" w:color="auto"/>
                  </w:divBdr>
                </w:div>
                <w:div w:id="2024045359">
                  <w:marLeft w:val="480"/>
                  <w:marRight w:val="0"/>
                  <w:marTop w:val="0"/>
                  <w:marBottom w:val="0"/>
                  <w:divBdr>
                    <w:top w:val="none" w:sz="0" w:space="0" w:color="auto"/>
                    <w:left w:val="none" w:sz="0" w:space="0" w:color="auto"/>
                    <w:bottom w:val="none" w:sz="0" w:space="0" w:color="auto"/>
                    <w:right w:val="none" w:sz="0" w:space="0" w:color="auto"/>
                  </w:divBdr>
                </w:div>
                <w:div w:id="166019775">
                  <w:marLeft w:val="480"/>
                  <w:marRight w:val="0"/>
                  <w:marTop w:val="0"/>
                  <w:marBottom w:val="0"/>
                  <w:divBdr>
                    <w:top w:val="none" w:sz="0" w:space="0" w:color="auto"/>
                    <w:left w:val="none" w:sz="0" w:space="0" w:color="auto"/>
                    <w:bottom w:val="none" w:sz="0" w:space="0" w:color="auto"/>
                    <w:right w:val="none" w:sz="0" w:space="0" w:color="auto"/>
                  </w:divBdr>
                </w:div>
                <w:div w:id="271938220">
                  <w:marLeft w:val="480"/>
                  <w:marRight w:val="0"/>
                  <w:marTop w:val="0"/>
                  <w:marBottom w:val="0"/>
                  <w:divBdr>
                    <w:top w:val="none" w:sz="0" w:space="0" w:color="auto"/>
                    <w:left w:val="none" w:sz="0" w:space="0" w:color="auto"/>
                    <w:bottom w:val="none" w:sz="0" w:space="0" w:color="auto"/>
                    <w:right w:val="none" w:sz="0" w:space="0" w:color="auto"/>
                  </w:divBdr>
                </w:div>
                <w:div w:id="1862085347">
                  <w:marLeft w:val="480"/>
                  <w:marRight w:val="0"/>
                  <w:marTop w:val="0"/>
                  <w:marBottom w:val="0"/>
                  <w:divBdr>
                    <w:top w:val="none" w:sz="0" w:space="0" w:color="auto"/>
                    <w:left w:val="none" w:sz="0" w:space="0" w:color="auto"/>
                    <w:bottom w:val="none" w:sz="0" w:space="0" w:color="auto"/>
                    <w:right w:val="none" w:sz="0" w:space="0" w:color="auto"/>
                  </w:divBdr>
                </w:div>
                <w:div w:id="1133136251">
                  <w:marLeft w:val="480"/>
                  <w:marRight w:val="0"/>
                  <w:marTop w:val="0"/>
                  <w:marBottom w:val="0"/>
                  <w:divBdr>
                    <w:top w:val="none" w:sz="0" w:space="0" w:color="auto"/>
                    <w:left w:val="none" w:sz="0" w:space="0" w:color="auto"/>
                    <w:bottom w:val="none" w:sz="0" w:space="0" w:color="auto"/>
                    <w:right w:val="none" w:sz="0" w:space="0" w:color="auto"/>
                  </w:divBdr>
                </w:div>
                <w:div w:id="909928870">
                  <w:marLeft w:val="480"/>
                  <w:marRight w:val="0"/>
                  <w:marTop w:val="0"/>
                  <w:marBottom w:val="0"/>
                  <w:divBdr>
                    <w:top w:val="none" w:sz="0" w:space="0" w:color="auto"/>
                    <w:left w:val="none" w:sz="0" w:space="0" w:color="auto"/>
                    <w:bottom w:val="none" w:sz="0" w:space="0" w:color="auto"/>
                    <w:right w:val="none" w:sz="0" w:space="0" w:color="auto"/>
                  </w:divBdr>
                </w:div>
                <w:div w:id="2084444890">
                  <w:marLeft w:val="480"/>
                  <w:marRight w:val="0"/>
                  <w:marTop w:val="0"/>
                  <w:marBottom w:val="0"/>
                  <w:divBdr>
                    <w:top w:val="none" w:sz="0" w:space="0" w:color="auto"/>
                    <w:left w:val="none" w:sz="0" w:space="0" w:color="auto"/>
                    <w:bottom w:val="none" w:sz="0" w:space="0" w:color="auto"/>
                    <w:right w:val="none" w:sz="0" w:space="0" w:color="auto"/>
                  </w:divBdr>
                </w:div>
                <w:div w:id="1289239939">
                  <w:marLeft w:val="480"/>
                  <w:marRight w:val="0"/>
                  <w:marTop w:val="0"/>
                  <w:marBottom w:val="0"/>
                  <w:divBdr>
                    <w:top w:val="none" w:sz="0" w:space="0" w:color="auto"/>
                    <w:left w:val="none" w:sz="0" w:space="0" w:color="auto"/>
                    <w:bottom w:val="none" w:sz="0" w:space="0" w:color="auto"/>
                    <w:right w:val="none" w:sz="0" w:space="0" w:color="auto"/>
                  </w:divBdr>
                </w:div>
                <w:div w:id="1128552700">
                  <w:marLeft w:val="480"/>
                  <w:marRight w:val="0"/>
                  <w:marTop w:val="0"/>
                  <w:marBottom w:val="0"/>
                  <w:divBdr>
                    <w:top w:val="none" w:sz="0" w:space="0" w:color="auto"/>
                    <w:left w:val="none" w:sz="0" w:space="0" w:color="auto"/>
                    <w:bottom w:val="none" w:sz="0" w:space="0" w:color="auto"/>
                    <w:right w:val="none" w:sz="0" w:space="0" w:color="auto"/>
                  </w:divBdr>
                </w:div>
                <w:div w:id="1329599790">
                  <w:marLeft w:val="480"/>
                  <w:marRight w:val="0"/>
                  <w:marTop w:val="0"/>
                  <w:marBottom w:val="0"/>
                  <w:divBdr>
                    <w:top w:val="none" w:sz="0" w:space="0" w:color="auto"/>
                    <w:left w:val="none" w:sz="0" w:space="0" w:color="auto"/>
                    <w:bottom w:val="none" w:sz="0" w:space="0" w:color="auto"/>
                    <w:right w:val="none" w:sz="0" w:space="0" w:color="auto"/>
                  </w:divBdr>
                </w:div>
                <w:div w:id="841120852">
                  <w:marLeft w:val="480"/>
                  <w:marRight w:val="0"/>
                  <w:marTop w:val="0"/>
                  <w:marBottom w:val="0"/>
                  <w:divBdr>
                    <w:top w:val="none" w:sz="0" w:space="0" w:color="auto"/>
                    <w:left w:val="none" w:sz="0" w:space="0" w:color="auto"/>
                    <w:bottom w:val="none" w:sz="0" w:space="0" w:color="auto"/>
                    <w:right w:val="none" w:sz="0" w:space="0" w:color="auto"/>
                  </w:divBdr>
                </w:div>
                <w:div w:id="1541016255">
                  <w:marLeft w:val="480"/>
                  <w:marRight w:val="0"/>
                  <w:marTop w:val="0"/>
                  <w:marBottom w:val="0"/>
                  <w:divBdr>
                    <w:top w:val="none" w:sz="0" w:space="0" w:color="auto"/>
                    <w:left w:val="none" w:sz="0" w:space="0" w:color="auto"/>
                    <w:bottom w:val="none" w:sz="0" w:space="0" w:color="auto"/>
                    <w:right w:val="none" w:sz="0" w:space="0" w:color="auto"/>
                  </w:divBdr>
                </w:div>
                <w:div w:id="1406299230">
                  <w:marLeft w:val="480"/>
                  <w:marRight w:val="0"/>
                  <w:marTop w:val="0"/>
                  <w:marBottom w:val="0"/>
                  <w:divBdr>
                    <w:top w:val="none" w:sz="0" w:space="0" w:color="auto"/>
                    <w:left w:val="none" w:sz="0" w:space="0" w:color="auto"/>
                    <w:bottom w:val="none" w:sz="0" w:space="0" w:color="auto"/>
                    <w:right w:val="none" w:sz="0" w:space="0" w:color="auto"/>
                  </w:divBdr>
                </w:div>
                <w:div w:id="2007514168">
                  <w:marLeft w:val="480"/>
                  <w:marRight w:val="0"/>
                  <w:marTop w:val="0"/>
                  <w:marBottom w:val="0"/>
                  <w:divBdr>
                    <w:top w:val="none" w:sz="0" w:space="0" w:color="auto"/>
                    <w:left w:val="none" w:sz="0" w:space="0" w:color="auto"/>
                    <w:bottom w:val="none" w:sz="0" w:space="0" w:color="auto"/>
                    <w:right w:val="none" w:sz="0" w:space="0" w:color="auto"/>
                  </w:divBdr>
                </w:div>
                <w:div w:id="1476146946">
                  <w:marLeft w:val="480"/>
                  <w:marRight w:val="0"/>
                  <w:marTop w:val="0"/>
                  <w:marBottom w:val="0"/>
                  <w:divBdr>
                    <w:top w:val="none" w:sz="0" w:space="0" w:color="auto"/>
                    <w:left w:val="none" w:sz="0" w:space="0" w:color="auto"/>
                    <w:bottom w:val="none" w:sz="0" w:space="0" w:color="auto"/>
                    <w:right w:val="none" w:sz="0" w:space="0" w:color="auto"/>
                  </w:divBdr>
                </w:div>
                <w:div w:id="1512064605">
                  <w:marLeft w:val="480"/>
                  <w:marRight w:val="0"/>
                  <w:marTop w:val="0"/>
                  <w:marBottom w:val="0"/>
                  <w:divBdr>
                    <w:top w:val="none" w:sz="0" w:space="0" w:color="auto"/>
                    <w:left w:val="none" w:sz="0" w:space="0" w:color="auto"/>
                    <w:bottom w:val="none" w:sz="0" w:space="0" w:color="auto"/>
                    <w:right w:val="none" w:sz="0" w:space="0" w:color="auto"/>
                  </w:divBdr>
                </w:div>
                <w:div w:id="1989043642">
                  <w:marLeft w:val="480"/>
                  <w:marRight w:val="0"/>
                  <w:marTop w:val="0"/>
                  <w:marBottom w:val="0"/>
                  <w:divBdr>
                    <w:top w:val="none" w:sz="0" w:space="0" w:color="auto"/>
                    <w:left w:val="none" w:sz="0" w:space="0" w:color="auto"/>
                    <w:bottom w:val="none" w:sz="0" w:space="0" w:color="auto"/>
                    <w:right w:val="none" w:sz="0" w:space="0" w:color="auto"/>
                  </w:divBdr>
                </w:div>
                <w:div w:id="287977272">
                  <w:marLeft w:val="480"/>
                  <w:marRight w:val="0"/>
                  <w:marTop w:val="0"/>
                  <w:marBottom w:val="0"/>
                  <w:divBdr>
                    <w:top w:val="none" w:sz="0" w:space="0" w:color="auto"/>
                    <w:left w:val="none" w:sz="0" w:space="0" w:color="auto"/>
                    <w:bottom w:val="none" w:sz="0" w:space="0" w:color="auto"/>
                    <w:right w:val="none" w:sz="0" w:space="0" w:color="auto"/>
                  </w:divBdr>
                </w:div>
                <w:div w:id="870534815">
                  <w:marLeft w:val="480"/>
                  <w:marRight w:val="0"/>
                  <w:marTop w:val="0"/>
                  <w:marBottom w:val="0"/>
                  <w:divBdr>
                    <w:top w:val="none" w:sz="0" w:space="0" w:color="auto"/>
                    <w:left w:val="none" w:sz="0" w:space="0" w:color="auto"/>
                    <w:bottom w:val="none" w:sz="0" w:space="0" w:color="auto"/>
                    <w:right w:val="none" w:sz="0" w:space="0" w:color="auto"/>
                  </w:divBdr>
                </w:div>
                <w:div w:id="981495534">
                  <w:marLeft w:val="480"/>
                  <w:marRight w:val="0"/>
                  <w:marTop w:val="0"/>
                  <w:marBottom w:val="0"/>
                  <w:divBdr>
                    <w:top w:val="none" w:sz="0" w:space="0" w:color="auto"/>
                    <w:left w:val="none" w:sz="0" w:space="0" w:color="auto"/>
                    <w:bottom w:val="none" w:sz="0" w:space="0" w:color="auto"/>
                    <w:right w:val="none" w:sz="0" w:space="0" w:color="auto"/>
                  </w:divBdr>
                </w:div>
                <w:div w:id="2100562982">
                  <w:marLeft w:val="480"/>
                  <w:marRight w:val="0"/>
                  <w:marTop w:val="0"/>
                  <w:marBottom w:val="0"/>
                  <w:divBdr>
                    <w:top w:val="none" w:sz="0" w:space="0" w:color="auto"/>
                    <w:left w:val="none" w:sz="0" w:space="0" w:color="auto"/>
                    <w:bottom w:val="none" w:sz="0" w:space="0" w:color="auto"/>
                    <w:right w:val="none" w:sz="0" w:space="0" w:color="auto"/>
                  </w:divBdr>
                </w:div>
                <w:div w:id="417555833">
                  <w:marLeft w:val="480"/>
                  <w:marRight w:val="0"/>
                  <w:marTop w:val="0"/>
                  <w:marBottom w:val="0"/>
                  <w:divBdr>
                    <w:top w:val="none" w:sz="0" w:space="0" w:color="auto"/>
                    <w:left w:val="none" w:sz="0" w:space="0" w:color="auto"/>
                    <w:bottom w:val="none" w:sz="0" w:space="0" w:color="auto"/>
                    <w:right w:val="none" w:sz="0" w:space="0" w:color="auto"/>
                  </w:divBdr>
                </w:div>
                <w:div w:id="1560676314">
                  <w:marLeft w:val="480"/>
                  <w:marRight w:val="0"/>
                  <w:marTop w:val="0"/>
                  <w:marBottom w:val="0"/>
                  <w:divBdr>
                    <w:top w:val="none" w:sz="0" w:space="0" w:color="auto"/>
                    <w:left w:val="none" w:sz="0" w:space="0" w:color="auto"/>
                    <w:bottom w:val="none" w:sz="0" w:space="0" w:color="auto"/>
                    <w:right w:val="none" w:sz="0" w:space="0" w:color="auto"/>
                  </w:divBdr>
                </w:div>
                <w:div w:id="704870486">
                  <w:marLeft w:val="480"/>
                  <w:marRight w:val="0"/>
                  <w:marTop w:val="0"/>
                  <w:marBottom w:val="0"/>
                  <w:divBdr>
                    <w:top w:val="none" w:sz="0" w:space="0" w:color="auto"/>
                    <w:left w:val="none" w:sz="0" w:space="0" w:color="auto"/>
                    <w:bottom w:val="none" w:sz="0" w:space="0" w:color="auto"/>
                    <w:right w:val="none" w:sz="0" w:space="0" w:color="auto"/>
                  </w:divBdr>
                </w:div>
                <w:div w:id="54672533">
                  <w:marLeft w:val="480"/>
                  <w:marRight w:val="0"/>
                  <w:marTop w:val="0"/>
                  <w:marBottom w:val="0"/>
                  <w:divBdr>
                    <w:top w:val="none" w:sz="0" w:space="0" w:color="auto"/>
                    <w:left w:val="none" w:sz="0" w:space="0" w:color="auto"/>
                    <w:bottom w:val="none" w:sz="0" w:space="0" w:color="auto"/>
                    <w:right w:val="none" w:sz="0" w:space="0" w:color="auto"/>
                  </w:divBdr>
                </w:div>
                <w:div w:id="684406366">
                  <w:marLeft w:val="480"/>
                  <w:marRight w:val="0"/>
                  <w:marTop w:val="0"/>
                  <w:marBottom w:val="0"/>
                  <w:divBdr>
                    <w:top w:val="none" w:sz="0" w:space="0" w:color="auto"/>
                    <w:left w:val="none" w:sz="0" w:space="0" w:color="auto"/>
                    <w:bottom w:val="none" w:sz="0" w:space="0" w:color="auto"/>
                    <w:right w:val="none" w:sz="0" w:space="0" w:color="auto"/>
                  </w:divBdr>
                </w:div>
                <w:div w:id="712077271">
                  <w:marLeft w:val="480"/>
                  <w:marRight w:val="0"/>
                  <w:marTop w:val="0"/>
                  <w:marBottom w:val="0"/>
                  <w:divBdr>
                    <w:top w:val="none" w:sz="0" w:space="0" w:color="auto"/>
                    <w:left w:val="none" w:sz="0" w:space="0" w:color="auto"/>
                    <w:bottom w:val="none" w:sz="0" w:space="0" w:color="auto"/>
                    <w:right w:val="none" w:sz="0" w:space="0" w:color="auto"/>
                  </w:divBdr>
                </w:div>
                <w:div w:id="1141388093">
                  <w:marLeft w:val="480"/>
                  <w:marRight w:val="0"/>
                  <w:marTop w:val="0"/>
                  <w:marBottom w:val="0"/>
                  <w:divBdr>
                    <w:top w:val="none" w:sz="0" w:space="0" w:color="auto"/>
                    <w:left w:val="none" w:sz="0" w:space="0" w:color="auto"/>
                    <w:bottom w:val="none" w:sz="0" w:space="0" w:color="auto"/>
                    <w:right w:val="none" w:sz="0" w:space="0" w:color="auto"/>
                  </w:divBdr>
                </w:div>
                <w:div w:id="1777674466">
                  <w:marLeft w:val="480"/>
                  <w:marRight w:val="0"/>
                  <w:marTop w:val="0"/>
                  <w:marBottom w:val="0"/>
                  <w:divBdr>
                    <w:top w:val="none" w:sz="0" w:space="0" w:color="auto"/>
                    <w:left w:val="none" w:sz="0" w:space="0" w:color="auto"/>
                    <w:bottom w:val="none" w:sz="0" w:space="0" w:color="auto"/>
                    <w:right w:val="none" w:sz="0" w:space="0" w:color="auto"/>
                  </w:divBdr>
                </w:div>
                <w:div w:id="723673074">
                  <w:marLeft w:val="480"/>
                  <w:marRight w:val="0"/>
                  <w:marTop w:val="0"/>
                  <w:marBottom w:val="0"/>
                  <w:divBdr>
                    <w:top w:val="none" w:sz="0" w:space="0" w:color="auto"/>
                    <w:left w:val="none" w:sz="0" w:space="0" w:color="auto"/>
                    <w:bottom w:val="none" w:sz="0" w:space="0" w:color="auto"/>
                    <w:right w:val="none" w:sz="0" w:space="0" w:color="auto"/>
                  </w:divBdr>
                </w:div>
                <w:div w:id="764960764">
                  <w:marLeft w:val="480"/>
                  <w:marRight w:val="0"/>
                  <w:marTop w:val="0"/>
                  <w:marBottom w:val="0"/>
                  <w:divBdr>
                    <w:top w:val="none" w:sz="0" w:space="0" w:color="auto"/>
                    <w:left w:val="none" w:sz="0" w:space="0" w:color="auto"/>
                    <w:bottom w:val="none" w:sz="0" w:space="0" w:color="auto"/>
                    <w:right w:val="none" w:sz="0" w:space="0" w:color="auto"/>
                  </w:divBdr>
                </w:div>
                <w:div w:id="834998841">
                  <w:marLeft w:val="480"/>
                  <w:marRight w:val="0"/>
                  <w:marTop w:val="0"/>
                  <w:marBottom w:val="0"/>
                  <w:divBdr>
                    <w:top w:val="none" w:sz="0" w:space="0" w:color="auto"/>
                    <w:left w:val="none" w:sz="0" w:space="0" w:color="auto"/>
                    <w:bottom w:val="none" w:sz="0" w:space="0" w:color="auto"/>
                    <w:right w:val="none" w:sz="0" w:space="0" w:color="auto"/>
                  </w:divBdr>
                </w:div>
              </w:divsChild>
            </w:div>
            <w:div w:id="1442141310">
              <w:marLeft w:val="0"/>
              <w:marRight w:val="0"/>
              <w:marTop w:val="0"/>
              <w:marBottom w:val="0"/>
              <w:divBdr>
                <w:top w:val="none" w:sz="0" w:space="0" w:color="auto"/>
                <w:left w:val="none" w:sz="0" w:space="0" w:color="auto"/>
                <w:bottom w:val="none" w:sz="0" w:space="0" w:color="auto"/>
                <w:right w:val="none" w:sz="0" w:space="0" w:color="auto"/>
              </w:divBdr>
              <w:divsChild>
                <w:div w:id="1380083391">
                  <w:marLeft w:val="480"/>
                  <w:marRight w:val="0"/>
                  <w:marTop w:val="0"/>
                  <w:marBottom w:val="0"/>
                  <w:divBdr>
                    <w:top w:val="none" w:sz="0" w:space="0" w:color="auto"/>
                    <w:left w:val="none" w:sz="0" w:space="0" w:color="auto"/>
                    <w:bottom w:val="none" w:sz="0" w:space="0" w:color="auto"/>
                    <w:right w:val="none" w:sz="0" w:space="0" w:color="auto"/>
                  </w:divBdr>
                </w:div>
                <w:div w:id="1729766407">
                  <w:marLeft w:val="480"/>
                  <w:marRight w:val="0"/>
                  <w:marTop w:val="0"/>
                  <w:marBottom w:val="0"/>
                  <w:divBdr>
                    <w:top w:val="none" w:sz="0" w:space="0" w:color="auto"/>
                    <w:left w:val="none" w:sz="0" w:space="0" w:color="auto"/>
                    <w:bottom w:val="none" w:sz="0" w:space="0" w:color="auto"/>
                    <w:right w:val="none" w:sz="0" w:space="0" w:color="auto"/>
                  </w:divBdr>
                </w:div>
                <w:div w:id="1381593078">
                  <w:marLeft w:val="480"/>
                  <w:marRight w:val="0"/>
                  <w:marTop w:val="0"/>
                  <w:marBottom w:val="0"/>
                  <w:divBdr>
                    <w:top w:val="none" w:sz="0" w:space="0" w:color="auto"/>
                    <w:left w:val="none" w:sz="0" w:space="0" w:color="auto"/>
                    <w:bottom w:val="none" w:sz="0" w:space="0" w:color="auto"/>
                    <w:right w:val="none" w:sz="0" w:space="0" w:color="auto"/>
                  </w:divBdr>
                </w:div>
                <w:div w:id="1210648852">
                  <w:marLeft w:val="480"/>
                  <w:marRight w:val="0"/>
                  <w:marTop w:val="0"/>
                  <w:marBottom w:val="0"/>
                  <w:divBdr>
                    <w:top w:val="none" w:sz="0" w:space="0" w:color="auto"/>
                    <w:left w:val="none" w:sz="0" w:space="0" w:color="auto"/>
                    <w:bottom w:val="none" w:sz="0" w:space="0" w:color="auto"/>
                    <w:right w:val="none" w:sz="0" w:space="0" w:color="auto"/>
                  </w:divBdr>
                </w:div>
                <w:div w:id="1353650349">
                  <w:marLeft w:val="480"/>
                  <w:marRight w:val="0"/>
                  <w:marTop w:val="0"/>
                  <w:marBottom w:val="0"/>
                  <w:divBdr>
                    <w:top w:val="none" w:sz="0" w:space="0" w:color="auto"/>
                    <w:left w:val="none" w:sz="0" w:space="0" w:color="auto"/>
                    <w:bottom w:val="none" w:sz="0" w:space="0" w:color="auto"/>
                    <w:right w:val="none" w:sz="0" w:space="0" w:color="auto"/>
                  </w:divBdr>
                </w:div>
                <w:div w:id="333924044">
                  <w:marLeft w:val="480"/>
                  <w:marRight w:val="0"/>
                  <w:marTop w:val="0"/>
                  <w:marBottom w:val="0"/>
                  <w:divBdr>
                    <w:top w:val="none" w:sz="0" w:space="0" w:color="auto"/>
                    <w:left w:val="none" w:sz="0" w:space="0" w:color="auto"/>
                    <w:bottom w:val="none" w:sz="0" w:space="0" w:color="auto"/>
                    <w:right w:val="none" w:sz="0" w:space="0" w:color="auto"/>
                  </w:divBdr>
                </w:div>
                <w:div w:id="1399012989">
                  <w:marLeft w:val="480"/>
                  <w:marRight w:val="0"/>
                  <w:marTop w:val="0"/>
                  <w:marBottom w:val="0"/>
                  <w:divBdr>
                    <w:top w:val="none" w:sz="0" w:space="0" w:color="auto"/>
                    <w:left w:val="none" w:sz="0" w:space="0" w:color="auto"/>
                    <w:bottom w:val="none" w:sz="0" w:space="0" w:color="auto"/>
                    <w:right w:val="none" w:sz="0" w:space="0" w:color="auto"/>
                  </w:divBdr>
                </w:div>
                <w:div w:id="1660618353">
                  <w:marLeft w:val="480"/>
                  <w:marRight w:val="0"/>
                  <w:marTop w:val="0"/>
                  <w:marBottom w:val="0"/>
                  <w:divBdr>
                    <w:top w:val="none" w:sz="0" w:space="0" w:color="auto"/>
                    <w:left w:val="none" w:sz="0" w:space="0" w:color="auto"/>
                    <w:bottom w:val="none" w:sz="0" w:space="0" w:color="auto"/>
                    <w:right w:val="none" w:sz="0" w:space="0" w:color="auto"/>
                  </w:divBdr>
                </w:div>
                <w:div w:id="618024815">
                  <w:marLeft w:val="480"/>
                  <w:marRight w:val="0"/>
                  <w:marTop w:val="0"/>
                  <w:marBottom w:val="0"/>
                  <w:divBdr>
                    <w:top w:val="none" w:sz="0" w:space="0" w:color="auto"/>
                    <w:left w:val="none" w:sz="0" w:space="0" w:color="auto"/>
                    <w:bottom w:val="none" w:sz="0" w:space="0" w:color="auto"/>
                    <w:right w:val="none" w:sz="0" w:space="0" w:color="auto"/>
                  </w:divBdr>
                </w:div>
                <w:div w:id="1122311971">
                  <w:marLeft w:val="480"/>
                  <w:marRight w:val="0"/>
                  <w:marTop w:val="0"/>
                  <w:marBottom w:val="0"/>
                  <w:divBdr>
                    <w:top w:val="none" w:sz="0" w:space="0" w:color="auto"/>
                    <w:left w:val="none" w:sz="0" w:space="0" w:color="auto"/>
                    <w:bottom w:val="none" w:sz="0" w:space="0" w:color="auto"/>
                    <w:right w:val="none" w:sz="0" w:space="0" w:color="auto"/>
                  </w:divBdr>
                </w:div>
                <w:div w:id="202254131">
                  <w:marLeft w:val="480"/>
                  <w:marRight w:val="0"/>
                  <w:marTop w:val="0"/>
                  <w:marBottom w:val="0"/>
                  <w:divBdr>
                    <w:top w:val="none" w:sz="0" w:space="0" w:color="auto"/>
                    <w:left w:val="none" w:sz="0" w:space="0" w:color="auto"/>
                    <w:bottom w:val="none" w:sz="0" w:space="0" w:color="auto"/>
                    <w:right w:val="none" w:sz="0" w:space="0" w:color="auto"/>
                  </w:divBdr>
                </w:div>
                <w:div w:id="1455058985">
                  <w:marLeft w:val="480"/>
                  <w:marRight w:val="0"/>
                  <w:marTop w:val="0"/>
                  <w:marBottom w:val="0"/>
                  <w:divBdr>
                    <w:top w:val="none" w:sz="0" w:space="0" w:color="auto"/>
                    <w:left w:val="none" w:sz="0" w:space="0" w:color="auto"/>
                    <w:bottom w:val="none" w:sz="0" w:space="0" w:color="auto"/>
                    <w:right w:val="none" w:sz="0" w:space="0" w:color="auto"/>
                  </w:divBdr>
                </w:div>
                <w:div w:id="1275139119">
                  <w:marLeft w:val="480"/>
                  <w:marRight w:val="0"/>
                  <w:marTop w:val="0"/>
                  <w:marBottom w:val="0"/>
                  <w:divBdr>
                    <w:top w:val="none" w:sz="0" w:space="0" w:color="auto"/>
                    <w:left w:val="none" w:sz="0" w:space="0" w:color="auto"/>
                    <w:bottom w:val="none" w:sz="0" w:space="0" w:color="auto"/>
                    <w:right w:val="none" w:sz="0" w:space="0" w:color="auto"/>
                  </w:divBdr>
                </w:div>
                <w:div w:id="978649368">
                  <w:marLeft w:val="480"/>
                  <w:marRight w:val="0"/>
                  <w:marTop w:val="0"/>
                  <w:marBottom w:val="0"/>
                  <w:divBdr>
                    <w:top w:val="none" w:sz="0" w:space="0" w:color="auto"/>
                    <w:left w:val="none" w:sz="0" w:space="0" w:color="auto"/>
                    <w:bottom w:val="none" w:sz="0" w:space="0" w:color="auto"/>
                    <w:right w:val="none" w:sz="0" w:space="0" w:color="auto"/>
                  </w:divBdr>
                </w:div>
                <w:div w:id="467238027">
                  <w:marLeft w:val="480"/>
                  <w:marRight w:val="0"/>
                  <w:marTop w:val="0"/>
                  <w:marBottom w:val="0"/>
                  <w:divBdr>
                    <w:top w:val="none" w:sz="0" w:space="0" w:color="auto"/>
                    <w:left w:val="none" w:sz="0" w:space="0" w:color="auto"/>
                    <w:bottom w:val="none" w:sz="0" w:space="0" w:color="auto"/>
                    <w:right w:val="none" w:sz="0" w:space="0" w:color="auto"/>
                  </w:divBdr>
                </w:div>
                <w:div w:id="136383606">
                  <w:marLeft w:val="480"/>
                  <w:marRight w:val="0"/>
                  <w:marTop w:val="0"/>
                  <w:marBottom w:val="0"/>
                  <w:divBdr>
                    <w:top w:val="none" w:sz="0" w:space="0" w:color="auto"/>
                    <w:left w:val="none" w:sz="0" w:space="0" w:color="auto"/>
                    <w:bottom w:val="none" w:sz="0" w:space="0" w:color="auto"/>
                    <w:right w:val="none" w:sz="0" w:space="0" w:color="auto"/>
                  </w:divBdr>
                </w:div>
                <w:div w:id="773747933">
                  <w:marLeft w:val="480"/>
                  <w:marRight w:val="0"/>
                  <w:marTop w:val="0"/>
                  <w:marBottom w:val="0"/>
                  <w:divBdr>
                    <w:top w:val="none" w:sz="0" w:space="0" w:color="auto"/>
                    <w:left w:val="none" w:sz="0" w:space="0" w:color="auto"/>
                    <w:bottom w:val="none" w:sz="0" w:space="0" w:color="auto"/>
                    <w:right w:val="none" w:sz="0" w:space="0" w:color="auto"/>
                  </w:divBdr>
                </w:div>
                <w:div w:id="1305427293">
                  <w:marLeft w:val="480"/>
                  <w:marRight w:val="0"/>
                  <w:marTop w:val="0"/>
                  <w:marBottom w:val="0"/>
                  <w:divBdr>
                    <w:top w:val="none" w:sz="0" w:space="0" w:color="auto"/>
                    <w:left w:val="none" w:sz="0" w:space="0" w:color="auto"/>
                    <w:bottom w:val="none" w:sz="0" w:space="0" w:color="auto"/>
                    <w:right w:val="none" w:sz="0" w:space="0" w:color="auto"/>
                  </w:divBdr>
                </w:div>
                <w:div w:id="22904729">
                  <w:marLeft w:val="480"/>
                  <w:marRight w:val="0"/>
                  <w:marTop w:val="0"/>
                  <w:marBottom w:val="0"/>
                  <w:divBdr>
                    <w:top w:val="none" w:sz="0" w:space="0" w:color="auto"/>
                    <w:left w:val="none" w:sz="0" w:space="0" w:color="auto"/>
                    <w:bottom w:val="none" w:sz="0" w:space="0" w:color="auto"/>
                    <w:right w:val="none" w:sz="0" w:space="0" w:color="auto"/>
                  </w:divBdr>
                </w:div>
                <w:div w:id="196627299">
                  <w:marLeft w:val="480"/>
                  <w:marRight w:val="0"/>
                  <w:marTop w:val="0"/>
                  <w:marBottom w:val="0"/>
                  <w:divBdr>
                    <w:top w:val="none" w:sz="0" w:space="0" w:color="auto"/>
                    <w:left w:val="none" w:sz="0" w:space="0" w:color="auto"/>
                    <w:bottom w:val="none" w:sz="0" w:space="0" w:color="auto"/>
                    <w:right w:val="none" w:sz="0" w:space="0" w:color="auto"/>
                  </w:divBdr>
                </w:div>
                <w:div w:id="2027292136">
                  <w:marLeft w:val="480"/>
                  <w:marRight w:val="0"/>
                  <w:marTop w:val="0"/>
                  <w:marBottom w:val="0"/>
                  <w:divBdr>
                    <w:top w:val="none" w:sz="0" w:space="0" w:color="auto"/>
                    <w:left w:val="none" w:sz="0" w:space="0" w:color="auto"/>
                    <w:bottom w:val="none" w:sz="0" w:space="0" w:color="auto"/>
                    <w:right w:val="none" w:sz="0" w:space="0" w:color="auto"/>
                  </w:divBdr>
                </w:div>
                <w:div w:id="1152327970">
                  <w:marLeft w:val="480"/>
                  <w:marRight w:val="0"/>
                  <w:marTop w:val="0"/>
                  <w:marBottom w:val="0"/>
                  <w:divBdr>
                    <w:top w:val="none" w:sz="0" w:space="0" w:color="auto"/>
                    <w:left w:val="none" w:sz="0" w:space="0" w:color="auto"/>
                    <w:bottom w:val="none" w:sz="0" w:space="0" w:color="auto"/>
                    <w:right w:val="none" w:sz="0" w:space="0" w:color="auto"/>
                  </w:divBdr>
                </w:div>
                <w:div w:id="964191752">
                  <w:marLeft w:val="480"/>
                  <w:marRight w:val="0"/>
                  <w:marTop w:val="0"/>
                  <w:marBottom w:val="0"/>
                  <w:divBdr>
                    <w:top w:val="none" w:sz="0" w:space="0" w:color="auto"/>
                    <w:left w:val="none" w:sz="0" w:space="0" w:color="auto"/>
                    <w:bottom w:val="none" w:sz="0" w:space="0" w:color="auto"/>
                    <w:right w:val="none" w:sz="0" w:space="0" w:color="auto"/>
                  </w:divBdr>
                </w:div>
                <w:div w:id="2045790336">
                  <w:marLeft w:val="480"/>
                  <w:marRight w:val="0"/>
                  <w:marTop w:val="0"/>
                  <w:marBottom w:val="0"/>
                  <w:divBdr>
                    <w:top w:val="none" w:sz="0" w:space="0" w:color="auto"/>
                    <w:left w:val="none" w:sz="0" w:space="0" w:color="auto"/>
                    <w:bottom w:val="none" w:sz="0" w:space="0" w:color="auto"/>
                    <w:right w:val="none" w:sz="0" w:space="0" w:color="auto"/>
                  </w:divBdr>
                </w:div>
                <w:div w:id="812722356">
                  <w:marLeft w:val="480"/>
                  <w:marRight w:val="0"/>
                  <w:marTop w:val="0"/>
                  <w:marBottom w:val="0"/>
                  <w:divBdr>
                    <w:top w:val="none" w:sz="0" w:space="0" w:color="auto"/>
                    <w:left w:val="none" w:sz="0" w:space="0" w:color="auto"/>
                    <w:bottom w:val="none" w:sz="0" w:space="0" w:color="auto"/>
                    <w:right w:val="none" w:sz="0" w:space="0" w:color="auto"/>
                  </w:divBdr>
                </w:div>
                <w:div w:id="520051812">
                  <w:marLeft w:val="480"/>
                  <w:marRight w:val="0"/>
                  <w:marTop w:val="0"/>
                  <w:marBottom w:val="0"/>
                  <w:divBdr>
                    <w:top w:val="none" w:sz="0" w:space="0" w:color="auto"/>
                    <w:left w:val="none" w:sz="0" w:space="0" w:color="auto"/>
                    <w:bottom w:val="none" w:sz="0" w:space="0" w:color="auto"/>
                    <w:right w:val="none" w:sz="0" w:space="0" w:color="auto"/>
                  </w:divBdr>
                </w:div>
                <w:div w:id="1254432337">
                  <w:marLeft w:val="480"/>
                  <w:marRight w:val="0"/>
                  <w:marTop w:val="0"/>
                  <w:marBottom w:val="0"/>
                  <w:divBdr>
                    <w:top w:val="none" w:sz="0" w:space="0" w:color="auto"/>
                    <w:left w:val="none" w:sz="0" w:space="0" w:color="auto"/>
                    <w:bottom w:val="none" w:sz="0" w:space="0" w:color="auto"/>
                    <w:right w:val="none" w:sz="0" w:space="0" w:color="auto"/>
                  </w:divBdr>
                </w:div>
                <w:div w:id="213006425">
                  <w:marLeft w:val="480"/>
                  <w:marRight w:val="0"/>
                  <w:marTop w:val="0"/>
                  <w:marBottom w:val="0"/>
                  <w:divBdr>
                    <w:top w:val="none" w:sz="0" w:space="0" w:color="auto"/>
                    <w:left w:val="none" w:sz="0" w:space="0" w:color="auto"/>
                    <w:bottom w:val="none" w:sz="0" w:space="0" w:color="auto"/>
                    <w:right w:val="none" w:sz="0" w:space="0" w:color="auto"/>
                  </w:divBdr>
                </w:div>
                <w:div w:id="821577355">
                  <w:marLeft w:val="480"/>
                  <w:marRight w:val="0"/>
                  <w:marTop w:val="0"/>
                  <w:marBottom w:val="0"/>
                  <w:divBdr>
                    <w:top w:val="none" w:sz="0" w:space="0" w:color="auto"/>
                    <w:left w:val="none" w:sz="0" w:space="0" w:color="auto"/>
                    <w:bottom w:val="none" w:sz="0" w:space="0" w:color="auto"/>
                    <w:right w:val="none" w:sz="0" w:space="0" w:color="auto"/>
                  </w:divBdr>
                </w:div>
                <w:div w:id="1134567997">
                  <w:marLeft w:val="480"/>
                  <w:marRight w:val="0"/>
                  <w:marTop w:val="0"/>
                  <w:marBottom w:val="0"/>
                  <w:divBdr>
                    <w:top w:val="none" w:sz="0" w:space="0" w:color="auto"/>
                    <w:left w:val="none" w:sz="0" w:space="0" w:color="auto"/>
                    <w:bottom w:val="none" w:sz="0" w:space="0" w:color="auto"/>
                    <w:right w:val="none" w:sz="0" w:space="0" w:color="auto"/>
                  </w:divBdr>
                </w:div>
                <w:div w:id="2053306">
                  <w:marLeft w:val="480"/>
                  <w:marRight w:val="0"/>
                  <w:marTop w:val="0"/>
                  <w:marBottom w:val="0"/>
                  <w:divBdr>
                    <w:top w:val="none" w:sz="0" w:space="0" w:color="auto"/>
                    <w:left w:val="none" w:sz="0" w:space="0" w:color="auto"/>
                    <w:bottom w:val="none" w:sz="0" w:space="0" w:color="auto"/>
                    <w:right w:val="none" w:sz="0" w:space="0" w:color="auto"/>
                  </w:divBdr>
                </w:div>
                <w:div w:id="161707456">
                  <w:marLeft w:val="480"/>
                  <w:marRight w:val="0"/>
                  <w:marTop w:val="0"/>
                  <w:marBottom w:val="0"/>
                  <w:divBdr>
                    <w:top w:val="none" w:sz="0" w:space="0" w:color="auto"/>
                    <w:left w:val="none" w:sz="0" w:space="0" w:color="auto"/>
                    <w:bottom w:val="none" w:sz="0" w:space="0" w:color="auto"/>
                    <w:right w:val="none" w:sz="0" w:space="0" w:color="auto"/>
                  </w:divBdr>
                </w:div>
                <w:div w:id="698314291">
                  <w:marLeft w:val="480"/>
                  <w:marRight w:val="0"/>
                  <w:marTop w:val="0"/>
                  <w:marBottom w:val="0"/>
                  <w:divBdr>
                    <w:top w:val="none" w:sz="0" w:space="0" w:color="auto"/>
                    <w:left w:val="none" w:sz="0" w:space="0" w:color="auto"/>
                    <w:bottom w:val="none" w:sz="0" w:space="0" w:color="auto"/>
                    <w:right w:val="none" w:sz="0" w:space="0" w:color="auto"/>
                  </w:divBdr>
                </w:div>
                <w:div w:id="1776242809">
                  <w:marLeft w:val="480"/>
                  <w:marRight w:val="0"/>
                  <w:marTop w:val="0"/>
                  <w:marBottom w:val="0"/>
                  <w:divBdr>
                    <w:top w:val="none" w:sz="0" w:space="0" w:color="auto"/>
                    <w:left w:val="none" w:sz="0" w:space="0" w:color="auto"/>
                    <w:bottom w:val="none" w:sz="0" w:space="0" w:color="auto"/>
                    <w:right w:val="none" w:sz="0" w:space="0" w:color="auto"/>
                  </w:divBdr>
                </w:div>
                <w:div w:id="1571765395">
                  <w:marLeft w:val="480"/>
                  <w:marRight w:val="0"/>
                  <w:marTop w:val="0"/>
                  <w:marBottom w:val="0"/>
                  <w:divBdr>
                    <w:top w:val="none" w:sz="0" w:space="0" w:color="auto"/>
                    <w:left w:val="none" w:sz="0" w:space="0" w:color="auto"/>
                    <w:bottom w:val="none" w:sz="0" w:space="0" w:color="auto"/>
                    <w:right w:val="none" w:sz="0" w:space="0" w:color="auto"/>
                  </w:divBdr>
                </w:div>
                <w:div w:id="1706053316">
                  <w:marLeft w:val="480"/>
                  <w:marRight w:val="0"/>
                  <w:marTop w:val="0"/>
                  <w:marBottom w:val="0"/>
                  <w:divBdr>
                    <w:top w:val="none" w:sz="0" w:space="0" w:color="auto"/>
                    <w:left w:val="none" w:sz="0" w:space="0" w:color="auto"/>
                    <w:bottom w:val="none" w:sz="0" w:space="0" w:color="auto"/>
                    <w:right w:val="none" w:sz="0" w:space="0" w:color="auto"/>
                  </w:divBdr>
                </w:div>
                <w:div w:id="1391349366">
                  <w:marLeft w:val="480"/>
                  <w:marRight w:val="0"/>
                  <w:marTop w:val="0"/>
                  <w:marBottom w:val="0"/>
                  <w:divBdr>
                    <w:top w:val="none" w:sz="0" w:space="0" w:color="auto"/>
                    <w:left w:val="none" w:sz="0" w:space="0" w:color="auto"/>
                    <w:bottom w:val="none" w:sz="0" w:space="0" w:color="auto"/>
                    <w:right w:val="none" w:sz="0" w:space="0" w:color="auto"/>
                  </w:divBdr>
                </w:div>
                <w:div w:id="639000703">
                  <w:marLeft w:val="480"/>
                  <w:marRight w:val="0"/>
                  <w:marTop w:val="0"/>
                  <w:marBottom w:val="0"/>
                  <w:divBdr>
                    <w:top w:val="none" w:sz="0" w:space="0" w:color="auto"/>
                    <w:left w:val="none" w:sz="0" w:space="0" w:color="auto"/>
                    <w:bottom w:val="none" w:sz="0" w:space="0" w:color="auto"/>
                    <w:right w:val="none" w:sz="0" w:space="0" w:color="auto"/>
                  </w:divBdr>
                </w:div>
              </w:divsChild>
            </w:div>
            <w:div w:id="1915505144">
              <w:marLeft w:val="0"/>
              <w:marRight w:val="0"/>
              <w:marTop w:val="0"/>
              <w:marBottom w:val="0"/>
              <w:divBdr>
                <w:top w:val="none" w:sz="0" w:space="0" w:color="auto"/>
                <w:left w:val="none" w:sz="0" w:space="0" w:color="auto"/>
                <w:bottom w:val="none" w:sz="0" w:space="0" w:color="auto"/>
                <w:right w:val="none" w:sz="0" w:space="0" w:color="auto"/>
              </w:divBdr>
              <w:divsChild>
                <w:div w:id="920211173">
                  <w:marLeft w:val="480"/>
                  <w:marRight w:val="0"/>
                  <w:marTop w:val="0"/>
                  <w:marBottom w:val="0"/>
                  <w:divBdr>
                    <w:top w:val="none" w:sz="0" w:space="0" w:color="auto"/>
                    <w:left w:val="none" w:sz="0" w:space="0" w:color="auto"/>
                    <w:bottom w:val="none" w:sz="0" w:space="0" w:color="auto"/>
                    <w:right w:val="none" w:sz="0" w:space="0" w:color="auto"/>
                  </w:divBdr>
                </w:div>
                <w:div w:id="1612977329">
                  <w:marLeft w:val="480"/>
                  <w:marRight w:val="0"/>
                  <w:marTop w:val="0"/>
                  <w:marBottom w:val="0"/>
                  <w:divBdr>
                    <w:top w:val="none" w:sz="0" w:space="0" w:color="auto"/>
                    <w:left w:val="none" w:sz="0" w:space="0" w:color="auto"/>
                    <w:bottom w:val="none" w:sz="0" w:space="0" w:color="auto"/>
                    <w:right w:val="none" w:sz="0" w:space="0" w:color="auto"/>
                  </w:divBdr>
                </w:div>
                <w:div w:id="257064197">
                  <w:marLeft w:val="480"/>
                  <w:marRight w:val="0"/>
                  <w:marTop w:val="0"/>
                  <w:marBottom w:val="0"/>
                  <w:divBdr>
                    <w:top w:val="none" w:sz="0" w:space="0" w:color="auto"/>
                    <w:left w:val="none" w:sz="0" w:space="0" w:color="auto"/>
                    <w:bottom w:val="none" w:sz="0" w:space="0" w:color="auto"/>
                    <w:right w:val="none" w:sz="0" w:space="0" w:color="auto"/>
                  </w:divBdr>
                </w:div>
                <w:div w:id="1543514149">
                  <w:marLeft w:val="480"/>
                  <w:marRight w:val="0"/>
                  <w:marTop w:val="0"/>
                  <w:marBottom w:val="0"/>
                  <w:divBdr>
                    <w:top w:val="none" w:sz="0" w:space="0" w:color="auto"/>
                    <w:left w:val="none" w:sz="0" w:space="0" w:color="auto"/>
                    <w:bottom w:val="none" w:sz="0" w:space="0" w:color="auto"/>
                    <w:right w:val="none" w:sz="0" w:space="0" w:color="auto"/>
                  </w:divBdr>
                </w:div>
                <w:div w:id="537621183">
                  <w:marLeft w:val="480"/>
                  <w:marRight w:val="0"/>
                  <w:marTop w:val="0"/>
                  <w:marBottom w:val="0"/>
                  <w:divBdr>
                    <w:top w:val="none" w:sz="0" w:space="0" w:color="auto"/>
                    <w:left w:val="none" w:sz="0" w:space="0" w:color="auto"/>
                    <w:bottom w:val="none" w:sz="0" w:space="0" w:color="auto"/>
                    <w:right w:val="none" w:sz="0" w:space="0" w:color="auto"/>
                  </w:divBdr>
                </w:div>
                <w:div w:id="1487891656">
                  <w:marLeft w:val="480"/>
                  <w:marRight w:val="0"/>
                  <w:marTop w:val="0"/>
                  <w:marBottom w:val="0"/>
                  <w:divBdr>
                    <w:top w:val="none" w:sz="0" w:space="0" w:color="auto"/>
                    <w:left w:val="none" w:sz="0" w:space="0" w:color="auto"/>
                    <w:bottom w:val="none" w:sz="0" w:space="0" w:color="auto"/>
                    <w:right w:val="none" w:sz="0" w:space="0" w:color="auto"/>
                  </w:divBdr>
                </w:div>
                <w:div w:id="631792447">
                  <w:marLeft w:val="480"/>
                  <w:marRight w:val="0"/>
                  <w:marTop w:val="0"/>
                  <w:marBottom w:val="0"/>
                  <w:divBdr>
                    <w:top w:val="none" w:sz="0" w:space="0" w:color="auto"/>
                    <w:left w:val="none" w:sz="0" w:space="0" w:color="auto"/>
                    <w:bottom w:val="none" w:sz="0" w:space="0" w:color="auto"/>
                    <w:right w:val="none" w:sz="0" w:space="0" w:color="auto"/>
                  </w:divBdr>
                </w:div>
                <w:div w:id="1541087756">
                  <w:marLeft w:val="480"/>
                  <w:marRight w:val="0"/>
                  <w:marTop w:val="0"/>
                  <w:marBottom w:val="0"/>
                  <w:divBdr>
                    <w:top w:val="none" w:sz="0" w:space="0" w:color="auto"/>
                    <w:left w:val="none" w:sz="0" w:space="0" w:color="auto"/>
                    <w:bottom w:val="none" w:sz="0" w:space="0" w:color="auto"/>
                    <w:right w:val="none" w:sz="0" w:space="0" w:color="auto"/>
                  </w:divBdr>
                </w:div>
                <w:div w:id="2063286939">
                  <w:marLeft w:val="480"/>
                  <w:marRight w:val="0"/>
                  <w:marTop w:val="0"/>
                  <w:marBottom w:val="0"/>
                  <w:divBdr>
                    <w:top w:val="none" w:sz="0" w:space="0" w:color="auto"/>
                    <w:left w:val="none" w:sz="0" w:space="0" w:color="auto"/>
                    <w:bottom w:val="none" w:sz="0" w:space="0" w:color="auto"/>
                    <w:right w:val="none" w:sz="0" w:space="0" w:color="auto"/>
                  </w:divBdr>
                </w:div>
                <w:div w:id="115412265">
                  <w:marLeft w:val="480"/>
                  <w:marRight w:val="0"/>
                  <w:marTop w:val="0"/>
                  <w:marBottom w:val="0"/>
                  <w:divBdr>
                    <w:top w:val="none" w:sz="0" w:space="0" w:color="auto"/>
                    <w:left w:val="none" w:sz="0" w:space="0" w:color="auto"/>
                    <w:bottom w:val="none" w:sz="0" w:space="0" w:color="auto"/>
                    <w:right w:val="none" w:sz="0" w:space="0" w:color="auto"/>
                  </w:divBdr>
                </w:div>
                <w:div w:id="1701205788">
                  <w:marLeft w:val="480"/>
                  <w:marRight w:val="0"/>
                  <w:marTop w:val="0"/>
                  <w:marBottom w:val="0"/>
                  <w:divBdr>
                    <w:top w:val="none" w:sz="0" w:space="0" w:color="auto"/>
                    <w:left w:val="none" w:sz="0" w:space="0" w:color="auto"/>
                    <w:bottom w:val="none" w:sz="0" w:space="0" w:color="auto"/>
                    <w:right w:val="none" w:sz="0" w:space="0" w:color="auto"/>
                  </w:divBdr>
                </w:div>
                <w:div w:id="2107993580">
                  <w:marLeft w:val="480"/>
                  <w:marRight w:val="0"/>
                  <w:marTop w:val="0"/>
                  <w:marBottom w:val="0"/>
                  <w:divBdr>
                    <w:top w:val="none" w:sz="0" w:space="0" w:color="auto"/>
                    <w:left w:val="none" w:sz="0" w:space="0" w:color="auto"/>
                    <w:bottom w:val="none" w:sz="0" w:space="0" w:color="auto"/>
                    <w:right w:val="none" w:sz="0" w:space="0" w:color="auto"/>
                  </w:divBdr>
                </w:div>
                <w:div w:id="1109424402">
                  <w:marLeft w:val="480"/>
                  <w:marRight w:val="0"/>
                  <w:marTop w:val="0"/>
                  <w:marBottom w:val="0"/>
                  <w:divBdr>
                    <w:top w:val="none" w:sz="0" w:space="0" w:color="auto"/>
                    <w:left w:val="none" w:sz="0" w:space="0" w:color="auto"/>
                    <w:bottom w:val="none" w:sz="0" w:space="0" w:color="auto"/>
                    <w:right w:val="none" w:sz="0" w:space="0" w:color="auto"/>
                  </w:divBdr>
                </w:div>
                <w:div w:id="1692367759">
                  <w:marLeft w:val="480"/>
                  <w:marRight w:val="0"/>
                  <w:marTop w:val="0"/>
                  <w:marBottom w:val="0"/>
                  <w:divBdr>
                    <w:top w:val="none" w:sz="0" w:space="0" w:color="auto"/>
                    <w:left w:val="none" w:sz="0" w:space="0" w:color="auto"/>
                    <w:bottom w:val="none" w:sz="0" w:space="0" w:color="auto"/>
                    <w:right w:val="none" w:sz="0" w:space="0" w:color="auto"/>
                  </w:divBdr>
                </w:div>
                <w:div w:id="1224566743">
                  <w:marLeft w:val="480"/>
                  <w:marRight w:val="0"/>
                  <w:marTop w:val="0"/>
                  <w:marBottom w:val="0"/>
                  <w:divBdr>
                    <w:top w:val="none" w:sz="0" w:space="0" w:color="auto"/>
                    <w:left w:val="none" w:sz="0" w:space="0" w:color="auto"/>
                    <w:bottom w:val="none" w:sz="0" w:space="0" w:color="auto"/>
                    <w:right w:val="none" w:sz="0" w:space="0" w:color="auto"/>
                  </w:divBdr>
                </w:div>
                <w:div w:id="137302380">
                  <w:marLeft w:val="480"/>
                  <w:marRight w:val="0"/>
                  <w:marTop w:val="0"/>
                  <w:marBottom w:val="0"/>
                  <w:divBdr>
                    <w:top w:val="none" w:sz="0" w:space="0" w:color="auto"/>
                    <w:left w:val="none" w:sz="0" w:space="0" w:color="auto"/>
                    <w:bottom w:val="none" w:sz="0" w:space="0" w:color="auto"/>
                    <w:right w:val="none" w:sz="0" w:space="0" w:color="auto"/>
                  </w:divBdr>
                </w:div>
                <w:div w:id="111101212">
                  <w:marLeft w:val="480"/>
                  <w:marRight w:val="0"/>
                  <w:marTop w:val="0"/>
                  <w:marBottom w:val="0"/>
                  <w:divBdr>
                    <w:top w:val="none" w:sz="0" w:space="0" w:color="auto"/>
                    <w:left w:val="none" w:sz="0" w:space="0" w:color="auto"/>
                    <w:bottom w:val="none" w:sz="0" w:space="0" w:color="auto"/>
                    <w:right w:val="none" w:sz="0" w:space="0" w:color="auto"/>
                  </w:divBdr>
                </w:div>
                <w:div w:id="267473105">
                  <w:marLeft w:val="480"/>
                  <w:marRight w:val="0"/>
                  <w:marTop w:val="0"/>
                  <w:marBottom w:val="0"/>
                  <w:divBdr>
                    <w:top w:val="none" w:sz="0" w:space="0" w:color="auto"/>
                    <w:left w:val="none" w:sz="0" w:space="0" w:color="auto"/>
                    <w:bottom w:val="none" w:sz="0" w:space="0" w:color="auto"/>
                    <w:right w:val="none" w:sz="0" w:space="0" w:color="auto"/>
                  </w:divBdr>
                </w:div>
                <w:div w:id="1532718792">
                  <w:marLeft w:val="480"/>
                  <w:marRight w:val="0"/>
                  <w:marTop w:val="0"/>
                  <w:marBottom w:val="0"/>
                  <w:divBdr>
                    <w:top w:val="none" w:sz="0" w:space="0" w:color="auto"/>
                    <w:left w:val="none" w:sz="0" w:space="0" w:color="auto"/>
                    <w:bottom w:val="none" w:sz="0" w:space="0" w:color="auto"/>
                    <w:right w:val="none" w:sz="0" w:space="0" w:color="auto"/>
                  </w:divBdr>
                </w:div>
                <w:div w:id="1680308161">
                  <w:marLeft w:val="480"/>
                  <w:marRight w:val="0"/>
                  <w:marTop w:val="0"/>
                  <w:marBottom w:val="0"/>
                  <w:divBdr>
                    <w:top w:val="none" w:sz="0" w:space="0" w:color="auto"/>
                    <w:left w:val="none" w:sz="0" w:space="0" w:color="auto"/>
                    <w:bottom w:val="none" w:sz="0" w:space="0" w:color="auto"/>
                    <w:right w:val="none" w:sz="0" w:space="0" w:color="auto"/>
                  </w:divBdr>
                </w:div>
                <w:div w:id="1314142353">
                  <w:marLeft w:val="480"/>
                  <w:marRight w:val="0"/>
                  <w:marTop w:val="0"/>
                  <w:marBottom w:val="0"/>
                  <w:divBdr>
                    <w:top w:val="none" w:sz="0" w:space="0" w:color="auto"/>
                    <w:left w:val="none" w:sz="0" w:space="0" w:color="auto"/>
                    <w:bottom w:val="none" w:sz="0" w:space="0" w:color="auto"/>
                    <w:right w:val="none" w:sz="0" w:space="0" w:color="auto"/>
                  </w:divBdr>
                </w:div>
                <w:div w:id="1791629564">
                  <w:marLeft w:val="480"/>
                  <w:marRight w:val="0"/>
                  <w:marTop w:val="0"/>
                  <w:marBottom w:val="0"/>
                  <w:divBdr>
                    <w:top w:val="none" w:sz="0" w:space="0" w:color="auto"/>
                    <w:left w:val="none" w:sz="0" w:space="0" w:color="auto"/>
                    <w:bottom w:val="none" w:sz="0" w:space="0" w:color="auto"/>
                    <w:right w:val="none" w:sz="0" w:space="0" w:color="auto"/>
                  </w:divBdr>
                </w:div>
                <w:div w:id="2056466813">
                  <w:marLeft w:val="480"/>
                  <w:marRight w:val="0"/>
                  <w:marTop w:val="0"/>
                  <w:marBottom w:val="0"/>
                  <w:divBdr>
                    <w:top w:val="none" w:sz="0" w:space="0" w:color="auto"/>
                    <w:left w:val="none" w:sz="0" w:space="0" w:color="auto"/>
                    <w:bottom w:val="none" w:sz="0" w:space="0" w:color="auto"/>
                    <w:right w:val="none" w:sz="0" w:space="0" w:color="auto"/>
                  </w:divBdr>
                </w:div>
                <w:div w:id="1187402327">
                  <w:marLeft w:val="480"/>
                  <w:marRight w:val="0"/>
                  <w:marTop w:val="0"/>
                  <w:marBottom w:val="0"/>
                  <w:divBdr>
                    <w:top w:val="none" w:sz="0" w:space="0" w:color="auto"/>
                    <w:left w:val="none" w:sz="0" w:space="0" w:color="auto"/>
                    <w:bottom w:val="none" w:sz="0" w:space="0" w:color="auto"/>
                    <w:right w:val="none" w:sz="0" w:space="0" w:color="auto"/>
                  </w:divBdr>
                </w:div>
                <w:div w:id="717778875">
                  <w:marLeft w:val="480"/>
                  <w:marRight w:val="0"/>
                  <w:marTop w:val="0"/>
                  <w:marBottom w:val="0"/>
                  <w:divBdr>
                    <w:top w:val="none" w:sz="0" w:space="0" w:color="auto"/>
                    <w:left w:val="none" w:sz="0" w:space="0" w:color="auto"/>
                    <w:bottom w:val="none" w:sz="0" w:space="0" w:color="auto"/>
                    <w:right w:val="none" w:sz="0" w:space="0" w:color="auto"/>
                  </w:divBdr>
                </w:div>
                <w:div w:id="1033962845">
                  <w:marLeft w:val="480"/>
                  <w:marRight w:val="0"/>
                  <w:marTop w:val="0"/>
                  <w:marBottom w:val="0"/>
                  <w:divBdr>
                    <w:top w:val="none" w:sz="0" w:space="0" w:color="auto"/>
                    <w:left w:val="none" w:sz="0" w:space="0" w:color="auto"/>
                    <w:bottom w:val="none" w:sz="0" w:space="0" w:color="auto"/>
                    <w:right w:val="none" w:sz="0" w:space="0" w:color="auto"/>
                  </w:divBdr>
                </w:div>
                <w:div w:id="1389575183">
                  <w:marLeft w:val="480"/>
                  <w:marRight w:val="0"/>
                  <w:marTop w:val="0"/>
                  <w:marBottom w:val="0"/>
                  <w:divBdr>
                    <w:top w:val="none" w:sz="0" w:space="0" w:color="auto"/>
                    <w:left w:val="none" w:sz="0" w:space="0" w:color="auto"/>
                    <w:bottom w:val="none" w:sz="0" w:space="0" w:color="auto"/>
                    <w:right w:val="none" w:sz="0" w:space="0" w:color="auto"/>
                  </w:divBdr>
                </w:div>
                <w:div w:id="865337716">
                  <w:marLeft w:val="480"/>
                  <w:marRight w:val="0"/>
                  <w:marTop w:val="0"/>
                  <w:marBottom w:val="0"/>
                  <w:divBdr>
                    <w:top w:val="none" w:sz="0" w:space="0" w:color="auto"/>
                    <w:left w:val="none" w:sz="0" w:space="0" w:color="auto"/>
                    <w:bottom w:val="none" w:sz="0" w:space="0" w:color="auto"/>
                    <w:right w:val="none" w:sz="0" w:space="0" w:color="auto"/>
                  </w:divBdr>
                </w:div>
                <w:div w:id="1352144916">
                  <w:marLeft w:val="480"/>
                  <w:marRight w:val="0"/>
                  <w:marTop w:val="0"/>
                  <w:marBottom w:val="0"/>
                  <w:divBdr>
                    <w:top w:val="none" w:sz="0" w:space="0" w:color="auto"/>
                    <w:left w:val="none" w:sz="0" w:space="0" w:color="auto"/>
                    <w:bottom w:val="none" w:sz="0" w:space="0" w:color="auto"/>
                    <w:right w:val="none" w:sz="0" w:space="0" w:color="auto"/>
                  </w:divBdr>
                </w:div>
                <w:div w:id="1484931414">
                  <w:marLeft w:val="480"/>
                  <w:marRight w:val="0"/>
                  <w:marTop w:val="0"/>
                  <w:marBottom w:val="0"/>
                  <w:divBdr>
                    <w:top w:val="none" w:sz="0" w:space="0" w:color="auto"/>
                    <w:left w:val="none" w:sz="0" w:space="0" w:color="auto"/>
                    <w:bottom w:val="none" w:sz="0" w:space="0" w:color="auto"/>
                    <w:right w:val="none" w:sz="0" w:space="0" w:color="auto"/>
                  </w:divBdr>
                </w:div>
                <w:div w:id="775059678">
                  <w:marLeft w:val="480"/>
                  <w:marRight w:val="0"/>
                  <w:marTop w:val="0"/>
                  <w:marBottom w:val="0"/>
                  <w:divBdr>
                    <w:top w:val="none" w:sz="0" w:space="0" w:color="auto"/>
                    <w:left w:val="none" w:sz="0" w:space="0" w:color="auto"/>
                    <w:bottom w:val="none" w:sz="0" w:space="0" w:color="auto"/>
                    <w:right w:val="none" w:sz="0" w:space="0" w:color="auto"/>
                  </w:divBdr>
                </w:div>
                <w:div w:id="785582940">
                  <w:marLeft w:val="480"/>
                  <w:marRight w:val="0"/>
                  <w:marTop w:val="0"/>
                  <w:marBottom w:val="0"/>
                  <w:divBdr>
                    <w:top w:val="none" w:sz="0" w:space="0" w:color="auto"/>
                    <w:left w:val="none" w:sz="0" w:space="0" w:color="auto"/>
                    <w:bottom w:val="none" w:sz="0" w:space="0" w:color="auto"/>
                    <w:right w:val="none" w:sz="0" w:space="0" w:color="auto"/>
                  </w:divBdr>
                </w:div>
                <w:div w:id="981613485">
                  <w:marLeft w:val="480"/>
                  <w:marRight w:val="0"/>
                  <w:marTop w:val="0"/>
                  <w:marBottom w:val="0"/>
                  <w:divBdr>
                    <w:top w:val="none" w:sz="0" w:space="0" w:color="auto"/>
                    <w:left w:val="none" w:sz="0" w:space="0" w:color="auto"/>
                    <w:bottom w:val="none" w:sz="0" w:space="0" w:color="auto"/>
                    <w:right w:val="none" w:sz="0" w:space="0" w:color="auto"/>
                  </w:divBdr>
                </w:div>
                <w:div w:id="578370821">
                  <w:marLeft w:val="480"/>
                  <w:marRight w:val="0"/>
                  <w:marTop w:val="0"/>
                  <w:marBottom w:val="0"/>
                  <w:divBdr>
                    <w:top w:val="none" w:sz="0" w:space="0" w:color="auto"/>
                    <w:left w:val="none" w:sz="0" w:space="0" w:color="auto"/>
                    <w:bottom w:val="none" w:sz="0" w:space="0" w:color="auto"/>
                    <w:right w:val="none" w:sz="0" w:space="0" w:color="auto"/>
                  </w:divBdr>
                </w:div>
                <w:div w:id="789519651">
                  <w:marLeft w:val="480"/>
                  <w:marRight w:val="0"/>
                  <w:marTop w:val="0"/>
                  <w:marBottom w:val="0"/>
                  <w:divBdr>
                    <w:top w:val="none" w:sz="0" w:space="0" w:color="auto"/>
                    <w:left w:val="none" w:sz="0" w:space="0" w:color="auto"/>
                    <w:bottom w:val="none" w:sz="0" w:space="0" w:color="auto"/>
                    <w:right w:val="none" w:sz="0" w:space="0" w:color="auto"/>
                  </w:divBdr>
                </w:div>
                <w:div w:id="1565141668">
                  <w:marLeft w:val="480"/>
                  <w:marRight w:val="0"/>
                  <w:marTop w:val="0"/>
                  <w:marBottom w:val="0"/>
                  <w:divBdr>
                    <w:top w:val="none" w:sz="0" w:space="0" w:color="auto"/>
                    <w:left w:val="none" w:sz="0" w:space="0" w:color="auto"/>
                    <w:bottom w:val="none" w:sz="0" w:space="0" w:color="auto"/>
                    <w:right w:val="none" w:sz="0" w:space="0" w:color="auto"/>
                  </w:divBdr>
                </w:div>
                <w:div w:id="679507456">
                  <w:marLeft w:val="480"/>
                  <w:marRight w:val="0"/>
                  <w:marTop w:val="0"/>
                  <w:marBottom w:val="0"/>
                  <w:divBdr>
                    <w:top w:val="none" w:sz="0" w:space="0" w:color="auto"/>
                    <w:left w:val="none" w:sz="0" w:space="0" w:color="auto"/>
                    <w:bottom w:val="none" w:sz="0" w:space="0" w:color="auto"/>
                    <w:right w:val="none" w:sz="0" w:space="0" w:color="auto"/>
                  </w:divBdr>
                </w:div>
                <w:div w:id="403913312">
                  <w:marLeft w:val="480"/>
                  <w:marRight w:val="0"/>
                  <w:marTop w:val="0"/>
                  <w:marBottom w:val="0"/>
                  <w:divBdr>
                    <w:top w:val="none" w:sz="0" w:space="0" w:color="auto"/>
                    <w:left w:val="none" w:sz="0" w:space="0" w:color="auto"/>
                    <w:bottom w:val="none" w:sz="0" w:space="0" w:color="auto"/>
                    <w:right w:val="none" w:sz="0" w:space="0" w:color="auto"/>
                  </w:divBdr>
                </w:div>
                <w:div w:id="1575431069">
                  <w:marLeft w:val="480"/>
                  <w:marRight w:val="0"/>
                  <w:marTop w:val="0"/>
                  <w:marBottom w:val="0"/>
                  <w:divBdr>
                    <w:top w:val="none" w:sz="0" w:space="0" w:color="auto"/>
                    <w:left w:val="none" w:sz="0" w:space="0" w:color="auto"/>
                    <w:bottom w:val="none" w:sz="0" w:space="0" w:color="auto"/>
                    <w:right w:val="none" w:sz="0" w:space="0" w:color="auto"/>
                  </w:divBdr>
                </w:div>
                <w:div w:id="793527730">
                  <w:marLeft w:val="480"/>
                  <w:marRight w:val="0"/>
                  <w:marTop w:val="0"/>
                  <w:marBottom w:val="0"/>
                  <w:divBdr>
                    <w:top w:val="none" w:sz="0" w:space="0" w:color="auto"/>
                    <w:left w:val="none" w:sz="0" w:space="0" w:color="auto"/>
                    <w:bottom w:val="none" w:sz="0" w:space="0" w:color="auto"/>
                    <w:right w:val="none" w:sz="0" w:space="0" w:color="auto"/>
                  </w:divBdr>
                </w:div>
                <w:div w:id="1592157752">
                  <w:marLeft w:val="480"/>
                  <w:marRight w:val="0"/>
                  <w:marTop w:val="0"/>
                  <w:marBottom w:val="0"/>
                  <w:divBdr>
                    <w:top w:val="none" w:sz="0" w:space="0" w:color="auto"/>
                    <w:left w:val="none" w:sz="0" w:space="0" w:color="auto"/>
                    <w:bottom w:val="none" w:sz="0" w:space="0" w:color="auto"/>
                    <w:right w:val="none" w:sz="0" w:space="0" w:color="auto"/>
                  </w:divBdr>
                </w:div>
                <w:div w:id="332342156">
                  <w:marLeft w:val="480"/>
                  <w:marRight w:val="0"/>
                  <w:marTop w:val="0"/>
                  <w:marBottom w:val="0"/>
                  <w:divBdr>
                    <w:top w:val="none" w:sz="0" w:space="0" w:color="auto"/>
                    <w:left w:val="none" w:sz="0" w:space="0" w:color="auto"/>
                    <w:bottom w:val="none" w:sz="0" w:space="0" w:color="auto"/>
                    <w:right w:val="none" w:sz="0" w:space="0" w:color="auto"/>
                  </w:divBdr>
                </w:div>
                <w:div w:id="746802991">
                  <w:marLeft w:val="480"/>
                  <w:marRight w:val="0"/>
                  <w:marTop w:val="0"/>
                  <w:marBottom w:val="0"/>
                  <w:divBdr>
                    <w:top w:val="none" w:sz="0" w:space="0" w:color="auto"/>
                    <w:left w:val="none" w:sz="0" w:space="0" w:color="auto"/>
                    <w:bottom w:val="none" w:sz="0" w:space="0" w:color="auto"/>
                    <w:right w:val="none" w:sz="0" w:space="0" w:color="auto"/>
                  </w:divBdr>
                </w:div>
              </w:divsChild>
            </w:div>
            <w:div w:id="1806923592">
              <w:marLeft w:val="0"/>
              <w:marRight w:val="0"/>
              <w:marTop w:val="0"/>
              <w:marBottom w:val="0"/>
              <w:divBdr>
                <w:top w:val="none" w:sz="0" w:space="0" w:color="auto"/>
                <w:left w:val="none" w:sz="0" w:space="0" w:color="auto"/>
                <w:bottom w:val="none" w:sz="0" w:space="0" w:color="auto"/>
                <w:right w:val="none" w:sz="0" w:space="0" w:color="auto"/>
              </w:divBdr>
              <w:divsChild>
                <w:div w:id="920409316">
                  <w:marLeft w:val="480"/>
                  <w:marRight w:val="0"/>
                  <w:marTop w:val="0"/>
                  <w:marBottom w:val="0"/>
                  <w:divBdr>
                    <w:top w:val="none" w:sz="0" w:space="0" w:color="auto"/>
                    <w:left w:val="none" w:sz="0" w:space="0" w:color="auto"/>
                    <w:bottom w:val="none" w:sz="0" w:space="0" w:color="auto"/>
                    <w:right w:val="none" w:sz="0" w:space="0" w:color="auto"/>
                  </w:divBdr>
                </w:div>
                <w:div w:id="1039860323">
                  <w:marLeft w:val="480"/>
                  <w:marRight w:val="0"/>
                  <w:marTop w:val="0"/>
                  <w:marBottom w:val="0"/>
                  <w:divBdr>
                    <w:top w:val="none" w:sz="0" w:space="0" w:color="auto"/>
                    <w:left w:val="none" w:sz="0" w:space="0" w:color="auto"/>
                    <w:bottom w:val="none" w:sz="0" w:space="0" w:color="auto"/>
                    <w:right w:val="none" w:sz="0" w:space="0" w:color="auto"/>
                  </w:divBdr>
                </w:div>
                <w:div w:id="1540362562">
                  <w:marLeft w:val="480"/>
                  <w:marRight w:val="0"/>
                  <w:marTop w:val="0"/>
                  <w:marBottom w:val="0"/>
                  <w:divBdr>
                    <w:top w:val="none" w:sz="0" w:space="0" w:color="auto"/>
                    <w:left w:val="none" w:sz="0" w:space="0" w:color="auto"/>
                    <w:bottom w:val="none" w:sz="0" w:space="0" w:color="auto"/>
                    <w:right w:val="none" w:sz="0" w:space="0" w:color="auto"/>
                  </w:divBdr>
                </w:div>
                <w:div w:id="1628703403">
                  <w:marLeft w:val="480"/>
                  <w:marRight w:val="0"/>
                  <w:marTop w:val="0"/>
                  <w:marBottom w:val="0"/>
                  <w:divBdr>
                    <w:top w:val="none" w:sz="0" w:space="0" w:color="auto"/>
                    <w:left w:val="none" w:sz="0" w:space="0" w:color="auto"/>
                    <w:bottom w:val="none" w:sz="0" w:space="0" w:color="auto"/>
                    <w:right w:val="none" w:sz="0" w:space="0" w:color="auto"/>
                  </w:divBdr>
                </w:div>
                <w:div w:id="1506434974">
                  <w:marLeft w:val="480"/>
                  <w:marRight w:val="0"/>
                  <w:marTop w:val="0"/>
                  <w:marBottom w:val="0"/>
                  <w:divBdr>
                    <w:top w:val="none" w:sz="0" w:space="0" w:color="auto"/>
                    <w:left w:val="none" w:sz="0" w:space="0" w:color="auto"/>
                    <w:bottom w:val="none" w:sz="0" w:space="0" w:color="auto"/>
                    <w:right w:val="none" w:sz="0" w:space="0" w:color="auto"/>
                  </w:divBdr>
                </w:div>
                <w:div w:id="769593898">
                  <w:marLeft w:val="480"/>
                  <w:marRight w:val="0"/>
                  <w:marTop w:val="0"/>
                  <w:marBottom w:val="0"/>
                  <w:divBdr>
                    <w:top w:val="none" w:sz="0" w:space="0" w:color="auto"/>
                    <w:left w:val="none" w:sz="0" w:space="0" w:color="auto"/>
                    <w:bottom w:val="none" w:sz="0" w:space="0" w:color="auto"/>
                    <w:right w:val="none" w:sz="0" w:space="0" w:color="auto"/>
                  </w:divBdr>
                </w:div>
                <w:div w:id="1308435508">
                  <w:marLeft w:val="480"/>
                  <w:marRight w:val="0"/>
                  <w:marTop w:val="0"/>
                  <w:marBottom w:val="0"/>
                  <w:divBdr>
                    <w:top w:val="none" w:sz="0" w:space="0" w:color="auto"/>
                    <w:left w:val="none" w:sz="0" w:space="0" w:color="auto"/>
                    <w:bottom w:val="none" w:sz="0" w:space="0" w:color="auto"/>
                    <w:right w:val="none" w:sz="0" w:space="0" w:color="auto"/>
                  </w:divBdr>
                </w:div>
                <w:div w:id="1510564390">
                  <w:marLeft w:val="480"/>
                  <w:marRight w:val="0"/>
                  <w:marTop w:val="0"/>
                  <w:marBottom w:val="0"/>
                  <w:divBdr>
                    <w:top w:val="none" w:sz="0" w:space="0" w:color="auto"/>
                    <w:left w:val="none" w:sz="0" w:space="0" w:color="auto"/>
                    <w:bottom w:val="none" w:sz="0" w:space="0" w:color="auto"/>
                    <w:right w:val="none" w:sz="0" w:space="0" w:color="auto"/>
                  </w:divBdr>
                </w:div>
                <w:div w:id="1608148956">
                  <w:marLeft w:val="480"/>
                  <w:marRight w:val="0"/>
                  <w:marTop w:val="0"/>
                  <w:marBottom w:val="0"/>
                  <w:divBdr>
                    <w:top w:val="none" w:sz="0" w:space="0" w:color="auto"/>
                    <w:left w:val="none" w:sz="0" w:space="0" w:color="auto"/>
                    <w:bottom w:val="none" w:sz="0" w:space="0" w:color="auto"/>
                    <w:right w:val="none" w:sz="0" w:space="0" w:color="auto"/>
                  </w:divBdr>
                </w:div>
                <w:div w:id="952059398">
                  <w:marLeft w:val="480"/>
                  <w:marRight w:val="0"/>
                  <w:marTop w:val="0"/>
                  <w:marBottom w:val="0"/>
                  <w:divBdr>
                    <w:top w:val="none" w:sz="0" w:space="0" w:color="auto"/>
                    <w:left w:val="none" w:sz="0" w:space="0" w:color="auto"/>
                    <w:bottom w:val="none" w:sz="0" w:space="0" w:color="auto"/>
                    <w:right w:val="none" w:sz="0" w:space="0" w:color="auto"/>
                  </w:divBdr>
                </w:div>
                <w:div w:id="1581481522">
                  <w:marLeft w:val="480"/>
                  <w:marRight w:val="0"/>
                  <w:marTop w:val="0"/>
                  <w:marBottom w:val="0"/>
                  <w:divBdr>
                    <w:top w:val="none" w:sz="0" w:space="0" w:color="auto"/>
                    <w:left w:val="none" w:sz="0" w:space="0" w:color="auto"/>
                    <w:bottom w:val="none" w:sz="0" w:space="0" w:color="auto"/>
                    <w:right w:val="none" w:sz="0" w:space="0" w:color="auto"/>
                  </w:divBdr>
                </w:div>
                <w:div w:id="499586148">
                  <w:marLeft w:val="480"/>
                  <w:marRight w:val="0"/>
                  <w:marTop w:val="0"/>
                  <w:marBottom w:val="0"/>
                  <w:divBdr>
                    <w:top w:val="none" w:sz="0" w:space="0" w:color="auto"/>
                    <w:left w:val="none" w:sz="0" w:space="0" w:color="auto"/>
                    <w:bottom w:val="none" w:sz="0" w:space="0" w:color="auto"/>
                    <w:right w:val="none" w:sz="0" w:space="0" w:color="auto"/>
                  </w:divBdr>
                </w:div>
                <w:div w:id="568804127">
                  <w:marLeft w:val="480"/>
                  <w:marRight w:val="0"/>
                  <w:marTop w:val="0"/>
                  <w:marBottom w:val="0"/>
                  <w:divBdr>
                    <w:top w:val="none" w:sz="0" w:space="0" w:color="auto"/>
                    <w:left w:val="none" w:sz="0" w:space="0" w:color="auto"/>
                    <w:bottom w:val="none" w:sz="0" w:space="0" w:color="auto"/>
                    <w:right w:val="none" w:sz="0" w:space="0" w:color="auto"/>
                  </w:divBdr>
                </w:div>
                <w:div w:id="1763911868">
                  <w:marLeft w:val="480"/>
                  <w:marRight w:val="0"/>
                  <w:marTop w:val="0"/>
                  <w:marBottom w:val="0"/>
                  <w:divBdr>
                    <w:top w:val="none" w:sz="0" w:space="0" w:color="auto"/>
                    <w:left w:val="none" w:sz="0" w:space="0" w:color="auto"/>
                    <w:bottom w:val="none" w:sz="0" w:space="0" w:color="auto"/>
                    <w:right w:val="none" w:sz="0" w:space="0" w:color="auto"/>
                  </w:divBdr>
                </w:div>
                <w:div w:id="937179290">
                  <w:marLeft w:val="480"/>
                  <w:marRight w:val="0"/>
                  <w:marTop w:val="0"/>
                  <w:marBottom w:val="0"/>
                  <w:divBdr>
                    <w:top w:val="none" w:sz="0" w:space="0" w:color="auto"/>
                    <w:left w:val="none" w:sz="0" w:space="0" w:color="auto"/>
                    <w:bottom w:val="none" w:sz="0" w:space="0" w:color="auto"/>
                    <w:right w:val="none" w:sz="0" w:space="0" w:color="auto"/>
                  </w:divBdr>
                </w:div>
                <w:div w:id="1998803915">
                  <w:marLeft w:val="480"/>
                  <w:marRight w:val="0"/>
                  <w:marTop w:val="0"/>
                  <w:marBottom w:val="0"/>
                  <w:divBdr>
                    <w:top w:val="none" w:sz="0" w:space="0" w:color="auto"/>
                    <w:left w:val="none" w:sz="0" w:space="0" w:color="auto"/>
                    <w:bottom w:val="none" w:sz="0" w:space="0" w:color="auto"/>
                    <w:right w:val="none" w:sz="0" w:space="0" w:color="auto"/>
                  </w:divBdr>
                </w:div>
                <w:div w:id="1185824038">
                  <w:marLeft w:val="480"/>
                  <w:marRight w:val="0"/>
                  <w:marTop w:val="0"/>
                  <w:marBottom w:val="0"/>
                  <w:divBdr>
                    <w:top w:val="none" w:sz="0" w:space="0" w:color="auto"/>
                    <w:left w:val="none" w:sz="0" w:space="0" w:color="auto"/>
                    <w:bottom w:val="none" w:sz="0" w:space="0" w:color="auto"/>
                    <w:right w:val="none" w:sz="0" w:space="0" w:color="auto"/>
                  </w:divBdr>
                </w:div>
                <w:div w:id="78911275">
                  <w:marLeft w:val="480"/>
                  <w:marRight w:val="0"/>
                  <w:marTop w:val="0"/>
                  <w:marBottom w:val="0"/>
                  <w:divBdr>
                    <w:top w:val="none" w:sz="0" w:space="0" w:color="auto"/>
                    <w:left w:val="none" w:sz="0" w:space="0" w:color="auto"/>
                    <w:bottom w:val="none" w:sz="0" w:space="0" w:color="auto"/>
                    <w:right w:val="none" w:sz="0" w:space="0" w:color="auto"/>
                  </w:divBdr>
                </w:div>
                <w:div w:id="1851328714">
                  <w:marLeft w:val="480"/>
                  <w:marRight w:val="0"/>
                  <w:marTop w:val="0"/>
                  <w:marBottom w:val="0"/>
                  <w:divBdr>
                    <w:top w:val="none" w:sz="0" w:space="0" w:color="auto"/>
                    <w:left w:val="none" w:sz="0" w:space="0" w:color="auto"/>
                    <w:bottom w:val="none" w:sz="0" w:space="0" w:color="auto"/>
                    <w:right w:val="none" w:sz="0" w:space="0" w:color="auto"/>
                  </w:divBdr>
                </w:div>
                <w:div w:id="1915508459">
                  <w:marLeft w:val="480"/>
                  <w:marRight w:val="0"/>
                  <w:marTop w:val="0"/>
                  <w:marBottom w:val="0"/>
                  <w:divBdr>
                    <w:top w:val="none" w:sz="0" w:space="0" w:color="auto"/>
                    <w:left w:val="none" w:sz="0" w:space="0" w:color="auto"/>
                    <w:bottom w:val="none" w:sz="0" w:space="0" w:color="auto"/>
                    <w:right w:val="none" w:sz="0" w:space="0" w:color="auto"/>
                  </w:divBdr>
                </w:div>
                <w:div w:id="1885629250">
                  <w:marLeft w:val="480"/>
                  <w:marRight w:val="0"/>
                  <w:marTop w:val="0"/>
                  <w:marBottom w:val="0"/>
                  <w:divBdr>
                    <w:top w:val="none" w:sz="0" w:space="0" w:color="auto"/>
                    <w:left w:val="none" w:sz="0" w:space="0" w:color="auto"/>
                    <w:bottom w:val="none" w:sz="0" w:space="0" w:color="auto"/>
                    <w:right w:val="none" w:sz="0" w:space="0" w:color="auto"/>
                  </w:divBdr>
                </w:div>
                <w:div w:id="1049916482">
                  <w:marLeft w:val="480"/>
                  <w:marRight w:val="0"/>
                  <w:marTop w:val="0"/>
                  <w:marBottom w:val="0"/>
                  <w:divBdr>
                    <w:top w:val="none" w:sz="0" w:space="0" w:color="auto"/>
                    <w:left w:val="none" w:sz="0" w:space="0" w:color="auto"/>
                    <w:bottom w:val="none" w:sz="0" w:space="0" w:color="auto"/>
                    <w:right w:val="none" w:sz="0" w:space="0" w:color="auto"/>
                  </w:divBdr>
                </w:div>
                <w:div w:id="2104834385">
                  <w:marLeft w:val="480"/>
                  <w:marRight w:val="0"/>
                  <w:marTop w:val="0"/>
                  <w:marBottom w:val="0"/>
                  <w:divBdr>
                    <w:top w:val="none" w:sz="0" w:space="0" w:color="auto"/>
                    <w:left w:val="none" w:sz="0" w:space="0" w:color="auto"/>
                    <w:bottom w:val="none" w:sz="0" w:space="0" w:color="auto"/>
                    <w:right w:val="none" w:sz="0" w:space="0" w:color="auto"/>
                  </w:divBdr>
                </w:div>
                <w:div w:id="2000956687">
                  <w:marLeft w:val="480"/>
                  <w:marRight w:val="0"/>
                  <w:marTop w:val="0"/>
                  <w:marBottom w:val="0"/>
                  <w:divBdr>
                    <w:top w:val="none" w:sz="0" w:space="0" w:color="auto"/>
                    <w:left w:val="none" w:sz="0" w:space="0" w:color="auto"/>
                    <w:bottom w:val="none" w:sz="0" w:space="0" w:color="auto"/>
                    <w:right w:val="none" w:sz="0" w:space="0" w:color="auto"/>
                  </w:divBdr>
                </w:div>
                <w:div w:id="814496306">
                  <w:marLeft w:val="480"/>
                  <w:marRight w:val="0"/>
                  <w:marTop w:val="0"/>
                  <w:marBottom w:val="0"/>
                  <w:divBdr>
                    <w:top w:val="none" w:sz="0" w:space="0" w:color="auto"/>
                    <w:left w:val="none" w:sz="0" w:space="0" w:color="auto"/>
                    <w:bottom w:val="none" w:sz="0" w:space="0" w:color="auto"/>
                    <w:right w:val="none" w:sz="0" w:space="0" w:color="auto"/>
                  </w:divBdr>
                </w:div>
                <w:div w:id="1988973336">
                  <w:marLeft w:val="480"/>
                  <w:marRight w:val="0"/>
                  <w:marTop w:val="0"/>
                  <w:marBottom w:val="0"/>
                  <w:divBdr>
                    <w:top w:val="none" w:sz="0" w:space="0" w:color="auto"/>
                    <w:left w:val="none" w:sz="0" w:space="0" w:color="auto"/>
                    <w:bottom w:val="none" w:sz="0" w:space="0" w:color="auto"/>
                    <w:right w:val="none" w:sz="0" w:space="0" w:color="auto"/>
                  </w:divBdr>
                </w:div>
                <w:div w:id="1352995553">
                  <w:marLeft w:val="480"/>
                  <w:marRight w:val="0"/>
                  <w:marTop w:val="0"/>
                  <w:marBottom w:val="0"/>
                  <w:divBdr>
                    <w:top w:val="none" w:sz="0" w:space="0" w:color="auto"/>
                    <w:left w:val="none" w:sz="0" w:space="0" w:color="auto"/>
                    <w:bottom w:val="none" w:sz="0" w:space="0" w:color="auto"/>
                    <w:right w:val="none" w:sz="0" w:space="0" w:color="auto"/>
                  </w:divBdr>
                </w:div>
                <w:div w:id="689994895">
                  <w:marLeft w:val="480"/>
                  <w:marRight w:val="0"/>
                  <w:marTop w:val="0"/>
                  <w:marBottom w:val="0"/>
                  <w:divBdr>
                    <w:top w:val="none" w:sz="0" w:space="0" w:color="auto"/>
                    <w:left w:val="none" w:sz="0" w:space="0" w:color="auto"/>
                    <w:bottom w:val="none" w:sz="0" w:space="0" w:color="auto"/>
                    <w:right w:val="none" w:sz="0" w:space="0" w:color="auto"/>
                  </w:divBdr>
                </w:div>
                <w:div w:id="1982079085">
                  <w:marLeft w:val="480"/>
                  <w:marRight w:val="0"/>
                  <w:marTop w:val="0"/>
                  <w:marBottom w:val="0"/>
                  <w:divBdr>
                    <w:top w:val="none" w:sz="0" w:space="0" w:color="auto"/>
                    <w:left w:val="none" w:sz="0" w:space="0" w:color="auto"/>
                    <w:bottom w:val="none" w:sz="0" w:space="0" w:color="auto"/>
                    <w:right w:val="none" w:sz="0" w:space="0" w:color="auto"/>
                  </w:divBdr>
                </w:div>
                <w:div w:id="1985697484">
                  <w:marLeft w:val="480"/>
                  <w:marRight w:val="0"/>
                  <w:marTop w:val="0"/>
                  <w:marBottom w:val="0"/>
                  <w:divBdr>
                    <w:top w:val="none" w:sz="0" w:space="0" w:color="auto"/>
                    <w:left w:val="none" w:sz="0" w:space="0" w:color="auto"/>
                    <w:bottom w:val="none" w:sz="0" w:space="0" w:color="auto"/>
                    <w:right w:val="none" w:sz="0" w:space="0" w:color="auto"/>
                  </w:divBdr>
                </w:div>
                <w:div w:id="891306558">
                  <w:marLeft w:val="480"/>
                  <w:marRight w:val="0"/>
                  <w:marTop w:val="0"/>
                  <w:marBottom w:val="0"/>
                  <w:divBdr>
                    <w:top w:val="none" w:sz="0" w:space="0" w:color="auto"/>
                    <w:left w:val="none" w:sz="0" w:space="0" w:color="auto"/>
                    <w:bottom w:val="none" w:sz="0" w:space="0" w:color="auto"/>
                    <w:right w:val="none" w:sz="0" w:space="0" w:color="auto"/>
                  </w:divBdr>
                </w:div>
                <w:div w:id="1920864166">
                  <w:marLeft w:val="480"/>
                  <w:marRight w:val="0"/>
                  <w:marTop w:val="0"/>
                  <w:marBottom w:val="0"/>
                  <w:divBdr>
                    <w:top w:val="none" w:sz="0" w:space="0" w:color="auto"/>
                    <w:left w:val="none" w:sz="0" w:space="0" w:color="auto"/>
                    <w:bottom w:val="none" w:sz="0" w:space="0" w:color="auto"/>
                    <w:right w:val="none" w:sz="0" w:space="0" w:color="auto"/>
                  </w:divBdr>
                </w:div>
                <w:div w:id="1800027226">
                  <w:marLeft w:val="480"/>
                  <w:marRight w:val="0"/>
                  <w:marTop w:val="0"/>
                  <w:marBottom w:val="0"/>
                  <w:divBdr>
                    <w:top w:val="none" w:sz="0" w:space="0" w:color="auto"/>
                    <w:left w:val="none" w:sz="0" w:space="0" w:color="auto"/>
                    <w:bottom w:val="none" w:sz="0" w:space="0" w:color="auto"/>
                    <w:right w:val="none" w:sz="0" w:space="0" w:color="auto"/>
                  </w:divBdr>
                </w:div>
                <w:div w:id="1205757069">
                  <w:marLeft w:val="480"/>
                  <w:marRight w:val="0"/>
                  <w:marTop w:val="0"/>
                  <w:marBottom w:val="0"/>
                  <w:divBdr>
                    <w:top w:val="none" w:sz="0" w:space="0" w:color="auto"/>
                    <w:left w:val="none" w:sz="0" w:space="0" w:color="auto"/>
                    <w:bottom w:val="none" w:sz="0" w:space="0" w:color="auto"/>
                    <w:right w:val="none" w:sz="0" w:space="0" w:color="auto"/>
                  </w:divBdr>
                </w:div>
                <w:div w:id="1216116790">
                  <w:marLeft w:val="480"/>
                  <w:marRight w:val="0"/>
                  <w:marTop w:val="0"/>
                  <w:marBottom w:val="0"/>
                  <w:divBdr>
                    <w:top w:val="none" w:sz="0" w:space="0" w:color="auto"/>
                    <w:left w:val="none" w:sz="0" w:space="0" w:color="auto"/>
                    <w:bottom w:val="none" w:sz="0" w:space="0" w:color="auto"/>
                    <w:right w:val="none" w:sz="0" w:space="0" w:color="auto"/>
                  </w:divBdr>
                </w:div>
                <w:div w:id="1888443769">
                  <w:marLeft w:val="480"/>
                  <w:marRight w:val="0"/>
                  <w:marTop w:val="0"/>
                  <w:marBottom w:val="0"/>
                  <w:divBdr>
                    <w:top w:val="none" w:sz="0" w:space="0" w:color="auto"/>
                    <w:left w:val="none" w:sz="0" w:space="0" w:color="auto"/>
                    <w:bottom w:val="none" w:sz="0" w:space="0" w:color="auto"/>
                    <w:right w:val="none" w:sz="0" w:space="0" w:color="auto"/>
                  </w:divBdr>
                </w:div>
                <w:div w:id="361176978">
                  <w:marLeft w:val="480"/>
                  <w:marRight w:val="0"/>
                  <w:marTop w:val="0"/>
                  <w:marBottom w:val="0"/>
                  <w:divBdr>
                    <w:top w:val="none" w:sz="0" w:space="0" w:color="auto"/>
                    <w:left w:val="none" w:sz="0" w:space="0" w:color="auto"/>
                    <w:bottom w:val="none" w:sz="0" w:space="0" w:color="auto"/>
                    <w:right w:val="none" w:sz="0" w:space="0" w:color="auto"/>
                  </w:divBdr>
                </w:div>
                <w:div w:id="884096301">
                  <w:marLeft w:val="480"/>
                  <w:marRight w:val="0"/>
                  <w:marTop w:val="0"/>
                  <w:marBottom w:val="0"/>
                  <w:divBdr>
                    <w:top w:val="none" w:sz="0" w:space="0" w:color="auto"/>
                    <w:left w:val="none" w:sz="0" w:space="0" w:color="auto"/>
                    <w:bottom w:val="none" w:sz="0" w:space="0" w:color="auto"/>
                    <w:right w:val="none" w:sz="0" w:space="0" w:color="auto"/>
                  </w:divBdr>
                </w:div>
                <w:div w:id="1362779508">
                  <w:marLeft w:val="480"/>
                  <w:marRight w:val="0"/>
                  <w:marTop w:val="0"/>
                  <w:marBottom w:val="0"/>
                  <w:divBdr>
                    <w:top w:val="none" w:sz="0" w:space="0" w:color="auto"/>
                    <w:left w:val="none" w:sz="0" w:space="0" w:color="auto"/>
                    <w:bottom w:val="none" w:sz="0" w:space="0" w:color="auto"/>
                    <w:right w:val="none" w:sz="0" w:space="0" w:color="auto"/>
                  </w:divBdr>
                </w:div>
                <w:div w:id="527304547">
                  <w:marLeft w:val="480"/>
                  <w:marRight w:val="0"/>
                  <w:marTop w:val="0"/>
                  <w:marBottom w:val="0"/>
                  <w:divBdr>
                    <w:top w:val="none" w:sz="0" w:space="0" w:color="auto"/>
                    <w:left w:val="none" w:sz="0" w:space="0" w:color="auto"/>
                    <w:bottom w:val="none" w:sz="0" w:space="0" w:color="auto"/>
                    <w:right w:val="none" w:sz="0" w:space="0" w:color="auto"/>
                  </w:divBdr>
                </w:div>
                <w:div w:id="1176653059">
                  <w:marLeft w:val="480"/>
                  <w:marRight w:val="0"/>
                  <w:marTop w:val="0"/>
                  <w:marBottom w:val="0"/>
                  <w:divBdr>
                    <w:top w:val="none" w:sz="0" w:space="0" w:color="auto"/>
                    <w:left w:val="none" w:sz="0" w:space="0" w:color="auto"/>
                    <w:bottom w:val="none" w:sz="0" w:space="0" w:color="auto"/>
                    <w:right w:val="none" w:sz="0" w:space="0" w:color="auto"/>
                  </w:divBdr>
                </w:div>
                <w:div w:id="1185824604">
                  <w:marLeft w:val="480"/>
                  <w:marRight w:val="0"/>
                  <w:marTop w:val="0"/>
                  <w:marBottom w:val="0"/>
                  <w:divBdr>
                    <w:top w:val="none" w:sz="0" w:space="0" w:color="auto"/>
                    <w:left w:val="none" w:sz="0" w:space="0" w:color="auto"/>
                    <w:bottom w:val="none" w:sz="0" w:space="0" w:color="auto"/>
                    <w:right w:val="none" w:sz="0" w:space="0" w:color="auto"/>
                  </w:divBdr>
                </w:div>
                <w:div w:id="1680309765">
                  <w:marLeft w:val="480"/>
                  <w:marRight w:val="0"/>
                  <w:marTop w:val="0"/>
                  <w:marBottom w:val="0"/>
                  <w:divBdr>
                    <w:top w:val="none" w:sz="0" w:space="0" w:color="auto"/>
                    <w:left w:val="none" w:sz="0" w:space="0" w:color="auto"/>
                    <w:bottom w:val="none" w:sz="0" w:space="0" w:color="auto"/>
                    <w:right w:val="none" w:sz="0" w:space="0" w:color="auto"/>
                  </w:divBdr>
                </w:div>
              </w:divsChild>
            </w:div>
            <w:div w:id="436950602">
              <w:marLeft w:val="0"/>
              <w:marRight w:val="0"/>
              <w:marTop w:val="0"/>
              <w:marBottom w:val="0"/>
              <w:divBdr>
                <w:top w:val="none" w:sz="0" w:space="0" w:color="auto"/>
                <w:left w:val="none" w:sz="0" w:space="0" w:color="auto"/>
                <w:bottom w:val="none" w:sz="0" w:space="0" w:color="auto"/>
                <w:right w:val="none" w:sz="0" w:space="0" w:color="auto"/>
              </w:divBdr>
              <w:divsChild>
                <w:div w:id="1847482041">
                  <w:marLeft w:val="480"/>
                  <w:marRight w:val="0"/>
                  <w:marTop w:val="0"/>
                  <w:marBottom w:val="0"/>
                  <w:divBdr>
                    <w:top w:val="none" w:sz="0" w:space="0" w:color="auto"/>
                    <w:left w:val="none" w:sz="0" w:space="0" w:color="auto"/>
                    <w:bottom w:val="none" w:sz="0" w:space="0" w:color="auto"/>
                    <w:right w:val="none" w:sz="0" w:space="0" w:color="auto"/>
                  </w:divBdr>
                </w:div>
                <w:div w:id="769355896">
                  <w:marLeft w:val="480"/>
                  <w:marRight w:val="0"/>
                  <w:marTop w:val="0"/>
                  <w:marBottom w:val="0"/>
                  <w:divBdr>
                    <w:top w:val="none" w:sz="0" w:space="0" w:color="auto"/>
                    <w:left w:val="none" w:sz="0" w:space="0" w:color="auto"/>
                    <w:bottom w:val="none" w:sz="0" w:space="0" w:color="auto"/>
                    <w:right w:val="none" w:sz="0" w:space="0" w:color="auto"/>
                  </w:divBdr>
                </w:div>
                <w:div w:id="1372262606">
                  <w:marLeft w:val="480"/>
                  <w:marRight w:val="0"/>
                  <w:marTop w:val="0"/>
                  <w:marBottom w:val="0"/>
                  <w:divBdr>
                    <w:top w:val="none" w:sz="0" w:space="0" w:color="auto"/>
                    <w:left w:val="none" w:sz="0" w:space="0" w:color="auto"/>
                    <w:bottom w:val="none" w:sz="0" w:space="0" w:color="auto"/>
                    <w:right w:val="none" w:sz="0" w:space="0" w:color="auto"/>
                  </w:divBdr>
                </w:div>
                <w:div w:id="624702815">
                  <w:marLeft w:val="480"/>
                  <w:marRight w:val="0"/>
                  <w:marTop w:val="0"/>
                  <w:marBottom w:val="0"/>
                  <w:divBdr>
                    <w:top w:val="none" w:sz="0" w:space="0" w:color="auto"/>
                    <w:left w:val="none" w:sz="0" w:space="0" w:color="auto"/>
                    <w:bottom w:val="none" w:sz="0" w:space="0" w:color="auto"/>
                    <w:right w:val="none" w:sz="0" w:space="0" w:color="auto"/>
                  </w:divBdr>
                </w:div>
                <w:div w:id="1345207758">
                  <w:marLeft w:val="480"/>
                  <w:marRight w:val="0"/>
                  <w:marTop w:val="0"/>
                  <w:marBottom w:val="0"/>
                  <w:divBdr>
                    <w:top w:val="none" w:sz="0" w:space="0" w:color="auto"/>
                    <w:left w:val="none" w:sz="0" w:space="0" w:color="auto"/>
                    <w:bottom w:val="none" w:sz="0" w:space="0" w:color="auto"/>
                    <w:right w:val="none" w:sz="0" w:space="0" w:color="auto"/>
                  </w:divBdr>
                </w:div>
                <w:div w:id="1475640655">
                  <w:marLeft w:val="480"/>
                  <w:marRight w:val="0"/>
                  <w:marTop w:val="0"/>
                  <w:marBottom w:val="0"/>
                  <w:divBdr>
                    <w:top w:val="none" w:sz="0" w:space="0" w:color="auto"/>
                    <w:left w:val="none" w:sz="0" w:space="0" w:color="auto"/>
                    <w:bottom w:val="none" w:sz="0" w:space="0" w:color="auto"/>
                    <w:right w:val="none" w:sz="0" w:space="0" w:color="auto"/>
                  </w:divBdr>
                </w:div>
                <w:div w:id="440957334">
                  <w:marLeft w:val="480"/>
                  <w:marRight w:val="0"/>
                  <w:marTop w:val="0"/>
                  <w:marBottom w:val="0"/>
                  <w:divBdr>
                    <w:top w:val="none" w:sz="0" w:space="0" w:color="auto"/>
                    <w:left w:val="none" w:sz="0" w:space="0" w:color="auto"/>
                    <w:bottom w:val="none" w:sz="0" w:space="0" w:color="auto"/>
                    <w:right w:val="none" w:sz="0" w:space="0" w:color="auto"/>
                  </w:divBdr>
                </w:div>
                <w:div w:id="1117213084">
                  <w:marLeft w:val="480"/>
                  <w:marRight w:val="0"/>
                  <w:marTop w:val="0"/>
                  <w:marBottom w:val="0"/>
                  <w:divBdr>
                    <w:top w:val="none" w:sz="0" w:space="0" w:color="auto"/>
                    <w:left w:val="none" w:sz="0" w:space="0" w:color="auto"/>
                    <w:bottom w:val="none" w:sz="0" w:space="0" w:color="auto"/>
                    <w:right w:val="none" w:sz="0" w:space="0" w:color="auto"/>
                  </w:divBdr>
                </w:div>
                <w:div w:id="1617171923">
                  <w:marLeft w:val="480"/>
                  <w:marRight w:val="0"/>
                  <w:marTop w:val="0"/>
                  <w:marBottom w:val="0"/>
                  <w:divBdr>
                    <w:top w:val="none" w:sz="0" w:space="0" w:color="auto"/>
                    <w:left w:val="none" w:sz="0" w:space="0" w:color="auto"/>
                    <w:bottom w:val="none" w:sz="0" w:space="0" w:color="auto"/>
                    <w:right w:val="none" w:sz="0" w:space="0" w:color="auto"/>
                  </w:divBdr>
                </w:div>
                <w:div w:id="1513104957">
                  <w:marLeft w:val="480"/>
                  <w:marRight w:val="0"/>
                  <w:marTop w:val="0"/>
                  <w:marBottom w:val="0"/>
                  <w:divBdr>
                    <w:top w:val="none" w:sz="0" w:space="0" w:color="auto"/>
                    <w:left w:val="none" w:sz="0" w:space="0" w:color="auto"/>
                    <w:bottom w:val="none" w:sz="0" w:space="0" w:color="auto"/>
                    <w:right w:val="none" w:sz="0" w:space="0" w:color="auto"/>
                  </w:divBdr>
                </w:div>
                <w:div w:id="1032221973">
                  <w:marLeft w:val="480"/>
                  <w:marRight w:val="0"/>
                  <w:marTop w:val="0"/>
                  <w:marBottom w:val="0"/>
                  <w:divBdr>
                    <w:top w:val="none" w:sz="0" w:space="0" w:color="auto"/>
                    <w:left w:val="none" w:sz="0" w:space="0" w:color="auto"/>
                    <w:bottom w:val="none" w:sz="0" w:space="0" w:color="auto"/>
                    <w:right w:val="none" w:sz="0" w:space="0" w:color="auto"/>
                  </w:divBdr>
                </w:div>
                <w:div w:id="813911536">
                  <w:marLeft w:val="480"/>
                  <w:marRight w:val="0"/>
                  <w:marTop w:val="0"/>
                  <w:marBottom w:val="0"/>
                  <w:divBdr>
                    <w:top w:val="none" w:sz="0" w:space="0" w:color="auto"/>
                    <w:left w:val="none" w:sz="0" w:space="0" w:color="auto"/>
                    <w:bottom w:val="none" w:sz="0" w:space="0" w:color="auto"/>
                    <w:right w:val="none" w:sz="0" w:space="0" w:color="auto"/>
                  </w:divBdr>
                </w:div>
                <w:div w:id="620956361">
                  <w:marLeft w:val="480"/>
                  <w:marRight w:val="0"/>
                  <w:marTop w:val="0"/>
                  <w:marBottom w:val="0"/>
                  <w:divBdr>
                    <w:top w:val="none" w:sz="0" w:space="0" w:color="auto"/>
                    <w:left w:val="none" w:sz="0" w:space="0" w:color="auto"/>
                    <w:bottom w:val="none" w:sz="0" w:space="0" w:color="auto"/>
                    <w:right w:val="none" w:sz="0" w:space="0" w:color="auto"/>
                  </w:divBdr>
                </w:div>
                <w:div w:id="1529833735">
                  <w:marLeft w:val="480"/>
                  <w:marRight w:val="0"/>
                  <w:marTop w:val="0"/>
                  <w:marBottom w:val="0"/>
                  <w:divBdr>
                    <w:top w:val="none" w:sz="0" w:space="0" w:color="auto"/>
                    <w:left w:val="none" w:sz="0" w:space="0" w:color="auto"/>
                    <w:bottom w:val="none" w:sz="0" w:space="0" w:color="auto"/>
                    <w:right w:val="none" w:sz="0" w:space="0" w:color="auto"/>
                  </w:divBdr>
                </w:div>
                <w:div w:id="298001908">
                  <w:marLeft w:val="480"/>
                  <w:marRight w:val="0"/>
                  <w:marTop w:val="0"/>
                  <w:marBottom w:val="0"/>
                  <w:divBdr>
                    <w:top w:val="none" w:sz="0" w:space="0" w:color="auto"/>
                    <w:left w:val="none" w:sz="0" w:space="0" w:color="auto"/>
                    <w:bottom w:val="none" w:sz="0" w:space="0" w:color="auto"/>
                    <w:right w:val="none" w:sz="0" w:space="0" w:color="auto"/>
                  </w:divBdr>
                </w:div>
                <w:div w:id="58598334">
                  <w:marLeft w:val="480"/>
                  <w:marRight w:val="0"/>
                  <w:marTop w:val="0"/>
                  <w:marBottom w:val="0"/>
                  <w:divBdr>
                    <w:top w:val="none" w:sz="0" w:space="0" w:color="auto"/>
                    <w:left w:val="none" w:sz="0" w:space="0" w:color="auto"/>
                    <w:bottom w:val="none" w:sz="0" w:space="0" w:color="auto"/>
                    <w:right w:val="none" w:sz="0" w:space="0" w:color="auto"/>
                  </w:divBdr>
                </w:div>
                <w:div w:id="1305817806">
                  <w:marLeft w:val="480"/>
                  <w:marRight w:val="0"/>
                  <w:marTop w:val="0"/>
                  <w:marBottom w:val="0"/>
                  <w:divBdr>
                    <w:top w:val="none" w:sz="0" w:space="0" w:color="auto"/>
                    <w:left w:val="none" w:sz="0" w:space="0" w:color="auto"/>
                    <w:bottom w:val="none" w:sz="0" w:space="0" w:color="auto"/>
                    <w:right w:val="none" w:sz="0" w:space="0" w:color="auto"/>
                  </w:divBdr>
                </w:div>
                <w:div w:id="466164385">
                  <w:marLeft w:val="480"/>
                  <w:marRight w:val="0"/>
                  <w:marTop w:val="0"/>
                  <w:marBottom w:val="0"/>
                  <w:divBdr>
                    <w:top w:val="none" w:sz="0" w:space="0" w:color="auto"/>
                    <w:left w:val="none" w:sz="0" w:space="0" w:color="auto"/>
                    <w:bottom w:val="none" w:sz="0" w:space="0" w:color="auto"/>
                    <w:right w:val="none" w:sz="0" w:space="0" w:color="auto"/>
                  </w:divBdr>
                </w:div>
                <w:div w:id="89006463">
                  <w:marLeft w:val="480"/>
                  <w:marRight w:val="0"/>
                  <w:marTop w:val="0"/>
                  <w:marBottom w:val="0"/>
                  <w:divBdr>
                    <w:top w:val="none" w:sz="0" w:space="0" w:color="auto"/>
                    <w:left w:val="none" w:sz="0" w:space="0" w:color="auto"/>
                    <w:bottom w:val="none" w:sz="0" w:space="0" w:color="auto"/>
                    <w:right w:val="none" w:sz="0" w:space="0" w:color="auto"/>
                  </w:divBdr>
                </w:div>
                <w:div w:id="541207274">
                  <w:marLeft w:val="480"/>
                  <w:marRight w:val="0"/>
                  <w:marTop w:val="0"/>
                  <w:marBottom w:val="0"/>
                  <w:divBdr>
                    <w:top w:val="none" w:sz="0" w:space="0" w:color="auto"/>
                    <w:left w:val="none" w:sz="0" w:space="0" w:color="auto"/>
                    <w:bottom w:val="none" w:sz="0" w:space="0" w:color="auto"/>
                    <w:right w:val="none" w:sz="0" w:space="0" w:color="auto"/>
                  </w:divBdr>
                </w:div>
                <w:div w:id="573008172">
                  <w:marLeft w:val="480"/>
                  <w:marRight w:val="0"/>
                  <w:marTop w:val="0"/>
                  <w:marBottom w:val="0"/>
                  <w:divBdr>
                    <w:top w:val="none" w:sz="0" w:space="0" w:color="auto"/>
                    <w:left w:val="none" w:sz="0" w:space="0" w:color="auto"/>
                    <w:bottom w:val="none" w:sz="0" w:space="0" w:color="auto"/>
                    <w:right w:val="none" w:sz="0" w:space="0" w:color="auto"/>
                  </w:divBdr>
                </w:div>
                <w:div w:id="255795505">
                  <w:marLeft w:val="480"/>
                  <w:marRight w:val="0"/>
                  <w:marTop w:val="0"/>
                  <w:marBottom w:val="0"/>
                  <w:divBdr>
                    <w:top w:val="none" w:sz="0" w:space="0" w:color="auto"/>
                    <w:left w:val="none" w:sz="0" w:space="0" w:color="auto"/>
                    <w:bottom w:val="none" w:sz="0" w:space="0" w:color="auto"/>
                    <w:right w:val="none" w:sz="0" w:space="0" w:color="auto"/>
                  </w:divBdr>
                </w:div>
                <w:div w:id="1950769079">
                  <w:marLeft w:val="480"/>
                  <w:marRight w:val="0"/>
                  <w:marTop w:val="0"/>
                  <w:marBottom w:val="0"/>
                  <w:divBdr>
                    <w:top w:val="none" w:sz="0" w:space="0" w:color="auto"/>
                    <w:left w:val="none" w:sz="0" w:space="0" w:color="auto"/>
                    <w:bottom w:val="none" w:sz="0" w:space="0" w:color="auto"/>
                    <w:right w:val="none" w:sz="0" w:space="0" w:color="auto"/>
                  </w:divBdr>
                </w:div>
                <w:div w:id="1526093355">
                  <w:marLeft w:val="480"/>
                  <w:marRight w:val="0"/>
                  <w:marTop w:val="0"/>
                  <w:marBottom w:val="0"/>
                  <w:divBdr>
                    <w:top w:val="none" w:sz="0" w:space="0" w:color="auto"/>
                    <w:left w:val="none" w:sz="0" w:space="0" w:color="auto"/>
                    <w:bottom w:val="none" w:sz="0" w:space="0" w:color="auto"/>
                    <w:right w:val="none" w:sz="0" w:space="0" w:color="auto"/>
                  </w:divBdr>
                </w:div>
                <w:div w:id="1637173973">
                  <w:marLeft w:val="480"/>
                  <w:marRight w:val="0"/>
                  <w:marTop w:val="0"/>
                  <w:marBottom w:val="0"/>
                  <w:divBdr>
                    <w:top w:val="none" w:sz="0" w:space="0" w:color="auto"/>
                    <w:left w:val="none" w:sz="0" w:space="0" w:color="auto"/>
                    <w:bottom w:val="none" w:sz="0" w:space="0" w:color="auto"/>
                    <w:right w:val="none" w:sz="0" w:space="0" w:color="auto"/>
                  </w:divBdr>
                </w:div>
                <w:div w:id="368144880">
                  <w:marLeft w:val="480"/>
                  <w:marRight w:val="0"/>
                  <w:marTop w:val="0"/>
                  <w:marBottom w:val="0"/>
                  <w:divBdr>
                    <w:top w:val="none" w:sz="0" w:space="0" w:color="auto"/>
                    <w:left w:val="none" w:sz="0" w:space="0" w:color="auto"/>
                    <w:bottom w:val="none" w:sz="0" w:space="0" w:color="auto"/>
                    <w:right w:val="none" w:sz="0" w:space="0" w:color="auto"/>
                  </w:divBdr>
                </w:div>
                <w:div w:id="638461508">
                  <w:marLeft w:val="480"/>
                  <w:marRight w:val="0"/>
                  <w:marTop w:val="0"/>
                  <w:marBottom w:val="0"/>
                  <w:divBdr>
                    <w:top w:val="none" w:sz="0" w:space="0" w:color="auto"/>
                    <w:left w:val="none" w:sz="0" w:space="0" w:color="auto"/>
                    <w:bottom w:val="none" w:sz="0" w:space="0" w:color="auto"/>
                    <w:right w:val="none" w:sz="0" w:space="0" w:color="auto"/>
                  </w:divBdr>
                </w:div>
                <w:div w:id="1181974379">
                  <w:marLeft w:val="480"/>
                  <w:marRight w:val="0"/>
                  <w:marTop w:val="0"/>
                  <w:marBottom w:val="0"/>
                  <w:divBdr>
                    <w:top w:val="none" w:sz="0" w:space="0" w:color="auto"/>
                    <w:left w:val="none" w:sz="0" w:space="0" w:color="auto"/>
                    <w:bottom w:val="none" w:sz="0" w:space="0" w:color="auto"/>
                    <w:right w:val="none" w:sz="0" w:space="0" w:color="auto"/>
                  </w:divBdr>
                </w:div>
                <w:div w:id="1351449388">
                  <w:marLeft w:val="480"/>
                  <w:marRight w:val="0"/>
                  <w:marTop w:val="0"/>
                  <w:marBottom w:val="0"/>
                  <w:divBdr>
                    <w:top w:val="none" w:sz="0" w:space="0" w:color="auto"/>
                    <w:left w:val="none" w:sz="0" w:space="0" w:color="auto"/>
                    <w:bottom w:val="none" w:sz="0" w:space="0" w:color="auto"/>
                    <w:right w:val="none" w:sz="0" w:space="0" w:color="auto"/>
                  </w:divBdr>
                </w:div>
                <w:div w:id="2102290305">
                  <w:marLeft w:val="480"/>
                  <w:marRight w:val="0"/>
                  <w:marTop w:val="0"/>
                  <w:marBottom w:val="0"/>
                  <w:divBdr>
                    <w:top w:val="none" w:sz="0" w:space="0" w:color="auto"/>
                    <w:left w:val="none" w:sz="0" w:space="0" w:color="auto"/>
                    <w:bottom w:val="none" w:sz="0" w:space="0" w:color="auto"/>
                    <w:right w:val="none" w:sz="0" w:space="0" w:color="auto"/>
                  </w:divBdr>
                </w:div>
                <w:div w:id="1563326534">
                  <w:marLeft w:val="480"/>
                  <w:marRight w:val="0"/>
                  <w:marTop w:val="0"/>
                  <w:marBottom w:val="0"/>
                  <w:divBdr>
                    <w:top w:val="none" w:sz="0" w:space="0" w:color="auto"/>
                    <w:left w:val="none" w:sz="0" w:space="0" w:color="auto"/>
                    <w:bottom w:val="none" w:sz="0" w:space="0" w:color="auto"/>
                    <w:right w:val="none" w:sz="0" w:space="0" w:color="auto"/>
                  </w:divBdr>
                </w:div>
                <w:div w:id="714741112">
                  <w:marLeft w:val="480"/>
                  <w:marRight w:val="0"/>
                  <w:marTop w:val="0"/>
                  <w:marBottom w:val="0"/>
                  <w:divBdr>
                    <w:top w:val="none" w:sz="0" w:space="0" w:color="auto"/>
                    <w:left w:val="none" w:sz="0" w:space="0" w:color="auto"/>
                    <w:bottom w:val="none" w:sz="0" w:space="0" w:color="auto"/>
                    <w:right w:val="none" w:sz="0" w:space="0" w:color="auto"/>
                  </w:divBdr>
                </w:div>
                <w:div w:id="2135437055">
                  <w:marLeft w:val="480"/>
                  <w:marRight w:val="0"/>
                  <w:marTop w:val="0"/>
                  <w:marBottom w:val="0"/>
                  <w:divBdr>
                    <w:top w:val="none" w:sz="0" w:space="0" w:color="auto"/>
                    <w:left w:val="none" w:sz="0" w:space="0" w:color="auto"/>
                    <w:bottom w:val="none" w:sz="0" w:space="0" w:color="auto"/>
                    <w:right w:val="none" w:sz="0" w:space="0" w:color="auto"/>
                  </w:divBdr>
                </w:div>
                <w:div w:id="1720741195">
                  <w:marLeft w:val="480"/>
                  <w:marRight w:val="0"/>
                  <w:marTop w:val="0"/>
                  <w:marBottom w:val="0"/>
                  <w:divBdr>
                    <w:top w:val="none" w:sz="0" w:space="0" w:color="auto"/>
                    <w:left w:val="none" w:sz="0" w:space="0" w:color="auto"/>
                    <w:bottom w:val="none" w:sz="0" w:space="0" w:color="auto"/>
                    <w:right w:val="none" w:sz="0" w:space="0" w:color="auto"/>
                  </w:divBdr>
                </w:div>
                <w:div w:id="1315062693">
                  <w:marLeft w:val="480"/>
                  <w:marRight w:val="0"/>
                  <w:marTop w:val="0"/>
                  <w:marBottom w:val="0"/>
                  <w:divBdr>
                    <w:top w:val="none" w:sz="0" w:space="0" w:color="auto"/>
                    <w:left w:val="none" w:sz="0" w:space="0" w:color="auto"/>
                    <w:bottom w:val="none" w:sz="0" w:space="0" w:color="auto"/>
                    <w:right w:val="none" w:sz="0" w:space="0" w:color="auto"/>
                  </w:divBdr>
                </w:div>
                <w:div w:id="108016079">
                  <w:marLeft w:val="480"/>
                  <w:marRight w:val="0"/>
                  <w:marTop w:val="0"/>
                  <w:marBottom w:val="0"/>
                  <w:divBdr>
                    <w:top w:val="none" w:sz="0" w:space="0" w:color="auto"/>
                    <w:left w:val="none" w:sz="0" w:space="0" w:color="auto"/>
                    <w:bottom w:val="none" w:sz="0" w:space="0" w:color="auto"/>
                    <w:right w:val="none" w:sz="0" w:space="0" w:color="auto"/>
                  </w:divBdr>
                </w:div>
                <w:div w:id="430784228">
                  <w:marLeft w:val="480"/>
                  <w:marRight w:val="0"/>
                  <w:marTop w:val="0"/>
                  <w:marBottom w:val="0"/>
                  <w:divBdr>
                    <w:top w:val="none" w:sz="0" w:space="0" w:color="auto"/>
                    <w:left w:val="none" w:sz="0" w:space="0" w:color="auto"/>
                    <w:bottom w:val="none" w:sz="0" w:space="0" w:color="auto"/>
                    <w:right w:val="none" w:sz="0" w:space="0" w:color="auto"/>
                  </w:divBdr>
                </w:div>
                <w:div w:id="2063097452">
                  <w:marLeft w:val="480"/>
                  <w:marRight w:val="0"/>
                  <w:marTop w:val="0"/>
                  <w:marBottom w:val="0"/>
                  <w:divBdr>
                    <w:top w:val="none" w:sz="0" w:space="0" w:color="auto"/>
                    <w:left w:val="none" w:sz="0" w:space="0" w:color="auto"/>
                    <w:bottom w:val="none" w:sz="0" w:space="0" w:color="auto"/>
                    <w:right w:val="none" w:sz="0" w:space="0" w:color="auto"/>
                  </w:divBdr>
                </w:div>
                <w:div w:id="2105875794">
                  <w:marLeft w:val="480"/>
                  <w:marRight w:val="0"/>
                  <w:marTop w:val="0"/>
                  <w:marBottom w:val="0"/>
                  <w:divBdr>
                    <w:top w:val="none" w:sz="0" w:space="0" w:color="auto"/>
                    <w:left w:val="none" w:sz="0" w:space="0" w:color="auto"/>
                    <w:bottom w:val="none" w:sz="0" w:space="0" w:color="auto"/>
                    <w:right w:val="none" w:sz="0" w:space="0" w:color="auto"/>
                  </w:divBdr>
                </w:div>
                <w:div w:id="1023092093">
                  <w:marLeft w:val="480"/>
                  <w:marRight w:val="0"/>
                  <w:marTop w:val="0"/>
                  <w:marBottom w:val="0"/>
                  <w:divBdr>
                    <w:top w:val="none" w:sz="0" w:space="0" w:color="auto"/>
                    <w:left w:val="none" w:sz="0" w:space="0" w:color="auto"/>
                    <w:bottom w:val="none" w:sz="0" w:space="0" w:color="auto"/>
                    <w:right w:val="none" w:sz="0" w:space="0" w:color="auto"/>
                  </w:divBdr>
                </w:div>
                <w:div w:id="1235434896">
                  <w:marLeft w:val="480"/>
                  <w:marRight w:val="0"/>
                  <w:marTop w:val="0"/>
                  <w:marBottom w:val="0"/>
                  <w:divBdr>
                    <w:top w:val="none" w:sz="0" w:space="0" w:color="auto"/>
                    <w:left w:val="none" w:sz="0" w:space="0" w:color="auto"/>
                    <w:bottom w:val="none" w:sz="0" w:space="0" w:color="auto"/>
                    <w:right w:val="none" w:sz="0" w:space="0" w:color="auto"/>
                  </w:divBdr>
                </w:div>
                <w:div w:id="432558336">
                  <w:marLeft w:val="480"/>
                  <w:marRight w:val="0"/>
                  <w:marTop w:val="0"/>
                  <w:marBottom w:val="0"/>
                  <w:divBdr>
                    <w:top w:val="none" w:sz="0" w:space="0" w:color="auto"/>
                    <w:left w:val="none" w:sz="0" w:space="0" w:color="auto"/>
                    <w:bottom w:val="none" w:sz="0" w:space="0" w:color="auto"/>
                    <w:right w:val="none" w:sz="0" w:space="0" w:color="auto"/>
                  </w:divBdr>
                </w:div>
                <w:div w:id="1489130240">
                  <w:marLeft w:val="480"/>
                  <w:marRight w:val="0"/>
                  <w:marTop w:val="0"/>
                  <w:marBottom w:val="0"/>
                  <w:divBdr>
                    <w:top w:val="none" w:sz="0" w:space="0" w:color="auto"/>
                    <w:left w:val="none" w:sz="0" w:space="0" w:color="auto"/>
                    <w:bottom w:val="none" w:sz="0" w:space="0" w:color="auto"/>
                    <w:right w:val="none" w:sz="0" w:space="0" w:color="auto"/>
                  </w:divBdr>
                </w:div>
              </w:divsChild>
            </w:div>
            <w:div w:id="682703182">
              <w:marLeft w:val="0"/>
              <w:marRight w:val="0"/>
              <w:marTop w:val="0"/>
              <w:marBottom w:val="0"/>
              <w:divBdr>
                <w:top w:val="none" w:sz="0" w:space="0" w:color="auto"/>
                <w:left w:val="none" w:sz="0" w:space="0" w:color="auto"/>
                <w:bottom w:val="none" w:sz="0" w:space="0" w:color="auto"/>
                <w:right w:val="none" w:sz="0" w:space="0" w:color="auto"/>
              </w:divBdr>
              <w:divsChild>
                <w:div w:id="204948312">
                  <w:marLeft w:val="480"/>
                  <w:marRight w:val="0"/>
                  <w:marTop w:val="0"/>
                  <w:marBottom w:val="0"/>
                  <w:divBdr>
                    <w:top w:val="none" w:sz="0" w:space="0" w:color="auto"/>
                    <w:left w:val="none" w:sz="0" w:space="0" w:color="auto"/>
                    <w:bottom w:val="none" w:sz="0" w:space="0" w:color="auto"/>
                    <w:right w:val="none" w:sz="0" w:space="0" w:color="auto"/>
                  </w:divBdr>
                </w:div>
                <w:div w:id="370299591">
                  <w:marLeft w:val="480"/>
                  <w:marRight w:val="0"/>
                  <w:marTop w:val="0"/>
                  <w:marBottom w:val="0"/>
                  <w:divBdr>
                    <w:top w:val="none" w:sz="0" w:space="0" w:color="auto"/>
                    <w:left w:val="none" w:sz="0" w:space="0" w:color="auto"/>
                    <w:bottom w:val="none" w:sz="0" w:space="0" w:color="auto"/>
                    <w:right w:val="none" w:sz="0" w:space="0" w:color="auto"/>
                  </w:divBdr>
                </w:div>
                <w:div w:id="1277710137">
                  <w:marLeft w:val="480"/>
                  <w:marRight w:val="0"/>
                  <w:marTop w:val="0"/>
                  <w:marBottom w:val="0"/>
                  <w:divBdr>
                    <w:top w:val="none" w:sz="0" w:space="0" w:color="auto"/>
                    <w:left w:val="none" w:sz="0" w:space="0" w:color="auto"/>
                    <w:bottom w:val="none" w:sz="0" w:space="0" w:color="auto"/>
                    <w:right w:val="none" w:sz="0" w:space="0" w:color="auto"/>
                  </w:divBdr>
                </w:div>
                <w:div w:id="1366326770">
                  <w:marLeft w:val="480"/>
                  <w:marRight w:val="0"/>
                  <w:marTop w:val="0"/>
                  <w:marBottom w:val="0"/>
                  <w:divBdr>
                    <w:top w:val="none" w:sz="0" w:space="0" w:color="auto"/>
                    <w:left w:val="none" w:sz="0" w:space="0" w:color="auto"/>
                    <w:bottom w:val="none" w:sz="0" w:space="0" w:color="auto"/>
                    <w:right w:val="none" w:sz="0" w:space="0" w:color="auto"/>
                  </w:divBdr>
                </w:div>
                <w:div w:id="79644259">
                  <w:marLeft w:val="480"/>
                  <w:marRight w:val="0"/>
                  <w:marTop w:val="0"/>
                  <w:marBottom w:val="0"/>
                  <w:divBdr>
                    <w:top w:val="none" w:sz="0" w:space="0" w:color="auto"/>
                    <w:left w:val="none" w:sz="0" w:space="0" w:color="auto"/>
                    <w:bottom w:val="none" w:sz="0" w:space="0" w:color="auto"/>
                    <w:right w:val="none" w:sz="0" w:space="0" w:color="auto"/>
                  </w:divBdr>
                </w:div>
                <w:div w:id="1754934339">
                  <w:marLeft w:val="480"/>
                  <w:marRight w:val="0"/>
                  <w:marTop w:val="0"/>
                  <w:marBottom w:val="0"/>
                  <w:divBdr>
                    <w:top w:val="none" w:sz="0" w:space="0" w:color="auto"/>
                    <w:left w:val="none" w:sz="0" w:space="0" w:color="auto"/>
                    <w:bottom w:val="none" w:sz="0" w:space="0" w:color="auto"/>
                    <w:right w:val="none" w:sz="0" w:space="0" w:color="auto"/>
                  </w:divBdr>
                </w:div>
                <w:div w:id="1496260595">
                  <w:marLeft w:val="480"/>
                  <w:marRight w:val="0"/>
                  <w:marTop w:val="0"/>
                  <w:marBottom w:val="0"/>
                  <w:divBdr>
                    <w:top w:val="none" w:sz="0" w:space="0" w:color="auto"/>
                    <w:left w:val="none" w:sz="0" w:space="0" w:color="auto"/>
                    <w:bottom w:val="none" w:sz="0" w:space="0" w:color="auto"/>
                    <w:right w:val="none" w:sz="0" w:space="0" w:color="auto"/>
                  </w:divBdr>
                </w:div>
                <w:div w:id="537351599">
                  <w:marLeft w:val="480"/>
                  <w:marRight w:val="0"/>
                  <w:marTop w:val="0"/>
                  <w:marBottom w:val="0"/>
                  <w:divBdr>
                    <w:top w:val="none" w:sz="0" w:space="0" w:color="auto"/>
                    <w:left w:val="none" w:sz="0" w:space="0" w:color="auto"/>
                    <w:bottom w:val="none" w:sz="0" w:space="0" w:color="auto"/>
                    <w:right w:val="none" w:sz="0" w:space="0" w:color="auto"/>
                  </w:divBdr>
                </w:div>
                <w:div w:id="1808862447">
                  <w:marLeft w:val="480"/>
                  <w:marRight w:val="0"/>
                  <w:marTop w:val="0"/>
                  <w:marBottom w:val="0"/>
                  <w:divBdr>
                    <w:top w:val="none" w:sz="0" w:space="0" w:color="auto"/>
                    <w:left w:val="none" w:sz="0" w:space="0" w:color="auto"/>
                    <w:bottom w:val="none" w:sz="0" w:space="0" w:color="auto"/>
                    <w:right w:val="none" w:sz="0" w:space="0" w:color="auto"/>
                  </w:divBdr>
                </w:div>
                <w:div w:id="163588862">
                  <w:marLeft w:val="480"/>
                  <w:marRight w:val="0"/>
                  <w:marTop w:val="0"/>
                  <w:marBottom w:val="0"/>
                  <w:divBdr>
                    <w:top w:val="none" w:sz="0" w:space="0" w:color="auto"/>
                    <w:left w:val="none" w:sz="0" w:space="0" w:color="auto"/>
                    <w:bottom w:val="none" w:sz="0" w:space="0" w:color="auto"/>
                    <w:right w:val="none" w:sz="0" w:space="0" w:color="auto"/>
                  </w:divBdr>
                </w:div>
                <w:div w:id="387463806">
                  <w:marLeft w:val="480"/>
                  <w:marRight w:val="0"/>
                  <w:marTop w:val="0"/>
                  <w:marBottom w:val="0"/>
                  <w:divBdr>
                    <w:top w:val="none" w:sz="0" w:space="0" w:color="auto"/>
                    <w:left w:val="none" w:sz="0" w:space="0" w:color="auto"/>
                    <w:bottom w:val="none" w:sz="0" w:space="0" w:color="auto"/>
                    <w:right w:val="none" w:sz="0" w:space="0" w:color="auto"/>
                  </w:divBdr>
                </w:div>
                <w:div w:id="944773560">
                  <w:marLeft w:val="480"/>
                  <w:marRight w:val="0"/>
                  <w:marTop w:val="0"/>
                  <w:marBottom w:val="0"/>
                  <w:divBdr>
                    <w:top w:val="none" w:sz="0" w:space="0" w:color="auto"/>
                    <w:left w:val="none" w:sz="0" w:space="0" w:color="auto"/>
                    <w:bottom w:val="none" w:sz="0" w:space="0" w:color="auto"/>
                    <w:right w:val="none" w:sz="0" w:space="0" w:color="auto"/>
                  </w:divBdr>
                </w:div>
                <w:div w:id="170220193">
                  <w:marLeft w:val="480"/>
                  <w:marRight w:val="0"/>
                  <w:marTop w:val="0"/>
                  <w:marBottom w:val="0"/>
                  <w:divBdr>
                    <w:top w:val="none" w:sz="0" w:space="0" w:color="auto"/>
                    <w:left w:val="none" w:sz="0" w:space="0" w:color="auto"/>
                    <w:bottom w:val="none" w:sz="0" w:space="0" w:color="auto"/>
                    <w:right w:val="none" w:sz="0" w:space="0" w:color="auto"/>
                  </w:divBdr>
                </w:div>
                <w:div w:id="40521611">
                  <w:marLeft w:val="480"/>
                  <w:marRight w:val="0"/>
                  <w:marTop w:val="0"/>
                  <w:marBottom w:val="0"/>
                  <w:divBdr>
                    <w:top w:val="none" w:sz="0" w:space="0" w:color="auto"/>
                    <w:left w:val="none" w:sz="0" w:space="0" w:color="auto"/>
                    <w:bottom w:val="none" w:sz="0" w:space="0" w:color="auto"/>
                    <w:right w:val="none" w:sz="0" w:space="0" w:color="auto"/>
                  </w:divBdr>
                </w:div>
                <w:div w:id="1859541813">
                  <w:marLeft w:val="480"/>
                  <w:marRight w:val="0"/>
                  <w:marTop w:val="0"/>
                  <w:marBottom w:val="0"/>
                  <w:divBdr>
                    <w:top w:val="none" w:sz="0" w:space="0" w:color="auto"/>
                    <w:left w:val="none" w:sz="0" w:space="0" w:color="auto"/>
                    <w:bottom w:val="none" w:sz="0" w:space="0" w:color="auto"/>
                    <w:right w:val="none" w:sz="0" w:space="0" w:color="auto"/>
                  </w:divBdr>
                </w:div>
                <w:div w:id="248079448">
                  <w:marLeft w:val="480"/>
                  <w:marRight w:val="0"/>
                  <w:marTop w:val="0"/>
                  <w:marBottom w:val="0"/>
                  <w:divBdr>
                    <w:top w:val="none" w:sz="0" w:space="0" w:color="auto"/>
                    <w:left w:val="none" w:sz="0" w:space="0" w:color="auto"/>
                    <w:bottom w:val="none" w:sz="0" w:space="0" w:color="auto"/>
                    <w:right w:val="none" w:sz="0" w:space="0" w:color="auto"/>
                  </w:divBdr>
                </w:div>
                <w:div w:id="2069957147">
                  <w:marLeft w:val="480"/>
                  <w:marRight w:val="0"/>
                  <w:marTop w:val="0"/>
                  <w:marBottom w:val="0"/>
                  <w:divBdr>
                    <w:top w:val="none" w:sz="0" w:space="0" w:color="auto"/>
                    <w:left w:val="none" w:sz="0" w:space="0" w:color="auto"/>
                    <w:bottom w:val="none" w:sz="0" w:space="0" w:color="auto"/>
                    <w:right w:val="none" w:sz="0" w:space="0" w:color="auto"/>
                  </w:divBdr>
                </w:div>
                <w:div w:id="1218082098">
                  <w:marLeft w:val="480"/>
                  <w:marRight w:val="0"/>
                  <w:marTop w:val="0"/>
                  <w:marBottom w:val="0"/>
                  <w:divBdr>
                    <w:top w:val="none" w:sz="0" w:space="0" w:color="auto"/>
                    <w:left w:val="none" w:sz="0" w:space="0" w:color="auto"/>
                    <w:bottom w:val="none" w:sz="0" w:space="0" w:color="auto"/>
                    <w:right w:val="none" w:sz="0" w:space="0" w:color="auto"/>
                  </w:divBdr>
                </w:div>
                <w:div w:id="1689403356">
                  <w:marLeft w:val="480"/>
                  <w:marRight w:val="0"/>
                  <w:marTop w:val="0"/>
                  <w:marBottom w:val="0"/>
                  <w:divBdr>
                    <w:top w:val="none" w:sz="0" w:space="0" w:color="auto"/>
                    <w:left w:val="none" w:sz="0" w:space="0" w:color="auto"/>
                    <w:bottom w:val="none" w:sz="0" w:space="0" w:color="auto"/>
                    <w:right w:val="none" w:sz="0" w:space="0" w:color="auto"/>
                  </w:divBdr>
                </w:div>
                <w:div w:id="1888908212">
                  <w:marLeft w:val="480"/>
                  <w:marRight w:val="0"/>
                  <w:marTop w:val="0"/>
                  <w:marBottom w:val="0"/>
                  <w:divBdr>
                    <w:top w:val="none" w:sz="0" w:space="0" w:color="auto"/>
                    <w:left w:val="none" w:sz="0" w:space="0" w:color="auto"/>
                    <w:bottom w:val="none" w:sz="0" w:space="0" w:color="auto"/>
                    <w:right w:val="none" w:sz="0" w:space="0" w:color="auto"/>
                  </w:divBdr>
                </w:div>
                <w:div w:id="1323895226">
                  <w:marLeft w:val="480"/>
                  <w:marRight w:val="0"/>
                  <w:marTop w:val="0"/>
                  <w:marBottom w:val="0"/>
                  <w:divBdr>
                    <w:top w:val="none" w:sz="0" w:space="0" w:color="auto"/>
                    <w:left w:val="none" w:sz="0" w:space="0" w:color="auto"/>
                    <w:bottom w:val="none" w:sz="0" w:space="0" w:color="auto"/>
                    <w:right w:val="none" w:sz="0" w:space="0" w:color="auto"/>
                  </w:divBdr>
                </w:div>
                <w:div w:id="2134707668">
                  <w:marLeft w:val="480"/>
                  <w:marRight w:val="0"/>
                  <w:marTop w:val="0"/>
                  <w:marBottom w:val="0"/>
                  <w:divBdr>
                    <w:top w:val="none" w:sz="0" w:space="0" w:color="auto"/>
                    <w:left w:val="none" w:sz="0" w:space="0" w:color="auto"/>
                    <w:bottom w:val="none" w:sz="0" w:space="0" w:color="auto"/>
                    <w:right w:val="none" w:sz="0" w:space="0" w:color="auto"/>
                  </w:divBdr>
                </w:div>
                <w:div w:id="1844389363">
                  <w:marLeft w:val="480"/>
                  <w:marRight w:val="0"/>
                  <w:marTop w:val="0"/>
                  <w:marBottom w:val="0"/>
                  <w:divBdr>
                    <w:top w:val="none" w:sz="0" w:space="0" w:color="auto"/>
                    <w:left w:val="none" w:sz="0" w:space="0" w:color="auto"/>
                    <w:bottom w:val="none" w:sz="0" w:space="0" w:color="auto"/>
                    <w:right w:val="none" w:sz="0" w:space="0" w:color="auto"/>
                  </w:divBdr>
                </w:div>
                <w:div w:id="1733772232">
                  <w:marLeft w:val="480"/>
                  <w:marRight w:val="0"/>
                  <w:marTop w:val="0"/>
                  <w:marBottom w:val="0"/>
                  <w:divBdr>
                    <w:top w:val="none" w:sz="0" w:space="0" w:color="auto"/>
                    <w:left w:val="none" w:sz="0" w:space="0" w:color="auto"/>
                    <w:bottom w:val="none" w:sz="0" w:space="0" w:color="auto"/>
                    <w:right w:val="none" w:sz="0" w:space="0" w:color="auto"/>
                  </w:divBdr>
                </w:div>
                <w:div w:id="828249899">
                  <w:marLeft w:val="480"/>
                  <w:marRight w:val="0"/>
                  <w:marTop w:val="0"/>
                  <w:marBottom w:val="0"/>
                  <w:divBdr>
                    <w:top w:val="none" w:sz="0" w:space="0" w:color="auto"/>
                    <w:left w:val="none" w:sz="0" w:space="0" w:color="auto"/>
                    <w:bottom w:val="none" w:sz="0" w:space="0" w:color="auto"/>
                    <w:right w:val="none" w:sz="0" w:space="0" w:color="auto"/>
                  </w:divBdr>
                </w:div>
                <w:div w:id="1821115618">
                  <w:marLeft w:val="480"/>
                  <w:marRight w:val="0"/>
                  <w:marTop w:val="0"/>
                  <w:marBottom w:val="0"/>
                  <w:divBdr>
                    <w:top w:val="none" w:sz="0" w:space="0" w:color="auto"/>
                    <w:left w:val="none" w:sz="0" w:space="0" w:color="auto"/>
                    <w:bottom w:val="none" w:sz="0" w:space="0" w:color="auto"/>
                    <w:right w:val="none" w:sz="0" w:space="0" w:color="auto"/>
                  </w:divBdr>
                </w:div>
                <w:div w:id="1284726830">
                  <w:marLeft w:val="480"/>
                  <w:marRight w:val="0"/>
                  <w:marTop w:val="0"/>
                  <w:marBottom w:val="0"/>
                  <w:divBdr>
                    <w:top w:val="none" w:sz="0" w:space="0" w:color="auto"/>
                    <w:left w:val="none" w:sz="0" w:space="0" w:color="auto"/>
                    <w:bottom w:val="none" w:sz="0" w:space="0" w:color="auto"/>
                    <w:right w:val="none" w:sz="0" w:space="0" w:color="auto"/>
                  </w:divBdr>
                </w:div>
                <w:div w:id="1521311090">
                  <w:marLeft w:val="480"/>
                  <w:marRight w:val="0"/>
                  <w:marTop w:val="0"/>
                  <w:marBottom w:val="0"/>
                  <w:divBdr>
                    <w:top w:val="none" w:sz="0" w:space="0" w:color="auto"/>
                    <w:left w:val="none" w:sz="0" w:space="0" w:color="auto"/>
                    <w:bottom w:val="none" w:sz="0" w:space="0" w:color="auto"/>
                    <w:right w:val="none" w:sz="0" w:space="0" w:color="auto"/>
                  </w:divBdr>
                </w:div>
                <w:div w:id="746028377">
                  <w:marLeft w:val="480"/>
                  <w:marRight w:val="0"/>
                  <w:marTop w:val="0"/>
                  <w:marBottom w:val="0"/>
                  <w:divBdr>
                    <w:top w:val="none" w:sz="0" w:space="0" w:color="auto"/>
                    <w:left w:val="none" w:sz="0" w:space="0" w:color="auto"/>
                    <w:bottom w:val="none" w:sz="0" w:space="0" w:color="auto"/>
                    <w:right w:val="none" w:sz="0" w:space="0" w:color="auto"/>
                  </w:divBdr>
                </w:div>
                <w:div w:id="1324818675">
                  <w:marLeft w:val="480"/>
                  <w:marRight w:val="0"/>
                  <w:marTop w:val="0"/>
                  <w:marBottom w:val="0"/>
                  <w:divBdr>
                    <w:top w:val="none" w:sz="0" w:space="0" w:color="auto"/>
                    <w:left w:val="none" w:sz="0" w:space="0" w:color="auto"/>
                    <w:bottom w:val="none" w:sz="0" w:space="0" w:color="auto"/>
                    <w:right w:val="none" w:sz="0" w:space="0" w:color="auto"/>
                  </w:divBdr>
                </w:div>
                <w:div w:id="83112239">
                  <w:marLeft w:val="480"/>
                  <w:marRight w:val="0"/>
                  <w:marTop w:val="0"/>
                  <w:marBottom w:val="0"/>
                  <w:divBdr>
                    <w:top w:val="none" w:sz="0" w:space="0" w:color="auto"/>
                    <w:left w:val="none" w:sz="0" w:space="0" w:color="auto"/>
                    <w:bottom w:val="none" w:sz="0" w:space="0" w:color="auto"/>
                    <w:right w:val="none" w:sz="0" w:space="0" w:color="auto"/>
                  </w:divBdr>
                </w:div>
                <w:div w:id="639767994">
                  <w:marLeft w:val="480"/>
                  <w:marRight w:val="0"/>
                  <w:marTop w:val="0"/>
                  <w:marBottom w:val="0"/>
                  <w:divBdr>
                    <w:top w:val="none" w:sz="0" w:space="0" w:color="auto"/>
                    <w:left w:val="none" w:sz="0" w:space="0" w:color="auto"/>
                    <w:bottom w:val="none" w:sz="0" w:space="0" w:color="auto"/>
                    <w:right w:val="none" w:sz="0" w:space="0" w:color="auto"/>
                  </w:divBdr>
                </w:div>
                <w:div w:id="1702363278">
                  <w:marLeft w:val="480"/>
                  <w:marRight w:val="0"/>
                  <w:marTop w:val="0"/>
                  <w:marBottom w:val="0"/>
                  <w:divBdr>
                    <w:top w:val="none" w:sz="0" w:space="0" w:color="auto"/>
                    <w:left w:val="none" w:sz="0" w:space="0" w:color="auto"/>
                    <w:bottom w:val="none" w:sz="0" w:space="0" w:color="auto"/>
                    <w:right w:val="none" w:sz="0" w:space="0" w:color="auto"/>
                  </w:divBdr>
                </w:div>
                <w:div w:id="244650978">
                  <w:marLeft w:val="480"/>
                  <w:marRight w:val="0"/>
                  <w:marTop w:val="0"/>
                  <w:marBottom w:val="0"/>
                  <w:divBdr>
                    <w:top w:val="none" w:sz="0" w:space="0" w:color="auto"/>
                    <w:left w:val="none" w:sz="0" w:space="0" w:color="auto"/>
                    <w:bottom w:val="none" w:sz="0" w:space="0" w:color="auto"/>
                    <w:right w:val="none" w:sz="0" w:space="0" w:color="auto"/>
                  </w:divBdr>
                </w:div>
                <w:div w:id="2001232810">
                  <w:marLeft w:val="480"/>
                  <w:marRight w:val="0"/>
                  <w:marTop w:val="0"/>
                  <w:marBottom w:val="0"/>
                  <w:divBdr>
                    <w:top w:val="none" w:sz="0" w:space="0" w:color="auto"/>
                    <w:left w:val="none" w:sz="0" w:space="0" w:color="auto"/>
                    <w:bottom w:val="none" w:sz="0" w:space="0" w:color="auto"/>
                    <w:right w:val="none" w:sz="0" w:space="0" w:color="auto"/>
                  </w:divBdr>
                </w:div>
                <w:div w:id="322051416">
                  <w:marLeft w:val="480"/>
                  <w:marRight w:val="0"/>
                  <w:marTop w:val="0"/>
                  <w:marBottom w:val="0"/>
                  <w:divBdr>
                    <w:top w:val="none" w:sz="0" w:space="0" w:color="auto"/>
                    <w:left w:val="none" w:sz="0" w:space="0" w:color="auto"/>
                    <w:bottom w:val="none" w:sz="0" w:space="0" w:color="auto"/>
                    <w:right w:val="none" w:sz="0" w:space="0" w:color="auto"/>
                  </w:divBdr>
                </w:div>
                <w:div w:id="167598558">
                  <w:marLeft w:val="480"/>
                  <w:marRight w:val="0"/>
                  <w:marTop w:val="0"/>
                  <w:marBottom w:val="0"/>
                  <w:divBdr>
                    <w:top w:val="none" w:sz="0" w:space="0" w:color="auto"/>
                    <w:left w:val="none" w:sz="0" w:space="0" w:color="auto"/>
                    <w:bottom w:val="none" w:sz="0" w:space="0" w:color="auto"/>
                    <w:right w:val="none" w:sz="0" w:space="0" w:color="auto"/>
                  </w:divBdr>
                </w:div>
                <w:div w:id="1395200205">
                  <w:marLeft w:val="480"/>
                  <w:marRight w:val="0"/>
                  <w:marTop w:val="0"/>
                  <w:marBottom w:val="0"/>
                  <w:divBdr>
                    <w:top w:val="none" w:sz="0" w:space="0" w:color="auto"/>
                    <w:left w:val="none" w:sz="0" w:space="0" w:color="auto"/>
                    <w:bottom w:val="none" w:sz="0" w:space="0" w:color="auto"/>
                    <w:right w:val="none" w:sz="0" w:space="0" w:color="auto"/>
                  </w:divBdr>
                </w:div>
                <w:div w:id="920409532">
                  <w:marLeft w:val="480"/>
                  <w:marRight w:val="0"/>
                  <w:marTop w:val="0"/>
                  <w:marBottom w:val="0"/>
                  <w:divBdr>
                    <w:top w:val="none" w:sz="0" w:space="0" w:color="auto"/>
                    <w:left w:val="none" w:sz="0" w:space="0" w:color="auto"/>
                    <w:bottom w:val="none" w:sz="0" w:space="0" w:color="auto"/>
                    <w:right w:val="none" w:sz="0" w:space="0" w:color="auto"/>
                  </w:divBdr>
                </w:div>
                <w:div w:id="1939674841">
                  <w:marLeft w:val="480"/>
                  <w:marRight w:val="0"/>
                  <w:marTop w:val="0"/>
                  <w:marBottom w:val="0"/>
                  <w:divBdr>
                    <w:top w:val="none" w:sz="0" w:space="0" w:color="auto"/>
                    <w:left w:val="none" w:sz="0" w:space="0" w:color="auto"/>
                    <w:bottom w:val="none" w:sz="0" w:space="0" w:color="auto"/>
                    <w:right w:val="none" w:sz="0" w:space="0" w:color="auto"/>
                  </w:divBdr>
                </w:div>
                <w:div w:id="902182345">
                  <w:marLeft w:val="480"/>
                  <w:marRight w:val="0"/>
                  <w:marTop w:val="0"/>
                  <w:marBottom w:val="0"/>
                  <w:divBdr>
                    <w:top w:val="none" w:sz="0" w:space="0" w:color="auto"/>
                    <w:left w:val="none" w:sz="0" w:space="0" w:color="auto"/>
                    <w:bottom w:val="none" w:sz="0" w:space="0" w:color="auto"/>
                    <w:right w:val="none" w:sz="0" w:space="0" w:color="auto"/>
                  </w:divBdr>
                </w:div>
                <w:div w:id="1998682776">
                  <w:marLeft w:val="480"/>
                  <w:marRight w:val="0"/>
                  <w:marTop w:val="0"/>
                  <w:marBottom w:val="0"/>
                  <w:divBdr>
                    <w:top w:val="none" w:sz="0" w:space="0" w:color="auto"/>
                    <w:left w:val="none" w:sz="0" w:space="0" w:color="auto"/>
                    <w:bottom w:val="none" w:sz="0" w:space="0" w:color="auto"/>
                    <w:right w:val="none" w:sz="0" w:space="0" w:color="auto"/>
                  </w:divBdr>
                </w:div>
                <w:div w:id="86512185">
                  <w:marLeft w:val="480"/>
                  <w:marRight w:val="0"/>
                  <w:marTop w:val="0"/>
                  <w:marBottom w:val="0"/>
                  <w:divBdr>
                    <w:top w:val="none" w:sz="0" w:space="0" w:color="auto"/>
                    <w:left w:val="none" w:sz="0" w:space="0" w:color="auto"/>
                    <w:bottom w:val="none" w:sz="0" w:space="0" w:color="auto"/>
                    <w:right w:val="none" w:sz="0" w:space="0" w:color="auto"/>
                  </w:divBdr>
                </w:div>
              </w:divsChild>
            </w:div>
            <w:div w:id="478113084">
              <w:marLeft w:val="0"/>
              <w:marRight w:val="0"/>
              <w:marTop w:val="0"/>
              <w:marBottom w:val="0"/>
              <w:divBdr>
                <w:top w:val="none" w:sz="0" w:space="0" w:color="auto"/>
                <w:left w:val="none" w:sz="0" w:space="0" w:color="auto"/>
                <w:bottom w:val="none" w:sz="0" w:space="0" w:color="auto"/>
                <w:right w:val="none" w:sz="0" w:space="0" w:color="auto"/>
              </w:divBdr>
              <w:divsChild>
                <w:div w:id="348529492">
                  <w:marLeft w:val="480"/>
                  <w:marRight w:val="0"/>
                  <w:marTop w:val="0"/>
                  <w:marBottom w:val="0"/>
                  <w:divBdr>
                    <w:top w:val="none" w:sz="0" w:space="0" w:color="auto"/>
                    <w:left w:val="none" w:sz="0" w:space="0" w:color="auto"/>
                    <w:bottom w:val="none" w:sz="0" w:space="0" w:color="auto"/>
                    <w:right w:val="none" w:sz="0" w:space="0" w:color="auto"/>
                  </w:divBdr>
                </w:div>
                <w:div w:id="1245340415">
                  <w:marLeft w:val="480"/>
                  <w:marRight w:val="0"/>
                  <w:marTop w:val="0"/>
                  <w:marBottom w:val="0"/>
                  <w:divBdr>
                    <w:top w:val="none" w:sz="0" w:space="0" w:color="auto"/>
                    <w:left w:val="none" w:sz="0" w:space="0" w:color="auto"/>
                    <w:bottom w:val="none" w:sz="0" w:space="0" w:color="auto"/>
                    <w:right w:val="none" w:sz="0" w:space="0" w:color="auto"/>
                  </w:divBdr>
                </w:div>
                <w:div w:id="6368167">
                  <w:marLeft w:val="480"/>
                  <w:marRight w:val="0"/>
                  <w:marTop w:val="0"/>
                  <w:marBottom w:val="0"/>
                  <w:divBdr>
                    <w:top w:val="none" w:sz="0" w:space="0" w:color="auto"/>
                    <w:left w:val="none" w:sz="0" w:space="0" w:color="auto"/>
                    <w:bottom w:val="none" w:sz="0" w:space="0" w:color="auto"/>
                    <w:right w:val="none" w:sz="0" w:space="0" w:color="auto"/>
                  </w:divBdr>
                </w:div>
                <w:div w:id="68499787">
                  <w:marLeft w:val="480"/>
                  <w:marRight w:val="0"/>
                  <w:marTop w:val="0"/>
                  <w:marBottom w:val="0"/>
                  <w:divBdr>
                    <w:top w:val="none" w:sz="0" w:space="0" w:color="auto"/>
                    <w:left w:val="none" w:sz="0" w:space="0" w:color="auto"/>
                    <w:bottom w:val="none" w:sz="0" w:space="0" w:color="auto"/>
                    <w:right w:val="none" w:sz="0" w:space="0" w:color="auto"/>
                  </w:divBdr>
                </w:div>
                <w:div w:id="763695698">
                  <w:marLeft w:val="480"/>
                  <w:marRight w:val="0"/>
                  <w:marTop w:val="0"/>
                  <w:marBottom w:val="0"/>
                  <w:divBdr>
                    <w:top w:val="none" w:sz="0" w:space="0" w:color="auto"/>
                    <w:left w:val="none" w:sz="0" w:space="0" w:color="auto"/>
                    <w:bottom w:val="none" w:sz="0" w:space="0" w:color="auto"/>
                    <w:right w:val="none" w:sz="0" w:space="0" w:color="auto"/>
                  </w:divBdr>
                </w:div>
                <w:div w:id="1933469111">
                  <w:marLeft w:val="480"/>
                  <w:marRight w:val="0"/>
                  <w:marTop w:val="0"/>
                  <w:marBottom w:val="0"/>
                  <w:divBdr>
                    <w:top w:val="none" w:sz="0" w:space="0" w:color="auto"/>
                    <w:left w:val="none" w:sz="0" w:space="0" w:color="auto"/>
                    <w:bottom w:val="none" w:sz="0" w:space="0" w:color="auto"/>
                    <w:right w:val="none" w:sz="0" w:space="0" w:color="auto"/>
                  </w:divBdr>
                </w:div>
                <w:div w:id="1375889471">
                  <w:marLeft w:val="480"/>
                  <w:marRight w:val="0"/>
                  <w:marTop w:val="0"/>
                  <w:marBottom w:val="0"/>
                  <w:divBdr>
                    <w:top w:val="none" w:sz="0" w:space="0" w:color="auto"/>
                    <w:left w:val="none" w:sz="0" w:space="0" w:color="auto"/>
                    <w:bottom w:val="none" w:sz="0" w:space="0" w:color="auto"/>
                    <w:right w:val="none" w:sz="0" w:space="0" w:color="auto"/>
                  </w:divBdr>
                </w:div>
                <w:div w:id="941568434">
                  <w:marLeft w:val="480"/>
                  <w:marRight w:val="0"/>
                  <w:marTop w:val="0"/>
                  <w:marBottom w:val="0"/>
                  <w:divBdr>
                    <w:top w:val="none" w:sz="0" w:space="0" w:color="auto"/>
                    <w:left w:val="none" w:sz="0" w:space="0" w:color="auto"/>
                    <w:bottom w:val="none" w:sz="0" w:space="0" w:color="auto"/>
                    <w:right w:val="none" w:sz="0" w:space="0" w:color="auto"/>
                  </w:divBdr>
                </w:div>
                <w:div w:id="302733729">
                  <w:marLeft w:val="480"/>
                  <w:marRight w:val="0"/>
                  <w:marTop w:val="0"/>
                  <w:marBottom w:val="0"/>
                  <w:divBdr>
                    <w:top w:val="none" w:sz="0" w:space="0" w:color="auto"/>
                    <w:left w:val="none" w:sz="0" w:space="0" w:color="auto"/>
                    <w:bottom w:val="none" w:sz="0" w:space="0" w:color="auto"/>
                    <w:right w:val="none" w:sz="0" w:space="0" w:color="auto"/>
                  </w:divBdr>
                </w:div>
                <w:div w:id="1276984460">
                  <w:marLeft w:val="480"/>
                  <w:marRight w:val="0"/>
                  <w:marTop w:val="0"/>
                  <w:marBottom w:val="0"/>
                  <w:divBdr>
                    <w:top w:val="none" w:sz="0" w:space="0" w:color="auto"/>
                    <w:left w:val="none" w:sz="0" w:space="0" w:color="auto"/>
                    <w:bottom w:val="none" w:sz="0" w:space="0" w:color="auto"/>
                    <w:right w:val="none" w:sz="0" w:space="0" w:color="auto"/>
                  </w:divBdr>
                </w:div>
                <w:div w:id="129715056">
                  <w:marLeft w:val="480"/>
                  <w:marRight w:val="0"/>
                  <w:marTop w:val="0"/>
                  <w:marBottom w:val="0"/>
                  <w:divBdr>
                    <w:top w:val="none" w:sz="0" w:space="0" w:color="auto"/>
                    <w:left w:val="none" w:sz="0" w:space="0" w:color="auto"/>
                    <w:bottom w:val="none" w:sz="0" w:space="0" w:color="auto"/>
                    <w:right w:val="none" w:sz="0" w:space="0" w:color="auto"/>
                  </w:divBdr>
                </w:div>
                <w:div w:id="1955475765">
                  <w:marLeft w:val="480"/>
                  <w:marRight w:val="0"/>
                  <w:marTop w:val="0"/>
                  <w:marBottom w:val="0"/>
                  <w:divBdr>
                    <w:top w:val="none" w:sz="0" w:space="0" w:color="auto"/>
                    <w:left w:val="none" w:sz="0" w:space="0" w:color="auto"/>
                    <w:bottom w:val="none" w:sz="0" w:space="0" w:color="auto"/>
                    <w:right w:val="none" w:sz="0" w:space="0" w:color="auto"/>
                  </w:divBdr>
                </w:div>
                <w:div w:id="319579257">
                  <w:marLeft w:val="480"/>
                  <w:marRight w:val="0"/>
                  <w:marTop w:val="0"/>
                  <w:marBottom w:val="0"/>
                  <w:divBdr>
                    <w:top w:val="none" w:sz="0" w:space="0" w:color="auto"/>
                    <w:left w:val="none" w:sz="0" w:space="0" w:color="auto"/>
                    <w:bottom w:val="none" w:sz="0" w:space="0" w:color="auto"/>
                    <w:right w:val="none" w:sz="0" w:space="0" w:color="auto"/>
                  </w:divBdr>
                </w:div>
                <w:div w:id="1677226831">
                  <w:marLeft w:val="480"/>
                  <w:marRight w:val="0"/>
                  <w:marTop w:val="0"/>
                  <w:marBottom w:val="0"/>
                  <w:divBdr>
                    <w:top w:val="none" w:sz="0" w:space="0" w:color="auto"/>
                    <w:left w:val="none" w:sz="0" w:space="0" w:color="auto"/>
                    <w:bottom w:val="none" w:sz="0" w:space="0" w:color="auto"/>
                    <w:right w:val="none" w:sz="0" w:space="0" w:color="auto"/>
                  </w:divBdr>
                </w:div>
                <w:div w:id="1494754309">
                  <w:marLeft w:val="480"/>
                  <w:marRight w:val="0"/>
                  <w:marTop w:val="0"/>
                  <w:marBottom w:val="0"/>
                  <w:divBdr>
                    <w:top w:val="none" w:sz="0" w:space="0" w:color="auto"/>
                    <w:left w:val="none" w:sz="0" w:space="0" w:color="auto"/>
                    <w:bottom w:val="none" w:sz="0" w:space="0" w:color="auto"/>
                    <w:right w:val="none" w:sz="0" w:space="0" w:color="auto"/>
                  </w:divBdr>
                </w:div>
                <w:div w:id="1565289462">
                  <w:marLeft w:val="480"/>
                  <w:marRight w:val="0"/>
                  <w:marTop w:val="0"/>
                  <w:marBottom w:val="0"/>
                  <w:divBdr>
                    <w:top w:val="none" w:sz="0" w:space="0" w:color="auto"/>
                    <w:left w:val="none" w:sz="0" w:space="0" w:color="auto"/>
                    <w:bottom w:val="none" w:sz="0" w:space="0" w:color="auto"/>
                    <w:right w:val="none" w:sz="0" w:space="0" w:color="auto"/>
                  </w:divBdr>
                </w:div>
                <w:div w:id="1963539061">
                  <w:marLeft w:val="480"/>
                  <w:marRight w:val="0"/>
                  <w:marTop w:val="0"/>
                  <w:marBottom w:val="0"/>
                  <w:divBdr>
                    <w:top w:val="none" w:sz="0" w:space="0" w:color="auto"/>
                    <w:left w:val="none" w:sz="0" w:space="0" w:color="auto"/>
                    <w:bottom w:val="none" w:sz="0" w:space="0" w:color="auto"/>
                    <w:right w:val="none" w:sz="0" w:space="0" w:color="auto"/>
                  </w:divBdr>
                </w:div>
                <w:div w:id="262688645">
                  <w:marLeft w:val="480"/>
                  <w:marRight w:val="0"/>
                  <w:marTop w:val="0"/>
                  <w:marBottom w:val="0"/>
                  <w:divBdr>
                    <w:top w:val="none" w:sz="0" w:space="0" w:color="auto"/>
                    <w:left w:val="none" w:sz="0" w:space="0" w:color="auto"/>
                    <w:bottom w:val="none" w:sz="0" w:space="0" w:color="auto"/>
                    <w:right w:val="none" w:sz="0" w:space="0" w:color="auto"/>
                  </w:divBdr>
                </w:div>
                <w:div w:id="493568674">
                  <w:marLeft w:val="480"/>
                  <w:marRight w:val="0"/>
                  <w:marTop w:val="0"/>
                  <w:marBottom w:val="0"/>
                  <w:divBdr>
                    <w:top w:val="none" w:sz="0" w:space="0" w:color="auto"/>
                    <w:left w:val="none" w:sz="0" w:space="0" w:color="auto"/>
                    <w:bottom w:val="none" w:sz="0" w:space="0" w:color="auto"/>
                    <w:right w:val="none" w:sz="0" w:space="0" w:color="auto"/>
                  </w:divBdr>
                </w:div>
                <w:div w:id="684942990">
                  <w:marLeft w:val="480"/>
                  <w:marRight w:val="0"/>
                  <w:marTop w:val="0"/>
                  <w:marBottom w:val="0"/>
                  <w:divBdr>
                    <w:top w:val="none" w:sz="0" w:space="0" w:color="auto"/>
                    <w:left w:val="none" w:sz="0" w:space="0" w:color="auto"/>
                    <w:bottom w:val="none" w:sz="0" w:space="0" w:color="auto"/>
                    <w:right w:val="none" w:sz="0" w:space="0" w:color="auto"/>
                  </w:divBdr>
                </w:div>
                <w:div w:id="1206257648">
                  <w:marLeft w:val="480"/>
                  <w:marRight w:val="0"/>
                  <w:marTop w:val="0"/>
                  <w:marBottom w:val="0"/>
                  <w:divBdr>
                    <w:top w:val="none" w:sz="0" w:space="0" w:color="auto"/>
                    <w:left w:val="none" w:sz="0" w:space="0" w:color="auto"/>
                    <w:bottom w:val="none" w:sz="0" w:space="0" w:color="auto"/>
                    <w:right w:val="none" w:sz="0" w:space="0" w:color="auto"/>
                  </w:divBdr>
                </w:div>
                <w:div w:id="1238055780">
                  <w:marLeft w:val="480"/>
                  <w:marRight w:val="0"/>
                  <w:marTop w:val="0"/>
                  <w:marBottom w:val="0"/>
                  <w:divBdr>
                    <w:top w:val="none" w:sz="0" w:space="0" w:color="auto"/>
                    <w:left w:val="none" w:sz="0" w:space="0" w:color="auto"/>
                    <w:bottom w:val="none" w:sz="0" w:space="0" w:color="auto"/>
                    <w:right w:val="none" w:sz="0" w:space="0" w:color="auto"/>
                  </w:divBdr>
                </w:div>
                <w:div w:id="860821598">
                  <w:marLeft w:val="480"/>
                  <w:marRight w:val="0"/>
                  <w:marTop w:val="0"/>
                  <w:marBottom w:val="0"/>
                  <w:divBdr>
                    <w:top w:val="none" w:sz="0" w:space="0" w:color="auto"/>
                    <w:left w:val="none" w:sz="0" w:space="0" w:color="auto"/>
                    <w:bottom w:val="none" w:sz="0" w:space="0" w:color="auto"/>
                    <w:right w:val="none" w:sz="0" w:space="0" w:color="auto"/>
                  </w:divBdr>
                </w:div>
                <w:div w:id="410196466">
                  <w:marLeft w:val="480"/>
                  <w:marRight w:val="0"/>
                  <w:marTop w:val="0"/>
                  <w:marBottom w:val="0"/>
                  <w:divBdr>
                    <w:top w:val="none" w:sz="0" w:space="0" w:color="auto"/>
                    <w:left w:val="none" w:sz="0" w:space="0" w:color="auto"/>
                    <w:bottom w:val="none" w:sz="0" w:space="0" w:color="auto"/>
                    <w:right w:val="none" w:sz="0" w:space="0" w:color="auto"/>
                  </w:divBdr>
                </w:div>
                <w:div w:id="1422679557">
                  <w:marLeft w:val="480"/>
                  <w:marRight w:val="0"/>
                  <w:marTop w:val="0"/>
                  <w:marBottom w:val="0"/>
                  <w:divBdr>
                    <w:top w:val="none" w:sz="0" w:space="0" w:color="auto"/>
                    <w:left w:val="none" w:sz="0" w:space="0" w:color="auto"/>
                    <w:bottom w:val="none" w:sz="0" w:space="0" w:color="auto"/>
                    <w:right w:val="none" w:sz="0" w:space="0" w:color="auto"/>
                  </w:divBdr>
                </w:div>
                <w:div w:id="364718371">
                  <w:marLeft w:val="480"/>
                  <w:marRight w:val="0"/>
                  <w:marTop w:val="0"/>
                  <w:marBottom w:val="0"/>
                  <w:divBdr>
                    <w:top w:val="none" w:sz="0" w:space="0" w:color="auto"/>
                    <w:left w:val="none" w:sz="0" w:space="0" w:color="auto"/>
                    <w:bottom w:val="none" w:sz="0" w:space="0" w:color="auto"/>
                    <w:right w:val="none" w:sz="0" w:space="0" w:color="auto"/>
                  </w:divBdr>
                </w:div>
                <w:div w:id="1740008658">
                  <w:marLeft w:val="480"/>
                  <w:marRight w:val="0"/>
                  <w:marTop w:val="0"/>
                  <w:marBottom w:val="0"/>
                  <w:divBdr>
                    <w:top w:val="none" w:sz="0" w:space="0" w:color="auto"/>
                    <w:left w:val="none" w:sz="0" w:space="0" w:color="auto"/>
                    <w:bottom w:val="none" w:sz="0" w:space="0" w:color="auto"/>
                    <w:right w:val="none" w:sz="0" w:space="0" w:color="auto"/>
                  </w:divBdr>
                </w:div>
                <w:div w:id="1528639017">
                  <w:marLeft w:val="480"/>
                  <w:marRight w:val="0"/>
                  <w:marTop w:val="0"/>
                  <w:marBottom w:val="0"/>
                  <w:divBdr>
                    <w:top w:val="none" w:sz="0" w:space="0" w:color="auto"/>
                    <w:left w:val="none" w:sz="0" w:space="0" w:color="auto"/>
                    <w:bottom w:val="none" w:sz="0" w:space="0" w:color="auto"/>
                    <w:right w:val="none" w:sz="0" w:space="0" w:color="auto"/>
                  </w:divBdr>
                </w:div>
                <w:div w:id="1435441407">
                  <w:marLeft w:val="480"/>
                  <w:marRight w:val="0"/>
                  <w:marTop w:val="0"/>
                  <w:marBottom w:val="0"/>
                  <w:divBdr>
                    <w:top w:val="none" w:sz="0" w:space="0" w:color="auto"/>
                    <w:left w:val="none" w:sz="0" w:space="0" w:color="auto"/>
                    <w:bottom w:val="none" w:sz="0" w:space="0" w:color="auto"/>
                    <w:right w:val="none" w:sz="0" w:space="0" w:color="auto"/>
                  </w:divBdr>
                </w:div>
                <w:div w:id="1092972440">
                  <w:marLeft w:val="480"/>
                  <w:marRight w:val="0"/>
                  <w:marTop w:val="0"/>
                  <w:marBottom w:val="0"/>
                  <w:divBdr>
                    <w:top w:val="none" w:sz="0" w:space="0" w:color="auto"/>
                    <w:left w:val="none" w:sz="0" w:space="0" w:color="auto"/>
                    <w:bottom w:val="none" w:sz="0" w:space="0" w:color="auto"/>
                    <w:right w:val="none" w:sz="0" w:space="0" w:color="auto"/>
                  </w:divBdr>
                </w:div>
                <w:div w:id="838616468">
                  <w:marLeft w:val="480"/>
                  <w:marRight w:val="0"/>
                  <w:marTop w:val="0"/>
                  <w:marBottom w:val="0"/>
                  <w:divBdr>
                    <w:top w:val="none" w:sz="0" w:space="0" w:color="auto"/>
                    <w:left w:val="none" w:sz="0" w:space="0" w:color="auto"/>
                    <w:bottom w:val="none" w:sz="0" w:space="0" w:color="auto"/>
                    <w:right w:val="none" w:sz="0" w:space="0" w:color="auto"/>
                  </w:divBdr>
                </w:div>
                <w:div w:id="24797732">
                  <w:marLeft w:val="480"/>
                  <w:marRight w:val="0"/>
                  <w:marTop w:val="0"/>
                  <w:marBottom w:val="0"/>
                  <w:divBdr>
                    <w:top w:val="none" w:sz="0" w:space="0" w:color="auto"/>
                    <w:left w:val="none" w:sz="0" w:space="0" w:color="auto"/>
                    <w:bottom w:val="none" w:sz="0" w:space="0" w:color="auto"/>
                    <w:right w:val="none" w:sz="0" w:space="0" w:color="auto"/>
                  </w:divBdr>
                </w:div>
                <w:div w:id="1468159187">
                  <w:marLeft w:val="480"/>
                  <w:marRight w:val="0"/>
                  <w:marTop w:val="0"/>
                  <w:marBottom w:val="0"/>
                  <w:divBdr>
                    <w:top w:val="none" w:sz="0" w:space="0" w:color="auto"/>
                    <w:left w:val="none" w:sz="0" w:space="0" w:color="auto"/>
                    <w:bottom w:val="none" w:sz="0" w:space="0" w:color="auto"/>
                    <w:right w:val="none" w:sz="0" w:space="0" w:color="auto"/>
                  </w:divBdr>
                </w:div>
                <w:div w:id="2014605048">
                  <w:marLeft w:val="480"/>
                  <w:marRight w:val="0"/>
                  <w:marTop w:val="0"/>
                  <w:marBottom w:val="0"/>
                  <w:divBdr>
                    <w:top w:val="none" w:sz="0" w:space="0" w:color="auto"/>
                    <w:left w:val="none" w:sz="0" w:space="0" w:color="auto"/>
                    <w:bottom w:val="none" w:sz="0" w:space="0" w:color="auto"/>
                    <w:right w:val="none" w:sz="0" w:space="0" w:color="auto"/>
                  </w:divBdr>
                </w:div>
                <w:div w:id="1299073575">
                  <w:marLeft w:val="480"/>
                  <w:marRight w:val="0"/>
                  <w:marTop w:val="0"/>
                  <w:marBottom w:val="0"/>
                  <w:divBdr>
                    <w:top w:val="none" w:sz="0" w:space="0" w:color="auto"/>
                    <w:left w:val="none" w:sz="0" w:space="0" w:color="auto"/>
                    <w:bottom w:val="none" w:sz="0" w:space="0" w:color="auto"/>
                    <w:right w:val="none" w:sz="0" w:space="0" w:color="auto"/>
                  </w:divBdr>
                </w:div>
                <w:div w:id="354692396">
                  <w:marLeft w:val="480"/>
                  <w:marRight w:val="0"/>
                  <w:marTop w:val="0"/>
                  <w:marBottom w:val="0"/>
                  <w:divBdr>
                    <w:top w:val="none" w:sz="0" w:space="0" w:color="auto"/>
                    <w:left w:val="none" w:sz="0" w:space="0" w:color="auto"/>
                    <w:bottom w:val="none" w:sz="0" w:space="0" w:color="auto"/>
                    <w:right w:val="none" w:sz="0" w:space="0" w:color="auto"/>
                  </w:divBdr>
                </w:div>
                <w:div w:id="256603362">
                  <w:marLeft w:val="480"/>
                  <w:marRight w:val="0"/>
                  <w:marTop w:val="0"/>
                  <w:marBottom w:val="0"/>
                  <w:divBdr>
                    <w:top w:val="none" w:sz="0" w:space="0" w:color="auto"/>
                    <w:left w:val="none" w:sz="0" w:space="0" w:color="auto"/>
                    <w:bottom w:val="none" w:sz="0" w:space="0" w:color="auto"/>
                    <w:right w:val="none" w:sz="0" w:space="0" w:color="auto"/>
                  </w:divBdr>
                </w:div>
                <w:div w:id="1589315916">
                  <w:marLeft w:val="480"/>
                  <w:marRight w:val="0"/>
                  <w:marTop w:val="0"/>
                  <w:marBottom w:val="0"/>
                  <w:divBdr>
                    <w:top w:val="none" w:sz="0" w:space="0" w:color="auto"/>
                    <w:left w:val="none" w:sz="0" w:space="0" w:color="auto"/>
                    <w:bottom w:val="none" w:sz="0" w:space="0" w:color="auto"/>
                    <w:right w:val="none" w:sz="0" w:space="0" w:color="auto"/>
                  </w:divBdr>
                </w:div>
                <w:div w:id="2106531101">
                  <w:marLeft w:val="480"/>
                  <w:marRight w:val="0"/>
                  <w:marTop w:val="0"/>
                  <w:marBottom w:val="0"/>
                  <w:divBdr>
                    <w:top w:val="none" w:sz="0" w:space="0" w:color="auto"/>
                    <w:left w:val="none" w:sz="0" w:space="0" w:color="auto"/>
                    <w:bottom w:val="none" w:sz="0" w:space="0" w:color="auto"/>
                    <w:right w:val="none" w:sz="0" w:space="0" w:color="auto"/>
                  </w:divBdr>
                </w:div>
                <w:div w:id="2027440409">
                  <w:marLeft w:val="480"/>
                  <w:marRight w:val="0"/>
                  <w:marTop w:val="0"/>
                  <w:marBottom w:val="0"/>
                  <w:divBdr>
                    <w:top w:val="none" w:sz="0" w:space="0" w:color="auto"/>
                    <w:left w:val="none" w:sz="0" w:space="0" w:color="auto"/>
                    <w:bottom w:val="none" w:sz="0" w:space="0" w:color="auto"/>
                    <w:right w:val="none" w:sz="0" w:space="0" w:color="auto"/>
                  </w:divBdr>
                </w:div>
                <w:div w:id="51737333">
                  <w:marLeft w:val="480"/>
                  <w:marRight w:val="0"/>
                  <w:marTop w:val="0"/>
                  <w:marBottom w:val="0"/>
                  <w:divBdr>
                    <w:top w:val="none" w:sz="0" w:space="0" w:color="auto"/>
                    <w:left w:val="none" w:sz="0" w:space="0" w:color="auto"/>
                    <w:bottom w:val="none" w:sz="0" w:space="0" w:color="auto"/>
                    <w:right w:val="none" w:sz="0" w:space="0" w:color="auto"/>
                  </w:divBdr>
                </w:div>
                <w:div w:id="4721501">
                  <w:marLeft w:val="480"/>
                  <w:marRight w:val="0"/>
                  <w:marTop w:val="0"/>
                  <w:marBottom w:val="0"/>
                  <w:divBdr>
                    <w:top w:val="none" w:sz="0" w:space="0" w:color="auto"/>
                    <w:left w:val="none" w:sz="0" w:space="0" w:color="auto"/>
                    <w:bottom w:val="none" w:sz="0" w:space="0" w:color="auto"/>
                    <w:right w:val="none" w:sz="0" w:space="0" w:color="auto"/>
                  </w:divBdr>
                </w:div>
                <w:div w:id="534199846">
                  <w:marLeft w:val="480"/>
                  <w:marRight w:val="0"/>
                  <w:marTop w:val="0"/>
                  <w:marBottom w:val="0"/>
                  <w:divBdr>
                    <w:top w:val="none" w:sz="0" w:space="0" w:color="auto"/>
                    <w:left w:val="none" w:sz="0" w:space="0" w:color="auto"/>
                    <w:bottom w:val="none" w:sz="0" w:space="0" w:color="auto"/>
                    <w:right w:val="none" w:sz="0" w:space="0" w:color="auto"/>
                  </w:divBdr>
                </w:div>
              </w:divsChild>
            </w:div>
            <w:div w:id="850149606">
              <w:marLeft w:val="0"/>
              <w:marRight w:val="0"/>
              <w:marTop w:val="0"/>
              <w:marBottom w:val="0"/>
              <w:divBdr>
                <w:top w:val="none" w:sz="0" w:space="0" w:color="auto"/>
                <w:left w:val="none" w:sz="0" w:space="0" w:color="auto"/>
                <w:bottom w:val="none" w:sz="0" w:space="0" w:color="auto"/>
                <w:right w:val="none" w:sz="0" w:space="0" w:color="auto"/>
              </w:divBdr>
              <w:divsChild>
                <w:div w:id="1938366462">
                  <w:marLeft w:val="480"/>
                  <w:marRight w:val="0"/>
                  <w:marTop w:val="0"/>
                  <w:marBottom w:val="0"/>
                  <w:divBdr>
                    <w:top w:val="none" w:sz="0" w:space="0" w:color="auto"/>
                    <w:left w:val="none" w:sz="0" w:space="0" w:color="auto"/>
                    <w:bottom w:val="none" w:sz="0" w:space="0" w:color="auto"/>
                    <w:right w:val="none" w:sz="0" w:space="0" w:color="auto"/>
                  </w:divBdr>
                </w:div>
                <w:div w:id="2080713427">
                  <w:marLeft w:val="480"/>
                  <w:marRight w:val="0"/>
                  <w:marTop w:val="0"/>
                  <w:marBottom w:val="0"/>
                  <w:divBdr>
                    <w:top w:val="none" w:sz="0" w:space="0" w:color="auto"/>
                    <w:left w:val="none" w:sz="0" w:space="0" w:color="auto"/>
                    <w:bottom w:val="none" w:sz="0" w:space="0" w:color="auto"/>
                    <w:right w:val="none" w:sz="0" w:space="0" w:color="auto"/>
                  </w:divBdr>
                </w:div>
                <w:div w:id="965544477">
                  <w:marLeft w:val="480"/>
                  <w:marRight w:val="0"/>
                  <w:marTop w:val="0"/>
                  <w:marBottom w:val="0"/>
                  <w:divBdr>
                    <w:top w:val="none" w:sz="0" w:space="0" w:color="auto"/>
                    <w:left w:val="none" w:sz="0" w:space="0" w:color="auto"/>
                    <w:bottom w:val="none" w:sz="0" w:space="0" w:color="auto"/>
                    <w:right w:val="none" w:sz="0" w:space="0" w:color="auto"/>
                  </w:divBdr>
                </w:div>
                <w:div w:id="1747410447">
                  <w:marLeft w:val="480"/>
                  <w:marRight w:val="0"/>
                  <w:marTop w:val="0"/>
                  <w:marBottom w:val="0"/>
                  <w:divBdr>
                    <w:top w:val="none" w:sz="0" w:space="0" w:color="auto"/>
                    <w:left w:val="none" w:sz="0" w:space="0" w:color="auto"/>
                    <w:bottom w:val="none" w:sz="0" w:space="0" w:color="auto"/>
                    <w:right w:val="none" w:sz="0" w:space="0" w:color="auto"/>
                  </w:divBdr>
                </w:div>
                <w:div w:id="1603538532">
                  <w:marLeft w:val="480"/>
                  <w:marRight w:val="0"/>
                  <w:marTop w:val="0"/>
                  <w:marBottom w:val="0"/>
                  <w:divBdr>
                    <w:top w:val="none" w:sz="0" w:space="0" w:color="auto"/>
                    <w:left w:val="none" w:sz="0" w:space="0" w:color="auto"/>
                    <w:bottom w:val="none" w:sz="0" w:space="0" w:color="auto"/>
                    <w:right w:val="none" w:sz="0" w:space="0" w:color="auto"/>
                  </w:divBdr>
                </w:div>
                <w:div w:id="633682885">
                  <w:marLeft w:val="480"/>
                  <w:marRight w:val="0"/>
                  <w:marTop w:val="0"/>
                  <w:marBottom w:val="0"/>
                  <w:divBdr>
                    <w:top w:val="none" w:sz="0" w:space="0" w:color="auto"/>
                    <w:left w:val="none" w:sz="0" w:space="0" w:color="auto"/>
                    <w:bottom w:val="none" w:sz="0" w:space="0" w:color="auto"/>
                    <w:right w:val="none" w:sz="0" w:space="0" w:color="auto"/>
                  </w:divBdr>
                </w:div>
                <w:div w:id="1794010323">
                  <w:marLeft w:val="480"/>
                  <w:marRight w:val="0"/>
                  <w:marTop w:val="0"/>
                  <w:marBottom w:val="0"/>
                  <w:divBdr>
                    <w:top w:val="none" w:sz="0" w:space="0" w:color="auto"/>
                    <w:left w:val="none" w:sz="0" w:space="0" w:color="auto"/>
                    <w:bottom w:val="none" w:sz="0" w:space="0" w:color="auto"/>
                    <w:right w:val="none" w:sz="0" w:space="0" w:color="auto"/>
                  </w:divBdr>
                </w:div>
                <w:div w:id="703100396">
                  <w:marLeft w:val="480"/>
                  <w:marRight w:val="0"/>
                  <w:marTop w:val="0"/>
                  <w:marBottom w:val="0"/>
                  <w:divBdr>
                    <w:top w:val="none" w:sz="0" w:space="0" w:color="auto"/>
                    <w:left w:val="none" w:sz="0" w:space="0" w:color="auto"/>
                    <w:bottom w:val="none" w:sz="0" w:space="0" w:color="auto"/>
                    <w:right w:val="none" w:sz="0" w:space="0" w:color="auto"/>
                  </w:divBdr>
                </w:div>
                <w:div w:id="439303987">
                  <w:marLeft w:val="480"/>
                  <w:marRight w:val="0"/>
                  <w:marTop w:val="0"/>
                  <w:marBottom w:val="0"/>
                  <w:divBdr>
                    <w:top w:val="none" w:sz="0" w:space="0" w:color="auto"/>
                    <w:left w:val="none" w:sz="0" w:space="0" w:color="auto"/>
                    <w:bottom w:val="none" w:sz="0" w:space="0" w:color="auto"/>
                    <w:right w:val="none" w:sz="0" w:space="0" w:color="auto"/>
                  </w:divBdr>
                </w:div>
                <w:div w:id="1993481694">
                  <w:marLeft w:val="480"/>
                  <w:marRight w:val="0"/>
                  <w:marTop w:val="0"/>
                  <w:marBottom w:val="0"/>
                  <w:divBdr>
                    <w:top w:val="none" w:sz="0" w:space="0" w:color="auto"/>
                    <w:left w:val="none" w:sz="0" w:space="0" w:color="auto"/>
                    <w:bottom w:val="none" w:sz="0" w:space="0" w:color="auto"/>
                    <w:right w:val="none" w:sz="0" w:space="0" w:color="auto"/>
                  </w:divBdr>
                </w:div>
                <w:div w:id="1568374324">
                  <w:marLeft w:val="480"/>
                  <w:marRight w:val="0"/>
                  <w:marTop w:val="0"/>
                  <w:marBottom w:val="0"/>
                  <w:divBdr>
                    <w:top w:val="none" w:sz="0" w:space="0" w:color="auto"/>
                    <w:left w:val="none" w:sz="0" w:space="0" w:color="auto"/>
                    <w:bottom w:val="none" w:sz="0" w:space="0" w:color="auto"/>
                    <w:right w:val="none" w:sz="0" w:space="0" w:color="auto"/>
                  </w:divBdr>
                </w:div>
                <w:div w:id="1663657721">
                  <w:marLeft w:val="480"/>
                  <w:marRight w:val="0"/>
                  <w:marTop w:val="0"/>
                  <w:marBottom w:val="0"/>
                  <w:divBdr>
                    <w:top w:val="none" w:sz="0" w:space="0" w:color="auto"/>
                    <w:left w:val="none" w:sz="0" w:space="0" w:color="auto"/>
                    <w:bottom w:val="none" w:sz="0" w:space="0" w:color="auto"/>
                    <w:right w:val="none" w:sz="0" w:space="0" w:color="auto"/>
                  </w:divBdr>
                </w:div>
                <w:div w:id="130101114">
                  <w:marLeft w:val="480"/>
                  <w:marRight w:val="0"/>
                  <w:marTop w:val="0"/>
                  <w:marBottom w:val="0"/>
                  <w:divBdr>
                    <w:top w:val="none" w:sz="0" w:space="0" w:color="auto"/>
                    <w:left w:val="none" w:sz="0" w:space="0" w:color="auto"/>
                    <w:bottom w:val="none" w:sz="0" w:space="0" w:color="auto"/>
                    <w:right w:val="none" w:sz="0" w:space="0" w:color="auto"/>
                  </w:divBdr>
                </w:div>
                <w:div w:id="487408230">
                  <w:marLeft w:val="480"/>
                  <w:marRight w:val="0"/>
                  <w:marTop w:val="0"/>
                  <w:marBottom w:val="0"/>
                  <w:divBdr>
                    <w:top w:val="none" w:sz="0" w:space="0" w:color="auto"/>
                    <w:left w:val="none" w:sz="0" w:space="0" w:color="auto"/>
                    <w:bottom w:val="none" w:sz="0" w:space="0" w:color="auto"/>
                    <w:right w:val="none" w:sz="0" w:space="0" w:color="auto"/>
                  </w:divBdr>
                </w:div>
                <w:div w:id="670984891">
                  <w:marLeft w:val="480"/>
                  <w:marRight w:val="0"/>
                  <w:marTop w:val="0"/>
                  <w:marBottom w:val="0"/>
                  <w:divBdr>
                    <w:top w:val="none" w:sz="0" w:space="0" w:color="auto"/>
                    <w:left w:val="none" w:sz="0" w:space="0" w:color="auto"/>
                    <w:bottom w:val="none" w:sz="0" w:space="0" w:color="auto"/>
                    <w:right w:val="none" w:sz="0" w:space="0" w:color="auto"/>
                  </w:divBdr>
                </w:div>
                <w:div w:id="1027682120">
                  <w:marLeft w:val="480"/>
                  <w:marRight w:val="0"/>
                  <w:marTop w:val="0"/>
                  <w:marBottom w:val="0"/>
                  <w:divBdr>
                    <w:top w:val="none" w:sz="0" w:space="0" w:color="auto"/>
                    <w:left w:val="none" w:sz="0" w:space="0" w:color="auto"/>
                    <w:bottom w:val="none" w:sz="0" w:space="0" w:color="auto"/>
                    <w:right w:val="none" w:sz="0" w:space="0" w:color="auto"/>
                  </w:divBdr>
                </w:div>
                <w:div w:id="818765378">
                  <w:marLeft w:val="480"/>
                  <w:marRight w:val="0"/>
                  <w:marTop w:val="0"/>
                  <w:marBottom w:val="0"/>
                  <w:divBdr>
                    <w:top w:val="none" w:sz="0" w:space="0" w:color="auto"/>
                    <w:left w:val="none" w:sz="0" w:space="0" w:color="auto"/>
                    <w:bottom w:val="none" w:sz="0" w:space="0" w:color="auto"/>
                    <w:right w:val="none" w:sz="0" w:space="0" w:color="auto"/>
                  </w:divBdr>
                </w:div>
                <w:div w:id="452484065">
                  <w:marLeft w:val="480"/>
                  <w:marRight w:val="0"/>
                  <w:marTop w:val="0"/>
                  <w:marBottom w:val="0"/>
                  <w:divBdr>
                    <w:top w:val="none" w:sz="0" w:space="0" w:color="auto"/>
                    <w:left w:val="none" w:sz="0" w:space="0" w:color="auto"/>
                    <w:bottom w:val="none" w:sz="0" w:space="0" w:color="auto"/>
                    <w:right w:val="none" w:sz="0" w:space="0" w:color="auto"/>
                  </w:divBdr>
                </w:div>
                <w:div w:id="1427995406">
                  <w:marLeft w:val="480"/>
                  <w:marRight w:val="0"/>
                  <w:marTop w:val="0"/>
                  <w:marBottom w:val="0"/>
                  <w:divBdr>
                    <w:top w:val="none" w:sz="0" w:space="0" w:color="auto"/>
                    <w:left w:val="none" w:sz="0" w:space="0" w:color="auto"/>
                    <w:bottom w:val="none" w:sz="0" w:space="0" w:color="auto"/>
                    <w:right w:val="none" w:sz="0" w:space="0" w:color="auto"/>
                  </w:divBdr>
                </w:div>
                <w:div w:id="713778053">
                  <w:marLeft w:val="480"/>
                  <w:marRight w:val="0"/>
                  <w:marTop w:val="0"/>
                  <w:marBottom w:val="0"/>
                  <w:divBdr>
                    <w:top w:val="none" w:sz="0" w:space="0" w:color="auto"/>
                    <w:left w:val="none" w:sz="0" w:space="0" w:color="auto"/>
                    <w:bottom w:val="none" w:sz="0" w:space="0" w:color="auto"/>
                    <w:right w:val="none" w:sz="0" w:space="0" w:color="auto"/>
                  </w:divBdr>
                </w:div>
                <w:div w:id="1606156596">
                  <w:marLeft w:val="480"/>
                  <w:marRight w:val="0"/>
                  <w:marTop w:val="0"/>
                  <w:marBottom w:val="0"/>
                  <w:divBdr>
                    <w:top w:val="none" w:sz="0" w:space="0" w:color="auto"/>
                    <w:left w:val="none" w:sz="0" w:space="0" w:color="auto"/>
                    <w:bottom w:val="none" w:sz="0" w:space="0" w:color="auto"/>
                    <w:right w:val="none" w:sz="0" w:space="0" w:color="auto"/>
                  </w:divBdr>
                </w:div>
                <w:div w:id="1972520442">
                  <w:marLeft w:val="480"/>
                  <w:marRight w:val="0"/>
                  <w:marTop w:val="0"/>
                  <w:marBottom w:val="0"/>
                  <w:divBdr>
                    <w:top w:val="none" w:sz="0" w:space="0" w:color="auto"/>
                    <w:left w:val="none" w:sz="0" w:space="0" w:color="auto"/>
                    <w:bottom w:val="none" w:sz="0" w:space="0" w:color="auto"/>
                    <w:right w:val="none" w:sz="0" w:space="0" w:color="auto"/>
                  </w:divBdr>
                </w:div>
                <w:div w:id="54865938">
                  <w:marLeft w:val="480"/>
                  <w:marRight w:val="0"/>
                  <w:marTop w:val="0"/>
                  <w:marBottom w:val="0"/>
                  <w:divBdr>
                    <w:top w:val="none" w:sz="0" w:space="0" w:color="auto"/>
                    <w:left w:val="none" w:sz="0" w:space="0" w:color="auto"/>
                    <w:bottom w:val="none" w:sz="0" w:space="0" w:color="auto"/>
                    <w:right w:val="none" w:sz="0" w:space="0" w:color="auto"/>
                  </w:divBdr>
                </w:div>
                <w:div w:id="246229107">
                  <w:marLeft w:val="480"/>
                  <w:marRight w:val="0"/>
                  <w:marTop w:val="0"/>
                  <w:marBottom w:val="0"/>
                  <w:divBdr>
                    <w:top w:val="none" w:sz="0" w:space="0" w:color="auto"/>
                    <w:left w:val="none" w:sz="0" w:space="0" w:color="auto"/>
                    <w:bottom w:val="none" w:sz="0" w:space="0" w:color="auto"/>
                    <w:right w:val="none" w:sz="0" w:space="0" w:color="auto"/>
                  </w:divBdr>
                </w:div>
                <w:div w:id="654995288">
                  <w:marLeft w:val="480"/>
                  <w:marRight w:val="0"/>
                  <w:marTop w:val="0"/>
                  <w:marBottom w:val="0"/>
                  <w:divBdr>
                    <w:top w:val="none" w:sz="0" w:space="0" w:color="auto"/>
                    <w:left w:val="none" w:sz="0" w:space="0" w:color="auto"/>
                    <w:bottom w:val="none" w:sz="0" w:space="0" w:color="auto"/>
                    <w:right w:val="none" w:sz="0" w:space="0" w:color="auto"/>
                  </w:divBdr>
                </w:div>
                <w:div w:id="1937325344">
                  <w:marLeft w:val="480"/>
                  <w:marRight w:val="0"/>
                  <w:marTop w:val="0"/>
                  <w:marBottom w:val="0"/>
                  <w:divBdr>
                    <w:top w:val="none" w:sz="0" w:space="0" w:color="auto"/>
                    <w:left w:val="none" w:sz="0" w:space="0" w:color="auto"/>
                    <w:bottom w:val="none" w:sz="0" w:space="0" w:color="auto"/>
                    <w:right w:val="none" w:sz="0" w:space="0" w:color="auto"/>
                  </w:divBdr>
                </w:div>
                <w:div w:id="288128584">
                  <w:marLeft w:val="480"/>
                  <w:marRight w:val="0"/>
                  <w:marTop w:val="0"/>
                  <w:marBottom w:val="0"/>
                  <w:divBdr>
                    <w:top w:val="none" w:sz="0" w:space="0" w:color="auto"/>
                    <w:left w:val="none" w:sz="0" w:space="0" w:color="auto"/>
                    <w:bottom w:val="none" w:sz="0" w:space="0" w:color="auto"/>
                    <w:right w:val="none" w:sz="0" w:space="0" w:color="auto"/>
                  </w:divBdr>
                </w:div>
                <w:div w:id="1864318531">
                  <w:marLeft w:val="480"/>
                  <w:marRight w:val="0"/>
                  <w:marTop w:val="0"/>
                  <w:marBottom w:val="0"/>
                  <w:divBdr>
                    <w:top w:val="none" w:sz="0" w:space="0" w:color="auto"/>
                    <w:left w:val="none" w:sz="0" w:space="0" w:color="auto"/>
                    <w:bottom w:val="none" w:sz="0" w:space="0" w:color="auto"/>
                    <w:right w:val="none" w:sz="0" w:space="0" w:color="auto"/>
                  </w:divBdr>
                </w:div>
                <w:div w:id="254092712">
                  <w:marLeft w:val="480"/>
                  <w:marRight w:val="0"/>
                  <w:marTop w:val="0"/>
                  <w:marBottom w:val="0"/>
                  <w:divBdr>
                    <w:top w:val="none" w:sz="0" w:space="0" w:color="auto"/>
                    <w:left w:val="none" w:sz="0" w:space="0" w:color="auto"/>
                    <w:bottom w:val="none" w:sz="0" w:space="0" w:color="auto"/>
                    <w:right w:val="none" w:sz="0" w:space="0" w:color="auto"/>
                  </w:divBdr>
                </w:div>
                <w:div w:id="985160482">
                  <w:marLeft w:val="480"/>
                  <w:marRight w:val="0"/>
                  <w:marTop w:val="0"/>
                  <w:marBottom w:val="0"/>
                  <w:divBdr>
                    <w:top w:val="none" w:sz="0" w:space="0" w:color="auto"/>
                    <w:left w:val="none" w:sz="0" w:space="0" w:color="auto"/>
                    <w:bottom w:val="none" w:sz="0" w:space="0" w:color="auto"/>
                    <w:right w:val="none" w:sz="0" w:space="0" w:color="auto"/>
                  </w:divBdr>
                </w:div>
                <w:div w:id="1977291675">
                  <w:marLeft w:val="480"/>
                  <w:marRight w:val="0"/>
                  <w:marTop w:val="0"/>
                  <w:marBottom w:val="0"/>
                  <w:divBdr>
                    <w:top w:val="none" w:sz="0" w:space="0" w:color="auto"/>
                    <w:left w:val="none" w:sz="0" w:space="0" w:color="auto"/>
                    <w:bottom w:val="none" w:sz="0" w:space="0" w:color="auto"/>
                    <w:right w:val="none" w:sz="0" w:space="0" w:color="auto"/>
                  </w:divBdr>
                </w:div>
                <w:div w:id="297534587">
                  <w:marLeft w:val="480"/>
                  <w:marRight w:val="0"/>
                  <w:marTop w:val="0"/>
                  <w:marBottom w:val="0"/>
                  <w:divBdr>
                    <w:top w:val="none" w:sz="0" w:space="0" w:color="auto"/>
                    <w:left w:val="none" w:sz="0" w:space="0" w:color="auto"/>
                    <w:bottom w:val="none" w:sz="0" w:space="0" w:color="auto"/>
                    <w:right w:val="none" w:sz="0" w:space="0" w:color="auto"/>
                  </w:divBdr>
                </w:div>
                <w:div w:id="1058045589">
                  <w:marLeft w:val="480"/>
                  <w:marRight w:val="0"/>
                  <w:marTop w:val="0"/>
                  <w:marBottom w:val="0"/>
                  <w:divBdr>
                    <w:top w:val="none" w:sz="0" w:space="0" w:color="auto"/>
                    <w:left w:val="none" w:sz="0" w:space="0" w:color="auto"/>
                    <w:bottom w:val="none" w:sz="0" w:space="0" w:color="auto"/>
                    <w:right w:val="none" w:sz="0" w:space="0" w:color="auto"/>
                  </w:divBdr>
                </w:div>
                <w:div w:id="1056397656">
                  <w:marLeft w:val="480"/>
                  <w:marRight w:val="0"/>
                  <w:marTop w:val="0"/>
                  <w:marBottom w:val="0"/>
                  <w:divBdr>
                    <w:top w:val="none" w:sz="0" w:space="0" w:color="auto"/>
                    <w:left w:val="none" w:sz="0" w:space="0" w:color="auto"/>
                    <w:bottom w:val="none" w:sz="0" w:space="0" w:color="auto"/>
                    <w:right w:val="none" w:sz="0" w:space="0" w:color="auto"/>
                  </w:divBdr>
                </w:div>
                <w:div w:id="1047683290">
                  <w:marLeft w:val="480"/>
                  <w:marRight w:val="0"/>
                  <w:marTop w:val="0"/>
                  <w:marBottom w:val="0"/>
                  <w:divBdr>
                    <w:top w:val="none" w:sz="0" w:space="0" w:color="auto"/>
                    <w:left w:val="none" w:sz="0" w:space="0" w:color="auto"/>
                    <w:bottom w:val="none" w:sz="0" w:space="0" w:color="auto"/>
                    <w:right w:val="none" w:sz="0" w:space="0" w:color="auto"/>
                  </w:divBdr>
                </w:div>
                <w:div w:id="836111949">
                  <w:marLeft w:val="480"/>
                  <w:marRight w:val="0"/>
                  <w:marTop w:val="0"/>
                  <w:marBottom w:val="0"/>
                  <w:divBdr>
                    <w:top w:val="none" w:sz="0" w:space="0" w:color="auto"/>
                    <w:left w:val="none" w:sz="0" w:space="0" w:color="auto"/>
                    <w:bottom w:val="none" w:sz="0" w:space="0" w:color="auto"/>
                    <w:right w:val="none" w:sz="0" w:space="0" w:color="auto"/>
                  </w:divBdr>
                </w:div>
                <w:div w:id="638271372">
                  <w:marLeft w:val="480"/>
                  <w:marRight w:val="0"/>
                  <w:marTop w:val="0"/>
                  <w:marBottom w:val="0"/>
                  <w:divBdr>
                    <w:top w:val="none" w:sz="0" w:space="0" w:color="auto"/>
                    <w:left w:val="none" w:sz="0" w:space="0" w:color="auto"/>
                    <w:bottom w:val="none" w:sz="0" w:space="0" w:color="auto"/>
                    <w:right w:val="none" w:sz="0" w:space="0" w:color="auto"/>
                  </w:divBdr>
                </w:div>
                <w:div w:id="943419970">
                  <w:marLeft w:val="480"/>
                  <w:marRight w:val="0"/>
                  <w:marTop w:val="0"/>
                  <w:marBottom w:val="0"/>
                  <w:divBdr>
                    <w:top w:val="none" w:sz="0" w:space="0" w:color="auto"/>
                    <w:left w:val="none" w:sz="0" w:space="0" w:color="auto"/>
                    <w:bottom w:val="none" w:sz="0" w:space="0" w:color="auto"/>
                    <w:right w:val="none" w:sz="0" w:space="0" w:color="auto"/>
                  </w:divBdr>
                </w:div>
                <w:div w:id="953484772">
                  <w:marLeft w:val="480"/>
                  <w:marRight w:val="0"/>
                  <w:marTop w:val="0"/>
                  <w:marBottom w:val="0"/>
                  <w:divBdr>
                    <w:top w:val="none" w:sz="0" w:space="0" w:color="auto"/>
                    <w:left w:val="none" w:sz="0" w:space="0" w:color="auto"/>
                    <w:bottom w:val="none" w:sz="0" w:space="0" w:color="auto"/>
                    <w:right w:val="none" w:sz="0" w:space="0" w:color="auto"/>
                  </w:divBdr>
                </w:div>
                <w:div w:id="804080583">
                  <w:marLeft w:val="480"/>
                  <w:marRight w:val="0"/>
                  <w:marTop w:val="0"/>
                  <w:marBottom w:val="0"/>
                  <w:divBdr>
                    <w:top w:val="none" w:sz="0" w:space="0" w:color="auto"/>
                    <w:left w:val="none" w:sz="0" w:space="0" w:color="auto"/>
                    <w:bottom w:val="none" w:sz="0" w:space="0" w:color="auto"/>
                    <w:right w:val="none" w:sz="0" w:space="0" w:color="auto"/>
                  </w:divBdr>
                </w:div>
                <w:div w:id="619456286">
                  <w:marLeft w:val="480"/>
                  <w:marRight w:val="0"/>
                  <w:marTop w:val="0"/>
                  <w:marBottom w:val="0"/>
                  <w:divBdr>
                    <w:top w:val="none" w:sz="0" w:space="0" w:color="auto"/>
                    <w:left w:val="none" w:sz="0" w:space="0" w:color="auto"/>
                    <w:bottom w:val="none" w:sz="0" w:space="0" w:color="auto"/>
                    <w:right w:val="none" w:sz="0" w:space="0" w:color="auto"/>
                  </w:divBdr>
                </w:div>
                <w:div w:id="928150343">
                  <w:marLeft w:val="480"/>
                  <w:marRight w:val="0"/>
                  <w:marTop w:val="0"/>
                  <w:marBottom w:val="0"/>
                  <w:divBdr>
                    <w:top w:val="none" w:sz="0" w:space="0" w:color="auto"/>
                    <w:left w:val="none" w:sz="0" w:space="0" w:color="auto"/>
                    <w:bottom w:val="none" w:sz="0" w:space="0" w:color="auto"/>
                    <w:right w:val="none" w:sz="0" w:space="0" w:color="auto"/>
                  </w:divBdr>
                </w:div>
                <w:div w:id="534077888">
                  <w:marLeft w:val="480"/>
                  <w:marRight w:val="0"/>
                  <w:marTop w:val="0"/>
                  <w:marBottom w:val="0"/>
                  <w:divBdr>
                    <w:top w:val="none" w:sz="0" w:space="0" w:color="auto"/>
                    <w:left w:val="none" w:sz="0" w:space="0" w:color="auto"/>
                    <w:bottom w:val="none" w:sz="0" w:space="0" w:color="auto"/>
                    <w:right w:val="none" w:sz="0" w:space="0" w:color="auto"/>
                  </w:divBdr>
                </w:div>
              </w:divsChild>
            </w:div>
            <w:div w:id="1342589672">
              <w:marLeft w:val="0"/>
              <w:marRight w:val="0"/>
              <w:marTop w:val="0"/>
              <w:marBottom w:val="0"/>
              <w:divBdr>
                <w:top w:val="none" w:sz="0" w:space="0" w:color="auto"/>
                <w:left w:val="none" w:sz="0" w:space="0" w:color="auto"/>
                <w:bottom w:val="none" w:sz="0" w:space="0" w:color="auto"/>
                <w:right w:val="none" w:sz="0" w:space="0" w:color="auto"/>
              </w:divBdr>
              <w:divsChild>
                <w:div w:id="1598059592">
                  <w:marLeft w:val="480"/>
                  <w:marRight w:val="0"/>
                  <w:marTop w:val="0"/>
                  <w:marBottom w:val="0"/>
                  <w:divBdr>
                    <w:top w:val="none" w:sz="0" w:space="0" w:color="auto"/>
                    <w:left w:val="none" w:sz="0" w:space="0" w:color="auto"/>
                    <w:bottom w:val="none" w:sz="0" w:space="0" w:color="auto"/>
                    <w:right w:val="none" w:sz="0" w:space="0" w:color="auto"/>
                  </w:divBdr>
                </w:div>
                <w:div w:id="120156200">
                  <w:marLeft w:val="480"/>
                  <w:marRight w:val="0"/>
                  <w:marTop w:val="0"/>
                  <w:marBottom w:val="0"/>
                  <w:divBdr>
                    <w:top w:val="none" w:sz="0" w:space="0" w:color="auto"/>
                    <w:left w:val="none" w:sz="0" w:space="0" w:color="auto"/>
                    <w:bottom w:val="none" w:sz="0" w:space="0" w:color="auto"/>
                    <w:right w:val="none" w:sz="0" w:space="0" w:color="auto"/>
                  </w:divBdr>
                </w:div>
                <w:div w:id="857040518">
                  <w:marLeft w:val="480"/>
                  <w:marRight w:val="0"/>
                  <w:marTop w:val="0"/>
                  <w:marBottom w:val="0"/>
                  <w:divBdr>
                    <w:top w:val="none" w:sz="0" w:space="0" w:color="auto"/>
                    <w:left w:val="none" w:sz="0" w:space="0" w:color="auto"/>
                    <w:bottom w:val="none" w:sz="0" w:space="0" w:color="auto"/>
                    <w:right w:val="none" w:sz="0" w:space="0" w:color="auto"/>
                  </w:divBdr>
                </w:div>
                <w:div w:id="1126704609">
                  <w:marLeft w:val="480"/>
                  <w:marRight w:val="0"/>
                  <w:marTop w:val="0"/>
                  <w:marBottom w:val="0"/>
                  <w:divBdr>
                    <w:top w:val="none" w:sz="0" w:space="0" w:color="auto"/>
                    <w:left w:val="none" w:sz="0" w:space="0" w:color="auto"/>
                    <w:bottom w:val="none" w:sz="0" w:space="0" w:color="auto"/>
                    <w:right w:val="none" w:sz="0" w:space="0" w:color="auto"/>
                  </w:divBdr>
                </w:div>
                <w:div w:id="1943536453">
                  <w:marLeft w:val="480"/>
                  <w:marRight w:val="0"/>
                  <w:marTop w:val="0"/>
                  <w:marBottom w:val="0"/>
                  <w:divBdr>
                    <w:top w:val="none" w:sz="0" w:space="0" w:color="auto"/>
                    <w:left w:val="none" w:sz="0" w:space="0" w:color="auto"/>
                    <w:bottom w:val="none" w:sz="0" w:space="0" w:color="auto"/>
                    <w:right w:val="none" w:sz="0" w:space="0" w:color="auto"/>
                  </w:divBdr>
                </w:div>
                <w:div w:id="1683043294">
                  <w:marLeft w:val="480"/>
                  <w:marRight w:val="0"/>
                  <w:marTop w:val="0"/>
                  <w:marBottom w:val="0"/>
                  <w:divBdr>
                    <w:top w:val="none" w:sz="0" w:space="0" w:color="auto"/>
                    <w:left w:val="none" w:sz="0" w:space="0" w:color="auto"/>
                    <w:bottom w:val="none" w:sz="0" w:space="0" w:color="auto"/>
                    <w:right w:val="none" w:sz="0" w:space="0" w:color="auto"/>
                  </w:divBdr>
                </w:div>
                <w:div w:id="463618156">
                  <w:marLeft w:val="480"/>
                  <w:marRight w:val="0"/>
                  <w:marTop w:val="0"/>
                  <w:marBottom w:val="0"/>
                  <w:divBdr>
                    <w:top w:val="none" w:sz="0" w:space="0" w:color="auto"/>
                    <w:left w:val="none" w:sz="0" w:space="0" w:color="auto"/>
                    <w:bottom w:val="none" w:sz="0" w:space="0" w:color="auto"/>
                    <w:right w:val="none" w:sz="0" w:space="0" w:color="auto"/>
                  </w:divBdr>
                </w:div>
                <w:div w:id="374619904">
                  <w:marLeft w:val="480"/>
                  <w:marRight w:val="0"/>
                  <w:marTop w:val="0"/>
                  <w:marBottom w:val="0"/>
                  <w:divBdr>
                    <w:top w:val="none" w:sz="0" w:space="0" w:color="auto"/>
                    <w:left w:val="none" w:sz="0" w:space="0" w:color="auto"/>
                    <w:bottom w:val="none" w:sz="0" w:space="0" w:color="auto"/>
                    <w:right w:val="none" w:sz="0" w:space="0" w:color="auto"/>
                  </w:divBdr>
                </w:div>
                <w:div w:id="2036688354">
                  <w:marLeft w:val="480"/>
                  <w:marRight w:val="0"/>
                  <w:marTop w:val="0"/>
                  <w:marBottom w:val="0"/>
                  <w:divBdr>
                    <w:top w:val="none" w:sz="0" w:space="0" w:color="auto"/>
                    <w:left w:val="none" w:sz="0" w:space="0" w:color="auto"/>
                    <w:bottom w:val="none" w:sz="0" w:space="0" w:color="auto"/>
                    <w:right w:val="none" w:sz="0" w:space="0" w:color="auto"/>
                  </w:divBdr>
                </w:div>
                <w:div w:id="1156259292">
                  <w:marLeft w:val="480"/>
                  <w:marRight w:val="0"/>
                  <w:marTop w:val="0"/>
                  <w:marBottom w:val="0"/>
                  <w:divBdr>
                    <w:top w:val="none" w:sz="0" w:space="0" w:color="auto"/>
                    <w:left w:val="none" w:sz="0" w:space="0" w:color="auto"/>
                    <w:bottom w:val="none" w:sz="0" w:space="0" w:color="auto"/>
                    <w:right w:val="none" w:sz="0" w:space="0" w:color="auto"/>
                  </w:divBdr>
                </w:div>
                <w:div w:id="912086550">
                  <w:marLeft w:val="480"/>
                  <w:marRight w:val="0"/>
                  <w:marTop w:val="0"/>
                  <w:marBottom w:val="0"/>
                  <w:divBdr>
                    <w:top w:val="none" w:sz="0" w:space="0" w:color="auto"/>
                    <w:left w:val="none" w:sz="0" w:space="0" w:color="auto"/>
                    <w:bottom w:val="none" w:sz="0" w:space="0" w:color="auto"/>
                    <w:right w:val="none" w:sz="0" w:space="0" w:color="auto"/>
                  </w:divBdr>
                </w:div>
                <w:div w:id="1277518725">
                  <w:marLeft w:val="480"/>
                  <w:marRight w:val="0"/>
                  <w:marTop w:val="0"/>
                  <w:marBottom w:val="0"/>
                  <w:divBdr>
                    <w:top w:val="none" w:sz="0" w:space="0" w:color="auto"/>
                    <w:left w:val="none" w:sz="0" w:space="0" w:color="auto"/>
                    <w:bottom w:val="none" w:sz="0" w:space="0" w:color="auto"/>
                    <w:right w:val="none" w:sz="0" w:space="0" w:color="auto"/>
                  </w:divBdr>
                </w:div>
                <w:div w:id="117527534">
                  <w:marLeft w:val="480"/>
                  <w:marRight w:val="0"/>
                  <w:marTop w:val="0"/>
                  <w:marBottom w:val="0"/>
                  <w:divBdr>
                    <w:top w:val="none" w:sz="0" w:space="0" w:color="auto"/>
                    <w:left w:val="none" w:sz="0" w:space="0" w:color="auto"/>
                    <w:bottom w:val="none" w:sz="0" w:space="0" w:color="auto"/>
                    <w:right w:val="none" w:sz="0" w:space="0" w:color="auto"/>
                  </w:divBdr>
                </w:div>
                <w:div w:id="610817198">
                  <w:marLeft w:val="480"/>
                  <w:marRight w:val="0"/>
                  <w:marTop w:val="0"/>
                  <w:marBottom w:val="0"/>
                  <w:divBdr>
                    <w:top w:val="none" w:sz="0" w:space="0" w:color="auto"/>
                    <w:left w:val="none" w:sz="0" w:space="0" w:color="auto"/>
                    <w:bottom w:val="none" w:sz="0" w:space="0" w:color="auto"/>
                    <w:right w:val="none" w:sz="0" w:space="0" w:color="auto"/>
                  </w:divBdr>
                </w:div>
                <w:div w:id="1081635144">
                  <w:marLeft w:val="480"/>
                  <w:marRight w:val="0"/>
                  <w:marTop w:val="0"/>
                  <w:marBottom w:val="0"/>
                  <w:divBdr>
                    <w:top w:val="none" w:sz="0" w:space="0" w:color="auto"/>
                    <w:left w:val="none" w:sz="0" w:space="0" w:color="auto"/>
                    <w:bottom w:val="none" w:sz="0" w:space="0" w:color="auto"/>
                    <w:right w:val="none" w:sz="0" w:space="0" w:color="auto"/>
                  </w:divBdr>
                </w:div>
                <w:div w:id="1277641915">
                  <w:marLeft w:val="480"/>
                  <w:marRight w:val="0"/>
                  <w:marTop w:val="0"/>
                  <w:marBottom w:val="0"/>
                  <w:divBdr>
                    <w:top w:val="none" w:sz="0" w:space="0" w:color="auto"/>
                    <w:left w:val="none" w:sz="0" w:space="0" w:color="auto"/>
                    <w:bottom w:val="none" w:sz="0" w:space="0" w:color="auto"/>
                    <w:right w:val="none" w:sz="0" w:space="0" w:color="auto"/>
                  </w:divBdr>
                </w:div>
                <w:div w:id="867763297">
                  <w:marLeft w:val="480"/>
                  <w:marRight w:val="0"/>
                  <w:marTop w:val="0"/>
                  <w:marBottom w:val="0"/>
                  <w:divBdr>
                    <w:top w:val="none" w:sz="0" w:space="0" w:color="auto"/>
                    <w:left w:val="none" w:sz="0" w:space="0" w:color="auto"/>
                    <w:bottom w:val="none" w:sz="0" w:space="0" w:color="auto"/>
                    <w:right w:val="none" w:sz="0" w:space="0" w:color="auto"/>
                  </w:divBdr>
                </w:div>
                <w:div w:id="1538666995">
                  <w:marLeft w:val="480"/>
                  <w:marRight w:val="0"/>
                  <w:marTop w:val="0"/>
                  <w:marBottom w:val="0"/>
                  <w:divBdr>
                    <w:top w:val="none" w:sz="0" w:space="0" w:color="auto"/>
                    <w:left w:val="none" w:sz="0" w:space="0" w:color="auto"/>
                    <w:bottom w:val="none" w:sz="0" w:space="0" w:color="auto"/>
                    <w:right w:val="none" w:sz="0" w:space="0" w:color="auto"/>
                  </w:divBdr>
                </w:div>
                <w:div w:id="1743137736">
                  <w:marLeft w:val="480"/>
                  <w:marRight w:val="0"/>
                  <w:marTop w:val="0"/>
                  <w:marBottom w:val="0"/>
                  <w:divBdr>
                    <w:top w:val="none" w:sz="0" w:space="0" w:color="auto"/>
                    <w:left w:val="none" w:sz="0" w:space="0" w:color="auto"/>
                    <w:bottom w:val="none" w:sz="0" w:space="0" w:color="auto"/>
                    <w:right w:val="none" w:sz="0" w:space="0" w:color="auto"/>
                  </w:divBdr>
                </w:div>
                <w:div w:id="1461532657">
                  <w:marLeft w:val="480"/>
                  <w:marRight w:val="0"/>
                  <w:marTop w:val="0"/>
                  <w:marBottom w:val="0"/>
                  <w:divBdr>
                    <w:top w:val="none" w:sz="0" w:space="0" w:color="auto"/>
                    <w:left w:val="none" w:sz="0" w:space="0" w:color="auto"/>
                    <w:bottom w:val="none" w:sz="0" w:space="0" w:color="auto"/>
                    <w:right w:val="none" w:sz="0" w:space="0" w:color="auto"/>
                  </w:divBdr>
                </w:div>
                <w:div w:id="1660647282">
                  <w:marLeft w:val="480"/>
                  <w:marRight w:val="0"/>
                  <w:marTop w:val="0"/>
                  <w:marBottom w:val="0"/>
                  <w:divBdr>
                    <w:top w:val="none" w:sz="0" w:space="0" w:color="auto"/>
                    <w:left w:val="none" w:sz="0" w:space="0" w:color="auto"/>
                    <w:bottom w:val="none" w:sz="0" w:space="0" w:color="auto"/>
                    <w:right w:val="none" w:sz="0" w:space="0" w:color="auto"/>
                  </w:divBdr>
                </w:div>
                <w:div w:id="1068917035">
                  <w:marLeft w:val="480"/>
                  <w:marRight w:val="0"/>
                  <w:marTop w:val="0"/>
                  <w:marBottom w:val="0"/>
                  <w:divBdr>
                    <w:top w:val="none" w:sz="0" w:space="0" w:color="auto"/>
                    <w:left w:val="none" w:sz="0" w:space="0" w:color="auto"/>
                    <w:bottom w:val="none" w:sz="0" w:space="0" w:color="auto"/>
                    <w:right w:val="none" w:sz="0" w:space="0" w:color="auto"/>
                  </w:divBdr>
                </w:div>
                <w:div w:id="1172455024">
                  <w:marLeft w:val="480"/>
                  <w:marRight w:val="0"/>
                  <w:marTop w:val="0"/>
                  <w:marBottom w:val="0"/>
                  <w:divBdr>
                    <w:top w:val="none" w:sz="0" w:space="0" w:color="auto"/>
                    <w:left w:val="none" w:sz="0" w:space="0" w:color="auto"/>
                    <w:bottom w:val="none" w:sz="0" w:space="0" w:color="auto"/>
                    <w:right w:val="none" w:sz="0" w:space="0" w:color="auto"/>
                  </w:divBdr>
                </w:div>
                <w:div w:id="273244888">
                  <w:marLeft w:val="480"/>
                  <w:marRight w:val="0"/>
                  <w:marTop w:val="0"/>
                  <w:marBottom w:val="0"/>
                  <w:divBdr>
                    <w:top w:val="none" w:sz="0" w:space="0" w:color="auto"/>
                    <w:left w:val="none" w:sz="0" w:space="0" w:color="auto"/>
                    <w:bottom w:val="none" w:sz="0" w:space="0" w:color="auto"/>
                    <w:right w:val="none" w:sz="0" w:space="0" w:color="auto"/>
                  </w:divBdr>
                </w:div>
                <w:div w:id="589318765">
                  <w:marLeft w:val="480"/>
                  <w:marRight w:val="0"/>
                  <w:marTop w:val="0"/>
                  <w:marBottom w:val="0"/>
                  <w:divBdr>
                    <w:top w:val="none" w:sz="0" w:space="0" w:color="auto"/>
                    <w:left w:val="none" w:sz="0" w:space="0" w:color="auto"/>
                    <w:bottom w:val="none" w:sz="0" w:space="0" w:color="auto"/>
                    <w:right w:val="none" w:sz="0" w:space="0" w:color="auto"/>
                  </w:divBdr>
                </w:div>
                <w:div w:id="1880976072">
                  <w:marLeft w:val="480"/>
                  <w:marRight w:val="0"/>
                  <w:marTop w:val="0"/>
                  <w:marBottom w:val="0"/>
                  <w:divBdr>
                    <w:top w:val="none" w:sz="0" w:space="0" w:color="auto"/>
                    <w:left w:val="none" w:sz="0" w:space="0" w:color="auto"/>
                    <w:bottom w:val="none" w:sz="0" w:space="0" w:color="auto"/>
                    <w:right w:val="none" w:sz="0" w:space="0" w:color="auto"/>
                  </w:divBdr>
                </w:div>
                <w:div w:id="78600429">
                  <w:marLeft w:val="480"/>
                  <w:marRight w:val="0"/>
                  <w:marTop w:val="0"/>
                  <w:marBottom w:val="0"/>
                  <w:divBdr>
                    <w:top w:val="none" w:sz="0" w:space="0" w:color="auto"/>
                    <w:left w:val="none" w:sz="0" w:space="0" w:color="auto"/>
                    <w:bottom w:val="none" w:sz="0" w:space="0" w:color="auto"/>
                    <w:right w:val="none" w:sz="0" w:space="0" w:color="auto"/>
                  </w:divBdr>
                </w:div>
                <w:div w:id="1670864115">
                  <w:marLeft w:val="480"/>
                  <w:marRight w:val="0"/>
                  <w:marTop w:val="0"/>
                  <w:marBottom w:val="0"/>
                  <w:divBdr>
                    <w:top w:val="none" w:sz="0" w:space="0" w:color="auto"/>
                    <w:left w:val="none" w:sz="0" w:space="0" w:color="auto"/>
                    <w:bottom w:val="none" w:sz="0" w:space="0" w:color="auto"/>
                    <w:right w:val="none" w:sz="0" w:space="0" w:color="auto"/>
                  </w:divBdr>
                </w:div>
                <w:div w:id="929505041">
                  <w:marLeft w:val="480"/>
                  <w:marRight w:val="0"/>
                  <w:marTop w:val="0"/>
                  <w:marBottom w:val="0"/>
                  <w:divBdr>
                    <w:top w:val="none" w:sz="0" w:space="0" w:color="auto"/>
                    <w:left w:val="none" w:sz="0" w:space="0" w:color="auto"/>
                    <w:bottom w:val="none" w:sz="0" w:space="0" w:color="auto"/>
                    <w:right w:val="none" w:sz="0" w:space="0" w:color="auto"/>
                  </w:divBdr>
                </w:div>
                <w:div w:id="1074012043">
                  <w:marLeft w:val="480"/>
                  <w:marRight w:val="0"/>
                  <w:marTop w:val="0"/>
                  <w:marBottom w:val="0"/>
                  <w:divBdr>
                    <w:top w:val="none" w:sz="0" w:space="0" w:color="auto"/>
                    <w:left w:val="none" w:sz="0" w:space="0" w:color="auto"/>
                    <w:bottom w:val="none" w:sz="0" w:space="0" w:color="auto"/>
                    <w:right w:val="none" w:sz="0" w:space="0" w:color="auto"/>
                  </w:divBdr>
                </w:div>
                <w:div w:id="1825313443">
                  <w:marLeft w:val="480"/>
                  <w:marRight w:val="0"/>
                  <w:marTop w:val="0"/>
                  <w:marBottom w:val="0"/>
                  <w:divBdr>
                    <w:top w:val="none" w:sz="0" w:space="0" w:color="auto"/>
                    <w:left w:val="none" w:sz="0" w:space="0" w:color="auto"/>
                    <w:bottom w:val="none" w:sz="0" w:space="0" w:color="auto"/>
                    <w:right w:val="none" w:sz="0" w:space="0" w:color="auto"/>
                  </w:divBdr>
                </w:div>
                <w:div w:id="799808377">
                  <w:marLeft w:val="480"/>
                  <w:marRight w:val="0"/>
                  <w:marTop w:val="0"/>
                  <w:marBottom w:val="0"/>
                  <w:divBdr>
                    <w:top w:val="none" w:sz="0" w:space="0" w:color="auto"/>
                    <w:left w:val="none" w:sz="0" w:space="0" w:color="auto"/>
                    <w:bottom w:val="none" w:sz="0" w:space="0" w:color="auto"/>
                    <w:right w:val="none" w:sz="0" w:space="0" w:color="auto"/>
                  </w:divBdr>
                </w:div>
                <w:div w:id="1683773670">
                  <w:marLeft w:val="480"/>
                  <w:marRight w:val="0"/>
                  <w:marTop w:val="0"/>
                  <w:marBottom w:val="0"/>
                  <w:divBdr>
                    <w:top w:val="none" w:sz="0" w:space="0" w:color="auto"/>
                    <w:left w:val="none" w:sz="0" w:space="0" w:color="auto"/>
                    <w:bottom w:val="none" w:sz="0" w:space="0" w:color="auto"/>
                    <w:right w:val="none" w:sz="0" w:space="0" w:color="auto"/>
                  </w:divBdr>
                </w:div>
                <w:div w:id="934901129">
                  <w:marLeft w:val="480"/>
                  <w:marRight w:val="0"/>
                  <w:marTop w:val="0"/>
                  <w:marBottom w:val="0"/>
                  <w:divBdr>
                    <w:top w:val="none" w:sz="0" w:space="0" w:color="auto"/>
                    <w:left w:val="none" w:sz="0" w:space="0" w:color="auto"/>
                    <w:bottom w:val="none" w:sz="0" w:space="0" w:color="auto"/>
                    <w:right w:val="none" w:sz="0" w:space="0" w:color="auto"/>
                  </w:divBdr>
                </w:div>
                <w:div w:id="1253782756">
                  <w:marLeft w:val="480"/>
                  <w:marRight w:val="0"/>
                  <w:marTop w:val="0"/>
                  <w:marBottom w:val="0"/>
                  <w:divBdr>
                    <w:top w:val="none" w:sz="0" w:space="0" w:color="auto"/>
                    <w:left w:val="none" w:sz="0" w:space="0" w:color="auto"/>
                    <w:bottom w:val="none" w:sz="0" w:space="0" w:color="auto"/>
                    <w:right w:val="none" w:sz="0" w:space="0" w:color="auto"/>
                  </w:divBdr>
                </w:div>
                <w:div w:id="1321036238">
                  <w:marLeft w:val="480"/>
                  <w:marRight w:val="0"/>
                  <w:marTop w:val="0"/>
                  <w:marBottom w:val="0"/>
                  <w:divBdr>
                    <w:top w:val="none" w:sz="0" w:space="0" w:color="auto"/>
                    <w:left w:val="none" w:sz="0" w:space="0" w:color="auto"/>
                    <w:bottom w:val="none" w:sz="0" w:space="0" w:color="auto"/>
                    <w:right w:val="none" w:sz="0" w:space="0" w:color="auto"/>
                  </w:divBdr>
                </w:div>
                <w:div w:id="1997762899">
                  <w:marLeft w:val="480"/>
                  <w:marRight w:val="0"/>
                  <w:marTop w:val="0"/>
                  <w:marBottom w:val="0"/>
                  <w:divBdr>
                    <w:top w:val="none" w:sz="0" w:space="0" w:color="auto"/>
                    <w:left w:val="none" w:sz="0" w:space="0" w:color="auto"/>
                    <w:bottom w:val="none" w:sz="0" w:space="0" w:color="auto"/>
                    <w:right w:val="none" w:sz="0" w:space="0" w:color="auto"/>
                  </w:divBdr>
                </w:div>
                <w:div w:id="363940415">
                  <w:marLeft w:val="480"/>
                  <w:marRight w:val="0"/>
                  <w:marTop w:val="0"/>
                  <w:marBottom w:val="0"/>
                  <w:divBdr>
                    <w:top w:val="none" w:sz="0" w:space="0" w:color="auto"/>
                    <w:left w:val="none" w:sz="0" w:space="0" w:color="auto"/>
                    <w:bottom w:val="none" w:sz="0" w:space="0" w:color="auto"/>
                    <w:right w:val="none" w:sz="0" w:space="0" w:color="auto"/>
                  </w:divBdr>
                </w:div>
                <w:div w:id="430199671">
                  <w:marLeft w:val="480"/>
                  <w:marRight w:val="0"/>
                  <w:marTop w:val="0"/>
                  <w:marBottom w:val="0"/>
                  <w:divBdr>
                    <w:top w:val="none" w:sz="0" w:space="0" w:color="auto"/>
                    <w:left w:val="none" w:sz="0" w:space="0" w:color="auto"/>
                    <w:bottom w:val="none" w:sz="0" w:space="0" w:color="auto"/>
                    <w:right w:val="none" w:sz="0" w:space="0" w:color="auto"/>
                  </w:divBdr>
                </w:div>
                <w:div w:id="573393001">
                  <w:marLeft w:val="480"/>
                  <w:marRight w:val="0"/>
                  <w:marTop w:val="0"/>
                  <w:marBottom w:val="0"/>
                  <w:divBdr>
                    <w:top w:val="none" w:sz="0" w:space="0" w:color="auto"/>
                    <w:left w:val="none" w:sz="0" w:space="0" w:color="auto"/>
                    <w:bottom w:val="none" w:sz="0" w:space="0" w:color="auto"/>
                    <w:right w:val="none" w:sz="0" w:space="0" w:color="auto"/>
                  </w:divBdr>
                </w:div>
                <w:div w:id="2058552195">
                  <w:marLeft w:val="480"/>
                  <w:marRight w:val="0"/>
                  <w:marTop w:val="0"/>
                  <w:marBottom w:val="0"/>
                  <w:divBdr>
                    <w:top w:val="none" w:sz="0" w:space="0" w:color="auto"/>
                    <w:left w:val="none" w:sz="0" w:space="0" w:color="auto"/>
                    <w:bottom w:val="none" w:sz="0" w:space="0" w:color="auto"/>
                    <w:right w:val="none" w:sz="0" w:space="0" w:color="auto"/>
                  </w:divBdr>
                </w:div>
                <w:div w:id="1112357826">
                  <w:marLeft w:val="480"/>
                  <w:marRight w:val="0"/>
                  <w:marTop w:val="0"/>
                  <w:marBottom w:val="0"/>
                  <w:divBdr>
                    <w:top w:val="none" w:sz="0" w:space="0" w:color="auto"/>
                    <w:left w:val="none" w:sz="0" w:space="0" w:color="auto"/>
                    <w:bottom w:val="none" w:sz="0" w:space="0" w:color="auto"/>
                    <w:right w:val="none" w:sz="0" w:space="0" w:color="auto"/>
                  </w:divBdr>
                </w:div>
                <w:div w:id="1731726820">
                  <w:marLeft w:val="480"/>
                  <w:marRight w:val="0"/>
                  <w:marTop w:val="0"/>
                  <w:marBottom w:val="0"/>
                  <w:divBdr>
                    <w:top w:val="none" w:sz="0" w:space="0" w:color="auto"/>
                    <w:left w:val="none" w:sz="0" w:space="0" w:color="auto"/>
                    <w:bottom w:val="none" w:sz="0" w:space="0" w:color="auto"/>
                    <w:right w:val="none" w:sz="0" w:space="0" w:color="auto"/>
                  </w:divBdr>
                </w:div>
              </w:divsChild>
            </w:div>
            <w:div w:id="177694176">
              <w:marLeft w:val="0"/>
              <w:marRight w:val="0"/>
              <w:marTop w:val="0"/>
              <w:marBottom w:val="0"/>
              <w:divBdr>
                <w:top w:val="none" w:sz="0" w:space="0" w:color="auto"/>
                <w:left w:val="none" w:sz="0" w:space="0" w:color="auto"/>
                <w:bottom w:val="none" w:sz="0" w:space="0" w:color="auto"/>
                <w:right w:val="none" w:sz="0" w:space="0" w:color="auto"/>
              </w:divBdr>
              <w:divsChild>
                <w:div w:id="1306084132">
                  <w:marLeft w:val="480"/>
                  <w:marRight w:val="0"/>
                  <w:marTop w:val="0"/>
                  <w:marBottom w:val="0"/>
                  <w:divBdr>
                    <w:top w:val="none" w:sz="0" w:space="0" w:color="auto"/>
                    <w:left w:val="none" w:sz="0" w:space="0" w:color="auto"/>
                    <w:bottom w:val="none" w:sz="0" w:space="0" w:color="auto"/>
                    <w:right w:val="none" w:sz="0" w:space="0" w:color="auto"/>
                  </w:divBdr>
                </w:div>
                <w:div w:id="1329870581">
                  <w:marLeft w:val="480"/>
                  <w:marRight w:val="0"/>
                  <w:marTop w:val="0"/>
                  <w:marBottom w:val="0"/>
                  <w:divBdr>
                    <w:top w:val="none" w:sz="0" w:space="0" w:color="auto"/>
                    <w:left w:val="none" w:sz="0" w:space="0" w:color="auto"/>
                    <w:bottom w:val="none" w:sz="0" w:space="0" w:color="auto"/>
                    <w:right w:val="none" w:sz="0" w:space="0" w:color="auto"/>
                  </w:divBdr>
                </w:div>
                <w:div w:id="737749512">
                  <w:marLeft w:val="480"/>
                  <w:marRight w:val="0"/>
                  <w:marTop w:val="0"/>
                  <w:marBottom w:val="0"/>
                  <w:divBdr>
                    <w:top w:val="none" w:sz="0" w:space="0" w:color="auto"/>
                    <w:left w:val="none" w:sz="0" w:space="0" w:color="auto"/>
                    <w:bottom w:val="none" w:sz="0" w:space="0" w:color="auto"/>
                    <w:right w:val="none" w:sz="0" w:space="0" w:color="auto"/>
                  </w:divBdr>
                </w:div>
                <w:div w:id="1513959908">
                  <w:marLeft w:val="480"/>
                  <w:marRight w:val="0"/>
                  <w:marTop w:val="0"/>
                  <w:marBottom w:val="0"/>
                  <w:divBdr>
                    <w:top w:val="none" w:sz="0" w:space="0" w:color="auto"/>
                    <w:left w:val="none" w:sz="0" w:space="0" w:color="auto"/>
                    <w:bottom w:val="none" w:sz="0" w:space="0" w:color="auto"/>
                    <w:right w:val="none" w:sz="0" w:space="0" w:color="auto"/>
                  </w:divBdr>
                </w:div>
                <w:div w:id="1655570581">
                  <w:marLeft w:val="480"/>
                  <w:marRight w:val="0"/>
                  <w:marTop w:val="0"/>
                  <w:marBottom w:val="0"/>
                  <w:divBdr>
                    <w:top w:val="none" w:sz="0" w:space="0" w:color="auto"/>
                    <w:left w:val="none" w:sz="0" w:space="0" w:color="auto"/>
                    <w:bottom w:val="none" w:sz="0" w:space="0" w:color="auto"/>
                    <w:right w:val="none" w:sz="0" w:space="0" w:color="auto"/>
                  </w:divBdr>
                </w:div>
                <w:div w:id="630207083">
                  <w:marLeft w:val="480"/>
                  <w:marRight w:val="0"/>
                  <w:marTop w:val="0"/>
                  <w:marBottom w:val="0"/>
                  <w:divBdr>
                    <w:top w:val="none" w:sz="0" w:space="0" w:color="auto"/>
                    <w:left w:val="none" w:sz="0" w:space="0" w:color="auto"/>
                    <w:bottom w:val="none" w:sz="0" w:space="0" w:color="auto"/>
                    <w:right w:val="none" w:sz="0" w:space="0" w:color="auto"/>
                  </w:divBdr>
                </w:div>
                <w:div w:id="1089425056">
                  <w:marLeft w:val="480"/>
                  <w:marRight w:val="0"/>
                  <w:marTop w:val="0"/>
                  <w:marBottom w:val="0"/>
                  <w:divBdr>
                    <w:top w:val="none" w:sz="0" w:space="0" w:color="auto"/>
                    <w:left w:val="none" w:sz="0" w:space="0" w:color="auto"/>
                    <w:bottom w:val="none" w:sz="0" w:space="0" w:color="auto"/>
                    <w:right w:val="none" w:sz="0" w:space="0" w:color="auto"/>
                  </w:divBdr>
                </w:div>
                <w:div w:id="1558971430">
                  <w:marLeft w:val="480"/>
                  <w:marRight w:val="0"/>
                  <w:marTop w:val="0"/>
                  <w:marBottom w:val="0"/>
                  <w:divBdr>
                    <w:top w:val="none" w:sz="0" w:space="0" w:color="auto"/>
                    <w:left w:val="none" w:sz="0" w:space="0" w:color="auto"/>
                    <w:bottom w:val="none" w:sz="0" w:space="0" w:color="auto"/>
                    <w:right w:val="none" w:sz="0" w:space="0" w:color="auto"/>
                  </w:divBdr>
                </w:div>
                <w:div w:id="211892778">
                  <w:marLeft w:val="480"/>
                  <w:marRight w:val="0"/>
                  <w:marTop w:val="0"/>
                  <w:marBottom w:val="0"/>
                  <w:divBdr>
                    <w:top w:val="none" w:sz="0" w:space="0" w:color="auto"/>
                    <w:left w:val="none" w:sz="0" w:space="0" w:color="auto"/>
                    <w:bottom w:val="none" w:sz="0" w:space="0" w:color="auto"/>
                    <w:right w:val="none" w:sz="0" w:space="0" w:color="auto"/>
                  </w:divBdr>
                </w:div>
                <w:div w:id="1433237558">
                  <w:marLeft w:val="480"/>
                  <w:marRight w:val="0"/>
                  <w:marTop w:val="0"/>
                  <w:marBottom w:val="0"/>
                  <w:divBdr>
                    <w:top w:val="none" w:sz="0" w:space="0" w:color="auto"/>
                    <w:left w:val="none" w:sz="0" w:space="0" w:color="auto"/>
                    <w:bottom w:val="none" w:sz="0" w:space="0" w:color="auto"/>
                    <w:right w:val="none" w:sz="0" w:space="0" w:color="auto"/>
                  </w:divBdr>
                </w:div>
                <w:div w:id="1055934243">
                  <w:marLeft w:val="480"/>
                  <w:marRight w:val="0"/>
                  <w:marTop w:val="0"/>
                  <w:marBottom w:val="0"/>
                  <w:divBdr>
                    <w:top w:val="none" w:sz="0" w:space="0" w:color="auto"/>
                    <w:left w:val="none" w:sz="0" w:space="0" w:color="auto"/>
                    <w:bottom w:val="none" w:sz="0" w:space="0" w:color="auto"/>
                    <w:right w:val="none" w:sz="0" w:space="0" w:color="auto"/>
                  </w:divBdr>
                </w:div>
                <w:div w:id="1089499791">
                  <w:marLeft w:val="480"/>
                  <w:marRight w:val="0"/>
                  <w:marTop w:val="0"/>
                  <w:marBottom w:val="0"/>
                  <w:divBdr>
                    <w:top w:val="none" w:sz="0" w:space="0" w:color="auto"/>
                    <w:left w:val="none" w:sz="0" w:space="0" w:color="auto"/>
                    <w:bottom w:val="none" w:sz="0" w:space="0" w:color="auto"/>
                    <w:right w:val="none" w:sz="0" w:space="0" w:color="auto"/>
                  </w:divBdr>
                </w:div>
                <w:div w:id="1597440189">
                  <w:marLeft w:val="480"/>
                  <w:marRight w:val="0"/>
                  <w:marTop w:val="0"/>
                  <w:marBottom w:val="0"/>
                  <w:divBdr>
                    <w:top w:val="none" w:sz="0" w:space="0" w:color="auto"/>
                    <w:left w:val="none" w:sz="0" w:space="0" w:color="auto"/>
                    <w:bottom w:val="none" w:sz="0" w:space="0" w:color="auto"/>
                    <w:right w:val="none" w:sz="0" w:space="0" w:color="auto"/>
                  </w:divBdr>
                </w:div>
                <w:div w:id="1060133754">
                  <w:marLeft w:val="480"/>
                  <w:marRight w:val="0"/>
                  <w:marTop w:val="0"/>
                  <w:marBottom w:val="0"/>
                  <w:divBdr>
                    <w:top w:val="none" w:sz="0" w:space="0" w:color="auto"/>
                    <w:left w:val="none" w:sz="0" w:space="0" w:color="auto"/>
                    <w:bottom w:val="none" w:sz="0" w:space="0" w:color="auto"/>
                    <w:right w:val="none" w:sz="0" w:space="0" w:color="auto"/>
                  </w:divBdr>
                </w:div>
                <w:div w:id="1038091983">
                  <w:marLeft w:val="480"/>
                  <w:marRight w:val="0"/>
                  <w:marTop w:val="0"/>
                  <w:marBottom w:val="0"/>
                  <w:divBdr>
                    <w:top w:val="none" w:sz="0" w:space="0" w:color="auto"/>
                    <w:left w:val="none" w:sz="0" w:space="0" w:color="auto"/>
                    <w:bottom w:val="none" w:sz="0" w:space="0" w:color="auto"/>
                    <w:right w:val="none" w:sz="0" w:space="0" w:color="auto"/>
                  </w:divBdr>
                </w:div>
                <w:div w:id="992754611">
                  <w:marLeft w:val="480"/>
                  <w:marRight w:val="0"/>
                  <w:marTop w:val="0"/>
                  <w:marBottom w:val="0"/>
                  <w:divBdr>
                    <w:top w:val="none" w:sz="0" w:space="0" w:color="auto"/>
                    <w:left w:val="none" w:sz="0" w:space="0" w:color="auto"/>
                    <w:bottom w:val="none" w:sz="0" w:space="0" w:color="auto"/>
                    <w:right w:val="none" w:sz="0" w:space="0" w:color="auto"/>
                  </w:divBdr>
                </w:div>
                <w:div w:id="945498555">
                  <w:marLeft w:val="480"/>
                  <w:marRight w:val="0"/>
                  <w:marTop w:val="0"/>
                  <w:marBottom w:val="0"/>
                  <w:divBdr>
                    <w:top w:val="none" w:sz="0" w:space="0" w:color="auto"/>
                    <w:left w:val="none" w:sz="0" w:space="0" w:color="auto"/>
                    <w:bottom w:val="none" w:sz="0" w:space="0" w:color="auto"/>
                    <w:right w:val="none" w:sz="0" w:space="0" w:color="auto"/>
                  </w:divBdr>
                </w:div>
                <w:div w:id="1263954453">
                  <w:marLeft w:val="480"/>
                  <w:marRight w:val="0"/>
                  <w:marTop w:val="0"/>
                  <w:marBottom w:val="0"/>
                  <w:divBdr>
                    <w:top w:val="none" w:sz="0" w:space="0" w:color="auto"/>
                    <w:left w:val="none" w:sz="0" w:space="0" w:color="auto"/>
                    <w:bottom w:val="none" w:sz="0" w:space="0" w:color="auto"/>
                    <w:right w:val="none" w:sz="0" w:space="0" w:color="auto"/>
                  </w:divBdr>
                </w:div>
                <w:div w:id="660348668">
                  <w:marLeft w:val="480"/>
                  <w:marRight w:val="0"/>
                  <w:marTop w:val="0"/>
                  <w:marBottom w:val="0"/>
                  <w:divBdr>
                    <w:top w:val="none" w:sz="0" w:space="0" w:color="auto"/>
                    <w:left w:val="none" w:sz="0" w:space="0" w:color="auto"/>
                    <w:bottom w:val="none" w:sz="0" w:space="0" w:color="auto"/>
                    <w:right w:val="none" w:sz="0" w:space="0" w:color="auto"/>
                  </w:divBdr>
                </w:div>
                <w:div w:id="1578706712">
                  <w:marLeft w:val="480"/>
                  <w:marRight w:val="0"/>
                  <w:marTop w:val="0"/>
                  <w:marBottom w:val="0"/>
                  <w:divBdr>
                    <w:top w:val="none" w:sz="0" w:space="0" w:color="auto"/>
                    <w:left w:val="none" w:sz="0" w:space="0" w:color="auto"/>
                    <w:bottom w:val="none" w:sz="0" w:space="0" w:color="auto"/>
                    <w:right w:val="none" w:sz="0" w:space="0" w:color="auto"/>
                  </w:divBdr>
                </w:div>
                <w:div w:id="1260137408">
                  <w:marLeft w:val="480"/>
                  <w:marRight w:val="0"/>
                  <w:marTop w:val="0"/>
                  <w:marBottom w:val="0"/>
                  <w:divBdr>
                    <w:top w:val="none" w:sz="0" w:space="0" w:color="auto"/>
                    <w:left w:val="none" w:sz="0" w:space="0" w:color="auto"/>
                    <w:bottom w:val="none" w:sz="0" w:space="0" w:color="auto"/>
                    <w:right w:val="none" w:sz="0" w:space="0" w:color="auto"/>
                  </w:divBdr>
                </w:div>
                <w:div w:id="447704779">
                  <w:marLeft w:val="480"/>
                  <w:marRight w:val="0"/>
                  <w:marTop w:val="0"/>
                  <w:marBottom w:val="0"/>
                  <w:divBdr>
                    <w:top w:val="none" w:sz="0" w:space="0" w:color="auto"/>
                    <w:left w:val="none" w:sz="0" w:space="0" w:color="auto"/>
                    <w:bottom w:val="none" w:sz="0" w:space="0" w:color="auto"/>
                    <w:right w:val="none" w:sz="0" w:space="0" w:color="auto"/>
                  </w:divBdr>
                </w:div>
                <w:div w:id="1772970448">
                  <w:marLeft w:val="480"/>
                  <w:marRight w:val="0"/>
                  <w:marTop w:val="0"/>
                  <w:marBottom w:val="0"/>
                  <w:divBdr>
                    <w:top w:val="none" w:sz="0" w:space="0" w:color="auto"/>
                    <w:left w:val="none" w:sz="0" w:space="0" w:color="auto"/>
                    <w:bottom w:val="none" w:sz="0" w:space="0" w:color="auto"/>
                    <w:right w:val="none" w:sz="0" w:space="0" w:color="auto"/>
                  </w:divBdr>
                </w:div>
                <w:div w:id="1975402172">
                  <w:marLeft w:val="480"/>
                  <w:marRight w:val="0"/>
                  <w:marTop w:val="0"/>
                  <w:marBottom w:val="0"/>
                  <w:divBdr>
                    <w:top w:val="none" w:sz="0" w:space="0" w:color="auto"/>
                    <w:left w:val="none" w:sz="0" w:space="0" w:color="auto"/>
                    <w:bottom w:val="none" w:sz="0" w:space="0" w:color="auto"/>
                    <w:right w:val="none" w:sz="0" w:space="0" w:color="auto"/>
                  </w:divBdr>
                </w:div>
                <w:div w:id="786049610">
                  <w:marLeft w:val="480"/>
                  <w:marRight w:val="0"/>
                  <w:marTop w:val="0"/>
                  <w:marBottom w:val="0"/>
                  <w:divBdr>
                    <w:top w:val="none" w:sz="0" w:space="0" w:color="auto"/>
                    <w:left w:val="none" w:sz="0" w:space="0" w:color="auto"/>
                    <w:bottom w:val="none" w:sz="0" w:space="0" w:color="auto"/>
                    <w:right w:val="none" w:sz="0" w:space="0" w:color="auto"/>
                  </w:divBdr>
                </w:div>
                <w:div w:id="558900446">
                  <w:marLeft w:val="480"/>
                  <w:marRight w:val="0"/>
                  <w:marTop w:val="0"/>
                  <w:marBottom w:val="0"/>
                  <w:divBdr>
                    <w:top w:val="none" w:sz="0" w:space="0" w:color="auto"/>
                    <w:left w:val="none" w:sz="0" w:space="0" w:color="auto"/>
                    <w:bottom w:val="none" w:sz="0" w:space="0" w:color="auto"/>
                    <w:right w:val="none" w:sz="0" w:space="0" w:color="auto"/>
                  </w:divBdr>
                </w:div>
                <w:div w:id="837886217">
                  <w:marLeft w:val="480"/>
                  <w:marRight w:val="0"/>
                  <w:marTop w:val="0"/>
                  <w:marBottom w:val="0"/>
                  <w:divBdr>
                    <w:top w:val="none" w:sz="0" w:space="0" w:color="auto"/>
                    <w:left w:val="none" w:sz="0" w:space="0" w:color="auto"/>
                    <w:bottom w:val="none" w:sz="0" w:space="0" w:color="auto"/>
                    <w:right w:val="none" w:sz="0" w:space="0" w:color="auto"/>
                  </w:divBdr>
                </w:div>
                <w:div w:id="1364138839">
                  <w:marLeft w:val="480"/>
                  <w:marRight w:val="0"/>
                  <w:marTop w:val="0"/>
                  <w:marBottom w:val="0"/>
                  <w:divBdr>
                    <w:top w:val="none" w:sz="0" w:space="0" w:color="auto"/>
                    <w:left w:val="none" w:sz="0" w:space="0" w:color="auto"/>
                    <w:bottom w:val="none" w:sz="0" w:space="0" w:color="auto"/>
                    <w:right w:val="none" w:sz="0" w:space="0" w:color="auto"/>
                  </w:divBdr>
                </w:div>
                <w:div w:id="1688361420">
                  <w:marLeft w:val="480"/>
                  <w:marRight w:val="0"/>
                  <w:marTop w:val="0"/>
                  <w:marBottom w:val="0"/>
                  <w:divBdr>
                    <w:top w:val="none" w:sz="0" w:space="0" w:color="auto"/>
                    <w:left w:val="none" w:sz="0" w:space="0" w:color="auto"/>
                    <w:bottom w:val="none" w:sz="0" w:space="0" w:color="auto"/>
                    <w:right w:val="none" w:sz="0" w:space="0" w:color="auto"/>
                  </w:divBdr>
                </w:div>
                <w:div w:id="1841311433">
                  <w:marLeft w:val="480"/>
                  <w:marRight w:val="0"/>
                  <w:marTop w:val="0"/>
                  <w:marBottom w:val="0"/>
                  <w:divBdr>
                    <w:top w:val="none" w:sz="0" w:space="0" w:color="auto"/>
                    <w:left w:val="none" w:sz="0" w:space="0" w:color="auto"/>
                    <w:bottom w:val="none" w:sz="0" w:space="0" w:color="auto"/>
                    <w:right w:val="none" w:sz="0" w:space="0" w:color="auto"/>
                  </w:divBdr>
                </w:div>
                <w:div w:id="1823085561">
                  <w:marLeft w:val="480"/>
                  <w:marRight w:val="0"/>
                  <w:marTop w:val="0"/>
                  <w:marBottom w:val="0"/>
                  <w:divBdr>
                    <w:top w:val="none" w:sz="0" w:space="0" w:color="auto"/>
                    <w:left w:val="none" w:sz="0" w:space="0" w:color="auto"/>
                    <w:bottom w:val="none" w:sz="0" w:space="0" w:color="auto"/>
                    <w:right w:val="none" w:sz="0" w:space="0" w:color="auto"/>
                  </w:divBdr>
                </w:div>
                <w:div w:id="2098020818">
                  <w:marLeft w:val="480"/>
                  <w:marRight w:val="0"/>
                  <w:marTop w:val="0"/>
                  <w:marBottom w:val="0"/>
                  <w:divBdr>
                    <w:top w:val="none" w:sz="0" w:space="0" w:color="auto"/>
                    <w:left w:val="none" w:sz="0" w:space="0" w:color="auto"/>
                    <w:bottom w:val="none" w:sz="0" w:space="0" w:color="auto"/>
                    <w:right w:val="none" w:sz="0" w:space="0" w:color="auto"/>
                  </w:divBdr>
                </w:div>
                <w:div w:id="269167830">
                  <w:marLeft w:val="480"/>
                  <w:marRight w:val="0"/>
                  <w:marTop w:val="0"/>
                  <w:marBottom w:val="0"/>
                  <w:divBdr>
                    <w:top w:val="none" w:sz="0" w:space="0" w:color="auto"/>
                    <w:left w:val="none" w:sz="0" w:space="0" w:color="auto"/>
                    <w:bottom w:val="none" w:sz="0" w:space="0" w:color="auto"/>
                    <w:right w:val="none" w:sz="0" w:space="0" w:color="auto"/>
                  </w:divBdr>
                </w:div>
                <w:div w:id="1686519797">
                  <w:marLeft w:val="480"/>
                  <w:marRight w:val="0"/>
                  <w:marTop w:val="0"/>
                  <w:marBottom w:val="0"/>
                  <w:divBdr>
                    <w:top w:val="none" w:sz="0" w:space="0" w:color="auto"/>
                    <w:left w:val="none" w:sz="0" w:space="0" w:color="auto"/>
                    <w:bottom w:val="none" w:sz="0" w:space="0" w:color="auto"/>
                    <w:right w:val="none" w:sz="0" w:space="0" w:color="auto"/>
                  </w:divBdr>
                </w:div>
                <w:div w:id="1109931272">
                  <w:marLeft w:val="480"/>
                  <w:marRight w:val="0"/>
                  <w:marTop w:val="0"/>
                  <w:marBottom w:val="0"/>
                  <w:divBdr>
                    <w:top w:val="none" w:sz="0" w:space="0" w:color="auto"/>
                    <w:left w:val="none" w:sz="0" w:space="0" w:color="auto"/>
                    <w:bottom w:val="none" w:sz="0" w:space="0" w:color="auto"/>
                    <w:right w:val="none" w:sz="0" w:space="0" w:color="auto"/>
                  </w:divBdr>
                </w:div>
                <w:div w:id="427890888">
                  <w:marLeft w:val="480"/>
                  <w:marRight w:val="0"/>
                  <w:marTop w:val="0"/>
                  <w:marBottom w:val="0"/>
                  <w:divBdr>
                    <w:top w:val="none" w:sz="0" w:space="0" w:color="auto"/>
                    <w:left w:val="none" w:sz="0" w:space="0" w:color="auto"/>
                    <w:bottom w:val="none" w:sz="0" w:space="0" w:color="auto"/>
                    <w:right w:val="none" w:sz="0" w:space="0" w:color="auto"/>
                  </w:divBdr>
                </w:div>
                <w:div w:id="950011168">
                  <w:marLeft w:val="480"/>
                  <w:marRight w:val="0"/>
                  <w:marTop w:val="0"/>
                  <w:marBottom w:val="0"/>
                  <w:divBdr>
                    <w:top w:val="none" w:sz="0" w:space="0" w:color="auto"/>
                    <w:left w:val="none" w:sz="0" w:space="0" w:color="auto"/>
                    <w:bottom w:val="none" w:sz="0" w:space="0" w:color="auto"/>
                    <w:right w:val="none" w:sz="0" w:space="0" w:color="auto"/>
                  </w:divBdr>
                </w:div>
                <w:div w:id="1082603527">
                  <w:marLeft w:val="480"/>
                  <w:marRight w:val="0"/>
                  <w:marTop w:val="0"/>
                  <w:marBottom w:val="0"/>
                  <w:divBdr>
                    <w:top w:val="none" w:sz="0" w:space="0" w:color="auto"/>
                    <w:left w:val="none" w:sz="0" w:space="0" w:color="auto"/>
                    <w:bottom w:val="none" w:sz="0" w:space="0" w:color="auto"/>
                    <w:right w:val="none" w:sz="0" w:space="0" w:color="auto"/>
                  </w:divBdr>
                </w:div>
                <w:div w:id="273169709">
                  <w:marLeft w:val="480"/>
                  <w:marRight w:val="0"/>
                  <w:marTop w:val="0"/>
                  <w:marBottom w:val="0"/>
                  <w:divBdr>
                    <w:top w:val="none" w:sz="0" w:space="0" w:color="auto"/>
                    <w:left w:val="none" w:sz="0" w:space="0" w:color="auto"/>
                    <w:bottom w:val="none" w:sz="0" w:space="0" w:color="auto"/>
                    <w:right w:val="none" w:sz="0" w:space="0" w:color="auto"/>
                  </w:divBdr>
                </w:div>
                <w:div w:id="498470848">
                  <w:marLeft w:val="480"/>
                  <w:marRight w:val="0"/>
                  <w:marTop w:val="0"/>
                  <w:marBottom w:val="0"/>
                  <w:divBdr>
                    <w:top w:val="none" w:sz="0" w:space="0" w:color="auto"/>
                    <w:left w:val="none" w:sz="0" w:space="0" w:color="auto"/>
                    <w:bottom w:val="none" w:sz="0" w:space="0" w:color="auto"/>
                    <w:right w:val="none" w:sz="0" w:space="0" w:color="auto"/>
                  </w:divBdr>
                </w:div>
                <w:div w:id="842283872">
                  <w:marLeft w:val="480"/>
                  <w:marRight w:val="0"/>
                  <w:marTop w:val="0"/>
                  <w:marBottom w:val="0"/>
                  <w:divBdr>
                    <w:top w:val="none" w:sz="0" w:space="0" w:color="auto"/>
                    <w:left w:val="none" w:sz="0" w:space="0" w:color="auto"/>
                    <w:bottom w:val="none" w:sz="0" w:space="0" w:color="auto"/>
                    <w:right w:val="none" w:sz="0" w:space="0" w:color="auto"/>
                  </w:divBdr>
                </w:div>
                <w:div w:id="496729395">
                  <w:marLeft w:val="480"/>
                  <w:marRight w:val="0"/>
                  <w:marTop w:val="0"/>
                  <w:marBottom w:val="0"/>
                  <w:divBdr>
                    <w:top w:val="none" w:sz="0" w:space="0" w:color="auto"/>
                    <w:left w:val="none" w:sz="0" w:space="0" w:color="auto"/>
                    <w:bottom w:val="none" w:sz="0" w:space="0" w:color="auto"/>
                    <w:right w:val="none" w:sz="0" w:space="0" w:color="auto"/>
                  </w:divBdr>
                </w:div>
                <w:div w:id="55058926">
                  <w:marLeft w:val="480"/>
                  <w:marRight w:val="0"/>
                  <w:marTop w:val="0"/>
                  <w:marBottom w:val="0"/>
                  <w:divBdr>
                    <w:top w:val="none" w:sz="0" w:space="0" w:color="auto"/>
                    <w:left w:val="none" w:sz="0" w:space="0" w:color="auto"/>
                    <w:bottom w:val="none" w:sz="0" w:space="0" w:color="auto"/>
                    <w:right w:val="none" w:sz="0" w:space="0" w:color="auto"/>
                  </w:divBdr>
                </w:div>
              </w:divsChild>
            </w:div>
            <w:div w:id="246890214">
              <w:marLeft w:val="0"/>
              <w:marRight w:val="0"/>
              <w:marTop w:val="0"/>
              <w:marBottom w:val="0"/>
              <w:divBdr>
                <w:top w:val="none" w:sz="0" w:space="0" w:color="auto"/>
                <w:left w:val="none" w:sz="0" w:space="0" w:color="auto"/>
                <w:bottom w:val="none" w:sz="0" w:space="0" w:color="auto"/>
                <w:right w:val="none" w:sz="0" w:space="0" w:color="auto"/>
              </w:divBdr>
              <w:divsChild>
                <w:div w:id="523134119">
                  <w:marLeft w:val="480"/>
                  <w:marRight w:val="0"/>
                  <w:marTop w:val="0"/>
                  <w:marBottom w:val="0"/>
                  <w:divBdr>
                    <w:top w:val="none" w:sz="0" w:space="0" w:color="auto"/>
                    <w:left w:val="none" w:sz="0" w:space="0" w:color="auto"/>
                    <w:bottom w:val="none" w:sz="0" w:space="0" w:color="auto"/>
                    <w:right w:val="none" w:sz="0" w:space="0" w:color="auto"/>
                  </w:divBdr>
                </w:div>
                <w:div w:id="30157451">
                  <w:marLeft w:val="480"/>
                  <w:marRight w:val="0"/>
                  <w:marTop w:val="0"/>
                  <w:marBottom w:val="0"/>
                  <w:divBdr>
                    <w:top w:val="none" w:sz="0" w:space="0" w:color="auto"/>
                    <w:left w:val="none" w:sz="0" w:space="0" w:color="auto"/>
                    <w:bottom w:val="none" w:sz="0" w:space="0" w:color="auto"/>
                    <w:right w:val="none" w:sz="0" w:space="0" w:color="auto"/>
                  </w:divBdr>
                </w:div>
                <w:div w:id="1863088146">
                  <w:marLeft w:val="480"/>
                  <w:marRight w:val="0"/>
                  <w:marTop w:val="0"/>
                  <w:marBottom w:val="0"/>
                  <w:divBdr>
                    <w:top w:val="none" w:sz="0" w:space="0" w:color="auto"/>
                    <w:left w:val="none" w:sz="0" w:space="0" w:color="auto"/>
                    <w:bottom w:val="none" w:sz="0" w:space="0" w:color="auto"/>
                    <w:right w:val="none" w:sz="0" w:space="0" w:color="auto"/>
                  </w:divBdr>
                </w:div>
                <w:div w:id="565607032">
                  <w:marLeft w:val="480"/>
                  <w:marRight w:val="0"/>
                  <w:marTop w:val="0"/>
                  <w:marBottom w:val="0"/>
                  <w:divBdr>
                    <w:top w:val="none" w:sz="0" w:space="0" w:color="auto"/>
                    <w:left w:val="none" w:sz="0" w:space="0" w:color="auto"/>
                    <w:bottom w:val="none" w:sz="0" w:space="0" w:color="auto"/>
                    <w:right w:val="none" w:sz="0" w:space="0" w:color="auto"/>
                  </w:divBdr>
                </w:div>
                <w:div w:id="836923704">
                  <w:marLeft w:val="480"/>
                  <w:marRight w:val="0"/>
                  <w:marTop w:val="0"/>
                  <w:marBottom w:val="0"/>
                  <w:divBdr>
                    <w:top w:val="none" w:sz="0" w:space="0" w:color="auto"/>
                    <w:left w:val="none" w:sz="0" w:space="0" w:color="auto"/>
                    <w:bottom w:val="none" w:sz="0" w:space="0" w:color="auto"/>
                    <w:right w:val="none" w:sz="0" w:space="0" w:color="auto"/>
                  </w:divBdr>
                </w:div>
                <w:div w:id="271982783">
                  <w:marLeft w:val="480"/>
                  <w:marRight w:val="0"/>
                  <w:marTop w:val="0"/>
                  <w:marBottom w:val="0"/>
                  <w:divBdr>
                    <w:top w:val="none" w:sz="0" w:space="0" w:color="auto"/>
                    <w:left w:val="none" w:sz="0" w:space="0" w:color="auto"/>
                    <w:bottom w:val="none" w:sz="0" w:space="0" w:color="auto"/>
                    <w:right w:val="none" w:sz="0" w:space="0" w:color="auto"/>
                  </w:divBdr>
                </w:div>
                <w:div w:id="533464842">
                  <w:marLeft w:val="480"/>
                  <w:marRight w:val="0"/>
                  <w:marTop w:val="0"/>
                  <w:marBottom w:val="0"/>
                  <w:divBdr>
                    <w:top w:val="none" w:sz="0" w:space="0" w:color="auto"/>
                    <w:left w:val="none" w:sz="0" w:space="0" w:color="auto"/>
                    <w:bottom w:val="none" w:sz="0" w:space="0" w:color="auto"/>
                    <w:right w:val="none" w:sz="0" w:space="0" w:color="auto"/>
                  </w:divBdr>
                </w:div>
                <w:div w:id="226770439">
                  <w:marLeft w:val="480"/>
                  <w:marRight w:val="0"/>
                  <w:marTop w:val="0"/>
                  <w:marBottom w:val="0"/>
                  <w:divBdr>
                    <w:top w:val="none" w:sz="0" w:space="0" w:color="auto"/>
                    <w:left w:val="none" w:sz="0" w:space="0" w:color="auto"/>
                    <w:bottom w:val="none" w:sz="0" w:space="0" w:color="auto"/>
                    <w:right w:val="none" w:sz="0" w:space="0" w:color="auto"/>
                  </w:divBdr>
                </w:div>
                <w:div w:id="574166034">
                  <w:marLeft w:val="480"/>
                  <w:marRight w:val="0"/>
                  <w:marTop w:val="0"/>
                  <w:marBottom w:val="0"/>
                  <w:divBdr>
                    <w:top w:val="none" w:sz="0" w:space="0" w:color="auto"/>
                    <w:left w:val="none" w:sz="0" w:space="0" w:color="auto"/>
                    <w:bottom w:val="none" w:sz="0" w:space="0" w:color="auto"/>
                    <w:right w:val="none" w:sz="0" w:space="0" w:color="auto"/>
                  </w:divBdr>
                </w:div>
                <w:div w:id="1876653163">
                  <w:marLeft w:val="480"/>
                  <w:marRight w:val="0"/>
                  <w:marTop w:val="0"/>
                  <w:marBottom w:val="0"/>
                  <w:divBdr>
                    <w:top w:val="none" w:sz="0" w:space="0" w:color="auto"/>
                    <w:left w:val="none" w:sz="0" w:space="0" w:color="auto"/>
                    <w:bottom w:val="none" w:sz="0" w:space="0" w:color="auto"/>
                    <w:right w:val="none" w:sz="0" w:space="0" w:color="auto"/>
                  </w:divBdr>
                </w:div>
                <w:div w:id="1958413372">
                  <w:marLeft w:val="480"/>
                  <w:marRight w:val="0"/>
                  <w:marTop w:val="0"/>
                  <w:marBottom w:val="0"/>
                  <w:divBdr>
                    <w:top w:val="none" w:sz="0" w:space="0" w:color="auto"/>
                    <w:left w:val="none" w:sz="0" w:space="0" w:color="auto"/>
                    <w:bottom w:val="none" w:sz="0" w:space="0" w:color="auto"/>
                    <w:right w:val="none" w:sz="0" w:space="0" w:color="auto"/>
                  </w:divBdr>
                </w:div>
                <w:div w:id="987318701">
                  <w:marLeft w:val="480"/>
                  <w:marRight w:val="0"/>
                  <w:marTop w:val="0"/>
                  <w:marBottom w:val="0"/>
                  <w:divBdr>
                    <w:top w:val="none" w:sz="0" w:space="0" w:color="auto"/>
                    <w:left w:val="none" w:sz="0" w:space="0" w:color="auto"/>
                    <w:bottom w:val="none" w:sz="0" w:space="0" w:color="auto"/>
                    <w:right w:val="none" w:sz="0" w:space="0" w:color="auto"/>
                  </w:divBdr>
                </w:div>
                <w:div w:id="753741959">
                  <w:marLeft w:val="480"/>
                  <w:marRight w:val="0"/>
                  <w:marTop w:val="0"/>
                  <w:marBottom w:val="0"/>
                  <w:divBdr>
                    <w:top w:val="none" w:sz="0" w:space="0" w:color="auto"/>
                    <w:left w:val="none" w:sz="0" w:space="0" w:color="auto"/>
                    <w:bottom w:val="none" w:sz="0" w:space="0" w:color="auto"/>
                    <w:right w:val="none" w:sz="0" w:space="0" w:color="auto"/>
                  </w:divBdr>
                </w:div>
                <w:div w:id="1143430350">
                  <w:marLeft w:val="480"/>
                  <w:marRight w:val="0"/>
                  <w:marTop w:val="0"/>
                  <w:marBottom w:val="0"/>
                  <w:divBdr>
                    <w:top w:val="none" w:sz="0" w:space="0" w:color="auto"/>
                    <w:left w:val="none" w:sz="0" w:space="0" w:color="auto"/>
                    <w:bottom w:val="none" w:sz="0" w:space="0" w:color="auto"/>
                    <w:right w:val="none" w:sz="0" w:space="0" w:color="auto"/>
                  </w:divBdr>
                </w:div>
                <w:div w:id="392655514">
                  <w:marLeft w:val="480"/>
                  <w:marRight w:val="0"/>
                  <w:marTop w:val="0"/>
                  <w:marBottom w:val="0"/>
                  <w:divBdr>
                    <w:top w:val="none" w:sz="0" w:space="0" w:color="auto"/>
                    <w:left w:val="none" w:sz="0" w:space="0" w:color="auto"/>
                    <w:bottom w:val="none" w:sz="0" w:space="0" w:color="auto"/>
                    <w:right w:val="none" w:sz="0" w:space="0" w:color="auto"/>
                  </w:divBdr>
                </w:div>
                <w:div w:id="1599172920">
                  <w:marLeft w:val="480"/>
                  <w:marRight w:val="0"/>
                  <w:marTop w:val="0"/>
                  <w:marBottom w:val="0"/>
                  <w:divBdr>
                    <w:top w:val="none" w:sz="0" w:space="0" w:color="auto"/>
                    <w:left w:val="none" w:sz="0" w:space="0" w:color="auto"/>
                    <w:bottom w:val="none" w:sz="0" w:space="0" w:color="auto"/>
                    <w:right w:val="none" w:sz="0" w:space="0" w:color="auto"/>
                  </w:divBdr>
                </w:div>
                <w:div w:id="863204078">
                  <w:marLeft w:val="480"/>
                  <w:marRight w:val="0"/>
                  <w:marTop w:val="0"/>
                  <w:marBottom w:val="0"/>
                  <w:divBdr>
                    <w:top w:val="none" w:sz="0" w:space="0" w:color="auto"/>
                    <w:left w:val="none" w:sz="0" w:space="0" w:color="auto"/>
                    <w:bottom w:val="none" w:sz="0" w:space="0" w:color="auto"/>
                    <w:right w:val="none" w:sz="0" w:space="0" w:color="auto"/>
                  </w:divBdr>
                </w:div>
                <w:div w:id="1589851979">
                  <w:marLeft w:val="480"/>
                  <w:marRight w:val="0"/>
                  <w:marTop w:val="0"/>
                  <w:marBottom w:val="0"/>
                  <w:divBdr>
                    <w:top w:val="none" w:sz="0" w:space="0" w:color="auto"/>
                    <w:left w:val="none" w:sz="0" w:space="0" w:color="auto"/>
                    <w:bottom w:val="none" w:sz="0" w:space="0" w:color="auto"/>
                    <w:right w:val="none" w:sz="0" w:space="0" w:color="auto"/>
                  </w:divBdr>
                </w:div>
                <w:div w:id="1923098797">
                  <w:marLeft w:val="480"/>
                  <w:marRight w:val="0"/>
                  <w:marTop w:val="0"/>
                  <w:marBottom w:val="0"/>
                  <w:divBdr>
                    <w:top w:val="none" w:sz="0" w:space="0" w:color="auto"/>
                    <w:left w:val="none" w:sz="0" w:space="0" w:color="auto"/>
                    <w:bottom w:val="none" w:sz="0" w:space="0" w:color="auto"/>
                    <w:right w:val="none" w:sz="0" w:space="0" w:color="auto"/>
                  </w:divBdr>
                </w:div>
                <w:div w:id="572663297">
                  <w:marLeft w:val="480"/>
                  <w:marRight w:val="0"/>
                  <w:marTop w:val="0"/>
                  <w:marBottom w:val="0"/>
                  <w:divBdr>
                    <w:top w:val="none" w:sz="0" w:space="0" w:color="auto"/>
                    <w:left w:val="none" w:sz="0" w:space="0" w:color="auto"/>
                    <w:bottom w:val="none" w:sz="0" w:space="0" w:color="auto"/>
                    <w:right w:val="none" w:sz="0" w:space="0" w:color="auto"/>
                  </w:divBdr>
                </w:div>
                <w:div w:id="606692875">
                  <w:marLeft w:val="480"/>
                  <w:marRight w:val="0"/>
                  <w:marTop w:val="0"/>
                  <w:marBottom w:val="0"/>
                  <w:divBdr>
                    <w:top w:val="none" w:sz="0" w:space="0" w:color="auto"/>
                    <w:left w:val="none" w:sz="0" w:space="0" w:color="auto"/>
                    <w:bottom w:val="none" w:sz="0" w:space="0" w:color="auto"/>
                    <w:right w:val="none" w:sz="0" w:space="0" w:color="auto"/>
                  </w:divBdr>
                </w:div>
                <w:div w:id="623118277">
                  <w:marLeft w:val="480"/>
                  <w:marRight w:val="0"/>
                  <w:marTop w:val="0"/>
                  <w:marBottom w:val="0"/>
                  <w:divBdr>
                    <w:top w:val="none" w:sz="0" w:space="0" w:color="auto"/>
                    <w:left w:val="none" w:sz="0" w:space="0" w:color="auto"/>
                    <w:bottom w:val="none" w:sz="0" w:space="0" w:color="auto"/>
                    <w:right w:val="none" w:sz="0" w:space="0" w:color="auto"/>
                  </w:divBdr>
                </w:div>
                <w:div w:id="1818960703">
                  <w:marLeft w:val="480"/>
                  <w:marRight w:val="0"/>
                  <w:marTop w:val="0"/>
                  <w:marBottom w:val="0"/>
                  <w:divBdr>
                    <w:top w:val="none" w:sz="0" w:space="0" w:color="auto"/>
                    <w:left w:val="none" w:sz="0" w:space="0" w:color="auto"/>
                    <w:bottom w:val="none" w:sz="0" w:space="0" w:color="auto"/>
                    <w:right w:val="none" w:sz="0" w:space="0" w:color="auto"/>
                  </w:divBdr>
                </w:div>
                <w:div w:id="1949315008">
                  <w:marLeft w:val="480"/>
                  <w:marRight w:val="0"/>
                  <w:marTop w:val="0"/>
                  <w:marBottom w:val="0"/>
                  <w:divBdr>
                    <w:top w:val="none" w:sz="0" w:space="0" w:color="auto"/>
                    <w:left w:val="none" w:sz="0" w:space="0" w:color="auto"/>
                    <w:bottom w:val="none" w:sz="0" w:space="0" w:color="auto"/>
                    <w:right w:val="none" w:sz="0" w:space="0" w:color="auto"/>
                  </w:divBdr>
                </w:div>
                <w:div w:id="1983000650">
                  <w:marLeft w:val="480"/>
                  <w:marRight w:val="0"/>
                  <w:marTop w:val="0"/>
                  <w:marBottom w:val="0"/>
                  <w:divBdr>
                    <w:top w:val="none" w:sz="0" w:space="0" w:color="auto"/>
                    <w:left w:val="none" w:sz="0" w:space="0" w:color="auto"/>
                    <w:bottom w:val="none" w:sz="0" w:space="0" w:color="auto"/>
                    <w:right w:val="none" w:sz="0" w:space="0" w:color="auto"/>
                  </w:divBdr>
                </w:div>
                <w:div w:id="959189338">
                  <w:marLeft w:val="480"/>
                  <w:marRight w:val="0"/>
                  <w:marTop w:val="0"/>
                  <w:marBottom w:val="0"/>
                  <w:divBdr>
                    <w:top w:val="none" w:sz="0" w:space="0" w:color="auto"/>
                    <w:left w:val="none" w:sz="0" w:space="0" w:color="auto"/>
                    <w:bottom w:val="none" w:sz="0" w:space="0" w:color="auto"/>
                    <w:right w:val="none" w:sz="0" w:space="0" w:color="auto"/>
                  </w:divBdr>
                </w:div>
                <w:div w:id="2104376633">
                  <w:marLeft w:val="480"/>
                  <w:marRight w:val="0"/>
                  <w:marTop w:val="0"/>
                  <w:marBottom w:val="0"/>
                  <w:divBdr>
                    <w:top w:val="none" w:sz="0" w:space="0" w:color="auto"/>
                    <w:left w:val="none" w:sz="0" w:space="0" w:color="auto"/>
                    <w:bottom w:val="none" w:sz="0" w:space="0" w:color="auto"/>
                    <w:right w:val="none" w:sz="0" w:space="0" w:color="auto"/>
                  </w:divBdr>
                </w:div>
                <w:div w:id="1172793780">
                  <w:marLeft w:val="480"/>
                  <w:marRight w:val="0"/>
                  <w:marTop w:val="0"/>
                  <w:marBottom w:val="0"/>
                  <w:divBdr>
                    <w:top w:val="none" w:sz="0" w:space="0" w:color="auto"/>
                    <w:left w:val="none" w:sz="0" w:space="0" w:color="auto"/>
                    <w:bottom w:val="none" w:sz="0" w:space="0" w:color="auto"/>
                    <w:right w:val="none" w:sz="0" w:space="0" w:color="auto"/>
                  </w:divBdr>
                </w:div>
                <w:div w:id="529925415">
                  <w:marLeft w:val="480"/>
                  <w:marRight w:val="0"/>
                  <w:marTop w:val="0"/>
                  <w:marBottom w:val="0"/>
                  <w:divBdr>
                    <w:top w:val="none" w:sz="0" w:space="0" w:color="auto"/>
                    <w:left w:val="none" w:sz="0" w:space="0" w:color="auto"/>
                    <w:bottom w:val="none" w:sz="0" w:space="0" w:color="auto"/>
                    <w:right w:val="none" w:sz="0" w:space="0" w:color="auto"/>
                  </w:divBdr>
                </w:div>
                <w:div w:id="2141874372">
                  <w:marLeft w:val="480"/>
                  <w:marRight w:val="0"/>
                  <w:marTop w:val="0"/>
                  <w:marBottom w:val="0"/>
                  <w:divBdr>
                    <w:top w:val="none" w:sz="0" w:space="0" w:color="auto"/>
                    <w:left w:val="none" w:sz="0" w:space="0" w:color="auto"/>
                    <w:bottom w:val="none" w:sz="0" w:space="0" w:color="auto"/>
                    <w:right w:val="none" w:sz="0" w:space="0" w:color="auto"/>
                  </w:divBdr>
                </w:div>
                <w:div w:id="1082991278">
                  <w:marLeft w:val="480"/>
                  <w:marRight w:val="0"/>
                  <w:marTop w:val="0"/>
                  <w:marBottom w:val="0"/>
                  <w:divBdr>
                    <w:top w:val="none" w:sz="0" w:space="0" w:color="auto"/>
                    <w:left w:val="none" w:sz="0" w:space="0" w:color="auto"/>
                    <w:bottom w:val="none" w:sz="0" w:space="0" w:color="auto"/>
                    <w:right w:val="none" w:sz="0" w:space="0" w:color="auto"/>
                  </w:divBdr>
                </w:div>
                <w:div w:id="1802188103">
                  <w:marLeft w:val="480"/>
                  <w:marRight w:val="0"/>
                  <w:marTop w:val="0"/>
                  <w:marBottom w:val="0"/>
                  <w:divBdr>
                    <w:top w:val="none" w:sz="0" w:space="0" w:color="auto"/>
                    <w:left w:val="none" w:sz="0" w:space="0" w:color="auto"/>
                    <w:bottom w:val="none" w:sz="0" w:space="0" w:color="auto"/>
                    <w:right w:val="none" w:sz="0" w:space="0" w:color="auto"/>
                  </w:divBdr>
                </w:div>
                <w:div w:id="1119648659">
                  <w:marLeft w:val="480"/>
                  <w:marRight w:val="0"/>
                  <w:marTop w:val="0"/>
                  <w:marBottom w:val="0"/>
                  <w:divBdr>
                    <w:top w:val="none" w:sz="0" w:space="0" w:color="auto"/>
                    <w:left w:val="none" w:sz="0" w:space="0" w:color="auto"/>
                    <w:bottom w:val="none" w:sz="0" w:space="0" w:color="auto"/>
                    <w:right w:val="none" w:sz="0" w:space="0" w:color="auto"/>
                  </w:divBdr>
                </w:div>
                <w:div w:id="1078289724">
                  <w:marLeft w:val="480"/>
                  <w:marRight w:val="0"/>
                  <w:marTop w:val="0"/>
                  <w:marBottom w:val="0"/>
                  <w:divBdr>
                    <w:top w:val="none" w:sz="0" w:space="0" w:color="auto"/>
                    <w:left w:val="none" w:sz="0" w:space="0" w:color="auto"/>
                    <w:bottom w:val="none" w:sz="0" w:space="0" w:color="auto"/>
                    <w:right w:val="none" w:sz="0" w:space="0" w:color="auto"/>
                  </w:divBdr>
                </w:div>
                <w:div w:id="1539582312">
                  <w:marLeft w:val="480"/>
                  <w:marRight w:val="0"/>
                  <w:marTop w:val="0"/>
                  <w:marBottom w:val="0"/>
                  <w:divBdr>
                    <w:top w:val="none" w:sz="0" w:space="0" w:color="auto"/>
                    <w:left w:val="none" w:sz="0" w:space="0" w:color="auto"/>
                    <w:bottom w:val="none" w:sz="0" w:space="0" w:color="auto"/>
                    <w:right w:val="none" w:sz="0" w:space="0" w:color="auto"/>
                  </w:divBdr>
                </w:div>
                <w:div w:id="673075073">
                  <w:marLeft w:val="480"/>
                  <w:marRight w:val="0"/>
                  <w:marTop w:val="0"/>
                  <w:marBottom w:val="0"/>
                  <w:divBdr>
                    <w:top w:val="none" w:sz="0" w:space="0" w:color="auto"/>
                    <w:left w:val="none" w:sz="0" w:space="0" w:color="auto"/>
                    <w:bottom w:val="none" w:sz="0" w:space="0" w:color="auto"/>
                    <w:right w:val="none" w:sz="0" w:space="0" w:color="auto"/>
                  </w:divBdr>
                </w:div>
                <w:div w:id="122844264">
                  <w:marLeft w:val="480"/>
                  <w:marRight w:val="0"/>
                  <w:marTop w:val="0"/>
                  <w:marBottom w:val="0"/>
                  <w:divBdr>
                    <w:top w:val="none" w:sz="0" w:space="0" w:color="auto"/>
                    <w:left w:val="none" w:sz="0" w:space="0" w:color="auto"/>
                    <w:bottom w:val="none" w:sz="0" w:space="0" w:color="auto"/>
                    <w:right w:val="none" w:sz="0" w:space="0" w:color="auto"/>
                  </w:divBdr>
                </w:div>
                <w:div w:id="936668447">
                  <w:marLeft w:val="480"/>
                  <w:marRight w:val="0"/>
                  <w:marTop w:val="0"/>
                  <w:marBottom w:val="0"/>
                  <w:divBdr>
                    <w:top w:val="none" w:sz="0" w:space="0" w:color="auto"/>
                    <w:left w:val="none" w:sz="0" w:space="0" w:color="auto"/>
                    <w:bottom w:val="none" w:sz="0" w:space="0" w:color="auto"/>
                    <w:right w:val="none" w:sz="0" w:space="0" w:color="auto"/>
                  </w:divBdr>
                </w:div>
                <w:div w:id="1605260293">
                  <w:marLeft w:val="480"/>
                  <w:marRight w:val="0"/>
                  <w:marTop w:val="0"/>
                  <w:marBottom w:val="0"/>
                  <w:divBdr>
                    <w:top w:val="none" w:sz="0" w:space="0" w:color="auto"/>
                    <w:left w:val="none" w:sz="0" w:space="0" w:color="auto"/>
                    <w:bottom w:val="none" w:sz="0" w:space="0" w:color="auto"/>
                    <w:right w:val="none" w:sz="0" w:space="0" w:color="auto"/>
                  </w:divBdr>
                </w:div>
                <w:div w:id="1623926953">
                  <w:marLeft w:val="480"/>
                  <w:marRight w:val="0"/>
                  <w:marTop w:val="0"/>
                  <w:marBottom w:val="0"/>
                  <w:divBdr>
                    <w:top w:val="none" w:sz="0" w:space="0" w:color="auto"/>
                    <w:left w:val="none" w:sz="0" w:space="0" w:color="auto"/>
                    <w:bottom w:val="none" w:sz="0" w:space="0" w:color="auto"/>
                    <w:right w:val="none" w:sz="0" w:space="0" w:color="auto"/>
                  </w:divBdr>
                </w:div>
                <w:div w:id="930434592">
                  <w:marLeft w:val="480"/>
                  <w:marRight w:val="0"/>
                  <w:marTop w:val="0"/>
                  <w:marBottom w:val="0"/>
                  <w:divBdr>
                    <w:top w:val="none" w:sz="0" w:space="0" w:color="auto"/>
                    <w:left w:val="none" w:sz="0" w:space="0" w:color="auto"/>
                    <w:bottom w:val="none" w:sz="0" w:space="0" w:color="auto"/>
                    <w:right w:val="none" w:sz="0" w:space="0" w:color="auto"/>
                  </w:divBdr>
                </w:div>
                <w:div w:id="1717700788">
                  <w:marLeft w:val="480"/>
                  <w:marRight w:val="0"/>
                  <w:marTop w:val="0"/>
                  <w:marBottom w:val="0"/>
                  <w:divBdr>
                    <w:top w:val="none" w:sz="0" w:space="0" w:color="auto"/>
                    <w:left w:val="none" w:sz="0" w:space="0" w:color="auto"/>
                    <w:bottom w:val="none" w:sz="0" w:space="0" w:color="auto"/>
                    <w:right w:val="none" w:sz="0" w:space="0" w:color="auto"/>
                  </w:divBdr>
                </w:div>
                <w:div w:id="1111240124">
                  <w:marLeft w:val="480"/>
                  <w:marRight w:val="0"/>
                  <w:marTop w:val="0"/>
                  <w:marBottom w:val="0"/>
                  <w:divBdr>
                    <w:top w:val="none" w:sz="0" w:space="0" w:color="auto"/>
                    <w:left w:val="none" w:sz="0" w:space="0" w:color="auto"/>
                    <w:bottom w:val="none" w:sz="0" w:space="0" w:color="auto"/>
                    <w:right w:val="none" w:sz="0" w:space="0" w:color="auto"/>
                  </w:divBdr>
                </w:div>
              </w:divsChild>
            </w:div>
            <w:div w:id="821120891">
              <w:marLeft w:val="0"/>
              <w:marRight w:val="0"/>
              <w:marTop w:val="0"/>
              <w:marBottom w:val="0"/>
              <w:divBdr>
                <w:top w:val="none" w:sz="0" w:space="0" w:color="auto"/>
                <w:left w:val="none" w:sz="0" w:space="0" w:color="auto"/>
                <w:bottom w:val="none" w:sz="0" w:space="0" w:color="auto"/>
                <w:right w:val="none" w:sz="0" w:space="0" w:color="auto"/>
              </w:divBdr>
              <w:divsChild>
                <w:div w:id="698556360">
                  <w:marLeft w:val="480"/>
                  <w:marRight w:val="0"/>
                  <w:marTop w:val="0"/>
                  <w:marBottom w:val="0"/>
                  <w:divBdr>
                    <w:top w:val="none" w:sz="0" w:space="0" w:color="auto"/>
                    <w:left w:val="none" w:sz="0" w:space="0" w:color="auto"/>
                    <w:bottom w:val="none" w:sz="0" w:space="0" w:color="auto"/>
                    <w:right w:val="none" w:sz="0" w:space="0" w:color="auto"/>
                  </w:divBdr>
                </w:div>
                <w:div w:id="1909657215">
                  <w:marLeft w:val="480"/>
                  <w:marRight w:val="0"/>
                  <w:marTop w:val="0"/>
                  <w:marBottom w:val="0"/>
                  <w:divBdr>
                    <w:top w:val="none" w:sz="0" w:space="0" w:color="auto"/>
                    <w:left w:val="none" w:sz="0" w:space="0" w:color="auto"/>
                    <w:bottom w:val="none" w:sz="0" w:space="0" w:color="auto"/>
                    <w:right w:val="none" w:sz="0" w:space="0" w:color="auto"/>
                  </w:divBdr>
                </w:div>
                <w:div w:id="943658136">
                  <w:marLeft w:val="480"/>
                  <w:marRight w:val="0"/>
                  <w:marTop w:val="0"/>
                  <w:marBottom w:val="0"/>
                  <w:divBdr>
                    <w:top w:val="none" w:sz="0" w:space="0" w:color="auto"/>
                    <w:left w:val="none" w:sz="0" w:space="0" w:color="auto"/>
                    <w:bottom w:val="none" w:sz="0" w:space="0" w:color="auto"/>
                    <w:right w:val="none" w:sz="0" w:space="0" w:color="auto"/>
                  </w:divBdr>
                </w:div>
                <w:div w:id="534198308">
                  <w:marLeft w:val="480"/>
                  <w:marRight w:val="0"/>
                  <w:marTop w:val="0"/>
                  <w:marBottom w:val="0"/>
                  <w:divBdr>
                    <w:top w:val="none" w:sz="0" w:space="0" w:color="auto"/>
                    <w:left w:val="none" w:sz="0" w:space="0" w:color="auto"/>
                    <w:bottom w:val="none" w:sz="0" w:space="0" w:color="auto"/>
                    <w:right w:val="none" w:sz="0" w:space="0" w:color="auto"/>
                  </w:divBdr>
                </w:div>
                <w:div w:id="1587348900">
                  <w:marLeft w:val="480"/>
                  <w:marRight w:val="0"/>
                  <w:marTop w:val="0"/>
                  <w:marBottom w:val="0"/>
                  <w:divBdr>
                    <w:top w:val="none" w:sz="0" w:space="0" w:color="auto"/>
                    <w:left w:val="none" w:sz="0" w:space="0" w:color="auto"/>
                    <w:bottom w:val="none" w:sz="0" w:space="0" w:color="auto"/>
                    <w:right w:val="none" w:sz="0" w:space="0" w:color="auto"/>
                  </w:divBdr>
                </w:div>
                <w:div w:id="1292402548">
                  <w:marLeft w:val="480"/>
                  <w:marRight w:val="0"/>
                  <w:marTop w:val="0"/>
                  <w:marBottom w:val="0"/>
                  <w:divBdr>
                    <w:top w:val="none" w:sz="0" w:space="0" w:color="auto"/>
                    <w:left w:val="none" w:sz="0" w:space="0" w:color="auto"/>
                    <w:bottom w:val="none" w:sz="0" w:space="0" w:color="auto"/>
                    <w:right w:val="none" w:sz="0" w:space="0" w:color="auto"/>
                  </w:divBdr>
                </w:div>
                <w:div w:id="1417364906">
                  <w:marLeft w:val="480"/>
                  <w:marRight w:val="0"/>
                  <w:marTop w:val="0"/>
                  <w:marBottom w:val="0"/>
                  <w:divBdr>
                    <w:top w:val="none" w:sz="0" w:space="0" w:color="auto"/>
                    <w:left w:val="none" w:sz="0" w:space="0" w:color="auto"/>
                    <w:bottom w:val="none" w:sz="0" w:space="0" w:color="auto"/>
                    <w:right w:val="none" w:sz="0" w:space="0" w:color="auto"/>
                  </w:divBdr>
                </w:div>
                <w:div w:id="1426029079">
                  <w:marLeft w:val="480"/>
                  <w:marRight w:val="0"/>
                  <w:marTop w:val="0"/>
                  <w:marBottom w:val="0"/>
                  <w:divBdr>
                    <w:top w:val="none" w:sz="0" w:space="0" w:color="auto"/>
                    <w:left w:val="none" w:sz="0" w:space="0" w:color="auto"/>
                    <w:bottom w:val="none" w:sz="0" w:space="0" w:color="auto"/>
                    <w:right w:val="none" w:sz="0" w:space="0" w:color="auto"/>
                  </w:divBdr>
                </w:div>
                <w:div w:id="189808037">
                  <w:marLeft w:val="480"/>
                  <w:marRight w:val="0"/>
                  <w:marTop w:val="0"/>
                  <w:marBottom w:val="0"/>
                  <w:divBdr>
                    <w:top w:val="none" w:sz="0" w:space="0" w:color="auto"/>
                    <w:left w:val="none" w:sz="0" w:space="0" w:color="auto"/>
                    <w:bottom w:val="none" w:sz="0" w:space="0" w:color="auto"/>
                    <w:right w:val="none" w:sz="0" w:space="0" w:color="auto"/>
                  </w:divBdr>
                </w:div>
                <w:div w:id="1585796496">
                  <w:marLeft w:val="480"/>
                  <w:marRight w:val="0"/>
                  <w:marTop w:val="0"/>
                  <w:marBottom w:val="0"/>
                  <w:divBdr>
                    <w:top w:val="none" w:sz="0" w:space="0" w:color="auto"/>
                    <w:left w:val="none" w:sz="0" w:space="0" w:color="auto"/>
                    <w:bottom w:val="none" w:sz="0" w:space="0" w:color="auto"/>
                    <w:right w:val="none" w:sz="0" w:space="0" w:color="auto"/>
                  </w:divBdr>
                </w:div>
                <w:div w:id="114105317">
                  <w:marLeft w:val="480"/>
                  <w:marRight w:val="0"/>
                  <w:marTop w:val="0"/>
                  <w:marBottom w:val="0"/>
                  <w:divBdr>
                    <w:top w:val="none" w:sz="0" w:space="0" w:color="auto"/>
                    <w:left w:val="none" w:sz="0" w:space="0" w:color="auto"/>
                    <w:bottom w:val="none" w:sz="0" w:space="0" w:color="auto"/>
                    <w:right w:val="none" w:sz="0" w:space="0" w:color="auto"/>
                  </w:divBdr>
                </w:div>
                <w:div w:id="89397783">
                  <w:marLeft w:val="480"/>
                  <w:marRight w:val="0"/>
                  <w:marTop w:val="0"/>
                  <w:marBottom w:val="0"/>
                  <w:divBdr>
                    <w:top w:val="none" w:sz="0" w:space="0" w:color="auto"/>
                    <w:left w:val="none" w:sz="0" w:space="0" w:color="auto"/>
                    <w:bottom w:val="none" w:sz="0" w:space="0" w:color="auto"/>
                    <w:right w:val="none" w:sz="0" w:space="0" w:color="auto"/>
                  </w:divBdr>
                </w:div>
                <w:div w:id="978994817">
                  <w:marLeft w:val="480"/>
                  <w:marRight w:val="0"/>
                  <w:marTop w:val="0"/>
                  <w:marBottom w:val="0"/>
                  <w:divBdr>
                    <w:top w:val="none" w:sz="0" w:space="0" w:color="auto"/>
                    <w:left w:val="none" w:sz="0" w:space="0" w:color="auto"/>
                    <w:bottom w:val="none" w:sz="0" w:space="0" w:color="auto"/>
                    <w:right w:val="none" w:sz="0" w:space="0" w:color="auto"/>
                  </w:divBdr>
                </w:div>
                <w:div w:id="346058829">
                  <w:marLeft w:val="480"/>
                  <w:marRight w:val="0"/>
                  <w:marTop w:val="0"/>
                  <w:marBottom w:val="0"/>
                  <w:divBdr>
                    <w:top w:val="none" w:sz="0" w:space="0" w:color="auto"/>
                    <w:left w:val="none" w:sz="0" w:space="0" w:color="auto"/>
                    <w:bottom w:val="none" w:sz="0" w:space="0" w:color="auto"/>
                    <w:right w:val="none" w:sz="0" w:space="0" w:color="auto"/>
                  </w:divBdr>
                </w:div>
                <w:div w:id="1283147278">
                  <w:marLeft w:val="480"/>
                  <w:marRight w:val="0"/>
                  <w:marTop w:val="0"/>
                  <w:marBottom w:val="0"/>
                  <w:divBdr>
                    <w:top w:val="none" w:sz="0" w:space="0" w:color="auto"/>
                    <w:left w:val="none" w:sz="0" w:space="0" w:color="auto"/>
                    <w:bottom w:val="none" w:sz="0" w:space="0" w:color="auto"/>
                    <w:right w:val="none" w:sz="0" w:space="0" w:color="auto"/>
                  </w:divBdr>
                </w:div>
                <w:div w:id="1136144061">
                  <w:marLeft w:val="480"/>
                  <w:marRight w:val="0"/>
                  <w:marTop w:val="0"/>
                  <w:marBottom w:val="0"/>
                  <w:divBdr>
                    <w:top w:val="none" w:sz="0" w:space="0" w:color="auto"/>
                    <w:left w:val="none" w:sz="0" w:space="0" w:color="auto"/>
                    <w:bottom w:val="none" w:sz="0" w:space="0" w:color="auto"/>
                    <w:right w:val="none" w:sz="0" w:space="0" w:color="auto"/>
                  </w:divBdr>
                </w:div>
                <w:div w:id="977414080">
                  <w:marLeft w:val="480"/>
                  <w:marRight w:val="0"/>
                  <w:marTop w:val="0"/>
                  <w:marBottom w:val="0"/>
                  <w:divBdr>
                    <w:top w:val="none" w:sz="0" w:space="0" w:color="auto"/>
                    <w:left w:val="none" w:sz="0" w:space="0" w:color="auto"/>
                    <w:bottom w:val="none" w:sz="0" w:space="0" w:color="auto"/>
                    <w:right w:val="none" w:sz="0" w:space="0" w:color="auto"/>
                  </w:divBdr>
                </w:div>
                <w:div w:id="562567338">
                  <w:marLeft w:val="480"/>
                  <w:marRight w:val="0"/>
                  <w:marTop w:val="0"/>
                  <w:marBottom w:val="0"/>
                  <w:divBdr>
                    <w:top w:val="none" w:sz="0" w:space="0" w:color="auto"/>
                    <w:left w:val="none" w:sz="0" w:space="0" w:color="auto"/>
                    <w:bottom w:val="none" w:sz="0" w:space="0" w:color="auto"/>
                    <w:right w:val="none" w:sz="0" w:space="0" w:color="auto"/>
                  </w:divBdr>
                </w:div>
                <w:div w:id="119957770">
                  <w:marLeft w:val="480"/>
                  <w:marRight w:val="0"/>
                  <w:marTop w:val="0"/>
                  <w:marBottom w:val="0"/>
                  <w:divBdr>
                    <w:top w:val="none" w:sz="0" w:space="0" w:color="auto"/>
                    <w:left w:val="none" w:sz="0" w:space="0" w:color="auto"/>
                    <w:bottom w:val="none" w:sz="0" w:space="0" w:color="auto"/>
                    <w:right w:val="none" w:sz="0" w:space="0" w:color="auto"/>
                  </w:divBdr>
                </w:div>
                <w:div w:id="1387952189">
                  <w:marLeft w:val="480"/>
                  <w:marRight w:val="0"/>
                  <w:marTop w:val="0"/>
                  <w:marBottom w:val="0"/>
                  <w:divBdr>
                    <w:top w:val="none" w:sz="0" w:space="0" w:color="auto"/>
                    <w:left w:val="none" w:sz="0" w:space="0" w:color="auto"/>
                    <w:bottom w:val="none" w:sz="0" w:space="0" w:color="auto"/>
                    <w:right w:val="none" w:sz="0" w:space="0" w:color="auto"/>
                  </w:divBdr>
                </w:div>
                <w:div w:id="1862627997">
                  <w:marLeft w:val="480"/>
                  <w:marRight w:val="0"/>
                  <w:marTop w:val="0"/>
                  <w:marBottom w:val="0"/>
                  <w:divBdr>
                    <w:top w:val="none" w:sz="0" w:space="0" w:color="auto"/>
                    <w:left w:val="none" w:sz="0" w:space="0" w:color="auto"/>
                    <w:bottom w:val="none" w:sz="0" w:space="0" w:color="auto"/>
                    <w:right w:val="none" w:sz="0" w:space="0" w:color="auto"/>
                  </w:divBdr>
                </w:div>
                <w:div w:id="1258056663">
                  <w:marLeft w:val="480"/>
                  <w:marRight w:val="0"/>
                  <w:marTop w:val="0"/>
                  <w:marBottom w:val="0"/>
                  <w:divBdr>
                    <w:top w:val="none" w:sz="0" w:space="0" w:color="auto"/>
                    <w:left w:val="none" w:sz="0" w:space="0" w:color="auto"/>
                    <w:bottom w:val="none" w:sz="0" w:space="0" w:color="auto"/>
                    <w:right w:val="none" w:sz="0" w:space="0" w:color="auto"/>
                  </w:divBdr>
                </w:div>
                <w:div w:id="726495016">
                  <w:marLeft w:val="480"/>
                  <w:marRight w:val="0"/>
                  <w:marTop w:val="0"/>
                  <w:marBottom w:val="0"/>
                  <w:divBdr>
                    <w:top w:val="none" w:sz="0" w:space="0" w:color="auto"/>
                    <w:left w:val="none" w:sz="0" w:space="0" w:color="auto"/>
                    <w:bottom w:val="none" w:sz="0" w:space="0" w:color="auto"/>
                    <w:right w:val="none" w:sz="0" w:space="0" w:color="auto"/>
                  </w:divBdr>
                </w:div>
                <w:div w:id="1417632682">
                  <w:marLeft w:val="480"/>
                  <w:marRight w:val="0"/>
                  <w:marTop w:val="0"/>
                  <w:marBottom w:val="0"/>
                  <w:divBdr>
                    <w:top w:val="none" w:sz="0" w:space="0" w:color="auto"/>
                    <w:left w:val="none" w:sz="0" w:space="0" w:color="auto"/>
                    <w:bottom w:val="none" w:sz="0" w:space="0" w:color="auto"/>
                    <w:right w:val="none" w:sz="0" w:space="0" w:color="auto"/>
                  </w:divBdr>
                </w:div>
                <w:div w:id="421225294">
                  <w:marLeft w:val="480"/>
                  <w:marRight w:val="0"/>
                  <w:marTop w:val="0"/>
                  <w:marBottom w:val="0"/>
                  <w:divBdr>
                    <w:top w:val="none" w:sz="0" w:space="0" w:color="auto"/>
                    <w:left w:val="none" w:sz="0" w:space="0" w:color="auto"/>
                    <w:bottom w:val="none" w:sz="0" w:space="0" w:color="auto"/>
                    <w:right w:val="none" w:sz="0" w:space="0" w:color="auto"/>
                  </w:divBdr>
                </w:div>
                <w:div w:id="382024938">
                  <w:marLeft w:val="480"/>
                  <w:marRight w:val="0"/>
                  <w:marTop w:val="0"/>
                  <w:marBottom w:val="0"/>
                  <w:divBdr>
                    <w:top w:val="none" w:sz="0" w:space="0" w:color="auto"/>
                    <w:left w:val="none" w:sz="0" w:space="0" w:color="auto"/>
                    <w:bottom w:val="none" w:sz="0" w:space="0" w:color="auto"/>
                    <w:right w:val="none" w:sz="0" w:space="0" w:color="auto"/>
                  </w:divBdr>
                </w:div>
                <w:div w:id="1603145194">
                  <w:marLeft w:val="480"/>
                  <w:marRight w:val="0"/>
                  <w:marTop w:val="0"/>
                  <w:marBottom w:val="0"/>
                  <w:divBdr>
                    <w:top w:val="none" w:sz="0" w:space="0" w:color="auto"/>
                    <w:left w:val="none" w:sz="0" w:space="0" w:color="auto"/>
                    <w:bottom w:val="none" w:sz="0" w:space="0" w:color="auto"/>
                    <w:right w:val="none" w:sz="0" w:space="0" w:color="auto"/>
                  </w:divBdr>
                </w:div>
                <w:div w:id="1632587649">
                  <w:marLeft w:val="480"/>
                  <w:marRight w:val="0"/>
                  <w:marTop w:val="0"/>
                  <w:marBottom w:val="0"/>
                  <w:divBdr>
                    <w:top w:val="none" w:sz="0" w:space="0" w:color="auto"/>
                    <w:left w:val="none" w:sz="0" w:space="0" w:color="auto"/>
                    <w:bottom w:val="none" w:sz="0" w:space="0" w:color="auto"/>
                    <w:right w:val="none" w:sz="0" w:space="0" w:color="auto"/>
                  </w:divBdr>
                </w:div>
                <w:div w:id="911155823">
                  <w:marLeft w:val="480"/>
                  <w:marRight w:val="0"/>
                  <w:marTop w:val="0"/>
                  <w:marBottom w:val="0"/>
                  <w:divBdr>
                    <w:top w:val="none" w:sz="0" w:space="0" w:color="auto"/>
                    <w:left w:val="none" w:sz="0" w:space="0" w:color="auto"/>
                    <w:bottom w:val="none" w:sz="0" w:space="0" w:color="auto"/>
                    <w:right w:val="none" w:sz="0" w:space="0" w:color="auto"/>
                  </w:divBdr>
                </w:div>
                <w:div w:id="2013415126">
                  <w:marLeft w:val="480"/>
                  <w:marRight w:val="0"/>
                  <w:marTop w:val="0"/>
                  <w:marBottom w:val="0"/>
                  <w:divBdr>
                    <w:top w:val="none" w:sz="0" w:space="0" w:color="auto"/>
                    <w:left w:val="none" w:sz="0" w:space="0" w:color="auto"/>
                    <w:bottom w:val="none" w:sz="0" w:space="0" w:color="auto"/>
                    <w:right w:val="none" w:sz="0" w:space="0" w:color="auto"/>
                  </w:divBdr>
                </w:div>
                <w:div w:id="591010128">
                  <w:marLeft w:val="480"/>
                  <w:marRight w:val="0"/>
                  <w:marTop w:val="0"/>
                  <w:marBottom w:val="0"/>
                  <w:divBdr>
                    <w:top w:val="none" w:sz="0" w:space="0" w:color="auto"/>
                    <w:left w:val="none" w:sz="0" w:space="0" w:color="auto"/>
                    <w:bottom w:val="none" w:sz="0" w:space="0" w:color="auto"/>
                    <w:right w:val="none" w:sz="0" w:space="0" w:color="auto"/>
                  </w:divBdr>
                </w:div>
                <w:div w:id="1392540023">
                  <w:marLeft w:val="480"/>
                  <w:marRight w:val="0"/>
                  <w:marTop w:val="0"/>
                  <w:marBottom w:val="0"/>
                  <w:divBdr>
                    <w:top w:val="none" w:sz="0" w:space="0" w:color="auto"/>
                    <w:left w:val="none" w:sz="0" w:space="0" w:color="auto"/>
                    <w:bottom w:val="none" w:sz="0" w:space="0" w:color="auto"/>
                    <w:right w:val="none" w:sz="0" w:space="0" w:color="auto"/>
                  </w:divBdr>
                </w:div>
                <w:div w:id="1473017361">
                  <w:marLeft w:val="480"/>
                  <w:marRight w:val="0"/>
                  <w:marTop w:val="0"/>
                  <w:marBottom w:val="0"/>
                  <w:divBdr>
                    <w:top w:val="none" w:sz="0" w:space="0" w:color="auto"/>
                    <w:left w:val="none" w:sz="0" w:space="0" w:color="auto"/>
                    <w:bottom w:val="none" w:sz="0" w:space="0" w:color="auto"/>
                    <w:right w:val="none" w:sz="0" w:space="0" w:color="auto"/>
                  </w:divBdr>
                </w:div>
                <w:div w:id="685719102">
                  <w:marLeft w:val="480"/>
                  <w:marRight w:val="0"/>
                  <w:marTop w:val="0"/>
                  <w:marBottom w:val="0"/>
                  <w:divBdr>
                    <w:top w:val="none" w:sz="0" w:space="0" w:color="auto"/>
                    <w:left w:val="none" w:sz="0" w:space="0" w:color="auto"/>
                    <w:bottom w:val="none" w:sz="0" w:space="0" w:color="auto"/>
                    <w:right w:val="none" w:sz="0" w:space="0" w:color="auto"/>
                  </w:divBdr>
                </w:div>
                <w:div w:id="1844316356">
                  <w:marLeft w:val="480"/>
                  <w:marRight w:val="0"/>
                  <w:marTop w:val="0"/>
                  <w:marBottom w:val="0"/>
                  <w:divBdr>
                    <w:top w:val="none" w:sz="0" w:space="0" w:color="auto"/>
                    <w:left w:val="none" w:sz="0" w:space="0" w:color="auto"/>
                    <w:bottom w:val="none" w:sz="0" w:space="0" w:color="auto"/>
                    <w:right w:val="none" w:sz="0" w:space="0" w:color="auto"/>
                  </w:divBdr>
                </w:div>
                <w:div w:id="1574122919">
                  <w:marLeft w:val="480"/>
                  <w:marRight w:val="0"/>
                  <w:marTop w:val="0"/>
                  <w:marBottom w:val="0"/>
                  <w:divBdr>
                    <w:top w:val="none" w:sz="0" w:space="0" w:color="auto"/>
                    <w:left w:val="none" w:sz="0" w:space="0" w:color="auto"/>
                    <w:bottom w:val="none" w:sz="0" w:space="0" w:color="auto"/>
                    <w:right w:val="none" w:sz="0" w:space="0" w:color="auto"/>
                  </w:divBdr>
                </w:div>
                <w:div w:id="1965235354">
                  <w:marLeft w:val="480"/>
                  <w:marRight w:val="0"/>
                  <w:marTop w:val="0"/>
                  <w:marBottom w:val="0"/>
                  <w:divBdr>
                    <w:top w:val="none" w:sz="0" w:space="0" w:color="auto"/>
                    <w:left w:val="none" w:sz="0" w:space="0" w:color="auto"/>
                    <w:bottom w:val="none" w:sz="0" w:space="0" w:color="auto"/>
                    <w:right w:val="none" w:sz="0" w:space="0" w:color="auto"/>
                  </w:divBdr>
                </w:div>
                <w:div w:id="1980726380">
                  <w:marLeft w:val="480"/>
                  <w:marRight w:val="0"/>
                  <w:marTop w:val="0"/>
                  <w:marBottom w:val="0"/>
                  <w:divBdr>
                    <w:top w:val="none" w:sz="0" w:space="0" w:color="auto"/>
                    <w:left w:val="none" w:sz="0" w:space="0" w:color="auto"/>
                    <w:bottom w:val="none" w:sz="0" w:space="0" w:color="auto"/>
                    <w:right w:val="none" w:sz="0" w:space="0" w:color="auto"/>
                  </w:divBdr>
                </w:div>
                <w:div w:id="1667630702">
                  <w:marLeft w:val="480"/>
                  <w:marRight w:val="0"/>
                  <w:marTop w:val="0"/>
                  <w:marBottom w:val="0"/>
                  <w:divBdr>
                    <w:top w:val="none" w:sz="0" w:space="0" w:color="auto"/>
                    <w:left w:val="none" w:sz="0" w:space="0" w:color="auto"/>
                    <w:bottom w:val="none" w:sz="0" w:space="0" w:color="auto"/>
                    <w:right w:val="none" w:sz="0" w:space="0" w:color="auto"/>
                  </w:divBdr>
                </w:div>
                <w:div w:id="971666652">
                  <w:marLeft w:val="480"/>
                  <w:marRight w:val="0"/>
                  <w:marTop w:val="0"/>
                  <w:marBottom w:val="0"/>
                  <w:divBdr>
                    <w:top w:val="none" w:sz="0" w:space="0" w:color="auto"/>
                    <w:left w:val="none" w:sz="0" w:space="0" w:color="auto"/>
                    <w:bottom w:val="none" w:sz="0" w:space="0" w:color="auto"/>
                    <w:right w:val="none" w:sz="0" w:space="0" w:color="auto"/>
                  </w:divBdr>
                </w:div>
                <w:div w:id="1279264197">
                  <w:marLeft w:val="480"/>
                  <w:marRight w:val="0"/>
                  <w:marTop w:val="0"/>
                  <w:marBottom w:val="0"/>
                  <w:divBdr>
                    <w:top w:val="none" w:sz="0" w:space="0" w:color="auto"/>
                    <w:left w:val="none" w:sz="0" w:space="0" w:color="auto"/>
                    <w:bottom w:val="none" w:sz="0" w:space="0" w:color="auto"/>
                    <w:right w:val="none" w:sz="0" w:space="0" w:color="auto"/>
                  </w:divBdr>
                </w:div>
                <w:div w:id="118648798">
                  <w:marLeft w:val="480"/>
                  <w:marRight w:val="0"/>
                  <w:marTop w:val="0"/>
                  <w:marBottom w:val="0"/>
                  <w:divBdr>
                    <w:top w:val="none" w:sz="0" w:space="0" w:color="auto"/>
                    <w:left w:val="none" w:sz="0" w:space="0" w:color="auto"/>
                    <w:bottom w:val="none" w:sz="0" w:space="0" w:color="auto"/>
                    <w:right w:val="none" w:sz="0" w:space="0" w:color="auto"/>
                  </w:divBdr>
                </w:div>
                <w:div w:id="1408111731">
                  <w:marLeft w:val="480"/>
                  <w:marRight w:val="0"/>
                  <w:marTop w:val="0"/>
                  <w:marBottom w:val="0"/>
                  <w:divBdr>
                    <w:top w:val="none" w:sz="0" w:space="0" w:color="auto"/>
                    <w:left w:val="none" w:sz="0" w:space="0" w:color="auto"/>
                    <w:bottom w:val="none" w:sz="0" w:space="0" w:color="auto"/>
                    <w:right w:val="none" w:sz="0" w:space="0" w:color="auto"/>
                  </w:divBdr>
                </w:div>
                <w:div w:id="243492405">
                  <w:marLeft w:val="480"/>
                  <w:marRight w:val="0"/>
                  <w:marTop w:val="0"/>
                  <w:marBottom w:val="0"/>
                  <w:divBdr>
                    <w:top w:val="none" w:sz="0" w:space="0" w:color="auto"/>
                    <w:left w:val="none" w:sz="0" w:space="0" w:color="auto"/>
                    <w:bottom w:val="none" w:sz="0" w:space="0" w:color="auto"/>
                    <w:right w:val="none" w:sz="0" w:space="0" w:color="auto"/>
                  </w:divBdr>
                </w:div>
                <w:div w:id="302587850">
                  <w:marLeft w:val="480"/>
                  <w:marRight w:val="0"/>
                  <w:marTop w:val="0"/>
                  <w:marBottom w:val="0"/>
                  <w:divBdr>
                    <w:top w:val="none" w:sz="0" w:space="0" w:color="auto"/>
                    <w:left w:val="none" w:sz="0" w:space="0" w:color="auto"/>
                    <w:bottom w:val="none" w:sz="0" w:space="0" w:color="auto"/>
                    <w:right w:val="none" w:sz="0" w:space="0" w:color="auto"/>
                  </w:divBdr>
                </w:div>
              </w:divsChild>
            </w:div>
            <w:div w:id="394814391">
              <w:marLeft w:val="0"/>
              <w:marRight w:val="0"/>
              <w:marTop w:val="0"/>
              <w:marBottom w:val="0"/>
              <w:divBdr>
                <w:top w:val="none" w:sz="0" w:space="0" w:color="auto"/>
                <w:left w:val="none" w:sz="0" w:space="0" w:color="auto"/>
                <w:bottom w:val="none" w:sz="0" w:space="0" w:color="auto"/>
                <w:right w:val="none" w:sz="0" w:space="0" w:color="auto"/>
              </w:divBdr>
              <w:divsChild>
                <w:div w:id="1643198419">
                  <w:marLeft w:val="480"/>
                  <w:marRight w:val="0"/>
                  <w:marTop w:val="0"/>
                  <w:marBottom w:val="0"/>
                  <w:divBdr>
                    <w:top w:val="none" w:sz="0" w:space="0" w:color="auto"/>
                    <w:left w:val="none" w:sz="0" w:space="0" w:color="auto"/>
                    <w:bottom w:val="none" w:sz="0" w:space="0" w:color="auto"/>
                    <w:right w:val="none" w:sz="0" w:space="0" w:color="auto"/>
                  </w:divBdr>
                </w:div>
                <w:div w:id="2073580739">
                  <w:marLeft w:val="480"/>
                  <w:marRight w:val="0"/>
                  <w:marTop w:val="0"/>
                  <w:marBottom w:val="0"/>
                  <w:divBdr>
                    <w:top w:val="none" w:sz="0" w:space="0" w:color="auto"/>
                    <w:left w:val="none" w:sz="0" w:space="0" w:color="auto"/>
                    <w:bottom w:val="none" w:sz="0" w:space="0" w:color="auto"/>
                    <w:right w:val="none" w:sz="0" w:space="0" w:color="auto"/>
                  </w:divBdr>
                </w:div>
                <w:div w:id="592708426">
                  <w:marLeft w:val="480"/>
                  <w:marRight w:val="0"/>
                  <w:marTop w:val="0"/>
                  <w:marBottom w:val="0"/>
                  <w:divBdr>
                    <w:top w:val="none" w:sz="0" w:space="0" w:color="auto"/>
                    <w:left w:val="none" w:sz="0" w:space="0" w:color="auto"/>
                    <w:bottom w:val="none" w:sz="0" w:space="0" w:color="auto"/>
                    <w:right w:val="none" w:sz="0" w:space="0" w:color="auto"/>
                  </w:divBdr>
                </w:div>
                <w:div w:id="1916435878">
                  <w:marLeft w:val="480"/>
                  <w:marRight w:val="0"/>
                  <w:marTop w:val="0"/>
                  <w:marBottom w:val="0"/>
                  <w:divBdr>
                    <w:top w:val="none" w:sz="0" w:space="0" w:color="auto"/>
                    <w:left w:val="none" w:sz="0" w:space="0" w:color="auto"/>
                    <w:bottom w:val="none" w:sz="0" w:space="0" w:color="auto"/>
                    <w:right w:val="none" w:sz="0" w:space="0" w:color="auto"/>
                  </w:divBdr>
                </w:div>
                <w:div w:id="1526404596">
                  <w:marLeft w:val="480"/>
                  <w:marRight w:val="0"/>
                  <w:marTop w:val="0"/>
                  <w:marBottom w:val="0"/>
                  <w:divBdr>
                    <w:top w:val="none" w:sz="0" w:space="0" w:color="auto"/>
                    <w:left w:val="none" w:sz="0" w:space="0" w:color="auto"/>
                    <w:bottom w:val="none" w:sz="0" w:space="0" w:color="auto"/>
                    <w:right w:val="none" w:sz="0" w:space="0" w:color="auto"/>
                  </w:divBdr>
                </w:div>
                <w:div w:id="1280532602">
                  <w:marLeft w:val="480"/>
                  <w:marRight w:val="0"/>
                  <w:marTop w:val="0"/>
                  <w:marBottom w:val="0"/>
                  <w:divBdr>
                    <w:top w:val="none" w:sz="0" w:space="0" w:color="auto"/>
                    <w:left w:val="none" w:sz="0" w:space="0" w:color="auto"/>
                    <w:bottom w:val="none" w:sz="0" w:space="0" w:color="auto"/>
                    <w:right w:val="none" w:sz="0" w:space="0" w:color="auto"/>
                  </w:divBdr>
                </w:div>
                <w:div w:id="1737045031">
                  <w:marLeft w:val="480"/>
                  <w:marRight w:val="0"/>
                  <w:marTop w:val="0"/>
                  <w:marBottom w:val="0"/>
                  <w:divBdr>
                    <w:top w:val="none" w:sz="0" w:space="0" w:color="auto"/>
                    <w:left w:val="none" w:sz="0" w:space="0" w:color="auto"/>
                    <w:bottom w:val="none" w:sz="0" w:space="0" w:color="auto"/>
                    <w:right w:val="none" w:sz="0" w:space="0" w:color="auto"/>
                  </w:divBdr>
                </w:div>
                <w:div w:id="1297494924">
                  <w:marLeft w:val="480"/>
                  <w:marRight w:val="0"/>
                  <w:marTop w:val="0"/>
                  <w:marBottom w:val="0"/>
                  <w:divBdr>
                    <w:top w:val="none" w:sz="0" w:space="0" w:color="auto"/>
                    <w:left w:val="none" w:sz="0" w:space="0" w:color="auto"/>
                    <w:bottom w:val="none" w:sz="0" w:space="0" w:color="auto"/>
                    <w:right w:val="none" w:sz="0" w:space="0" w:color="auto"/>
                  </w:divBdr>
                </w:div>
                <w:div w:id="1415784054">
                  <w:marLeft w:val="480"/>
                  <w:marRight w:val="0"/>
                  <w:marTop w:val="0"/>
                  <w:marBottom w:val="0"/>
                  <w:divBdr>
                    <w:top w:val="none" w:sz="0" w:space="0" w:color="auto"/>
                    <w:left w:val="none" w:sz="0" w:space="0" w:color="auto"/>
                    <w:bottom w:val="none" w:sz="0" w:space="0" w:color="auto"/>
                    <w:right w:val="none" w:sz="0" w:space="0" w:color="auto"/>
                  </w:divBdr>
                </w:div>
                <w:div w:id="929968669">
                  <w:marLeft w:val="480"/>
                  <w:marRight w:val="0"/>
                  <w:marTop w:val="0"/>
                  <w:marBottom w:val="0"/>
                  <w:divBdr>
                    <w:top w:val="none" w:sz="0" w:space="0" w:color="auto"/>
                    <w:left w:val="none" w:sz="0" w:space="0" w:color="auto"/>
                    <w:bottom w:val="none" w:sz="0" w:space="0" w:color="auto"/>
                    <w:right w:val="none" w:sz="0" w:space="0" w:color="auto"/>
                  </w:divBdr>
                </w:div>
                <w:div w:id="1902476546">
                  <w:marLeft w:val="480"/>
                  <w:marRight w:val="0"/>
                  <w:marTop w:val="0"/>
                  <w:marBottom w:val="0"/>
                  <w:divBdr>
                    <w:top w:val="none" w:sz="0" w:space="0" w:color="auto"/>
                    <w:left w:val="none" w:sz="0" w:space="0" w:color="auto"/>
                    <w:bottom w:val="none" w:sz="0" w:space="0" w:color="auto"/>
                    <w:right w:val="none" w:sz="0" w:space="0" w:color="auto"/>
                  </w:divBdr>
                </w:div>
                <w:div w:id="863903597">
                  <w:marLeft w:val="480"/>
                  <w:marRight w:val="0"/>
                  <w:marTop w:val="0"/>
                  <w:marBottom w:val="0"/>
                  <w:divBdr>
                    <w:top w:val="none" w:sz="0" w:space="0" w:color="auto"/>
                    <w:left w:val="none" w:sz="0" w:space="0" w:color="auto"/>
                    <w:bottom w:val="none" w:sz="0" w:space="0" w:color="auto"/>
                    <w:right w:val="none" w:sz="0" w:space="0" w:color="auto"/>
                  </w:divBdr>
                </w:div>
                <w:div w:id="290022004">
                  <w:marLeft w:val="480"/>
                  <w:marRight w:val="0"/>
                  <w:marTop w:val="0"/>
                  <w:marBottom w:val="0"/>
                  <w:divBdr>
                    <w:top w:val="none" w:sz="0" w:space="0" w:color="auto"/>
                    <w:left w:val="none" w:sz="0" w:space="0" w:color="auto"/>
                    <w:bottom w:val="none" w:sz="0" w:space="0" w:color="auto"/>
                    <w:right w:val="none" w:sz="0" w:space="0" w:color="auto"/>
                  </w:divBdr>
                </w:div>
                <w:div w:id="789322091">
                  <w:marLeft w:val="480"/>
                  <w:marRight w:val="0"/>
                  <w:marTop w:val="0"/>
                  <w:marBottom w:val="0"/>
                  <w:divBdr>
                    <w:top w:val="none" w:sz="0" w:space="0" w:color="auto"/>
                    <w:left w:val="none" w:sz="0" w:space="0" w:color="auto"/>
                    <w:bottom w:val="none" w:sz="0" w:space="0" w:color="auto"/>
                    <w:right w:val="none" w:sz="0" w:space="0" w:color="auto"/>
                  </w:divBdr>
                </w:div>
                <w:div w:id="451363482">
                  <w:marLeft w:val="480"/>
                  <w:marRight w:val="0"/>
                  <w:marTop w:val="0"/>
                  <w:marBottom w:val="0"/>
                  <w:divBdr>
                    <w:top w:val="none" w:sz="0" w:space="0" w:color="auto"/>
                    <w:left w:val="none" w:sz="0" w:space="0" w:color="auto"/>
                    <w:bottom w:val="none" w:sz="0" w:space="0" w:color="auto"/>
                    <w:right w:val="none" w:sz="0" w:space="0" w:color="auto"/>
                  </w:divBdr>
                </w:div>
                <w:div w:id="1032536943">
                  <w:marLeft w:val="480"/>
                  <w:marRight w:val="0"/>
                  <w:marTop w:val="0"/>
                  <w:marBottom w:val="0"/>
                  <w:divBdr>
                    <w:top w:val="none" w:sz="0" w:space="0" w:color="auto"/>
                    <w:left w:val="none" w:sz="0" w:space="0" w:color="auto"/>
                    <w:bottom w:val="none" w:sz="0" w:space="0" w:color="auto"/>
                    <w:right w:val="none" w:sz="0" w:space="0" w:color="auto"/>
                  </w:divBdr>
                </w:div>
                <w:div w:id="351225804">
                  <w:marLeft w:val="480"/>
                  <w:marRight w:val="0"/>
                  <w:marTop w:val="0"/>
                  <w:marBottom w:val="0"/>
                  <w:divBdr>
                    <w:top w:val="none" w:sz="0" w:space="0" w:color="auto"/>
                    <w:left w:val="none" w:sz="0" w:space="0" w:color="auto"/>
                    <w:bottom w:val="none" w:sz="0" w:space="0" w:color="auto"/>
                    <w:right w:val="none" w:sz="0" w:space="0" w:color="auto"/>
                  </w:divBdr>
                </w:div>
                <w:div w:id="73169587">
                  <w:marLeft w:val="480"/>
                  <w:marRight w:val="0"/>
                  <w:marTop w:val="0"/>
                  <w:marBottom w:val="0"/>
                  <w:divBdr>
                    <w:top w:val="none" w:sz="0" w:space="0" w:color="auto"/>
                    <w:left w:val="none" w:sz="0" w:space="0" w:color="auto"/>
                    <w:bottom w:val="none" w:sz="0" w:space="0" w:color="auto"/>
                    <w:right w:val="none" w:sz="0" w:space="0" w:color="auto"/>
                  </w:divBdr>
                </w:div>
                <w:div w:id="1596473367">
                  <w:marLeft w:val="480"/>
                  <w:marRight w:val="0"/>
                  <w:marTop w:val="0"/>
                  <w:marBottom w:val="0"/>
                  <w:divBdr>
                    <w:top w:val="none" w:sz="0" w:space="0" w:color="auto"/>
                    <w:left w:val="none" w:sz="0" w:space="0" w:color="auto"/>
                    <w:bottom w:val="none" w:sz="0" w:space="0" w:color="auto"/>
                    <w:right w:val="none" w:sz="0" w:space="0" w:color="auto"/>
                  </w:divBdr>
                </w:div>
                <w:div w:id="1305357429">
                  <w:marLeft w:val="480"/>
                  <w:marRight w:val="0"/>
                  <w:marTop w:val="0"/>
                  <w:marBottom w:val="0"/>
                  <w:divBdr>
                    <w:top w:val="none" w:sz="0" w:space="0" w:color="auto"/>
                    <w:left w:val="none" w:sz="0" w:space="0" w:color="auto"/>
                    <w:bottom w:val="none" w:sz="0" w:space="0" w:color="auto"/>
                    <w:right w:val="none" w:sz="0" w:space="0" w:color="auto"/>
                  </w:divBdr>
                </w:div>
                <w:div w:id="1192769336">
                  <w:marLeft w:val="480"/>
                  <w:marRight w:val="0"/>
                  <w:marTop w:val="0"/>
                  <w:marBottom w:val="0"/>
                  <w:divBdr>
                    <w:top w:val="none" w:sz="0" w:space="0" w:color="auto"/>
                    <w:left w:val="none" w:sz="0" w:space="0" w:color="auto"/>
                    <w:bottom w:val="none" w:sz="0" w:space="0" w:color="auto"/>
                    <w:right w:val="none" w:sz="0" w:space="0" w:color="auto"/>
                  </w:divBdr>
                </w:div>
                <w:div w:id="1924222071">
                  <w:marLeft w:val="480"/>
                  <w:marRight w:val="0"/>
                  <w:marTop w:val="0"/>
                  <w:marBottom w:val="0"/>
                  <w:divBdr>
                    <w:top w:val="none" w:sz="0" w:space="0" w:color="auto"/>
                    <w:left w:val="none" w:sz="0" w:space="0" w:color="auto"/>
                    <w:bottom w:val="none" w:sz="0" w:space="0" w:color="auto"/>
                    <w:right w:val="none" w:sz="0" w:space="0" w:color="auto"/>
                  </w:divBdr>
                </w:div>
                <w:div w:id="1959406319">
                  <w:marLeft w:val="480"/>
                  <w:marRight w:val="0"/>
                  <w:marTop w:val="0"/>
                  <w:marBottom w:val="0"/>
                  <w:divBdr>
                    <w:top w:val="none" w:sz="0" w:space="0" w:color="auto"/>
                    <w:left w:val="none" w:sz="0" w:space="0" w:color="auto"/>
                    <w:bottom w:val="none" w:sz="0" w:space="0" w:color="auto"/>
                    <w:right w:val="none" w:sz="0" w:space="0" w:color="auto"/>
                  </w:divBdr>
                </w:div>
                <w:div w:id="258606950">
                  <w:marLeft w:val="480"/>
                  <w:marRight w:val="0"/>
                  <w:marTop w:val="0"/>
                  <w:marBottom w:val="0"/>
                  <w:divBdr>
                    <w:top w:val="none" w:sz="0" w:space="0" w:color="auto"/>
                    <w:left w:val="none" w:sz="0" w:space="0" w:color="auto"/>
                    <w:bottom w:val="none" w:sz="0" w:space="0" w:color="auto"/>
                    <w:right w:val="none" w:sz="0" w:space="0" w:color="auto"/>
                  </w:divBdr>
                </w:div>
                <w:div w:id="869614419">
                  <w:marLeft w:val="480"/>
                  <w:marRight w:val="0"/>
                  <w:marTop w:val="0"/>
                  <w:marBottom w:val="0"/>
                  <w:divBdr>
                    <w:top w:val="none" w:sz="0" w:space="0" w:color="auto"/>
                    <w:left w:val="none" w:sz="0" w:space="0" w:color="auto"/>
                    <w:bottom w:val="none" w:sz="0" w:space="0" w:color="auto"/>
                    <w:right w:val="none" w:sz="0" w:space="0" w:color="auto"/>
                  </w:divBdr>
                </w:div>
                <w:div w:id="784151605">
                  <w:marLeft w:val="480"/>
                  <w:marRight w:val="0"/>
                  <w:marTop w:val="0"/>
                  <w:marBottom w:val="0"/>
                  <w:divBdr>
                    <w:top w:val="none" w:sz="0" w:space="0" w:color="auto"/>
                    <w:left w:val="none" w:sz="0" w:space="0" w:color="auto"/>
                    <w:bottom w:val="none" w:sz="0" w:space="0" w:color="auto"/>
                    <w:right w:val="none" w:sz="0" w:space="0" w:color="auto"/>
                  </w:divBdr>
                </w:div>
                <w:div w:id="2040664059">
                  <w:marLeft w:val="480"/>
                  <w:marRight w:val="0"/>
                  <w:marTop w:val="0"/>
                  <w:marBottom w:val="0"/>
                  <w:divBdr>
                    <w:top w:val="none" w:sz="0" w:space="0" w:color="auto"/>
                    <w:left w:val="none" w:sz="0" w:space="0" w:color="auto"/>
                    <w:bottom w:val="none" w:sz="0" w:space="0" w:color="auto"/>
                    <w:right w:val="none" w:sz="0" w:space="0" w:color="auto"/>
                  </w:divBdr>
                </w:div>
                <w:div w:id="155540957">
                  <w:marLeft w:val="480"/>
                  <w:marRight w:val="0"/>
                  <w:marTop w:val="0"/>
                  <w:marBottom w:val="0"/>
                  <w:divBdr>
                    <w:top w:val="none" w:sz="0" w:space="0" w:color="auto"/>
                    <w:left w:val="none" w:sz="0" w:space="0" w:color="auto"/>
                    <w:bottom w:val="none" w:sz="0" w:space="0" w:color="auto"/>
                    <w:right w:val="none" w:sz="0" w:space="0" w:color="auto"/>
                  </w:divBdr>
                </w:div>
                <w:div w:id="1772897092">
                  <w:marLeft w:val="480"/>
                  <w:marRight w:val="0"/>
                  <w:marTop w:val="0"/>
                  <w:marBottom w:val="0"/>
                  <w:divBdr>
                    <w:top w:val="none" w:sz="0" w:space="0" w:color="auto"/>
                    <w:left w:val="none" w:sz="0" w:space="0" w:color="auto"/>
                    <w:bottom w:val="none" w:sz="0" w:space="0" w:color="auto"/>
                    <w:right w:val="none" w:sz="0" w:space="0" w:color="auto"/>
                  </w:divBdr>
                </w:div>
                <w:div w:id="571893885">
                  <w:marLeft w:val="480"/>
                  <w:marRight w:val="0"/>
                  <w:marTop w:val="0"/>
                  <w:marBottom w:val="0"/>
                  <w:divBdr>
                    <w:top w:val="none" w:sz="0" w:space="0" w:color="auto"/>
                    <w:left w:val="none" w:sz="0" w:space="0" w:color="auto"/>
                    <w:bottom w:val="none" w:sz="0" w:space="0" w:color="auto"/>
                    <w:right w:val="none" w:sz="0" w:space="0" w:color="auto"/>
                  </w:divBdr>
                </w:div>
                <w:div w:id="1558786682">
                  <w:marLeft w:val="480"/>
                  <w:marRight w:val="0"/>
                  <w:marTop w:val="0"/>
                  <w:marBottom w:val="0"/>
                  <w:divBdr>
                    <w:top w:val="none" w:sz="0" w:space="0" w:color="auto"/>
                    <w:left w:val="none" w:sz="0" w:space="0" w:color="auto"/>
                    <w:bottom w:val="none" w:sz="0" w:space="0" w:color="auto"/>
                    <w:right w:val="none" w:sz="0" w:space="0" w:color="auto"/>
                  </w:divBdr>
                </w:div>
                <w:div w:id="1258244719">
                  <w:marLeft w:val="480"/>
                  <w:marRight w:val="0"/>
                  <w:marTop w:val="0"/>
                  <w:marBottom w:val="0"/>
                  <w:divBdr>
                    <w:top w:val="none" w:sz="0" w:space="0" w:color="auto"/>
                    <w:left w:val="none" w:sz="0" w:space="0" w:color="auto"/>
                    <w:bottom w:val="none" w:sz="0" w:space="0" w:color="auto"/>
                    <w:right w:val="none" w:sz="0" w:space="0" w:color="auto"/>
                  </w:divBdr>
                </w:div>
                <w:div w:id="1715226431">
                  <w:marLeft w:val="480"/>
                  <w:marRight w:val="0"/>
                  <w:marTop w:val="0"/>
                  <w:marBottom w:val="0"/>
                  <w:divBdr>
                    <w:top w:val="none" w:sz="0" w:space="0" w:color="auto"/>
                    <w:left w:val="none" w:sz="0" w:space="0" w:color="auto"/>
                    <w:bottom w:val="none" w:sz="0" w:space="0" w:color="auto"/>
                    <w:right w:val="none" w:sz="0" w:space="0" w:color="auto"/>
                  </w:divBdr>
                </w:div>
                <w:div w:id="1434592386">
                  <w:marLeft w:val="480"/>
                  <w:marRight w:val="0"/>
                  <w:marTop w:val="0"/>
                  <w:marBottom w:val="0"/>
                  <w:divBdr>
                    <w:top w:val="none" w:sz="0" w:space="0" w:color="auto"/>
                    <w:left w:val="none" w:sz="0" w:space="0" w:color="auto"/>
                    <w:bottom w:val="none" w:sz="0" w:space="0" w:color="auto"/>
                    <w:right w:val="none" w:sz="0" w:space="0" w:color="auto"/>
                  </w:divBdr>
                </w:div>
                <w:div w:id="549919461">
                  <w:marLeft w:val="480"/>
                  <w:marRight w:val="0"/>
                  <w:marTop w:val="0"/>
                  <w:marBottom w:val="0"/>
                  <w:divBdr>
                    <w:top w:val="none" w:sz="0" w:space="0" w:color="auto"/>
                    <w:left w:val="none" w:sz="0" w:space="0" w:color="auto"/>
                    <w:bottom w:val="none" w:sz="0" w:space="0" w:color="auto"/>
                    <w:right w:val="none" w:sz="0" w:space="0" w:color="auto"/>
                  </w:divBdr>
                </w:div>
                <w:div w:id="1149325483">
                  <w:marLeft w:val="480"/>
                  <w:marRight w:val="0"/>
                  <w:marTop w:val="0"/>
                  <w:marBottom w:val="0"/>
                  <w:divBdr>
                    <w:top w:val="none" w:sz="0" w:space="0" w:color="auto"/>
                    <w:left w:val="none" w:sz="0" w:space="0" w:color="auto"/>
                    <w:bottom w:val="none" w:sz="0" w:space="0" w:color="auto"/>
                    <w:right w:val="none" w:sz="0" w:space="0" w:color="auto"/>
                  </w:divBdr>
                </w:div>
                <w:div w:id="1045326975">
                  <w:marLeft w:val="480"/>
                  <w:marRight w:val="0"/>
                  <w:marTop w:val="0"/>
                  <w:marBottom w:val="0"/>
                  <w:divBdr>
                    <w:top w:val="none" w:sz="0" w:space="0" w:color="auto"/>
                    <w:left w:val="none" w:sz="0" w:space="0" w:color="auto"/>
                    <w:bottom w:val="none" w:sz="0" w:space="0" w:color="auto"/>
                    <w:right w:val="none" w:sz="0" w:space="0" w:color="auto"/>
                  </w:divBdr>
                </w:div>
                <w:div w:id="217784225">
                  <w:marLeft w:val="480"/>
                  <w:marRight w:val="0"/>
                  <w:marTop w:val="0"/>
                  <w:marBottom w:val="0"/>
                  <w:divBdr>
                    <w:top w:val="none" w:sz="0" w:space="0" w:color="auto"/>
                    <w:left w:val="none" w:sz="0" w:space="0" w:color="auto"/>
                    <w:bottom w:val="none" w:sz="0" w:space="0" w:color="auto"/>
                    <w:right w:val="none" w:sz="0" w:space="0" w:color="auto"/>
                  </w:divBdr>
                </w:div>
                <w:div w:id="465395843">
                  <w:marLeft w:val="480"/>
                  <w:marRight w:val="0"/>
                  <w:marTop w:val="0"/>
                  <w:marBottom w:val="0"/>
                  <w:divBdr>
                    <w:top w:val="none" w:sz="0" w:space="0" w:color="auto"/>
                    <w:left w:val="none" w:sz="0" w:space="0" w:color="auto"/>
                    <w:bottom w:val="none" w:sz="0" w:space="0" w:color="auto"/>
                    <w:right w:val="none" w:sz="0" w:space="0" w:color="auto"/>
                  </w:divBdr>
                </w:div>
                <w:div w:id="1205218655">
                  <w:marLeft w:val="480"/>
                  <w:marRight w:val="0"/>
                  <w:marTop w:val="0"/>
                  <w:marBottom w:val="0"/>
                  <w:divBdr>
                    <w:top w:val="none" w:sz="0" w:space="0" w:color="auto"/>
                    <w:left w:val="none" w:sz="0" w:space="0" w:color="auto"/>
                    <w:bottom w:val="none" w:sz="0" w:space="0" w:color="auto"/>
                    <w:right w:val="none" w:sz="0" w:space="0" w:color="auto"/>
                  </w:divBdr>
                </w:div>
                <w:div w:id="1468623455">
                  <w:marLeft w:val="480"/>
                  <w:marRight w:val="0"/>
                  <w:marTop w:val="0"/>
                  <w:marBottom w:val="0"/>
                  <w:divBdr>
                    <w:top w:val="none" w:sz="0" w:space="0" w:color="auto"/>
                    <w:left w:val="none" w:sz="0" w:space="0" w:color="auto"/>
                    <w:bottom w:val="none" w:sz="0" w:space="0" w:color="auto"/>
                    <w:right w:val="none" w:sz="0" w:space="0" w:color="auto"/>
                  </w:divBdr>
                </w:div>
                <w:div w:id="1640988252">
                  <w:marLeft w:val="480"/>
                  <w:marRight w:val="0"/>
                  <w:marTop w:val="0"/>
                  <w:marBottom w:val="0"/>
                  <w:divBdr>
                    <w:top w:val="none" w:sz="0" w:space="0" w:color="auto"/>
                    <w:left w:val="none" w:sz="0" w:space="0" w:color="auto"/>
                    <w:bottom w:val="none" w:sz="0" w:space="0" w:color="auto"/>
                    <w:right w:val="none" w:sz="0" w:space="0" w:color="auto"/>
                  </w:divBdr>
                </w:div>
                <w:div w:id="697893082">
                  <w:marLeft w:val="480"/>
                  <w:marRight w:val="0"/>
                  <w:marTop w:val="0"/>
                  <w:marBottom w:val="0"/>
                  <w:divBdr>
                    <w:top w:val="none" w:sz="0" w:space="0" w:color="auto"/>
                    <w:left w:val="none" w:sz="0" w:space="0" w:color="auto"/>
                    <w:bottom w:val="none" w:sz="0" w:space="0" w:color="auto"/>
                    <w:right w:val="none" w:sz="0" w:space="0" w:color="auto"/>
                  </w:divBdr>
                </w:div>
                <w:div w:id="710109722">
                  <w:marLeft w:val="480"/>
                  <w:marRight w:val="0"/>
                  <w:marTop w:val="0"/>
                  <w:marBottom w:val="0"/>
                  <w:divBdr>
                    <w:top w:val="none" w:sz="0" w:space="0" w:color="auto"/>
                    <w:left w:val="none" w:sz="0" w:space="0" w:color="auto"/>
                    <w:bottom w:val="none" w:sz="0" w:space="0" w:color="auto"/>
                    <w:right w:val="none" w:sz="0" w:space="0" w:color="auto"/>
                  </w:divBdr>
                </w:div>
                <w:div w:id="1928345412">
                  <w:marLeft w:val="480"/>
                  <w:marRight w:val="0"/>
                  <w:marTop w:val="0"/>
                  <w:marBottom w:val="0"/>
                  <w:divBdr>
                    <w:top w:val="none" w:sz="0" w:space="0" w:color="auto"/>
                    <w:left w:val="none" w:sz="0" w:space="0" w:color="auto"/>
                    <w:bottom w:val="none" w:sz="0" w:space="0" w:color="auto"/>
                    <w:right w:val="none" w:sz="0" w:space="0" w:color="auto"/>
                  </w:divBdr>
                </w:div>
              </w:divsChild>
            </w:div>
            <w:div w:id="937643460">
              <w:marLeft w:val="0"/>
              <w:marRight w:val="0"/>
              <w:marTop w:val="0"/>
              <w:marBottom w:val="0"/>
              <w:divBdr>
                <w:top w:val="none" w:sz="0" w:space="0" w:color="auto"/>
                <w:left w:val="none" w:sz="0" w:space="0" w:color="auto"/>
                <w:bottom w:val="none" w:sz="0" w:space="0" w:color="auto"/>
                <w:right w:val="none" w:sz="0" w:space="0" w:color="auto"/>
              </w:divBdr>
              <w:divsChild>
                <w:div w:id="579681454">
                  <w:marLeft w:val="480"/>
                  <w:marRight w:val="0"/>
                  <w:marTop w:val="0"/>
                  <w:marBottom w:val="0"/>
                  <w:divBdr>
                    <w:top w:val="none" w:sz="0" w:space="0" w:color="auto"/>
                    <w:left w:val="none" w:sz="0" w:space="0" w:color="auto"/>
                    <w:bottom w:val="none" w:sz="0" w:space="0" w:color="auto"/>
                    <w:right w:val="none" w:sz="0" w:space="0" w:color="auto"/>
                  </w:divBdr>
                </w:div>
                <w:div w:id="1918202538">
                  <w:marLeft w:val="480"/>
                  <w:marRight w:val="0"/>
                  <w:marTop w:val="0"/>
                  <w:marBottom w:val="0"/>
                  <w:divBdr>
                    <w:top w:val="none" w:sz="0" w:space="0" w:color="auto"/>
                    <w:left w:val="none" w:sz="0" w:space="0" w:color="auto"/>
                    <w:bottom w:val="none" w:sz="0" w:space="0" w:color="auto"/>
                    <w:right w:val="none" w:sz="0" w:space="0" w:color="auto"/>
                  </w:divBdr>
                </w:div>
                <w:div w:id="302732682">
                  <w:marLeft w:val="480"/>
                  <w:marRight w:val="0"/>
                  <w:marTop w:val="0"/>
                  <w:marBottom w:val="0"/>
                  <w:divBdr>
                    <w:top w:val="none" w:sz="0" w:space="0" w:color="auto"/>
                    <w:left w:val="none" w:sz="0" w:space="0" w:color="auto"/>
                    <w:bottom w:val="none" w:sz="0" w:space="0" w:color="auto"/>
                    <w:right w:val="none" w:sz="0" w:space="0" w:color="auto"/>
                  </w:divBdr>
                </w:div>
                <w:div w:id="1507208082">
                  <w:marLeft w:val="480"/>
                  <w:marRight w:val="0"/>
                  <w:marTop w:val="0"/>
                  <w:marBottom w:val="0"/>
                  <w:divBdr>
                    <w:top w:val="none" w:sz="0" w:space="0" w:color="auto"/>
                    <w:left w:val="none" w:sz="0" w:space="0" w:color="auto"/>
                    <w:bottom w:val="none" w:sz="0" w:space="0" w:color="auto"/>
                    <w:right w:val="none" w:sz="0" w:space="0" w:color="auto"/>
                  </w:divBdr>
                </w:div>
                <w:div w:id="1947426581">
                  <w:marLeft w:val="480"/>
                  <w:marRight w:val="0"/>
                  <w:marTop w:val="0"/>
                  <w:marBottom w:val="0"/>
                  <w:divBdr>
                    <w:top w:val="none" w:sz="0" w:space="0" w:color="auto"/>
                    <w:left w:val="none" w:sz="0" w:space="0" w:color="auto"/>
                    <w:bottom w:val="none" w:sz="0" w:space="0" w:color="auto"/>
                    <w:right w:val="none" w:sz="0" w:space="0" w:color="auto"/>
                  </w:divBdr>
                </w:div>
                <w:div w:id="941495502">
                  <w:marLeft w:val="480"/>
                  <w:marRight w:val="0"/>
                  <w:marTop w:val="0"/>
                  <w:marBottom w:val="0"/>
                  <w:divBdr>
                    <w:top w:val="none" w:sz="0" w:space="0" w:color="auto"/>
                    <w:left w:val="none" w:sz="0" w:space="0" w:color="auto"/>
                    <w:bottom w:val="none" w:sz="0" w:space="0" w:color="auto"/>
                    <w:right w:val="none" w:sz="0" w:space="0" w:color="auto"/>
                  </w:divBdr>
                </w:div>
                <w:div w:id="1899441418">
                  <w:marLeft w:val="480"/>
                  <w:marRight w:val="0"/>
                  <w:marTop w:val="0"/>
                  <w:marBottom w:val="0"/>
                  <w:divBdr>
                    <w:top w:val="none" w:sz="0" w:space="0" w:color="auto"/>
                    <w:left w:val="none" w:sz="0" w:space="0" w:color="auto"/>
                    <w:bottom w:val="none" w:sz="0" w:space="0" w:color="auto"/>
                    <w:right w:val="none" w:sz="0" w:space="0" w:color="auto"/>
                  </w:divBdr>
                </w:div>
                <w:div w:id="1172989673">
                  <w:marLeft w:val="480"/>
                  <w:marRight w:val="0"/>
                  <w:marTop w:val="0"/>
                  <w:marBottom w:val="0"/>
                  <w:divBdr>
                    <w:top w:val="none" w:sz="0" w:space="0" w:color="auto"/>
                    <w:left w:val="none" w:sz="0" w:space="0" w:color="auto"/>
                    <w:bottom w:val="none" w:sz="0" w:space="0" w:color="auto"/>
                    <w:right w:val="none" w:sz="0" w:space="0" w:color="auto"/>
                  </w:divBdr>
                </w:div>
                <w:div w:id="1164392041">
                  <w:marLeft w:val="480"/>
                  <w:marRight w:val="0"/>
                  <w:marTop w:val="0"/>
                  <w:marBottom w:val="0"/>
                  <w:divBdr>
                    <w:top w:val="none" w:sz="0" w:space="0" w:color="auto"/>
                    <w:left w:val="none" w:sz="0" w:space="0" w:color="auto"/>
                    <w:bottom w:val="none" w:sz="0" w:space="0" w:color="auto"/>
                    <w:right w:val="none" w:sz="0" w:space="0" w:color="auto"/>
                  </w:divBdr>
                </w:div>
                <w:div w:id="1207722193">
                  <w:marLeft w:val="480"/>
                  <w:marRight w:val="0"/>
                  <w:marTop w:val="0"/>
                  <w:marBottom w:val="0"/>
                  <w:divBdr>
                    <w:top w:val="none" w:sz="0" w:space="0" w:color="auto"/>
                    <w:left w:val="none" w:sz="0" w:space="0" w:color="auto"/>
                    <w:bottom w:val="none" w:sz="0" w:space="0" w:color="auto"/>
                    <w:right w:val="none" w:sz="0" w:space="0" w:color="auto"/>
                  </w:divBdr>
                </w:div>
                <w:div w:id="18703684">
                  <w:marLeft w:val="480"/>
                  <w:marRight w:val="0"/>
                  <w:marTop w:val="0"/>
                  <w:marBottom w:val="0"/>
                  <w:divBdr>
                    <w:top w:val="none" w:sz="0" w:space="0" w:color="auto"/>
                    <w:left w:val="none" w:sz="0" w:space="0" w:color="auto"/>
                    <w:bottom w:val="none" w:sz="0" w:space="0" w:color="auto"/>
                    <w:right w:val="none" w:sz="0" w:space="0" w:color="auto"/>
                  </w:divBdr>
                </w:div>
                <w:div w:id="1212614540">
                  <w:marLeft w:val="480"/>
                  <w:marRight w:val="0"/>
                  <w:marTop w:val="0"/>
                  <w:marBottom w:val="0"/>
                  <w:divBdr>
                    <w:top w:val="none" w:sz="0" w:space="0" w:color="auto"/>
                    <w:left w:val="none" w:sz="0" w:space="0" w:color="auto"/>
                    <w:bottom w:val="none" w:sz="0" w:space="0" w:color="auto"/>
                    <w:right w:val="none" w:sz="0" w:space="0" w:color="auto"/>
                  </w:divBdr>
                </w:div>
                <w:div w:id="1575823559">
                  <w:marLeft w:val="480"/>
                  <w:marRight w:val="0"/>
                  <w:marTop w:val="0"/>
                  <w:marBottom w:val="0"/>
                  <w:divBdr>
                    <w:top w:val="none" w:sz="0" w:space="0" w:color="auto"/>
                    <w:left w:val="none" w:sz="0" w:space="0" w:color="auto"/>
                    <w:bottom w:val="none" w:sz="0" w:space="0" w:color="auto"/>
                    <w:right w:val="none" w:sz="0" w:space="0" w:color="auto"/>
                  </w:divBdr>
                </w:div>
                <w:div w:id="1633629256">
                  <w:marLeft w:val="480"/>
                  <w:marRight w:val="0"/>
                  <w:marTop w:val="0"/>
                  <w:marBottom w:val="0"/>
                  <w:divBdr>
                    <w:top w:val="none" w:sz="0" w:space="0" w:color="auto"/>
                    <w:left w:val="none" w:sz="0" w:space="0" w:color="auto"/>
                    <w:bottom w:val="none" w:sz="0" w:space="0" w:color="auto"/>
                    <w:right w:val="none" w:sz="0" w:space="0" w:color="auto"/>
                  </w:divBdr>
                </w:div>
                <w:div w:id="2138596919">
                  <w:marLeft w:val="480"/>
                  <w:marRight w:val="0"/>
                  <w:marTop w:val="0"/>
                  <w:marBottom w:val="0"/>
                  <w:divBdr>
                    <w:top w:val="none" w:sz="0" w:space="0" w:color="auto"/>
                    <w:left w:val="none" w:sz="0" w:space="0" w:color="auto"/>
                    <w:bottom w:val="none" w:sz="0" w:space="0" w:color="auto"/>
                    <w:right w:val="none" w:sz="0" w:space="0" w:color="auto"/>
                  </w:divBdr>
                </w:div>
                <w:div w:id="232278941">
                  <w:marLeft w:val="480"/>
                  <w:marRight w:val="0"/>
                  <w:marTop w:val="0"/>
                  <w:marBottom w:val="0"/>
                  <w:divBdr>
                    <w:top w:val="none" w:sz="0" w:space="0" w:color="auto"/>
                    <w:left w:val="none" w:sz="0" w:space="0" w:color="auto"/>
                    <w:bottom w:val="none" w:sz="0" w:space="0" w:color="auto"/>
                    <w:right w:val="none" w:sz="0" w:space="0" w:color="auto"/>
                  </w:divBdr>
                </w:div>
                <w:div w:id="241107424">
                  <w:marLeft w:val="480"/>
                  <w:marRight w:val="0"/>
                  <w:marTop w:val="0"/>
                  <w:marBottom w:val="0"/>
                  <w:divBdr>
                    <w:top w:val="none" w:sz="0" w:space="0" w:color="auto"/>
                    <w:left w:val="none" w:sz="0" w:space="0" w:color="auto"/>
                    <w:bottom w:val="none" w:sz="0" w:space="0" w:color="auto"/>
                    <w:right w:val="none" w:sz="0" w:space="0" w:color="auto"/>
                  </w:divBdr>
                </w:div>
                <w:div w:id="1032531097">
                  <w:marLeft w:val="480"/>
                  <w:marRight w:val="0"/>
                  <w:marTop w:val="0"/>
                  <w:marBottom w:val="0"/>
                  <w:divBdr>
                    <w:top w:val="none" w:sz="0" w:space="0" w:color="auto"/>
                    <w:left w:val="none" w:sz="0" w:space="0" w:color="auto"/>
                    <w:bottom w:val="none" w:sz="0" w:space="0" w:color="auto"/>
                    <w:right w:val="none" w:sz="0" w:space="0" w:color="auto"/>
                  </w:divBdr>
                </w:div>
                <w:div w:id="1132938203">
                  <w:marLeft w:val="480"/>
                  <w:marRight w:val="0"/>
                  <w:marTop w:val="0"/>
                  <w:marBottom w:val="0"/>
                  <w:divBdr>
                    <w:top w:val="none" w:sz="0" w:space="0" w:color="auto"/>
                    <w:left w:val="none" w:sz="0" w:space="0" w:color="auto"/>
                    <w:bottom w:val="none" w:sz="0" w:space="0" w:color="auto"/>
                    <w:right w:val="none" w:sz="0" w:space="0" w:color="auto"/>
                  </w:divBdr>
                </w:div>
                <w:div w:id="247934316">
                  <w:marLeft w:val="480"/>
                  <w:marRight w:val="0"/>
                  <w:marTop w:val="0"/>
                  <w:marBottom w:val="0"/>
                  <w:divBdr>
                    <w:top w:val="none" w:sz="0" w:space="0" w:color="auto"/>
                    <w:left w:val="none" w:sz="0" w:space="0" w:color="auto"/>
                    <w:bottom w:val="none" w:sz="0" w:space="0" w:color="auto"/>
                    <w:right w:val="none" w:sz="0" w:space="0" w:color="auto"/>
                  </w:divBdr>
                </w:div>
                <w:div w:id="1005866572">
                  <w:marLeft w:val="480"/>
                  <w:marRight w:val="0"/>
                  <w:marTop w:val="0"/>
                  <w:marBottom w:val="0"/>
                  <w:divBdr>
                    <w:top w:val="none" w:sz="0" w:space="0" w:color="auto"/>
                    <w:left w:val="none" w:sz="0" w:space="0" w:color="auto"/>
                    <w:bottom w:val="none" w:sz="0" w:space="0" w:color="auto"/>
                    <w:right w:val="none" w:sz="0" w:space="0" w:color="auto"/>
                  </w:divBdr>
                </w:div>
                <w:div w:id="225729416">
                  <w:marLeft w:val="480"/>
                  <w:marRight w:val="0"/>
                  <w:marTop w:val="0"/>
                  <w:marBottom w:val="0"/>
                  <w:divBdr>
                    <w:top w:val="none" w:sz="0" w:space="0" w:color="auto"/>
                    <w:left w:val="none" w:sz="0" w:space="0" w:color="auto"/>
                    <w:bottom w:val="none" w:sz="0" w:space="0" w:color="auto"/>
                    <w:right w:val="none" w:sz="0" w:space="0" w:color="auto"/>
                  </w:divBdr>
                </w:div>
                <w:div w:id="1437481488">
                  <w:marLeft w:val="480"/>
                  <w:marRight w:val="0"/>
                  <w:marTop w:val="0"/>
                  <w:marBottom w:val="0"/>
                  <w:divBdr>
                    <w:top w:val="none" w:sz="0" w:space="0" w:color="auto"/>
                    <w:left w:val="none" w:sz="0" w:space="0" w:color="auto"/>
                    <w:bottom w:val="none" w:sz="0" w:space="0" w:color="auto"/>
                    <w:right w:val="none" w:sz="0" w:space="0" w:color="auto"/>
                  </w:divBdr>
                </w:div>
                <w:div w:id="1033338240">
                  <w:marLeft w:val="480"/>
                  <w:marRight w:val="0"/>
                  <w:marTop w:val="0"/>
                  <w:marBottom w:val="0"/>
                  <w:divBdr>
                    <w:top w:val="none" w:sz="0" w:space="0" w:color="auto"/>
                    <w:left w:val="none" w:sz="0" w:space="0" w:color="auto"/>
                    <w:bottom w:val="none" w:sz="0" w:space="0" w:color="auto"/>
                    <w:right w:val="none" w:sz="0" w:space="0" w:color="auto"/>
                  </w:divBdr>
                </w:div>
                <w:div w:id="1247157094">
                  <w:marLeft w:val="480"/>
                  <w:marRight w:val="0"/>
                  <w:marTop w:val="0"/>
                  <w:marBottom w:val="0"/>
                  <w:divBdr>
                    <w:top w:val="none" w:sz="0" w:space="0" w:color="auto"/>
                    <w:left w:val="none" w:sz="0" w:space="0" w:color="auto"/>
                    <w:bottom w:val="none" w:sz="0" w:space="0" w:color="auto"/>
                    <w:right w:val="none" w:sz="0" w:space="0" w:color="auto"/>
                  </w:divBdr>
                </w:div>
                <w:div w:id="1043211474">
                  <w:marLeft w:val="480"/>
                  <w:marRight w:val="0"/>
                  <w:marTop w:val="0"/>
                  <w:marBottom w:val="0"/>
                  <w:divBdr>
                    <w:top w:val="none" w:sz="0" w:space="0" w:color="auto"/>
                    <w:left w:val="none" w:sz="0" w:space="0" w:color="auto"/>
                    <w:bottom w:val="none" w:sz="0" w:space="0" w:color="auto"/>
                    <w:right w:val="none" w:sz="0" w:space="0" w:color="auto"/>
                  </w:divBdr>
                </w:div>
                <w:div w:id="1899198353">
                  <w:marLeft w:val="480"/>
                  <w:marRight w:val="0"/>
                  <w:marTop w:val="0"/>
                  <w:marBottom w:val="0"/>
                  <w:divBdr>
                    <w:top w:val="none" w:sz="0" w:space="0" w:color="auto"/>
                    <w:left w:val="none" w:sz="0" w:space="0" w:color="auto"/>
                    <w:bottom w:val="none" w:sz="0" w:space="0" w:color="auto"/>
                    <w:right w:val="none" w:sz="0" w:space="0" w:color="auto"/>
                  </w:divBdr>
                </w:div>
                <w:div w:id="829104650">
                  <w:marLeft w:val="480"/>
                  <w:marRight w:val="0"/>
                  <w:marTop w:val="0"/>
                  <w:marBottom w:val="0"/>
                  <w:divBdr>
                    <w:top w:val="none" w:sz="0" w:space="0" w:color="auto"/>
                    <w:left w:val="none" w:sz="0" w:space="0" w:color="auto"/>
                    <w:bottom w:val="none" w:sz="0" w:space="0" w:color="auto"/>
                    <w:right w:val="none" w:sz="0" w:space="0" w:color="auto"/>
                  </w:divBdr>
                </w:div>
                <w:div w:id="1810323964">
                  <w:marLeft w:val="480"/>
                  <w:marRight w:val="0"/>
                  <w:marTop w:val="0"/>
                  <w:marBottom w:val="0"/>
                  <w:divBdr>
                    <w:top w:val="none" w:sz="0" w:space="0" w:color="auto"/>
                    <w:left w:val="none" w:sz="0" w:space="0" w:color="auto"/>
                    <w:bottom w:val="none" w:sz="0" w:space="0" w:color="auto"/>
                    <w:right w:val="none" w:sz="0" w:space="0" w:color="auto"/>
                  </w:divBdr>
                </w:div>
                <w:div w:id="784926618">
                  <w:marLeft w:val="480"/>
                  <w:marRight w:val="0"/>
                  <w:marTop w:val="0"/>
                  <w:marBottom w:val="0"/>
                  <w:divBdr>
                    <w:top w:val="none" w:sz="0" w:space="0" w:color="auto"/>
                    <w:left w:val="none" w:sz="0" w:space="0" w:color="auto"/>
                    <w:bottom w:val="none" w:sz="0" w:space="0" w:color="auto"/>
                    <w:right w:val="none" w:sz="0" w:space="0" w:color="auto"/>
                  </w:divBdr>
                </w:div>
                <w:div w:id="1152528474">
                  <w:marLeft w:val="480"/>
                  <w:marRight w:val="0"/>
                  <w:marTop w:val="0"/>
                  <w:marBottom w:val="0"/>
                  <w:divBdr>
                    <w:top w:val="none" w:sz="0" w:space="0" w:color="auto"/>
                    <w:left w:val="none" w:sz="0" w:space="0" w:color="auto"/>
                    <w:bottom w:val="none" w:sz="0" w:space="0" w:color="auto"/>
                    <w:right w:val="none" w:sz="0" w:space="0" w:color="auto"/>
                  </w:divBdr>
                </w:div>
                <w:div w:id="1375544268">
                  <w:marLeft w:val="480"/>
                  <w:marRight w:val="0"/>
                  <w:marTop w:val="0"/>
                  <w:marBottom w:val="0"/>
                  <w:divBdr>
                    <w:top w:val="none" w:sz="0" w:space="0" w:color="auto"/>
                    <w:left w:val="none" w:sz="0" w:space="0" w:color="auto"/>
                    <w:bottom w:val="none" w:sz="0" w:space="0" w:color="auto"/>
                    <w:right w:val="none" w:sz="0" w:space="0" w:color="auto"/>
                  </w:divBdr>
                </w:div>
                <w:div w:id="392192804">
                  <w:marLeft w:val="480"/>
                  <w:marRight w:val="0"/>
                  <w:marTop w:val="0"/>
                  <w:marBottom w:val="0"/>
                  <w:divBdr>
                    <w:top w:val="none" w:sz="0" w:space="0" w:color="auto"/>
                    <w:left w:val="none" w:sz="0" w:space="0" w:color="auto"/>
                    <w:bottom w:val="none" w:sz="0" w:space="0" w:color="auto"/>
                    <w:right w:val="none" w:sz="0" w:space="0" w:color="auto"/>
                  </w:divBdr>
                </w:div>
                <w:div w:id="516427733">
                  <w:marLeft w:val="480"/>
                  <w:marRight w:val="0"/>
                  <w:marTop w:val="0"/>
                  <w:marBottom w:val="0"/>
                  <w:divBdr>
                    <w:top w:val="none" w:sz="0" w:space="0" w:color="auto"/>
                    <w:left w:val="none" w:sz="0" w:space="0" w:color="auto"/>
                    <w:bottom w:val="none" w:sz="0" w:space="0" w:color="auto"/>
                    <w:right w:val="none" w:sz="0" w:space="0" w:color="auto"/>
                  </w:divBdr>
                </w:div>
                <w:div w:id="2129738166">
                  <w:marLeft w:val="480"/>
                  <w:marRight w:val="0"/>
                  <w:marTop w:val="0"/>
                  <w:marBottom w:val="0"/>
                  <w:divBdr>
                    <w:top w:val="none" w:sz="0" w:space="0" w:color="auto"/>
                    <w:left w:val="none" w:sz="0" w:space="0" w:color="auto"/>
                    <w:bottom w:val="none" w:sz="0" w:space="0" w:color="auto"/>
                    <w:right w:val="none" w:sz="0" w:space="0" w:color="auto"/>
                  </w:divBdr>
                </w:div>
                <w:div w:id="1484085811">
                  <w:marLeft w:val="480"/>
                  <w:marRight w:val="0"/>
                  <w:marTop w:val="0"/>
                  <w:marBottom w:val="0"/>
                  <w:divBdr>
                    <w:top w:val="none" w:sz="0" w:space="0" w:color="auto"/>
                    <w:left w:val="none" w:sz="0" w:space="0" w:color="auto"/>
                    <w:bottom w:val="none" w:sz="0" w:space="0" w:color="auto"/>
                    <w:right w:val="none" w:sz="0" w:space="0" w:color="auto"/>
                  </w:divBdr>
                </w:div>
                <w:div w:id="518273654">
                  <w:marLeft w:val="480"/>
                  <w:marRight w:val="0"/>
                  <w:marTop w:val="0"/>
                  <w:marBottom w:val="0"/>
                  <w:divBdr>
                    <w:top w:val="none" w:sz="0" w:space="0" w:color="auto"/>
                    <w:left w:val="none" w:sz="0" w:space="0" w:color="auto"/>
                    <w:bottom w:val="none" w:sz="0" w:space="0" w:color="auto"/>
                    <w:right w:val="none" w:sz="0" w:space="0" w:color="auto"/>
                  </w:divBdr>
                </w:div>
                <w:div w:id="493254547">
                  <w:marLeft w:val="480"/>
                  <w:marRight w:val="0"/>
                  <w:marTop w:val="0"/>
                  <w:marBottom w:val="0"/>
                  <w:divBdr>
                    <w:top w:val="none" w:sz="0" w:space="0" w:color="auto"/>
                    <w:left w:val="none" w:sz="0" w:space="0" w:color="auto"/>
                    <w:bottom w:val="none" w:sz="0" w:space="0" w:color="auto"/>
                    <w:right w:val="none" w:sz="0" w:space="0" w:color="auto"/>
                  </w:divBdr>
                </w:div>
                <w:div w:id="2039160839">
                  <w:marLeft w:val="480"/>
                  <w:marRight w:val="0"/>
                  <w:marTop w:val="0"/>
                  <w:marBottom w:val="0"/>
                  <w:divBdr>
                    <w:top w:val="none" w:sz="0" w:space="0" w:color="auto"/>
                    <w:left w:val="none" w:sz="0" w:space="0" w:color="auto"/>
                    <w:bottom w:val="none" w:sz="0" w:space="0" w:color="auto"/>
                    <w:right w:val="none" w:sz="0" w:space="0" w:color="auto"/>
                  </w:divBdr>
                </w:div>
                <w:div w:id="1592466092">
                  <w:marLeft w:val="480"/>
                  <w:marRight w:val="0"/>
                  <w:marTop w:val="0"/>
                  <w:marBottom w:val="0"/>
                  <w:divBdr>
                    <w:top w:val="none" w:sz="0" w:space="0" w:color="auto"/>
                    <w:left w:val="none" w:sz="0" w:space="0" w:color="auto"/>
                    <w:bottom w:val="none" w:sz="0" w:space="0" w:color="auto"/>
                    <w:right w:val="none" w:sz="0" w:space="0" w:color="auto"/>
                  </w:divBdr>
                </w:div>
                <w:div w:id="1657689314">
                  <w:marLeft w:val="480"/>
                  <w:marRight w:val="0"/>
                  <w:marTop w:val="0"/>
                  <w:marBottom w:val="0"/>
                  <w:divBdr>
                    <w:top w:val="none" w:sz="0" w:space="0" w:color="auto"/>
                    <w:left w:val="none" w:sz="0" w:space="0" w:color="auto"/>
                    <w:bottom w:val="none" w:sz="0" w:space="0" w:color="auto"/>
                    <w:right w:val="none" w:sz="0" w:space="0" w:color="auto"/>
                  </w:divBdr>
                </w:div>
                <w:div w:id="481897662">
                  <w:marLeft w:val="480"/>
                  <w:marRight w:val="0"/>
                  <w:marTop w:val="0"/>
                  <w:marBottom w:val="0"/>
                  <w:divBdr>
                    <w:top w:val="none" w:sz="0" w:space="0" w:color="auto"/>
                    <w:left w:val="none" w:sz="0" w:space="0" w:color="auto"/>
                    <w:bottom w:val="none" w:sz="0" w:space="0" w:color="auto"/>
                    <w:right w:val="none" w:sz="0" w:space="0" w:color="auto"/>
                  </w:divBdr>
                </w:div>
                <w:div w:id="1749962585">
                  <w:marLeft w:val="480"/>
                  <w:marRight w:val="0"/>
                  <w:marTop w:val="0"/>
                  <w:marBottom w:val="0"/>
                  <w:divBdr>
                    <w:top w:val="none" w:sz="0" w:space="0" w:color="auto"/>
                    <w:left w:val="none" w:sz="0" w:space="0" w:color="auto"/>
                    <w:bottom w:val="none" w:sz="0" w:space="0" w:color="auto"/>
                    <w:right w:val="none" w:sz="0" w:space="0" w:color="auto"/>
                  </w:divBdr>
                </w:div>
                <w:div w:id="729620297">
                  <w:marLeft w:val="480"/>
                  <w:marRight w:val="0"/>
                  <w:marTop w:val="0"/>
                  <w:marBottom w:val="0"/>
                  <w:divBdr>
                    <w:top w:val="none" w:sz="0" w:space="0" w:color="auto"/>
                    <w:left w:val="none" w:sz="0" w:space="0" w:color="auto"/>
                    <w:bottom w:val="none" w:sz="0" w:space="0" w:color="auto"/>
                    <w:right w:val="none" w:sz="0" w:space="0" w:color="auto"/>
                  </w:divBdr>
                </w:div>
                <w:div w:id="1726374923">
                  <w:marLeft w:val="480"/>
                  <w:marRight w:val="0"/>
                  <w:marTop w:val="0"/>
                  <w:marBottom w:val="0"/>
                  <w:divBdr>
                    <w:top w:val="none" w:sz="0" w:space="0" w:color="auto"/>
                    <w:left w:val="none" w:sz="0" w:space="0" w:color="auto"/>
                    <w:bottom w:val="none" w:sz="0" w:space="0" w:color="auto"/>
                    <w:right w:val="none" w:sz="0" w:space="0" w:color="auto"/>
                  </w:divBdr>
                </w:div>
              </w:divsChild>
            </w:div>
            <w:div w:id="793207019">
              <w:marLeft w:val="0"/>
              <w:marRight w:val="0"/>
              <w:marTop w:val="0"/>
              <w:marBottom w:val="0"/>
              <w:divBdr>
                <w:top w:val="none" w:sz="0" w:space="0" w:color="auto"/>
                <w:left w:val="none" w:sz="0" w:space="0" w:color="auto"/>
                <w:bottom w:val="none" w:sz="0" w:space="0" w:color="auto"/>
                <w:right w:val="none" w:sz="0" w:space="0" w:color="auto"/>
              </w:divBdr>
              <w:divsChild>
                <w:div w:id="2056275075">
                  <w:marLeft w:val="480"/>
                  <w:marRight w:val="0"/>
                  <w:marTop w:val="0"/>
                  <w:marBottom w:val="0"/>
                  <w:divBdr>
                    <w:top w:val="none" w:sz="0" w:space="0" w:color="auto"/>
                    <w:left w:val="none" w:sz="0" w:space="0" w:color="auto"/>
                    <w:bottom w:val="none" w:sz="0" w:space="0" w:color="auto"/>
                    <w:right w:val="none" w:sz="0" w:space="0" w:color="auto"/>
                  </w:divBdr>
                </w:div>
                <w:div w:id="478350255">
                  <w:marLeft w:val="480"/>
                  <w:marRight w:val="0"/>
                  <w:marTop w:val="0"/>
                  <w:marBottom w:val="0"/>
                  <w:divBdr>
                    <w:top w:val="none" w:sz="0" w:space="0" w:color="auto"/>
                    <w:left w:val="none" w:sz="0" w:space="0" w:color="auto"/>
                    <w:bottom w:val="none" w:sz="0" w:space="0" w:color="auto"/>
                    <w:right w:val="none" w:sz="0" w:space="0" w:color="auto"/>
                  </w:divBdr>
                </w:div>
                <w:div w:id="241305914">
                  <w:marLeft w:val="480"/>
                  <w:marRight w:val="0"/>
                  <w:marTop w:val="0"/>
                  <w:marBottom w:val="0"/>
                  <w:divBdr>
                    <w:top w:val="none" w:sz="0" w:space="0" w:color="auto"/>
                    <w:left w:val="none" w:sz="0" w:space="0" w:color="auto"/>
                    <w:bottom w:val="none" w:sz="0" w:space="0" w:color="auto"/>
                    <w:right w:val="none" w:sz="0" w:space="0" w:color="auto"/>
                  </w:divBdr>
                </w:div>
                <w:div w:id="1402168111">
                  <w:marLeft w:val="480"/>
                  <w:marRight w:val="0"/>
                  <w:marTop w:val="0"/>
                  <w:marBottom w:val="0"/>
                  <w:divBdr>
                    <w:top w:val="none" w:sz="0" w:space="0" w:color="auto"/>
                    <w:left w:val="none" w:sz="0" w:space="0" w:color="auto"/>
                    <w:bottom w:val="none" w:sz="0" w:space="0" w:color="auto"/>
                    <w:right w:val="none" w:sz="0" w:space="0" w:color="auto"/>
                  </w:divBdr>
                </w:div>
                <w:div w:id="1380058718">
                  <w:marLeft w:val="480"/>
                  <w:marRight w:val="0"/>
                  <w:marTop w:val="0"/>
                  <w:marBottom w:val="0"/>
                  <w:divBdr>
                    <w:top w:val="none" w:sz="0" w:space="0" w:color="auto"/>
                    <w:left w:val="none" w:sz="0" w:space="0" w:color="auto"/>
                    <w:bottom w:val="none" w:sz="0" w:space="0" w:color="auto"/>
                    <w:right w:val="none" w:sz="0" w:space="0" w:color="auto"/>
                  </w:divBdr>
                </w:div>
                <w:div w:id="1364477265">
                  <w:marLeft w:val="480"/>
                  <w:marRight w:val="0"/>
                  <w:marTop w:val="0"/>
                  <w:marBottom w:val="0"/>
                  <w:divBdr>
                    <w:top w:val="none" w:sz="0" w:space="0" w:color="auto"/>
                    <w:left w:val="none" w:sz="0" w:space="0" w:color="auto"/>
                    <w:bottom w:val="none" w:sz="0" w:space="0" w:color="auto"/>
                    <w:right w:val="none" w:sz="0" w:space="0" w:color="auto"/>
                  </w:divBdr>
                </w:div>
                <w:div w:id="638536766">
                  <w:marLeft w:val="480"/>
                  <w:marRight w:val="0"/>
                  <w:marTop w:val="0"/>
                  <w:marBottom w:val="0"/>
                  <w:divBdr>
                    <w:top w:val="none" w:sz="0" w:space="0" w:color="auto"/>
                    <w:left w:val="none" w:sz="0" w:space="0" w:color="auto"/>
                    <w:bottom w:val="none" w:sz="0" w:space="0" w:color="auto"/>
                    <w:right w:val="none" w:sz="0" w:space="0" w:color="auto"/>
                  </w:divBdr>
                </w:div>
                <w:div w:id="532576276">
                  <w:marLeft w:val="480"/>
                  <w:marRight w:val="0"/>
                  <w:marTop w:val="0"/>
                  <w:marBottom w:val="0"/>
                  <w:divBdr>
                    <w:top w:val="none" w:sz="0" w:space="0" w:color="auto"/>
                    <w:left w:val="none" w:sz="0" w:space="0" w:color="auto"/>
                    <w:bottom w:val="none" w:sz="0" w:space="0" w:color="auto"/>
                    <w:right w:val="none" w:sz="0" w:space="0" w:color="auto"/>
                  </w:divBdr>
                </w:div>
                <w:div w:id="254822812">
                  <w:marLeft w:val="480"/>
                  <w:marRight w:val="0"/>
                  <w:marTop w:val="0"/>
                  <w:marBottom w:val="0"/>
                  <w:divBdr>
                    <w:top w:val="none" w:sz="0" w:space="0" w:color="auto"/>
                    <w:left w:val="none" w:sz="0" w:space="0" w:color="auto"/>
                    <w:bottom w:val="none" w:sz="0" w:space="0" w:color="auto"/>
                    <w:right w:val="none" w:sz="0" w:space="0" w:color="auto"/>
                  </w:divBdr>
                </w:div>
                <w:div w:id="1685932203">
                  <w:marLeft w:val="480"/>
                  <w:marRight w:val="0"/>
                  <w:marTop w:val="0"/>
                  <w:marBottom w:val="0"/>
                  <w:divBdr>
                    <w:top w:val="none" w:sz="0" w:space="0" w:color="auto"/>
                    <w:left w:val="none" w:sz="0" w:space="0" w:color="auto"/>
                    <w:bottom w:val="none" w:sz="0" w:space="0" w:color="auto"/>
                    <w:right w:val="none" w:sz="0" w:space="0" w:color="auto"/>
                  </w:divBdr>
                </w:div>
                <w:div w:id="1440221819">
                  <w:marLeft w:val="480"/>
                  <w:marRight w:val="0"/>
                  <w:marTop w:val="0"/>
                  <w:marBottom w:val="0"/>
                  <w:divBdr>
                    <w:top w:val="none" w:sz="0" w:space="0" w:color="auto"/>
                    <w:left w:val="none" w:sz="0" w:space="0" w:color="auto"/>
                    <w:bottom w:val="none" w:sz="0" w:space="0" w:color="auto"/>
                    <w:right w:val="none" w:sz="0" w:space="0" w:color="auto"/>
                  </w:divBdr>
                </w:div>
                <w:div w:id="910887002">
                  <w:marLeft w:val="480"/>
                  <w:marRight w:val="0"/>
                  <w:marTop w:val="0"/>
                  <w:marBottom w:val="0"/>
                  <w:divBdr>
                    <w:top w:val="none" w:sz="0" w:space="0" w:color="auto"/>
                    <w:left w:val="none" w:sz="0" w:space="0" w:color="auto"/>
                    <w:bottom w:val="none" w:sz="0" w:space="0" w:color="auto"/>
                    <w:right w:val="none" w:sz="0" w:space="0" w:color="auto"/>
                  </w:divBdr>
                </w:div>
                <w:div w:id="515194032">
                  <w:marLeft w:val="480"/>
                  <w:marRight w:val="0"/>
                  <w:marTop w:val="0"/>
                  <w:marBottom w:val="0"/>
                  <w:divBdr>
                    <w:top w:val="none" w:sz="0" w:space="0" w:color="auto"/>
                    <w:left w:val="none" w:sz="0" w:space="0" w:color="auto"/>
                    <w:bottom w:val="none" w:sz="0" w:space="0" w:color="auto"/>
                    <w:right w:val="none" w:sz="0" w:space="0" w:color="auto"/>
                  </w:divBdr>
                </w:div>
                <w:div w:id="407503882">
                  <w:marLeft w:val="480"/>
                  <w:marRight w:val="0"/>
                  <w:marTop w:val="0"/>
                  <w:marBottom w:val="0"/>
                  <w:divBdr>
                    <w:top w:val="none" w:sz="0" w:space="0" w:color="auto"/>
                    <w:left w:val="none" w:sz="0" w:space="0" w:color="auto"/>
                    <w:bottom w:val="none" w:sz="0" w:space="0" w:color="auto"/>
                    <w:right w:val="none" w:sz="0" w:space="0" w:color="auto"/>
                  </w:divBdr>
                </w:div>
                <w:div w:id="265159893">
                  <w:marLeft w:val="480"/>
                  <w:marRight w:val="0"/>
                  <w:marTop w:val="0"/>
                  <w:marBottom w:val="0"/>
                  <w:divBdr>
                    <w:top w:val="none" w:sz="0" w:space="0" w:color="auto"/>
                    <w:left w:val="none" w:sz="0" w:space="0" w:color="auto"/>
                    <w:bottom w:val="none" w:sz="0" w:space="0" w:color="auto"/>
                    <w:right w:val="none" w:sz="0" w:space="0" w:color="auto"/>
                  </w:divBdr>
                </w:div>
                <w:div w:id="668141831">
                  <w:marLeft w:val="480"/>
                  <w:marRight w:val="0"/>
                  <w:marTop w:val="0"/>
                  <w:marBottom w:val="0"/>
                  <w:divBdr>
                    <w:top w:val="none" w:sz="0" w:space="0" w:color="auto"/>
                    <w:left w:val="none" w:sz="0" w:space="0" w:color="auto"/>
                    <w:bottom w:val="none" w:sz="0" w:space="0" w:color="auto"/>
                    <w:right w:val="none" w:sz="0" w:space="0" w:color="auto"/>
                  </w:divBdr>
                </w:div>
                <w:div w:id="1525095402">
                  <w:marLeft w:val="480"/>
                  <w:marRight w:val="0"/>
                  <w:marTop w:val="0"/>
                  <w:marBottom w:val="0"/>
                  <w:divBdr>
                    <w:top w:val="none" w:sz="0" w:space="0" w:color="auto"/>
                    <w:left w:val="none" w:sz="0" w:space="0" w:color="auto"/>
                    <w:bottom w:val="none" w:sz="0" w:space="0" w:color="auto"/>
                    <w:right w:val="none" w:sz="0" w:space="0" w:color="auto"/>
                  </w:divBdr>
                </w:div>
                <w:div w:id="1708019857">
                  <w:marLeft w:val="480"/>
                  <w:marRight w:val="0"/>
                  <w:marTop w:val="0"/>
                  <w:marBottom w:val="0"/>
                  <w:divBdr>
                    <w:top w:val="none" w:sz="0" w:space="0" w:color="auto"/>
                    <w:left w:val="none" w:sz="0" w:space="0" w:color="auto"/>
                    <w:bottom w:val="none" w:sz="0" w:space="0" w:color="auto"/>
                    <w:right w:val="none" w:sz="0" w:space="0" w:color="auto"/>
                  </w:divBdr>
                </w:div>
                <w:div w:id="504125152">
                  <w:marLeft w:val="480"/>
                  <w:marRight w:val="0"/>
                  <w:marTop w:val="0"/>
                  <w:marBottom w:val="0"/>
                  <w:divBdr>
                    <w:top w:val="none" w:sz="0" w:space="0" w:color="auto"/>
                    <w:left w:val="none" w:sz="0" w:space="0" w:color="auto"/>
                    <w:bottom w:val="none" w:sz="0" w:space="0" w:color="auto"/>
                    <w:right w:val="none" w:sz="0" w:space="0" w:color="auto"/>
                  </w:divBdr>
                </w:div>
                <w:div w:id="1921138014">
                  <w:marLeft w:val="480"/>
                  <w:marRight w:val="0"/>
                  <w:marTop w:val="0"/>
                  <w:marBottom w:val="0"/>
                  <w:divBdr>
                    <w:top w:val="none" w:sz="0" w:space="0" w:color="auto"/>
                    <w:left w:val="none" w:sz="0" w:space="0" w:color="auto"/>
                    <w:bottom w:val="none" w:sz="0" w:space="0" w:color="auto"/>
                    <w:right w:val="none" w:sz="0" w:space="0" w:color="auto"/>
                  </w:divBdr>
                </w:div>
                <w:div w:id="615065731">
                  <w:marLeft w:val="480"/>
                  <w:marRight w:val="0"/>
                  <w:marTop w:val="0"/>
                  <w:marBottom w:val="0"/>
                  <w:divBdr>
                    <w:top w:val="none" w:sz="0" w:space="0" w:color="auto"/>
                    <w:left w:val="none" w:sz="0" w:space="0" w:color="auto"/>
                    <w:bottom w:val="none" w:sz="0" w:space="0" w:color="auto"/>
                    <w:right w:val="none" w:sz="0" w:space="0" w:color="auto"/>
                  </w:divBdr>
                </w:div>
                <w:div w:id="1159922877">
                  <w:marLeft w:val="480"/>
                  <w:marRight w:val="0"/>
                  <w:marTop w:val="0"/>
                  <w:marBottom w:val="0"/>
                  <w:divBdr>
                    <w:top w:val="none" w:sz="0" w:space="0" w:color="auto"/>
                    <w:left w:val="none" w:sz="0" w:space="0" w:color="auto"/>
                    <w:bottom w:val="none" w:sz="0" w:space="0" w:color="auto"/>
                    <w:right w:val="none" w:sz="0" w:space="0" w:color="auto"/>
                  </w:divBdr>
                </w:div>
                <w:div w:id="53091619">
                  <w:marLeft w:val="480"/>
                  <w:marRight w:val="0"/>
                  <w:marTop w:val="0"/>
                  <w:marBottom w:val="0"/>
                  <w:divBdr>
                    <w:top w:val="none" w:sz="0" w:space="0" w:color="auto"/>
                    <w:left w:val="none" w:sz="0" w:space="0" w:color="auto"/>
                    <w:bottom w:val="none" w:sz="0" w:space="0" w:color="auto"/>
                    <w:right w:val="none" w:sz="0" w:space="0" w:color="auto"/>
                  </w:divBdr>
                </w:div>
                <w:div w:id="1372421267">
                  <w:marLeft w:val="480"/>
                  <w:marRight w:val="0"/>
                  <w:marTop w:val="0"/>
                  <w:marBottom w:val="0"/>
                  <w:divBdr>
                    <w:top w:val="none" w:sz="0" w:space="0" w:color="auto"/>
                    <w:left w:val="none" w:sz="0" w:space="0" w:color="auto"/>
                    <w:bottom w:val="none" w:sz="0" w:space="0" w:color="auto"/>
                    <w:right w:val="none" w:sz="0" w:space="0" w:color="auto"/>
                  </w:divBdr>
                </w:div>
                <w:div w:id="1746220984">
                  <w:marLeft w:val="480"/>
                  <w:marRight w:val="0"/>
                  <w:marTop w:val="0"/>
                  <w:marBottom w:val="0"/>
                  <w:divBdr>
                    <w:top w:val="none" w:sz="0" w:space="0" w:color="auto"/>
                    <w:left w:val="none" w:sz="0" w:space="0" w:color="auto"/>
                    <w:bottom w:val="none" w:sz="0" w:space="0" w:color="auto"/>
                    <w:right w:val="none" w:sz="0" w:space="0" w:color="auto"/>
                  </w:divBdr>
                </w:div>
                <w:div w:id="1914002020">
                  <w:marLeft w:val="480"/>
                  <w:marRight w:val="0"/>
                  <w:marTop w:val="0"/>
                  <w:marBottom w:val="0"/>
                  <w:divBdr>
                    <w:top w:val="none" w:sz="0" w:space="0" w:color="auto"/>
                    <w:left w:val="none" w:sz="0" w:space="0" w:color="auto"/>
                    <w:bottom w:val="none" w:sz="0" w:space="0" w:color="auto"/>
                    <w:right w:val="none" w:sz="0" w:space="0" w:color="auto"/>
                  </w:divBdr>
                </w:div>
                <w:div w:id="2141529889">
                  <w:marLeft w:val="480"/>
                  <w:marRight w:val="0"/>
                  <w:marTop w:val="0"/>
                  <w:marBottom w:val="0"/>
                  <w:divBdr>
                    <w:top w:val="none" w:sz="0" w:space="0" w:color="auto"/>
                    <w:left w:val="none" w:sz="0" w:space="0" w:color="auto"/>
                    <w:bottom w:val="none" w:sz="0" w:space="0" w:color="auto"/>
                    <w:right w:val="none" w:sz="0" w:space="0" w:color="auto"/>
                  </w:divBdr>
                </w:div>
                <w:div w:id="1191990306">
                  <w:marLeft w:val="480"/>
                  <w:marRight w:val="0"/>
                  <w:marTop w:val="0"/>
                  <w:marBottom w:val="0"/>
                  <w:divBdr>
                    <w:top w:val="none" w:sz="0" w:space="0" w:color="auto"/>
                    <w:left w:val="none" w:sz="0" w:space="0" w:color="auto"/>
                    <w:bottom w:val="none" w:sz="0" w:space="0" w:color="auto"/>
                    <w:right w:val="none" w:sz="0" w:space="0" w:color="auto"/>
                  </w:divBdr>
                </w:div>
                <w:div w:id="410735002">
                  <w:marLeft w:val="480"/>
                  <w:marRight w:val="0"/>
                  <w:marTop w:val="0"/>
                  <w:marBottom w:val="0"/>
                  <w:divBdr>
                    <w:top w:val="none" w:sz="0" w:space="0" w:color="auto"/>
                    <w:left w:val="none" w:sz="0" w:space="0" w:color="auto"/>
                    <w:bottom w:val="none" w:sz="0" w:space="0" w:color="auto"/>
                    <w:right w:val="none" w:sz="0" w:space="0" w:color="auto"/>
                  </w:divBdr>
                </w:div>
                <w:div w:id="525993882">
                  <w:marLeft w:val="480"/>
                  <w:marRight w:val="0"/>
                  <w:marTop w:val="0"/>
                  <w:marBottom w:val="0"/>
                  <w:divBdr>
                    <w:top w:val="none" w:sz="0" w:space="0" w:color="auto"/>
                    <w:left w:val="none" w:sz="0" w:space="0" w:color="auto"/>
                    <w:bottom w:val="none" w:sz="0" w:space="0" w:color="auto"/>
                    <w:right w:val="none" w:sz="0" w:space="0" w:color="auto"/>
                  </w:divBdr>
                </w:div>
                <w:div w:id="2011903812">
                  <w:marLeft w:val="480"/>
                  <w:marRight w:val="0"/>
                  <w:marTop w:val="0"/>
                  <w:marBottom w:val="0"/>
                  <w:divBdr>
                    <w:top w:val="none" w:sz="0" w:space="0" w:color="auto"/>
                    <w:left w:val="none" w:sz="0" w:space="0" w:color="auto"/>
                    <w:bottom w:val="none" w:sz="0" w:space="0" w:color="auto"/>
                    <w:right w:val="none" w:sz="0" w:space="0" w:color="auto"/>
                  </w:divBdr>
                </w:div>
                <w:div w:id="426001145">
                  <w:marLeft w:val="480"/>
                  <w:marRight w:val="0"/>
                  <w:marTop w:val="0"/>
                  <w:marBottom w:val="0"/>
                  <w:divBdr>
                    <w:top w:val="none" w:sz="0" w:space="0" w:color="auto"/>
                    <w:left w:val="none" w:sz="0" w:space="0" w:color="auto"/>
                    <w:bottom w:val="none" w:sz="0" w:space="0" w:color="auto"/>
                    <w:right w:val="none" w:sz="0" w:space="0" w:color="auto"/>
                  </w:divBdr>
                </w:div>
                <w:div w:id="707878145">
                  <w:marLeft w:val="480"/>
                  <w:marRight w:val="0"/>
                  <w:marTop w:val="0"/>
                  <w:marBottom w:val="0"/>
                  <w:divBdr>
                    <w:top w:val="none" w:sz="0" w:space="0" w:color="auto"/>
                    <w:left w:val="none" w:sz="0" w:space="0" w:color="auto"/>
                    <w:bottom w:val="none" w:sz="0" w:space="0" w:color="auto"/>
                    <w:right w:val="none" w:sz="0" w:space="0" w:color="auto"/>
                  </w:divBdr>
                </w:div>
                <w:div w:id="798495078">
                  <w:marLeft w:val="480"/>
                  <w:marRight w:val="0"/>
                  <w:marTop w:val="0"/>
                  <w:marBottom w:val="0"/>
                  <w:divBdr>
                    <w:top w:val="none" w:sz="0" w:space="0" w:color="auto"/>
                    <w:left w:val="none" w:sz="0" w:space="0" w:color="auto"/>
                    <w:bottom w:val="none" w:sz="0" w:space="0" w:color="auto"/>
                    <w:right w:val="none" w:sz="0" w:space="0" w:color="auto"/>
                  </w:divBdr>
                </w:div>
                <w:div w:id="1816533250">
                  <w:marLeft w:val="480"/>
                  <w:marRight w:val="0"/>
                  <w:marTop w:val="0"/>
                  <w:marBottom w:val="0"/>
                  <w:divBdr>
                    <w:top w:val="none" w:sz="0" w:space="0" w:color="auto"/>
                    <w:left w:val="none" w:sz="0" w:space="0" w:color="auto"/>
                    <w:bottom w:val="none" w:sz="0" w:space="0" w:color="auto"/>
                    <w:right w:val="none" w:sz="0" w:space="0" w:color="auto"/>
                  </w:divBdr>
                </w:div>
                <w:div w:id="347413502">
                  <w:marLeft w:val="480"/>
                  <w:marRight w:val="0"/>
                  <w:marTop w:val="0"/>
                  <w:marBottom w:val="0"/>
                  <w:divBdr>
                    <w:top w:val="none" w:sz="0" w:space="0" w:color="auto"/>
                    <w:left w:val="none" w:sz="0" w:space="0" w:color="auto"/>
                    <w:bottom w:val="none" w:sz="0" w:space="0" w:color="auto"/>
                    <w:right w:val="none" w:sz="0" w:space="0" w:color="auto"/>
                  </w:divBdr>
                </w:div>
                <w:div w:id="619724035">
                  <w:marLeft w:val="480"/>
                  <w:marRight w:val="0"/>
                  <w:marTop w:val="0"/>
                  <w:marBottom w:val="0"/>
                  <w:divBdr>
                    <w:top w:val="none" w:sz="0" w:space="0" w:color="auto"/>
                    <w:left w:val="none" w:sz="0" w:space="0" w:color="auto"/>
                    <w:bottom w:val="none" w:sz="0" w:space="0" w:color="auto"/>
                    <w:right w:val="none" w:sz="0" w:space="0" w:color="auto"/>
                  </w:divBdr>
                </w:div>
                <w:div w:id="1820146180">
                  <w:marLeft w:val="480"/>
                  <w:marRight w:val="0"/>
                  <w:marTop w:val="0"/>
                  <w:marBottom w:val="0"/>
                  <w:divBdr>
                    <w:top w:val="none" w:sz="0" w:space="0" w:color="auto"/>
                    <w:left w:val="none" w:sz="0" w:space="0" w:color="auto"/>
                    <w:bottom w:val="none" w:sz="0" w:space="0" w:color="auto"/>
                    <w:right w:val="none" w:sz="0" w:space="0" w:color="auto"/>
                  </w:divBdr>
                </w:div>
                <w:div w:id="1331368976">
                  <w:marLeft w:val="480"/>
                  <w:marRight w:val="0"/>
                  <w:marTop w:val="0"/>
                  <w:marBottom w:val="0"/>
                  <w:divBdr>
                    <w:top w:val="none" w:sz="0" w:space="0" w:color="auto"/>
                    <w:left w:val="none" w:sz="0" w:space="0" w:color="auto"/>
                    <w:bottom w:val="none" w:sz="0" w:space="0" w:color="auto"/>
                    <w:right w:val="none" w:sz="0" w:space="0" w:color="auto"/>
                  </w:divBdr>
                </w:div>
                <w:div w:id="116609330">
                  <w:marLeft w:val="480"/>
                  <w:marRight w:val="0"/>
                  <w:marTop w:val="0"/>
                  <w:marBottom w:val="0"/>
                  <w:divBdr>
                    <w:top w:val="none" w:sz="0" w:space="0" w:color="auto"/>
                    <w:left w:val="none" w:sz="0" w:space="0" w:color="auto"/>
                    <w:bottom w:val="none" w:sz="0" w:space="0" w:color="auto"/>
                    <w:right w:val="none" w:sz="0" w:space="0" w:color="auto"/>
                  </w:divBdr>
                </w:div>
                <w:div w:id="1694304112">
                  <w:marLeft w:val="480"/>
                  <w:marRight w:val="0"/>
                  <w:marTop w:val="0"/>
                  <w:marBottom w:val="0"/>
                  <w:divBdr>
                    <w:top w:val="none" w:sz="0" w:space="0" w:color="auto"/>
                    <w:left w:val="none" w:sz="0" w:space="0" w:color="auto"/>
                    <w:bottom w:val="none" w:sz="0" w:space="0" w:color="auto"/>
                    <w:right w:val="none" w:sz="0" w:space="0" w:color="auto"/>
                  </w:divBdr>
                </w:div>
                <w:div w:id="1422876037">
                  <w:marLeft w:val="480"/>
                  <w:marRight w:val="0"/>
                  <w:marTop w:val="0"/>
                  <w:marBottom w:val="0"/>
                  <w:divBdr>
                    <w:top w:val="none" w:sz="0" w:space="0" w:color="auto"/>
                    <w:left w:val="none" w:sz="0" w:space="0" w:color="auto"/>
                    <w:bottom w:val="none" w:sz="0" w:space="0" w:color="auto"/>
                    <w:right w:val="none" w:sz="0" w:space="0" w:color="auto"/>
                  </w:divBdr>
                </w:div>
                <w:div w:id="109473958">
                  <w:marLeft w:val="480"/>
                  <w:marRight w:val="0"/>
                  <w:marTop w:val="0"/>
                  <w:marBottom w:val="0"/>
                  <w:divBdr>
                    <w:top w:val="none" w:sz="0" w:space="0" w:color="auto"/>
                    <w:left w:val="none" w:sz="0" w:space="0" w:color="auto"/>
                    <w:bottom w:val="none" w:sz="0" w:space="0" w:color="auto"/>
                    <w:right w:val="none" w:sz="0" w:space="0" w:color="auto"/>
                  </w:divBdr>
                </w:div>
                <w:div w:id="2050716687">
                  <w:marLeft w:val="480"/>
                  <w:marRight w:val="0"/>
                  <w:marTop w:val="0"/>
                  <w:marBottom w:val="0"/>
                  <w:divBdr>
                    <w:top w:val="none" w:sz="0" w:space="0" w:color="auto"/>
                    <w:left w:val="none" w:sz="0" w:space="0" w:color="auto"/>
                    <w:bottom w:val="none" w:sz="0" w:space="0" w:color="auto"/>
                    <w:right w:val="none" w:sz="0" w:space="0" w:color="auto"/>
                  </w:divBdr>
                </w:div>
              </w:divsChild>
            </w:div>
            <w:div w:id="864708748">
              <w:marLeft w:val="0"/>
              <w:marRight w:val="0"/>
              <w:marTop w:val="0"/>
              <w:marBottom w:val="0"/>
              <w:divBdr>
                <w:top w:val="none" w:sz="0" w:space="0" w:color="auto"/>
                <w:left w:val="none" w:sz="0" w:space="0" w:color="auto"/>
                <w:bottom w:val="none" w:sz="0" w:space="0" w:color="auto"/>
                <w:right w:val="none" w:sz="0" w:space="0" w:color="auto"/>
              </w:divBdr>
              <w:divsChild>
                <w:div w:id="630941070">
                  <w:marLeft w:val="480"/>
                  <w:marRight w:val="0"/>
                  <w:marTop w:val="0"/>
                  <w:marBottom w:val="0"/>
                  <w:divBdr>
                    <w:top w:val="none" w:sz="0" w:space="0" w:color="auto"/>
                    <w:left w:val="none" w:sz="0" w:space="0" w:color="auto"/>
                    <w:bottom w:val="none" w:sz="0" w:space="0" w:color="auto"/>
                    <w:right w:val="none" w:sz="0" w:space="0" w:color="auto"/>
                  </w:divBdr>
                </w:div>
                <w:div w:id="1020660986">
                  <w:marLeft w:val="480"/>
                  <w:marRight w:val="0"/>
                  <w:marTop w:val="0"/>
                  <w:marBottom w:val="0"/>
                  <w:divBdr>
                    <w:top w:val="none" w:sz="0" w:space="0" w:color="auto"/>
                    <w:left w:val="none" w:sz="0" w:space="0" w:color="auto"/>
                    <w:bottom w:val="none" w:sz="0" w:space="0" w:color="auto"/>
                    <w:right w:val="none" w:sz="0" w:space="0" w:color="auto"/>
                  </w:divBdr>
                </w:div>
                <w:div w:id="367687478">
                  <w:marLeft w:val="480"/>
                  <w:marRight w:val="0"/>
                  <w:marTop w:val="0"/>
                  <w:marBottom w:val="0"/>
                  <w:divBdr>
                    <w:top w:val="none" w:sz="0" w:space="0" w:color="auto"/>
                    <w:left w:val="none" w:sz="0" w:space="0" w:color="auto"/>
                    <w:bottom w:val="none" w:sz="0" w:space="0" w:color="auto"/>
                    <w:right w:val="none" w:sz="0" w:space="0" w:color="auto"/>
                  </w:divBdr>
                </w:div>
                <w:div w:id="1495488962">
                  <w:marLeft w:val="480"/>
                  <w:marRight w:val="0"/>
                  <w:marTop w:val="0"/>
                  <w:marBottom w:val="0"/>
                  <w:divBdr>
                    <w:top w:val="none" w:sz="0" w:space="0" w:color="auto"/>
                    <w:left w:val="none" w:sz="0" w:space="0" w:color="auto"/>
                    <w:bottom w:val="none" w:sz="0" w:space="0" w:color="auto"/>
                    <w:right w:val="none" w:sz="0" w:space="0" w:color="auto"/>
                  </w:divBdr>
                </w:div>
                <w:div w:id="879363314">
                  <w:marLeft w:val="480"/>
                  <w:marRight w:val="0"/>
                  <w:marTop w:val="0"/>
                  <w:marBottom w:val="0"/>
                  <w:divBdr>
                    <w:top w:val="none" w:sz="0" w:space="0" w:color="auto"/>
                    <w:left w:val="none" w:sz="0" w:space="0" w:color="auto"/>
                    <w:bottom w:val="none" w:sz="0" w:space="0" w:color="auto"/>
                    <w:right w:val="none" w:sz="0" w:space="0" w:color="auto"/>
                  </w:divBdr>
                </w:div>
                <w:div w:id="1806045015">
                  <w:marLeft w:val="480"/>
                  <w:marRight w:val="0"/>
                  <w:marTop w:val="0"/>
                  <w:marBottom w:val="0"/>
                  <w:divBdr>
                    <w:top w:val="none" w:sz="0" w:space="0" w:color="auto"/>
                    <w:left w:val="none" w:sz="0" w:space="0" w:color="auto"/>
                    <w:bottom w:val="none" w:sz="0" w:space="0" w:color="auto"/>
                    <w:right w:val="none" w:sz="0" w:space="0" w:color="auto"/>
                  </w:divBdr>
                </w:div>
                <w:div w:id="1298531650">
                  <w:marLeft w:val="480"/>
                  <w:marRight w:val="0"/>
                  <w:marTop w:val="0"/>
                  <w:marBottom w:val="0"/>
                  <w:divBdr>
                    <w:top w:val="none" w:sz="0" w:space="0" w:color="auto"/>
                    <w:left w:val="none" w:sz="0" w:space="0" w:color="auto"/>
                    <w:bottom w:val="none" w:sz="0" w:space="0" w:color="auto"/>
                    <w:right w:val="none" w:sz="0" w:space="0" w:color="auto"/>
                  </w:divBdr>
                </w:div>
                <w:div w:id="643241968">
                  <w:marLeft w:val="480"/>
                  <w:marRight w:val="0"/>
                  <w:marTop w:val="0"/>
                  <w:marBottom w:val="0"/>
                  <w:divBdr>
                    <w:top w:val="none" w:sz="0" w:space="0" w:color="auto"/>
                    <w:left w:val="none" w:sz="0" w:space="0" w:color="auto"/>
                    <w:bottom w:val="none" w:sz="0" w:space="0" w:color="auto"/>
                    <w:right w:val="none" w:sz="0" w:space="0" w:color="auto"/>
                  </w:divBdr>
                </w:div>
                <w:div w:id="1803886648">
                  <w:marLeft w:val="480"/>
                  <w:marRight w:val="0"/>
                  <w:marTop w:val="0"/>
                  <w:marBottom w:val="0"/>
                  <w:divBdr>
                    <w:top w:val="none" w:sz="0" w:space="0" w:color="auto"/>
                    <w:left w:val="none" w:sz="0" w:space="0" w:color="auto"/>
                    <w:bottom w:val="none" w:sz="0" w:space="0" w:color="auto"/>
                    <w:right w:val="none" w:sz="0" w:space="0" w:color="auto"/>
                  </w:divBdr>
                </w:div>
                <w:div w:id="666857942">
                  <w:marLeft w:val="480"/>
                  <w:marRight w:val="0"/>
                  <w:marTop w:val="0"/>
                  <w:marBottom w:val="0"/>
                  <w:divBdr>
                    <w:top w:val="none" w:sz="0" w:space="0" w:color="auto"/>
                    <w:left w:val="none" w:sz="0" w:space="0" w:color="auto"/>
                    <w:bottom w:val="none" w:sz="0" w:space="0" w:color="auto"/>
                    <w:right w:val="none" w:sz="0" w:space="0" w:color="auto"/>
                  </w:divBdr>
                </w:div>
                <w:div w:id="2071683868">
                  <w:marLeft w:val="480"/>
                  <w:marRight w:val="0"/>
                  <w:marTop w:val="0"/>
                  <w:marBottom w:val="0"/>
                  <w:divBdr>
                    <w:top w:val="none" w:sz="0" w:space="0" w:color="auto"/>
                    <w:left w:val="none" w:sz="0" w:space="0" w:color="auto"/>
                    <w:bottom w:val="none" w:sz="0" w:space="0" w:color="auto"/>
                    <w:right w:val="none" w:sz="0" w:space="0" w:color="auto"/>
                  </w:divBdr>
                </w:div>
                <w:div w:id="1596204660">
                  <w:marLeft w:val="480"/>
                  <w:marRight w:val="0"/>
                  <w:marTop w:val="0"/>
                  <w:marBottom w:val="0"/>
                  <w:divBdr>
                    <w:top w:val="none" w:sz="0" w:space="0" w:color="auto"/>
                    <w:left w:val="none" w:sz="0" w:space="0" w:color="auto"/>
                    <w:bottom w:val="none" w:sz="0" w:space="0" w:color="auto"/>
                    <w:right w:val="none" w:sz="0" w:space="0" w:color="auto"/>
                  </w:divBdr>
                </w:div>
                <w:div w:id="1677346455">
                  <w:marLeft w:val="480"/>
                  <w:marRight w:val="0"/>
                  <w:marTop w:val="0"/>
                  <w:marBottom w:val="0"/>
                  <w:divBdr>
                    <w:top w:val="none" w:sz="0" w:space="0" w:color="auto"/>
                    <w:left w:val="none" w:sz="0" w:space="0" w:color="auto"/>
                    <w:bottom w:val="none" w:sz="0" w:space="0" w:color="auto"/>
                    <w:right w:val="none" w:sz="0" w:space="0" w:color="auto"/>
                  </w:divBdr>
                </w:div>
                <w:div w:id="1593120471">
                  <w:marLeft w:val="480"/>
                  <w:marRight w:val="0"/>
                  <w:marTop w:val="0"/>
                  <w:marBottom w:val="0"/>
                  <w:divBdr>
                    <w:top w:val="none" w:sz="0" w:space="0" w:color="auto"/>
                    <w:left w:val="none" w:sz="0" w:space="0" w:color="auto"/>
                    <w:bottom w:val="none" w:sz="0" w:space="0" w:color="auto"/>
                    <w:right w:val="none" w:sz="0" w:space="0" w:color="auto"/>
                  </w:divBdr>
                </w:div>
                <w:div w:id="493375360">
                  <w:marLeft w:val="480"/>
                  <w:marRight w:val="0"/>
                  <w:marTop w:val="0"/>
                  <w:marBottom w:val="0"/>
                  <w:divBdr>
                    <w:top w:val="none" w:sz="0" w:space="0" w:color="auto"/>
                    <w:left w:val="none" w:sz="0" w:space="0" w:color="auto"/>
                    <w:bottom w:val="none" w:sz="0" w:space="0" w:color="auto"/>
                    <w:right w:val="none" w:sz="0" w:space="0" w:color="auto"/>
                  </w:divBdr>
                </w:div>
                <w:div w:id="753673524">
                  <w:marLeft w:val="480"/>
                  <w:marRight w:val="0"/>
                  <w:marTop w:val="0"/>
                  <w:marBottom w:val="0"/>
                  <w:divBdr>
                    <w:top w:val="none" w:sz="0" w:space="0" w:color="auto"/>
                    <w:left w:val="none" w:sz="0" w:space="0" w:color="auto"/>
                    <w:bottom w:val="none" w:sz="0" w:space="0" w:color="auto"/>
                    <w:right w:val="none" w:sz="0" w:space="0" w:color="auto"/>
                  </w:divBdr>
                </w:div>
                <w:div w:id="1744914908">
                  <w:marLeft w:val="480"/>
                  <w:marRight w:val="0"/>
                  <w:marTop w:val="0"/>
                  <w:marBottom w:val="0"/>
                  <w:divBdr>
                    <w:top w:val="none" w:sz="0" w:space="0" w:color="auto"/>
                    <w:left w:val="none" w:sz="0" w:space="0" w:color="auto"/>
                    <w:bottom w:val="none" w:sz="0" w:space="0" w:color="auto"/>
                    <w:right w:val="none" w:sz="0" w:space="0" w:color="auto"/>
                  </w:divBdr>
                </w:div>
                <w:div w:id="2072457673">
                  <w:marLeft w:val="480"/>
                  <w:marRight w:val="0"/>
                  <w:marTop w:val="0"/>
                  <w:marBottom w:val="0"/>
                  <w:divBdr>
                    <w:top w:val="none" w:sz="0" w:space="0" w:color="auto"/>
                    <w:left w:val="none" w:sz="0" w:space="0" w:color="auto"/>
                    <w:bottom w:val="none" w:sz="0" w:space="0" w:color="auto"/>
                    <w:right w:val="none" w:sz="0" w:space="0" w:color="auto"/>
                  </w:divBdr>
                </w:div>
                <w:div w:id="1981374121">
                  <w:marLeft w:val="480"/>
                  <w:marRight w:val="0"/>
                  <w:marTop w:val="0"/>
                  <w:marBottom w:val="0"/>
                  <w:divBdr>
                    <w:top w:val="none" w:sz="0" w:space="0" w:color="auto"/>
                    <w:left w:val="none" w:sz="0" w:space="0" w:color="auto"/>
                    <w:bottom w:val="none" w:sz="0" w:space="0" w:color="auto"/>
                    <w:right w:val="none" w:sz="0" w:space="0" w:color="auto"/>
                  </w:divBdr>
                </w:div>
                <w:div w:id="1861241564">
                  <w:marLeft w:val="480"/>
                  <w:marRight w:val="0"/>
                  <w:marTop w:val="0"/>
                  <w:marBottom w:val="0"/>
                  <w:divBdr>
                    <w:top w:val="none" w:sz="0" w:space="0" w:color="auto"/>
                    <w:left w:val="none" w:sz="0" w:space="0" w:color="auto"/>
                    <w:bottom w:val="none" w:sz="0" w:space="0" w:color="auto"/>
                    <w:right w:val="none" w:sz="0" w:space="0" w:color="auto"/>
                  </w:divBdr>
                </w:div>
                <w:div w:id="887885110">
                  <w:marLeft w:val="480"/>
                  <w:marRight w:val="0"/>
                  <w:marTop w:val="0"/>
                  <w:marBottom w:val="0"/>
                  <w:divBdr>
                    <w:top w:val="none" w:sz="0" w:space="0" w:color="auto"/>
                    <w:left w:val="none" w:sz="0" w:space="0" w:color="auto"/>
                    <w:bottom w:val="none" w:sz="0" w:space="0" w:color="auto"/>
                    <w:right w:val="none" w:sz="0" w:space="0" w:color="auto"/>
                  </w:divBdr>
                </w:div>
                <w:div w:id="1888954133">
                  <w:marLeft w:val="480"/>
                  <w:marRight w:val="0"/>
                  <w:marTop w:val="0"/>
                  <w:marBottom w:val="0"/>
                  <w:divBdr>
                    <w:top w:val="none" w:sz="0" w:space="0" w:color="auto"/>
                    <w:left w:val="none" w:sz="0" w:space="0" w:color="auto"/>
                    <w:bottom w:val="none" w:sz="0" w:space="0" w:color="auto"/>
                    <w:right w:val="none" w:sz="0" w:space="0" w:color="auto"/>
                  </w:divBdr>
                </w:div>
                <w:div w:id="1337417977">
                  <w:marLeft w:val="480"/>
                  <w:marRight w:val="0"/>
                  <w:marTop w:val="0"/>
                  <w:marBottom w:val="0"/>
                  <w:divBdr>
                    <w:top w:val="none" w:sz="0" w:space="0" w:color="auto"/>
                    <w:left w:val="none" w:sz="0" w:space="0" w:color="auto"/>
                    <w:bottom w:val="none" w:sz="0" w:space="0" w:color="auto"/>
                    <w:right w:val="none" w:sz="0" w:space="0" w:color="auto"/>
                  </w:divBdr>
                </w:div>
                <w:div w:id="1413627181">
                  <w:marLeft w:val="480"/>
                  <w:marRight w:val="0"/>
                  <w:marTop w:val="0"/>
                  <w:marBottom w:val="0"/>
                  <w:divBdr>
                    <w:top w:val="none" w:sz="0" w:space="0" w:color="auto"/>
                    <w:left w:val="none" w:sz="0" w:space="0" w:color="auto"/>
                    <w:bottom w:val="none" w:sz="0" w:space="0" w:color="auto"/>
                    <w:right w:val="none" w:sz="0" w:space="0" w:color="auto"/>
                  </w:divBdr>
                </w:div>
                <w:div w:id="525873237">
                  <w:marLeft w:val="480"/>
                  <w:marRight w:val="0"/>
                  <w:marTop w:val="0"/>
                  <w:marBottom w:val="0"/>
                  <w:divBdr>
                    <w:top w:val="none" w:sz="0" w:space="0" w:color="auto"/>
                    <w:left w:val="none" w:sz="0" w:space="0" w:color="auto"/>
                    <w:bottom w:val="none" w:sz="0" w:space="0" w:color="auto"/>
                    <w:right w:val="none" w:sz="0" w:space="0" w:color="auto"/>
                  </w:divBdr>
                </w:div>
                <w:div w:id="303320698">
                  <w:marLeft w:val="480"/>
                  <w:marRight w:val="0"/>
                  <w:marTop w:val="0"/>
                  <w:marBottom w:val="0"/>
                  <w:divBdr>
                    <w:top w:val="none" w:sz="0" w:space="0" w:color="auto"/>
                    <w:left w:val="none" w:sz="0" w:space="0" w:color="auto"/>
                    <w:bottom w:val="none" w:sz="0" w:space="0" w:color="auto"/>
                    <w:right w:val="none" w:sz="0" w:space="0" w:color="auto"/>
                  </w:divBdr>
                </w:div>
                <w:div w:id="37168849">
                  <w:marLeft w:val="480"/>
                  <w:marRight w:val="0"/>
                  <w:marTop w:val="0"/>
                  <w:marBottom w:val="0"/>
                  <w:divBdr>
                    <w:top w:val="none" w:sz="0" w:space="0" w:color="auto"/>
                    <w:left w:val="none" w:sz="0" w:space="0" w:color="auto"/>
                    <w:bottom w:val="none" w:sz="0" w:space="0" w:color="auto"/>
                    <w:right w:val="none" w:sz="0" w:space="0" w:color="auto"/>
                  </w:divBdr>
                </w:div>
                <w:div w:id="840893751">
                  <w:marLeft w:val="480"/>
                  <w:marRight w:val="0"/>
                  <w:marTop w:val="0"/>
                  <w:marBottom w:val="0"/>
                  <w:divBdr>
                    <w:top w:val="none" w:sz="0" w:space="0" w:color="auto"/>
                    <w:left w:val="none" w:sz="0" w:space="0" w:color="auto"/>
                    <w:bottom w:val="none" w:sz="0" w:space="0" w:color="auto"/>
                    <w:right w:val="none" w:sz="0" w:space="0" w:color="auto"/>
                  </w:divBdr>
                </w:div>
                <w:div w:id="70584538">
                  <w:marLeft w:val="480"/>
                  <w:marRight w:val="0"/>
                  <w:marTop w:val="0"/>
                  <w:marBottom w:val="0"/>
                  <w:divBdr>
                    <w:top w:val="none" w:sz="0" w:space="0" w:color="auto"/>
                    <w:left w:val="none" w:sz="0" w:space="0" w:color="auto"/>
                    <w:bottom w:val="none" w:sz="0" w:space="0" w:color="auto"/>
                    <w:right w:val="none" w:sz="0" w:space="0" w:color="auto"/>
                  </w:divBdr>
                </w:div>
                <w:div w:id="833763923">
                  <w:marLeft w:val="480"/>
                  <w:marRight w:val="0"/>
                  <w:marTop w:val="0"/>
                  <w:marBottom w:val="0"/>
                  <w:divBdr>
                    <w:top w:val="none" w:sz="0" w:space="0" w:color="auto"/>
                    <w:left w:val="none" w:sz="0" w:space="0" w:color="auto"/>
                    <w:bottom w:val="none" w:sz="0" w:space="0" w:color="auto"/>
                    <w:right w:val="none" w:sz="0" w:space="0" w:color="auto"/>
                  </w:divBdr>
                </w:div>
                <w:div w:id="651564297">
                  <w:marLeft w:val="480"/>
                  <w:marRight w:val="0"/>
                  <w:marTop w:val="0"/>
                  <w:marBottom w:val="0"/>
                  <w:divBdr>
                    <w:top w:val="none" w:sz="0" w:space="0" w:color="auto"/>
                    <w:left w:val="none" w:sz="0" w:space="0" w:color="auto"/>
                    <w:bottom w:val="none" w:sz="0" w:space="0" w:color="auto"/>
                    <w:right w:val="none" w:sz="0" w:space="0" w:color="auto"/>
                  </w:divBdr>
                </w:div>
                <w:div w:id="1328290297">
                  <w:marLeft w:val="480"/>
                  <w:marRight w:val="0"/>
                  <w:marTop w:val="0"/>
                  <w:marBottom w:val="0"/>
                  <w:divBdr>
                    <w:top w:val="none" w:sz="0" w:space="0" w:color="auto"/>
                    <w:left w:val="none" w:sz="0" w:space="0" w:color="auto"/>
                    <w:bottom w:val="none" w:sz="0" w:space="0" w:color="auto"/>
                    <w:right w:val="none" w:sz="0" w:space="0" w:color="auto"/>
                  </w:divBdr>
                </w:div>
                <w:div w:id="774177749">
                  <w:marLeft w:val="480"/>
                  <w:marRight w:val="0"/>
                  <w:marTop w:val="0"/>
                  <w:marBottom w:val="0"/>
                  <w:divBdr>
                    <w:top w:val="none" w:sz="0" w:space="0" w:color="auto"/>
                    <w:left w:val="none" w:sz="0" w:space="0" w:color="auto"/>
                    <w:bottom w:val="none" w:sz="0" w:space="0" w:color="auto"/>
                    <w:right w:val="none" w:sz="0" w:space="0" w:color="auto"/>
                  </w:divBdr>
                </w:div>
                <w:div w:id="931815185">
                  <w:marLeft w:val="480"/>
                  <w:marRight w:val="0"/>
                  <w:marTop w:val="0"/>
                  <w:marBottom w:val="0"/>
                  <w:divBdr>
                    <w:top w:val="none" w:sz="0" w:space="0" w:color="auto"/>
                    <w:left w:val="none" w:sz="0" w:space="0" w:color="auto"/>
                    <w:bottom w:val="none" w:sz="0" w:space="0" w:color="auto"/>
                    <w:right w:val="none" w:sz="0" w:space="0" w:color="auto"/>
                  </w:divBdr>
                </w:div>
                <w:div w:id="479347294">
                  <w:marLeft w:val="480"/>
                  <w:marRight w:val="0"/>
                  <w:marTop w:val="0"/>
                  <w:marBottom w:val="0"/>
                  <w:divBdr>
                    <w:top w:val="none" w:sz="0" w:space="0" w:color="auto"/>
                    <w:left w:val="none" w:sz="0" w:space="0" w:color="auto"/>
                    <w:bottom w:val="none" w:sz="0" w:space="0" w:color="auto"/>
                    <w:right w:val="none" w:sz="0" w:space="0" w:color="auto"/>
                  </w:divBdr>
                </w:div>
                <w:div w:id="1672563273">
                  <w:marLeft w:val="480"/>
                  <w:marRight w:val="0"/>
                  <w:marTop w:val="0"/>
                  <w:marBottom w:val="0"/>
                  <w:divBdr>
                    <w:top w:val="none" w:sz="0" w:space="0" w:color="auto"/>
                    <w:left w:val="none" w:sz="0" w:space="0" w:color="auto"/>
                    <w:bottom w:val="none" w:sz="0" w:space="0" w:color="auto"/>
                    <w:right w:val="none" w:sz="0" w:space="0" w:color="auto"/>
                  </w:divBdr>
                </w:div>
                <w:div w:id="1706713690">
                  <w:marLeft w:val="480"/>
                  <w:marRight w:val="0"/>
                  <w:marTop w:val="0"/>
                  <w:marBottom w:val="0"/>
                  <w:divBdr>
                    <w:top w:val="none" w:sz="0" w:space="0" w:color="auto"/>
                    <w:left w:val="none" w:sz="0" w:space="0" w:color="auto"/>
                    <w:bottom w:val="none" w:sz="0" w:space="0" w:color="auto"/>
                    <w:right w:val="none" w:sz="0" w:space="0" w:color="auto"/>
                  </w:divBdr>
                </w:div>
                <w:div w:id="989022192">
                  <w:marLeft w:val="480"/>
                  <w:marRight w:val="0"/>
                  <w:marTop w:val="0"/>
                  <w:marBottom w:val="0"/>
                  <w:divBdr>
                    <w:top w:val="none" w:sz="0" w:space="0" w:color="auto"/>
                    <w:left w:val="none" w:sz="0" w:space="0" w:color="auto"/>
                    <w:bottom w:val="none" w:sz="0" w:space="0" w:color="auto"/>
                    <w:right w:val="none" w:sz="0" w:space="0" w:color="auto"/>
                  </w:divBdr>
                </w:div>
                <w:div w:id="76025948">
                  <w:marLeft w:val="480"/>
                  <w:marRight w:val="0"/>
                  <w:marTop w:val="0"/>
                  <w:marBottom w:val="0"/>
                  <w:divBdr>
                    <w:top w:val="none" w:sz="0" w:space="0" w:color="auto"/>
                    <w:left w:val="none" w:sz="0" w:space="0" w:color="auto"/>
                    <w:bottom w:val="none" w:sz="0" w:space="0" w:color="auto"/>
                    <w:right w:val="none" w:sz="0" w:space="0" w:color="auto"/>
                  </w:divBdr>
                </w:div>
                <w:div w:id="674262928">
                  <w:marLeft w:val="480"/>
                  <w:marRight w:val="0"/>
                  <w:marTop w:val="0"/>
                  <w:marBottom w:val="0"/>
                  <w:divBdr>
                    <w:top w:val="none" w:sz="0" w:space="0" w:color="auto"/>
                    <w:left w:val="none" w:sz="0" w:space="0" w:color="auto"/>
                    <w:bottom w:val="none" w:sz="0" w:space="0" w:color="auto"/>
                    <w:right w:val="none" w:sz="0" w:space="0" w:color="auto"/>
                  </w:divBdr>
                </w:div>
                <w:div w:id="1986541198">
                  <w:marLeft w:val="480"/>
                  <w:marRight w:val="0"/>
                  <w:marTop w:val="0"/>
                  <w:marBottom w:val="0"/>
                  <w:divBdr>
                    <w:top w:val="none" w:sz="0" w:space="0" w:color="auto"/>
                    <w:left w:val="none" w:sz="0" w:space="0" w:color="auto"/>
                    <w:bottom w:val="none" w:sz="0" w:space="0" w:color="auto"/>
                    <w:right w:val="none" w:sz="0" w:space="0" w:color="auto"/>
                  </w:divBdr>
                </w:div>
                <w:div w:id="293755691">
                  <w:marLeft w:val="480"/>
                  <w:marRight w:val="0"/>
                  <w:marTop w:val="0"/>
                  <w:marBottom w:val="0"/>
                  <w:divBdr>
                    <w:top w:val="none" w:sz="0" w:space="0" w:color="auto"/>
                    <w:left w:val="none" w:sz="0" w:space="0" w:color="auto"/>
                    <w:bottom w:val="none" w:sz="0" w:space="0" w:color="auto"/>
                    <w:right w:val="none" w:sz="0" w:space="0" w:color="auto"/>
                  </w:divBdr>
                </w:div>
                <w:div w:id="1640988440">
                  <w:marLeft w:val="480"/>
                  <w:marRight w:val="0"/>
                  <w:marTop w:val="0"/>
                  <w:marBottom w:val="0"/>
                  <w:divBdr>
                    <w:top w:val="none" w:sz="0" w:space="0" w:color="auto"/>
                    <w:left w:val="none" w:sz="0" w:space="0" w:color="auto"/>
                    <w:bottom w:val="none" w:sz="0" w:space="0" w:color="auto"/>
                    <w:right w:val="none" w:sz="0" w:space="0" w:color="auto"/>
                  </w:divBdr>
                </w:div>
                <w:div w:id="696543367">
                  <w:marLeft w:val="480"/>
                  <w:marRight w:val="0"/>
                  <w:marTop w:val="0"/>
                  <w:marBottom w:val="0"/>
                  <w:divBdr>
                    <w:top w:val="none" w:sz="0" w:space="0" w:color="auto"/>
                    <w:left w:val="none" w:sz="0" w:space="0" w:color="auto"/>
                    <w:bottom w:val="none" w:sz="0" w:space="0" w:color="auto"/>
                    <w:right w:val="none" w:sz="0" w:space="0" w:color="auto"/>
                  </w:divBdr>
                </w:div>
              </w:divsChild>
            </w:div>
            <w:div w:id="995306508">
              <w:marLeft w:val="0"/>
              <w:marRight w:val="0"/>
              <w:marTop w:val="0"/>
              <w:marBottom w:val="0"/>
              <w:divBdr>
                <w:top w:val="none" w:sz="0" w:space="0" w:color="auto"/>
                <w:left w:val="none" w:sz="0" w:space="0" w:color="auto"/>
                <w:bottom w:val="none" w:sz="0" w:space="0" w:color="auto"/>
                <w:right w:val="none" w:sz="0" w:space="0" w:color="auto"/>
              </w:divBdr>
              <w:divsChild>
                <w:div w:id="1586958074">
                  <w:marLeft w:val="480"/>
                  <w:marRight w:val="0"/>
                  <w:marTop w:val="0"/>
                  <w:marBottom w:val="0"/>
                  <w:divBdr>
                    <w:top w:val="none" w:sz="0" w:space="0" w:color="auto"/>
                    <w:left w:val="none" w:sz="0" w:space="0" w:color="auto"/>
                    <w:bottom w:val="none" w:sz="0" w:space="0" w:color="auto"/>
                    <w:right w:val="none" w:sz="0" w:space="0" w:color="auto"/>
                  </w:divBdr>
                </w:div>
                <w:div w:id="1372798921">
                  <w:marLeft w:val="480"/>
                  <w:marRight w:val="0"/>
                  <w:marTop w:val="0"/>
                  <w:marBottom w:val="0"/>
                  <w:divBdr>
                    <w:top w:val="none" w:sz="0" w:space="0" w:color="auto"/>
                    <w:left w:val="none" w:sz="0" w:space="0" w:color="auto"/>
                    <w:bottom w:val="none" w:sz="0" w:space="0" w:color="auto"/>
                    <w:right w:val="none" w:sz="0" w:space="0" w:color="auto"/>
                  </w:divBdr>
                </w:div>
                <w:div w:id="1525442564">
                  <w:marLeft w:val="480"/>
                  <w:marRight w:val="0"/>
                  <w:marTop w:val="0"/>
                  <w:marBottom w:val="0"/>
                  <w:divBdr>
                    <w:top w:val="none" w:sz="0" w:space="0" w:color="auto"/>
                    <w:left w:val="none" w:sz="0" w:space="0" w:color="auto"/>
                    <w:bottom w:val="none" w:sz="0" w:space="0" w:color="auto"/>
                    <w:right w:val="none" w:sz="0" w:space="0" w:color="auto"/>
                  </w:divBdr>
                </w:div>
                <w:div w:id="5137189">
                  <w:marLeft w:val="480"/>
                  <w:marRight w:val="0"/>
                  <w:marTop w:val="0"/>
                  <w:marBottom w:val="0"/>
                  <w:divBdr>
                    <w:top w:val="none" w:sz="0" w:space="0" w:color="auto"/>
                    <w:left w:val="none" w:sz="0" w:space="0" w:color="auto"/>
                    <w:bottom w:val="none" w:sz="0" w:space="0" w:color="auto"/>
                    <w:right w:val="none" w:sz="0" w:space="0" w:color="auto"/>
                  </w:divBdr>
                </w:div>
                <w:div w:id="981232640">
                  <w:marLeft w:val="480"/>
                  <w:marRight w:val="0"/>
                  <w:marTop w:val="0"/>
                  <w:marBottom w:val="0"/>
                  <w:divBdr>
                    <w:top w:val="none" w:sz="0" w:space="0" w:color="auto"/>
                    <w:left w:val="none" w:sz="0" w:space="0" w:color="auto"/>
                    <w:bottom w:val="none" w:sz="0" w:space="0" w:color="auto"/>
                    <w:right w:val="none" w:sz="0" w:space="0" w:color="auto"/>
                  </w:divBdr>
                </w:div>
                <w:div w:id="1200897872">
                  <w:marLeft w:val="480"/>
                  <w:marRight w:val="0"/>
                  <w:marTop w:val="0"/>
                  <w:marBottom w:val="0"/>
                  <w:divBdr>
                    <w:top w:val="none" w:sz="0" w:space="0" w:color="auto"/>
                    <w:left w:val="none" w:sz="0" w:space="0" w:color="auto"/>
                    <w:bottom w:val="none" w:sz="0" w:space="0" w:color="auto"/>
                    <w:right w:val="none" w:sz="0" w:space="0" w:color="auto"/>
                  </w:divBdr>
                </w:div>
                <w:div w:id="768045050">
                  <w:marLeft w:val="480"/>
                  <w:marRight w:val="0"/>
                  <w:marTop w:val="0"/>
                  <w:marBottom w:val="0"/>
                  <w:divBdr>
                    <w:top w:val="none" w:sz="0" w:space="0" w:color="auto"/>
                    <w:left w:val="none" w:sz="0" w:space="0" w:color="auto"/>
                    <w:bottom w:val="none" w:sz="0" w:space="0" w:color="auto"/>
                    <w:right w:val="none" w:sz="0" w:space="0" w:color="auto"/>
                  </w:divBdr>
                </w:div>
                <w:div w:id="1579024904">
                  <w:marLeft w:val="480"/>
                  <w:marRight w:val="0"/>
                  <w:marTop w:val="0"/>
                  <w:marBottom w:val="0"/>
                  <w:divBdr>
                    <w:top w:val="none" w:sz="0" w:space="0" w:color="auto"/>
                    <w:left w:val="none" w:sz="0" w:space="0" w:color="auto"/>
                    <w:bottom w:val="none" w:sz="0" w:space="0" w:color="auto"/>
                    <w:right w:val="none" w:sz="0" w:space="0" w:color="auto"/>
                  </w:divBdr>
                </w:div>
                <w:div w:id="432356963">
                  <w:marLeft w:val="480"/>
                  <w:marRight w:val="0"/>
                  <w:marTop w:val="0"/>
                  <w:marBottom w:val="0"/>
                  <w:divBdr>
                    <w:top w:val="none" w:sz="0" w:space="0" w:color="auto"/>
                    <w:left w:val="none" w:sz="0" w:space="0" w:color="auto"/>
                    <w:bottom w:val="none" w:sz="0" w:space="0" w:color="auto"/>
                    <w:right w:val="none" w:sz="0" w:space="0" w:color="auto"/>
                  </w:divBdr>
                </w:div>
                <w:div w:id="1328555074">
                  <w:marLeft w:val="480"/>
                  <w:marRight w:val="0"/>
                  <w:marTop w:val="0"/>
                  <w:marBottom w:val="0"/>
                  <w:divBdr>
                    <w:top w:val="none" w:sz="0" w:space="0" w:color="auto"/>
                    <w:left w:val="none" w:sz="0" w:space="0" w:color="auto"/>
                    <w:bottom w:val="none" w:sz="0" w:space="0" w:color="auto"/>
                    <w:right w:val="none" w:sz="0" w:space="0" w:color="auto"/>
                  </w:divBdr>
                </w:div>
                <w:div w:id="139272868">
                  <w:marLeft w:val="480"/>
                  <w:marRight w:val="0"/>
                  <w:marTop w:val="0"/>
                  <w:marBottom w:val="0"/>
                  <w:divBdr>
                    <w:top w:val="none" w:sz="0" w:space="0" w:color="auto"/>
                    <w:left w:val="none" w:sz="0" w:space="0" w:color="auto"/>
                    <w:bottom w:val="none" w:sz="0" w:space="0" w:color="auto"/>
                    <w:right w:val="none" w:sz="0" w:space="0" w:color="auto"/>
                  </w:divBdr>
                </w:div>
                <w:div w:id="1150557691">
                  <w:marLeft w:val="480"/>
                  <w:marRight w:val="0"/>
                  <w:marTop w:val="0"/>
                  <w:marBottom w:val="0"/>
                  <w:divBdr>
                    <w:top w:val="none" w:sz="0" w:space="0" w:color="auto"/>
                    <w:left w:val="none" w:sz="0" w:space="0" w:color="auto"/>
                    <w:bottom w:val="none" w:sz="0" w:space="0" w:color="auto"/>
                    <w:right w:val="none" w:sz="0" w:space="0" w:color="auto"/>
                  </w:divBdr>
                </w:div>
                <w:div w:id="1319380746">
                  <w:marLeft w:val="480"/>
                  <w:marRight w:val="0"/>
                  <w:marTop w:val="0"/>
                  <w:marBottom w:val="0"/>
                  <w:divBdr>
                    <w:top w:val="none" w:sz="0" w:space="0" w:color="auto"/>
                    <w:left w:val="none" w:sz="0" w:space="0" w:color="auto"/>
                    <w:bottom w:val="none" w:sz="0" w:space="0" w:color="auto"/>
                    <w:right w:val="none" w:sz="0" w:space="0" w:color="auto"/>
                  </w:divBdr>
                </w:div>
                <w:div w:id="1953658759">
                  <w:marLeft w:val="480"/>
                  <w:marRight w:val="0"/>
                  <w:marTop w:val="0"/>
                  <w:marBottom w:val="0"/>
                  <w:divBdr>
                    <w:top w:val="none" w:sz="0" w:space="0" w:color="auto"/>
                    <w:left w:val="none" w:sz="0" w:space="0" w:color="auto"/>
                    <w:bottom w:val="none" w:sz="0" w:space="0" w:color="auto"/>
                    <w:right w:val="none" w:sz="0" w:space="0" w:color="auto"/>
                  </w:divBdr>
                </w:div>
                <w:div w:id="778136872">
                  <w:marLeft w:val="480"/>
                  <w:marRight w:val="0"/>
                  <w:marTop w:val="0"/>
                  <w:marBottom w:val="0"/>
                  <w:divBdr>
                    <w:top w:val="none" w:sz="0" w:space="0" w:color="auto"/>
                    <w:left w:val="none" w:sz="0" w:space="0" w:color="auto"/>
                    <w:bottom w:val="none" w:sz="0" w:space="0" w:color="auto"/>
                    <w:right w:val="none" w:sz="0" w:space="0" w:color="auto"/>
                  </w:divBdr>
                </w:div>
                <w:div w:id="205023885">
                  <w:marLeft w:val="480"/>
                  <w:marRight w:val="0"/>
                  <w:marTop w:val="0"/>
                  <w:marBottom w:val="0"/>
                  <w:divBdr>
                    <w:top w:val="none" w:sz="0" w:space="0" w:color="auto"/>
                    <w:left w:val="none" w:sz="0" w:space="0" w:color="auto"/>
                    <w:bottom w:val="none" w:sz="0" w:space="0" w:color="auto"/>
                    <w:right w:val="none" w:sz="0" w:space="0" w:color="auto"/>
                  </w:divBdr>
                </w:div>
                <w:div w:id="680862162">
                  <w:marLeft w:val="480"/>
                  <w:marRight w:val="0"/>
                  <w:marTop w:val="0"/>
                  <w:marBottom w:val="0"/>
                  <w:divBdr>
                    <w:top w:val="none" w:sz="0" w:space="0" w:color="auto"/>
                    <w:left w:val="none" w:sz="0" w:space="0" w:color="auto"/>
                    <w:bottom w:val="none" w:sz="0" w:space="0" w:color="auto"/>
                    <w:right w:val="none" w:sz="0" w:space="0" w:color="auto"/>
                  </w:divBdr>
                </w:div>
                <w:div w:id="113252763">
                  <w:marLeft w:val="480"/>
                  <w:marRight w:val="0"/>
                  <w:marTop w:val="0"/>
                  <w:marBottom w:val="0"/>
                  <w:divBdr>
                    <w:top w:val="none" w:sz="0" w:space="0" w:color="auto"/>
                    <w:left w:val="none" w:sz="0" w:space="0" w:color="auto"/>
                    <w:bottom w:val="none" w:sz="0" w:space="0" w:color="auto"/>
                    <w:right w:val="none" w:sz="0" w:space="0" w:color="auto"/>
                  </w:divBdr>
                </w:div>
                <w:div w:id="1176190061">
                  <w:marLeft w:val="480"/>
                  <w:marRight w:val="0"/>
                  <w:marTop w:val="0"/>
                  <w:marBottom w:val="0"/>
                  <w:divBdr>
                    <w:top w:val="none" w:sz="0" w:space="0" w:color="auto"/>
                    <w:left w:val="none" w:sz="0" w:space="0" w:color="auto"/>
                    <w:bottom w:val="none" w:sz="0" w:space="0" w:color="auto"/>
                    <w:right w:val="none" w:sz="0" w:space="0" w:color="auto"/>
                  </w:divBdr>
                </w:div>
                <w:div w:id="1204058989">
                  <w:marLeft w:val="480"/>
                  <w:marRight w:val="0"/>
                  <w:marTop w:val="0"/>
                  <w:marBottom w:val="0"/>
                  <w:divBdr>
                    <w:top w:val="none" w:sz="0" w:space="0" w:color="auto"/>
                    <w:left w:val="none" w:sz="0" w:space="0" w:color="auto"/>
                    <w:bottom w:val="none" w:sz="0" w:space="0" w:color="auto"/>
                    <w:right w:val="none" w:sz="0" w:space="0" w:color="auto"/>
                  </w:divBdr>
                </w:div>
                <w:div w:id="55982818">
                  <w:marLeft w:val="480"/>
                  <w:marRight w:val="0"/>
                  <w:marTop w:val="0"/>
                  <w:marBottom w:val="0"/>
                  <w:divBdr>
                    <w:top w:val="none" w:sz="0" w:space="0" w:color="auto"/>
                    <w:left w:val="none" w:sz="0" w:space="0" w:color="auto"/>
                    <w:bottom w:val="none" w:sz="0" w:space="0" w:color="auto"/>
                    <w:right w:val="none" w:sz="0" w:space="0" w:color="auto"/>
                  </w:divBdr>
                </w:div>
                <w:div w:id="212161354">
                  <w:marLeft w:val="480"/>
                  <w:marRight w:val="0"/>
                  <w:marTop w:val="0"/>
                  <w:marBottom w:val="0"/>
                  <w:divBdr>
                    <w:top w:val="none" w:sz="0" w:space="0" w:color="auto"/>
                    <w:left w:val="none" w:sz="0" w:space="0" w:color="auto"/>
                    <w:bottom w:val="none" w:sz="0" w:space="0" w:color="auto"/>
                    <w:right w:val="none" w:sz="0" w:space="0" w:color="auto"/>
                  </w:divBdr>
                </w:div>
                <w:div w:id="1002389063">
                  <w:marLeft w:val="480"/>
                  <w:marRight w:val="0"/>
                  <w:marTop w:val="0"/>
                  <w:marBottom w:val="0"/>
                  <w:divBdr>
                    <w:top w:val="none" w:sz="0" w:space="0" w:color="auto"/>
                    <w:left w:val="none" w:sz="0" w:space="0" w:color="auto"/>
                    <w:bottom w:val="none" w:sz="0" w:space="0" w:color="auto"/>
                    <w:right w:val="none" w:sz="0" w:space="0" w:color="auto"/>
                  </w:divBdr>
                </w:div>
                <w:div w:id="900748180">
                  <w:marLeft w:val="480"/>
                  <w:marRight w:val="0"/>
                  <w:marTop w:val="0"/>
                  <w:marBottom w:val="0"/>
                  <w:divBdr>
                    <w:top w:val="none" w:sz="0" w:space="0" w:color="auto"/>
                    <w:left w:val="none" w:sz="0" w:space="0" w:color="auto"/>
                    <w:bottom w:val="none" w:sz="0" w:space="0" w:color="auto"/>
                    <w:right w:val="none" w:sz="0" w:space="0" w:color="auto"/>
                  </w:divBdr>
                </w:div>
                <w:div w:id="175576510">
                  <w:marLeft w:val="480"/>
                  <w:marRight w:val="0"/>
                  <w:marTop w:val="0"/>
                  <w:marBottom w:val="0"/>
                  <w:divBdr>
                    <w:top w:val="none" w:sz="0" w:space="0" w:color="auto"/>
                    <w:left w:val="none" w:sz="0" w:space="0" w:color="auto"/>
                    <w:bottom w:val="none" w:sz="0" w:space="0" w:color="auto"/>
                    <w:right w:val="none" w:sz="0" w:space="0" w:color="auto"/>
                  </w:divBdr>
                </w:div>
                <w:div w:id="721829216">
                  <w:marLeft w:val="480"/>
                  <w:marRight w:val="0"/>
                  <w:marTop w:val="0"/>
                  <w:marBottom w:val="0"/>
                  <w:divBdr>
                    <w:top w:val="none" w:sz="0" w:space="0" w:color="auto"/>
                    <w:left w:val="none" w:sz="0" w:space="0" w:color="auto"/>
                    <w:bottom w:val="none" w:sz="0" w:space="0" w:color="auto"/>
                    <w:right w:val="none" w:sz="0" w:space="0" w:color="auto"/>
                  </w:divBdr>
                </w:div>
                <w:div w:id="1808432426">
                  <w:marLeft w:val="480"/>
                  <w:marRight w:val="0"/>
                  <w:marTop w:val="0"/>
                  <w:marBottom w:val="0"/>
                  <w:divBdr>
                    <w:top w:val="none" w:sz="0" w:space="0" w:color="auto"/>
                    <w:left w:val="none" w:sz="0" w:space="0" w:color="auto"/>
                    <w:bottom w:val="none" w:sz="0" w:space="0" w:color="auto"/>
                    <w:right w:val="none" w:sz="0" w:space="0" w:color="auto"/>
                  </w:divBdr>
                </w:div>
                <w:div w:id="352194369">
                  <w:marLeft w:val="480"/>
                  <w:marRight w:val="0"/>
                  <w:marTop w:val="0"/>
                  <w:marBottom w:val="0"/>
                  <w:divBdr>
                    <w:top w:val="none" w:sz="0" w:space="0" w:color="auto"/>
                    <w:left w:val="none" w:sz="0" w:space="0" w:color="auto"/>
                    <w:bottom w:val="none" w:sz="0" w:space="0" w:color="auto"/>
                    <w:right w:val="none" w:sz="0" w:space="0" w:color="auto"/>
                  </w:divBdr>
                </w:div>
                <w:div w:id="1539590199">
                  <w:marLeft w:val="480"/>
                  <w:marRight w:val="0"/>
                  <w:marTop w:val="0"/>
                  <w:marBottom w:val="0"/>
                  <w:divBdr>
                    <w:top w:val="none" w:sz="0" w:space="0" w:color="auto"/>
                    <w:left w:val="none" w:sz="0" w:space="0" w:color="auto"/>
                    <w:bottom w:val="none" w:sz="0" w:space="0" w:color="auto"/>
                    <w:right w:val="none" w:sz="0" w:space="0" w:color="auto"/>
                  </w:divBdr>
                </w:div>
                <w:div w:id="1343313157">
                  <w:marLeft w:val="480"/>
                  <w:marRight w:val="0"/>
                  <w:marTop w:val="0"/>
                  <w:marBottom w:val="0"/>
                  <w:divBdr>
                    <w:top w:val="none" w:sz="0" w:space="0" w:color="auto"/>
                    <w:left w:val="none" w:sz="0" w:space="0" w:color="auto"/>
                    <w:bottom w:val="none" w:sz="0" w:space="0" w:color="auto"/>
                    <w:right w:val="none" w:sz="0" w:space="0" w:color="auto"/>
                  </w:divBdr>
                </w:div>
                <w:div w:id="1670479830">
                  <w:marLeft w:val="480"/>
                  <w:marRight w:val="0"/>
                  <w:marTop w:val="0"/>
                  <w:marBottom w:val="0"/>
                  <w:divBdr>
                    <w:top w:val="none" w:sz="0" w:space="0" w:color="auto"/>
                    <w:left w:val="none" w:sz="0" w:space="0" w:color="auto"/>
                    <w:bottom w:val="none" w:sz="0" w:space="0" w:color="auto"/>
                    <w:right w:val="none" w:sz="0" w:space="0" w:color="auto"/>
                  </w:divBdr>
                </w:div>
                <w:div w:id="451561936">
                  <w:marLeft w:val="480"/>
                  <w:marRight w:val="0"/>
                  <w:marTop w:val="0"/>
                  <w:marBottom w:val="0"/>
                  <w:divBdr>
                    <w:top w:val="none" w:sz="0" w:space="0" w:color="auto"/>
                    <w:left w:val="none" w:sz="0" w:space="0" w:color="auto"/>
                    <w:bottom w:val="none" w:sz="0" w:space="0" w:color="auto"/>
                    <w:right w:val="none" w:sz="0" w:space="0" w:color="auto"/>
                  </w:divBdr>
                </w:div>
                <w:div w:id="1467312324">
                  <w:marLeft w:val="480"/>
                  <w:marRight w:val="0"/>
                  <w:marTop w:val="0"/>
                  <w:marBottom w:val="0"/>
                  <w:divBdr>
                    <w:top w:val="none" w:sz="0" w:space="0" w:color="auto"/>
                    <w:left w:val="none" w:sz="0" w:space="0" w:color="auto"/>
                    <w:bottom w:val="none" w:sz="0" w:space="0" w:color="auto"/>
                    <w:right w:val="none" w:sz="0" w:space="0" w:color="auto"/>
                  </w:divBdr>
                </w:div>
                <w:div w:id="1223062466">
                  <w:marLeft w:val="480"/>
                  <w:marRight w:val="0"/>
                  <w:marTop w:val="0"/>
                  <w:marBottom w:val="0"/>
                  <w:divBdr>
                    <w:top w:val="none" w:sz="0" w:space="0" w:color="auto"/>
                    <w:left w:val="none" w:sz="0" w:space="0" w:color="auto"/>
                    <w:bottom w:val="none" w:sz="0" w:space="0" w:color="auto"/>
                    <w:right w:val="none" w:sz="0" w:space="0" w:color="auto"/>
                  </w:divBdr>
                </w:div>
                <w:div w:id="112208978">
                  <w:marLeft w:val="480"/>
                  <w:marRight w:val="0"/>
                  <w:marTop w:val="0"/>
                  <w:marBottom w:val="0"/>
                  <w:divBdr>
                    <w:top w:val="none" w:sz="0" w:space="0" w:color="auto"/>
                    <w:left w:val="none" w:sz="0" w:space="0" w:color="auto"/>
                    <w:bottom w:val="none" w:sz="0" w:space="0" w:color="auto"/>
                    <w:right w:val="none" w:sz="0" w:space="0" w:color="auto"/>
                  </w:divBdr>
                </w:div>
                <w:div w:id="1915048075">
                  <w:marLeft w:val="480"/>
                  <w:marRight w:val="0"/>
                  <w:marTop w:val="0"/>
                  <w:marBottom w:val="0"/>
                  <w:divBdr>
                    <w:top w:val="none" w:sz="0" w:space="0" w:color="auto"/>
                    <w:left w:val="none" w:sz="0" w:space="0" w:color="auto"/>
                    <w:bottom w:val="none" w:sz="0" w:space="0" w:color="auto"/>
                    <w:right w:val="none" w:sz="0" w:space="0" w:color="auto"/>
                  </w:divBdr>
                </w:div>
                <w:div w:id="256713603">
                  <w:marLeft w:val="480"/>
                  <w:marRight w:val="0"/>
                  <w:marTop w:val="0"/>
                  <w:marBottom w:val="0"/>
                  <w:divBdr>
                    <w:top w:val="none" w:sz="0" w:space="0" w:color="auto"/>
                    <w:left w:val="none" w:sz="0" w:space="0" w:color="auto"/>
                    <w:bottom w:val="none" w:sz="0" w:space="0" w:color="auto"/>
                    <w:right w:val="none" w:sz="0" w:space="0" w:color="auto"/>
                  </w:divBdr>
                </w:div>
                <w:div w:id="1200317625">
                  <w:marLeft w:val="480"/>
                  <w:marRight w:val="0"/>
                  <w:marTop w:val="0"/>
                  <w:marBottom w:val="0"/>
                  <w:divBdr>
                    <w:top w:val="none" w:sz="0" w:space="0" w:color="auto"/>
                    <w:left w:val="none" w:sz="0" w:space="0" w:color="auto"/>
                    <w:bottom w:val="none" w:sz="0" w:space="0" w:color="auto"/>
                    <w:right w:val="none" w:sz="0" w:space="0" w:color="auto"/>
                  </w:divBdr>
                </w:div>
                <w:div w:id="595022525">
                  <w:marLeft w:val="480"/>
                  <w:marRight w:val="0"/>
                  <w:marTop w:val="0"/>
                  <w:marBottom w:val="0"/>
                  <w:divBdr>
                    <w:top w:val="none" w:sz="0" w:space="0" w:color="auto"/>
                    <w:left w:val="none" w:sz="0" w:space="0" w:color="auto"/>
                    <w:bottom w:val="none" w:sz="0" w:space="0" w:color="auto"/>
                    <w:right w:val="none" w:sz="0" w:space="0" w:color="auto"/>
                  </w:divBdr>
                </w:div>
                <w:div w:id="947934786">
                  <w:marLeft w:val="480"/>
                  <w:marRight w:val="0"/>
                  <w:marTop w:val="0"/>
                  <w:marBottom w:val="0"/>
                  <w:divBdr>
                    <w:top w:val="none" w:sz="0" w:space="0" w:color="auto"/>
                    <w:left w:val="none" w:sz="0" w:space="0" w:color="auto"/>
                    <w:bottom w:val="none" w:sz="0" w:space="0" w:color="auto"/>
                    <w:right w:val="none" w:sz="0" w:space="0" w:color="auto"/>
                  </w:divBdr>
                </w:div>
                <w:div w:id="264920266">
                  <w:marLeft w:val="480"/>
                  <w:marRight w:val="0"/>
                  <w:marTop w:val="0"/>
                  <w:marBottom w:val="0"/>
                  <w:divBdr>
                    <w:top w:val="none" w:sz="0" w:space="0" w:color="auto"/>
                    <w:left w:val="none" w:sz="0" w:space="0" w:color="auto"/>
                    <w:bottom w:val="none" w:sz="0" w:space="0" w:color="auto"/>
                    <w:right w:val="none" w:sz="0" w:space="0" w:color="auto"/>
                  </w:divBdr>
                </w:div>
                <w:div w:id="857888897">
                  <w:marLeft w:val="480"/>
                  <w:marRight w:val="0"/>
                  <w:marTop w:val="0"/>
                  <w:marBottom w:val="0"/>
                  <w:divBdr>
                    <w:top w:val="none" w:sz="0" w:space="0" w:color="auto"/>
                    <w:left w:val="none" w:sz="0" w:space="0" w:color="auto"/>
                    <w:bottom w:val="none" w:sz="0" w:space="0" w:color="auto"/>
                    <w:right w:val="none" w:sz="0" w:space="0" w:color="auto"/>
                  </w:divBdr>
                </w:div>
                <w:div w:id="2086877623">
                  <w:marLeft w:val="480"/>
                  <w:marRight w:val="0"/>
                  <w:marTop w:val="0"/>
                  <w:marBottom w:val="0"/>
                  <w:divBdr>
                    <w:top w:val="none" w:sz="0" w:space="0" w:color="auto"/>
                    <w:left w:val="none" w:sz="0" w:space="0" w:color="auto"/>
                    <w:bottom w:val="none" w:sz="0" w:space="0" w:color="auto"/>
                    <w:right w:val="none" w:sz="0" w:space="0" w:color="auto"/>
                  </w:divBdr>
                </w:div>
                <w:div w:id="2001999612">
                  <w:marLeft w:val="480"/>
                  <w:marRight w:val="0"/>
                  <w:marTop w:val="0"/>
                  <w:marBottom w:val="0"/>
                  <w:divBdr>
                    <w:top w:val="none" w:sz="0" w:space="0" w:color="auto"/>
                    <w:left w:val="none" w:sz="0" w:space="0" w:color="auto"/>
                    <w:bottom w:val="none" w:sz="0" w:space="0" w:color="auto"/>
                    <w:right w:val="none" w:sz="0" w:space="0" w:color="auto"/>
                  </w:divBdr>
                </w:div>
              </w:divsChild>
            </w:div>
            <w:div w:id="1316958585">
              <w:marLeft w:val="0"/>
              <w:marRight w:val="0"/>
              <w:marTop w:val="0"/>
              <w:marBottom w:val="0"/>
              <w:divBdr>
                <w:top w:val="none" w:sz="0" w:space="0" w:color="auto"/>
                <w:left w:val="none" w:sz="0" w:space="0" w:color="auto"/>
                <w:bottom w:val="none" w:sz="0" w:space="0" w:color="auto"/>
                <w:right w:val="none" w:sz="0" w:space="0" w:color="auto"/>
              </w:divBdr>
              <w:divsChild>
                <w:div w:id="180751824">
                  <w:marLeft w:val="480"/>
                  <w:marRight w:val="0"/>
                  <w:marTop w:val="0"/>
                  <w:marBottom w:val="0"/>
                  <w:divBdr>
                    <w:top w:val="none" w:sz="0" w:space="0" w:color="auto"/>
                    <w:left w:val="none" w:sz="0" w:space="0" w:color="auto"/>
                    <w:bottom w:val="none" w:sz="0" w:space="0" w:color="auto"/>
                    <w:right w:val="none" w:sz="0" w:space="0" w:color="auto"/>
                  </w:divBdr>
                </w:div>
                <w:div w:id="2047097849">
                  <w:marLeft w:val="480"/>
                  <w:marRight w:val="0"/>
                  <w:marTop w:val="0"/>
                  <w:marBottom w:val="0"/>
                  <w:divBdr>
                    <w:top w:val="none" w:sz="0" w:space="0" w:color="auto"/>
                    <w:left w:val="none" w:sz="0" w:space="0" w:color="auto"/>
                    <w:bottom w:val="none" w:sz="0" w:space="0" w:color="auto"/>
                    <w:right w:val="none" w:sz="0" w:space="0" w:color="auto"/>
                  </w:divBdr>
                </w:div>
                <w:div w:id="589196496">
                  <w:marLeft w:val="480"/>
                  <w:marRight w:val="0"/>
                  <w:marTop w:val="0"/>
                  <w:marBottom w:val="0"/>
                  <w:divBdr>
                    <w:top w:val="none" w:sz="0" w:space="0" w:color="auto"/>
                    <w:left w:val="none" w:sz="0" w:space="0" w:color="auto"/>
                    <w:bottom w:val="none" w:sz="0" w:space="0" w:color="auto"/>
                    <w:right w:val="none" w:sz="0" w:space="0" w:color="auto"/>
                  </w:divBdr>
                </w:div>
                <w:div w:id="1503543224">
                  <w:marLeft w:val="480"/>
                  <w:marRight w:val="0"/>
                  <w:marTop w:val="0"/>
                  <w:marBottom w:val="0"/>
                  <w:divBdr>
                    <w:top w:val="none" w:sz="0" w:space="0" w:color="auto"/>
                    <w:left w:val="none" w:sz="0" w:space="0" w:color="auto"/>
                    <w:bottom w:val="none" w:sz="0" w:space="0" w:color="auto"/>
                    <w:right w:val="none" w:sz="0" w:space="0" w:color="auto"/>
                  </w:divBdr>
                </w:div>
                <w:div w:id="45221221">
                  <w:marLeft w:val="480"/>
                  <w:marRight w:val="0"/>
                  <w:marTop w:val="0"/>
                  <w:marBottom w:val="0"/>
                  <w:divBdr>
                    <w:top w:val="none" w:sz="0" w:space="0" w:color="auto"/>
                    <w:left w:val="none" w:sz="0" w:space="0" w:color="auto"/>
                    <w:bottom w:val="none" w:sz="0" w:space="0" w:color="auto"/>
                    <w:right w:val="none" w:sz="0" w:space="0" w:color="auto"/>
                  </w:divBdr>
                </w:div>
                <w:div w:id="63530313">
                  <w:marLeft w:val="480"/>
                  <w:marRight w:val="0"/>
                  <w:marTop w:val="0"/>
                  <w:marBottom w:val="0"/>
                  <w:divBdr>
                    <w:top w:val="none" w:sz="0" w:space="0" w:color="auto"/>
                    <w:left w:val="none" w:sz="0" w:space="0" w:color="auto"/>
                    <w:bottom w:val="none" w:sz="0" w:space="0" w:color="auto"/>
                    <w:right w:val="none" w:sz="0" w:space="0" w:color="auto"/>
                  </w:divBdr>
                </w:div>
                <w:div w:id="416483536">
                  <w:marLeft w:val="480"/>
                  <w:marRight w:val="0"/>
                  <w:marTop w:val="0"/>
                  <w:marBottom w:val="0"/>
                  <w:divBdr>
                    <w:top w:val="none" w:sz="0" w:space="0" w:color="auto"/>
                    <w:left w:val="none" w:sz="0" w:space="0" w:color="auto"/>
                    <w:bottom w:val="none" w:sz="0" w:space="0" w:color="auto"/>
                    <w:right w:val="none" w:sz="0" w:space="0" w:color="auto"/>
                  </w:divBdr>
                </w:div>
                <w:div w:id="812329649">
                  <w:marLeft w:val="480"/>
                  <w:marRight w:val="0"/>
                  <w:marTop w:val="0"/>
                  <w:marBottom w:val="0"/>
                  <w:divBdr>
                    <w:top w:val="none" w:sz="0" w:space="0" w:color="auto"/>
                    <w:left w:val="none" w:sz="0" w:space="0" w:color="auto"/>
                    <w:bottom w:val="none" w:sz="0" w:space="0" w:color="auto"/>
                    <w:right w:val="none" w:sz="0" w:space="0" w:color="auto"/>
                  </w:divBdr>
                </w:div>
                <w:div w:id="878858349">
                  <w:marLeft w:val="480"/>
                  <w:marRight w:val="0"/>
                  <w:marTop w:val="0"/>
                  <w:marBottom w:val="0"/>
                  <w:divBdr>
                    <w:top w:val="none" w:sz="0" w:space="0" w:color="auto"/>
                    <w:left w:val="none" w:sz="0" w:space="0" w:color="auto"/>
                    <w:bottom w:val="none" w:sz="0" w:space="0" w:color="auto"/>
                    <w:right w:val="none" w:sz="0" w:space="0" w:color="auto"/>
                  </w:divBdr>
                </w:div>
                <w:div w:id="64450893">
                  <w:marLeft w:val="480"/>
                  <w:marRight w:val="0"/>
                  <w:marTop w:val="0"/>
                  <w:marBottom w:val="0"/>
                  <w:divBdr>
                    <w:top w:val="none" w:sz="0" w:space="0" w:color="auto"/>
                    <w:left w:val="none" w:sz="0" w:space="0" w:color="auto"/>
                    <w:bottom w:val="none" w:sz="0" w:space="0" w:color="auto"/>
                    <w:right w:val="none" w:sz="0" w:space="0" w:color="auto"/>
                  </w:divBdr>
                </w:div>
                <w:div w:id="1861505977">
                  <w:marLeft w:val="480"/>
                  <w:marRight w:val="0"/>
                  <w:marTop w:val="0"/>
                  <w:marBottom w:val="0"/>
                  <w:divBdr>
                    <w:top w:val="none" w:sz="0" w:space="0" w:color="auto"/>
                    <w:left w:val="none" w:sz="0" w:space="0" w:color="auto"/>
                    <w:bottom w:val="none" w:sz="0" w:space="0" w:color="auto"/>
                    <w:right w:val="none" w:sz="0" w:space="0" w:color="auto"/>
                  </w:divBdr>
                </w:div>
                <w:div w:id="1090665453">
                  <w:marLeft w:val="480"/>
                  <w:marRight w:val="0"/>
                  <w:marTop w:val="0"/>
                  <w:marBottom w:val="0"/>
                  <w:divBdr>
                    <w:top w:val="none" w:sz="0" w:space="0" w:color="auto"/>
                    <w:left w:val="none" w:sz="0" w:space="0" w:color="auto"/>
                    <w:bottom w:val="none" w:sz="0" w:space="0" w:color="auto"/>
                    <w:right w:val="none" w:sz="0" w:space="0" w:color="auto"/>
                  </w:divBdr>
                </w:div>
                <w:div w:id="1975212771">
                  <w:marLeft w:val="480"/>
                  <w:marRight w:val="0"/>
                  <w:marTop w:val="0"/>
                  <w:marBottom w:val="0"/>
                  <w:divBdr>
                    <w:top w:val="none" w:sz="0" w:space="0" w:color="auto"/>
                    <w:left w:val="none" w:sz="0" w:space="0" w:color="auto"/>
                    <w:bottom w:val="none" w:sz="0" w:space="0" w:color="auto"/>
                    <w:right w:val="none" w:sz="0" w:space="0" w:color="auto"/>
                  </w:divBdr>
                </w:div>
                <w:div w:id="1713649780">
                  <w:marLeft w:val="480"/>
                  <w:marRight w:val="0"/>
                  <w:marTop w:val="0"/>
                  <w:marBottom w:val="0"/>
                  <w:divBdr>
                    <w:top w:val="none" w:sz="0" w:space="0" w:color="auto"/>
                    <w:left w:val="none" w:sz="0" w:space="0" w:color="auto"/>
                    <w:bottom w:val="none" w:sz="0" w:space="0" w:color="auto"/>
                    <w:right w:val="none" w:sz="0" w:space="0" w:color="auto"/>
                  </w:divBdr>
                </w:div>
                <w:div w:id="55011760">
                  <w:marLeft w:val="480"/>
                  <w:marRight w:val="0"/>
                  <w:marTop w:val="0"/>
                  <w:marBottom w:val="0"/>
                  <w:divBdr>
                    <w:top w:val="none" w:sz="0" w:space="0" w:color="auto"/>
                    <w:left w:val="none" w:sz="0" w:space="0" w:color="auto"/>
                    <w:bottom w:val="none" w:sz="0" w:space="0" w:color="auto"/>
                    <w:right w:val="none" w:sz="0" w:space="0" w:color="auto"/>
                  </w:divBdr>
                </w:div>
                <w:div w:id="790830974">
                  <w:marLeft w:val="480"/>
                  <w:marRight w:val="0"/>
                  <w:marTop w:val="0"/>
                  <w:marBottom w:val="0"/>
                  <w:divBdr>
                    <w:top w:val="none" w:sz="0" w:space="0" w:color="auto"/>
                    <w:left w:val="none" w:sz="0" w:space="0" w:color="auto"/>
                    <w:bottom w:val="none" w:sz="0" w:space="0" w:color="auto"/>
                    <w:right w:val="none" w:sz="0" w:space="0" w:color="auto"/>
                  </w:divBdr>
                </w:div>
                <w:div w:id="1894390402">
                  <w:marLeft w:val="480"/>
                  <w:marRight w:val="0"/>
                  <w:marTop w:val="0"/>
                  <w:marBottom w:val="0"/>
                  <w:divBdr>
                    <w:top w:val="none" w:sz="0" w:space="0" w:color="auto"/>
                    <w:left w:val="none" w:sz="0" w:space="0" w:color="auto"/>
                    <w:bottom w:val="none" w:sz="0" w:space="0" w:color="auto"/>
                    <w:right w:val="none" w:sz="0" w:space="0" w:color="auto"/>
                  </w:divBdr>
                </w:div>
                <w:div w:id="255752014">
                  <w:marLeft w:val="480"/>
                  <w:marRight w:val="0"/>
                  <w:marTop w:val="0"/>
                  <w:marBottom w:val="0"/>
                  <w:divBdr>
                    <w:top w:val="none" w:sz="0" w:space="0" w:color="auto"/>
                    <w:left w:val="none" w:sz="0" w:space="0" w:color="auto"/>
                    <w:bottom w:val="none" w:sz="0" w:space="0" w:color="auto"/>
                    <w:right w:val="none" w:sz="0" w:space="0" w:color="auto"/>
                  </w:divBdr>
                </w:div>
                <w:div w:id="1218391432">
                  <w:marLeft w:val="480"/>
                  <w:marRight w:val="0"/>
                  <w:marTop w:val="0"/>
                  <w:marBottom w:val="0"/>
                  <w:divBdr>
                    <w:top w:val="none" w:sz="0" w:space="0" w:color="auto"/>
                    <w:left w:val="none" w:sz="0" w:space="0" w:color="auto"/>
                    <w:bottom w:val="none" w:sz="0" w:space="0" w:color="auto"/>
                    <w:right w:val="none" w:sz="0" w:space="0" w:color="auto"/>
                  </w:divBdr>
                </w:div>
                <w:div w:id="1865554303">
                  <w:marLeft w:val="480"/>
                  <w:marRight w:val="0"/>
                  <w:marTop w:val="0"/>
                  <w:marBottom w:val="0"/>
                  <w:divBdr>
                    <w:top w:val="none" w:sz="0" w:space="0" w:color="auto"/>
                    <w:left w:val="none" w:sz="0" w:space="0" w:color="auto"/>
                    <w:bottom w:val="none" w:sz="0" w:space="0" w:color="auto"/>
                    <w:right w:val="none" w:sz="0" w:space="0" w:color="auto"/>
                  </w:divBdr>
                </w:div>
                <w:div w:id="1201360647">
                  <w:marLeft w:val="480"/>
                  <w:marRight w:val="0"/>
                  <w:marTop w:val="0"/>
                  <w:marBottom w:val="0"/>
                  <w:divBdr>
                    <w:top w:val="none" w:sz="0" w:space="0" w:color="auto"/>
                    <w:left w:val="none" w:sz="0" w:space="0" w:color="auto"/>
                    <w:bottom w:val="none" w:sz="0" w:space="0" w:color="auto"/>
                    <w:right w:val="none" w:sz="0" w:space="0" w:color="auto"/>
                  </w:divBdr>
                </w:div>
                <w:div w:id="1770277225">
                  <w:marLeft w:val="480"/>
                  <w:marRight w:val="0"/>
                  <w:marTop w:val="0"/>
                  <w:marBottom w:val="0"/>
                  <w:divBdr>
                    <w:top w:val="none" w:sz="0" w:space="0" w:color="auto"/>
                    <w:left w:val="none" w:sz="0" w:space="0" w:color="auto"/>
                    <w:bottom w:val="none" w:sz="0" w:space="0" w:color="auto"/>
                    <w:right w:val="none" w:sz="0" w:space="0" w:color="auto"/>
                  </w:divBdr>
                </w:div>
                <w:div w:id="1941645367">
                  <w:marLeft w:val="480"/>
                  <w:marRight w:val="0"/>
                  <w:marTop w:val="0"/>
                  <w:marBottom w:val="0"/>
                  <w:divBdr>
                    <w:top w:val="none" w:sz="0" w:space="0" w:color="auto"/>
                    <w:left w:val="none" w:sz="0" w:space="0" w:color="auto"/>
                    <w:bottom w:val="none" w:sz="0" w:space="0" w:color="auto"/>
                    <w:right w:val="none" w:sz="0" w:space="0" w:color="auto"/>
                  </w:divBdr>
                </w:div>
                <w:div w:id="1321538823">
                  <w:marLeft w:val="480"/>
                  <w:marRight w:val="0"/>
                  <w:marTop w:val="0"/>
                  <w:marBottom w:val="0"/>
                  <w:divBdr>
                    <w:top w:val="none" w:sz="0" w:space="0" w:color="auto"/>
                    <w:left w:val="none" w:sz="0" w:space="0" w:color="auto"/>
                    <w:bottom w:val="none" w:sz="0" w:space="0" w:color="auto"/>
                    <w:right w:val="none" w:sz="0" w:space="0" w:color="auto"/>
                  </w:divBdr>
                </w:div>
                <w:div w:id="1674990602">
                  <w:marLeft w:val="480"/>
                  <w:marRight w:val="0"/>
                  <w:marTop w:val="0"/>
                  <w:marBottom w:val="0"/>
                  <w:divBdr>
                    <w:top w:val="none" w:sz="0" w:space="0" w:color="auto"/>
                    <w:left w:val="none" w:sz="0" w:space="0" w:color="auto"/>
                    <w:bottom w:val="none" w:sz="0" w:space="0" w:color="auto"/>
                    <w:right w:val="none" w:sz="0" w:space="0" w:color="auto"/>
                  </w:divBdr>
                </w:div>
                <w:div w:id="917057621">
                  <w:marLeft w:val="480"/>
                  <w:marRight w:val="0"/>
                  <w:marTop w:val="0"/>
                  <w:marBottom w:val="0"/>
                  <w:divBdr>
                    <w:top w:val="none" w:sz="0" w:space="0" w:color="auto"/>
                    <w:left w:val="none" w:sz="0" w:space="0" w:color="auto"/>
                    <w:bottom w:val="none" w:sz="0" w:space="0" w:color="auto"/>
                    <w:right w:val="none" w:sz="0" w:space="0" w:color="auto"/>
                  </w:divBdr>
                </w:div>
                <w:div w:id="1420520389">
                  <w:marLeft w:val="480"/>
                  <w:marRight w:val="0"/>
                  <w:marTop w:val="0"/>
                  <w:marBottom w:val="0"/>
                  <w:divBdr>
                    <w:top w:val="none" w:sz="0" w:space="0" w:color="auto"/>
                    <w:left w:val="none" w:sz="0" w:space="0" w:color="auto"/>
                    <w:bottom w:val="none" w:sz="0" w:space="0" w:color="auto"/>
                    <w:right w:val="none" w:sz="0" w:space="0" w:color="auto"/>
                  </w:divBdr>
                </w:div>
                <w:div w:id="763653587">
                  <w:marLeft w:val="480"/>
                  <w:marRight w:val="0"/>
                  <w:marTop w:val="0"/>
                  <w:marBottom w:val="0"/>
                  <w:divBdr>
                    <w:top w:val="none" w:sz="0" w:space="0" w:color="auto"/>
                    <w:left w:val="none" w:sz="0" w:space="0" w:color="auto"/>
                    <w:bottom w:val="none" w:sz="0" w:space="0" w:color="auto"/>
                    <w:right w:val="none" w:sz="0" w:space="0" w:color="auto"/>
                  </w:divBdr>
                </w:div>
                <w:div w:id="1827477185">
                  <w:marLeft w:val="480"/>
                  <w:marRight w:val="0"/>
                  <w:marTop w:val="0"/>
                  <w:marBottom w:val="0"/>
                  <w:divBdr>
                    <w:top w:val="none" w:sz="0" w:space="0" w:color="auto"/>
                    <w:left w:val="none" w:sz="0" w:space="0" w:color="auto"/>
                    <w:bottom w:val="none" w:sz="0" w:space="0" w:color="auto"/>
                    <w:right w:val="none" w:sz="0" w:space="0" w:color="auto"/>
                  </w:divBdr>
                </w:div>
                <w:div w:id="842742776">
                  <w:marLeft w:val="480"/>
                  <w:marRight w:val="0"/>
                  <w:marTop w:val="0"/>
                  <w:marBottom w:val="0"/>
                  <w:divBdr>
                    <w:top w:val="none" w:sz="0" w:space="0" w:color="auto"/>
                    <w:left w:val="none" w:sz="0" w:space="0" w:color="auto"/>
                    <w:bottom w:val="none" w:sz="0" w:space="0" w:color="auto"/>
                    <w:right w:val="none" w:sz="0" w:space="0" w:color="auto"/>
                  </w:divBdr>
                </w:div>
                <w:div w:id="1604221350">
                  <w:marLeft w:val="480"/>
                  <w:marRight w:val="0"/>
                  <w:marTop w:val="0"/>
                  <w:marBottom w:val="0"/>
                  <w:divBdr>
                    <w:top w:val="none" w:sz="0" w:space="0" w:color="auto"/>
                    <w:left w:val="none" w:sz="0" w:space="0" w:color="auto"/>
                    <w:bottom w:val="none" w:sz="0" w:space="0" w:color="auto"/>
                    <w:right w:val="none" w:sz="0" w:space="0" w:color="auto"/>
                  </w:divBdr>
                </w:div>
                <w:div w:id="1274675236">
                  <w:marLeft w:val="480"/>
                  <w:marRight w:val="0"/>
                  <w:marTop w:val="0"/>
                  <w:marBottom w:val="0"/>
                  <w:divBdr>
                    <w:top w:val="none" w:sz="0" w:space="0" w:color="auto"/>
                    <w:left w:val="none" w:sz="0" w:space="0" w:color="auto"/>
                    <w:bottom w:val="none" w:sz="0" w:space="0" w:color="auto"/>
                    <w:right w:val="none" w:sz="0" w:space="0" w:color="auto"/>
                  </w:divBdr>
                </w:div>
                <w:div w:id="449477609">
                  <w:marLeft w:val="480"/>
                  <w:marRight w:val="0"/>
                  <w:marTop w:val="0"/>
                  <w:marBottom w:val="0"/>
                  <w:divBdr>
                    <w:top w:val="none" w:sz="0" w:space="0" w:color="auto"/>
                    <w:left w:val="none" w:sz="0" w:space="0" w:color="auto"/>
                    <w:bottom w:val="none" w:sz="0" w:space="0" w:color="auto"/>
                    <w:right w:val="none" w:sz="0" w:space="0" w:color="auto"/>
                  </w:divBdr>
                </w:div>
                <w:div w:id="821384435">
                  <w:marLeft w:val="480"/>
                  <w:marRight w:val="0"/>
                  <w:marTop w:val="0"/>
                  <w:marBottom w:val="0"/>
                  <w:divBdr>
                    <w:top w:val="none" w:sz="0" w:space="0" w:color="auto"/>
                    <w:left w:val="none" w:sz="0" w:space="0" w:color="auto"/>
                    <w:bottom w:val="none" w:sz="0" w:space="0" w:color="auto"/>
                    <w:right w:val="none" w:sz="0" w:space="0" w:color="auto"/>
                  </w:divBdr>
                </w:div>
                <w:div w:id="2126998115">
                  <w:marLeft w:val="480"/>
                  <w:marRight w:val="0"/>
                  <w:marTop w:val="0"/>
                  <w:marBottom w:val="0"/>
                  <w:divBdr>
                    <w:top w:val="none" w:sz="0" w:space="0" w:color="auto"/>
                    <w:left w:val="none" w:sz="0" w:space="0" w:color="auto"/>
                    <w:bottom w:val="none" w:sz="0" w:space="0" w:color="auto"/>
                    <w:right w:val="none" w:sz="0" w:space="0" w:color="auto"/>
                  </w:divBdr>
                </w:div>
                <w:div w:id="1049720013">
                  <w:marLeft w:val="480"/>
                  <w:marRight w:val="0"/>
                  <w:marTop w:val="0"/>
                  <w:marBottom w:val="0"/>
                  <w:divBdr>
                    <w:top w:val="none" w:sz="0" w:space="0" w:color="auto"/>
                    <w:left w:val="none" w:sz="0" w:space="0" w:color="auto"/>
                    <w:bottom w:val="none" w:sz="0" w:space="0" w:color="auto"/>
                    <w:right w:val="none" w:sz="0" w:space="0" w:color="auto"/>
                  </w:divBdr>
                </w:div>
                <w:div w:id="423573393">
                  <w:marLeft w:val="480"/>
                  <w:marRight w:val="0"/>
                  <w:marTop w:val="0"/>
                  <w:marBottom w:val="0"/>
                  <w:divBdr>
                    <w:top w:val="none" w:sz="0" w:space="0" w:color="auto"/>
                    <w:left w:val="none" w:sz="0" w:space="0" w:color="auto"/>
                    <w:bottom w:val="none" w:sz="0" w:space="0" w:color="auto"/>
                    <w:right w:val="none" w:sz="0" w:space="0" w:color="auto"/>
                  </w:divBdr>
                </w:div>
                <w:div w:id="57559485">
                  <w:marLeft w:val="480"/>
                  <w:marRight w:val="0"/>
                  <w:marTop w:val="0"/>
                  <w:marBottom w:val="0"/>
                  <w:divBdr>
                    <w:top w:val="none" w:sz="0" w:space="0" w:color="auto"/>
                    <w:left w:val="none" w:sz="0" w:space="0" w:color="auto"/>
                    <w:bottom w:val="none" w:sz="0" w:space="0" w:color="auto"/>
                    <w:right w:val="none" w:sz="0" w:space="0" w:color="auto"/>
                  </w:divBdr>
                </w:div>
                <w:div w:id="941765509">
                  <w:marLeft w:val="480"/>
                  <w:marRight w:val="0"/>
                  <w:marTop w:val="0"/>
                  <w:marBottom w:val="0"/>
                  <w:divBdr>
                    <w:top w:val="none" w:sz="0" w:space="0" w:color="auto"/>
                    <w:left w:val="none" w:sz="0" w:space="0" w:color="auto"/>
                    <w:bottom w:val="none" w:sz="0" w:space="0" w:color="auto"/>
                    <w:right w:val="none" w:sz="0" w:space="0" w:color="auto"/>
                  </w:divBdr>
                </w:div>
                <w:div w:id="2062632277">
                  <w:marLeft w:val="480"/>
                  <w:marRight w:val="0"/>
                  <w:marTop w:val="0"/>
                  <w:marBottom w:val="0"/>
                  <w:divBdr>
                    <w:top w:val="none" w:sz="0" w:space="0" w:color="auto"/>
                    <w:left w:val="none" w:sz="0" w:space="0" w:color="auto"/>
                    <w:bottom w:val="none" w:sz="0" w:space="0" w:color="auto"/>
                    <w:right w:val="none" w:sz="0" w:space="0" w:color="auto"/>
                  </w:divBdr>
                </w:div>
                <w:div w:id="1672835260">
                  <w:marLeft w:val="480"/>
                  <w:marRight w:val="0"/>
                  <w:marTop w:val="0"/>
                  <w:marBottom w:val="0"/>
                  <w:divBdr>
                    <w:top w:val="none" w:sz="0" w:space="0" w:color="auto"/>
                    <w:left w:val="none" w:sz="0" w:space="0" w:color="auto"/>
                    <w:bottom w:val="none" w:sz="0" w:space="0" w:color="auto"/>
                    <w:right w:val="none" w:sz="0" w:space="0" w:color="auto"/>
                  </w:divBdr>
                </w:div>
                <w:div w:id="952638826">
                  <w:marLeft w:val="480"/>
                  <w:marRight w:val="0"/>
                  <w:marTop w:val="0"/>
                  <w:marBottom w:val="0"/>
                  <w:divBdr>
                    <w:top w:val="none" w:sz="0" w:space="0" w:color="auto"/>
                    <w:left w:val="none" w:sz="0" w:space="0" w:color="auto"/>
                    <w:bottom w:val="none" w:sz="0" w:space="0" w:color="auto"/>
                    <w:right w:val="none" w:sz="0" w:space="0" w:color="auto"/>
                  </w:divBdr>
                </w:div>
                <w:div w:id="1673414316">
                  <w:marLeft w:val="480"/>
                  <w:marRight w:val="0"/>
                  <w:marTop w:val="0"/>
                  <w:marBottom w:val="0"/>
                  <w:divBdr>
                    <w:top w:val="none" w:sz="0" w:space="0" w:color="auto"/>
                    <w:left w:val="none" w:sz="0" w:space="0" w:color="auto"/>
                    <w:bottom w:val="none" w:sz="0" w:space="0" w:color="auto"/>
                    <w:right w:val="none" w:sz="0" w:space="0" w:color="auto"/>
                  </w:divBdr>
                </w:div>
                <w:div w:id="433868395">
                  <w:marLeft w:val="480"/>
                  <w:marRight w:val="0"/>
                  <w:marTop w:val="0"/>
                  <w:marBottom w:val="0"/>
                  <w:divBdr>
                    <w:top w:val="none" w:sz="0" w:space="0" w:color="auto"/>
                    <w:left w:val="none" w:sz="0" w:space="0" w:color="auto"/>
                    <w:bottom w:val="none" w:sz="0" w:space="0" w:color="auto"/>
                    <w:right w:val="none" w:sz="0" w:space="0" w:color="auto"/>
                  </w:divBdr>
                </w:div>
              </w:divsChild>
            </w:div>
            <w:div w:id="1380670219">
              <w:marLeft w:val="0"/>
              <w:marRight w:val="0"/>
              <w:marTop w:val="0"/>
              <w:marBottom w:val="0"/>
              <w:divBdr>
                <w:top w:val="none" w:sz="0" w:space="0" w:color="auto"/>
                <w:left w:val="none" w:sz="0" w:space="0" w:color="auto"/>
                <w:bottom w:val="none" w:sz="0" w:space="0" w:color="auto"/>
                <w:right w:val="none" w:sz="0" w:space="0" w:color="auto"/>
              </w:divBdr>
              <w:divsChild>
                <w:div w:id="161313640">
                  <w:marLeft w:val="480"/>
                  <w:marRight w:val="0"/>
                  <w:marTop w:val="0"/>
                  <w:marBottom w:val="0"/>
                  <w:divBdr>
                    <w:top w:val="none" w:sz="0" w:space="0" w:color="auto"/>
                    <w:left w:val="none" w:sz="0" w:space="0" w:color="auto"/>
                    <w:bottom w:val="none" w:sz="0" w:space="0" w:color="auto"/>
                    <w:right w:val="none" w:sz="0" w:space="0" w:color="auto"/>
                  </w:divBdr>
                </w:div>
                <w:div w:id="896748036">
                  <w:marLeft w:val="480"/>
                  <w:marRight w:val="0"/>
                  <w:marTop w:val="0"/>
                  <w:marBottom w:val="0"/>
                  <w:divBdr>
                    <w:top w:val="none" w:sz="0" w:space="0" w:color="auto"/>
                    <w:left w:val="none" w:sz="0" w:space="0" w:color="auto"/>
                    <w:bottom w:val="none" w:sz="0" w:space="0" w:color="auto"/>
                    <w:right w:val="none" w:sz="0" w:space="0" w:color="auto"/>
                  </w:divBdr>
                </w:div>
                <w:div w:id="1150056211">
                  <w:marLeft w:val="480"/>
                  <w:marRight w:val="0"/>
                  <w:marTop w:val="0"/>
                  <w:marBottom w:val="0"/>
                  <w:divBdr>
                    <w:top w:val="none" w:sz="0" w:space="0" w:color="auto"/>
                    <w:left w:val="none" w:sz="0" w:space="0" w:color="auto"/>
                    <w:bottom w:val="none" w:sz="0" w:space="0" w:color="auto"/>
                    <w:right w:val="none" w:sz="0" w:space="0" w:color="auto"/>
                  </w:divBdr>
                </w:div>
                <w:div w:id="1085803444">
                  <w:marLeft w:val="480"/>
                  <w:marRight w:val="0"/>
                  <w:marTop w:val="0"/>
                  <w:marBottom w:val="0"/>
                  <w:divBdr>
                    <w:top w:val="none" w:sz="0" w:space="0" w:color="auto"/>
                    <w:left w:val="none" w:sz="0" w:space="0" w:color="auto"/>
                    <w:bottom w:val="none" w:sz="0" w:space="0" w:color="auto"/>
                    <w:right w:val="none" w:sz="0" w:space="0" w:color="auto"/>
                  </w:divBdr>
                </w:div>
                <w:div w:id="162399836">
                  <w:marLeft w:val="480"/>
                  <w:marRight w:val="0"/>
                  <w:marTop w:val="0"/>
                  <w:marBottom w:val="0"/>
                  <w:divBdr>
                    <w:top w:val="none" w:sz="0" w:space="0" w:color="auto"/>
                    <w:left w:val="none" w:sz="0" w:space="0" w:color="auto"/>
                    <w:bottom w:val="none" w:sz="0" w:space="0" w:color="auto"/>
                    <w:right w:val="none" w:sz="0" w:space="0" w:color="auto"/>
                  </w:divBdr>
                </w:div>
                <w:div w:id="718673570">
                  <w:marLeft w:val="480"/>
                  <w:marRight w:val="0"/>
                  <w:marTop w:val="0"/>
                  <w:marBottom w:val="0"/>
                  <w:divBdr>
                    <w:top w:val="none" w:sz="0" w:space="0" w:color="auto"/>
                    <w:left w:val="none" w:sz="0" w:space="0" w:color="auto"/>
                    <w:bottom w:val="none" w:sz="0" w:space="0" w:color="auto"/>
                    <w:right w:val="none" w:sz="0" w:space="0" w:color="auto"/>
                  </w:divBdr>
                </w:div>
                <w:div w:id="1448744067">
                  <w:marLeft w:val="480"/>
                  <w:marRight w:val="0"/>
                  <w:marTop w:val="0"/>
                  <w:marBottom w:val="0"/>
                  <w:divBdr>
                    <w:top w:val="none" w:sz="0" w:space="0" w:color="auto"/>
                    <w:left w:val="none" w:sz="0" w:space="0" w:color="auto"/>
                    <w:bottom w:val="none" w:sz="0" w:space="0" w:color="auto"/>
                    <w:right w:val="none" w:sz="0" w:space="0" w:color="auto"/>
                  </w:divBdr>
                </w:div>
                <w:div w:id="368073083">
                  <w:marLeft w:val="480"/>
                  <w:marRight w:val="0"/>
                  <w:marTop w:val="0"/>
                  <w:marBottom w:val="0"/>
                  <w:divBdr>
                    <w:top w:val="none" w:sz="0" w:space="0" w:color="auto"/>
                    <w:left w:val="none" w:sz="0" w:space="0" w:color="auto"/>
                    <w:bottom w:val="none" w:sz="0" w:space="0" w:color="auto"/>
                    <w:right w:val="none" w:sz="0" w:space="0" w:color="auto"/>
                  </w:divBdr>
                </w:div>
                <w:div w:id="1542740134">
                  <w:marLeft w:val="480"/>
                  <w:marRight w:val="0"/>
                  <w:marTop w:val="0"/>
                  <w:marBottom w:val="0"/>
                  <w:divBdr>
                    <w:top w:val="none" w:sz="0" w:space="0" w:color="auto"/>
                    <w:left w:val="none" w:sz="0" w:space="0" w:color="auto"/>
                    <w:bottom w:val="none" w:sz="0" w:space="0" w:color="auto"/>
                    <w:right w:val="none" w:sz="0" w:space="0" w:color="auto"/>
                  </w:divBdr>
                </w:div>
                <w:div w:id="866219641">
                  <w:marLeft w:val="480"/>
                  <w:marRight w:val="0"/>
                  <w:marTop w:val="0"/>
                  <w:marBottom w:val="0"/>
                  <w:divBdr>
                    <w:top w:val="none" w:sz="0" w:space="0" w:color="auto"/>
                    <w:left w:val="none" w:sz="0" w:space="0" w:color="auto"/>
                    <w:bottom w:val="none" w:sz="0" w:space="0" w:color="auto"/>
                    <w:right w:val="none" w:sz="0" w:space="0" w:color="auto"/>
                  </w:divBdr>
                </w:div>
                <w:div w:id="249628697">
                  <w:marLeft w:val="480"/>
                  <w:marRight w:val="0"/>
                  <w:marTop w:val="0"/>
                  <w:marBottom w:val="0"/>
                  <w:divBdr>
                    <w:top w:val="none" w:sz="0" w:space="0" w:color="auto"/>
                    <w:left w:val="none" w:sz="0" w:space="0" w:color="auto"/>
                    <w:bottom w:val="none" w:sz="0" w:space="0" w:color="auto"/>
                    <w:right w:val="none" w:sz="0" w:space="0" w:color="auto"/>
                  </w:divBdr>
                </w:div>
                <w:div w:id="1224558893">
                  <w:marLeft w:val="480"/>
                  <w:marRight w:val="0"/>
                  <w:marTop w:val="0"/>
                  <w:marBottom w:val="0"/>
                  <w:divBdr>
                    <w:top w:val="none" w:sz="0" w:space="0" w:color="auto"/>
                    <w:left w:val="none" w:sz="0" w:space="0" w:color="auto"/>
                    <w:bottom w:val="none" w:sz="0" w:space="0" w:color="auto"/>
                    <w:right w:val="none" w:sz="0" w:space="0" w:color="auto"/>
                  </w:divBdr>
                </w:div>
                <w:div w:id="1947154792">
                  <w:marLeft w:val="480"/>
                  <w:marRight w:val="0"/>
                  <w:marTop w:val="0"/>
                  <w:marBottom w:val="0"/>
                  <w:divBdr>
                    <w:top w:val="none" w:sz="0" w:space="0" w:color="auto"/>
                    <w:left w:val="none" w:sz="0" w:space="0" w:color="auto"/>
                    <w:bottom w:val="none" w:sz="0" w:space="0" w:color="auto"/>
                    <w:right w:val="none" w:sz="0" w:space="0" w:color="auto"/>
                  </w:divBdr>
                </w:div>
                <w:div w:id="157699850">
                  <w:marLeft w:val="480"/>
                  <w:marRight w:val="0"/>
                  <w:marTop w:val="0"/>
                  <w:marBottom w:val="0"/>
                  <w:divBdr>
                    <w:top w:val="none" w:sz="0" w:space="0" w:color="auto"/>
                    <w:left w:val="none" w:sz="0" w:space="0" w:color="auto"/>
                    <w:bottom w:val="none" w:sz="0" w:space="0" w:color="auto"/>
                    <w:right w:val="none" w:sz="0" w:space="0" w:color="auto"/>
                  </w:divBdr>
                </w:div>
                <w:div w:id="79639713">
                  <w:marLeft w:val="480"/>
                  <w:marRight w:val="0"/>
                  <w:marTop w:val="0"/>
                  <w:marBottom w:val="0"/>
                  <w:divBdr>
                    <w:top w:val="none" w:sz="0" w:space="0" w:color="auto"/>
                    <w:left w:val="none" w:sz="0" w:space="0" w:color="auto"/>
                    <w:bottom w:val="none" w:sz="0" w:space="0" w:color="auto"/>
                    <w:right w:val="none" w:sz="0" w:space="0" w:color="auto"/>
                  </w:divBdr>
                </w:div>
                <w:div w:id="713819255">
                  <w:marLeft w:val="480"/>
                  <w:marRight w:val="0"/>
                  <w:marTop w:val="0"/>
                  <w:marBottom w:val="0"/>
                  <w:divBdr>
                    <w:top w:val="none" w:sz="0" w:space="0" w:color="auto"/>
                    <w:left w:val="none" w:sz="0" w:space="0" w:color="auto"/>
                    <w:bottom w:val="none" w:sz="0" w:space="0" w:color="auto"/>
                    <w:right w:val="none" w:sz="0" w:space="0" w:color="auto"/>
                  </w:divBdr>
                </w:div>
                <w:div w:id="1065185513">
                  <w:marLeft w:val="480"/>
                  <w:marRight w:val="0"/>
                  <w:marTop w:val="0"/>
                  <w:marBottom w:val="0"/>
                  <w:divBdr>
                    <w:top w:val="none" w:sz="0" w:space="0" w:color="auto"/>
                    <w:left w:val="none" w:sz="0" w:space="0" w:color="auto"/>
                    <w:bottom w:val="none" w:sz="0" w:space="0" w:color="auto"/>
                    <w:right w:val="none" w:sz="0" w:space="0" w:color="auto"/>
                  </w:divBdr>
                </w:div>
                <w:div w:id="2103604302">
                  <w:marLeft w:val="480"/>
                  <w:marRight w:val="0"/>
                  <w:marTop w:val="0"/>
                  <w:marBottom w:val="0"/>
                  <w:divBdr>
                    <w:top w:val="none" w:sz="0" w:space="0" w:color="auto"/>
                    <w:left w:val="none" w:sz="0" w:space="0" w:color="auto"/>
                    <w:bottom w:val="none" w:sz="0" w:space="0" w:color="auto"/>
                    <w:right w:val="none" w:sz="0" w:space="0" w:color="auto"/>
                  </w:divBdr>
                </w:div>
                <w:div w:id="231888278">
                  <w:marLeft w:val="480"/>
                  <w:marRight w:val="0"/>
                  <w:marTop w:val="0"/>
                  <w:marBottom w:val="0"/>
                  <w:divBdr>
                    <w:top w:val="none" w:sz="0" w:space="0" w:color="auto"/>
                    <w:left w:val="none" w:sz="0" w:space="0" w:color="auto"/>
                    <w:bottom w:val="none" w:sz="0" w:space="0" w:color="auto"/>
                    <w:right w:val="none" w:sz="0" w:space="0" w:color="auto"/>
                  </w:divBdr>
                </w:div>
                <w:div w:id="435448146">
                  <w:marLeft w:val="480"/>
                  <w:marRight w:val="0"/>
                  <w:marTop w:val="0"/>
                  <w:marBottom w:val="0"/>
                  <w:divBdr>
                    <w:top w:val="none" w:sz="0" w:space="0" w:color="auto"/>
                    <w:left w:val="none" w:sz="0" w:space="0" w:color="auto"/>
                    <w:bottom w:val="none" w:sz="0" w:space="0" w:color="auto"/>
                    <w:right w:val="none" w:sz="0" w:space="0" w:color="auto"/>
                  </w:divBdr>
                </w:div>
                <w:div w:id="1545173100">
                  <w:marLeft w:val="480"/>
                  <w:marRight w:val="0"/>
                  <w:marTop w:val="0"/>
                  <w:marBottom w:val="0"/>
                  <w:divBdr>
                    <w:top w:val="none" w:sz="0" w:space="0" w:color="auto"/>
                    <w:left w:val="none" w:sz="0" w:space="0" w:color="auto"/>
                    <w:bottom w:val="none" w:sz="0" w:space="0" w:color="auto"/>
                    <w:right w:val="none" w:sz="0" w:space="0" w:color="auto"/>
                  </w:divBdr>
                </w:div>
                <w:div w:id="1405906305">
                  <w:marLeft w:val="480"/>
                  <w:marRight w:val="0"/>
                  <w:marTop w:val="0"/>
                  <w:marBottom w:val="0"/>
                  <w:divBdr>
                    <w:top w:val="none" w:sz="0" w:space="0" w:color="auto"/>
                    <w:left w:val="none" w:sz="0" w:space="0" w:color="auto"/>
                    <w:bottom w:val="none" w:sz="0" w:space="0" w:color="auto"/>
                    <w:right w:val="none" w:sz="0" w:space="0" w:color="auto"/>
                  </w:divBdr>
                </w:div>
                <w:div w:id="599873373">
                  <w:marLeft w:val="480"/>
                  <w:marRight w:val="0"/>
                  <w:marTop w:val="0"/>
                  <w:marBottom w:val="0"/>
                  <w:divBdr>
                    <w:top w:val="none" w:sz="0" w:space="0" w:color="auto"/>
                    <w:left w:val="none" w:sz="0" w:space="0" w:color="auto"/>
                    <w:bottom w:val="none" w:sz="0" w:space="0" w:color="auto"/>
                    <w:right w:val="none" w:sz="0" w:space="0" w:color="auto"/>
                  </w:divBdr>
                </w:div>
                <w:div w:id="1129469308">
                  <w:marLeft w:val="480"/>
                  <w:marRight w:val="0"/>
                  <w:marTop w:val="0"/>
                  <w:marBottom w:val="0"/>
                  <w:divBdr>
                    <w:top w:val="none" w:sz="0" w:space="0" w:color="auto"/>
                    <w:left w:val="none" w:sz="0" w:space="0" w:color="auto"/>
                    <w:bottom w:val="none" w:sz="0" w:space="0" w:color="auto"/>
                    <w:right w:val="none" w:sz="0" w:space="0" w:color="auto"/>
                  </w:divBdr>
                </w:div>
                <w:div w:id="1517501012">
                  <w:marLeft w:val="480"/>
                  <w:marRight w:val="0"/>
                  <w:marTop w:val="0"/>
                  <w:marBottom w:val="0"/>
                  <w:divBdr>
                    <w:top w:val="none" w:sz="0" w:space="0" w:color="auto"/>
                    <w:left w:val="none" w:sz="0" w:space="0" w:color="auto"/>
                    <w:bottom w:val="none" w:sz="0" w:space="0" w:color="auto"/>
                    <w:right w:val="none" w:sz="0" w:space="0" w:color="auto"/>
                  </w:divBdr>
                </w:div>
                <w:div w:id="708259593">
                  <w:marLeft w:val="480"/>
                  <w:marRight w:val="0"/>
                  <w:marTop w:val="0"/>
                  <w:marBottom w:val="0"/>
                  <w:divBdr>
                    <w:top w:val="none" w:sz="0" w:space="0" w:color="auto"/>
                    <w:left w:val="none" w:sz="0" w:space="0" w:color="auto"/>
                    <w:bottom w:val="none" w:sz="0" w:space="0" w:color="auto"/>
                    <w:right w:val="none" w:sz="0" w:space="0" w:color="auto"/>
                  </w:divBdr>
                </w:div>
                <w:div w:id="748189725">
                  <w:marLeft w:val="480"/>
                  <w:marRight w:val="0"/>
                  <w:marTop w:val="0"/>
                  <w:marBottom w:val="0"/>
                  <w:divBdr>
                    <w:top w:val="none" w:sz="0" w:space="0" w:color="auto"/>
                    <w:left w:val="none" w:sz="0" w:space="0" w:color="auto"/>
                    <w:bottom w:val="none" w:sz="0" w:space="0" w:color="auto"/>
                    <w:right w:val="none" w:sz="0" w:space="0" w:color="auto"/>
                  </w:divBdr>
                </w:div>
                <w:div w:id="72510047">
                  <w:marLeft w:val="480"/>
                  <w:marRight w:val="0"/>
                  <w:marTop w:val="0"/>
                  <w:marBottom w:val="0"/>
                  <w:divBdr>
                    <w:top w:val="none" w:sz="0" w:space="0" w:color="auto"/>
                    <w:left w:val="none" w:sz="0" w:space="0" w:color="auto"/>
                    <w:bottom w:val="none" w:sz="0" w:space="0" w:color="auto"/>
                    <w:right w:val="none" w:sz="0" w:space="0" w:color="auto"/>
                  </w:divBdr>
                </w:div>
                <w:div w:id="1381202310">
                  <w:marLeft w:val="480"/>
                  <w:marRight w:val="0"/>
                  <w:marTop w:val="0"/>
                  <w:marBottom w:val="0"/>
                  <w:divBdr>
                    <w:top w:val="none" w:sz="0" w:space="0" w:color="auto"/>
                    <w:left w:val="none" w:sz="0" w:space="0" w:color="auto"/>
                    <w:bottom w:val="none" w:sz="0" w:space="0" w:color="auto"/>
                    <w:right w:val="none" w:sz="0" w:space="0" w:color="auto"/>
                  </w:divBdr>
                </w:div>
                <w:div w:id="1512917405">
                  <w:marLeft w:val="480"/>
                  <w:marRight w:val="0"/>
                  <w:marTop w:val="0"/>
                  <w:marBottom w:val="0"/>
                  <w:divBdr>
                    <w:top w:val="none" w:sz="0" w:space="0" w:color="auto"/>
                    <w:left w:val="none" w:sz="0" w:space="0" w:color="auto"/>
                    <w:bottom w:val="none" w:sz="0" w:space="0" w:color="auto"/>
                    <w:right w:val="none" w:sz="0" w:space="0" w:color="auto"/>
                  </w:divBdr>
                </w:div>
                <w:div w:id="2013070070">
                  <w:marLeft w:val="480"/>
                  <w:marRight w:val="0"/>
                  <w:marTop w:val="0"/>
                  <w:marBottom w:val="0"/>
                  <w:divBdr>
                    <w:top w:val="none" w:sz="0" w:space="0" w:color="auto"/>
                    <w:left w:val="none" w:sz="0" w:space="0" w:color="auto"/>
                    <w:bottom w:val="none" w:sz="0" w:space="0" w:color="auto"/>
                    <w:right w:val="none" w:sz="0" w:space="0" w:color="auto"/>
                  </w:divBdr>
                </w:div>
                <w:div w:id="1295255085">
                  <w:marLeft w:val="480"/>
                  <w:marRight w:val="0"/>
                  <w:marTop w:val="0"/>
                  <w:marBottom w:val="0"/>
                  <w:divBdr>
                    <w:top w:val="none" w:sz="0" w:space="0" w:color="auto"/>
                    <w:left w:val="none" w:sz="0" w:space="0" w:color="auto"/>
                    <w:bottom w:val="none" w:sz="0" w:space="0" w:color="auto"/>
                    <w:right w:val="none" w:sz="0" w:space="0" w:color="auto"/>
                  </w:divBdr>
                </w:div>
                <w:div w:id="1211921701">
                  <w:marLeft w:val="480"/>
                  <w:marRight w:val="0"/>
                  <w:marTop w:val="0"/>
                  <w:marBottom w:val="0"/>
                  <w:divBdr>
                    <w:top w:val="none" w:sz="0" w:space="0" w:color="auto"/>
                    <w:left w:val="none" w:sz="0" w:space="0" w:color="auto"/>
                    <w:bottom w:val="none" w:sz="0" w:space="0" w:color="auto"/>
                    <w:right w:val="none" w:sz="0" w:space="0" w:color="auto"/>
                  </w:divBdr>
                </w:div>
                <w:div w:id="1808470279">
                  <w:marLeft w:val="480"/>
                  <w:marRight w:val="0"/>
                  <w:marTop w:val="0"/>
                  <w:marBottom w:val="0"/>
                  <w:divBdr>
                    <w:top w:val="none" w:sz="0" w:space="0" w:color="auto"/>
                    <w:left w:val="none" w:sz="0" w:space="0" w:color="auto"/>
                    <w:bottom w:val="none" w:sz="0" w:space="0" w:color="auto"/>
                    <w:right w:val="none" w:sz="0" w:space="0" w:color="auto"/>
                  </w:divBdr>
                </w:div>
                <w:div w:id="911235746">
                  <w:marLeft w:val="480"/>
                  <w:marRight w:val="0"/>
                  <w:marTop w:val="0"/>
                  <w:marBottom w:val="0"/>
                  <w:divBdr>
                    <w:top w:val="none" w:sz="0" w:space="0" w:color="auto"/>
                    <w:left w:val="none" w:sz="0" w:space="0" w:color="auto"/>
                    <w:bottom w:val="none" w:sz="0" w:space="0" w:color="auto"/>
                    <w:right w:val="none" w:sz="0" w:space="0" w:color="auto"/>
                  </w:divBdr>
                </w:div>
                <w:div w:id="1711487739">
                  <w:marLeft w:val="480"/>
                  <w:marRight w:val="0"/>
                  <w:marTop w:val="0"/>
                  <w:marBottom w:val="0"/>
                  <w:divBdr>
                    <w:top w:val="none" w:sz="0" w:space="0" w:color="auto"/>
                    <w:left w:val="none" w:sz="0" w:space="0" w:color="auto"/>
                    <w:bottom w:val="none" w:sz="0" w:space="0" w:color="auto"/>
                    <w:right w:val="none" w:sz="0" w:space="0" w:color="auto"/>
                  </w:divBdr>
                </w:div>
                <w:div w:id="811630166">
                  <w:marLeft w:val="480"/>
                  <w:marRight w:val="0"/>
                  <w:marTop w:val="0"/>
                  <w:marBottom w:val="0"/>
                  <w:divBdr>
                    <w:top w:val="none" w:sz="0" w:space="0" w:color="auto"/>
                    <w:left w:val="none" w:sz="0" w:space="0" w:color="auto"/>
                    <w:bottom w:val="none" w:sz="0" w:space="0" w:color="auto"/>
                    <w:right w:val="none" w:sz="0" w:space="0" w:color="auto"/>
                  </w:divBdr>
                </w:div>
                <w:div w:id="1444348416">
                  <w:marLeft w:val="480"/>
                  <w:marRight w:val="0"/>
                  <w:marTop w:val="0"/>
                  <w:marBottom w:val="0"/>
                  <w:divBdr>
                    <w:top w:val="none" w:sz="0" w:space="0" w:color="auto"/>
                    <w:left w:val="none" w:sz="0" w:space="0" w:color="auto"/>
                    <w:bottom w:val="none" w:sz="0" w:space="0" w:color="auto"/>
                    <w:right w:val="none" w:sz="0" w:space="0" w:color="auto"/>
                  </w:divBdr>
                </w:div>
                <w:div w:id="1719738105">
                  <w:marLeft w:val="480"/>
                  <w:marRight w:val="0"/>
                  <w:marTop w:val="0"/>
                  <w:marBottom w:val="0"/>
                  <w:divBdr>
                    <w:top w:val="none" w:sz="0" w:space="0" w:color="auto"/>
                    <w:left w:val="none" w:sz="0" w:space="0" w:color="auto"/>
                    <w:bottom w:val="none" w:sz="0" w:space="0" w:color="auto"/>
                    <w:right w:val="none" w:sz="0" w:space="0" w:color="auto"/>
                  </w:divBdr>
                </w:div>
                <w:div w:id="1052654618">
                  <w:marLeft w:val="480"/>
                  <w:marRight w:val="0"/>
                  <w:marTop w:val="0"/>
                  <w:marBottom w:val="0"/>
                  <w:divBdr>
                    <w:top w:val="none" w:sz="0" w:space="0" w:color="auto"/>
                    <w:left w:val="none" w:sz="0" w:space="0" w:color="auto"/>
                    <w:bottom w:val="none" w:sz="0" w:space="0" w:color="auto"/>
                    <w:right w:val="none" w:sz="0" w:space="0" w:color="auto"/>
                  </w:divBdr>
                </w:div>
                <w:div w:id="1769420167">
                  <w:marLeft w:val="480"/>
                  <w:marRight w:val="0"/>
                  <w:marTop w:val="0"/>
                  <w:marBottom w:val="0"/>
                  <w:divBdr>
                    <w:top w:val="none" w:sz="0" w:space="0" w:color="auto"/>
                    <w:left w:val="none" w:sz="0" w:space="0" w:color="auto"/>
                    <w:bottom w:val="none" w:sz="0" w:space="0" w:color="auto"/>
                    <w:right w:val="none" w:sz="0" w:space="0" w:color="auto"/>
                  </w:divBdr>
                </w:div>
                <w:div w:id="53160192">
                  <w:marLeft w:val="480"/>
                  <w:marRight w:val="0"/>
                  <w:marTop w:val="0"/>
                  <w:marBottom w:val="0"/>
                  <w:divBdr>
                    <w:top w:val="none" w:sz="0" w:space="0" w:color="auto"/>
                    <w:left w:val="none" w:sz="0" w:space="0" w:color="auto"/>
                    <w:bottom w:val="none" w:sz="0" w:space="0" w:color="auto"/>
                    <w:right w:val="none" w:sz="0" w:space="0" w:color="auto"/>
                  </w:divBdr>
                </w:div>
                <w:div w:id="1380323437">
                  <w:marLeft w:val="480"/>
                  <w:marRight w:val="0"/>
                  <w:marTop w:val="0"/>
                  <w:marBottom w:val="0"/>
                  <w:divBdr>
                    <w:top w:val="none" w:sz="0" w:space="0" w:color="auto"/>
                    <w:left w:val="none" w:sz="0" w:space="0" w:color="auto"/>
                    <w:bottom w:val="none" w:sz="0" w:space="0" w:color="auto"/>
                    <w:right w:val="none" w:sz="0" w:space="0" w:color="auto"/>
                  </w:divBdr>
                </w:div>
                <w:div w:id="1431124099">
                  <w:marLeft w:val="480"/>
                  <w:marRight w:val="0"/>
                  <w:marTop w:val="0"/>
                  <w:marBottom w:val="0"/>
                  <w:divBdr>
                    <w:top w:val="none" w:sz="0" w:space="0" w:color="auto"/>
                    <w:left w:val="none" w:sz="0" w:space="0" w:color="auto"/>
                    <w:bottom w:val="none" w:sz="0" w:space="0" w:color="auto"/>
                    <w:right w:val="none" w:sz="0" w:space="0" w:color="auto"/>
                  </w:divBdr>
                </w:div>
              </w:divsChild>
            </w:div>
            <w:div w:id="688259188">
              <w:marLeft w:val="0"/>
              <w:marRight w:val="0"/>
              <w:marTop w:val="0"/>
              <w:marBottom w:val="0"/>
              <w:divBdr>
                <w:top w:val="none" w:sz="0" w:space="0" w:color="auto"/>
                <w:left w:val="none" w:sz="0" w:space="0" w:color="auto"/>
                <w:bottom w:val="none" w:sz="0" w:space="0" w:color="auto"/>
                <w:right w:val="none" w:sz="0" w:space="0" w:color="auto"/>
              </w:divBdr>
              <w:divsChild>
                <w:div w:id="2131778127">
                  <w:marLeft w:val="480"/>
                  <w:marRight w:val="0"/>
                  <w:marTop w:val="0"/>
                  <w:marBottom w:val="0"/>
                  <w:divBdr>
                    <w:top w:val="none" w:sz="0" w:space="0" w:color="auto"/>
                    <w:left w:val="none" w:sz="0" w:space="0" w:color="auto"/>
                    <w:bottom w:val="none" w:sz="0" w:space="0" w:color="auto"/>
                    <w:right w:val="none" w:sz="0" w:space="0" w:color="auto"/>
                  </w:divBdr>
                </w:div>
                <w:div w:id="2077700039">
                  <w:marLeft w:val="480"/>
                  <w:marRight w:val="0"/>
                  <w:marTop w:val="0"/>
                  <w:marBottom w:val="0"/>
                  <w:divBdr>
                    <w:top w:val="none" w:sz="0" w:space="0" w:color="auto"/>
                    <w:left w:val="none" w:sz="0" w:space="0" w:color="auto"/>
                    <w:bottom w:val="none" w:sz="0" w:space="0" w:color="auto"/>
                    <w:right w:val="none" w:sz="0" w:space="0" w:color="auto"/>
                  </w:divBdr>
                </w:div>
                <w:div w:id="836463416">
                  <w:marLeft w:val="480"/>
                  <w:marRight w:val="0"/>
                  <w:marTop w:val="0"/>
                  <w:marBottom w:val="0"/>
                  <w:divBdr>
                    <w:top w:val="none" w:sz="0" w:space="0" w:color="auto"/>
                    <w:left w:val="none" w:sz="0" w:space="0" w:color="auto"/>
                    <w:bottom w:val="none" w:sz="0" w:space="0" w:color="auto"/>
                    <w:right w:val="none" w:sz="0" w:space="0" w:color="auto"/>
                  </w:divBdr>
                </w:div>
                <w:div w:id="722144062">
                  <w:marLeft w:val="480"/>
                  <w:marRight w:val="0"/>
                  <w:marTop w:val="0"/>
                  <w:marBottom w:val="0"/>
                  <w:divBdr>
                    <w:top w:val="none" w:sz="0" w:space="0" w:color="auto"/>
                    <w:left w:val="none" w:sz="0" w:space="0" w:color="auto"/>
                    <w:bottom w:val="none" w:sz="0" w:space="0" w:color="auto"/>
                    <w:right w:val="none" w:sz="0" w:space="0" w:color="auto"/>
                  </w:divBdr>
                </w:div>
                <w:div w:id="745540654">
                  <w:marLeft w:val="480"/>
                  <w:marRight w:val="0"/>
                  <w:marTop w:val="0"/>
                  <w:marBottom w:val="0"/>
                  <w:divBdr>
                    <w:top w:val="none" w:sz="0" w:space="0" w:color="auto"/>
                    <w:left w:val="none" w:sz="0" w:space="0" w:color="auto"/>
                    <w:bottom w:val="none" w:sz="0" w:space="0" w:color="auto"/>
                    <w:right w:val="none" w:sz="0" w:space="0" w:color="auto"/>
                  </w:divBdr>
                </w:div>
                <w:div w:id="503011149">
                  <w:marLeft w:val="480"/>
                  <w:marRight w:val="0"/>
                  <w:marTop w:val="0"/>
                  <w:marBottom w:val="0"/>
                  <w:divBdr>
                    <w:top w:val="none" w:sz="0" w:space="0" w:color="auto"/>
                    <w:left w:val="none" w:sz="0" w:space="0" w:color="auto"/>
                    <w:bottom w:val="none" w:sz="0" w:space="0" w:color="auto"/>
                    <w:right w:val="none" w:sz="0" w:space="0" w:color="auto"/>
                  </w:divBdr>
                </w:div>
                <w:div w:id="639264796">
                  <w:marLeft w:val="480"/>
                  <w:marRight w:val="0"/>
                  <w:marTop w:val="0"/>
                  <w:marBottom w:val="0"/>
                  <w:divBdr>
                    <w:top w:val="none" w:sz="0" w:space="0" w:color="auto"/>
                    <w:left w:val="none" w:sz="0" w:space="0" w:color="auto"/>
                    <w:bottom w:val="none" w:sz="0" w:space="0" w:color="auto"/>
                    <w:right w:val="none" w:sz="0" w:space="0" w:color="auto"/>
                  </w:divBdr>
                </w:div>
                <w:div w:id="1788891125">
                  <w:marLeft w:val="480"/>
                  <w:marRight w:val="0"/>
                  <w:marTop w:val="0"/>
                  <w:marBottom w:val="0"/>
                  <w:divBdr>
                    <w:top w:val="none" w:sz="0" w:space="0" w:color="auto"/>
                    <w:left w:val="none" w:sz="0" w:space="0" w:color="auto"/>
                    <w:bottom w:val="none" w:sz="0" w:space="0" w:color="auto"/>
                    <w:right w:val="none" w:sz="0" w:space="0" w:color="auto"/>
                  </w:divBdr>
                </w:div>
                <w:div w:id="2137673383">
                  <w:marLeft w:val="480"/>
                  <w:marRight w:val="0"/>
                  <w:marTop w:val="0"/>
                  <w:marBottom w:val="0"/>
                  <w:divBdr>
                    <w:top w:val="none" w:sz="0" w:space="0" w:color="auto"/>
                    <w:left w:val="none" w:sz="0" w:space="0" w:color="auto"/>
                    <w:bottom w:val="none" w:sz="0" w:space="0" w:color="auto"/>
                    <w:right w:val="none" w:sz="0" w:space="0" w:color="auto"/>
                  </w:divBdr>
                </w:div>
                <w:div w:id="534930380">
                  <w:marLeft w:val="480"/>
                  <w:marRight w:val="0"/>
                  <w:marTop w:val="0"/>
                  <w:marBottom w:val="0"/>
                  <w:divBdr>
                    <w:top w:val="none" w:sz="0" w:space="0" w:color="auto"/>
                    <w:left w:val="none" w:sz="0" w:space="0" w:color="auto"/>
                    <w:bottom w:val="none" w:sz="0" w:space="0" w:color="auto"/>
                    <w:right w:val="none" w:sz="0" w:space="0" w:color="auto"/>
                  </w:divBdr>
                </w:div>
                <w:div w:id="1942294590">
                  <w:marLeft w:val="480"/>
                  <w:marRight w:val="0"/>
                  <w:marTop w:val="0"/>
                  <w:marBottom w:val="0"/>
                  <w:divBdr>
                    <w:top w:val="none" w:sz="0" w:space="0" w:color="auto"/>
                    <w:left w:val="none" w:sz="0" w:space="0" w:color="auto"/>
                    <w:bottom w:val="none" w:sz="0" w:space="0" w:color="auto"/>
                    <w:right w:val="none" w:sz="0" w:space="0" w:color="auto"/>
                  </w:divBdr>
                </w:div>
                <w:div w:id="1016150115">
                  <w:marLeft w:val="480"/>
                  <w:marRight w:val="0"/>
                  <w:marTop w:val="0"/>
                  <w:marBottom w:val="0"/>
                  <w:divBdr>
                    <w:top w:val="none" w:sz="0" w:space="0" w:color="auto"/>
                    <w:left w:val="none" w:sz="0" w:space="0" w:color="auto"/>
                    <w:bottom w:val="none" w:sz="0" w:space="0" w:color="auto"/>
                    <w:right w:val="none" w:sz="0" w:space="0" w:color="auto"/>
                  </w:divBdr>
                </w:div>
                <w:div w:id="1127894334">
                  <w:marLeft w:val="480"/>
                  <w:marRight w:val="0"/>
                  <w:marTop w:val="0"/>
                  <w:marBottom w:val="0"/>
                  <w:divBdr>
                    <w:top w:val="none" w:sz="0" w:space="0" w:color="auto"/>
                    <w:left w:val="none" w:sz="0" w:space="0" w:color="auto"/>
                    <w:bottom w:val="none" w:sz="0" w:space="0" w:color="auto"/>
                    <w:right w:val="none" w:sz="0" w:space="0" w:color="auto"/>
                  </w:divBdr>
                </w:div>
                <w:div w:id="1481074392">
                  <w:marLeft w:val="480"/>
                  <w:marRight w:val="0"/>
                  <w:marTop w:val="0"/>
                  <w:marBottom w:val="0"/>
                  <w:divBdr>
                    <w:top w:val="none" w:sz="0" w:space="0" w:color="auto"/>
                    <w:left w:val="none" w:sz="0" w:space="0" w:color="auto"/>
                    <w:bottom w:val="none" w:sz="0" w:space="0" w:color="auto"/>
                    <w:right w:val="none" w:sz="0" w:space="0" w:color="auto"/>
                  </w:divBdr>
                </w:div>
                <w:div w:id="800609215">
                  <w:marLeft w:val="480"/>
                  <w:marRight w:val="0"/>
                  <w:marTop w:val="0"/>
                  <w:marBottom w:val="0"/>
                  <w:divBdr>
                    <w:top w:val="none" w:sz="0" w:space="0" w:color="auto"/>
                    <w:left w:val="none" w:sz="0" w:space="0" w:color="auto"/>
                    <w:bottom w:val="none" w:sz="0" w:space="0" w:color="auto"/>
                    <w:right w:val="none" w:sz="0" w:space="0" w:color="auto"/>
                  </w:divBdr>
                </w:div>
                <w:div w:id="1333071226">
                  <w:marLeft w:val="480"/>
                  <w:marRight w:val="0"/>
                  <w:marTop w:val="0"/>
                  <w:marBottom w:val="0"/>
                  <w:divBdr>
                    <w:top w:val="none" w:sz="0" w:space="0" w:color="auto"/>
                    <w:left w:val="none" w:sz="0" w:space="0" w:color="auto"/>
                    <w:bottom w:val="none" w:sz="0" w:space="0" w:color="auto"/>
                    <w:right w:val="none" w:sz="0" w:space="0" w:color="auto"/>
                  </w:divBdr>
                </w:div>
                <w:div w:id="389420397">
                  <w:marLeft w:val="480"/>
                  <w:marRight w:val="0"/>
                  <w:marTop w:val="0"/>
                  <w:marBottom w:val="0"/>
                  <w:divBdr>
                    <w:top w:val="none" w:sz="0" w:space="0" w:color="auto"/>
                    <w:left w:val="none" w:sz="0" w:space="0" w:color="auto"/>
                    <w:bottom w:val="none" w:sz="0" w:space="0" w:color="auto"/>
                    <w:right w:val="none" w:sz="0" w:space="0" w:color="auto"/>
                  </w:divBdr>
                </w:div>
                <w:div w:id="1696034048">
                  <w:marLeft w:val="480"/>
                  <w:marRight w:val="0"/>
                  <w:marTop w:val="0"/>
                  <w:marBottom w:val="0"/>
                  <w:divBdr>
                    <w:top w:val="none" w:sz="0" w:space="0" w:color="auto"/>
                    <w:left w:val="none" w:sz="0" w:space="0" w:color="auto"/>
                    <w:bottom w:val="none" w:sz="0" w:space="0" w:color="auto"/>
                    <w:right w:val="none" w:sz="0" w:space="0" w:color="auto"/>
                  </w:divBdr>
                </w:div>
                <w:div w:id="232279539">
                  <w:marLeft w:val="480"/>
                  <w:marRight w:val="0"/>
                  <w:marTop w:val="0"/>
                  <w:marBottom w:val="0"/>
                  <w:divBdr>
                    <w:top w:val="none" w:sz="0" w:space="0" w:color="auto"/>
                    <w:left w:val="none" w:sz="0" w:space="0" w:color="auto"/>
                    <w:bottom w:val="none" w:sz="0" w:space="0" w:color="auto"/>
                    <w:right w:val="none" w:sz="0" w:space="0" w:color="auto"/>
                  </w:divBdr>
                </w:div>
                <w:div w:id="450978282">
                  <w:marLeft w:val="480"/>
                  <w:marRight w:val="0"/>
                  <w:marTop w:val="0"/>
                  <w:marBottom w:val="0"/>
                  <w:divBdr>
                    <w:top w:val="none" w:sz="0" w:space="0" w:color="auto"/>
                    <w:left w:val="none" w:sz="0" w:space="0" w:color="auto"/>
                    <w:bottom w:val="none" w:sz="0" w:space="0" w:color="auto"/>
                    <w:right w:val="none" w:sz="0" w:space="0" w:color="auto"/>
                  </w:divBdr>
                </w:div>
                <w:div w:id="1322539517">
                  <w:marLeft w:val="480"/>
                  <w:marRight w:val="0"/>
                  <w:marTop w:val="0"/>
                  <w:marBottom w:val="0"/>
                  <w:divBdr>
                    <w:top w:val="none" w:sz="0" w:space="0" w:color="auto"/>
                    <w:left w:val="none" w:sz="0" w:space="0" w:color="auto"/>
                    <w:bottom w:val="none" w:sz="0" w:space="0" w:color="auto"/>
                    <w:right w:val="none" w:sz="0" w:space="0" w:color="auto"/>
                  </w:divBdr>
                </w:div>
                <w:div w:id="1428847386">
                  <w:marLeft w:val="480"/>
                  <w:marRight w:val="0"/>
                  <w:marTop w:val="0"/>
                  <w:marBottom w:val="0"/>
                  <w:divBdr>
                    <w:top w:val="none" w:sz="0" w:space="0" w:color="auto"/>
                    <w:left w:val="none" w:sz="0" w:space="0" w:color="auto"/>
                    <w:bottom w:val="none" w:sz="0" w:space="0" w:color="auto"/>
                    <w:right w:val="none" w:sz="0" w:space="0" w:color="auto"/>
                  </w:divBdr>
                </w:div>
                <w:div w:id="1687439543">
                  <w:marLeft w:val="480"/>
                  <w:marRight w:val="0"/>
                  <w:marTop w:val="0"/>
                  <w:marBottom w:val="0"/>
                  <w:divBdr>
                    <w:top w:val="none" w:sz="0" w:space="0" w:color="auto"/>
                    <w:left w:val="none" w:sz="0" w:space="0" w:color="auto"/>
                    <w:bottom w:val="none" w:sz="0" w:space="0" w:color="auto"/>
                    <w:right w:val="none" w:sz="0" w:space="0" w:color="auto"/>
                  </w:divBdr>
                </w:div>
                <w:div w:id="72053421">
                  <w:marLeft w:val="480"/>
                  <w:marRight w:val="0"/>
                  <w:marTop w:val="0"/>
                  <w:marBottom w:val="0"/>
                  <w:divBdr>
                    <w:top w:val="none" w:sz="0" w:space="0" w:color="auto"/>
                    <w:left w:val="none" w:sz="0" w:space="0" w:color="auto"/>
                    <w:bottom w:val="none" w:sz="0" w:space="0" w:color="auto"/>
                    <w:right w:val="none" w:sz="0" w:space="0" w:color="auto"/>
                  </w:divBdr>
                </w:div>
                <w:div w:id="1641034605">
                  <w:marLeft w:val="480"/>
                  <w:marRight w:val="0"/>
                  <w:marTop w:val="0"/>
                  <w:marBottom w:val="0"/>
                  <w:divBdr>
                    <w:top w:val="none" w:sz="0" w:space="0" w:color="auto"/>
                    <w:left w:val="none" w:sz="0" w:space="0" w:color="auto"/>
                    <w:bottom w:val="none" w:sz="0" w:space="0" w:color="auto"/>
                    <w:right w:val="none" w:sz="0" w:space="0" w:color="auto"/>
                  </w:divBdr>
                </w:div>
                <w:div w:id="1097866411">
                  <w:marLeft w:val="480"/>
                  <w:marRight w:val="0"/>
                  <w:marTop w:val="0"/>
                  <w:marBottom w:val="0"/>
                  <w:divBdr>
                    <w:top w:val="none" w:sz="0" w:space="0" w:color="auto"/>
                    <w:left w:val="none" w:sz="0" w:space="0" w:color="auto"/>
                    <w:bottom w:val="none" w:sz="0" w:space="0" w:color="auto"/>
                    <w:right w:val="none" w:sz="0" w:space="0" w:color="auto"/>
                  </w:divBdr>
                </w:div>
                <w:div w:id="627012178">
                  <w:marLeft w:val="480"/>
                  <w:marRight w:val="0"/>
                  <w:marTop w:val="0"/>
                  <w:marBottom w:val="0"/>
                  <w:divBdr>
                    <w:top w:val="none" w:sz="0" w:space="0" w:color="auto"/>
                    <w:left w:val="none" w:sz="0" w:space="0" w:color="auto"/>
                    <w:bottom w:val="none" w:sz="0" w:space="0" w:color="auto"/>
                    <w:right w:val="none" w:sz="0" w:space="0" w:color="auto"/>
                  </w:divBdr>
                </w:div>
                <w:div w:id="2078899633">
                  <w:marLeft w:val="480"/>
                  <w:marRight w:val="0"/>
                  <w:marTop w:val="0"/>
                  <w:marBottom w:val="0"/>
                  <w:divBdr>
                    <w:top w:val="none" w:sz="0" w:space="0" w:color="auto"/>
                    <w:left w:val="none" w:sz="0" w:space="0" w:color="auto"/>
                    <w:bottom w:val="none" w:sz="0" w:space="0" w:color="auto"/>
                    <w:right w:val="none" w:sz="0" w:space="0" w:color="auto"/>
                  </w:divBdr>
                </w:div>
                <w:div w:id="2064669758">
                  <w:marLeft w:val="480"/>
                  <w:marRight w:val="0"/>
                  <w:marTop w:val="0"/>
                  <w:marBottom w:val="0"/>
                  <w:divBdr>
                    <w:top w:val="none" w:sz="0" w:space="0" w:color="auto"/>
                    <w:left w:val="none" w:sz="0" w:space="0" w:color="auto"/>
                    <w:bottom w:val="none" w:sz="0" w:space="0" w:color="auto"/>
                    <w:right w:val="none" w:sz="0" w:space="0" w:color="auto"/>
                  </w:divBdr>
                </w:div>
                <w:div w:id="1710446787">
                  <w:marLeft w:val="480"/>
                  <w:marRight w:val="0"/>
                  <w:marTop w:val="0"/>
                  <w:marBottom w:val="0"/>
                  <w:divBdr>
                    <w:top w:val="none" w:sz="0" w:space="0" w:color="auto"/>
                    <w:left w:val="none" w:sz="0" w:space="0" w:color="auto"/>
                    <w:bottom w:val="none" w:sz="0" w:space="0" w:color="auto"/>
                    <w:right w:val="none" w:sz="0" w:space="0" w:color="auto"/>
                  </w:divBdr>
                </w:div>
                <w:div w:id="1351712469">
                  <w:marLeft w:val="480"/>
                  <w:marRight w:val="0"/>
                  <w:marTop w:val="0"/>
                  <w:marBottom w:val="0"/>
                  <w:divBdr>
                    <w:top w:val="none" w:sz="0" w:space="0" w:color="auto"/>
                    <w:left w:val="none" w:sz="0" w:space="0" w:color="auto"/>
                    <w:bottom w:val="none" w:sz="0" w:space="0" w:color="auto"/>
                    <w:right w:val="none" w:sz="0" w:space="0" w:color="auto"/>
                  </w:divBdr>
                </w:div>
                <w:div w:id="245771825">
                  <w:marLeft w:val="480"/>
                  <w:marRight w:val="0"/>
                  <w:marTop w:val="0"/>
                  <w:marBottom w:val="0"/>
                  <w:divBdr>
                    <w:top w:val="none" w:sz="0" w:space="0" w:color="auto"/>
                    <w:left w:val="none" w:sz="0" w:space="0" w:color="auto"/>
                    <w:bottom w:val="none" w:sz="0" w:space="0" w:color="auto"/>
                    <w:right w:val="none" w:sz="0" w:space="0" w:color="auto"/>
                  </w:divBdr>
                </w:div>
                <w:div w:id="1069690801">
                  <w:marLeft w:val="480"/>
                  <w:marRight w:val="0"/>
                  <w:marTop w:val="0"/>
                  <w:marBottom w:val="0"/>
                  <w:divBdr>
                    <w:top w:val="none" w:sz="0" w:space="0" w:color="auto"/>
                    <w:left w:val="none" w:sz="0" w:space="0" w:color="auto"/>
                    <w:bottom w:val="none" w:sz="0" w:space="0" w:color="auto"/>
                    <w:right w:val="none" w:sz="0" w:space="0" w:color="auto"/>
                  </w:divBdr>
                </w:div>
                <w:div w:id="1346402611">
                  <w:marLeft w:val="480"/>
                  <w:marRight w:val="0"/>
                  <w:marTop w:val="0"/>
                  <w:marBottom w:val="0"/>
                  <w:divBdr>
                    <w:top w:val="none" w:sz="0" w:space="0" w:color="auto"/>
                    <w:left w:val="none" w:sz="0" w:space="0" w:color="auto"/>
                    <w:bottom w:val="none" w:sz="0" w:space="0" w:color="auto"/>
                    <w:right w:val="none" w:sz="0" w:space="0" w:color="auto"/>
                  </w:divBdr>
                </w:div>
                <w:div w:id="583952950">
                  <w:marLeft w:val="480"/>
                  <w:marRight w:val="0"/>
                  <w:marTop w:val="0"/>
                  <w:marBottom w:val="0"/>
                  <w:divBdr>
                    <w:top w:val="none" w:sz="0" w:space="0" w:color="auto"/>
                    <w:left w:val="none" w:sz="0" w:space="0" w:color="auto"/>
                    <w:bottom w:val="none" w:sz="0" w:space="0" w:color="auto"/>
                    <w:right w:val="none" w:sz="0" w:space="0" w:color="auto"/>
                  </w:divBdr>
                </w:div>
                <w:div w:id="1665545966">
                  <w:marLeft w:val="480"/>
                  <w:marRight w:val="0"/>
                  <w:marTop w:val="0"/>
                  <w:marBottom w:val="0"/>
                  <w:divBdr>
                    <w:top w:val="none" w:sz="0" w:space="0" w:color="auto"/>
                    <w:left w:val="none" w:sz="0" w:space="0" w:color="auto"/>
                    <w:bottom w:val="none" w:sz="0" w:space="0" w:color="auto"/>
                    <w:right w:val="none" w:sz="0" w:space="0" w:color="auto"/>
                  </w:divBdr>
                </w:div>
                <w:div w:id="281694495">
                  <w:marLeft w:val="480"/>
                  <w:marRight w:val="0"/>
                  <w:marTop w:val="0"/>
                  <w:marBottom w:val="0"/>
                  <w:divBdr>
                    <w:top w:val="none" w:sz="0" w:space="0" w:color="auto"/>
                    <w:left w:val="none" w:sz="0" w:space="0" w:color="auto"/>
                    <w:bottom w:val="none" w:sz="0" w:space="0" w:color="auto"/>
                    <w:right w:val="none" w:sz="0" w:space="0" w:color="auto"/>
                  </w:divBdr>
                </w:div>
                <w:div w:id="2050259056">
                  <w:marLeft w:val="480"/>
                  <w:marRight w:val="0"/>
                  <w:marTop w:val="0"/>
                  <w:marBottom w:val="0"/>
                  <w:divBdr>
                    <w:top w:val="none" w:sz="0" w:space="0" w:color="auto"/>
                    <w:left w:val="none" w:sz="0" w:space="0" w:color="auto"/>
                    <w:bottom w:val="none" w:sz="0" w:space="0" w:color="auto"/>
                    <w:right w:val="none" w:sz="0" w:space="0" w:color="auto"/>
                  </w:divBdr>
                </w:div>
                <w:div w:id="540092103">
                  <w:marLeft w:val="480"/>
                  <w:marRight w:val="0"/>
                  <w:marTop w:val="0"/>
                  <w:marBottom w:val="0"/>
                  <w:divBdr>
                    <w:top w:val="none" w:sz="0" w:space="0" w:color="auto"/>
                    <w:left w:val="none" w:sz="0" w:space="0" w:color="auto"/>
                    <w:bottom w:val="none" w:sz="0" w:space="0" w:color="auto"/>
                    <w:right w:val="none" w:sz="0" w:space="0" w:color="auto"/>
                  </w:divBdr>
                </w:div>
                <w:div w:id="2024361368">
                  <w:marLeft w:val="480"/>
                  <w:marRight w:val="0"/>
                  <w:marTop w:val="0"/>
                  <w:marBottom w:val="0"/>
                  <w:divBdr>
                    <w:top w:val="none" w:sz="0" w:space="0" w:color="auto"/>
                    <w:left w:val="none" w:sz="0" w:space="0" w:color="auto"/>
                    <w:bottom w:val="none" w:sz="0" w:space="0" w:color="auto"/>
                    <w:right w:val="none" w:sz="0" w:space="0" w:color="auto"/>
                  </w:divBdr>
                </w:div>
                <w:div w:id="930699095">
                  <w:marLeft w:val="480"/>
                  <w:marRight w:val="0"/>
                  <w:marTop w:val="0"/>
                  <w:marBottom w:val="0"/>
                  <w:divBdr>
                    <w:top w:val="none" w:sz="0" w:space="0" w:color="auto"/>
                    <w:left w:val="none" w:sz="0" w:space="0" w:color="auto"/>
                    <w:bottom w:val="none" w:sz="0" w:space="0" w:color="auto"/>
                    <w:right w:val="none" w:sz="0" w:space="0" w:color="auto"/>
                  </w:divBdr>
                </w:div>
                <w:div w:id="2070153457">
                  <w:marLeft w:val="480"/>
                  <w:marRight w:val="0"/>
                  <w:marTop w:val="0"/>
                  <w:marBottom w:val="0"/>
                  <w:divBdr>
                    <w:top w:val="none" w:sz="0" w:space="0" w:color="auto"/>
                    <w:left w:val="none" w:sz="0" w:space="0" w:color="auto"/>
                    <w:bottom w:val="none" w:sz="0" w:space="0" w:color="auto"/>
                    <w:right w:val="none" w:sz="0" w:space="0" w:color="auto"/>
                  </w:divBdr>
                </w:div>
                <w:div w:id="1599406259">
                  <w:marLeft w:val="480"/>
                  <w:marRight w:val="0"/>
                  <w:marTop w:val="0"/>
                  <w:marBottom w:val="0"/>
                  <w:divBdr>
                    <w:top w:val="none" w:sz="0" w:space="0" w:color="auto"/>
                    <w:left w:val="none" w:sz="0" w:space="0" w:color="auto"/>
                    <w:bottom w:val="none" w:sz="0" w:space="0" w:color="auto"/>
                    <w:right w:val="none" w:sz="0" w:space="0" w:color="auto"/>
                  </w:divBdr>
                </w:div>
                <w:div w:id="190843354">
                  <w:marLeft w:val="480"/>
                  <w:marRight w:val="0"/>
                  <w:marTop w:val="0"/>
                  <w:marBottom w:val="0"/>
                  <w:divBdr>
                    <w:top w:val="none" w:sz="0" w:space="0" w:color="auto"/>
                    <w:left w:val="none" w:sz="0" w:space="0" w:color="auto"/>
                    <w:bottom w:val="none" w:sz="0" w:space="0" w:color="auto"/>
                    <w:right w:val="none" w:sz="0" w:space="0" w:color="auto"/>
                  </w:divBdr>
                </w:div>
              </w:divsChild>
            </w:div>
            <w:div w:id="1716848374">
              <w:marLeft w:val="0"/>
              <w:marRight w:val="0"/>
              <w:marTop w:val="0"/>
              <w:marBottom w:val="0"/>
              <w:divBdr>
                <w:top w:val="none" w:sz="0" w:space="0" w:color="auto"/>
                <w:left w:val="none" w:sz="0" w:space="0" w:color="auto"/>
                <w:bottom w:val="none" w:sz="0" w:space="0" w:color="auto"/>
                <w:right w:val="none" w:sz="0" w:space="0" w:color="auto"/>
              </w:divBdr>
              <w:divsChild>
                <w:div w:id="309360109">
                  <w:marLeft w:val="480"/>
                  <w:marRight w:val="0"/>
                  <w:marTop w:val="0"/>
                  <w:marBottom w:val="0"/>
                  <w:divBdr>
                    <w:top w:val="none" w:sz="0" w:space="0" w:color="auto"/>
                    <w:left w:val="none" w:sz="0" w:space="0" w:color="auto"/>
                    <w:bottom w:val="none" w:sz="0" w:space="0" w:color="auto"/>
                    <w:right w:val="none" w:sz="0" w:space="0" w:color="auto"/>
                  </w:divBdr>
                </w:div>
                <w:div w:id="1660421744">
                  <w:marLeft w:val="480"/>
                  <w:marRight w:val="0"/>
                  <w:marTop w:val="0"/>
                  <w:marBottom w:val="0"/>
                  <w:divBdr>
                    <w:top w:val="none" w:sz="0" w:space="0" w:color="auto"/>
                    <w:left w:val="none" w:sz="0" w:space="0" w:color="auto"/>
                    <w:bottom w:val="none" w:sz="0" w:space="0" w:color="auto"/>
                    <w:right w:val="none" w:sz="0" w:space="0" w:color="auto"/>
                  </w:divBdr>
                </w:div>
                <w:div w:id="754863479">
                  <w:marLeft w:val="480"/>
                  <w:marRight w:val="0"/>
                  <w:marTop w:val="0"/>
                  <w:marBottom w:val="0"/>
                  <w:divBdr>
                    <w:top w:val="none" w:sz="0" w:space="0" w:color="auto"/>
                    <w:left w:val="none" w:sz="0" w:space="0" w:color="auto"/>
                    <w:bottom w:val="none" w:sz="0" w:space="0" w:color="auto"/>
                    <w:right w:val="none" w:sz="0" w:space="0" w:color="auto"/>
                  </w:divBdr>
                </w:div>
                <w:div w:id="1935018100">
                  <w:marLeft w:val="480"/>
                  <w:marRight w:val="0"/>
                  <w:marTop w:val="0"/>
                  <w:marBottom w:val="0"/>
                  <w:divBdr>
                    <w:top w:val="none" w:sz="0" w:space="0" w:color="auto"/>
                    <w:left w:val="none" w:sz="0" w:space="0" w:color="auto"/>
                    <w:bottom w:val="none" w:sz="0" w:space="0" w:color="auto"/>
                    <w:right w:val="none" w:sz="0" w:space="0" w:color="auto"/>
                  </w:divBdr>
                </w:div>
                <w:div w:id="1776753543">
                  <w:marLeft w:val="480"/>
                  <w:marRight w:val="0"/>
                  <w:marTop w:val="0"/>
                  <w:marBottom w:val="0"/>
                  <w:divBdr>
                    <w:top w:val="none" w:sz="0" w:space="0" w:color="auto"/>
                    <w:left w:val="none" w:sz="0" w:space="0" w:color="auto"/>
                    <w:bottom w:val="none" w:sz="0" w:space="0" w:color="auto"/>
                    <w:right w:val="none" w:sz="0" w:space="0" w:color="auto"/>
                  </w:divBdr>
                </w:div>
                <w:div w:id="1130518310">
                  <w:marLeft w:val="480"/>
                  <w:marRight w:val="0"/>
                  <w:marTop w:val="0"/>
                  <w:marBottom w:val="0"/>
                  <w:divBdr>
                    <w:top w:val="none" w:sz="0" w:space="0" w:color="auto"/>
                    <w:left w:val="none" w:sz="0" w:space="0" w:color="auto"/>
                    <w:bottom w:val="none" w:sz="0" w:space="0" w:color="auto"/>
                    <w:right w:val="none" w:sz="0" w:space="0" w:color="auto"/>
                  </w:divBdr>
                </w:div>
                <w:div w:id="1660772586">
                  <w:marLeft w:val="480"/>
                  <w:marRight w:val="0"/>
                  <w:marTop w:val="0"/>
                  <w:marBottom w:val="0"/>
                  <w:divBdr>
                    <w:top w:val="none" w:sz="0" w:space="0" w:color="auto"/>
                    <w:left w:val="none" w:sz="0" w:space="0" w:color="auto"/>
                    <w:bottom w:val="none" w:sz="0" w:space="0" w:color="auto"/>
                    <w:right w:val="none" w:sz="0" w:space="0" w:color="auto"/>
                  </w:divBdr>
                </w:div>
                <w:div w:id="1107043456">
                  <w:marLeft w:val="480"/>
                  <w:marRight w:val="0"/>
                  <w:marTop w:val="0"/>
                  <w:marBottom w:val="0"/>
                  <w:divBdr>
                    <w:top w:val="none" w:sz="0" w:space="0" w:color="auto"/>
                    <w:left w:val="none" w:sz="0" w:space="0" w:color="auto"/>
                    <w:bottom w:val="none" w:sz="0" w:space="0" w:color="auto"/>
                    <w:right w:val="none" w:sz="0" w:space="0" w:color="auto"/>
                  </w:divBdr>
                </w:div>
                <w:div w:id="1497264162">
                  <w:marLeft w:val="480"/>
                  <w:marRight w:val="0"/>
                  <w:marTop w:val="0"/>
                  <w:marBottom w:val="0"/>
                  <w:divBdr>
                    <w:top w:val="none" w:sz="0" w:space="0" w:color="auto"/>
                    <w:left w:val="none" w:sz="0" w:space="0" w:color="auto"/>
                    <w:bottom w:val="none" w:sz="0" w:space="0" w:color="auto"/>
                    <w:right w:val="none" w:sz="0" w:space="0" w:color="auto"/>
                  </w:divBdr>
                </w:div>
                <w:div w:id="1622689465">
                  <w:marLeft w:val="480"/>
                  <w:marRight w:val="0"/>
                  <w:marTop w:val="0"/>
                  <w:marBottom w:val="0"/>
                  <w:divBdr>
                    <w:top w:val="none" w:sz="0" w:space="0" w:color="auto"/>
                    <w:left w:val="none" w:sz="0" w:space="0" w:color="auto"/>
                    <w:bottom w:val="none" w:sz="0" w:space="0" w:color="auto"/>
                    <w:right w:val="none" w:sz="0" w:space="0" w:color="auto"/>
                  </w:divBdr>
                </w:div>
                <w:div w:id="782577665">
                  <w:marLeft w:val="480"/>
                  <w:marRight w:val="0"/>
                  <w:marTop w:val="0"/>
                  <w:marBottom w:val="0"/>
                  <w:divBdr>
                    <w:top w:val="none" w:sz="0" w:space="0" w:color="auto"/>
                    <w:left w:val="none" w:sz="0" w:space="0" w:color="auto"/>
                    <w:bottom w:val="none" w:sz="0" w:space="0" w:color="auto"/>
                    <w:right w:val="none" w:sz="0" w:space="0" w:color="auto"/>
                  </w:divBdr>
                </w:div>
                <w:div w:id="2011252065">
                  <w:marLeft w:val="480"/>
                  <w:marRight w:val="0"/>
                  <w:marTop w:val="0"/>
                  <w:marBottom w:val="0"/>
                  <w:divBdr>
                    <w:top w:val="none" w:sz="0" w:space="0" w:color="auto"/>
                    <w:left w:val="none" w:sz="0" w:space="0" w:color="auto"/>
                    <w:bottom w:val="none" w:sz="0" w:space="0" w:color="auto"/>
                    <w:right w:val="none" w:sz="0" w:space="0" w:color="auto"/>
                  </w:divBdr>
                </w:div>
                <w:div w:id="1851987017">
                  <w:marLeft w:val="480"/>
                  <w:marRight w:val="0"/>
                  <w:marTop w:val="0"/>
                  <w:marBottom w:val="0"/>
                  <w:divBdr>
                    <w:top w:val="none" w:sz="0" w:space="0" w:color="auto"/>
                    <w:left w:val="none" w:sz="0" w:space="0" w:color="auto"/>
                    <w:bottom w:val="none" w:sz="0" w:space="0" w:color="auto"/>
                    <w:right w:val="none" w:sz="0" w:space="0" w:color="auto"/>
                  </w:divBdr>
                </w:div>
                <w:div w:id="1374766032">
                  <w:marLeft w:val="480"/>
                  <w:marRight w:val="0"/>
                  <w:marTop w:val="0"/>
                  <w:marBottom w:val="0"/>
                  <w:divBdr>
                    <w:top w:val="none" w:sz="0" w:space="0" w:color="auto"/>
                    <w:left w:val="none" w:sz="0" w:space="0" w:color="auto"/>
                    <w:bottom w:val="none" w:sz="0" w:space="0" w:color="auto"/>
                    <w:right w:val="none" w:sz="0" w:space="0" w:color="auto"/>
                  </w:divBdr>
                </w:div>
                <w:div w:id="1752312911">
                  <w:marLeft w:val="480"/>
                  <w:marRight w:val="0"/>
                  <w:marTop w:val="0"/>
                  <w:marBottom w:val="0"/>
                  <w:divBdr>
                    <w:top w:val="none" w:sz="0" w:space="0" w:color="auto"/>
                    <w:left w:val="none" w:sz="0" w:space="0" w:color="auto"/>
                    <w:bottom w:val="none" w:sz="0" w:space="0" w:color="auto"/>
                    <w:right w:val="none" w:sz="0" w:space="0" w:color="auto"/>
                  </w:divBdr>
                </w:div>
                <w:div w:id="56636207">
                  <w:marLeft w:val="480"/>
                  <w:marRight w:val="0"/>
                  <w:marTop w:val="0"/>
                  <w:marBottom w:val="0"/>
                  <w:divBdr>
                    <w:top w:val="none" w:sz="0" w:space="0" w:color="auto"/>
                    <w:left w:val="none" w:sz="0" w:space="0" w:color="auto"/>
                    <w:bottom w:val="none" w:sz="0" w:space="0" w:color="auto"/>
                    <w:right w:val="none" w:sz="0" w:space="0" w:color="auto"/>
                  </w:divBdr>
                </w:div>
                <w:div w:id="663700854">
                  <w:marLeft w:val="480"/>
                  <w:marRight w:val="0"/>
                  <w:marTop w:val="0"/>
                  <w:marBottom w:val="0"/>
                  <w:divBdr>
                    <w:top w:val="none" w:sz="0" w:space="0" w:color="auto"/>
                    <w:left w:val="none" w:sz="0" w:space="0" w:color="auto"/>
                    <w:bottom w:val="none" w:sz="0" w:space="0" w:color="auto"/>
                    <w:right w:val="none" w:sz="0" w:space="0" w:color="auto"/>
                  </w:divBdr>
                </w:div>
                <w:div w:id="129907494">
                  <w:marLeft w:val="480"/>
                  <w:marRight w:val="0"/>
                  <w:marTop w:val="0"/>
                  <w:marBottom w:val="0"/>
                  <w:divBdr>
                    <w:top w:val="none" w:sz="0" w:space="0" w:color="auto"/>
                    <w:left w:val="none" w:sz="0" w:space="0" w:color="auto"/>
                    <w:bottom w:val="none" w:sz="0" w:space="0" w:color="auto"/>
                    <w:right w:val="none" w:sz="0" w:space="0" w:color="auto"/>
                  </w:divBdr>
                </w:div>
                <w:div w:id="1593851909">
                  <w:marLeft w:val="480"/>
                  <w:marRight w:val="0"/>
                  <w:marTop w:val="0"/>
                  <w:marBottom w:val="0"/>
                  <w:divBdr>
                    <w:top w:val="none" w:sz="0" w:space="0" w:color="auto"/>
                    <w:left w:val="none" w:sz="0" w:space="0" w:color="auto"/>
                    <w:bottom w:val="none" w:sz="0" w:space="0" w:color="auto"/>
                    <w:right w:val="none" w:sz="0" w:space="0" w:color="auto"/>
                  </w:divBdr>
                </w:div>
                <w:div w:id="574705574">
                  <w:marLeft w:val="480"/>
                  <w:marRight w:val="0"/>
                  <w:marTop w:val="0"/>
                  <w:marBottom w:val="0"/>
                  <w:divBdr>
                    <w:top w:val="none" w:sz="0" w:space="0" w:color="auto"/>
                    <w:left w:val="none" w:sz="0" w:space="0" w:color="auto"/>
                    <w:bottom w:val="none" w:sz="0" w:space="0" w:color="auto"/>
                    <w:right w:val="none" w:sz="0" w:space="0" w:color="auto"/>
                  </w:divBdr>
                </w:div>
                <w:div w:id="1944457869">
                  <w:marLeft w:val="480"/>
                  <w:marRight w:val="0"/>
                  <w:marTop w:val="0"/>
                  <w:marBottom w:val="0"/>
                  <w:divBdr>
                    <w:top w:val="none" w:sz="0" w:space="0" w:color="auto"/>
                    <w:left w:val="none" w:sz="0" w:space="0" w:color="auto"/>
                    <w:bottom w:val="none" w:sz="0" w:space="0" w:color="auto"/>
                    <w:right w:val="none" w:sz="0" w:space="0" w:color="auto"/>
                  </w:divBdr>
                </w:div>
                <w:div w:id="1294410275">
                  <w:marLeft w:val="480"/>
                  <w:marRight w:val="0"/>
                  <w:marTop w:val="0"/>
                  <w:marBottom w:val="0"/>
                  <w:divBdr>
                    <w:top w:val="none" w:sz="0" w:space="0" w:color="auto"/>
                    <w:left w:val="none" w:sz="0" w:space="0" w:color="auto"/>
                    <w:bottom w:val="none" w:sz="0" w:space="0" w:color="auto"/>
                    <w:right w:val="none" w:sz="0" w:space="0" w:color="auto"/>
                  </w:divBdr>
                </w:div>
                <w:div w:id="1650211743">
                  <w:marLeft w:val="480"/>
                  <w:marRight w:val="0"/>
                  <w:marTop w:val="0"/>
                  <w:marBottom w:val="0"/>
                  <w:divBdr>
                    <w:top w:val="none" w:sz="0" w:space="0" w:color="auto"/>
                    <w:left w:val="none" w:sz="0" w:space="0" w:color="auto"/>
                    <w:bottom w:val="none" w:sz="0" w:space="0" w:color="auto"/>
                    <w:right w:val="none" w:sz="0" w:space="0" w:color="auto"/>
                  </w:divBdr>
                </w:div>
                <w:div w:id="330259063">
                  <w:marLeft w:val="480"/>
                  <w:marRight w:val="0"/>
                  <w:marTop w:val="0"/>
                  <w:marBottom w:val="0"/>
                  <w:divBdr>
                    <w:top w:val="none" w:sz="0" w:space="0" w:color="auto"/>
                    <w:left w:val="none" w:sz="0" w:space="0" w:color="auto"/>
                    <w:bottom w:val="none" w:sz="0" w:space="0" w:color="auto"/>
                    <w:right w:val="none" w:sz="0" w:space="0" w:color="auto"/>
                  </w:divBdr>
                </w:div>
                <w:div w:id="451022649">
                  <w:marLeft w:val="480"/>
                  <w:marRight w:val="0"/>
                  <w:marTop w:val="0"/>
                  <w:marBottom w:val="0"/>
                  <w:divBdr>
                    <w:top w:val="none" w:sz="0" w:space="0" w:color="auto"/>
                    <w:left w:val="none" w:sz="0" w:space="0" w:color="auto"/>
                    <w:bottom w:val="none" w:sz="0" w:space="0" w:color="auto"/>
                    <w:right w:val="none" w:sz="0" w:space="0" w:color="auto"/>
                  </w:divBdr>
                </w:div>
                <w:div w:id="1425222360">
                  <w:marLeft w:val="480"/>
                  <w:marRight w:val="0"/>
                  <w:marTop w:val="0"/>
                  <w:marBottom w:val="0"/>
                  <w:divBdr>
                    <w:top w:val="none" w:sz="0" w:space="0" w:color="auto"/>
                    <w:left w:val="none" w:sz="0" w:space="0" w:color="auto"/>
                    <w:bottom w:val="none" w:sz="0" w:space="0" w:color="auto"/>
                    <w:right w:val="none" w:sz="0" w:space="0" w:color="auto"/>
                  </w:divBdr>
                </w:div>
                <w:div w:id="62146773">
                  <w:marLeft w:val="480"/>
                  <w:marRight w:val="0"/>
                  <w:marTop w:val="0"/>
                  <w:marBottom w:val="0"/>
                  <w:divBdr>
                    <w:top w:val="none" w:sz="0" w:space="0" w:color="auto"/>
                    <w:left w:val="none" w:sz="0" w:space="0" w:color="auto"/>
                    <w:bottom w:val="none" w:sz="0" w:space="0" w:color="auto"/>
                    <w:right w:val="none" w:sz="0" w:space="0" w:color="auto"/>
                  </w:divBdr>
                </w:div>
                <w:div w:id="73161646">
                  <w:marLeft w:val="480"/>
                  <w:marRight w:val="0"/>
                  <w:marTop w:val="0"/>
                  <w:marBottom w:val="0"/>
                  <w:divBdr>
                    <w:top w:val="none" w:sz="0" w:space="0" w:color="auto"/>
                    <w:left w:val="none" w:sz="0" w:space="0" w:color="auto"/>
                    <w:bottom w:val="none" w:sz="0" w:space="0" w:color="auto"/>
                    <w:right w:val="none" w:sz="0" w:space="0" w:color="auto"/>
                  </w:divBdr>
                </w:div>
                <w:div w:id="837885713">
                  <w:marLeft w:val="480"/>
                  <w:marRight w:val="0"/>
                  <w:marTop w:val="0"/>
                  <w:marBottom w:val="0"/>
                  <w:divBdr>
                    <w:top w:val="none" w:sz="0" w:space="0" w:color="auto"/>
                    <w:left w:val="none" w:sz="0" w:space="0" w:color="auto"/>
                    <w:bottom w:val="none" w:sz="0" w:space="0" w:color="auto"/>
                    <w:right w:val="none" w:sz="0" w:space="0" w:color="auto"/>
                  </w:divBdr>
                </w:div>
                <w:div w:id="1538618076">
                  <w:marLeft w:val="480"/>
                  <w:marRight w:val="0"/>
                  <w:marTop w:val="0"/>
                  <w:marBottom w:val="0"/>
                  <w:divBdr>
                    <w:top w:val="none" w:sz="0" w:space="0" w:color="auto"/>
                    <w:left w:val="none" w:sz="0" w:space="0" w:color="auto"/>
                    <w:bottom w:val="none" w:sz="0" w:space="0" w:color="auto"/>
                    <w:right w:val="none" w:sz="0" w:space="0" w:color="auto"/>
                  </w:divBdr>
                </w:div>
                <w:div w:id="1930119909">
                  <w:marLeft w:val="480"/>
                  <w:marRight w:val="0"/>
                  <w:marTop w:val="0"/>
                  <w:marBottom w:val="0"/>
                  <w:divBdr>
                    <w:top w:val="none" w:sz="0" w:space="0" w:color="auto"/>
                    <w:left w:val="none" w:sz="0" w:space="0" w:color="auto"/>
                    <w:bottom w:val="none" w:sz="0" w:space="0" w:color="auto"/>
                    <w:right w:val="none" w:sz="0" w:space="0" w:color="auto"/>
                  </w:divBdr>
                </w:div>
                <w:div w:id="1914390093">
                  <w:marLeft w:val="480"/>
                  <w:marRight w:val="0"/>
                  <w:marTop w:val="0"/>
                  <w:marBottom w:val="0"/>
                  <w:divBdr>
                    <w:top w:val="none" w:sz="0" w:space="0" w:color="auto"/>
                    <w:left w:val="none" w:sz="0" w:space="0" w:color="auto"/>
                    <w:bottom w:val="none" w:sz="0" w:space="0" w:color="auto"/>
                    <w:right w:val="none" w:sz="0" w:space="0" w:color="auto"/>
                  </w:divBdr>
                </w:div>
                <w:div w:id="357389108">
                  <w:marLeft w:val="480"/>
                  <w:marRight w:val="0"/>
                  <w:marTop w:val="0"/>
                  <w:marBottom w:val="0"/>
                  <w:divBdr>
                    <w:top w:val="none" w:sz="0" w:space="0" w:color="auto"/>
                    <w:left w:val="none" w:sz="0" w:space="0" w:color="auto"/>
                    <w:bottom w:val="none" w:sz="0" w:space="0" w:color="auto"/>
                    <w:right w:val="none" w:sz="0" w:space="0" w:color="auto"/>
                  </w:divBdr>
                </w:div>
                <w:div w:id="1703242958">
                  <w:marLeft w:val="480"/>
                  <w:marRight w:val="0"/>
                  <w:marTop w:val="0"/>
                  <w:marBottom w:val="0"/>
                  <w:divBdr>
                    <w:top w:val="none" w:sz="0" w:space="0" w:color="auto"/>
                    <w:left w:val="none" w:sz="0" w:space="0" w:color="auto"/>
                    <w:bottom w:val="none" w:sz="0" w:space="0" w:color="auto"/>
                    <w:right w:val="none" w:sz="0" w:space="0" w:color="auto"/>
                  </w:divBdr>
                </w:div>
                <w:div w:id="1172064889">
                  <w:marLeft w:val="480"/>
                  <w:marRight w:val="0"/>
                  <w:marTop w:val="0"/>
                  <w:marBottom w:val="0"/>
                  <w:divBdr>
                    <w:top w:val="none" w:sz="0" w:space="0" w:color="auto"/>
                    <w:left w:val="none" w:sz="0" w:space="0" w:color="auto"/>
                    <w:bottom w:val="none" w:sz="0" w:space="0" w:color="auto"/>
                    <w:right w:val="none" w:sz="0" w:space="0" w:color="auto"/>
                  </w:divBdr>
                </w:div>
                <w:div w:id="629551750">
                  <w:marLeft w:val="480"/>
                  <w:marRight w:val="0"/>
                  <w:marTop w:val="0"/>
                  <w:marBottom w:val="0"/>
                  <w:divBdr>
                    <w:top w:val="none" w:sz="0" w:space="0" w:color="auto"/>
                    <w:left w:val="none" w:sz="0" w:space="0" w:color="auto"/>
                    <w:bottom w:val="none" w:sz="0" w:space="0" w:color="auto"/>
                    <w:right w:val="none" w:sz="0" w:space="0" w:color="auto"/>
                  </w:divBdr>
                </w:div>
                <w:div w:id="1759787431">
                  <w:marLeft w:val="480"/>
                  <w:marRight w:val="0"/>
                  <w:marTop w:val="0"/>
                  <w:marBottom w:val="0"/>
                  <w:divBdr>
                    <w:top w:val="none" w:sz="0" w:space="0" w:color="auto"/>
                    <w:left w:val="none" w:sz="0" w:space="0" w:color="auto"/>
                    <w:bottom w:val="none" w:sz="0" w:space="0" w:color="auto"/>
                    <w:right w:val="none" w:sz="0" w:space="0" w:color="auto"/>
                  </w:divBdr>
                </w:div>
                <w:div w:id="715930601">
                  <w:marLeft w:val="480"/>
                  <w:marRight w:val="0"/>
                  <w:marTop w:val="0"/>
                  <w:marBottom w:val="0"/>
                  <w:divBdr>
                    <w:top w:val="none" w:sz="0" w:space="0" w:color="auto"/>
                    <w:left w:val="none" w:sz="0" w:space="0" w:color="auto"/>
                    <w:bottom w:val="none" w:sz="0" w:space="0" w:color="auto"/>
                    <w:right w:val="none" w:sz="0" w:space="0" w:color="auto"/>
                  </w:divBdr>
                </w:div>
                <w:div w:id="1734766544">
                  <w:marLeft w:val="480"/>
                  <w:marRight w:val="0"/>
                  <w:marTop w:val="0"/>
                  <w:marBottom w:val="0"/>
                  <w:divBdr>
                    <w:top w:val="none" w:sz="0" w:space="0" w:color="auto"/>
                    <w:left w:val="none" w:sz="0" w:space="0" w:color="auto"/>
                    <w:bottom w:val="none" w:sz="0" w:space="0" w:color="auto"/>
                    <w:right w:val="none" w:sz="0" w:space="0" w:color="auto"/>
                  </w:divBdr>
                </w:div>
                <w:div w:id="1073620580">
                  <w:marLeft w:val="480"/>
                  <w:marRight w:val="0"/>
                  <w:marTop w:val="0"/>
                  <w:marBottom w:val="0"/>
                  <w:divBdr>
                    <w:top w:val="none" w:sz="0" w:space="0" w:color="auto"/>
                    <w:left w:val="none" w:sz="0" w:space="0" w:color="auto"/>
                    <w:bottom w:val="none" w:sz="0" w:space="0" w:color="auto"/>
                    <w:right w:val="none" w:sz="0" w:space="0" w:color="auto"/>
                  </w:divBdr>
                </w:div>
                <w:div w:id="1195654479">
                  <w:marLeft w:val="480"/>
                  <w:marRight w:val="0"/>
                  <w:marTop w:val="0"/>
                  <w:marBottom w:val="0"/>
                  <w:divBdr>
                    <w:top w:val="none" w:sz="0" w:space="0" w:color="auto"/>
                    <w:left w:val="none" w:sz="0" w:space="0" w:color="auto"/>
                    <w:bottom w:val="none" w:sz="0" w:space="0" w:color="auto"/>
                    <w:right w:val="none" w:sz="0" w:space="0" w:color="auto"/>
                  </w:divBdr>
                </w:div>
                <w:div w:id="1728147425">
                  <w:marLeft w:val="480"/>
                  <w:marRight w:val="0"/>
                  <w:marTop w:val="0"/>
                  <w:marBottom w:val="0"/>
                  <w:divBdr>
                    <w:top w:val="none" w:sz="0" w:space="0" w:color="auto"/>
                    <w:left w:val="none" w:sz="0" w:space="0" w:color="auto"/>
                    <w:bottom w:val="none" w:sz="0" w:space="0" w:color="auto"/>
                    <w:right w:val="none" w:sz="0" w:space="0" w:color="auto"/>
                  </w:divBdr>
                </w:div>
                <w:div w:id="688918001">
                  <w:marLeft w:val="480"/>
                  <w:marRight w:val="0"/>
                  <w:marTop w:val="0"/>
                  <w:marBottom w:val="0"/>
                  <w:divBdr>
                    <w:top w:val="none" w:sz="0" w:space="0" w:color="auto"/>
                    <w:left w:val="none" w:sz="0" w:space="0" w:color="auto"/>
                    <w:bottom w:val="none" w:sz="0" w:space="0" w:color="auto"/>
                    <w:right w:val="none" w:sz="0" w:space="0" w:color="auto"/>
                  </w:divBdr>
                </w:div>
                <w:div w:id="2043748885">
                  <w:marLeft w:val="480"/>
                  <w:marRight w:val="0"/>
                  <w:marTop w:val="0"/>
                  <w:marBottom w:val="0"/>
                  <w:divBdr>
                    <w:top w:val="none" w:sz="0" w:space="0" w:color="auto"/>
                    <w:left w:val="none" w:sz="0" w:space="0" w:color="auto"/>
                    <w:bottom w:val="none" w:sz="0" w:space="0" w:color="auto"/>
                    <w:right w:val="none" w:sz="0" w:space="0" w:color="auto"/>
                  </w:divBdr>
                </w:div>
              </w:divsChild>
            </w:div>
            <w:div w:id="520628134">
              <w:marLeft w:val="0"/>
              <w:marRight w:val="0"/>
              <w:marTop w:val="0"/>
              <w:marBottom w:val="0"/>
              <w:divBdr>
                <w:top w:val="none" w:sz="0" w:space="0" w:color="auto"/>
                <w:left w:val="none" w:sz="0" w:space="0" w:color="auto"/>
                <w:bottom w:val="none" w:sz="0" w:space="0" w:color="auto"/>
                <w:right w:val="none" w:sz="0" w:space="0" w:color="auto"/>
              </w:divBdr>
              <w:divsChild>
                <w:div w:id="181631851">
                  <w:marLeft w:val="480"/>
                  <w:marRight w:val="0"/>
                  <w:marTop w:val="0"/>
                  <w:marBottom w:val="0"/>
                  <w:divBdr>
                    <w:top w:val="none" w:sz="0" w:space="0" w:color="auto"/>
                    <w:left w:val="none" w:sz="0" w:space="0" w:color="auto"/>
                    <w:bottom w:val="none" w:sz="0" w:space="0" w:color="auto"/>
                    <w:right w:val="none" w:sz="0" w:space="0" w:color="auto"/>
                  </w:divBdr>
                </w:div>
                <w:div w:id="466627228">
                  <w:marLeft w:val="480"/>
                  <w:marRight w:val="0"/>
                  <w:marTop w:val="0"/>
                  <w:marBottom w:val="0"/>
                  <w:divBdr>
                    <w:top w:val="none" w:sz="0" w:space="0" w:color="auto"/>
                    <w:left w:val="none" w:sz="0" w:space="0" w:color="auto"/>
                    <w:bottom w:val="none" w:sz="0" w:space="0" w:color="auto"/>
                    <w:right w:val="none" w:sz="0" w:space="0" w:color="auto"/>
                  </w:divBdr>
                </w:div>
                <w:div w:id="1401367497">
                  <w:marLeft w:val="480"/>
                  <w:marRight w:val="0"/>
                  <w:marTop w:val="0"/>
                  <w:marBottom w:val="0"/>
                  <w:divBdr>
                    <w:top w:val="none" w:sz="0" w:space="0" w:color="auto"/>
                    <w:left w:val="none" w:sz="0" w:space="0" w:color="auto"/>
                    <w:bottom w:val="none" w:sz="0" w:space="0" w:color="auto"/>
                    <w:right w:val="none" w:sz="0" w:space="0" w:color="auto"/>
                  </w:divBdr>
                </w:div>
                <w:div w:id="483739814">
                  <w:marLeft w:val="480"/>
                  <w:marRight w:val="0"/>
                  <w:marTop w:val="0"/>
                  <w:marBottom w:val="0"/>
                  <w:divBdr>
                    <w:top w:val="none" w:sz="0" w:space="0" w:color="auto"/>
                    <w:left w:val="none" w:sz="0" w:space="0" w:color="auto"/>
                    <w:bottom w:val="none" w:sz="0" w:space="0" w:color="auto"/>
                    <w:right w:val="none" w:sz="0" w:space="0" w:color="auto"/>
                  </w:divBdr>
                </w:div>
                <w:div w:id="632248697">
                  <w:marLeft w:val="480"/>
                  <w:marRight w:val="0"/>
                  <w:marTop w:val="0"/>
                  <w:marBottom w:val="0"/>
                  <w:divBdr>
                    <w:top w:val="none" w:sz="0" w:space="0" w:color="auto"/>
                    <w:left w:val="none" w:sz="0" w:space="0" w:color="auto"/>
                    <w:bottom w:val="none" w:sz="0" w:space="0" w:color="auto"/>
                    <w:right w:val="none" w:sz="0" w:space="0" w:color="auto"/>
                  </w:divBdr>
                </w:div>
                <w:div w:id="595554210">
                  <w:marLeft w:val="480"/>
                  <w:marRight w:val="0"/>
                  <w:marTop w:val="0"/>
                  <w:marBottom w:val="0"/>
                  <w:divBdr>
                    <w:top w:val="none" w:sz="0" w:space="0" w:color="auto"/>
                    <w:left w:val="none" w:sz="0" w:space="0" w:color="auto"/>
                    <w:bottom w:val="none" w:sz="0" w:space="0" w:color="auto"/>
                    <w:right w:val="none" w:sz="0" w:space="0" w:color="auto"/>
                  </w:divBdr>
                </w:div>
                <w:div w:id="417531053">
                  <w:marLeft w:val="480"/>
                  <w:marRight w:val="0"/>
                  <w:marTop w:val="0"/>
                  <w:marBottom w:val="0"/>
                  <w:divBdr>
                    <w:top w:val="none" w:sz="0" w:space="0" w:color="auto"/>
                    <w:left w:val="none" w:sz="0" w:space="0" w:color="auto"/>
                    <w:bottom w:val="none" w:sz="0" w:space="0" w:color="auto"/>
                    <w:right w:val="none" w:sz="0" w:space="0" w:color="auto"/>
                  </w:divBdr>
                </w:div>
                <w:div w:id="1249197395">
                  <w:marLeft w:val="480"/>
                  <w:marRight w:val="0"/>
                  <w:marTop w:val="0"/>
                  <w:marBottom w:val="0"/>
                  <w:divBdr>
                    <w:top w:val="none" w:sz="0" w:space="0" w:color="auto"/>
                    <w:left w:val="none" w:sz="0" w:space="0" w:color="auto"/>
                    <w:bottom w:val="none" w:sz="0" w:space="0" w:color="auto"/>
                    <w:right w:val="none" w:sz="0" w:space="0" w:color="auto"/>
                  </w:divBdr>
                </w:div>
                <w:div w:id="838158508">
                  <w:marLeft w:val="480"/>
                  <w:marRight w:val="0"/>
                  <w:marTop w:val="0"/>
                  <w:marBottom w:val="0"/>
                  <w:divBdr>
                    <w:top w:val="none" w:sz="0" w:space="0" w:color="auto"/>
                    <w:left w:val="none" w:sz="0" w:space="0" w:color="auto"/>
                    <w:bottom w:val="none" w:sz="0" w:space="0" w:color="auto"/>
                    <w:right w:val="none" w:sz="0" w:space="0" w:color="auto"/>
                  </w:divBdr>
                </w:div>
                <w:div w:id="490366922">
                  <w:marLeft w:val="480"/>
                  <w:marRight w:val="0"/>
                  <w:marTop w:val="0"/>
                  <w:marBottom w:val="0"/>
                  <w:divBdr>
                    <w:top w:val="none" w:sz="0" w:space="0" w:color="auto"/>
                    <w:left w:val="none" w:sz="0" w:space="0" w:color="auto"/>
                    <w:bottom w:val="none" w:sz="0" w:space="0" w:color="auto"/>
                    <w:right w:val="none" w:sz="0" w:space="0" w:color="auto"/>
                  </w:divBdr>
                </w:div>
                <w:div w:id="1515916750">
                  <w:marLeft w:val="480"/>
                  <w:marRight w:val="0"/>
                  <w:marTop w:val="0"/>
                  <w:marBottom w:val="0"/>
                  <w:divBdr>
                    <w:top w:val="none" w:sz="0" w:space="0" w:color="auto"/>
                    <w:left w:val="none" w:sz="0" w:space="0" w:color="auto"/>
                    <w:bottom w:val="none" w:sz="0" w:space="0" w:color="auto"/>
                    <w:right w:val="none" w:sz="0" w:space="0" w:color="auto"/>
                  </w:divBdr>
                </w:div>
                <w:div w:id="824131364">
                  <w:marLeft w:val="480"/>
                  <w:marRight w:val="0"/>
                  <w:marTop w:val="0"/>
                  <w:marBottom w:val="0"/>
                  <w:divBdr>
                    <w:top w:val="none" w:sz="0" w:space="0" w:color="auto"/>
                    <w:left w:val="none" w:sz="0" w:space="0" w:color="auto"/>
                    <w:bottom w:val="none" w:sz="0" w:space="0" w:color="auto"/>
                    <w:right w:val="none" w:sz="0" w:space="0" w:color="auto"/>
                  </w:divBdr>
                </w:div>
                <w:div w:id="1774861455">
                  <w:marLeft w:val="480"/>
                  <w:marRight w:val="0"/>
                  <w:marTop w:val="0"/>
                  <w:marBottom w:val="0"/>
                  <w:divBdr>
                    <w:top w:val="none" w:sz="0" w:space="0" w:color="auto"/>
                    <w:left w:val="none" w:sz="0" w:space="0" w:color="auto"/>
                    <w:bottom w:val="none" w:sz="0" w:space="0" w:color="auto"/>
                    <w:right w:val="none" w:sz="0" w:space="0" w:color="auto"/>
                  </w:divBdr>
                </w:div>
                <w:div w:id="1090076461">
                  <w:marLeft w:val="480"/>
                  <w:marRight w:val="0"/>
                  <w:marTop w:val="0"/>
                  <w:marBottom w:val="0"/>
                  <w:divBdr>
                    <w:top w:val="none" w:sz="0" w:space="0" w:color="auto"/>
                    <w:left w:val="none" w:sz="0" w:space="0" w:color="auto"/>
                    <w:bottom w:val="none" w:sz="0" w:space="0" w:color="auto"/>
                    <w:right w:val="none" w:sz="0" w:space="0" w:color="auto"/>
                  </w:divBdr>
                </w:div>
                <w:div w:id="197813233">
                  <w:marLeft w:val="480"/>
                  <w:marRight w:val="0"/>
                  <w:marTop w:val="0"/>
                  <w:marBottom w:val="0"/>
                  <w:divBdr>
                    <w:top w:val="none" w:sz="0" w:space="0" w:color="auto"/>
                    <w:left w:val="none" w:sz="0" w:space="0" w:color="auto"/>
                    <w:bottom w:val="none" w:sz="0" w:space="0" w:color="auto"/>
                    <w:right w:val="none" w:sz="0" w:space="0" w:color="auto"/>
                  </w:divBdr>
                </w:div>
                <w:div w:id="570846147">
                  <w:marLeft w:val="480"/>
                  <w:marRight w:val="0"/>
                  <w:marTop w:val="0"/>
                  <w:marBottom w:val="0"/>
                  <w:divBdr>
                    <w:top w:val="none" w:sz="0" w:space="0" w:color="auto"/>
                    <w:left w:val="none" w:sz="0" w:space="0" w:color="auto"/>
                    <w:bottom w:val="none" w:sz="0" w:space="0" w:color="auto"/>
                    <w:right w:val="none" w:sz="0" w:space="0" w:color="auto"/>
                  </w:divBdr>
                </w:div>
                <w:div w:id="57018502">
                  <w:marLeft w:val="480"/>
                  <w:marRight w:val="0"/>
                  <w:marTop w:val="0"/>
                  <w:marBottom w:val="0"/>
                  <w:divBdr>
                    <w:top w:val="none" w:sz="0" w:space="0" w:color="auto"/>
                    <w:left w:val="none" w:sz="0" w:space="0" w:color="auto"/>
                    <w:bottom w:val="none" w:sz="0" w:space="0" w:color="auto"/>
                    <w:right w:val="none" w:sz="0" w:space="0" w:color="auto"/>
                  </w:divBdr>
                </w:div>
                <w:div w:id="1710765099">
                  <w:marLeft w:val="480"/>
                  <w:marRight w:val="0"/>
                  <w:marTop w:val="0"/>
                  <w:marBottom w:val="0"/>
                  <w:divBdr>
                    <w:top w:val="none" w:sz="0" w:space="0" w:color="auto"/>
                    <w:left w:val="none" w:sz="0" w:space="0" w:color="auto"/>
                    <w:bottom w:val="none" w:sz="0" w:space="0" w:color="auto"/>
                    <w:right w:val="none" w:sz="0" w:space="0" w:color="auto"/>
                  </w:divBdr>
                </w:div>
                <w:div w:id="700252718">
                  <w:marLeft w:val="480"/>
                  <w:marRight w:val="0"/>
                  <w:marTop w:val="0"/>
                  <w:marBottom w:val="0"/>
                  <w:divBdr>
                    <w:top w:val="none" w:sz="0" w:space="0" w:color="auto"/>
                    <w:left w:val="none" w:sz="0" w:space="0" w:color="auto"/>
                    <w:bottom w:val="none" w:sz="0" w:space="0" w:color="auto"/>
                    <w:right w:val="none" w:sz="0" w:space="0" w:color="auto"/>
                  </w:divBdr>
                </w:div>
                <w:div w:id="967394708">
                  <w:marLeft w:val="480"/>
                  <w:marRight w:val="0"/>
                  <w:marTop w:val="0"/>
                  <w:marBottom w:val="0"/>
                  <w:divBdr>
                    <w:top w:val="none" w:sz="0" w:space="0" w:color="auto"/>
                    <w:left w:val="none" w:sz="0" w:space="0" w:color="auto"/>
                    <w:bottom w:val="none" w:sz="0" w:space="0" w:color="auto"/>
                    <w:right w:val="none" w:sz="0" w:space="0" w:color="auto"/>
                  </w:divBdr>
                </w:div>
                <w:div w:id="682633427">
                  <w:marLeft w:val="480"/>
                  <w:marRight w:val="0"/>
                  <w:marTop w:val="0"/>
                  <w:marBottom w:val="0"/>
                  <w:divBdr>
                    <w:top w:val="none" w:sz="0" w:space="0" w:color="auto"/>
                    <w:left w:val="none" w:sz="0" w:space="0" w:color="auto"/>
                    <w:bottom w:val="none" w:sz="0" w:space="0" w:color="auto"/>
                    <w:right w:val="none" w:sz="0" w:space="0" w:color="auto"/>
                  </w:divBdr>
                </w:div>
                <w:div w:id="1266428316">
                  <w:marLeft w:val="480"/>
                  <w:marRight w:val="0"/>
                  <w:marTop w:val="0"/>
                  <w:marBottom w:val="0"/>
                  <w:divBdr>
                    <w:top w:val="none" w:sz="0" w:space="0" w:color="auto"/>
                    <w:left w:val="none" w:sz="0" w:space="0" w:color="auto"/>
                    <w:bottom w:val="none" w:sz="0" w:space="0" w:color="auto"/>
                    <w:right w:val="none" w:sz="0" w:space="0" w:color="auto"/>
                  </w:divBdr>
                </w:div>
                <w:div w:id="1495609961">
                  <w:marLeft w:val="480"/>
                  <w:marRight w:val="0"/>
                  <w:marTop w:val="0"/>
                  <w:marBottom w:val="0"/>
                  <w:divBdr>
                    <w:top w:val="none" w:sz="0" w:space="0" w:color="auto"/>
                    <w:left w:val="none" w:sz="0" w:space="0" w:color="auto"/>
                    <w:bottom w:val="none" w:sz="0" w:space="0" w:color="auto"/>
                    <w:right w:val="none" w:sz="0" w:space="0" w:color="auto"/>
                  </w:divBdr>
                </w:div>
                <w:div w:id="751463701">
                  <w:marLeft w:val="480"/>
                  <w:marRight w:val="0"/>
                  <w:marTop w:val="0"/>
                  <w:marBottom w:val="0"/>
                  <w:divBdr>
                    <w:top w:val="none" w:sz="0" w:space="0" w:color="auto"/>
                    <w:left w:val="none" w:sz="0" w:space="0" w:color="auto"/>
                    <w:bottom w:val="none" w:sz="0" w:space="0" w:color="auto"/>
                    <w:right w:val="none" w:sz="0" w:space="0" w:color="auto"/>
                  </w:divBdr>
                </w:div>
                <w:div w:id="960307164">
                  <w:marLeft w:val="480"/>
                  <w:marRight w:val="0"/>
                  <w:marTop w:val="0"/>
                  <w:marBottom w:val="0"/>
                  <w:divBdr>
                    <w:top w:val="none" w:sz="0" w:space="0" w:color="auto"/>
                    <w:left w:val="none" w:sz="0" w:space="0" w:color="auto"/>
                    <w:bottom w:val="none" w:sz="0" w:space="0" w:color="auto"/>
                    <w:right w:val="none" w:sz="0" w:space="0" w:color="auto"/>
                  </w:divBdr>
                </w:div>
                <w:div w:id="2049059933">
                  <w:marLeft w:val="480"/>
                  <w:marRight w:val="0"/>
                  <w:marTop w:val="0"/>
                  <w:marBottom w:val="0"/>
                  <w:divBdr>
                    <w:top w:val="none" w:sz="0" w:space="0" w:color="auto"/>
                    <w:left w:val="none" w:sz="0" w:space="0" w:color="auto"/>
                    <w:bottom w:val="none" w:sz="0" w:space="0" w:color="auto"/>
                    <w:right w:val="none" w:sz="0" w:space="0" w:color="auto"/>
                  </w:divBdr>
                </w:div>
                <w:div w:id="16389011">
                  <w:marLeft w:val="480"/>
                  <w:marRight w:val="0"/>
                  <w:marTop w:val="0"/>
                  <w:marBottom w:val="0"/>
                  <w:divBdr>
                    <w:top w:val="none" w:sz="0" w:space="0" w:color="auto"/>
                    <w:left w:val="none" w:sz="0" w:space="0" w:color="auto"/>
                    <w:bottom w:val="none" w:sz="0" w:space="0" w:color="auto"/>
                    <w:right w:val="none" w:sz="0" w:space="0" w:color="auto"/>
                  </w:divBdr>
                </w:div>
                <w:div w:id="1186865893">
                  <w:marLeft w:val="480"/>
                  <w:marRight w:val="0"/>
                  <w:marTop w:val="0"/>
                  <w:marBottom w:val="0"/>
                  <w:divBdr>
                    <w:top w:val="none" w:sz="0" w:space="0" w:color="auto"/>
                    <w:left w:val="none" w:sz="0" w:space="0" w:color="auto"/>
                    <w:bottom w:val="none" w:sz="0" w:space="0" w:color="auto"/>
                    <w:right w:val="none" w:sz="0" w:space="0" w:color="auto"/>
                  </w:divBdr>
                </w:div>
                <w:div w:id="1493834225">
                  <w:marLeft w:val="480"/>
                  <w:marRight w:val="0"/>
                  <w:marTop w:val="0"/>
                  <w:marBottom w:val="0"/>
                  <w:divBdr>
                    <w:top w:val="none" w:sz="0" w:space="0" w:color="auto"/>
                    <w:left w:val="none" w:sz="0" w:space="0" w:color="auto"/>
                    <w:bottom w:val="none" w:sz="0" w:space="0" w:color="auto"/>
                    <w:right w:val="none" w:sz="0" w:space="0" w:color="auto"/>
                  </w:divBdr>
                </w:div>
                <w:div w:id="1868179116">
                  <w:marLeft w:val="480"/>
                  <w:marRight w:val="0"/>
                  <w:marTop w:val="0"/>
                  <w:marBottom w:val="0"/>
                  <w:divBdr>
                    <w:top w:val="none" w:sz="0" w:space="0" w:color="auto"/>
                    <w:left w:val="none" w:sz="0" w:space="0" w:color="auto"/>
                    <w:bottom w:val="none" w:sz="0" w:space="0" w:color="auto"/>
                    <w:right w:val="none" w:sz="0" w:space="0" w:color="auto"/>
                  </w:divBdr>
                </w:div>
                <w:div w:id="836191886">
                  <w:marLeft w:val="480"/>
                  <w:marRight w:val="0"/>
                  <w:marTop w:val="0"/>
                  <w:marBottom w:val="0"/>
                  <w:divBdr>
                    <w:top w:val="none" w:sz="0" w:space="0" w:color="auto"/>
                    <w:left w:val="none" w:sz="0" w:space="0" w:color="auto"/>
                    <w:bottom w:val="none" w:sz="0" w:space="0" w:color="auto"/>
                    <w:right w:val="none" w:sz="0" w:space="0" w:color="auto"/>
                  </w:divBdr>
                </w:div>
                <w:div w:id="1674410390">
                  <w:marLeft w:val="480"/>
                  <w:marRight w:val="0"/>
                  <w:marTop w:val="0"/>
                  <w:marBottom w:val="0"/>
                  <w:divBdr>
                    <w:top w:val="none" w:sz="0" w:space="0" w:color="auto"/>
                    <w:left w:val="none" w:sz="0" w:space="0" w:color="auto"/>
                    <w:bottom w:val="none" w:sz="0" w:space="0" w:color="auto"/>
                    <w:right w:val="none" w:sz="0" w:space="0" w:color="auto"/>
                  </w:divBdr>
                </w:div>
                <w:div w:id="171379742">
                  <w:marLeft w:val="480"/>
                  <w:marRight w:val="0"/>
                  <w:marTop w:val="0"/>
                  <w:marBottom w:val="0"/>
                  <w:divBdr>
                    <w:top w:val="none" w:sz="0" w:space="0" w:color="auto"/>
                    <w:left w:val="none" w:sz="0" w:space="0" w:color="auto"/>
                    <w:bottom w:val="none" w:sz="0" w:space="0" w:color="auto"/>
                    <w:right w:val="none" w:sz="0" w:space="0" w:color="auto"/>
                  </w:divBdr>
                </w:div>
                <w:div w:id="1122455072">
                  <w:marLeft w:val="480"/>
                  <w:marRight w:val="0"/>
                  <w:marTop w:val="0"/>
                  <w:marBottom w:val="0"/>
                  <w:divBdr>
                    <w:top w:val="none" w:sz="0" w:space="0" w:color="auto"/>
                    <w:left w:val="none" w:sz="0" w:space="0" w:color="auto"/>
                    <w:bottom w:val="none" w:sz="0" w:space="0" w:color="auto"/>
                    <w:right w:val="none" w:sz="0" w:space="0" w:color="auto"/>
                  </w:divBdr>
                </w:div>
                <w:div w:id="926696883">
                  <w:marLeft w:val="480"/>
                  <w:marRight w:val="0"/>
                  <w:marTop w:val="0"/>
                  <w:marBottom w:val="0"/>
                  <w:divBdr>
                    <w:top w:val="none" w:sz="0" w:space="0" w:color="auto"/>
                    <w:left w:val="none" w:sz="0" w:space="0" w:color="auto"/>
                    <w:bottom w:val="none" w:sz="0" w:space="0" w:color="auto"/>
                    <w:right w:val="none" w:sz="0" w:space="0" w:color="auto"/>
                  </w:divBdr>
                </w:div>
                <w:div w:id="735082065">
                  <w:marLeft w:val="480"/>
                  <w:marRight w:val="0"/>
                  <w:marTop w:val="0"/>
                  <w:marBottom w:val="0"/>
                  <w:divBdr>
                    <w:top w:val="none" w:sz="0" w:space="0" w:color="auto"/>
                    <w:left w:val="none" w:sz="0" w:space="0" w:color="auto"/>
                    <w:bottom w:val="none" w:sz="0" w:space="0" w:color="auto"/>
                    <w:right w:val="none" w:sz="0" w:space="0" w:color="auto"/>
                  </w:divBdr>
                </w:div>
                <w:div w:id="274942917">
                  <w:marLeft w:val="480"/>
                  <w:marRight w:val="0"/>
                  <w:marTop w:val="0"/>
                  <w:marBottom w:val="0"/>
                  <w:divBdr>
                    <w:top w:val="none" w:sz="0" w:space="0" w:color="auto"/>
                    <w:left w:val="none" w:sz="0" w:space="0" w:color="auto"/>
                    <w:bottom w:val="none" w:sz="0" w:space="0" w:color="auto"/>
                    <w:right w:val="none" w:sz="0" w:space="0" w:color="auto"/>
                  </w:divBdr>
                </w:div>
                <w:div w:id="727919188">
                  <w:marLeft w:val="480"/>
                  <w:marRight w:val="0"/>
                  <w:marTop w:val="0"/>
                  <w:marBottom w:val="0"/>
                  <w:divBdr>
                    <w:top w:val="none" w:sz="0" w:space="0" w:color="auto"/>
                    <w:left w:val="none" w:sz="0" w:space="0" w:color="auto"/>
                    <w:bottom w:val="none" w:sz="0" w:space="0" w:color="auto"/>
                    <w:right w:val="none" w:sz="0" w:space="0" w:color="auto"/>
                  </w:divBdr>
                </w:div>
                <w:div w:id="1427996246">
                  <w:marLeft w:val="480"/>
                  <w:marRight w:val="0"/>
                  <w:marTop w:val="0"/>
                  <w:marBottom w:val="0"/>
                  <w:divBdr>
                    <w:top w:val="none" w:sz="0" w:space="0" w:color="auto"/>
                    <w:left w:val="none" w:sz="0" w:space="0" w:color="auto"/>
                    <w:bottom w:val="none" w:sz="0" w:space="0" w:color="auto"/>
                    <w:right w:val="none" w:sz="0" w:space="0" w:color="auto"/>
                  </w:divBdr>
                </w:div>
                <w:div w:id="395975514">
                  <w:marLeft w:val="480"/>
                  <w:marRight w:val="0"/>
                  <w:marTop w:val="0"/>
                  <w:marBottom w:val="0"/>
                  <w:divBdr>
                    <w:top w:val="none" w:sz="0" w:space="0" w:color="auto"/>
                    <w:left w:val="none" w:sz="0" w:space="0" w:color="auto"/>
                    <w:bottom w:val="none" w:sz="0" w:space="0" w:color="auto"/>
                    <w:right w:val="none" w:sz="0" w:space="0" w:color="auto"/>
                  </w:divBdr>
                </w:div>
                <w:div w:id="1751854112">
                  <w:marLeft w:val="480"/>
                  <w:marRight w:val="0"/>
                  <w:marTop w:val="0"/>
                  <w:marBottom w:val="0"/>
                  <w:divBdr>
                    <w:top w:val="none" w:sz="0" w:space="0" w:color="auto"/>
                    <w:left w:val="none" w:sz="0" w:space="0" w:color="auto"/>
                    <w:bottom w:val="none" w:sz="0" w:space="0" w:color="auto"/>
                    <w:right w:val="none" w:sz="0" w:space="0" w:color="auto"/>
                  </w:divBdr>
                </w:div>
                <w:div w:id="1991596204">
                  <w:marLeft w:val="480"/>
                  <w:marRight w:val="0"/>
                  <w:marTop w:val="0"/>
                  <w:marBottom w:val="0"/>
                  <w:divBdr>
                    <w:top w:val="none" w:sz="0" w:space="0" w:color="auto"/>
                    <w:left w:val="none" w:sz="0" w:space="0" w:color="auto"/>
                    <w:bottom w:val="none" w:sz="0" w:space="0" w:color="auto"/>
                    <w:right w:val="none" w:sz="0" w:space="0" w:color="auto"/>
                  </w:divBdr>
                </w:div>
                <w:div w:id="2010978978">
                  <w:marLeft w:val="480"/>
                  <w:marRight w:val="0"/>
                  <w:marTop w:val="0"/>
                  <w:marBottom w:val="0"/>
                  <w:divBdr>
                    <w:top w:val="none" w:sz="0" w:space="0" w:color="auto"/>
                    <w:left w:val="none" w:sz="0" w:space="0" w:color="auto"/>
                    <w:bottom w:val="none" w:sz="0" w:space="0" w:color="auto"/>
                    <w:right w:val="none" w:sz="0" w:space="0" w:color="auto"/>
                  </w:divBdr>
                </w:div>
                <w:div w:id="70809605">
                  <w:marLeft w:val="480"/>
                  <w:marRight w:val="0"/>
                  <w:marTop w:val="0"/>
                  <w:marBottom w:val="0"/>
                  <w:divBdr>
                    <w:top w:val="none" w:sz="0" w:space="0" w:color="auto"/>
                    <w:left w:val="none" w:sz="0" w:space="0" w:color="auto"/>
                    <w:bottom w:val="none" w:sz="0" w:space="0" w:color="auto"/>
                    <w:right w:val="none" w:sz="0" w:space="0" w:color="auto"/>
                  </w:divBdr>
                </w:div>
              </w:divsChild>
            </w:div>
            <w:div w:id="1142624184">
              <w:marLeft w:val="0"/>
              <w:marRight w:val="0"/>
              <w:marTop w:val="0"/>
              <w:marBottom w:val="0"/>
              <w:divBdr>
                <w:top w:val="none" w:sz="0" w:space="0" w:color="auto"/>
                <w:left w:val="none" w:sz="0" w:space="0" w:color="auto"/>
                <w:bottom w:val="none" w:sz="0" w:space="0" w:color="auto"/>
                <w:right w:val="none" w:sz="0" w:space="0" w:color="auto"/>
              </w:divBdr>
              <w:divsChild>
                <w:div w:id="2038004555">
                  <w:marLeft w:val="480"/>
                  <w:marRight w:val="0"/>
                  <w:marTop w:val="0"/>
                  <w:marBottom w:val="0"/>
                  <w:divBdr>
                    <w:top w:val="none" w:sz="0" w:space="0" w:color="auto"/>
                    <w:left w:val="none" w:sz="0" w:space="0" w:color="auto"/>
                    <w:bottom w:val="none" w:sz="0" w:space="0" w:color="auto"/>
                    <w:right w:val="none" w:sz="0" w:space="0" w:color="auto"/>
                  </w:divBdr>
                </w:div>
                <w:div w:id="1056317247">
                  <w:marLeft w:val="480"/>
                  <w:marRight w:val="0"/>
                  <w:marTop w:val="0"/>
                  <w:marBottom w:val="0"/>
                  <w:divBdr>
                    <w:top w:val="none" w:sz="0" w:space="0" w:color="auto"/>
                    <w:left w:val="none" w:sz="0" w:space="0" w:color="auto"/>
                    <w:bottom w:val="none" w:sz="0" w:space="0" w:color="auto"/>
                    <w:right w:val="none" w:sz="0" w:space="0" w:color="auto"/>
                  </w:divBdr>
                </w:div>
                <w:div w:id="972977822">
                  <w:marLeft w:val="480"/>
                  <w:marRight w:val="0"/>
                  <w:marTop w:val="0"/>
                  <w:marBottom w:val="0"/>
                  <w:divBdr>
                    <w:top w:val="none" w:sz="0" w:space="0" w:color="auto"/>
                    <w:left w:val="none" w:sz="0" w:space="0" w:color="auto"/>
                    <w:bottom w:val="none" w:sz="0" w:space="0" w:color="auto"/>
                    <w:right w:val="none" w:sz="0" w:space="0" w:color="auto"/>
                  </w:divBdr>
                </w:div>
                <w:div w:id="2110392149">
                  <w:marLeft w:val="480"/>
                  <w:marRight w:val="0"/>
                  <w:marTop w:val="0"/>
                  <w:marBottom w:val="0"/>
                  <w:divBdr>
                    <w:top w:val="none" w:sz="0" w:space="0" w:color="auto"/>
                    <w:left w:val="none" w:sz="0" w:space="0" w:color="auto"/>
                    <w:bottom w:val="none" w:sz="0" w:space="0" w:color="auto"/>
                    <w:right w:val="none" w:sz="0" w:space="0" w:color="auto"/>
                  </w:divBdr>
                </w:div>
                <w:div w:id="921523721">
                  <w:marLeft w:val="480"/>
                  <w:marRight w:val="0"/>
                  <w:marTop w:val="0"/>
                  <w:marBottom w:val="0"/>
                  <w:divBdr>
                    <w:top w:val="none" w:sz="0" w:space="0" w:color="auto"/>
                    <w:left w:val="none" w:sz="0" w:space="0" w:color="auto"/>
                    <w:bottom w:val="none" w:sz="0" w:space="0" w:color="auto"/>
                    <w:right w:val="none" w:sz="0" w:space="0" w:color="auto"/>
                  </w:divBdr>
                </w:div>
                <w:div w:id="1428038838">
                  <w:marLeft w:val="480"/>
                  <w:marRight w:val="0"/>
                  <w:marTop w:val="0"/>
                  <w:marBottom w:val="0"/>
                  <w:divBdr>
                    <w:top w:val="none" w:sz="0" w:space="0" w:color="auto"/>
                    <w:left w:val="none" w:sz="0" w:space="0" w:color="auto"/>
                    <w:bottom w:val="none" w:sz="0" w:space="0" w:color="auto"/>
                    <w:right w:val="none" w:sz="0" w:space="0" w:color="auto"/>
                  </w:divBdr>
                </w:div>
                <w:div w:id="1717392708">
                  <w:marLeft w:val="480"/>
                  <w:marRight w:val="0"/>
                  <w:marTop w:val="0"/>
                  <w:marBottom w:val="0"/>
                  <w:divBdr>
                    <w:top w:val="none" w:sz="0" w:space="0" w:color="auto"/>
                    <w:left w:val="none" w:sz="0" w:space="0" w:color="auto"/>
                    <w:bottom w:val="none" w:sz="0" w:space="0" w:color="auto"/>
                    <w:right w:val="none" w:sz="0" w:space="0" w:color="auto"/>
                  </w:divBdr>
                </w:div>
                <w:div w:id="1980725195">
                  <w:marLeft w:val="480"/>
                  <w:marRight w:val="0"/>
                  <w:marTop w:val="0"/>
                  <w:marBottom w:val="0"/>
                  <w:divBdr>
                    <w:top w:val="none" w:sz="0" w:space="0" w:color="auto"/>
                    <w:left w:val="none" w:sz="0" w:space="0" w:color="auto"/>
                    <w:bottom w:val="none" w:sz="0" w:space="0" w:color="auto"/>
                    <w:right w:val="none" w:sz="0" w:space="0" w:color="auto"/>
                  </w:divBdr>
                </w:div>
                <w:div w:id="616301777">
                  <w:marLeft w:val="480"/>
                  <w:marRight w:val="0"/>
                  <w:marTop w:val="0"/>
                  <w:marBottom w:val="0"/>
                  <w:divBdr>
                    <w:top w:val="none" w:sz="0" w:space="0" w:color="auto"/>
                    <w:left w:val="none" w:sz="0" w:space="0" w:color="auto"/>
                    <w:bottom w:val="none" w:sz="0" w:space="0" w:color="auto"/>
                    <w:right w:val="none" w:sz="0" w:space="0" w:color="auto"/>
                  </w:divBdr>
                </w:div>
                <w:div w:id="1866819398">
                  <w:marLeft w:val="480"/>
                  <w:marRight w:val="0"/>
                  <w:marTop w:val="0"/>
                  <w:marBottom w:val="0"/>
                  <w:divBdr>
                    <w:top w:val="none" w:sz="0" w:space="0" w:color="auto"/>
                    <w:left w:val="none" w:sz="0" w:space="0" w:color="auto"/>
                    <w:bottom w:val="none" w:sz="0" w:space="0" w:color="auto"/>
                    <w:right w:val="none" w:sz="0" w:space="0" w:color="auto"/>
                  </w:divBdr>
                </w:div>
                <w:div w:id="1116176224">
                  <w:marLeft w:val="480"/>
                  <w:marRight w:val="0"/>
                  <w:marTop w:val="0"/>
                  <w:marBottom w:val="0"/>
                  <w:divBdr>
                    <w:top w:val="none" w:sz="0" w:space="0" w:color="auto"/>
                    <w:left w:val="none" w:sz="0" w:space="0" w:color="auto"/>
                    <w:bottom w:val="none" w:sz="0" w:space="0" w:color="auto"/>
                    <w:right w:val="none" w:sz="0" w:space="0" w:color="auto"/>
                  </w:divBdr>
                </w:div>
                <w:div w:id="404031253">
                  <w:marLeft w:val="480"/>
                  <w:marRight w:val="0"/>
                  <w:marTop w:val="0"/>
                  <w:marBottom w:val="0"/>
                  <w:divBdr>
                    <w:top w:val="none" w:sz="0" w:space="0" w:color="auto"/>
                    <w:left w:val="none" w:sz="0" w:space="0" w:color="auto"/>
                    <w:bottom w:val="none" w:sz="0" w:space="0" w:color="auto"/>
                    <w:right w:val="none" w:sz="0" w:space="0" w:color="auto"/>
                  </w:divBdr>
                </w:div>
                <w:div w:id="541358109">
                  <w:marLeft w:val="480"/>
                  <w:marRight w:val="0"/>
                  <w:marTop w:val="0"/>
                  <w:marBottom w:val="0"/>
                  <w:divBdr>
                    <w:top w:val="none" w:sz="0" w:space="0" w:color="auto"/>
                    <w:left w:val="none" w:sz="0" w:space="0" w:color="auto"/>
                    <w:bottom w:val="none" w:sz="0" w:space="0" w:color="auto"/>
                    <w:right w:val="none" w:sz="0" w:space="0" w:color="auto"/>
                  </w:divBdr>
                </w:div>
                <w:div w:id="1278176309">
                  <w:marLeft w:val="480"/>
                  <w:marRight w:val="0"/>
                  <w:marTop w:val="0"/>
                  <w:marBottom w:val="0"/>
                  <w:divBdr>
                    <w:top w:val="none" w:sz="0" w:space="0" w:color="auto"/>
                    <w:left w:val="none" w:sz="0" w:space="0" w:color="auto"/>
                    <w:bottom w:val="none" w:sz="0" w:space="0" w:color="auto"/>
                    <w:right w:val="none" w:sz="0" w:space="0" w:color="auto"/>
                  </w:divBdr>
                </w:div>
                <w:div w:id="311451498">
                  <w:marLeft w:val="480"/>
                  <w:marRight w:val="0"/>
                  <w:marTop w:val="0"/>
                  <w:marBottom w:val="0"/>
                  <w:divBdr>
                    <w:top w:val="none" w:sz="0" w:space="0" w:color="auto"/>
                    <w:left w:val="none" w:sz="0" w:space="0" w:color="auto"/>
                    <w:bottom w:val="none" w:sz="0" w:space="0" w:color="auto"/>
                    <w:right w:val="none" w:sz="0" w:space="0" w:color="auto"/>
                  </w:divBdr>
                </w:div>
                <w:div w:id="786042509">
                  <w:marLeft w:val="480"/>
                  <w:marRight w:val="0"/>
                  <w:marTop w:val="0"/>
                  <w:marBottom w:val="0"/>
                  <w:divBdr>
                    <w:top w:val="none" w:sz="0" w:space="0" w:color="auto"/>
                    <w:left w:val="none" w:sz="0" w:space="0" w:color="auto"/>
                    <w:bottom w:val="none" w:sz="0" w:space="0" w:color="auto"/>
                    <w:right w:val="none" w:sz="0" w:space="0" w:color="auto"/>
                  </w:divBdr>
                </w:div>
                <w:div w:id="1768425448">
                  <w:marLeft w:val="480"/>
                  <w:marRight w:val="0"/>
                  <w:marTop w:val="0"/>
                  <w:marBottom w:val="0"/>
                  <w:divBdr>
                    <w:top w:val="none" w:sz="0" w:space="0" w:color="auto"/>
                    <w:left w:val="none" w:sz="0" w:space="0" w:color="auto"/>
                    <w:bottom w:val="none" w:sz="0" w:space="0" w:color="auto"/>
                    <w:right w:val="none" w:sz="0" w:space="0" w:color="auto"/>
                  </w:divBdr>
                </w:div>
                <w:div w:id="305167018">
                  <w:marLeft w:val="480"/>
                  <w:marRight w:val="0"/>
                  <w:marTop w:val="0"/>
                  <w:marBottom w:val="0"/>
                  <w:divBdr>
                    <w:top w:val="none" w:sz="0" w:space="0" w:color="auto"/>
                    <w:left w:val="none" w:sz="0" w:space="0" w:color="auto"/>
                    <w:bottom w:val="none" w:sz="0" w:space="0" w:color="auto"/>
                    <w:right w:val="none" w:sz="0" w:space="0" w:color="auto"/>
                  </w:divBdr>
                </w:div>
                <w:div w:id="759838930">
                  <w:marLeft w:val="480"/>
                  <w:marRight w:val="0"/>
                  <w:marTop w:val="0"/>
                  <w:marBottom w:val="0"/>
                  <w:divBdr>
                    <w:top w:val="none" w:sz="0" w:space="0" w:color="auto"/>
                    <w:left w:val="none" w:sz="0" w:space="0" w:color="auto"/>
                    <w:bottom w:val="none" w:sz="0" w:space="0" w:color="auto"/>
                    <w:right w:val="none" w:sz="0" w:space="0" w:color="auto"/>
                  </w:divBdr>
                </w:div>
                <w:div w:id="331877235">
                  <w:marLeft w:val="480"/>
                  <w:marRight w:val="0"/>
                  <w:marTop w:val="0"/>
                  <w:marBottom w:val="0"/>
                  <w:divBdr>
                    <w:top w:val="none" w:sz="0" w:space="0" w:color="auto"/>
                    <w:left w:val="none" w:sz="0" w:space="0" w:color="auto"/>
                    <w:bottom w:val="none" w:sz="0" w:space="0" w:color="auto"/>
                    <w:right w:val="none" w:sz="0" w:space="0" w:color="auto"/>
                  </w:divBdr>
                </w:div>
                <w:div w:id="2094007298">
                  <w:marLeft w:val="480"/>
                  <w:marRight w:val="0"/>
                  <w:marTop w:val="0"/>
                  <w:marBottom w:val="0"/>
                  <w:divBdr>
                    <w:top w:val="none" w:sz="0" w:space="0" w:color="auto"/>
                    <w:left w:val="none" w:sz="0" w:space="0" w:color="auto"/>
                    <w:bottom w:val="none" w:sz="0" w:space="0" w:color="auto"/>
                    <w:right w:val="none" w:sz="0" w:space="0" w:color="auto"/>
                  </w:divBdr>
                </w:div>
                <w:div w:id="2043705787">
                  <w:marLeft w:val="480"/>
                  <w:marRight w:val="0"/>
                  <w:marTop w:val="0"/>
                  <w:marBottom w:val="0"/>
                  <w:divBdr>
                    <w:top w:val="none" w:sz="0" w:space="0" w:color="auto"/>
                    <w:left w:val="none" w:sz="0" w:space="0" w:color="auto"/>
                    <w:bottom w:val="none" w:sz="0" w:space="0" w:color="auto"/>
                    <w:right w:val="none" w:sz="0" w:space="0" w:color="auto"/>
                  </w:divBdr>
                </w:div>
                <w:div w:id="300161099">
                  <w:marLeft w:val="480"/>
                  <w:marRight w:val="0"/>
                  <w:marTop w:val="0"/>
                  <w:marBottom w:val="0"/>
                  <w:divBdr>
                    <w:top w:val="none" w:sz="0" w:space="0" w:color="auto"/>
                    <w:left w:val="none" w:sz="0" w:space="0" w:color="auto"/>
                    <w:bottom w:val="none" w:sz="0" w:space="0" w:color="auto"/>
                    <w:right w:val="none" w:sz="0" w:space="0" w:color="auto"/>
                  </w:divBdr>
                </w:div>
                <w:div w:id="836309530">
                  <w:marLeft w:val="480"/>
                  <w:marRight w:val="0"/>
                  <w:marTop w:val="0"/>
                  <w:marBottom w:val="0"/>
                  <w:divBdr>
                    <w:top w:val="none" w:sz="0" w:space="0" w:color="auto"/>
                    <w:left w:val="none" w:sz="0" w:space="0" w:color="auto"/>
                    <w:bottom w:val="none" w:sz="0" w:space="0" w:color="auto"/>
                    <w:right w:val="none" w:sz="0" w:space="0" w:color="auto"/>
                  </w:divBdr>
                </w:div>
                <w:div w:id="17053229">
                  <w:marLeft w:val="480"/>
                  <w:marRight w:val="0"/>
                  <w:marTop w:val="0"/>
                  <w:marBottom w:val="0"/>
                  <w:divBdr>
                    <w:top w:val="none" w:sz="0" w:space="0" w:color="auto"/>
                    <w:left w:val="none" w:sz="0" w:space="0" w:color="auto"/>
                    <w:bottom w:val="none" w:sz="0" w:space="0" w:color="auto"/>
                    <w:right w:val="none" w:sz="0" w:space="0" w:color="auto"/>
                  </w:divBdr>
                </w:div>
                <w:div w:id="1348478889">
                  <w:marLeft w:val="480"/>
                  <w:marRight w:val="0"/>
                  <w:marTop w:val="0"/>
                  <w:marBottom w:val="0"/>
                  <w:divBdr>
                    <w:top w:val="none" w:sz="0" w:space="0" w:color="auto"/>
                    <w:left w:val="none" w:sz="0" w:space="0" w:color="auto"/>
                    <w:bottom w:val="none" w:sz="0" w:space="0" w:color="auto"/>
                    <w:right w:val="none" w:sz="0" w:space="0" w:color="auto"/>
                  </w:divBdr>
                </w:div>
                <w:div w:id="1091781448">
                  <w:marLeft w:val="480"/>
                  <w:marRight w:val="0"/>
                  <w:marTop w:val="0"/>
                  <w:marBottom w:val="0"/>
                  <w:divBdr>
                    <w:top w:val="none" w:sz="0" w:space="0" w:color="auto"/>
                    <w:left w:val="none" w:sz="0" w:space="0" w:color="auto"/>
                    <w:bottom w:val="none" w:sz="0" w:space="0" w:color="auto"/>
                    <w:right w:val="none" w:sz="0" w:space="0" w:color="auto"/>
                  </w:divBdr>
                </w:div>
                <w:div w:id="1628854224">
                  <w:marLeft w:val="480"/>
                  <w:marRight w:val="0"/>
                  <w:marTop w:val="0"/>
                  <w:marBottom w:val="0"/>
                  <w:divBdr>
                    <w:top w:val="none" w:sz="0" w:space="0" w:color="auto"/>
                    <w:left w:val="none" w:sz="0" w:space="0" w:color="auto"/>
                    <w:bottom w:val="none" w:sz="0" w:space="0" w:color="auto"/>
                    <w:right w:val="none" w:sz="0" w:space="0" w:color="auto"/>
                  </w:divBdr>
                </w:div>
                <w:div w:id="1069618361">
                  <w:marLeft w:val="480"/>
                  <w:marRight w:val="0"/>
                  <w:marTop w:val="0"/>
                  <w:marBottom w:val="0"/>
                  <w:divBdr>
                    <w:top w:val="none" w:sz="0" w:space="0" w:color="auto"/>
                    <w:left w:val="none" w:sz="0" w:space="0" w:color="auto"/>
                    <w:bottom w:val="none" w:sz="0" w:space="0" w:color="auto"/>
                    <w:right w:val="none" w:sz="0" w:space="0" w:color="auto"/>
                  </w:divBdr>
                </w:div>
                <w:div w:id="976447964">
                  <w:marLeft w:val="480"/>
                  <w:marRight w:val="0"/>
                  <w:marTop w:val="0"/>
                  <w:marBottom w:val="0"/>
                  <w:divBdr>
                    <w:top w:val="none" w:sz="0" w:space="0" w:color="auto"/>
                    <w:left w:val="none" w:sz="0" w:space="0" w:color="auto"/>
                    <w:bottom w:val="none" w:sz="0" w:space="0" w:color="auto"/>
                    <w:right w:val="none" w:sz="0" w:space="0" w:color="auto"/>
                  </w:divBdr>
                </w:div>
                <w:div w:id="670723226">
                  <w:marLeft w:val="480"/>
                  <w:marRight w:val="0"/>
                  <w:marTop w:val="0"/>
                  <w:marBottom w:val="0"/>
                  <w:divBdr>
                    <w:top w:val="none" w:sz="0" w:space="0" w:color="auto"/>
                    <w:left w:val="none" w:sz="0" w:space="0" w:color="auto"/>
                    <w:bottom w:val="none" w:sz="0" w:space="0" w:color="auto"/>
                    <w:right w:val="none" w:sz="0" w:space="0" w:color="auto"/>
                  </w:divBdr>
                </w:div>
                <w:div w:id="481821206">
                  <w:marLeft w:val="480"/>
                  <w:marRight w:val="0"/>
                  <w:marTop w:val="0"/>
                  <w:marBottom w:val="0"/>
                  <w:divBdr>
                    <w:top w:val="none" w:sz="0" w:space="0" w:color="auto"/>
                    <w:left w:val="none" w:sz="0" w:space="0" w:color="auto"/>
                    <w:bottom w:val="none" w:sz="0" w:space="0" w:color="auto"/>
                    <w:right w:val="none" w:sz="0" w:space="0" w:color="auto"/>
                  </w:divBdr>
                </w:div>
                <w:div w:id="1764758573">
                  <w:marLeft w:val="480"/>
                  <w:marRight w:val="0"/>
                  <w:marTop w:val="0"/>
                  <w:marBottom w:val="0"/>
                  <w:divBdr>
                    <w:top w:val="none" w:sz="0" w:space="0" w:color="auto"/>
                    <w:left w:val="none" w:sz="0" w:space="0" w:color="auto"/>
                    <w:bottom w:val="none" w:sz="0" w:space="0" w:color="auto"/>
                    <w:right w:val="none" w:sz="0" w:space="0" w:color="auto"/>
                  </w:divBdr>
                </w:div>
                <w:div w:id="1435134036">
                  <w:marLeft w:val="480"/>
                  <w:marRight w:val="0"/>
                  <w:marTop w:val="0"/>
                  <w:marBottom w:val="0"/>
                  <w:divBdr>
                    <w:top w:val="none" w:sz="0" w:space="0" w:color="auto"/>
                    <w:left w:val="none" w:sz="0" w:space="0" w:color="auto"/>
                    <w:bottom w:val="none" w:sz="0" w:space="0" w:color="auto"/>
                    <w:right w:val="none" w:sz="0" w:space="0" w:color="auto"/>
                  </w:divBdr>
                </w:div>
                <w:div w:id="1869370098">
                  <w:marLeft w:val="480"/>
                  <w:marRight w:val="0"/>
                  <w:marTop w:val="0"/>
                  <w:marBottom w:val="0"/>
                  <w:divBdr>
                    <w:top w:val="none" w:sz="0" w:space="0" w:color="auto"/>
                    <w:left w:val="none" w:sz="0" w:space="0" w:color="auto"/>
                    <w:bottom w:val="none" w:sz="0" w:space="0" w:color="auto"/>
                    <w:right w:val="none" w:sz="0" w:space="0" w:color="auto"/>
                  </w:divBdr>
                </w:div>
                <w:div w:id="1937782846">
                  <w:marLeft w:val="480"/>
                  <w:marRight w:val="0"/>
                  <w:marTop w:val="0"/>
                  <w:marBottom w:val="0"/>
                  <w:divBdr>
                    <w:top w:val="none" w:sz="0" w:space="0" w:color="auto"/>
                    <w:left w:val="none" w:sz="0" w:space="0" w:color="auto"/>
                    <w:bottom w:val="none" w:sz="0" w:space="0" w:color="auto"/>
                    <w:right w:val="none" w:sz="0" w:space="0" w:color="auto"/>
                  </w:divBdr>
                </w:div>
                <w:div w:id="2147357083">
                  <w:marLeft w:val="480"/>
                  <w:marRight w:val="0"/>
                  <w:marTop w:val="0"/>
                  <w:marBottom w:val="0"/>
                  <w:divBdr>
                    <w:top w:val="none" w:sz="0" w:space="0" w:color="auto"/>
                    <w:left w:val="none" w:sz="0" w:space="0" w:color="auto"/>
                    <w:bottom w:val="none" w:sz="0" w:space="0" w:color="auto"/>
                    <w:right w:val="none" w:sz="0" w:space="0" w:color="auto"/>
                  </w:divBdr>
                </w:div>
                <w:div w:id="1801876980">
                  <w:marLeft w:val="480"/>
                  <w:marRight w:val="0"/>
                  <w:marTop w:val="0"/>
                  <w:marBottom w:val="0"/>
                  <w:divBdr>
                    <w:top w:val="none" w:sz="0" w:space="0" w:color="auto"/>
                    <w:left w:val="none" w:sz="0" w:space="0" w:color="auto"/>
                    <w:bottom w:val="none" w:sz="0" w:space="0" w:color="auto"/>
                    <w:right w:val="none" w:sz="0" w:space="0" w:color="auto"/>
                  </w:divBdr>
                </w:div>
                <w:div w:id="473521700">
                  <w:marLeft w:val="480"/>
                  <w:marRight w:val="0"/>
                  <w:marTop w:val="0"/>
                  <w:marBottom w:val="0"/>
                  <w:divBdr>
                    <w:top w:val="none" w:sz="0" w:space="0" w:color="auto"/>
                    <w:left w:val="none" w:sz="0" w:space="0" w:color="auto"/>
                    <w:bottom w:val="none" w:sz="0" w:space="0" w:color="auto"/>
                    <w:right w:val="none" w:sz="0" w:space="0" w:color="auto"/>
                  </w:divBdr>
                </w:div>
                <w:div w:id="303050925">
                  <w:marLeft w:val="480"/>
                  <w:marRight w:val="0"/>
                  <w:marTop w:val="0"/>
                  <w:marBottom w:val="0"/>
                  <w:divBdr>
                    <w:top w:val="none" w:sz="0" w:space="0" w:color="auto"/>
                    <w:left w:val="none" w:sz="0" w:space="0" w:color="auto"/>
                    <w:bottom w:val="none" w:sz="0" w:space="0" w:color="auto"/>
                    <w:right w:val="none" w:sz="0" w:space="0" w:color="auto"/>
                  </w:divBdr>
                </w:div>
                <w:div w:id="1504970240">
                  <w:marLeft w:val="480"/>
                  <w:marRight w:val="0"/>
                  <w:marTop w:val="0"/>
                  <w:marBottom w:val="0"/>
                  <w:divBdr>
                    <w:top w:val="none" w:sz="0" w:space="0" w:color="auto"/>
                    <w:left w:val="none" w:sz="0" w:space="0" w:color="auto"/>
                    <w:bottom w:val="none" w:sz="0" w:space="0" w:color="auto"/>
                    <w:right w:val="none" w:sz="0" w:space="0" w:color="auto"/>
                  </w:divBdr>
                </w:div>
                <w:div w:id="59720548">
                  <w:marLeft w:val="480"/>
                  <w:marRight w:val="0"/>
                  <w:marTop w:val="0"/>
                  <w:marBottom w:val="0"/>
                  <w:divBdr>
                    <w:top w:val="none" w:sz="0" w:space="0" w:color="auto"/>
                    <w:left w:val="none" w:sz="0" w:space="0" w:color="auto"/>
                    <w:bottom w:val="none" w:sz="0" w:space="0" w:color="auto"/>
                    <w:right w:val="none" w:sz="0" w:space="0" w:color="auto"/>
                  </w:divBdr>
                </w:div>
                <w:div w:id="569074897">
                  <w:marLeft w:val="480"/>
                  <w:marRight w:val="0"/>
                  <w:marTop w:val="0"/>
                  <w:marBottom w:val="0"/>
                  <w:divBdr>
                    <w:top w:val="none" w:sz="0" w:space="0" w:color="auto"/>
                    <w:left w:val="none" w:sz="0" w:space="0" w:color="auto"/>
                    <w:bottom w:val="none" w:sz="0" w:space="0" w:color="auto"/>
                    <w:right w:val="none" w:sz="0" w:space="0" w:color="auto"/>
                  </w:divBdr>
                </w:div>
                <w:div w:id="122999952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140957247">
          <w:marLeft w:val="640"/>
          <w:marRight w:val="0"/>
          <w:marTop w:val="0"/>
          <w:marBottom w:val="0"/>
          <w:divBdr>
            <w:top w:val="none" w:sz="0" w:space="0" w:color="auto"/>
            <w:left w:val="none" w:sz="0" w:space="0" w:color="auto"/>
            <w:bottom w:val="none" w:sz="0" w:space="0" w:color="auto"/>
            <w:right w:val="none" w:sz="0" w:space="0" w:color="auto"/>
          </w:divBdr>
        </w:div>
      </w:divsChild>
    </w:div>
    <w:div w:id="837503029">
      <w:bodyDiv w:val="1"/>
      <w:marLeft w:val="0"/>
      <w:marRight w:val="0"/>
      <w:marTop w:val="0"/>
      <w:marBottom w:val="0"/>
      <w:divBdr>
        <w:top w:val="none" w:sz="0" w:space="0" w:color="auto"/>
        <w:left w:val="none" w:sz="0" w:space="0" w:color="auto"/>
        <w:bottom w:val="none" w:sz="0" w:space="0" w:color="auto"/>
        <w:right w:val="none" w:sz="0" w:space="0" w:color="auto"/>
      </w:divBdr>
      <w:divsChild>
        <w:div w:id="217673729">
          <w:marLeft w:val="640"/>
          <w:marRight w:val="0"/>
          <w:marTop w:val="0"/>
          <w:marBottom w:val="0"/>
          <w:divBdr>
            <w:top w:val="none" w:sz="0" w:space="0" w:color="auto"/>
            <w:left w:val="none" w:sz="0" w:space="0" w:color="auto"/>
            <w:bottom w:val="none" w:sz="0" w:space="0" w:color="auto"/>
            <w:right w:val="none" w:sz="0" w:space="0" w:color="auto"/>
          </w:divBdr>
        </w:div>
        <w:div w:id="1986080714">
          <w:marLeft w:val="640"/>
          <w:marRight w:val="0"/>
          <w:marTop w:val="0"/>
          <w:marBottom w:val="0"/>
          <w:divBdr>
            <w:top w:val="none" w:sz="0" w:space="0" w:color="auto"/>
            <w:left w:val="none" w:sz="0" w:space="0" w:color="auto"/>
            <w:bottom w:val="none" w:sz="0" w:space="0" w:color="auto"/>
            <w:right w:val="none" w:sz="0" w:space="0" w:color="auto"/>
          </w:divBdr>
        </w:div>
        <w:div w:id="1715084947">
          <w:marLeft w:val="640"/>
          <w:marRight w:val="0"/>
          <w:marTop w:val="0"/>
          <w:marBottom w:val="0"/>
          <w:divBdr>
            <w:top w:val="none" w:sz="0" w:space="0" w:color="auto"/>
            <w:left w:val="none" w:sz="0" w:space="0" w:color="auto"/>
            <w:bottom w:val="none" w:sz="0" w:space="0" w:color="auto"/>
            <w:right w:val="none" w:sz="0" w:space="0" w:color="auto"/>
          </w:divBdr>
        </w:div>
        <w:div w:id="280039679">
          <w:marLeft w:val="640"/>
          <w:marRight w:val="0"/>
          <w:marTop w:val="0"/>
          <w:marBottom w:val="0"/>
          <w:divBdr>
            <w:top w:val="none" w:sz="0" w:space="0" w:color="auto"/>
            <w:left w:val="none" w:sz="0" w:space="0" w:color="auto"/>
            <w:bottom w:val="none" w:sz="0" w:space="0" w:color="auto"/>
            <w:right w:val="none" w:sz="0" w:space="0" w:color="auto"/>
          </w:divBdr>
        </w:div>
        <w:div w:id="1549340148">
          <w:marLeft w:val="640"/>
          <w:marRight w:val="0"/>
          <w:marTop w:val="0"/>
          <w:marBottom w:val="0"/>
          <w:divBdr>
            <w:top w:val="none" w:sz="0" w:space="0" w:color="auto"/>
            <w:left w:val="none" w:sz="0" w:space="0" w:color="auto"/>
            <w:bottom w:val="none" w:sz="0" w:space="0" w:color="auto"/>
            <w:right w:val="none" w:sz="0" w:space="0" w:color="auto"/>
          </w:divBdr>
        </w:div>
        <w:div w:id="1409113194">
          <w:marLeft w:val="640"/>
          <w:marRight w:val="0"/>
          <w:marTop w:val="0"/>
          <w:marBottom w:val="0"/>
          <w:divBdr>
            <w:top w:val="none" w:sz="0" w:space="0" w:color="auto"/>
            <w:left w:val="none" w:sz="0" w:space="0" w:color="auto"/>
            <w:bottom w:val="none" w:sz="0" w:space="0" w:color="auto"/>
            <w:right w:val="none" w:sz="0" w:space="0" w:color="auto"/>
          </w:divBdr>
        </w:div>
        <w:div w:id="119498711">
          <w:marLeft w:val="640"/>
          <w:marRight w:val="0"/>
          <w:marTop w:val="0"/>
          <w:marBottom w:val="0"/>
          <w:divBdr>
            <w:top w:val="none" w:sz="0" w:space="0" w:color="auto"/>
            <w:left w:val="none" w:sz="0" w:space="0" w:color="auto"/>
            <w:bottom w:val="none" w:sz="0" w:space="0" w:color="auto"/>
            <w:right w:val="none" w:sz="0" w:space="0" w:color="auto"/>
          </w:divBdr>
        </w:div>
        <w:div w:id="2081361622">
          <w:marLeft w:val="640"/>
          <w:marRight w:val="0"/>
          <w:marTop w:val="0"/>
          <w:marBottom w:val="0"/>
          <w:divBdr>
            <w:top w:val="none" w:sz="0" w:space="0" w:color="auto"/>
            <w:left w:val="none" w:sz="0" w:space="0" w:color="auto"/>
            <w:bottom w:val="none" w:sz="0" w:space="0" w:color="auto"/>
            <w:right w:val="none" w:sz="0" w:space="0" w:color="auto"/>
          </w:divBdr>
        </w:div>
        <w:div w:id="157622762">
          <w:marLeft w:val="640"/>
          <w:marRight w:val="0"/>
          <w:marTop w:val="0"/>
          <w:marBottom w:val="0"/>
          <w:divBdr>
            <w:top w:val="none" w:sz="0" w:space="0" w:color="auto"/>
            <w:left w:val="none" w:sz="0" w:space="0" w:color="auto"/>
            <w:bottom w:val="none" w:sz="0" w:space="0" w:color="auto"/>
            <w:right w:val="none" w:sz="0" w:space="0" w:color="auto"/>
          </w:divBdr>
        </w:div>
        <w:div w:id="113334294">
          <w:marLeft w:val="640"/>
          <w:marRight w:val="0"/>
          <w:marTop w:val="0"/>
          <w:marBottom w:val="0"/>
          <w:divBdr>
            <w:top w:val="none" w:sz="0" w:space="0" w:color="auto"/>
            <w:left w:val="none" w:sz="0" w:space="0" w:color="auto"/>
            <w:bottom w:val="none" w:sz="0" w:space="0" w:color="auto"/>
            <w:right w:val="none" w:sz="0" w:space="0" w:color="auto"/>
          </w:divBdr>
        </w:div>
        <w:div w:id="1522671646">
          <w:marLeft w:val="640"/>
          <w:marRight w:val="0"/>
          <w:marTop w:val="0"/>
          <w:marBottom w:val="0"/>
          <w:divBdr>
            <w:top w:val="none" w:sz="0" w:space="0" w:color="auto"/>
            <w:left w:val="none" w:sz="0" w:space="0" w:color="auto"/>
            <w:bottom w:val="none" w:sz="0" w:space="0" w:color="auto"/>
            <w:right w:val="none" w:sz="0" w:space="0" w:color="auto"/>
          </w:divBdr>
        </w:div>
        <w:div w:id="1528451314">
          <w:marLeft w:val="640"/>
          <w:marRight w:val="0"/>
          <w:marTop w:val="0"/>
          <w:marBottom w:val="0"/>
          <w:divBdr>
            <w:top w:val="none" w:sz="0" w:space="0" w:color="auto"/>
            <w:left w:val="none" w:sz="0" w:space="0" w:color="auto"/>
            <w:bottom w:val="none" w:sz="0" w:space="0" w:color="auto"/>
            <w:right w:val="none" w:sz="0" w:space="0" w:color="auto"/>
          </w:divBdr>
        </w:div>
        <w:div w:id="1025909638">
          <w:marLeft w:val="640"/>
          <w:marRight w:val="0"/>
          <w:marTop w:val="0"/>
          <w:marBottom w:val="0"/>
          <w:divBdr>
            <w:top w:val="none" w:sz="0" w:space="0" w:color="auto"/>
            <w:left w:val="none" w:sz="0" w:space="0" w:color="auto"/>
            <w:bottom w:val="none" w:sz="0" w:space="0" w:color="auto"/>
            <w:right w:val="none" w:sz="0" w:space="0" w:color="auto"/>
          </w:divBdr>
        </w:div>
        <w:div w:id="330564598">
          <w:marLeft w:val="640"/>
          <w:marRight w:val="0"/>
          <w:marTop w:val="0"/>
          <w:marBottom w:val="0"/>
          <w:divBdr>
            <w:top w:val="none" w:sz="0" w:space="0" w:color="auto"/>
            <w:left w:val="none" w:sz="0" w:space="0" w:color="auto"/>
            <w:bottom w:val="none" w:sz="0" w:space="0" w:color="auto"/>
            <w:right w:val="none" w:sz="0" w:space="0" w:color="auto"/>
          </w:divBdr>
        </w:div>
        <w:div w:id="1166550434">
          <w:marLeft w:val="640"/>
          <w:marRight w:val="0"/>
          <w:marTop w:val="0"/>
          <w:marBottom w:val="0"/>
          <w:divBdr>
            <w:top w:val="none" w:sz="0" w:space="0" w:color="auto"/>
            <w:left w:val="none" w:sz="0" w:space="0" w:color="auto"/>
            <w:bottom w:val="none" w:sz="0" w:space="0" w:color="auto"/>
            <w:right w:val="none" w:sz="0" w:space="0" w:color="auto"/>
          </w:divBdr>
        </w:div>
        <w:div w:id="1674724238">
          <w:marLeft w:val="640"/>
          <w:marRight w:val="0"/>
          <w:marTop w:val="0"/>
          <w:marBottom w:val="0"/>
          <w:divBdr>
            <w:top w:val="none" w:sz="0" w:space="0" w:color="auto"/>
            <w:left w:val="none" w:sz="0" w:space="0" w:color="auto"/>
            <w:bottom w:val="none" w:sz="0" w:space="0" w:color="auto"/>
            <w:right w:val="none" w:sz="0" w:space="0" w:color="auto"/>
          </w:divBdr>
        </w:div>
        <w:div w:id="2083411017">
          <w:marLeft w:val="640"/>
          <w:marRight w:val="0"/>
          <w:marTop w:val="0"/>
          <w:marBottom w:val="0"/>
          <w:divBdr>
            <w:top w:val="none" w:sz="0" w:space="0" w:color="auto"/>
            <w:left w:val="none" w:sz="0" w:space="0" w:color="auto"/>
            <w:bottom w:val="none" w:sz="0" w:space="0" w:color="auto"/>
            <w:right w:val="none" w:sz="0" w:space="0" w:color="auto"/>
          </w:divBdr>
        </w:div>
        <w:div w:id="1163930043">
          <w:marLeft w:val="640"/>
          <w:marRight w:val="0"/>
          <w:marTop w:val="0"/>
          <w:marBottom w:val="0"/>
          <w:divBdr>
            <w:top w:val="none" w:sz="0" w:space="0" w:color="auto"/>
            <w:left w:val="none" w:sz="0" w:space="0" w:color="auto"/>
            <w:bottom w:val="none" w:sz="0" w:space="0" w:color="auto"/>
            <w:right w:val="none" w:sz="0" w:space="0" w:color="auto"/>
          </w:divBdr>
        </w:div>
        <w:div w:id="1039205631">
          <w:marLeft w:val="640"/>
          <w:marRight w:val="0"/>
          <w:marTop w:val="0"/>
          <w:marBottom w:val="0"/>
          <w:divBdr>
            <w:top w:val="none" w:sz="0" w:space="0" w:color="auto"/>
            <w:left w:val="none" w:sz="0" w:space="0" w:color="auto"/>
            <w:bottom w:val="none" w:sz="0" w:space="0" w:color="auto"/>
            <w:right w:val="none" w:sz="0" w:space="0" w:color="auto"/>
          </w:divBdr>
        </w:div>
        <w:div w:id="977538082">
          <w:marLeft w:val="640"/>
          <w:marRight w:val="0"/>
          <w:marTop w:val="0"/>
          <w:marBottom w:val="0"/>
          <w:divBdr>
            <w:top w:val="none" w:sz="0" w:space="0" w:color="auto"/>
            <w:left w:val="none" w:sz="0" w:space="0" w:color="auto"/>
            <w:bottom w:val="none" w:sz="0" w:space="0" w:color="auto"/>
            <w:right w:val="none" w:sz="0" w:space="0" w:color="auto"/>
          </w:divBdr>
        </w:div>
        <w:div w:id="479883142">
          <w:marLeft w:val="640"/>
          <w:marRight w:val="0"/>
          <w:marTop w:val="0"/>
          <w:marBottom w:val="0"/>
          <w:divBdr>
            <w:top w:val="none" w:sz="0" w:space="0" w:color="auto"/>
            <w:left w:val="none" w:sz="0" w:space="0" w:color="auto"/>
            <w:bottom w:val="none" w:sz="0" w:space="0" w:color="auto"/>
            <w:right w:val="none" w:sz="0" w:space="0" w:color="auto"/>
          </w:divBdr>
        </w:div>
        <w:div w:id="1034504156">
          <w:marLeft w:val="640"/>
          <w:marRight w:val="0"/>
          <w:marTop w:val="0"/>
          <w:marBottom w:val="0"/>
          <w:divBdr>
            <w:top w:val="none" w:sz="0" w:space="0" w:color="auto"/>
            <w:left w:val="none" w:sz="0" w:space="0" w:color="auto"/>
            <w:bottom w:val="none" w:sz="0" w:space="0" w:color="auto"/>
            <w:right w:val="none" w:sz="0" w:space="0" w:color="auto"/>
          </w:divBdr>
        </w:div>
        <w:div w:id="1002123285">
          <w:marLeft w:val="640"/>
          <w:marRight w:val="0"/>
          <w:marTop w:val="0"/>
          <w:marBottom w:val="0"/>
          <w:divBdr>
            <w:top w:val="none" w:sz="0" w:space="0" w:color="auto"/>
            <w:left w:val="none" w:sz="0" w:space="0" w:color="auto"/>
            <w:bottom w:val="none" w:sz="0" w:space="0" w:color="auto"/>
            <w:right w:val="none" w:sz="0" w:space="0" w:color="auto"/>
          </w:divBdr>
        </w:div>
        <w:div w:id="1317294295">
          <w:marLeft w:val="640"/>
          <w:marRight w:val="0"/>
          <w:marTop w:val="0"/>
          <w:marBottom w:val="0"/>
          <w:divBdr>
            <w:top w:val="none" w:sz="0" w:space="0" w:color="auto"/>
            <w:left w:val="none" w:sz="0" w:space="0" w:color="auto"/>
            <w:bottom w:val="none" w:sz="0" w:space="0" w:color="auto"/>
            <w:right w:val="none" w:sz="0" w:space="0" w:color="auto"/>
          </w:divBdr>
        </w:div>
        <w:div w:id="209458481">
          <w:marLeft w:val="640"/>
          <w:marRight w:val="0"/>
          <w:marTop w:val="0"/>
          <w:marBottom w:val="0"/>
          <w:divBdr>
            <w:top w:val="none" w:sz="0" w:space="0" w:color="auto"/>
            <w:left w:val="none" w:sz="0" w:space="0" w:color="auto"/>
            <w:bottom w:val="none" w:sz="0" w:space="0" w:color="auto"/>
            <w:right w:val="none" w:sz="0" w:space="0" w:color="auto"/>
          </w:divBdr>
        </w:div>
      </w:divsChild>
    </w:div>
    <w:div w:id="839734099">
      <w:bodyDiv w:val="1"/>
      <w:marLeft w:val="0"/>
      <w:marRight w:val="0"/>
      <w:marTop w:val="0"/>
      <w:marBottom w:val="0"/>
      <w:divBdr>
        <w:top w:val="none" w:sz="0" w:space="0" w:color="auto"/>
        <w:left w:val="none" w:sz="0" w:space="0" w:color="auto"/>
        <w:bottom w:val="none" w:sz="0" w:space="0" w:color="auto"/>
        <w:right w:val="none" w:sz="0" w:space="0" w:color="auto"/>
      </w:divBdr>
    </w:div>
    <w:div w:id="839929540">
      <w:bodyDiv w:val="1"/>
      <w:marLeft w:val="0"/>
      <w:marRight w:val="0"/>
      <w:marTop w:val="0"/>
      <w:marBottom w:val="0"/>
      <w:divBdr>
        <w:top w:val="none" w:sz="0" w:space="0" w:color="auto"/>
        <w:left w:val="none" w:sz="0" w:space="0" w:color="auto"/>
        <w:bottom w:val="none" w:sz="0" w:space="0" w:color="auto"/>
        <w:right w:val="none" w:sz="0" w:space="0" w:color="auto"/>
      </w:divBdr>
    </w:div>
    <w:div w:id="846213951">
      <w:bodyDiv w:val="1"/>
      <w:marLeft w:val="0"/>
      <w:marRight w:val="0"/>
      <w:marTop w:val="0"/>
      <w:marBottom w:val="0"/>
      <w:divBdr>
        <w:top w:val="none" w:sz="0" w:space="0" w:color="auto"/>
        <w:left w:val="none" w:sz="0" w:space="0" w:color="auto"/>
        <w:bottom w:val="none" w:sz="0" w:space="0" w:color="auto"/>
        <w:right w:val="none" w:sz="0" w:space="0" w:color="auto"/>
      </w:divBdr>
    </w:div>
    <w:div w:id="850100156">
      <w:bodyDiv w:val="1"/>
      <w:marLeft w:val="0"/>
      <w:marRight w:val="0"/>
      <w:marTop w:val="0"/>
      <w:marBottom w:val="0"/>
      <w:divBdr>
        <w:top w:val="none" w:sz="0" w:space="0" w:color="auto"/>
        <w:left w:val="none" w:sz="0" w:space="0" w:color="auto"/>
        <w:bottom w:val="none" w:sz="0" w:space="0" w:color="auto"/>
        <w:right w:val="none" w:sz="0" w:space="0" w:color="auto"/>
      </w:divBdr>
    </w:div>
    <w:div w:id="850342389">
      <w:bodyDiv w:val="1"/>
      <w:marLeft w:val="0"/>
      <w:marRight w:val="0"/>
      <w:marTop w:val="0"/>
      <w:marBottom w:val="0"/>
      <w:divBdr>
        <w:top w:val="none" w:sz="0" w:space="0" w:color="auto"/>
        <w:left w:val="none" w:sz="0" w:space="0" w:color="auto"/>
        <w:bottom w:val="none" w:sz="0" w:space="0" w:color="auto"/>
        <w:right w:val="none" w:sz="0" w:space="0" w:color="auto"/>
      </w:divBdr>
    </w:div>
    <w:div w:id="852689426">
      <w:bodyDiv w:val="1"/>
      <w:marLeft w:val="0"/>
      <w:marRight w:val="0"/>
      <w:marTop w:val="0"/>
      <w:marBottom w:val="0"/>
      <w:divBdr>
        <w:top w:val="none" w:sz="0" w:space="0" w:color="auto"/>
        <w:left w:val="none" w:sz="0" w:space="0" w:color="auto"/>
        <w:bottom w:val="none" w:sz="0" w:space="0" w:color="auto"/>
        <w:right w:val="none" w:sz="0" w:space="0" w:color="auto"/>
      </w:divBdr>
      <w:divsChild>
        <w:div w:id="418984397">
          <w:marLeft w:val="640"/>
          <w:marRight w:val="0"/>
          <w:marTop w:val="0"/>
          <w:marBottom w:val="0"/>
          <w:divBdr>
            <w:top w:val="none" w:sz="0" w:space="0" w:color="auto"/>
            <w:left w:val="none" w:sz="0" w:space="0" w:color="auto"/>
            <w:bottom w:val="none" w:sz="0" w:space="0" w:color="auto"/>
            <w:right w:val="none" w:sz="0" w:space="0" w:color="auto"/>
          </w:divBdr>
        </w:div>
        <w:div w:id="1784690699">
          <w:marLeft w:val="640"/>
          <w:marRight w:val="0"/>
          <w:marTop w:val="0"/>
          <w:marBottom w:val="0"/>
          <w:divBdr>
            <w:top w:val="none" w:sz="0" w:space="0" w:color="auto"/>
            <w:left w:val="none" w:sz="0" w:space="0" w:color="auto"/>
            <w:bottom w:val="none" w:sz="0" w:space="0" w:color="auto"/>
            <w:right w:val="none" w:sz="0" w:space="0" w:color="auto"/>
          </w:divBdr>
        </w:div>
        <w:div w:id="1829056433">
          <w:marLeft w:val="640"/>
          <w:marRight w:val="0"/>
          <w:marTop w:val="0"/>
          <w:marBottom w:val="0"/>
          <w:divBdr>
            <w:top w:val="none" w:sz="0" w:space="0" w:color="auto"/>
            <w:left w:val="none" w:sz="0" w:space="0" w:color="auto"/>
            <w:bottom w:val="none" w:sz="0" w:space="0" w:color="auto"/>
            <w:right w:val="none" w:sz="0" w:space="0" w:color="auto"/>
          </w:divBdr>
        </w:div>
        <w:div w:id="449129114">
          <w:marLeft w:val="640"/>
          <w:marRight w:val="0"/>
          <w:marTop w:val="0"/>
          <w:marBottom w:val="0"/>
          <w:divBdr>
            <w:top w:val="none" w:sz="0" w:space="0" w:color="auto"/>
            <w:left w:val="none" w:sz="0" w:space="0" w:color="auto"/>
            <w:bottom w:val="none" w:sz="0" w:space="0" w:color="auto"/>
            <w:right w:val="none" w:sz="0" w:space="0" w:color="auto"/>
          </w:divBdr>
        </w:div>
        <w:div w:id="23603275">
          <w:marLeft w:val="640"/>
          <w:marRight w:val="0"/>
          <w:marTop w:val="0"/>
          <w:marBottom w:val="0"/>
          <w:divBdr>
            <w:top w:val="none" w:sz="0" w:space="0" w:color="auto"/>
            <w:left w:val="none" w:sz="0" w:space="0" w:color="auto"/>
            <w:bottom w:val="none" w:sz="0" w:space="0" w:color="auto"/>
            <w:right w:val="none" w:sz="0" w:space="0" w:color="auto"/>
          </w:divBdr>
        </w:div>
        <w:div w:id="2002270234">
          <w:marLeft w:val="640"/>
          <w:marRight w:val="0"/>
          <w:marTop w:val="0"/>
          <w:marBottom w:val="0"/>
          <w:divBdr>
            <w:top w:val="none" w:sz="0" w:space="0" w:color="auto"/>
            <w:left w:val="none" w:sz="0" w:space="0" w:color="auto"/>
            <w:bottom w:val="none" w:sz="0" w:space="0" w:color="auto"/>
            <w:right w:val="none" w:sz="0" w:space="0" w:color="auto"/>
          </w:divBdr>
        </w:div>
        <w:div w:id="972636150">
          <w:marLeft w:val="640"/>
          <w:marRight w:val="0"/>
          <w:marTop w:val="0"/>
          <w:marBottom w:val="0"/>
          <w:divBdr>
            <w:top w:val="none" w:sz="0" w:space="0" w:color="auto"/>
            <w:left w:val="none" w:sz="0" w:space="0" w:color="auto"/>
            <w:bottom w:val="none" w:sz="0" w:space="0" w:color="auto"/>
            <w:right w:val="none" w:sz="0" w:space="0" w:color="auto"/>
          </w:divBdr>
        </w:div>
        <w:div w:id="504713435">
          <w:marLeft w:val="640"/>
          <w:marRight w:val="0"/>
          <w:marTop w:val="0"/>
          <w:marBottom w:val="0"/>
          <w:divBdr>
            <w:top w:val="none" w:sz="0" w:space="0" w:color="auto"/>
            <w:left w:val="none" w:sz="0" w:space="0" w:color="auto"/>
            <w:bottom w:val="none" w:sz="0" w:space="0" w:color="auto"/>
            <w:right w:val="none" w:sz="0" w:space="0" w:color="auto"/>
          </w:divBdr>
        </w:div>
        <w:div w:id="448932768">
          <w:marLeft w:val="640"/>
          <w:marRight w:val="0"/>
          <w:marTop w:val="0"/>
          <w:marBottom w:val="0"/>
          <w:divBdr>
            <w:top w:val="none" w:sz="0" w:space="0" w:color="auto"/>
            <w:left w:val="none" w:sz="0" w:space="0" w:color="auto"/>
            <w:bottom w:val="none" w:sz="0" w:space="0" w:color="auto"/>
            <w:right w:val="none" w:sz="0" w:space="0" w:color="auto"/>
          </w:divBdr>
        </w:div>
        <w:div w:id="1526675948">
          <w:marLeft w:val="640"/>
          <w:marRight w:val="0"/>
          <w:marTop w:val="0"/>
          <w:marBottom w:val="0"/>
          <w:divBdr>
            <w:top w:val="none" w:sz="0" w:space="0" w:color="auto"/>
            <w:left w:val="none" w:sz="0" w:space="0" w:color="auto"/>
            <w:bottom w:val="none" w:sz="0" w:space="0" w:color="auto"/>
            <w:right w:val="none" w:sz="0" w:space="0" w:color="auto"/>
          </w:divBdr>
        </w:div>
        <w:div w:id="826554156">
          <w:marLeft w:val="640"/>
          <w:marRight w:val="0"/>
          <w:marTop w:val="0"/>
          <w:marBottom w:val="0"/>
          <w:divBdr>
            <w:top w:val="none" w:sz="0" w:space="0" w:color="auto"/>
            <w:left w:val="none" w:sz="0" w:space="0" w:color="auto"/>
            <w:bottom w:val="none" w:sz="0" w:space="0" w:color="auto"/>
            <w:right w:val="none" w:sz="0" w:space="0" w:color="auto"/>
          </w:divBdr>
        </w:div>
        <w:div w:id="1556043845">
          <w:marLeft w:val="640"/>
          <w:marRight w:val="0"/>
          <w:marTop w:val="0"/>
          <w:marBottom w:val="0"/>
          <w:divBdr>
            <w:top w:val="none" w:sz="0" w:space="0" w:color="auto"/>
            <w:left w:val="none" w:sz="0" w:space="0" w:color="auto"/>
            <w:bottom w:val="none" w:sz="0" w:space="0" w:color="auto"/>
            <w:right w:val="none" w:sz="0" w:space="0" w:color="auto"/>
          </w:divBdr>
        </w:div>
        <w:div w:id="283461187">
          <w:marLeft w:val="640"/>
          <w:marRight w:val="0"/>
          <w:marTop w:val="0"/>
          <w:marBottom w:val="0"/>
          <w:divBdr>
            <w:top w:val="none" w:sz="0" w:space="0" w:color="auto"/>
            <w:left w:val="none" w:sz="0" w:space="0" w:color="auto"/>
            <w:bottom w:val="none" w:sz="0" w:space="0" w:color="auto"/>
            <w:right w:val="none" w:sz="0" w:space="0" w:color="auto"/>
          </w:divBdr>
        </w:div>
        <w:div w:id="867060405">
          <w:marLeft w:val="640"/>
          <w:marRight w:val="0"/>
          <w:marTop w:val="0"/>
          <w:marBottom w:val="0"/>
          <w:divBdr>
            <w:top w:val="none" w:sz="0" w:space="0" w:color="auto"/>
            <w:left w:val="none" w:sz="0" w:space="0" w:color="auto"/>
            <w:bottom w:val="none" w:sz="0" w:space="0" w:color="auto"/>
            <w:right w:val="none" w:sz="0" w:space="0" w:color="auto"/>
          </w:divBdr>
        </w:div>
        <w:div w:id="1545672101">
          <w:marLeft w:val="640"/>
          <w:marRight w:val="0"/>
          <w:marTop w:val="0"/>
          <w:marBottom w:val="0"/>
          <w:divBdr>
            <w:top w:val="none" w:sz="0" w:space="0" w:color="auto"/>
            <w:left w:val="none" w:sz="0" w:space="0" w:color="auto"/>
            <w:bottom w:val="none" w:sz="0" w:space="0" w:color="auto"/>
            <w:right w:val="none" w:sz="0" w:space="0" w:color="auto"/>
          </w:divBdr>
        </w:div>
        <w:div w:id="633173066">
          <w:marLeft w:val="640"/>
          <w:marRight w:val="0"/>
          <w:marTop w:val="0"/>
          <w:marBottom w:val="0"/>
          <w:divBdr>
            <w:top w:val="none" w:sz="0" w:space="0" w:color="auto"/>
            <w:left w:val="none" w:sz="0" w:space="0" w:color="auto"/>
            <w:bottom w:val="none" w:sz="0" w:space="0" w:color="auto"/>
            <w:right w:val="none" w:sz="0" w:space="0" w:color="auto"/>
          </w:divBdr>
        </w:div>
        <w:div w:id="367686354">
          <w:marLeft w:val="640"/>
          <w:marRight w:val="0"/>
          <w:marTop w:val="0"/>
          <w:marBottom w:val="0"/>
          <w:divBdr>
            <w:top w:val="none" w:sz="0" w:space="0" w:color="auto"/>
            <w:left w:val="none" w:sz="0" w:space="0" w:color="auto"/>
            <w:bottom w:val="none" w:sz="0" w:space="0" w:color="auto"/>
            <w:right w:val="none" w:sz="0" w:space="0" w:color="auto"/>
          </w:divBdr>
        </w:div>
        <w:div w:id="1461067851">
          <w:marLeft w:val="640"/>
          <w:marRight w:val="0"/>
          <w:marTop w:val="0"/>
          <w:marBottom w:val="0"/>
          <w:divBdr>
            <w:top w:val="none" w:sz="0" w:space="0" w:color="auto"/>
            <w:left w:val="none" w:sz="0" w:space="0" w:color="auto"/>
            <w:bottom w:val="none" w:sz="0" w:space="0" w:color="auto"/>
            <w:right w:val="none" w:sz="0" w:space="0" w:color="auto"/>
          </w:divBdr>
        </w:div>
        <w:div w:id="243339541">
          <w:marLeft w:val="640"/>
          <w:marRight w:val="0"/>
          <w:marTop w:val="0"/>
          <w:marBottom w:val="0"/>
          <w:divBdr>
            <w:top w:val="none" w:sz="0" w:space="0" w:color="auto"/>
            <w:left w:val="none" w:sz="0" w:space="0" w:color="auto"/>
            <w:bottom w:val="none" w:sz="0" w:space="0" w:color="auto"/>
            <w:right w:val="none" w:sz="0" w:space="0" w:color="auto"/>
          </w:divBdr>
        </w:div>
        <w:div w:id="210264419">
          <w:marLeft w:val="640"/>
          <w:marRight w:val="0"/>
          <w:marTop w:val="0"/>
          <w:marBottom w:val="0"/>
          <w:divBdr>
            <w:top w:val="none" w:sz="0" w:space="0" w:color="auto"/>
            <w:left w:val="none" w:sz="0" w:space="0" w:color="auto"/>
            <w:bottom w:val="none" w:sz="0" w:space="0" w:color="auto"/>
            <w:right w:val="none" w:sz="0" w:space="0" w:color="auto"/>
          </w:divBdr>
        </w:div>
        <w:div w:id="1164738377">
          <w:marLeft w:val="640"/>
          <w:marRight w:val="0"/>
          <w:marTop w:val="0"/>
          <w:marBottom w:val="0"/>
          <w:divBdr>
            <w:top w:val="none" w:sz="0" w:space="0" w:color="auto"/>
            <w:left w:val="none" w:sz="0" w:space="0" w:color="auto"/>
            <w:bottom w:val="none" w:sz="0" w:space="0" w:color="auto"/>
            <w:right w:val="none" w:sz="0" w:space="0" w:color="auto"/>
          </w:divBdr>
        </w:div>
        <w:div w:id="259139926">
          <w:marLeft w:val="640"/>
          <w:marRight w:val="0"/>
          <w:marTop w:val="0"/>
          <w:marBottom w:val="0"/>
          <w:divBdr>
            <w:top w:val="none" w:sz="0" w:space="0" w:color="auto"/>
            <w:left w:val="none" w:sz="0" w:space="0" w:color="auto"/>
            <w:bottom w:val="none" w:sz="0" w:space="0" w:color="auto"/>
            <w:right w:val="none" w:sz="0" w:space="0" w:color="auto"/>
          </w:divBdr>
        </w:div>
        <w:div w:id="621041111">
          <w:marLeft w:val="640"/>
          <w:marRight w:val="0"/>
          <w:marTop w:val="0"/>
          <w:marBottom w:val="0"/>
          <w:divBdr>
            <w:top w:val="none" w:sz="0" w:space="0" w:color="auto"/>
            <w:left w:val="none" w:sz="0" w:space="0" w:color="auto"/>
            <w:bottom w:val="none" w:sz="0" w:space="0" w:color="auto"/>
            <w:right w:val="none" w:sz="0" w:space="0" w:color="auto"/>
          </w:divBdr>
        </w:div>
        <w:div w:id="429591809">
          <w:marLeft w:val="640"/>
          <w:marRight w:val="0"/>
          <w:marTop w:val="0"/>
          <w:marBottom w:val="0"/>
          <w:divBdr>
            <w:top w:val="none" w:sz="0" w:space="0" w:color="auto"/>
            <w:left w:val="none" w:sz="0" w:space="0" w:color="auto"/>
            <w:bottom w:val="none" w:sz="0" w:space="0" w:color="auto"/>
            <w:right w:val="none" w:sz="0" w:space="0" w:color="auto"/>
          </w:divBdr>
        </w:div>
        <w:div w:id="108621227">
          <w:marLeft w:val="640"/>
          <w:marRight w:val="0"/>
          <w:marTop w:val="0"/>
          <w:marBottom w:val="0"/>
          <w:divBdr>
            <w:top w:val="none" w:sz="0" w:space="0" w:color="auto"/>
            <w:left w:val="none" w:sz="0" w:space="0" w:color="auto"/>
            <w:bottom w:val="none" w:sz="0" w:space="0" w:color="auto"/>
            <w:right w:val="none" w:sz="0" w:space="0" w:color="auto"/>
          </w:divBdr>
        </w:div>
        <w:div w:id="156582902">
          <w:marLeft w:val="640"/>
          <w:marRight w:val="0"/>
          <w:marTop w:val="0"/>
          <w:marBottom w:val="0"/>
          <w:divBdr>
            <w:top w:val="none" w:sz="0" w:space="0" w:color="auto"/>
            <w:left w:val="none" w:sz="0" w:space="0" w:color="auto"/>
            <w:bottom w:val="none" w:sz="0" w:space="0" w:color="auto"/>
            <w:right w:val="none" w:sz="0" w:space="0" w:color="auto"/>
          </w:divBdr>
        </w:div>
        <w:div w:id="851072173">
          <w:marLeft w:val="640"/>
          <w:marRight w:val="0"/>
          <w:marTop w:val="0"/>
          <w:marBottom w:val="0"/>
          <w:divBdr>
            <w:top w:val="none" w:sz="0" w:space="0" w:color="auto"/>
            <w:left w:val="none" w:sz="0" w:space="0" w:color="auto"/>
            <w:bottom w:val="none" w:sz="0" w:space="0" w:color="auto"/>
            <w:right w:val="none" w:sz="0" w:space="0" w:color="auto"/>
          </w:divBdr>
        </w:div>
        <w:div w:id="479734887">
          <w:marLeft w:val="640"/>
          <w:marRight w:val="0"/>
          <w:marTop w:val="0"/>
          <w:marBottom w:val="0"/>
          <w:divBdr>
            <w:top w:val="none" w:sz="0" w:space="0" w:color="auto"/>
            <w:left w:val="none" w:sz="0" w:space="0" w:color="auto"/>
            <w:bottom w:val="none" w:sz="0" w:space="0" w:color="auto"/>
            <w:right w:val="none" w:sz="0" w:space="0" w:color="auto"/>
          </w:divBdr>
        </w:div>
        <w:div w:id="623585125">
          <w:marLeft w:val="640"/>
          <w:marRight w:val="0"/>
          <w:marTop w:val="0"/>
          <w:marBottom w:val="0"/>
          <w:divBdr>
            <w:top w:val="none" w:sz="0" w:space="0" w:color="auto"/>
            <w:left w:val="none" w:sz="0" w:space="0" w:color="auto"/>
            <w:bottom w:val="none" w:sz="0" w:space="0" w:color="auto"/>
            <w:right w:val="none" w:sz="0" w:space="0" w:color="auto"/>
          </w:divBdr>
        </w:div>
        <w:div w:id="1370030266">
          <w:marLeft w:val="640"/>
          <w:marRight w:val="0"/>
          <w:marTop w:val="0"/>
          <w:marBottom w:val="0"/>
          <w:divBdr>
            <w:top w:val="none" w:sz="0" w:space="0" w:color="auto"/>
            <w:left w:val="none" w:sz="0" w:space="0" w:color="auto"/>
            <w:bottom w:val="none" w:sz="0" w:space="0" w:color="auto"/>
            <w:right w:val="none" w:sz="0" w:space="0" w:color="auto"/>
          </w:divBdr>
        </w:div>
        <w:div w:id="1571160097">
          <w:marLeft w:val="640"/>
          <w:marRight w:val="0"/>
          <w:marTop w:val="0"/>
          <w:marBottom w:val="0"/>
          <w:divBdr>
            <w:top w:val="none" w:sz="0" w:space="0" w:color="auto"/>
            <w:left w:val="none" w:sz="0" w:space="0" w:color="auto"/>
            <w:bottom w:val="none" w:sz="0" w:space="0" w:color="auto"/>
            <w:right w:val="none" w:sz="0" w:space="0" w:color="auto"/>
          </w:divBdr>
        </w:div>
        <w:div w:id="432163917">
          <w:marLeft w:val="640"/>
          <w:marRight w:val="0"/>
          <w:marTop w:val="0"/>
          <w:marBottom w:val="0"/>
          <w:divBdr>
            <w:top w:val="none" w:sz="0" w:space="0" w:color="auto"/>
            <w:left w:val="none" w:sz="0" w:space="0" w:color="auto"/>
            <w:bottom w:val="none" w:sz="0" w:space="0" w:color="auto"/>
            <w:right w:val="none" w:sz="0" w:space="0" w:color="auto"/>
          </w:divBdr>
        </w:div>
        <w:div w:id="953246945">
          <w:marLeft w:val="640"/>
          <w:marRight w:val="0"/>
          <w:marTop w:val="0"/>
          <w:marBottom w:val="0"/>
          <w:divBdr>
            <w:top w:val="none" w:sz="0" w:space="0" w:color="auto"/>
            <w:left w:val="none" w:sz="0" w:space="0" w:color="auto"/>
            <w:bottom w:val="none" w:sz="0" w:space="0" w:color="auto"/>
            <w:right w:val="none" w:sz="0" w:space="0" w:color="auto"/>
          </w:divBdr>
        </w:div>
        <w:div w:id="618146516">
          <w:marLeft w:val="640"/>
          <w:marRight w:val="0"/>
          <w:marTop w:val="0"/>
          <w:marBottom w:val="0"/>
          <w:divBdr>
            <w:top w:val="none" w:sz="0" w:space="0" w:color="auto"/>
            <w:left w:val="none" w:sz="0" w:space="0" w:color="auto"/>
            <w:bottom w:val="none" w:sz="0" w:space="0" w:color="auto"/>
            <w:right w:val="none" w:sz="0" w:space="0" w:color="auto"/>
          </w:divBdr>
        </w:div>
        <w:div w:id="129518695">
          <w:marLeft w:val="640"/>
          <w:marRight w:val="0"/>
          <w:marTop w:val="0"/>
          <w:marBottom w:val="0"/>
          <w:divBdr>
            <w:top w:val="none" w:sz="0" w:space="0" w:color="auto"/>
            <w:left w:val="none" w:sz="0" w:space="0" w:color="auto"/>
            <w:bottom w:val="none" w:sz="0" w:space="0" w:color="auto"/>
            <w:right w:val="none" w:sz="0" w:space="0" w:color="auto"/>
          </w:divBdr>
        </w:div>
        <w:div w:id="2022852519">
          <w:marLeft w:val="640"/>
          <w:marRight w:val="0"/>
          <w:marTop w:val="0"/>
          <w:marBottom w:val="0"/>
          <w:divBdr>
            <w:top w:val="none" w:sz="0" w:space="0" w:color="auto"/>
            <w:left w:val="none" w:sz="0" w:space="0" w:color="auto"/>
            <w:bottom w:val="none" w:sz="0" w:space="0" w:color="auto"/>
            <w:right w:val="none" w:sz="0" w:space="0" w:color="auto"/>
          </w:divBdr>
        </w:div>
        <w:div w:id="1290091176">
          <w:marLeft w:val="640"/>
          <w:marRight w:val="0"/>
          <w:marTop w:val="0"/>
          <w:marBottom w:val="0"/>
          <w:divBdr>
            <w:top w:val="none" w:sz="0" w:space="0" w:color="auto"/>
            <w:left w:val="none" w:sz="0" w:space="0" w:color="auto"/>
            <w:bottom w:val="none" w:sz="0" w:space="0" w:color="auto"/>
            <w:right w:val="none" w:sz="0" w:space="0" w:color="auto"/>
          </w:divBdr>
        </w:div>
        <w:div w:id="802848193">
          <w:marLeft w:val="640"/>
          <w:marRight w:val="0"/>
          <w:marTop w:val="0"/>
          <w:marBottom w:val="0"/>
          <w:divBdr>
            <w:top w:val="none" w:sz="0" w:space="0" w:color="auto"/>
            <w:left w:val="none" w:sz="0" w:space="0" w:color="auto"/>
            <w:bottom w:val="none" w:sz="0" w:space="0" w:color="auto"/>
            <w:right w:val="none" w:sz="0" w:space="0" w:color="auto"/>
          </w:divBdr>
        </w:div>
        <w:div w:id="1785227202">
          <w:marLeft w:val="640"/>
          <w:marRight w:val="0"/>
          <w:marTop w:val="0"/>
          <w:marBottom w:val="0"/>
          <w:divBdr>
            <w:top w:val="none" w:sz="0" w:space="0" w:color="auto"/>
            <w:left w:val="none" w:sz="0" w:space="0" w:color="auto"/>
            <w:bottom w:val="none" w:sz="0" w:space="0" w:color="auto"/>
            <w:right w:val="none" w:sz="0" w:space="0" w:color="auto"/>
          </w:divBdr>
        </w:div>
        <w:div w:id="1021511975">
          <w:marLeft w:val="640"/>
          <w:marRight w:val="0"/>
          <w:marTop w:val="0"/>
          <w:marBottom w:val="0"/>
          <w:divBdr>
            <w:top w:val="none" w:sz="0" w:space="0" w:color="auto"/>
            <w:left w:val="none" w:sz="0" w:space="0" w:color="auto"/>
            <w:bottom w:val="none" w:sz="0" w:space="0" w:color="auto"/>
            <w:right w:val="none" w:sz="0" w:space="0" w:color="auto"/>
          </w:divBdr>
        </w:div>
        <w:div w:id="657348625">
          <w:marLeft w:val="640"/>
          <w:marRight w:val="0"/>
          <w:marTop w:val="0"/>
          <w:marBottom w:val="0"/>
          <w:divBdr>
            <w:top w:val="none" w:sz="0" w:space="0" w:color="auto"/>
            <w:left w:val="none" w:sz="0" w:space="0" w:color="auto"/>
            <w:bottom w:val="none" w:sz="0" w:space="0" w:color="auto"/>
            <w:right w:val="none" w:sz="0" w:space="0" w:color="auto"/>
          </w:divBdr>
        </w:div>
        <w:div w:id="1313363040">
          <w:marLeft w:val="640"/>
          <w:marRight w:val="0"/>
          <w:marTop w:val="0"/>
          <w:marBottom w:val="0"/>
          <w:divBdr>
            <w:top w:val="none" w:sz="0" w:space="0" w:color="auto"/>
            <w:left w:val="none" w:sz="0" w:space="0" w:color="auto"/>
            <w:bottom w:val="none" w:sz="0" w:space="0" w:color="auto"/>
            <w:right w:val="none" w:sz="0" w:space="0" w:color="auto"/>
          </w:divBdr>
        </w:div>
        <w:div w:id="1925455951">
          <w:marLeft w:val="640"/>
          <w:marRight w:val="0"/>
          <w:marTop w:val="0"/>
          <w:marBottom w:val="0"/>
          <w:divBdr>
            <w:top w:val="none" w:sz="0" w:space="0" w:color="auto"/>
            <w:left w:val="none" w:sz="0" w:space="0" w:color="auto"/>
            <w:bottom w:val="none" w:sz="0" w:space="0" w:color="auto"/>
            <w:right w:val="none" w:sz="0" w:space="0" w:color="auto"/>
          </w:divBdr>
        </w:div>
        <w:div w:id="47804285">
          <w:marLeft w:val="640"/>
          <w:marRight w:val="0"/>
          <w:marTop w:val="0"/>
          <w:marBottom w:val="0"/>
          <w:divBdr>
            <w:top w:val="none" w:sz="0" w:space="0" w:color="auto"/>
            <w:left w:val="none" w:sz="0" w:space="0" w:color="auto"/>
            <w:bottom w:val="none" w:sz="0" w:space="0" w:color="auto"/>
            <w:right w:val="none" w:sz="0" w:space="0" w:color="auto"/>
          </w:divBdr>
        </w:div>
        <w:div w:id="1115440153">
          <w:marLeft w:val="640"/>
          <w:marRight w:val="0"/>
          <w:marTop w:val="0"/>
          <w:marBottom w:val="0"/>
          <w:divBdr>
            <w:top w:val="none" w:sz="0" w:space="0" w:color="auto"/>
            <w:left w:val="none" w:sz="0" w:space="0" w:color="auto"/>
            <w:bottom w:val="none" w:sz="0" w:space="0" w:color="auto"/>
            <w:right w:val="none" w:sz="0" w:space="0" w:color="auto"/>
          </w:divBdr>
        </w:div>
        <w:div w:id="1502507532">
          <w:marLeft w:val="640"/>
          <w:marRight w:val="0"/>
          <w:marTop w:val="0"/>
          <w:marBottom w:val="0"/>
          <w:divBdr>
            <w:top w:val="none" w:sz="0" w:space="0" w:color="auto"/>
            <w:left w:val="none" w:sz="0" w:space="0" w:color="auto"/>
            <w:bottom w:val="none" w:sz="0" w:space="0" w:color="auto"/>
            <w:right w:val="none" w:sz="0" w:space="0" w:color="auto"/>
          </w:divBdr>
        </w:div>
        <w:div w:id="820123413">
          <w:marLeft w:val="640"/>
          <w:marRight w:val="0"/>
          <w:marTop w:val="0"/>
          <w:marBottom w:val="0"/>
          <w:divBdr>
            <w:top w:val="none" w:sz="0" w:space="0" w:color="auto"/>
            <w:left w:val="none" w:sz="0" w:space="0" w:color="auto"/>
            <w:bottom w:val="none" w:sz="0" w:space="0" w:color="auto"/>
            <w:right w:val="none" w:sz="0" w:space="0" w:color="auto"/>
          </w:divBdr>
        </w:div>
        <w:div w:id="832793797">
          <w:marLeft w:val="640"/>
          <w:marRight w:val="0"/>
          <w:marTop w:val="0"/>
          <w:marBottom w:val="0"/>
          <w:divBdr>
            <w:top w:val="none" w:sz="0" w:space="0" w:color="auto"/>
            <w:left w:val="none" w:sz="0" w:space="0" w:color="auto"/>
            <w:bottom w:val="none" w:sz="0" w:space="0" w:color="auto"/>
            <w:right w:val="none" w:sz="0" w:space="0" w:color="auto"/>
          </w:divBdr>
        </w:div>
        <w:div w:id="942880150">
          <w:marLeft w:val="640"/>
          <w:marRight w:val="0"/>
          <w:marTop w:val="0"/>
          <w:marBottom w:val="0"/>
          <w:divBdr>
            <w:top w:val="none" w:sz="0" w:space="0" w:color="auto"/>
            <w:left w:val="none" w:sz="0" w:space="0" w:color="auto"/>
            <w:bottom w:val="none" w:sz="0" w:space="0" w:color="auto"/>
            <w:right w:val="none" w:sz="0" w:space="0" w:color="auto"/>
          </w:divBdr>
        </w:div>
      </w:divsChild>
    </w:div>
    <w:div w:id="855384511">
      <w:bodyDiv w:val="1"/>
      <w:marLeft w:val="0"/>
      <w:marRight w:val="0"/>
      <w:marTop w:val="0"/>
      <w:marBottom w:val="0"/>
      <w:divBdr>
        <w:top w:val="none" w:sz="0" w:space="0" w:color="auto"/>
        <w:left w:val="none" w:sz="0" w:space="0" w:color="auto"/>
        <w:bottom w:val="none" w:sz="0" w:space="0" w:color="auto"/>
        <w:right w:val="none" w:sz="0" w:space="0" w:color="auto"/>
      </w:divBdr>
    </w:div>
    <w:div w:id="860508471">
      <w:bodyDiv w:val="1"/>
      <w:marLeft w:val="0"/>
      <w:marRight w:val="0"/>
      <w:marTop w:val="0"/>
      <w:marBottom w:val="0"/>
      <w:divBdr>
        <w:top w:val="none" w:sz="0" w:space="0" w:color="auto"/>
        <w:left w:val="none" w:sz="0" w:space="0" w:color="auto"/>
        <w:bottom w:val="none" w:sz="0" w:space="0" w:color="auto"/>
        <w:right w:val="none" w:sz="0" w:space="0" w:color="auto"/>
      </w:divBdr>
    </w:div>
    <w:div w:id="861627334">
      <w:bodyDiv w:val="1"/>
      <w:marLeft w:val="0"/>
      <w:marRight w:val="0"/>
      <w:marTop w:val="0"/>
      <w:marBottom w:val="0"/>
      <w:divBdr>
        <w:top w:val="none" w:sz="0" w:space="0" w:color="auto"/>
        <w:left w:val="none" w:sz="0" w:space="0" w:color="auto"/>
        <w:bottom w:val="none" w:sz="0" w:space="0" w:color="auto"/>
        <w:right w:val="none" w:sz="0" w:space="0" w:color="auto"/>
      </w:divBdr>
      <w:divsChild>
        <w:div w:id="128518927">
          <w:marLeft w:val="640"/>
          <w:marRight w:val="0"/>
          <w:marTop w:val="0"/>
          <w:marBottom w:val="0"/>
          <w:divBdr>
            <w:top w:val="none" w:sz="0" w:space="0" w:color="auto"/>
            <w:left w:val="none" w:sz="0" w:space="0" w:color="auto"/>
            <w:bottom w:val="none" w:sz="0" w:space="0" w:color="auto"/>
            <w:right w:val="none" w:sz="0" w:space="0" w:color="auto"/>
          </w:divBdr>
        </w:div>
        <w:div w:id="190070195">
          <w:marLeft w:val="640"/>
          <w:marRight w:val="0"/>
          <w:marTop w:val="0"/>
          <w:marBottom w:val="0"/>
          <w:divBdr>
            <w:top w:val="none" w:sz="0" w:space="0" w:color="auto"/>
            <w:left w:val="none" w:sz="0" w:space="0" w:color="auto"/>
            <w:bottom w:val="none" w:sz="0" w:space="0" w:color="auto"/>
            <w:right w:val="none" w:sz="0" w:space="0" w:color="auto"/>
          </w:divBdr>
        </w:div>
        <w:div w:id="383254647">
          <w:marLeft w:val="640"/>
          <w:marRight w:val="0"/>
          <w:marTop w:val="0"/>
          <w:marBottom w:val="0"/>
          <w:divBdr>
            <w:top w:val="none" w:sz="0" w:space="0" w:color="auto"/>
            <w:left w:val="none" w:sz="0" w:space="0" w:color="auto"/>
            <w:bottom w:val="none" w:sz="0" w:space="0" w:color="auto"/>
            <w:right w:val="none" w:sz="0" w:space="0" w:color="auto"/>
          </w:divBdr>
        </w:div>
        <w:div w:id="2034258291">
          <w:marLeft w:val="640"/>
          <w:marRight w:val="0"/>
          <w:marTop w:val="0"/>
          <w:marBottom w:val="0"/>
          <w:divBdr>
            <w:top w:val="none" w:sz="0" w:space="0" w:color="auto"/>
            <w:left w:val="none" w:sz="0" w:space="0" w:color="auto"/>
            <w:bottom w:val="none" w:sz="0" w:space="0" w:color="auto"/>
            <w:right w:val="none" w:sz="0" w:space="0" w:color="auto"/>
          </w:divBdr>
        </w:div>
        <w:div w:id="842354749">
          <w:marLeft w:val="640"/>
          <w:marRight w:val="0"/>
          <w:marTop w:val="0"/>
          <w:marBottom w:val="0"/>
          <w:divBdr>
            <w:top w:val="none" w:sz="0" w:space="0" w:color="auto"/>
            <w:left w:val="none" w:sz="0" w:space="0" w:color="auto"/>
            <w:bottom w:val="none" w:sz="0" w:space="0" w:color="auto"/>
            <w:right w:val="none" w:sz="0" w:space="0" w:color="auto"/>
          </w:divBdr>
        </w:div>
        <w:div w:id="1827478902">
          <w:marLeft w:val="640"/>
          <w:marRight w:val="0"/>
          <w:marTop w:val="0"/>
          <w:marBottom w:val="0"/>
          <w:divBdr>
            <w:top w:val="none" w:sz="0" w:space="0" w:color="auto"/>
            <w:left w:val="none" w:sz="0" w:space="0" w:color="auto"/>
            <w:bottom w:val="none" w:sz="0" w:space="0" w:color="auto"/>
            <w:right w:val="none" w:sz="0" w:space="0" w:color="auto"/>
          </w:divBdr>
        </w:div>
        <w:div w:id="159320426">
          <w:marLeft w:val="640"/>
          <w:marRight w:val="0"/>
          <w:marTop w:val="0"/>
          <w:marBottom w:val="0"/>
          <w:divBdr>
            <w:top w:val="none" w:sz="0" w:space="0" w:color="auto"/>
            <w:left w:val="none" w:sz="0" w:space="0" w:color="auto"/>
            <w:bottom w:val="none" w:sz="0" w:space="0" w:color="auto"/>
            <w:right w:val="none" w:sz="0" w:space="0" w:color="auto"/>
          </w:divBdr>
        </w:div>
        <w:div w:id="1625968250">
          <w:marLeft w:val="640"/>
          <w:marRight w:val="0"/>
          <w:marTop w:val="0"/>
          <w:marBottom w:val="0"/>
          <w:divBdr>
            <w:top w:val="none" w:sz="0" w:space="0" w:color="auto"/>
            <w:left w:val="none" w:sz="0" w:space="0" w:color="auto"/>
            <w:bottom w:val="none" w:sz="0" w:space="0" w:color="auto"/>
            <w:right w:val="none" w:sz="0" w:space="0" w:color="auto"/>
          </w:divBdr>
        </w:div>
        <w:div w:id="1859394834">
          <w:marLeft w:val="640"/>
          <w:marRight w:val="0"/>
          <w:marTop w:val="0"/>
          <w:marBottom w:val="0"/>
          <w:divBdr>
            <w:top w:val="none" w:sz="0" w:space="0" w:color="auto"/>
            <w:left w:val="none" w:sz="0" w:space="0" w:color="auto"/>
            <w:bottom w:val="none" w:sz="0" w:space="0" w:color="auto"/>
            <w:right w:val="none" w:sz="0" w:space="0" w:color="auto"/>
          </w:divBdr>
        </w:div>
        <w:div w:id="332071434">
          <w:marLeft w:val="640"/>
          <w:marRight w:val="0"/>
          <w:marTop w:val="0"/>
          <w:marBottom w:val="0"/>
          <w:divBdr>
            <w:top w:val="none" w:sz="0" w:space="0" w:color="auto"/>
            <w:left w:val="none" w:sz="0" w:space="0" w:color="auto"/>
            <w:bottom w:val="none" w:sz="0" w:space="0" w:color="auto"/>
            <w:right w:val="none" w:sz="0" w:space="0" w:color="auto"/>
          </w:divBdr>
        </w:div>
        <w:div w:id="836576977">
          <w:marLeft w:val="640"/>
          <w:marRight w:val="0"/>
          <w:marTop w:val="0"/>
          <w:marBottom w:val="0"/>
          <w:divBdr>
            <w:top w:val="none" w:sz="0" w:space="0" w:color="auto"/>
            <w:left w:val="none" w:sz="0" w:space="0" w:color="auto"/>
            <w:bottom w:val="none" w:sz="0" w:space="0" w:color="auto"/>
            <w:right w:val="none" w:sz="0" w:space="0" w:color="auto"/>
          </w:divBdr>
        </w:div>
        <w:div w:id="923028446">
          <w:marLeft w:val="640"/>
          <w:marRight w:val="0"/>
          <w:marTop w:val="0"/>
          <w:marBottom w:val="0"/>
          <w:divBdr>
            <w:top w:val="none" w:sz="0" w:space="0" w:color="auto"/>
            <w:left w:val="none" w:sz="0" w:space="0" w:color="auto"/>
            <w:bottom w:val="none" w:sz="0" w:space="0" w:color="auto"/>
            <w:right w:val="none" w:sz="0" w:space="0" w:color="auto"/>
          </w:divBdr>
        </w:div>
        <w:div w:id="1082340166">
          <w:marLeft w:val="640"/>
          <w:marRight w:val="0"/>
          <w:marTop w:val="0"/>
          <w:marBottom w:val="0"/>
          <w:divBdr>
            <w:top w:val="none" w:sz="0" w:space="0" w:color="auto"/>
            <w:left w:val="none" w:sz="0" w:space="0" w:color="auto"/>
            <w:bottom w:val="none" w:sz="0" w:space="0" w:color="auto"/>
            <w:right w:val="none" w:sz="0" w:space="0" w:color="auto"/>
          </w:divBdr>
        </w:div>
        <w:div w:id="221139953">
          <w:marLeft w:val="640"/>
          <w:marRight w:val="0"/>
          <w:marTop w:val="0"/>
          <w:marBottom w:val="0"/>
          <w:divBdr>
            <w:top w:val="none" w:sz="0" w:space="0" w:color="auto"/>
            <w:left w:val="none" w:sz="0" w:space="0" w:color="auto"/>
            <w:bottom w:val="none" w:sz="0" w:space="0" w:color="auto"/>
            <w:right w:val="none" w:sz="0" w:space="0" w:color="auto"/>
          </w:divBdr>
        </w:div>
        <w:div w:id="304819586">
          <w:marLeft w:val="640"/>
          <w:marRight w:val="0"/>
          <w:marTop w:val="0"/>
          <w:marBottom w:val="0"/>
          <w:divBdr>
            <w:top w:val="none" w:sz="0" w:space="0" w:color="auto"/>
            <w:left w:val="none" w:sz="0" w:space="0" w:color="auto"/>
            <w:bottom w:val="none" w:sz="0" w:space="0" w:color="auto"/>
            <w:right w:val="none" w:sz="0" w:space="0" w:color="auto"/>
          </w:divBdr>
        </w:div>
        <w:div w:id="735519808">
          <w:marLeft w:val="640"/>
          <w:marRight w:val="0"/>
          <w:marTop w:val="0"/>
          <w:marBottom w:val="0"/>
          <w:divBdr>
            <w:top w:val="none" w:sz="0" w:space="0" w:color="auto"/>
            <w:left w:val="none" w:sz="0" w:space="0" w:color="auto"/>
            <w:bottom w:val="none" w:sz="0" w:space="0" w:color="auto"/>
            <w:right w:val="none" w:sz="0" w:space="0" w:color="auto"/>
          </w:divBdr>
        </w:div>
        <w:div w:id="1198007631">
          <w:marLeft w:val="640"/>
          <w:marRight w:val="0"/>
          <w:marTop w:val="0"/>
          <w:marBottom w:val="0"/>
          <w:divBdr>
            <w:top w:val="none" w:sz="0" w:space="0" w:color="auto"/>
            <w:left w:val="none" w:sz="0" w:space="0" w:color="auto"/>
            <w:bottom w:val="none" w:sz="0" w:space="0" w:color="auto"/>
            <w:right w:val="none" w:sz="0" w:space="0" w:color="auto"/>
          </w:divBdr>
        </w:div>
        <w:div w:id="817845870">
          <w:marLeft w:val="640"/>
          <w:marRight w:val="0"/>
          <w:marTop w:val="0"/>
          <w:marBottom w:val="0"/>
          <w:divBdr>
            <w:top w:val="none" w:sz="0" w:space="0" w:color="auto"/>
            <w:left w:val="none" w:sz="0" w:space="0" w:color="auto"/>
            <w:bottom w:val="none" w:sz="0" w:space="0" w:color="auto"/>
            <w:right w:val="none" w:sz="0" w:space="0" w:color="auto"/>
          </w:divBdr>
        </w:div>
        <w:div w:id="485898427">
          <w:marLeft w:val="640"/>
          <w:marRight w:val="0"/>
          <w:marTop w:val="0"/>
          <w:marBottom w:val="0"/>
          <w:divBdr>
            <w:top w:val="none" w:sz="0" w:space="0" w:color="auto"/>
            <w:left w:val="none" w:sz="0" w:space="0" w:color="auto"/>
            <w:bottom w:val="none" w:sz="0" w:space="0" w:color="auto"/>
            <w:right w:val="none" w:sz="0" w:space="0" w:color="auto"/>
          </w:divBdr>
        </w:div>
        <w:div w:id="1696925992">
          <w:marLeft w:val="640"/>
          <w:marRight w:val="0"/>
          <w:marTop w:val="0"/>
          <w:marBottom w:val="0"/>
          <w:divBdr>
            <w:top w:val="none" w:sz="0" w:space="0" w:color="auto"/>
            <w:left w:val="none" w:sz="0" w:space="0" w:color="auto"/>
            <w:bottom w:val="none" w:sz="0" w:space="0" w:color="auto"/>
            <w:right w:val="none" w:sz="0" w:space="0" w:color="auto"/>
          </w:divBdr>
        </w:div>
        <w:div w:id="1051419445">
          <w:marLeft w:val="640"/>
          <w:marRight w:val="0"/>
          <w:marTop w:val="0"/>
          <w:marBottom w:val="0"/>
          <w:divBdr>
            <w:top w:val="none" w:sz="0" w:space="0" w:color="auto"/>
            <w:left w:val="none" w:sz="0" w:space="0" w:color="auto"/>
            <w:bottom w:val="none" w:sz="0" w:space="0" w:color="auto"/>
            <w:right w:val="none" w:sz="0" w:space="0" w:color="auto"/>
          </w:divBdr>
        </w:div>
        <w:div w:id="2095322584">
          <w:marLeft w:val="640"/>
          <w:marRight w:val="0"/>
          <w:marTop w:val="0"/>
          <w:marBottom w:val="0"/>
          <w:divBdr>
            <w:top w:val="none" w:sz="0" w:space="0" w:color="auto"/>
            <w:left w:val="none" w:sz="0" w:space="0" w:color="auto"/>
            <w:bottom w:val="none" w:sz="0" w:space="0" w:color="auto"/>
            <w:right w:val="none" w:sz="0" w:space="0" w:color="auto"/>
          </w:divBdr>
        </w:div>
        <w:div w:id="145826200">
          <w:marLeft w:val="640"/>
          <w:marRight w:val="0"/>
          <w:marTop w:val="0"/>
          <w:marBottom w:val="0"/>
          <w:divBdr>
            <w:top w:val="none" w:sz="0" w:space="0" w:color="auto"/>
            <w:left w:val="none" w:sz="0" w:space="0" w:color="auto"/>
            <w:bottom w:val="none" w:sz="0" w:space="0" w:color="auto"/>
            <w:right w:val="none" w:sz="0" w:space="0" w:color="auto"/>
          </w:divBdr>
        </w:div>
        <w:div w:id="581181917">
          <w:marLeft w:val="640"/>
          <w:marRight w:val="0"/>
          <w:marTop w:val="0"/>
          <w:marBottom w:val="0"/>
          <w:divBdr>
            <w:top w:val="none" w:sz="0" w:space="0" w:color="auto"/>
            <w:left w:val="none" w:sz="0" w:space="0" w:color="auto"/>
            <w:bottom w:val="none" w:sz="0" w:space="0" w:color="auto"/>
            <w:right w:val="none" w:sz="0" w:space="0" w:color="auto"/>
          </w:divBdr>
        </w:div>
        <w:div w:id="862741760">
          <w:marLeft w:val="640"/>
          <w:marRight w:val="0"/>
          <w:marTop w:val="0"/>
          <w:marBottom w:val="0"/>
          <w:divBdr>
            <w:top w:val="none" w:sz="0" w:space="0" w:color="auto"/>
            <w:left w:val="none" w:sz="0" w:space="0" w:color="auto"/>
            <w:bottom w:val="none" w:sz="0" w:space="0" w:color="auto"/>
            <w:right w:val="none" w:sz="0" w:space="0" w:color="auto"/>
          </w:divBdr>
        </w:div>
        <w:div w:id="48116552">
          <w:marLeft w:val="640"/>
          <w:marRight w:val="0"/>
          <w:marTop w:val="0"/>
          <w:marBottom w:val="0"/>
          <w:divBdr>
            <w:top w:val="none" w:sz="0" w:space="0" w:color="auto"/>
            <w:left w:val="none" w:sz="0" w:space="0" w:color="auto"/>
            <w:bottom w:val="none" w:sz="0" w:space="0" w:color="auto"/>
            <w:right w:val="none" w:sz="0" w:space="0" w:color="auto"/>
          </w:divBdr>
        </w:div>
        <w:div w:id="1233153486">
          <w:marLeft w:val="640"/>
          <w:marRight w:val="0"/>
          <w:marTop w:val="0"/>
          <w:marBottom w:val="0"/>
          <w:divBdr>
            <w:top w:val="none" w:sz="0" w:space="0" w:color="auto"/>
            <w:left w:val="none" w:sz="0" w:space="0" w:color="auto"/>
            <w:bottom w:val="none" w:sz="0" w:space="0" w:color="auto"/>
            <w:right w:val="none" w:sz="0" w:space="0" w:color="auto"/>
          </w:divBdr>
        </w:div>
        <w:div w:id="1350640159">
          <w:marLeft w:val="640"/>
          <w:marRight w:val="0"/>
          <w:marTop w:val="0"/>
          <w:marBottom w:val="0"/>
          <w:divBdr>
            <w:top w:val="none" w:sz="0" w:space="0" w:color="auto"/>
            <w:left w:val="none" w:sz="0" w:space="0" w:color="auto"/>
            <w:bottom w:val="none" w:sz="0" w:space="0" w:color="auto"/>
            <w:right w:val="none" w:sz="0" w:space="0" w:color="auto"/>
          </w:divBdr>
        </w:div>
        <w:div w:id="104858362">
          <w:marLeft w:val="640"/>
          <w:marRight w:val="0"/>
          <w:marTop w:val="0"/>
          <w:marBottom w:val="0"/>
          <w:divBdr>
            <w:top w:val="none" w:sz="0" w:space="0" w:color="auto"/>
            <w:left w:val="none" w:sz="0" w:space="0" w:color="auto"/>
            <w:bottom w:val="none" w:sz="0" w:space="0" w:color="auto"/>
            <w:right w:val="none" w:sz="0" w:space="0" w:color="auto"/>
          </w:divBdr>
        </w:div>
        <w:div w:id="280307608">
          <w:marLeft w:val="640"/>
          <w:marRight w:val="0"/>
          <w:marTop w:val="0"/>
          <w:marBottom w:val="0"/>
          <w:divBdr>
            <w:top w:val="none" w:sz="0" w:space="0" w:color="auto"/>
            <w:left w:val="none" w:sz="0" w:space="0" w:color="auto"/>
            <w:bottom w:val="none" w:sz="0" w:space="0" w:color="auto"/>
            <w:right w:val="none" w:sz="0" w:space="0" w:color="auto"/>
          </w:divBdr>
        </w:div>
        <w:div w:id="753625538">
          <w:marLeft w:val="640"/>
          <w:marRight w:val="0"/>
          <w:marTop w:val="0"/>
          <w:marBottom w:val="0"/>
          <w:divBdr>
            <w:top w:val="none" w:sz="0" w:space="0" w:color="auto"/>
            <w:left w:val="none" w:sz="0" w:space="0" w:color="auto"/>
            <w:bottom w:val="none" w:sz="0" w:space="0" w:color="auto"/>
            <w:right w:val="none" w:sz="0" w:space="0" w:color="auto"/>
          </w:divBdr>
        </w:div>
        <w:div w:id="1049918527">
          <w:marLeft w:val="640"/>
          <w:marRight w:val="0"/>
          <w:marTop w:val="0"/>
          <w:marBottom w:val="0"/>
          <w:divBdr>
            <w:top w:val="none" w:sz="0" w:space="0" w:color="auto"/>
            <w:left w:val="none" w:sz="0" w:space="0" w:color="auto"/>
            <w:bottom w:val="none" w:sz="0" w:space="0" w:color="auto"/>
            <w:right w:val="none" w:sz="0" w:space="0" w:color="auto"/>
          </w:divBdr>
        </w:div>
        <w:div w:id="1653831571">
          <w:marLeft w:val="640"/>
          <w:marRight w:val="0"/>
          <w:marTop w:val="0"/>
          <w:marBottom w:val="0"/>
          <w:divBdr>
            <w:top w:val="none" w:sz="0" w:space="0" w:color="auto"/>
            <w:left w:val="none" w:sz="0" w:space="0" w:color="auto"/>
            <w:bottom w:val="none" w:sz="0" w:space="0" w:color="auto"/>
            <w:right w:val="none" w:sz="0" w:space="0" w:color="auto"/>
          </w:divBdr>
        </w:div>
        <w:div w:id="442959623">
          <w:marLeft w:val="640"/>
          <w:marRight w:val="0"/>
          <w:marTop w:val="0"/>
          <w:marBottom w:val="0"/>
          <w:divBdr>
            <w:top w:val="none" w:sz="0" w:space="0" w:color="auto"/>
            <w:left w:val="none" w:sz="0" w:space="0" w:color="auto"/>
            <w:bottom w:val="none" w:sz="0" w:space="0" w:color="auto"/>
            <w:right w:val="none" w:sz="0" w:space="0" w:color="auto"/>
          </w:divBdr>
        </w:div>
        <w:div w:id="1903128453">
          <w:marLeft w:val="640"/>
          <w:marRight w:val="0"/>
          <w:marTop w:val="0"/>
          <w:marBottom w:val="0"/>
          <w:divBdr>
            <w:top w:val="none" w:sz="0" w:space="0" w:color="auto"/>
            <w:left w:val="none" w:sz="0" w:space="0" w:color="auto"/>
            <w:bottom w:val="none" w:sz="0" w:space="0" w:color="auto"/>
            <w:right w:val="none" w:sz="0" w:space="0" w:color="auto"/>
          </w:divBdr>
        </w:div>
        <w:div w:id="990211215">
          <w:marLeft w:val="640"/>
          <w:marRight w:val="0"/>
          <w:marTop w:val="0"/>
          <w:marBottom w:val="0"/>
          <w:divBdr>
            <w:top w:val="none" w:sz="0" w:space="0" w:color="auto"/>
            <w:left w:val="none" w:sz="0" w:space="0" w:color="auto"/>
            <w:bottom w:val="none" w:sz="0" w:space="0" w:color="auto"/>
            <w:right w:val="none" w:sz="0" w:space="0" w:color="auto"/>
          </w:divBdr>
        </w:div>
        <w:div w:id="873083216">
          <w:marLeft w:val="640"/>
          <w:marRight w:val="0"/>
          <w:marTop w:val="0"/>
          <w:marBottom w:val="0"/>
          <w:divBdr>
            <w:top w:val="none" w:sz="0" w:space="0" w:color="auto"/>
            <w:left w:val="none" w:sz="0" w:space="0" w:color="auto"/>
            <w:bottom w:val="none" w:sz="0" w:space="0" w:color="auto"/>
            <w:right w:val="none" w:sz="0" w:space="0" w:color="auto"/>
          </w:divBdr>
        </w:div>
        <w:div w:id="1489862607">
          <w:marLeft w:val="640"/>
          <w:marRight w:val="0"/>
          <w:marTop w:val="0"/>
          <w:marBottom w:val="0"/>
          <w:divBdr>
            <w:top w:val="none" w:sz="0" w:space="0" w:color="auto"/>
            <w:left w:val="none" w:sz="0" w:space="0" w:color="auto"/>
            <w:bottom w:val="none" w:sz="0" w:space="0" w:color="auto"/>
            <w:right w:val="none" w:sz="0" w:space="0" w:color="auto"/>
          </w:divBdr>
        </w:div>
        <w:div w:id="965936294">
          <w:marLeft w:val="640"/>
          <w:marRight w:val="0"/>
          <w:marTop w:val="0"/>
          <w:marBottom w:val="0"/>
          <w:divBdr>
            <w:top w:val="none" w:sz="0" w:space="0" w:color="auto"/>
            <w:left w:val="none" w:sz="0" w:space="0" w:color="auto"/>
            <w:bottom w:val="none" w:sz="0" w:space="0" w:color="auto"/>
            <w:right w:val="none" w:sz="0" w:space="0" w:color="auto"/>
          </w:divBdr>
        </w:div>
        <w:div w:id="1242301882">
          <w:marLeft w:val="640"/>
          <w:marRight w:val="0"/>
          <w:marTop w:val="0"/>
          <w:marBottom w:val="0"/>
          <w:divBdr>
            <w:top w:val="none" w:sz="0" w:space="0" w:color="auto"/>
            <w:left w:val="none" w:sz="0" w:space="0" w:color="auto"/>
            <w:bottom w:val="none" w:sz="0" w:space="0" w:color="auto"/>
            <w:right w:val="none" w:sz="0" w:space="0" w:color="auto"/>
          </w:divBdr>
        </w:div>
        <w:div w:id="1623346426">
          <w:marLeft w:val="640"/>
          <w:marRight w:val="0"/>
          <w:marTop w:val="0"/>
          <w:marBottom w:val="0"/>
          <w:divBdr>
            <w:top w:val="none" w:sz="0" w:space="0" w:color="auto"/>
            <w:left w:val="none" w:sz="0" w:space="0" w:color="auto"/>
            <w:bottom w:val="none" w:sz="0" w:space="0" w:color="auto"/>
            <w:right w:val="none" w:sz="0" w:space="0" w:color="auto"/>
          </w:divBdr>
        </w:div>
        <w:div w:id="1323506451">
          <w:marLeft w:val="640"/>
          <w:marRight w:val="0"/>
          <w:marTop w:val="0"/>
          <w:marBottom w:val="0"/>
          <w:divBdr>
            <w:top w:val="none" w:sz="0" w:space="0" w:color="auto"/>
            <w:left w:val="none" w:sz="0" w:space="0" w:color="auto"/>
            <w:bottom w:val="none" w:sz="0" w:space="0" w:color="auto"/>
            <w:right w:val="none" w:sz="0" w:space="0" w:color="auto"/>
          </w:divBdr>
        </w:div>
        <w:div w:id="368534918">
          <w:marLeft w:val="640"/>
          <w:marRight w:val="0"/>
          <w:marTop w:val="0"/>
          <w:marBottom w:val="0"/>
          <w:divBdr>
            <w:top w:val="none" w:sz="0" w:space="0" w:color="auto"/>
            <w:left w:val="none" w:sz="0" w:space="0" w:color="auto"/>
            <w:bottom w:val="none" w:sz="0" w:space="0" w:color="auto"/>
            <w:right w:val="none" w:sz="0" w:space="0" w:color="auto"/>
          </w:divBdr>
        </w:div>
        <w:div w:id="1534074025">
          <w:marLeft w:val="640"/>
          <w:marRight w:val="0"/>
          <w:marTop w:val="0"/>
          <w:marBottom w:val="0"/>
          <w:divBdr>
            <w:top w:val="none" w:sz="0" w:space="0" w:color="auto"/>
            <w:left w:val="none" w:sz="0" w:space="0" w:color="auto"/>
            <w:bottom w:val="none" w:sz="0" w:space="0" w:color="auto"/>
            <w:right w:val="none" w:sz="0" w:space="0" w:color="auto"/>
          </w:divBdr>
        </w:div>
        <w:div w:id="72245807">
          <w:marLeft w:val="640"/>
          <w:marRight w:val="0"/>
          <w:marTop w:val="0"/>
          <w:marBottom w:val="0"/>
          <w:divBdr>
            <w:top w:val="none" w:sz="0" w:space="0" w:color="auto"/>
            <w:left w:val="none" w:sz="0" w:space="0" w:color="auto"/>
            <w:bottom w:val="none" w:sz="0" w:space="0" w:color="auto"/>
            <w:right w:val="none" w:sz="0" w:space="0" w:color="auto"/>
          </w:divBdr>
        </w:div>
        <w:div w:id="1646666608">
          <w:marLeft w:val="640"/>
          <w:marRight w:val="0"/>
          <w:marTop w:val="0"/>
          <w:marBottom w:val="0"/>
          <w:divBdr>
            <w:top w:val="none" w:sz="0" w:space="0" w:color="auto"/>
            <w:left w:val="none" w:sz="0" w:space="0" w:color="auto"/>
            <w:bottom w:val="none" w:sz="0" w:space="0" w:color="auto"/>
            <w:right w:val="none" w:sz="0" w:space="0" w:color="auto"/>
          </w:divBdr>
        </w:div>
        <w:div w:id="1926765630">
          <w:marLeft w:val="640"/>
          <w:marRight w:val="0"/>
          <w:marTop w:val="0"/>
          <w:marBottom w:val="0"/>
          <w:divBdr>
            <w:top w:val="none" w:sz="0" w:space="0" w:color="auto"/>
            <w:left w:val="none" w:sz="0" w:space="0" w:color="auto"/>
            <w:bottom w:val="none" w:sz="0" w:space="0" w:color="auto"/>
            <w:right w:val="none" w:sz="0" w:space="0" w:color="auto"/>
          </w:divBdr>
        </w:div>
        <w:div w:id="1227689507">
          <w:marLeft w:val="640"/>
          <w:marRight w:val="0"/>
          <w:marTop w:val="0"/>
          <w:marBottom w:val="0"/>
          <w:divBdr>
            <w:top w:val="none" w:sz="0" w:space="0" w:color="auto"/>
            <w:left w:val="none" w:sz="0" w:space="0" w:color="auto"/>
            <w:bottom w:val="none" w:sz="0" w:space="0" w:color="auto"/>
            <w:right w:val="none" w:sz="0" w:space="0" w:color="auto"/>
          </w:divBdr>
        </w:div>
      </w:divsChild>
    </w:div>
    <w:div w:id="870846129">
      <w:bodyDiv w:val="1"/>
      <w:marLeft w:val="0"/>
      <w:marRight w:val="0"/>
      <w:marTop w:val="0"/>
      <w:marBottom w:val="0"/>
      <w:divBdr>
        <w:top w:val="none" w:sz="0" w:space="0" w:color="auto"/>
        <w:left w:val="none" w:sz="0" w:space="0" w:color="auto"/>
        <w:bottom w:val="none" w:sz="0" w:space="0" w:color="auto"/>
        <w:right w:val="none" w:sz="0" w:space="0" w:color="auto"/>
      </w:divBdr>
    </w:div>
    <w:div w:id="871845994">
      <w:bodyDiv w:val="1"/>
      <w:marLeft w:val="0"/>
      <w:marRight w:val="0"/>
      <w:marTop w:val="0"/>
      <w:marBottom w:val="0"/>
      <w:divBdr>
        <w:top w:val="none" w:sz="0" w:space="0" w:color="auto"/>
        <w:left w:val="none" w:sz="0" w:space="0" w:color="auto"/>
        <w:bottom w:val="none" w:sz="0" w:space="0" w:color="auto"/>
        <w:right w:val="none" w:sz="0" w:space="0" w:color="auto"/>
      </w:divBdr>
    </w:div>
    <w:div w:id="873229595">
      <w:bodyDiv w:val="1"/>
      <w:marLeft w:val="0"/>
      <w:marRight w:val="0"/>
      <w:marTop w:val="0"/>
      <w:marBottom w:val="0"/>
      <w:divBdr>
        <w:top w:val="none" w:sz="0" w:space="0" w:color="auto"/>
        <w:left w:val="none" w:sz="0" w:space="0" w:color="auto"/>
        <w:bottom w:val="none" w:sz="0" w:space="0" w:color="auto"/>
        <w:right w:val="none" w:sz="0" w:space="0" w:color="auto"/>
      </w:divBdr>
      <w:divsChild>
        <w:div w:id="674962418">
          <w:marLeft w:val="640"/>
          <w:marRight w:val="0"/>
          <w:marTop w:val="0"/>
          <w:marBottom w:val="0"/>
          <w:divBdr>
            <w:top w:val="none" w:sz="0" w:space="0" w:color="auto"/>
            <w:left w:val="none" w:sz="0" w:space="0" w:color="auto"/>
            <w:bottom w:val="none" w:sz="0" w:space="0" w:color="auto"/>
            <w:right w:val="none" w:sz="0" w:space="0" w:color="auto"/>
          </w:divBdr>
        </w:div>
        <w:div w:id="31733834">
          <w:marLeft w:val="640"/>
          <w:marRight w:val="0"/>
          <w:marTop w:val="0"/>
          <w:marBottom w:val="0"/>
          <w:divBdr>
            <w:top w:val="none" w:sz="0" w:space="0" w:color="auto"/>
            <w:left w:val="none" w:sz="0" w:space="0" w:color="auto"/>
            <w:bottom w:val="none" w:sz="0" w:space="0" w:color="auto"/>
            <w:right w:val="none" w:sz="0" w:space="0" w:color="auto"/>
          </w:divBdr>
        </w:div>
        <w:div w:id="453792085">
          <w:marLeft w:val="640"/>
          <w:marRight w:val="0"/>
          <w:marTop w:val="0"/>
          <w:marBottom w:val="0"/>
          <w:divBdr>
            <w:top w:val="none" w:sz="0" w:space="0" w:color="auto"/>
            <w:left w:val="none" w:sz="0" w:space="0" w:color="auto"/>
            <w:bottom w:val="none" w:sz="0" w:space="0" w:color="auto"/>
            <w:right w:val="none" w:sz="0" w:space="0" w:color="auto"/>
          </w:divBdr>
        </w:div>
        <w:div w:id="1456749103">
          <w:marLeft w:val="640"/>
          <w:marRight w:val="0"/>
          <w:marTop w:val="0"/>
          <w:marBottom w:val="0"/>
          <w:divBdr>
            <w:top w:val="none" w:sz="0" w:space="0" w:color="auto"/>
            <w:left w:val="none" w:sz="0" w:space="0" w:color="auto"/>
            <w:bottom w:val="none" w:sz="0" w:space="0" w:color="auto"/>
            <w:right w:val="none" w:sz="0" w:space="0" w:color="auto"/>
          </w:divBdr>
        </w:div>
        <w:div w:id="1604074023">
          <w:marLeft w:val="640"/>
          <w:marRight w:val="0"/>
          <w:marTop w:val="0"/>
          <w:marBottom w:val="0"/>
          <w:divBdr>
            <w:top w:val="none" w:sz="0" w:space="0" w:color="auto"/>
            <w:left w:val="none" w:sz="0" w:space="0" w:color="auto"/>
            <w:bottom w:val="none" w:sz="0" w:space="0" w:color="auto"/>
            <w:right w:val="none" w:sz="0" w:space="0" w:color="auto"/>
          </w:divBdr>
        </w:div>
        <w:div w:id="514155166">
          <w:marLeft w:val="640"/>
          <w:marRight w:val="0"/>
          <w:marTop w:val="0"/>
          <w:marBottom w:val="0"/>
          <w:divBdr>
            <w:top w:val="none" w:sz="0" w:space="0" w:color="auto"/>
            <w:left w:val="none" w:sz="0" w:space="0" w:color="auto"/>
            <w:bottom w:val="none" w:sz="0" w:space="0" w:color="auto"/>
            <w:right w:val="none" w:sz="0" w:space="0" w:color="auto"/>
          </w:divBdr>
        </w:div>
        <w:div w:id="884874672">
          <w:marLeft w:val="640"/>
          <w:marRight w:val="0"/>
          <w:marTop w:val="0"/>
          <w:marBottom w:val="0"/>
          <w:divBdr>
            <w:top w:val="none" w:sz="0" w:space="0" w:color="auto"/>
            <w:left w:val="none" w:sz="0" w:space="0" w:color="auto"/>
            <w:bottom w:val="none" w:sz="0" w:space="0" w:color="auto"/>
            <w:right w:val="none" w:sz="0" w:space="0" w:color="auto"/>
          </w:divBdr>
        </w:div>
        <w:div w:id="69624928">
          <w:marLeft w:val="640"/>
          <w:marRight w:val="0"/>
          <w:marTop w:val="0"/>
          <w:marBottom w:val="0"/>
          <w:divBdr>
            <w:top w:val="none" w:sz="0" w:space="0" w:color="auto"/>
            <w:left w:val="none" w:sz="0" w:space="0" w:color="auto"/>
            <w:bottom w:val="none" w:sz="0" w:space="0" w:color="auto"/>
            <w:right w:val="none" w:sz="0" w:space="0" w:color="auto"/>
          </w:divBdr>
        </w:div>
        <w:div w:id="1049374">
          <w:marLeft w:val="640"/>
          <w:marRight w:val="0"/>
          <w:marTop w:val="0"/>
          <w:marBottom w:val="0"/>
          <w:divBdr>
            <w:top w:val="none" w:sz="0" w:space="0" w:color="auto"/>
            <w:left w:val="none" w:sz="0" w:space="0" w:color="auto"/>
            <w:bottom w:val="none" w:sz="0" w:space="0" w:color="auto"/>
            <w:right w:val="none" w:sz="0" w:space="0" w:color="auto"/>
          </w:divBdr>
        </w:div>
        <w:div w:id="1574659311">
          <w:marLeft w:val="640"/>
          <w:marRight w:val="0"/>
          <w:marTop w:val="0"/>
          <w:marBottom w:val="0"/>
          <w:divBdr>
            <w:top w:val="none" w:sz="0" w:space="0" w:color="auto"/>
            <w:left w:val="none" w:sz="0" w:space="0" w:color="auto"/>
            <w:bottom w:val="none" w:sz="0" w:space="0" w:color="auto"/>
            <w:right w:val="none" w:sz="0" w:space="0" w:color="auto"/>
          </w:divBdr>
        </w:div>
        <w:div w:id="1832866598">
          <w:marLeft w:val="640"/>
          <w:marRight w:val="0"/>
          <w:marTop w:val="0"/>
          <w:marBottom w:val="0"/>
          <w:divBdr>
            <w:top w:val="none" w:sz="0" w:space="0" w:color="auto"/>
            <w:left w:val="none" w:sz="0" w:space="0" w:color="auto"/>
            <w:bottom w:val="none" w:sz="0" w:space="0" w:color="auto"/>
            <w:right w:val="none" w:sz="0" w:space="0" w:color="auto"/>
          </w:divBdr>
        </w:div>
        <w:div w:id="1400977605">
          <w:marLeft w:val="640"/>
          <w:marRight w:val="0"/>
          <w:marTop w:val="0"/>
          <w:marBottom w:val="0"/>
          <w:divBdr>
            <w:top w:val="none" w:sz="0" w:space="0" w:color="auto"/>
            <w:left w:val="none" w:sz="0" w:space="0" w:color="auto"/>
            <w:bottom w:val="none" w:sz="0" w:space="0" w:color="auto"/>
            <w:right w:val="none" w:sz="0" w:space="0" w:color="auto"/>
          </w:divBdr>
        </w:div>
        <w:div w:id="779380158">
          <w:marLeft w:val="640"/>
          <w:marRight w:val="0"/>
          <w:marTop w:val="0"/>
          <w:marBottom w:val="0"/>
          <w:divBdr>
            <w:top w:val="none" w:sz="0" w:space="0" w:color="auto"/>
            <w:left w:val="none" w:sz="0" w:space="0" w:color="auto"/>
            <w:bottom w:val="none" w:sz="0" w:space="0" w:color="auto"/>
            <w:right w:val="none" w:sz="0" w:space="0" w:color="auto"/>
          </w:divBdr>
        </w:div>
        <w:div w:id="69546110">
          <w:marLeft w:val="640"/>
          <w:marRight w:val="0"/>
          <w:marTop w:val="0"/>
          <w:marBottom w:val="0"/>
          <w:divBdr>
            <w:top w:val="none" w:sz="0" w:space="0" w:color="auto"/>
            <w:left w:val="none" w:sz="0" w:space="0" w:color="auto"/>
            <w:bottom w:val="none" w:sz="0" w:space="0" w:color="auto"/>
            <w:right w:val="none" w:sz="0" w:space="0" w:color="auto"/>
          </w:divBdr>
        </w:div>
        <w:div w:id="799810334">
          <w:marLeft w:val="640"/>
          <w:marRight w:val="0"/>
          <w:marTop w:val="0"/>
          <w:marBottom w:val="0"/>
          <w:divBdr>
            <w:top w:val="none" w:sz="0" w:space="0" w:color="auto"/>
            <w:left w:val="none" w:sz="0" w:space="0" w:color="auto"/>
            <w:bottom w:val="none" w:sz="0" w:space="0" w:color="auto"/>
            <w:right w:val="none" w:sz="0" w:space="0" w:color="auto"/>
          </w:divBdr>
        </w:div>
        <w:div w:id="657001711">
          <w:marLeft w:val="640"/>
          <w:marRight w:val="0"/>
          <w:marTop w:val="0"/>
          <w:marBottom w:val="0"/>
          <w:divBdr>
            <w:top w:val="none" w:sz="0" w:space="0" w:color="auto"/>
            <w:left w:val="none" w:sz="0" w:space="0" w:color="auto"/>
            <w:bottom w:val="none" w:sz="0" w:space="0" w:color="auto"/>
            <w:right w:val="none" w:sz="0" w:space="0" w:color="auto"/>
          </w:divBdr>
        </w:div>
        <w:div w:id="1585676067">
          <w:marLeft w:val="640"/>
          <w:marRight w:val="0"/>
          <w:marTop w:val="0"/>
          <w:marBottom w:val="0"/>
          <w:divBdr>
            <w:top w:val="none" w:sz="0" w:space="0" w:color="auto"/>
            <w:left w:val="none" w:sz="0" w:space="0" w:color="auto"/>
            <w:bottom w:val="none" w:sz="0" w:space="0" w:color="auto"/>
            <w:right w:val="none" w:sz="0" w:space="0" w:color="auto"/>
          </w:divBdr>
        </w:div>
        <w:div w:id="242879003">
          <w:marLeft w:val="640"/>
          <w:marRight w:val="0"/>
          <w:marTop w:val="0"/>
          <w:marBottom w:val="0"/>
          <w:divBdr>
            <w:top w:val="none" w:sz="0" w:space="0" w:color="auto"/>
            <w:left w:val="none" w:sz="0" w:space="0" w:color="auto"/>
            <w:bottom w:val="none" w:sz="0" w:space="0" w:color="auto"/>
            <w:right w:val="none" w:sz="0" w:space="0" w:color="auto"/>
          </w:divBdr>
        </w:div>
        <w:div w:id="1276329410">
          <w:marLeft w:val="640"/>
          <w:marRight w:val="0"/>
          <w:marTop w:val="0"/>
          <w:marBottom w:val="0"/>
          <w:divBdr>
            <w:top w:val="none" w:sz="0" w:space="0" w:color="auto"/>
            <w:left w:val="none" w:sz="0" w:space="0" w:color="auto"/>
            <w:bottom w:val="none" w:sz="0" w:space="0" w:color="auto"/>
            <w:right w:val="none" w:sz="0" w:space="0" w:color="auto"/>
          </w:divBdr>
        </w:div>
        <w:div w:id="1993679240">
          <w:marLeft w:val="640"/>
          <w:marRight w:val="0"/>
          <w:marTop w:val="0"/>
          <w:marBottom w:val="0"/>
          <w:divBdr>
            <w:top w:val="none" w:sz="0" w:space="0" w:color="auto"/>
            <w:left w:val="none" w:sz="0" w:space="0" w:color="auto"/>
            <w:bottom w:val="none" w:sz="0" w:space="0" w:color="auto"/>
            <w:right w:val="none" w:sz="0" w:space="0" w:color="auto"/>
          </w:divBdr>
        </w:div>
        <w:div w:id="1569876785">
          <w:marLeft w:val="640"/>
          <w:marRight w:val="0"/>
          <w:marTop w:val="0"/>
          <w:marBottom w:val="0"/>
          <w:divBdr>
            <w:top w:val="none" w:sz="0" w:space="0" w:color="auto"/>
            <w:left w:val="none" w:sz="0" w:space="0" w:color="auto"/>
            <w:bottom w:val="none" w:sz="0" w:space="0" w:color="auto"/>
            <w:right w:val="none" w:sz="0" w:space="0" w:color="auto"/>
          </w:divBdr>
        </w:div>
        <w:div w:id="129982952">
          <w:marLeft w:val="640"/>
          <w:marRight w:val="0"/>
          <w:marTop w:val="0"/>
          <w:marBottom w:val="0"/>
          <w:divBdr>
            <w:top w:val="none" w:sz="0" w:space="0" w:color="auto"/>
            <w:left w:val="none" w:sz="0" w:space="0" w:color="auto"/>
            <w:bottom w:val="none" w:sz="0" w:space="0" w:color="auto"/>
            <w:right w:val="none" w:sz="0" w:space="0" w:color="auto"/>
          </w:divBdr>
        </w:div>
        <w:div w:id="1538617601">
          <w:marLeft w:val="640"/>
          <w:marRight w:val="0"/>
          <w:marTop w:val="0"/>
          <w:marBottom w:val="0"/>
          <w:divBdr>
            <w:top w:val="none" w:sz="0" w:space="0" w:color="auto"/>
            <w:left w:val="none" w:sz="0" w:space="0" w:color="auto"/>
            <w:bottom w:val="none" w:sz="0" w:space="0" w:color="auto"/>
            <w:right w:val="none" w:sz="0" w:space="0" w:color="auto"/>
          </w:divBdr>
        </w:div>
        <w:div w:id="1324433915">
          <w:marLeft w:val="640"/>
          <w:marRight w:val="0"/>
          <w:marTop w:val="0"/>
          <w:marBottom w:val="0"/>
          <w:divBdr>
            <w:top w:val="none" w:sz="0" w:space="0" w:color="auto"/>
            <w:left w:val="none" w:sz="0" w:space="0" w:color="auto"/>
            <w:bottom w:val="none" w:sz="0" w:space="0" w:color="auto"/>
            <w:right w:val="none" w:sz="0" w:space="0" w:color="auto"/>
          </w:divBdr>
        </w:div>
        <w:div w:id="2057970511">
          <w:marLeft w:val="640"/>
          <w:marRight w:val="0"/>
          <w:marTop w:val="0"/>
          <w:marBottom w:val="0"/>
          <w:divBdr>
            <w:top w:val="none" w:sz="0" w:space="0" w:color="auto"/>
            <w:left w:val="none" w:sz="0" w:space="0" w:color="auto"/>
            <w:bottom w:val="none" w:sz="0" w:space="0" w:color="auto"/>
            <w:right w:val="none" w:sz="0" w:space="0" w:color="auto"/>
          </w:divBdr>
        </w:div>
        <w:div w:id="871726717">
          <w:marLeft w:val="640"/>
          <w:marRight w:val="0"/>
          <w:marTop w:val="0"/>
          <w:marBottom w:val="0"/>
          <w:divBdr>
            <w:top w:val="none" w:sz="0" w:space="0" w:color="auto"/>
            <w:left w:val="none" w:sz="0" w:space="0" w:color="auto"/>
            <w:bottom w:val="none" w:sz="0" w:space="0" w:color="auto"/>
            <w:right w:val="none" w:sz="0" w:space="0" w:color="auto"/>
          </w:divBdr>
        </w:div>
        <w:div w:id="905992802">
          <w:marLeft w:val="640"/>
          <w:marRight w:val="0"/>
          <w:marTop w:val="0"/>
          <w:marBottom w:val="0"/>
          <w:divBdr>
            <w:top w:val="none" w:sz="0" w:space="0" w:color="auto"/>
            <w:left w:val="none" w:sz="0" w:space="0" w:color="auto"/>
            <w:bottom w:val="none" w:sz="0" w:space="0" w:color="auto"/>
            <w:right w:val="none" w:sz="0" w:space="0" w:color="auto"/>
          </w:divBdr>
        </w:div>
        <w:div w:id="1256208159">
          <w:marLeft w:val="640"/>
          <w:marRight w:val="0"/>
          <w:marTop w:val="0"/>
          <w:marBottom w:val="0"/>
          <w:divBdr>
            <w:top w:val="none" w:sz="0" w:space="0" w:color="auto"/>
            <w:left w:val="none" w:sz="0" w:space="0" w:color="auto"/>
            <w:bottom w:val="none" w:sz="0" w:space="0" w:color="auto"/>
            <w:right w:val="none" w:sz="0" w:space="0" w:color="auto"/>
          </w:divBdr>
        </w:div>
        <w:div w:id="1911649632">
          <w:marLeft w:val="640"/>
          <w:marRight w:val="0"/>
          <w:marTop w:val="0"/>
          <w:marBottom w:val="0"/>
          <w:divBdr>
            <w:top w:val="none" w:sz="0" w:space="0" w:color="auto"/>
            <w:left w:val="none" w:sz="0" w:space="0" w:color="auto"/>
            <w:bottom w:val="none" w:sz="0" w:space="0" w:color="auto"/>
            <w:right w:val="none" w:sz="0" w:space="0" w:color="auto"/>
          </w:divBdr>
        </w:div>
        <w:div w:id="1257595932">
          <w:marLeft w:val="640"/>
          <w:marRight w:val="0"/>
          <w:marTop w:val="0"/>
          <w:marBottom w:val="0"/>
          <w:divBdr>
            <w:top w:val="none" w:sz="0" w:space="0" w:color="auto"/>
            <w:left w:val="none" w:sz="0" w:space="0" w:color="auto"/>
            <w:bottom w:val="none" w:sz="0" w:space="0" w:color="auto"/>
            <w:right w:val="none" w:sz="0" w:space="0" w:color="auto"/>
          </w:divBdr>
        </w:div>
        <w:div w:id="2025086315">
          <w:marLeft w:val="640"/>
          <w:marRight w:val="0"/>
          <w:marTop w:val="0"/>
          <w:marBottom w:val="0"/>
          <w:divBdr>
            <w:top w:val="none" w:sz="0" w:space="0" w:color="auto"/>
            <w:left w:val="none" w:sz="0" w:space="0" w:color="auto"/>
            <w:bottom w:val="none" w:sz="0" w:space="0" w:color="auto"/>
            <w:right w:val="none" w:sz="0" w:space="0" w:color="auto"/>
          </w:divBdr>
        </w:div>
        <w:div w:id="512256994">
          <w:marLeft w:val="640"/>
          <w:marRight w:val="0"/>
          <w:marTop w:val="0"/>
          <w:marBottom w:val="0"/>
          <w:divBdr>
            <w:top w:val="none" w:sz="0" w:space="0" w:color="auto"/>
            <w:left w:val="none" w:sz="0" w:space="0" w:color="auto"/>
            <w:bottom w:val="none" w:sz="0" w:space="0" w:color="auto"/>
            <w:right w:val="none" w:sz="0" w:space="0" w:color="auto"/>
          </w:divBdr>
        </w:div>
        <w:div w:id="1759671752">
          <w:marLeft w:val="640"/>
          <w:marRight w:val="0"/>
          <w:marTop w:val="0"/>
          <w:marBottom w:val="0"/>
          <w:divBdr>
            <w:top w:val="none" w:sz="0" w:space="0" w:color="auto"/>
            <w:left w:val="none" w:sz="0" w:space="0" w:color="auto"/>
            <w:bottom w:val="none" w:sz="0" w:space="0" w:color="auto"/>
            <w:right w:val="none" w:sz="0" w:space="0" w:color="auto"/>
          </w:divBdr>
        </w:div>
        <w:div w:id="629437639">
          <w:marLeft w:val="640"/>
          <w:marRight w:val="0"/>
          <w:marTop w:val="0"/>
          <w:marBottom w:val="0"/>
          <w:divBdr>
            <w:top w:val="none" w:sz="0" w:space="0" w:color="auto"/>
            <w:left w:val="none" w:sz="0" w:space="0" w:color="auto"/>
            <w:bottom w:val="none" w:sz="0" w:space="0" w:color="auto"/>
            <w:right w:val="none" w:sz="0" w:space="0" w:color="auto"/>
          </w:divBdr>
        </w:div>
        <w:div w:id="149837405">
          <w:marLeft w:val="640"/>
          <w:marRight w:val="0"/>
          <w:marTop w:val="0"/>
          <w:marBottom w:val="0"/>
          <w:divBdr>
            <w:top w:val="none" w:sz="0" w:space="0" w:color="auto"/>
            <w:left w:val="none" w:sz="0" w:space="0" w:color="auto"/>
            <w:bottom w:val="none" w:sz="0" w:space="0" w:color="auto"/>
            <w:right w:val="none" w:sz="0" w:space="0" w:color="auto"/>
          </w:divBdr>
        </w:div>
        <w:div w:id="792864601">
          <w:marLeft w:val="640"/>
          <w:marRight w:val="0"/>
          <w:marTop w:val="0"/>
          <w:marBottom w:val="0"/>
          <w:divBdr>
            <w:top w:val="none" w:sz="0" w:space="0" w:color="auto"/>
            <w:left w:val="none" w:sz="0" w:space="0" w:color="auto"/>
            <w:bottom w:val="none" w:sz="0" w:space="0" w:color="auto"/>
            <w:right w:val="none" w:sz="0" w:space="0" w:color="auto"/>
          </w:divBdr>
        </w:div>
        <w:div w:id="742334422">
          <w:marLeft w:val="640"/>
          <w:marRight w:val="0"/>
          <w:marTop w:val="0"/>
          <w:marBottom w:val="0"/>
          <w:divBdr>
            <w:top w:val="none" w:sz="0" w:space="0" w:color="auto"/>
            <w:left w:val="none" w:sz="0" w:space="0" w:color="auto"/>
            <w:bottom w:val="none" w:sz="0" w:space="0" w:color="auto"/>
            <w:right w:val="none" w:sz="0" w:space="0" w:color="auto"/>
          </w:divBdr>
        </w:div>
        <w:div w:id="1186335154">
          <w:marLeft w:val="640"/>
          <w:marRight w:val="0"/>
          <w:marTop w:val="0"/>
          <w:marBottom w:val="0"/>
          <w:divBdr>
            <w:top w:val="none" w:sz="0" w:space="0" w:color="auto"/>
            <w:left w:val="none" w:sz="0" w:space="0" w:color="auto"/>
            <w:bottom w:val="none" w:sz="0" w:space="0" w:color="auto"/>
            <w:right w:val="none" w:sz="0" w:space="0" w:color="auto"/>
          </w:divBdr>
        </w:div>
        <w:div w:id="189682909">
          <w:marLeft w:val="640"/>
          <w:marRight w:val="0"/>
          <w:marTop w:val="0"/>
          <w:marBottom w:val="0"/>
          <w:divBdr>
            <w:top w:val="none" w:sz="0" w:space="0" w:color="auto"/>
            <w:left w:val="none" w:sz="0" w:space="0" w:color="auto"/>
            <w:bottom w:val="none" w:sz="0" w:space="0" w:color="auto"/>
            <w:right w:val="none" w:sz="0" w:space="0" w:color="auto"/>
          </w:divBdr>
        </w:div>
        <w:div w:id="302470220">
          <w:marLeft w:val="640"/>
          <w:marRight w:val="0"/>
          <w:marTop w:val="0"/>
          <w:marBottom w:val="0"/>
          <w:divBdr>
            <w:top w:val="none" w:sz="0" w:space="0" w:color="auto"/>
            <w:left w:val="none" w:sz="0" w:space="0" w:color="auto"/>
            <w:bottom w:val="none" w:sz="0" w:space="0" w:color="auto"/>
            <w:right w:val="none" w:sz="0" w:space="0" w:color="auto"/>
          </w:divBdr>
        </w:div>
        <w:div w:id="979655501">
          <w:marLeft w:val="640"/>
          <w:marRight w:val="0"/>
          <w:marTop w:val="0"/>
          <w:marBottom w:val="0"/>
          <w:divBdr>
            <w:top w:val="none" w:sz="0" w:space="0" w:color="auto"/>
            <w:left w:val="none" w:sz="0" w:space="0" w:color="auto"/>
            <w:bottom w:val="none" w:sz="0" w:space="0" w:color="auto"/>
            <w:right w:val="none" w:sz="0" w:space="0" w:color="auto"/>
          </w:divBdr>
        </w:div>
        <w:div w:id="1742170319">
          <w:marLeft w:val="640"/>
          <w:marRight w:val="0"/>
          <w:marTop w:val="0"/>
          <w:marBottom w:val="0"/>
          <w:divBdr>
            <w:top w:val="none" w:sz="0" w:space="0" w:color="auto"/>
            <w:left w:val="none" w:sz="0" w:space="0" w:color="auto"/>
            <w:bottom w:val="none" w:sz="0" w:space="0" w:color="auto"/>
            <w:right w:val="none" w:sz="0" w:space="0" w:color="auto"/>
          </w:divBdr>
        </w:div>
        <w:div w:id="1163543783">
          <w:marLeft w:val="640"/>
          <w:marRight w:val="0"/>
          <w:marTop w:val="0"/>
          <w:marBottom w:val="0"/>
          <w:divBdr>
            <w:top w:val="none" w:sz="0" w:space="0" w:color="auto"/>
            <w:left w:val="none" w:sz="0" w:space="0" w:color="auto"/>
            <w:bottom w:val="none" w:sz="0" w:space="0" w:color="auto"/>
            <w:right w:val="none" w:sz="0" w:space="0" w:color="auto"/>
          </w:divBdr>
        </w:div>
        <w:div w:id="1889414132">
          <w:marLeft w:val="640"/>
          <w:marRight w:val="0"/>
          <w:marTop w:val="0"/>
          <w:marBottom w:val="0"/>
          <w:divBdr>
            <w:top w:val="none" w:sz="0" w:space="0" w:color="auto"/>
            <w:left w:val="none" w:sz="0" w:space="0" w:color="auto"/>
            <w:bottom w:val="none" w:sz="0" w:space="0" w:color="auto"/>
            <w:right w:val="none" w:sz="0" w:space="0" w:color="auto"/>
          </w:divBdr>
        </w:div>
        <w:div w:id="422799827">
          <w:marLeft w:val="640"/>
          <w:marRight w:val="0"/>
          <w:marTop w:val="0"/>
          <w:marBottom w:val="0"/>
          <w:divBdr>
            <w:top w:val="none" w:sz="0" w:space="0" w:color="auto"/>
            <w:left w:val="none" w:sz="0" w:space="0" w:color="auto"/>
            <w:bottom w:val="none" w:sz="0" w:space="0" w:color="auto"/>
            <w:right w:val="none" w:sz="0" w:space="0" w:color="auto"/>
          </w:divBdr>
        </w:div>
        <w:div w:id="2028753328">
          <w:marLeft w:val="640"/>
          <w:marRight w:val="0"/>
          <w:marTop w:val="0"/>
          <w:marBottom w:val="0"/>
          <w:divBdr>
            <w:top w:val="none" w:sz="0" w:space="0" w:color="auto"/>
            <w:left w:val="none" w:sz="0" w:space="0" w:color="auto"/>
            <w:bottom w:val="none" w:sz="0" w:space="0" w:color="auto"/>
            <w:right w:val="none" w:sz="0" w:space="0" w:color="auto"/>
          </w:divBdr>
        </w:div>
        <w:div w:id="1070231303">
          <w:marLeft w:val="640"/>
          <w:marRight w:val="0"/>
          <w:marTop w:val="0"/>
          <w:marBottom w:val="0"/>
          <w:divBdr>
            <w:top w:val="none" w:sz="0" w:space="0" w:color="auto"/>
            <w:left w:val="none" w:sz="0" w:space="0" w:color="auto"/>
            <w:bottom w:val="none" w:sz="0" w:space="0" w:color="auto"/>
            <w:right w:val="none" w:sz="0" w:space="0" w:color="auto"/>
          </w:divBdr>
        </w:div>
        <w:div w:id="755712748">
          <w:marLeft w:val="640"/>
          <w:marRight w:val="0"/>
          <w:marTop w:val="0"/>
          <w:marBottom w:val="0"/>
          <w:divBdr>
            <w:top w:val="none" w:sz="0" w:space="0" w:color="auto"/>
            <w:left w:val="none" w:sz="0" w:space="0" w:color="auto"/>
            <w:bottom w:val="none" w:sz="0" w:space="0" w:color="auto"/>
            <w:right w:val="none" w:sz="0" w:space="0" w:color="auto"/>
          </w:divBdr>
        </w:div>
        <w:div w:id="1921522552">
          <w:marLeft w:val="640"/>
          <w:marRight w:val="0"/>
          <w:marTop w:val="0"/>
          <w:marBottom w:val="0"/>
          <w:divBdr>
            <w:top w:val="none" w:sz="0" w:space="0" w:color="auto"/>
            <w:left w:val="none" w:sz="0" w:space="0" w:color="auto"/>
            <w:bottom w:val="none" w:sz="0" w:space="0" w:color="auto"/>
            <w:right w:val="none" w:sz="0" w:space="0" w:color="auto"/>
          </w:divBdr>
        </w:div>
        <w:div w:id="1665352941">
          <w:marLeft w:val="640"/>
          <w:marRight w:val="0"/>
          <w:marTop w:val="0"/>
          <w:marBottom w:val="0"/>
          <w:divBdr>
            <w:top w:val="none" w:sz="0" w:space="0" w:color="auto"/>
            <w:left w:val="none" w:sz="0" w:space="0" w:color="auto"/>
            <w:bottom w:val="none" w:sz="0" w:space="0" w:color="auto"/>
            <w:right w:val="none" w:sz="0" w:space="0" w:color="auto"/>
          </w:divBdr>
        </w:div>
        <w:div w:id="1302426142">
          <w:marLeft w:val="640"/>
          <w:marRight w:val="0"/>
          <w:marTop w:val="0"/>
          <w:marBottom w:val="0"/>
          <w:divBdr>
            <w:top w:val="none" w:sz="0" w:space="0" w:color="auto"/>
            <w:left w:val="none" w:sz="0" w:space="0" w:color="auto"/>
            <w:bottom w:val="none" w:sz="0" w:space="0" w:color="auto"/>
            <w:right w:val="none" w:sz="0" w:space="0" w:color="auto"/>
          </w:divBdr>
        </w:div>
      </w:divsChild>
    </w:div>
    <w:div w:id="873536230">
      <w:bodyDiv w:val="1"/>
      <w:marLeft w:val="0"/>
      <w:marRight w:val="0"/>
      <w:marTop w:val="0"/>
      <w:marBottom w:val="0"/>
      <w:divBdr>
        <w:top w:val="none" w:sz="0" w:space="0" w:color="auto"/>
        <w:left w:val="none" w:sz="0" w:space="0" w:color="auto"/>
        <w:bottom w:val="none" w:sz="0" w:space="0" w:color="auto"/>
        <w:right w:val="none" w:sz="0" w:space="0" w:color="auto"/>
      </w:divBdr>
    </w:div>
    <w:div w:id="873806930">
      <w:bodyDiv w:val="1"/>
      <w:marLeft w:val="0"/>
      <w:marRight w:val="0"/>
      <w:marTop w:val="0"/>
      <w:marBottom w:val="0"/>
      <w:divBdr>
        <w:top w:val="none" w:sz="0" w:space="0" w:color="auto"/>
        <w:left w:val="none" w:sz="0" w:space="0" w:color="auto"/>
        <w:bottom w:val="none" w:sz="0" w:space="0" w:color="auto"/>
        <w:right w:val="none" w:sz="0" w:space="0" w:color="auto"/>
      </w:divBdr>
    </w:div>
    <w:div w:id="883754051">
      <w:bodyDiv w:val="1"/>
      <w:marLeft w:val="0"/>
      <w:marRight w:val="0"/>
      <w:marTop w:val="0"/>
      <w:marBottom w:val="0"/>
      <w:divBdr>
        <w:top w:val="none" w:sz="0" w:space="0" w:color="auto"/>
        <w:left w:val="none" w:sz="0" w:space="0" w:color="auto"/>
        <w:bottom w:val="none" w:sz="0" w:space="0" w:color="auto"/>
        <w:right w:val="none" w:sz="0" w:space="0" w:color="auto"/>
      </w:divBdr>
    </w:div>
    <w:div w:id="887109702">
      <w:bodyDiv w:val="1"/>
      <w:marLeft w:val="0"/>
      <w:marRight w:val="0"/>
      <w:marTop w:val="0"/>
      <w:marBottom w:val="0"/>
      <w:divBdr>
        <w:top w:val="none" w:sz="0" w:space="0" w:color="auto"/>
        <w:left w:val="none" w:sz="0" w:space="0" w:color="auto"/>
        <w:bottom w:val="none" w:sz="0" w:space="0" w:color="auto"/>
        <w:right w:val="none" w:sz="0" w:space="0" w:color="auto"/>
      </w:divBdr>
    </w:div>
    <w:div w:id="887766495">
      <w:bodyDiv w:val="1"/>
      <w:marLeft w:val="0"/>
      <w:marRight w:val="0"/>
      <w:marTop w:val="0"/>
      <w:marBottom w:val="0"/>
      <w:divBdr>
        <w:top w:val="none" w:sz="0" w:space="0" w:color="auto"/>
        <w:left w:val="none" w:sz="0" w:space="0" w:color="auto"/>
        <w:bottom w:val="none" w:sz="0" w:space="0" w:color="auto"/>
        <w:right w:val="none" w:sz="0" w:space="0" w:color="auto"/>
      </w:divBdr>
    </w:div>
    <w:div w:id="888145969">
      <w:bodyDiv w:val="1"/>
      <w:marLeft w:val="0"/>
      <w:marRight w:val="0"/>
      <w:marTop w:val="0"/>
      <w:marBottom w:val="0"/>
      <w:divBdr>
        <w:top w:val="none" w:sz="0" w:space="0" w:color="auto"/>
        <w:left w:val="none" w:sz="0" w:space="0" w:color="auto"/>
        <w:bottom w:val="none" w:sz="0" w:space="0" w:color="auto"/>
        <w:right w:val="none" w:sz="0" w:space="0" w:color="auto"/>
      </w:divBdr>
    </w:div>
    <w:div w:id="892666449">
      <w:bodyDiv w:val="1"/>
      <w:marLeft w:val="0"/>
      <w:marRight w:val="0"/>
      <w:marTop w:val="0"/>
      <w:marBottom w:val="0"/>
      <w:divBdr>
        <w:top w:val="none" w:sz="0" w:space="0" w:color="auto"/>
        <w:left w:val="none" w:sz="0" w:space="0" w:color="auto"/>
        <w:bottom w:val="none" w:sz="0" w:space="0" w:color="auto"/>
        <w:right w:val="none" w:sz="0" w:space="0" w:color="auto"/>
      </w:divBdr>
      <w:divsChild>
        <w:div w:id="1331252486">
          <w:marLeft w:val="640"/>
          <w:marRight w:val="0"/>
          <w:marTop w:val="0"/>
          <w:marBottom w:val="0"/>
          <w:divBdr>
            <w:top w:val="none" w:sz="0" w:space="0" w:color="auto"/>
            <w:left w:val="none" w:sz="0" w:space="0" w:color="auto"/>
            <w:bottom w:val="none" w:sz="0" w:space="0" w:color="auto"/>
            <w:right w:val="none" w:sz="0" w:space="0" w:color="auto"/>
          </w:divBdr>
        </w:div>
        <w:div w:id="1456875941">
          <w:marLeft w:val="640"/>
          <w:marRight w:val="0"/>
          <w:marTop w:val="0"/>
          <w:marBottom w:val="0"/>
          <w:divBdr>
            <w:top w:val="none" w:sz="0" w:space="0" w:color="auto"/>
            <w:left w:val="none" w:sz="0" w:space="0" w:color="auto"/>
            <w:bottom w:val="none" w:sz="0" w:space="0" w:color="auto"/>
            <w:right w:val="none" w:sz="0" w:space="0" w:color="auto"/>
          </w:divBdr>
        </w:div>
        <w:div w:id="401761329">
          <w:marLeft w:val="640"/>
          <w:marRight w:val="0"/>
          <w:marTop w:val="0"/>
          <w:marBottom w:val="0"/>
          <w:divBdr>
            <w:top w:val="none" w:sz="0" w:space="0" w:color="auto"/>
            <w:left w:val="none" w:sz="0" w:space="0" w:color="auto"/>
            <w:bottom w:val="none" w:sz="0" w:space="0" w:color="auto"/>
            <w:right w:val="none" w:sz="0" w:space="0" w:color="auto"/>
          </w:divBdr>
        </w:div>
        <w:div w:id="339115330">
          <w:marLeft w:val="640"/>
          <w:marRight w:val="0"/>
          <w:marTop w:val="0"/>
          <w:marBottom w:val="0"/>
          <w:divBdr>
            <w:top w:val="none" w:sz="0" w:space="0" w:color="auto"/>
            <w:left w:val="none" w:sz="0" w:space="0" w:color="auto"/>
            <w:bottom w:val="none" w:sz="0" w:space="0" w:color="auto"/>
            <w:right w:val="none" w:sz="0" w:space="0" w:color="auto"/>
          </w:divBdr>
        </w:div>
        <w:div w:id="441994162">
          <w:marLeft w:val="640"/>
          <w:marRight w:val="0"/>
          <w:marTop w:val="0"/>
          <w:marBottom w:val="0"/>
          <w:divBdr>
            <w:top w:val="none" w:sz="0" w:space="0" w:color="auto"/>
            <w:left w:val="none" w:sz="0" w:space="0" w:color="auto"/>
            <w:bottom w:val="none" w:sz="0" w:space="0" w:color="auto"/>
            <w:right w:val="none" w:sz="0" w:space="0" w:color="auto"/>
          </w:divBdr>
        </w:div>
        <w:div w:id="1633559511">
          <w:marLeft w:val="640"/>
          <w:marRight w:val="0"/>
          <w:marTop w:val="0"/>
          <w:marBottom w:val="0"/>
          <w:divBdr>
            <w:top w:val="none" w:sz="0" w:space="0" w:color="auto"/>
            <w:left w:val="none" w:sz="0" w:space="0" w:color="auto"/>
            <w:bottom w:val="none" w:sz="0" w:space="0" w:color="auto"/>
            <w:right w:val="none" w:sz="0" w:space="0" w:color="auto"/>
          </w:divBdr>
        </w:div>
        <w:div w:id="465663821">
          <w:marLeft w:val="640"/>
          <w:marRight w:val="0"/>
          <w:marTop w:val="0"/>
          <w:marBottom w:val="0"/>
          <w:divBdr>
            <w:top w:val="none" w:sz="0" w:space="0" w:color="auto"/>
            <w:left w:val="none" w:sz="0" w:space="0" w:color="auto"/>
            <w:bottom w:val="none" w:sz="0" w:space="0" w:color="auto"/>
            <w:right w:val="none" w:sz="0" w:space="0" w:color="auto"/>
          </w:divBdr>
        </w:div>
        <w:div w:id="545484794">
          <w:marLeft w:val="640"/>
          <w:marRight w:val="0"/>
          <w:marTop w:val="0"/>
          <w:marBottom w:val="0"/>
          <w:divBdr>
            <w:top w:val="none" w:sz="0" w:space="0" w:color="auto"/>
            <w:left w:val="none" w:sz="0" w:space="0" w:color="auto"/>
            <w:bottom w:val="none" w:sz="0" w:space="0" w:color="auto"/>
            <w:right w:val="none" w:sz="0" w:space="0" w:color="auto"/>
          </w:divBdr>
        </w:div>
        <w:div w:id="1515608824">
          <w:marLeft w:val="640"/>
          <w:marRight w:val="0"/>
          <w:marTop w:val="0"/>
          <w:marBottom w:val="0"/>
          <w:divBdr>
            <w:top w:val="none" w:sz="0" w:space="0" w:color="auto"/>
            <w:left w:val="none" w:sz="0" w:space="0" w:color="auto"/>
            <w:bottom w:val="none" w:sz="0" w:space="0" w:color="auto"/>
            <w:right w:val="none" w:sz="0" w:space="0" w:color="auto"/>
          </w:divBdr>
        </w:div>
        <w:div w:id="870460942">
          <w:marLeft w:val="640"/>
          <w:marRight w:val="0"/>
          <w:marTop w:val="0"/>
          <w:marBottom w:val="0"/>
          <w:divBdr>
            <w:top w:val="none" w:sz="0" w:space="0" w:color="auto"/>
            <w:left w:val="none" w:sz="0" w:space="0" w:color="auto"/>
            <w:bottom w:val="none" w:sz="0" w:space="0" w:color="auto"/>
            <w:right w:val="none" w:sz="0" w:space="0" w:color="auto"/>
          </w:divBdr>
        </w:div>
        <w:div w:id="255091386">
          <w:marLeft w:val="640"/>
          <w:marRight w:val="0"/>
          <w:marTop w:val="0"/>
          <w:marBottom w:val="0"/>
          <w:divBdr>
            <w:top w:val="none" w:sz="0" w:space="0" w:color="auto"/>
            <w:left w:val="none" w:sz="0" w:space="0" w:color="auto"/>
            <w:bottom w:val="none" w:sz="0" w:space="0" w:color="auto"/>
            <w:right w:val="none" w:sz="0" w:space="0" w:color="auto"/>
          </w:divBdr>
        </w:div>
        <w:div w:id="1314796747">
          <w:marLeft w:val="640"/>
          <w:marRight w:val="0"/>
          <w:marTop w:val="0"/>
          <w:marBottom w:val="0"/>
          <w:divBdr>
            <w:top w:val="none" w:sz="0" w:space="0" w:color="auto"/>
            <w:left w:val="none" w:sz="0" w:space="0" w:color="auto"/>
            <w:bottom w:val="none" w:sz="0" w:space="0" w:color="auto"/>
            <w:right w:val="none" w:sz="0" w:space="0" w:color="auto"/>
          </w:divBdr>
        </w:div>
        <w:div w:id="1684629687">
          <w:marLeft w:val="640"/>
          <w:marRight w:val="0"/>
          <w:marTop w:val="0"/>
          <w:marBottom w:val="0"/>
          <w:divBdr>
            <w:top w:val="none" w:sz="0" w:space="0" w:color="auto"/>
            <w:left w:val="none" w:sz="0" w:space="0" w:color="auto"/>
            <w:bottom w:val="none" w:sz="0" w:space="0" w:color="auto"/>
            <w:right w:val="none" w:sz="0" w:space="0" w:color="auto"/>
          </w:divBdr>
        </w:div>
        <w:div w:id="1696929160">
          <w:marLeft w:val="640"/>
          <w:marRight w:val="0"/>
          <w:marTop w:val="0"/>
          <w:marBottom w:val="0"/>
          <w:divBdr>
            <w:top w:val="none" w:sz="0" w:space="0" w:color="auto"/>
            <w:left w:val="none" w:sz="0" w:space="0" w:color="auto"/>
            <w:bottom w:val="none" w:sz="0" w:space="0" w:color="auto"/>
            <w:right w:val="none" w:sz="0" w:space="0" w:color="auto"/>
          </w:divBdr>
        </w:div>
        <w:div w:id="2045471979">
          <w:marLeft w:val="640"/>
          <w:marRight w:val="0"/>
          <w:marTop w:val="0"/>
          <w:marBottom w:val="0"/>
          <w:divBdr>
            <w:top w:val="none" w:sz="0" w:space="0" w:color="auto"/>
            <w:left w:val="none" w:sz="0" w:space="0" w:color="auto"/>
            <w:bottom w:val="none" w:sz="0" w:space="0" w:color="auto"/>
            <w:right w:val="none" w:sz="0" w:space="0" w:color="auto"/>
          </w:divBdr>
        </w:div>
        <w:div w:id="939340080">
          <w:marLeft w:val="640"/>
          <w:marRight w:val="0"/>
          <w:marTop w:val="0"/>
          <w:marBottom w:val="0"/>
          <w:divBdr>
            <w:top w:val="none" w:sz="0" w:space="0" w:color="auto"/>
            <w:left w:val="none" w:sz="0" w:space="0" w:color="auto"/>
            <w:bottom w:val="none" w:sz="0" w:space="0" w:color="auto"/>
            <w:right w:val="none" w:sz="0" w:space="0" w:color="auto"/>
          </w:divBdr>
        </w:div>
        <w:div w:id="1810903510">
          <w:marLeft w:val="640"/>
          <w:marRight w:val="0"/>
          <w:marTop w:val="0"/>
          <w:marBottom w:val="0"/>
          <w:divBdr>
            <w:top w:val="none" w:sz="0" w:space="0" w:color="auto"/>
            <w:left w:val="none" w:sz="0" w:space="0" w:color="auto"/>
            <w:bottom w:val="none" w:sz="0" w:space="0" w:color="auto"/>
            <w:right w:val="none" w:sz="0" w:space="0" w:color="auto"/>
          </w:divBdr>
        </w:div>
        <w:div w:id="1860577850">
          <w:marLeft w:val="640"/>
          <w:marRight w:val="0"/>
          <w:marTop w:val="0"/>
          <w:marBottom w:val="0"/>
          <w:divBdr>
            <w:top w:val="none" w:sz="0" w:space="0" w:color="auto"/>
            <w:left w:val="none" w:sz="0" w:space="0" w:color="auto"/>
            <w:bottom w:val="none" w:sz="0" w:space="0" w:color="auto"/>
            <w:right w:val="none" w:sz="0" w:space="0" w:color="auto"/>
          </w:divBdr>
        </w:div>
        <w:div w:id="210844694">
          <w:marLeft w:val="640"/>
          <w:marRight w:val="0"/>
          <w:marTop w:val="0"/>
          <w:marBottom w:val="0"/>
          <w:divBdr>
            <w:top w:val="none" w:sz="0" w:space="0" w:color="auto"/>
            <w:left w:val="none" w:sz="0" w:space="0" w:color="auto"/>
            <w:bottom w:val="none" w:sz="0" w:space="0" w:color="auto"/>
            <w:right w:val="none" w:sz="0" w:space="0" w:color="auto"/>
          </w:divBdr>
        </w:div>
        <w:div w:id="1402950922">
          <w:marLeft w:val="640"/>
          <w:marRight w:val="0"/>
          <w:marTop w:val="0"/>
          <w:marBottom w:val="0"/>
          <w:divBdr>
            <w:top w:val="none" w:sz="0" w:space="0" w:color="auto"/>
            <w:left w:val="none" w:sz="0" w:space="0" w:color="auto"/>
            <w:bottom w:val="none" w:sz="0" w:space="0" w:color="auto"/>
            <w:right w:val="none" w:sz="0" w:space="0" w:color="auto"/>
          </w:divBdr>
        </w:div>
        <w:div w:id="1544319632">
          <w:marLeft w:val="640"/>
          <w:marRight w:val="0"/>
          <w:marTop w:val="0"/>
          <w:marBottom w:val="0"/>
          <w:divBdr>
            <w:top w:val="none" w:sz="0" w:space="0" w:color="auto"/>
            <w:left w:val="none" w:sz="0" w:space="0" w:color="auto"/>
            <w:bottom w:val="none" w:sz="0" w:space="0" w:color="auto"/>
            <w:right w:val="none" w:sz="0" w:space="0" w:color="auto"/>
          </w:divBdr>
        </w:div>
        <w:div w:id="1236015341">
          <w:marLeft w:val="640"/>
          <w:marRight w:val="0"/>
          <w:marTop w:val="0"/>
          <w:marBottom w:val="0"/>
          <w:divBdr>
            <w:top w:val="none" w:sz="0" w:space="0" w:color="auto"/>
            <w:left w:val="none" w:sz="0" w:space="0" w:color="auto"/>
            <w:bottom w:val="none" w:sz="0" w:space="0" w:color="auto"/>
            <w:right w:val="none" w:sz="0" w:space="0" w:color="auto"/>
          </w:divBdr>
        </w:div>
        <w:div w:id="1229922140">
          <w:marLeft w:val="640"/>
          <w:marRight w:val="0"/>
          <w:marTop w:val="0"/>
          <w:marBottom w:val="0"/>
          <w:divBdr>
            <w:top w:val="none" w:sz="0" w:space="0" w:color="auto"/>
            <w:left w:val="none" w:sz="0" w:space="0" w:color="auto"/>
            <w:bottom w:val="none" w:sz="0" w:space="0" w:color="auto"/>
            <w:right w:val="none" w:sz="0" w:space="0" w:color="auto"/>
          </w:divBdr>
        </w:div>
        <w:div w:id="1761214486">
          <w:marLeft w:val="640"/>
          <w:marRight w:val="0"/>
          <w:marTop w:val="0"/>
          <w:marBottom w:val="0"/>
          <w:divBdr>
            <w:top w:val="none" w:sz="0" w:space="0" w:color="auto"/>
            <w:left w:val="none" w:sz="0" w:space="0" w:color="auto"/>
            <w:bottom w:val="none" w:sz="0" w:space="0" w:color="auto"/>
            <w:right w:val="none" w:sz="0" w:space="0" w:color="auto"/>
          </w:divBdr>
        </w:div>
        <w:div w:id="486476327">
          <w:marLeft w:val="640"/>
          <w:marRight w:val="0"/>
          <w:marTop w:val="0"/>
          <w:marBottom w:val="0"/>
          <w:divBdr>
            <w:top w:val="none" w:sz="0" w:space="0" w:color="auto"/>
            <w:left w:val="none" w:sz="0" w:space="0" w:color="auto"/>
            <w:bottom w:val="none" w:sz="0" w:space="0" w:color="auto"/>
            <w:right w:val="none" w:sz="0" w:space="0" w:color="auto"/>
          </w:divBdr>
        </w:div>
        <w:div w:id="1136293578">
          <w:marLeft w:val="640"/>
          <w:marRight w:val="0"/>
          <w:marTop w:val="0"/>
          <w:marBottom w:val="0"/>
          <w:divBdr>
            <w:top w:val="none" w:sz="0" w:space="0" w:color="auto"/>
            <w:left w:val="none" w:sz="0" w:space="0" w:color="auto"/>
            <w:bottom w:val="none" w:sz="0" w:space="0" w:color="auto"/>
            <w:right w:val="none" w:sz="0" w:space="0" w:color="auto"/>
          </w:divBdr>
        </w:div>
        <w:div w:id="138379015">
          <w:marLeft w:val="640"/>
          <w:marRight w:val="0"/>
          <w:marTop w:val="0"/>
          <w:marBottom w:val="0"/>
          <w:divBdr>
            <w:top w:val="none" w:sz="0" w:space="0" w:color="auto"/>
            <w:left w:val="none" w:sz="0" w:space="0" w:color="auto"/>
            <w:bottom w:val="none" w:sz="0" w:space="0" w:color="auto"/>
            <w:right w:val="none" w:sz="0" w:space="0" w:color="auto"/>
          </w:divBdr>
        </w:div>
        <w:div w:id="1469594795">
          <w:marLeft w:val="640"/>
          <w:marRight w:val="0"/>
          <w:marTop w:val="0"/>
          <w:marBottom w:val="0"/>
          <w:divBdr>
            <w:top w:val="none" w:sz="0" w:space="0" w:color="auto"/>
            <w:left w:val="none" w:sz="0" w:space="0" w:color="auto"/>
            <w:bottom w:val="none" w:sz="0" w:space="0" w:color="auto"/>
            <w:right w:val="none" w:sz="0" w:space="0" w:color="auto"/>
          </w:divBdr>
        </w:div>
        <w:div w:id="190068658">
          <w:marLeft w:val="640"/>
          <w:marRight w:val="0"/>
          <w:marTop w:val="0"/>
          <w:marBottom w:val="0"/>
          <w:divBdr>
            <w:top w:val="none" w:sz="0" w:space="0" w:color="auto"/>
            <w:left w:val="none" w:sz="0" w:space="0" w:color="auto"/>
            <w:bottom w:val="none" w:sz="0" w:space="0" w:color="auto"/>
            <w:right w:val="none" w:sz="0" w:space="0" w:color="auto"/>
          </w:divBdr>
        </w:div>
        <w:div w:id="246428496">
          <w:marLeft w:val="640"/>
          <w:marRight w:val="0"/>
          <w:marTop w:val="0"/>
          <w:marBottom w:val="0"/>
          <w:divBdr>
            <w:top w:val="none" w:sz="0" w:space="0" w:color="auto"/>
            <w:left w:val="none" w:sz="0" w:space="0" w:color="auto"/>
            <w:bottom w:val="none" w:sz="0" w:space="0" w:color="auto"/>
            <w:right w:val="none" w:sz="0" w:space="0" w:color="auto"/>
          </w:divBdr>
        </w:div>
        <w:div w:id="2117824822">
          <w:marLeft w:val="640"/>
          <w:marRight w:val="0"/>
          <w:marTop w:val="0"/>
          <w:marBottom w:val="0"/>
          <w:divBdr>
            <w:top w:val="none" w:sz="0" w:space="0" w:color="auto"/>
            <w:left w:val="none" w:sz="0" w:space="0" w:color="auto"/>
            <w:bottom w:val="none" w:sz="0" w:space="0" w:color="auto"/>
            <w:right w:val="none" w:sz="0" w:space="0" w:color="auto"/>
          </w:divBdr>
        </w:div>
        <w:div w:id="182328583">
          <w:marLeft w:val="640"/>
          <w:marRight w:val="0"/>
          <w:marTop w:val="0"/>
          <w:marBottom w:val="0"/>
          <w:divBdr>
            <w:top w:val="none" w:sz="0" w:space="0" w:color="auto"/>
            <w:left w:val="none" w:sz="0" w:space="0" w:color="auto"/>
            <w:bottom w:val="none" w:sz="0" w:space="0" w:color="auto"/>
            <w:right w:val="none" w:sz="0" w:space="0" w:color="auto"/>
          </w:divBdr>
        </w:div>
        <w:div w:id="1141268739">
          <w:marLeft w:val="640"/>
          <w:marRight w:val="0"/>
          <w:marTop w:val="0"/>
          <w:marBottom w:val="0"/>
          <w:divBdr>
            <w:top w:val="none" w:sz="0" w:space="0" w:color="auto"/>
            <w:left w:val="none" w:sz="0" w:space="0" w:color="auto"/>
            <w:bottom w:val="none" w:sz="0" w:space="0" w:color="auto"/>
            <w:right w:val="none" w:sz="0" w:space="0" w:color="auto"/>
          </w:divBdr>
        </w:div>
        <w:div w:id="706952019">
          <w:marLeft w:val="640"/>
          <w:marRight w:val="0"/>
          <w:marTop w:val="0"/>
          <w:marBottom w:val="0"/>
          <w:divBdr>
            <w:top w:val="none" w:sz="0" w:space="0" w:color="auto"/>
            <w:left w:val="none" w:sz="0" w:space="0" w:color="auto"/>
            <w:bottom w:val="none" w:sz="0" w:space="0" w:color="auto"/>
            <w:right w:val="none" w:sz="0" w:space="0" w:color="auto"/>
          </w:divBdr>
        </w:div>
        <w:div w:id="1030033864">
          <w:marLeft w:val="640"/>
          <w:marRight w:val="0"/>
          <w:marTop w:val="0"/>
          <w:marBottom w:val="0"/>
          <w:divBdr>
            <w:top w:val="none" w:sz="0" w:space="0" w:color="auto"/>
            <w:left w:val="none" w:sz="0" w:space="0" w:color="auto"/>
            <w:bottom w:val="none" w:sz="0" w:space="0" w:color="auto"/>
            <w:right w:val="none" w:sz="0" w:space="0" w:color="auto"/>
          </w:divBdr>
        </w:div>
        <w:div w:id="457918523">
          <w:marLeft w:val="640"/>
          <w:marRight w:val="0"/>
          <w:marTop w:val="0"/>
          <w:marBottom w:val="0"/>
          <w:divBdr>
            <w:top w:val="none" w:sz="0" w:space="0" w:color="auto"/>
            <w:left w:val="none" w:sz="0" w:space="0" w:color="auto"/>
            <w:bottom w:val="none" w:sz="0" w:space="0" w:color="auto"/>
            <w:right w:val="none" w:sz="0" w:space="0" w:color="auto"/>
          </w:divBdr>
        </w:div>
        <w:div w:id="2146507278">
          <w:marLeft w:val="640"/>
          <w:marRight w:val="0"/>
          <w:marTop w:val="0"/>
          <w:marBottom w:val="0"/>
          <w:divBdr>
            <w:top w:val="none" w:sz="0" w:space="0" w:color="auto"/>
            <w:left w:val="none" w:sz="0" w:space="0" w:color="auto"/>
            <w:bottom w:val="none" w:sz="0" w:space="0" w:color="auto"/>
            <w:right w:val="none" w:sz="0" w:space="0" w:color="auto"/>
          </w:divBdr>
        </w:div>
        <w:div w:id="792096555">
          <w:marLeft w:val="640"/>
          <w:marRight w:val="0"/>
          <w:marTop w:val="0"/>
          <w:marBottom w:val="0"/>
          <w:divBdr>
            <w:top w:val="none" w:sz="0" w:space="0" w:color="auto"/>
            <w:left w:val="none" w:sz="0" w:space="0" w:color="auto"/>
            <w:bottom w:val="none" w:sz="0" w:space="0" w:color="auto"/>
            <w:right w:val="none" w:sz="0" w:space="0" w:color="auto"/>
          </w:divBdr>
        </w:div>
        <w:div w:id="231476001">
          <w:marLeft w:val="640"/>
          <w:marRight w:val="0"/>
          <w:marTop w:val="0"/>
          <w:marBottom w:val="0"/>
          <w:divBdr>
            <w:top w:val="none" w:sz="0" w:space="0" w:color="auto"/>
            <w:left w:val="none" w:sz="0" w:space="0" w:color="auto"/>
            <w:bottom w:val="none" w:sz="0" w:space="0" w:color="auto"/>
            <w:right w:val="none" w:sz="0" w:space="0" w:color="auto"/>
          </w:divBdr>
        </w:div>
        <w:div w:id="1544515922">
          <w:marLeft w:val="640"/>
          <w:marRight w:val="0"/>
          <w:marTop w:val="0"/>
          <w:marBottom w:val="0"/>
          <w:divBdr>
            <w:top w:val="none" w:sz="0" w:space="0" w:color="auto"/>
            <w:left w:val="none" w:sz="0" w:space="0" w:color="auto"/>
            <w:bottom w:val="none" w:sz="0" w:space="0" w:color="auto"/>
            <w:right w:val="none" w:sz="0" w:space="0" w:color="auto"/>
          </w:divBdr>
        </w:div>
        <w:div w:id="1411776890">
          <w:marLeft w:val="640"/>
          <w:marRight w:val="0"/>
          <w:marTop w:val="0"/>
          <w:marBottom w:val="0"/>
          <w:divBdr>
            <w:top w:val="none" w:sz="0" w:space="0" w:color="auto"/>
            <w:left w:val="none" w:sz="0" w:space="0" w:color="auto"/>
            <w:bottom w:val="none" w:sz="0" w:space="0" w:color="auto"/>
            <w:right w:val="none" w:sz="0" w:space="0" w:color="auto"/>
          </w:divBdr>
        </w:div>
        <w:div w:id="1825466818">
          <w:marLeft w:val="640"/>
          <w:marRight w:val="0"/>
          <w:marTop w:val="0"/>
          <w:marBottom w:val="0"/>
          <w:divBdr>
            <w:top w:val="none" w:sz="0" w:space="0" w:color="auto"/>
            <w:left w:val="none" w:sz="0" w:space="0" w:color="auto"/>
            <w:bottom w:val="none" w:sz="0" w:space="0" w:color="auto"/>
            <w:right w:val="none" w:sz="0" w:space="0" w:color="auto"/>
          </w:divBdr>
        </w:div>
        <w:div w:id="132021277">
          <w:marLeft w:val="640"/>
          <w:marRight w:val="0"/>
          <w:marTop w:val="0"/>
          <w:marBottom w:val="0"/>
          <w:divBdr>
            <w:top w:val="none" w:sz="0" w:space="0" w:color="auto"/>
            <w:left w:val="none" w:sz="0" w:space="0" w:color="auto"/>
            <w:bottom w:val="none" w:sz="0" w:space="0" w:color="auto"/>
            <w:right w:val="none" w:sz="0" w:space="0" w:color="auto"/>
          </w:divBdr>
        </w:div>
        <w:div w:id="990334454">
          <w:marLeft w:val="640"/>
          <w:marRight w:val="0"/>
          <w:marTop w:val="0"/>
          <w:marBottom w:val="0"/>
          <w:divBdr>
            <w:top w:val="none" w:sz="0" w:space="0" w:color="auto"/>
            <w:left w:val="none" w:sz="0" w:space="0" w:color="auto"/>
            <w:bottom w:val="none" w:sz="0" w:space="0" w:color="auto"/>
            <w:right w:val="none" w:sz="0" w:space="0" w:color="auto"/>
          </w:divBdr>
        </w:div>
        <w:div w:id="1826429894">
          <w:marLeft w:val="640"/>
          <w:marRight w:val="0"/>
          <w:marTop w:val="0"/>
          <w:marBottom w:val="0"/>
          <w:divBdr>
            <w:top w:val="none" w:sz="0" w:space="0" w:color="auto"/>
            <w:left w:val="none" w:sz="0" w:space="0" w:color="auto"/>
            <w:bottom w:val="none" w:sz="0" w:space="0" w:color="auto"/>
            <w:right w:val="none" w:sz="0" w:space="0" w:color="auto"/>
          </w:divBdr>
        </w:div>
        <w:div w:id="1121345084">
          <w:marLeft w:val="640"/>
          <w:marRight w:val="0"/>
          <w:marTop w:val="0"/>
          <w:marBottom w:val="0"/>
          <w:divBdr>
            <w:top w:val="none" w:sz="0" w:space="0" w:color="auto"/>
            <w:left w:val="none" w:sz="0" w:space="0" w:color="auto"/>
            <w:bottom w:val="none" w:sz="0" w:space="0" w:color="auto"/>
            <w:right w:val="none" w:sz="0" w:space="0" w:color="auto"/>
          </w:divBdr>
        </w:div>
        <w:div w:id="2005665258">
          <w:marLeft w:val="640"/>
          <w:marRight w:val="0"/>
          <w:marTop w:val="0"/>
          <w:marBottom w:val="0"/>
          <w:divBdr>
            <w:top w:val="none" w:sz="0" w:space="0" w:color="auto"/>
            <w:left w:val="none" w:sz="0" w:space="0" w:color="auto"/>
            <w:bottom w:val="none" w:sz="0" w:space="0" w:color="auto"/>
            <w:right w:val="none" w:sz="0" w:space="0" w:color="auto"/>
          </w:divBdr>
        </w:div>
        <w:div w:id="1282490009">
          <w:marLeft w:val="640"/>
          <w:marRight w:val="0"/>
          <w:marTop w:val="0"/>
          <w:marBottom w:val="0"/>
          <w:divBdr>
            <w:top w:val="none" w:sz="0" w:space="0" w:color="auto"/>
            <w:left w:val="none" w:sz="0" w:space="0" w:color="auto"/>
            <w:bottom w:val="none" w:sz="0" w:space="0" w:color="auto"/>
            <w:right w:val="none" w:sz="0" w:space="0" w:color="auto"/>
          </w:divBdr>
        </w:div>
        <w:div w:id="750126661">
          <w:marLeft w:val="640"/>
          <w:marRight w:val="0"/>
          <w:marTop w:val="0"/>
          <w:marBottom w:val="0"/>
          <w:divBdr>
            <w:top w:val="none" w:sz="0" w:space="0" w:color="auto"/>
            <w:left w:val="none" w:sz="0" w:space="0" w:color="auto"/>
            <w:bottom w:val="none" w:sz="0" w:space="0" w:color="auto"/>
            <w:right w:val="none" w:sz="0" w:space="0" w:color="auto"/>
          </w:divBdr>
        </w:div>
      </w:divsChild>
    </w:div>
    <w:div w:id="897401833">
      <w:bodyDiv w:val="1"/>
      <w:marLeft w:val="0"/>
      <w:marRight w:val="0"/>
      <w:marTop w:val="0"/>
      <w:marBottom w:val="0"/>
      <w:divBdr>
        <w:top w:val="none" w:sz="0" w:space="0" w:color="auto"/>
        <w:left w:val="none" w:sz="0" w:space="0" w:color="auto"/>
        <w:bottom w:val="none" w:sz="0" w:space="0" w:color="auto"/>
        <w:right w:val="none" w:sz="0" w:space="0" w:color="auto"/>
      </w:divBdr>
    </w:div>
    <w:div w:id="898445135">
      <w:bodyDiv w:val="1"/>
      <w:marLeft w:val="0"/>
      <w:marRight w:val="0"/>
      <w:marTop w:val="0"/>
      <w:marBottom w:val="0"/>
      <w:divBdr>
        <w:top w:val="none" w:sz="0" w:space="0" w:color="auto"/>
        <w:left w:val="none" w:sz="0" w:space="0" w:color="auto"/>
        <w:bottom w:val="none" w:sz="0" w:space="0" w:color="auto"/>
        <w:right w:val="none" w:sz="0" w:space="0" w:color="auto"/>
      </w:divBdr>
    </w:div>
    <w:div w:id="898856336">
      <w:bodyDiv w:val="1"/>
      <w:marLeft w:val="0"/>
      <w:marRight w:val="0"/>
      <w:marTop w:val="0"/>
      <w:marBottom w:val="0"/>
      <w:divBdr>
        <w:top w:val="none" w:sz="0" w:space="0" w:color="auto"/>
        <w:left w:val="none" w:sz="0" w:space="0" w:color="auto"/>
        <w:bottom w:val="none" w:sz="0" w:space="0" w:color="auto"/>
        <w:right w:val="none" w:sz="0" w:space="0" w:color="auto"/>
      </w:divBdr>
    </w:div>
    <w:div w:id="901676456">
      <w:bodyDiv w:val="1"/>
      <w:marLeft w:val="0"/>
      <w:marRight w:val="0"/>
      <w:marTop w:val="0"/>
      <w:marBottom w:val="0"/>
      <w:divBdr>
        <w:top w:val="none" w:sz="0" w:space="0" w:color="auto"/>
        <w:left w:val="none" w:sz="0" w:space="0" w:color="auto"/>
        <w:bottom w:val="none" w:sz="0" w:space="0" w:color="auto"/>
        <w:right w:val="none" w:sz="0" w:space="0" w:color="auto"/>
      </w:divBdr>
    </w:div>
    <w:div w:id="901915150">
      <w:bodyDiv w:val="1"/>
      <w:marLeft w:val="0"/>
      <w:marRight w:val="0"/>
      <w:marTop w:val="0"/>
      <w:marBottom w:val="0"/>
      <w:divBdr>
        <w:top w:val="none" w:sz="0" w:space="0" w:color="auto"/>
        <w:left w:val="none" w:sz="0" w:space="0" w:color="auto"/>
        <w:bottom w:val="none" w:sz="0" w:space="0" w:color="auto"/>
        <w:right w:val="none" w:sz="0" w:space="0" w:color="auto"/>
      </w:divBdr>
    </w:div>
    <w:div w:id="904796644">
      <w:bodyDiv w:val="1"/>
      <w:marLeft w:val="0"/>
      <w:marRight w:val="0"/>
      <w:marTop w:val="0"/>
      <w:marBottom w:val="0"/>
      <w:divBdr>
        <w:top w:val="none" w:sz="0" w:space="0" w:color="auto"/>
        <w:left w:val="none" w:sz="0" w:space="0" w:color="auto"/>
        <w:bottom w:val="none" w:sz="0" w:space="0" w:color="auto"/>
        <w:right w:val="none" w:sz="0" w:space="0" w:color="auto"/>
      </w:divBdr>
    </w:div>
    <w:div w:id="907111893">
      <w:bodyDiv w:val="1"/>
      <w:marLeft w:val="0"/>
      <w:marRight w:val="0"/>
      <w:marTop w:val="0"/>
      <w:marBottom w:val="0"/>
      <w:divBdr>
        <w:top w:val="none" w:sz="0" w:space="0" w:color="auto"/>
        <w:left w:val="none" w:sz="0" w:space="0" w:color="auto"/>
        <w:bottom w:val="none" w:sz="0" w:space="0" w:color="auto"/>
        <w:right w:val="none" w:sz="0" w:space="0" w:color="auto"/>
      </w:divBdr>
    </w:div>
    <w:div w:id="909728531">
      <w:bodyDiv w:val="1"/>
      <w:marLeft w:val="0"/>
      <w:marRight w:val="0"/>
      <w:marTop w:val="0"/>
      <w:marBottom w:val="0"/>
      <w:divBdr>
        <w:top w:val="none" w:sz="0" w:space="0" w:color="auto"/>
        <w:left w:val="none" w:sz="0" w:space="0" w:color="auto"/>
        <w:bottom w:val="none" w:sz="0" w:space="0" w:color="auto"/>
        <w:right w:val="none" w:sz="0" w:space="0" w:color="auto"/>
      </w:divBdr>
      <w:divsChild>
        <w:div w:id="1218201860">
          <w:marLeft w:val="640"/>
          <w:marRight w:val="0"/>
          <w:marTop w:val="0"/>
          <w:marBottom w:val="0"/>
          <w:divBdr>
            <w:top w:val="none" w:sz="0" w:space="0" w:color="auto"/>
            <w:left w:val="none" w:sz="0" w:space="0" w:color="auto"/>
            <w:bottom w:val="none" w:sz="0" w:space="0" w:color="auto"/>
            <w:right w:val="none" w:sz="0" w:space="0" w:color="auto"/>
          </w:divBdr>
        </w:div>
        <w:div w:id="1142580514">
          <w:marLeft w:val="640"/>
          <w:marRight w:val="0"/>
          <w:marTop w:val="0"/>
          <w:marBottom w:val="0"/>
          <w:divBdr>
            <w:top w:val="none" w:sz="0" w:space="0" w:color="auto"/>
            <w:left w:val="none" w:sz="0" w:space="0" w:color="auto"/>
            <w:bottom w:val="none" w:sz="0" w:space="0" w:color="auto"/>
            <w:right w:val="none" w:sz="0" w:space="0" w:color="auto"/>
          </w:divBdr>
        </w:div>
        <w:div w:id="1970627197">
          <w:marLeft w:val="640"/>
          <w:marRight w:val="0"/>
          <w:marTop w:val="0"/>
          <w:marBottom w:val="0"/>
          <w:divBdr>
            <w:top w:val="none" w:sz="0" w:space="0" w:color="auto"/>
            <w:left w:val="none" w:sz="0" w:space="0" w:color="auto"/>
            <w:bottom w:val="none" w:sz="0" w:space="0" w:color="auto"/>
            <w:right w:val="none" w:sz="0" w:space="0" w:color="auto"/>
          </w:divBdr>
        </w:div>
        <w:div w:id="599483750">
          <w:marLeft w:val="640"/>
          <w:marRight w:val="0"/>
          <w:marTop w:val="0"/>
          <w:marBottom w:val="0"/>
          <w:divBdr>
            <w:top w:val="none" w:sz="0" w:space="0" w:color="auto"/>
            <w:left w:val="none" w:sz="0" w:space="0" w:color="auto"/>
            <w:bottom w:val="none" w:sz="0" w:space="0" w:color="auto"/>
            <w:right w:val="none" w:sz="0" w:space="0" w:color="auto"/>
          </w:divBdr>
        </w:div>
        <w:div w:id="1734113810">
          <w:marLeft w:val="640"/>
          <w:marRight w:val="0"/>
          <w:marTop w:val="0"/>
          <w:marBottom w:val="0"/>
          <w:divBdr>
            <w:top w:val="none" w:sz="0" w:space="0" w:color="auto"/>
            <w:left w:val="none" w:sz="0" w:space="0" w:color="auto"/>
            <w:bottom w:val="none" w:sz="0" w:space="0" w:color="auto"/>
            <w:right w:val="none" w:sz="0" w:space="0" w:color="auto"/>
          </w:divBdr>
        </w:div>
        <w:div w:id="1311058358">
          <w:marLeft w:val="640"/>
          <w:marRight w:val="0"/>
          <w:marTop w:val="0"/>
          <w:marBottom w:val="0"/>
          <w:divBdr>
            <w:top w:val="none" w:sz="0" w:space="0" w:color="auto"/>
            <w:left w:val="none" w:sz="0" w:space="0" w:color="auto"/>
            <w:bottom w:val="none" w:sz="0" w:space="0" w:color="auto"/>
            <w:right w:val="none" w:sz="0" w:space="0" w:color="auto"/>
          </w:divBdr>
        </w:div>
        <w:div w:id="1781483988">
          <w:marLeft w:val="640"/>
          <w:marRight w:val="0"/>
          <w:marTop w:val="0"/>
          <w:marBottom w:val="0"/>
          <w:divBdr>
            <w:top w:val="none" w:sz="0" w:space="0" w:color="auto"/>
            <w:left w:val="none" w:sz="0" w:space="0" w:color="auto"/>
            <w:bottom w:val="none" w:sz="0" w:space="0" w:color="auto"/>
            <w:right w:val="none" w:sz="0" w:space="0" w:color="auto"/>
          </w:divBdr>
        </w:div>
        <w:div w:id="688220276">
          <w:marLeft w:val="640"/>
          <w:marRight w:val="0"/>
          <w:marTop w:val="0"/>
          <w:marBottom w:val="0"/>
          <w:divBdr>
            <w:top w:val="none" w:sz="0" w:space="0" w:color="auto"/>
            <w:left w:val="none" w:sz="0" w:space="0" w:color="auto"/>
            <w:bottom w:val="none" w:sz="0" w:space="0" w:color="auto"/>
            <w:right w:val="none" w:sz="0" w:space="0" w:color="auto"/>
          </w:divBdr>
        </w:div>
        <w:div w:id="1920287246">
          <w:marLeft w:val="640"/>
          <w:marRight w:val="0"/>
          <w:marTop w:val="0"/>
          <w:marBottom w:val="0"/>
          <w:divBdr>
            <w:top w:val="none" w:sz="0" w:space="0" w:color="auto"/>
            <w:left w:val="none" w:sz="0" w:space="0" w:color="auto"/>
            <w:bottom w:val="none" w:sz="0" w:space="0" w:color="auto"/>
            <w:right w:val="none" w:sz="0" w:space="0" w:color="auto"/>
          </w:divBdr>
        </w:div>
        <w:div w:id="991131359">
          <w:marLeft w:val="640"/>
          <w:marRight w:val="0"/>
          <w:marTop w:val="0"/>
          <w:marBottom w:val="0"/>
          <w:divBdr>
            <w:top w:val="none" w:sz="0" w:space="0" w:color="auto"/>
            <w:left w:val="none" w:sz="0" w:space="0" w:color="auto"/>
            <w:bottom w:val="none" w:sz="0" w:space="0" w:color="auto"/>
            <w:right w:val="none" w:sz="0" w:space="0" w:color="auto"/>
          </w:divBdr>
        </w:div>
        <w:div w:id="276646992">
          <w:marLeft w:val="640"/>
          <w:marRight w:val="0"/>
          <w:marTop w:val="0"/>
          <w:marBottom w:val="0"/>
          <w:divBdr>
            <w:top w:val="none" w:sz="0" w:space="0" w:color="auto"/>
            <w:left w:val="none" w:sz="0" w:space="0" w:color="auto"/>
            <w:bottom w:val="none" w:sz="0" w:space="0" w:color="auto"/>
            <w:right w:val="none" w:sz="0" w:space="0" w:color="auto"/>
          </w:divBdr>
        </w:div>
        <w:div w:id="2085763086">
          <w:marLeft w:val="640"/>
          <w:marRight w:val="0"/>
          <w:marTop w:val="0"/>
          <w:marBottom w:val="0"/>
          <w:divBdr>
            <w:top w:val="none" w:sz="0" w:space="0" w:color="auto"/>
            <w:left w:val="none" w:sz="0" w:space="0" w:color="auto"/>
            <w:bottom w:val="none" w:sz="0" w:space="0" w:color="auto"/>
            <w:right w:val="none" w:sz="0" w:space="0" w:color="auto"/>
          </w:divBdr>
        </w:div>
        <w:div w:id="736440576">
          <w:marLeft w:val="640"/>
          <w:marRight w:val="0"/>
          <w:marTop w:val="0"/>
          <w:marBottom w:val="0"/>
          <w:divBdr>
            <w:top w:val="none" w:sz="0" w:space="0" w:color="auto"/>
            <w:left w:val="none" w:sz="0" w:space="0" w:color="auto"/>
            <w:bottom w:val="none" w:sz="0" w:space="0" w:color="auto"/>
            <w:right w:val="none" w:sz="0" w:space="0" w:color="auto"/>
          </w:divBdr>
        </w:div>
        <w:div w:id="440880762">
          <w:marLeft w:val="640"/>
          <w:marRight w:val="0"/>
          <w:marTop w:val="0"/>
          <w:marBottom w:val="0"/>
          <w:divBdr>
            <w:top w:val="none" w:sz="0" w:space="0" w:color="auto"/>
            <w:left w:val="none" w:sz="0" w:space="0" w:color="auto"/>
            <w:bottom w:val="none" w:sz="0" w:space="0" w:color="auto"/>
            <w:right w:val="none" w:sz="0" w:space="0" w:color="auto"/>
          </w:divBdr>
        </w:div>
        <w:div w:id="458306790">
          <w:marLeft w:val="640"/>
          <w:marRight w:val="0"/>
          <w:marTop w:val="0"/>
          <w:marBottom w:val="0"/>
          <w:divBdr>
            <w:top w:val="none" w:sz="0" w:space="0" w:color="auto"/>
            <w:left w:val="none" w:sz="0" w:space="0" w:color="auto"/>
            <w:bottom w:val="none" w:sz="0" w:space="0" w:color="auto"/>
            <w:right w:val="none" w:sz="0" w:space="0" w:color="auto"/>
          </w:divBdr>
        </w:div>
        <w:div w:id="160778842">
          <w:marLeft w:val="640"/>
          <w:marRight w:val="0"/>
          <w:marTop w:val="0"/>
          <w:marBottom w:val="0"/>
          <w:divBdr>
            <w:top w:val="none" w:sz="0" w:space="0" w:color="auto"/>
            <w:left w:val="none" w:sz="0" w:space="0" w:color="auto"/>
            <w:bottom w:val="none" w:sz="0" w:space="0" w:color="auto"/>
            <w:right w:val="none" w:sz="0" w:space="0" w:color="auto"/>
          </w:divBdr>
        </w:div>
        <w:div w:id="1708749521">
          <w:marLeft w:val="640"/>
          <w:marRight w:val="0"/>
          <w:marTop w:val="0"/>
          <w:marBottom w:val="0"/>
          <w:divBdr>
            <w:top w:val="none" w:sz="0" w:space="0" w:color="auto"/>
            <w:left w:val="none" w:sz="0" w:space="0" w:color="auto"/>
            <w:bottom w:val="none" w:sz="0" w:space="0" w:color="auto"/>
            <w:right w:val="none" w:sz="0" w:space="0" w:color="auto"/>
          </w:divBdr>
        </w:div>
        <w:div w:id="890268285">
          <w:marLeft w:val="640"/>
          <w:marRight w:val="0"/>
          <w:marTop w:val="0"/>
          <w:marBottom w:val="0"/>
          <w:divBdr>
            <w:top w:val="none" w:sz="0" w:space="0" w:color="auto"/>
            <w:left w:val="none" w:sz="0" w:space="0" w:color="auto"/>
            <w:bottom w:val="none" w:sz="0" w:space="0" w:color="auto"/>
            <w:right w:val="none" w:sz="0" w:space="0" w:color="auto"/>
          </w:divBdr>
        </w:div>
        <w:div w:id="2080638273">
          <w:marLeft w:val="640"/>
          <w:marRight w:val="0"/>
          <w:marTop w:val="0"/>
          <w:marBottom w:val="0"/>
          <w:divBdr>
            <w:top w:val="none" w:sz="0" w:space="0" w:color="auto"/>
            <w:left w:val="none" w:sz="0" w:space="0" w:color="auto"/>
            <w:bottom w:val="none" w:sz="0" w:space="0" w:color="auto"/>
            <w:right w:val="none" w:sz="0" w:space="0" w:color="auto"/>
          </w:divBdr>
        </w:div>
        <w:div w:id="1666663422">
          <w:marLeft w:val="640"/>
          <w:marRight w:val="0"/>
          <w:marTop w:val="0"/>
          <w:marBottom w:val="0"/>
          <w:divBdr>
            <w:top w:val="none" w:sz="0" w:space="0" w:color="auto"/>
            <w:left w:val="none" w:sz="0" w:space="0" w:color="auto"/>
            <w:bottom w:val="none" w:sz="0" w:space="0" w:color="auto"/>
            <w:right w:val="none" w:sz="0" w:space="0" w:color="auto"/>
          </w:divBdr>
        </w:div>
        <w:div w:id="55247355">
          <w:marLeft w:val="640"/>
          <w:marRight w:val="0"/>
          <w:marTop w:val="0"/>
          <w:marBottom w:val="0"/>
          <w:divBdr>
            <w:top w:val="none" w:sz="0" w:space="0" w:color="auto"/>
            <w:left w:val="none" w:sz="0" w:space="0" w:color="auto"/>
            <w:bottom w:val="none" w:sz="0" w:space="0" w:color="auto"/>
            <w:right w:val="none" w:sz="0" w:space="0" w:color="auto"/>
          </w:divBdr>
        </w:div>
        <w:div w:id="1816559541">
          <w:marLeft w:val="640"/>
          <w:marRight w:val="0"/>
          <w:marTop w:val="0"/>
          <w:marBottom w:val="0"/>
          <w:divBdr>
            <w:top w:val="none" w:sz="0" w:space="0" w:color="auto"/>
            <w:left w:val="none" w:sz="0" w:space="0" w:color="auto"/>
            <w:bottom w:val="none" w:sz="0" w:space="0" w:color="auto"/>
            <w:right w:val="none" w:sz="0" w:space="0" w:color="auto"/>
          </w:divBdr>
        </w:div>
        <w:div w:id="1150049956">
          <w:marLeft w:val="640"/>
          <w:marRight w:val="0"/>
          <w:marTop w:val="0"/>
          <w:marBottom w:val="0"/>
          <w:divBdr>
            <w:top w:val="none" w:sz="0" w:space="0" w:color="auto"/>
            <w:left w:val="none" w:sz="0" w:space="0" w:color="auto"/>
            <w:bottom w:val="none" w:sz="0" w:space="0" w:color="auto"/>
            <w:right w:val="none" w:sz="0" w:space="0" w:color="auto"/>
          </w:divBdr>
        </w:div>
        <w:div w:id="179320335">
          <w:marLeft w:val="640"/>
          <w:marRight w:val="0"/>
          <w:marTop w:val="0"/>
          <w:marBottom w:val="0"/>
          <w:divBdr>
            <w:top w:val="none" w:sz="0" w:space="0" w:color="auto"/>
            <w:left w:val="none" w:sz="0" w:space="0" w:color="auto"/>
            <w:bottom w:val="none" w:sz="0" w:space="0" w:color="auto"/>
            <w:right w:val="none" w:sz="0" w:space="0" w:color="auto"/>
          </w:divBdr>
        </w:div>
        <w:div w:id="438987088">
          <w:marLeft w:val="640"/>
          <w:marRight w:val="0"/>
          <w:marTop w:val="0"/>
          <w:marBottom w:val="0"/>
          <w:divBdr>
            <w:top w:val="none" w:sz="0" w:space="0" w:color="auto"/>
            <w:left w:val="none" w:sz="0" w:space="0" w:color="auto"/>
            <w:bottom w:val="none" w:sz="0" w:space="0" w:color="auto"/>
            <w:right w:val="none" w:sz="0" w:space="0" w:color="auto"/>
          </w:divBdr>
        </w:div>
        <w:div w:id="1766073402">
          <w:marLeft w:val="640"/>
          <w:marRight w:val="0"/>
          <w:marTop w:val="0"/>
          <w:marBottom w:val="0"/>
          <w:divBdr>
            <w:top w:val="none" w:sz="0" w:space="0" w:color="auto"/>
            <w:left w:val="none" w:sz="0" w:space="0" w:color="auto"/>
            <w:bottom w:val="none" w:sz="0" w:space="0" w:color="auto"/>
            <w:right w:val="none" w:sz="0" w:space="0" w:color="auto"/>
          </w:divBdr>
        </w:div>
        <w:div w:id="2129813498">
          <w:marLeft w:val="640"/>
          <w:marRight w:val="0"/>
          <w:marTop w:val="0"/>
          <w:marBottom w:val="0"/>
          <w:divBdr>
            <w:top w:val="none" w:sz="0" w:space="0" w:color="auto"/>
            <w:left w:val="none" w:sz="0" w:space="0" w:color="auto"/>
            <w:bottom w:val="none" w:sz="0" w:space="0" w:color="auto"/>
            <w:right w:val="none" w:sz="0" w:space="0" w:color="auto"/>
          </w:divBdr>
        </w:div>
        <w:div w:id="572277033">
          <w:marLeft w:val="640"/>
          <w:marRight w:val="0"/>
          <w:marTop w:val="0"/>
          <w:marBottom w:val="0"/>
          <w:divBdr>
            <w:top w:val="none" w:sz="0" w:space="0" w:color="auto"/>
            <w:left w:val="none" w:sz="0" w:space="0" w:color="auto"/>
            <w:bottom w:val="none" w:sz="0" w:space="0" w:color="auto"/>
            <w:right w:val="none" w:sz="0" w:space="0" w:color="auto"/>
          </w:divBdr>
        </w:div>
        <w:div w:id="288709699">
          <w:marLeft w:val="640"/>
          <w:marRight w:val="0"/>
          <w:marTop w:val="0"/>
          <w:marBottom w:val="0"/>
          <w:divBdr>
            <w:top w:val="none" w:sz="0" w:space="0" w:color="auto"/>
            <w:left w:val="none" w:sz="0" w:space="0" w:color="auto"/>
            <w:bottom w:val="none" w:sz="0" w:space="0" w:color="auto"/>
            <w:right w:val="none" w:sz="0" w:space="0" w:color="auto"/>
          </w:divBdr>
        </w:div>
        <w:div w:id="1733695357">
          <w:marLeft w:val="640"/>
          <w:marRight w:val="0"/>
          <w:marTop w:val="0"/>
          <w:marBottom w:val="0"/>
          <w:divBdr>
            <w:top w:val="none" w:sz="0" w:space="0" w:color="auto"/>
            <w:left w:val="none" w:sz="0" w:space="0" w:color="auto"/>
            <w:bottom w:val="none" w:sz="0" w:space="0" w:color="auto"/>
            <w:right w:val="none" w:sz="0" w:space="0" w:color="auto"/>
          </w:divBdr>
        </w:div>
        <w:div w:id="43599625">
          <w:marLeft w:val="640"/>
          <w:marRight w:val="0"/>
          <w:marTop w:val="0"/>
          <w:marBottom w:val="0"/>
          <w:divBdr>
            <w:top w:val="none" w:sz="0" w:space="0" w:color="auto"/>
            <w:left w:val="none" w:sz="0" w:space="0" w:color="auto"/>
            <w:bottom w:val="none" w:sz="0" w:space="0" w:color="auto"/>
            <w:right w:val="none" w:sz="0" w:space="0" w:color="auto"/>
          </w:divBdr>
        </w:div>
        <w:div w:id="166944153">
          <w:marLeft w:val="640"/>
          <w:marRight w:val="0"/>
          <w:marTop w:val="0"/>
          <w:marBottom w:val="0"/>
          <w:divBdr>
            <w:top w:val="none" w:sz="0" w:space="0" w:color="auto"/>
            <w:left w:val="none" w:sz="0" w:space="0" w:color="auto"/>
            <w:bottom w:val="none" w:sz="0" w:space="0" w:color="auto"/>
            <w:right w:val="none" w:sz="0" w:space="0" w:color="auto"/>
          </w:divBdr>
        </w:div>
        <w:div w:id="1846162894">
          <w:marLeft w:val="640"/>
          <w:marRight w:val="0"/>
          <w:marTop w:val="0"/>
          <w:marBottom w:val="0"/>
          <w:divBdr>
            <w:top w:val="none" w:sz="0" w:space="0" w:color="auto"/>
            <w:left w:val="none" w:sz="0" w:space="0" w:color="auto"/>
            <w:bottom w:val="none" w:sz="0" w:space="0" w:color="auto"/>
            <w:right w:val="none" w:sz="0" w:space="0" w:color="auto"/>
          </w:divBdr>
        </w:div>
        <w:div w:id="1666780409">
          <w:marLeft w:val="640"/>
          <w:marRight w:val="0"/>
          <w:marTop w:val="0"/>
          <w:marBottom w:val="0"/>
          <w:divBdr>
            <w:top w:val="none" w:sz="0" w:space="0" w:color="auto"/>
            <w:left w:val="none" w:sz="0" w:space="0" w:color="auto"/>
            <w:bottom w:val="none" w:sz="0" w:space="0" w:color="auto"/>
            <w:right w:val="none" w:sz="0" w:space="0" w:color="auto"/>
          </w:divBdr>
        </w:div>
        <w:div w:id="363098241">
          <w:marLeft w:val="640"/>
          <w:marRight w:val="0"/>
          <w:marTop w:val="0"/>
          <w:marBottom w:val="0"/>
          <w:divBdr>
            <w:top w:val="none" w:sz="0" w:space="0" w:color="auto"/>
            <w:left w:val="none" w:sz="0" w:space="0" w:color="auto"/>
            <w:bottom w:val="none" w:sz="0" w:space="0" w:color="auto"/>
            <w:right w:val="none" w:sz="0" w:space="0" w:color="auto"/>
          </w:divBdr>
        </w:div>
        <w:div w:id="382024173">
          <w:marLeft w:val="640"/>
          <w:marRight w:val="0"/>
          <w:marTop w:val="0"/>
          <w:marBottom w:val="0"/>
          <w:divBdr>
            <w:top w:val="none" w:sz="0" w:space="0" w:color="auto"/>
            <w:left w:val="none" w:sz="0" w:space="0" w:color="auto"/>
            <w:bottom w:val="none" w:sz="0" w:space="0" w:color="auto"/>
            <w:right w:val="none" w:sz="0" w:space="0" w:color="auto"/>
          </w:divBdr>
        </w:div>
        <w:div w:id="1944797152">
          <w:marLeft w:val="640"/>
          <w:marRight w:val="0"/>
          <w:marTop w:val="0"/>
          <w:marBottom w:val="0"/>
          <w:divBdr>
            <w:top w:val="none" w:sz="0" w:space="0" w:color="auto"/>
            <w:left w:val="none" w:sz="0" w:space="0" w:color="auto"/>
            <w:bottom w:val="none" w:sz="0" w:space="0" w:color="auto"/>
            <w:right w:val="none" w:sz="0" w:space="0" w:color="auto"/>
          </w:divBdr>
        </w:div>
        <w:div w:id="1169640032">
          <w:marLeft w:val="640"/>
          <w:marRight w:val="0"/>
          <w:marTop w:val="0"/>
          <w:marBottom w:val="0"/>
          <w:divBdr>
            <w:top w:val="none" w:sz="0" w:space="0" w:color="auto"/>
            <w:left w:val="none" w:sz="0" w:space="0" w:color="auto"/>
            <w:bottom w:val="none" w:sz="0" w:space="0" w:color="auto"/>
            <w:right w:val="none" w:sz="0" w:space="0" w:color="auto"/>
          </w:divBdr>
        </w:div>
        <w:div w:id="1655255237">
          <w:marLeft w:val="640"/>
          <w:marRight w:val="0"/>
          <w:marTop w:val="0"/>
          <w:marBottom w:val="0"/>
          <w:divBdr>
            <w:top w:val="none" w:sz="0" w:space="0" w:color="auto"/>
            <w:left w:val="none" w:sz="0" w:space="0" w:color="auto"/>
            <w:bottom w:val="none" w:sz="0" w:space="0" w:color="auto"/>
            <w:right w:val="none" w:sz="0" w:space="0" w:color="auto"/>
          </w:divBdr>
        </w:div>
        <w:div w:id="630018536">
          <w:marLeft w:val="640"/>
          <w:marRight w:val="0"/>
          <w:marTop w:val="0"/>
          <w:marBottom w:val="0"/>
          <w:divBdr>
            <w:top w:val="none" w:sz="0" w:space="0" w:color="auto"/>
            <w:left w:val="none" w:sz="0" w:space="0" w:color="auto"/>
            <w:bottom w:val="none" w:sz="0" w:space="0" w:color="auto"/>
            <w:right w:val="none" w:sz="0" w:space="0" w:color="auto"/>
          </w:divBdr>
        </w:div>
        <w:div w:id="1716809958">
          <w:marLeft w:val="640"/>
          <w:marRight w:val="0"/>
          <w:marTop w:val="0"/>
          <w:marBottom w:val="0"/>
          <w:divBdr>
            <w:top w:val="none" w:sz="0" w:space="0" w:color="auto"/>
            <w:left w:val="none" w:sz="0" w:space="0" w:color="auto"/>
            <w:bottom w:val="none" w:sz="0" w:space="0" w:color="auto"/>
            <w:right w:val="none" w:sz="0" w:space="0" w:color="auto"/>
          </w:divBdr>
        </w:div>
        <w:div w:id="1530296738">
          <w:marLeft w:val="640"/>
          <w:marRight w:val="0"/>
          <w:marTop w:val="0"/>
          <w:marBottom w:val="0"/>
          <w:divBdr>
            <w:top w:val="none" w:sz="0" w:space="0" w:color="auto"/>
            <w:left w:val="none" w:sz="0" w:space="0" w:color="auto"/>
            <w:bottom w:val="none" w:sz="0" w:space="0" w:color="auto"/>
            <w:right w:val="none" w:sz="0" w:space="0" w:color="auto"/>
          </w:divBdr>
        </w:div>
        <w:div w:id="1501696729">
          <w:marLeft w:val="640"/>
          <w:marRight w:val="0"/>
          <w:marTop w:val="0"/>
          <w:marBottom w:val="0"/>
          <w:divBdr>
            <w:top w:val="none" w:sz="0" w:space="0" w:color="auto"/>
            <w:left w:val="none" w:sz="0" w:space="0" w:color="auto"/>
            <w:bottom w:val="none" w:sz="0" w:space="0" w:color="auto"/>
            <w:right w:val="none" w:sz="0" w:space="0" w:color="auto"/>
          </w:divBdr>
        </w:div>
      </w:divsChild>
    </w:div>
    <w:div w:id="910851742">
      <w:bodyDiv w:val="1"/>
      <w:marLeft w:val="0"/>
      <w:marRight w:val="0"/>
      <w:marTop w:val="0"/>
      <w:marBottom w:val="0"/>
      <w:divBdr>
        <w:top w:val="none" w:sz="0" w:space="0" w:color="auto"/>
        <w:left w:val="none" w:sz="0" w:space="0" w:color="auto"/>
        <w:bottom w:val="none" w:sz="0" w:space="0" w:color="auto"/>
        <w:right w:val="none" w:sz="0" w:space="0" w:color="auto"/>
      </w:divBdr>
    </w:div>
    <w:div w:id="911433301">
      <w:bodyDiv w:val="1"/>
      <w:marLeft w:val="0"/>
      <w:marRight w:val="0"/>
      <w:marTop w:val="0"/>
      <w:marBottom w:val="0"/>
      <w:divBdr>
        <w:top w:val="none" w:sz="0" w:space="0" w:color="auto"/>
        <w:left w:val="none" w:sz="0" w:space="0" w:color="auto"/>
        <w:bottom w:val="none" w:sz="0" w:space="0" w:color="auto"/>
        <w:right w:val="none" w:sz="0" w:space="0" w:color="auto"/>
      </w:divBdr>
      <w:divsChild>
        <w:div w:id="1409036431">
          <w:marLeft w:val="640"/>
          <w:marRight w:val="0"/>
          <w:marTop w:val="0"/>
          <w:marBottom w:val="0"/>
          <w:divBdr>
            <w:top w:val="none" w:sz="0" w:space="0" w:color="auto"/>
            <w:left w:val="none" w:sz="0" w:space="0" w:color="auto"/>
            <w:bottom w:val="none" w:sz="0" w:space="0" w:color="auto"/>
            <w:right w:val="none" w:sz="0" w:space="0" w:color="auto"/>
          </w:divBdr>
        </w:div>
        <w:div w:id="1177185806">
          <w:marLeft w:val="640"/>
          <w:marRight w:val="0"/>
          <w:marTop w:val="0"/>
          <w:marBottom w:val="0"/>
          <w:divBdr>
            <w:top w:val="none" w:sz="0" w:space="0" w:color="auto"/>
            <w:left w:val="none" w:sz="0" w:space="0" w:color="auto"/>
            <w:bottom w:val="none" w:sz="0" w:space="0" w:color="auto"/>
            <w:right w:val="none" w:sz="0" w:space="0" w:color="auto"/>
          </w:divBdr>
        </w:div>
        <w:div w:id="675231303">
          <w:marLeft w:val="640"/>
          <w:marRight w:val="0"/>
          <w:marTop w:val="0"/>
          <w:marBottom w:val="0"/>
          <w:divBdr>
            <w:top w:val="none" w:sz="0" w:space="0" w:color="auto"/>
            <w:left w:val="none" w:sz="0" w:space="0" w:color="auto"/>
            <w:bottom w:val="none" w:sz="0" w:space="0" w:color="auto"/>
            <w:right w:val="none" w:sz="0" w:space="0" w:color="auto"/>
          </w:divBdr>
        </w:div>
        <w:div w:id="1663697154">
          <w:marLeft w:val="640"/>
          <w:marRight w:val="0"/>
          <w:marTop w:val="0"/>
          <w:marBottom w:val="0"/>
          <w:divBdr>
            <w:top w:val="none" w:sz="0" w:space="0" w:color="auto"/>
            <w:left w:val="none" w:sz="0" w:space="0" w:color="auto"/>
            <w:bottom w:val="none" w:sz="0" w:space="0" w:color="auto"/>
            <w:right w:val="none" w:sz="0" w:space="0" w:color="auto"/>
          </w:divBdr>
        </w:div>
        <w:div w:id="1692729511">
          <w:marLeft w:val="640"/>
          <w:marRight w:val="0"/>
          <w:marTop w:val="0"/>
          <w:marBottom w:val="0"/>
          <w:divBdr>
            <w:top w:val="none" w:sz="0" w:space="0" w:color="auto"/>
            <w:left w:val="none" w:sz="0" w:space="0" w:color="auto"/>
            <w:bottom w:val="none" w:sz="0" w:space="0" w:color="auto"/>
            <w:right w:val="none" w:sz="0" w:space="0" w:color="auto"/>
          </w:divBdr>
        </w:div>
        <w:div w:id="777288281">
          <w:marLeft w:val="640"/>
          <w:marRight w:val="0"/>
          <w:marTop w:val="0"/>
          <w:marBottom w:val="0"/>
          <w:divBdr>
            <w:top w:val="none" w:sz="0" w:space="0" w:color="auto"/>
            <w:left w:val="none" w:sz="0" w:space="0" w:color="auto"/>
            <w:bottom w:val="none" w:sz="0" w:space="0" w:color="auto"/>
            <w:right w:val="none" w:sz="0" w:space="0" w:color="auto"/>
          </w:divBdr>
        </w:div>
        <w:div w:id="1075594325">
          <w:marLeft w:val="640"/>
          <w:marRight w:val="0"/>
          <w:marTop w:val="0"/>
          <w:marBottom w:val="0"/>
          <w:divBdr>
            <w:top w:val="none" w:sz="0" w:space="0" w:color="auto"/>
            <w:left w:val="none" w:sz="0" w:space="0" w:color="auto"/>
            <w:bottom w:val="none" w:sz="0" w:space="0" w:color="auto"/>
            <w:right w:val="none" w:sz="0" w:space="0" w:color="auto"/>
          </w:divBdr>
        </w:div>
        <w:div w:id="1899976498">
          <w:marLeft w:val="640"/>
          <w:marRight w:val="0"/>
          <w:marTop w:val="0"/>
          <w:marBottom w:val="0"/>
          <w:divBdr>
            <w:top w:val="none" w:sz="0" w:space="0" w:color="auto"/>
            <w:left w:val="none" w:sz="0" w:space="0" w:color="auto"/>
            <w:bottom w:val="none" w:sz="0" w:space="0" w:color="auto"/>
            <w:right w:val="none" w:sz="0" w:space="0" w:color="auto"/>
          </w:divBdr>
        </w:div>
        <w:div w:id="460029166">
          <w:marLeft w:val="640"/>
          <w:marRight w:val="0"/>
          <w:marTop w:val="0"/>
          <w:marBottom w:val="0"/>
          <w:divBdr>
            <w:top w:val="none" w:sz="0" w:space="0" w:color="auto"/>
            <w:left w:val="none" w:sz="0" w:space="0" w:color="auto"/>
            <w:bottom w:val="none" w:sz="0" w:space="0" w:color="auto"/>
            <w:right w:val="none" w:sz="0" w:space="0" w:color="auto"/>
          </w:divBdr>
        </w:div>
        <w:div w:id="119495295">
          <w:marLeft w:val="640"/>
          <w:marRight w:val="0"/>
          <w:marTop w:val="0"/>
          <w:marBottom w:val="0"/>
          <w:divBdr>
            <w:top w:val="none" w:sz="0" w:space="0" w:color="auto"/>
            <w:left w:val="none" w:sz="0" w:space="0" w:color="auto"/>
            <w:bottom w:val="none" w:sz="0" w:space="0" w:color="auto"/>
            <w:right w:val="none" w:sz="0" w:space="0" w:color="auto"/>
          </w:divBdr>
        </w:div>
        <w:div w:id="1608465433">
          <w:marLeft w:val="640"/>
          <w:marRight w:val="0"/>
          <w:marTop w:val="0"/>
          <w:marBottom w:val="0"/>
          <w:divBdr>
            <w:top w:val="none" w:sz="0" w:space="0" w:color="auto"/>
            <w:left w:val="none" w:sz="0" w:space="0" w:color="auto"/>
            <w:bottom w:val="none" w:sz="0" w:space="0" w:color="auto"/>
            <w:right w:val="none" w:sz="0" w:space="0" w:color="auto"/>
          </w:divBdr>
        </w:div>
        <w:div w:id="2101874366">
          <w:marLeft w:val="640"/>
          <w:marRight w:val="0"/>
          <w:marTop w:val="0"/>
          <w:marBottom w:val="0"/>
          <w:divBdr>
            <w:top w:val="none" w:sz="0" w:space="0" w:color="auto"/>
            <w:left w:val="none" w:sz="0" w:space="0" w:color="auto"/>
            <w:bottom w:val="none" w:sz="0" w:space="0" w:color="auto"/>
            <w:right w:val="none" w:sz="0" w:space="0" w:color="auto"/>
          </w:divBdr>
        </w:div>
        <w:div w:id="551304738">
          <w:marLeft w:val="640"/>
          <w:marRight w:val="0"/>
          <w:marTop w:val="0"/>
          <w:marBottom w:val="0"/>
          <w:divBdr>
            <w:top w:val="none" w:sz="0" w:space="0" w:color="auto"/>
            <w:left w:val="none" w:sz="0" w:space="0" w:color="auto"/>
            <w:bottom w:val="none" w:sz="0" w:space="0" w:color="auto"/>
            <w:right w:val="none" w:sz="0" w:space="0" w:color="auto"/>
          </w:divBdr>
        </w:div>
        <w:div w:id="921986306">
          <w:marLeft w:val="640"/>
          <w:marRight w:val="0"/>
          <w:marTop w:val="0"/>
          <w:marBottom w:val="0"/>
          <w:divBdr>
            <w:top w:val="none" w:sz="0" w:space="0" w:color="auto"/>
            <w:left w:val="none" w:sz="0" w:space="0" w:color="auto"/>
            <w:bottom w:val="none" w:sz="0" w:space="0" w:color="auto"/>
            <w:right w:val="none" w:sz="0" w:space="0" w:color="auto"/>
          </w:divBdr>
        </w:div>
        <w:div w:id="1268391055">
          <w:marLeft w:val="640"/>
          <w:marRight w:val="0"/>
          <w:marTop w:val="0"/>
          <w:marBottom w:val="0"/>
          <w:divBdr>
            <w:top w:val="none" w:sz="0" w:space="0" w:color="auto"/>
            <w:left w:val="none" w:sz="0" w:space="0" w:color="auto"/>
            <w:bottom w:val="none" w:sz="0" w:space="0" w:color="auto"/>
            <w:right w:val="none" w:sz="0" w:space="0" w:color="auto"/>
          </w:divBdr>
        </w:div>
        <w:div w:id="1258902208">
          <w:marLeft w:val="640"/>
          <w:marRight w:val="0"/>
          <w:marTop w:val="0"/>
          <w:marBottom w:val="0"/>
          <w:divBdr>
            <w:top w:val="none" w:sz="0" w:space="0" w:color="auto"/>
            <w:left w:val="none" w:sz="0" w:space="0" w:color="auto"/>
            <w:bottom w:val="none" w:sz="0" w:space="0" w:color="auto"/>
            <w:right w:val="none" w:sz="0" w:space="0" w:color="auto"/>
          </w:divBdr>
        </w:div>
        <w:div w:id="1062480263">
          <w:marLeft w:val="640"/>
          <w:marRight w:val="0"/>
          <w:marTop w:val="0"/>
          <w:marBottom w:val="0"/>
          <w:divBdr>
            <w:top w:val="none" w:sz="0" w:space="0" w:color="auto"/>
            <w:left w:val="none" w:sz="0" w:space="0" w:color="auto"/>
            <w:bottom w:val="none" w:sz="0" w:space="0" w:color="auto"/>
            <w:right w:val="none" w:sz="0" w:space="0" w:color="auto"/>
          </w:divBdr>
        </w:div>
        <w:div w:id="1372221022">
          <w:marLeft w:val="640"/>
          <w:marRight w:val="0"/>
          <w:marTop w:val="0"/>
          <w:marBottom w:val="0"/>
          <w:divBdr>
            <w:top w:val="none" w:sz="0" w:space="0" w:color="auto"/>
            <w:left w:val="none" w:sz="0" w:space="0" w:color="auto"/>
            <w:bottom w:val="none" w:sz="0" w:space="0" w:color="auto"/>
            <w:right w:val="none" w:sz="0" w:space="0" w:color="auto"/>
          </w:divBdr>
        </w:div>
        <w:div w:id="143816063">
          <w:marLeft w:val="640"/>
          <w:marRight w:val="0"/>
          <w:marTop w:val="0"/>
          <w:marBottom w:val="0"/>
          <w:divBdr>
            <w:top w:val="none" w:sz="0" w:space="0" w:color="auto"/>
            <w:left w:val="none" w:sz="0" w:space="0" w:color="auto"/>
            <w:bottom w:val="none" w:sz="0" w:space="0" w:color="auto"/>
            <w:right w:val="none" w:sz="0" w:space="0" w:color="auto"/>
          </w:divBdr>
        </w:div>
        <w:div w:id="1040126079">
          <w:marLeft w:val="640"/>
          <w:marRight w:val="0"/>
          <w:marTop w:val="0"/>
          <w:marBottom w:val="0"/>
          <w:divBdr>
            <w:top w:val="none" w:sz="0" w:space="0" w:color="auto"/>
            <w:left w:val="none" w:sz="0" w:space="0" w:color="auto"/>
            <w:bottom w:val="none" w:sz="0" w:space="0" w:color="auto"/>
            <w:right w:val="none" w:sz="0" w:space="0" w:color="auto"/>
          </w:divBdr>
        </w:div>
        <w:div w:id="1130517216">
          <w:marLeft w:val="640"/>
          <w:marRight w:val="0"/>
          <w:marTop w:val="0"/>
          <w:marBottom w:val="0"/>
          <w:divBdr>
            <w:top w:val="none" w:sz="0" w:space="0" w:color="auto"/>
            <w:left w:val="none" w:sz="0" w:space="0" w:color="auto"/>
            <w:bottom w:val="none" w:sz="0" w:space="0" w:color="auto"/>
            <w:right w:val="none" w:sz="0" w:space="0" w:color="auto"/>
          </w:divBdr>
        </w:div>
        <w:div w:id="1105929208">
          <w:marLeft w:val="640"/>
          <w:marRight w:val="0"/>
          <w:marTop w:val="0"/>
          <w:marBottom w:val="0"/>
          <w:divBdr>
            <w:top w:val="none" w:sz="0" w:space="0" w:color="auto"/>
            <w:left w:val="none" w:sz="0" w:space="0" w:color="auto"/>
            <w:bottom w:val="none" w:sz="0" w:space="0" w:color="auto"/>
            <w:right w:val="none" w:sz="0" w:space="0" w:color="auto"/>
          </w:divBdr>
        </w:div>
        <w:div w:id="946498026">
          <w:marLeft w:val="640"/>
          <w:marRight w:val="0"/>
          <w:marTop w:val="0"/>
          <w:marBottom w:val="0"/>
          <w:divBdr>
            <w:top w:val="none" w:sz="0" w:space="0" w:color="auto"/>
            <w:left w:val="none" w:sz="0" w:space="0" w:color="auto"/>
            <w:bottom w:val="none" w:sz="0" w:space="0" w:color="auto"/>
            <w:right w:val="none" w:sz="0" w:space="0" w:color="auto"/>
          </w:divBdr>
        </w:div>
        <w:div w:id="336469816">
          <w:marLeft w:val="640"/>
          <w:marRight w:val="0"/>
          <w:marTop w:val="0"/>
          <w:marBottom w:val="0"/>
          <w:divBdr>
            <w:top w:val="none" w:sz="0" w:space="0" w:color="auto"/>
            <w:left w:val="none" w:sz="0" w:space="0" w:color="auto"/>
            <w:bottom w:val="none" w:sz="0" w:space="0" w:color="auto"/>
            <w:right w:val="none" w:sz="0" w:space="0" w:color="auto"/>
          </w:divBdr>
        </w:div>
        <w:div w:id="873928328">
          <w:marLeft w:val="640"/>
          <w:marRight w:val="0"/>
          <w:marTop w:val="0"/>
          <w:marBottom w:val="0"/>
          <w:divBdr>
            <w:top w:val="none" w:sz="0" w:space="0" w:color="auto"/>
            <w:left w:val="none" w:sz="0" w:space="0" w:color="auto"/>
            <w:bottom w:val="none" w:sz="0" w:space="0" w:color="auto"/>
            <w:right w:val="none" w:sz="0" w:space="0" w:color="auto"/>
          </w:divBdr>
        </w:div>
        <w:div w:id="411512057">
          <w:marLeft w:val="640"/>
          <w:marRight w:val="0"/>
          <w:marTop w:val="0"/>
          <w:marBottom w:val="0"/>
          <w:divBdr>
            <w:top w:val="none" w:sz="0" w:space="0" w:color="auto"/>
            <w:left w:val="none" w:sz="0" w:space="0" w:color="auto"/>
            <w:bottom w:val="none" w:sz="0" w:space="0" w:color="auto"/>
            <w:right w:val="none" w:sz="0" w:space="0" w:color="auto"/>
          </w:divBdr>
        </w:div>
        <w:div w:id="898827846">
          <w:marLeft w:val="640"/>
          <w:marRight w:val="0"/>
          <w:marTop w:val="0"/>
          <w:marBottom w:val="0"/>
          <w:divBdr>
            <w:top w:val="none" w:sz="0" w:space="0" w:color="auto"/>
            <w:left w:val="none" w:sz="0" w:space="0" w:color="auto"/>
            <w:bottom w:val="none" w:sz="0" w:space="0" w:color="auto"/>
            <w:right w:val="none" w:sz="0" w:space="0" w:color="auto"/>
          </w:divBdr>
        </w:div>
        <w:div w:id="222642284">
          <w:marLeft w:val="640"/>
          <w:marRight w:val="0"/>
          <w:marTop w:val="0"/>
          <w:marBottom w:val="0"/>
          <w:divBdr>
            <w:top w:val="none" w:sz="0" w:space="0" w:color="auto"/>
            <w:left w:val="none" w:sz="0" w:space="0" w:color="auto"/>
            <w:bottom w:val="none" w:sz="0" w:space="0" w:color="auto"/>
            <w:right w:val="none" w:sz="0" w:space="0" w:color="auto"/>
          </w:divBdr>
        </w:div>
        <w:div w:id="1133593797">
          <w:marLeft w:val="640"/>
          <w:marRight w:val="0"/>
          <w:marTop w:val="0"/>
          <w:marBottom w:val="0"/>
          <w:divBdr>
            <w:top w:val="none" w:sz="0" w:space="0" w:color="auto"/>
            <w:left w:val="none" w:sz="0" w:space="0" w:color="auto"/>
            <w:bottom w:val="none" w:sz="0" w:space="0" w:color="auto"/>
            <w:right w:val="none" w:sz="0" w:space="0" w:color="auto"/>
          </w:divBdr>
        </w:div>
        <w:div w:id="498234160">
          <w:marLeft w:val="640"/>
          <w:marRight w:val="0"/>
          <w:marTop w:val="0"/>
          <w:marBottom w:val="0"/>
          <w:divBdr>
            <w:top w:val="none" w:sz="0" w:space="0" w:color="auto"/>
            <w:left w:val="none" w:sz="0" w:space="0" w:color="auto"/>
            <w:bottom w:val="none" w:sz="0" w:space="0" w:color="auto"/>
            <w:right w:val="none" w:sz="0" w:space="0" w:color="auto"/>
          </w:divBdr>
        </w:div>
        <w:div w:id="1131904834">
          <w:marLeft w:val="640"/>
          <w:marRight w:val="0"/>
          <w:marTop w:val="0"/>
          <w:marBottom w:val="0"/>
          <w:divBdr>
            <w:top w:val="none" w:sz="0" w:space="0" w:color="auto"/>
            <w:left w:val="none" w:sz="0" w:space="0" w:color="auto"/>
            <w:bottom w:val="none" w:sz="0" w:space="0" w:color="auto"/>
            <w:right w:val="none" w:sz="0" w:space="0" w:color="auto"/>
          </w:divBdr>
        </w:div>
        <w:div w:id="644240701">
          <w:marLeft w:val="640"/>
          <w:marRight w:val="0"/>
          <w:marTop w:val="0"/>
          <w:marBottom w:val="0"/>
          <w:divBdr>
            <w:top w:val="none" w:sz="0" w:space="0" w:color="auto"/>
            <w:left w:val="none" w:sz="0" w:space="0" w:color="auto"/>
            <w:bottom w:val="none" w:sz="0" w:space="0" w:color="auto"/>
            <w:right w:val="none" w:sz="0" w:space="0" w:color="auto"/>
          </w:divBdr>
        </w:div>
        <w:div w:id="1531533803">
          <w:marLeft w:val="640"/>
          <w:marRight w:val="0"/>
          <w:marTop w:val="0"/>
          <w:marBottom w:val="0"/>
          <w:divBdr>
            <w:top w:val="none" w:sz="0" w:space="0" w:color="auto"/>
            <w:left w:val="none" w:sz="0" w:space="0" w:color="auto"/>
            <w:bottom w:val="none" w:sz="0" w:space="0" w:color="auto"/>
            <w:right w:val="none" w:sz="0" w:space="0" w:color="auto"/>
          </w:divBdr>
        </w:div>
        <w:div w:id="2069766743">
          <w:marLeft w:val="640"/>
          <w:marRight w:val="0"/>
          <w:marTop w:val="0"/>
          <w:marBottom w:val="0"/>
          <w:divBdr>
            <w:top w:val="none" w:sz="0" w:space="0" w:color="auto"/>
            <w:left w:val="none" w:sz="0" w:space="0" w:color="auto"/>
            <w:bottom w:val="none" w:sz="0" w:space="0" w:color="auto"/>
            <w:right w:val="none" w:sz="0" w:space="0" w:color="auto"/>
          </w:divBdr>
        </w:div>
        <w:div w:id="1213615849">
          <w:marLeft w:val="640"/>
          <w:marRight w:val="0"/>
          <w:marTop w:val="0"/>
          <w:marBottom w:val="0"/>
          <w:divBdr>
            <w:top w:val="none" w:sz="0" w:space="0" w:color="auto"/>
            <w:left w:val="none" w:sz="0" w:space="0" w:color="auto"/>
            <w:bottom w:val="none" w:sz="0" w:space="0" w:color="auto"/>
            <w:right w:val="none" w:sz="0" w:space="0" w:color="auto"/>
          </w:divBdr>
        </w:div>
        <w:div w:id="1861821113">
          <w:marLeft w:val="640"/>
          <w:marRight w:val="0"/>
          <w:marTop w:val="0"/>
          <w:marBottom w:val="0"/>
          <w:divBdr>
            <w:top w:val="none" w:sz="0" w:space="0" w:color="auto"/>
            <w:left w:val="none" w:sz="0" w:space="0" w:color="auto"/>
            <w:bottom w:val="none" w:sz="0" w:space="0" w:color="auto"/>
            <w:right w:val="none" w:sz="0" w:space="0" w:color="auto"/>
          </w:divBdr>
        </w:div>
        <w:div w:id="472215255">
          <w:marLeft w:val="640"/>
          <w:marRight w:val="0"/>
          <w:marTop w:val="0"/>
          <w:marBottom w:val="0"/>
          <w:divBdr>
            <w:top w:val="none" w:sz="0" w:space="0" w:color="auto"/>
            <w:left w:val="none" w:sz="0" w:space="0" w:color="auto"/>
            <w:bottom w:val="none" w:sz="0" w:space="0" w:color="auto"/>
            <w:right w:val="none" w:sz="0" w:space="0" w:color="auto"/>
          </w:divBdr>
        </w:div>
        <w:div w:id="1882278803">
          <w:marLeft w:val="640"/>
          <w:marRight w:val="0"/>
          <w:marTop w:val="0"/>
          <w:marBottom w:val="0"/>
          <w:divBdr>
            <w:top w:val="none" w:sz="0" w:space="0" w:color="auto"/>
            <w:left w:val="none" w:sz="0" w:space="0" w:color="auto"/>
            <w:bottom w:val="none" w:sz="0" w:space="0" w:color="auto"/>
            <w:right w:val="none" w:sz="0" w:space="0" w:color="auto"/>
          </w:divBdr>
        </w:div>
        <w:div w:id="2129858492">
          <w:marLeft w:val="640"/>
          <w:marRight w:val="0"/>
          <w:marTop w:val="0"/>
          <w:marBottom w:val="0"/>
          <w:divBdr>
            <w:top w:val="none" w:sz="0" w:space="0" w:color="auto"/>
            <w:left w:val="none" w:sz="0" w:space="0" w:color="auto"/>
            <w:bottom w:val="none" w:sz="0" w:space="0" w:color="auto"/>
            <w:right w:val="none" w:sz="0" w:space="0" w:color="auto"/>
          </w:divBdr>
        </w:div>
        <w:div w:id="1936015114">
          <w:marLeft w:val="640"/>
          <w:marRight w:val="0"/>
          <w:marTop w:val="0"/>
          <w:marBottom w:val="0"/>
          <w:divBdr>
            <w:top w:val="none" w:sz="0" w:space="0" w:color="auto"/>
            <w:left w:val="none" w:sz="0" w:space="0" w:color="auto"/>
            <w:bottom w:val="none" w:sz="0" w:space="0" w:color="auto"/>
            <w:right w:val="none" w:sz="0" w:space="0" w:color="auto"/>
          </w:divBdr>
        </w:div>
        <w:div w:id="286814146">
          <w:marLeft w:val="640"/>
          <w:marRight w:val="0"/>
          <w:marTop w:val="0"/>
          <w:marBottom w:val="0"/>
          <w:divBdr>
            <w:top w:val="none" w:sz="0" w:space="0" w:color="auto"/>
            <w:left w:val="none" w:sz="0" w:space="0" w:color="auto"/>
            <w:bottom w:val="none" w:sz="0" w:space="0" w:color="auto"/>
            <w:right w:val="none" w:sz="0" w:space="0" w:color="auto"/>
          </w:divBdr>
        </w:div>
        <w:div w:id="1589385076">
          <w:marLeft w:val="640"/>
          <w:marRight w:val="0"/>
          <w:marTop w:val="0"/>
          <w:marBottom w:val="0"/>
          <w:divBdr>
            <w:top w:val="none" w:sz="0" w:space="0" w:color="auto"/>
            <w:left w:val="none" w:sz="0" w:space="0" w:color="auto"/>
            <w:bottom w:val="none" w:sz="0" w:space="0" w:color="auto"/>
            <w:right w:val="none" w:sz="0" w:space="0" w:color="auto"/>
          </w:divBdr>
        </w:div>
        <w:div w:id="1367678568">
          <w:marLeft w:val="640"/>
          <w:marRight w:val="0"/>
          <w:marTop w:val="0"/>
          <w:marBottom w:val="0"/>
          <w:divBdr>
            <w:top w:val="none" w:sz="0" w:space="0" w:color="auto"/>
            <w:left w:val="none" w:sz="0" w:space="0" w:color="auto"/>
            <w:bottom w:val="none" w:sz="0" w:space="0" w:color="auto"/>
            <w:right w:val="none" w:sz="0" w:space="0" w:color="auto"/>
          </w:divBdr>
        </w:div>
        <w:div w:id="1312060935">
          <w:marLeft w:val="640"/>
          <w:marRight w:val="0"/>
          <w:marTop w:val="0"/>
          <w:marBottom w:val="0"/>
          <w:divBdr>
            <w:top w:val="none" w:sz="0" w:space="0" w:color="auto"/>
            <w:left w:val="none" w:sz="0" w:space="0" w:color="auto"/>
            <w:bottom w:val="none" w:sz="0" w:space="0" w:color="auto"/>
            <w:right w:val="none" w:sz="0" w:space="0" w:color="auto"/>
          </w:divBdr>
        </w:div>
        <w:div w:id="1102342138">
          <w:marLeft w:val="640"/>
          <w:marRight w:val="0"/>
          <w:marTop w:val="0"/>
          <w:marBottom w:val="0"/>
          <w:divBdr>
            <w:top w:val="none" w:sz="0" w:space="0" w:color="auto"/>
            <w:left w:val="none" w:sz="0" w:space="0" w:color="auto"/>
            <w:bottom w:val="none" w:sz="0" w:space="0" w:color="auto"/>
            <w:right w:val="none" w:sz="0" w:space="0" w:color="auto"/>
          </w:divBdr>
        </w:div>
        <w:div w:id="2084134460">
          <w:marLeft w:val="640"/>
          <w:marRight w:val="0"/>
          <w:marTop w:val="0"/>
          <w:marBottom w:val="0"/>
          <w:divBdr>
            <w:top w:val="none" w:sz="0" w:space="0" w:color="auto"/>
            <w:left w:val="none" w:sz="0" w:space="0" w:color="auto"/>
            <w:bottom w:val="none" w:sz="0" w:space="0" w:color="auto"/>
            <w:right w:val="none" w:sz="0" w:space="0" w:color="auto"/>
          </w:divBdr>
        </w:div>
        <w:div w:id="213200998">
          <w:marLeft w:val="640"/>
          <w:marRight w:val="0"/>
          <w:marTop w:val="0"/>
          <w:marBottom w:val="0"/>
          <w:divBdr>
            <w:top w:val="none" w:sz="0" w:space="0" w:color="auto"/>
            <w:left w:val="none" w:sz="0" w:space="0" w:color="auto"/>
            <w:bottom w:val="none" w:sz="0" w:space="0" w:color="auto"/>
            <w:right w:val="none" w:sz="0" w:space="0" w:color="auto"/>
          </w:divBdr>
        </w:div>
        <w:div w:id="2069330912">
          <w:marLeft w:val="640"/>
          <w:marRight w:val="0"/>
          <w:marTop w:val="0"/>
          <w:marBottom w:val="0"/>
          <w:divBdr>
            <w:top w:val="none" w:sz="0" w:space="0" w:color="auto"/>
            <w:left w:val="none" w:sz="0" w:space="0" w:color="auto"/>
            <w:bottom w:val="none" w:sz="0" w:space="0" w:color="auto"/>
            <w:right w:val="none" w:sz="0" w:space="0" w:color="auto"/>
          </w:divBdr>
        </w:div>
        <w:div w:id="1624270431">
          <w:marLeft w:val="640"/>
          <w:marRight w:val="0"/>
          <w:marTop w:val="0"/>
          <w:marBottom w:val="0"/>
          <w:divBdr>
            <w:top w:val="none" w:sz="0" w:space="0" w:color="auto"/>
            <w:left w:val="none" w:sz="0" w:space="0" w:color="auto"/>
            <w:bottom w:val="none" w:sz="0" w:space="0" w:color="auto"/>
            <w:right w:val="none" w:sz="0" w:space="0" w:color="auto"/>
          </w:divBdr>
        </w:div>
        <w:div w:id="1514371749">
          <w:marLeft w:val="640"/>
          <w:marRight w:val="0"/>
          <w:marTop w:val="0"/>
          <w:marBottom w:val="0"/>
          <w:divBdr>
            <w:top w:val="none" w:sz="0" w:space="0" w:color="auto"/>
            <w:left w:val="none" w:sz="0" w:space="0" w:color="auto"/>
            <w:bottom w:val="none" w:sz="0" w:space="0" w:color="auto"/>
            <w:right w:val="none" w:sz="0" w:space="0" w:color="auto"/>
          </w:divBdr>
        </w:div>
        <w:div w:id="1207910267">
          <w:marLeft w:val="640"/>
          <w:marRight w:val="0"/>
          <w:marTop w:val="0"/>
          <w:marBottom w:val="0"/>
          <w:divBdr>
            <w:top w:val="none" w:sz="0" w:space="0" w:color="auto"/>
            <w:left w:val="none" w:sz="0" w:space="0" w:color="auto"/>
            <w:bottom w:val="none" w:sz="0" w:space="0" w:color="auto"/>
            <w:right w:val="none" w:sz="0" w:space="0" w:color="auto"/>
          </w:divBdr>
        </w:div>
      </w:divsChild>
    </w:div>
    <w:div w:id="919485140">
      <w:bodyDiv w:val="1"/>
      <w:marLeft w:val="0"/>
      <w:marRight w:val="0"/>
      <w:marTop w:val="0"/>
      <w:marBottom w:val="0"/>
      <w:divBdr>
        <w:top w:val="none" w:sz="0" w:space="0" w:color="auto"/>
        <w:left w:val="none" w:sz="0" w:space="0" w:color="auto"/>
        <w:bottom w:val="none" w:sz="0" w:space="0" w:color="auto"/>
        <w:right w:val="none" w:sz="0" w:space="0" w:color="auto"/>
      </w:divBdr>
      <w:divsChild>
        <w:div w:id="1313608309">
          <w:marLeft w:val="640"/>
          <w:marRight w:val="0"/>
          <w:marTop w:val="0"/>
          <w:marBottom w:val="0"/>
          <w:divBdr>
            <w:top w:val="none" w:sz="0" w:space="0" w:color="auto"/>
            <w:left w:val="none" w:sz="0" w:space="0" w:color="auto"/>
            <w:bottom w:val="none" w:sz="0" w:space="0" w:color="auto"/>
            <w:right w:val="none" w:sz="0" w:space="0" w:color="auto"/>
          </w:divBdr>
        </w:div>
        <w:div w:id="4794915">
          <w:marLeft w:val="640"/>
          <w:marRight w:val="0"/>
          <w:marTop w:val="0"/>
          <w:marBottom w:val="0"/>
          <w:divBdr>
            <w:top w:val="none" w:sz="0" w:space="0" w:color="auto"/>
            <w:left w:val="none" w:sz="0" w:space="0" w:color="auto"/>
            <w:bottom w:val="none" w:sz="0" w:space="0" w:color="auto"/>
            <w:right w:val="none" w:sz="0" w:space="0" w:color="auto"/>
          </w:divBdr>
        </w:div>
        <w:div w:id="1282420071">
          <w:marLeft w:val="640"/>
          <w:marRight w:val="0"/>
          <w:marTop w:val="0"/>
          <w:marBottom w:val="0"/>
          <w:divBdr>
            <w:top w:val="none" w:sz="0" w:space="0" w:color="auto"/>
            <w:left w:val="none" w:sz="0" w:space="0" w:color="auto"/>
            <w:bottom w:val="none" w:sz="0" w:space="0" w:color="auto"/>
            <w:right w:val="none" w:sz="0" w:space="0" w:color="auto"/>
          </w:divBdr>
        </w:div>
        <w:div w:id="1263339992">
          <w:marLeft w:val="640"/>
          <w:marRight w:val="0"/>
          <w:marTop w:val="0"/>
          <w:marBottom w:val="0"/>
          <w:divBdr>
            <w:top w:val="none" w:sz="0" w:space="0" w:color="auto"/>
            <w:left w:val="none" w:sz="0" w:space="0" w:color="auto"/>
            <w:bottom w:val="none" w:sz="0" w:space="0" w:color="auto"/>
            <w:right w:val="none" w:sz="0" w:space="0" w:color="auto"/>
          </w:divBdr>
        </w:div>
        <w:div w:id="1011566092">
          <w:marLeft w:val="640"/>
          <w:marRight w:val="0"/>
          <w:marTop w:val="0"/>
          <w:marBottom w:val="0"/>
          <w:divBdr>
            <w:top w:val="none" w:sz="0" w:space="0" w:color="auto"/>
            <w:left w:val="none" w:sz="0" w:space="0" w:color="auto"/>
            <w:bottom w:val="none" w:sz="0" w:space="0" w:color="auto"/>
            <w:right w:val="none" w:sz="0" w:space="0" w:color="auto"/>
          </w:divBdr>
        </w:div>
        <w:div w:id="547034745">
          <w:marLeft w:val="640"/>
          <w:marRight w:val="0"/>
          <w:marTop w:val="0"/>
          <w:marBottom w:val="0"/>
          <w:divBdr>
            <w:top w:val="none" w:sz="0" w:space="0" w:color="auto"/>
            <w:left w:val="none" w:sz="0" w:space="0" w:color="auto"/>
            <w:bottom w:val="none" w:sz="0" w:space="0" w:color="auto"/>
            <w:right w:val="none" w:sz="0" w:space="0" w:color="auto"/>
          </w:divBdr>
        </w:div>
        <w:div w:id="86199641">
          <w:marLeft w:val="640"/>
          <w:marRight w:val="0"/>
          <w:marTop w:val="0"/>
          <w:marBottom w:val="0"/>
          <w:divBdr>
            <w:top w:val="none" w:sz="0" w:space="0" w:color="auto"/>
            <w:left w:val="none" w:sz="0" w:space="0" w:color="auto"/>
            <w:bottom w:val="none" w:sz="0" w:space="0" w:color="auto"/>
            <w:right w:val="none" w:sz="0" w:space="0" w:color="auto"/>
          </w:divBdr>
        </w:div>
        <w:div w:id="756252632">
          <w:marLeft w:val="640"/>
          <w:marRight w:val="0"/>
          <w:marTop w:val="0"/>
          <w:marBottom w:val="0"/>
          <w:divBdr>
            <w:top w:val="none" w:sz="0" w:space="0" w:color="auto"/>
            <w:left w:val="none" w:sz="0" w:space="0" w:color="auto"/>
            <w:bottom w:val="none" w:sz="0" w:space="0" w:color="auto"/>
            <w:right w:val="none" w:sz="0" w:space="0" w:color="auto"/>
          </w:divBdr>
        </w:div>
        <w:div w:id="2104060990">
          <w:marLeft w:val="640"/>
          <w:marRight w:val="0"/>
          <w:marTop w:val="0"/>
          <w:marBottom w:val="0"/>
          <w:divBdr>
            <w:top w:val="none" w:sz="0" w:space="0" w:color="auto"/>
            <w:left w:val="none" w:sz="0" w:space="0" w:color="auto"/>
            <w:bottom w:val="none" w:sz="0" w:space="0" w:color="auto"/>
            <w:right w:val="none" w:sz="0" w:space="0" w:color="auto"/>
          </w:divBdr>
        </w:div>
        <w:div w:id="688868888">
          <w:marLeft w:val="640"/>
          <w:marRight w:val="0"/>
          <w:marTop w:val="0"/>
          <w:marBottom w:val="0"/>
          <w:divBdr>
            <w:top w:val="none" w:sz="0" w:space="0" w:color="auto"/>
            <w:left w:val="none" w:sz="0" w:space="0" w:color="auto"/>
            <w:bottom w:val="none" w:sz="0" w:space="0" w:color="auto"/>
            <w:right w:val="none" w:sz="0" w:space="0" w:color="auto"/>
          </w:divBdr>
        </w:div>
        <w:div w:id="631374378">
          <w:marLeft w:val="640"/>
          <w:marRight w:val="0"/>
          <w:marTop w:val="0"/>
          <w:marBottom w:val="0"/>
          <w:divBdr>
            <w:top w:val="none" w:sz="0" w:space="0" w:color="auto"/>
            <w:left w:val="none" w:sz="0" w:space="0" w:color="auto"/>
            <w:bottom w:val="none" w:sz="0" w:space="0" w:color="auto"/>
            <w:right w:val="none" w:sz="0" w:space="0" w:color="auto"/>
          </w:divBdr>
        </w:div>
        <w:div w:id="826557701">
          <w:marLeft w:val="640"/>
          <w:marRight w:val="0"/>
          <w:marTop w:val="0"/>
          <w:marBottom w:val="0"/>
          <w:divBdr>
            <w:top w:val="none" w:sz="0" w:space="0" w:color="auto"/>
            <w:left w:val="none" w:sz="0" w:space="0" w:color="auto"/>
            <w:bottom w:val="none" w:sz="0" w:space="0" w:color="auto"/>
            <w:right w:val="none" w:sz="0" w:space="0" w:color="auto"/>
          </w:divBdr>
        </w:div>
        <w:div w:id="767701040">
          <w:marLeft w:val="640"/>
          <w:marRight w:val="0"/>
          <w:marTop w:val="0"/>
          <w:marBottom w:val="0"/>
          <w:divBdr>
            <w:top w:val="none" w:sz="0" w:space="0" w:color="auto"/>
            <w:left w:val="none" w:sz="0" w:space="0" w:color="auto"/>
            <w:bottom w:val="none" w:sz="0" w:space="0" w:color="auto"/>
            <w:right w:val="none" w:sz="0" w:space="0" w:color="auto"/>
          </w:divBdr>
        </w:div>
        <w:div w:id="8913048">
          <w:marLeft w:val="640"/>
          <w:marRight w:val="0"/>
          <w:marTop w:val="0"/>
          <w:marBottom w:val="0"/>
          <w:divBdr>
            <w:top w:val="none" w:sz="0" w:space="0" w:color="auto"/>
            <w:left w:val="none" w:sz="0" w:space="0" w:color="auto"/>
            <w:bottom w:val="none" w:sz="0" w:space="0" w:color="auto"/>
            <w:right w:val="none" w:sz="0" w:space="0" w:color="auto"/>
          </w:divBdr>
        </w:div>
        <w:div w:id="340668844">
          <w:marLeft w:val="640"/>
          <w:marRight w:val="0"/>
          <w:marTop w:val="0"/>
          <w:marBottom w:val="0"/>
          <w:divBdr>
            <w:top w:val="none" w:sz="0" w:space="0" w:color="auto"/>
            <w:left w:val="none" w:sz="0" w:space="0" w:color="auto"/>
            <w:bottom w:val="none" w:sz="0" w:space="0" w:color="auto"/>
            <w:right w:val="none" w:sz="0" w:space="0" w:color="auto"/>
          </w:divBdr>
        </w:div>
        <w:div w:id="425807017">
          <w:marLeft w:val="640"/>
          <w:marRight w:val="0"/>
          <w:marTop w:val="0"/>
          <w:marBottom w:val="0"/>
          <w:divBdr>
            <w:top w:val="none" w:sz="0" w:space="0" w:color="auto"/>
            <w:left w:val="none" w:sz="0" w:space="0" w:color="auto"/>
            <w:bottom w:val="none" w:sz="0" w:space="0" w:color="auto"/>
            <w:right w:val="none" w:sz="0" w:space="0" w:color="auto"/>
          </w:divBdr>
        </w:div>
        <w:div w:id="1798328918">
          <w:marLeft w:val="640"/>
          <w:marRight w:val="0"/>
          <w:marTop w:val="0"/>
          <w:marBottom w:val="0"/>
          <w:divBdr>
            <w:top w:val="none" w:sz="0" w:space="0" w:color="auto"/>
            <w:left w:val="none" w:sz="0" w:space="0" w:color="auto"/>
            <w:bottom w:val="none" w:sz="0" w:space="0" w:color="auto"/>
            <w:right w:val="none" w:sz="0" w:space="0" w:color="auto"/>
          </w:divBdr>
        </w:div>
        <w:div w:id="752049091">
          <w:marLeft w:val="640"/>
          <w:marRight w:val="0"/>
          <w:marTop w:val="0"/>
          <w:marBottom w:val="0"/>
          <w:divBdr>
            <w:top w:val="none" w:sz="0" w:space="0" w:color="auto"/>
            <w:left w:val="none" w:sz="0" w:space="0" w:color="auto"/>
            <w:bottom w:val="none" w:sz="0" w:space="0" w:color="auto"/>
            <w:right w:val="none" w:sz="0" w:space="0" w:color="auto"/>
          </w:divBdr>
        </w:div>
        <w:div w:id="823812106">
          <w:marLeft w:val="640"/>
          <w:marRight w:val="0"/>
          <w:marTop w:val="0"/>
          <w:marBottom w:val="0"/>
          <w:divBdr>
            <w:top w:val="none" w:sz="0" w:space="0" w:color="auto"/>
            <w:left w:val="none" w:sz="0" w:space="0" w:color="auto"/>
            <w:bottom w:val="none" w:sz="0" w:space="0" w:color="auto"/>
            <w:right w:val="none" w:sz="0" w:space="0" w:color="auto"/>
          </w:divBdr>
        </w:div>
        <w:div w:id="927226210">
          <w:marLeft w:val="640"/>
          <w:marRight w:val="0"/>
          <w:marTop w:val="0"/>
          <w:marBottom w:val="0"/>
          <w:divBdr>
            <w:top w:val="none" w:sz="0" w:space="0" w:color="auto"/>
            <w:left w:val="none" w:sz="0" w:space="0" w:color="auto"/>
            <w:bottom w:val="none" w:sz="0" w:space="0" w:color="auto"/>
            <w:right w:val="none" w:sz="0" w:space="0" w:color="auto"/>
          </w:divBdr>
        </w:div>
        <w:div w:id="1276018412">
          <w:marLeft w:val="640"/>
          <w:marRight w:val="0"/>
          <w:marTop w:val="0"/>
          <w:marBottom w:val="0"/>
          <w:divBdr>
            <w:top w:val="none" w:sz="0" w:space="0" w:color="auto"/>
            <w:left w:val="none" w:sz="0" w:space="0" w:color="auto"/>
            <w:bottom w:val="none" w:sz="0" w:space="0" w:color="auto"/>
            <w:right w:val="none" w:sz="0" w:space="0" w:color="auto"/>
          </w:divBdr>
        </w:div>
        <w:div w:id="55976823">
          <w:marLeft w:val="640"/>
          <w:marRight w:val="0"/>
          <w:marTop w:val="0"/>
          <w:marBottom w:val="0"/>
          <w:divBdr>
            <w:top w:val="none" w:sz="0" w:space="0" w:color="auto"/>
            <w:left w:val="none" w:sz="0" w:space="0" w:color="auto"/>
            <w:bottom w:val="none" w:sz="0" w:space="0" w:color="auto"/>
            <w:right w:val="none" w:sz="0" w:space="0" w:color="auto"/>
          </w:divBdr>
        </w:div>
        <w:div w:id="349838400">
          <w:marLeft w:val="640"/>
          <w:marRight w:val="0"/>
          <w:marTop w:val="0"/>
          <w:marBottom w:val="0"/>
          <w:divBdr>
            <w:top w:val="none" w:sz="0" w:space="0" w:color="auto"/>
            <w:left w:val="none" w:sz="0" w:space="0" w:color="auto"/>
            <w:bottom w:val="none" w:sz="0" w:space="0" w:color="auto"/>
            <w:right w:val="none" w:sz="0" w:space="0" w:color="auto"/>
          </w:divBdr>
        </w:div>
        <w:div w:id="457795167">
          <w:marLeft w:val="640"/>
          <w:marRight w:val="0"/>
          <w:marTop w:val="0"/>
          <w:marBottom w:val="0"/>
          <w:divBdr>
            <w:top w:val="none" w:sz="0" w:space="0" w:color="auto"/>
            <w:left w:val="none" w:sz="0" w:space="0" w:color="auto"/>
            <w:bottom w:val="none" w:sz="0" w:space="0" w:color="auto"/>
            <w:right w:val="none" w:sz="0" w:space="0" w:color="auto"/>
          </w:divBdr>
        </w:div>
        <w:div w:id="59906104">
          <w:marLeft w:val="640"/>
          <w:marRight w:val="0"/>
          <w:marTop w:val="0"/>
          <w:marBottom w:val="0"/>
          <w:divBdr>
            <w:top w:val="none" w:sz="0" w:space="0" w:color="auto"/>
            <w:left w:val="none" w:sz="0" w:space="0" w:color="auto"/>
            <w:bottom w:val="none" w:sz="0" w:space="0" w:color="auto"/>
            <w:right w:val="none" w:sz="0" w:space="0" w:color="auto"/>
          </w:divBdr>
        </w:div>
        <w:div w:id="725490235">
          <w:marLeft w:val="640"/>
          <w:marRight w:val="0"/>
          <w:marTop w:val="0"/>
          <w:marBottom w:val="0"/>
          <w:divBdr>
            <w:top w:val="none" w:sz="0" w:space="0" w:color="auto"/>
            <w:left w:val="none" w:sz="0" w:space="0" w:color="auto"/>
            <w:bottom w:val="none" w:sz="0" w:space="0" w:color="auto"/>
            <w:right w:val="none" w:sz="0" w:space="0" w:color="auto"/>
          </w:divBdr>
        </w:div>
        <w:div w:id="951978316">
          <w:marLeft w:val="640"/>
          <w:marRight w:val="0"/>
          <w:marTop w:val="0"/>
          <w:marBottom w:val="0"/>
          <w:divBdr>
            <w:top w:val="none" w:sz="0" w:space="0" w:color="auto"/>
            <w:left w:val="none" w:sz="0" w:space="0" w:color="auto"/>
            <w:bottom w:val="none" w:sz="0" w:space="0" w:color="auto"/>
            <w:right w:val="none" w:sz="0" w:space="0" w:color="auto"/>
          </w:divBdr>
        </w:div>
        <w:div w:id="718164804">
          <w:marLeft w:val="640"/>
          <w:marRight w:val="0"/>
          <w:marTop w:val="0"/>
          <w:marBottom w:val="0"/>
          <w:divBdr>
            <w:top w:val="none" w:sz="0" w:space="0" w:color="auto"/>
            <w:left w:val="none" w:sz="0" w:space="0" w:color="auto"/>
            <w:bottom w:val="none" w:sz="0" w:space="0" w:color="auto"/>
            <w:right w:val="none" w:sz="0" w:space="0" w:color="auto"/>
          </w:divBdr>
        </w:div>
        <w:div w:id="930890367">
          <w:marLeft w:val="640"/>
          <w:marRight w:val="0"/>
          <w:marTop w:val="0"/>
          <w:marBottom w:val="0"/>
          <w:divBdr>
            <w:top w:val="none" w:sz="0" w:space="0" w:color="auto"/>
            <w:left w:val="none" w:sz="0" w:space="0" w:color="auto"/>
            <w:bottom w:val="none" w:sz="0" w:space="0" w:color="auto"/>
            <w:right w:val="none" w:sz="0" w:space="0" w:color="auto"/>
          </w:divBdr>
        </w:div>
        <w:div w:id="1654791599">
          <w:marLeft w:val="640"/>
          <w:marRight w:val="0"/>
          <w:marTop w:val="0"/>
          <w:marBottom w:val="0"/>
          <w:divBdr>
            <w:top w:val="none" w:sz="0" w:space="0" w:color="auto"/>
            <w:left w:val="none" w:sz="0" w:space="0" w:color="auto"/>
            <w:bottom w:val="none" w:sz="0" w:space="0" w:color="auto"/>
            <w:right w:val="none" w:sz="0" w:space="0" w:color="auto"/>
          </w:divBdr>
        </w:div>
        <w:div w:id="124471678">
          <w:marLeft w:val="640"/>
          <w:marRight w:val="0"/>
          <w:marTop w:val="0"/>
          <w:marBottom w:val="0"/>
          <w:divBdr>
            <w:top w:val="none" w:sz="0" w:space="0" w:color="auto"/>
            <w:left w:val="none" w:sz="0" w:space="0" w:color="auto"/>
            <w:bottom w:val="none" w:sz="0" w:space="0" w:color="auto"/>
            <w:right w:val="none" w:sz="0" w:space="0" w:color="auto"/>
          </w:divBdr>
        </w:div>
        <w:div w:id="292713966">
          <w:marLeft w:val="640"/>
          <w:marRight w:val="0"/>
          <w:marTop w:val="0"/>
          <w:marBottom w:val="0"/>
          <w:divBdr>
            <w:top w:val="none" w:sz="0" w:space="0" w:color="auto"/>
            <w:left w:val="none" w:sz="0" w:space="0" w:color="auto"/>
            <w:bottom w:val="none" w:sz="0" w:space="0" w:color="auto"/>
            <w:right w:val="none" w:sz="0" w:space="0" w:color="auto"/>
          </w:divBdr>
        </w:div>
        <w:div w:id="1376661943">
          <w:marLeft w:val="640"/>
          <w:marRight w:val="0"/>
          <w:marTop w:val="0"/>
          <w:marBottom w:val="0"/>
          <w:divBdr>
            <w:top w:val="none" w:sz="0" w:space="0" w:color="auto"/>
            <w:left w:val="none" w:sz="0" w:space="0" w:color="auto"/>
            <w:bottom w:val="none" w:sz="0" w:space="0" w:color="auto"/>
            <w:right w:val="none" w:sz="0" w:space="0" w:color="auto"/>
          </w:divBdr>
        </w:div>
        <w:div w:id="371349611">
          <w:marLeft w:val="640"/>
          <w:marRight w:val="0"/>
          <w:marTop w:val="0"/>
          <w:marBottom w:val="0"/>
          <w:divBdr>
            <w:top w:val="none" w:sz="0" w:space="0" w:color="auto"/>
            <w:left w:val="none" w:sz="0" w:space="0" w:color="auto"/>
            <w:bottom w:val="none" w:sz="0" w:space="0" w:color="auto"/>
            <w:right w:val="none" w:sz="0" w:space="0" w:color="auto"/>
          </w:divBdr>
        </w:div>
        <w:div w:id="1761026764">
          <w:marLeft w:val="640"/>
          <w:marRight w:val="0"/>
          <w:marTop w:val="0"/>
          <w:marBottom w:val="0"/>
          <w:divBdr>
            <w:top w:val="none" w:sz="0" w:space="0" w:color="auto"/>
            <w:left w:val="none" w:sz="0" w:space="0" w:color="auto"/>
            <w:bottom w:val="none" w:sz="0" w:space="0" w:color="auto"/>
            <w:right w:val="none" w:sz="0" w:space="0" w:color="auto"/>
          </w:divBdr>
        </w:div>
        <w:div w:id="253056251">
          <w:marLeft w:val="640"/>
          <w:marRight w:val="0"/>
          <w:marTop w:val="0"/>
          <w:marBottom w:val="0"/>
          <w:divBdr>
            <w:top w:val="none" w:sz="0" w:space="0" w:color="auto"/>
            <w:left w:val="none" w:sz="0" w:space="0" w:color="auto"/>
            <w:bottom w:val="none" w:sz="0" w:space="0" w:color="auto"/>
            <w:right w:val="none" w:sz="0" w:space="0" w:color="auto"/>
          </w:divBdr>
        </w:div>
        <w:div w:id="2058234302">
          <w:marLeft w:val="640"/>
          <w:marRight w:val="0"/>
          <w:marTop w:val="0"/>
          <w:marBottom w:val="0"/>
          <w:divBdr>
            <w:top w:val="none" w:sz="0" w:space="0" w:color="auto"/>
            <w:left w:val="none" w:sz="0" w:space="0" w:color="auto"/>
            <w:bottom w:val="none" w:sz="0" w:space="0" w:color="auto"/>
            <w:right w:val="none" w:sz="0" w:space="0" w:color="auto"/>
          </w:divBdr>
        </w:div>
        <w:div w:id="981617438">
          <w:marLeft w:val="640"/>
          <w:marRight w:val="0"/>
          <w:marTop w:val="0"/>
          <w:marBottom w:val="0"/>
          <w:divBdr>
            <w:top w:val="none" w:sz="0" w:space="0" w:color="auto"/>
            <w:left w:val="none" w:sz="0" w:space="0" w:color="auto"/>
            <w:bottom w:val="none" w:sz="0" w:space="0" w:color="auto"/>
            <w:right w:val="none" w:sz="0" w:space="0" w:color="auto"/>
          </w:divBdr>
        </w:div>
        <w:div w:id="2069038107">
          <w:marLeft w:val="640"/>
          <w:marRight w:val="0"/>
          <w:marTop w:val="0"/>
          <w:marBottom w:val="0"/>
          <w:divBdr>
            <w:top w:val="none" w:sz="0" w:space="0" w:color="auto"/>
            <w:left w:val="none" w:sz="0" w:space="0" w:color="auto"/>
            <w:bottom w:val="none" w:sz="0" w:space="0" w:color="auto"/>
            <w:right w:val="none" w:sz="0" w:space="0" w:color="auto"/>
          </w:divBdr>
        </w:div>
        <w:div w:id="16587076">
          <w:marLeft w:val="640"/>
          <w:marRight w:val="0"/>
          <w:marTop w:val="0"/>
          <w:marBottom w:val="0"/>
          <w:divBdr>
            <w:top w:val="none" w:sz="0" w:space="0" w:color="auto"/>
            <w:left w:val="none" w:sz="0" w:space="0" w:color="auto"/>
            <w:bottom w:val="none" w:sz="0" w:space="0" w:color="auto"/>
            <w:right w:val="none" w:sz="0" w:space="0" w:color="auto"/>
          </w:divBdr>
        </w:div>
        <w:div w:id="1047412253">
          <w:marLeft w:val="640"/>
          <w:marRight w:val="0"/>
          <w:marTop w:val="0"/>
          <w:marBottom w:val="0"/>
          <w:divBdr>
            <w:top w:val="none" w:sz="0" w:space="0" w:color="auto"/>
            <w:left w:val="none" w:sz="0" w:space="0" w:color="auto"/>
            <w:bottom w:val="none" w:sz="0" w:space="0" w:color="auto"/>
            <w:right w:val="none" w:sz="0" w:space="0" w:color="auto"/>
          </w:divBdr>
        </w:div>
        <w:div w:id="1740209970">
          <w:marLeft w:val="640"/>
          <w:marRight w:val="0"/>
          <w:marTop w:val="0"/>
          <w:marBottom w:val="0"/>
          <w:divBdr>
            <w:top w:val="none" w:sz="0" w:space="0" w:color="auto"/>
            <w:left w:val="none" w:sz="0" w:space="0" w:color="auto"/>
            <w:bottom w:val="none" w:sz="0" w:space="0" w:color="auto"/>
            <w:right w:val="none" w:sz="0" w:space="0" w:color="auto"/>
          </w:divBdr>
        </w:div>
        <w:div w:id="1552427024">
          <w:marLeft w:val="640"/>
          <w:marRight w:val="0"/>
          <w:marTop w:val="0"/>
          <w:marBottom w:val="0"/>
          <w:divBdr>
            <w:top w:val="none" w:sz="0" w:space="0" w:color="auto"/>
            <w:left w:val="none" w:sz="0" w:space="0" w:color="auto"/>
            <w:bottom w:val="none" w:sz="0" w:space="0" w:color="auto"/>
            <w:right w:val="none" w:sz="0" w:space="0" w:color="auto"/>
          </w:divBdr>
        </w:div>
        <w:div w:id="2032340398">
          <w:marLeft w:val="640"/>
          <w:marRight w:val="0"/>
          <w:marTop w:val="0"/>
          <w:marBottom w:val="0"/>
          <w:divBdr>
            <w:top w:val="none" w:sz="0" w:space="0" w:color="auto"/>
            <w:left w:val="none" w:sz="0" w:space="0" w:color="auto"/>
            <w:bottom w:val="none" w:sz="0" w:space="0" w:color="auto"/>
            <w:right w:val="none" w:sz="0" w:space="0" w:color="auto"/>
          </w:divBdr>
        </w:div>
        <w:div w:id="1059941047">
          <w:marLeft w:val="640"/>
          <w:marRight w:val="0"/>
          <w:marTop w:val="0"/>
          <w:marBottom w:val="0"/>
          <w:divBdr>
            <w:top w:val="none" w:sz="0" w:space="0" w:color="auto"/>
            <w:left w:val="none" w:sz="0" w:space="0" w:color="auto"/>
            <w:bottom w:val="none" w:sz="0" w:space="0" w:color="auto"/>
            <w:right w:val="none" w:sz="0" w:space="0" w:color="auto"/>
          </w:divBdr>
        </w:div>
        <w:div w:id="228613559">
          <w:marLeft w:val="640"/>
          <w:marRight w:val="0"/>
          <w:marTop w:val="0"/>
          <w:marBottom w:val="0"/>
          <w:divBdr>
            <w:top w:val="none" w:sz="0" w:space="0" w:color="auto"/>
            <w:left w:val="none" w:sz="0" w:space="0" w:color="auto"/>
            <w:bottom w:val="none" w:sz="0" w:space="0" w:color="auto"/>
            <w:right w:val="none" w:sz="0" w:space="0" w:color="auto"/>
          </w:divBdr>
        </w:div>
        <w:div w:id="458450574">
          <w:marLeft w:val="640"/>
          <w:marRight w:val="0"/>
          <w:marTop w:val="0"/>
          <w:marBottom w:val="0"/>
          <w:divBdr>
            <w:top w:val="none" w:sz="0" w:space="0" w:color="auto"/>
            <w:left w:val="none" w:sz="0" w:space="0" w:color="auto"/>
            <w:bottom w:val="none" w:sz="0" w:space="0" w:color="auto"/>
            <w:right w:val="none" w:sz="0" w:space="0" w:color="auto"/>
          </w:divBdr>
        </w:div>
        <w:div w:id="1767724728">
          <w:marLeft w:val="640"/>
          <w:marRight w:val="0"/>
          <w:marTop w:val="0"/>
          <w:marBottom w:val="0"/>
          <w:divBdr>
            <w:top w:val="none" w:sz="0" w:space="0" w:color="auto"/>
            <w:left w:val="none" w:sz="0" w:space="0" w:color="auto"/>
            <w:bottom w:val="none" w:sz="0" w:space="0" w:color="auto"/>
            <w:right w:val="none" w:sz="0" w:space="0" w:color="auto"/>
          </w:divBdr>
        </w:div>
        <w:div w:id="377559660">
          <w:marLeft w:val="640"/>
          <w:marRight w:val="0"/>
          <w:marTop w:val="0"/>
          <w:marBottom w:val="0"/>
          <w:divBdr>
            <w:top w:val="none" w:sz="0" w:space="0" w:color="auto"/>
            <w:left w:val="none" w:sz="0" w:space="0" w:color="auto"/>
            <w:bottom w:val="none" w:sz="0" w:space="0" w:color="auto"/>
            <w:right w:val="none" w:sz="0" w:space="0" w:color="auto"/>
          </w:divBdr>
        </w:div>
        <w:div w:id="283848122">
          <w:marLeft w:val="640"/>
          <w:marRight w:val="0"/>
          <w:marTop w:val="0"/>
          <w:marBottom w:val="0"/>
          <w:divBdr>
            <w:top w:val="none" w:sz="0" w:space="0" w:color="auto"/>
            <w:left w:val="none" w:sz="0" w:space="0" w:color="auto"/>
            <w:bottom w:val="none" w:sz="0" w:space="0" w:color="auto"/>
            <w:right w:val="none" w:sz="0" w:space="0" w:color="auto"/>
          </w:divBdr>
        </w:div>
        <w:div w:id="723872134">
          <w:marLeft w:val="640"/>
          <w:marRight w:val="0"/>
          <w:marTop w:val="0"/>
          <w:marBottom w:val="0"/>
          <w:divBdr>
            <w:top w:val="none" w:sz="0" w:space="0" w:color="auto"/>
            <w:left w:val="none" w:sz="0" w:space="0" w:color="auto"/>
            <w:bottom w:val="none" w:sz="0" w:space="0" w:color="auto"/>
            <w:right w:val="none" w:sz="0" w:space="0" w:color="auto"/>
          </w:divBdr>
        </w:div>
        <w:div w:id="27028229">
          <w:marLeft w:val="640"/>
          <w:marRight w:val="0"/>
          <w:marTop w:val="0"/>
          <w:marBottom w:val="0"/>
          <w:divBdr>
            <w:top w:val="none" w:sz="0" w:space="0" w:color="auto"/>
            <w:left w:val="none" w:sz="0" w:space="0" w:color="auto"/>
            <w:bottom w:val="none" w:sz="0" w:space="0" w:color="auto"/>
            <w:right w:val="none" w:sz="0" w:space="0" w:color="auto"/>
          </w:divBdr>
        </w:div>
      </w:divsChild>
    </w:div>
    <w:div w:id="925043444">
      <w:bodyDiv w:val="1"/>
      <w:marLeft w:val="0"/>
      <w:marRight w:val="0"/>
      <w:marTop w:val="0"/>
      <w:marBottom w:val="0"/>
      <w:divBdr>
        <w:top w:val="none" w:sz="0" w:space="0" w:color="auto"/>
        <w:left w:val="none" w:sz="0" w:space="0" w:color="auto"/>
        <w:bottom w:val="none" w:sz="0" w:space="0" w:color="auto"/>
        <w:right w:val="none" w:sz="0" w:space="0" w:color="auto"/>
      </w:divBdr>
    </w:div>
    <w:div w:id="927926449">
      <w:bodyDiv w:val="1"/>
      <w:marLeft w:val="0"/>
      <w:marRight w:val="0"/>
      <w:marTop w:val="0"/>
      <w:marBottom w:val="0"/>
      <w:divBdr>
        <w:top w:val="none" w:sz="0" w:space="0" w:color="auto"/>
        <w:left w:val="none" w:sz="0" w:space="0" w:color="auto"/>
        <w:bottom w:val="none" w:sz="0" w:space="0" w:color="auto"/>
        <w:right w:val="none" w:sz="0" w:space="0" w:color="auto"/>
      </w:divBdr>
    </w:div>
    <w:div w:id="932513482">
      <w:bodyDiv w:val="1"/>
      <w:marLeft w:val="0"/>
      <w:marRight w:val="0"/>
      <w:marTop w:val="0"/>
      <w:marBottom w:val="0"/>
      <w:divBdr>
        <w:top w:val="none" w:sz="0" w:space="0" w:color="auto"/>
        <w:left w:val="none" w:sz="0" w:space="0" w:color="auto"/>
        <w:bottom w:val="none" w:sz="0" w:space="0" w:color="auto"/>
        <w:right w:val="none" w:sz="0" w:space="0" w:color="auto"/>
      </w:divBdr>
      <w:divsChild>
        <w:div w:id="630673283">
          <w:marLeft w:val="640"/>
          <w:marRight w:val="0"/>
          <w:marTop w:val="0"/>
          <w:marBottom w:val="0"/>
          <w:divBdr>
            <w:top w:val="none" w:sz="0" w:space="0" w:color="auto"/>
            <w:left w:val="none" w:sz="0" w:space="0" w:color="auto"/>
            <w:bottom w:val="none" w:sz="0" w:space="0" w:color="auto"/>
            <w:right w:val="none" w:sz="0" w:space="0" w:color="auto"/>
          </w:divBdr>
        </w:div>
        <w:div w:id="1190529240">
          <w:marLeft w:val="640"/>
          <w:marRight w:val="0"/>
          <w:marTop w:val="0"/>
          <w:marBottom w:val="0"/>
          <w:divBdr>
            <w:top w:val="none" w:sz="0" w:space="0" w:color="auto"/>
            <w:left w:val="none" w:sz="0" w:space="0" w:color="auto"/>
            <w:bottom w:val="none" w:sz="0" w:space="0" w:color="auto"/>
            <w:right w:val="none" w:sz="0" w:space="0" w:color="auto"/>
          </w:divBdr>
        </w:div>
        <w:div w:id="2035302041">
          <w:marLeft w:val="640"/>
          <w:marRight w:val="0"/>
          <w:marTop w:val="0"/>
          <w:marBottom w:val="0"/>
          <w:divBdr>
            <w:top w:val="none" w:sz="0" w:space="0" w:color="auto"/>
            <w:left w:val="none" w:sz="0" w:space="0" w:color="auto"/>
            <w:bottom w:val="none" w:sz="0" w:space="0" w:color="auto"/>
            <w:right w:val="none" w:sz="0" w:space="0" w:color="auto"/>
          </w:divBdr>
        </w:div>
        <w:div w:id="551696801">
          <w:marLeft w:val="640"/>
          <w:marRight w:val="0"/>
          <w:marTop w:val="0"/>
          <w:marBottom w:val="0"/>
          <w:divBdr>
            <w:top w:val="none" w:sz="0" w:space="0" w:color="auto"/>
            <w:left w:val="none" w:sz="0" w:space="0" w:color="auto"/>
            <w:bottom w:val="none" w:sz="0" w:space="0" w:color="auto"/>
            <w:right w:val="none" w:sz="0" w:space="0" w:color="auto"/>
          </w:divBdr>
        </w:div>
        <w:div w:id="1578592493">
          <w:marLeft w:val="640"/>
          <w:marRight w:val="0"/>
          <w:marTop w:val="0"/>
          <w:marBottom w:val="0"/>
          <w:divBdr>
            <w:top w:val="none" w:sz="0" w:space="0" w:color="auto"/>
            <w:left w:val="none" w:sz="0" w:space="0" w:color="auto"/>
            <w:bottom w:val="none" w:sz="0" w:space="0" w:color="auto"/>
            <w:right w:val="none" w:sz="0" w:space="0" w:color="auto"/>
          </w:divBdr>
        </w:div>
        <w:div w:id="1951235085">
          <w:marLeft w:val="640"/>
          <w:marRight w:val="0"/>
          <w:marTop w:val="0"/>
          <w:marBottom w:val="0"/>
          <w:divBdr>
            <w:top w:val="none" w:sz="0" w:space="0" w:color="auto"/>
            <w:left w:val="none" w:sz="0" w:space="0" w:color="auto"/>
            <w:bottom w:val="none" w:sz="0" w:space="0" w:color="auto"/>
            <w:right w:val="none" w:sz="0" w:space="0" w:color="auto"/>
          </w:divBdr>
        </w:div>
        <w:div w:id="1715693197">
          <w:marLeft w:val="640"/>
          <w:marRight w:val="0"/>
          <w:marTop w:val="0"/>
          <w:marBottom w:val="0"/>
          <w:divBdr>
            <w:top w:val="none" w:sz="0" w:space="0" w:color="auto"/>
            <w:left w:val="none" w:sz="0" w:space="0" w:color="auto"/>
            <w:bottom w:val="none" w:sz="0" w:space="0" w:color="auto"/>
            <w:right w:val="none" w:sz="0" w:space="0" w:color="auto"/>
          </w:divBdr>
        </w:div>
        <w:div w:id="1556236613">
          <w:marLeft w:val="640"/>
          <w:marRight w:val="0"/>
          <w:marTop w:val="0"/>
          <w:marBottom w:val="0"/>
          <w:divBdr>
            <w:top w:val="none" w:sz="0" w:space="0" w:color="auto"/>
            <w:left w:val="none" w:sz="0" w:space="0" w:color="auto"/>
            <w:bottom w:val="none" w:sz="0" w:space="0" w:color="auto"/>
            <w:right w:val="none" w:sz="0" w:space="0" w:color="auto"/>
          </w:divBdr>
        </w:div>
        <w:div w:id="261572850">
          <w:marLeft w:val="640"/>
          <w:marRight w:val="0"/>
          <w:marTop w:val="0"/>
          <w:marBottom w:val="0"/>
          <w:divBdr>
            <w:top w:val="none" w:sz="0" w:space="0" w:color="auto"/>
            <w:left w:val="none" w:sz="0" w:space="0" w:color="auto"/>
            <w:bottom w:val="none" w:sz="0" w:space="0" w:color="auto"/>
            <w:right w:val="none" w:sz="0" w:space="0" w:color="auto"/>
          </w:divBdr>
        </w:div>
        <w:div w:id="2084831347">
          <w:marLeft w:val="640"/>
          <w:marRight w:val="0"/>
          <w:marTop w:val="0"/>
          <w:marBottom w:val="0"/>
          <w:divBdr>
            <w:top w:val="none" w:sz="0" w:space="0" w:color="auto"/>
            <w:left w:val="none" w:sz="0" w:space="0" w:color="auto"/>
            <w:bottom w:val="none" w:sz="0" w:space="0" w:color="auto"/>
            <w:right w:val="none" w:sz="0" w:space="0" w:color="auto"/>
          </w:divBdr>
        </w:div>
        <w:div w:id="830486088">
          <w:marLeft w:val="640"/>
          <w:marRight w:val="0"/>
          <w:marTop w:val="0"/>
          <w:marBottom w:val="0"/>
          <w:divBdr>
            <w:top w:val="none" w:sz="0" w:space="0" w:color="auto"/>
            <w:left w:val="none" w:sz="0" w:space="0" w:color="auto"/>
            <w:bottom w:val="none" w:sz="0" w:space="0" w:color="auto"/>
            <w:right w:val="none" w:sz="0" w:space="0" w:color="auto"/>
          </w:divBdr>
        </w:div>
        <w:div w:id="779378939">
          <w:marLeft w:val="640"/>
          <w:marRight w:val="0"/>
          <w:marTop w:val="0"/>
          <w:marBottom w:val="0"/>
          <w:divBdr>
            <w:top w:val="none" w:sz="0" w:space="0" w:color="auto"/>
            <w:left w:val="none" w:sz="0" w:space="0" w:color="auto"/>
            <w:bottom w:val="none" w:sz="0" w:space="0" w:color="auto"/>
            <w:right w:val="none" w:sz="0" w:space="0" w:color="auto"/>
          </w:divBdr>
        </w:div>
        <w:div w:id="1506096806">
          <w:marLeft w:val="640"/>
          <w:marRight w:val="0"/>
          <w:marTop w:val="0"/>
          <w:marBottom w:val="0"/>
          <w:divBdr>
            <w:top w:val="none" w:sz="0" w:space="0" w:color="auto"/>
            <w:left w:val="none" w:sz="0" w:space="0" w:color="auto"/>
            <w:bottom w:val="none" w:sz="0" w:space="0" w:color="auto"/>
            <w:right w:val="none" w:sz="0" w:space="0" w:color="auto"/>
          </w:divBdr>
        </w:div>
        <w:div w:id="765229969">
          <w:marLeft w:val="640"/>
          <w:marRight w:val="0"/>
          <w:marTop w:val="0"/>
          <w:marBottom w:val="0"/>
          <w:divBdr>
            <w:top w:val="none" w:sz="0" w:space="0" w:color="auto"/>
            <w:left w:val="none" w:sz="0" w:space="0" w:color="auto"/>
            <w:bottom w:val="none" w:sz="0" w:space="0" w:color="auto"/>
            <w:right w:val="none" w:sz="0" w:space="0" w:color="auto"/>
          </w:divBdr>
        </w:div>
        <w:div w:id="502084637">
          <w:marLeft w:val="640"/>
          <w:marRight w:val="0"/>
          <w:marTop w:val="0"/>
          <w:marBottom w:val="0"/>
          <w:divBdr>
            <w:top w:val="none" w:sz="0" w:space="0" w:color="auto"/>
            <w:left w:val="none" w:sz="0" w:space="0" w:color="auto"/>
            <w:bottom w:val="none" w:sz="0" w:space="0" w:color="auto"/>
            <w:right w:val="none" w:sz="0" w:space="0" w:color="auto"/>
          </w:divBdr>
        </w:div>
        <w:div w:id="1712800626">
          <w:marLeft w:val="640"/>
          <w:marRight w:val="0"/>
          <w:marTop w:val="0"/>
          <w:marBottom w:val="0"/>
          <w:divBdr>
            <w:top w:val="none" w:sz="0" w:space="0" w:color="auto"/>
            <w:left w:val="none" w:sz="0" w:space="0" w:color="auto"/>
            <w:bottom w:val="none" w:sz="0" w:space="0" w:color="auto"/>
            <w:right w:val="none" w:sz="0" w:space="0" w:color="auto"/>
          </w:divBdr>
        </w:div>
        <w:div w:id="1980840476">
          <w:marLeft w:val="640"/>
          <w:marRight w:val="0"/>
          <w:marTop w:val="0"/>
          <w:marBottom w:val="0"/>
          <w:divBdr>
            <w:top w:val="none" w:sz="0" w:space="0" w:color="auto"/>
            <w:left w:val="none" w:sz="0" w:space="0" w:color="auto"/>
            <w:bottom w:val="none" w:sz="0" w:space="0" w:color="auto"/>
            <w:right w:val="none" w:sz="0" w:space="0" w:color="auto"/>
          </w:divBdr>
        </w:div>
        <w:div w:id="2053380660">
          <w:marLeft w:val="640"/>
          <w:marRight w:val="0"/>
          <w:marTop w:val="0"/>
          <w:marBottom w:val="0"/>
          <w:divBdr>
            <w:top w:val="none" w:sz="0" w:space="0" w:color="auto"/>
            <w:left w:val="none" w:sz="0" w:space="0" w:color="auto"/>
            <w:bottom w:val="none" w:sz="0" w:space="0" w:color="auto"/>
            <w:right w:val="none" w:sz="0" w:space="0" w:color="auto"/>
          </w:divBdr>
        </w:div>
        <w:div w:id="1603564681">
          <w:marLeft w:val="640"/>
          <w:marRight w:val="0"/>
          <w:marTop w:val="0"/>
          <w:marBottom w:val="0"/>
          <w:divBdr>
            <w:top w:val="none" w:sz="0" w:space="0" w:color="auto"/>
            <w:left w:val="none" w:sz="0" w:space="0" w:color="auto"/>
            <w:bottom w:val="none" w:sz="0" w:space="0" w:color="auto"/>
            <w:right w:val="none" w:sz="0" w:space="0" w:color="auto"/>
          </w:divBdr>
        </w:div>
        <w:div w:id="391730335">
          <w:marLeft w:val="640"/>
          <w:marRight w:val="0"/>
          <w:marTop w:val="0"/>
          <w:marBottom w:val="0"/>
          <w:divBdr>
            <w:top w:val="none" w:sz="0" w:space="0" w:color="auto"/>
            <w:left w:val="none" w:sz="0" w:space="0" w:color="auto"/>
            <w:bottom w:val="none" w:sz="0" w:space="0" w:color="auto"/>
            <w:right w:val="none" w:sz="0" w:space="0" w:color="auto"/>
          </w:divBdr>
        </w:div>
        <w:div w:id="578096398">
          <w:marLeft w:val="640"/>
          <w:marRight w:val="0"/>
          <w:marTop w:val="0"/>
          <w:marBottom w:val="0"/>
          <w:divBdr>
            <w:top w:val="none" w:sz="0" w:space="0" w:color="auto"/>
            <w:left w:val="none" w:sz="0" w:space="0" w:color="auto"/>
            <w:bottom w:val="none" w:sz="0" w:space="0" w:color="auto"/>
            <w:right w:val="none" w:sz="0" w:space="0" w:color="auto"/>
          </w:divBdr>
        </w:div>
        <w:div w:id="382097430">
          <w:marLeft w:val="640"/>
          <w:marRight w:val="0"/>
          <w:marTop w:val="0"/>
          <w:marBottom w:val="0"/>
          <w:divBdr>
            <w:top w:val="none" w:sz="0" w:space="0" w:color="auto"/>
            <w:left w:val="none" w:sz="0" w:space="0" w:color="auto"/>
            <w:bottom w:val="none" w:sz="0" w:space="0" w:color="auto"/>
            <w:right w:val="none" w:sz="0" w:space="0" w:color="auto"/>
          </w:divBdr>
        </w:div>
        <w:div w:id="1588031096">
          <w:marLeft w:val="640"/>
          <w:marRight w:val="0"/>
          <w:marTop w:val="0"/>
          <w:marBottom w:val="0"/>
          <w:divBdr>
            <w:top w:val="none" w:sz="0" w:space="0" w:color="auto"/>
            <w:left w:val="none" w:sz="0" w:space="0" w:color="auto"/>
            <w:bottom w:val="none" w:sz="0" w:space="0" w:color="auto"/>
            <w:right w:val="none" w:sz="0" w:space="0" w:color="auto"/>
          </w:divBdr>
        </w:div>
        <w:div w:id="884678146">
          <w:marLeft w:val="640"/>
          <w:marRight w:val="0"/>
          <w:marTop w:val="0"/>
          <w:marBottom w:val="0"/>
          <w:divBdr>
            <w:top w:val="none" w:sz="0" w:space="0" w:color="auto"/>
            <w:left w:val="none" w:sz="0" w:space="0" w:color="auto"/>
            <w:bottom w:val="none" w:sz="0" w:space="0" w:color="auto"/>
            <w:right w:val="none" w:sz="0" w:space="0" w:color="auto"/>
          </w:divBdr>
        </w:div>
        <w:div w:id="1232274567">
          <w:marLeft w:val="640"/>
          <w:marRight w:val="0"/>
          <w:marTop w:val="0"/>
          <w:marBottom w:val="0"/>
          <w:divBdr>
            <w:top w:val="none" w:sz="0" w:space="0" w:color="auto"/>
            <w:left w:val="none" w:sz="0" w:space="0" w:color="auto"/>
            <w:bottom w:val="none" w:sz="0" w:space="0" w:color="auto"/>
            <w:right w:val="none" w:sz="0" w:space="0" w:color="auto"/>
          </w:divBdr>
        </w:div>
        <w:div w:id="1458335629">
          <w:marLeft w:val="640"/>
          <w:marRight w:val="0"/>
          <w:marTop w:val="0"/>
          <w:marBottom w:val="0"/>
          <w:divBdr>
            <w:top w:val="none" w:sz="0" w:space="0" w:color="auto"/>
            <w:left w:val="none" w:sz="0" w:space="0" w:color="auto"/>
            <w:bottom w:val="none" w:sz="0" w:space="0" w:color="auto"/>
            <w:right w:val="none" w:sz="0" w:space="0" w:color="auto"/>
          </w:divBdr>
        </w:div>
        <w:div w:id="199897493">
          <w:marLeft w:val="640"/>
          <w:marRight w:val="0"/>
          <w:marTop w:val="0"/>
          <w:marBottom w:val="0"/>
          <w:divBdr>
            <w:top w:val="none" w:sz="0" w:space="0" w:color="auto"/>
            <w:left w:val="none" w:sz="0" w:space="0" w:color="auto"/>
            <w:bottom w:val="none" w:sz="0" w:space="0" w:color="auto"/>
            <w:right w:val="none" w:sz="0" w:space="0" w:color="auto"/>
          </w:divBdr>
        </w:div>
        <w:div w:id="2091004293">
          <w:marLeft w:val="640"/>
          <w:marRight w:val="0"/>
          <w:marTop w:val="0"/>
          <w:marBottom w:val="0"/>
          <w:divBdr>
            <w:top w:val="none" w:sz="0" w:space="0" w:color="auto"/>
            <w:left w:val="none" w:sz="0" w:space="0" w:color="auto"/>
            <w:bottom w:val="none" w:sz="0" w:space="0" w:color="auto"/>
            <w:right w:val="none" w:sz="0" w:space="0" w:color="auto"/>
          </w:divBdr>
        </w:div>
        <w:div w:id="1240671300">
          <w:marLeft w:val="640"/>
          <w:marRight w:val="0"/>
          <w:marTop w:val="0"/>
          <w:marBottom w:val="0"/>
          <w:divBdr>
            <w:top w:val="none" w:sz="0" w:space="0" w:color="auto"/>
            <w:left w:val="none" w:sz="0" w:space="0" w:color="auto"/>
            <w:bottom w:val="none" w:sz="0" w:space="0" w:color="auto"/>
            <w:right w:val="none" w:sz="0" w:space="0" w:color="auto"/>
          </w:divBdr>
        </w:div>
        <w:div w:id="1809319834">
          <w:marLeft w:val="640"/>
          <w:marRight w:val="0"/>
          <w:marTop w:val="0"/>
          <w:marBottom w:val="0"/>
          <w:divBdr>
            <w:top w:val="none" w:sz="0" w:space="0" w:color="auto"/>
            <w:left w:val="none" w:sz="0" w:space="0" w:color="auto"/>
            <w:bottom w:val="none" w:sz="0" w:space="0" w:color="auto"/>
            <w:right w:val="none" w:sz="0" w:space="0" w:color="auto"/>
          </w:divBdr>
        </w:div>
        <w:div w:id="244848997">
          <w:marLeft w:val="640"/>
          <w:marRight w:val="0"/>
          <w:marTop w:val="0"/>
          <w:marBottom w:val="0"/>
          <w:divBdr>
            <w:top w:val="none" w:sz="0" w:space="0" w:color="auto"/>
            <w:left w:val="none" w:sz="0" w:space="0" w:color="auto"/>
            <w:bottom w:val="none" w:sz="0" w:space="0" w:color="auto"/>
            <w:right w:val="none" w:sz="0" w:space="0" w:color="auto"/>
          </w:divBdr>
        </w:div>
        <w:div w:id="1721056706">
          <w:marLeft w:val="640"/>
          <w:marRight w:val="0"/>
          <w:marTop w:val="0"/>
          <w:marBottom w:val="0"/>
          <w:divBdr>
            <w:top w:val="none" w:sz="0" w:space="0" w:color="auto"/>
            <w:left w:val="none" w:sz="0" w:space="0" w:color="auto"/>
            <w:bottom w:val="none" w:sz="0" w:space="0" w:color="auto"/>
            <w:right w:val="none" w:sz="0" w:space="0" w:color="auto"/>
          </w:divBdr>
        </w:div>
        <w:div w:id="405884656">
          <w:marLeft w:val="640"/>
          <w:marRight w:val="0"/>
          <w:marTop w:val="0"/>
          <w:marBottom w:val="0"/>
          <w:divBdr>
            <w:top w:val="none" w:sz="0" w:space="0" w:color="auto"/>
            <w:left w:val="none" w:sz="0" w:space="0" w:color="auto"/>
            <w:bottom w:val="none" w:sz="0" w:space="0" w:color="auto"/>
            <w:right w:val="none" w:sz="0" w:space="0" w:color="auto"/>
          </w:divBdr>
        </w:div>
        <w:div w:id="63114001">
          <w:marLeft w:val="640"/>
          <w:marRight w:val="0"/>
          <w:marTop w:val="0"/>
          <w:marBottom w:val="0"/>
          <w:divBdr>
            <w:top w:val="none" w:sz="0" w:space="0" w:color="auto"/>
            <w:left w:val="none" w:sz="0" w:space="0" w:color="auto"/>
            <w:bottom w:val="none" w:sz="0" w:space="0" w:color="auto"/>
            <w:right w:val="none" w:sz="0" w:space="0" w:color="auto"/>
          </w:divBdr>
        </w:div>
        <w:div w:id="1628000440">
          <w:marLeft w:val="640"/>
          <w:marRight w:val="0"/>
          <w:marTop w:val="0"/>
          <w:marBottom w:val="0"/>
          <w:divBdr>
            <w:top w:val="none" w:sz="0" w:space="0" w:color="auto"/>
            <w:left w:val="none" w:sz="0" w:space="0" w:color="auto"/>
            <w:bottom w:val="none" w:sz="0" w:space="0" w:color="auto"/>
            <w:right w:val="none" w:sz="0" w:space="0" w:color="auto"/>
          </w:divBdr>
        </w:div>
        <w:div w:id="1277247698">
          <w:marLeft w:val="640"/>
          <w:marRight w:val="0"/>
          <w:marTop w:val="0"/>
          <w:marBottom w:val="0"/>
          <w:divBdr>
            <w:top w:val="none" w:sz="0" w:space="0" w:color="auto"/>
            <w:left w:val="none" w:sz="0" w:space="0" w:color="auto"/>
            <w:bottom w:val="none" w:sz="0" w:space="0" w:color="auto"/>
            <w:right w:val="none" w:sz="0" w:space="0" w:color="auto"/>
          </w:divBdr>
        </w:div>
        <w:div w:id="1039353418">
          <w:marLeft w:val="640"/>
          <w:marRight w:val="0"/>
          <w:marTop w:val="0"/>
          <w:marBottom w:val="0"/>
          <w:divBdr>
            <w:top w:val="none" w:sz="0" w:space="0" w:color="auto"/>
            <w:left w:val="none" w:sz="0" w:space="0" w:color="auto"/>
            <w:bottom w:val="none" w:sz="0" w:space="0" w:color="auto"/>
            <w:right w:val="none" w:sz="0" w:space="0" w:color="auto"/>
          </w:divBdr>
        </w:div>
        <w:div w:id="764155659">
          <w:marLeft w:val="640"/>
          <w:marRight w:val="0"/>
          <w:marTop w:val="0"/>
          <w:marBottom w:val="0"/>
          <w:divBdr>
            <w:top w:val="none" w:sz="0" w:space="0" w:color="auto"/>
            <w:left w:val="none" w:sz="0" w:space="0" w:color="auto"/>
            <w:bottom w:val="none" w:sz="0" w:space="0" w:color="auto"/>
            <w:right w:val="none" w:sz="0" w:space="0" w:color="auto"/>
          </w:divBdr>
        </w:div>
        <w:div w:id="1508867603">
          <w:marLeft w:val="640"/>
          <w:marRight w:val="0"/>
          <w:marTop w:val="0"/>
          <w:marBottom w:val="0"/>
          <w:divBdr>
            <w:top w:val="none" w:sz="0" w:space="0" w:color="auto"/>
            <w:left w:val="none" w:sz="0" w:space="0" w:color="auto"/>
            <w:bottom w:val="none" w:sz="0" w:space="0" w:color="auto"/>
            <w:right w:val="none" w:sz="0" w:space="0" w:color="auto"/>
          </w:divBdr>
        </w:div>
        <w:div w:id="2073963544">
          <w:marLeft w:val="640"/>
          <w:marRight w:val="0"/>
          <w:marTop w:val="0"/>
          <w:marBottom w:val="0"/>
          <w:divBdr>
            <w:top w:val="none" w:sz="0" w:space="0" w:color="auto"/>
            <w:left w:val="none" w:sz="0" w:space="0" w:color="auto"/>
            <w:bottom w:val="none" w:sz="0" w:space="0" w:color="auto"/>
            <w:right w:val="none" w:sz="0" w:space="0" w:color="auto"/>
          </w:divBdr>
        </w:div>
        <w:div w:id="1823545620">
          <w:marLeft w:val="640"/>
          <w:marRight w:val="0"/>
          <w:marTop w:val="0"/>
          <w:marBottom w:val="0"/>
          <w:divBdr>
            <w:top w:val="none" w:sz="0" w:space="0" w:color="auto"/>
            <w:left w:val="none" w:sz="0" w:space="0" w:color="auto"/>
            <w:bottom w:val="none" w:sz="0" w:space="0" w:color="auto"/>
            <w:right w:val="none" w:sz="0" w:space="0" w:color="auto"/>
          </w:divBdr>
        </w:div>
        <w:div w:id="1916934403">
          <w:marLeft w:val="640"/>
          <w:marRight w:val="0"/>
          <w:marTop w:val="0"/>
          <w:marBottom w:val="0"/>
          <w:divBdr>
            <w:top w:val="none" w:sz="0" w:space="0" w:color="auto"/>
            <w:left w:val="none" w:sz="0" w:space="0" w:color="auto"/>
            <w:bottom w:val="none" w:sz="0" w:space="0" w:color="auto"/>
            <w:right w:val="none" w:sz="0" w:space="0" w:color="auto"/>
          </w:divBdr>
        </w:div>
        <w:div w:id="947354711">
          <w:marLeft w:val="640"/>
          <w:marRight w:val="0"/>
          <w:marTop w:val="0"/>
          <w:marBottom w:val="0"/>
          <w:divBdr>
            <w:top w:val="none" w:sz="0" w:space="0" w:color="auto"/>
            <w:left w:val="none" w:sz="0" w:space="0" w:color="auto"/>
            <w:bottom w:val="none" w:sz="0" w:space="0" w:color="auto"/>
            <w:right w:val="none" w:sz="0" w:space="0" w:color="auto"/>
          </w:divBdr>
        </w:div>
        <w:div w:id="2095584730">
          <w:marLeft w:val="640"/>
          <w:marRight w:val="0"/>
          <w:marTop w:val="0"/>
          <w:marBottom w:val="0"/>
          <w:divBdr>
            <w:top w:val="none" w:sz="0" w:space="0" w:color="auto"/>
            <w:left w:val="none" w:sz="0" w:space="0" w:color="auto"/>
            <w:bottom w:val="none" w:sz="0" w:space="0" w:color="auto"/>
            <w:right w:val="none" w:sz="0" w:space="0" w:color="auto"/>
          </w:divBdr>
        </w:div>
        <w:div w:id="369771765">
          <w:marLeft w:val="640"/>
          <w:marRight w:val="0"/>
          <w:marTop w:val="0"/>
          <w:marBottom w:val="0"/>
          <w:divBdr>
            <w:top w:val="none" w:sz="0" w:space="0" w:color="auto"/>
            <w:left w:val="none" w:sz="0" w:space="0" w:color="auto"/>
            <w:bottom w:val="none" w:sz="0" w:space="0" w:color="auto"/>
            <w:right w:val="none" w:sz="0" w:space="0" w:color="auto"/>
          </w:divBdr>
        </w:div>
        <w:div w:id="1266621035">
          <w:marLeft w:val="640"/>
          <w:marRight w:val="0"/>
          <w:marTop w:val="0"/>
          <w:marBottom w:val="0"/>
          <w:divBdr>
            <w:top w:val="none" w:sz="0" w:space="0" w:color="auto"/>
            <w:left w:val="none" w:sz="0" w:space="0" w:color="auto"/>
            <w:bottom w:val="none" w:sz="0" w:space="0" w:color="auto"/>
            <w:right w:val="none" w:sz="0" w:space="0" w:color="auto"/>
          </w:divBdr>
        </w:div>
        <w:div w:id="1726950843">
          <w:marLeft w:val="640"/>
          <w:marRight w:val="0"/>
          <w:marTop w:val="0"/>
          <w:marBottom w:val="0"/>
          <w:divBdr>
            <w:top w:val="none" w:sz="0" w:space="0" w:color="auto"/>
            <w:left w:val="none" w:sz="0" w:space="0" w:color="auto"/>
            <w:bottom w:val="none" w:sz="0" w:space="0" w:color="auto"/>
            <w:right w:val="none" w:sz="0" w:space="0" w:color="auto"/>
          </w:divBdr>
        </w:div>
        <w:div w:id="1089275389">
          <w:marLeft w:val="640"/>
          <w:marRight w:val="0"/>
          <w:marTop w:val="0"/>
          <w:marBottom w:val="0"/>
          <w:divBdr>
            <w:top w:val="none" w:sz="0" w:space="0" w:color="auto"/>
            <w:left w:val="none" w:sz="0" w:space="0" w:color="auto"/>
            <w:bottom w:val="none" w:sz="0" w:space="0" w:color="auto"/>
            <w:right w:val="none" w:sz="0" w:space="0" w:color="auto"/>
          </w:divBdr>
        </w:div>
        <w:div w:id="25260453">
          <w:marLeft w:val="640"/>
          <w:marRight w:val="0"/>
          <w:marTop w:val="0"/>
          <w:marBottom w:val="0"/>
          <w:divBdr>
            <w:top w:val="none" w:sz="0" w:space="0" w:color="auto"/>
            <w:left w:val="none" w:sz="0" w:space="0" w:color="auto"/>
            <w:bottom w:val="none" w:sz="0" w:space="0" w:color="auto"/>
            <w:right w:val="none" w:sz="0" w:space="0" w:color="auto"/>
          </w:divBdr>
        </w:div>
      </w:divsChild>
    </w:div>
    <w:div w:id="936641053">
      <w:bodyDiv w:val="1"/>
      <w:marLeft w:val="0"/>
      <w:marRight w:val="0"/>
      <w:marTop w:val="0"/>
      <w:marBottom w:val="0"/>
      <w:divBdr>
        <w:top w:val="none" w:sz="0" w:space="0" w:color="auto"/>
        <w:left w:val="none" w:sz="0" w:space="0" w:color="auto"/>
        <w:bottom w:val="none" w:sz="0" w:space="0" w:color="auto"/>
        <w:right w:val="none" w:sz="0" w:space="0" w:color="auto"/>
      </w:divBdr>
    </w:div>
    <w:div w:id="937567745">
      <w:bodyDiv w:val="1"/>
      <w:marLeft w:val="0"/>
      <w:marRight w:val="0"/>
      <w:marTop w:val="0"/>
      <w:marBottom w:val="0"/>
      <w:divBdr>
        <w:top w:val="none" w:sz="0" w:space="0" w:color="auto"/>
        <w:left w:val="none" w:sz="0" w:space="0" w:color="auto"/>
        <w:bottom w:val="none" w:sz="0" w:space="0" w:color="auto"/>
        <w:right w:val="none" w:sz="0" w:space="0" w:color="auto"/>
      </w:divBdr>
    </w:div>
    <w:div w:id="938366709">
      <w:bodyDiv w:val="1"/>
      <w:marLeft w:val="0"/>
      <w:marRight w:val="0"/>
      <w:marTop w:val="0"/>
      <w:marBottom w:val="0"/>
      <w:divBdr>
        <w:top w:val="none" w:sz="0" w:space="0" w:color="auto"/>
        <w:left w:val="none" w:sz="0" w:space="0" w:color="auto"/>
        <w:bottom w:val="none" w:sz="0" w:space="0" w:color="auto"/>
        <w:right w:val="none" w:sz="0" w:space="0" w:color="auto"/>
      </w:divBdr>
    </w:div>
    <w:div w:id="943532948">
      <w:bodyDiv w:val="1"/>
      <w:marLeft w:val="0"/>
      <w:marRight w:val="0"/>
      <w:marTop w:val="0"/>
      <w:marBottom w:val="0"/>
      <w:divBdr>
        <w:top w:val="none" w:sz="0" w:space="0" w:color="auto"/>
        <w:left w:val="none" w:sz="0" w:space="0" w:color="auto"/>
        <w:bottom w:val="none" w:sz="0" w:space="0" w:color="auto"/>
        <w:right w:val="none" w:sz="0" w:space="0" w:color="auto"/>
      </w:divBdr>
    </w:div>
    <w:div w:id="944075378">
      <w:bodyDiv w:val="1"/>
      <w:marLeft w:val="0"/>
      <w:marRight w:val="0"/>
      <w:marTop w:val="0"/>
      <w:marBottom w:val="0"/>
      <w:divBdr>
        <w:top w:val="none" w:sz="0" w:space="0" w:color="auto"/>
        <w:left w:val="none" w:sz="0" w:space="0" w:color="auto"/>
        <w:bottom w:val="none" w:sz="0" w:space="0" w:color="auto"/>
        <w:right w:val="none" w:sz="0" w:space="0" w:color="auto"/>
      </w:divBdr>
    </w:div>
    <w:div w:id="944310533">
      <w:bodyDiv w:val="1"/>
      <w:marLeft w:val="0"/>
      <w:marRight w:val="0"/>
      <w:marTop w:val="0"/>
      <w:marBottom w:val="0"/>
      <w:divBdr>
        <w:top w:val="none" w:sz="0" w:space="0" w:color="auto"/>
        <w:left w:val="none" w:sz="0" w:space="0" w:color="auto"/>
        <w:bottom w:val="none" w:sz="0" w:space="0" w:color="auto"/>
        <w:right w:val="none" w:sz="0" w:space="0" w:color="auto"/>
      </w:divBdr>
    </w:div>
    <w:div w:id="959066120">
      <w:bodyDiv w:val="1"/>
      <w:marLeft w:val="0"/>
      <w:marRight w:val="0"/>
      <w:marTop w:val="0"/>
      <w:marBottom w:val="0"/>
      <w:divBdr>
        <w:top w:val="none" w:sz="0" w:space="0" w:color="auto"/>
        <w:left w:val="none" w:sz="0" w:space="0" w:color="auto"/>
        <w:bottom w:val="none" w:sz="0" w:space="0" w:color="auto"/>
        <w:right w:val="none" w:sz="0" w:space="0" w:color="auto"/>
      </w:divBdr>
    </w:div>
    <w:div w:id="961766832">
      <w:bodyDiv w:val="1"/>
      <w:marLeft w:val="0"/>
      <w:marRight w:val="0"/>
      <w:marTop w:val="0"/>
      <w:marBottom w:val="0"/>
      <w:divBdr>
        <w:top w:val="none" w:sz="0" w:space="0" w:color="auto"/>
        <w:left w:val="none" w:sz="0" w:space="0" w:color="auto"/>
        <w:bottom w:val="none" w:sz="0" w:space="0" w:color="auto"/>
        <w:right w:val="none" w:sz="0" w:space="0" w:color="auto"/>
      </w:divBdr>
    </w:div>
    <w:div w:id="962075965">
      <w:bodyDiv w:val="1"/>
      <w:marLeft w:val="0"/>
      <w:marRight w:val="0"/>
      <w:marTop w:val="0"/>
      <w:marBottom w:val="0"/>
      <w:divBdr>
        <w:top w:val="none" w:sz="0" w:space="0" w:color="auto"/>
        <w:left w:val="none" w:sz="0" w:space="0" w:color="auto"/>
        <w:bottom w:val="none" w:sz="0" w:space="0" w:color="auto"/>
        <w:right w:val="none" w:sz="0" w:space="0" w:color="auto"/>
      </w:divBdr>
    </w:div>
    <w:div w:id="964966613">
      <w:bodyDiv w:val="1"/>
      <w:marLeft w:val="0"/>
      <w:marRight w:val="0"/>
      <w:marTop w:val="0"/>
      <w:marBottom w:val="0"/>
      <w:divBdr>
        <w:top w:val="none" w:sz="0" w:space="0" w:color="auto"/>
        <w:left w:val="none" w:sz="0" w:space="0" w:color="auto"/>
        <w:bottom w:val="none" w:sz="0" w:space="0" w:color="auto"/>
        <w:right w:val="none" w:sz="0" w:space="0" w:color="auto"/>
      </w:divBdr>
    </w:div>
    <w:div w:id="965701744">
      <w:bodyDiv w:val="1"/>
      <w:marLeft w:val="0"/>
      <w:marRight w:val="0"/>
      <w:marTop w:val="0"/>
      <w:marBottom w:val="0"/>
      <w:divBdr>
        <w:top w:val="none" w:sz="0" w:space="0" w:color="auto"/>
        <w:left w:val="none" w:sz="0" w:space="0" w:color="auto"/>
        <w:bottom w:val="none" w:sz="0" w:space="0" w:color="auto"/>
        <w:right w:val="none" w:sz="0" w:space="0" w:color="auto"/>
      </w:divBdr>
    </w:div>
    <w:div w:id="966280193">
      <w:bodyDiv w:val="1"/>
      <w:marLeft w:val="0"/>
      <w:marRight w:val="0"/>
      <w:marTop w:val="0"/>
      <w:marBottom w:val="0"/>
      <w:divBdr>
        <w:top w:val="none" w:sz="0" w:space="0" w:color="auto"/>
        <w:left w:val="none" w:sz="0" w:space="0" w:color="auto"/>
        <w:bottom w:val="none" w:sz="0" w:space="0" w:color="auto"/>
        <w:right w:val="none" w:sz="0" w:space="0" w:color="auto"/>
      </w:divBdr>
    </w:div>
    <w:div w:id="968753221">
      <w:bodyDiv w:val="1"/>
      <w:marLeft w:val="0"/>
      <w:marRight w:val="0"/>
      <w:marTop w:val="0"/>
      <w:marBottom w:val="0"/>
      <w:divBdr>
        <w:top w:val="none" w:sz="0" w:space="0" w:color="auto"/>
        <w:left w:val="none" w:sz="0" w:space="0" w:color="auto"/>
        <w:bottom w:val="none" w:sz="0" w:space="0" w:color="auto"/>
        <w:right w:val="none" w:sz="0" w:space="0" w:color="auto"/>
      </w:divBdr>
    </w:div>
    <w:div w:id="970742138">
      <w:bodyDiv w:val="1"/>
      <w:marLeft w:val="0"/>
      <w:marRight w:val="0"/>
      <w:marTop w:val="0"/>
      <w:marBottom w:val="0"/>
      <w:divBdr>
        <w:top w:val="none" w:sz="0" w:space="0" w:color="auto"/>
        <w:left w:val="none" w:sz="0" w:space="0" w:color="auto"/>
        <w:bottom w:val="none" w:sz="0" w:space="0" w:color="auto"/>
        <w:right w:val="none" w:sz="0" w:space="0" w:color="auto"/>
      </w:divBdr>
    </w:div>
    <w:div w:id="971013472">
      <w:bodyDiv w:val="1"/>
      <w:marLeft w:val="0"/>
      <w:marRight w:val="0"/>
      <w:marTop w:val="0"/>
      <w:marBottom w:val="0"/>
      <w:divBdr>
        <w:top w:val="none" w:sz="0" w:space="0" w:color="auto"/>
        <w:left w:val="none" w:sz="0" w:space="0" w:color="auto"/>
        <w:bottom w:val="none" w:sz="0" w:space="0" w:color="auto"/>
        <w:right w:val="none" w:sz="0" w:space="0" w:color="auto"/>
      </w:divBdr>
    </w:div>
    <w:div w:id="979967135">
      <w:bodyDiv w:val="1"/>
      <w:marLeft w:val="0"/>
      <w:marRight w:val="0"/>
      <w:marTop w:val="0"/>
      <w:marBottom w:val="0"/>
      <w:divBdr>
        <w:top w:val="none" w:sz="0" w:space="0" w:color="auto"/>
        <w:left w:val="none" w:sz="0" w:space="0" w:color="auto"/>
        <w:bottom w:val="none" w:sz="0" w:space="0" w:color="auto"/>
        <w:right w:val="none" w:sz="0" w:space="0" w:color="auto"/>
      </w:divBdr>
    </w:div>
    <w:div w:id="987628818">
      <w:bodyDiv w:val="1"/>
      <w:marLeft w:val="0"/>
      <w:marRight w:val="0"/>
      <w:marTop w:val="0"/>
      <w:marBottom w:val="0"/>
      <w:divBdr>
        <w:top w:val="none" w:sz="0" w:space="0" w:color="auto"/>
        <w:left w:val="none" w:sz="0" w:space="0" w:color="auto"/>
        <w:bottom w:val="none" w:sz="0" w:space="0" w:color="auto"/>
        <w:right w:val="none" w:sz="0" w:space="0" w:color="auto"/>
      </w:divBdr>
    </w:div>
    <w:div w:id="987903791">
      <w:bodyDiv w:val="1"/>
      <w:marLeft w:val="0"/>
      <w:marRight w:val="0"/>
      <w:marTop w:val="0"/>
      <w:marBottom w:val="0"/>
      <w:divBdr>
        <w:top w:val="none" w:sz="0" w:space="0" w:color="auto"/>
        <w:left w:val="none" w:sz="0" w:space="0" w:color="auto"/>
        <w:bottom w:val="none" w:sz="0" w:space="0" w:color="auto"/>
        <w:right w:val="none" w:sz="0" w:space="0" w:color="auto"/>
      </w:divBdr>
    </w:div>
    <w:div w:id="988435734">
      <w:bodyDiv w:val="1"/>
      <w:marLeft w:val="0"/>
      <w:marRight w:val="0"/>
      <w:marTop w:val="0"/>
      <w:marBottom w:val="0"/>
      <w:divBdr>
        <w:top w:val="none" w:sz="0" w:space="0" w:color="auto"/>
        <w:left w:val="none" w:sz="0" w:space="0" w:color="auto"/>
        <w:bottom w:val="none" w:sz="0" w:space="0" w:color="auto"/>
        <w:right w:val="none" w:sz="0" w:space="0" w:color="auto"/>
      </w:divBdr>
    </w:div>
    <w:div w:id="990328273">
      <w:bodyDiv w:val="1"/>
      <w:marLeft w:val="0"/>
      <w:marRight w:val="0"/>
      <w:marTop w:val="0"/>
      <w:marBottom w:val="0"/>
      <w:divBdr>
        <w:top w:val="none" w:sz="0" w:space="0" w:color="auto"/>
        <w:left w:val="none" w:sz="0" w:space="0" w:color="auto"/>
        <w:bottom w:val="none" w:sz="0" w:space="0" w:color="auto"/>
        <w:right w:val="none" w:sz="0" w:space="0" w:color="auto"/>
      </w:divBdr>
    </w:div>
    <w:div w:id="993021956">
      <w:bodyDiv w:val="1"/>
      <w:marLeft w:val="0"/>
      <w:marRight w:val="0"/>
      <w:marTop w:val="0"/>
      <w:marBottom w:val="0"/>
      <w:divBdr>
        <w:top w:val="none" w:sz="0" w:space="0" w:color="auto"/>
        <w:left w:val="none" w:sz="0" w:space="0" w:color="auto"/>
        <w:bottom w:val="none" w:sz="0" w:space="0" w:color="auto"/>
        <w:right w:val="none" w:sz="0" w:space="0" w:color="auto"/>
      </w:divBdr>
    </w:div>
    <w:div w:id="996688409">
      <w:bodyDiv w:val="1"/>
      <w:marLeft w:val="0"/>
      <w:marRight w:val="0"/>
      <w:marTop w:val="0"/>
      <w:marBottom w:val="0"/>
      <w:divBdr>
        <w:top w:val="none" w:sz="0" w:space="0" w:color="auto"/>
        <w:left w:val="none" w:sz="0" w:space="0" w:color="auto"/>
        <w:bottom w:val="none" w:sz="0" w:space="0" w:color="auto"/>
        <w:right w:val="none" w:sz="0" w:space="0" w:color="auto"/>
      </w:divBdr>
    </w:div>
    <w:div w:id="1005521916">
      <w:bodyDiv w:val="1"/>
      <w:marLeft w:val="0"/>
      <w:marRight w:val="0"/>
      <w:marTop w:val="0"/>
      <w:marBottom w:val="0"/>
      <w:divBdr>
        <w:top w:val="none" w:sz="0" w:space="0" w:color="auto"/>
        <w:left w:val="none" w:sz="0" w:space="0" w:color="auto"/>
        <w:bottom w:val="none" w:sz="0" w:space="0" w:color="auto"/>
        <w:right w:val="none" w:sz="0" w:space="0" w:color="auto"/>
      </w:divBdr>
    </w:div>
    <w:div w:id="1007096895">
      <w:bodyDiv w:val="1"/>
      <w:marLeft w:val="0"/>
      <w:marRight w:val="0"/>
      <w:marTop w:val="0"/>
      <w:marBottom w:val="0"/>
      <w:divBdr>
        <w:top w:val="none" w:sz="0" w:space="0" w:color="auto"/>
        <w:left w:val="none" w:sz="0" w:space="0" w:color="auto"/>
        <w:bottom w:val="none" w:sz="0" w:space="0" w:color="auto"/>
        <w:right w:val="none" w:sz="0" w:space="0" w:color="auto"/>
      </w:divBdr>
    </w:div>
    <w:div w:id="1007101879">
      <w:bodyDiv w:val="1"/>
      <w:marLeft w:val="0"/>
      <w:marRight w:val="0"/>
      <w:marTop w:val="0"/>
      <w:marBottom w:val="0"/>
      <w:divBdr>
        <w:top w:val="none" w:sz="0" w:space="0" w:color="auto"/>
        <w:left w:val="none" w:sz="0" w:space="0" w:color="auto"/>
        <w:bottom w:val="none" w:sz="0" w:space="0" w:color="auto"/>
        <w:right w:val="none" w:sz="0" w:space="0" w:color="auto"/>
      </w:divBdr>
    </w:div>
    <w:div w:id="1009410047">
      <w:bodyDiv w:val="1"/>
      <w:marLeft w:val="0"/>
      <w:marRight w:val="0"/>
      <w:marTop w:val="0"/>
      <w:marBottom w:val="0"/>
      <w:divBdr>
        <w:top w:val="none" w:sz="0" w:space="0" w:color="auto"/>
        <w:left w:val="none" w:sz="0" w:space="0" w:color="auto"/>
        <w:bottom w:val="none" w:sz="0" w:space="0" w:color="auto"/>
        <w:right w:val="none" w:sz="0" w:space="0" w:color="auto"/>
      </w:divBdr>
    </w:div>
    <w:div w:id="1009675059">
      <w:bodyDiv w:val="1"/>
      <w:marLeft w:val="0"/>
      <w:marRight w:val="0"/>
      <w:marTop w:val="0"/>
      <w:marBottom w:val="0"/>
      <w:divBdr>
        <w:top w:val="none" w:sz="0" w:space="0" w:color="auto"/>
        <w:left w:val="none" w:sz="0" w:space="0" w:color="auto"/>
        <w:bottom w:val="none" w:sz="0" w:space="0" w:color="auto"/>
        <w:right w:val="none" w:sz="0" w:space="0" w:color="auto"/>
      </w:divBdr>
    </w:div>
    <w:div w:id="1012681610">
      <w:bodyDiv w:val="1"/>
      <w:marLeft w:val="0"/>
      <w:marRight w:val="0"/>
      <w:marTop w:val="0"/>
      <w:marBottom w:val="0"/>
      <w:divBdr>
        <w:top w:val="none" w:sz="0" w:space="0" w:color="auto"/>
        <w:left w:val="none" w:sz="0" w:space="0" w:color="auto"/>
        <w:bottom w:val="none" w:sz="0" w:space="0" w:color="auto"/>
        <w:right w:val="none" w:sz="0" w:space="0" w:color="auto"/>
      </w:divBdr>
    </w:div>
    <w:div w:id="1013069525">
      <w:bodyDiv w:val="1"/>
      <w:marLeft w:val="0"/>
      <w:marRight w:val="0"/>
      <w:marTop w:val="0"/>
      <w:marBottom w:val="0"/>
      <w:divBdr>
        <w:top w:val="none" w:sz="0" w:space="0" w:color="auto"/>
        <w:left w:val="none" w:sz="0" w:space="0" w:color="auto"/>
        <w:bottom w:val="none" w:sz="0" w:space="0" w:color="auto"/>
        <w:right w:val="none" w:sz="0" w:space="0" w:color="auto"/>
      </w:divBdr>
      <w:divsChild>
        <w:div w:id="1924758325">
          <w:marLeft w:val="640"/>
          <w:marRight w:val="0"/>
          <w:marTop w:val="0"/>
          <w:marBottom w:val="0"/>
          <w:divBdr>
            <w:top w:val="none" w:sz="0" w:space="0" w:color="auto"/>
            <w:left w:val="none" w:sz="0" w:space="0" w:color="auto"/>
            <w:bottom w:val="none" w:sz="0" w:space="0" w:color="auto"/>
            <w:right w:val="none" w:sz="0" w:space="0" w:color="auto"/>
          </w:divBdr>
        </w:div>
        <w:div w:id="1727293912">
          <w:marLeft w:val="640"/>
          <w:marRight w:val="0"/>
          <w:marTop w:val="0"/>
          <w:marBottom w:val="0"/>
          <w:divBdr>
            <w:top w:val="none" w:sz="0" w:space="0" w:color="auto"/>
            <w:left w:val="none" w:sz="0" w:space="0" w:color="auto"/>
            <w:bottom w:val="none" w:sz="0" w:space="0" w:color="auto"/>
            <w:right w:val="none" w:sz="0" w:space="0" w:color="auto"/>
          </w:divBdr>
        </w:div>
        <w:div w:id="690493604">
          <w:marLeft w:val="640"/>
          <w:marRight w:val="0"/>
          <w:marTop w:val="0"/>
          <w:marBottom w:val="0"/>
          <w:divBdr>
            <w:top w:val="none" w:sz="0" w:space="0" w:color="auto"/>
            <w:left w:val="none" w:sz="0" w:space="0" w:color="auto"/>
            <w:bottom w:val="none" w:sz="0" w:space="0" w:color="auto"/>
            <w:right w:val="none" w:sz="0" w:space="0" w:color="auto"/>
          </w:divBdr>
        </w:div>
        <w:div w:id="1108744228">
          <w:marLeft w:val="640"/>
          <w:marRight w:val="0"/>
          <w:marTop w:val="0"/>
          <w:marBottom w:val="0"/>
          <w:divBdr>
            <w:top w:val="none" w:sz="0" w:space="0" w:color="auto"/>
            <w:left w:val="none" w:sz="0" w:space="0" w:color="auto"/>
            <w:bottom w:val="none" w:sz="0" w:space="0" w:color="auto"/>
            <w:right w:val="none" w:sz="0" w:space="0" w:color="auto"/>
          </w:divBdr>
        </w:div>
        <w:div w:id="398406356">
          <w:marLeft w:val="640"/>
          <w:marRight w:val="0"/>
          <w:marTop w:val="0"/>
          <w:marBottom w:val="0"/>
          <w:divBdr>
            <w:top w:val="none" w:sz="0" w:space="0" w:color="auto"/>
            <w:left w:val="none" w:sz="0" w:space="0" w:color="auto"/>
            <w:bottom w:val="none" w:sz="0" w:space="0" w:color="auto"/>
            <w:right w:val="none" w:sz="0" w:space="0" w:color="auto"/>
          </w:divBdr>
        </w:div>
        <w:div w:id="1535998511">
          <w:marLeft w:val="640"/>
          <w:marRight w:val="0"/>
          <w:marTop w:val="0"/>
          <w:marBottom w:val="0"/>
          <w:divBdr>
            <w:top w:val="none" w:sz="0" w:space="0" w:color="auto"/>
            <w:left w:val="none" w:sz="0" w:space="0" w:color="auto"/>
            <w:bottom w:val="none" w:sz="0" w:space="0" w:color="auto"/>
            <w:right w:val="none" w:sz="0" w:space="0" w:color="auto"/>
          </w:divBdr>
        </w:div>
        <w:div w:id="210504747">
          <w:marLeft w:val="640"/>
          <w:marRight w:val="0"/>
          <w:marTop w:val="0"/>
          <w:marBottom w:val="0"/>
          <w:divBdr>
            <w:top w:val="none" w:sz="0" w:space="0" w:color="auto"/>
            <w:left w:val="none" w:sz="0" w:space="0" w:color="auto"/>
            <w:bottom w:val="none" w:sz="0" w:space="0" w:color="auto"/>
            <w:right w:val="none" w:sz="0" w:space="0" w:color="auto"/>
          </w:divBdr>
        </w:div>
        <w:div w:id="264964238">
          <w:marLeft w:val="640"/>
          <w:marRight w:val="0"/>
          <w:marTop w:val="0"/>
          <w:marBottom w:val="0"/>
          <w:divBdr>
            <w:top w:val="none" w:sz="0" w:space="0" w:color="auto"/>
            <w:left w:val="none" w:sz="0" w:space="0" w:color="auto"/>
            <w:bottom w:val="none" w:sz="0" w:space="0" w:color="auto"/>
            <w:right w:val="none" w:sz="0" w:space="0" w:color="auto"/>
          </w:divBdr>
        </w:div>
        <w:div w:id="212541327">
          <w:marLeft w:val="640"/>
          <w:marRight w:val="0"/>
          <w:marTop w:val="0"/>
          <w:marBottom w:val="0"/>
          <w:divBdr>
            <w:top w:val="none" w:sz="0" w:space="0" w:color="auto"/>
            <w:left w:val="none" w:sz="0" w:space="0" w:color="auto"/>
            <w:bottom w:val="none" w:sz="0" w:space="0" w:color="auto"/>
            <w:right w:val="none" w:sz="0" w:space="0" w:color="auto"/>
          </w:divBdr>
        </w:div>
        <w:div w:id="682128496">
          <w:marLeft w:val="640"/>
          <w:marRight w:val="0"/>
          <w:marTop w:val="0"/>
          <w:marBottom w:val="0"/>
          <w:divBdr>
            <w:top w:val="none" w:sz="0" w:space="0" w:color="auto"/>
            <w:left w:val="none" w:sz="0" w:space="0" w:color="auto"/>
            <w:bottom w:val="none" w:sz="0" w:space="0" w:color="auto"/>
            <w:right w:val="none" w:sz="0" w:space="0" w:color="auto"/>
          </w:divBdr>
        </w:div>
        <w:div w:id="598875557">
          <w:marLeft w:val="640"/>
          <w:marRight w:val="0"/>
          <w:marTop w:val="0"/>
          <w:marBottom w:val="0"/>
          <w:divBdr>
            <w:top w:val="none" w:sz="0" w:space="0" w:color="auto"/>
            <w:left w:val="none" w:sz="0" w:space="0" w:color="auto"/>
            <w:bottom w:val="none" w:sz="0" w:space="0" w:color="auto"/>
            <w:right w:val="none" w:sz="0" w:space="0" w:color="auto"/>
          </w:divBdr>
        </w:div>
        <w:div w:id="551964426">
          <w:marLeft w:val="640"/>
          <w:marRight w:val="0"/>
          <w:marTop w:val="0"/>
          <w:marBottom w:val="0"/>
          <w:divBdr>
            <w:top w:val="none" w:sz="0" w:space="0" w:color="auto"/>
            <w:left w:val="none" w:sz="0" w:space="0" w:color="auto"/>
            <w:bottom w:val="none" w:sz="0" w:space="0" w:color="auto"/>
            <w:right w:val="none" w:sz="0" w:space="0" w:color="auto"/>
          </w:divBdr>
        </w:div>
        <w:div w:id="1092626672">
          <w:marLeft w:val="640"/>
          <w:marRight w:val="0"/>
          <w:marTop w:val="0"/>
          <w:marBottom w:val="0"/>
          <w:divBdr>
            <w:top w:val="none" w:sz="0" w:space="0" w:color="auto"/>
            <w:left w:val="none" w:sz="0" w:space="0" w:color="auto"/>
            <w:bottom w:val="none" w:sz="0" w:space="0" w:color="auto"/>
            <w:right w:val="none" w:sz="0" w:space="0" w:color="auto"/>
          </w:divBdr>
        </w:div>
        <w:div w:id="783423348">
          <w:marLeft w:val="640"/>
          <w:marRight w:val="0"/>
          <w:marTop w:val="0"/>
          <w:marBottom w:val="0"/>
          <w:divBdr>
            <w:top w:val="none" w:sz="0" w:space="0" w:color="auto"/>
            <w:left w:val="none" w:sz="0" w:space="0" w:color="auto"/>
            <w:bottom w:val="none" w:sz="0" w:space="0" w:color="auto"/>
            <w:right w:val="none" w:sz="0" w:space="0" w:color="auto"/>
          </w:divBdr>
        </w:div>
        <w:div w:id="1476335977">
          <w:marLeft w:val="640"/>
          <w:marRight w:val="0"/>
          <w:marTop w:val="0"/>
          <w:marBottom w:val="0"/>
          <w:divBdr>
            <w:top w:val="none" w:sz="0" w:space="0" w:color="auto"/>
            <w:left w:val="none" w:sz="0" w:space="0" w:color="auto"/>
            <w:bottom w:val="none" w:sz="0" w:space="0" w:color="auto"/>
            <w:right w:val="none" w:sz="0" w:space="0" w:color="auto"/>
          </w:divBdr>
        </w:div>
        <w:div w:id="2000227935">
          <w:marLeft w:val="640"/>
          <w:marRight w:val="0"/>
          <w:marTop w:val="0"/>
          <w:marBottom w:val="0"/>
          <w:divBdr>
            <w:top w:val="none" w:sz="0" w:space="0" w:color="auto"/>
            <w:left w:val="none" w:sz="0" w:space="0" w:color="auto"/>
            <w:bottom w:val="none" w:sz="0" w:space="0" w:color="auto"/>
            <w:right w:val="none" w:sz="0" w:space="0" w:color="auto"/>
          </w:divBdr>
        </w:div>
        <w:div w:id="1450588556">
          <w:marLeft w:val="640"/>
          <w:marRight w:val="0"/>
          <w:marTop w:val="0"/>
          <w:marBottom w:val="0"/>
          <w:divBdr>
            <w:top w:val="none" w:sz="0" w:space="0" w:color="auto"/>
            <w:left w:val="none" w:sz="0" w:space="0" w:color="auto"/>
            <w:bottom w:val="none" w:sz="0" w:space="0" w:color="auto"/>
            <w:right w:val="none" w:sz="0" w:space="0" w:color="auto"/>
          </w:divBdr>
        </w:div>
        <w:div w:id="513885650">
          <w:marLeft w:val="640"/>
          <w:marRight w:val="0"/>
          <w:marTop w:val="0"/>
          <w:marBottom w:val="0"/>
          <w:divBdr>
            <w:top w:val="none" w:sz="0" w:space="0" w:color="auto"/>
            <w:left w:val="none" w:sz="0" w:space="0" w:color="auto"/>
            <w:bottom w:val="none" w:sz="0" w:space="0" w:color="auto"/>
            <w:right w:val="none" w:sz="0" w:space="0" w:color="auto"/>
          </w:divBdr>
        </w:div>
        <w:div w:id="1536313295">
          <w:marLeft w:val="640"/>
          <w:marRight w:val="0"/>
          <w:marTop w:val="0"/>
          <w:marBottom w:val="0"/>
          <w:divBdr>
            <w:top w:val="none" w:sz="0" w:space="0" w:color="auto"/>
            <w:left w:val="none" w:sz="0" w:space="0" w:color="auto"/>
            <w:bottom w:val="none" w:sz="0" w:space="0" w:color="auto"/>
            <w:right w:val="none" w:sz="0" w:space="0" w:color="auto"/>
          </w:divBdr>
        </w:div>
        <w:div w:id="675112611">
          <w:marLeft w:val="640"/>
          <w:marRight w:val="0"/>
          <w:marTop w:val="0"/>
          <w:marBottom w:val="0"/>
          <w:divBdr>
            <w:top w:val="none" w:sz="0" w:space="0" w:color="auto"/>
            <w:left w:val="none" w:sz="0" w:space="0" w:color="auto"/>
            <w:bottom w:val="none" w:sz="0" w:space="0" w:color="auto"/>
            <w:right w:val="none" w:sz="0" w:space="0" w:color="auto"/>
          </w:divBdr>
        </w:div>
        <w:div w:id="445395146">
          <w:marLeft w:val="640"/>
          <w:marRight w:val="0"/>
          <w:marTop w:val="0"/>
          <w:marBottom w:val="0"/>
          <w:divBdr>
            <w:top w:val="none" w:sz="0" w:space="0" w:color="auto"/>
            <w:left w:val="none" w:sz="0" w:space="0" w:color="auto"/>
            <w:bottom w:val="none" w:sz="0" w:space="0" w:color="auto"/>
            <w:right w:val="none" w:sz="0" w:space="0" w:color="auto"/>
          </w:divBdr>
        </w:div>
        <w:div w:id="1774089389">
          <w:marLeft w:val="640"/>
          <w:marRight w:val="0"/>
          <w:marTop w:val="0"/>
          <w:marBottom w:val="0"/>
          <w:divBdr>
            <w:top w:val="none" w:sz="0" w:space="0" w:color="auto"/>
            <w:left w:val="none" w:sz="0" w:space="0" w:color="auto"/>
            <w:bottom w:val="none" w:sz="0" w:space="0" w:color="auto"/>
            <w:right w:val="none" w:sz="0" w:space="0" w:color="auto"/>
          </w:divBdr>
        </w:div>
        <w:div w:id="1052267408">
          <w:marLeft w:val="640"/>
          <w:marRight w:val="0"/>
          <w:marTop w:val="0"/>
          <w:marBottom w:val="0"/>
          <w:divBdr>
            <w:top w:val="none" w:sz="0" w:space="0" w:color="auto"/>
            <w:left w:val="none" w:sz="0" w:space="0" w:color="auto"/>
            <w:bottom w:val="none" w:sz="0" w:space="0" w:color="auto"/>
            <w:right w:val="none" w:sz="0" w:space="0" w:color="auto"/>
          </w:divBdr>
        </w:div>
        <w:div w:id="973023596">
          <w:marLeft w:val="640"/>
          <w:marRight w:val="0"/>
          <w:marTop w:val="0"/>
          <w:marBottom w:val="0"/>
          <w:divBdr>
            <w:top w:val="none" w:sz="0" w:space="0" w:color="auto"/>
            <w:left w:val="none" w:sz="0" w:space="0" w:color="auto"/>
            <w:bottom w:val="none" w:sz="0" w:space="0" w:color="auto"/>
            <w:right w:val="none" w:sz="0" w:space="0" w:color="auto"/>
          </w:divBdr>
        </w:div>
        <w:div w:id="1293830924">
          <w:marLeft w:val="640"/>
          <w:marRight w:val="0"/>
          <w:marTop w:val="0"/>
          <w:marBottom w:val="0"/>
          <w:divBdr>
            <w:top w:val="none" w:sz="0" w:space="0" w:color="auto"/>
            <w:left w:val="none" w:sz="0" w:space="0" w:color="auto"/>
            <w:bottom w:val="none" w:sz="0" w:space="0" w:color="auto"/>
            <w:right w:val="none" w:sz="0" w:space="0" w:color="auto"/>
          </w:divBdr>
        </w:div>
        <w:div w:id="1937008693">
          <w:marLeft w:val="640"/>
          <w:marRight w:val="0"/>
          <w:marTop w:val="0"/>
          <w:marBottom w:val="0"/>
          <w:divBdr>
            <w:top w:val="none" w:sz="0" w:space="0" w:color="auto"/>
            <w:left w:val="none" w:sz="0" w:space="0" w:color="auto"/>
            <w:bottom w:val="none" w:sz="0" w:space="0" w:color="auto"/>
            <w:right w:val="none" w:sz="0" w:space="0" w:color="auto"/>
          </w:divBdr>
        </w:div>
        <w:div w:id="117375979">
          <w:marLeft w:val="640"/>
          <w:marRight w:val="0"/>
          <w:marTop w:val="0"/>
          <w:marBottom w:val="0"/>
          <w:divBdr>
            <w:top w:val="none" w:sz="0" w:space="0" w:color="auto"/>
            <w:left w:val="none" w:sz="0" w:space="0" w:color="auto"/>
            <w:bottom w:val="none" w:sz="0" w:space="0" w:color="auto"/>
            <w:right w:val="none" w:sz="0" w:space="0" w:color="auto"/>
          </w:divBdr>
        </w:div>
        <w:div w:id="2107383531">
          <w:marLeft w:val="640"/>
          <w:marRight w:val="0"/>
          <w:marTop w:val="0"/>
          <w:marBottom w:val="0"/>
          <w:divBdr>
            <w:top w:val="none" w:sz="0" w:space="0" w:color="auto"/>
            <w:left w:val="none" w:sz="0" w:space="0" w:color="auto"/>
            <w:bottom w:val="none" w:sz="0" w:space="0" w:color="auto"/>
            <w:right w:val="none" w:sz="0" w:space="0" w:color="auto"/>
          </w:divBdr>
        </w:div>
        <w:div w:id="1396009290">
          <w:marLeft w:val="640"/>
          <w:marRight w:val="0"/>
          <w:marTop w:val="0"/>
          <w:marBottom w:val="0"/>
          <w:divBdr>
            <w:top w:val="none" w:sz="0" w:space="0" w:color="auto"/>
            <w:left w:val="none" w:sz="0" w:space="0" w:color="auto"/>
            <w:bottom w:val="none" w:sz="0" w:space="0" w:color="auto"/>
            <w:right w:val="none" w:sz="0" w:space="0" w:color="auto"/>
          </w:divBdr>
        </w:div>
        <w:div w:id="55201789">
          <w:marLeft w:val="640"/>
          <w:marRight w:val="0"/>
          <w:marTop w:val="0"/>
          <w:marBottom w:val="0"/>
          <w:divBdr>
            <w:top w:val="none" w:sz="0" w:space="0" w:color="auto"/>
            <w:left w:val="none" w:sz="0" w:space="0" w:color="auto"/>
            <w:bottom w:val="none" w:sz="0" w:space="0" w:color="auto"/>
            <w:right w:val="none" w:sz="0" w:space="0" w:color="auto"/>
          </w:divBdr>
        </w:div>
        <w:div w:id="1015225120">
          <w:marLeft w:val="640"/>
          <w:marRight w:val="0"/>
          <w:marTop w:val="0"/>
          <w:marBottom w:val="0"/>
          <w:divBdr>
            <w:top w:val="none" w:sz="0" w:space="0" w:color="auto"/>
            <w:left w:val="none" w:sz="0" w:space="0" w:color="auto"/>
            <w:bottom w:val="none" w:sz="0" w:space="0" w:color="auto"/>
            <w:right w:val="none" w:sz="0" w:space="0" w:color="auto"/>
          </w:divBdr>
        </w:div>
        <w:div w:id="487092941">
          <w:marLeft w:val="640"/>
          <w:marRight w:val="0"/>
          <w:marTop w:val="0"/>
          <w:marBottom w:val="0"/>
          <w:divBdr>
            <w:top w:val="none" w:sz="0" w:space="0" w:color="auto"/>
            <w:left w:val="none" w:sz="0" w:space="0" w:color="auto"/>
            <w:bottom w:val="none" w:sz="0" w:space="0" w:color="auto"/>
            <w:right w:val="none" w:sz="0" w:space="0" w:color="auto"/>
          </w:divBdr>
        </w:div>
        <w:div w:id="83037330">
          <w:marLeft w:val="640"/>
          <w:marRight w:val="0"/>
          <w:marTop w:val="0"/>
          <w:marBottom w:val="0"/>
          <w:divBdr>
            <w:top w:val="none" w:sz="0" w:space="0" w:color="auto"/>
            <w:left w:val="none" w:sz="0" w:space="0" w:color="auto"/>
            <w:bottom w:val="none" w:sz="0" w:space="0" w:color="auto"/>
            <w:right w:val="none" w:sz="0" w:space="0" w:color="auto"/>
          </w:divBdr>
        </w:div>
        <w:div w:id="115225775">
          <w:marLeft w:val="640"/>
          <w:marRight w:val="0"/>
          <w:marTop w:val="0"/>
          <w:marBottom w:val="0"/>
          <w:divBdr>
            <w:top w:val="none" w:sz="0" w:space="0" w:color="auto"/>
            <w:left w:val="none" w:sz="0" w:space="0" w:color="auto"/>
            <w:bottom w:val="none" w:sz="0" w:space="0" w:color="auto"/>
            <w:right w:val="none" w:sz="0" w:space="0" w:color="auto"/>
          </w:divBdr>
        </w:div>
        <w:div w:id="678577784">
          <w:marLeft w:val="640"/>
          <w:marRight w:val="0"/>
          <w:marTop w:val="0"/>
          <w:marBottom w:val="0"/>
          <w:divBdr>
            <w:top w:val="none" w:sz="0" w:space="0" w:color="auto"/>
            <w:left w:val="none" w:sz="0" w:space="0" w:color="auto"/>
            <w:bottom w:val="none" w:sz="0" w:space="0" w:color="auto"/>
            <w:right w:val="none" w:sz="0" w:space="0" w:color="auto"/>
          </w:divBdr>
        </w:div>
        <w:div w:id="1744450705">
          <w:marLeft w:val="640"/>
          <w:marRight w:val="0"/>
          <w:marTop w:val="0"/>
          <w:marBottom w:val="0"/>
          <w:divBdr>
            <w:top w:val="none" w:sz="0" w:space="0" w:color="auto"/>
            <w:left w:val="none" w:sz="0" w:space="0" w:color="auto"/>
            <w:bottom w:val="none" w:sz="0" w:space="0" w:color="auto"/>
            <w:right w:val="none" w:sz="0" w:space="0" w:color="auto"/>
          </w:divBdr>
        </w:div>
        <w:div w:id="459422728">
          <w:marLeft w:val="640"/>
          <w:marRight w:val="0"/>
          <w:marTop w:val="0"/>
          <w:marBottom w:val="0"/>
          <w:divBdr>
            <w:top w:val="none" w:sz="0" w:space="0" w:color="auto"/>
            <w:left w:val="none" w:sz="0" w:space="0" w:color="auto"/>
            <w:bottom w:val="none" w:sz="0" w:space="0" w:color="auto"/>
            <w:right w:val="none" w:sz="0" w:space="0" w:color="auto"/>
          </w:divBdr>
        </w:div>
        <w:div w:id="1185024790">
          <w:marLeft w:val="640"/>
          <w:marRight w:val="0"/>
          <w:marTop w:val="0"/>
          <w:marBottom w:val="0"/>
          <w:divBdr>
            <w:top w:val="none" w:sz="0" w:space="0" w:color="auto"/>
            <w:left w:val="none" w:sz="0" w:space="0" w:color="auto"/>
            <w:bottom w:val="none" w:sz="0" w:space="0" w:color="auto"/>
            <w:right w:val="none" w:sz="0" w:space="0" w:color="auto"/>
          </w:divBdr>
        </w:div>
        <w:div w:id="556235592">
          <w:marLeft w:val="640"/>
          <w:marRight w:val="0"/>
          <w:marTop w:val="0"/>
          <w:marBottom w:val="0"/>
          <w:divBdr>
            <w:top w:val="none" w:sz="0" w:space="0" w:color="auto"/>
            <w:left w:val="none" w:sz="0" w:space="0" w:color="auto"/>
            <w:bottom w:val="none" w:sz="0" w:space="0" w:color="auto"/>
            <w:right w:val="none" w:sz="0" w:space="0" w:color="auto"/>
          </w:divBdr>
        </w:div>
        <w:div w:id="1433159596">
          <w:marLeft w:val="640"/>
          <w:marRight w:val="0"/>
          <w:marTop w:val="0"/>
          <w:marBottom w:val="0"/>
          <w:divBdr>
            <w:top w:val="none" w:sz="0" w:space="0" w:color="auto"/>
            <w:left w:val="none" w:sz="0" w:space="0" w:color="auto"/>
            <w:bottom w:val="none" w:sz="0" w:space="0" w:color="auto"/>
            <w:right w:val="none" w:sz="0" w:space="0" w:color="auto"/>
          </w:divBdr>
        </w:div>
        <w:div w:id="183516557">
          <w:marLeft w:val="640"/>
          <w:marRight w:val="0"/>
          <w:marTop w:val="0"/>
          <w:marBottom w:val="0"/>
          <w:divBdr>
            <w:top w:val="none" w:sz="0" w:space="0" w:color="auto"/>
            <w:left w:val="none" w:sz="0" w:space="0" w:color="auto"/>
            <w:bottom w:val="none" w:sz="0" w:space="0" w:color="auto"/>
            <w:right w:val="none" w:sz="0" w:space="0" w:color="auto"/>
          </w:divBdr>
        </w:div>
        <w:div w:id="658074905">
          <w:marLeft w:val="640"/>
          <w:marRight w:val="0"/>
          <w:marTop w:val="0"/>
          <w:marBottom w:val="0"/>
          <w:divBdr>
            <w:top w:val="none" w:sz="0" w:space="0" w:color="auto"/>
            <w:left w:val="none" w:sz="0" w:space="0" w:color="auto"/>
            <w:bottom w:val="none" w:sz="0" w:space="0" w:color="auto"/>
            <w:right w:val="none" w:sz="0" w:space="0" w:color="auto"/>
          </w:divBdr>
        </w:div>
        <w:div w:id="1566332172">
          <w:marLeft w:val="640"/>
          <w:marRight w:val="0"/>
          <w:marTop w:val="0"/>
          <w:marBottom w:val="0"/>
          <w:divBdr>
            <w:top w:val="none" w:sz="0" w:space="0" w:color="auto"/>
            <w:left w:val="none" w:sz="0" w:space="0" w:color="auto"/>
            <w:bottom w:val="none" w:sz="0" w:space="0" w:color="auto"/>
            <w:right w:val="none" w:sz="0" w:space="0" w:color="auto"/>
          </w:divBdr>
        </w:div>
        <w:div w:id="1277642545">
          <w:marLeft w:val="640"/>
          <w:marRight w:val="0"/>
          <w:marTop w:val="0"/>
          <w:marBottom w:val="0"/>
          <w:divBdr>
            <w:top w:val="none" w:sz="0" w:space="0" w:color="auto"/>
            <w:left w:val="none" w:sz="0" w:space="0" w:color="auto"/>
            <w:bottom w:val="none" w:sz="0" w:space="0" w:color="auto"/>
            <w:right w:val="none" w:sz="0" w:space="0" w:color="auto"/>
          </w:divBdr>
        </w:div>
      </w:divsChild>
    </w:div>
    <w:div w:id="1016275647">
      <w:bodyDiv w:val="1"/>
      <w:marLeft w:val="0"/>
      <w:marRight w:val="0"/>
      <w:marTop w:val="0"/>
      <w:marBottom w:val="0"/>
      <w:divBdr>
        <w:top w:val="none" w:sz="0" w:space="0" w:color="auto"/>
        <w:left w:val="none" w:sz="0" w:space="0" w:color="auto"/>
        <w:bottom w:val="none" w:sz="0" w:space="0" w:color="auto"/>
        <w:right w:val="none" w:sz="0" w:space="0" w:color="auto"/>
      </w:divBdr>
    </w:div>
    <w:div w:id="1017459566">
      <w:bodyDiv w:val="1"/>
      <w:marLeft w:val="0"/>
      <w:marRight w:val="0"/>
      <w:marTop w:val="0"/>
      <w:marBottom w:val="0"/>
      <w:divBdr>
        <w:top w:val="none" w:sz="0" w:space="0" w:color="auto"/>
        <w:left w:val="none" w:sz="0" w:space="0" w:color="auto"/>
        <w:bottom w:val="none" w:sz="0" w:space="0" w:color="auto"/>
        <w:right w:val="none" w:sz="0" w:space="0" w:color="auto"/>
      </w:divBdr>
    </w:div>
    <w:div w:id="1017736464">
      <w:bodyDiv w:val="1"/>
      <w:marLeft w:val="0"/>
      <w:marRight w:val="0"/>
      <w:marTop w:val="0"/>
      <w:marBottom w:val="0"/>
      <w:divBdr>
        <w:top w:val="none" w:sz="0" w:space="0" w:color="auto"/>
        <w:left w:val="none" w:sz="0" w:space="0" w:color="auto"/>
        <w:bottom w:val="none" w:sz="0" w:space="0" w:color="auto"/>
        <w:right w:val="none" w:sz="0" w:space="0" w:color="auto"/>
      </w:divBdr>
    </w:div>
    <w:div w:id="1021396436">
      <w:bodyDiv w:val="1"/>
      <w:marLeft w:val="0"/>
      <w:marRight w:val="0"/>
      <w:marTop w:val="0"/>
      <w:marBottom w:val="0"/>
      <w:divBdr>
        <w:top w:val="none" w:sz="0" w:space="0" w:color="auto"/>
        <w:left w:val="none" w:sz="0" w:space="0" w:color="auto"/>
        <w:bottom w:val="none" w:sz="0" w:space="0" w:color="auto"/>
        <w:right w:val="none" w:sz="0" w:space="0" w:color="auto"/>
      </w:divBdr>
    </w:div>
    <w:div w:id="1027145858">
      <w:bodyDiv w:val="1"/>
      <w:marLeft w:val="0"/>
      <w:marRight w:val="0"/>
      <w:marTop w:val="0"/>
      <w:marBottom w:val="0"/>
      <w:divBdr>
        <w:top w:val="none" w:sz="0" w:space="0" w:color="auto"/>
        <w:left w:val="none" w:sz="0" w:space="0" w:color="auto"/>
        <w:bottom w:val="none" w:sz="0" w:space="0" w:color="auto"/>
        <w:right w:val="none" w:sz="0" w:space="0" w:color="auto"/>
      </w:divBdr>
    </w:div>
    <w:div w:id="1031765910">
      <w:bodyDiv w:val="1"/>
      <w:marLeft w:val="0"/>
      <w:marRight w:val="0"/>
      <w:marTop w:val="0"/>
      <w:marBottom w:val="0"/>
      <w:divBdr>
        <w:top w:val="none" w:sz="0" w:space="0" w:color="auto"/>
        <w:left w:val="none" w:sz="0" w:space="0" w:color="auto"/>
        <w:bottom w:val="none" w:sz="0" w:space="0" w:color="auto"/>
        <w:right w:val="none" w:sz="0" w:space="0" w:color="auto"/>
      </w:divBdr>
    </w:div>
    <w:div w:id="1031801901">
      <w:bodyDiv w:val="1"/>
      <w:marLeft w:val="0"/>
      <w:marRight w:val="0"/>
      <w:marTop w:val="0"/>
      <w:marBottom w:val="0"/>
      <w:divBdr>
        <w:top w:val="none" w:sz="0" w:space="0" w:color="auto"/>
        <w:left w:val="none" w:sz="0" w:space="0" w:color="auto"/>
        <w:bottom w:val="none" w:sz="0" w:space="0" w:color="auto"/>
        <w:right w:val="none" w:sz="0" w:space="0" w:color="auto"/>
      </w:divBdr>
    </w:div>
    <w:div w:id="1034696095">
      <w:bodyDiv w:val="1"/>
      <w:marLeft w:val="0"/>
      <w:marRight w:val="0"/>
      <w:marTop w:val="0"/>
      <w:marBottom w:val="0"/>
      <w:divBdr>
        <w:top w:val="none" w:sz="0" w:space="0" w:color="auto"/>
        <w:left w:val="none" w:sz="0" w:space="0" w:color="auto"/>
        <w:bottom w:val="none" w:sz="0" w:space="0" w:color="auto"/>
        <w:right w:val="none" w:sz="0" w:space="0" w:color="auto"/>
      </w:divBdr>
    </w:div>
    <w:div w:id="1036662082">
      <w:bodyDiv w:val="1"/>
      <w:marLeft w:val="0"/>
      <w:marRight w:val="0"/>
      <w:marTop w:val="0"/>
      <w:marBottom w:val="0"/>
      <w:divBdr>
        <w:top w:val="none" w:sz="0" w:space="0" w:color="auto"/>
        <w:left w:val="none" w:sz="0" w:space="0" w:color="auto"/>
        <w:bottom w:val="none" w:sz="0" w:space="0" w:color="auto"/>
        <w:right w:val="none" w:sz="0" w:space="0" w:color="auto"/>
      </w:divBdr>
    </w:div>
    <w:div w:id="1041637194">
      <w:bodyDiv w:val="1"/>
      <w:marLeft w:val="0"/>
      <w:marRight w:val="0"/>
      <w:marTop w:val="0"/>
      <w:marBottom w:val="0"/>
      <w:divBdr>
        <w:top w:val="none" w:sz="0" w:space="0" w:color="auto"/>
        <w:left w:val="none" w:sz="0" w:space="0" w:color="auto"/>
        <w:bottom w:val="none" w:sz="0" w:space="0" w:color="auto"/>
        <w:right w:val="none" w:sz="0" w:space="0" w:color="auto"/>
      </w:divBdr>
    </w:div>
    <w:div w:id="1044907740">
      <w:bodyDiv w:val="1"/>
      <w:marLeft w:val="0"/>
      <w:marRight w:val="0"/>
      <w:marTop w:val="0"/>
      <w:marBottom w:val="0"/>
      <w:divBdr>
        <w:top w:val="none" w:sz="0" w:space="0" w:color="auto"/>
        <w:left w:val="none" w:sz="0" w:space="0" w:color="auto"/>
        <w:bottom w:val="none" w:sz="0" w:space="0" w:color="auto"/>
        <w:right w:val="none" w:sz="0" w:space="0" w:color="auto"/>
      </w:divBdr>
    </w:div>
    <w:div w:id="1045910918">
      <w:bodyDiv w:val="1"/>
      <w:marLeft w:val="0"/>
      <w:marRight w:val="0"/>
      <w:marTop w:val="0"/>
      <w:marBottom w:val="0"/>
      <w:divBdr>
        <w:top w:val="none" w:sz="0" w:space="0" w:color="auto"/>
        <w:left w:val="none" w:sz="0" w:space="0" w:color="auto"/>
        <w:bottom w:val="none" w:sz="0" w:space="0" w:color="auto"/>
        <w:right w:val="none" w:sz="0" w:space="0" w:color="auto"/>
      </w:divBdr>
    </w:div>
    <w:div w:id="1052576366">
      <w:bodyDiv w:val="1"/>
      <w:marLeft w:val="0"/>
      <w:marRight w:val="0"/>
      <w:marTop w:val="0"/>
      <w:marBottom w:val="0"/>
      <w:divBdr>
        <w:top w:val="none" w:sz="0" w:space="0" w:color="auto"/>
        <w:left w:val="none" w:sz="0" w:space="0" w:color="auto"/>
        <w:bottom w:val="none" w:sz="0" w:space="0" w:color="auto"/>
        <w:right w:val="none" w:sz="0" w:space="0" w:color="auto"/>
      </w:divBdr>
    </w:div>
    <w:div w:id="1055275854">
      <w:bodyDiv w:val="1"/>
      <w:marLeft w:val="0"/>
      <w:marRight w:val="0"/>
      <w:marTop w:val="0"/>
      <w:marBottom w:val="0"/>
      <w:divBdr>
        <w:top w:val="none" w:sz="0" w:space="0" w:color="auto"/>
        <w:left w:val="none" w:sz="0" w:space="0" w:color="auto"/>
        <w:bottom w:val="none" w:sz="0" w:space="0" w:color="auto"/>
        <w:right w:val="none" w:sz="0" w:space="0" w:color="auto"/>
      </w:divBdr>
    </w:div>
    <w:div w:id="1058472926">
      <w:bodyDiv w:val="1"/>
      <w:marLeft w:val="0"/>
      <w:marRight w:val="0"/>
      <w:marTop w:val="0"/>
      <w:marBottom w:val="0"/>
      <w:divBdr>
        <w:top w:val="none" w:sz="0" w:space="0" w:color="auto"/>
        <w:left w:val="none" w:sz="0" w:space="0" w:color="auto"/>
        <w:bottom w:val="none" w:sz="0" w:space="0" w:color="auto"/>
        <w:right w:val="none" w:sz="0" w:space="0" w:color="auto"/>
      </w:divBdr>
    </w:div>
    <w:div w:id="1062827434">
      <w:bodyDiv w:val="1"/>
      <w:marLeft w:val="0"/>
      <w:marRight w:val="0"/>
      <w:marTop w:val="0"/>
      <w:marBottom w:val="0"/>
      <w:divBdr>
        <w:top w:val="none" w:sz="0" w:space="0" w:color="auto"/>
        <w:left w:val="none" w:sz="0" w:space="0" w:color="auto"/>
        <w:bottom w:val="none" w:sz="0" w:space="0" w:color="auto"/>
        <w:right w:val="none" w:sz="0" w:space="0" w:color="auto"/>
      </w:divBdr>
    </w:div>
    <w:div w:id="1064179183">
      <w:bodyDiv w:val="1"/>
      <w:marLeft w:val="0"/>
      <w:marRight w:val="0"/>
      <w:marTop w:val="0"/>
      <w:marBottom w:val="0"/>
      <w:divBdr>
        <w:top w:val="none" w:sz="0" w:space="0" w:color="auto"/>
        <w:left w:val="none" w:sz="0" w:space="0" w:color="auto"/>
        <w:bottom w:val="none" w:sz="0" w:space="0" w:color="auto"/>
        <w:right w:val="none" w:sz="0" w:space="0" w:color="auto"/>
      </w:divBdr>
    </w:div>
    <w:div w:id="1069499255">
      <w:bodyDiv w:val="1"/>
      <w:marLeft w:val="0"/>
      <w:marRight w:val="0"/>
      <w:marTop w:val="0"/>
      <w:marBottom w:val="0"/>
      <w:divBdr>
        <w:top w:val="none" w:sz="0" w:space="0" w:color="auto"/>
        <w:left w:val="none" w:sz="0" w:space="0" w:color="auto"/>
        <w:bottom w:val="none" w:sz="0" w:space="0" w:color="auto"/>
        <w:right w:val="none" w:sz="0" w:space="0" w:color="auto"/>
      </w:divBdr>
    </w:div>
    <w:div w:id="1076367383">
      <w:bodyDiv w:val="1"/>
      <w:marLeft w:val="0"/>
      <w:marRight w:val="0"/>
      <w:marTop w:val="0"/>
      <w:marBottom w:val="0"/>
      <w:divBdr>
        <w:top w:val="none" w:sz="0" w:space="0" w:color="auto"/>
        <w:left w:val="none" w:sz="0" w:space="0" w:color="auto"/>
        <w:bottom w:val="none" w:sz="0" w:space="0" w:color="auto"/>
        <w:right w:val="none" w:sz="0" w:space="0" w:color="auto"/>
      </w:divBdr>
    </w:div>
    <w:div w:id="1083455296">
      <w:bodyDiv w:val="1"/>
      <w:marLeft w:val="0"/>
      <w:marRight w:val="0"/>
      <w:marTop w:val="0"/>
      <w:marBottom w:val="0"/>
      <w:divBdr>
        <w:top w:val="none" w:sz="0" w:space="0" w:color="auto"/>
        <w:left w:val="none" w:sz="0" w:space="0" w:color="auto"/>
        <w:bottom w:val="none" w:sz="0" w:space="0" w:color="auto"/>
        <w:right w:val="none" w:sz="0" w:space="0" w:color="auto"/>
      </w:divBdr>
    </w:div>
    <w:div w:id="1090080303">
      <w:bodyDiv w:val="1"/>
      <w:marLeft w:val="0"/>
      <w:marRight w:val="0"/>
      <w:marTop w:val="0"/>
      <w:marBottom w:val="0"/>
      <w:divBdr>
        <w:top w:val="none" w:sz="0" w:space="0" w:color="auto"/>
        <w:left w:val="none" w:sz="0" w:space="0" w:color="auto"/>
        <w:bottom w:val="none" w:sz="0" w:space="0" w:color="auto"/>
        <w:right w:val="none" w:sz="0" w:space="0" w:color="auto"/>
      </w:divBdr>
    </w:div>
    <w:div w:id="1090541390">
      <w:bodyDiv w:val="1"/>
      <w:marLeft w:val="0"/>
      <w:marRight w:val="0"/>
      <w:marTop w:val="0"/>
      <w:marBottom w:val="0"/>
      <w:divBdr>
        <w:top w:val="none" w:sz="0" w:space="0" w:color="auto"/>
        <w:left w:val="none" w:sz="0" w:space="0" w:color="auto"/>
        <w:bottom w:val="none" w:sz="0" w:space="0" w:color="auto"/>
        <w:right w:val="none" w:sz="0" w:space="0" w:color="auto"/>
      </w:divBdr>
    </w:div>
    <w:div w:id="1092821608">
      <w:bodyDiv w:val="1"/>
      <w:marLeft w:val="0"/>
      <w:marRight w:val="0"/>
      <w:marTop w:val="0"/>
      <w:marBottom w:val="0"/>
      <w:divBdr>
        <w:top w:val="none" w:sz="0" w:space="0" w:color="auto"/>
        <w:left w:val="none" w:sz="0" w:space="0" w:color="auto"/>
        <w:bottom w:val="none" w:sz="0" w:space="0" w:color="auto"/>
        <w:right w:val="none" w:sz="0" w:space="0" w:color="auto"/>
      </w:divBdr>
    </w:div>
    <w:div w:id="1095713373">
      <w:bodyDiv w:val="1"/>
      <w:marLeft w:val="0"/>
      <w:marRight w:val="0"/>
      <w:marTop w:val="0"/>
      <w:marBottom w:val="0"/>
      <w:divBdr>
        <w:top w:val="none" w:sz="0" w:space="0" w:color="auto"/>
        <w:left w:val="none" w:sz="0" w:space="0" w:color="auto"/>
        <w:bottom w:val="none" w:sz="0" w:space="0" w:color="auto"/>
        <w:right w:val="none" w:sz="0" w:space="0" w:color="auto"/>
      </w:divBdr>
    </w:div>
    <w:div w:id="1097942704">
      <w:bodyDiv w:val="1"/>
      <w:marLeft w:val="0"/>
      <w:marRight w:val="0"/>
      <w:marTop w:val="0"/>
      <w:marBottom w:val="0"/>
      <w:divBdr>
        <w:top w:val="none" w:sz="0" w:space="0" w:color="auto"/>
        <w:left w:val="none" w:sz="0" w:space="0" w:color="auto"/>
        <w:bottom w:val="none" w:sz="0" w:space="0" w:color="auto"/>
        <w:right w:val="none" w:sz="0" w:space="0" w:color="auto"/>
      </w:divBdr>
    </w:div>
    <w:div w:id="1100025960">
      <w:bodyDiv w:val="1"/>
      <w:marLeft w:val="0"/>
      <w:marRight w:val="0"/>
      <w:marTop w:val="0"/>
      <w:marBottom w:val="0"/>
      <w:divBdr>
        <w:top w:val="none" w:sz="0" w:space="0" w:color="auto"/>
        <w:left w:val="none" w:sz="0" w:space="0" w:color="auto"/>
        <w:bottom w:val="none" w:sz="0" w:space="0" w:color="auto"/>
        <w:right w:val="none" w:sz="0" w:space="0" w:color="auto"/>
      </w:divBdr>
      <w:divsChild>
        <w:div w:id="741606693">
          <w:marLeft w:val="640"/>
          <w:marRight w:val="0"/>
          <w:marTop w:val="0"/>
          <w:marBottom w:val="0"/>
          <w:divBdr>
            <w:top w:val="none" w:sz="0" w:space="0" w:color="auto"/>
            <w:left w:val="none" w:sz="0" w:space="0" w:color="auto"/>
            <w:bottom w:val="none" w:sz="0" w:space="0" w:color="auto"/>
            <w:right w:val="none" w:sz="0" w:space="0" w:color="auto"/>
          </w:divBdr>
        </w:div>
        <w:div w:id="484274002">
          <w:marLeft w:val="640"/>
          <w:marRight w:val="0"/>
          <w:marTop w:val="0"/>
          <w:marBottom w:val="0"/>
          <w:divBdr>
            <w:top w:val="none" w:sz="0" w:space="0" w:color="auto"/>
            <w:left w:val="none" w:sz="0" w:space="0" w:color="auto"/>
            <w:bottom w:val="none" w:sz="0" w:space="0" w:color="auto"/>
            <w:right w:val="none" w:sz="0" w:space="0" w:color="auto"/>
          </w:divBdr>
        </w:div>
        <w:div w:id="158473360">
          <w:marLeft w:val="640"/>
          <w:marRight w:val="0"/>
          <w:marTop w:val="0"/>
          <w:marBottom w:val="0"/>
          <w:divBdr>
            <w:top w:val="none" w:sz="0" w:space="0" w:color="auto"/>
            <w:left w:val="none" w:sz="0" w:space="0" w:color="auto"/>
            <w:bottom w:val="none" w:sz="0" w:space="0" w:color="auto"/>
            <w:right w:val="none" w:sz="0" w:space="0" w:color="auto"/>
          </w:divBdr>
        </w:div>
        <w:div w:id="1341541744">
          <w:marLeft w:val="640"/>
          <w:marRight w:val="0"/>
          <w:marTop w:val="0"/>
          <w:marBottom w:val="0"/>
          <w:divBdr>
            <w:top w:val="none" w:sz="0" w:space="0" w:color="auto"/>
            <w:left w:val="none" w:sz="0" w:space="0" w:color="auto"/>
            <w:bottom w:val="none" w:sz="0" w:space="0" w:color="auto"/>
            <w:right w:val="none" w:sz="0" w:space="0" w:color="auto"/>
          </w:divBdr>
        </w:div>
        <w:div w:id="29695710">
          <w:marLeft w:val="640"/>
          <w:marRight w:val="0"/>
          <w:marTop w:val="0"/>
          <w:marBottom w:val="0"/>
          <w:divBdr>
            <w:top w:val="none" w:sz="0" w:space="0" w:color="auto"/>
            <w:left w:val="none" w:sz="0" w:space="0" w:color="auto"/>
            <w:bottom w:val="none" w:sz="0" w:space="0" w:color="auto"/>
            <w:right w:val="none" w:sz="0" w:space="0" w:color="auto"/>
          </w:divBdr>
        </w:div>
        <w:div w:id="1511143595">
          <w:marLeft w:val="640"/>
          <w:marRight w:val="0"/>
          <w:marTop w:val="0"/>
          <w:marBottom w:val="0"/>
          <w:divBdr>
            <w:top w:val="none" w:sz="0" w:space="0" w:color="auto"/>
            <w:left w:val="none" w:sz="0" w:space="0" w:color="auto"/>
            <w:bottom w:val="none" w:sz="0" w:space="0" w:color="auto"/>
            <w:right w:val="none" w:sz="0" w:space="0" w:color="auto"/>
          </w:divBdr>
        </w:div>
        <w:div w:id="1794640883">
          <w:marLeft w:val="640"/>
          <w:marRight w:val="0"/>
          <w:marTop w:val="0"/>
          <w:marBottom w:val="0"/>
          <w:divBdr>
            <w:top w:val="none" w:sz="0" w:space="0" w:color="auto"/>
            <w:left w:val="none" w:sz="0" w:space="0" w:color="auto"/>
            <w:bottom w:val="none" w:sz="0" w:space="0" w:color="auto"/>
            <w:right w:val="none" w:sz="0" w:space="0" w:color="auto"/>
          </w:divBdr>
        </w:div>
        <w:div w:id="267006457">
          <w:marLeft w:val="640"/>
          <w:marRight w:val="0"/>
          <w:marTop w:val="0"/>
          <w:marBottom w:val="0"/>
          <w:divBdr>
            <w:top w:val="none" w:sz="0" w:space="0" w:color="auto"/>
            <w:left w:val="none" w:sz="0" w:space="0" w:color="auto"/>
            <w:bottom w:val="none" w:sz="0" w:space="0" w:color="auto"/>
            <w:right w:val="none" w:sz="0" w:space="0" w:color="auto"/>
          </w:divBdr>
        </w:div>
        <w:div w:id="1200817553">
          <w:marLeft w:val="640"/>
          <w:marRight w:val="0"/>
          <w:marTop w:val="0"/>
          <w:marBottom w:val="0"/>
          <w:divBdr>
            <w:top w:val="none" w:sz="0" w:space="0" w:color="auto"/>
            <w:left w:val="none" w:sz="0" w:space="0" w:color="auto"/>
            <w:bottom w:val="none" w:sz="0" w:space="0" w:color="auto"/>
            <w:right w:val="none" w:sz="0" w:space="0" w:color="auto"/>
          </w:divBdr>
        </w:div>
        <w:div w:id="1039936934">
          <w:marLeft w:val="640"/>
          <w:marRight w:val="0"/>
          <w:marTop w:val="0"/>
          <w:marBottom w:val="0"/>
          <w:divBdr>
            <w:top w:val="none" w:sz="0" w:space="0" w:color="auto"/>
            <w:left w:val="none" w:sz="0" w:space="0" w:color="auto"/>
            <w:bottom w:val="none" w:sz="0" w:space="0" w:color="auto"/>
            <w:right w:val="none" w:sz="0" w:space="0" w:color="auto"/>
          </w:divBdr>
        </w:div>
        <w:div w:id="2111315715">
          <w:marLeft w:val="640"/>
          <w:marRight w:val="0"/>
          <w:marTop w:val="0"/>
          <w:marBottom w:val="0"/>
          <w:divBdr>
            <w:top w:val="none" w:sz="0" w:space="0" w:color="auto"/>
            <w:left w:val="none" w:sz="0" w:space="0" w:color="auto"/>
            <w:bottom w:val="none" w:sz="0" w:space="0" w:color="auto"/>
            <w:right w:val="none" w:sz="0" w:space="0" w:color="auto"/>
          </w:divBdr>
        </w:div>
        <w:div w:id="718936031">
          <w:marLeft w:val="640"/>
          <w:marRight w:val="0"/>
          <w:marTop w:val="0"/>
          <w:marBottom w:val="0"/>
          <w:divBdr>
            <w:top w:val="none" w:sz="0" w:space="0" w:color="auto"/>
            <w:left w:val="none" w:sz="0" w:space="0" w:color="auto"/>
            <w:bottom w:val="none" w:sz="0" w:space="0" w:color="auto"/>
            <w:right w:val="none" w:sz="0" w:space="0" w:color="auto"/>
          </w:divBdr>
        </w:div>
        <w:div w:id="1381897239">
          <w:marLeft w:val="640"/>
          <w:marRight w:val="0"/>
          <w:marTop w:val="0"/>
          <w:marBottom w:val="0"/>
          <w:divBdr>
            <w:top w:val="none" w:sz="0" w:space="0" w:color="auto"/>
            <w:left w:val="none" w:sz="0" w:space="0" w:color="auto"/>
            <w:bottom w:val="none" w:sz="0" w:space="0" w:color="auto"/>
            <w:right w:val="none" w:sz="0" w:space="0" w:color="auto"/>
          </w:divBdr>
        </w:div>
        <w:div w:id="1530096384">
          <w:marLeft w:val="640"/>
          <w:marRight w:val="0"/>
          <w:marTop w:val="0"/>
          <w:marBottom w:val="0"/>
          <w:divBdr>
            <w:top w:val="none" w:sz="0" w:space="0" w:color="auto"/>
            <w:left w:val="none" w:sz="0" w:space="0" w:color="auto"/>
            <w:bottom w:val="none" w:sz="0" w:space="0" w:color="auto"/>
            <w:right w:val="none" w:sz="0" w:space="0" w:color="auto"/>
          </w:divBdr>
        </w:div>
        <w:div w:id="716929666">
          <w:marLeft w:val="640"/>
          <w:marRight w:val="0"/>
          <w:marTop w:val="0"/>
          <w:marBottom w:val="0"/>
          <w:divBdr>
            <w:top w:val="none" w:sz="0" w:space="0" w:color="auto"/>
            <w:left w:val="none" w:sz="0" w:space="0" w:color="auto"/>
            <w:bottom w:val="none" w:sz="0" w:space="0" w:color="auto"/>
            <w:right w:val="none" w:sz="0" w:space="0" w:color="auto"/>
          </w:divBdr>
        </w:div>
        <w:div w:id="1935825350">
          <w:marLeft w:val="640"/>
          <w:marRight w:val="0"/>
          <w:marTop w:val="0"/>
          <w:marBottom w:val="0"/>
          <w:divBdr>
            <w:top w:val="none" w:sz="0" w:space="0" w:color="auto"/>
            <w:left w:val="none" w:sz="0" w:space="0" w:color="auto"/>
            <w:bottom w:val="none" w:sz="0" w:space="0" w:color="auto"/>
            <w:right w:val="none" w:sz="0" w:space="0" w:color="auto"/>
          </w:divBdr>
        </w:div>
        <w:div w:id="1853687935">
          <w:marLeft w:val="640"/>
          <w:marRight w:val="0"/>
          <w:marTop w:val="0"/>
          <w:marBottom w:val="0"/>
          <w:divBdr>
            <w:top w:val="none" w:sz="0" w:space="0" w:color="auto"/>
            <w:left w:val="none" w:sz="0" w:space="0" w:color="auto"/>
            <w:bottom w:val="none" w:sz="0" w:space="0" w:color="auto"/>
            <w:right w:val="none" w:sz="0" w:space="0" w:color="auto"/>
          </w:divBdr>
        </w:div>
        <w:div w:id="913704971">
          <w:marLeft w:val="640"/>
          <w:marRight w:val="0"/>
          <w:marTop w:val="0"/>
          <w:marBottom w:val="0"/>
          <w:divBdr>
            <w:top w:val="none" w:sz="0" w:space="0" w:color="auto"/>
            <w:left w:val="none" w:sz="0" w:space="0" w:color="auto"/>
            <w:bottom w:val="none" w:sz="0" w:space="0" w:color="auto"/>
            <w:right w:val="none" w:sz="0" w:space="0" w:color="auto"/>
          </w:divBdr>
        </w:div>
        <w:div w:id="1182430970">
          <w:marLeft w:val="640"/>
          <w:marRight w:val="0"/>
          <w:marTop w:val="0"/>
          <w:marBottom w:val="0"/>
          <w:divBdr>
            <w:top w:val="none" w:sz="0" w:space="0" w:color="auto"/>
            <w:left w:val="none" w:sz="0" w:space="0" w:color="auto"/>
            <w:bottom w:val="none" w:sz="0" w:space="0" w:color="auto"/>
            <w:right w:val="none" w:sz="0" w:space="0" w:color="auto"/>
          </w:divBdr>
        </w:div>
        <w:div w:id="854729882">
          <w:marLeft w:val="640"/>
          <w:marRight w:val="0"/>
          <w:marTop w:val="0"/>
          <w:marBottom w:val="0"/>
          <w:divBdr>
            <w:top w:val="none" w:sz="0" w:space="0" w:color="auto"/>
            <w:left w:val="none" w:sz="0" w:space="0" w:color="auto"/>
            <w:bottom w:val="none" w:sz="0" w:space="0" w:color="auto"/>
            <w:right w:val="none" w:sz="0" w:space="0" w:color="auto"/>
          </w:divBdr>
        </w:div>
        <w:div w:id="1806384544">
          <w:marLeft w:val="640"/>
          <w:marRight w:val="0"/>
          <w:marTop w:val="0"/>
          <w:marBottom w:val="0"/>
          <w:divBdr>
            <w:top w:val="none" w:sz="0" w:space="0" w:color="auto"/>
            <w:left w:val="none" w:sz="0" w:space="0" w:color="auto"/>
            <w:bottom w:val="none" w:sz="0" w:space="0" w:color="auto"/>
            <w:right w:val="none" w:sz="0" w:space="0" w:color="auto"/>
          </w:divBdr>
        </w:div>
        <w:div w:id="305623194">
          <w:marLeft w:val="640"/>
          <w:marRight w:val="0"/>
          <w:marTop w:val="0"/>
          <w:marBottom w:val="0"/>
          <w:divBdr>
            <w:top w:val="none" w:sz="0" w:space="0" w:color="auto"/>
            <w:left w:val="none" w:sz="0" w:space="0" w:color="auto"/>
            <w:bottom w:val="none" w:sz="0" w:space="0" w:color="auto"/>
            <w:right w:val="none" w:sz="0" w:space="0" w:color="auto"/>
          </w:divBdr>
        </w:div>
        <w:div w:id="527764936">
          <w:marLeft w:val="640"/>
          <w:marRight w:val="0"/>
          <w:marTop w:val="0"/>
          <w:marBottom w:val="0"/>
          <w:divBdr>
            <w:top w:val="none" w:sz="0" w:space="0" w:color="auto"/>
            <w:left w:val="none" w:sz="0" w:space="0" w:color="auto"/>
            <w:bottom w:val="none" w:sz="0" w:space="0" w:color="auto"/>
            <w:right w:val="none" w:sz="0" w:space="0" w:color="auto"/>
          </w:divBdr>
        </w:div>
        <w:div w:id="127168269">
          <w:marLeft w:val="640"/>
          <w:marRight w:val="0"/>
          <w:marTop w:val="0"/>
          <w:marBottom w:val="0"/>
          <w:divBdr>
            <w:top w:val="none" w:sz="0" w:space="0" w:color="auto"/>
            <w:left w:val="none" w:sz="0" w:space="0" w:color="auto"/>
            <w:bottom w:val="none" w:sz="0" w:space="0" w:color="auto"/>
            <w:right w:val="none" w:sz="0" w:space="0" w:color="auto"/>
          </w:divBdr>
        </w:div>
        <w:div w:id="1551575579">
          <w:marLeft w:val="640"/>
          <w:marRight w:val="0"/>
          <w:marTop w:val="0"/>
          <w:marBottom w:val="0"/>
          <w:divBdr>
            <w:top w:val="none" w:sz="0" w:space="0" w:color="auto"/>
            <w:left w:val="none" w:sz="0" w:space="0" w:color="auto"/>
            <w:bottom w:val="none" w:sz="0" w:space="0" w:color="auto"/>
            <w:right w:val="none" w:sz="0" w:space="0" w:color="auto"/>
          </w:divBdr>
        </w:div>
        <w:div w:id="1242301705">
          <w:marLeft w:val="640"/>
          <w:marRight w:val="0"/>
          <w:marTop w:val="0"/>
          <w:marBottom w:val="0"/>
          <w:divBdr>
            <w:top w:val="none" w:sz="0" w:space="0" w:color="auto"/>
            <w:left w:val="none" w:sz="0" w:space="0" w:color="auto"/>
            <w:bottom w:val="none" w:sz="0" w:space="0" w:color="auto"/>
            <w:right w:val="none" w:sz="0" w:space="0" w:color="auto"/>
          </w:divBdr>
        </w:div>
        <w:div w:id="1171018893">
          <w:marLeft w:val="640"/>
          <w:marRight w:val="0"/>
          <w:marTop w:val="0"/>
          <w:marBottom w:val="0"/>
          <w:divBdr>
            <w:top w:val="none" w:sz="0" w:space="0" w:color="auto"/>
            <w:left w:val="none" w:sz="0" w:space="0" w:color="auto"/>
            <w:bottom w:val="none" w:sz="0" w:space="0" w:color="auto"/>
            <w:right w:val="none" w:sz="0" w:space="0" w:color="auto"/>
          </w:divBdr>
        </w:div>
        <w:div w:id="1594320114">
          <w:marLeft w:val="640"/>
          <w:marRight w:val="0"/>
          <w:marTop w:val="0"/>
          <w:marBottom w:val="0"/>
          <w:divBdr>
            <w:top w:val="none" w:sz="0" w:space="0" w:color="auto"/>
            <w:left w:val="none" w:sz="0" w:space="0" w:color="auto"/>
            <w:bottom w:val="none" w:sz="0" w:space="0" w:color="auto"/>
            <w:right w:val="none" w:sz="0" w:space="0" w:color="auto"/>
          </w:divBdr>
        </w:div>
        <w:div w:id="2115052812">
          <w:marLeft w:val="640"/>
          <w:marRight w:val="0"/>
          <w:marTop w:val="0"/>
          <w:marBottom w:val="0"/>
          <w:divBdr>
            <w:top w:val="none" w:sz="0" w:space="0" w:color="auto"/>
            <w:left w:val="none" w:sz="0" w:space="0" w:color="auto"/>
            <w:bottom w:val="none" w:sz="0" w:space="0" w:color="auto"/>
            <w:right w:val="none" w:sz="0" w:space="0" w:color="auto"/>
          </w:divBdr>
        </w:div>
        <w:div w:id="1560361476">
          <w:marLeft w:val="640"/>
          <w:marRight w:val="0"/>
          <w:marTop w:val="0"/>
          <w:marBottom w:val="0"/>
          <w:divBdr>
            <w:top w:val="none" w:sz="0" w:space="0" w:color="auto"/>
            <w:left w:val="none" w:sz="0" w:space="0" w:color="auto"/>
            <w:bottom w:val="none" w:sz="0" w:space="0" w:color="auto"/>
            <w:right w:val="none" w:sz="0" w:space="0" w:color="auto"/>
          </w:divBdr>
        </w:div>
        <w:div w:id="1744136250">
          <w:marLeft w:val="640"/>
          <w:marRight w:val="0"/>
          <w:marTop w:val="0"/>
          <w:marBottom w:val="0"/>
          <w:divBdr>
            <w:top w:val="none" w:sz="0" w:space="0" w:color="auto"/>
            <w:left w:val="none" w:sz="0" w:space="0" w:color="auto"/>
            <w:bottom w:val="none" w:sz="0" w:space="0" w:color="auto"/>
            <w:right w:val="none" w:sz="0" w:space="0" w:color="auto"/>
          </w:divBdr>
        </w:div>
        <w:div w:id="883443270">
          <w:marLeft w:val="640"/>
          <w:marRight w:val="0"/>
          <w:marTop w:val="0"/>
          <w:marBottom w:val="0"/>
          <w:divBdr>
            <w:top w:val="none" w:sz="0" w:space="0" w:color="auto"/>
            <w:left w:val="none" w:sz="0" w:space="0" w:color="auto"/>
            <w:bottom w:val="none" w:sz="0" w:space="0" w:color="auto"/>
            <w:right w:val="none" w:sz="0" w:space="0" w:color="auto"/>
          </w:divBdr>
        </w:div>
        <w:div w:id="1765222443">
          <w:marLeft w:val="640"/>
          <w:marRight w:val="0"/>
          <w:marTop w:val="0"/>
          <w:marBottom w:val="0"/>
          <w:divBdr>
            <w:top w:val="none" w:sz="0" w:space="0" w:color="auto"/>
            <w:left w:val="none" w:sz="0" w:space="0" w:color="auto"/>
            <w:bottom w:val="none" w:sz="0" w:space="0" w:color="auto"/>
            <w:right w:val="none" w:sz="0" w:space="0" w:color="auto"/>
          </w:divBdr>
        </w:div>
        <w:div w:id="529807319">
          <w:marLeft w:val="640"/>
          <w:marRight w:val="0"/>
          <w:marTop w:val="0"/>
          <w:marBottom w:val="0"/>
          <w:divBdr>
            <w:top w:val="none" w:sz="0" w:space="0" w:color="auto"/>
            <w:left w:val="none" w:sz="0" w:space="0" w:color="auto"/>
            <w:bottom w:val="none" w:sz="0" w:space="0" w:color="auto"/>
            <w:right w:val="none" w:sz="0" w:space="0" w:color="auto"/>
          </w:divBdr>
        </w:div>
        <w:div w:id="1480338574">
          <w:marLeft w:val="640"/>
          <w:marRight w:val="0"/>
          <w:marTop w:val="0"/>
          <w:marBottom w:val="0"/>
          <w:divBdr>
            <w:top w:val="none" w:sz="0" w:space="0" w:color="auto"/>
            <w:left w:val="none" w:sz="0" w:space="0" w:color="auto"/>
            <w:bottom w:val="none" w:sz="0" w:space="0" w:color="auto"/>
            <w:right w:val="none" w:sz="0" w:space="0" w:color="auto"/>
          </w:divBdr>
        </w:div>
        <w:div w:id="1154562101">
          <w:marLeft w:val="640"/>
          <w:marRight w:val="0"/>
          <w:marTop w:val="0"/>
          <w:marBottom w:val="0"/>
          <w:divBdr>
            <w:top w:val="none" w:sz="0" w:space="0" w:color="auto"/>
            <w:left w:val="none" w:sz="0" w:space="0" w:color="auto"/>
            <w:bottom w:val="none" w:sz="0" w:space="0" w:color="auto"/>
            <w:right w:val="none" w:sz="0" w:space="0" w:color="auto"/>
          </w:divBdr>
        </w:div>
        <w:div w:id="1741632786">
          <w:marLeft w:val="640"/>
          <w:marRight w:val="0"/>
          <w:marTop w:val="0"/>
          <w:marBottom w:val="0"/>
          <w:divBdr>
            <w:top w:val="none" w:sz="0" w:space="0" w:color="auto"/>
            <w:left w:val="none" w:sz="0" w:space="0" w:color="auto"/>
            <w:bottom w:val="none" w:sz="0" w:space="0" w:color="auto"/>
            <w:right w:val="none" w:sz="0" w:space="0" w:color="auto"/>
          </w:divBdr>
        </w:div>
        <w:div w:id="632175867">
          <w:marLeft w:val="640"/>
          <w:marRight w:val="0"/>
          <w:marTop w:val="0"/>
          <w:marBottom w:val="0"/>
          <w:divBdr>
            <w:top w:val="none" w:sz="0" w:space="0" w:color="auto"/>
            <w:left w:val="none" w:sz="0" w:space="0" w:color="auto"/>
            <w:bottom w:val="none" w:sz="0" w:space="0" w:color="auto"/>
            <w:right w:val="none" w:sz="0" w:space="0" w:color="auto"/>
          </w:divBdr>
        </w:div>
        <w:div w:id="996958567">
          <w:marLeft w:val="640"/>
          <w:marRight w:val="0"/>
          <w:marTop w:val="0"/>
          <w:marBottom w:val="0"/>
          <w:divBdr>
            <w:top w:val="none" w:sz="0" w:space="0" w:color="auto"/>
            <w:left w:val="none" w:sz="0" w:space="0" w:color="auto"/>
            <w:bottom w:val="none" w:sz="0" w:space="0" w:color="auto"/>
            <w:right w:val="none" w:sz="0" w:space="0" w:color="auto"/>
          </w:divBdr>
        </w:div>
        <w:div w:id="1583636049">
          <w:marLeft w:val="640"/>
          <w:marRight w:val="0"/>
          <w:marTop w:val="0"/>
          <w:marBottom w:val="0"/>
          <w:divBdr>
            <w:top w:val="none" w:sz="0" w:space="0" w:color="auto"/>
            <w:left w:val="none" w:sz="0" w:space="0" w:color="auto"/>
            <w:bottom w:val="none" w:sz="0" w:space="0" w:color="auto"/>
            <w:right w:val="none" w:sz="0" w:space="0" w:color="auto"/>
          </w:divBdr>
        </w:div>
        <w:div w:id="2077170232">
          <w:marLeft w:val="640"/>
          <w:marRight w:val="0"/>
          <w:marTop w:val="0"/>
          <w:marBottom w:val="0"/>
          <w:divBdr>
            <w:top w:val="none" w:sz="0" w:space="0" w:color="auto"/>
            <w:left w:val="none" w:sz="0" w:space="0" w:color="auto"/>
            <w:bottom w:val="none" w:sz="0" w:space="0" w:color="auto"/>
            <w:right w:val="none" w:sz="0" w:space="0" w:color="auto"/>
          </w:divBdr>
        </w:div>
        <w:div w:id="1515149316">
          <w:marLeft w:val="640"/>
          <w:marRight w:val="0"/>
          <w:marTop w:val="0"/>
          <w:marBottom w:val="0"/>
          <w:divBdr>
            <w:top w:val="none" w:sz="0" w:space="0" w:color="auto"/>
            <w:left w:val="none" w:sz="0" w:space="0" w:color="auto"/>
            <w:bottom w:val="none" w:sz="0" w:space="0" w:color="auto"/>
            <w:right w:val="none" w:sz="0" w:space="0" w:color="auto"/>
          </w:divBdr>
        </w:div>
        <w:div w:id="1608855012">
          <w:marLeft w:val="640"/>
          <w:marRight w:val="0"/>
          <w:marTop w:val="0"/>
          <w:marBottom w:val="0"/>
          <w:divBdr>
            <w:top w:val="none" w:sz="0" w:space="0" w:color="auto"/>
            <w:left w:val="none" w:sz="0" w:space="0" w:color="auto"/>
            <w:bottom w:val="none" w:sz="0" w:space="0" w:color="auto"/>
            <w:right w:val="none" w:sz="0" w:space="0" w:color="auto"/>
          </w:divBdr>
        </w:div>
        <w:div w:id="1850413629">
          <w:marLeft w:val="640"/>
          <w:marRight w:val="0"/>
          <w:marTop w:val="0"/>
          <w:marBottom w:val="0"/>
          <w:divBdr>
            <w:top w:val="none" w:sz="0" w:space="0" w:color="auto"/>
            <w:left w:val="none" w:sz="0" w:space="0" w:color="auto"/>
            <w:bottom w:val="none" w:sz="0" w:space="0" w:color="auto"/>
            <w:right w:val="none" w:sz="0" w:space="0" w:color="auto"/>
          </w:divBdr>
        </w:div>
        <w:div w:id="1721201982">
          <w:marLeft w:val="640"/>
          <w:marRight w:val="0"/>
          <w:marTop w:val="0"/>
          <w:marBottom w:val="0"/>
          <w:divBdr>
            <w:top w:val="none" w:sz="0" w:space="0" w:color="auto"/>
            <w:left w:val="none" w:sz="0" w:space="0" w:color="auto"/>
            <w:bottom w:val="none" w:sz="0" w:space="0" w:color="auto"/>
            <w:right w:val="none" w:sz="0" w:space="0" w:color="auto"/>
          </w:divBdr>
        </w:div>
        <w:div w:id="1847355466">
          <w:marLeft w:val="640"/>
          <w:marRight w:val="0"/>
          <w:marTop w:val="0"/>
          <w:marBottom w:val="0"/>
          <w:divBdr>
            <w:top w:val="none" w:sz="0" w:space="0" w:color="auto"/>
            <w:left w:val="none" w:sz="0" w:space="0" w:color="auto"/>
            <w:bottom w:val="none" w:sz="0" w:space="0" w:color="auto"/>
            <w:right w:val="none" w:sz="0" w:space="0" w:color="auto"/>
          </w:divBdr>
        </w:div>
        <w:div w:id="1744911772">
          <w:marLeft w:val="640"/>
          <w:marRight w:val="0"/>
          <w:marTop w:val="0"/>
          <w:marBottom w:val="0"/>
          <w:divBdr>
            <w:top w:val="none" w:sz="0" w:space="0" w:color="auto"/>
            <w:left w:val="none" w:sz="0" w:space="0" w:color="auto"/>
            <w:bottom w:val="none" w:sz="0" w:space="0" w:color="auto"/>
            <w:right w:val="none" w:sz="0" w:space="0" w:color="auto"/>
          </w:divBdr>
        </w:div>
        <w:div w:id="718940081">
          <w:marLeft w:val="640"/>
          <w:marRight w:val="0"/>
          <w:marTop w:val="0"/>
          <w:marBottom w:val="0"/>
          <w:divBdr>
            <w:top w:val="none" w:sz="0" w:space="0" w:color="auto"/>
            <w:left w:val="none" w:sz="0" w:space="0" w:color="auto"/>
            <w:bottom w:val="none" w:sz="0" w:space="0" w:color="auto"/>
            <w:right w:val="none" w:sz="0" w:space="0" w:color="auto"/>
          </w:divBdr>
        </w:div>
        <w:div w:id="900486395">
          <w:marLeft w:val="640"/>
          <w:marRight w:val="0"/>
          <w:marTop w:val="0"/>
          <w:marBottom w:val="0"/>
          <w:divBdr>
            <w:top w:val="none" w:sz="0" w:space="0" w:color="auto"/>
            <w:left w:val="none" w:sz="0" w:space="0" w:color="auto"/>
            <w:bottom w:val="none" w:sz="0" w:space="0" w:color="auto"/>
            <w:right w:val="none" w:sz="0" w:space="0" w:color="auto"/>
          </w:divBdr>
        </w:div>
      </w:divsChild>
    </w:div>
    <w:div w:id="1100759805">
      <w:bodyDiv w:val="1"/>
      <w:marLeft w:val="0"/>
      <w:marRight w:val="0"/>
      <w:marTop w:val="0"/>
      <w:marBottom w:val="0"/>
      <w:divBdr>
        <w:top w:val="none" w:sz="0" w:space="0" w:color="auto"/>
        <w:left w:val="none" w:sz="0" w:space="0" w:color="auto"/>
        <w:bottom w:val="none" w:sz="0" w:space="0" w:color="auto"/>
        <w:right w:val="none" w:sz="0" w:space="0" w:color="auto"/>
      </w:divBdr>
    </w:div>
    <w:div w:id="1102142861">
      <w:bodyDiv w:val="1"/>
      <w:marLeft w:val="0"/>
      <w:marRight w:val="0"/>
      <w:marTop w:val="0"/>
      <w:marBottom w:val="0"/>
      <w:divBdr>
        <w:top w:val="none" w:sz="0" w:space="0" w:color="auto"/>
        <w:left w:val="none" w:sz="0" w:space="0" w:color="auto"/>
        <w:bottom w:val="none" w:sz="0" w:space="0" w:color="auto"/>
        <w:right w:val="none" w:sz="0" w:space="0" w:color="auto"/>
      </w:divBdr>
    </w:div>
    <w:div w:id="1103307053">
      <w:bodyDiv w:val="1"/>
      <w:marLeft w:val="0"/>
      <w:marRight w:val="0"/>
      <w:marTop w:val="0"/>
      <w:marBottom w:val="0"/>
      <w:divBdr>
        <w:top w:val="none" w:sz="0" w:space="0" w:color="auto"/>
        <w:left w:val="none" w:sz="0" w:space="0" w:color="auto"/>
        <w:bottom w:val="none" w:sz="0" w:space="0" w:color="auto"/>
        <w:right w:val="none" w:sz="0" w:space="0" w:color="auto"/>
      </w:divBdr>
    </w:div>
    <w:div w:id="1105542728">
      <w:bodyDiv w:val="1"/>
      <w:marLeft w:val="0"/>
      <w:marRight w:val="0"/>
      <w:marTop w:val="0"/>
      <w:marBottom w:val="0"/>
      <w:divBdr>
        <w:top w:val="none" w:sz="0" w:space="0" w:color="auto"/>
        <w:left w:val="none" w:sz="0" w:space="0" w:color="auto"/>
        <w:bottom w:val="none" w:sz="0" w:space="0" w:color="auto"/>
        <w:right w:val="none" w:sz="0" w:space="0" w:color="auto"/>
      </w:divBdr>
    </w:div>
    <w:div w:id="1108042375">
      <w:bodyDiv w:val="1"/>
      <w:marLeft w:val="0"/>
      <w:marRight w:val="0"/>
      <w:marTop w:val="0"/>
      <w:marBottom w:val="0"/>
      <w:divBdr>
        <w:top w:val="none" w:sz="0" w:space="0" w:color="auto"/>
        <w:left w:val="none" w:sz="0" w:space="0" w:color="auto"/>
        <w:bottom w:val="none" w:sz="0" w:space="0" w:color="auto"/>
        <w:right w:val="none" w:sz="0" w:space="0" w:color="auto"/>
      </w:divBdr>
    </w:div>
    <w:div w:id="1118377841">
      <w:bodyDiv w:val="1"/>
      <w:marLeft w:val="0"/>
      <w:marRight w:val="0"/>
      <w:marTop w:val="0"/>
      <w:marBottom w:val="0"/>
      <w:divBdr>
        <w:top w:val="none" w:sz="0" w:space="0" w:color="auto"/>
        <w:left w:val="none" w:sz="0" w:space="0" w:color="auto"/>
        <w:bottom w:val="none" w:sz="0" w:space="0" w:color="auto"/>
        <w:right w:val="none" w:sz="0" w:space="0" w:color="auto"/>
      </w:divBdr>
    </w:div>
    <w:div w:id="1118990854">
      <w:bodyDiv w:val="1"/>
      <w:marLeft w:val="0"/>
      <w:marRight w:val="0"/>
      <w:marTop w:val="0"/>
      <w:marBottom w:val="0"/>
      <w:divBdr>
        <w:top w:val="none" w:sz="0" w:space="0" w:color="auto"/>
        <w:left w:val="none" w:sz="0" w:space="0" w:color="auto"/>
        <w:bottom w:val="none" w:sz="0" w:space="0" w:color="auto"/>
        <w:right w:val="none" w:sz="0" w:space="0" w:color="auto"/>
      </w:divBdr>
    </w:div>
    <w:div w:id="1121000202">
      <w:bodyDiv w:val="1"/>
      <w:marLeft w:val="0"/>
      <w:marRight w:val="0"/>
      <w:marTop w:val="0"/>
      <w:marBottom w:val="0"/>
      <w:divBdr>
        <w:top w:val="none" w:sz="0" w:space="0" w:color="auto"/>
        <w:left w:val="none" w:sz="0" w:space="0" w:color="auto"/>
        <w:bottom w:val="none" w:sz="0" w:space="0" w:color="auto"/>
        <w:right w:val="none" w:sz="0" w:space="0" w:color="auto"/>
      </w:divBdr>
    </w:div>
    <w:div w:id="1132093792">
      <w:bodyDiv w:val="1"/>
      <w:marLeft w:val="0"/>
      <w:marRight w:val="0"/>
      <w:marTop w:val="0"/>
      <w:marBottom w:val="0"/>
      <w:divBdr>
        <w:top w:val="none" w:sz="0" w:space="0" w:color="auto"/>
        <w:left w:val="none" w:sz="0" w:space="0" w:color="auto"/>
        <w:bottom w:val="none" w:sz="0" w:space="0" w:color="auto"/>
        <w:right w:val="none" w:sz="0" w:space="0" w:color="auto"/>
      </w:divBdr>
    </w:div>
    <w:div w:id="1133987012">
      <w:bodyDiv w:val="1"/>
      <w:marLeft w:val="0"/>
      <w:marRight w:val="0"/>
      <w:marTop w:val="0"/>
      <w:marBottom w:val="0"/>
      <w:divBdr>
        <w:top w:val="none" w:sz="0" w:space="0" w:color="auto"/>
        <w:left w:val="none" w:sz="0" w:space="0" w:color="auto"/>
        <w:bottom w:val="none" w:sz="0" w:space="0" w:color="auto"/>
        <w:right w:val="none" w:sz="0" w:space="0" w:color="auto"/>
      </w:divBdr>
    </w:div>
    <w:div w:id="1134522042">
      <w:bodyDiv w:val="1"/>
      <w:marLeft w:val="0"/>
      <w:marRight w:val="0"/>
      <w:marTop w:val="0"/>
      <w:marBottom w:val="0"/>
      <w:divBdr>
        <w:top w:val="none" w:sz="0" w:space="0" w:color="auto"/>
        <w:left w:val="none" w:sz="0" w:space="0" w:color="auto"/>
        <w:bottom w:val="none" w:sz="0" w:space="0" w:color="auto"/>
        <w:right w:val="none" w:sz="0" w:space="0" w:color="auto"/>
      </w:divBdr>
    </w:div>
    <w:div w:id="1143696751">
      <w:bodyDiv w:val="1"/>
      <w:marLeft w:val="0"/>
      <w:marRight w:val="0"/>
      <w:marTop w:val="0"/>
      <w:marBottom w:val="0"/>
      <w:divBdr>
        <w:top w:val="none" w:sz="0" w:space="0" w:color="auto"/>
        <w:left w:val="none" w:sz="0" w:space="0" w:color="auto"/>
        <w:bottom w:val="none" w:sz="0" w:space="0" w:color="auto"/>
        <w:right w:val="none" w:sz="0" w:space="0" w:color="auto"/>
      </w:divBdr>
    </w:div>
    <w:div w:id="1144346870">
      <w:bodyDiv w:val="1"/>
      <w:marLeft w:val="0"/>
      <w:marRight w:val="0"/>
      <w:marTop w:val="0"/>
      <w:marBottom w:val="0"/>
      <w:divBdr>
        <w:top w:val="none" w:sz="0" w:space="0" w:color="auto"/>
        <w:left w:val="none" w:sz="0" w:space="0" w:color="auto"/>
        <w:bottom w:val="none" w:sz="0" w:space="0" w:color="auto"/>
        <w:right w:val="none" w:sz="0" w:space="0" w:color="auto"/>
      </w:divBdr>
    </w:div>
    <w:div w:id="1151948158">
      <w:bodyDiv w:val="1"/>
      <w:marLeft w:val="0"/>
      <w:marRight w:val="0"/>
      <w:marTop w:val="0"/>
      <w:marBottom w:val="0"/>
      <w:divBdr>
        <w:top w:val="none" w:sz="0" w:space="0" w:color="auto"/>
        <w:left w:val="none" w:sz="0" w:space="0" w:color="auto"/>
        <w:bottom w:val="none" w:sz="0" w:space="0" w:color="auto"/>
        <w:right w:val="none" w:sz="0" w:space="0" w:color="auto"/>
      </w:divBdr>
      <w:divsChild>
        <w:div w:id="657808794">
          <w:marLeft w:val="640"/>
          <w:marRight w:val="0"/>
          <w:marTop w:val="0"/>
          <w:marBottom w:val="0"/>
          <w:divBdr>
            <w:top w:val="none" w:sz="0" w:space="0" w:color="auto"/>
            <w:left w:val="none" w:sz="0" w:space="0" w:color="auto"/>
            <w:bottom w:val="none" w:sz="0" w:space="0" w:color="auto"/>
            <w:right w:val="none" w:sz="0" w:space="0" w:color="auto"/>
          </w:divBdr>
        </w:div>
        <w:div w:id="270817118">
          <w:marLeft w:val="640"/>
          <w:marRight w:val="0"/>
          <w:marTop w:val="0"/>
          <w:marBottom w:val="0"/>
          <w:divBdr>
            <w:top w:val="none" w:sz="0" w:space="0" w:color="auto"/>
            <w:left w:val="none" w:sz="0" w:space="0" w:color="auto"/>
            <w:bottom w:val="none" w:sz="0" w:space="0" w:color="auto"/>
            <w:right w:val="none" w:sz="0" w:space="0" w:color="auto"/>
          </w:divBdr>
        </w:div>
        <w:div w:id="1760251915">
          <w:marLeft w:val="640"/>
          <w:marRight w:val="0"/>
          <w:marTop w:val="0"/>
          <w:marBottom w:val="0"/>
          <w:divBdr>
            <w:top w:val="none" w:sz="0" w:space="0" w:color="auto"/>
            <w:left w:val="none" w:sz="0" w:space="0" w:color="auto"/>
            <w:bottom w:val="none" w:sz="0" w:space="0" w:color="auto"/>
            <w:right w:val="none" w:sz="0" w:space="0" w:color="auto"/>
          </w:divBdr>
        </w:div>
        <w:div w:id="2096778962">
          <w:marLeft w:val="640"/>
          <w:marRight w:val="0"/>
          <w:marTop w:val="0"/>
          <w:marBottom w:val="0"/>
          <w:divBdr>
            <w:top w:val="none" w:sz="0" w:space="0" w:color="auto"/>
            <w:left w:val="none" w:sz="0" w:space="0" w:color="auto"/>
            <w:bottom w:val="none" w:sz="0" w:space="0" w:color="auto"/>
            <w:right w:val="none" w:sz="0" w:space="0" w:color="auto"/>
          </w:divBdr>
        </w:div>
        <w:div w:id="1527526275">
          <w:marLeft w:val="640"/>
          <w:marRight w:val="0"/>
          <w:marTop w:val="0"/>
          <w:marBottom w:val="0"/>
          <w:divBdr>
            <w:top w:val="none" w:sz="0" w:space="0" w:color="auto"/>
            <w:left w:val="none" w:sz="0" w:space="0" w:color="auto"/>
            <w:bottom w:val="none" w:sz="0" w:space="0" w:color="auto"/>
            <w:right w:val="none" w:sz="0" w:space="0" w:color="auto"/>
          </w:divBdr>
        </w:div>
        <w:div w:id="909735191">
          <w:marLeft w:val="640"/>
          <w:marRight w:val="0"/>
          <w:marTop w:val="0"/>
          <w:marBottom w:val="0"/>
          <w:divBdr>
            <w:top w:val="none" w:sz="0" w:space="0" w:color="auto"/>
            <w:left w:val="none" w:sz="0" w:space="0" w:color="auto"/>
            <w:bottom w:val="none" w:sz="0" w:space="0" w:color="auto"/>
            <w:right w:val="none" w:sz="0" w:space="0" w:color="auto"/>
          </w:divBdr>
        </w:div>
        <w:div w:id="2133556119">
          <w:marLeft w:val="640"/>
          <w:marRight w:val="0"/>
          <w:marTop w:val="0"/>
          <w:marBottom w:val="0"/>
          <w:divBdr>
            <w:top w:val="none" w:sz="0" w:space="0" w:color="auto"/>
            <w:left w:val="none" w:sz="0" w:space="0" w:color="auto"/>
            <w:bottom w:val="none" w:sz="0" w:space="0" w:color="auto"/>
            <w:right w:val="none" w:sz="0" w:space="0" w:color="auto"/>
          </w:divBdr>
        </w:div>
        <w:div w:id="665014980">
          <w:marLeft w:val="640"/>
          <w:marRight w:val="0"/>
          <w:marTop w:val="0"/>
          <w:marBottom w:val="0"/>
          <w:divBdr>
            <w:top w:val="none" w:sz="0" w:space="0" w:color="auto"/>
            <w:left w:val="none" w:sz="0" w:space="0" w:color="auto"/>
            <w:bottom w:val="none" w:sz="0" w:space="0" w:color="auto"/>
            <w:right w:val="none" w:sz="0" w:space="0" w:color="auto"/>
          </w:divBdr>
        </w:div>
        <w:div w:id="715591674">
          <w:marLeft w:val="640"/>
          <w:marRight w:val="0"/>
          <w:marTop w:val="0"/>
          <w:marBottom w:val="0"/>
          <w:divBdr>
            <w:top w:val="none" w:sz="0" w:space="0" w:color="auto"/>
            <w:left w:val="none" w:sz="0" w:space="0" w:color="auto"/>
            <w:bottom w:val="none" w:sz="0" w:space="0" w:color="auto"/>
            <w:right w:val="none" w:sz="0" w:space="0" w:color="auto"/>
          </w:divBdr>
        </w:div>
        <w:div w:id="14312064">
          <w:marLeft w:val="640"/>
          <w:marRight w:val="0"/>
          <w:marTop w:val="0"/>
          <w:marBottom w:val="0"/>
          <w:divBdr>
            <w:top w:val="none" w:sz="0" w:space="0" w:color="auto"/>
            <w:left w:val="none" w:sz="0" w:space="0" w:color="auto"/>
            <w:bottom w:val="none" w:sz="0" w:space="0" w:color="auto"/>
            <w:right w:val="none" w:sz="0" w:space="0" w:color="auto"/>
          </w:divBdr>
        </w:div>
        <w:div w:id="1922834495">
          <w:marLeft w:val="640"/>
          <w:marRight w:val="0"/>
          <w:marTop w:val="0"/>
          <w:marBottom w:val="0"/>
          <w:divBdr>
            <w:top w:val="none" w:sz="0" w:space="0" w:color="auto"/>
            <w:left w:val="none" w:sz="0" w:space="0" w:color="auto"/>
            <w:bottom w:val="none" w:sz="0" w:space="0" w:color="auto"/>
            <w:right w:val="none" w:sz="0" w:space="0" w:color="auto"/>
          </w:divBdr>
        </w:div>
        <w:div w:id="453980963">
          <w:marLeft w:val="640"/>
          <w:marRight w:val="0"/>
          <w:marTop w:val="0"/>
          <w:marBottom w:val="0"/>
          <w:divBdr>
            <w:top w:val="none" w:sz="0" w:space="0" w:color="auto"/>
            <w:left w:val="none" w:sz="0" w:space="0" w:color="auto"/>
            <w:bottom w:val="none" w:sz="0" w:space="0" w:color="auto"/>
            <w:right w:val="none" w:sz="0" w:space="0" w:color="auto"/>
          </w:divBdr>
        </w:div>
        <w:div w:id="1822890845">
          <w:marLeft w:val="640"/>
          <w:marRight w:val="0"/>
          <w:marTop w:val="0"/>
          <w:marBottom w:val="0"/>
          <w:divBdr>
            <w:top w:val="none" w:sz="0" w:space="0" w:color="auto"/>
            <w:left w:val="none" w:sz="0" w:space="0" w:color="auto"/>
            <w:bottom w:val="none" w:sz="0" w:space="0" w:color="auto"/>
            <w:right w:val="none" w:sz="0" w:space="0" w:color="auto"/>
          </w:divBdr>
        </w:div>
        <w:div w:id="1889678700">
          <w:marLeft w:val="640"/>
          <w:marRight w:val="0"/>
          <w:marTop w:val="0"/>
          <w:marBottom w:val="0"/>
          <w:divBdr>
            <w:top w:val="none" w:sz="0" w:space="0" w:color="auto"/>
            <w:left w:val="none" w:sz="0" w:space="0" w:color="auto"/>
            <w:bottom w:val="none" w:sz="0" w:space="0" w:color="auto"/>
            <w:right w:val="none" w:sz="0" w:space="0" w:color="auto"/>
          </w:divBdr>
        </w:div>
        <w:div w:id="1410422469">
          <w:marLeft w:val="640"/>
          <w:marRight w:val="0"/>
          <w:marTop w:val="0"/>
          <w:marBottom w:val="0"/>
          <w:divBdr>
            <w:top w:val="none" w:sz="0" w:space="0" w:color="auto"/>
            <w:left w:val="none" w:sz="0" w:space="0" w:color="auto"/>
            <w:bottom w:val="none" w:sz="0" w:space="0" w:color="auto"/>
            <w:right w:val="none" w:sz="0" w:space="0" w:color="auto"/>
          </w:divBdr>
        </w:div>
        <w:div w:id="1677686424">
          <w:marLeft w:val="640"/>
          <w:marRight w:val="0"/>
          <w:marTop w:val="0"/>
          <w:marBottom w:val="0"/>
          <w:divBdr>
            <w:top w:val="none" w:sz="0" w:space="0" w:color="auto"/>
            <w:left w:val="none" w:sz="0" w:space="0" w:color="auto"/>
            <w:bottom w:val="none" w:sz="0" w:space="0" w:color="auto"/>
            <w:right w:val="none" w:sz="0" w:space="0" w:color="auto"/>
          </w:divBdr>
        </w:div>
        <w:div w:id="514615062">
          <w:marLeft w:val="640"/>
          <w:marRight w:val="0"/>
          <w:marTop w:val="0"/>
          <w:marBottom w:val="0"/>
          <w:divBdr>
            <w:top w:val="none" w:sz="0" w:space="0" w:color="auto"/>
            <w:left w:val="none" w:sz="0" w:space="0" w:color="auto"/>
            <w:bottom w:val="none" w:sz="0" w:space="0" w:color="auto"/>
            <w:right w:val="none" w:sz="0" w:space="0" w:color="auto"/>
          </w:divBdr>
        </w:div>
        <w:div w:id="572010665">
          <w:marLeft w:val="640"/>
          <w:marRight w:val="0"/>
          <w:marTop w:val="0"/>
          <w:marBottom w:val="0"/>
          <w:divBdr>
            <w:top w:val="none" w:sz="0" w:space="0" w:color="auto"/>
            <w:left w:val="none" w:sz="0" w:space="0" w:color="auto"/>
            <w:bottom w:val="none" w:sz="0" w:space="0" w:color="auto"/>
            <w:right w:val="none" w:sz="0" w:space="0" w:color="auto"/>
          </w:divBdr>
        </w:div>
        <w:div w:id="526649610">
          <w:marLeft w:val="640"/>
          <w:marRight w:val="0"/>
          <w:marTop w:val="0"/>
          <w:marBottom w:val="0"/>
          <w:divBdr>
            <w:top w:val="none" w:sz="0" w:space="0" w:color="auto"/>
            <w:left w:val="none" w:sz="0" w:space="0" w:color="auto"/>
            <w:bottom w:val="none" w:sz="0" w:space="0" w:color="auto"/>
            <w:right w:val="none" w:sz="0" w:space="0" w:color="auto"/>
          </w:divBdr>
        </w:div>
        <w:div w:id="1744722082">
          <w:marLeft w:val="640"/>
          <w:marRight w:val="0"/>
          <w:marTop w:val="0"/>
          <w:marBottom w:val="0"/>
          <w:divBdr>
            <w:top w:val="none" w:sz="0" w:space="0" w:color="auto"/>
            <w:left w:val="none" w:sz="0" w:space="0" w:color="auto"/>
            <w:bottom w:val="none" w:sz="0" w:space="0" w:color="auto"/>
            <w:right w:val="none" w:sz="0" w:space="0" w:color="auto"/>
          </w:divBdr>
        </w:div>
        <w:div w:id="610939638">
          <w:marLeft w:val="640"/>
          <w:marRight w:val="0"/>
          <w:marTop w:val="0"/>
          <w:marBottom w:val="0"/>
          <w:divBdr>
            <w:top w:val="none" w:sz="0" w:space="0" w:color="auto"/>
            <w:left w:val="none" w:sz="0" w:space="0" w:color="auto"/>
            <w:bottom w:val="none" w:sz="0" w:space="0" w:color="auto"/>
            <w:right w:val="none" w:sz="0" w:space="0" w:color="auto"/>
          </w:divBdr>
        </w:div>
        <w:div w:id="678316425">
          <w:marLeft w:val="640"/>
          <w:marRight w:val="0"/>
          <w:marTop w:val="0"/>
          <w:marBottom w:val="0"/>
          <w:divBdr>
            <w:top w:val="none" w:sz="0" w:space="0" w:color="auto"/>
            <w:left w:val="none" w:sz="0" w:space="0" w:color="auto"/>
            <w:bottom w:val="none" w:sz="0" w:space="0" w:color="auto"/>
            <w:right w:val="none" w:sz="0" w:space="0" w:color="auto"/>
          </w:divBdr>
        </w:div>
        <w:div w:id="816263875">
          <w:marLeft w:val="640"/>
          <w:marRight w:val="0"/>
          <w:marTop w:val="0"/>
          <w:marBottom w:val="0"/>
          <w:divBdr>
            <w:top w:val="none" w:sz="0" w:space="0" w:color="auto"/>
            <w:left w:val="none" w:sz="0" w:space="0" w:color="auto"/>
            <w:bottom w:val="none" w:sz="0" w:space="0" w:color="auto"/>
            <w:right w:val="none" w:sz="0" w:space="0" w:color="auto"/>
          </w:divBdr>
        </w:div>
        <w:div w:id="684554221">
          <w:marLeft w:val="640"/>
          <w:marRight w:val="0"/>
          <w:marTop w:val="0"/>
          <w:marBottom w:val="0"/>
          <w:divBdr>
            <w:top w:val="none" w:sz="0" w:space="0" w:color="auto"/>
            <w:left w:val="none" w:sz="0" w:space="0" w:color="auto"/>
            <w:bottom w:val="none" w:sz="0" w:space="0" w:color="auto"/>
            <w:right w:val="none" w:sz="0" w:space="0" w:color="auto"/>
          </w:divBdr>
        </w:div>
        <w:div w:id="1686594316">
          <w:marLeft w:val="640"/>
          <w:marRight w:val="0"/>
          <w:marTop w:val="0"/>
          <w:marBottom w:val="0"/>
          <w:divBdr>
            <w:top w:val="none" w:sz="0" w:space="0" w:color="auto"/>
            <w:left w:val="none" w:sz="0" w:space="0" w:color="auto"/>
            <w:bottom w:val="none" w:sz="0" w:space="0" w:color="auto"/>
            <w:right w:val="none" w:sz="0" w:space="0" w:color="auto"/>
          </w:divBdr>
        </w:div>
        <w:div w:id="1551263159">
          <w:marLeft w:val="640"/>
          <w:marRight w:val="0"/>
          <w:marTop w:val="0"/>
          <w:marBottom w:val="0"/>
          <w:divBdr>
            <w:top w:val="none" w:sz="0" w:space="0" w:color="auto"/>
            <w:left w:val="none" w:sz="0" w:space="0" w:color="auto"/>
            <w:bottom w:val="none" w:sz="0" w:space="0" w:color="auto"/>
            <w:right w:val="none" w:sz="0" w:space="0" w:color="auto"/>
          </w:divBdr>
        </w:div>
        <w:div w:id="1140616421">
          <w:marLeft w:val="640"/>
          <w:marRight w:val="0"/>
          <w:marTop w:val="0"/>
          <w:marBottom w:val="0"/>
          <w:divBdr>
            <w:top w:val="none" w:sz="0" w:space="0" w:color="auto"/>
            <w:left w:val="none" w:sz="0" w:space="0" w:color="auto"/>
            <w:bottom w:val="none" w:sz="0" w:space="0" w:color="auto"/>
            <w:right w:val="none" w:sz="0" w:space="0" w:color="auto"/>
          </w:divBdr>
        </w:div>
        <w:div w:id="1619946774">
          <w:marLeft w:val="640"/>
          <w:marRight w:val="0"/>
          <w:marTop w:val="0"/>
          <w:marBottom w:val="0"/>
          <w:divBdr>
            <w:top w:val="none" w:sz="0" w:space="0" w:color="auto"/>
            <w:left w:val="none" w:sz="0" w:space="0" w:color="auto"/>
            <w:bottom w:val="none" w:sz="0" w:space="0" w:color="auto"/>
            <w:right w:val="none" w:sz="0" w:space="0" w:color="auto"/>
          </w:divBdr>
        </w:div>
        <w:div w:id="1182166284">
          <w:marLeft w:val="640"/>
          <w:marRight w:val="0"/>
          <w:marTop w:val="0"/>
          <w:marBottom w:val="0"/>
          <w:divBdr>
            <w:top w:val="none" w:sz="0" w:space="0" w:color="auto"/>
            <w:left w:val="none" w:sz="0" w:space="0" w:color="auto"/>
            <w:bottom w:val="none" w:sz="0" w:space="0" w:color="auto"/>
            <w:right w:val="none" w:sz="0" w:space="0" w:color="auto"/>
          </w:divBdr>
        </w:div>
        <w:div w:id="125702486">
          <w:marLeft w:val="640"/>
          <w:marRight w:val="0"/>
          <w:marTop w:val="0"/>
          <w:marBottom w:val="0"/>
          <w:divBdr>
            <w:top w:val="none" w:sz="0" w:space="0" w:color="auto"/>
            <w:left w:val="none" w:sz="0" w:space="0" w:color="auto"/>
            <w:bottom w:val="none" w:sz="0" w:space="0" w:color="auto"/>
            <w:right w:val="none" w:sz="0" w:space="0" w:color="auto"/>
          </w:divBdr>
        </w:div>
        <w:div w:id="234095527">
          <w:marLeft w:val="640"/>
          <w:marRight w:val="0"/>
          <w:marTop w:val="0"/>
          <w:marBottom w:val="0"/>
          <w:divBdr>
            <w:top w:val="none" w:sz="0" w:space="0" w:color="auto"/>
            <w:left w:val="none" w:sz="0" w:space="0" w:color="auto"/>
            <w:bottom w:val="none" w:sz="0" w:space="0" w:color="auto"/>
            <w:right w:val="none" w:sz="0" w:space="0" w:color="auto"/>
          </w:divBdr>
        </w:div>
        <w:div w:id="70197934">
          <w:marLeft w:val="640"/>
          <w:marRight w:val="0"/>
          <w:marTop w:val="0"/>
          <w:marBottom w:val="0"/>
          <w:divBdr>
            <w:top w:val="none" w:sz="0" w:space="0" w:color="auto"/>
            <w:left w:val="none" w:sz="0" w:space="0" w:color="auto"/>
            <w:bottom w:val="none" w:sz="0" w:space="0" w:color="auto"/>
            <w:right w:val="none" w:sz="0" w:space="0" w:color="auto"/>
          </w:divBdr>
        </w:div>
        <w:div w:id="1244754362">
          <w:marLeft w:val="640"/>
          <w:marRight w:val="0"/>
          <w:marTop w:val="0"/>
          <w:marBottom w:val="0"/>
          <w:divBdr>
            <w:top w:val="none" w:sz="0" w:space="0" w:color="auto"/>
            <w:left w:val="none" w:sz="0" w:space="0" w:color="auto"/>
            <w:bottom w:val="none" w:sz="0" w:space="0" w:color="auto"/>
            <w:right w:val="none" w:sz="0" w:space="0" w:color="auto"/>
          </w:divBdr>
        </w:div>
        <w:div w:id="854805503">
          <w:marLeft w:val="640"/>
          <w:marRight w:val="0"/>
          <w:marTop w:val="0"/>
          <w:marBottom w:val="0"/>
          <w:divBdr>
            <w:top w:val="none" w:sz="0" w:space="0" w:color="auto"/>
            <w:left w:val="none" w:sz="0" w:space="0" w:color="auto"/>
            <w:bottom w:val="none" w:sz="0" w:space="0" w:color="auto"/>
            <w:right w:val="none" w:sz="0" w:space="0" w:color="auto"/>
          </w:divBdr>
        </w:div>
        <w:div w:id="1405686949">
          <w:marLeft w:val="640"/>
          <w:marRight w:val="0"/>
          <w:marTop w:val="0"/>
          <w:marBottom w:val="0"/>
          <w:divBdr>
            <w:top w:val="none" w:sz="0" w:space="0" w:color="auto"/>
            <w:left w:val="none" w:sz="0" w:space="0" w:color="auto"/>
            <w:bottom w:val="none" w:sz="0" w:space="0" w:color="auto"/>
            <w:right w:val="none" w:sz="0" w:space="0" w:color="auto"/>
          </w:divBdr>
        </w:div>
        <w:div w:id="951326837">
          <w:marLeft w:val="640"/>
          <w:marRight w:val="0"/>
          <w:marTop w:val="0"/>
          <w:marBottom w:val="0"/>
          <w:divBdr>
            <w:top w:val="none" w:sz="0" w:space="0" w:color="auto"/>
            <w:left w:val="none" w:sz="0" w:space="0" w:color="auto"/>
            <w:bottom w:val="none" w:sz="0" w:space="0" w:color="auto"/>
            <w:right w:val="none" w:sz="0" w:space="0" w:color="auto"/>
          </w:divBdr>
        </w:div>
        <w:div w:id="1981225629">
          <w:marLeft w:val="640"/>
          <w:marRight w:val="0"/>
          <w:marTop w:val="0"/>
          <w:marBottom w:val="0"/>
          <w:divBdr>
            <w:top w:val="none" w:sz="0" w:space="0" w:color="auto"/>
            <w:left w:val="none" w:sz="0" w:space="0" w:color="auto"/>
            <w:bottom w:val="none" w:sz="0" w:space="0" w:color="auto"/>
            <w:right w:val="none" w:sz="0" w:space="0" w:color="auto"/>
          </w:divBdr>
        </w:div>
        <w:div w:id="2113233846">
          <w:marLeft w:val="640"/>
          <w:marRight w:val="0"/>
          <w:marTop w:val="0"/>
          <w:marBottom w:val="0"/>
          <w:divBdr>
            <w:top w:val="none" w:sz="0" w:space="0" w:color="auto"/>
            <w:left w:val="none" w:sz="0" w:space="0" w:color="auto"/>
            <w:bottom w:val="none" w:sz="0" w:space="0" w:color="auto"/>
            <w:right w:val="none" w:sz="0" w:space="0" w:color="auto"/>
          </w:divBdr>
        </w:div>
        <w:div w:id="101071420">
          <w:marLeft w:val="640"/>
          <w:marRight w:val="0"/>
          <w:marTop w:val="0"/>
          <w:marBottom w:val="0"/>
          <w:divBdr>
            <w:top w:val="none" w:sz="0" w:space="0" w:color="auto"/>
            <w:left w:val="none" w:sz="0" w:space="0" w:color="auto"/>
            <w:bottom w:val="none" w:sz="0" w:space="0" w:color="auto"/>
            <w:right w:val="none" w:sz="0" w:space="0" w:color="auto"/>
          </w:divBdr>
        </w:div>
        <w:div w:id="179248293">
          <w:marLeft w:val="640"/>
          <w:marRight w:val="0"/>
          <w:marTop w:val="0"/>
          <w:marBottom w:val="0"/>
          <w:divBdr>
            <w:top w:val="none" w:sz="0" w:space="0" w:color="auto"/>
            <w:left w:val="none" w:sz="0" w:space="0" w:color="auto"/>
            <w:bottom w:val="none" w:sz="0" w:space="0" w:color="auto"/>
            <w:right w:val="none" w:sz="0" w:space="0" w:color="auto"/>
          </w:divBdr>
        </w:div>
        <w:div w:id="1598947542">
          <w:marLeft w:val="640"/>
          <w:marRight w:val="0"/>
          <w:marTop w:val="0"/>
          <w:marBottom w:val="0"/>
          <w:divBdr>
            <w:top w:val="none" w:sz="0" w:space="0" w:color="auto"/>
            <w:left w:val="none" w:sz="0" w:space="0" w:color="auto"/>
            <w:bottom w:val="none" w:sz="0" w:space="0" w:color="auto"/>
            <w:right w:val="none" w:sz="0" w:space="0" w:color="auto"/>
          </w:divBdr>
        </w:div>
        <w:div w:id="1977371797">
          <w:marLeft w:val="640"/>
          <w:marRight w:val="0"/>
          <w:marTop w:val="0"/>
          <w:marBottom w:val="0"/>
          <w:divBdr>
            <w:top w:val="none" w:sz="0" w:space="0" w:color="auto"/>
            <w:left w:val="none" w:sz="0" w:space="0" w:color="auto"/>
            <w:bottom w:val="none" w:sz="0" w:space="0" w:color="auto"/>
            <w:right w:val="none" w:sz="0" w:space="0" w:color="auto"/>
          </w:divBdr>
        </w:div>
        <w:div w:id="1209142699">
          <w:marLeft w:val="640"/>
          <w:marRight w:val="0"/>
          <w:marTop w:val="0"/>
          <w:marBottom w:val="0"/>
          <w:divBdr>
            <w:top w:val="none" w:sz="0" w:space="0" w:color="auto"/>
            <w:left w:val="none" w:sz="0" w:space="0" w:color="auto"/>
            <w:bottom w:val="none" w:sz="0" w:space="0" w:color="auto"/>
            <w:right w:val="none" w:sz="0" w:space="0" w:color="auto"/>
          </w:divBdr>
        </w:div>
        <w:div w:id="92825114">
          <w:marLeft w:val="640"/>
          <w:marRight w:val="0"/>
          <w:marTop w:val="0"/>
          <w:marBottom w:val="0"/>
          <w:divBdr>
            <w:top w:val="none" w:sz="0" w:space="0" w:color="auto"/>
            <w:left w:val="none" w:sz="0" w:space="0" w:color="auto"/>
            <w:bottom w:val="none" w:sz="0" w:space="0" w:color="auto"/>
            <w:right w:val="none" w:sz="0" w:space="0" w:color="auto"/>
          </w:divBdr>
        </w:div>
        <w:div w:id="189804156">
          <w:marLeft w:val="640"/>
          <w:marRight w:val="0"/>
          <w:marTop w:val="0"/>
          <w:marBottom w:val="0"/>
          <w:divBdr>
            <w:top w:val="none" w:sz="0" w:space="0" w:color="auto"/>
            <w:left w:val="none" w:sz="0" w:space="0" w:color="auto"/>
            <w:bottom w:val="none" w:sz="0" w:space="0" w:color="auto"/>
            <w:right w:val="none" w:sz="0" w:space="0" w:color="auto"/>
          </w:divBdr>
        </w:div>
        <w:div w:id="376977303">
          <w:marLeft w:val="640"/>
          <w:marRight w:val="0"/>
          <w:marTop w:val="0"/>
          <w:marBottom w:val="0"/>
          <w:divBdr>
            <w:top w:val="none" w:sz="0" w:space="0" w:color="auto"/>
            <w:left w:val="none" w:sz="0" w:space="0" w:color="auto"/>
            <w:bottom w:val="none" w:sz="0" w:space="0" w:color="auto"/>
            <w:right w:val="none" w:sz="0" w:space="0" w:color="auto"/>
          </w:divBdr>
        </w:div>
        <w:div w:id="1634405499">
          <w:marLeft w:val="640"/>
          <w:marRight w:val="0"/>
          <w:marTop w:val="0"/>
          <w:marBottom w:val="0"/>
          <w:divBdr>
            <w:top w:val="none" w:sz="0" w:space="0" w:color="auto"/>
            <w:left w:val="none" w:sz="0" w:space="0" w:color="auto"/>
            <w:bottom w:val="none" w:sz="0" w:space="0" w:color="auto"/>
            <w:right w:val="none" w:sz="0" w:space="0" w:color="auto"/>
          </w:divBdr>
        </w:div>
        <w:div w:id="660932713">
          <w:marLeft w:val="640"/>
          <w:marRight w:val="0"/>
          <w:marTop w:val="0"/>
          <w:marBottom w:val="0"/>
          <w:divBdr>
            <w:top w:val="none" w:sz="0" w:space="0" w:color="auto"/>
            <w:left w:val="none" w:sz="0" w:space="0" w:color="auto"/>
            <w:bottom w:val="none" w:sz="0" w:space="0" w:color="auto"/>
            <w:right w:val="none" w:sz="0" w:space="0" w:color="auto"/>
          </w:divBdr>
        </w:div>
      </w:divsChild>
    </w:div>
    <w:div w:id="1152675571">
      <w:bodyDiv w:val="1"/>
      <w:marLeft w:val="0"/>
      <w:marRight w:val="0"/>
      <w:marTop w:val="0"/>
      <w:marBottom w:val="0"/>
      <w:divBdr>
        <w:top w:val="none" w:sz="0" w:space="0" w:color="auto"/>
        <w:left w:val="none" w:sz="0" w:space="0" w:color="auto"/>
        <w:bottom w:val="none" w:sz="0" w:space="0" w:color="auto"/>
        <w:right w:val="none" w:sz="0" w:space="0" w:color="auto"/>
      </w:divBdr>
    </w:div>
    <w:div w:id="1154449010">
      <w:bodyDiv w:val="1"/>
      <w:marLeft w:val="0"/>
      <w:marRight w:val="0"/>
      <w:marTop w:val="0"/>
      <w:marBottom w:val="0"/>
      <w:divBdr>
        <w:top w:val="none" w:sz="0" w:space="0" w:color="auto"/>
        <w:left w:val="none" w:sz="0" w:space="0" w:color="auto"/>
        <w:bottom w:val="none" w:sz="0" w:space="0" w:color="auto"/>
        <w:right w:val="none" w:sz="0" w:space="0" w:color="auto"/>
      </w:divBdr>
    </w:div>
    <w:div w:id="1157040384">
      <w:bodyDiv w:val="1"/>
      <w:marLeft w:val="0"/>
      <w:marRight w:val="0"/>
      <w:marTop w:val="0"/>
      <w:marBottom w:val="0"/>
      <w:divBdr>
        <w:top w:val="none" w:sz="0" w:space="0" w:color="auto"/>
        <w:left w:val="none" w:sz="0" w:space="0" w:color="auto"/>
        <w:bottom w:val="none" w:sz="0" w:space="0" w:color="auto"/>
        <w:right w:val="none" w:sz="0" w:space="0" w:color="auto"/>
      </w:divBdr>
    </w:div>
    <w:div w:id="1158034470">
      <w:bodyDiv w:val="1"/>
      <w:marLeft w:val="0"/>
      <w:marRight w:val="0"/>
      <w:marTop w:val="0"/>
      <w:marBottom w:val="0"/>
      <w:divBdr>
        <w:top w:val="none" w:sz="0" w:space="0" w:color="auto"/>
        <w:left w:val="none" w:sz="0" w:space="0" w:color="auto"/>
        <w:bottom w:val="none" w:sz="0" w:space="0" w:color="auto"/>
        <w:right w:val="none" w:sz="0" w:space="0" w:color="auto"/>
      </w:divBdr>
    </w:div>
    <w:div w:id="1159888485">
      <w:bodyDiv w:val="1"/>
      <w:marLeft w:val="0"/>
      <w:marRight w:val="0"/>
      <w:marTop w:val="0"/>
      <w:marBottom w:val="0"/>
      <w:divBdr>
        <w:top w:val="none" w:sz="0" w:space="0" w:color="auto"/>
        <w:left w:val="none" w:sz="0" w:space="0" w:color="auto"/>
        <w:bottom w:val="none" w:sz="0" w:space="0" w:color="auto"/>
        <w:right w:val="none" w:sz="0" w:space="0" w:color="auto"/>
      </w:divBdr>
    </w:div>
    <w:div w:id="1160149743">
      <w:bodyDiv w:val="1"/>
      <w:marLeft w:val="0"/>
      <w:marRight w:val="0"/>
      <w:marTop w:val="0"/>
      <w:marBottom w:val="0"/>
      <w:divBdr>
        <w:top w:val="none" w:sz="0" w:space="0" w:color="auto"/>
        <w:left w:val="none" w:sz="0" w:space="0" w:color="auto"/>
        <w:bottom w:val="none" w:sz="0" w:space="0" w:color="auto"/>
        <w:right w:val="none" w:sz="0" w:space="0" w:color="auto"/>
      </w:divBdr>
    </w:div>
    <w:div w:id="1164972579">
      <w:bodyDiv w:val="1"/>
      <w:marLeft w:val="0"/>
      <w:marRight w:val="0"/>
      <w:marTop w:val="0"/>
      <w:marBottom w:val="0"/>
      <w:divBdr>
        <w:top w:val="none" w:sz="0" w:space="0" w:color="auto"/>
        <w:left w:val="none" w:sz="0" w:space="0" w:color="auto"/>
        <w:bottom w:val="none" w:sz="0" w:space="0" w:color="auto"/>
        <w:right w:val="none" w:sz="0" w:space="0" w:color="auto"/>
      </w:divBdr>
    </w:div>
    <w:div w:id="1165322764">
      <w:bodyDiv w:val="1"/>
      <w:marLeft w:val="0"/>
      <w:marRight w:val="0"/>
      <w:marTop w:val="0"/>
      <w:marBottom w:val="0"/>
      <w:divBdr>
        <w:top w:val="none" w:sz="0" w:space="0" w:color="auto"/>
        <w:left w:val="none" w:sz="0" w:space="0" w:color="auto"/>
        <w:bottom w:val="none" w:sz="0" w:space="0" w:color="auto"/>
        <w:right w:val="none" w:sz="0" w:space="0" w:color="auto"/>
      </w:divBdr>
      <w:divsChild>
        <w:div w:id="1581908622">
          <w:marLeft w:val="640"/>
          <w:marRight w:val="0"/>
          <w:marTop w:val="0"/>
          <w:marBottom w:val="0"/>
          <w:divBdr>
            <w:top w:val="none" w:sz="0" w:space="0" w:color="auto"/>
            <w:left w:val="none" w:sz="0" w:space="0" w:color="auto"/>
            <w:bottom w:val="none" w:sz="0" w:space="0" w:color="auto"/>
            <w:right w:val="none" w:sz="0" w:space="0" w:color="auto"/>
          </w:divBdr>
        </w:div>
        <w:div w:id="1611623765">
          <w:marLeft w:val="640"/>
          <w:marRight w:val="0"/>
          <w:marTop w:val="0"/>
          <w:marBottom w:val="0"/>
          <w:divBdr>
            <w:top w:val="none" w:sz="0" w:space="0" w:color="auto"/>
            <w:left w:val="none" w:sz="0" w:space="0" w:color="auto"/>
            <w:bottom w:val="none" w:sz="0" w:space="0" w:color="auto"/>
            <w:right w:val="none" w:sz="0" w:space="0" w:color="auto"/>
          </w:divBdr>
        </w:div>
        <w:div w:id="1129279692">
          <w:marLeft w:val="640"/>
          <w:marRight w:val="0"/>
          <w:marTop w:val="0"/>
          <w:marBottom w:val="0"/>
          <w:divBdr>
            <w:top w:val="none" w:sz="0" w:space="0" w:color="auto"/>
            <w:left w:val="none" w:sz="0" w:space="0" w:color="auto"/>
            <w:bottom w:val="none" w:sz="0" w:space="0" w:color="auto"/>
            <w:right w:val="none" w:sz="0" w:space="0" w:color="auto"/>
          </w:divBdr>
        </w:div>
        <w:div w:id="1977446283">
          <w:marLeft w:val="640"/>
          <w:marRight w:val="0"/>
          <w:marTop w:val="0"/>
          <w:marBottom w:val="0"/>
          <w:divBdr>
            <w:top w:val="none" w:sz="0" w:space="0" w:color="auto"/>
            <w:left w:val="none" w:sz="0" w:space="0" w:color="auto"/>
            <w:bottom w:val="none" w:sz="0" w:space="0" w:color="auto"/>
            <w:right w:val="none" w:sz="0" w:space="0" w:color="auto"/>
          </w:divBdr>
        </w:div>
        <w:div w:id="367068475">
          <w:marLeft w:val="640"/>
          <w:marRight w:val="0"/>
          <w:marTop w:val="0"/>
          <w:marBottom w:val="0"/>
          <w:divBdr>
            <w:top w:val="none" w:sz="0" w:space="0" w:color="auto"/>
            <w:left w:val="none" w:sz="0" w:space="0" w:color="auto"/>
            <w:bottom w:val="none" w:sz="0" w:space="0" w:color="auto"/>
            <w:right w:val="none" w:sz="0" w:space="0" w:color="auto"/>
          </w:divBdr>
        </w:div>
        <w:div w:id="213545177">
          <w:marLeft w:val="640"/>
          <w:marRight w:val="0"/>
          <w:marTop w:val="0"/>
          <w:marBottom w:val="0"/>
          <w:divBdr>
            <w:top w:val="none" w:sz="0" w:space="0" w:color="auto"/>
            <w:left w:val="none" w:sz="0" w:space="0" w:color="auto"/>
            <w:bottom w:val="none" w:sz="0" w:space="0" w:color="auto"/>
            <w:right w:val="none" w:sz="0" w:space="0" w:color="auto"/>
          </w:divBdr>
        </w:div>
        <w:div w:id="1587690484">
          <w:marLeft w:val="640"/>
          <w:marRight w:val="0"/>
          <w:marTop w:val="0"/>
          <w:marBottom w:val="0"/>
          <w:divBdr>
            <w:top w:val="none" w:sz="0" w:space="0" w:color="auto"/>
            <w:left w:val="none" w:sz="0" w:space="0" w:color="auto"/>
            <w:bottom w:val="none" w:sz="0" w:space="0" w:color="auto"/>
            <w:right w:val="none" w:sz="0" w:space="0" w:color="auto"/>
          </w:divBdr>
        </w:div>
        <w:div w:id="1702317864">
          <w:marLeft w:val="640"/>
          <w:marRight w:val="0"/>
          <w:marTop w:val="0"/>
          <w:marBottom w:val="0"/>
          <w:divBdr>
            <w:top w:val="none" w:sz="0" w:space="0" w:color="auto"/>
            <w:left w:val="none" w:sz="0" w:space="0" w:color="auto"/>
            <w:bottom w:val="none" w:sz="0" w:space="0" w:color="auto"/>
            <w:right w:val="none" w:sz="0" w:space="0" w:color="auto"/>
          </w:divBdr>
        </w:div>
        <w:div w:id="266693537">
          <w:marLeft w:val="640"/>
          <w:marRight w:val="0"/>
          <w:marTop w:val="0"/>
          <w:marBottom w:val="0"/>
          <w:divBdr>
            <w:top w:val="none" w:sz="0" w:space="0" w:color="auto"/>
            <w:left w:val="none" w:sz="0" w:space="0" w:color="auto"/>
            <w:bottom w:val="none" w:sz="0" w:space="0" w:color="auto"/>
            <w:right w:val="none" w:sz="0" w:space="0" w:color="auto"/>
          </w:divBdr>
        </w:div>
        <w:div w:id="479662026">
          <w:marLeft w:val="640"/>
          <w:marRight w:val="0"/>
          <w:marTop w:val="0"/>
          <w:marBottom w:val="0"/>
          <w:divBdr>
            <w:top w:val="none" w:sz="0" w:space="0" w:color="auto"/>
            <w:left w:val="none" w:sz="0" w:space="0" w:color="auto"/>
            <w:bottom w:val="none" w:sz="0" w:space="0" w:color="auto"/>
            <w:right w:val="none" w:sz="0" w:space="0" w:color="auto"/>
          </w:divBdr>
        </w:div>
        <w:div w:id="843282025">
          <w:marLeft w:val="640"/>
          <w:marRight w:val="0"/>
          <w:marTop w:val="0"/>
          <w:marBottom w:val="0"/>
          <w:divBdr>
            <w:top w:val="none" w:sz="0" w:space="0" w:color="auto"/>
            <w:left w:val="none" w:sz="0" w:space="0" w:color="auto"/>
            <w:bottom w:val="none" w:sz="0" w:space="0" w:color="auto"/>
            <w:right w:val="none" w:sz="0" w:space="0" w:color="auto"/>
          </w:divBdr>
        </w:div>
        <w:div w:id="2068411315">
          <w:marLeft w:val="640"/>
          <w:marRight w:val="0"/>
          <w:marTop w:val="0"/>
          <w:marBottom w:val="0"/>
          <w:divBdr>
            <w:top w:val="none" w:sz="0" w:space="0" w:color="auto"/>
            <w:left w:val="none" w:sz="0" w:space="0" w:color="auto"/>
            <w:bottom w:val="none" w:sz="0" w:space="0" w:color="auto"/>
            <w:right w:val="none" w:sz="0" w:space="0" w:color="auto"/>
          </w:divBdr>
        </w:div>
        <w:div w:id="1188636823">
          <w:marLeft w:val="640"/>
          <w:marRight w:val="0"/>
          <w:marTop w:val="0"/>
          <w:marBottom w:val="0"/>
          <w:divBdr>
            <w:top w:val="none" w:sz="0" w:space="0" w:color="auto"/>
            <w:left w:val="none" w:sz="0" w:space="0" w:color="auto"/>
            <w:bottom w:val="none" w:sz="0" w:space="0" w:color="auto"/>
            <w:right w:val="none" w:sz="0" w:space="0" w:color="auto"/>
          </w:divBdr>
        </w:div>
        <w:div w:id="1145200648">
          <w:marLeft w:val="640"/>
          <w:marRight w:val="0"/>
          <w:marTop w:val="0"/>
          <w:marBottom w:val="0"/>
          <w:divBdr>
            <w:top w:val="none" w:sz="0" w:space="0" w:color="auto"/>
            <w:left w:val="none" w:sz="0" w:space="0" w:color="auto"/>
            <w:bottom w:val="none" w:sz="0" w:space="0" w:color="auto"/>
            <w:right w:val="none" w:sz="0" w:space="0" w:color="auto"/>
          </w:divBdr>
        </w:div>
        <w:div w:id="782964372">
          <w:marLeft w:val="640"/>
          <w:marRight w:val="0"/>
          <w:marTop w:val="0"/>
          <w:marBottom w:val="0"/>
          <w:divBdr>
            <w:top w:val="none" w:sz="0" w:space="0" w:color="auto"/>
            <w:left w:val="none" w:sz="0" w:space="0" w:color="auto"/>
            <w:bottom w:val="none" w:sz="0" w:space="0" w:color="auto"/>
            <w:right w:val="none" w:sz="0" w:space="0" w:color="auto"/>
          </w:divBdr>
        </w:div>
        <w:div w:id="1799177920">
          <w:marLeft w:val="640"/>
          <w:marRight w:val="0"/>
          <w:marTop w:val="0"/>
          <w:marBottom w:val="0"/>
          <w:divBdr>
            <w:top w:val="none" w:sz="0" w:space="0" w:color="auto"/>
            <w:left w:val="none" w:sz="0" w:space="0" w:color="auto"/>
            <w:bottom w:val="none" w:sz="0" w:space="0" w:color="auto"/>
            <w:right w:val="none" w:sz="0" w:space="0" w:color="auto"/>
          </w:divBdr>
        </w:div>
        <w:div w:id="581140453">
          <w:marLeft w:val="640"/>
          <w:marRight w:val="0"/>
          <w:marTop w:val="0"/>
          <w:marBottom w:val="0"/>
          <w:divBdr>
            <w:top w:val="none" w:sz="0" w:space="0" w:color="auto"/>
            <w:left w:val="none" w:sz="0" w:space="0" w:color="auto"/>
            <w:bottom w:val="none" w:sz="0" w:space="0" w:color="auto"/>
            <w:right w:val="none" w:sz="0" w:space="0" w:color="auto"/>
          </w:divBdr>
        </w:div>
        <w:div w:id="745491760">
          <w:marLeft w:val="640"/>
          <w:marRight w:val="0"/>
          <w:marTop w:val="0"/>
          <w:marBottom w:val="0"/>
          <w:divBdr>
            <w:top w:val="none" w:sz="0" w:space="0" w:color="auto"/>
            <w:left w:val="none" w:sz="0" w:space="0" w:color="auto"/>
            <w:bottom w:val="none" w:sz="0" w:space="0" w:color="auto"/>
            <w:right w:val="none" w:sz="0" w:space="0" w:color="auto"/>
          </w:divBdr>
        </w:div>
        <w:div w:id="158890982">
          <w:marLeft w:val="640"/>
          <w:marRight w:val="0"/>
          <w:marTop w:val="0"/>
          <w:marBottom w:val="0"/>
          <w:divBdr>
            <w:top w:val="none" w:sz="0" w:space="0" w:color="auto"/>
            <w:left w:val="none" w:sz="0" w:space="0" w:color="auto"/>
            <w:bottom w:val="none" w:sz="0" w:space="0" w:color="auto"/>
            <w:right w:val="none" w:sz="0" w:space="0" w:color="auto"/>
          </w:divBdr>
        </w:div>
        <w:div w:id="1548761329">
          <w:marLeft w:val="640"/>
          <w:marRight w:val="0"/>
          <w:marTop w:val="0"/>
          <w:marBottom w:val="0"/>
          <w:divBdr>
            <w:top w:val="none" w:sz="0" w:space="0" w:color="auto"/>
            <w:left w:val="none" w:sz="0" w:space="0" w:color="auto"/>
            <w:bottom w:val="none" w:sz="0" w:space="0" w:color="auto"/>
            <w:right w:val="none" w:sz="0" w:space="0" w:color="auto"/>
          </w:divBdr>
        </w:div>
        <w:div w:id="1860583332">
          <w:marLeft w:val="640"/>
          <w:marRight w:val="0"/>
          <w:marTop w:val="0"/>
          <w:marBottom w:val="0"/>
          <w:divBdr>
            <w:top w:val="none" w:sz="0" w:space="0" w:color="auto"/>
            <w:left w:val="none" w:sz="0" w:space="0" w:color="auto"/>
            <w:bottom w:val="none" w:sz="0" w:space="0" w:color="auto"/>
            <w:right w:val="none" w:sz="0" w:space="0" w:color="auto"/>
          </w:divBdr>
        </w:div>
        <w:div w:id="870999531">
          <w:marLeft w:val="640"/>
          <w:marRight w:val="0"/>
          <w:marTop w:val="0"/>
          <w:marBottom w:val="0"/>
          <w:divBdr>
            <w:top w:val="none" w:sz="0" w:space="0" w:color="auto"/>
            <w:left w:val="none" w:sz="0" w:space="0" w:color="auto"/>
            <w:bottom w:val="none" w:sz="0" w:space="0" w:color="auto"/>
            <w:right w:val="none" w:sz="0" w:space="0" w:color="auto"/>
          </w:divBdr>
        </w:div>
        <w:div w:id="1206061895">
          <w:marLeft w:val="640"/>
          <w:marRight w:val="0"/>
          <w:marTop w:val="0"/>
          <w:marBottom w:val="0"/>
          <w:divBdr>
            <w:top w:val="none" w:sz="0" w:space="0" w:color="auto"/>
            <w:left w:val="none" w:sz="0" w:space="0" w:color="auto"/>
            <w:bottom w:val="none" w:sz="0" w:space="0" w:color="auto"/>
            <w:right w:val="none" w:sz="0" w:space="0" w:color="auto"/>
          </w:divBdr>
        </w:div>
        <w:div w:id="1298223943">
          <w:marLeft w:val="640"/>
          <w:marRight w:val="0"/>
          <w:marTop w:val="0"/>
          <w:marBottom w:val="0"/>
          <w:divBdr>
            <w:top w:val="none" w:sz="0" w:space="0" w:color="auto"/>
            <w:left w:val="none" w:sz="0" w:space="0" w:color="auto"/>
            <w:bottom w:val="none" w:sz="0" w:space="0" w:color="auto"/>
            <w:right w:val="none" w:sz="0" w:space="0" w:color="auto"/>
          </w:divBdr>
        </w:div>
        <w:div w:id="234516263">
          <w:marLeft w:val="640"/>
          <w:marRight w:val="0"/>
          <w:marTop w:val="0"/>
          <w:marBottom w:val="0"/>
          <w:divBdr>
            <w:top w:val="none" w:sz="0" w:space="0" w:color="auto"/>
            <w:left w:val="none" w:sz="0" w:space="0" w:color="auto"/>
            <w:bottom w:val="none" w:sz="0" w:space="0" w:color="auto"/>
            <w:right w:val="none" w:sz="0" w:space="0" w:color="auto"/>
          </w:divBdr>
        </w:div>
        <w:div w:id="1171020992">
          <w:marLeft w:val="640"/>
          <w:marRight w:val="0"/>
          <w:marTop w:val="0"/>
          <w:marBottom w:val="0"/>
          <w:divBdr>
            <w:top w:val="none" w:sz="0" w:space="0" w:color="auto"/>
            <w:left w:val="none" w:sz="0" w:space="0" w:color="auto"/>
            <w:bottom w:val="none" w:sz="0" w:space="0" w:color="auto"/>
            <w:right w:val="none" w:sz="0" w:space="0" w:color="auto"/>
          </w:divBdr>
        </w:div>
        <w:div w:id="1529249509">
          <w:marLeft w:val="640"/>
          <w:marRight w:val="0"/>
          <w:marTop w:val="0"/>
          <w:marBottom w:val="0"/>
          <w:divBdr>
            <w:top w:val="none" w:sz="0" w:space="0" w:color="auto"/>
            <w:left w:val="none" w:sz="0" w:space="0" w:color="auto"/>
            <w:bottom w:val="none" w:sz="0" w:space="0" w:color="auto"/>
            <w:right w:val="none" w:sz="0" w:space="0" w:color="auto"/>
          </w:divBdr>
        </w:div>
        <w:div w:id="430006216">
          <w:marLeft w:val="640"/>
          <w:marRight w:val="0"/>
          <w:marTop w:val="0"/>
          <w:marBottom w:val="0"/>
          <w:divBdr>
            <w:top w:val="none" w:sz="0" w:space="0" w:color="auto"/>
            <w:left w:val="none" w:sz="0" w:space="0" w:color="auto"/>
            <w:bottom w:val="none" w:sz="0" w:space="0" w:color="auto"/>
            <w:right w:val="none" w:sz="0" w:space="0" w:color="auto"/>
          </w:divBdr>
        </w:div>
        <w:div w:id="1804497632">
          <w:marLeft w:val="640"/>
          <w:marRight w:val="0"/>
          <w:marTop w:val="0"/>
          <w:marBottom w:val="0"/>
          <w:divBdr>
            <w:top w:val="none" w:sz="0" w:space="0" w:color="auto"/>
            <w:left w:val="none" w:sz="0" w:space="0" w:color="auto"/>
            <w:bottom w:val="none" w:sz="0" w:space="0" w:color="auto"/>
            <w:right w:val="none" w:sz="0" w:space="0" w:color="auto"/>
          </w:divBdr>
        </w:div>
        <w:div w:id="803736272">
          <w:marLeft w:val="640"/>
          <w:marRight w:val="0"/>
          <w:marTop w:val="0"/>
          <w:marBottom w:val="0"/>
          <w:divBdr>
            <w:top w:val="none" w:sz="0" w:space="0" w:color="auto"/>
            <w:left w:val="none" w:sz="0" w:space="0" w:color="auto"/>
            <w:bottom w:val="none" w:sz="0" w:space="0" w:color="auto"/>
            <w:right w:val="none" w:sz="0" w:space="0" w:color="auto"/>
          </w:divBdr>
        </w:div>
        <w:div w:id="1922568794">
          <w:marLeft w:val="640"/>
          <w:marRight w:val="0"/>
          <w:marTop w:val="0"/>
          <w:marBottom w:val="0"/>
          <w:divBdr>
            <w:top w:val="none" w:sz="0" w:space="0" w:color="auto"/>
            <w:left w:val="none" w:sz="0" w:space="0" w:color="auto"/>
            <w:bottom w:val="none" w:sz="0" w:space="0" w:color="auto"/>
            <w:right w:val="none" w:sz="0" w:space="0" w:color="auto"/>
          </w:divBdr>
        </w:div>
        <w:div w:id="311955446">
          <w:marLeft w:val="640"/>
          <w:marRight w:val="0"/>
          <w:marTop w:val="0"/>
          <w:marBottom w:val="0"/>
          <w:divBdr>
            <w:top w:val="none" w:sz="0" w:space="0" w:color="auto"/>
            <w:left w:val="none" w:sz="0" w:space="0" w:color="auto"/>
            <w:bottom w:val="none" w:sz="0" w:space="0" w:color="auto"/>
            <w:right w:val="none" w:sz="0" w:space="0" w:color="auto"/>
          </w:divBdr>
        </w:div>
        <w:div w:id="257174481">
          <w:marLeft w:val="640"/>
          <w:marRight w:val="0"/>
          <w:marTop w:val="0"/>
          <w:marBottom w:val="0"/>
          <w:divBdr>
            <w:top w:val="none" w:sz="0" w:space="0" w:color="auto"/>
            <w:left w:val="none" w:sz="0" w:space="0" w:color="auto"/>
            <w:bottom w:val="none" w:sz="0" w:space="0" w:color="auto"/>
            <w:right w:val="none" w:sz="0" w:space="0" w:color="auto"/>
          </w:divBdr>
        </w:div>
        <w:div w:id="874928786">
          <w:marLeft w:val="640"/>
          <w:marRight w:val="0"/>
          <w:marTop w:val="0"/>
          <w:marBottom w:val="0"/>
          <w:divBdr>
            <w:top w:val="none" w:sz="0" w:space="0" w:color="auto"/>
            <w:left w:val="none" w:sz="0" w:space="0" w:color="auto"/>
            <w:bottom w:val="none" w:sz="0" w:space="0" w:color="auto"/>
            <w:right w:val="none" w:sz="0" w:space="0" w:color="auto"/>
          </w:divBdr>
        </w:div>
        <w:div w:id="1697073731">
          <w:marLeft w:val="640"/>
          <w:marRight w:val="0"/>
          <w:marTop w:val="0"/>
          <w:marBottom w:val="0"/>
          <w:divBdr>
            <w:top w:val="none" w:sz="0" w:space="0" w:color="auto"/>
            <w:left w:val="none" w:sz="0" w:space="0" w:color="auto"/>
            <w:bottom w:val="none" w:sz="0" w:space="0" w:color="auto"/>
            <w:right w:val="none" w:sz="0" w:space="0" w:color="auto"/>
          </w:divBdr>
        </w:div>
        <w:div w:id="1924996044">
          <w:marLeft w:val="640"/>
          <w:marRight w:val="0"/>
          <w:marTop w:val="0"/>
          <w:marBottom w:val="0"/>
          <w:divBdr>
            <w:top w:val="none" w:sz="0" w:space="0" w:color="auto"/>
            <w:left w:val="none" w:sz="0" w:space="0" w:color="auto"/>
            <w:bottom w:val="none" w:sz="0" w:space="0" w:color="auto"/>
            <w:right w:val="none" w:sz="0" w:space="0" w:color="auto"/>
          </w:divBdr>
        </w:div>
        <w:div w:id="793450109">
          <w:marLeft w:val="640"/>
          <w:marRight w:val="0"/>
          <w:marTop w:val="0"/>
          <w:marBottom w:val="0"/>
          <w:divBdr>
            <w:top w:val="none" w:sz="0" w:space="0" w:color="auto"/>
            <w:left w:val="none" w:sz="0" w:space="0" w:color="auto"/>
            <w:bottom w:val="none" w:sz="0" w:space="0" w:color="auto"/>
            <w:right w:val="none" w:sz="0" w:space="0" w:color="auto"/>
          </w:divBdr>
        </w:div>
        <w:div w:id="1091969083">
          <w:marLeft w:val="640"/>
          <w:marRight w:val="0"/>
          <w:marTop w:val="0"/>
          <w:marBottom w:val="0"/>
          <w:divBdr>
            <w:top w:val="none" w:sz="0" w:space="0" w:color="auto"/>
            <w:left w:val="none" w:sz="0" w:space="0" w:color="auto"/>
            <w:bottom w:val="none" w:sz="0" w:space="0" w:color="auto"/>
            <w:right w:val="none" w:sz="0" w:space="0" w:color="auto"/>
          </w:divBdr>
        </w:div>
        <w:div w:id="1506897038">
          <w:marLeft w:val="640"/>
          <w:marRight w:val="0"/>
          <w:marTop w:val="0"/>
          <w:marBottom w:val="0"/>
          <w:divBdr>
            <w:top w:val="none" w:sz="0" w:space="0" w:color="auto"/>
            <w:left w:val="none" w:sz="0" w:space="0" w:color="auto"/>
            <w:bottom w:val="none" w:sz="0" w:space="0" w:color="auto"/>
            <w:right w:val="none" w:sz="0" w:space="0" w:color="auto"/>
          </w:divBdr>
        </w:div>
        <w:div w:id="9576080">
          <w:marLeft w:val="640"/>
          <w:marRight w:val="0"/>
          <w:marTop w:val="0"/>
          <w:marBottom w:val="0"/>
          <w:divBdr>
            <w:top w:val="none" w:sz="0" w:space="0" w:color="auto"/>
            <w:left w:val="none" w:sz="0" w:space="0" w:color="auto"/>
            <w:bottom w:val="none" w:sz="0" w:space="0" w:color="auto"/>
            <w:right w:val="none" w:sz="0" w:space="0" w:color="auto"/>
          </w:divBdr>
        </w:div>
        <w:div w:id="1899709931">
          <w:marLeft w:val="640"/>
          <w:marRight w:val="0"/>
          <w:marTop w:val="0"/>
          <w:marBottom w:val="0"/>
          <w:divBdr>
            <w:top w:val="none" w:sz="0" w:space="0" w:color="auto"/>
            <w:left w:val="none" w:sz="0" w:space="0" w:color="auto"/>
            <w:bottom w:val="none" w:sz="0" w:space="0" w:color="auto"/>
            <w:right w:val="none" w:sz="0" w:space="0" w:color="auto"/>
          </w:divBdr>
        </w:div>
        <w:div w:id="275455037">
          <w:marLeft w:val="640"/>
          <w:marRight w:val="0"/>
          <w:marTop w:val="0"/>
          <w:marBottom w:val="0"/>
          <w:divBdr>
            <w:top w:val="none" w:sz="0" w:space="0" w:color="auto"/>
            <w:left w:val="none" w:sz="0" w:space="0" w:color="auto"/>
            <w:bottom w:val="none" w:sz="0" w:space="0" w:color="auto"/>
            <w:right w:val="none" w:sz="0" w:space="0" w:color="auto"/>
          </w:divBdr>
        </w:div>
        <w:div w:id="1392539162">
          <w:marLeft w:val="640"/>
          <w:marRight w:val="0"/>
          <w:marTop w:val="0"/>
          <w:marBottom w:val="0"/>
          <w:divBdr>
            <w:top w:val="none" w:sz="0" w:space="0" w:color="auto"/>
            <w:left w:val="none" w:sz="0" w:space="0" w:color="auto"/>
            <w:bottom w:val="none" w:sz="0" w:space="0" w:color="auto"/>
            <w:right w:val="none" w:sz="0" w:space="0" w:color="auto"/>
          </w:divBdr>
        </w:div>
        <w:div w:id="2003967755">
          <w:marLeft w:val="640"/>
          <w:marRight w:val="0"/>
          <w:marTop w:val="0"/>
          <w:marBottom w:val="0"/>
          <w:divBdr>
            <w:top w:val="none" w:sz="0" w:space="0" w:color="auto"/>
            <w:left w:val="none" w:sz="0" w:space="0" w:color="auto"/>
            <w:bottom w:val="none" w:sz="0" w:space="0" w:color="auto"/>
            <w:right w:val="none" w:sz="0" w:space="0" w:color="auto"/>
          </w:divBdr>
        </w:div>
        <w:div w:id="1457025014">
          <w:marLeft w:val="640"/>
          <w:marRight w:val="0"/>
          <w:marTop w:val="0"/>
          <w:marBottom w:val="0"/>
          <w:divBdr>
            <w:top w:val="none" w:sz="0" w:space="0" w:color="auto"/>
            <w:left w:val="none" w:sz="0" w:space="0" w:color="auto"/>
            <w:bottom w:val="none" w:sz="0" w:space="0" w:color="auto"/>
            <w:right w:val="none" w:sz="0" w:space="0" w:color="auto"/>
          </w:divBdr>
        </w:div>
        <w:div w:id="1306203056">
          <w:marLeft w:val="640"/>
          <w:marRight w:val="0"/>
          <w:marTop w:val="0"/>
          <w:marBottom w:val="0"/>
          <w:divBdr>
            <w:top w:val="none" w:sz="0" w:space="0" w:color="auto"/>
            <w:left w:val="none" w:sz="0" w:space="0" w:color="auto"/>
            <w:bottom w:val="none" w:sz="0" w:space="0" w:color="auto"/>
            <w:right w:val="none" w:sz="0" w:space="0" w:color="auto"/>
          </w:divBdr>
        </w:div>
        <w:div w:id="152837215">
          <w:marLeft w:val="640"/>
          <w:marRight w:val="0"/>
          <w:marTop w:val="0"/>
          <w:marBottom w:val="0"/>
          <w:divBdr>
            <w:top w:val="none" w:sz="0" w:space="0" w:color="auto"/>
            <w:left w:val="none" w:sz="0" w:space="0" w:color="auto"/>
            <w:bottom w:val="none" w:sz="0" w:space="0" w:color="auto"/>
            <w:right w:val="none" w:sz="0" w:space="0" w:color="auto"/>
          </w:divBdr>
        </w:div>
        <w:div w:id="894926596">
          <w:marLeft w:val="640"/>
          <w:marRight w:val="0"/>
          <w:marTop w:val="0"/>
          <w:marBottom w:val="0"/>
          <w:divBdr>
            <w:top w:val="none" w:sz="0" w:space="0" w:color="auto"/>
            <w:left w:val="none" w:sz="0" w:space="0" w:color="auto"/>
            <w:bottom w:val="none" w:sz="0" w:space="0" w:color="auto"/>
            <w:right w:val="none" w:sz="0" w:space="0" w:color="auto"/>
          </w:divBdr>
        </w:div>
        <w:div w:id="2041975898">
          <w:marLeft w:val="640"/>
          <w:marRight w:val="0"/>
          <w:marTop w:val="0"/>
          <w:marBottom w:val="0"/>
          <w:divBdr>
            <w:top w:val="none" w:sz="0" w:space="0" w:color="auto"/>
            <w:left w:val="none" w:sz="0" w:space="0" w:color="auto"/>
            <w:bottom w:val="none" w:sz="0" w:space="0" w:color="auto"/>
            <w:right w:val="none" w:sz="0" w:space="0" w:color="auto"/>
          </w:divBdr>
        </w:div>
      </w:divsChild>
    </w:div>
    <w:div w:id="1166365051">
      <w:bodyDiv w:val="1"/>
      <w:marLeft w:val="0"/>
      <w:marRight w:val="0"/>
      <w:marTop w:val="0"/>
      <w:marBottom w:val="0"/>
      <w:divBdr>
        <w:top w:val="none" w:sz="0" w:space="0" w:color="auto"/>
        <w:left w:val="none" w:sz="0" w:space="0" w:color="auto"/>
        <w:bottom w:val="none" w:sz="0" w:space="0" w:color="auto"/>
        <w:right w:val="none" w:sz="0" w:space="0" w:color="auto"/>
      </w:divBdr>
    </w:div>
    <w:div w:id="1174415632">
      <w:bodyDiv w:val="1"/>
      <w:marLeft w:val="0"/>
      <w:marRight w:val="0"/>
      <w:marTop w:val="0"/>
      <w:marBottom w:val="0"/>
      <w:divBdr>
        <w:top w:val="none" w:sz="0" w:space="0" w:color="auto"/>
        <w:left w:val="none" w:sz="0" w:space="0" w:color="auto"/>
        <w:bottom w:val="none" w:sz="0" w:space="0" w:color="auto"/>
        <w:right w:val="none" w:sz="0" w:space="0" w:color="auto"/>
      </w:divBdr>
    </w:div>
    <w:div w:id="1177843293">
      <w:bodyDiv w:val="1"/>
      <w:marLeft w:val="0"/>
      <w:marRight w:val="0"/>
      <w:marTop w:val="0"/>
      <w:marBottom w:val="0"/>
      <w:divBdr>
        <w:top w:val="none" w:sz="0" w:space="0" w:color="auto"/>
        <w:left w:val="none" w:sz="0" w:space="0" w:color="auto"/>
        <w:bottom w:val="none" w:sz="0" w:space="0" w:color="auto"/>
        <w:right w:val="none" w:sz="0" w:space="0" w:color="auto"/>
      </w:divBdr>
    </w:div>
    <w:div w:id="1184976292">
      <w:bodyDiv w:val="1"/>
      <w:marLeft w:val="0"/>
      <w:marRight w:val="0"/>
      <w:marTop w:val="0"/>
      <w:marBottom w:val="0"/>
      <w:divBdr>
        <w:top w:val="none" w:sz="0" w:space="0" w:color="auto"/>
        <w:left w:val="none" w:sz="0" w:space="0" w:color="auto"/>
        <w:bottom w:val="none" w:sz="0" w:space="0" w:color="auto"/>
        <w:right w:val="none" w:sz="0" w:space="0" w:color="auto"/>
      </w:divBdr>
    </w:div>
    <w:div w:id="1187718217">
      <w:bodyDiv w:val="1"/>
      <w:marLeft w:val="0"/>
      <w:marRight w:val="0"/>
      <w:marTop w:val="0"/>
      <w:marBottom w:val="0"/>
      <w:divBdr>
        <w:top w:val="none" w:sz="0" w:space="0" w:color="auto"/>
        <w:left w:val="none" w:sz="0" w:space="0" w:color="auto"/>
        <w:bottom w:val="none" w:sz="0" w:space="0" w:color="auto"/>
        <w:right w:val="none" w:sz="0" w:space="0" w:color="auto"/>
      </w:divBdr>
      <w:divsChild>
        <w:div w:id="236717418">
          <w:marLeft w:val="640"/>
          <w:marRight w:val="0"/>
          <w:marTop w:val="0"/>
          <w:marBottom w:val="0"/>
          <w:divBdr>
            <w:top w:val="none" w:sz="0" w:space="0" w:color="auto"/>
            <w:left w:val="none" w:sz="0" w:space="0" w:color="auto"/>
            <w:bottom w:val="none" w:sz="0" w:space="0" w:color="auto"/>
            <w:right w:val="none" w:sz="0" w:space="0" w:color="auto"/>
          </w:divBdr>
        </w:div>
        <w:div w:id="219367794">
          <w:marLeft w:val="640"/>
          <w:marRight w:val="0"/>
          <w:marTop w:val="0"/>
          <w:marBottom w:val="0"/>
          <w:divBdr>
            <w:top w:val="none" w:sz="0" w:space="0" w:color="auto"/>
            <w:left w:val="none" w:sz="0" w:space="0" w:color="auto"/>
            <w:bottom w:val="none" w:sz="0" w:space="0" w:color="auto"/>
            <w:right w:val="none" w:sz="0" w:space="0" w:color="auto"/>
          </w:divBdr>
        </w:div>
        <w:div w:id="1985892735">
          <w:marLeft w:val="640"/>
          <w:marRight w:val="0"/>
          <w:marTop w:val="0"/>
          <w:marBottom w:val="0"/>
          <w:divBdr>
            <w:top w:val="none" w:sz="0" w:space="0" w:color="auto"/>
            <w:left w:val="none" w:sz="0" w:space="0" w:color="auto"/>
            <w:bottom w:val="none" w:sz="0" w:space="0" w:color="auto"/>
            <w:right w:val="none" w:sz="0" w:space="0" w:color="auto"/>
          </w:divBdr>
        </w:div>
        <w:div w:id="1130130345">
          <w:marLeft w:val="640"/>
          <w:marRight w:val="0"/>
          <w:marTop w:val="0"/>
          <w:marBottom w:val="0"/>
          <w:divBdr>
            <w:top w:val="none" w:sz="0" w:space="0" w:color="auto"/>
            <w:left w:val="none" w:sz="0" w:space="0" w:color="auto"/>
            <w:bottom w:val="none" w:sz="0" w:space="0" w:color="auto"/>
            <w:right w:val="none" w:sz="0" w:space="0" w:color="auto"/>
          </w:divBdr>
        </w:div>
        <w:div w:id="774404357">
          <w:marLeft w:val="640"/>
          <w:marRight w:val="0"/>
          <w:marTop w:val="0"/>
          <w:marBottom w:val="0"/>
          <w:divBdr>
            <w:top w:val="none" w:sz="0" w:space="0" w:color="auto"/>
            <w:left w:val="none" w:sz="0" w:space="0" w:color="auto"/>
            <w:bottom w:val="none" w:sz="0" w:space="0" w:color="auto"/>
            <w:right w:val="none" w:sz="0" w:space="0" w:color="auto"/>
          </w:divBdr>
        </w:div>
        <w:div w:id="2064596083">
          <w:marLeft w:val="640"/>
          <w:marRight w:val="0"/>
          <w:marTop w:val="0"/>
          <w:marBottom w:val="0"/>
          <w:divBdr>
            <w:top w:val="none" w:sz="0" w:space="0" w:color="auto"/>
            <w:left w:val="none" w:sz="0" w:space="0" w:color="auto"/>
            <w:bottom w:val="none" w:sz="0" w:space="0" w:color="auto"/>
            <w:right w:val="none" w:sz="0" w:space="0" w:color="auto"/>
          </w:divBdr>
        </w:div>
        <w:div w:id="992761807">
          <w:marLeft w:val="640"/>
          <w:marRight w:val="0"/>
          <w:marTop w:val="0"/>
          <w:marBottom w:val="0"/>
          <w:divBdr>
            <w:top w:val="none" w:sz="0" w:space="0" w:color="auto"/>
            <w:left w:val="none" w:sz="0" w:space="0" w:color="auto"/>
            <w:bottom w:val="none" w:sz="0" w:space="0" w:color="auto"/>
            <w:right w:val="none" w:sz="0" w:space="0" w:color="auto"/>
          </w:divBdr>
        </w:div>
        <w:div w:id="1405295764">
          <w:marLeft w:val="640"/>
          <w:marRight w:val="0"/>
          <w:marTop w:val="0"/>
          <w:marBottom w:val="0"/>
          <w:divBdr>
            <w:top w:val="none" w:sz="0" w:space="0" w:color="auto"/>
            <w:left w:val="none" w:sz="0" w:space="0" w:color="auto"/>
            <w:bottom w:val="none" w:sz="0" w:space="0" w:color="auto"/>
            <w:right w:val="none" w:sz="0" w:space="0" w:color="auto"/>
          </w:divBdr>
        </w:div>
        <w:div w:id="686951405">
          <w:marLeft w:val="640"/>
          <w:marRight w:val="0"/>
          <w:marTop w:val="0"/>
          <w:marBottom w:val="0"/>
          <w:divBdr>
            <w:top w:val="none" w:sz="0" w:space="0" w:color="auto"/>
            <w:left w:val="none" w:sz="0" w:space="0" w:color="auto"/>
            <w:bottom w:val="none" w:sz="0" w:space="0" w:color="auto"/>
            <w:right w:val="none" w:sz="0" w:space="0" w:color="auto"/>
          </w:divBdr>
        </w:div>
        <w:div w:id="1026371811">
          <w:marLeft w:val="640"/>
          <w:marRight w:val="0"/>
          <w:marTop w:val="0"/>
          <w:marBottom w:val="0"/>
          <w:divBdr>
            <w:top w:val="none" w:sz="0" w:space="0" w:color="auto"/>
            <w:left w:val="none" w:sz="0" w:space="0" w:color="auto"/>
            <w:bottom w:val="none" w:sz="0" w:space="0" w:color="auto"/>
            <w:right w:val="none" w:sz="0" w:space="0" w:color="auto"/>
          </w:divBdr>
        </w:div>
        <w:div w:id="1896814298">
          <w:marLeft w:val="640"/>
          <w:marRight w:val="0"/>
          <w:marTop w:val="0"/>
          <w:marBottom w:val="0"/>
          <w:divBdr>
            <w:top w:val="none" w:sz="0" w:space="0" w:color="auto"/>
            <w:left w:val="none" w:sz="0" w:space="0" w:color="auto"/>
            <w:bottom w:val="none" w:sz="0" w:space="0" w:color="auto"/>
            <w:right w:val="none" w:sz="0" w:space="0" w:color="auto"/>
          </w:divBdr>
        </w:div>
        <w:div w:id="155265760">
          <w:marLeft w:val="640"/>
          <w:marRight w:val="0"/>
          <w:marTop w:val="0"/>
          <w:marBottom w:val="0"/>
          <w:divBdr>
            <w:top w:val="none" w:sz="0" w:space="0" w:color="auto"/>
            <w:left w:val="none" w:sz="0" w:space="0" w:color="auto"/>
            <w:bottom w:val="none" w:sz="0" w:space="0" w:color="auto"/>
            <w:right w:val="none" w:sz="0" w:space="0" w:color="auto"/>
          </w:divBdr>
        </w:div>
        <w:div w:id="1615401428">
          <w:marLeft w:val="640"/>
          <w:marRight w:val="0"/>
          <w:marTop w:val="0"/>
          <w:marBottom w:val="0"/>
          <w:divBdr>
            <w:top w:val="none" w:sz="0" w:space="0" w:color="auto"/>
            <w:left w:val="none" w:sz="0" w:space="0" w:color="auto"/>
            <w:bottom w:val="none" w:sz="0" w:space="0" w:color="auto"/>
            <w:right w:val="none" w:sz="0" w:space="0" w:color="auto"/>
          </w:divBdr>
        </w:div>
        <w:div w:id="269629017">
          <w:marLeft w:val="640"/>
          <w:marRight w:val="0"/>
          <w:marTop w:val="0"/>
          <w:marBottom w:val="0"/>
          <w:divBdr>
            <w:top w:val="none" w:sz="0" w:space="0" w:color="auto"/>
            <w:left w:val="none" w:sz="0" w:space="0" w:color="auto"/>
            <w:bottom w:val="none" w:sz="0" w:space="0" w:color="auto"/>
            <w:right w:val="none" w:sz="0" w:space="0" w:color="auto"/>
          </w:divBdr>
        </w:div>
        <w:div w:id="429085166">
          <w:marLeft w:val="640"/>
          <w:marRight w:val="0"/>
          <w:marTop w:val="0"/>
          <w:marBottom w:val="0"/>
          <w:divBdr>
            <w:top w:val="none" w:sz="0" w:space="0" w:color="auto"/>
            <w:left w:val="none" w:sz="0" w:space="0" w:color="auto"/>
            <w:bottom w:val="none" w:sz="0" w:space="0" w:color="auto"/>
            <w:right w:val="none" w:sz="0" w:space="0" w:color="auto"/>
          </w:divBdr>
        </w:div>
        <w:div w:id="1510216299">
          <w:marLeft w:val="640"/>
          <w:marRight w:val="0"/>
          <w:marTop w:val="0"/>
          <w:marBottom w:val="0"/>
          <w:divBdr>
            <w:top w:val="none" w:sz="0" w:space="0" w:color="auto"/>
            <w:left w:val="none" w:sz="0" w:space="0" w:color="auto"/>
            <w:bottom w:val="none" w:sz="0" w:space="0" w:color="auto"/>
            <w:right w:val="none" w:sz="0" w:space="0" w:color="auto"/>
          </w:divBdr>
        </w:div>
        <w:div w:id="1423724167">
          <w:marLeft w:val="640"/>
          <w:marRight w:val="0"/>
          <w:marTop w:val="0"/>
          <w:marBottom w:val="0"/>
          <w:divBdr>
            <w:top w:val="none" w:sz="0" w:space="0" w:color="auto"/>
            <w:left w:val="none" w:sz="0" w:space="0" w:color="auto"/>
            <w:bottom w:val="none" w:sz="0" w:space="0" w:color="auto"/>
            <w:right w:val="none" w:sz="0" w:space="0" w:color="auto"/>
          </w:divBdr>
        </w:div>
        <w:div w:id="970745096">
          <w:marLeft w:val="640"/>
          <w:marRight w:val="0"/>
          <w:marTop w:val="0"/>
          <w:marBottom w:val="0"/>
          <w:divBdr>
            <w:top w:val="none" w:sz="0" w:space="0" w:color="auto"/>
            <w:left w:val="none" w:sz="0" w:space="0" w:color="auto"/>
            <w:bottom w:val="none" w:sz="0" w:space="0" w:color="auto"/>
            <w:right w:val="none" w:sz="0" w:space="0" w:color="auto"/>
          </w:divBdr>
        </w:div>
        <w:div w:id="298918007">
          <w:marLeft w:val="640"/>
          <w:marRight w:val="0"/>
          <w:marTop w:val="0"/>
          <w:marBottom w:val="0"/>
          <w:divBdr>
            <w:top w:val="none" w:sz="0" w:space="0" w:color="auto"/>
            <w:left w:val="none" w:sz="0" w:space="0" w:color="auto"/>
            <w:bottom w:val="none" w:sz="0" w:space="0" w:color="auto"/>
            <w:right w:val="none" w:sz="0" w:space="0" w:color="auto"/>
          </w:divBdr>
        </w:div>
        <w:div w:id="726806267">
          <w:marLeft w:val="640"/>
          <w:marRight w:val="0"/>
          <w:marTop w:val="0"/>
          <w:marBottom w:val="0"/>
          <w:divBdr>
            <w:top w:val="none" w:sz="0" w:space="0" w:color="auto"/>
            <w:left w:val="none" w:sz="0" w:space="0" w:color="auto"/>
            <w:bottom w:val="none" w:sz="0" w:space="0" w:color="auto"/>
            <w:right w:val="none" w:sz="0" w:space="0" w:color="auto"/>
          </w:divBdr>
        </w:div>
        <w:div w:id="1510366256">
          <w:marLeft w:val="640"/>
          <w:marRight w:val="0"/>
          <w:marTop w:val="0"/>
          <w:marBottom w:val="0"/>
          <w:divBdr>
            <w:top w:val="none" w:sz="0" w:space="0" w:color="auto"/>
            <w:left w:val="none" w:sz="0" w:space="0" w:color="auto"/>
            <w:bottom w:val="none" w:sz="0" w:space="0" w:color="auto"/>
            <w:right w:val="none" w:sz="0" w:space="0" w:color="auto"/>
          </w:divBdr>
        </w:div>
        <w:div w:id="187989998">
          <w:marLeft w:val="640"/>
          <w:marRight w:val="0"/>
          <w:marTop w:val="0"/>
          <w:marBottom w:val="0"/>
          <w:divBdr>
            <w:top w:val="none" w:sz="0" w:space="0" w:color="auto"/>
            <w:left w:val="none" w:sz="0" w:space="0" w:color="auto"/>
            <w:bottom w:val="none" w:sz="0" w:space="0" w:color="auto"/>
            <w:right w:val="none" w:sz="0" w:space="0" w:color="auto"/>
          </w:divBdr>
        </w:div>
        <w:div w:id="2053990645">
          <w:marLeft w:val="640"/>
          <w:marRight w:val="0"/>
          <w:marTop w:val="0"/>
          <w:marBottom w:val="0"/>
          <w:divBdr>
            <w:top w:val="none" w:sz="0" w:space="0" w:color="auto"/>
            <w:left w:val="none" w:sz="0" w:space="0" w:color="auto"/>
            <w:bottom w:val="none" w:sz="0" w:space="0" w:color="auto"/>
            <w:right w:val="none" w:sz="0" w:space="0" w:color="auto"/>
          </w:divBdr>
        </w:div>
        <w:div w:id="1082065363">
          <w:marLeft w:val="640"/>
          <w:marRight w:val="0"/>
          <w:marTop w:val="0"/>
          <w:marBottom w:val="0"/>
          <w:divBdr>
            <w:top w:val="none" w:sz="0" w:space="0" w:color="auto"/>
            <w:left w:val="none" w:sz="0" w:space="0" w:color="auto"/>
            <w:bottom w:val="none" w:sz="0" w:space="0" w:color="auto"/>
            <w:right w:val="none" w:sz="0" w:space="0" w:color="auto"/>
          </w:divBdr>
        </w:div>
        <w:div w:id="1046444737">
          <w:marLeft w:val="640"/>
          <w:marRight w:val="0"/>
          <w:marTop w:val="0"/>
          <w:marBottom w:val="0"/>
          <w:divBdr>
            <w:top w:val="none" w:sz="0" w:space="0" w:color="auto"/>
            <w:left w:val="none" w:sz="0" w:space="0" w:color="auto"/>
            <w:bottom w:val="none" w:sz="0" w:space="0" w:color="auto"/>
            <w:right w:val="none" w:sz="0" w:space="0" w:color="auto"/>
          </w:divBdr>
        </w:div>
        <w:div w:id="1315989704">
          <w:marLeft w:val="640"/>
          <w:marRight w:val="0"/>
          <w:marTop w:val="0"/>
          <w:marBottom w:val="0"/>
          <w:divBdr>
            <w:top w:val="none" w:sz="0" w:space="0" w:color="auto"/>
            <w:left w:val="none" w:sz="0" w:space="0" w:color="auto"/>
            <w:bottom w:val="none" w:sz="0" w:space="0" w:color="auto"/>
            <w:right w:val="none" w:sz="0" w:space="0" w:color="auto"/>
          </w:divBdr>
        </w:div>
        <w:div w:id="1344547216">
          <w:marLeft w:val="640"/>
          <w:marRight w:val="0"/>
          <w:marTop w:val="0"/>
          <w:marBottom w:val="0"/>
          <w:divBdr>
            <w:top w:val="none" w:sz="0" w:space="0" w:color="auto"/>
            <w:left w:val="none" w:sz="0" w:space="0" w:color="auto"/>
            <w:bottom w:val="none" w:sz="0" w:space="0" w:color="auto"/>
            <w:right w:val="none" w:sz="0" w:space="0" w:color="auto"/>
          </w:divBdr>
        </w:div>
        <w:div w:id="349180480">
          <w:marLeft w:val="640"/>
          <w:marRight w:val="0"/>
          <w:marTop w:val="0"/>
          <w:marBottom w:val="0"/>
          <w:divBdr>
            <w:top w:val="none" w:sz="0" w:space="0" w:color="auto"/>
            <w:left w:val="none" w:sz="0" w:space="0" w:color="auto"/>
            <w:bottom w:val="none" w:sz="0" w:space="0" w:color="auto"/>
            <w:right w:val="none" w:sz="0" w:space="0" w:color="auto"/>
          </w:divBdr>
        </w:div>
        <w:div w:id="1603414246">
          <w:marLeft w:val="640"/>
          <w:marRight w:val="0"/>
          <w:marTop w:val="0"/>
          <w:marBottom w:val="0"/>
          <w:divBdr>
            <w:top w:val="none" w:sz="0" w:space="0" w:color="auto"/>
            <w:left w:val="none" w:sz="0" w:space="0" w:color="auto"/>
            <w:bottom w:val="none" w:sz="0" w:space="0" w:color="auto"/>
            <w:right w:val="none" w:sz="0" w:space="0" w:color="auto"/>
          </w:divBdr>
        </w:div>
        <w:div w:id="668680590">
          <w:marLeft w:val="640"/>
          <w:marRight w:val="0"/>
          <w:marTop w:val="0"/>
          <w:marBottom w:val="0"/>
          <w:divBdr>
            <w:top w:val="none" w:sz="0" w:space="0" w:color="auto"/>
            <w:left w:val="none" w:sz="0" w:space="0" w:color="auto"/>
            <w:bottom w:val="none" w:sz="0" w:space="0" w:color="auto"/>
            <w:right w:val="none" w:sz="0" w:space="0" w:color="auto"/>
          </w:divBdr>
        </w:div>
        <w:div w:id="1442454115">
          <w:marLeft w:val="640"/>
          <w:marRight w:val="0"/>
          <w:marTop w:val="0"/>
          <w:marBottom w:val="0"/>
          <w:divBdr>
            <w:top w:val="none" w:sz="0" w:space="0" w:color="auto"/>
            <w:left w:val="none" w:sz="0" w:space="0" w:color="auto"/>
            <w:bottom w:val="none" w:sz="0" w:space="0" w:color="auto"/>
            <w:right w:val="none" w:sz="0" w:space="0" w:color="auto"/>
          </w:divBdr>
        </w:div>
        <w:div w:id="1499922505">
          <w:marLeft w:val="640"/>
          <w:marRight w:val="0"/>
          <w:marTop w:val="0"/>
          <w:marBottom w:val="0"/>
          <w:divBdr>
            <w:top w:val="none" w:sz="0" w:space="0" w:color="auto"/>
            <w:left w:val="none" w:sz="0" w:space="0" w:color="auto"/>
            <w:bottom w:val="none" w:sz="0" w:space="0" w:color="auto"/>
            <w:right w:val="none" w:sz="0" w:space="0" w:color="auto"/>
          </w:divBdr>
        </w:div>
        <w:div w:id="274137712">
          <w:marLeft w:val="640"/>
          <w:marRight w:val="0"/>
          <w:marTop w:val="0"/>
          <w:marBottom w:val="0"/>
          <w:divBdr>
            <w:top w:val="none" w:sz="0" w:space="0" w:color="auto"/>
            <w:left w:val="none" w:sz="0" w:space="0" w:color="auto"/>
            <w:bottom w:val="none" w:sz="0" w:space="0" w:color="auto"/>
            <w:right w:val="none" w:sz="0" w:space="0" w:color="auto"/>
          </w:divBdr>
        </w:div>
        <w:div w:id="1707876263">
          <w:marLeft w:val="640"/>
          <w:marRight w:val="0"/>
          <w:marTop w:val="0"/>
          <w:marBottom w:val="0"/>
          <w:divBdr>
            <w:top w:val="none" w:sz="0" w:space="0" w:color="auto"/>
            <w:left w:val="none" w:sz="0" w:space="0" w:color="auto"/>
            <w:bottom w:val="none" w:sz="0" w:space="0" w:color="auto"/>
            <w:right w:val="none" w:sz="0" w:space="0" w:color="auto"/>
          </w:divBdr>
        </w:div>
        <w:div w:id="96949520">
          <w:marLeft w:val="640"/>
          <w:marRight w:val="0"/>
          <w:marTop w:val="0"/>
          <w:marBottom w:val="0"/>
          <w:divBdr>
            <w:top w:val="none" w:sz="0" w:space="0" w:color="auto"/>
            <w:left w:val="none" w:sz="0" w:space="0" w:color="auto"/>
            <w:bottom w:val="none" w:sz="0" w:space="0" w:color="auto"/>
            <w:right w:val="none" w:sz="0" w:space="0" w:color="auto"/>
          </w:divBdr>
        </w:div>
        <w:div w:id="1669291162">
          <w:marLeft w:val="640"/>
          <w:marRight w:val="0"/>
          <w:marTop w:val="0"/>
          <w:marBottom w:val="0"/>
          <w:divBdr>
            <w:top w:val="none" w:sz="0" w:space="0" w:color="auto"/>
            <w:left w:val="none" w:sz="0" w:space="0" w:color="auto"/>
            <w:bottom w:val="none" w:sz="0" w:space="0" w:color="auto"/>
            <w:right w:val="none" w:sz="0" w:space="0" w:color="auto"/>
          </w:divBdr>
        </w:div>
        <w:div w:id="1964073830">
          <w:marLeft w:val="640"/>
          <w:marRight w:val="0"/>
          <w:marTop w:val="0"/>
          <w:marBottom w:val="0"/>
          <w:divBdr>
            <w:top w:val="none" w:sz="0" w:space="0" w:color="auto"/>
            <w:left w:val="none" w:sz="0" w:space="0" w:color="auto"/>
            <w:bottom w:val="none" w:sz="0" w:space="0" w:color="auto"/>
            <w:right w:val="none" w:sz="0" w:space="0" w:color="auto"/>
          </w:divBdr>
        </w:div>
        <w:div w:id="1896039622">
          <w:marLeft w:val="640"/>
          <w:marRight w:val="0"/>
          <w:marTop w:val="0"/>
          <w:marBottom w:val="0"/>
          <w:divBdr>
            <w:top w:val="none" w:sz="0" w:space="0" w:color="auto"/>
            <w:left w:val="none" w:sz="0" w:space="0" w:color="auto"/>
            <w:bottom w:val="none" w:sz="0" w:space="0" w:color="auto"/>
            <w:right w:val="none" w:sz="0" w:space="0" w:color="auto"/>
          </w:divBdr>
        </w:div>
        <w:div w:id="1341154131">
          <w:marLeft w:val="640"/>
          <w:marRight w:val="0"/>
          <w:marTop w:val="0"/>
          <w:marBottom w:val="0"/>
          <w:divBdr>
            <w:top w:val="none" w:sz="0" w:space="0" w:color="auto"/>
            <w:left w:val="none" w:sz="0" w:space="0" w:color="auto"/>
            <w:bottom w:val="none" w:sz="0" w:space="0" w:color="auto"/>
            <w:right w:val="none" w:sz="0" w:space="0" w:color="auto"/>
          </w:divBdr>
        </w:div>
        <w:div w:id="1682122570">
          <w:marLeft w:val="640"/>
          <w:marRight w:val="0"/>
          <w:marTop w:val="0"/>
          <w:marBottom w:val="0"/>
          <w:divBdr>
            <w:top w:val="none" w:sz="0" w:space="0" w:color="auto"/>
            <w:left w:val="none" w:sz="0" w:space="0" w:color="auto"/>
            <w:bottom w:val="none" w:sz="0" w:space="0" w:color="auto"/>
            <w:right w:val="none" w:sz="0" w:space="0" w:color="auto"/>
          </w:divBdr>
        </w:div>
        <w:div w:id="342704060">
          <w:marLeft w:val="640"/>
          <w:marRight w:val="0"/>
          <w:marTop w:val="0"/>
          <w:marBottom w:val="0"/>
          <w:divBdr>
            <w:top w:val="none" w:sz="0" w:space="0" w:color="auto"/>
            <w:left w:val="none" w:sz="0" w:space="0" w:color="auto"/>
            <w:bottom w:val="none" w:sz="0" w:space="0" w:color="auto"/>
            <w:right w:val="none" w:sz="0" w:space="0" w:color="auto"/>
          </w:divBdr>
        </w:div>
        <w:div w:id="322203616">
          <w:marLeft w:val="640"/>
          <w:marRight w:val="0"/>
          <w:marTop w:val="0"/>
          <w:marBottom w:val="0"/>
          <w:divBdr>
            <w:top w:val="none" w:sz="0" w:space="0" w:color="auto"/>
            <w:left w:val="none" w:sz="0" w:space="0" w:color="auto"/>
            <w:bottom w:val="none" w:sz="0" w:space="0" w:color="auto"/>
            <w:right w:val="none" w:sz="0" w:space="0" w:color="auto"/>
          </w:divBdr>
        </w:div>
        <w:div w:id="836192907">
          <w:marLeft w:val="640"/>
          <w:marRight w:val="0"/>
          <w:marTop w:val="0"/>
          <w:marBottom w:val="0"/>
          <w:divBdr>
            <w:top w:val="none" w:sz="0" w:space="0" w:color="auto"/>
            <w:left w:val="none" w:sz="0" w:space="0" w:color="auto"/>
            <w:bottom w:val="none" w:sz="0" w:space="0" w:color="auto"/>
            <w:right w:val="none" w:sz="0" w:space="0" w:color="auto"/>
          </w:divBdr>
        </w:div>
        <w:div w:id="1290090991">
          <w:marLeft w:val="640"/>
          <w:marRight w:val="0"/>
          <w:marTop w:val="0"/>
          <w:marBottom w:val="0"/>
          <w:divBdr>
            <w:top w:val="none" w:sz="0" w:space="0" w:color="auto"/>
            <w:left w:val="none" w:sz="0" w:space="0" w:color="auto"/>
            <w:bottom w:val="none" w:sz="0" w:space="0" w:color="auto"/>
            <w:right w:val="none" w:sz="0" w:space="0" w:color="auto"/>
          </w:divBdr>
        </w:div>
        <w:div w:id="1932666452">
          <w:marLeft w:val="640"/>
          <w:marRight w:val="0"/>
          <w:marTop w:val="0"/>
          <w:marBottom w:val="0"/>
          <w:divBdr>
            <w:top w:val="none" w:sz="0" w:space="0" w:color="auto"/>
            <w:left w:val="none" w:sz="0" w:space="0" w:color="auto"/>
            <w:bottom w:val="none" w:sz="0" w:space="0" w:color="auto"/>
            <w:right w:val="none" w:sz="0" w:space="0" w:color="auto"/>
          </w:divBdr>
        </w:div>
      </w:divsChild>
    </w:div>
    <w:div w:id="1188569821">
      <w:bodyDiv w:val="1"/>
      <w:marLeft w:val="0"/>
      <w:marRight w:val="0"/>
      <w:marTop w:val="0"/>
      <w:marBottom w:val="0"/>
      <w:divBdr>
        <w:top w:val="none" w:sz="0" w:space="0" w:color="auto"/>
        <w:left w:val="none" w:sz="0" w:space="0" w:color="auto"/>
        <w:bottom w:val="none" w:sz="0" w:space="0" w:color="auto"/>
        <w:right w:val="none" w:sz="0" w:space="0" w:color="auto"/>
      </w:divBdr>
    </w:div>
    <w:div w:id="1189031096">
      <w:bodyDiv w:val="1"/>
      <w:marLeft w:val="0"/>
      <w:marRight w:val="0"/>
      <w:marTop w:val="0"/>
      <w:marBottom w:val="0"/>
      <w:divBdr>
        <w:top w:val="none" w:sz="0" w:space="0" w:color="auto"/>
        <w:left w:val="none" w:sz="0" w:space="0" w:color="auto"/>
        <w:bottom w:val="none" w:sz="0" w:space="0" w:color="auto"/>
        <w:right w:val="none" w:sz="0" w:space="0" w:color="auto"/>
      </w:divBdr>
      <w:divsChild>
        <w:div w:id="1899853537">
          <w:marLeft w:val="640"/>
          <w:marRight w:val="0"/>
          <w:marTop w:val="0"/>
          <w:marBottom w:val="0"/>
          <w:divBdr>
            <w:top w:val="none" w:sz="0" w:space="0" w:color="auto"/>
            <w:left w:val="none" w:sz="0" w:space="0" w:color="auto"/>
            <w:bottom w:val="none" w:sz="0" w:space="0" w:color="auto"/>
            <w:right w:val="none" w:sz="0" w:space="0" w:color="auto"/>
          </w:divBdr>
        </w:div>
        <w:div w:id="1615212042">
          <w:marLeft w:val="640"/>
          <w:marRight w:val="0"/>
          <w:marTop w:val="0"/>
          <w:marBottom w:val="0"/>
          <w:divBdr>
            <w:top w:val="none" w:sz="0" w:space="0" w:color="auto"/>
            <w:left w:val="none" w:sz="0" w:space="0" w:color="auto"/>
            <w:bottom w:val="none" w:sz="0" w:space="0" w:color="auto"/>
            <w:right w:val="none" w:sz="0" w:space="0" w:color="auto"/>
          </w:divBdr>
        </w:div>
        <w:div w:id="1298531301">
          <w:marLeft w:val="640"/>
          <w:marRight w:val="0"/>
          <w:marTop w:val="0"/>
          <w:marBottom w:val="0"/>
          <w:divBdr>
            <w:top w:val="none" w:sz="0" w:space="0" w:color="auto"/>
            <w:left w:val="none" w:sz="0" w:space="0" w:color="auto"/>
            <w:bottom w:val="none" w:sz="0" w:space="0" w:color="auto"/>
            <w:right w:val="none" w:sz="0" w:space="0" w:color="auto"/>
          </w:divBdr>
        </w:div>
        <w:div w:id="1106467131">
          <w:marLeft w:val="640"/>
          <w:marRight w:val="0"/>
          <w:marTop w:val="0"/>
          <w:marBottom w:val="0"/>
          <w:divBdr>
            <w:top w:val="none" w:sz="0" w:space="0" w:color="auto"/>
            <w:left w:val="none" w:sz="0" w:space="0" w:color="auto"/>
            <w:bottom w:val="none" w:sz="0" w:space="0" w:color="auto"/>
            <w:right w:val="none" w:sz="0" w:space="0" w:color="auto"/>
          </w:divBdr>
        </w:div>
        <w:div w:id="268125828">
          <w:marLeft w:val="640"/>
          <w:marRight w:val="0"/>
          <w:marTop w:val="0"/>
          <w:marBottom w:val="0"/>
          <w:divBdr>
            <w:top w:val="none" w:sz="0" w:space="0" w:color="auto"/>
            <w:left w:val="none" w:sz="0" w:space="0" w:color="auto"/>
            <w:bottom w:val="none" w:sz="0" w:space="0" w:color="auto"/>
            <w:right w:val="none" w:sz="0" w:space="0" w:color="auto"/>
          </w:divBdr>
        </w:div>
        <w:div w:id="752774126">
          <w:marLeft w:val="640"/>
          <w:marRight w:val="0"/>
          <w:marTop w:val="0"/>
          <w:marBottom w:val="0"/>
          <w:divBdr>
            <w:top w:val="none" w:sz="0" w:space="0" w:color="auto"/>
            <w:left w:val="none" w:sz="0" w:space="0" w:color="auto"/>
            <w:bottom w:val="none" w:sz="0" w:space="0" w:color="auto"/>
            <w:right w:val="none" w:sz="0" w:space="0" w:color="auto"/>
          </w:divBdr>
        </w:div>
        <w:div w:id="1770588253">
          <w:marLeft w:val="640"/>
          <w:marRight w:val="0"/>
          <w:marTop w:val="0"/>
          <w:marBottom w:val="0"/>
          <w:divBdr>
            <w:top w:val="none" w:sz="0" w:space="0" w:color="auto"/>
            <w:left w:val="none" w:sz="0" w:space="0" w:color="auto"/>
            <w:bottom w:val="none" w:sz="0" w:space="0" w:color="auto"/>
            <w:right w:val="none" w:sz="0" w:space="0" w:color="auto"/>
          </w:divBdr>
        </w:div>
        <w:div w:id="1187906324">
          <w:marLeft w:val="640"/>
          <w:marRight w:val="0"/>
          <w:marTop w:val="0"/>
          <w:marBottom w:val="0"/>
          <w:divBdr>
            <w:top w:val="none" w:sz="0" w:space="0" w:color="auto"/>
            <w:left w:val="none" w:sz="0" w:space="0" w:color="auto"/>
            <w:bottom w:val="none" w:sz="0" w:space="0" w:color="auto"/>
            <w:right w:val="none" w:sz="0" w:space="0" w:color="auto"/>
          </w:divBdr>
        </w:div>
        <w:div w:id="761145920">
          <w:marLeft w:val="640"/>
          <w:marRight w:val="0"/>
          <w:marTop w:val="0"/>
          <w:marBottom w:val="0"/>
          <w:divBdr>
            <w:top w:val="none" w:sz="0" w:space="0" w:color="auto"/>
            <w:left w:val="none" w:sz="0" w:space="0" w:color="auto"/>
            <w:bottom w:val="none" w:sz="0" w:space="0" w:color="auto"/>
            <w:right w:val="none" w:sz="0" w:space="0" w:color="auto"/>
          </w:divBdr>
        </w:div>
        <w:div w:id="1218011889">
          <w:marLeft w:val="640"/>
          <w:marRight w:val="0"/>
          <w:marTop w:val="0"/>
          <w:marBottom w:val="0"/>
          <w:divBdr>
            <w:top w:val="none" w:sz="0" w:space="0" w:color="auto"/>
            <w:left w:val="none" w:sz="0" w:space="0" w:color="auto"/>
            <w:bottom w:val="none" w:sz="0" w:space="0" w:color="auto"/>
            <w:right w:val="none" w:sz="0" w:space="0" w:color="auto"/>
          </w:divBdr>
        </w:div>
        <w:div w:id="983461133">
          <w:marLeft w:val="640"/>
          <w:marRight w:val="0"/>
          <w:marTop w:val="0"/>
          <w:marBottom w:val="0"/>
          <w:divBdr>
            <w:top w:val="none" w:sz="0" w:space="0" w:color="auto"/>
            <w:left w:val="none" w:sz="0" w:space="0" w:color="auto"/>
            <w:bottom w:val="none" w:sz="0" w:space="0" w:color="auto"/>
            <w:right w:val="none" w:sz="0" w:space="0" w:color="auto"/>
          </w:divBdr>
        </w:div>
        <w:div w:id="1906137657">
          <w:marLeft w:val="640"/>
          <w:marRight w:val="0"/>
          <w:marTop w:val="0"/>
          <w:marBottom w:val="0"/>
          <w:divBdr>
            <w:top w:val="none" w:sz="0" w:space="0" w:color="auto"/>
            <w:left w:val="none" w:sz="0" w:space="0" w:color="auto"/>
            <w:bottom w:val="none" w:sz="0" w:space="0" w:color="auto"/>
            <w:right w:val="none" w:sz="0" w:space="0" w:color="auto"/>
          </w:divBdr>
        </w:div>
        <w:div w:id="1836726873">
          <w:marLeft w:val="640"/>
          <w:marRight w:val="0"/>
          <w:marTop w:val="0"/>
          <w:marBottom w:val="0"/>
          <w:divBdr>
            <w:top w:val="none" w:sz="0" w:space="0" w:color="auto"/>
            <w:left w:val="none" w:sz="0" w:space="0" w:color="auto"/>
            <w:bottom w:val="none" w:sz="0" w:space="0" w:color="auto"/>
            <w:right w:val="none" w:sz="0" w:space="0" w:color="auto"/>
          </w:divBdr>
        </w:div>
        <w:div w:id="332537943">
          <w:marLeft w:val="640"/>
          <w:marRight w:val="0"/>
          <w:marTop w:val="0"/>
          <w:marBottom w:val="0"/>
          <w:divBdr>
            <w:top w:val="none" w:sz="0" w:space="0" w:color="auto"/>
            <w:left w:val="none" w:sz="0" w:space="0" w:color="auto"/>
            <w:bottom w:val="none" w:sz="0" w:space="0" w:color="auto"/>
            <w:right w:val="none" w:sz="0" w:space="0" w:color="auto"/>
          </w:divBdr>
        </w:div>
        <w:div w:id="1700085746">
          <w:marLeft w:val="640"/>
          <w:marRight w:val="0"/>
          <w:marTop w:val="0"/>
          <w:marBottom w:val="0"/>
          <w:divBdr>
            <w:top w:val="none" w:sz="0" w:space="0" w:color="auto"/>
            <w:left w:val="none" w:sz="0" w:space="0" w:color="auto"/>
            <w:bottom w:val="none" w:sz="0" w:space="0" w:color="auto"/>
            <w:right w:val="none" w:sz="0" w:space="0" w:color="auto"/>
          </w:divBdr>
        </w:div>
        <w:div w:id="510754483">
          <w:marLeft w:val="640"/>
          <w:marRight w:val="0"/>
          <w:marTop w:val="0"/>
          <w:marBottom w:val="0"/>
          <w:divBdr>
            <w:top w:val="none" w:sz="0" w:space="0" w:color="auto"/>
            <w:left w:val="none" w:sz="0" w:space="0" w:color="auto"/>
            <w:bottom w:val="none" w:sz="0" w:space="0" w:color="auto"/>
            <w:right w:val="none" w:sz="0" w:space="0" w:color="auto"/>
          </w:divBdr>
        </w:div>
        <w:div w:id="234365547">
          <w:marLeft w:val="640"/>
          <w:marRight w:val="0"/>
          <w:marTop w:val="0"/>
          <w:marBottom w:val="0"/>
          <w:divBdr>
            <w:top w:val="none" w:sz="0" w:space="0" w:color="auto"/>
            <w:left w:val="none" w:sz="0" w:space="0" w:color="auto"/>
            <w:bottom w:val="none" w:sz="0" w:space="0" w:color="auto"/>
            <w:right w:val="none" w:sz="0" w:space="0" w:color="auto"/>
          </w:divBdr>
        </w:div>
        <w:div w:id="985621765">
          <w:marLeft w:val="640"/>
          <w:marRight w:val="0"/>
          <w:marTop w:val="0"/>
          <w:marBottom w:val="0"/>
          <w:divBdr>
            <w:top w:val="none" w:sz="0" w:space="0" w:color="auto"/>
            <w:left w:val="none" w:sz="0" w:space="0" w:color="auto"/>
            <w:bottom w:val="none" w:sz="0" w:space="0" w:color="auto"/>
            <w:right w:val="none" w:sz="0" w:space="0" w:color="auto"/>
          </w:divBdr>
        </w:div>
        <w:div w:id="1551041223">
          <w:marLeft w:val="640"/>
          <w:marRight w:val="0"/>
          <w:marTop w:val="0"/>
          <w:marBottom w:val="0"/>
          <w:divBdr>
            <w:top w:val="none" w:sz="0" w:space="0" w:color="auto"/>
            <w:left w:val="none" w:sz="0" w:space="0" w:color="auto"/>
            <w:bottom w:val="none" w:sz="0" w:space="0" w:color="auto"/>
            <w:right w:val="none" w:sz="0" w:space="0" w:color="auto"/>
          </w:divBdr>
        </w:div>
        <w:div w:id="805704531">
          <w:marLeft w:val="640"/>
          <w:marRight w:val="0"/>
          <w:marTop w:val="0"/>
          <w:marBottom w:val="0"/>
          <w:divBdr>
            <w:top w:val="none" w:sz="0" w:space="0" w:color="auto"/>
            <w:left w:val="none" w:sz="0" w:space="0" w:color="auto"/>
            <w:bottom w:val="none" w:sz="0" w:space="0" w:color="auto"/>
            <w:right w:val="none" w:sz="0" w:space="0" w:color="auto"/>
          </w:divBdr>
        </w:div>
        <w:div w:id="501622336">
          <w:marLeft w:val="640"/>
          <w:marRight w:val="0"/>
          <w:marTop w:val="0"/>
          <w:marBottom w:val="0"/>
          <w:divBdr>
            <w:top w:val="none" w:sz="0" w:space="0" w:color="auto"/>
            <w:left w:val="none" w:sz="0" w:space="0" w:color="auto"/>
            <w:bottom w:val="none" w:sz="0" w:space="0" w:color="auto"/>
            <w:right w:val="none" w:sz="0" w:space="0" w:color="auto"/>
          </w:divBdr>
        </w:div>
        <w:div w:id="754009248">
          <w:marLeft w:val="640"/>
          <w:marRight w:val="0"/>
          <w:marTop w:val="0"/>
          <w:marBottom w:val="0"/>
          <w:divBdr>
            <w:top w:val="none" w:sz="0" w:space="0" w:color="auto"/>
            <w:left w:val="none" w:sz="0" w:space="0" w:color="auto"/>
            <w:bottom w:val="none" w:sz="0" w:space="0" w:color="auto"/>
            <w:right w:val="none" w:sz="0" w:space="0" w:color="auto"/>
          </w:divBdr>
        </w:div>
        <w:div w:id="1274362038">
          <w:marLeft w:val="640"/>
          <w:marRight w:val="0"/>
          <w:marTop w:val="0"/>
          <w:marBottom w:val="0"/>
          <w:divBdr>
            <w:top w:val="none" w:sz="0" w:space="0" w:color="auto"/>
            <w:left w:val="none" w:sz="0" w:space="0" w:color="auto"/>
            <w:bottom w:val="none" w:sz="0" w:space="0" w:color="auto"/>
            <w:right w:val="none" w:sz="0" w:space="0" w:color="auto"/>
          </w:divBdr>
        </w:div>
        <w:div w:id="1516186498">
          <w:marLeft w:val="640"/>
          <w:marRight w:val="0"/>
          <w:marTop w:val="0"/>
          <w:marBottom w:val="0"/>
          <w:divBdr>
            <w:top w:val="none" w:sz="0" w:space="0" w:color="auto"/>
            <w:left w:val="none" w:sz="0" w:space="0" w:color="auto"/>
            <w:bottom w:val="none" w:sz="0" w:space="0" w:color="auto"/>
            <w:right w:val="none" w:sz="0" w:space="0" w:color="auto"/>
          </w:divBdr>
        </w:div>
        <w:div w:id="628319568">
          <w:marLeft w:val="640"/>
          <w:marRight w:val="0"/>
          <w:marTop w:val="0"/>
          <w:marBottom w:val="0"/>
          <w:divBdr>
            <w:top w:val="none" w:sz="0" w:space="0" w:color="auto"/>
            <w:left w:val="none" w:sz="0" w:space="0" w:color="auto"/>
            <w:bottom w:val="none" w:sz="0" w:space="0" w:color="auto"/>
            <w:right w:val="none" w:sz="0" w:space="0" w:color="auto"/>
          </w:divBdr>
        </w:div>
        <w:div w:id="1166632126">
          <w:marLeft w:val="640"/>
          <w:marRight w:val="0"/>
          <w:marTop w:val="0"/>
          <w:marBottom w:val="0"/>
          <w:divBdr>
            <w:top w:val="none" w:sz="0" w:space="0" w:color="auto"/>
            <w:left w:val="none" w:sz="0" w:space="0" w:color="auto"/>
            <w:bottom w:val="none" w:sz="0" w:space="0" w:color="auto"/>
            <w:right w:val="none" w:sz="0" w:space="0" w:color="auto"/>
          </w:divBdr>
        </w:div>
        <w:div w:id="1173299496">
          <w:marLeft w:val="640"/>
          <w:marRight w:val="0"/>
          <w:marTop w:val="0"/>
          <w:marBottom w:val="0"/>
          <w:divBdr>
            <w:top w:val="none" w:sz="0" w:space="0" w:color="auto"/>
            <w:left w:val="none" w:sz="0" w:space="0" w:color="auto"/>
            <w:bottom w:val="none" w:sz="0" w:space="0" w:color="auto"/>
            <w:right w:val="none" w:sz="0" w:space="0" w:color="auto"/>
          </w:divBdr>
        </w:div>
        <w:div w:id="239949152">
          <w:marLeft w:val="640"/>
          <w:marRight w:val="0"/>
          <w:marTop w:val="0"/>
          <w:marBottom w:val="0"/>
          <w:divBdr>
            <w:top w:val="none" w:sz="0" w:space="0" w:color="auto"/>
            <w:left w:val="none" w:sz="0" w:space="0" w:color="auto"/>
            <w:bottom w:val="none" w:sz="0" w:space="0" w:color="auto"/>
            <w:right w:val="none" w:sz="0" w:space="0" w:color="auto"/>
          </w:divBdr>
        </w:div>
        <w:div w:id="1406605985">
          <w:marLeft w:val="640"/>
          <w:marRight w:val="0"/>
          <w:marTop w:val="0"/>
          <w:marBottom w:val="0"/>
          <w:divBdr>
            <w:top w:val="none" w:sz="0" w:space="0" w:color="auto"/>
            <w:left w:val="none" w:sz="0" w:space="0" w:color="auto"/>
            <w:bottom w:val="none" w:sz="0" w:space="0" w:color="auto"/>
            <w:right w:val="none" w:sz="0" w:space="0" w:color="auto"/>
          </w:divBdr>
        </w:div>
        <w:div w:id="1099914933">
          <w:marLeft w:val="640"/>
          <w:marRight w:val="0"/>
          <w:marTop w:val="0"/>
          <w:marBottom w:val="0"/>
          <w:divBdr>
            <w:top w:val="none" w:sz="0" w:space="0" w:color="auto"/>
            <w:left w:val="none" w:sz="0" w:space="0" w:color="auto"/>
            <w:bottom w:val="none" w:sz="0" w:space="0" w:color="auto"/>
            <w:right w:val="none" w:sz="0" w:space="0" w:color="auto"/>
          </w:divBdr>
        </w:div>
        <w:div w:id="847790613">
          <w:marLeft w:val="640"/>
          <w:marRight w:val="0"/>
          <w:marTop w:val="0"/>
          <w:marBottom w:val="0"/>
          <w:divBdr>
            <w:top w:val="none" w:sz="0" w:space="0" w:color="auto"/>
            <w:left w:val="none" w:sz="0" w:space="0" w:color="auto"/>
            <w:bottom w:val="none" w:sz="0" w:space="0" w:color="auto"/>
            <w:right w:val="none" w:sz="0" w:space="0" w:color="auto"/>
          </w:divBdr>
        </w:div>
        <w:div w:id="133643184">
          <w:marLeft w:val="640"/>
          <w:marRight w:val="0"/>
          <w:marTop w:val="0"/>
          <w:marBottom w:val="0"/>
          <w:divBdr>
            <w:top w:val="none" w:sz="0" w:space="0" w:color="auto"/>
            <w:left w:val="none" w:sz="0" w:space="0" w:color="auto"/>
            <w:bottom w:val="none" w:sz="0" w:space="0" w:color="auto"/>
            <w:right w:val="none" w:sz="0" w:space="0" w:color="auto"/>
          </w:divBdr>
        </w:div>
        <w:div w:id="1031370876">
          <w:marLeft w:val="640"/>
          <w:marRight w:val="0"/>
          <w:marTop w:val="0"/>
          <w:marBottom w:val="0"/>
          <w:divBdr>
            <w:top w:val="none" w:sz="0" w:space="0" w:color="auto"/>
            <w:left w:val="none" w:sz="0" w:space="0" w:color="auto"/>
            <w:bottom w:val="none" w:sz="0" w:space="0" w:color="auto"/>
            <w:right w:val="none" w:sz="0" w:space="0" w:color="auto"/>
          </w:divBdr>
        </w:div>
        <w:div w:id="115565947">
          <w:marLeft w:val="640"/>
          <w:marRight w:val="0"/>
          <w:marTop w:val="0"/>
          <w:marBottom w:val="0"/>
          <w:divBdr>
            <w:top w:val="none" w:sz="0" w:space="0" w:color="auto"/>
            <w:left w:val="none" w:sz="0" w:space="0" w:color="auto"/>
            <w:bottom w:val="none" w:sz="0" w:space="0" w:color="auto"/>
            <w:right w:val="none" w:sz="0" w:space="0" w:color="auto"/>
          </w:divBdr>
        </w:div>
        <w:div w:id="531839717">
          <w:marLeft w:val="640"/>
          <w:marRight w:val="0"/>
          <w:marTop w:val="0"/>
          <w:marBottom w:val="0"/>
          <w:divBdr>
            <w:top w:val="none" w:sz="0" w:space="0" w:color="auto"/>
            <w:left w:val="none" w:sz="0" w:space="0" w:color="auto"/>
            <w:bottom w:val="none" w:sz="0" w:space="0" w:color="auto"/>
            <w:right w:val="none" w:sz="0" w:space="0" w:color="auto"/>
          </w:divBdr>
        </w:div>
        <w:div w:id="1196696937">
          <w:marLeft w:val="640"/>
          <w:marRight w:val="0"/>
          <w:marTop w:val="0"/>
          <w:marBottom w:val="0"/>
          <w:divBdr>
            <w:top w:val="none" w:sz="0" w:space="0" w:color="auto"/>
            <w:left w:val="none" w:sz="0" w:space="0" w:color="auto"/>
            <w:bottom w:val="none" w:sz="0" w:space="0" w:color="auto"/>
            <w:right w:val="none" w:sz="0" w:space="0" w:color="auto"/>
          </w:divBdr>
        </w:div>
        <w:div w:id="204758740">
          <w:marLeft w:val="640"/>
          <w:marRight w:val="0"/>
          <w:marTop w:val="0"/>
          <w:marBottom w:val="0"/>
          <w:divBdr>
            <w:top w:val="none" w:sz="0" w:space="0" w:color="auto"/>
            <w:left w:val="none" w:sz="0" w:space="0" w:color="auto"/>
            <w:bottom w:val="none" w:sz="0" w:space="0" w:color="auto"/>
            <w:right w:val="none" w:sz="0" w:space="0" w:color="auto"/>
          </w:divBdr>
        </w:div>
        <w:div w:id="1573392333">
          <w:marLeft w:val="640"/>
          <w:marRight w:val="0"/>
          <w:marTop w:val="0"/>
          <w:marBottom w:val="0"/>
          <w:divBdr>
            <w:top w:val="none" w:sz="0" w:space="0" w:color="auto"/>
            <w:left w:val="none" w:sz="0" w:space="0" w:color="auto"/>
            <w:bottom w:val="none" w:sz="0" w:space="0" w:color="auto"/>
            <w:right w:val="none" w:sz="0" w:space="0" w:color="auto"/>
          </w:divBdr>
        </w:div>
        <w:div w:id="95057489">
          <w:marLeft w:val="640"/>
          <w:marRight w:val="0"/>
          <w:marTop w:val="0"/>
          <w:marBottom w:val="0"/>
          <w:divBdr>
            <w:top w:val="none" w:sz="0" w:space="0" w:color="auto"/>
            <w:left w:val="none" w:sz="0" w:space="0" w:color="auto"/>
            <w:bottom w:val="none" w:sz="0" w:space="0" w:color="auto"/>
            <w:right w:val="none" w:sz="0" w:space="0" w:color="auto"/>
          </w:divBdr>
        </w:div>
        <w:div w:id="1637101348">
          <w:marLeft w:val="640"/>
          <w:marRight w:val="0"/>
          <w:marTop w:val="0"/>
          <w:marBottom w:val="0"/>
          <w:divBdr>
            <w:top w:val="none" w:sz="0" w:space="0" w:color="auto"/>
            <w:left w:val="none" w:sz="0" w:space="0" w:color="auto"/>
            <w:bottom w:val="none" w:sz="0" w:space="0" w:color="auto"/>
            <w:right w:val="none" w:sz="0" w:space="0" w:color="auto"/>
          </w:divBdr>
        </w:div>
        <w:div w:id="1571422463">
          <w:marLeft w:val="640"/>
          <w:marRight w:val="0"/>
          <w:marTop w:val="0"/>
          <w:marBottom w:val="0"/>
          <w:divBdr>
            <w:top w:val="none" w:sz="0" w:space="0" w:color="auto"/>
            <w:left w:val="none" w:sz="0" w:space="0" w:color="auto"/>
            <w:bottom w:val="none" w:sz="0" w:space="0" w:color="auto"/>
            <w:right w:val="none" w:sz="0" w:space="0" w:color="auto"/>
          </w:divBdr>
        </w:div>
        <w:div w:id="503403963">
          <w:marLeft w:val="640"/>
          <w:marRight w:val="0"/>
          <w:marTop w:val="0"/>
          <w:marBottom w:val="0"/>
          <w:divBdr>
            <w:top w:val="none" w:sz="0" w:space="0" w:color="auto"/>
            <w:left w:val="none" w:sz="0" w:space="0" w:color="auto"/>
            <w:bottom w:val="none" w:sz="0" w:space="0" w:color="auto"/>
            <w:right w:val="none" w:sz="0" w:space="0" w:color="auto"/>
          </w:divBdr>
        </w:div>
        <w:div w:id="1176575164">
          <w:marLeft w:val="640"/>
          <w:marRight w:val="0"/>
          <w:marTop w:val="0"/>
          <w:marBottom w:val="0"/>
          <w:divBdr>
            <w:top w:val="none" w:sz="0" w:space="0" w:color="auto"/>
            <w:left w:val="none" w:sz="0" w:space="0" w:color="auto"/>
            <w:bottom w:val="none" w:sz="0" w:space="0" w:color="auto"/>
            <w:right w:val="none" w:sz="0" w:space="0" w:color="auto"/>
          </w:divBdr>
        </w:div>
        <w:div w:id="1643467223">
          <w:marLeft w:val="640"/>
          <w:marRight w:val="0"/>
          <w:marTop w:val="0"/>
          <w:marBottom w:val="0"/>
          <w:divBdr>
            <w:top w:val="none" w:sz="0" w:space="0" w:color="auto"/>
            <w:left w:val="none" w:sz="0" w:space="0" w:color="auto"/>
            <w:bottom w:val="none" w:sz="0" w:space="0" w:color="auto"/>
            <w:right w:val="none" w:sz="0" w:space="0" w:color="auto"/>
          </w:divBdr>
        </w:div>
        <w:div w:id="313144181">
          <w:marLeft w:val="640"/>
          <w:marRight w:val="0"/>
          <w:marTop w:val="0"/>
          <w:marBottom w:val="0"/>
          <w:divBdr>
            <w:top w:val="none" w:sz="0" w:space="0" w:color="auto"/>
            <w:left w:val="none" w:sz="0" w:space="0" w:color="auto"/>
            <w:bottom w:val="none" w:sz="0" w:space="0" w:color="auto"/>
            <w:right w:val="none" w:sz="0" w:space="0" w:color="auto"/>
          </w:divBdr>
        </w:div>
      </w:divsChild>
    </w:div>
    <w:div w:id="1190417525">
      <w:bodyDiv w:val="1"/>
      <w:marLeft w:val="0"/>
      <w:marRight w:val="0"/>
      <w:marTop w:val="0"/>
      <w:marBottom w:val="0"/>
      <w:divBdr>
        <w:top w:val="none" w:sz="0" w:space="0" w:color="auto"/>
        <w:left w:val="none" w:sz="0" w:space="0" w:color="auto"/>
        <w:bottom w:val="none" w:sz="0" w:space="0" w:color="auto"/>
        <w:right w:val="none" w:sz="0" w:space="0" w:color="auto"/>
      </w:divBdr>
    </w:div>
    <w:div w:id="1190487234">
      <w:bodyDiv w:val="1"/>
      <w:marLeft w:val="0"/>
      <w:marRight w:val="0"/>
      <w:marTop w:val="0"/>
      <w:marBottom w:val="0"/>
      <w:divBdr>
        <w:top w:val="none" w:sz="0" w:space="0" w:color="auto"/>
        <w:left w:val="none" w:sz="0" w:space="0" w:color="auto"/>
        <w:bottom w:val="none" w:sz="0" w:space="0" w:color="auto"/>
        <w:right w:val="none" w:sz="0" w:space="0" w:color="auto"/>
      </w:divBdr>
    </w:div>
    <w:div w:id="1191607624">
      <w:bodyDiv w:val="1"/>
      <w:marLeft w:val="0"/>
      <w:marRight w:val="0"/>
      <w:marTop w:val="0"/>
      <w:marBottom w:val="0"/>
      <w:divBdr>
        <w:top w:val="none" w:sz="0" w:space="0" w:color="auto"/>
        <w:left w:val="none" w:sz="0" w:space="0" w:color="auto"/>
        <w:bottom w:val="none" w:sz="0" w:space="0" w:color="auto"/>
        <w:right w:val="none" w:sz="0" w:space="0" w:color="auto"/>
      </w:divBdr>
    </w:div>
    <w:div w:id="1191913258">
      <w:bodyDiv w:val="1"/>
      <w:marLeft w:val="0"/>
      <w:marRight w:val="0"/>
      <w:marTop w:val="0"/>
      <w:marBottom w:val="0"/>
      <w:divBdr>
        <w:top w:val="none" w:sz="0" w:space="0" w:color="auto"/>
        <w:left w:val="none" w:sz="0" w:space="0" w:color="auto"/>
        <w:bottom w:val="none" w:sz="0" w:space="0" w:color="auto"/>
        <w:right w:val="none" w:sz="0" w:space="0" w:color="auto"/>
      </w:divBdr>
      <w:divsChild>
        <w:div w:id="1048408709">
          <w:marLeft w:val="640"/>
          <w:marRight w:val="0"/>
          <w:marTop w:val="0"/>
          <w:marBottom w:val="0"/>
          <w:divBdr>
            <w:top w:val="none" w:sz="0" w:space="0" w:color="auto"/>
            <w:left w:val="none" w:sz="0" w:space="0" w:color="auto"/>
            <w:bottom w:val="none" w:sz="0" w:space="0" w:color="auto"/>
            <w:right w:val="none" w:sz="0" w:space="0" w:color="auto"/>
          </w:divBdr>
        </w:div>
        <w:div w:id="683822589">
          <w:marLeft w:val="640"/>
          <w:marRight w:val="0"/>
          <w:marTop w:val="0"/>
          <w:marBottom w:val="0"/>
          <w:divBdr>
            <w:top w:val="none" w:sz="0" w:space="0" w:color="auto"/>
            <w:left w:val="none" w:sz="0" w:space="0" w:color="auto"/>
            <w:bottom w:val="none" w:sz="0" w:space="0" w:color="auto"/>
            <w:right w:val="none" w:sz="0" w:space="0" w:color="auto"/>
          </w:divBdr>
        </w:div>
        <w:div w:id="1619098549">
          <w:marLeft w:val="640"/>
          <w:marRight w:val="0"/>
          <w:marTop w:val="0"/>
          <w:marBottom w:val="0"/>
          <w:divBdr>
            <w:top w:val="none" w:sz="0" w:space="0" w:color="auto"/>
            <w:left w:val="none" w:sz="0" w:space="0" w:color="auto"/>
            <w:bottom w:val="none" w:sz="0" w:space="0" w:color="auto"/>
            <w:right w:val="none" w:sz="0" w:space="0" w:color="auto"/>
          </w:divBdr>
        </w:div>
        <w:div w:id="1717705002">
          <w:marLeft w:val="640"/>
          <w:marRight w:val="0"/>
          <w:marTop w:val="0"/>
          <w:marBottom w:val="0"/>
          <w:divBdr>
            <w:top w:val="none" w:sz="0" w:space="0" w:color="auto"/>
            <w:left w:val="none" w:sz="0" w:space="0" w:color="auto"/>
            <w:bottom w:val="none" w:sz="0" w:space="0" w:color="auto"/>
            <w:right w:val="none" w:sz="0" w:space="0" w:color="auto"/>
          </w:divBdr>
        </w:div>
        <w:div w:id="801193370">
          <w:marLeft w:val="640"/>
          <w:marRight w:val="0"/>
          <w:marTop w:val="0"/>
          <w:marBottom w:val="0"/>
          <w:divBdr>
            <w:top w:val="none" w:sz="0" w:space="0" w:color="auto"/>
            <w:left w:val="none" w:sz="0" w:space="0" w:color="auto"/>
            <w:bottom w:val="none" w:sz="0" w:space="0" w:color="auto"/>
            <w:right w:val="none" w:sz="0" w:space="0" w:color="auto"/>
          </w:divBdr>
        </w:div>
        <w:div w:id="529613385">
          <w:marLeft w:val="640"/>
          <w:marRight w:val="0"/>
          <w:marTop w:val="0"/>
          <w:marBottom w:val="0"/>
          <w:divBdr>
            <w:top w:val="none" w:sz="0" w:space="0" w:color="auto"/>
            <w:left w:val="none" w:sz="0" w:space="0" w:color="auto"/>
            <w:bottom w:val="none" w:sz="0" w:space="0" w:color="auto"/>
            <w:right w:val="none" w:sz="0" w:space="0" w:color="auto"/>
          </w:divBdr>
        </w:div>
        <w:div w:id="1095440689">
          <w:marLeft w:val="640"/>
          <w:marRight w:val="0"/>
          <w:marTop w:val="0"/>
          <w:marBottom w:val="0"/>
          <w:divBdr>
            <w:top w:val="none" w:sz="0" w:space="0" w:color="auto"/>
            <w:left w:val="none" w:sz="0" w:space="0" w:color="auto"/>
            <w:bottom w:val="none" w:sz="0" w:space="0" w:color="auto"/>
            <w:right w:val="none" w:sz="0" w:space="0" w:color="auto"/>
          </w:divBdr>
        </w:div>
        <w:div w:id="736131266">
          <w:marLeft w:val="640"/>
          <w:marRight w:val="0"/>
          <w:marTop w:val="0"/>
          <w:marBottom w:val="0"/>
          <w:divBdr>
            <w:top w:val="none" w:sz="0" w:space="0" w:color="auto"/>
            <w:left w:val="none" w:sz="0" w:space="0" w:color="auto"/>
            <w:bottom w:val="none" w:sz="0" w:space="0" w:color="auto"/>
            <w:right w:val="none" w:sz="0" w:space="0" w:color="auto"/>
          </w:divBdr>
        </w:div>
        <w:div w:id="736516693">
          <w:marLeft w:val="640"/>
          <w:marRight w:val="0"/>
          <w:marTop w:val="0"/>
          <w:marBottom w:val="0"/>
          <w:divBdr>
            <w:top w:val="none" w:sz="0" w:space="0" w:color="auto"/>
            <w:left w:val="none" w:sz="0" w:space="0" w:color="auto"/>
            <w:bottom w:val="none" w:sz="0" w:space="0" w:color="auto"/>
            <w:right w:val="none" w:sz="0" w:space="0" w:color="auto"/>
          </w:divBdr>
        </w:div>
        <w:div w:id="300155658">
          <w:marLeft w:val="640"/>
          <w:marRight w:val="0"/>
          <w:marTop w:val="0"/>
          <w:marBottom w:val="0"/>
          <w:divBdr>
            <w:top w:val="none" w:sz="0" w:space="0" w:color="auto"/>
            <w:left w:val="none" w:sz="0" w:space="0" w:color="auto"/>
            <w:bottom w:val="none" w:sz="0" w:space="0" w:color="auto"/>
            <w:right w:val="none" w:sz="0" w:space="0" w:color="auto"/>
          </w:divBdr>
        </w:div>
        <w:div w:id="805858128">
          <w:marLeft w:val="640"/>
          <w:marRight w:val="0"/>
          <w:marTop w:val="0"/>
          <w:marBottom w:val="0"/>
          <w:divBdr>
            <w:top w:val="none" w:sz="0" w:space="0" w:color="auto"/>
            <w:left w:val="none" w:sz="0" w:space="0" w:color="auto"/>
            <w:bottom w:val="none" w:sz="0" w:space="0" w:color="auto"/>
            <w:right w:val="none" w:sz="0" w:space="0" w:color="auto"/>
          </w:divBdr>
        </w:div>
        <w:div w:id="1245073484">
          <w:marLeft w:val="640"/>
          <w:marRight w:val="0"/>
          <w:marTop w:val="0"/>
          <w:marBottom w:val="0"/>
          <w:divBdr>
            <w:top w:val="none" w:sz="0" w:space="0" w:color="auto"/>
            <w:left w:val="none" w:sz="0" w:space="0" w:color="auto"/>
            <w:bottom w:val="none" w:sz="0" w:space="0" w:color="auto"/>
            <w:right w:val="none" w:sz="0" w:space="0" w:color="auto"/>
          </w:divBdr>
        </w:div>
        <w:div w:id="2136360884">
          <w:marLeft w:val="640"/>
          <w:marRight w:val="0"/>
          <w:marTop w:val="0"/>
          <w:marBottom w:val="0"/>
          <w:divBdr>
            <w:top w:val="none" w:sz="0" w:space="0" w:color="auto"/>
            <w:left w:val="none" w:sz="0" w:space="0" w:color="auto"/>
            <w:bottom w:val="none" w:sz="0" w:space="0" w:color="auto"/>
            <w:right w:val="none" w:sz="0" w:space="0" w:color="auto"/>
          </w:divBdr>
        </w:div>
        <w:div w:id="279192109">
          <w:marLeft w:val="640"/>
          <w:marRight w:val="0"/>
          <w:marTop w:val="0"/>
          <w:marBottom w:val="0"/>
          <w:divBdr>
            <w:top w:val="none" w:sz="0" w:space="0" w:color="auto"/>
            <w:left w:val="none" w:sz="0" w:space="0" w:color="auto"/>
            <w:bottom w:val="none" w:sz="0" w:space="0" w:color="auto"/>
            <w:right w:val="none" w:sz="0" w:space="0" w:color="auto"/>
          </w:divBdr>
        </w:div>
        <w:div w:id="1667779355">
          <w:marLeft w:val="640"/>
          <w:marRight w:val="0"/>
          <w:marTop w:val="0"/>
          <w:marBottom w:val="0"/>
          <w:divBdr>
            <w:top w:val="none" w:sz="0" w:space="0" w:color="auto"/>
            <w:left w:val="none" w:sz="0" w:space="0" w:color="auto"/>
            <w:bottom w:val="none" w:sz="0" w:space="0" w:color="auto"/>
            <w:right w:val="none" w:sz="0" w:space="0" w:color="auto"/>
          </w:divBdr>
        </w:div>
        <w:div w:id="1469279972">
          <w:marLeft w:val="640"/>
          <w:marRight w:val="0"/>
          <w:marTop w:val="0"/>
          <w:marBottom w:val="0"/>
          <w:divBdr>
            <w:top w:val="none" w:sz="0" w:space="0" w:color="auto"/>
            <w:left w:val="none" w:sz="0" w:space="0" w:color="auto"/>
            <w:bottom w:val="none" w:sz="0" w:space="0" w:color="auto"/>
            <w:right w:val="none" w:sz="0" w:space="0" w:color="auto"/>
          </w:divBdr>
        </w:div>
        <w:div w:id="504977288">
          <w:marLeft w:val="640"/>
          <w:marRight w:val="0"/>
          <w:marTop w:val="0"/>
          <w:marBottom w:val="0"/>
          <w:divBdr>
            <w:top w:val="none" w:sz="0" w:space="0" w:color="auto"/>
            <w:left w:val="none" w:sz="0" w:space="0" w:color="auto"/>
            <w:bottom w:val="none" w:sz="0" w:space="0" w:color="auto"/>
            <w:right w:val="none" w:sz="0" w:space="0" w:color="auto"/>
          </w:divBdr>
        </w:div>
        <w:div w:id="1039740104">
          <w:marLeft w:val="640"/>
          <w:marRight w:val="0"/>
          <w:marTop w:val="0"/>
          <w:marBottom w:val="0"/>
          <w:divBdr>
            <w:top w:val="none" w:sz="0" w:space="0" w:color="auto"/>
            <w:left w:val="none" w:sz="0" w:space="0" w:color="auto"/>
            <w:bottom w:val="none" w:sz="0" w:space="0" w:color="auto"/>
            <w:right w:val="none" w:sz="0" w:space="0" w:color="auto"/>
          </w:divBdr>
        </w:div>
        <w:div w:id="1057365108">
          <w:marLeft w:val="640"/>
          <w:marRight w:val="0"/>
          <w:marTop w:val="0"/>
          <w:marBottom w:val="0"/>
          <w:divBdr>
            <w:top w:val="none" w:sz="0" w:space="0" w:color="auto"/>
            <w:left w:val="none" w:sz="0" w:space="0" w:color="auto"/>
            <w:bottom w:val="none" w:sz="0" w:space="0" w:color="auto"/>
            <w:right w:val="none" w:sz="0" w:space="0" w:color="auto"/>
          </w:divBdr>
        </w:div>
        <w:div w:id="1956012289">
          <w:marLeft w:val="640"/>
          <w:marRight w:val="0"/>
          <w:marTop w:val="0"/>
          <w:marBottom w:val="0"/>
          <w:divBdr>
            <w:top w:val="none" w:sz="0" w:space="0" w:color="auto"/>
            <w:left w:val="none" w:sz="0" w:space="0" w:color="auto"/>
            <w:bottom w:val="none" w:sz="0" w:space="0" w:color="auto"/>
            <w:right w:val="none" w:sz="0" w:space="0" w:color="auto"/>
          </w:divBdr>
        </w:div>
        <w:div w:id="1856841418">
          <w:marLeft w:val="640"/>
          <w:marRight w:val="0"/>
          <w:marTop w:val="0"/>
          <w:marBottom w:val="0"/>
          <w:divBdr>
            <w:top w:val="none" w:sz="0" w:space="0" w:color="auto"/>
            <w:left w:val="none" w:sz="0" w:space="0" w:color="auto"/>
            <w:bottom w:val="none" w:sz="0" w:space="0" w:color="auto"/>
            <w:right w:val="none" w:sz="0" w:space="0" w:color="auto"/>
          </w:divBdr>
        </w:div>
        <w:div w:id="1377587475">
          <w:marLeft w:val="640"/>
          <w:marRight w:val="0"/>
          <w:marTop w:val="0"/>
          <w:marBottom w:val="0"/>
          <w:divBdr>
            <w:top w:val="none" w:sz="0" w:space="0" w:color="auto"/>
            <w:left w:val="none" w:sz="0" w:space="0" w:color="auto"/>
            <w:bottom w:val="none" w:sz="0" w:space="0" w:color="auto"/>
            <w:right w:val="none" w:sz="0" w:space="0" w:color="auto"/>
          </w:divBdr>
        </w:div>
        <w:div w:id="1383289730">
          <w:marLeft w:val="640"/>
          <w:marRight w:val="0"/>
          <w:marTop w:val="0"/>
          <w:marBottom w:val="0"/>
          <w:divBdr>
            <w:top w:val="none" w:sz="0" w:space="0" w:color="auto"/>
            <w:left w:val="none" w:sz="0" w:space="0" w:color="auto"/>
            <w:bottom w:val="none" w:sz="0" w:space="0" w:color="auto"/>
            <w:right w:val="none" w:sz="0" w:space="0" w:color="auto"/>
          </w:divBdr>
        </w:div>
        <w:div w:id="479463822">
          <w:marLeft w:val="640"/>
          <w:marRight w:val="0"/>
          <w:marTop w:val="0"/>
          <w:marBottom w:val="0"/>
          <w:divBdr>
            <w:top w:val="none" w:sz="0" w:space="0" w:color="auto"/>
            <w:left w:val="none" w:sz="0" w:space="0" w:color="auto"/>
            <w:bottom w:val="none" w:sz="0" w:space="0" w:color="auto"/>
            <w:right w:val="none" w:sz="0" w:space="0" w:color="auto"/>
          </w:divBdr>
        </w:div>
        <w:div w:id="603195225">
          <w:marLeft w:val="640"/>
          <w:marRight w:val="0"/>
          <w:marTop w:val="0"/>
          <w:marBottom w:val="0"/>
          <w:divBdr>
            <w:top w:val="none" w:sz="0" w:space="0" w:color="auto"/>
            <w:left w:val="none" w:sz="0" w:space="0" w:color="auto"/>
            <w:bottom w:val="none" w:sz="0" w:space="0" w:color="auto"/>
            <w:right w:val="none" w:sz="0" w:space="0" w:color="auto"/>
          </w:divBdr>
        </w:div>
        <w:div w:id="1376151173">
          <w:marLeft w:val="640"/>
          <w:marRight w:val="0"/>
          <w:marTop w:val="0"/>
          <w:marBottom w:val="0"/>
          <w:divBdr>
            <w:top w:val="none" w:sz="0" w:space="0" w:color="auto"/>
            <w:left w:val="none" w:sz="0" w:space="0" w:color="auto"/>
            <w:bottom w:val="none" w:sz="0" w:space="0" w:color="auto"/>
            <w:right w:val="none" w:sz="0" w:space="0" w:color="auto"/>
          </w:divBdr>
        </w:div>
        <w:div w:id="1566992899">
          <w:marLeft w:val="640"/>
          <w:marRight w:val="0"/>
          <w:marTop w:val="0"/>
          <w:marBottom w:val="0"/>
          <w:divBdr>
            <w:top w:val="none" w:sz="0" w:space="0" w:color="auto"/>
            <w:left w:val="none" w:sz="0" w:space="0" w:color="auto"/>
            <w:bottom w:val="none" w:sz="0" w:space="0" w:color="auto"/>
            <w:right w:val="none" w:sz="0" w:space="0" w:color="auto"/>
          </w:divBdr>
        </w:div>
        <w:div w:id="726535067">
          <w:marLeft w:val="640"/>
          <w:marRight w:val="0"/>
          <w:marTop w:val="0"/>
          <w:marBottom w:val="0"/>
          <w:divBdr>
            <w:top w:val="none" w:sz="0" w:space="0" w:color="auto"/>
            <w:left w:val="none" w:sz="0" w:space="0" w:color="auto"/>
            <w:bottom w:val="none" w:sz="0" w:space="0" w:color="auto"/>
            <w:right w:val="none" w:sz="0" w:space="0" w:color="auto"/>
          </w:divBdr>
        </w:div>
        <w:div w:id="275258660">
          <w:marLeft w:val="640"/>
          <w:marRight w:val="0"/>
          <w:marTop w:val="0"/>
          <w:marBottom w:val="0"/>
          <w:divBdr>
            <w:top w:val="none" w:sz="0" w:space="0" w:color="auto"/>
            <w:left w:val="none" w:sz="0" w:space="0" w:color="auto"/>
            <w:bottom w:val="none" w:sz="0" w:space="0" w:color="auto"/>
            <w:right w:val="none" w:sz="0" w:space="0" w:color="auto"/>
          </w:divBdr>
        </w:div>
        <w:div w:id="2091807893">
          <w:marLeft w:val="640"/>
          <w:marRight w:val="0"/>
          <w:marTop w:val="0"/>
          <w:marBottom w:val="0"/>
          <w:divBdr>
            <w:top w:val="none" w:sz="0" w:space="0" w:color="auto"/>
            <w:left w:val="none" w:sz="0" w:space="0" w:color="auto"/>
            <w:bottom w:val="none" w:sz="0" w:space="0" w:color="auto"/>
            <w:right w:val="none" w:sz="0" w:space="0" w:color="auto"/>
          </w:divBdr>
        </w:div>
        <w:div w:id="1224677279">
          <w:marLeft w:val="640"/>
          <w:marRight w:val="0"/>
          <w:marTop w:val="0"/>
          <w:marBottom w:val="0"/>
          <w:divBdr>
            <w:top w:val="none" w:sz="0" w:space="0" w:color="auto"/>
            <w:left w:val="none" w:sz="0" w:space="0" w:color="auto"/>
            <w:bottom w:val="none" w:sz="0" w:space="0" w:color="auto"/>
            <w:right w:val="none" w:sz="0" w:space="0" w:color="auto"/>
          </w:divBdr>
        </w:div>
        <w:div w:id="468323009">
          <w:marLeft w:val="640"/>
          <w:marRight w:val="0"/>
          <w:marTop w:val="0"/>
          <w:marBottom w:val="0"/>
          <w:divBdr>
            <w:top w:val="none" w:sz="0" w:space="0" w:color="auto"/>
            <w:left w:val="none" w:sz="0" w:space="0" w:color="auto"/>
            <w:bottom w:val="none" w:sz="0" w:space="0" w:color="auto"/>
            <w:right w:val="none" w:sz="0" w:space="0" w:color="auto"/>
          </w:divBdr>
        </w:div>
        <w:div w:id="1255824447">
          <w:marLeft w:val="640"/>
          <w:marRight w:val="0"/>
          <w:marTop w:val="0"/>
          <w:marBottom w:val="0"/>
          <w:divBdr>
            <w:top w:val="none" w:sz="0" w:space="0" w:color="auto"/>
            <w:left w:val="none" w:sz="0" w:space="0" w:color="auto"/>
            <w:bottom w:val="none" w:sz="0" w:space="0" w:color="auto"/>
            <w:right w:val="none" w:sz="0" w:space="0" w:color="auto"/>
          </w:divBdr>
        </w:div>
        <w:div w:id="1874466043">
          <w:marLeft w:val="640"/>
          <w:marRight w:val="0"/>
          <w:marTop w:val="0"/>
          <w:marBottom w:val="0"/>
          <w:divBdr>
            <w:top w:val="none" w:sz="0" w:space="0" w:color="auto"/>
            <w:left w:val="none" w:sz="0" w:space="0" w:color="auto"/>
            <w:bottom w:val="none" w:sz="0" w:space="0" w:color="auto"/>
            <w:right w:val="none" w:sz="0" w:space="0" w:color="auto"/>
          </w:divBdr>
        </w:div>
        <w:div w:id="1330668918">
          <w:marLeft w:val="640"/>
          <w:marRight w:val="0"/>
          <w:marTop w:val="0"/>
          <w:marBottom w:val="0"/>
          <w:divBdr>
            <w:top w:val="none" w:sz="0" w:space="0" w:color="auto"/>
            <w:left w:val="none" w:sz="0" w:space="0" w:color="auto"/>
            <w:bottom w:val="none" w:sz="0" w:space="0" w:color="auto"/>
            <w:right w:val="none" w:sz="0" w:space="0" w:color="auto"/>
          </w:divBdr>
        </w:div>
        <w:div w:id="617613693">
          <w:marLeft w:val="640"/>
          <w:marRight w:val="0"/>
          <w:marTop w:val="0"/>
          <w:marBottom w:val="0"/>
          <w:divBdr>
            <w:top w:val="none" w:sz="0" w:space="0" w:color="auto"/>
            <w:left w:val="none" w:sz="0" w:space="0" w:color="auto"/>
            <w:bottom w:val="none" w:sz="0" w:space="0" w:color="auto"/>
            <w:right w:val="none" w:sz="0" w:space="0" w:color="auto"/>
          </w:divBdr>
        </w:div>
        <w:div w:id="772748278">
          <w:marLeft w:val="640"/>
          <w:marRight w:val="0"/>
          <w:marTop w:val="0"/>
          <w:marBottom w:val="0"/>
          <w:divBdr>
            <w:top w:val="none" w:sz="0" w:space="0" w:color="auto"/>
            <w:left w:val="none" w:sz="0" w:space="0" w:color="auto"/>
            <w:bottom w:val="none" w:sz="0" w:space="0" w:color="auto"/>
            <w:right w:val="none" w:sz="0" w:space="0" w:color="auto"/>
          </w:divBdr>
        </w:div>
        <w:div w:id="1520316942">
          <w:marLeft w:val="640"/>
          <w:marRight w:val="0"/>
          <w:marTop w:val="0"/>
          <w:marBottom w:val="0"/>
          <w:divBdr>
            <w:top w:val="none" w:sz="0" w:space="0" w:color="auto"/>
            <w:left w:val="none" w:sz="0" w:space="0" w:color="auto"/>
            <w:bottom w:val="none" w:sz="0" w:space="0" w:color="auto"/>
            <w:right w:val="none" w:sz="0" w:space="0" w:color="auto"/>
          </w:divBdr>
        </w:div>
        <w:div w:id="505904137">
          <w:marLeft w:val="640"/>
          <w:marRight w:val="0"/>
          <w:marTop w:val="0"/>
          <w:marBottom w:val="0"/>
          <w:divBdr>
            <w:top w:val="none" w:sz="0" w:space="0" w:color="auto"/>
            <w:left w:val="none" w:sz="0" w:space="0" w:color="auto"/>
            <w:bottom w:val="none" w:sz="0" w:space="0" w:color="auto"/>
            <w:right w:val="none" w:sz="0" w:space="0" w:color="auto"/>
          </w:divBdr>
        </w:div>
        <w:div w:id="1485856682">
          <w:marLeft w:val="640"/>
          <w:marRight w:val="0"/>
          <w:marTop w:val="0"/>
          <w:marBottom w:val="0"/>
          <w:divBdr>
            <w:top w:val="none" w:sz="0" w:space="0" w:color="auto"/>
            <w:left w:val="none" w:sz="0" w:space="0" w:color="auto"/>
            <w:bottom w:val="none" w:sz="0" w:space="0" w:color="auto"/>
            <w:right w:val="none" w:sz="0" w:space="0" w:color="auto"/>
          </w:divBdr>
        </w:div>
        <w:div w:id="1558316725">
          <w:marLeft w:val="640"/>
          <w:marRight w:val="0"/>
          <w:marTop w:val="0"/>
          <w:marBottom w:val="0"/>
          <w:divBdr>
            <w:top w:val="none" w:sz="0" w:space="0" w:color="auto"/>
            <w:left w:val="none" w:sz="0" w:space="0" w:color="auto"/>
            <w:bottom w:val="none" w:sz="0" w:space="0" w:color="auto"/>
            <w:right w:val="none" w:sz="0" w:space="0" w:color="auto"/>
          </w:divBdr>
        </w:div>
        <w:div w:id="1011033378">
          <w:marLeft w:val="640"/>
          <w:marRight w:val="0"/>
          <w:marTop w:val="0"/>
          <w:marBottom w:val="0"/>
          <w:divBdr>
            <w:top w:val="none" w:sz="0" w:space="0" w:color="auto"/>
            <w:left w:val="none" w:sz="0" w:space="0" w:color="auto"/>
            <w:bottom w:val="none" w:sz="0" w:space="0" w:color="auto"/>
            <w:right w:val="none" w:sz="0" w:space="0" w:color="auto"/>
          </w:divBdr>
        </w:div>
        <w:div w:id="752513775">
          <w:marLeft w:val="640"/>
          <w:marRight w:val="0"/>
          <w:marTop w:val="0"/>
          <w:marBottom w:val="0"/>
          <w:divBdr>
            <w:top w:val="none" w:sz="0" w:space="0" w:color="auto"/>
            <w:left w:val="none" w:sz="0" w:space="0" w:color="auto"/>
            <w:bottom w:val="none" w:sz="0" w:space="0" w:color="auto"/>
            <w:right w:val="none" w:sz="0" w:space="0" w:color="auto"/>
          </w:divBdr>
        </w:div>
        <w:div w:id="247927555">
          <w:marLeft w:val="640"/>
          <w:marRight w:val="0"/>
          <w:marTop w:val="0"/>
          <w:marBottom w:val="0"/>
          <w:divBdr>
            <w:top w:val="none" w:sz="0" w:space="0" w:color="auto"/>
            <w:left w:val="none" w:sz="0" w:space="0" w:color="auto"/>
            <w:bottom w:val="none" w:sz="0" w:space="0" w:color="auto"/>
            <w:right w:val="none" w:sz="0" w:space="0" w:color="auto"/>
          </w:divBdr>
        </w:div>
        <w:div w:id="1245533865">
          <w:marLeft w:val="640"/>
          <w:marRight w:val="0"/>
          <w:marTop w:val="0"/>
          <w:marBottom w:val="0"/>
          <w:divBdr>
            <w:top w:val="none" w:sz="0" w:space="0" w:color="auto"/>
            <w:left w:val="none" w:sz="0" w:space="0" w:color="auto"/>
            <w:bottom w:val="none" w:sz="0" w:space="0" w:color="auto"/>
            <w:right w:val="none" w:sz="0" w:space="0" w:color="auto"/>
          </w:divBdr>
        </w:div>
        <w:div w:id="1190802626">
          <w:marLeft w:val="640"/>
          <w:marRight w:val="0"/>
          <w:marTop w:val="0"/>
          <w:marBottom w:val="0"/>
          <w:divBdr>
            <w:top w:val="none" w:sz="0" w:space="0" w:color="auto"/>
            <w:left w:val="none" w:sz="0" w:space="0" w:color="auto"/>
            <w:bottom w:val="none" w:sz="0" w:space="0" w:color="auto"/>
            <w:right w:val="none" w:sz="0" w:space="0" w:color="auto"/>
          </w:divBdr>
        </w:div>
        <w:div w:id="1365594100">
          <w:marLeft w:val="640"/>
          <w:marRight w:val="0"/>
          <w:marTop w:val="0"/>
          <w:marBottom w:val="0"/>
          <w:divBdr>
            <w:top w:val="none" w:sz="0" w:space="0" w:color="auto"/>
            <w:left w:val="none" w:sz="0" w:space="0" w:color="auto"/>
            <w:bottom w:val="none" w:sz="0" w:space="0" w:color="auto"/>
            <w:right w:val="none" w:sz="0" w:space="0" w:color="auto"/>
          </w:divBdr>
        </w:div>
        <w:div w:id="1120341217">
          <w:marLeft w:val="640"/>
          <w:marRight w:val="0"/>
          <w:marTop w:val="0"/>
          <w:marBottom w:val="0"/>
          <w:divBdr>
            <w:top w:val="none" w:sz="0" w:space="0" w:color="auto"/>
            <w:left w:val="none" w:sz="0" w:space="0" w:color="auto"/>
            <w:bottom w:val="none" w:sz="0" w:space="0" w:color="auto"/>
            <w:right w:val="none" w:sz="0" w:space="0" w:color="auto"/>
          </w:divBdr>
        </w:div>
      </w:divsChild>
    </w:div>
    <w:div w:id="1191918051">
      <w:bodyDiv w:val="1"/>
      <w:marLeft w:val="0"/>
      <w:marRight w:val="0"/>
      <w:marTop w:val="0"/>
      <w:marBottom w:val="0"/>
      <w:divBdr>
        <w:top w:val="none" w:sz="0" w:space="0" w:color="auto"/>
        <w:left w:val="none" w:sz="0" w:space="0" w:color="auto"/>
        <w:bottom w:val="none" w:sz="0" w:space="0" w:color="auto"/>
        <w:right w:val="none" w:sz="0" w:space="0" w:color="auto"/>
      </w:divBdr>
    </w:div>
    <w:div w:id="1196578579">
      <w:bodyDiv w:val="1"/>
      <w:marLeft w:val="0"/>
      <w:marRight w:val="0"/>
      <w:marTop w:val="0"/>
      <w:marBottom w:val="0"/>
      <w:divBdr>
        <w:top w:val="none" w:sz="0" w:space="0" w:color="auto"/>
        <w:left w:val="none" w:sz="0" w:space="0" w:color="auto"/>
        <w:bottom w:val="none" w:sz="0" w:space="0" w:color="auto"/>
        <w:right w:val="none" w:sz="0" w:space="0" w:color="auto"/>
      </w:divBdr>
    </w:div>
    <w:div w:id="1204899214">
      <w:bodyDiv w:val="1"/>
      <w:marLeft w:val="0"/>
      <w:marRight w:val="0"/>
      <w:marTop w:val="0"/>
      <w:marBottom w:val="0"/>
      <w:divBdr>
        <w:top w:val="none" w:sz="0" w:space="0" w:color="auto"/>
        <w:left w:val="none" w:sz="0" w:space="0" w:color="auto"/>
        <w:bottom w:val="none" w:sz="0" w:space="0" w:color="auto"/>
        <w:right w:val="none" w:sz="0" w:space="0" w:color="auto"/>
      </w:divBdr>
    </w:div>
    <w:div w:id="1209881251">
      <w:bodyDiv w:val="1"/>
      <w:marLeft w:val="0"/>
      <w:marRight w:val="0"/>
      <w:marTop w:val="0"/>
      <w:marBottom w:val="0"/>
      <w:divBdr>
        <w:top w:val="none" w:sz="0" w:space="0" w:color="auto"/>
        <w:left w:val="none" w:sz="0" w:space="0" w:color="auto"/>
        <w:bottom w:val="none" w:sz="0" w:space="0" w:color="auto"/>
        <w:right w:val="none" w:sz="0" w:space="0" w:color="auto"/>
      </w:divBdr>
    </w:div>
    <w:div w:id="1211304296">
      <w:bodyDiv w:val="1"/>
      <w:marLeft w:val="0"/>
      <w:marRight w:val="0"/>
      <w:marTop w:val="0"/>
      <w:marBottom w:val="0"/>
      <w:divBdr>
        <w:top w:val="none" w:sz="0" w:space="0" w:color="auto"/>
        <w:left w:val="none" w:sz="0" w:space="0" w:color="auto"/>
        <w:bottom w:val="none" w:sz="0" w:space="0" w:color="auto"/>
        <w:right w:val="none" w:sz="0" w:space="0" w:color="auto"/>
      </w:divBdr>
    </w:div>
    <w:div w:id="1213619296">
      <w:bodyDiv w:val="1"/>
      <w:marLeft w:val="0"/>
      <w:marRight w:val="0"/>
      <w:marTop w:val="0"/>
      <w:marBottom w:val="0"/>
      <w:divBdr>
        <w:top w:val="none" w:sz="0" w:space="0" w:color="auto"/>
        <w:left w:val="none" w:sz="0" w:space="0" w:color="auto"/>
        <w:bottom w:val="none" w:sz="0" w:space="0" w:color="auto"/>
        <w:right w:val="none" w:sz="0" w:space="0" w:color="auto"/>
      </w:divBdr>
    </w:div>
    <w:div w:id="1216307855">
      <w:bodyDiv w:val="1"/>
      <w:marLeft w:val="0"/>
      <w:marRight w:val="0"/>
      <w:marTop w:val="0"/>
      <w:marBottom w:val="0"/>
      <w:divBdr>
        <w:top w:val="none" w:sz="0" w:space="0" w:color="auto"/>
        <w:left w:val="none" w:sz="0" w:space="0" w:color="auto"/>
        <w:bottom w:val="none" w:sz="0" w:space="0" w:color="auto"/>
        <w:right w:val="none" w:sz="0" w:space="0" w:color="auto"/>
      </w:divBdr>
    </w:div>
    <w:div w:id="1222449463">
      <w:bodyDiv w:val="1"/>
      <w:marLeft w:val="0"/>
      <w:marRight w:val="0"/>
      <w:marTop w:val="0"/>
      <w:marBottom w:val="0"/>
      <w:divBdr>
        <w:top w:val="none" w:sz="0" w:space="0" w:color="auto"/>
        <w:left w:val="none" w:sz="0" w:space="0" w:color="auto"/>
        <w:bottom w:val="none" w:sz="0" w:space="0" w:color="auto"/>
        <w:right w:val="none" w:sz="0" w:space="0" w:color="auto"/>
      </w:divBdr>
      <w:divsChild>
        <w:div w:id="1561596904">
          <w:marLeft w:val="640"/>
          <w:marRight w:val="0"/>
          <w:marTop w:val="0"/>
          <w:marBottom w:val="0"/>
          <w:divBdr>
            <w:top w:val="none" w:sz="0" w:space="0" w:color="auto"/>
            <w:left w:val="none" w:sz="0" w:space="0" w:color="auto"/>
            <w:bottom w:val="none" w:sz="0" w:space="0" w:color="auto"/>
            <w:right w:val="none" w:sz="0" w:space="0" w:color="auto"/>
          </w:divBdr>
        </w:div>
        <w:div w:id="425228693">
          <w:marLeft w:val="640"/>
          <w:marRight w:val="0"/>
          <w:marTop w:val="0"/>
          <w:marBottom w:val="0"/>
          <w:divBdr>
            <w:top w:val="none" w:sz="0" w:space="0" w:color="auto"/>
            <w:left w:val="none" w:sz="0" w:space="0" w:color="auto"/>
            <w:bottom w:val="none" w:sz="0" w:space="0" w:color="auto"/>
            <w:right w:val="none" w:sz="0" w:space="0" w:color="auto"/>
          </w:divBdr>
        </w:div>
        <w:div w:id="794522631">
          <w:marLeft w:val="640"/>
          <w:marRight w:val="0"/>
          <w:marTop w:val="0"/>
          <w:marBottom w:val="0"/>
          <w:divBdr>
            <w:top w:val="none" w:sz="0" w:space="0" w:color="auto"/>
            <w:left w:val="none" w:sz="0" w:space="0" w:color="auto"/>
            <w:bottom w:val="none" w:sz="0" w:space="0" w:color="auto"/>
            <w:right w:val="none" w:sz="0" w:space="0" w:color="auto"/>
          </w:divBdr>
        </w:div>
        <w:div w:id="1898854545">
          <w:marLeft w:val="640"/>
          <w:marRight w:val="0"/>
          <w:marTop w:val="0"/>
          <w:marBottom w:val="0"/>
          <w:divBdr>
            <w:top w:val="none" w:sz="0" w:space="0" w:color="auto"/>
            <w:left w:val="none" w:sz="0" w:space="0" w:color="auto"/>
            <w:bottom w:val="none" w:sz="0" w:space="0" w:color="auto"/>
            <w:right w:val="none" w:sz="0" w:space="0" w:color="auto"/>
          </w:divBdr>
        </w:div>
        <w:div w:id="1471557333">
          <w:marLeft w:val="640"/>
          <w:marRight w:val="0"/>
          <w:marTop w:val="0"/>
          <w:marBottom w:val="0"/>
          <w:divBdr>
            <w:top w:val="none" w:sz="0" w:space="0" w:color="auto"/>
            <w:left w:val="none" w:sz="0" w:space="0" w:color="auto"/>
            <w:bottom w:val="none" w:sz="0" w:space="0" w:color="auto"/>
            <w:right w:val="none" w:sz="0" w:space="0" w:color="auto"/>
          </w:divBdr>
        </w:div>
        <w:div w:id="2018388534">
          <w:marLeft w:val="640"/>
          <w:marRight w:val="0"/>
          <w:marTop w:val="0"/>
          <w:marBottom w:val="0"/>
          <w:divBdr>
            <w:top w:val="none" w:sz="0" w:space="0" w:color="auto"/>
            <w:left w:val="none" w:sz="0" w:space="0" w:color="auto"/>
            <w:bottom w:val="none" w:sz="0" w:space="0" w:color="auto"/>
            <w:right w:val="none" w:sz="0" w:space="0" w:color="auto"/>
          </w:divBdr>
        </w:div>
        <w:div w:id="1290698472">
          <w:marLeft w:val="640"/>
          <w:marRight w:val="0"/>
          <w:marTop w:val="0"/>
          <w:marBottom w:val="0"/>
          <w:divBdr>
            <w:top w:val="none" w:sz="0" w:space="0" w:color="auto"/>
            <w:left w:val="none" w:sz="0" w:space="0" w:color="auto"/>
            <w:bottom w:val="none" w:sz="0" w:space="0" w:color="auto"/>
            <w:right w:val="none" w:sz="0" w:space="0" w:color="auto"/>
          </w:divBdr>
        </w:div>
        <w:div w:id="812874064">
          <w:marLeft w:val="640"/>
          <w:marRight w:val="0"/>
          <w:marTop w:val="0"/>
          <w:marBottom w:val="0"/>
          <w:divBdr>
            <w:top w:val="none" w:sz="0" w:space="0" w:color="auto"/>
            <w:left w:val="none" w:sz="0" w:space="0" w:color="auto"/>
            <w:bottom w:val="none" w:sz="0" w:space="0" w:color="auto"/>
            <w:right w:val="none" w:sz="0" w:space="0" w:color="auto"/>
          </w:divBdr>
        </w:div>
        <w:div w:id="1230113640">
          <w:marLeft w:val="640"/>
          <w:marRight w:val="0"/>
          <w:marTop w:val="0"/>
          <w:marBottom w:val="0"/>
          <w:divBdr>
            <w:top w:val="none" w:sz="0" w:space="0" w:color="auto"/>
            <w:left w:val="none" w:sz="0" w:space="0" w:color="auto"/>
            <w:bottom w:val="none" w:sz="0" w:space="0" w:color="auto"/>
            <w:right w:val="none" w:sz="0" w:space="0" w:color="auto"/>
          </w:divBdr>
        </w:div>
        <w:div w:id="1041631111">
          <w:marLeft w:val="640"/>
          <w:marRight w:val="0"/>
          <w:marTop w:val="0"/>
          <w:marBottom w:val="0"/>
          <w:divBdr>
            <w:top w:val="none" w:sz="0" w:space="0" w:color="auto"/>
            <w:left w:val="none" w:sz="0" w:space="0" w:color="auto"/>
            <w:bottom w:val="none" w:sz="0" w:space="0" w:color="auto"/>
            <w:right w:val="none" w:sz="0" w:space="0" w:color="auto"/>
          </w:divBdr>
        </w:div>
        <w:div w:id="901258290">
          <w:marLeft w:val="640"/>
          <w:marRight w:val="0"/>
          <w:marTop w:val="0"/>
          <w:marBottom w:val="0"/>
          <w:divBdr>
            <w:top w:val="none" w:sz="0" w:space="0" w:color="auto"/>
            <w:left w:val="none" w:sz="0" w:space="0" w:color="auto"/>
            <w:bottom w:val="none" w:sz="0" w:space="0" w:color="auto"/>
            <w:right w:val="none" w:sz="0" w:space="0" w:color="auto"/>
          </w:divBdr>
        </w:div>
        <w:div w:id="1798066679">
          <w:marLeft w:val="640"/>
          <w:marRight w:val="0"/>
          <w:marTop w:val="0"/>
          <w:marBottom w:val="0"/>
          <w:divBdr>
            <w:top w:val="none" w:sz="0" w:space="0" w:color="auto"/>
            <w:left w:val="none" w:sz="0" w:space="0" w:color="auto"/>
            <w:bottom w:val="none" w:sz="0" w:space="0" w:color="auto"/>
            <w:right w:val="none" w:sz="0" w:space="0" w:color="auto"/>
          </w:divBdr>
        </w:div>
        <w:div w:id="1065421032">
          <w:marLeft w:val="640"/>
          <w:marRight w:val="0"/>
          <w:marTop w:val="0"/>
          <w:marBottom w:val="0"/>
          <w:divBdr>
            <w:top w:val="none" w:sz="0" w:space="0" w:color="auto"/>
            <w:left w:val="none" w:sz="0" w:space="0" w:color="auto"/>
            <w:bottom w:val="none" w:sz="0" w:space="0" w:color="auto"/>
            <w:right w:val="none" w:sz="0" w:space="0" w:color="auto"/>
          </w:divBdr>
        </w:div>
        <w:div w:id="1199389659">
          <w:marLeft w:val="640"/>
          <w:marRight w:val="0"/>
          <w:marTop w:val="0"/>
          <w:marBottom w:val="0"/>
          <w:divBdr>
            <w:top w:val="none" w:sz="0" w:space="0" w:color="auto"/>
            <w:left w:val="none" w:sz="0" w:space="0" w:color="auto"/>
            <w:bottom w:val="none" w:sz="0" w:space="0" w:color="auto"/>
            <w:right w:val="none" w:sz="0" w:space="0" w:color="auto"/>
          </w:divBdr>
        </w:div>
        <w:div w:id="341247326">
          <w:marLeft w:val="640"/>
          <w:marRight w:val="0"/>
          <w:marTop w:val="0"/>
          <w:marBottom w:val="0"/>
          <w:divBdr>
            <w:top w:val="none" w:sz="0" w:space="0" w:color="auto"/>
            <w:left w:val="none" w:sz="0" w:space="0" w:color="auto"/>
            <w:bottom w:val="none" w:sz="0" w:space="0" w:color="auto"/>
            <w:right w:val="none" w:sz="0" w:space="0" w:color="auto"/>
          </w:divBdr>
        </w:div>
        <w:div w:id="155154209">
          <w:marLeft w:val="640"/>
          <w:marRight w:val="0"/>
          <w:marTop w:val="0"/>
          <w:marBottom w:val="0"/>
          <w:divBdr>
            <w:top w:val="none" w:sz="0" w:space="0" w:color="auto"/>
            <w:left w:val="none" w:sz="0" w:space="0" w:color="auto"/>
            <w:bottom w:val="none" w:sz="0" w:space="0" w:color="auto"/>
            <w:right w:val="none" w:sz="0" w:space="0" w:color="auto"/>
          </w:divBdr>
        </w:div>
        <w:div w:id="916747605">
          <w:marLeft w:val="640"/>
          <w:marRight w:val="0"/>
          <w:marTop w:val="0"/>
          <w:marBottom w:val="0"/>
          <w:divBdr>
            <w:top w:val="none" w:sz="0" w:space="0" w:color="auto"/>
            <w:left w:val="none" w:sz="0" w:space="0" w:color="auto"/>
            <w:bottom w:val="none" w:sz="0" w:space="0" w:color="auto"/>
            <w:right w:val="none" w:sz="0" w:space="0" w:color="auto"/>
          </w:divBdr>
        </w:div>
        <w:div w:id="1532911691">
          <w:marLeft w:val="640"/>
          <w:marRight w:val="0"/>
          <w:marTop w:val="0"/>
          <w:marBottom w:val="0"/>
          <w:divBdr>
            <w:top w:val="none" w:sz="0" w:space="0" w:color="auto"/>
            <w:left w:val="none" w:sz="0" w:space="0" w:color="auto"/>
            <w:bottom w:val="none" w:sz="0" w:space="0" w:color="auto"/>
            <w:right w:val="none" w:sz="0" w:space="0" w:color="auto"/>
          </w:divBdr>
        </w:div>
        <w:div w:id="168910497">
          <w:marLeft w:val="640"/>
          <w:marRight w:val="0"/>
          <w:marTop w:val="0"/>
          <w:marBottom w:val="0"/>
          <w:divBdr>
            <w:top w:val="none" w:sz="0" w:space="0" w:color="auto"/>
            <w:left w:val="none" w:sz="0" w:space="0" w:color="auto"/>
            <w:bottom w:val="none" w:sz="0" w:space="0" w:color="auto"/>
            <w:right w:val="none" w:sz="0" w:space="0" w:color="auto"/>
          </w:divBdr>
        </w:div>
        <w:div w:id="1751390888">
          <w:marLeft w:val="640"/>
          <w:marRight w:val="0"/>
          <w:marTop w:val="0"/>
          <w:marBottom w:val="0"/>
          <w:divBdr>
            <w:top w:val="none" w:sz="0" w:space="0" w:color="auto"/>
            <w:left w:val="none" w:sz="0" w:space="0" w:color="auto"/>
            <w:bottom w:val="none" w:sz="0" w:space="0" w:color="auto"/>
            <w:right w:val="none" w:sz="0" w:space="0" w:color="auto"/>
          </w:divBdr>
        </w:div>
        <w:div w:id="1771659378">
          <w:marLeft w:val="640"/>
          <w:marRight w:val="0"/>
          <w:marTop w:val="0"/>
          <w:marBottom w:val="0"/>
          <w:divBdr>
            <w:top w:val="none" w:sz="0" w:space="0" w:color="auto"/>
            <w:left w:val="none" w:sz="0" w:space="0" w:color="auto"/>
            <w:bottom w:val="none" w:sz="0" w:space="0" w:color="auto"/>
            <w:right w:val="none" w:sz="0" w:space="0" w:color="auto"/>
          </w:divBdr>
        </w:div>
        <w:div w:id="384723342">
          <w:marLeft w:val="640"/>
          <w:marRight w:val="0"/>
          <w:marTop w:val="0"/>
          <w:marBottom w:val="0"/>
          <w:divBdr>
            <w:top w:val="none" w:sz="0" w:space="0" w:color="auto"/>
            <w:left w:val="none" w:sz="0" w:space="0" w:color="auto"/>
            <w:bottom w:val="none" w:sz="0" w:space="0" w:color="auto"/>
            <w:right w:val="none" w:sz="0" w:space="0" w:color="auto"/>
          </w:divBdr>
        </w:div>
        <w:div w:id="1989019275">
          <w:marLeft w:val="640"/>
          <w:marRight w:val="0"/>
          <w:marTop w:val="0"/>
          <w:marBottom w:val="0"/>
          <w:divBdr>
            <w:top w:val="none" w:sz="0" w:space="0" w:color="auto"/>
            <w:left w:val="none" w:sz="0" w:space="0" w:color="auto"/>
            <w:bottom w:val="none" w:sz="0" w:space="0" w:color="auto"/>
            <w:right w:val="none" w:sz="0" w:space="0" w:color="auto"/>
          </w:divBdr>
        </w:div>
        <w:div w:id="196167926">
          <w:marLeft w:val="640"/>
          <w:marRight w:val="0"/>
          <w:marTop w:val="0"/>
          <w:marBottom w:val="0"/>
          <w:divBdr>
            <w:top w:val="none" w:sz="0" w:space="0" w:color="auto"/>
            <w:left w:val="none" w:sz="0" w:space="0" w:color="auto"/>
            <w:bottom w:val="none" w:sz="0" w:space="0" w:color="auto"/>
            <w:right w:val="none" w:sz="0" w:space="0" w:color="auto"/>
          </w:divBdr>
        </w:div>
        <w:div w:id="1985308159">
          <w:marLeft w:val="640"/>
          <w:marRight w:val="0"/>
          <w:marTop w:val="0"/>
          <w:marBottom w:val="0"/>
          <w:divBdr>
            <w:top w:val="none" w:sz="0" w:space="0" w:color="auto"/>
            <w:left w:val="none" w:sz="0" w:space="0" w:color="auto"/>
            <w:bottom w:val="none" w:sz="0" w:space="0" w:color="auto"/>
            <w:right w:val="none" w:sz="0" w:space="0" w:color="auto"/>
          </w:divBdr>
        </w:div>
        <w:div w:id="854460552">
          <w:marLeft w:val="640"/>
          <w:marRight w:val="0"/>
          <w:marTop w:val="0"/>
          <w:marBottom w:val="0"/>
          <w:divBdr>
            <w:top w:val="none" w:sz="0" w:space="0" w:color="auto"/>
            <w:left w:val="none" w:sz="0" w:space="0" w:color="auto"/>
            <w:bottom w:val="none" w:sz="0" w:space="0" w:color="auto"/>
            <w:right w:val="none" w:sz="0" w:space="0" w:color="auto"/>
          </w:divBdr>
        </w:div>
        <w:div w:id="1001738582">
          <w:marLeft w:val="640"/>
          <w:marRight w:val="0"/>
          <w:marTop w:val="0"/>
          <w:marBottom w:val="0"/>
          <w:divBdr>
            <w:top w:val="none" w:sz="0" w:space="0" w:color="auto"/>
            <w:left w:val="none" w:sz="0" w:space="0" w:color="auto"/>
            <w:bottom w:val="none" w:sz="0" w:space="0" w:color="auto"/>
            <w:right w:val="none" w:sz="0" w:space="0" w:color="auto"/>
          </w:divBdr>
        </w:div>
        <w:div w:id="1103190109">
          <w:marLeft w:val="640"/>
          <w:marRight w:val="0"/>
          <w:marTop w:val="0"/>
          <w:marBottom w:val="0"/>
          <w:divBdr>
            <w:top w:val="none" w:sz="0" w:space="0" w:color="auto"/>
            <w:left w:val="none" w:sz="0" w:space="0" w:color="auto"/>
            <w:bottom w:val="none" w:sz="0" w:space="0" w:color="auto"/>
            <w:right w:val="none" w:sz="0" w:space="0" w:color="auto"/>
          </w:divBdr>
        </w:div>
        <w:div w:id="1414664763">
          <w:marLeft w:val="640"/>
          <w:marRight w:val="0"/>
          <w:marTop w:val="0"/>
          <w:marBottom w:val="0"/>
          <w:divBdr>
            <w:top w:val="none" w:sz="0" w:space="0" w:color="auto"/>
            <w:left w:val="none" w:sz="0" w:space="0" w:color="auto"/>
            <w:bottom w:val="none" w:sz="0" w:space="0" w:color="auto"/>
            <w:right w:val="none" w:sz="0" w:space="0" w:color="auto"/>
          </w:divBdr>
        </w:div>
        <w:div w:id="1365868308">
          <w:marLeft w:val="640"/>
          <w:marRight w:val="0"/>
          <w:marTop w:val="0"/>
          <w:marBottom w:val="0"/>
          <w:divBdr>
            <w:top w:val="none" w:sz="0" w:space="0" w:color="auto"/>
            <w:left w:val="none" w:sz="0" w:space="0" w:color="auto"/>
            <w:bottom w:val="none" w:sz="0" w:space="0" w:color="auto"/>
            <w:right w:val="none" w:sz="0" w:space="0" w:color="auto"/>
          </w:divBdr>
        </w:div>
        <w:div w:id="142044127">
          <w:marLeft w:val="640"/>
          <w:marRight w:val="0"/>
          <w:marTop w:val="0"/>
          <w:marBottom w:val="0"/>
          <w:divBdr>
            <w:top w:val="none" w:sz="0" w:space="0" w:color="auto"/>
            <w:left w:val="none" w:sz="0" w:space="0" w:color="auto"/>
            <w:bottom w:val="none" w:sz="0" w:space="0" w:color="auto"/>
            <w:right w:val="none" w:sz="0" w:space="0" w:color="auto"/>
          </w:divBdr>
        </w:div>
        <w:div w:id="161359335">
          <w:marLeft w:val="640"/>
          <w:marRight w:val="0"/>
          <w:marTop w:val="0"/>
          <w:marBottom w:val="0"/>
          <w:divBdr>
            <w:top w:val="none" w:sz="0" w:space="0" w:color="auto"/>
            <w:left w:val="none" w:sz="0" w:space="0" w:color="auto"/>
            <w:bottom w:val="none" w:sz="0" w:space="0" w:color="auto"/>
            <w:right w:val="none" w:sz="0" w:space="0" w:color="auto"/>
          </w:divBdr>
        </w:div>
        <w:div w:id="625157096">
          <w:marLeft w:val="640"/>
          <w:marRight w:val="0"/>
          <w:marTop w:val="0"/>
          <w:marBottom w:val="0"/>
          <w:divBdr>
            <w:top w:val="none" w:sz="0" w:space="0" w:color="auto"/>
            <w:left w:val="none" w:sz="0" w:space="0" w:color="auto"/>
            <w:bottom w:val="none" w:sz="0" w:space="0" w:color="auto"/>
            <w:right w:val="none" w:sz="0" w:space="0" w:color="auto"/>
          </w:divBdr>
        </w:div>
        <w:div w:id="1131248449">
          <w:marLeft w:val="640"/>
          <w:marRight w:val="0"/>
          <w:marTop w:val="0"/>
          <w:marBottom w:val="0"/>
          <w:divBdr>
            <w:top w:val="none" w:sz="0" w:space="0" w:color="auto"/>
            <w:left w:val="none" w:sz="0" w:space="0" w:color="auto"/>
            <w:bottom w:val="none" w:sz="0" w:space="0" w:color="auto"/>
            <w:right w:val="none" w:sz="0" w:space="0" w:color="auto"/>
          </w:divBdr>
        </w:div>
        <w:div w:id="1769734153">
          <w:marLeft w:val="640"/>
          <w:marRight w:val="0"/>
          <w:marTop w:val="0"/>
          <w:marBottom w:val="0"/>
          <w:divBdr>
            <w:top w:val="none" w:sz="0" w:space="0" w:color="auto"/>
            <w:left w:val="none" w:sz="0" w:space="0" w:color="auto"/>
            <w:bottom w:val="none" w:sz="0" w:space="0" w:color="auto"/>
            <w:right w:val="none" w:sz="0" w:space="0" w:color="auto"/>
          </w:divBdr>
        </w:div>
        <w:div w:id="137186955">
          <w:marLeft w:val="640"/>
          <w:marRight w:val="0"/>
          <w:marTop w:val="0"/>
          <w:marBottom w:val="0"/>
          <w:divBdr>
            <w:top w:val="none" w:sz="0" w:space="0" w:color="auto"/>
            <w:left w:val="none" w:sz="0" w:space="0" w:color="auto"/>
            <w:bottom w:val="none" w:sz="0" w:space="0" w:color="auto"/>
            <w:right w:val="none" w:sz="0" w:space="0" w:color="auto"/>
          </w:divBdr>
        </w:div>
        <w:div w:id="1177186380">
          <w:marLeft w:val="640"/>
          <w:marRight w:val="0"/>
          <w:marTop w:val="0"/>
          <w:marBottom w:val="0"/>
          <w:divBdr>
            <w:top w:val="none" w:sz="0" w:space="0" w:color="auto"/>
            <w:left w:val="none" w:sz="0" w:space="0" w:color="auto"/>
            <w:bottom w:val="none" w:sz="0" w:space="0" w:color="auto"/>
            <w:right w:val="none" w:sz="0" w:space="0" w:color="auto"/>
          </w:divBdr>
        </w:div>
        <w:div w:id="847136627">
          <w:marLeft w:val="640"/>
          <w:marRight w:val="0"/>
          <w:marTop w:val="0"/>
          <w:marBottom w:val="0"/>
          <w:divBdr>
            <w:top w:val="none" w:sz="0" w:space="0" w:color="auto"/>
            <w:left w:val="none" w:sz="0" w:space="0" w:color="auto"/>
            <w:bottom w:val="none" w:sz="0" w:space="0" w:color="auto"/>
            <w:right w:val="none" w:sz="0" w:space="0" w:color="auto"/>
          </w:divBdr>
        </w:div>
        <w:div w:id="950474251">
          <w:marLeft w:val="640"/>
          <w:marRight w:val="0"/>
          <w:marTop w:val="0"/>
          <w:marBottom w:val="0"/>
          <w:divBdr>
            <w:top w:val="none" w:sz="0" w:space="0" w:color="auto"/>
            <w:left w:val="none" w:sz="0" w:space="0" w:color="auto"/>
            <w:bottom w:val="none" w:sz="0" w:space="0" w:color="auto"/>
            <w:right w:val="none" w:sz="0" w:space="0" w:color="auto"/>
          </w:divBdr>
        </w:div>
        <w:div w:id="1677462544">
          <w:marLeft w:val="640"/>
          <w:marRight w:val="0"/>
          <w:marTop w:val="0"/>
          <w:marBottom w:val="0"/>
          <w:divBdr>
            <w:top w:val="none" w:sz="0" w:space="0" w:color="auto"/>
            <w:left w:val="none" w:sz="0" w:space="0" w:color="auto"/>
            <w:bottom w:val="none" w:sz="0" w:space="0" w:color="auto"/>
            <w:right w:val="none" w:sz="0" w:space="0" w:color="auto"/>
          </w:divBdr>
        </w:div>
        <w:div w:id="1687900395">
          <w:marLeft w:val="640"/>
          <w:marRight w:val="0"/>
          <w:marTop w:val="0"/>
          <w:marBottom w:val="0"/>
          <w:divBdr>
            <w:top w:val="none" w:sz="0" w:space="0" w:color="auto"/>
            <w:left w:val="none" w:sz="0" w:space="0" w:color="auto"/>
            <w:bottom w:val="none" w:sz="0" w:space="0" w:color="auto"/>
            <w:right w:val="none" w:sz="0" w:space="0" w:color="auto"/>
          </w:divBdr>
        </w:div>
        <w:div w:id="1315258857">
          <w:marLeft w:val="640"/>
          <w:marRight w:val="0"/>
          <w:marTop w:val="0"/>
          <w:marBottom w:val="0"/>
          <w:divBdr>
            <w:top w:val="none" w:sz="0" w:space="0" w:color="auto"/>
            <w:left w:val="none" w:sz="0" w:space="0" w:color="auto"/>
            <w:bottom w:val="none" w:sz="0" w:space="0" w:color="auto"/>
            <w:right w:val="none" w:sz="0" w:space="0" w:color="auto"/>
          </w:divBdr>
        </w:div>
        <w:div w:id="1566334235">
          <w:marLeft w:val="640"/>
          <w:marRight w:val="0"/>
          <w:marTop w:val="0"/>
          <w:marBottom w:val="0"/>
          <w:divBdr>
            <w:top w:val="none" w:sz="0" w:space="0" w:color="auto"/>
            <w:left w:val="none" w:sz="0" w:space="0" w:color="auto"/>
            <w:bottom w:val="none" w:sz="0" w:space="0" w:color="auto"/>
            <w:right w:val="none" w:sz="0" w:space="0" w:color="auto"/>
          </w:divBdr>
        </w:div>
        <w:div w:id="1645357506">
          <w:marLeft w:val="640"/>
          <w:marRight w:val="0"/>
          <w:marTop w:val="0"/>
          <w:marBottom w:val="0"/>
          <w:divBdr>
            <w:top w:val="none" w:sz="0" w:space="0" w:color="auto"/>
            <w:left w:val="none" w:sz="0" w:space="0" w:color="auto"/>
            <w:bottom w:val="none" w:sz="0" w:space="0" w:color="auto"/>
            <w:right w:val="none" w:sz="0" w:space="0" w:color="auto"/>
          </w:divBdr>
        </w:div>
        <w:div w:id="1225682020">
          <w:marLeft w:val="640"/>
          <w:marRight w:val="0"/>
          <w:marTop w:val="0"/>
          <w:marBottom w:val="0"/>
          <w:divBdr>
            <w:top w:val="none" w:sz="0" w:space="0" w:color="auto"/>
            <w:left w:val="none" w:sz="0" w:space="0" w:color="auto"/>
            <w:bottom w:val="none" w:sz="0" w:space="0" w:color="auto"/>
            <w:right w:val="none" w:sz="0" w:space="0" w:color="auto"/>
          </w:divBdr>
        </w:div>
      </w:divsChild>
    </w:div>
    <w:div w:id="1222524918">
      <w:bodyDiv w:val="1"/>
      <w:marLeft w:val="0"/>
      <w:marRight w:val="0"/>
      <w:marTop w:val="0"/>
      <w:marBottom w:val="0"/>
      <w:divBdr>
        <w:top w:val="none" w:sz="0" w:space="0" w:color="auto"/>
        <w:left w:val="none" w:sz="0" w:space="0" w:color="auto"/>
        <w:bottom w:val="none" w:sz="0" w:space="0" w:color="auto"/>
        <w:right w:val="none" w:sz="0" w:space="0" w:color="auto"/>
      </w:divBdr>
    </w:div>
    <w:div w:id="1223056189">
      <w:bodyDiv w:val="1"/>
      <w:marLeft w:val="0"/>
      <w:marRight w:val="0"/>
      <w:marTop w:val="0"/>
      <w:marBottom w:val="0"/>
      <w:divBdr>
        <w:top w:val="none" w:sz="0" w:space="0" w:color="auto"/>
        <w:left w:val="none" w:sz="0" w:space="0" w:color="auto"/>
        <w:bottom w:val="none" w:sz="0" w:space="0" w:color="auto"/>
        <w:right w:val="none" w:sz="0" w:space="0" w:color="auto"/>
      </w:divBdr>
    </w:div>
    <w:div w:id="1225876268">
      <w:bodyDiv w:val="1"/>
      <w:marLeft w:val="0"/>
      <w:marRight w:val="0"/>
      <w:marTop w:val="0"/>
      <w:marBottom w:val="0"/>
      <w:divBdr>
        <w:top w:val="none" w:sz="0" w:space="0" w:color="auto"/>
        <w:left w:val="none" w:sz="0" w:space="0" w:color="auto"/>
        <w:bottom w:val="none" w:sz="0" w:space="0" w:color="auto"/>
        <w:right w:val="none" w:sz="0" w:space="0" w:color="auto"/>
      </w:divBdr>
    </w:div>
    <w:div w:id="1228224006">
      <w:bodyDiv w:val="1"/>
      <w:marLeft w:val="0"/>
      <w:marRight w:val="0"/>
      <w:marTop w:val="0"/>
      <w:marBottom w:val="0"/>
      <w:divBdr>
        <w:top w:val="none" w:sz="0" w:space="0" w:color="auto"/>
        <w:left w:val="none" w:sz="0" w:space="0" w:color="auto"/>
        <w:bottom w:val="none" w:sz="0" w:space="0" w:color="auto"/>
        <w:right w:val="none" w:sz="0" w:space="0" w:color="auto"/>
      </w:divBdr>
    </w:div>
    <w:div w:id="1228882322">
      <w:bodyDiv w:val="1"/>
      <w:marLeft w:val="0"/>
      <w:marRight w:val="0"/>
      <w:marTop w:val="0"/>
      <w:marBottom w:val="0"/>
      <w:divBdr>
        <w:top w:val="none" w:sz="0" w:space="0" w:color="auto"/>
        <w:left w:val="none" w:sz="0" w:space="0" w:color="auto"/>
        <w:bottom w:val="none" w:sz="0" w:space="0" w:color="auto"/>
        <w:right w:val="none" w:sz="0" w:space="0" w:color="auto"/>
      </w:divBdr>
    </w:div>
    <w:div w:id="1232616725">
      <w:bodyDiv w:val="1"/>
      <w:marLeft w:val="0"/>
      <w:marRight w:val="0"/>
      <w:marTop w:val="0"/>
      <w:marBottom w:val="0"/>
      <w:divBdr>
        <w:top w:val="none" w:sz="0" w:space="0" w:color="auto"/>
        <w:left w:val="none" w:sz="0" w:space="0" w:color="auto"/>
        <w:bottom w:val="none" w:sz="0" w:space="0" w:color="auto"/>
        <w:right w:val="none" w:sz="0" w:space="0" w:color="auto"/>
      </w:divBdr>
    </w:div>
    <w:div w:id="1233856330">
      <w:bodyDiv w:val="1"/>
      <w:marLeft w:val="0"/>
      <w:marRight w:val="0"/>
      <w:marTop w:val="0"/>
      <w:marBottom w:val="0"/>
      <w:divBdr>
        <w:top w:val="none" w:sz="0" w:space="0" w:color="auto"/>
        <w:left w:val="none" w:sz="0" w:space="0" w:color="auto"/>
        <w:bottom w:val="none" w:sz="0" w:space="0" w:color="auto"/>
        <w:right w:val="none" w:sz="0" w:space="0" w:color="auto"/>
      </w:divBdr>
    </w:div>
    <w:div w:id="1236476051">
      <w:bodyDiv w:val="1"/>
      <w:marLeft w:val="0"/>
      <w:marRight w:val="0"/>
      <w:marTop w:val="0"/>
      <w:marBottom w:val="0"/>
      <w:divBdr>
        <w:top w:val="none" w:sz="0" w:space="0" w:color="auto"/>
        <w:left w:val="none" w:sz="0" w:space="0" w:color="auto"/>
        <w:bottom w:val="none" w:sz="0" w:space="0" w:color="auto"/>
        <w:right w:val="none" w:sz="0" w:space="0" w:color="auto"/>
      </w:divBdr>
    </w:div>
    <w:div w:id="1236623018">
      <w:bodyDiv w:val="1"/>
      <w:marLeft w:val="0"/>
      <w:marRight w:val="0"/>
      <w:marTop w:val="0"/>
      <w:marBottom w:val="0"/>
      <w:divBdr>
        <w:top w:val="none" w:sz="0" w:space="0" w:color="auto"/>
        <w:left w:val="none" w:sz="0" w:space="0" w:color="auto"/>
        <w:bottom w:val="none" w:sz="0" w:space="0" w:color="auto"/>
        <w:right w:val="none" w:sz="0" w:space="0" w:color="auto"/>
      </w:divBdr>
    </w:div>
    <w:div w:id="1239053786">
      <w:bodyDiv w:val="1"/>
      <w:marLeft w:val="0"/>
      <w:marRight w:val="0"/>
      <w:marTop w:val="0"/>
      <w:marBottom w:val="0"/>
      <w:divBdr>
        <w:top w:val="none" w:sz="0" w:space="0" w:color="auto"/>
        <w:left w:val="none" w:sz="0" w:space="0" w:color="auto"/>
        <w:bottom w:val="none" w:sz="0" w:space="0" w:color="auto"/>
        <w:right w:val="none" w:sz="0" w:space="0" w:color="auto"/>
      </w:divBdr>
      <w:divsChild>
        <w:div w:id="244189150">
          <w:marLeft w:val="640"/>
          <w:marRight w:val="0"/>
          <w:marTop w:val="0"/>
          <w:marBottom w:val="0"/>
          <w:divBdr>
            <w:top w:val="none" w:sz="0" w:space="0" w:color="auto"/>
            <w:left w:val="none" w:sz="0" w:space="0" w:color="auto"/>
            <w:bottom w:val="none" w:sz="0" w:space="0" w:color="auto"/>
            <w:right w:val="none" w:sz="0" w:space="0" w:color="auto"/>
          </w:divBdr>
        </w:div>
        <w:div w:id="254948546">
          <w:marLeft w:val="640"/>
          <w:marRight w:val="0"/>
          <w:marTop w:val="0"/>
          <w:marBottom w:val="0"/>
          <w:divBdr>
            <w:top w:val="none" w:sz="0" w:space="0" w:color="auto"/>
            <w:left w:val="none" w:sz="0" w:space="0" w:color="auto"/>
            <w:bottom w:val="none" w:sz="0" w:space="0" w:color="auto"/>
            <w:right w:val="none" w:sz="0" w:space="0" w:color="auto"/>
          </w:divBdr>
        </w:div>
        <w:div w:id="43910414">
          <w:marLeft w:val="640"/>
          <w:marRight w:val="0"/>
          <w:marTop w:val="0"/>
          <w:marBottom w:val="0"/>
          <w:divBdr>
            <w:top w:val="none" w:sz="0" w:space="0" w:color="auto"/>
            <w:left w:val="none" w:sz="0" w:space="0" w:color="auto"/>
            <w:bottom w:val="none" w:sz="0" w:space="0" w:color="auto"/>
            <w:right w:val="none" w:sz="0" w:space="0" w:color="auto"/>
          </w:divBdr>
        </w:div>
        <w:div w:id="691951477">
          <w:marLeft w:val="640"/>
          <w:marRight w:val="0"/>
          <w:marTop w:val="0"/>
          <w:marBottom w:val="0"/>
          <w:divBdr>
            <w:top w:val="none" w:sz="0" w:space="0" w:color="auto"/>
            <w:left w:val="none" w:sz="0" w:space="0" w:color="auto"/>
            <w:bottom w:val="none" w:sz="0" w:space="0" w:color="auto"/>
            <w:right w:val="none" w:sz="0" w:space="0" w:color="auto"/>
          </w:divBdr>
        </w:div>
        <w:div w:id="912855342">
          <w:marLeft w:val="640"/>
          <w:marRight w:val="0"/>
          <w:marTop w:val="0"/>
          <w:marBottom w:val="0"/>
          <w:divBdr>
            <w:top w:val="none" w:sz="0" w:space="0" w:color="auto"/>
            <w:left w:val="none" w:sz="0" w:space="0" w:color="auto"/>
            <w:bottom w:val="none" w:sz="0" w:space="0" w:color="auto"/>
            <w:right w:val="none" w:sz="0" w:space="0" w:color="auto"/>
          </w:divBdr>
        </w:div>
        <w:div w:id="1956667770">
          <w:marLeft w:val="640"/>
          <w:marRight w:val="0"/>
          <w:marTop w:val="0"/>
          <w:marBottom w:val="0"/>
          <w:divBdr>
            <w:top w:val="none" w:sz="0" w:space="0" w:color="auto"/>
            <w:left w:val="none" w:sz="0" w:space="0" w:color="auto"/>
            <w:bottom w:val="none" w:sz="0" w:space="0" w:color="auto"/>
            <w:right w:val="none" w:sz="0" w:space="0" w:color="auto"/>
          </w:divBdr>
        </w:div>
        <w:div w:id="1176722740">
          <w:marLeft w:val="640"/>
          <w:marRight w:val="0"/>
          <w:marTop w:val="0"/>
          <w:marBottom w:val="0"/>
          <w:divBdr>
            <w:top w:val="none" w:sz="0" w:space="0" w:color="auto"/>
            <w:left w:val="none" w:sz="0" w:space="0" w:color="auto"/>
            <w:bottom w:val="none" w:sz="0" w:space="0" w:color="auto"/>
            <w:right w:val="none" w:sz="0" w:space="0" w:color="auto"/>
          </w:divBdr>
        </w:div>
        <w:div w:id="1561864071">
          <w:marLeft w:val="640"/>
          <w:marRight w:val="0"/>
          <w:marTop w:val="0"/>
          <w:marBottom w:val="0"/>
          <w:divBdr>
            <w:top w:val="none" w:sz="0" w:space="0" w:color="auto"/>
            <w:left w:val="none" w:sz="0" w:space="0" w:color="auto"/>
            <w:bottom w:val="none" w:sz="0" w:space="0" w:color="auto"/>
            <w:right w:val="none" w:sz="0" w:space="0" w:color="auto"/>
          </w:divBdr>
        </w:div>
        <w:div w:id="1878201248">
          <w:marLeft w:val="640"/>
          <w:marRight w:val="0"/>
          <w:marTop w:val="0"/>
          <w:marBottom w:val="0"/>
          <w:divBdr>
            <w:top w:val="none" w:sz="0" w:space="0" w:color="auto"/>
            <w:left w:val="none" w:sz="0" w:space="0" w:color="auto"/>
            <w:bottom w:val="none" w:sz="0" w:space="0" w:color="auto"/>
            <w:right w:val="none" w:sz="0" w:space="0" w:color="auto"/>
          </w:divBdr>
        </w:div>
        <w:div w:id="1004936986">
          <w:marLeft w:val="640"/>
          <w:marRight w:val="0"/>
          <w:marTop w:val="0"/>
          <w:marBottom w:val="0"/>
          <w:divBdr>
            <w:top w:val="none" w:sz="0" w:space="0" w:color="auto"/>
            <w:left w:val="none" w:sz="0" w:space="0" w:color="auto"/>
            <w:bottom w:val="none" w:sz="0" w:space="0" w:color="auto"/>
            <w:right w:val="none" w:sz="0" w:space="0" w:color="auto"/>
          </w:divBdr>
        </w:div>
        <w:div w:id="1999264215">
          <w:marLeft w:val="640"/>
          <w:marRight w:val="0"/>
          <w:marTop w:val="0"/>
          <w:marBottom w:val="0"/>
          <w:divBdr>
            <w:top w:val="none" w:sz="0" w:space="0" w:color="auto"/>
            <w:left w:val="none" w:sz="0" w:space="0" w:color="auto"/>
            <w:bottom w:val="none" w:sz="0" w:space="0" w:color="auto"/>
            <w:right w:val="none" w:sz="0" w:space="0" w:color="auto"/>
          </w:divBdr>
        </w:div>
        <w:div w:id="1188759527">
          <w:marLeft w:val="640"/>
          <w:marRight w:val="0"/>
          <w:marTop w:val="0"/>
          <w:marBottom w:val="0"/>
          <w:divBdr>
            <w:top w:val="none" w:sz="0" w:space="0" w:color="auto"/>
            <w:left w:val="none" w:sz="0" w:space="0" w:color="auto"/>
            <w:bottom w:val="none" w:sz="0" w:space="0" w:color="auto"/>
            <w:right w:val="none" w:sz="0" w:space="0" w:color="auto"/>
          </w:divBdr>
        </w:div>
        <w:div w:id="970481393">
          <w:marLeft w:val="640"/>
          <w:marRight w:val="0"/>
          <w:marTop w:val="0"/>
          <w:marBottom w:val="0"/>
          <w:divBdr>
            <w:top w:val="none" w:sz="0" w:space="0" w:color="auto"/>
            <w:left w:val="none" w:sz="0" w:space="0" w:color="auto"/>
            <w:bottom w:val="none" w:sz="0" w:space="0" w:color="auto"/>
            <w:right w:val="none" w:sz="0" w:space="0" w:color="auto"/>
          </w:divBdr>
        </w:div>
        <w:div w:id="1817992688">
          <w:marLeft w:val="640"/>
          <w:marRight w:val="0"/>
          <w:marTop w:val="0"/>
          <w:marBottom w:val="0"/>
          <w:divBdr>
            <w:top w:val="none" w:sz="0" w:space="0" w:color="auto"/>
            <w:left w:val="none" w:sz="0" w:space="0" w:color="auto"/>
            <w:bottom w:val="none" w:sz="0" w:space="0" w:color="auto"/>
            <w:right w:val="none" w:sz="0" w:space="0" w:color="auto"/>
          </w:divBdr>
        </w:div>
        <w:div w:id="1569925777">
          <w:marLeft w:val="640"/>
          <w:marRight w:val="0"/>
          <w:marTop w:val="0"/>
          <w:marBottom w:val="0"/>
          <w:divBdr>
            <w:top w:val="none" w:sz="0" w:space="0" w:color="auto"/>
            <w:left w:val="none" w:sz="0" w:space="0" w:color="auto"/>
            <w:bottom w:val="none" w:sz="0" w:space="0" w:color="auto"/>
            <w:right w:val="none" w:sz="0" w:space="0" w:color="auto"/>
          </w:divBdr>
        </w:div>
        <w:div w:id="2031371654">
          <w:marLeft w:val="640"/>
          <w:marRight w:val="0"/>
          <w:marTop w:val="0"/>
          <w:marBottom w:val="0"/>
          <w:divBdr>
            <w:top w:val="none" w:sz="0" w:space="0" w:color="auto"/>
            <w:left w:val="none" w:sz="0" w:space="0" w:color="auto"/>
            <w:bottom w:val="none" w:sz="0" w:space="0" w:color="auto"/>
            <w:right w:val="none" w:sz="0" w:space="0" w:color="auto"/>
          </w:divBdr>
        </w:div>
        <w:div w:id="131679019">
          <w:marLeft w:val="640"/>
          <w:marRight w:val="0"/>
          <w:marTop w:val="0"/>
          <w:marBottom w:val="0"/>
          <w:divBdr>
            <w:top w:val="none" w:sz="0" w:space="0" w:color="auto"/>
            <w:left w:val="none" w:sz="0" w:space="0" w:color="auto"/>
            <w:bottom w:val="none" w:sz="0" w:space="0" w:color="auto"/>
            <w:right w:val="none" w:sz="0" w:space="0" w:color="auto"/>
          </w:divBdr>
        </w:div>
        <w:div w:id="1167669825">
          <w:marLeft w:val="640"/>
          <w:marRight w:val="0"/>
          <w:marTop w:val="0"/>
          <w:marBottom w:val="0"/>
          <w:divBdr>
            <w:top w:val="none" w:sz="0" w:space="0" w:color="auto"/>
            <w:left w:val="none" w:sz="0" w:space="0" w:color="auto"/>
            <w:bottom w:val="none" w:sz="0" w:space="0" w:color="auto"/>
            <w:right w:val="none" w:sz="0" w:space="0" w:color="auto"/>
          </w:divBdr>
        </w:div>
        <w:div w:id="1624992201">
          <w:marLeft w:val="640"/>
          <w:marRight w:val="0"/>
          <w:marTop w:val="0"/>
          <w:marBottom w:val="0"/>
          <w:divBdr>
            <w:top w:val="none" w:sz="0" w:space="0" w:color="auto"/>
            <w:left w:val="none" w:sz="0" w:space="0" w:color="auto"/>
            <w:bottom w:val="none" w:sz="0" w:space="0" w:color="auto"/>
            <w:right w:val="none" w:sz="0" w:space="0" w:color="auto"/>
          </w:divBdr>
        </w:div>
        <w:div w:id="1065688917">
          <w:marLeft w:val="640"/>
          <w:marRight w:val="0"/>
          <w:marTop w:val="0"/>
          <w:marBottom w:val="0"/>
          <w:divBdr>
            <w:top w:val="none" w:sz="0" w:space="0" w:color="auto"/>
            <w:left w:val="none" w:sz="0" w:space="0" w:color="auto"/>
            <w:bottom w:val="none" w:sz="0" w:space="0" w:color="auto"/>
            <w:right w:val="none" w:sz="0" w:space="0" w:color="auto"/>
          </w:divBdr>
        </w:div>
        <w:div w:id="2119329964">
          <w:marLeft w:val="640"/>
          <w:marRight w:val="0"/>
          <w:marTop w:val="0"/>
          <w:marBottom w:val="0"/>
          <w:divBdr>
            <w:top w:val="none" w:sz="0" w:space="0" w:color="auto"/>
            <w:left w:val="none" w:sz="0" w:space="0" w:color="auto"/>
            <w:bottom w:val="none" w:sz="0" w:space="0" w:color="auto"/>
            <w:right w:val="none" w:sz="0" w:space="0" w:color="auto"/>
          </w:divBdr>
        </w:div>
        <w:div w:id="667757908">
          <w:marLeft w:val="640"/>
          <w:marRight w:val="0"/>
          <w:marTop w:val="0"/>
          <w:marBottom w:val="0"/>
          <w:divBdr>
            <w:top w:val="none" w:sz="0" w:space="0" w:color="auto"/>
            <w:left w:val="none" w:sz="0" w:space="0" w:color="auto"/>
            <w:bottom w:val="none" w:sz="0" w:space="0" w:color="auto"/>
            <w:right w:val="none" w:sz="0" w:space="0" w:color="auto"/>
          </w:divBdr>
        </w:div>
        <w:div w:id="620844395">
          <w:marLeft w:val="640"/>
          <w:marRight w:val="0"/>
          <w:marTop w:val="0"/>
          <w:marBottom w:val="0"/>
          <w:divBdr>
            <w:top w:val="none" w:sz="0" w:space="0" w:color="auto"/>
            <w:left w:val="none" w:sz="0" w:space="0" w:color="auto"/>
            <w:bottom w:val="none" w:sz="0" w:space="0" w:color="auto"/>
            <w:right w:val="none" w:sz="0" w:space="0" w:color="auto"/>
          </w:divBdr>
        </w:div>
        <w:div w:id="896936087">
          <w:marLeft w:val="640"/>
          <w:marRight w:val="0"/>
          <w:marTop w:val="0"/>
          <w:marBottom w:val="0"/>
          <w:divBdr>
            <w:top w:val="none" w:sz="0" w:space="0" w:color="auto"/>
            <w:left w:val="none" w:sz="0" w:space="0" w:color="auto"/>
            <w:bottom w:val="none" w:sz="0" w:space="0" w:color="auto"/>
            <w:right w:val="none" w:sz="0" w:space="0" w:color="auto"/>
          </w:divBdr>
        </w:div>
        <w:div w:id="272590080">
          <w:marLeft w:val="640"/>
          <w:marRight w:val="0"/>
          <w:marTop w:val="0"/>
          <w:marBottom w:val="0"/>
          <w:divBdr>
            <w:top w:val="none" w:sz="0" w:space="0" w:color="auto"/>
            <w:left w:val="none" w:sz="0" w:space="0" w:color="auto"/>
            <w:bottom w:val="none" w:sz="0" w:space="0" w:color="auto"/>
            <w:right w:val="none" w:sz="0" w:space="0" w:color="auto"/>
          </w:divBdr>
        </w:div>
        <w:div w:id="1270432074">
          <w:marLeft w:val="640"/>
          <w:marRight w:val="0"/>
          <w:marTop w:val="0"/>
          <w:marBottom w:val="0"/>
          <w:divBdr>
            <w:top w:val="none" w:sz="0" w:space="0" w:color="auto"/>
            <w:left w:val="none" w:sz="0" w:space="0" w:color="auto"/>
            <w:bottom w:val="none" w:sz="0" w:space="0" w:color="auto"/>
            <w:right w:val="none" w:sz="0" w:space="0" w:color="auto"/>
          </w:divBdr>
        </w:div>
        <w:div w:id="1894386477">
          <w:marLeft w:val="640"/>
          <w:marRight w:val="0"/>
          <w:marTop w:val="0"/>
          <w:marBottom w:val="0"/>
          <w:divBdr>
            <w:top w:val="none" w:sz="0" w:space="0" w:color="auto"/>
            <w:left w:val="none" w:sz="0" w:space="0" w:color="auto"/>
            <w:bottom w:val="none" w:sz="0" w:space="0" w:color="auto"/>
            <w:right w:val="none" w:sz="0" w:space="0" w:color="auto"/>
          </w:divBdr>
        </w:div>
        <w:div w:id="995960325">
          <w:marLeft w:val="640"/>
          <w:marRight w:val="0"/>
          <w:marTop w:val="0"/>
          <w:marBottom w:val="0"/>
          <w:divBdr>
            <w:top w:val="none" w:sz="0" w:space="0" w:color="auto"/>
            <w:left w:val="none" w:sz="0" w:space="0" w:color="auto"/>
            <w:bottom w:val="none" w:sz="0" w:space="0" w:color="auto"/>
            <w:right w:val="none" w:sz="0" w:space="0" w:color="auto"/>
          </w:divBdr>
        </w:div>
        <w:div w:id="1014959393">
          <w:marLeft w:val="640"/>
          <w:marRight w:val="0"/>
          <w:marTop w:val="0"/>
          <w:marBottom w:val="0"/>
          <w:divBdr>
            <w:top w:val="none" w:sz="0" w:space="0" w:color="auto"/>
            <w:left w:val="none" w:sz="0" w:space="0" w:color="auto"/>
            <w:bottom w:val="none" w:sz="0" w:space="0" w:color="auto"/>
            <w:right w:val="none" w:sz="0" w:space="0" w:color="auto"/>
          </w:divBdr>
        </w:div>
        <w:div w:id="9650328">
          <w:marLeft w:val="640"/>
          <w:marRight w:val="0"/>
          <w:marTop w:val="0"/>
          <w:marBottom w:val="0"/>
          <w:divBdr>
            <w:top w:val="none" w:sz="0" w:space="0" w:color="auto"/>
            <w:left w:val="none" w:sz="0" w:space="0" w:color="auto"/>
            <w:bottom w:val="none" w:sz="0" w:space="0" w:color="auto"/>
            <w:right w:val="none" w:sz="0" w:space="0" w:color="auto"/>
          </w:divBdr>
        </w:div>
        <w:div w:id="450825202">
          <w:marLeft w:val="640"/>
          <w:marRight w:val="0"/>
          <w:marTop w:val="0"/>
          <w:marBottom w:val="0"/>
          <w:divBdr>
            <w:top w:val="none" w:sz="0" w:space="0" w:color="auto"/>
            <w:left w:val="none" w:sz="0" w:space="0" w:color="auto"/>
            <w:bottom w:val="none" w:sz="0" w:space="0" w:color="auto"/>
            <w:right w:val="none" w:sz="0" w:space="0" w:color="auto"/>
          </w:divBdr>
        </w:div>
        <w:div w:id="1594321703">
          <w:marLeft w:val="640"/>
          <w:marRight w:val="0"/>
          <w:marTop w:val="0"/>
          <w:marBottom w:val="0"/>
          <w:divBdr>
            <w:top w:val="none" w:sz="0" w:space="0" w:color="auto"/>
            <w:left w:val="none" w:sz="0" w:space="0" w:color="auto"/>
            <w:bottom w:val="none" w:sz="0" w:space="0" w:color="auto"/>
            <w:right w:val="none" w:sz="0" w:space="0" w:color="auto"/>
          </w:divBdr>
        </w:div>
        <w:div w:id="81882006">
          <w:marLeft w:val="640"/>
          <w:marRight w:val="0"/>
          <w:marTop w:val="0"/>
          <w:marBottom w:val="0"/>
          <w:divBdr>
            <w:top w:val="none" w:sz="0" w:space="0" w:color="auto"/>
            <w:left w:val="none" w:sz="0" w:space="0" w:color="auto"/>
            <w:bottom w:val="none" w:sz="0" w:space="0" w:color="auto"/>
            <w:right w:val="none" w:sz="0" w:space="0" w:color="auto"/>
          </w:divBdr>
        </w:div>
        <w:div w:id="1096680133">
          <w:marLeft w:val="640"/>
          <w:marRight w:val="0"/>
          <w:marTop w:val="0"/>
          <w:marBottom w:val="0"/>
          <w:divBdr>
            <w:top w:val="none" w:sz="0" w:space="0" w:color="auto"/>
            <w:left w:val="none" w:sz="0" w:space="0" w:color="auto"/>
            <w:bottom w:val="none" w:sz="0" w:space="0" w:color="auto"/>
            <w:right w:val="none" w:sz="0" w:space="0" w:color="auto"/>
          </w:divBdr>
        </w:div>
        <w:div w:id="2099053696">
          <w:marLeft w:val="640"/>
          <w:marRight w:val="0"/>
          <w:marTop w:val="0"/>
          <w:marBottom w:val="0"/>
          <w:divBdr>
            <w:top w:val="none" w:sz="0" w:space="0" w:color="auto"/>
            <w:left w:val="none" w:sz="0" w:space="0" w:color="auto"/>
            <w:bottom w:val="none" w:sz="0" w:space="0" w:color="auto"/>
            <w:right w:val="none" w:sz="0" w:space="0" w:color="auto"/>
          </w:divBdr>
        </w:div>
        <w:div w:id="1454399824">
          <w:marLeft w:val="640"/>
          <w:marRight w:val="0"/>
          <w:marTop w:val="0"/>
          <w:marBottom w:val="0"/>
          <w:divBdr>
            <w:top w:val="none" w:sz="0" w:space="0" w:color="auto"/>
            <w:left w:val="none" w:sz="0" w:space="0" w:color="auto"/>
            <w:bottom w:val="none" w:sz="0" w:space="0" w:color="auto"/>
            <w:right w:val="none" w:sz="0" w:space="0" w:color="auto"/>
          </w:divBdr>
        </w:div>
        <w:div w:id="713502953">
          <w:marLeft w:val="640"/>
          <w:marRight w:val="0"/>
          <w:marTop w:val="0"/>
          <w:marBottom w:val="0"/>
          <w:divBdr>
            <w:top w:val="none" w:sz="0" w:space="0" w:color="auto"/>
            <w:left w:val="none" w:sz="0" w:space="0" w:color="auto"/>
            <w:bottom w:val="none" w:sz="0" w:space="0" w:color="auto"/>
            <w:right w:val="none" w:sz="0" w:space="0" w:color="auto"/>
          </w:divBdr>
        </w:div>
        <w:div w:id="1972205913">
          <w:marLeft w:val="640"/>
          <w:marRight w:val="0"/>
          <w:marTop w:val="0"/>
          <w:marBottom w:val="0"/>
          <w:divBdr>
            <w:top w:val="none" w:sz="0" w:space="0" w:color="auto"/>
            <w:left w:val="none" w:sz="0" w:space="0" w:color="auto"/>
            <w:bottom w:val="none" w:sz="0" w:space="0" w:color="auto"/>
            <w:right w:val="none" w:sz="0" w:space="0" w:color="auto"/>
          </w:divBdr>
        </w:div>
        <w:div w:id="1829591413">
          <w:marLeft w:val="640"/>
          <w:marRight w:val="0"/>
          <w:marTop w:val="0"/>
          <w:marBottom w:val="0"/>
          <w:divBdr>
            <w:top w:val="none" w:sz="0" w:space="0" w:color="auto"/>
            <w:left w:val="none" w:sz="0" w:space="0" w:color="auto"/>
            <w:bottom w:val="none" w:sz="0" w:space="0" w:color="auto"/>
            <w:right w:val="none" w:sz="0" w:space="0" w:color="auto"/>
          </w:divBdr>
        </w:div>
        <w:div w:id="1669751697">
          <w:marLeft w:val="640"/>
          <w:marRight w:val="0"/>
          <w:marTop w:val="0"/>
          <w:marBottom w:val="0"/>
          <w:divBdr>
            <w:top w:val="none" w:sz="0" w:space="0" w:color="auto"/>
            <w:left w:val="none" w:sz="0" w:space="0" w:color="auto"/>
            <w:bottom w:val="none" w:sz="0" w:space="0" w:color="auto"/>
            <w:right w:val="none" w:sz="0" w:space="0" w:color="auto"/>
          </w:divBdr>
        </w:div>
        <w:div w:id="1384596769">
          <w:marLeft w:val="640"/>
          <w:marRight w:val="0"/>
          <w:marTop w:val="0"/>
          <w:marBottom w:val="0"/>
          <w:divBdr>
            <w:top w:val="none" w:sz="0" w:space="0" w:color="auto"/>
            <w:left w:val="none" w:sz="0" w:space="0" w:color="auto"/>
            <w:bottom w:val="none" w:sz="0" w:space="0" w:color="auto"/>
            <w:right w:val="none" w:sz="0" w:space="0" w:color="auto"/>
          </w:divBdr>
        </w:div>
        <w:div w:id="1346058928">
          <w:marLeft w:val="640"/>
          <w:marRight w:val="0"/>
          <w:marTop w:val="0"/>
          <w:marBottom w:val="0"/>
          <w:divBdr>
            <w:top w:val="none" w:sz="0" w:space="0" w:color="auto"/>
            <w:left w:val="none" w:sz="0" w:space="0" w:color="auto"/>
            <w:bottom w:val="none" w:sz="0" w:space="0" w:color="auto"/>
            <w:right w:val="none" w:sz="0" w:space="0" w:color="auto"/>
          </w:divBdr>
        </w:div>
        <w:div w:id="21058354">
          <w:marLeft w:val="640"/>
          <w:marRight w:val="0"/>
          <w:marTop w:val="0"/>
          <w:marBottom w:val="0"/>
          <w:divBdr>
            <w:top w:val="none" w:sz="0" w:space="0" w:color="auto"/>
            <w:left w:val="none" w:sz="0" w:space="0" w:color="auto"/>
            <w:bottom w:val="none" w:sz="0" w:space="0" w:color="auto"/>
            <w:right w:val="none" w:sz="0" w:space="0" w:color="auto"/>
          </w:divBdr>
        </w:div>
        <w:div w:id="1795977009">
          <w:marLeft w:val="640"/>
          <w:marRight w:val="0"/>
          <w:marTop w:val="0"/>
          <w:marBottom w:val="0"/>
          <w:divBdr>
            <w:top w:val="none" w:sz="0" w:space="0" w:color="auto"/>
            <w:left w:val="none" w:sz="0" w:space="0" w:color="auto"/>
            <w:bottom w:val="none" w:sz="0" w:space="0" w:color="auto"/>
            <w:right w:val="none" w:sz="0" w:space="0" w:color="auto"/>
          </w:divBdr>
        </w:div>
        <w:div w:id="2008094809">
          <w:marLeft w:val="640"/>
          <w:marRight w:val="0"/>
          <w:marTop w:val="0"/>
          <w:marBottom w:val="0"/>
          <w:divBdr>
            <w:top w:val="none" w:sz="0" w:space="0" w:color="auto"/>
            <w:left w:val="none" w:sz="0" w:space="0" w:color="auto"/>
            <w:bottom w:val="none" w:sz="0" w:space="0" w:color="auto"/>
            <w:right w:val="none" w:sz="0" w:space="0" w:color="auto"/>
          </w:divBdr>
        </w:div>
        <w:div w:id="1310399637">
          <w:marLeft w:val="640"/>
          <w:marRight w:val="0"/>
          <w:marTop w:val="0"/>
          <w:marBottom w:val="0"/>
          <w:divBdr>
            <w:top w:val="none" w:sz="0" w:space="0" w:color="auto"/>
            <w:left w:val="none" w:sz="0" w:space="0" w:color="auto"/>
            <w:bottom w:val="none" w:sz="0" w:space="0" w:color="auto"/>
            <w:right w:val="none" w:sz="0" w:space="0" w:color="auto"/>
          </w:divBdr>
        </w:div>
        <w:div w:id="1888105743">
          <w:marLeft w:val="640"/>
          <w:marRight w:val="0"/>
          <w:marTop w:val="0"/>
          <w:marBottom w:val="0"/>
          <w:divBdr>
            <w:top w:val="none" w:sz="0" w:space="0" w:color="auto"/>
            <w:left w:val="none" w:sz="0" w:space="0" w:color="auto"/>
            <w:bottom w:val="none" w:sz="0" w:space="0" w:color="auto"/>
            <w:right w:val="none" w:sz="0" w:space="0" w:color="auto"/>
          </w:divBdr>
        </w:div>
        <w:div w:id="426847513">
          <w:marLeft w:val="640"/>
          <w:marRight w:val="0"/>
          <w:marTop w:val="0"/>
          <w:marBottom w:val="0"/>
          <w:divBdr>
            <w:top w:val="none" w:sz="0" w:space="0" w:color="auto"/>
            <w:left w:val="none" w:sz="0" w:space="0" w:color="auto"/>
            <w:bottom w:val="none" w:sz="0" w:space="0" w:color="auto"/>
            <w:right w:val="none" w:sz="0" w:space="0" w:color="auto"/>
          </w:divBdr>
        </w:div>
        <w:div w:id="775368893">
          <w:marLeft w:val="640"/>
          <w:marRight w:val="0"/>
          <w:marTop w:val="0"/>
          <w:marBottom w:val="0"/>
          <w:divBdr>
            <w:top w:val="none" w:sz="0" w:space="0" w:color="auto"/>
            <w:left w:val="none" w:sz="0" w:space="0" w:color="auto"/>
            <w:bottom w:val="none" w:sz="0" w:space="0" w:color="auto"/>
            <w:right w:val="none" w:sz="0" w:space="0" w:color="auto"/>
          </w:divBdr>
        </w:div>
        <w:div w:id="1301770081">
          <w:marLeft w:val="640"/>
          <w:marRight w:val="0"/>
          <w:marTop w:val="0"/>
          <w:marBottom w:val="0"/>
          <w:divBdr>
            <w:top w:val="none" w:sz="0" w:space="0" w:color="auto"/>
            <w:left w:val="none" w:sz="0" w:space="0" w:color="auto"/>
            <w:bottom w:val="none" w:sz="0" w:space="0" w:color="auto"/>
            <w:right w:val="none" w:sz="0" w:space="0" w:color="auto"/>
          </w:divBdr>
        </w:div>
        <w:div w:id="469983621">
          <w:marLeft w:val="640"/>
          <w:marRight w:val="0"/>
          <w:marTop w:val="0"/>
          <w:marBottom w:val="0"/>
          <w:divBdr>
            <w:top w:val="none" w:sz="0" w:space="0" w:color="auto"/>
            <w:left w:val="none" w:sz="0" w:space="0" w:color="auto"/>
            <w:bottom w:val="none" w:sz="0" w:space="0" w:color="auto"/>
            <w:right w:val="none" w:sz="0" w:space="0" w:color="auto"/>
          </w:divBdr>
        </w:div>
        <w:div w:id="1767463065">
          <w:marLeft w:val="640"/>
          <w:marRight w:val="0"/>
          <w:marTop w:val="0"/>
          <w:marBottom w:val="0"/>
          <w:divBdr>
            <w:top w:val="none" w:sz="0" w:space="0" w:color="auto"/>
            <w:left w:val="none" w:sz="0" w:space="0" w:color="auto"/>
            <w:bottom w:val="none" w:sz="0" w:space="0" w:color="auto"/>
            <w:right w:val="none" w:sz="0" w:space="0" w:color="auto"/>
          </w:divBdr>
        </w:div>
      </w:divsChild>
    </w:div>
    <w:div w:id="1242913107">
      <w:bodyDiv w:val="1"/>
      <w:marLeft w:val="0"/>
      <w:marRight w:val="0"/>
      <w:marTop w:val="0"/>
      <w:marBottom w:val="0"/>
      <w:divBdr>
        <w:top w:val="none" w:sz="0" w:space="0" w:color="auto"/>
        <w:left w:val="none" w:sz="0" w:space="0" w:color="auto"/>
        <w:bottom w:val="none" w:sz="0" w:space="0" w:color="auto"/>
        <w:right w:val="none" w:sz="0" w:space="0" w:color="auto"/>
      </w:divBdr>
    </w:div>
    <w:div w:id="1244410806">
      <w:bodyDiv w:val="1"/>
      <w:marLeft w:val="0"/>
      <w:marRight w:val="0"/>
      <w:marTop w:val="0"/>
      <w:marBottom w:val="0"/>
      <w:divBdr>
        <w:top w:val="none" w:sz="0" w:space="0" w:color="auto"/>
        <w:left w:val="none" w:sz="0" w:space="0" w:color="auto"/>
        <w:bottom w:val="none" w:sz="0" w:space="0" w:color="auto"/>
        <w:right w:val="none" w:sz="0" w:space="0" w:color="auto"/>
      </w:divBdr>
    </w:div>
    <w:div w:id="1245333737">
      <w:bodyDiv w:val="1"/>
      <w:marLeft w:val="0"/>
      <w:marRight w:val="0"/>
      <w:marTop w:val="0"/>
      <w:marBottom w:val="0"/>
      <w:divBdr>
        <w:top w:val="none" w:sz="0" w:space="0" w:color="auto"/>
        <w:left w:val="none" w:sz="0" w:space="0" w:color="auto"/>
        <w:bottom w:val="none" w:sz="0" w:space="0" w:color="auto"/>
        <w:right w:val="none" w:sz="0" w:space="0" w:color="auto"/>
      </w:divBdr>
    </w:div>
    <w:div w:id="1245842321">
      <w:bodyDiv w:val="1"/>
      <w:marLeft w:val="0"/>
      <w:marRight w:val="0"/>
      <w:marTop w:val="0"/>
      <w:marBottom w:val="0"/>
      <w:divBdr>
        <w:top w:val="none" w:sz="0" w:space="0" w:color="auto"/>
        <w:left w:val="none" w:sz="0" w:space="0" w:color="auto"/>
        <w:bottom w:val="none" w:sz="0" w:space="0" w:color="auto"/>
        <w:right w:val="none" w:sz="0" w:space="0" w:color="auto"/>
      </w:divBdr>
    </w:div>
    <w:div w:id="1246039984">
      <w:bodyDiv w:val="1"/>
      <w:marLeft w:val="0"/>
      <w:marRight w:val="0"/>
      <w:marTop w:val="0"/>
      <w:marBottom w:val="0"/>
      <w:divBdr>
        <w:top w:val="none" w:sz="0" w:space="0" w:color="auto"/>
        <w:left w:val="none" w:sz="0" w:space="0" w:color="auto"/>
        <w:bottom w:val="none" w:sz="0" w:space="0" w:color="auto"/>
        <w:right w:val="none" w:sz="0" w:space="0" w:color="auto"/>
      </w:divBdr>
    </w:div>
    <w:div w:id="1249651975">
      <w:bodyDiv w:val="1"/>
      <w:marLeft w:val="0"/>
      <w:marRight w:val="0"/>
      <w:marTop w:val="0"/>
      <w:marBottom w:val="0"/>
      <w:divBdr>
        <w:top w:val="none" w:sz="0" w:space="0" w:color="auto"/>
        <w:left w:val="none" w:sz="0" w:space="0" w:color="auto"/>
        <w:bottom w:val="none" w:sz="0" w:space="0" w:color="auto"/>
        <w:right w:val="none" w:sz="0" w:space="0" w:color="auto"/>
      </w:divBdr>
    </w:div>
    <w:div w:id="1250427395">
      <w:bodyDiv w:val="1"/>
      <w:marLeft w:val="0"/>
      <w:marRight w:val="0"/>
      <w:marTop w:val="0"/>
      <w:marBottom w:val="0"/>
      <w:divBdr>
        <w:top w:val="none" w:sz="0" w:space="0" w:color="auto"/>
        <w:left w:val="none" w:sz="0" w:space="0" w:color="auto"/>
        <w:bottom w:val="none" w:sz="0" w:space="0" w:color="auto"/>
        <w:right w:val="none" w:sz="0" w:space="0" w:color="auto"/>
      </w:divBdr>
    </w:div>
    <w:div w:id="1254509381">
      <w:bodyDiv w:val="1"/>
      <w:marLeft w:val="0"/>
      <w:marRight w:val="0"/>
      <w:marTop w:val="0"/>
      <w:marBottom w:val="0"/>
      <w:divBdr>
        <w:top w:val="none" w:sz="0" w:space="0" w:color="auto"/>
        <w:left w:val="none" w:sz="0" w:space="0" w:color="auto"/>
        <w:bottom w:val="none" w:sz="0" w:space="0" w:color="auto"/>
        <w:right w:val="none" w:sz="0" w:space="0" w:color="auto"/>
      </w:divBdr>
    </w:div>
    <w:div w:id="1259484419">
      <w:bodyDiv w:val="1"/>
      <w:marLeft w:val="0"/>
      <w:marRight w:val="0"/>
      <w:marTop w:val="0"/>
      <w:marBottom w:val="0"/>
      <w:divBdr>
        <w:top w:val="none" w:sz="0" w:space="0" w:color="auto"/>
        <w:left w:val="none" w:sz="0" w:space="0" w:color="auto"/>
        <w:bottom w:val="none" w:sz="0" w:space="0" w:color="auto"/>
        <w:right w:val="none" w:sz="0" w:space="0" w:color="auto"/>
      </w:divBdr>
    </w:div>
    <w:div w:id="1264418644">
      <w:bodyDiv w:val="1"/>
      <w:marLeft w:val="0"/>
      <w:marRight w:val="0"/>
      <w:marTop w:val="0"/>
      <w:marBottom w:val="0"/>
      <w:divBdr>
        <w:top w:val="none" w:sz="0" w:space="0" w:color="auto"/>
        <w:left w:val="none" w:sz="0" w:space="0" w:color="auto"/>
        <w:bottom w:val="none" w:sz="0" w:space="0" w:color="auto"/>
        <w:right w:val="none" w:sz="0" w:space="0" w:color="auto"/>
      </w:divBdr>
    </w:div>
    <w:div w:id="1265916292">
      <w:bodyDiv w:val="1"/>
      <w:marLeft w:val="0"/>
      <w:marRight w:val="0"/>
      <w:marTop w:val="0"/>
      <w:marBottom w:val="0"/>
      <w:divBdr>
        <w:top w:val="none" w:sz="0" w:space="0" w:color="auto"/>
        <w:left w:val="none" w:sz="0" w:space="0" w:color="auto"/>
        <w:bottom w:val="none" w:sz="0" w:space="0" w:color="auto"/>
        <w:right w:val="none" w:sz="0" w:space="0" w:color="auto"/>
      </w:divBdr>
    </w:div>
    <w:div w:id="1266111514">
      <w:bodyDiv w:val="1"/>
      <w:marLeft w:val="0"/>
      <w:marRight w:val="0"/>
      <w:marTop w:val="0"/>
      <w:marBottom w:val="0"/>
      <w:divBdr>
        <w:top w:val="none" w:sz="0" w:space="0" w:color="auto"/>
        <w:left w:val="none" w:sz="0" w:space="0" w:color="auto"/>
        <w:bottom w:val="none" w:sz="0" w:space="0" w:color="auto"/>
        <w:right w:val="none" w:sz="0" w:space="0" w:color="auto"/>
      </w:divBdr>
    </w:div>
    <w:div w:id="1269312583">
      <w:bodyDiv w:val="1"/>
      <w:marLeft w:val="0"/>
      <w:marRight w:val="0"/>
      <w:marTop w:val="0"/>
      <w:marBottom w:val="0"/>
      <w:divBdr>
        <w:top w:val="none" w:sz="0" w:space="0" w:color="auto"/>
        <w:left w:val="none" w:sz="0" w:space="0" w:color="auto"/>
        <w:bottom w:val="none" w:sz="0" w:space="0" w:color="auto"/>
        <w:right w:val="none" w:sz="0" w:space="0" w:color="auto"/>
      </w:divBdr>
    </w:div>
    <w:div w:id="1273634938">
      <w:bodyDiv w:val="1"/>
      <w:marLeft w:val="0"/>
      <w:marRight w:val="0"/>
      <w:marTop w:val="0"/>
      <w:marBottom w:val="0"/>
      <w:divBdr>
        <w:top w:val="none" w:sz="0" w:space="0" w:color="auto"/>
        <w:left w:val="none" w:sz="0" w:space="0" w:color="auto"/>
        <w:bottom w:val="none" w:sz="0" w:space="0" w:color="auto"/>
        <w:right w:val="none" w:sz="0" w:space="0" w:color="auto"/>
      </w:divBdr>
      <w:divsChild>
        <w:div w:id="1911234996">
          <w:marLeft w:val="640"/>
          <w:marRight w:val="0"/>
          <w:marTop w:val="0"/>
          <w:marBottom w:val="0"/>
          <w:divBdr>
            <w:top w:val="none" w:sz="0" w:space="0" w:color="auto"/>
            <w:left w:val="none" w:sz="0" w:space="0" w:color="auto"/>
            <w:bottom w:val="none" w:sz="0" w:space="0" w:color="auto"/>
            <w:right w:val="none" w:sz="0" w:space="0" w:color="auto"/>
          </w:divBdr>
        </w:div>
        <w:div w:id="1316908837">
          <w:marLeft w:val="640"/>
          <w:marRight w:val="0"/>
          <w:marTop w:val="0"/>
          <w:marBottom w:val="0"/>
          <w:divBdr>
            <w:top w:val="none" w:sz="0" w:space="0" w:color="auto"/>
            <w:left w:val="none" w:sz="0" w:space="0" w:color="auto"/>
            <w:bottom w:val="none" w:sz="0" w:space="0" w:color="auto"/>
            <w:right w:val="none" w:sz="0" w:space="0" w:color="auto"/>
          </w:divBdr>
        </w:div>
        <w:div w:id="2027365745">
          <w:marLeft w:val="640"/>
          <w:marRight w:val="0"/>
          <w:marTop w:val="0"/>
          <w:marBottom w:val="0"/>
          <w:divBdr>
            <w:top w:val="none" w:sz="0" w:space="0" w:color="auto"/>
            <w:left w:val="none" w:sz="0" w:space="0" w:color="auto"/>
            <w:bottom w:val="none" w:sz="0" w:space="0" w:color="auto"/>
            <w:right w:val="none" w:sz="0" w:space="0" w:color="auto"/>
          </w:divBdr>
        </w:div>
        <w:div w:id="699823588">
          <w:marLeft w:val="640"/>
          <w:marRight w:val="0"/>
          <w:marTop w:val="0"/>
          <w:marBottom w:val="0"/>
          <w:divBdr>
            <w:top w:val="none" w:sz="0" w:space="0" w:color="auto"/>
            <w:left w:val="none" w:sz="0" w:space="0" w:color="auto"/>
            <w:bottom w:val="none" w:sz="0" w:space="0" w:color="auto"/>
            <w:right w:val="none" w:sz="0" w:space="0" w:color="auto"/>
          </w:divBdr>
        </w:div>
        <w:div w:id="1894343964">
          <w:marLeft w:val="640"/>
          <w:marRight w:val="0"/>
          <w:marTop w:val="0"/>
          <w:marBottom w:val="0"/>
          <w:divBdr>
            <w:top w:val="none" w:sz="0" w:space="0" w:color="auto"/>
            <w:left w:val="none" w:sz="0" w:space="0" w:color="auto"/>
            <w:bottom w:val="none" w:sz="0" w:space="0" w:color="auto"/>
            <w:right w:val="none" w:sz="0" w:space="0" w:color="auto"/>
          </w:divBdr>
        </w:div>
        <w:div w:id="576523237">
          <w:marLeft w:val="640"/>
          <w:marRight w:val="0"/>
          <w:marTop w:val="0"/>
          <w:marBottom w:val="0"/>
          <w:divBdr>
            <w:top w:val="none" w:sz="0" w:space="0" w:color="auto"/>
            <w:left w:val="none" w:sz="0" w:space="0" w:color="auto"/>
            <w:bottom w:val="none" w:sz="0" w:space="0" w:color="auto"/>
            <w:right w:val="none" w:sz="0" w:space="0" w:color="auto"/>
          </w:divBdr>
        </w:div>
        <w:div w:id="708116609">
          <w:marLeft w:val="640"/>
          <w:marRight w:val="0"/>
          <w:marTop w:val="0"/>
          <w:marBottom w:val="0"/>
          <w:divBdr>
            <w:top w:val="none" w:sz="0" w:space="0" w:color="auto"/>
            <w:left w:val="none" w:sz="0" w:space="0" w:color="auto"/>
            <w:bottom w:val="none" w:sz="0" w:space="0" w:color="auto"/>
            <w:right w:val="none" w:sz="0" w:space="0" w:color="auto"/>
          </w:divBdr>
        </w:div>
        <w:div w:id="1856769685">
          <w:marLeft w:val="640"/>
          <w:marRight w:val="0"/>
          <w:marTop w:val="0"/>
          <w:marBottom w:val="0"/>
          <w:divBdr>
            <w:top w:val="none" w:sz="0" w:space="0" w:color="auto"/>
            <w:left w:val="none" w:sz="0" w:space="0" w:color="auto"/>
            <w:bottom w:val="none" w:sz="0" w:space="0" w:color="auto"/>
            <w:right w:val="none" w:sz="0" w:space="0" w:color="auto"/>
          </w:divBdr>
        </w:div>
        <w:div w:id="1773554421">
          <w:marLeft w:val="640"/>
          <w:marRight w:val="0"/>
          <w:marTop w:val="0"/>
          <w:marBottom w:val="0"/>
          <w:divBdr>
            <w:top w:val="none" w:sz="0" w:space="0" w:color="auto"/>
            <w:left w:val="none" w:sz="0" w:space="0" w:color="auto"/>
            <w:bottom w:val="none" w:sz="0" w:space="0" w:color="auto"/>
            <w:right w:val="none" w:sz="0" w:space="0" w:color="auto"/>
          </w:divBdr>
        </w:div>
        <w:div w:id="275796485">
          <w:marLeft w:val="640"/>
          <w:marRight w:val="0"/>
          <w:marTop w:val="0"/>
          <w:marBottom w:val="0"/>
          <w:divBdr>
            <w:top w:val="none" w:sz="0" w:space="0" w:color="auto"/>
            <w:left w:val="none" w:sz="0" w:space="0" w:color="auto"/>
            <w:bottom w:val="none" w:sz="0" w:space="0" w:color="auto"/>
            <w:right w:val="none" w:sz="0" w:space="0" w:color="auto"/>
          </w:divBdr>
        </w:div>
        <w:div w:id="1523007501">
          <w:marLeft w:val="640"/>
          <w:marRight w:val="0"/>
          <w:marTop w:val="0"/>
          <w:marBottom w:val="0"/>
          <w:divBdr>
            <w:top w:val="none" w:sz="0" w:space="0" w:color="auto"/>
            <w:left w:val="none" w:sz="0" w:space="0" w:color="auto"/>
            <w:bottom w:val="none" w:sz="0" w:space="0" w:color="auto"/>
            <w:right w:val="none" w:sz="0" w:space="0" w:color="auto"/>
          </w:divBdr>
        </w:div>
        <w:div w:id="1431778989">
          <w:marLeft w:val="640"/>
          <w:marRight w:val="0"/>
          <w:marTop w:val="0"/>
          <w:marBottom w:val="0"/>
          <w:divBdr>
            <w:top w:val="none" w:sz="0" w:space="0" w:color="auto"/>
            <w:left w:val="none" w:sz="0" w:space="0" w:color="auto"/>
            <w:bottom w:val="none" w:sz="0" w:space="0" w:color="auto"/>
            <w:right w:val="none" w:sz="0" w:space="0" w:color="auto"/>
          </w:divBdr>
        </w:div>
        <w:div w:id="1963726481">
          <w:marLeft w:val="640"/>
          <w:marRight w:val="0"/>
          <w:marTop w:val="0"/>
          <w:marBottom w:val="0"/>
          <w:divBdr>
            <w:top w:val="none" w:sz="0" w:space="0" w:color="auto"/>
            <w:left w:val="none" w:sz="0" w:space="0" w:color="auto"/>
            <w:bottom w:val="none" w:sz="0" w:space="0" w:color="auto"/>
            <w:right w:val="none" w:sz="0" w:space="0" w:color="auto"/>
          </w:divBdr>
        </w:div>
        <w:div w:id="741946403">
          <w:marLeft w:val="640"/>
          <w:marRight w:val="0"/>
          <w:marTop w:val="0"/>
          <w:marBottom w:val="0"/>
          <w:divBdr>
            <w:top w:val="none" w:sz="0" w:space="0" w:color="auto"/>
            <w:left w:val="none" w:sz="0" w:space="0" w:color="auto"/>
            <w:bottom w:val="none" w:sz="0" w:space="0" w:color="auto"/>
            <w:right w:val="none" w:sz="0" w:space="0" w:color="auto"/>
          </w:divBdr>
        </w:div>
        <w:div w:id="1402143369">
          <w:marLeft w:val="640"/>
          <w:marRight w:val="0"/>
          <w:marTop w:val="0"/>
          <w:marBottom w:val="0"/>
          <w:divBdr>
            <w:top w:val="none" w:sz="0" w:space="0" w:color="auto"/>
            <w:left w:val="none" w:sz="0" w:space="0" w:color="auto"/>
            <w:bottom w:val="none" w:sz="0" w:space="0" w:color="auto"/>
            <w:right w:val="none" w:sz="0" w:space="0" w:color="auto"/>
          </w:divBdr>
        </w:div>
        <w:div w:id="1733038531">
          <w:marLeft w:val="640"/>
          <w:marRight w:val="0"/>
          <w:marTop w:val="0"/>
          <w:marBottom w:val="0"/>
          <w:divBdr>
            <w:top w:val="none" w:sz="0" w:space="0" w:color="auto"/>
            <w:left w:val="none" w:sz="0" w:space="0" w:color="auto"/>
            <w:bottom w:val="none" w:sz="0" w:space="0" w:color="auto"/>
            <w:right w:val="none" w:sz="0" w:space="0" w:color="auto"/>
          </w:divBdr>
        </w:div>
        <w:div w:id="384451123">
          <w:marLeft w:val="640"/>
          <w:marRight w:val="0"/>
          <w:marTop w:val="0"/>
          <w:marBottom w:val="0"/>
          <w:divBdr>
            <w:top w:val="none" w:sz="0" w:space="0" w:color="auto"/>
            <w:left w:val="none" w:sz="0" w:space="0" w:color="auto"/>
            <w:bottom w:val="none" w:sz="0" w:space="0" w:color="auto"/>
            <w:right w:val="none" w:sz="0" w:space="0" w:color="auto"/>
          </w:divBdr>
        </w:div>
        <w:div w:id="1697736696">
          <w:marLeft w:val="640"/>
          <w:marRight w:val="0"/>
          <w:marTop w:val="0"/>
          <w:marBottom w:val="0"/>
          <w:divBdr>
            <w:top w:val="none" w:sz="0" w:space="0" w:color="auto"/>
            <w:left w:val="none" w:sz="0" w:space="0" w:color="auto"/>
            <w:bottom w:val="none" w:sz="0" w:space="0" w:color="auto"/>
            <w:right w:val="none" w:sz="0" w:space="0" w:color="auto"/>
          </w:divBdr>
        </w:div>
        <w:div w:id="1431437355">
          <w:marLeft w:val="640"/>
          <w:marRight w:val="0"/>
          <w:marTop w:val="0"/>
          <w:marBottom w:val="0"/>
          <w:divBdr>
            <w:top w:val="none" w:sz="0" w:space="0" w:color="auto"/>
            <w:left w:val="none" w:sz="0" w:space="0" w:color="auto"/>
            <w:bottom w:val="none" w:sz="0" w:space="0" w:color="auto"/>
            <w:right w:val="none" w:sz="0" w:space="0" w:color="auto"/>
          </w:divBdr>
        </w:div>
        <w:div w:id="1199196518">
          <w:marLeft w:val="640"/>
          <w:marRight w:val="0"/>
          <w:marTop w:val="0"/>
          <w:marBottom w:val="0"/>
          <w:divBdr>
            <w:top w:val="none" w:sz="0" w:space="0" w:color="auto"/>
            <w:left w:val="none" w:sz="0" w:space="0" w:color="auto"/>
            <w:bottom w:val="none" w:sz="0" w:space="0" w:color="auto"/>
            <w:right w:val="none" w:sz="0" w:space="0" w:color="auto"/>
          </w:divBdr>
        </w:div>
        <w:div w:id="1845438583">
          <w:marLeft w:val="640"/>
          <w:marRight w:val="0"/>
          <w:marTop w:val="0"/>
          <w:marBottom w:val="0"/>
          <w:divBdr>
            <w:top w:val="none" w:sz="0" w:space="0" w:color="auto"/>
            <w:left w:val="none" w:sz="0" w:space="0" w:color="auto"/>
            <w:bottom w:val="none" w:sz="0" w:space="0" w:color="auto"/>
            <w:right w:val="none" w:sz="0" w:space="0" w:color="auto"/>
          </w:divBdr>
        </w:div>
        <w:div w:id="1927029219">
          <w:marLeft w:val="640"/>
          <w:marRight w:val="0"/>
          <w:marTop w:val="0"/>
          <w:marBottom w:val="0"/>
          <w:divBdr>
            <w:top w:val="none" w:sz="0" w:space="0" w:color="auto"/>
            <w:left w:val="none" w:sz="0" w:space="0" w:color="auto"/>
            <w:bottom w:val="none" w:sz="0" w:space="0" w:color="auto"/>
            <w:right w:val="none" w:sz="0" w:space="0" w:color="auto"/>
          </w:divBdr>
        </w:div>
        <w:div w:id="478154885">
          <w:marLeft w:val="640"/>
          <w:marRight w:val="0"/>
          <w:marTop w:val="0"/>
          <w:marBottom w:val="0"/>
          <w:divBdr>
            <w:top w:val="none" w:sz="0" w:space="0" w:color="auto"/>
            <w:left w:val="none" w:sz="0" w:space="0" w:color="auto"/>
            <w:bottom w:val="none" w:sz="0" w:space="0" w:color="auto"/>
            <w:right w:val="none" w:sz="0" w:space="0" w:color="auto"/>
          </w:divBdr>
        </w:div>
        <w:div w:id="498932953">
          <w:marLeft w:val="640"/>
          <w:marRight w:val="0"/>
          <w:marTop w:val="0"/>
          <w:marBottom w:val="0"/>
          <w:divBdr>
            <w:top w:val="none" w:sz="0" w:space="0" w:color="auto"/>
            <w:left w:val="none" w:sz="0" w:space="0" w:color="auto"/>
            <w:bottom w:val="none" w:sz="0" w:space="0" w:color="auto"/>
            <w:right w:val="none" w:sz="0" w:space="0" w:color="auto"/>
          </w:divBdr>
        </w:div>
        <w:div w:id="1539707059">
          <w:marLeft w:val="640"/>
          <w:marRight w:val="0"/>
          <w:marTop w:val="0"/>
          <w:marBottom w:val="0"/>
          <w:divBdr>
            <w:top w:val="none" w:sz="0" w:space="0" w:color="auto"/>
            <w:left w:val="none" w:sz="0" w:space="0" w:color="auto"/>
            <w:bottom w:val="none" w:sz="0" w:space="0" w:color="auto"/>
            <w:right w:val="none" w:sz="0" w:space="0" w:color="auto"/>
          </w:divBdr>
        </w:div>
        <w:div w:id="1734888372">
          <w:marLeft w:val="640"/>
          <w:marRight w:val="0"/>
          <w:marTop w:val="0"/>
          <w:marBottom w:val="0"/>
          <w:divBdr>
            <w:top w:val="none" w:sz="0" w:space="0" w:color="auto"/>
            <w:left w:val="none" w:sz="0" w:space="0" w:color="auto"/>
            <w:bottom w:val="none" w:sz="0" w:space="0" w:color="auto"/>
            <w:right w:val="none" w:sz="0" w:space="0" w:color="auto"/>
          </w:divBdr>
        </w:div>
        <w:div w:id="1820070865">
          <w:marLeft w:val="640"/>
          <w:marRight w:val="0"/>
          <w:marTop w:val="0"/>
          <w:marBottom w:val="0"/>
          <w:divBdr>
            <w:top w:val="none" w:sz="0" w:space="0" w:color="auto"/>
            <w:left w:val="none" w:sz="0" w:space="0" w:color="auto"/>
            <w:bottom w:val="none" w:sz="0" w:space="0" w:color="auto"/>
            <w:right w:val="none" w:sz="0" w:space="0" w:color="auto"/>
          </w:divBdr>
        </w:div>
        <w:div w:id="1628075502">
          <w:marLeft w:val="640"/>
          <w:marRight w:val="0"/>
          <w:marTop w:val="0"/>
          <w:marBottom w:val="0"/>
          <w:divBdr>
            <w:top w:val="none" w:sz="0" w:space="0" w:color="auto"/>
            <w:left w:val="none" w:sz="0" w:space="0" w:color="auto"/>
            <w:bottom w:val="none" w:sz="0" w:space="0" w:color="auto"/>
            <w:right w:val="none" w:sz="0" w:space="0" w:color="auto"/>
          </w:divBdr>
        </w:div>
        <w:div w:id="15736575">
          <w:marLeft w:val="640"/>
          <w:marRight w:val="0"/>
          <w:marTop w:val="0"/>
          <w:marBottom w:val="0"/>
          <w:divBdr>
            <w:top w:val="none" w:sz="0" w:space="0" w:color="auto"/>
            <w:left w:val="none" w:sz="0" w:space="0" w:color="auto"/>
            <w:bottom w:val="none" w:sz="0" w:space="0" w:color="auto"/>
            <w:right w:val="none" w:sz="0" w:space="0" w:color="auto"/>
          </w:divBdr>
        </w:div>
        <w:div w:id="1182625797">
          <w:marLeft w:val="640"/>
          <w:marRight w:val="0"/>
          <w:marTop w:val="0"/>
          <w:marBottom w:val="0"/>
          <w:divBdr>
            <w:top w:val="none" w:sz="0" w:space="0" w:color="auto"/>
            <w:left w:val="none" w:sz="0" w:space="0" w:color="auto"/>
            <w:bottom w:val="none" w:sz="0" w:space="0" w:color="auto"/>
            <w:right w:val="none" w:sz="0" w:space="0" w:color="auto"/>
          </w:divBdr>
        </w:div>
        <w:div w:id="390735254">
          <w:marLeft w:val="640"/>
          <w:marRight w:val="0"/>
          <w:marTop w:val="0"/>
          <w:marBottom w:val="0"/>
          <w:divBdr>
            <w:top w:val="none" w:sz="0" w:space="0" w:color="auto"/>
            <w:left w:val="none" w:sz="0" w:space="0" w:color="auto"/>
            <w:bottom w:val="none" w:sz="0" w:space="0" w:color="auto"/>
            <w:right w:val="none" w:sz="0" w:space="0" w:color="auto"/>
          </w:divBdr>
        </w:div>
        <w:div w:id="311522930">
          <w:marLeft w:val="640"/>
          <w:marRight w:val="0"/>
          <w:marTop w:val="0"/>
          <w:marBottom w:val="0"/>
          <w:divBdr>
            <w:top w:val="none" w:sz="0" w:space="0" w:color="auto"/>
            <w:left w:val="none" w:sz="0" w:space="0" w:color="auto"/>
            <w:bottom w:val="none" w:sz="0" w:space="0" w:color="auto"/>
            <w:right w:val="none" w:sz="0" w:space="0" w:color="auto"/>
          </w:divBdr>
        </w:div>
        <w:div w:id="526258719">
          <w:marLeft w:val="640"/>
          <w:marRight w:val="0"/>
          <w:marTop w:val="0"/>
          <w:marBottom w:val="0"/>
          <w:divBdr>
            <w:top w:val="none" w:sz="0" w:space="0" w:color="auto"/>
            <w:left w:val="none" w:sz="0" w:space="0" w:color="auto"/>
            <w:bottom w:val="none" w:sz="0" w:space="0" w:color="auto"/>
            <w:right w:val="none" w:sz="0" w:space="0" w:color="auto"/>
          </w:divBdr>
        </w:div>
        <w:div w:id="1913856222">
          <w:marLeft w:val="640"/>
          <w:marRight w:val="0"/>
          <w:marTop w:val="0"/>
          <w:marBottom w:val="0"/>
          <w:divBdr>
            <w:top w:val="none" w:sz="0" w:space="0" w:color="auto"/>
            <w:left w:val="none" w:sz="0" w:space="0" w:color="auto"/>
            <w:bottom w:val="none" w:sz="0" w:space="0" w:color="auto"/>
            <w:right w:val="none" w:sz="0" w:space="0" w:color="auto"/>
          </w:divBdr>
        </w:div>
        <w:div w:id="730083152">
          <w:marLeft w:val="640"/>
          <w:marRight w:val="0"/>
          <w:marTop w:val="0"/>
          <w:marBottom w:val="0"/>
          <w:divBdr>
            <w:top w:val="none" w:sz="0" w:space="0" w:color="auto"/>
            <w:left w:val="none" w:sz="0" w:space="0" w:color="auto"/>
            <w:bottom w:val="none" w:sz="0" w:space="0" w:color="auto"/>
            <w:right w:val="none" w:sz="0" w:space="0" w:color="auto"/>
          </w:divBdr>
        </w:div>
        <w:div w:id="1008747995">
          <w:marLeft w:val="640"/>
          <w:marRight w:val="0"/>
          <w:marTop w:val="0"/>
          <w:marBottom w:val="0"/>
          <w:divBdr>
            <w:top w:val="none" w:sz="0" w:space="0" w:color="auto"/>
            <w:left w:val="none" w:sz="0" w:space="0" w:color="auto"/>
            <w:bottom w:val="none" w:sz="0" w:space="0" w:color="auto"/>
            <w:right w:val="none" w:sz="0" w:space="0" w:color="auto"/>
          </w:divBdr>
        </w:div>
        <w:div w:id="1690637124">
          <w:marLeft w:val="640"/>
          <w:marRight w:val="0"/>
          <w:marTop w:val="0"/>
          <w:marBottom w:val="0"/>
          <w:divBdr>
            <w:top w:val="none" w:sz="0" w:space="0" w:color="auto"/>
            <w:left w:val="none" w:sz="0" w:space="0" w:color="auto"/>
            <w:bottom w:val="none" w:sz="0" w:space="0" w:color="auto"/>
            <w:right w:val="none" w:sz="0" w:space="0" w:color="auto"/>
          </w:divBdr>
        </w:div>
        <w:div w:id="1661762607">
          <w:marLeft w:val="640"/>
          <w:marRight w:val="0"/>
          <w:marTop w:val="0"/>
          <w:marBottom w:val="0"/>
          <w:divBdr>
            <w:top w:val="none" w:sz="0" w:space="0" w:color="auto"/>
            <w:left w:val="none" w:sz="0" w:space="0" w:color="auto"/>
            <w:bottom w:val="none" w:sz="0" w:space="0" w:color="auto"/>
            <w:right w:val="none" w:sz="0" w:space="0" w:color="auto"/>
          </w:divBdr>
        </w:div>
        <w:div w:id="1546596088">
          <w:marLeft w:val="640"/>
          <w:marRight w:val="0"/>
          <w:marTop w:val="0"/>
          <w:marBottom w:val="0"/>
          <w:divBdr>
            <w:top w:val="none" w:sz="0" w:space="0" w:color="auto"/>
            <w:left w:val="none" w:sz="0" w:space="0" w:color="auto"/>
            <w:bottom w:val="none" w:sz="0" w:space="0" w:color="auto"/>
            <w:right w:val="none" w:sz="0" w:space="0" w:color="auto"/>
          </w:divBdr>
        </w:div>
        <w:div w:id="310258372">
          <w:marLeft w:val="640"/>
          <w:marRight w:val="0"/>
          <w:marTop w:val="0"/>
          <w:marBottom w:val="0"/>
          <w:divBdr>
            <w:top w:val="none" w:sz="0" w:space="0" w:color="auto"/>
            <w:left w:val="none" w:sz="0" w:space="0" w:color="auto"/>
            <w:bottom w:val="none" w:sz="0" w:space="0" w:color="auto"/>
            <w:right w:val="none" w:sz="0" w:space="0" w:color="auto"/>
          </w:divBdr>
        </w:div>
        <w:div w:id="487022110">
          <w:marLeft w:val="640"/>
          <w:marRight w:val="0"/>
          <w:marTop w:val="0"/>
          <w:marBottom w:val="0"/>
          <w:divBdr>
            <w:top w:val="none" w:sz="0" w:space="0" w:color="auto"/>
            <w:left w:val="none" w:sz="0" w:space="0" w:color="auto"/>
            <w:bottom w:val="none" w:sz="0" w:space="0" w:color="auto"/>
            <w:right w:val="none" w:sz="0" w:space="0" w:color="auto"/>
          </w:divBdr>
        </w:div>
        <w:div w:id="1518039634">
          <w:marLeft w:val="640"/>
          <w:marRight w:val="0"/>
          <w:marTop w:val="0"/>
          <w:marBottom w:val="0"/>
          <w:divBdr>
            <w:top w:val="none" w:sz="0" w:space="0" w:color="auto"/>
            <w:left w:val="none" w:sz="0" w:space="0" w:color="auto"/>
            <w:bottom w:val="none" w:sz="0" w:space="0" w:color="auto"/>
            <w:right w:val="none" w:sz="0" w:space="0" w:color="auto"/>
          </w:divBdr>
        </w:div>
        <w:div w:id="1695156420">
          <w:marLeft w:val="640"/>
          <w:marRight w:val="0"/>
          <w:marTop w:val="0"/>
          <w:marBottom w:val="0"/>
          <w:divBdr>
            <w:top w:val="none" w:sz="0" w:space="0" w:color="auto"/>
            <w:left w:val="none" w:sz="0" w:space="0" w:color="auto"/>
            <w:bottom w:val="none" w:sz="0" w:space="0" w:color="auto"/>
            <w:right w:val="none" w:sz="0" w:space="0" w:color="auto"/>
          </w:divBdr>
        </w:div>
        <w:div w:id="124857123">
          <w:marLeft w:val="640"/>
          <w:marRight w:val="0"/>
          <w:marTop w:val="0"/>
          <w:marBottom w:val="0"/>
          <w:divBdr>
            <w:top w:val="none" w:sz="0" w:space="0" w:color="auto"/>
            <w:left w:val="none" w:sz="0" w:space="0" w:color="auto"/>
            <w:bottom w:val="none" w:sz="0" w:space="0" w:color="auto"/>
            <w:right w:val="none" w:sz="0" w:space="0" w:color="auto"/>
          </w:divBdr>
        </w:div>
      </w:divsChild>
    </w:div>
    <w:div w:id="1278026463">
      <w:bodyDiv w:val="1"/>
      <w:marLeft w:val="0"/>
      <w:marRight w:val="0"/>
      <w:marTop w:val="0"/>
      <w:marBottom w:val="0"/>
      <w:divBdr>
        <w:top w:val="none" w:sz="0" w:space="0" w:color="auto"/>
        <w:left w:val="none" w:sz="0" w:space="0" w:color="auto"/>
        <w:bottom w:val="none" w:sz="0" w:space="0" w:color="auto"/>
        <w:right w:val="none" w:sz="0" w:space="0" w:color="auto"/>
      </w:divBdr>
    </w:div>
    <w:div w:id="1278218272">
      <w:bodyDiv w:val="1"/>
      <w:marLeft w:val="0"/>
      <w:marRight w:val="0"/>
      <w:marTop w:val="0"/>
      <w:marBottom w:val="0"/>
      <w:divBdr>
        <w:top w:val="none" w:sz="0" w:space="0" w:color="auto"/>
        <w:left w:val="none" w:sz="0" w:space="0" w:color="auto"/>
        <w:bottom w:val="none" w:sz="0" w:space="0" w:color="auto"/>
        <w:right w:val="none" w:sz="0" w:space="0" w:color="auto"/>
      </w:divBdr>
    </w:div>
    <w:div w:id="1282372119">
      <w:bodyDiv w:val="1"/>
      <w:marLeft w:val="0"/>
      <w:marRight w:val="0"/>
      <w:marTop w:val="0"/>
      <w:marBottom w:val="0"/>
      <w:divBdr>
        <w:top w:val="none" w:sz="0" w:space="0" w:color="auto"/>
        <w:left w:val="none" w:sz="0" w:space="0" w:color="auto"/>
        <w:bottom w:val="none" w:sz="0" w:space="0" w:color="auto"/>
        <w:right w:val="none" w:sz="0" w:space="0" w:color="auto"/>
      </w:divBdr>
    </w:div>
    <w:div w:id="1282880691">
      <w:bodyDiv w:val="1"/>
      <w:marLeft w:val="0"/>
      <w:marRight w:val="0"/>
      <w:marTop w:val="0"/>
      <w:marBottom w:val="0"/>
      <w:divBdr>
        <w:top w:val="none" w:sz="0" w:space="0" w:color="auto"/>
        <w:left w:val="none" w:sz="0" w:space="0" w:color="auto"/>
        <w:bottom w:val="none" w:sz="0" w:space="0" w:color="auto"/>
        <w:right w:val="none" w:sz="0" w:space="0" w:color="auto"/>
      </w:divBdr>
    </w:div>
    <w:div w:id="1285037189">
      <w:bodyDiv w:val="1"/>
      <w:marLeft w:val="0"/>
      <w:marRight w:val="0"/>
      <w:marTop w:val="0"/>
      <w:marBottom w:val="0"/>
      <w:divBdr>
        <w:top w:val="none" w:sz="0" w:space="0" w:color="auto"/>
        <w:left w:val="none" w:sz="0" w:space="0" w:color="auto"/>
        <w:bottom w:val="none" w:sz="0" w:space="0" w:color="auto"/>
        <w:right w:val="none" w:sz="0" w:space="0" w:color="auto"/>
      </w:divBdr>
      <w:divsChild>
        <w:div w:id="479613535">
          <w:marLeft w:val="640"/>
          <w:marRight w:val="0"/>
          <w:marTop w:val="0"/>
          <w:marBottom w:val="0"/>
          <w:divBdr>
            <w:top w:val="none" w:sz="0" w:space="0" w:color="auto"/>
            <w:left w:val="none" w:sz="0" w:space="0" w:color="auto"/>
            <w:bottom w:val="none" w:sz="0" w:space="0" w:color="auto"/>
            <w:right w:val="none" w:sz="0" w:space="0" w:color="auto"/>
          </w:divBdr>
        </w:div>
        <w:div w:id="1709791816">
          <w:marLeft w:val="640"/>
          <w:marRight w:val="0"/>
          <w:marTop w:val="0"/>
          <w:marBottom w:val="0"/>
          <w:divBdr>
            <w:top w:val="none" w:sz="0" w:space="0" w:color="auto"/>
            <w:left w:val="none" w:sz="0" w:space="0" w:color="auto"/>
            <w:bottom w:val="none" w:sz="0" w:space="0" w:color="auto"/>
            <w:right w:val="none" w:sz="0" w:space="0" w:color="auto"/>
          </w:divBdr>
        </w:div>
        <w:div w:id="512647683">
          <w:marLeft w:val="640"/>
          <w:marRight w:val="0"/>
          <w:marTop w:val="0"/>
          <w:marBottom w:val="0"/>
          <w:divBdr>
            <w:top w:val="none" w:sz="0" w:space="0" w:color="auto"/>
            <w:left w:val="none" w:sz="0" w:space="0" w:color="auto"/>
            <w:bottom w:val="none" w:sz="0" w:space="0" w:color="auto"/>
            <w:right w:val="none" w:sz="0" w:space="0" w:color="auto"/>
          </w:divBdr>
        </w:div>
        <w:div w:id="976105443">
          <w:marLeft w:val="640"/>
          <w:marRight w:val="0"/>
          <w:marTop w:val="0"/>
          <w:marBottom w:val="0"/>
          <w:divBdr>
            <w:top w:val="none" w:sz="0" w:space="0" w:color="auto"/>
            <w:left w:val="none" w:sz="0" w:space="0" w:color="auto"/>
            <w:bottom w:val="none" w:sz="0" w:space="0" w:color="auto"/>
            <w:right w:val="none" w:sz="0" w:space="0" w:color="auto"/>
          </w:divBdr>
        </w:div>
        <w:div w:id="1042946692">
          <w:marLeft w:val="640"/>
          <w:marRight w:val="0"/>
          <w:marTop w:val="0"/>
          <w:marBottom w:val="0"/>
          <w:divBdr>
            <w:top w:val="none" w:sz="0" w:space="0" w:color="auto"/>
            <w:left w:val="none" w:sz="0" w:space="0" w:color="auto"/>
            <w:bottom w:val="none" w:sz="0" w:space="0" w:color="auto"/>
            <w:right w:val="none" w:sz="0" w:space="0" w:color="auto"/>
          </w:divBdr>
        </w:div>
        <w:div w:id="1503543200">
          <w:marLeft w:val="640"/>
          <w:marRight w:val="0"/>
          <w:marTop w:val="0"/>
          <w:marBottom w:val="0"/>
          <w:divBdr>
            <w:top w:val="none" w:sz="0" w:space="0" w:color="auto"/>
            <w:left w:val="none" w:sz="0" w:space="0" w:color="auto"/>
            <w:bottom w:val="none" w:sz="0" w:space="0" w:color="auto"/>
            <w:right w:val="none" w:sz="0" w:space="0" w:color="auto"/>
          </w:divBdr>
        </w:div>
        <w:div w:id="109203461">
          <w:marLeft w:val="640"/>
          <w:marRight w:val="0"/>
          <w:marTop w:val="0"/>
          <w:marBottom w:val="0"/>
          <w:divBdr>
            <w:top w:val="none" w:sz="0" w:space="0" w:color="auto"/>
            <w:left w:val="none" w:sz="0" w:space="0" w:color="auto"/>
            <w:bottom w:val="none" w:sz="0" w:space="0" w:color="auto"/>
            <w:right w:val="none" w:sz="0" w:space="0" w:color="auto"/>
          </w:divBdr>
        </w:div>
        <w:div w:id="938176767">
          <w:marLeft w:val="640"/>
          <w:marRight w:val="0"/>
          <w:marTop w:val="0"/>
          <w:marBottom w:val="0"/>
          <w:divBdr>
            <w:top w:val="none" w:sz="0" w:space="0" w:color="auto"/>
            <w:left w:val="none" w:sz="0" w:space="0" w:color="auto"/>
            <w:bottom w:val="none" w:sz="0" w:space="0" w:color="auto"/>
            <w:right w:val="none" w:sz="0" w:space="0" w:color="auto"/>
          </w:divBdr>
        </w:div>
        <w:div w:id="1236090664">
          <w:marLeft w:val="640"/>
          <w:marRight w:val="0"/>
          <w:marTop w:val="0"/>
          <w:marBottom w:val="0"/>
          <w:divBdr>
            <w:top w:val="none" w:sz="0" w:space="0" w:color="auto"/>
            <w:left w:val="none" w:sz="0" w:space="0" w:color="auto"/>
            <w:bottom w:val="none" w:sz="0" w:space="0" w:color="auto"/>
            <w:right w:val="none" w:sz="0" w:space="0" w:color="auto"/>
          </w:divBdr>
        </w:div>
        <w:div w:id="1797328492">
          <w:marLeft w:val="640"/>
          <w:marRight w:val="0"/>
          <w:marTop w:val="0"/>
          <w:marBottom w:val="0"/>
          <w:divBdr>
            <w:top w:val="none" w:sz="0" w:space="0" w:color="auto"/>
            <w:left w:val="none" w:sz="0" w:space="0" w:color="auto"/>
            <w:bottom w:val="none" w:sz="0" w:space="0" w:color="auto"/>
            <w:right w:val="none" w:sz="0" w:space="0" w:color="auto"/>
          </w:divBdr>
        </w:div>
        <w:div w:id="656812524">
          <w:marLeft w:val="640"/>
          <w:marRight w:val="0"/>
          <w:marTop w:val="0"/>
          <w:marBottom w:val="0"/>
          <w:divBdr>
            <w:top w:val="none" w:sz="0" w:space="0" w:color="auto"/>
            <w:left w:val="none" w:sz="0" w:space="0" w:color="auto"/>
            <w:bottom w:val="none" w:sz="0" w:space="0" w:color="auto"/>
            <w:right w:val="none" w:sz="0" w:space="0" w:color="auto"/>
          </w:divBdr>
        </w:div>
        <w:div w:id="804279867">
          <w:marLeft w:val="640"/>
          <w:marRight w:val="0"/>
          <w:marTop w:val="0"/>
          <w:marBottom w:val="0"/>
          <w:divBdr>
            <w:top w:val="none" w:sz="0" w:space="0" w:color="auto"/>
            <w:left w:val="none" w:sz="0" w:space="0" w:color="auto"/>
            <w:bottom w:val="none" w:sz="0" w:space="0" w:color="auto"/>
            <w:right w:val="none" w:sz="0" w:space="0" w:color="auto"/>
          </w:divBdr>
        </w:div>
        <w:div w:id="948776706">
          <w:marLeft w:val="640"/>
          <w:marRight w:val="0"/>
          <w:marTop w:val="0"/>
          <w:marBottom w:val="0"/>
          <w:divBdr>
            <w:top w:val="none" w:sz="0" w:space="0" w:color="auto"/>
            <w:left w:val="none" w:sz="0" w:space="0" w:color="auto"/>
            <w:bottom w:val="none" w:sz="0" w:space="0" w:color="auto"/>
            <w:right w:val="none" w:sz="0" w:space="0" w:color="auto"/>
          </w:divBdr>
        </w:div>
        <w:div w:id="1853642277">
          <w:marLeft w:val="640"/>
          <w:marRight w:val="0"/>
          <w:marTop w:val="0"/>
          <w:marBottom w:val="0"/>
          <w:divBdr>
            <w:top w:val="none" w:sz="0" w:space="0" w:color="auto"/>
            <w:left w:val="none" w:sz="0" w:space="0" w:color="auto"/>
            <w:bottom w:val="none" w:sz="0" w:space="0" w:color="auto"/>
            <w:right w:val="none" w:sz="0" w:space="0" w:color="auto"/>
          </w:divBdr>
        </w:div>
        <w:div w:id="1133599294">
          <w:marLeft w:val="640"/>
          <w:marRight w:val="0"/>
          <w:marTop w:val="0"/>
          <w:marBottom w:val="0"/>
          <w:divBdr>
            <w:top w:val="none" w:sz="0" w:space="0" w:color="auto"/>
            <w:left w:val="none" w:sz="0" w:space="0" w:color="auto"/>
            <w:bottom w:val="none" w:sz="0" w:space="0" w:color="auto"/>
            <w:right w:val="none" w:sz="0" w:space="0" w:color="auto"/>
          </w:divBdr>
        </w:div>
        <w:div w:id="1828549772">
          <w:marLeft w:val="640"/>
          <w:marRight w:val="0"/>
          <w:marTop w:val="0"/>
          <w:marBottom w:val="0"/>
          <w:divBdr>
            <w:top w:val="none" w:sz="0" w:space="0" w:color="auto"/>
            <w:left w:val="none" w:sz="0" w:space="0" w:color="auto"/>
            <w:bottom w:val="none" w:sz="0" w:space="0" w:color="auto"/>
            <w:right w:val="none" w:sz="0" w:space="0" w:color="auto"/>
          </w:divBdr>
        </w:div>
        <w:div w:id="457266585">
          <w:marLeft w:val="640"/>
          <w:marRight w:val="0"/>
          <w:marTop w:val="0"/>
          <w:marBottom w:val="0"/>
          <w:divBdr>
            <w:top w:val="none" w:sz="0" w:space="0" w:color="auto"/>
            <w:left w:val="none" w:sz="0" w:space="0" w:color="auto"/>
            <w:bottom w:val="none" w:sz="0" w:space="0" w:color="auto"/>
            <w:right w:val="none" w:sz="0" w:space="0" w:color="auto"/>
          </w:divBdr>
        </w:div>
        <w:div w:id="1056778311">
          <w:marLeft w:val="640"/>
          <w:marRight w:val="0"/>
          <w:marTop w:val="0"/>
          <w:marBottom w:val="0"/>
          <w:divBdr>
            <w:top w:val="none" w:sz="0" w:space="0" w:color="auto"/>
            <w:left w:val="none" w:sz="0" w:space="0" w:color="auto"/>
            <w:bottom w:val="none" w:sz="0" w:space="0" w:color="auto"/>
            <w:right w:val="none" w:sz="0" w:space="0" w:color="auto"/>
          </w:divBdr>
        </w:div>
        <w:div w:id="660887506">
          <w:marLeft w:val="640"/>
          <w:marRight w:val="0"/>
          <w:marTop w:val="0"/>
          <w:marBottom w:val="0"/>
          <w:divBdr>
            <w:top w:val="none" w:sz="0" w:space="0" w:color="auto"/>
            <w:left w:val="none" w:sz="0" w:space="0" w:color="auto"/>
            <w:bottom w:val="none" w:sz="0" w:space="0" w:color="auto"/>
            <w:right w:val="none" w:sz="0" w:space="0" w:color="auto"/>
          </w:divBdr>
        </w:div>
        <w:div w:id="1551648302">
          <w:marLeft w:val="640"/>
          <w:marRight w:val="0"/>
          <w:marTop w:val="0"/>
          <w:marBottom w:val="0"/>
          <w:divBdr>
            <w:top w:val="none" w:sz="0" w:space="0" w:color="auto"/>
            <w:left w:val="none" w:sz="0" w:space="0" w:color="auto"/>
            <w:bottom w:val="none" w:sz="0" w:space="0" w:color="auto"/>
            <w:right w:val="none" w:sz="0" w:space="0" w:color="auto"/>
          </w:divBdr>
        </w:div>
        <w:div w:id="1572932930">
          <w:marLeft w:val="640"/>
          <w:marRight w:val="0"/>
          <w:marTop w:val="0"/>
          <w:marBottom w:val="0"/>
          <w:divBdr>
            <w:top w:val="none" w:sz="0" w:space="0" w:color="auto"/>
            <w:left w:val="none" w:sz="0" w:space="0" w:color="auto"/>
            <w:bottom w:val="none" w:sz="0" w:space="0" w:color="auto"/>
            <w:right w:val="none" w:sz="0" w:space="0" w:color="auto"/>
          </w:divBdr>
        </w:div>
        <w:div w:id="1701004109">
          <w:marLeft w:val="640"/>
          <w:marRight w:val="0"/>
          <w:marTop w:val="0"/>
          <w:marBottom w:val="0"/>
          <w:divBdr>
            <w:top w:val="none" w:sz="0" w:space="0" w:color="auto"/>
            <w:left w:val="none" w:sz="0" w:space="0" w:color="auto"/>
            <w:bottom w:val="none" w:sz="0" w:space="0" w:color="auto"/>
            <w:right w:val="none" w:sz="0" w:space="0" w:color="auto"/>
          </w:divBdr>
        </w:div>
        <w:div w:id="1468014802">
          <w:marLeft w:val="640"/>
          <w:marRight w:val="0"/>
          <w:marTop w:val="0"/>
          <w:marBottom w:val="0"/>
          <w:divBdr>
            <w:top w:val="none" w:sz="0" w:space="0" w:color="auto"/>
            <w:left w:val="none" w:sz="0" w:space="0" w:color="auto"/>
            <w:bottom w:val="none" w:sz="0" w:space="0" w:color="auto"/>
            <w:right w:val="none" w:sz="0" w:space="0" w:color="auto"/>
          </w:divBdr>
        </w:div>
        <w:div w:id="1779642915">
          <w:marLeft w:val="640"/>
          <w:marRight w:val="0"/>
          <w:marTop w:val="0"/>
          <w:marBottom w:val="0"/>
          <w:divBdr>
            <w:top w:val="none" w:sz="0" w:space="0" w:color="auto"/>
            <w:left w:val="none" w:sz="0" w:space="0" w:color="auto"/>
            <w:bottom w:val="none" w:sz="0" w:space="0" w:color="auto"/>
            <w:right w:val="none" w:sz="0" w:space="0" w:color="auto"/>
          </w:divBdr>
        </w:div>
        <w:div w:id="757596769">
          <w:marLeft w:val="640"/>
          <w:marRight w:val="0"/>
          <w:marTop w:val="0"/>
          <w:marBottom w:val="0"/>
          <w:divBdr>
            <w:top w:val="none" w:sz="0" w:space="0" w:color="auto"/>
            <w:left w:val="none" w:sz="0" w:space="0" w:color="auto"/>
            <w:bottom w:val="none" w:sz="0" w:space="0" w:color="auto"/>
            <w:right w:val="none" w:sz="0" w:space="0" w:color="auto"/>
          </w:divBdr>
        </w:div>
        <w:div w:id="656375096">
          <w:marLeft w:val="640"/>
          <w:marRight w:val="0"/>
          <w:marTop w:val="0"/>
          <w:marBottom w:val="0"/>
          <w:divBdr>
            <w:top w:val="none" w:sz="0" w:space="0" w:color="auto"/>
            <w:left w:val="none" w:sz="0" w:space="0" w:color="auto"/>
            <w:bottom w:val="none" w:sz="0" w:space="0" w:color="auto"/>
            <w:right w:val="none" w:sz="0" w:space="0" w:color="auto"/>
          </w:divBdr>
        </w:div>
        <w:div w:id="1929119937">
          <w:marLeft w:val="640"/>
          <w:marRight w:val="0"/>
          <w:marTop w:val="0"/>
          <w:marBottom w:val="0"/>
          <w:divBdr>
            <w:top w:val="none" w:sz="0" w:space="0" w:color="auto"/>
            <w:left w:val="none" w:sz="0" w:space="0" w:color="auto"/>
            <w:bottom w:val="none" w:sz="0" w:space="0" w:color="auto"/>
            <w:right w:val="none" w:sz="0" w:space="0" w:color="auto"/>
          </w:divBdr>
        </w:div>
        <w:div w:id="2042245824">
          <w:marLeft w:val="640"/>
          <w:marRight w:val="0"/>
          <w:marTop w:val="0"/>
          <w:marBottom w:val="0"/>
          <w:divBdr>
            <w:top w:val="none" w:sz="0" w:space="0" w:color="auto"/>
            <w:left w:val="none" w:sz="0" w:space="0" w:color="auto"/>
            <w:bottom w:val="none" w:sz="0" w:space="0" w:color="auto"/>
            <w:right w:val="none" w:sz="0" w:space="0" w:color="auto"/>
          </w:divBdr>
        </w:div>
        <w:div w:id="1411077849">
          <w:marLeft w:val="640"/>
          <w:marRight w:val="0"/>
          <w:marTop w:val="0"/>
          <w:marBottom w:val="0"/>
          <w:divBdr>
            <w:top w:val="none" w:sz="0" w:space="0" w:color="auto"/>
            <w:left w:val="none" w:sz="0" w:space="0" w:color="auto"/>
            <w:bottom w:val="none" w:sz="0" w:space="0" w:color="auto"/>
            <w:right w:val="none" w:sz="0" w:space="0" w:color="auto"/>
          </w:divBdr>
        </w:div>
        <w:div w:id="416367473">
          <w:marLeft w:val="640"/>
          <w:marRight w:val="0"/>
          <w:marTop w:val="0"/>
          <w:marBottom w:val="0"/>
          <w:divBdr>
            <w:top w:val="none" w:sz="0" w:space="0" w:color="auto"/>
            <w:left w:val="none" w:sz="0" w:space="0" w:color="auto"/>
            <w:bottom w:val="none" w:sz="0" w:space="0" w:color="auto"/>
            <w:right w:val="none" w:sz="0" w:space="0" w:color="auto"/>
          </w:divBdr>
        </w:div>
        <w:div w:id="1307975002">
          <w:marLeft w:val="640"/>
          <w:marRight w:val="0"/>
          <w:marTop w:val="0"/>
          <w:marBottom w:val="0"/>
          <w:divBdr>
            <w:top w:val="none" w:sz="0" w:space="0" w:color="auto"/>
            <w:left w:val="none" w:sz="0" w:space="0" w:color="auto"/>
            <w:bottom w:val="none" w:sz="0" w:space="0" w:color="auto"/>
            <w:right w:val="none" w:sz="0" w:space="0" w:color="auto"/>
          </w:divBdr>
        </w:div>
        <w:div w:id="532695136">
          <w:marLeft w:val="640"/>
          <w:marRight w:val="0"/>
          <w:marTop w:val="0"/>
          <w:marBottom w:val="0"/>
          <w:divBdr>
            <w:top w:val="none" w:sz="0" w:space="0" w:color="auto"/>
            <w:left w:val="none" w:sz="0" w:space="0" w:color="auto"/>
            <w:bottom w:val="none" w:sz="0" w:space="0" w:color="auto"/>
            <w:right w:val="none" w:sz="0" w:space="0" w:color="auto"/>
          </w:divBdr>
        </w:div>
        <w:div w:id="569583676">
          <w:marLeft w:val="640"/>
          <w:marRight w:val="0"/>
          <w:marTop w:val="0"/>
          <w:marBottom w:val="0"/>
          <w:divBdr>
            <w:top w:val="none" w:sz="0" w:space="0" w:color="auto"/>
            <w:left w:val="none" w:sz="0" w:space="0" w:color="auto"/>
            <w:bottom w:val="none" w:sz="0" w:space="0" w:color="auto"/>
            <w:right w:val="none" w:sz="0" w:space="0" w:color="auto"/>
          </w:divBdr>
        </w:div>
        <w:div w:id="476532897">
          <w:marLeft w:val="640"/>
          <w:marRight w:val="0"/>
          <w:marTop w:val="0"/>
          <w:marBottom w:val="0"/>
          <w:divBdr>
            <w:top w:val="none" w:sz="0" w:space="0" w:color="auto"/>
            <w:left w:val="none" w:sz="0" w:space="0" w:color="auto"/>
            <w:bottom w:val="none" w:sz="0" w:space="0" w:color="auto"/>
            <w:right w:val="none" w:sz="0" w:space="0" w:color="auto"/>
          </w:divBdr>
        </w:div>
        <w:div w:id="1666470458">
          <w:marLeft w:val="640"/>
          <w:marRight w:val="0"/>
          <w:marTop w:val="0"/>
          <w:marBottom w:val="0"/>
          <w:divBdr>
            <w:top w:val="none" w:sz="0" w:space="0" w:color="auto"/>
            <w:left w:val="none" w:sz="0" w:space="0" w:color="auto"/>
            <w:bottom w:val="none" w:sz="0" w:space="0" w:color="auto"/>
            <w:right w:val="none" w:sz="0" w:space="0" w:color="auto"/>
          </w:divBdr>
        </w:div>
      </w:divsChild>
    </w:div>
    <w:div w:id="1285114895">
      <w:bodyDiv w:val="1"/>
      <w:marLeft w:val="0"/>
      <w:marRight w:val="0"/>
      <w:marTop w:val="0"/>
      <w:marBottom w:val="0"/>
      <w:divBdr>
        <w:top w:val="none" w:sz="0" w:space="0" w:color="auto"/>
        <w:left w:val="none" w:sz="0" w:space="0" w:color="auto"/>
        <w:bottom w:val="none" w:sz="0" w:space="0" w:color="auto"/>
        <w:right w:val="none" w:sz="0" w:space="0" w:color="auto"/>
      </w:divBdr>
    </w:div>
    <w:div w:id="1294629333">
      <w:bodyDiv w:val="1"/>
      <w:marLeft w:val="0"/>
      <w:marRight w:val="0"/>
      <w:marTop w:val="0"/>
      <w:marBottom w:val="0"/>
      <w:divBdr>
        <w:top w:val="none" w:sz="0" w:space="0" w:color="auto"/>
        <w:left w:val="none" w:sz="0" w:space="0" w:color="auto"/>
        <w:bottom w:val="none" w:sz="0" w:space="0" w:color="auto"/>
        <w:right w:val="none" w:sz="0" w:space="0" w:color="auto"/>
      </w:divBdr>
    </w:div>
    <w:div w:id="1298103030">
      <w:bodyDiv w:val="1"/>
      <w:marLeft w:val="0"/>
      <w:marRight w:val="0"/>
      <w:marTop w:val="0"/>
      <w:marBottom w:val="0"/>
      <w:divBdr>
        <w:top w:val="none" w:sz="0" w:space="0" w:color="auto"/>
        <w:left w:val="none" w:sz="0" w:space="0" w:color="auto"/>
        <w:bottom w:val="none" w:sz="0" w:space="0" w:color="auto"/>
        <w:right w:val="none" w:sz="0" w:space="0" w:color="auto"/>
      </w:divBdr>
    </w:div>
    <w:div w:id="1299335441">
      <w:bodyDiv w:val="1"/>
      <w:marLeft w:val="0"/>
      <w:marRight w:val="0"/>
      <w:marTop w:val="0"/>
      <w:marBottom w:val="0"/>
      <w:divBdr>
        <w:top w:val="none" w:sz="0" w:space="0" w:color="auto"/>
        <w:left w:val="none" w:sz="0" w:space="0" w:color="auto"/>
        <w:bottom w:val="none" w:sz="0" w:space="0" w:color="auto"/>
        <w:right w:val="none" w:sz="0" w:space="0" w:color="auto"/>
      </w:divBdr>
    </w:div>
    <w:div w:id="1300575412">
      <w:bodyDiv w:val="1"/>
      <w:marLeft w:val="0"/>
      <w:marRight w:val="0"/>
      <w:marTop w:val="0"/>
      <w:marBottom w:val="0"/>
      <w:divBdr>
        <w:top w:val="none" w:sz="0" w:space="0" w:color="auto"/>
        <w:left w:val="none" w:sz="0" w:space="0" w:color="auto"/>
        <w:bottom w:val="none" w:sz="0" w:space="0" w:color="auto"/>
        <w:right w:val="none" w:sz="0" w:space="0" w:color="auto"/>
      </w:divBdr>
      <w:divsChild>
        <w:div w:id="1284267270">
          <w:marLeft w:val="640"/>
          <w:marRight w:val="0"/>
          <w:marTop w:val="0"/>
          <w:marBottom w:val="0"/>
          <w:divBdr>
            <w:top w:val="none" w:sz="0" w:space="0" w:color="auto"/>
            <w:left w:val="none" w:sz="0" w:space="0" w:color="auto"/>
            <w:bottom w:val="none" w:sz="0" w:space="0" w:color="auto"/>
            <w:right w:val="none" w:sz="0" w:space="0" w:color="auto"/>
          </w:divBdr>
        </w:div>
        <w:div w:id="1576550229">
          <w:marLeft w:val="640"/>
          <w:marRight w:val="0"/>
          <w:marTop w:val="0"/>
          <w:marBottom w:val="0"/>
          <w:divBdr>
            <w:top w:val="none" w:sz="0" w:space="0" w:color="auto"/>
            <w:left w:val="none" w:sz="0" w:space="0" w:color="auto"/>
            <w:bottom w:val="none" w:sz="0" w:space="0" w:color="auto"/>
            <w:right w:val="none" w:sz="0" w:space="0" w:color="auto"/>
          </w:divBdr>
        </w:div>
        <w:div w:id="1056121600">
          <w:marLeft w:val="640"/>
          <w:marRight w:val="0"/>
          <w:marTop w:val="0"/>
          <w:marBottom w:val="0"/>
          <w:divBdr>
            <w:top w:val="none" w:sz="0" w:space="0" w:color="auto"/>
            <w:left w:val="none" w:sz="0" w:space="0" w:color="auto"/>
            <w:bottom w:val="none" w:sz="0" w:space="0" w:color="auto"/>
            <w:right w:val="none" w:sz="0" w:space="0" w:color="auto"/>
          </w:divBdr>
        </w:div>
        <w:div w:id="230430224">
          <w:marLeft w:val="640"/>
          <w:marRight w:val="0"/>
          <w:marTop w:val="0"/>
          <w:marBottom w:val="0"/>
          <w:divBdr>
            <w:top w:val="none" w:sz="0" w:space="0" w:color="auto"/>
            <w:left w:val="none" w:sz="0" w:space="0" w:color="auto"/>
            <w:bottom w:val="none" w:sz="0" w:space="0" w:color="auto"/>
            <w:right w:val="none" w:sz="0" w:space="0" w:color="auto"/>
          </w:divBdr>
        </w:div>
        <w:div w:id="636182559">
          <w:marLeft w:val="640"/>
          <w:marRight w:val="0"/>
          <w:marTop w:val="0"/>
          <w:marBottom w:val="0"/>
          <w:divBdr>
            <w:top w:val="none" w:sz="0" w:space="0" w:color="auto"/>
            <w:left w:val="none" w:sz="0" w:space="0" w:color="auto"/>
            <w:bottom w:val="none" w:sz="0" w:space="0" w:color="auto"/>
            <w:right w:val="none" w:sz="0" w:space="0" w:color="auto"/>
          </w:divBdr>
        </w:div>
        <w:div w:id="866990529">
          <w:marLeft w:val="640"/>
          <w:marRight w:val="0"/>
          <w:marTop w:val="0"/>
          <w:marBottom w:val="0"/>
          <w:divBdr>
            <w:top w:val="none" w:sz="0" w:space="0" w:color="auto"/>
            <w:left w:val="none" w:sz="0" w:space="0" w:color="auto"/>
            <w:bottom w:val="none" w:sz="0" w:space="0" w:color="auto"/>
            <w:right w:val="none" w:sz="0" w:space="0" w:color="auto"/>
          </w:divBdr>
        </w:div>
        <w:div w:id="338891903">
          <w:marLeft w:val="640"/>
          <w:marRight w:val="0"/>
          <w:marTop w:val="0"/>
          <w:marBottom w:val="0"/>
          <w:divBdr>
            <w:top w:val="none" w:sz="0" w:space="0" w:color="auto"/>
            <w:left w:val="none" w:sz="0" w:space="0" w:color="auto"/>
            <w:bottom w:val="none" w:sz="0" w:space="0" w:color="auto"/>
            <w:right w:val="none" w:sz="0" w:space="0" w:color="auto"/>
          </w:divBdr>
        </w:div>
        <w:div w:id="961761978">
          <w:marLeft w:val="640"/>
          <w:marRight w:val="0"/>
          <w:marTop w:val="0"/>
          <w:marBottom w:val="0"/>
          <w:divBdr>
            <w:top w:val="none" w:sz="0" w:space="0" w:color="auto"/>
            <w:left w:val="none" w:sz="0" w:space="0" w:color="auto"/>
            <w:bottom w:val="none" w:sz="0" w:space="0" w:color="auto"/>
            <w:right w:val="none" w:sz="0" w:space="0" w:color="auto"/>
          </w:divBdr>
        </w:div>
        <w:div w:id="999700717">
          <w:marLeft w:val="640"/>
          <w:marRight w:val="0"/>
          <w:marTop w:val="0"/>
          <w:marBottom w:val="0"/>
          <w:divBdr>
            <w:top w:val="none" w:sz="0" w:space="0" w:color="auto"/>
            <w:left w:val="none" w:sz="0" w:space="0" w:color="auto"/>
            <w:bottom w:val="none" w:sz="0" w:space="0" w:color="auto"/>
            <w:right w:val="none" w:sz="0" w:space="0" w:color="auto"/>
          </w:divBdr>
        </w:div>
        <w:div w:id="510604866">
          <w:marLeft w:val="640"/>
          <w:marRight w:val="0"/>
          <w:marTop w:val="0"/>
          <w:marBottom w:val="0"/>
          <w:divBdr>
            <w:top w:val="none" w:sz="0" w:space="0" w:color="auto"/>
            <w:left w:val="none" w:sz="0" w:space="0" w:color="auto"/>
            <w:bottom w:val="none" w:sz="0" w:space="0" w:color="auto"/>
            <w:right w:val="none" w:sz="0" w:space="0" w:color="auto"/>
          </w:divBdr>
        </w:div>
        <w:div w:id="2032145568">
          <w:marLeft w:val="640"/>
          <w:marRight w:val="0"/>
          <w:marTop w:val="0"/>
          <w:marBottom w:val="0"/>
          <w:divBdr>
            <w:top w:val="none" w:sz="0" w:space="0" w:color="auto"/>
            <w:left w:val="none" w:sz="0" w:space="0" w:color="auto"/>
            <w:bottom w:val="none" w:sz="0" w:space="0" w:color="auto"/>
            <w:right w:val="none" w:sz="0" w:space="0" w:color="auto"/>
          </w:divBdr>
        </w:div>
        <w:div w:id="945229718">
          <w:marLeft w:val="640"/>
          <w:marRight w:val="0"/>
          <w:marTop w:val="0"/>
          <w:marBottom w:val="0"/>
          <w:divBdr>
            <w:top w:val="none" w:sz="0" w:space="0" w:color="auto"/>
            <w:left w:val="none" w:sz="0" w:space="0" w:color="auto"/>
            <w:bottom w:val="none" w:sz="0" w:space="0" w:color="auto"/>
            <w:right w:val="none" w:sz="0" w:space="0" w:color="auto"/>
          </w:divBdr>
        </w:div>
        <w:div w:id="1684242147">
          <w:marLeft w:val="640"/>
          <w:marRight w:val="0"/>
          <w:marTop w:val="0"/>
          <w:marBottom w:val="0"/>
          <w:divBdr>
            <w:top w:val="none" w:sz="0" w:space="0" w:color="auto"/>
            <w:left w:val="none" w:sz="0" w:space="0" w:color="auto"/>
            <w:bottom w:val="none" w:sz="0" w:space="0" w:color="auto"/>
            <w:right w:val="none" w:sz="0" w:space="0" w:color="auto"/>
          </w:divBdr>
        </w:div>
        <w:div w:id="993950647">
          <w:marLeft w:val="640"/>
          <w:marRight w:val="0"/>
          <w:marTop w:val="0"/>
          <w:marBottom w:val="0"/>
          <w:divBdr>
            <w:top w:val="none" w:sz="0" w:space="0" w:color="auto"/>
            <w:left w:val="none" w:sz="0" w:space="0" w:color="auto"/>
            <w:bottom w:val="none" w:sz="0" w:space="0" w:color="auto"/>
            <w:right w:val="none" w:sz="0" w:space="0" w:color="auto"/>
          </w:divBdr>
        </w:div>
        <w:div w:id="1489785011">
          <w:marLeft w:val="640"/>
          <w:marRight w:val="0"/>
          <w:marTop w:val="0"/>
          <w:marBottom w:val="0"/>
          <w:divBdr>
            <w:top w:val="none" w:sz="0" w:space="0" w:color="auto"/>
            <w:left w:val="none" w:sz="0" w:space="0" w:color="auto"/>
            <w:bottom w:val="none" w:sz="0" w:space="0" w:color="auto"/>
            <w:right w:val="none" w:sz="0" w:space="0" w:color="auto"/>
          </w:divBdr>
        </w:div>
        <w:div w:id="1592078571">
          <w:marLeft w:val="640"/>
          <w:marRight w:val="0"/>
          <w:marTop w:val="0"/>
          <w:marBottom w:val="0"/>
          <w:divBdr>
            <w:top w:val="none" w:sz="0" w:space="0" w:color="auto"/>
            <w:left w:val="none" w:sz="0" w:space="0" w:color="auto"/>
            <w:bottom w:val="none" w:sz="0" w:space="0" w:color="auto"/>
            <w:right w:val="none" w:sz="0" w:space="0" w:color="auto"/>
          </w:divBdr>
        </w:div>
        <w:div w:id="349726721">
          <w:marLeft w:val="640"/>
          <w:marRight w:val="0"/>
          <w:marTop w:val="0"/>
          <w:marBottom w:val="0"/>
          <w:divBdr>
            <w:top w:val="none" w:sz="0" w:space="0" w:color="auto"/>
            <w:left w:val="none" w:sz="0" w:space="0" w:color="auto"/>
            <w:bottom w:val="none" w:sz="0" w:space="0" w:color="auto"/>
            <w:right w:val="none" w:sz="0" w:space="0" w:color="auto"/>
          </w:divBdr>
        </w:div>
        <w:div w:id="1027559589">
          <w:marLeft w:val="640"/>
          <w:marRight w:val="0"/>
          <w:marTop w:val="0"/>
          <w:marBottom w:val="0"/>
          <w:divBdr>
            <w:top w:val="none" w:sz="0" w:space="0" w:color="auto"/>
            <w:left w:val="none" w:sz="0" w:space="0" w:color="auto"/>
            <w:bottom w:val="none" w:sz="0" w:space="0" w:color="auto"/>
            <w:right w:val="none" w:sz="0" w:space="0" w:color="auto"/>
          </w:divBdr>
        </w:div>
        <w:div w:id="2091928670">
          <w:marLeft w:val="640"/>
          <w:marRight w:val="0"/>
          <w:marTop w:val="0"/>
          <w:marBottom w:val="0"/>
          <w:divBdr>
            <w:top w:val="none" w:sz="0" w:space="0" w:color="auto"/>
            <w:left w:val="none" w:sz="0" w:space="0" w:color="auto"/>
            <w:bottom w:val="none" w:sz="0" w:space="0" w:color="auto"/>
            <w:right w:val="none" w:sz="0" w:space="0" w:color="auto"/>
          </w:divBdr>
        </w:div>
        <w:div w:id="607473549">
          <w:marLeft w:val="640"/>
          <w:marRight w:val="0"/>
          <w:marTop w:val="0"/>
          <w:marBottom w:val="0"/>
          <w:divBdr>
            <w:top w:val="none" w:sz="0" w:space="0" w:color="auto"/>
            <w:left w:val="none" w:sz="0" w:space="0" w:color="auto"/>
            <w:bottom w:val="none" w:sz="0" w:space="0" w:color="auto"/>
            <w:right w:val="none" w:sz="0" w:space="0" w:color="auto"/>
          </w:divBdr>
        </w:div>
        <w:div w:id="1592397765">
          <w:marLeft w:val="640"/>
          <w:marRight w:val="0"/>
          <w:marTop w:val="0"/>
          <w:marBottom w:val="0"/>
          <w:divBdr>
            <w:top w:val="none" w:sz="0" w:space="0" w:color="auto"/>
            <w:left w:val="none" w:sz="0" w:space="0" w:color="auto"/>
            <w:bottom w:val="none" w:sz="0" w:space="0" w:color="auto"/>
            <w:right w:val="none" w:sz="0" w:space="0" w:color="auto"/>
          </w:divBdr>
        </w:div>
        <w:div w:id="1183209537">
          <w:marLeft w:val="640"/>
          <w:marRight w:val="0"/>
          <w:marTop w:val="0"/>
          <w:marBottom w:val="0"/>
          <w:divBdr>
            <w:top w:val="none" w:sz="0" w:space="0" w:color="auto"/>
            <w:left w:val="none" w:sz="0" w:space="0" w:color="auto"/>
            <w:bottom w:val="none" w:sz="0" w:space="0" w:color="auto"/>
            <w:right w:val="none" w:sz="0" w:space="0" w:color="auto"/>
          </w:divBdr>
        </w:div>
        <w:div w:id="732043557">
          <w:marLeft w:val="640"/>
          <w:marRight w:val="0"/>
          <w:marTop w:val="0"/>
          <w:marBottom w:val="0"/>
          <w:divBdr>
            <w:top w:val="none" w:sz="0" w:space="0" w:color="auto"/>
            <w:left w:val="none" w:sz="0" w:space="0" w:color="auto"/>
            <w:bottom w:val="none" w:sz="0" w:space="0" w:color="auto"/>
            <w:right w:val="none" w:sz="0" w:space="0" w:color="auto"/>
          </w:divBdr>
        </w:div>
        <w:div w:id="833691598">
          <w:marLeft w:val="640"/>
          <w:marRight w:val="0"/>
          <w:marTop w:val="0"/>
          <w:marBottom w:val="0"/>
          <w:divBdr>
            <w:top w:val="none" w:sz="0" w:space="0" w:color="auto"/>
            <w:left w:val="none" w:sz="0" w:space="0" w:color="auto"/>
            <w:bottom w:val="none" w:sz="0" w:space="0" w:color="auto"/>
            <w:right w:val="none" w:sz="0" w:space="0" w:color="auto"/>
          </w:divBdr>
        </w:div>
        <w:div w:id="502087326">
          <w:marLeft w:val="640"/>
          <w:marRight w:val="0"/>
          <w:marTop w:val="0"/>
          <w:marBottom w:val="0"/>
          <w:divBdr>
            <w:top w:val="none" w:sz="0" w:space="0" w:color="auto"/>
            <w:left w:val="none" w:sz="0" w:space="0" w:color="auto"/>
            <w:bottom w:val="none" w:sz="0" w:space="0" w:color="auto"/>
            <w:right w:val="none" w:sz="0" w:space="0" w:color="auto"/>
          </w:divBdr>
        </w:div>
        <w:div w:id="1680152738">
          <w:marLeft w:val="640"/>
          <w:marRight w:val="0"/>
          <w:marTop w:val="0"/>
          <w:marBottom w:val="0"/>
          <w:divBdr>
            <w:top w:val="none" w:sz="0" w:space="0" w:color="auto"/>
            <w:left w:val="none" w:sz="0" w:space="0" w:color="auto"/>
            <w:bottom w:val="none" w:sz="0" w:space="0" w:color="auto"/>
            <w:right w:val="none" w:sz="0" w:space="0" w:color="auto"/>
          </w:divBdr>
        </w:div>
        <w:div w:id="636567252">
          <w:marLeft w:val="640"/>
          <w:marRight w:val="0"/>
          <w:marTop w:val="0"/>
          <w:marBottom w:val="0"/>
          <w:divBdr>
            <w:top w:val="none" w:sz="0" w:space="0" w:color="auto"/>
            <w:left w:val="none" w:sz="0" w:space="0" w:color="auto"/>
            <w:bottom w:val="none" w:sz="0" w:space="0" w:color="auto"/>
            <w:right w:val="none" w:sz="0" w:space="0" w:color="auto"/>
          </w:divBdr>
        </w:div>
        <w:div w:id="706026320">
          <w:marLeft w:val="640"/>
          <w:marRight w:val="0"/>
          <w:marTop w:val="0"/>
          <w:marBottom w:val="0"/>
          <w:divBdr>
            <w:top w:val="none" w:sz="0" w:space="0" w:color="auto"/>
            <w:left w:val="none" w:sz="0" w:space="0" w:color="auto"/>
            <w:bottom w:val="none" w:sz="0" w:space="0" w:color="auto"/>
            <w:right w:val="none" w:sz="0" w:space="0" w:color="auto"/>
          </w:divBdr>
        </w:div>
        <w:div w:id="167252086">
          <w:marLeft w:val="640"/>
          <w:marRight w:val="0"/>
          <w:marTop w:val="0"/>
          <w:marBottom w:val="0"/>
          <w:divBdr>
            <w:top w:val="none" w:sz="0" w:space="0" w:color="auto"/>
            <w:left w:val="none" w:sz="0" w:space="0" w:color="auto"/>
            <w:bottom w:val="none" w:sz="0" w:space="0" w:color="auto"/>
            <w:right w:val="none" w:sz="0" w:space="0" w:color="auto"/>
          </w:divBdr>
        </w:div>
        <w:div w:id="1820997679">
          <w:marLeft w:val="640"/>
          <w:marRight w:val="0"/>
          <w:marTop w:val="0"/>
          <w:marBottom w:val="0"/>
          <w:divBdr>
            <w:top w:val="none" w:sz="0" w:space="0" w:color="auto"/>
            <w:left w:val="none" w:sz="0" w:space="0" w:color="auto"/>
            <w:bottom w:val="none" w:sz="0" w:space="0" w:color="auto"/>
            <w:right w:val="none" w:sz="0" w:space="0" w:color="auto"/>
          </w:divBdr>
        </w:div>
        <w:div w:id="268707385">
          <w:marLeft w:val="640"/>
          <w:marRight w:val="0"/>
          <w:marTop w:val="0"/>
          <w:marBottom w:val="0"/>
          <w:divBdr>
            <w:top w:val="none" w:sz="0" w:space="0" w:color="auto"/>
            <w:left w:val="none" w:sz="0" w:space="0" w:color="auto"/>
            <w:bottom w:val="none" w:sz="0" w:space="0" w:color="auto"/>
            <w:right w:val="none" w:sz="0" w:space="0" w:color="auto"/>
          </w:divBdr>
        </w:div>
        <w:div w:id="1827087302">
          <w:marLeft w:val="640"/>
          <w:marRight w:val="0"/>
          <w:marTop w:val="0"/>
          <w:marBottom w:val="0"/>
          <w:divBdr>
            <w:top w:val="none" w:sz="0" w:space="0" w:color="auto"/>
            <w:left w:val="none" w:sz="0" w:space="0" w:color="auto"/>
            <w:bottom w:val="none" w:sz="0" w:space="0" w:color="auto"/>
            <w:right w:val="none" w:sz="0" w:space="0" w:color="auto"/>
          </w:divBdr>
        </w:div>
        <w:div w:id="228460001">
          <w:marLeft w:val="640"/>
          <w:marRight w:val="0"/>
          <w:marTop w:val="0"/>
          <w:marBottom w:val="0"/>
          <w:divBdr>
            <w:top w:val="none" w:sz="0" w:space="0" w:color="auto"/>
            <w:left w:val="none" w:sz="0" w:space="0" w:color="auto"/>
            <w:bottom w:val="none" w:sz="0" w:space="0" w:color="auto"/>
            <w:right w:val="none" w:sz="0" w:space="0" w:color="auto"/>
          </w:divBdr>
        </w:div>
        <w:div w:id="1744528449">
          <w:marLeft w:val="640"/>
          <w:marRight w:val="0"/>
          <w:marTop w:val="0"/>
          <w:marBottom w:val="0"/>
          <w:divBdr>
            <w:top w:val="none" w:sz="0" w:space="0" w:color="auto"/>
            <w:left w:val="none" w:sz="0" w:space="0" w:color="auto"/>
            <w:bottom w:val="none" w:sz="0" w:space="0" w:color="auto"/>
            <w:right w:val="none" w:sz="0" w:space="0" w:color="auto"/>
          </w:divBdr>
        </w:div>
        <w:div w:id="1132558598">
          <w:marLeft w:val="640"/>
          <w:marRight w:val="0"/>
          <w:marTop w:val="0"/>
          <w:marBottom w:val="0"/>
          <w:divBdr>
            <w:top w:val="none" w:sz="0" w:space="0" w:color="auto"/>
            <w:left w:val="none" w:sz="0" w:space="0" w:color="auto"/>
            <w:bottom w:val="none" w:sz="0" w:space="0" w:color="auto"/>
            <w:right w:val="none" w:sz="0" w:space="0" w:color="auto"/>
          </w:divBdr>
        </w:div>
        <w:div w:id="1604721678">
          <w:marLeft w:val="640"/>
          <w:marRight w:val="0"/>
          <w:marTop w:val="0"/>
          <w:marBottom w:val="0"/>
          <w:divBdr>
            <w:top w:val="none" w:sz="0" w:space="0" w:color="auto"/>
            <w:left w:val="none" w:sz="0" w:space="0" w:color="auto"/>
            <w:bottom w:val="none" w:sz="0" w:space="0" w:color="auto"/>
            <w:right w:val="none" w:sz="0" w:space="0" w:color="auto"/>
          </w:divBdr>
        </w:div>
        <w:div w:id="542638802">
          <w:marLeft w:val="640"/>
          <w:marRight w:val="0"/>
          <w:marTop w:val="0"/>
          <w:marBottom w:val="0"/>
          <w:divBdr>
            <w:top w:val="none" w:sz="0" w:space="0" w:color="auto"/>
            <w:left w:val="none" w:sz="0" w:space="0" w:color="auto"/>
            <w:bottom w:val="none" w:sz="0" w:space="0" w:color="auto"/>
            <w:right w:val="none" w:sz="0" w:space="0" w:color="auto"/>
          </w:divBdr>
        </w:div>
        <w:div w:id="1397628061">
          <w:marLeft w:val="640"/>
          <w:marRight w:val="0"/>
          <w:marTop w:val="0"/>
          <w:marBottom w:val="0"/>
          <w:divBdr>
            <w:top w:val="none" w:sz="0" w:space="0" w:color="auto"/>
            <w:left w:val="none" w:sz="0" w:space="0" w:color="auto"/>
            <w:bottom w:val="none" w:sz="0" w:space="0" w:color="auto"/>
            <w:right w:val="none" w:sz="0" w:space="0" w:color="auto"/>
          </w:divBdr>
        </w:div>
        <w:div w:id="1433168364">
          <w:marLeft w:val="640"/>
          <w:marRight w:val="0"/>
          <w:marTop w:val="0"/>
          <w:marBottom w:val="0"/>
          <w:divBdr>
            <w:top w:val="none" w:sz="0" w:space="0" w:color="auto"/>
            <w:left w:val="none" w:sz="0" w:space="0" w:color="auto"/>
            <w:bottom w:val="none" w:sz="0" w:space="0" w:color="auto"/>
            <w:right w:val="none" w:sz="0" w:space="0" w:color="auto"/>
          </w:divBdr>
        </w:div>
        <w:div w:id="1487209784">
          <w:marLeft w:val="640"/>
          <w:marRight w:val="0"/>
          <w:marTop w:val="0"/>
          <w:marBottom w:val="0"/>
          <w:divBdr>
            <w:top w:val="none" w:sz="0" w:space="0" w:color="auto"/>
            <w:left w:val="none" w:sz="0" w:space="0" w:color="auto"/>
            <w:bottom w:val="none" w:sz="0" w:space="0" w:color="auto"/>
            <w:right w:val="none" w:sz="0" w:space="0" w:color="auto"/>
          </w:divBdr>
        </w:div>
        <w:div w:id="1166551651">
          <w:marLeft w:val="640"/>
          <w:marRight w:val="0"/>
          <w:marTop w:val="0"/>
          <w:marBottom w:val="0"/>
          <w:divBdr>
            <w:top w:val="none" w:sz="0" w:space="0" w:color="auto"/>
            <w:left w:val="none" w:sz="0" w:space="0" w:color="auto"/>
            <w:bottom w:val="none" w:sz="0" w:space="0" w:color="auto"/>
            <w:right w:val="none" w:sz="0" w:space="0" w:color="auto"/>
          </w:divBdr>
        </w:div>
        <w:div w:id="1444885078">
          <w:marLeft w:val="640"/>
          <w:marRight w:val="0"/>
          <w:marTop w:val="0"/>
          <w:marBottom w:val="0"/>
          <w:divBdr>
            <w:top w:val="none" w:sz="0" w:space="0" w:color="auto"/>
            <w:left w:val="none" w:sz="0" w:space="0" w:color="auto"/>
            <w:bottom w:val="none" w:sz="0" w:space="0" w:color="auto"/>
            <w:right w:val="none" w:sz="0" w:space="0" w:color="auto"/>
          </w:divBdr>
        </w:div>
        <w:div w:id="490291710">
          <w:marLeft w:val="640"/>
          <w:marRight w:val="0"/>
          <w:marTop w:val="0"/>
          <w:marBottom w:val="0"/>
          <w:divBdr>
            <w:top w:val="none" w:sz="0" w:space="0" w:color="auto"/>
            <w:left w:val="none" w:sz="0" w:space="0" w:color="auto"/>
            <w:bottom w:val="none" w:sz="0" w:space="0" w:color="auto"/>
            <w:right w:val="none" w:sz="0" w:space="0" w:color="auto"/>
          </w:divBdr>
        </w:div>
        <w:div w:id="988434630">
          <w:marLeft w:val="640"/>
          <w:marRight w:val="0"/>
          <w:marTop w:val="0"/>
          <w:marBottom w:val="0"/>
          <w:divBdr>
            <w:top w:val="none" w:sz="0" w:space="0" w:color="auto"/>
            <w:left w:val="none" w:sz="0" w:space="0" w:color="auto"/>
            <w:bottom w:val="none" w:sz="0" w:space="0" w:color="auto"/>
            <w:right w:val="none" w:sz="0" w:space="0" w:color="auto"/>
          </w:divBdr>
        </w:div>
      </w:divsChild>
    </w:div>
    <w:div w:id="1302148382">
      <w:bodyDiv w:val="1"/>
      <w:marLeft w:val="0"/>
      <w:marRight w:val="0"/>
      <w:marTop w:val="0"/>
      <w:marBottom w:val="0"/>
      <w:divBdr>
        <w:top w:val="none" w:sz="0" w:space="0" w:color="auto"/>
        <w:left w:val="none" w:sz="0" w:space="0" w:color="auto"/>
        <w:bottom w:val="none" w:sz="0" w:space="0" w:color="auto"/>
        <w:right w:val="none" w:sz="0" w:space="0" w:color="auto"/>
      </w:divBdr>
    </w:div>
    <w:div w:id="1302923218">
      <w:bodyDiv w:val="1"/>
      <w:marLeft w:val="0"/>
      <w:marRight w:val="0"/>
      <w:marTop w:val="0"/>
      <w:marBottom w:val="0"/>
      <w:divBdr>
        <w:top w:val="none" w:sz="0" w:space="0" w:color="auto"/>
        <w:left w:val="none" w:sz="0" w:space="0" w:color="auto"/>
        <w:bottom w:val="none" w:sz="0" w:space="0" w:color="auto"/>
        <w:right w:val="none" w:sz="0" w:space="0" w:color="auto"/>
      </w:divBdr>
      <w:divsChild>
        <w:div w:id="53435578">
          <w:marLeft w:val="640"/>
          <w:marRight w:val="0"/>
          <w:marTop w:val="0"/>
          <w:marBottom w:val="0"/>
          <w:divBdr>
            <w:top w:val="none" w:sz="0" w:space="0" w:color="auto"/>
            <w:left w:val="none" w:sz="0" w:space="0" w:color="auto"/>
            <w:bottom w:val="none" w:sz="0" w:space="0" w:color="auto"/>
            <w:right w:val="none" w:sz="0" w:space="0" w:color="auto"/>
          </w:divBdr>
        </w:div>
        <w:div w:id="1336297855">
          <w:marLeft w:val="640"/>
          <w:marRight w:val="0"/>
          <w:marTop w:val="0"/>
          <w:marBottom w:val="0"/>
          <w:divBdr>
            <w:top w:val="none" w:sz="0" w:space="0" w:color="auto"/>
            <w:left w:val="none" w:sz="0" w:space="0" w:color="auto"/>
            <w:bottom w:val="none" w:sz="0" w:space="0" w:color="auto"/>
            <w:right w:val="none" w:sz="0" w:space="0" w:color="auto"/>
          </w:divBdr>
        </w:div>
        <w:div w:id="212694239">
          <w:marLeft w:val="640"/>
          <w:marRight w:val="0"/>
          <w:marTop w:val="0"/>
          <w:marBottom w:val="0"/>
          <w:divBdr>
            <w:top w:val="none" w:sz="0" w:space="0" w:color="auto"/>
            <w:left w:val="none" w:sz="0" w:space="0" w:color="auto"/>
            <w:bottom w:val="none" w:sz="0" w:space="0" w:color="auto"/>
            <w:right w:val="none" w:sz="0" w:space="0" w:color="auto"/>
          </w:divBdr>
        </w:div>
        <w:div w:id="994794260">
          <w:marLeft w:val="640"/>
          <w:marRight w:val="0"/>
          <w:marTop w:val="0"/>
          <w:marBottom w:val="0"/>
          <w:divBdr>
            <w:top w:val="none" w:sz="0" w:space="0" w:color="auto"/>
            <w:left w:val="none" w:sz="0" w:space="0" w:color="auto"/>
            <w:bottom w:val="none" w:sz="0" w:space="0" w:color="auto"/>
            <w:right w:val="none" w:sz="0" w:space="0" w:color="auto"/>
          </w:divBdr>
        </w:div>
        <w:div w:id="182938617">
          <w:marLeft w:val="640"/>
          <w:marRight w:val="0"/>
          <w:marTop w:val="0"/>
          <w:marBottom w:val="0"/>
          <w:divBdr>
            <w:top w:val="none" w:sz="0" w:space="0" w:color="auto"/>
            <w:left w:val="none" w:sz="0" w:space="0" w:color="auto"/>
            <w:bottom w:val="none" w:sz="0" w:space="0" w:color="auto"/>
            <w:right w:val="none" w:sz="0" w:space="0" w:color="auto"/>
          </w:divBdr>
        </w:div>
        <w:div w:id="1632520302">
          <w:marLeft w:val="640"/>
          <w:marRight w:val="0"/>
          <w:marTop w:val="0"/>
          <w:marBottom w:val="0"/>
          <w:divBdr>
            <w:top w:val="none" w:sz="0" w:space="0" w:color="auto"/>
            <w:left w:val="none" w:sz="0" w:space="0" w:color="auto"/>
            <w:bottom w:val="none" w:sz="0" w:space="0" w:color="auto"/>
            <w:right w:val="none" w:sz="0" w:space="0" w:color="auto"/>
          </w:divBdr>
        </w:div>
        <w:div w:id="835850837">
          <w:marLeft w:val="640"/>
          <w:marRight w:val="0"/>
          <w:marTop w:val="0"/>
          <w:marBottom w:val="0"/>
          <w:divBdr>
            <w:top w:val="none" w:sz="0" w:space="0" w:color="auto"/>
            <w:left w:val="none" w:sz="0" w:space="0" w:color="auto"/>
            <w:bottom w:val="none" w:sz="0" w:space="0" w:color="auto"/>
            <w:right w:val="none" w:sz="0" w:space="0" w:color="auto"/>
          </w:divBdr>
        </w:div>
        <w:div w:id="1331299060">
          <w:marLeft w:val="640"/>
          <w:marRight w:val="0"/>
          <w:marTop w:val="0"/>
          <w:marBottom w:val="0"/>
          <w:divBdr>
            <w:top w:val="none" w:sz="0" w:space="0" w:color="auto"/>
            <w:left w:val="none" w:sz="0" w:space="0" w:color="auto"/>
            <w:bottom w:val="none" w:sz="0" w:space="0" w:color="auto"/>
            <w:right w:val="none" w:sz="0" w:space="0" w:color="auto"/>
          </w:divBdr>
        </w:div>
        <w:div w:id="1943566288">
          <w:marLeft w:val="640"/>
          <w:marRight w:val="0"/>
          <w:marTop w:val="0"/>
          <w:marBottom w:val="0"/>
          <w:divBdr>
            <w:top w:val="none" w:sz="0" w:space="0" w:color="auto"/>
            <w:left w:val="none" w:sz="0" w:space="0" w:color="auto"/>
            <w:bottom w:val="none" w:sz="0" w:space="0" w:color="auto"/>
            <w:right w:val="none" w:sz="0" w:space="0" w:color="auto"/>
          </w:divBdr>
        </w:div>
        <w:div w:id="1119570488">
          <w:marLeft w:val="640"/>
          <w:marRight w:val="0"/>
          <w:marTop w:val="0"/>
          <w:marBottom w:val="0"/>
          <w:divBdr>
            <w:top w:val="none" w:sz="0" w:space="0" w:color="auto"/>
            <w:left w:val="none" w:sz="0" w:space="0" w:color="auto"/>
            <w:bottom w:val="none" w:sz="0" w:space="0" w:color="auto"/>
            <w:right w:val="none" w:sz="0" w:space="0" w:color="auto"/>
          </w:divBdr>
        </w:div>
        <w:div w:id="388039478">
          <w:marLeft w:val="640"/>
          <w:marRight w:val="0"/>
          <w:marTop w:val="0"/>
          <w:marBottom w:val="0"/>
          <w:divBdr>
            <w:top w:val="none" w:sz="0" w:space="0" w:color="auto"/>
            <w:left w:val="none" w:sz="0" w:space="0" w:color="auto"/>
            <w:bottom w:val="none" w:sz="0" w:space="0" w:color="auto"/>
            <w:right w:val="none" w:sz="0" w:space="0" w:color="auto"/>
          </w:divBdr>
        </w:div>
        <w:div w:id="1682973251">
          <w:marLeft w:val="640"/>
          <w:marRight w:val="0"/>
          <w:marTop w:val="0"/>
          <w:marBottom w:val="0"/>
          <w:divBdr>
            <w:top w:val="none" w:sz="0" w:space="0" w:color="auto"/>
            <w:left w:val="none" w:sz="0" w:space="0" w:color="auto"/>
            <w:bottom w:val="none" w:sz="0" w:space="0" w:color="auto"/>
            <w:right w:val="none" w:sz="0" w:space="0" w:color="auto"/>
          </w:divBdr>
        </w:div>
        <w:div w:id="538133008">
          <w:marLeft w:val="640"/>
          <w:marRight w:val="0"/>
          <w:marTop w:val="0"/>
          <w:marBottom w:val="0"/>
          <w:divBdr>
            <w:top w:val="none" w:sz="0" w:space="0" w:color="auto"/>
            <w:left w:val="none" w:sz="0" w:space="0" w:color="auto"/>
            <w:bottom w:val="none" w:sz="0" w:space="0" w:color="auto"/>
            <w:right w:val="none" w:sz="0" w:space="0" w:color="auto"/>
          </w:divBdr>
        </w:div>
        <w:div w:id="446778107">
          <w:marLeft w:val="640"/>
          <w:marRight w:val="0"/>
          <w:marTop w:val="0"/>
          <w:marBottom w:val="0"/>
          <w:divBdr>
            <w:top w:val="none" w:sz="0" w:space="0" w:color="auto"/>
            <w:left w:val="none" w:sz="0" w:space="0" w:color="auto"/>
            <w:bottom w:val="none" w:sz="0" w:space="0" w:color="auto"/>
            <w:right w:val="none" w:sz="0" w:space="0" w:color="auto"/>
          </w:divBdr>
        </w:div>
        <w:div w:id="2116632146">
          <w:marLeft w:val="640"/>
          <w:marRight w:val="0"/>
          <w:marTop w:val="0"/>
          <w:marBottom w:val="0"/>
          <w:divBdr>
            <w:top w:val="none" w:sz="0" w:space="0" w:color="auto"/>
            <w:left w:val="none" w:sz="0" w:space="0" w:color="auto"/>
            <w:bottom w:val="none" w:sz="0" w:space="0" w:color="auto"/>
            <w:right w:val="none" w:sz="0" w:space="0" w:color="auto"/>
          </w:divBdr>
        </w:div>
        <w:div w:id="889152003">
          <w:marLeft w:val="640"/>
          <w:marRight w:val="0"/>
          <w:marTop w:val="0"/>
          <w:marBottom w:val="0"/>
          <w:divBdr>
            <w:top w:val="none" w:sz="0" w:space="0" w:color="auto"/>
            <w:left w:val="none" w:sz="0" w:space="0" w:color="auto"/>
            <w:bottom w:val="none" w:sz="0" w:space="0" w:color="auto"/>
            <w:right w:val="none" w:sz="0" w:space="0" w:color="auto"/>
          </w:divBdr>
        </w:div>
        <w:div w:id="1608734955">
          <w:marLeft w:val="640"/>
          <w:marRight w:val="0"/>
          <w:marTop w:val="0"/>
          <w:marBottom w:val="0"/>
          <w:divBdr>
            <w:top w:val="none" w:sz="0" w:space="0" w:color="auto"/>
            <w:left w:val="none" w:sz="0" w:space="0" w:color="auto"/>
            <w:bottom w:val="none" w:sz="0" w:space="0" w:color="auto"/>
            <w:right w:val="none" w:sz="0" w:space="0" w:color="auto"/>
          </w:divBdr>
        </w:div>
        <w:div w:id="1571816351">
          <w:marLeft w:val="640"/>
          <w:marRight w:val="0"/>
          <w:marTop w:val="0"/>
          <w:marBottom w:val="0"/>
          <w:divBdr>
            <w:top w:val="none" w:sz="0" w:space="0" w:color="auto"/>
            <w:left w:val="none" w:sz="0" w:space="0" w:color="auto"/>
            <w:bottom w:val="none" w:sz="0" w:space="0" w:color="auto"/>
            <w:right w:val="none" w:sz="0" w:space="0" w:color="auto"/>
          </w:divBdr>
        </w:div>
        <w:div w:id="678042165">
          <w:marLeft w:val="640"/>
          <w:marRight w:val="0"/>
          <w:marTop w:val="0"/>
          <w:marBottom w:val="0"/>
          <w:divBdr>
            <w:top w:val="none" w:sz="0" w:space="0" w:color="auto"/>
            <w:left w:val="none" w:sz="0" w:space="0" w:color="auto"/>
            <w:bottom w:val="none" w:sz="0" w:space="0" w:color="auto"/>
            <w:right w:val="none" w:sz="0" w:space="0" w:color="auto"/>
          </w:divBdr>
        </w:div>
        <w:div w:id="1092893791">
          <w:marLeft w:val="640"/>
          <w:marRight w:val="0"/>
          <w:marTop w:val="0"/>
          <w:marBottom w:val="0"/>
          <w:divBdr>
            <w:top w:val="none" w:sz="0" w:space="0" w:color="auto"/>
            <w:left w:val="none" w:sz="0" w:space="0" w:color="auto"/>
            <w:bottom w:val="none" w:sz="0" w:space="0" w:color="auto"/>
            <w:right w:val="none" w:sz="0" w:space="0" w:color="auto"/>
          </w:divBdr>
        </w:div>
        <w:div w:id="1535535286">
          <w:marLeft w:val="640"/>
          <w:marRight w:val="0"/>
          <w:marTop w:val="0"/>
          <w:marBottom w:val="0"/>
          <w:divBdr>
            <w:top w:val="none" w:sz="0" w:space="0" w:color="auto"/>
            <w:left w:val="none" w:sz="0" w:space="0" w:color="auto"/>
            <w:bottom w:val="none" w:sz="0" w:space="0" w:color="auto"/>
            <w:right w:val="none" w:sz="0" w:space="0" w:color="auto"/>
          </w:divBdr>
        </w:div>
        <w:div w:id="2005280036">
          <w:marLeft w:val="640"/>
          <w:marRight w:val="0"/>
          <w:marTop w:val="0"/>
          <w:marBottom w:val="0"/>
          <w:divBdr>
            <w:top w:val="none" w:sz="0" w:space="0" w:color="auto"/>
            <w:left w:val="none" w:sz="0" w:space="0" w:color="auto"/>
            <w:bottom w:val="none" w:sz="0" w:space="0" w:color="auto"/>
            <w:right w:val="none" w:sz="0" w:space="0" w:color="auto"/>
          </w:divBdr>
        </w:div>
        <w:div w:id="462427891">
          <w:marLeft w:val="640"/>
          <w:marRight w:val="0"/>
          <w:marTop w:val="0"/>
          <w:marBottom w:val="0"/>
          <w:divBdr>
            <w:top w:val="none" w:sz="0" w:space="0" w:color="auto"/>
            <w:left w:val="none" w:sz="0" w:space="0" w:color="auto"/>
            <w:bottom w:val="none" w:sz="0" w:space="0" w:color="auto"/>
            <w:right w:val="none" w:sz="0" w:space="0" w:color="auto"/>
          </w:divBdr>
        </w:div>
        <w:div w:id="1825468240">
          <w:marLeft w:val="640"/>
          <w:marRight w:val="0"/>
          <w:marTop w:val="0"/>
          <w:marBottom w:val="0"/>
          <w:divBdr>
            <w:top w:val="none" w:sz="0" w:space="0" w:color="auto"/>
            <w:left w:val="none" w:sz="0" w:space="0" w:color="auto"/>
            <w:bottom w:val="none" w:sz="0" w:space="0" w:color="auto"/>
            <w:right w:val="none" w:sz="0" w:space="0" w:color="auto"/>
          </w:divBdr>
        </w:div>
        <w:div w:id="1207792301">
          <w:marLeft w:val="640"/>
          <w:marRight w:val="0"/>
          <w:marTop w:val="0"/>
          <w:marBottom w:val="0"/>
          <w:divBdr>
            <w:top w:val="none" w:sz="0" w:space="0" w:color="auto"/>
            <w:left w:val="none" w:sz="0" w:space="0" w:color="auto"/>
            <w:bottom w:val="none" w:sz="0" w:space="0" w:color="auto"/>
            <w:right w:val="none" w:sz="0" w:space="0" w:color="auto"/>
          </w:divBdr>
        </w:div>
        <w:div w:id="1910847899">
          <w:marLeft w:val="640"/>
          <w:marRight w:val="0"/>
          <w:marTop w:val="0"/>
          <w:marBottom w:val="0"/>
          <w:divBdr>
            <w:top w:val="none" w:sz="0" w:space="0" w:color="auto"/>
            <w:left w:val="none" w:sz="0" w:space="0" w:color="auto"/>
            <w:bottom w:val="none" w:sz="0" w:space="0" w:color="auto"/>
            <w:right w:val="none" w:sz="0" w:space="0" w:color="auto"/>
          </w:divBdr>
        </w:div>
        <w:div w:id="1898276439">
          <w:marLeft w:val="640"/>
          <w:marRight w:val="0"/>
          <w:marTop w:val="0"/>
          <w:marBottom w:val="0"/>
          <w:divBdr>
            <w:top w:val="none" w:sz="0" w:space="0" w:color="auto"/>
            <w:left w:val="none" w:sz="0" w:space="0" w:color="auto"/>
            <w:bottom w:val="none" w:sz="0" w:space="0" w:color="auto"/>
            <w:right w:val="none" w:sz="0" w:space="0" w:color="auto"/>
          </w:divBdr>
        </w:div>
        <w:div w:id="1384403227">
          <w:marLeft w:val="640"/>
          <w:marRight w:val="0"/>
          <w:marTop w:val="0"/>
          <w:marBottom w:val="0"/>
          <w:divBdr>
            <w:top w:val="none" w:sz="0" w:space="0" w:color="auto"/>
            <w:left w:val="none" w:sz="0" w:space="0" w:color="auto"/>
            <w:bottom w:val="none" w:sz="0" w:space="0" w:color="auto"/>
            <w:right w:val="none" w:sz="0" w:space="0" w:color="auto"/>
          </w:divBdr>
        </w:div>
        <w:div w:id="379521967">
          <w:marLeft w:val="640"/>
          <w:marRight w:val="0"/>
          <w:marTop w:val="0"/>
          <w:marBottom w:val="0"/>
          <w:divBdr>
            <w:top w:val="none" w:sz="0" w:space="0" w:color="auto"/>
            <w:left w:val="none" w:sz="0" w:space="0" w:color="auto"/>
            <w:bottom w:val="none" w:sz="0" w:space="0" w:color="auto"/>
            <w:right w:val="none" w:sz="0" w:space="0" w:color="auto"/>
          </w:divBdr>
        </w:div>
        <w:div w:id="1072584335">
          <w:marLeft w:val="640"/>
          <w:marRight w:val="0"/>
          <w:marTop w:val="0"/>
          <w:marBottom w:val="0"/>
          <w:divBdr>
            <w:top w:val="none" w:sz="0" w:space="0" w:color="auto"/>
            <w:left w:val="none" w:sz="0" w:space="0" w:color="auto"/>
            <w:bottom w:val="none" w:sz="0" w:space="0" w:color="auto"/>
            <w:right w:val="none" w:sz="0" w:space="0" w:color="auto"/>
          </w:divBdr>
        </w:div>
        <w:div w:id="492912779">
          <w:marLeft w:val="640"/>
          <w:marRight w:val="0"/>
          <w:marTop w:val="0"/>
          <w:marBottom w:val="0"/>
          <w:divBdr>
            <w:top w:val="none" w:sz="0" w:space="0" w:color="auto"/>
            <w:left w:val="none" w:sz="0" w:space="0" w:color="auto"/>
            <w:bottom w:val="none" w:sz="0" w:space="0" w:color="auto"/>
            <w:right w:val="none" w:sz="0" w:space="0" w:color="auto"/>
          </w:divBdr>
        </w:div>
        <w:div w:id="337850802">
          <w:marLeft w:val="640"/>
          <w:marRight w:val="0"/>
          <w:marTop w:val="0"/>
          <w:marBottom w:val="0"/>
          <w:divBdr>
            <w:top w:val="none" w:sz="0" w:space="0" w:color="auto"/>
            <w:left w:val="none" w:sz="0" w:space="0" w:color="auto"/>
            <w:bottom w:val="none" w:sz="0" w:space="0" w:color="auto"/>
            <w:right w:val="none" w:sz="0" w:space="0" w:color="auto"/>
          </w:divBdr>
        </w:div>
        <w:div w:id="120656576">
          <w:marLeft w:val="640"/>
          <w:marRight w:val="0"/>
          <w:marTop w:val="0"/>
          <w:marBottom w:val="0"/>
          <w:divBdr>
            <w:top w:val="none" w:sz="0" w:space="0" w:color="auto"/>
            <w:left w:val="none" w:sz="0" w:space="0" w:color="auto"/>
            <w:bottom w:val="none" w:sz="0" w:space="0" w:color="auto"/>
            <w:right w:val="none" w:sz="0" w:space="0" w:color="auto"/>
          </w:divBdr>
        </w:div>
        <w:div w:id="608390052">
          <w:marLeft w:val="640"/>
          <w:marRight w:val="0"/>
          <w:marTop w:val="0"/>
          <w:marBottom w:val="0"/>
          <w:divBdr>
            <w:top w:val="none" w:sz="0" w:space="0" w:color="auto"/>
            <w:left w:val="none" w:sz="0" w:space="0" w:color="auto"/>
            <w:bottom w:val="none" w:sz="0" w:space="0" w:color="auto"/>
            <w:right w:val="none" w:sz="0" w:space="0" w:color="auto"/>
          </w:divBdr>
        </w:div>
        <w:div w:id="1225140476">
          <w:marLeft w:val="640"/>
          <w:marRight w:val="0"/>
          <w:marTop w:val="0"/>
          <w:marBottom w:val="0"/>
          <w:divBdr>
            <w:top w:val="none" w:sz="0" w:space="0" w:color="auto"/>
            <w:left w:val="none" w:sz="0" w:space="0" w:color="auto"/>
            <w:bottom w:val="none" w:sz="0" w:space="0" w:color="auto"/>
            <w:right w:val="none" w:sz="0" w:space="0" w:color="auto"/>
          </w:divBdr>
        </w:div>
        <w:div w:id="343287550">
          <w:marLeft w:val="640"/>
          <w:marRight w:val="0"/>
          <w:marTop w:val="0"/>
          <w:marBottom w:val="0"/>
          <w:divBdr>
            <w:top w:val="none" w:sz="0" w:space="0" w:color="auto"/>
            <w:left w:val="none" w:sz="0" w:space="0" w:color="auto"/>
            <w:bottom w:val="none" w:sz="0" w:space="0" w:color="auto"/>
            <w:right w:val="none" w:sz="0" w:space="0" w:color="auto"/>
          </w:divBdr>
        </w:div>
        <w:div w:id="320740570">
          <w:marLeft w:val="640"/>
          <w:marRight w:val="0"/>
          <w:marTop w:val="0"/>
          <w:marBottom w:val="0"/>
          <w:divBdr>
            <w:top w:val="none" w:sz="0" w:space="0" w:color="auto"/>
            <w:left w:val="none" w:sz="0" w:space="0" w:color="auto"/>
            <w:bottom w:val="none" w:sz="0" w:space="0" w:color="auto"/>
            <w:right w:val="none" w:sz="0" w:space="0" w:color="auto"/>
          </w:divBdr>
        </w:div>
        <w:div w:id="1256984694">
          <w:marLeft w:val="640"/>
          <w:marRight w:val="0"/>
          <w:marTop w:val="0"/>
          <w:marBottom w:val="0"/>
          <w:divBdr>
            <w:top w:val="none" w:sz="0" w:space="0" w:color="auto"/>
            <w:left w:val="none" w:sz="0" w:space="0" w:color="auto"/>
            <w:bottom w:val="none" w:sz="0" w:space="0" w:color="auto"/>
            <w:right w:val="none" w:sz="0" w:space="0" w:color="auto"/>
          </w:divBdr>
        </w:div>
        <w:div w:id="79453012">
          <w:marLeft w:val="640"/>
          <w:marRight w:val="0"/>
          <w:marTop w:val="0"/>
          <w:marBottom w:val="0"/>
          <w:divBdr>
            <w:top w:val="none" w:sz="0" w:space="0" w:color="auto"/>
            <w:left w:val="none" w:sz="0" w:space="0" w:color="auto"/>
            <w:bottom w:val="none" w:sz="0" w:space="0" w:color="auto"/>
            <w:right w:val="none" w:sz="0" w:space="0" w:color="auto"/>
          </w:divBdr>
        </w:div>
        <w:div w:id="1666938105">
          <w:marLeft w:val="640"/>
          <w:marRight w:val="0"/>
          <w:marTop w:val="0"/>
          <w:marBottom w:val="0"/>
          <w:divBdr>
            <w:top w:val="none" w:sz="0" w:space="0" w:color="auto"/>
            <w:left w:val="none" w:sz="0" w:space="0" w:color="auto"/>
            <w:bottom w:val="none" w:sz="0" w:space="0" w:color="auto"/>
            <w:right w:val="none" w:sz="0" w:space="0" w:color="auto"/>
          </w:divBdr>
        </w:div>
        <w:div w:id="941378732">
          <w:marLeft w:val="640"/>
          <w:marRight w:val="0"/>
          <w:marTop w:val="0"/>
          <w:marBottom w:val="0"/>
          <w:divBdr>
            <w:top w:val="none" w:sz="0" w:space="0" w:color="auto"/>
            <w:left w:val="none" w:sz="0" w:space="0" w:color="auto"/>
            <w:bottom w:val="none" w:sz="0" w:space="0" w:color="auto"/>
            <w:right w:val="none" w:sz="0" w:space="0" w:color="auto"/>
          </w:divBdr>
        </w:div>
        <w:div w:id="169954443">
          <w:marLeft w:val="640"/>
          <w:marRight w:val="0"/>
          <w:marTop w:val="0"/>
          <w:marBottom w:val="0"/>
          <w:divBdr>
            <w:top w:val="none" w:sz="0" w:space="0" w:color="auto"/>
            <w:left w:val="none" w:sz="0" w:space="0" w:color="auto"/>
            <w:bottom w:val="none" w:sz="0" w:space="0" w:color="auto"/>
            <w:right w:val="none" w:sz="0" w:space="0" w:color="auto"/>
          </w:divBdr>
        </w:div>
        <w:div w:id="806240032">
          <w:marLeft w:val="640"/>
          <w:marRight w:val="0"/>
          <w:marTop w:val="0"/>
          <w:marBottom w:val="0"/>
          <w:divBdr>
            <w:top w:val="none" w:sz="0" w:space="0" w:color="auto"/>
            <w:left w:val="none" w:sz="0" w:space="0" w:color="auto"/>
            <w:bottom w:val="none" w:sz="0" w:space="0" w:color="auto"/>
            <w:right w:val="none" w:sz="0" w:space="0" w:color="auto"/>
          </w:divBdr>
        </w:div>
        <w:div w:id="2099011565">
          <w:marLeft w:val="640"/>
          <w:marRight w:val="0"/>
          <w:marTop w:val="0"/>
          <w:marBottom w:val="0"/>
          <w:divBdr>
            <w:top w:val="none" w:sz="0" w:space="0" w:color="auto"/>
            <w:left w:val="none" w:sz="0" w:space="0" w:color="auto"/>
            <w:bottom w:val="none" w:sz="0" w:space="0" w:color="auto"/>
            <w:right w:val="none" w:sz="0" w:space="0" w:color="auto"/>
          </w:divBdr>
        </w:div>
        <w:div w:id="1743261299">
          <w:marLeft w:val="640"/>
          <w:marRight w:val="0"/>
          <w:marTop w:val="0"/>
          <w:marBottom w:val="0"/>
          <w:divBdr>
            <w:top w:val="none" w:sz="0" w:space="0" w:color="auto"/>
            <w:left w:val="none" w:sz="0" w:space="0" w:color="auto"/>
            <w:bottom w:val="none" w:sz="0" w:space="0" w:color="auto"/>
            <w:right w:val="none" w:sz="0" w:space="0" w:color="auto"/>
          </w:divBdr>
        </w:div>
        <w:div w:id="361709111">
          <w:marLeft w:val="640"/>
          <w:marRight w:val="0"/>
          <w:marTop w:val="0"/>
          <w:marBottom w:val="0"/>
          <w:divBdr>
            <w:top w:val="none" w:sz="0" w:space="0" w:color="auto"/>
            <w:left w:val="none" w:sz="0" w:space="0" w:color="auto"/>
            <w:bottom w:val="none" w:sz="0" w:space="0" w:color="auto"/>
            <w:right w:val="none" w:sz="0" w:space="0" w:color="auto"/>
          </w:divBdr>
        </w:div>
        <w:div w:id="1529677402">
          <w:marLeft w:val="640"/>
          <w:marRight w:val="0"/>
          <w:marTop w:val="0"/>
          <w:marBottom w:val="0"/>
          <w:divBdr>
            <w:top w:val="none" w:sz="0" w:space="0" w:color="auto"/>
            <w:left w:val="none" w:sz="0" w:space="0" w:color="auto"/>
            <w:bottom w:val="none" w:sz="0" w:space="0" w:color="auto"/>
            <w:right w:val="none" w:sz="0" w:space="0" w:color="auto"/>
          </w:divBdr>
        </w:div>
        <w:div w:id="1431201352">
          <w:marLeft w:val="640"/>
          <w:marRight w:val="0"/>
          <w:marTop w:val="0"/>
          <w:marBottom w:val="0"/>
          <w:divBdr>
            <w:top w:val="none" w:sz="0" w:space="0" w:color="auto"/>
            <w:left w:val="none" w:sz="0" w:space="0" w:color="auto"/>
            <w:bottom w:val="none" w:sz="0" w:space="0" w:color="auto"/>
            <w:right w:val="none" w:sz="0" w:space="0" w:color="auto"/>
          </w:divBdr>
        </w:div>
      </w:divsChild>
    </w:div>
    <w:div w:id="1303120858">
      <w:bodyDiv w:val="1"/>
      <w:marLeft w:val="0"/>
      <w:marRight w:val="0"/>
      <w:marTop w:val="0"/>
      <w:marBottom w:val="0"/>
      <w:divBdr>
        <w:top w:val="none" w:sz="0" w:space="0" w:color="auto"/>
        <w:left w:val="none" w:sz="0" w:space="0" w:color="auto"/>
        <w:bottom w:val="none" w:sz="0" w:space="0" w:color="auto"/>
        <w:right w:val="none" w:sz="0" w:space="0" w:color="auto"/>
      </w:divBdr>
    </w:div>
    <w:div w:id="1305356232">
      <w:bodyDiv w:val="1"/>
      <w:marLeft w:val="0"/>
      <w:marRight w:val="0"/>
      <w:marTop w:val="0"/>
      <w:marBottom w:val="0"/>
      <w:divBdr>
        <w:top w:val="none" w:sz="0" w:space="0" w:color="auto"/>
        <w:left w:val="none" w:sz="0" w:space="0" w:color="auto"/>
        <w:bottom w:val="none" w:sz="0" w:space="0" w:color="auto"/>
        <w:right w:val="none" w:sz="0" w:space="0" w:color="auto"/>
      </w:divBdr>
    </w:div>
    <w:div w:id="1306085622">
      <w:bodyDiv w:val="1"/>
      <w:marLeft w:val="0"/>
      <w:marRight w:val="0"/>
      <w:marTop w:val="0"/>
      <w:marBottom w:val="0"/>
      <w:divBdr>
        <w:top w:val="none" w:sz="0" w:space="0" w:color="auto"/>
        <w:left w:val="none" w:sz="0" w:space="0" w:color="auto"/>
        <w:bottom w:val="none" w:sz="0" w:space="0" w:color="auto"/>
        <w:right w:val="none" w:sz="0" w:space="0" w:color="auto"/>
      </w:divBdr>
    </w:div>
    <w:div w:id="1308626426">
      <w:bodyDiv w:val="1"/>
      <w:marLeft w:val="0"/>
      <w:marRight w:val="0"/>
      <w:marTop w:val="0"/>
      <w:marBottom w:val="0"/>
      <w:divBdr>
        <w:top w:val="none" w:sz="0" w:space="0" w:color="auto"/>
        <w:left w:val="none" w:sz="0" w:space="0" w:color="auto"/>
        <w:bottom w:val="none" w:sz="0" w:space="0" w:color="auto"/>
        <w:right w:val="none" w:sz="0" w:space="0" w:color="auto"/>
      </w:divBdr>
    </w:div>
    <w:div w:id="1310673353">
      <w:bodyDiv w:val="1"/>
      <w:marLeft w:val="0"/>
      <w:marRight w:val="0"/>
      <w:marTop w:val="0"/>
      <w:marBottom w:val="0"/>
      <w:divBdr>
        <w:top w:val="none" w:sz="0" w:space="0" w:color="auto"/>
        <w:left w:val="none" w:sz="0" w:space="0" w:color="auto"/>
        <w:bottom w:val="none" w:sz="0" w:space="0" w:color="auto"/>
        <w:right w:val="none" w:sz="0" w:space="0" w:color="auto"/>
      </w:divBdr>
      <w:divsChild>
        <w:div w:id="1615095075">
          <w:marLeft w:val="640"/>
          <w:marRight w:val="0"/>
          <w:marTop w:val="0"/>
          <w:marBottom w:val="0"/>
          <w:divBdr>
            <w:top w:val="none" w:sz="0" w:space="0" w:color="auto"/>
            <w:left w:val="none" w:sz="0" w:space="0" w:color="auto"/>
            <w:bottom w:val="none" w:sz="0" w:space="0" w:color="auto"/>
            <w:right w:val="none" w:sz="0" w:space="0" w:color="auto"/>
          </w:divBdr>
        </w:div>
        <w:div w:id="1216358214">
          <w:marLeft w:val="640"/>
          <w:marRight w:val="0"/>
          <w:marTop w:val="0"/>
          <w:marBottom w:val="0"/>
          <w:divBdr>
            <w:top w:val="none" w:sz="0" w:space="0" w:color="auto"/>
            <w:left w:val="none" w:sz="0" w:space="0" w:color="auto"/>
            <w:bottom w:val="none" w:sz="0" w:space="0" w:color="auto"/>
            <w:right w:val="none" w:sz="0" w:space="0" w:color="auto"/>
          </w:divBdr>
        </w:div>
        <w:div w:id="397214298">
          <w:marLeft w:val="640"/>
          <w:marRight w:val="0"/>
          <w:marTop w:val="0"/>
          <w:marBottom w:val="0"/>
          <w:divBdr>
            <w:top w:val="none" w:sz="0" w:space="0" w:color="auto"/>
            <w:left w:val="none" w:sz="0" w:space="0" w:color="auto"/>
            <w:bottom w:val="none" w:sz="0" w:space="0" w:color="auto"/>
            <w:right w:val="none" w:sz="0" w:space="0" w:color="auto"/>
          </w:divBdr>
        </w:div>
        <w:div w:id="2095785076">
          <w:marLeft w:val="640"/>
          <w:marRight w:val="0"/>
          <w:marTop w:val="0"/>
          <w:marBottom w:val="0"/>
          <w:divBdr>
            <w:top w:val="none" w:sz="0" w:space="0" w:color="auto"/>
            <w:left w:val="none" w:sz="0" w:space="0" w:color="auto"/>
            <w:bottom w:val="none" w:sz="0" w:space="0" w:color="auto"/>
            <w:right w:val="none" w:sz="0" w:space="0" w:color="auto"/>
          </w:divBdr>
        </w:div>
        <w:div w:id="542400786">
          <w:marLeft w:val="640"/>
          <w:marRight w:val="0"/>
          <w:marTop w:val="0"/>
          <w:marBottom w:val="0"/>
          <w:divBdr>
            <w:top w:val="none" w:sz="0" w:space="0" w:color="auto"/>
            <w:left w:val="none" w:sz="0" w:space="0" w:color="auto"/>
            <w:bottom w:val="none" w:sz="0" w:space="0" w:color="auto"/>
            <w:right w:val="none" w:sz="0" w:space="0" w:color="auto"/>
          </w:divBdr>
        </w:div>
        <w:div w:id="1624652607">
          <w:marLeft w:val="640"/>
          <w:marRight w:val="0"/>
          <w:marTop w:val="0"/>
          <w:marBottom w:val="0"/>
          <w:divBdr>
            <w:top w:val="none" w:sz="0" w:space="0" w:color="auto"/>
            <w:left w:val="none" w:sz="0" w:space="0" w:color="auto"/>
            <w:bottom w:val="none" w:sz="0" w:space="0" w:color="auto"/>
            <w:right w:val="none" w:sz="0" w:space="0" w:color="auto"/>
          </w:divBdr>
        </w:div>
        <w:div w:id="1333685122">
          <w:marLeft w:val="640"/>
          <w:marRight w:val="0"/>
          <w:marTop w:val="0"/>
          <w:marBottom w:val="0"/>
          <w:divBdr>
            <w:top w:val="none" w:sz="0" w:space="0" w:color="auto"/>
            <w:left w:val="none" w:sz="0" w:space="0" w:color="auto"/>
            <w:bottom w:val="none" w:sz="0" w:space="0" w:color="auto"/>
            <w:right w:val="none" w:sz="0" w:space="0" w:color="auto"/>
          </w:divBdr>
        </w:div>
        <w:div w:id="1330869869">
          <w:marLeft w:val="640"/>
          <w:marRight w:val="0"/>
          <w:marTop w:val="0"/>
          <w:marBottom w:val="0"/>
          <w:divBdr>
            <w:top w:val="none" w:sz="0" w:space="0" w:color="auto"/>
            <w:left w:val="none" w:sz="0" w:space="0" w:color="auto"/>
            <w:bottom w:val="none" w:sz="0" w:space="0" w:color="auto"/>
            <w:right w:val="none" w:sz="0" w:space="0" w:color="auto"/>
          </w:divBdr>
        </w:div>
        <w:div w:id="313067028">
          <w:marLeft w:val="640"/>
          <w:marRight w:val="0"/>
          <w:marTop w:val="0"/>
          <w:marBottom w:val="0"/>
          <w:divBdr>
            <w:top w:val="none" w:sz="0" w:space="0" w:color="auto"/>
            <w:left w:val="none" w:sz="0" w:space="0" w:color="auto"/>
            <w:bottom w:val="none" w:sz="0" w:space="0" w:color="auto"/>
            <w:right w:val="none" w:sz="0" w:space="0" w:color="auto"/>
          </w:divBdr>
        </w:div>
        <w:div w:id="2139226697">
          <w:marLeft w:val="640"/>
          <w:marRight w:val="0"/>
          <w:marTop w:val="0"/>
          <w:marBottom w:val="0"/>
          <w:divBdr>
            <w:top w:val="none" w:sz="0" w:space="0" w:color="auto"/>
            <w:left w:val="none" w:sz="0" w:space="0" w:color="auto"/>
            <w:bottom w:val="none" w:sz="0" w:space="0" w:color="auto"/>
            <w:right w:val="none" w:sz="0" w:space="0" w:color="auto"/>
          </w:divBdr>
        </w:div>
        <w:div w:id="1954481138">
          <w:marLeft w:val="640"/>
          <w:marRight w:val="0"/>
          <w:marTop w:val="0"/>
          <w:marBottom w:val="0"/>
          <w:divBdr>
            <w:top w:val="none" w:sz="0" w:space="0" w:color="auto"/>
            <w:left w:val="none" w:sz="0" w:space="0" w:color="auto"/>
            <w:bottom w:val="none" w:sz="0" w:space="0" w:color="auto"/>
            <w:right w:val="none" w:sz="0" w:space="0" w:color="auto"/>
          </w:divBdr>
        </w:div>
        <w:div w:id="1152404353">
          <w:marLeft w:val="640"/>
          <w:marRight w:val="0"/>
          <w:marTop w:val="0"/>
          <w:marBottom w:val="0"/>
          <w:divBdr>
            <w:top w:val="none" w:sz="0" w:space="0" w:color="auto"/>
            <w:left w:val="none" w:sz="0" w:space="0" w:color="auto"/>
            <w:bottom w:val="none" w:sz="0" w:space="0" w:color="auto"/>
            <w:right w:val="none" w:sz="0" w:space="0" w:color="auto"/>
          </w:divBdr>
        </w:div>
        <w:div w:id="121966236">
          <w:marLeft w:val="640"/>
          <w:marRight w:val="0"/>
          <w:marTop w:val="0"/>
          <w:marBottom w:val="0"/>
          <w:divBdr>
            <w:top w:val="none" w:sz="0" w:space="0" w:color="auto"/>
            <w:left w:val="none" w:sz="0" w:space="0" w:color="auto"/>
            <w:bottom w:val="none" w:sz="0" w:space="0" w:color="auto"/>
            <w:right w:val="none" w:sz="0" w:space="0" w:color="auto"/>
          </w:divBdr>
        </w:div>
        <w:div w:id="61875522">
          <w:marLeft w:val="640"/>
          <w:marRight w:val="0"/>
          <w:marTop w:val="0"/>
          <w:marBottom w:val="0"/>
          <w:divBdr>
            <w:top w:val="none" w:sz="0" w:space="0" w:color="auto"/>
            <w:left w:val="none" w:sz="0" w:space="0" w:color="auto"/>
            <w:bottom w:val="none" w:sz="0" w:space="0" w:color="auto"/>
            <w:right w:val="none" w:sz="0" w:space="0" w:color="auto"/>
          </w:divBdr>
        </w:div>
        <w:div w:id="251278433">
          <w:marLeft w:val="640"/>
          <w:marRight w:val="0"/>
          <w:marTop w:val="0"/>
          <w:marBottom w:val="0"/>
          <w:divBdr>
            <w:top w:val="none" w:sz="0" w:space="0" w:color="auto"/>
            <w:left w:val="none" w:sz="0" w:space="0" w:color="auto"/>
            <w:bottom w:val="none" w:sz="0" w:space="0" w:color="auto"/>
            <w:right w:val="none" w:sz="0" w:space="0" w:color="auto"/>
          </w:divBdr>
        </w:div>
        <w:div w:id="1418403150">
          <w:marLeft w:val="640"/>
          <w:marRight w:val="0"/>
          <w:marTop w:val="0"/>
          <w:marBottom w:val="0"/>
          <w:divBdr>
            <w:top w:val="none" w:sz="0" w:space="0" w:color="auto"/>
            <w:left w:val="none" w:sz="0" w:space="0" w:color="auto"/>
            <w:bottom w:val="none" w:sz="0" w:space="0" w:color="auto"/>
            <w:right w:val="none" w:sz="0" w:space="0" w:color="auto"/>
          </w:divBdr>
        </w:div>
        <w:div w:id="313532431">
          <w:marLeft w:val="640"/>
          <w:marRight w:val="0"/>
          <w:marTop w:val="0"/>
          <w:marBottom w:val="0"/>
          <w:divBdr>
            <w:top w:val="none" w:sz="0" w:space="0" w:color="auto"/>
            <w:left w:val="none" w:sz="0" w:space="0" w:color="auto"/>
            <w:bottom w:val="none" w:sz="0" w:space="0" w:color="auto"/>
            <w:right w:val="none" w:sz="0" w:space="0" w:color="auto"/>
          </w:divBdr>
        </w:div>
        <w:div w:id="68230716">
          <w:marLeft w:val="640"/>
          <w:marRight w:val="0"/>
          <w:marTop w:val="0"/>
          <w:marBottom w:val="0"/>
          <w:divBdr>
            <w:top w:val="none" w:sz="0" w:space="0" w:color="auto"/>
            <w:left w:val="none" w:sz="0" w:space="0" w:color="auto"/>
            <w:bottom w:val="none" w:sz="0" w:space="0" w:color="auto"/>
            <w:right w:val="none" w:sz="0" w:space="0" w:color="auto"/>
          </w:divBdr>
        </w:div>
        <w:div w:id="1193881110">
          <w:marLeft w:val="640"/>
          <w:marRight w:val="0"/>
          <w:marTop w:val="0"/>
          <w:marBottom w:val="0"/>
          <w:divBdr>
            <w:top w:val="none" w:sz="0" w:space="0" w:color="auto"/>
            <w:left w:val="none" w:sz="0" w:space="0" w:color="auto"/>
            <w:bottom w:val="none" w:sz="0" w:space="0" w:color="auto"/>
            <w:right w:val="none" w:sz="0" w:space="0" w:color="auto"/>
          </w:divBdr>
        </w:div>
        <w:div w:id="643972515">
          <w:marLeft w:val="640"/>
          <w:marRight w:val="0"/>
          <w:marTop w:val="0"/>
          <w:marBottom w:val="0"/>
          <w:divBdr>
            <w:top w:val="none" w:sz="0" w:space="0" w:color="auto"/>
            <w:left w:val="none" w:sz="0" w:space="0" w:color="auto"/>
            <w:bottom w:val="none" w:sz="0" w:space="0" w:color="auto"/>
            <w:right w:val="none" w:sz="0" w:space="0" w:color="auto"/>
          </w:divBdr>
        </w:div>
        <w:div w:id="1006982935">
          <w:marLeft w:val="640"/>
          <w:marRight w:val="0"/>
          <w:marTop w:val="0"/>
          <w:marBottom w:val="0"/>
          <w:divBdr>
            <w:top w:val="none" w:sz="0" w:space="0" w:color="auto"/>
            <w:left w:val="none" w:sz="0" w:space="0" w:color="auto"/>
            <w:bottom w:val="none" w:sz="0" w:space="0" w:color="auto"/>
            <w:right w:val="none" w:sz="0" w:space="0" w:color="auto"/>
          </w:divBdr>
        </w:div>
        <w:div w:id="979385851">
          <w:marLeft w:val="640"/>
          <w:marRight w:val="0"/>
          <w:marTop w:val="0"/>
          <w:marBottom w:val="0"/>
          <w:divBdr>
            <w:top w:val="none" w:sz="0" w:space="0" w:color="auto"/>
            <w:left w:val="none" w:sz="0" w:space="0" w:color="auto"/>
            <w:bottom w:val="none" w:sz="0" w:space="0" w:color="auto"/>
            <w:right w:val="none" w:sz="0" w:space="0" w:color="auto"/>
          </w:divBdr>
        </w:div>
        <w:div w:id="1267732738">
          <w:marLeft w:val="640"/>
          <w:marRight w:val="0"/>
          <w:marTop w:val="0"/>
          <w:marBottom w:val="0"/>
          <w:divBdr>
            <w:top w:val="none" w:sz="0" w:space="0" w:color="auto"/>
            <w:left w:val="none" w:sz="0" w:space="0" w:color="auto"/>
            <w:bottom w:val="none" w:sz="0" w:space="0" w:color="auto"/>
            <w:right w:val="none" w:sz="0" w:space="0" w:color="auto"/>
          </w:divBdr>
        </w:div>
        <w:div w:id="1958835051">
          <w:marLeft w:val="640"/>
          <w:marRight w:val="0"/>
          <w:marTop w:val="0"/>
          <w:marBottom w:val="0"/>
          <w:divBdr>
            <w:top w:val="none" w:sz="0" w:space="0" w:color="auto"/>
            <w:left w:val="none" w:sz="0" w:space="0" w:color="auto"/>
            <w:bottom w:val="none" w:sz="0" w:space="0" w:color="auto"/>
            <w:right w:val="none" w:sz="0" w:space="0" w:color="auto"/>
          </w:divBdr>
        </w:div>
        <w:div w:id="1338537982">
          <w:marLeft w:val="640"/>
          <w:marRight w:val="0"/>
          <w:marTop w:val="0"/>
          <w:marBottom w:val="0"/>
          <w:divBdr>
            <w:top w:val="none" w:sz="0" w:space="0" w:color="auto"/>
            <w:left w:val="none" w:sz="0" w:space="0" w:color="auto"/>
            <w:bottom w:val="none" w:sz="0" w:space="0" w:color="auto"/>
            <w:right w:val="none" w:sz="0" w:space="0" w:color="auto"/>
          </w:divBdr>
        </w:div>
        <w:div w:id="782043566">
          <w:marLeft w:val="640"/>
          <w:marRight w:val="0"/>
          <w:marTop w:val="0"/>
          <w:marBottom w:val="0"/>
          <w:divBdr>
            <w:top w:val="none" w:sz="0" w:space="0" w:color="auto"/>
            <w:left w:val="none" w:sz="0" w:space="0" w:color="auto"/>
            <w:bottom w:val="none" w:sz="0" w:space="0" w:color="auto"/>
            <w:right w:val="none" w:sz="0" w:space="0" w:color="auto"/>
          </w:divBdr>
        </w:div>
        <w:div w:id="2082098961">
          <w:marLeft w:val="640"/>
          <w:marRight w:val="0"/>
          <w:marTop w:val="0"/>
          <w:marBottom w:val="0"/>
          <w:divBdr>
            <w:top w:val="none" w:sz="0" w:space="0" w:color="auto"/>
            <w:left w:val="none" w:sz="0" w:space="0" w:color="auto"/>
            <w:bottom w:val="none" w:sz="0" w:space="0" w:color="auto"/>
            <w:right w:val="none" w:sz="0" w:space="0" w:color="auto"/>
          </w:divBdr>
        </w:div>
        <w:div w:id="1748454760">
          <w:marLeft w:val="640"/>
          <w:marRight w:val="0"/>
          <w:marTop w:val="0"/>
          <w:marBottom w:val="0"/>
          <w:divBdr>
            <w:top w:val="none" w:sz="0" w:space="0" w:color="auto"/>
            <w:left w:val="none" w:sz="0" w:space="0" w:color="auto"/>
            <w:bottom w:val="none" w:sz="0" w:space="0" w:color="auto"/>
            <w:right w:val="none" w:sz="0" w:space="0" w:color="auto"/>
          </w:divBdr>
        </w:div>
        <w:div w:id="1389718606">
          <w:marLeft w:val="640"/>
          <w:marRight w:val="0"/>
          <w:marTop w:val="0"/>
          <w:marBottom w:val="0"/>
          <w:divBdr>
            <w:top w:val="none" w:sz="0" w:space="0" w:color="auto"/>
            <w:left w:val="none" w:sz="0" w:space="0" w:color="auto"/>
            <w:bottom w:val="none" w:sz="0" w:space="0" w:color="auto"/>
            <w:right w:val="none" w:sz="0" w:space="0" w:color="auto"/>
          </w:divBdr>
        </w:div>
        <w:div w:id="987630991">
          <w:marLeft w:val="640"/>
          <w:marRight w:val="0"/>
          <w:marTop w:val="0"/>
          <w:marBottom w:val="0"/>
          <w:divBdr>
            <w:top w:val="none" w:sz="0" w:space="0" w:color="auto"/>
            <w:left w:val="none" w:sz="0" w:space="0" w:color="auto"/>
            <w:bottom w:val="none" w:sz="0" w:space="0" w:color="auto"/>
            <w:right w:val="none" w:sz="0" w:space="0" w:color="auto"/>
          </w:divBdr>
        </w:div>
        <w:div w:id="451170057">
          <w:marLeft w:val="640"/>
          <w:marRight w:val="0"/>
          <w:marTop w:val="0"/>
          <w:marBottom w:val="0"/>
          <w:divBdr>
            <w:top w:val="none" w:sz="0" w:space="0" w:color="auto"/>
            <w:left w:val="none" w:sz="0" w:space="0" w:color="auto"/>
            <w:bottom w:val="none" w:sz="0" w:space="0" w:color="auto"/>
            <w:right w:val="none" w:sz="0" w:space="0" w:color="auto"/>
          </w:divBdr>
        </w:div>
        <w:div w:id="34738373">
          <w:marLeft w:val="640"/>
          <w:marRight w:val="0"/>
          <w:marTop w:val="0"/>
          <w:marBottom w:val="0"/>
          <w:divBdr>
            <w:top w:val="none" w:sz="0" w:space="0" w:color="auto"/>
            <w:left w:val="none" w:sz="0" w:space="0" w:color="auto"/>
            <w:bottom w:val="none" w:sz="0" w:space="0" w:color="auto"/>
            <w:right w:val="none" w:sz="0" w:space="0" w:color="auto"/>
          </w:divBdr>
        </w:div>
        <w:div w:id="416751300">
          <w:marLeft w:val="640"/>
          <w:marRight w:val="0"/>
          <w:marTop w:val="0"/>
          <w:marBottom w:val="0"/>
          <w:divBdr>
            <w:top w:val="none" w:sz="0" w:space="0" w:color="auto"/>
            <w:left w:val="none" w:sz="0" w:space="0" w:color="auto"/>
            <w:bottom w:val="none" w:sz="0" w:space="0" w:color="auto"/>
            <w:right w:val="none" w:sz="0" w:space="0" w:color="auto"/>
          </w:divBdr>
        </w:div>
        <w:div w:id="1605306365">
          <w:marLeft w:val="640"/>
          <w:marRight w:val="0"/>
          <w:marTop w:val="0"/>
          <w:marBottom w:val="0"/>
          <w:divBdr>
            <w:top w:val="none" w:sz="0" w:space="0" w:color="auto"/>
            <w:left w:val="none" w:sz="0" w:space="0" w:color="auto"/>
            <w:bottom w:val="none" w:sz="0" w:space="0" w:color="auto"/>
            <w:right w:val="none" w:sz="0" w:space="0" w:color="auto"/>
          </w:divBdr>
        </w:div>
        <w:div w:id="110786083">
          <w:marLeft w:val="640"/>
          <w:marRight w:val="0"/>
          <w:marTop w:val="0"/>
          <w:marBottom w:val="0"/>
          <w:divBdr>
            <w:top w:val="none" w:sz="0" w:space="0" w:color="auto"/>
            <w:left w:val="none" w:sz="0" w:space="0" w:color="auto"/>
            <w:bottom w:val="none" w:sz="0" w:space="0" w:color="auto"/>
            <w:right w:val="none" w:sz="0" w:space="0" w:color="auto"/>
          </w:divBdr>
        </w:div>
        <w:div w:id="982657752">
          <w:marLeft w:val="640"/>
          <w:marRight w:val="0"/>
          <w:marTop w:val="0"/>
          <w:marBottom w:val="0"/>
          <w:divBdr>
            <w:top w:val="none" w:sz="0" w:space="0" w:color="auto"/>
            <w:left w:val="none" w:sz="0" w:space="0" w:color="auto"/>
            <w:bottom w:val="none" w:sz="0" w:space="0" w:color="auto"/>
            <w:right w:val="none" w:sz="0" w:space="0" w:color="auto"/>
          </w:divBdr>
        </w:div>
        <w:div w:id="25522421">
          <w:marLeft w:val="640"/>
          <w:marRight w:val="0"/>
          <w:marTop w:val="0"/>
          <w:marBottom w:val="0"/>
          <w:divBdr>
            <w:top w:val="none" w:sz="0" w:space="0" w:color="auto"/>
            <w:left w:val="none" w:sz="0" w:space="0" w:color="auto"/>
            <w:bottom w:val="none" w:sz="0" w:space="0" w:color="auto"/>
            <w:right w:val="none" w:sz="0" w:space="0" w:color="auto"/>
          </w:divBdr>
        </w:div>
        <w:div w:id="1761681947">
          <w:marLeft w:val="640"/>
          <w:marRight w:val="0"/>
          <w:marTop w:val="0"/>
          <w:marBottom w:val="0"/>
          <w:divBdr>
            <w:top w:val="none" w:sz="0" w:space="0" w:color="auto"/>
            <w:left w:val="none" w:sz="0" w:space="0" w:color="auto"/>
            <w:bottom w:val="none" w:sz="0" w:space="0" w:color="auto"/>
            <w:right w:val="none" w:sz="0" w:space="0" w:color="auto"/>
          </w:divBdr>
        </w:div>
        <w:div w:id="51122679">
          <w:marLeft w:val="640"/>
          <w:marRight w:val="0"/>
          <w:marTop w:val="0"/>
          <w:marBottom w:val="0"/>
          <w:divBdr>
            <w:top w:val="none" w:sz="0" w:space="0" w:color="auto"/>
            <w:left w:val="none" w:sz="0" w:space="0" w:color="auto"/>
            <w:bottom w:val="none" w:sz="0" w:space="0" w:color="auto"/>
            <w:right w:val="none" w:sz="0" w:space="0" w:color="auto"/>
          </w:divBdr>
        </w:div>
        <w:div w:id="519704590">
          <w:marLeft w:val="640"/>
          <w:marRight w:val="0"/>
          <w:marTop w:val="0"/>
          <w:marBottom w:val="0"/>
          <w:divBdr>
            <w:top w:val="none" w:sz="0" w:space="0" w:color="auto"/>
            <w:left w:val="none" w:sz="0" w:space="0" w:color="auto"/>
            <w:bottom w:val="none" w:sz="0" w:space="0" w:color="auto"/>
            <w:right w:val="none" w:sz="0" w:space="0" w:color="auto"/>
          </w:divBdr>
        </w:div>
        <w:div w:id="424350723">
          <w:marLeft w:val="640"/>
          <w:marRight w:val="0"/>
          <w:marTop w:val="0"/>
          <w:marBottom w:val="0"/>
          <w:divBdr>
            <w:top w:val="none" w:sz="0" w:space="0" w:color="auto"/>
            <w:left w:val="none" w:sz="0" w:space="0" w:color="auto"/>
            <w:bottom w:val="none" w:sz="0" w:space="0" w:color="auto"/>
            <w:right w:val="none" w:sz="0" w:space="0" w:color="auto"/>
          </w:divBdr>
        </w:div>
        <w:div w:id="1470905638">
          <w:marLeft w:val="640"/>
          <w:marRight w:val="0"/>
          <w:marTop w:val="0"/>
          <w:marBottom w:val="0"/>
          <w:divBdr>
            <w:top w:val="none" w:sz="0" w:space="0" w:color="auto"/>
            <w:left w:val="none" w:sz="0" w:space="0" w:color="auto"/>
            <w:bottom w:val="none" w:sz="0" w:space="0" w:color="auto"/>
            <w:right w:val="none" w:sz="0" w:space="0" w:color="auto"/>
          </w:divBdr>
        </w:div>
        <w:div w:id="436953159">
          <w:marLeft w:val="640"/>
          <w:marRight w:val="0"/>
          <w:marTop w:val="0"/>
          <w:marBottom w:val="0"/>
          <w:divBdr>
            <w:top w:val="none" w:sz="0" w:space="0" w:color="auto"/>
            <w:left w:val="none" w:sz="0" w:space="0" w:color="auto"/>
            <w:bottom w:val="none" w:sz="0" w:space="0" w:color="auto"/>
            <w:right w:val="none" w:sz="0" w:space="0" w:color="auto"/>
          </w:divBdr>
        </w:div>
        <w:div w:id="1098524475">
          <w:marLeft w:val="640"/>
          <w:marRight w:val="0"/>
          <w:marTop w:val="0"/>
          <w:marBottom w:val="0"/>
          <w:divBdr>
            <w:top w:val="none" w:sz="0" w:space="0" w:color="auto"/>
            <w:left w:val="none" w:sz="0" w:space="0" w:color="auto"/>
            <w:bottom w:val="none" w:sz="0" w:space="0" w:color="auto"/>
            <w:right w:val="none" w:sz="0" w:space="0" w:color="auto"/>
          </w:divBdr>
        </w:div>
        <w:div w:id="2111847487">
          <w:marLeft w:val="640"/>
          <w:marRight w:val="0"/>
          <w:marTop w:val="0"/>
          <w:marBottom w:val="0"/>
          <w:divBdr>
            <w:top w:val="none" w:sz="0" w:space="0" w:color="auto"/>
            <w:left w:val="none" w:sz="0" w:space="0" w:color="auto"/>
            <w:bottom w:val="none" w:sz="0" w:space="0" w:color="auto"/>
            <w:right w:val="none" w:sz="0" w:space="0" w:color="auto"/>
          </w:divBdr>
        </w:div>
        <w:div w:id="1026834157">
          <w:marLeft w:val="640"/>
          <w:marRight w:val="0"/>
          <w:marTop w:val="0"/>
          <w:marBottom w:val="0"/>
          <w:divBdr>
            <w:top w:val="none" w:sz="0" w:space="0" w:color="auto"/>
            <w:left w:val="none" w:sz="0" w:space="0" w:color="auto"/>
            <w:bottom w:val="none" w:sz="0" w:space="0" w:color="auto"/>
            <w:right w:val="none" w:sz="0" w:space="0" w:color="auto"/>
          </w:divBdr>
        </w:div>
        <w:div w:id="1973364635">
          <w:marLeft w:val="640"/>
          <w:marRight w:val="0"/>
          <w:marTop w:val="0"/>
          <w:marBottom w:val="0"/>
          <w:divBdr>
            <w:top w:val="none" w:sz="0" w:space="0" w:color="auto"/>
            <w:left w:val="none" w:sz="0" w:space="0" w:color="auto"/>
            <w:bottom w:val="none" w:sz="0" w:space="0" w:color="auto"/>
            <w:right w:val="none" w:sz="0" w:space="0" w:color="auto"/>
          </w:divBdr>
        </w:div>
      </w:divsChild>
    </w:div>
    <w:div w:id="1310863179">
      <w:bodyDiv w:val="1"/>
      <w:marLeft w:val="0"/>
      <w:marRight w:val="0"/>
      <w:marTop w:val="0"/>
      <w:marBottom w:val="0"/>
      <w:divBdr>
        <w:top w:val="none" w:sz="0" w:space="0" w:color="auto"/>
        <w:left w:val="none" w:sz="0" w:space="0" w:color="auto"/>
        <w:bottom w:val="none" w:sz="0" w:space="0" w:color="auto"/>
        <w:right w:val="none" w:sz="0" w:space="0" w:color="auto"/>
      </w:divBdr>
    </w:div>
    <w:div w:id="1312951493">
      <w:bodyDiv w:val="1"/>
      <w:marLeft w:val="0"/>
      <w:marRight w:val="0"/>
      <w:marTop w:val="0"/>
      <w:marBottom w:val="0"/>
      <w:divBdr>
        <w:top w:val="none" w:sz="0" w:space="0" w:color="auto"/>
        <w:left w:val="none" w:sz="0" w:space="0" w:color="auto"/>
        <w:bottom w:val="none" w:sz="0" w:space="0" w:color="auto"/>
        <w:right w:val="none" w:sz="0" w:space="0" w:color="auto"/>
      </w:divBdr>
    </w:div>
    <w:div w:id="1313028218">
      <w:bodyDiv w:val="1"/>
      <w:marLeft w:val="0"/>
      <w:marRight w:val="0"/>
      <w:marTop w:val="0"/>
      <w:marBottom w:val="0"/>
      <w:divBdr>
        <w:top w:val="none" w:sz="0" w:space="0" w:color="auto"/>
        <w:left w:val="none" w:sz="0" w:space="0" w:color="auto"/>
        <w:bottom w:val="none" w:sz="0" w:space="0" w:color="auto"/>
        <w:right w:val="none" w:sz="0" w:space="0" w:color="auto"/>
      </w:divBdr>
    </w:div>
    <w:div w:id="1314065054">
      <w:bodyDiv w:val="1"/>
      <w:marLeft w:val="0"/>
      <w:marRight w:val="0"/>
      <w:marTop w:val="0"/>
      <w:marBottom w:val="0"/>
      <w:divBdr>
        <w:top w:val="none" w:sz="0" w:space="0" w:color="auto"/>
        <w:left w:val="none" w:sz="0" w:space="0" w:color="auto"/>
        <w:bottom w:val="none" w:sz="0" w:space="0" w:color="auto"/>
        <w:right w:val="none" w:sz="0" w:space="0" w:color="auto"/>
      </w:divBdr>
    </w:div>
    <w:div w:id="1315183552">
      <w:bodyDiv w:val="1"/>
      <w:marLeft w:val="0"/>
      <w:marRight w:val="0"/>
      <w:marTop w:val="0"/>
      <w:marBottom w:val="0"/>
      <w:divBdr>
        <w:top w:val="none" w:sz="0" w:space="0" w:color="auto"/>
        <w:left w:val="none" w:sz="0" w:space="0" w:color="auto"/>
        <w:bottom w:val="none" w:sz="0" w:space="0" w:color="auto"/>
        <w:right w:val="none" w:sz="0" w:space="0" w:color="auto"/>
      </w:divBdr>
    </w:div>
    <w:div w:id="1326740254">
      <w:bodyDiv w:val="1"/>
      <w:marLeft w:val="0"/>
      <w:marRight w:val="0"/>
      <w:marTop w:val="0"/>
      <w:marBottom w:val="0"/>
      <w:divBdr>
        <w:top w:val="none" w:sz="0" w:space="0" w:color="auto"/>
        <w:left w:val="none" w:sz="0" w:space="0" w:color="auto"/>
        <w:bottom w:val="none" w:sz="0" w:space="0" w:color="auto"/>
        <w:right w:val="none" w:sz="0" w:space="0" w:color="auto"/>
      </w:divBdr>
    </w:div>
    <w:div w:id="1332756908">
      <w:bodyDiv w:val="1"/>
      <w:marLeft w:val="0"/>
      <w:marRight w:val="0"/>
      <w:marTop w:val="0"/>
      <w:marBottom w:val="0"/>
      <w:divBdr>
        <w:top w:val="none" w:sz="0" w:space="0" w:color="auto"/>
        <w:left w:val="none" w:sz="0" w:space="0" w:color="auto"/>
        <w:bottom w:val="none" w:sz="0" w:space="0" w:color="auto"/>
        <w:right w:val="none" w:sz="0" w:space="0" w:color="auto"/>
      </w:divBdr>
    </w:div>
    <w:div w:id="1337731609">
      <w:bodyDiv w:val="1"/>
      <w:marLeft w:val="0"/>
      <w:marRight w:val="0"/>
      <w:marTop w:val="0"/>
      <w:marBottom w:val="0"/>
      <w:divBdr>
        <w:top w:val="none" w:sz="0" w:space="0" w:color="auto"/>
        <w:left w:val="none" w:sz="0" w:space="0" w:color="auto"/>
        <w:bottom w:val="none" w:sz="0" w:space="0" w:color="auto"/>
        <w:right w:val="none" w:sz="0" w:space="0" w:color="auto"/>
      </w:divBdr>
    </w:div>
    <w:div w:id="1337808765">
      <w:bodyDiv w:val="1"/>
      <w:marLeft w:val="0"/>
      <w:marRight w:val="0"/>
      <w:marTop w:val="0"/>
      <w:marBottom w:val="0"/>
      <w:divBdr>
        <w:top w:val="none" w:sz="0" w:space="0" w:color="auto"/>
        <w:left w:val="none" w:sz="0" w:space="0" w:color="auto"/>
        <w:bottom w:val="none" w:sz="0" w:space="0" w:color="auto"/>
        <w:right w:val="none" w:sz="0" w:space="0" w:color="auto"/>
      </w:divBdr>
    </w:div>
    <w:div w:id="1338537135">
      <w:bodyDiv w:val="1"/>
      <w:marLeft w:val="0"/>
      <w:marRight w:val="0"/>
      <w:marTop w:val="0"/>
      <w:marBottom w:val="0"/>
      <w:divBdr>
        <w:top w:val="none" w:sz="0" w:space="0" w:color="auto"/>
        <w:left w:val="none" w:sz="0" w:space="0" w:color="auto"/>
        <w:bottom w:val="none" w:sz="0" w:space="0" w:color="auto"/>
        <w:right w:val="none" w:sz="0" w:space="0" w:color="auto"/>
      </w:divBdr>
    </w:div>
    <w:div w:id="1345093335">
      <w:bodyDiv w:val="1"/>
      <w:marLeft w:val="0"/>
      <w:marRight w:val="0"/>
      <w:marTop w:val="0"/>
      <w:marBottom w:val="0"/>
      <w:divBdr>
        <w:top w:val="none" w:sz="0" w:space="0" w:color="auto"/>
        <w:left w:val="none" w:sz="0" w:space="0" w:color="auto"/>
        <w:bottom w:val="none" w:sz="0" w:space="0" w:color="auto"/>
        <w:right w:val="none" w:sz="0" w:space="0" w:color="auto"/>
      </w:divBdr>
    </w:div>
    <w:div w:id="1346901451">
      <w:bodyDiv w:val="1"/>
      <w:marLeft w:val="0"/>
      <w:marRight w:val="0"/>
      <w:marTop w:val="0"/>
      <w:marBottom w:val="0"/>
      <w:divBdr>
        <w:top w:val="none" w:sz="0" w:space="0" w:color="auto"/>
        <w:left w:val="none" w:sz="0" w:space="0" w:color="auto"/>
        <w:bottom w:val="none" w:sz="0" w:space="0" w:color="auto"/>
        <w:right w:val="none" w:sz="0" w:space="0" w:color="auto"/>
      </w:divBdr>
    </w:div>
    <w:div w:id="1350529446">
      <w:bodyDiv w:val="1"/>
      <w:marLeft w:val="0"/>
      <w:marRight w:val="0"/>
      <w:marTop w:val="0"/>
      <w:marBottom w:val="0"/>
      <w:divBdr>
        <w:top w:val="none" w:sz="0" w:space="0" w:color="auto"/>
        <w:left w:val="none" w:sz="0" w:space="0" w:color="auto"/>
        <w:bottom w:val="none" w:sz="0" w:space="0" w:color="auto"/>
        <w:right w:val="none" w:sz="0" w:space="0" w:color="auto"/>
      </w:divBdr>
      <w:divsChild>
        <w:div w:id="703755298">
          <w:marLeft w:val="640"/>
          <w:marRight w:val="0"/>
          <w:marTop w:val="0"/>
          <w:marBottom w:val="0"/>
          <w:divBdr>
            <w:top w:val="none" w:sz="0" w:space="0" w:color="auto"/>
            <w:left w:val="none" w:sz="0" w:space="0" w:color="auto"/>
            <w:bottom w:val="none" w:sz="0" w:space="0" w:color="auto"/>
            <w:right w:val="none" w:sz="0" w:space="0" w:color="auto"/>
          </w:divBdr>
        </w:div>
        <w:div w:id="803237059">
          <w:marLeft w:val="640"/>
          <w:marRight w:val="0"/>
          <w:marTop w:val="0"/>
          <w:marBottom w:val="0"/>
          <w:divBdr>
            <w:top w:val="none" w:sz="0" w:space="0" w:color="auto"/>
            <w:left w:val="none" w:sz="0" w:space="0" w:color="auto"/>
            <w:bottom w:val="none" w:sz="0" w:space="0" w:color="auto"/>
            <w:right w:val="none" w:sz="0" w:space="0" w:color="auto"/>
          </w:divBdr>
        </w:div>
        <w:div w:id="1624145917">
          <w:marLeft w:val="640"/>
          <w:marRight w:val="0"/>
          <w:marTop w:val="0"/>
          <w:marBottom w:val="0"/>
          <w:divBdr>
            <w:top w:val="none" w:sz="0" w:space="0" w:color="auto"/>
            <w:left w:val="none" w:sz="0" w:space="0" w:color="auto"/>
            <w:bottom w:val="none" w:sz="0" w:space="0" w:color="auto"/>
            <w:right w:val="none" w:sz="0" w:space="0" w:color="auto"/>
          </w:divBdr>
        </w:div>
        <w:div w:id="1229538260">
          <w:marLeft w:val="640"/>
          <w:marRight w:val="0"/>
          <w:marTop w:val="0"/>
          <w:marBottom w:val="0"/>
          <w:divBdr>
            <w:top w:val="none" w:sz="0" w:space="0" w:color="auto"/>
            <w:left w:val="none" w:sz="0" w:space="0" w:color="auto"/>
            <w:bottom w:val="none" w:sz="0" w:space="0" w:color="auto"/>
            <w:right w:val="none" w:sz="0" w:space="0" w:color="auto"/>
          </w:divBdr>
        </w:div>
        <w:div w:id="1603489757">
          <w:marLeft w:val="640"/>
          <w:marRight w:val="0"/>
          <w:marTop w:val="0"/>
          <w:marBottom w:val="0"/>
          <w:divBdr>
            <w:top w:val="none" w:sz="0" w:space="0" w:color="auto"/>
            <w:left w:val="none" w:sz="0" w:space="0" w:color="auto"/>
            <w:bottom w:val="none" w:sz="0" w:space="0" w:color="auto"/>
            <w:right w:val="none" w:sz="0" w:space="0" w:color="auto"/>
          </w:divBdr>
        </w:div>
        <w:div w:id="1337149959">
          <w:marLeft w:val="640"/>
          <w:marRight w:val="0"/>
          <w:marTop w:val="0"/>
          <w:marBottom w:val="0"/>
          <w:divBdr>
            <w:top w:val="none" w:sz="0" w:space="0" w:color="auto"/>
            <w:left w:val="none" w:sz="0" w:space="0" w:color="auto"/>
            <w:bottom w:val="none" w:sz="0" w:space="0" w:color="auto"/>
            <w:right w:val="none" w:sz="0" w:space="0" w:color="auto"/>
          </w:divBdr>
        </w:div>
        <w:div w:id="931429184">
          <w:marLeft w:val="640"/>
          <w:marRight w:val="0"/>
          <w:marTop w:val="0"/>
          <w:marBottom w:val="0"/>
          <w:divBdr>
            <w:top w:val="none" w:sz="0" w:space="0" w:color="auto"/>
            <w:left w:val="none" w:sz="0" w:space="0" w:color="auto"/>
            <w:bottom w:val="none" w:sz="0" w:space="0" w:color="auto"/>
            <w:right w:val="none" w:sz="0" w:space="0" w:color="auto"/>
          </w:divBdr>
        </w:div>
        <w:div w:id="179591541">
          <w:marLeft w:val="640"/>
          <w:marRight w:val="0"/>
          <w:marTop w:val="0"/>
          <w:marBottom w:val="0"/>
          <w:divBdr>
            <w:top w:val="none" w:sz="0" w:space="0" w:color="auto"/>
            <w:left w:val="none" w:sz="0" w:space="0" w:color="auto"/>
            <w:bottom w:val="none" w:sz="0" w:space="0" w:color="auto"/>
            <w:right w:val="none" w:sz="0" w:space="0" w:color="auto"/>
          </w:divBdr>
        </w:div>
        <w:div w:id="467550137">
          <w:marLeft w:val="640"/>
          <w:marRight w:val="0"/>
          <w:marTop w:val="0"/>
          <w:marBottom w:val="0"/>
          <w:divBdr>
            <w:top w:val="none" w:sz="0" w:space="0" w:color="auto"/>
            <w:left w:val="none" w:sz="0" w:space="0" w:color="auto"/>
            <w:bottom w:val="none" w:sz="0" w:space="0" w:color="auto"/>
            <w:right w:val="none" w:sz="0" w:space="0" w:color="auto"/>
          </w:divBdr>
        </w:div>
        <w:div w:id="1838035494">
          <w:marLeft w:val="640"/>
          <w:marRight w:val="0"/>
          <w:marTop w:val="0"/>
          <w:marBottom w:val="0"/>
          <w:divBdr>
            <w:top w:val="none" w:sz="0" w:space="0" w:color="auto"/>
            <w:left w:val="none" w:sz="0" w:space="0" w:color="auto"/>
            <w:bottom w:val="none" w:sz="0" w:space="0" w:color="auto"/>
            <w:right w:val="none" w:sz="0" w:space="0" w:color="auto"/>
          </w:divBdr>
        </w:div>
        <w:div w:id="1459101757">
          <w:marLeft w:val="640"/>
          <w:marRight w:val="0"/>
          <w:marTop w:val="0"/>
          <w:marBottom w:val="0"/>
          <w:divBdr>
            <w:top w:val="none" w:sz="0" w:space="0" w:color="auto"/>
            <w:left w:val="none" w:sz="0" w:space="0" w:color="auto"/>
            <w:bottom w:val="none" w:sz="0" w:space="0" w:color="auto"/>
            <w:right w:val="none" w:sz="0" w:space="0" w:color="auto"/>
          </w:divBdr>
        </w:div>
        <w:div w:id="196355122">
          <w:marLeft w:val="640"/>
          <w:marRight w:val="0"/>
          <w:marTop w:val="0"/>
          <w:marBottom w:val="0"/>
          <w:divBdr>
            <w:top w:val="none" w:sz="0" w:space="0" w:color="auto"/>
            <w:left w:val="none" w:sz="0" w:space="0" w:color="auto"/>
            <w:bottom w:val="none" w:sz="0" w:space="0" w:color="auto"/>
            <w:right w:val="none" w:sz="0" w:space="0" w:color="auto"/>
          </w:divBdr>
        </w:div>
        <w:div w:id="1117026765">
          <w:marLeft w:val="640"/>
          <w:marRight w:val="0"/>
          <w:marTop w:val="0"/>
          <w:marBottom w:val="0"/>
          <w:divBdr>
            <w:top w:val="none" w:sz="0" w:space="0" w:color="auto"/>
            <w:left w:val="none" w:sz="0" w:space="0" w:color="auto"/>
            <w:bottom w:val="none" w:sz="0" w:space="0" w:color="auto"/>
            <w:right w:val="none" w:sz="0" w:space="0" w:color="auto"/>
          </w:divBdr>
        </w:div>
        <w:div w:id="1728525384">
          <w:marLeft w:val="640"/>
          <w:marRight w:val="0"/>
          <w:marTop w:val="0"/>
          <w:marBottom w:val="0"/>
          <w:divBdr>
            <w:top w:val="none" w:sz="0" w:space="0" w:color="auto"/>
            <w:left w:val="none" w:sz="0" w:space="0" w:color="auto"/>
            <w:bottom w:val="none" w:sz="0" w:space="0" w:color="auto"/>
            <w:right w:val="none" w:sz="0" w:space="0" w:color="auto"/>
          </w:divBdr>
        </w:div>
        <w:div w:id="2127112970">
          <w:marLeft w:val="640"/>
          <w:marRight w:val="0"/>
          <w:marTop w:val="0"/>
          <w:marBottom w:val="0"/>
          <w:divBdr>
            <w:top w:val="none" w:sz="0" w:space="0" w:color="auto"/>
            <w:left w:val="none" w:sz="0" w:space="0" w:color="auto"/>
            <w:bottom w:val="none" w:sz="0" w:space="0" w:color="auto"/>
            <w:right w:val="none" w:sz="0" w:space="0" w:color="auto"/>
          </w:divBdr>
        </w:div>
        <w:div w:id="208033891">
          <w:marLeft w:val="640"/>
          <w:marRight w:val="0"/>
          <w:marTop w:val="0"/>
          <w:marBottom w:val="0"/>
          <w:divBdr>
            <w:top w:val="none" w:sz="0" w:space="0" w:color="auto"/>
            <w:left w:val="none" w:sz="0" w:space="0" w:color="auto"/>
            <w:bottom w:val="none" w:sz="0" w:space="0" w:color="auto"/>
            <w:right w:val="none" w:sz="0" w:space="0" w:color="auto"/>
          </w:divBdr>
        </w:div>
        <w:div w:id="937640770">
          <w:marLeft w:val="640"/>
          <w:marRight w:val="0"/>
          <w:marTop w:val="0"/>
          <w:marBottom w:val="0"/>
          <w:divBdr>
            <w:top w:val="none" w:sz="0" w:space="0" w:color="auto"/>
            <w:left w:val="none" w:sz="0" w:space="0" w:color="auto"/>
            <w:bottom w:val="none" w:sz="0" w:space="0" w:color="auto"/>
            <w:right w:val="none" w:sz="0" w:space="0" w:color="auto"/>
          </w:divBdr>
        </w:div>
        <w:div w:id="1831404621">
          <w:marLeft w:val="640"/>
          <w:marRight w:val="0"/>
          <w:marTop w:val="0"/>
          <w:marBottom w:val="0"/>
          <w:divBdr>
            <w:top w:val="none" w:sz="0" w:space="0" w:color="auto"/>
            <w:left w:val="none" w:sz="0" w:space="0" w:color="auto"/>
            <w:bottom w:val="none" w:sz="0" w:space="0" w:color="auto"/>
            <w:right w:val="none" w:sz="0" w:space="0" w:color="auto"/>
          </w:divBdr>
        </w:div>
        <w:div w:id="1670136610">
          <w:marLeft w:val="640"/>
          <w:marRight w:val="0"/>
          <w:marTop w:val="0"/>
          <w:marBottom w:val="0"/>
          <w:divBdr>
            <w:top w:val="none" w:sz="0" w:space="0" w:color="auto"/>
            <w:left w:val="none" w:sz="0" w:space="0" w:color="auto"/>
            <w:bottom w:val="none" w:sz="0" w:space="0" w:color="auto"/>
            <w:right w:val="none" w:sz="0" w:space="0" w:color="auto"/>
          </w:divBdr>
        </w:div>
        <w:div w:id="1261179192">
          <w:marLeft w:val="640"/>
          <w:marRight w:val="0"/>
          <w:marTop w:val="0"/>
          <w:marBottom w:val="0"/>
          <w:divBdr>
            <w:top w:val="none" w:sz="0" w:space="0" w:color="auto"/>
            <w:left w:val="none" w:sz="0" w:space="0" w:color="auto"/>
            <w:bottom w:val="none" w:sz="0" w:space="0" w:color="auto"/>
            <w:right w:val="none" w:sz="0" w:space="0" w:color="auto"/>
          </w:divBdr>
        </w:div>
        <w:div w:id="1376538588">
          <w:marLeft w:val="640"/>
          <w:marRight w:val="0"/>
          <w:marTop w:val="0"/>
          <w:marBottom w:val="0"/>
          <w:divBdr>
            <w:top w:val="none" w:sz="0" w:space="0" w:color="auto"/>
            <w:left w:val="none" w:sz="0" w:space="0" w:color="auto"/>
            <w:bottom w:val="none" w:sz="0" w:space="0" w:color="auto"/>
            <w:right w:val="none" w:sz="0" w:space="0" w:color="auto"/>
          </w:divBdr>
        </w:div>
        <w:div w:id="1392345017">
          <w:marLeft w:val="640"/>
          <w:marRight w:val="0"/>
          <w:marTop w:val="0"/>
          <w:marBottom w:val="0"/>
          <w:divBdr>
            <w:top w:val="none" w:sz="0" w:space="0" w:color="auto"/>
            <w:left w:val="none" w:sz="0" w:space="0" w:color="auto"/>
            <w:bottom w:val="none" w:sz="0" w:space="0" w:color="auto"/>
            <w:right w:val="none" w:sz="0" w:space="0" w:color="auto"/>
          </w:divBdr>
        </w:div>
        <w:div w:id="1674144537">
          <w:marLeft w:val="640"/>
          <w:marRight w:val="0"/>
          <w:marTop w:val="0"/>
          <w:marBottom w:val="0"/>
          <w:divBdr>
            <w:top w:val="none" w:sz="0" w:space="0" w:color="auto"/>
            <w:left w:val="none" w:sz="0" w:space="0" w:color="auto"/>
            <w:bottom w:val="none" w:sz="0" w:space="0" w:color="auto"/>
            <w:right w:val="none" w:sz="0" w:space="0" w:color="auto"/>
          </w:divBdr>
        </w:div>
        <w:div w:id="1681852258">
          <w:marLeft w:val="640"/>
          <w:marRight w:val="0"/>
          <w:marTop w:val="0"/>
          <w:marBottom w:val="0"/>
          <w:divBdr>
            <w:top w:val="none" w:sz="0" w:space="0" w:color="auto"/>
            <w:left w:val="none" w:sz="0" w:space="0" w:color="auto"/>
            <w:bottom w:val="none" w:sz="0" w:space="0" w:color="auto"/>
            <w:right w:val="none" w:sz="0" w:space="0" w:color="auto"/>
          </w:divBdr>
        </w:div>
        <w:div w:id="451556246">
          <w:marLeft w:val="640"/>
          <w:marRight w:val="0"/>
          <w:marTop w:val="0"/>
          <w:marBottom w:val="0"/>
          <w:divBdr>
            <w:top w:val="none" w:sz="0" w:space="0" w:color="auto"/>
            <w:left w:val="none" w:sz="0" w:space="0" w:color="auto"/>
            <w:bottom w:val="none" w:sz="0" w:space="0" w:color="auto"/>
            <w:right w:val="none" w:sz="0" w:space="0" w:color="auto"/>
          </w:divBdr>
        </w:div>
        <w:div w:id="208616670">
          <w:marLeft w:val="640"/>
          <w:marRight w:val="0"/>
          <w:marTop w:val="0"/>
          <w:marBottom w:val="0"/>
          <w:divBdr>
            <w:top w:val="none" w:sz="0" w:space="0" w:color="auto"/>
            <w:left w:val="none" w:sz="0" w:space="0" w:color="auto"/>
            <w:bottom w:val="none" w:sz="0" w:space="0" w:color="auto"/>
            <w:right w:val="none" w:sz="0" w:space="0" w:color="auto"/>
          </w:divBdr>
        </w:div>
        <w:div w:id="190925882">
          <w:marLeft w:val="640"/>
          <w:marRight w:val="0"/>
          <w:marTop w:val="0"/>
          <w:marBottom w:val="0"/>
          <w:divBdr>
            <w:top w:val="none" w:sz="0" w:space="0" w:color="auto"/>
            <w:left w:val="none" w:sz="0" w:space="0" w:color="auto"/>
            <w:bottom w:val="none" w:sz="0" w:space="0" w:color="auto"/>
            <w:right w:val="none" w:sz="0" w:space="0" w:color="auto"/>
          </w:divBdr>
        </w:div>
        <w:div w:id="147789557">
          <w:marLeft w:val="640"/>
          <w:marRight w:val="0"/>
          <w:marTop w:val="0"/>
          <w:marBottom w:val="0"/>
          <w:divBdr>
            <w:top w:val="none" w:sz="0" w:space="0" w:color="auto"/>
            <w:left w:val="none" w:sz="0" w:space="0" w:color="auto"/>
            <w:bottom w:val="none" w:sz="0" w:space="0" w:color="auto"/>
            <w:right w:val="none" w:sz="0" w:space="0" w:color="auto"/>
          </w:divBdr>
        </w:div>
        <w:div w:id="477067021">
          <w:marLeft w:val="640"/>
          <w:marRight w:val="0"/>
          <w:marTop w:val="0"/>
          <w:marBottom w:val="0"/>
          <w:divBdr>
            <w:top w:val="none" w:sz="0" w:space="0" w:color="auto"/>
            <w:left w:val="none" w:sz="0" w:space="0" w:color="auto"/>
            <w:bottom w:val="none" w:sz="0" w:space="0" w:color="auto"/>
            <w:right w:val="none" w:sz="0" w:space="0" w:color="auto"/>
          </w:divBdr>
        </w:div>
        <w:div w:id="1769347950">
          <w:marLeft w:val="640"/>
          <w:marRight w:val="0"/>
          <w:marTop w:val="0"/>
          <w:marBottom w:val="0"/>
          <w:divBdr>
            <w:top w:val="none" w:sz="0" w:space="0" w:color="auto"/>
            <w:left w:val="none" w:sz="0" w:space="0" w:color="auto"/>
            <w:bottom w:val="none" w:sz="0" w:space="0" w:color="auto"/>
            <w:right w:val="none" w:sz="0" w:space="0" w:color="auto"/>
          </w:divBdr>
        </w:div>
        <w:div w:id="1008412620">
          <w:marLeft w:val="640"/>
          <w:marRight w:val="0"/>
          <w:marTop w:val="0"/>
          <w:marBottom w:val="0"/>
          <w:divBdr>
            <w:top w:val="none" w:sz="0" w:space="0" w:color="auto"/>
            <w:left w:val="none" w:sz="0" w:space="0" w:color="auto"/>
            <w:bottom w:val="none" w:sz="0" w:space="0" w:color="auto"/>
            <w:right w:val="none" w:sz="0" w:space="0" w:color="auto"/>
          </w:divBdr>
        </w:div>
        <w:div w:id="925959490">
          <w:marLeft w:val="640"/>
          <w:marRight w:val="0"/>
          <w:marTop w:val="0"/>
          <w:marBottom w:val="0"/>
          <w:divBdr>
            <w:top w:val="none" w:sz="0" w:space="0" w:color="auto"/>
            <w:left w:val="none" w:sz="0" w:space="0" w:color="auto"/>
            <w:bottom w:val="none" w:sz="0" w:space="0" w:color="auto"/>
            <w:right w:val="none" w:sz="0" w:space="0" w:color="auto"/>
          </w:divBdr>
        </w:div>
        <w:div w:id="80640801">
          <w:marLeft w:val="640"/>
          <w:marRight w:val="0"/>
          <w:marTop w:val="0"/>
          <w:marBottom w:val="0"/>
          <w:divBdr>
            <w:top w:val="none" w:sz="0" w:space="0" w:color="auto"/>
            <w:left w:val="none" w:sz="0" w:space="0" w:color="auto"/>
            <w:bottom w:val="none" w:sz="0" w:space="0" w:color="auto"/>
            <w:right w:val="none" w:sz="0" w:space="0" w:color="auto"/>
          </w:divBdr>
        </w:div>
        <w:div w:id="1809857850">
          <w:marLeft w:val="640"/>
          <w:marRight w:val="0"/>
          <w:marTop w:val="0"/>
          <w:marBottom w:val="0"/>
          <w:divBdr>
            <w:top w:val="none" w:sz="0" w:space="0" w:color="auto"/>
            <w:left w:val="none" w:sz="0" w:space="0" w:color="auto"/>
            <w:bottom w:val="none" w:sz="0" w:space="0" w:color="auto"/>
            <w:right w:val="none" w:sz="0" w:space="0" w:color="auto"/>
          </w:divBdr>
        </w:div>
        <w:div w:id="225606765">
          <w:marLeft w:val="640"/>
          <w:marRight w:val="0"/>
          <w:marTop w:val="0"/>
          <w:marBottom w:val="0"/>
          <w:divBdr>
            <w:top w:val="none" w:sz="0" w:space="0" w:color="auto"/>
            <w:left w:val="none" w:sz="0" w:space="0" w:color="auto"/>
            <w:bottom w:val="none" w:sz="0" w:space="0" w:color="auto"/>
            <w:right w:val="none" w:sz="0" w:space="0" w:color="auto"/>
          </w:divBdr>
        </w:div>
        <w:div w:id="2140955125">
          <w:marLeft w:val="640"/>
          <w:marRight w:val="0"/>
          <w:marTop w:val="0"/>
          <w:marBottom w:val="0"/>
          <w:divBdr>
            <w:top w:val="none" w:sz="0" w:space="0" w:color="auto"/>
            <w:left w:val="none" w:sz="0" w:space="0" w:color="auto"/>
            <w:bottom w:val="none" w:sz="0" w:space="0" w:color="auto"/>
            <w:right w:val="none" w:sz="0" w:space="0" w:color="auto"/>
          </w:divBdr>
        </w:div>
        <w:div w:id="1177691847">
          <w:marLeft w:val="640"/>
          <w:marRight w:val="0"/>
          <w:marTop w:val="0"/>
          <w:marBottom w:val="0"/>
          <w:divBdr>
            <w:top w:val="none" w:sz="0" w:space="0" w:color="auto"/>
            <w:left w:val="none" w:sz="0" w:space="0" w:color="auto"/>
            <w:bottom w:val="none" w:sz="0" w:space="0" w:color="auto"/>
            <w:right w:val="none" w:sz="0" w:space="0" w:color="auto"/>
          </w:divBdr>
        </w:div>
        <w:div w:id="666598422">
          <w:marLeft w:val="640"/>
          <w:marRight w:val="0"/>
          <w:marTop w:val="0"/>
          <w:marBottom w:val="0"/>
          <w:divBdr>
            <w:top w:val="none" w:sz="0" w:space="0" w:color="auto"/>
            <w:left w:val="none" w:sz="0" w:space="0" w:color="auto"/>
            <w:bottom w:val="none" w:sz="0" w:space="0" w:color="auto"/>
            <w:right w:val="none" w:sz="0" w:space="0" w:color="auto"/>
          </w:divBdr>
        </w:div>
        <w:div w:id="1543789444">
          <w:marLeft w:val="640"/>
          <w:marRight w:val="0"/>
          <w:marTop w:val="0"/>
          <w:marBottom w:val="0"/>
          <w:divBdr>
            <w:top w:val="none" w:sz="0" w:space="0" w:color="auto"/>
            <w:left w:val="none" w:sz="0" w:space="0" w:color="auto"/>
            <w:bottom w:val="none" w:sz="0" w:space="0" w:color="auto"/>
            <w:right w:val="none" w:sz="0" w:space="0" w:color="auto"/>
          </w:divBdr>
        </w:div>
        <w:div w:id="1872647701">
          <w:marLeft w:val="640"/>
          <w:marRight w:val="0"/>
          <w:marTop w:val="0"/>
          <w:marBottom w:val="0"/>
          <w:divBdr>
            <w:top w:val="none" w:sz="0" w:space="0" w:color="auto"/>
            <w:left w:val="none" w:sz="0" w:space="0" w:color="auto"/>
            <w:bottom w:val="none" w:sz="0" w:space="0" w:color="auto"/>
            <w:right w:val="none" w:sz="0" w:space="0" w:color="auto"/>
          </w:divBdr>
        </w:div>
        <w:div w:id="477302793">
          <w:marLeft w:val="640"/>
          <w:marRight w:val="0"/>
          <w:marTop w:val="0"/>
          <w:marBottom w:val="0"/>
          <w:divBdr>
            <w:top w:val="none" w:sz="0" w:space="0" w:color="auto"/>
            <w:left w:val="none" w:sz="0" w:space="0" w:color="auto"/>
            <w:bottom w:val="none" w:sz="0" w:space="0" w:color="auto"/>
            <w:right w:val="none" w:sz="0" w:space="0" w:color="auto"/>
          </w:divBdr>
        </w:div>
        <w:div w:id="1244223441">
          <w:marLeft w:val="640"/>
          <w:marRight w:val="0"/>
          <w:marTop w:val="0"/>
          <w:marBottom w:val="0"/>
          <w:divBdr>
            <w:top w:val="none" w:sz="0" w:space="0" w:color="auto"/>
            <w:left w:val="none" w:sz="0" w:space="0" w:color="auto"/>
            <w:bottom w:val="none" w:sz="0" w:space="0" w:color="auto"/>
            <w:right w:val="none" w:sz="0" w:space="0" w:color="auto"/>
          </w:divBdr>
        </w:div>
        <w:div w:id="984553709">
          <w:marLeft w:val="640"/>
          <w:marRight w:val="0"/>
          <w:marTop w:val="0"/>
          <w:marBottom w:val="0"/>
          <w:divBdr>
            <w:top w:val="none" w:sz="0" w:space="0" w:color="auto"/>
            <w:left w:val="none" w:sz="0" w:space="0" w:color="auto"/>
            <w:bottom w:val="none" w:sz="0" w:space="0" w:color="auto"/>
            <w:right w:val="none" w:sz="0" w:space="0" w:color="auto"/>
          </w:divBdr>
        </w:div>
        <w:div w:id="1717074747">
          <w:marLeft w:val="640"/>
          <w:marRight w:val="0"/>
          <w:marTop w:val="0"/>
          <w:marBottom w:val="0"/>
          <w:divBdr>
            <w:top w:val="none" w:sz="0" w:space="0" w:color="auto"/>
            <w:left w:val="none" w:sz="0" w:space="0" w:color="auto"/>
            <w:bottom w:val="none" w:sz="0" w:space="0" w:color="auto"/>
            <w:right w:val="none" w:sz="0" w:space="0" w:color="auto"/>
          </w:divBdr>
        </w:div>
        <w:div w:id="2117290489">
          <w:marLeft w:val="640"/>
          <w:marRight w:val="0"/>
          <w:marTop w:val="0"/>
          <w:marBottom w:val="0"/>
          <w:divBdr>
            <w:top w:val="none" w:sz="0" w:space="0" w:color="auto"/>
            <w:left w:val="none" w:sz="0" w:space="0" w:color="auto"/>
            <w:bottom w:val="none" w:sz="0" w:space="0" w:color="auto"/>
            <w:right w:val="none" w:sz="0" w:space="0" w:color="auto"/>
          </w:divBdr>
        </w:div>
        <w:div w:id="576403375">
          <w:marLeft w:val="640"/>
          <w:marRight w:val="0"/>
          <w:marTop w:val="0"/>
          <w:marBottom w:val="0"/>
          <w:divBdr>
            <w:top w:val="none" w:sz="0" w:space="0" w:color="auto"/>
            <w:left w:val="none" w:sz="0" w:space="0" w:color="auto"/>
            <w:bottom w:val="none" w:sz="0" w:space="0" w:color="auto"/>
            <w:right w:val="none" w:sz="0" w:space="0" w:color="auto"/>
          </w:divBdr>
        </w:div>
        <w:div w:id="1649016983">
          <w:marLeft w:val="640"/>
          <w:marRight w:val="0"/>
          <w:marTop w:val="0"/>
          <w:marBottom w:val="0"/>
          <w:divBdr>
            <w:top w:val="none" w:sz="0" w:space="0" w:color="auto"/>
            <w:left w:val="none" w:sz="0" w:space="0" w:color="auto"/>
            <w:bottom w:val="none" w:sz="0" w:space="0" w:color="auto"/>
            <w:right w:val="none" w:sz="0" w:space="0" w:color="auto"/>
          </w:divBdr>
        </w:div>
        <w:div w:id="510073098">
          <w:marLeft w:val="640"/>
          <w:marRight w:val="0"/>
          <w:marTop w:val="0"/>
          <w:marBottom w:val="0"/>
          <w:divBdr>
            <w:top w:val="none" w:sz="0" w:space="0" w:color="auto"/>
            <w:left w:val="none" w:sz="0" w:space="0" w:color="auto"/>
            <w:bottom w:val="none" w:sz="0" w:space="0" w:color="auto"/>
            <w:right w:val="none" w:sz="0" w:space="0" w:color="auto"/>
          </w:divBdr>
        </w:div>
        <w:div w:id="1429347783">
          <w:marLeft w:val="640"/>
          <w:marRight w:val="0"/>
          <w:marTop w:val="0"/>
          <w:marBottom w:val="0"/>
          <w:divBdr>
            <w:top w:val="none" w:sz="0" w:space="0" w:color="auto"/>
            <w:left w:val="none" w:sz="0" w:space="0" w:color="auto"/>
            <w:bottom w:val="none" w:sz="0" w:space="0" w:color="auto"/>
            <w:right w:val="none" w:sz="0" w:space="0" w:color="auto"/>
          </w:divBdr>
        </w:div>
      </w:divsChild>
    </w:div>
    <w:div w:id="1351570908">
      <w:bodyDiv w:val="1"/>
      <w:marLeft w:val="0"/>
      <w:marRight w:val="0"/>
      <w:marTop w:val="0"/>
      <w:marBottom w:val="0"/>
      <w:divBdr>
        <w:top w:val="none" w:sz="0" w:space="0" w:color="auto"/>
        <w:left w:val="none" w:sz="0" w:space="0" w:color="auto"/>
        <w:bottom w:val="none" w:sz="0" w:space="0" w:color="auto"/>
        <w:right w:val="none" w:sz="0" w:space="0" w:color="auto"/>
      </w:divBdr>
    </w:div>
    <w:div w:id="1358506833">
      <w:bodyDiv w:val="1"/>
      <w:marLeft w:val="0"/>
      <w:marRight w:val="0"/>
      <w:marTop w:val="0"/>
      <w:marBottom w:val="0"/>
      <w:divBdr>
        <w:top w:val="none" w:sz="0" w:space="0" w:color="auto"/>
        <w:left w:val="none" w:sz="0" w:space="0" w:color="auto"/>
        <w:bottom w:val="none" w:sz="0" w:space="0" w:color="auto"/>
        <w:right w:val="none" w:sz="0" w:space="0" w:color="auto"/>
      </w:divBdr>
    </w:div>
    <w:div w:id="1361277083">
      <w:bodyDiv w:val="1"/>
      <w:marLeft w:val="0"/>
      <w:marRight w:val="0"/>
      <w:marTop w:val="0"/>
      <w:marBottom w:val="0"/>
      <w:divBdr>
        <w:top w:val="none" w:sz="0" w:space="0" w:color="auto"/>
        <w:left w:val="none" w:sz="0" w:space="0" w:color="auto"/>
        <w:bottom w:val="none" w:sz="0" w:space="0" w:color="auto"/>
        <w:right w:val="none" w:sz="0" w:space="0" w:color="auto"/>
      </w:divBdr>
    </w:div>
    <w:div w:id="1366517873">
      <w:bodyDiv w:val="1"/>
      <w:marLeft w:val="0"/>
      <w:marRight w:val="0"/>
      <w:marTop w:val="0"/>
      <w:marBottom w:val="0"/>
      <w:divBdr>
        <w:top w:val="none" w:sz="0" w:space="0" w:color="auto"/>
        <w:left w:val="none" w:sz="0" w:space="0" w:color="auto"/>
        <w:bottom w:val="none" w:sz="0" w:space="0" w:color="auto"/>
        <w:right w:val="none" w:sz="0" w:space="0" w:color="auto"/>
      </w:divBdr>
    </w:div>
    <w:div w:id="1366635845">
      <w:bodyDiv w:val="1"/>
      <w:marLeft w:val="0"/>
      <w:marRight w:val="0"/>
      <w:marTop w:val="0"/>
      <w:marBottom w:val="0"/>
      <w:divBdr>
        <w:top w:val="none" w:sz="0" w:space="0" w:color="auto"/>
        <w:left w:val="none" w:sz="0" w:space="0" w:color="auto"/>
        <w:bottom w:val="none" w:sz="0" w:space="0" w:color="auto"/>
        <w:right w:val="none" w:sz="0" w:space="0" w:color="auto"/>
      </w:divBdr>
    </w:div>
    <w:div w:id="1369063705">
      <w:bodyDiv w:val="1"/>
      <w:marLeft w:val="0"/>
      <w:marRight w:val="0"/>
      <w:marTop w:val="0"/>
      <w:marBottom w:val="0"/>
      <w:divBdr>
        <w:top w:val="none" w:sz="0" w:space="0" w:color="auto"/>
        <w:left w:val="none" w:sz="0" w:space="0" w:color="auto"/>
        <w:bottom w:val="none" w:sz="0" w:space="0" w:color="auto"/>
        <w:right w:val="none" w:sz="0" w:space="0" w:color="auto"/>
      </w:divBdr>
      <w:divsChild>
        <w:div w:id="1221284009">
          <w:marLeft w:val="640"/>
          <w:marRight w:val="0"/>
          <w:marTop w:val="0"/>
          <w:marBottom w:val="0"/>
          <w:divBdr>
            <w:top w:val="none" w:sz="0" w:space="0" w:color="auto"/>
            <w:left w:val="none" w:sz="0" w:space="0" w:color="auto"/>
            <w:bottom w:val="none" w:sz="0" w:space="0" w:color="auto"/>
            <w:right w:val="none" w:sz="0" w:space="0" w:color="auto"/>
          </w:divBdr>
        </w:div>
        <w:div w:id="1046418528">
          <w:marLeft w:val="640"/>
          <w:marRight w:val="0"/>
          <w:marTop w:val="0"/>
          <w:marBottom w:val="0"/>
          <w:divBdr>
            <w:top w:val="none" w:sz="0" w:space="0" w:color="auto"/>
            <w:left w:val="none" w:sz="0" w:space="0" w:color="auto"/>
            <w:bottom w:val="none" w:sz="0" w:space="0" w:color="auto"/>
            <w:right w:val="none" w:sz="0" w:space="0" w:color="auto"/>
          </w:divBdr>
        </w:div>
        <w:div w:id="1505778634">
          <w:marLeft w:val="640"/>
          <w:marRight w:val="0"/>
          <w:marTop w:val="0"/>
          <w:marBottom w:val="0"/>
          <w:divBdr>
            <w:top w:val="none" w:sz="0" w:space="0" w:color="auto"/>
            <w:left w:val="none" w:sz="0" w:space="0" w:color="auto"/>
            <w:bottom w:val="none" w:sz="0" w:space="0" w:color="auto"/>
            <w:right w:val="none" w:sz="0" w:space="0" w:color="auto"/>
          </w:divBdr>
        </w:div>
        <w:div w:id="1724058841">
          <w:marLeft w:val="640"/>
          <w:marRight w:val="0"/>
          <w:marTop w:val="0"/>
          <w:marBottom w:val="0"/>
          <w:divBdr>
            <w:top w:val="none" w:sz="0" w:space="0" w:color="auto"/>
            <w:left w:val="none" w:sz="0" w:space="0" w:color="auto"/>
            <w:bottom w:val="none" w:sz="0" w:space="0" w:color="auto"/>
            <w:right w:val="none" w:sz="0" w:space="0" w:color="auto"/>
          </w:divBdr>
        </w:div>
        <w:div w:id="116920800">
          <w:marLeft w:val="640"/>
          <w:marRight w:val="0"/>
          <w:marTop w:val="0"/>
          <w:marBottom w:val="0"/>
          <w:divBdr>
            <w:top w:val="none" w:sz="0" w:space="0" w:color="auto"/>
            <w:left w:val="none" w:sz="0" w:space="0" w:color="auto"/>
            <w:bottom w:val="none" w:sz="0" w:space="0" w:color="auto"/>
            <w:right w:val="none" w:sz="0" w:space="0" w:color="auto"/>
          </w:divBdr>
        </w:div>
        <w:div w:id="66541576">
          <w:marLeft w:val="640"/>
          <w:marRight w:val="0"/>
          <w:marTop w:val="0"/>
          <w:marBottom w:val="0"/>
          <w:divBdr>
            <w:top w:val="none" w:sz="0" w:space="0" w:color="auto"/>
            <w:left w:val="none" w:sz="0" w:space="0" w:color="auto"/>
            <w:bottom w:val="none" w:sz="0" w:space="0" w:color="auto"/>
            <w:right w:val="none" w:sz="0" w:space="0" w:color="auto"/>
          </w:divBdr>
        </w:div>
        <w:div w:id="142503749">
          <w:marLeft w:val="640"/>
          <w:marRight w:val="0"/>
          <w:marTop w:val="0"/>
          <w:marBottom w:val="0"/>
          <w:divBdr>
            <w:top w:val="none" w:sz="0" w:space="0" w:color="auto"/>
            <w:left w:val="none" w:sz="0" w:space="0" w:color="auto"/>
            <w:bottom w:val="none" w:sz="0" w:space="0" w:color="auto"/>
            <w:right w:val="none" w:sz="0" w:space="0" w:color="auto"/>
          </w:divBdr>
        </w:div>
        <w:div w:id="722632668">
          <w:marLeft w:val="640"/>
          <w:marRight w:val="0"/>
          <w:marTop w:val="0"/>
          <w:marBottom w:val="0"/>
          <w:divBdr>
            <w:top w:val="none" w:sz="0" w:space="0" w:color="auto"/>
            <w:left w:val="none" w:sz="0" w:space="0" w:color="auto"/>
            <w:bottom w:val="none" w:sz="0" w:space="0" w:color="auto"/>
            <w:right w:val="none" w:sz="0" w:space="0" w:color="auto"/>
          </w:divBdr>
        </w:div>
        <w:div w:id="1021785527">
          <w:marLeft w:val="640"/>
          <w:marRight w:val="0"/>
          <w:marTop w:val="0"/>
          <w:marBottom w:val="0"/>
          <w:divBdr>
            <w:top w:val="none" w:sz="0" w:space="0" w:color="auto"/>
            <w:left w:val="none" w:sz="0" w:space="0" w:color="auto"/>
            <w:bottom w:val="none" w:sz="0" w:space="0" w:color="auto"/>
            <w:right w:val="none" w:sz="0" w:space="0" w:color="auto"/>
          </w:divBdr>
        </w:div>
        <w:div w:id="427433034">
          <w:marLeft w:val="640"/>
          <w:marRight w:val="0"/>
          <w:marTop w:val="0"/>
          <w:marBottom w:val="0"/>
          <w:divBdr>
            <w:top w:val="none" w:sz="0" w:space="0" w:color="auto"/>
            <w:left w:val="none" w:sz="0" w:space="0" w:color="auto"/>
            <w:bottom w:val="none" w:sz="0" w:space="0" w:color="auto"/>
            <w:right w:val="none" w:sz="0" w:space="0" w:color="auto"/>
          </w:divBdr>
        </w:div>
        <w:div w:id="1043595970">
          <w:marLeft w:val="640"/>
          <w:marRight w:val="0"/>
          <w:marTop w:val="0"/>
          <w:marBottom w:val="0"/>
          <w:divBdr>
            <w:top w:val="none" w:sz="0" w:space="0" w:color="auto"/>
            <w:left w:val="none" w:sz="0" w:space="0" w:color="auto"/>
            <w:bottom w:val="none" w:sz="0" w:space="0" w:color="auto"/>
            <w:right w:val="none" w:sz="0" w:space="0" w:color="auto"/>
          </w:divBdr>
        </w:div>
        <w:div w:id="1339771144">
          <w:marLeft w:val="640"/>
          <w:marRight w:val="0"/>
          <w:marTop w:val="0"/>
          <w:marBottom w:val="0"/>
          <w:divBdr>
            <w:top w:val="none" w:sz="0" w:space="0" w:color="auto"/>
            <w:left w:val="none" w:sz="0" w:space="0" w:color="auto"/>
            <w:bottom w:val="none" w:sz="0" w:space="0" w:color="auto"/>
            <w:right w:val="none" w:sz="0" w:space="0" w:color="auto"/>
          </w:divBdr>
        </w:div>
        <w:div w:id="2101900596">
          <w:marLeft w:val="640"/>
          <w:marRight w:val="0"/>
          <w:marTop w:val="0"/>
          <w:marBottom w:val="0"/>
          <w:divBdr>
            <w:top w:val="none" w:sz="0" w:space="0" w:color="auto"/>
            <w:left w:val="none" w:sz="0" w:space="0" w:color="auto"/>
            <w:bottom w:val="none" w:sz="0" w:space="0" w:color="auto"/>
            <w:right w:val="none" w:sz="0" w:space="0" w:color="auto"/>
          </w:divBdr>
        </w:div>
        <w:div w:id="625500610">
          <w:marLeft w:val="640"/>
          <w:marRight w:val="0"/>
          <w:marTop w:val="0"/>
          <w:marBottom w:val="0"/>
          <w:divBdr>
            <w:top w:val="none" w:sz="0" w:space="0" w:color="auto"/>
            <w:left w:val="none" w:sz="0" w:space="0" w:color="auto"/>
            <w:bottom w:val="none" w:sz="0" w:space="0" w:color="auto"/>
            <w:right w:val="none" w:sz="0" w:space="0" w:color="auto"/>
          </w:divBdr>
        </w:div>
        <w:div w:id="613706355">
          <w:marLeft w:val="640"/>
          <w:marRight w:val="0"/>
          <w:marTop w:val="0"/>
          <w:marBottom w:val="0"/>
          <w:divBdr>
            <w:top w:val="none" w:sz="0" w:space="0" w:color="auto"/>
            <w:left w:val="none" w:sz="0" w:space="0" w:color="auto"/>
            <w:bottom w:val="none" w:sz="0" w:space="0" w:color="auto"/>
            <w:right w:val="none" w:sz="0" w:space="0" w:color="auto"/>
          </w:divBdr>
        </w:div>
        <w:div w:id="1341004380">
          <w:marLeft w:val="640"/>
          <w:marRight w:val="0"/>
          <w:marTop w:val="0"/>
          <w:marBottom w:val="0"/>
          <w:divBdr>
            <w:top w:val="none" w:sz="0" w:space="0" w:color="auto"/>
            <w:left w:val="none" w:sz="0" w:space="0" w:color="auto"/>
            <w:bottom w:val="none" w:sz="0" w:space="0" w:color="auto"/>
            <w:right w:val="none" w:sz="0" w:space="0" w:color="auto"/>
          </w:divBdr>
        </w:div>
        <w:div w:id="2112167434">
          <w:marLeft w:val="640"/>
          <w:marRight w:val="0"/>
          <w:marTop w:val="0"/>
          <w:marBottom w:val="0"/>
          <w:divBdr>
            <w:top w:val="none" w:sz="0" w:space="0" w:color="auto"/>
            <w:left w:val="none" w:sz="0" w:space="0" w:color="auto"/>
            <w:bottom w:val="none" w:sz="0" w:space="0" w:color="auto"/>
            <w:right w:val="none" w:sz="0" w:space="0" w:color="auto"/>
          </w:divBdr>
        </w:div>
        <w:div w:id="686949956">
          <w:marLeft w:val="640"/>
          <w:marRight w:val="0"/>
          <w:marTop w:val="0"/>
          <w:marBottom w:val="0"/>
          <w:divBdr>
            <w:top w:val="none" w:sz="0" w:space="0" w:color="auto"/>
            <w:left w:val="none" w:sz="0" w:space="0" w:color="auto"/>
            <w:bottom w:val="none" w:sz="0" w:space="0" w:color="auto"/>
            <w:right w:val="none" w:sz="0" w:space="0" w:color="auto"/>
          </w:divBdr>
        </w:div>
        <w:div w:id="1994096027">
          <w:marLeft w:val="640"/>
          <w:marRight w:val="0"/>
          <w:marTop w:val="0"/>
          <w:marBottom w:val="0"/>
          <w:divBdr>
            <w:top w:val="none" w:sz="0" w:space="0" w:color="auto"/>
            <w:left w:val="none" w:sz="0" w:space="0" w:color="auto"/>
            <w:bottom w:val="none" w:sz="0" w:space="0" w:color="auto"/>
            <w:right w:val="none" w:sz="0" w:space="0" w:color="auto"/>
          </w:divBdr>
        </w:div>
        <w:div w:id="1696693080">
          <w:marLeft w:val="640"/>
          <w:marRight w:val="0"/>
          <w:marTop w:val="0"/>
          <w:marBottom w:val="0"/>
          <w:divBdr>
            <w:top w:val="none" w:sz="0" w:space="0" w:color="auto"/>
            <w:left w:val="none" w:sz="0" w:space="0" w:color="auto"/>
            <w:bottom w:val="none" w:sz="0" w:space="0" w:color="auto"/>
            <w:right w:val="none" w:sz="0" w:space="0" w:color="auto"/>
          </w:divBdr>
        </w:div>
        <w:div w:id="1459302731">
          <w:marLeft w:val="640"/>
          <w:marRight w:val="0"/>
          <w:marTop w:val="0"/>
          <w:marBottom w:val="0"/>
          <w:divBdr>
            <w:top w:val="none" w:sz="0" w:space="0" w:color="auto"/>
            <w:left w:val="none" w:sz="0" w:space="0" w:color="auto"/>
            <w:bottom w:val="none" w:sz="0" w:space="0" w:color="auto"/>
            <w:right w:val="none" w:sz="0" w:space="0" w:color="auto"/>
          </w:divBdr>
        </w:div>
        <w:div w:id="1491826936">
          <w:marLeft w:val="640"/>
          <w:marRight w:val="0"/>
          <w:marTop w:val="0"/>
          <w:marBottom w:val="0"/>
          <w:divBdr>
            <w:top w:val="none" w:sz="0" w:space="0" w:color="auto"/>
            <w:left w:val="none" w:sz="0" w:space="0" w:color="auto"/>
            <w:bottom w:val="none" w:sz="0" w:space="0" w:color="auto"/>
            <w:right w:val="none" w:sz="0" w:space="0" w:color="auto"/>
          </w:divBdr>
        </w:div>
        <w:div w:id="1155100079">
          <w:marLeft w:val="640"/>
          <w:marRight w:val="0"/>
          <w:marTop w:val="0"/>
          <w:marBottom w:val="0"/>
          <w:divBdr>
            <w:top w:val="none" w:sz="0" w:space="0" w:color="auto"/>
            <w:left w:val="none" w:sz="0" w:space="0" w:color="auto"/>
            <w:bottom w:val="none" w:sz="0" w:space="0" w:color="auto"/>
            <w:right w:val="none" w:sz="0" w:space="0" w:color="auto"/>
          </w:divBdr>
        </w:div>
        <w:div w:id="1238369951">
          <w:marLeft w:val="640"/>
          <w:marRight w:val="0"/>
          <w:marTop w:val="0"/>
          <w:marBottom w:val="0"/>
          <w:divBdr>
            <w:top w:val="none" w:sz="0" w:space="0" w:color="auto"/>
            <w:left w:val="none" w:sz="0" w:space="0" w:color="auto"/>
            <w:bottom w:val="none" w:sz="0" w:space="0" w:color="auto"/>
            <w:right w:val="none" w:sz="0" w:space="0" w:color="auto"/>
          </w:divBdr>
        </w:div>
        <w:div w:id="1416323057">
          <w:marLeft w:val="640"/>
          <w:marRight w:val="0"/>
          <w:marTop w:val="0"/>
          <w:marBottom w:val="0"/>
          <w:divBdr>
            <w:top w:val="none" w:sz="0" w:space="0" w:color="auto"/>
            <w:left w:val="none" w:sz="0" w:space="0" w:color="auto"/>
            <w:bottom w:val="none" w:sz="0" w:space="0" w:color="auto"/>
            <w:right w:val="none" w:sz="0" w:space="0" w:color="auto"/>
          </w:divBdr>
        </w:div>
        <w:div w:id="214201964">
          <w:marLeft w:val="640"/>
          <w:marRight w:val="0"/>
          <w:marTop w:val="0"/>
          <w:marBottom w:val="0"/>
          <w:divBdr>
            <w:top w:val="none" w:sz="0" w:space="0" w:color="auto"/>
            <w:left w:val="none" w:sz="0" w:space="0" w:color="auto"/>
            <w:bottom w:val="none" w:sz="0" w:space="0" w:color="auto"/>
            <w:right w:val="none" w:sz="0" w:space="0" w:color="auto"/>
          </w:divBdr>
        </w:div>
        <w:div w:id="612175532">
          <w:marLeft w:val="640"/>
          <w:marRight w:val="0"/>
          <w:marTop w:val="0"/>
          <w:marBottom w:val="0"/>
          <w:divBdr>
            <w:top w:val="none" w:sz="0" w:space="0" w:color="auto"/>
            <w:left w:val="none" w:sz="0" w:space="0" w:color="auto"/>
            <w:bottom w:val="none" w:sz="0" w:space="0" w:color="auto"/>
            <w:right w:val="none" w:sz="0" w:space="0" w:color="auto"/>
          </w:divBdr>
        </w:div>
        <w:div w:id="1036931079">
          <w:marLeft w:val="640"/>
          <w:marRight w:val="0"/>
          <w:marTop w:val="0"/>
          <w:marBottom w:val="0"/>
          <w:divBdr>
            <w:top w:val="none" w:sz="0" w:space="0" w:color="auto"/>
            <w:left w:val="none" w:sz="0" w:space="0" w:color="auto"/>
            <w:bottom w:val="none" w:sz="0" w:space="0" w:color="auto"/>
            <w:right w:val="none" w:sz="0" w:space="0" w:color="auto"/>
          </w:divBdr>
        </w:div>
        <w:div w:id="638727890">
          <w:marLeft w:val="640"/>
          <w:marRight w:val="0"/>
          <w:marTop w:val="0"/>
          <w:marBottom w:val="0"/>
          <w:divBdr>
            <w:top w:val="none" w:sz="0" w:space="0" w:color="auto"/>
            <w:left w:val="none" w:sz="0" w:space="0" w:color="auto"/>
            <w:bottom w:val="none" w:sz="0" w:space="0" w:color="auto"/>
            <w:right w:val="none" w:sz="0" w:space="0" w:color="auto"/>
          </w:divBdr>
        </w:div>
        <w:div w:id="1369179177">
          <w:marLeft w:val="640"/>
          <w:marRight w:val="0"/>
          <w:marTop w:val="0"/>
          <w:marBottom w:val="0"/>
          <w:divBdr>
            <w:top w:val="none" w:sz="0" w:space="0" w:color="auto"/>
            <w:left w:val="none" w:sz="0" w:space="0" w:color="auto"/>
            <w:bottom w:val="none" w:sz="0" w:space="0" w:color="auto"/>
            <w:right w:val="none" w:sz="0" w:space="0" w:color="auto"/>
          </w:divBdr>
        </w:div>
        <w:div w:id="811944763">
          <w:marLeft w:val="640"/>
          <w:marRight w:val="0"/>
          <w:marTop w:val="0"/>
          <w:marBottom w:val="0"/>
          <w:divBdr>
            <w:top w:val="none" w:sz="0" w:space="0" w:color="auto"/>
            <w:left w:val="none" w:sz="0" w:space="0" w:color="auto"/>
            <w:bottom w:val="none" w:sz="0" w:space="0" w:color="auto"/>
            <w:right w:val="none" w:sz="0" w:space="0" w:color="auto"/>
          </w:divBdr>
        </w:div>
        <w:div w:id="364982426">
          <w:marLeft w:val="640"/>
          <w:marRight w:val="0"/>
          <w:marTop w:val="0"/>
          <w:marBottom w:val="0"/>
          <w:divBdr>
            <w:top w:val="none" w:sz="0" w:space="0" w:color="auto"/>
            <w:left w:val="none" w:sz="0" w:space="0" w:color="auto"/>
            <w:bottom w:val="none" w:sz="0" w:space="0" w:color="auto"/>
            <w:right w:val="none" w:sz="0" w:space="0" w:color="auto"/>
          </w:divBdr>
        </w:div>
        <w:div w:id="287786253">
          <w:marLeft w:val="640"/>
          <w:marRight w:val="0"/>
          <w:marTop w:val="0"/>
          <w:marBottom w:val="0"/>
          <w:divBdr>
            <w:top w:val="none" w:sz="0" w:space="0" w:color="auto"/>
            <w:left w:val="none" w:sz="0" w:space="0" w:color="auto"/>
            <w:bottom w:val="none" w:sz="0" w:space="0" w:color="auto"/>
            <w:right w:val="none" w:sz="0" w:space="0" w:color="auto"/>
          </w:divBdr>
        </w:div>
        <w:div w:id="353962881">
          <w:marLeft w:val="640"/>
          <w:marRight w:val="0"/>
          <w:marTop w:val="0"/>
          <w:marBottom w:val="0"/>
          <w:divBdr>
            <w:top w:val="none" w:sz="0" w:space="0" w:color="auto"/>
            <w:left w:val="none" w:sz="0" w:space="0" w:color="auto"/>
            <w:bottom w:val="none" w:sz="0" w:space="0" w:color="auto"/>
            <w:right w:val="none" w:sz="0" w:space="0" w:color="auto"/>
          </w:divBdr>
        </w:div>
        <w:div w:id="1244804288">
          <w:marLeft w:val="640"/>
          <w:marRight w:val="0"/>
          <w:marTop w:val="0"/>
          <w:marBottom w:val="0"/>
          <w:divBdr>
            <w:top w:val="none" w:sz="0" w:space="0" w:color="auto"/>
            <w:left w:val="none" w:sz="0" w:space="0" w:color="auto"/>
            <w:bottom w:val="none" w:sz="0" w:space="0" w:color="auto"/>
            <w:right w:val="none" w:sz="0" w:space="0" w:color="auto"/>
          </w:divBdr>
        </w:div>
        <w:div w:id="1702585817">
          <w:marLeft w:val="640"/>
          <w:marRight w:val="0"/>
          <w:marTop w:val="0"/>
          <w:marBottom w:val="0"/>
          <w:divBdr>
            <w:top w:val="none" w:sz="0" w:space="0" w:color="auto"/>
            <w:left w:val="none" w:sz="0" w:space="0" w:color="auto"/>
            <w:bottom w:val="none" w:sz="0" w:space="0" w:color="auto"/>
            <w:right w:val="none" w:sz="0" w:space="0" w:color="auto"/>
          </w:divBdr>
        </w:div>
        <w:div w:id="126700015">
          <w:marLeft w:val="640"/>
          <w:marRight w:val="0"/>
          <w:marTop w:val="0"/>
          <w:marBottom w:val="0"/>
          <w:divBdr>
            <w:top w:val="none" w:sz="0" w:space="0" w:color="auto"/>
            <w:left w:val="none" w:sz="0" w:space="0" w:color="auto"/>
            <w:bottom w:val="none" w:sz="0" w:space="0" w:color="auto"/>
            <w:right w:val="none" w:sz="0" w:space="0" w:color="auto"/>
          </w:divBdr>
        </w:div>
        <w:div w:id="2146114570">
          <w:marLeft w:val="640"/>
          <w:marRight w:val="0"/>
          <w:marTop w:val="0"/>
          <w:marBottom w:val="0"/>
          <w:divBdr>
            <w:top w:val="none" w:sz="0" w:space="0" w:color="auto"/>
            <w:left w:val="none" w:sz="0" w:space="0" w:color="auto"/>
            <w:bottom w:val="none" w:sz="0" w:space="0" w:color="auto"/>
            <w:right w:val="none" w:sz="0" w:space="0" w:color="auto"/>
          </w:divBdr>
        </w:div>
        <w:div w:id="1983194027">
          <w:marLeft w:val="640"/>
          <w:marRight w:val="0"/>
          <w:marTop w:val="0"/>
          <w:marBottom w:val="0"/>
          <w:divBdr>
            <w:top w:val="none" w:sz="0" w:space="0" w:color="auto"/>
            <w:left w:val="none" w:sz="0" w:space="0" w:color="auto"/>
            <w:bottom w:val="none" w:sz="0" w:space="0" w:color="auto"/>
            <w:right w:val="none" w:sz="0" w:space="0" w:color="auto"/>
          </w:divBdr>
        </w:div>
        <w:div w:id="1634865431">
          <w:marLeft w:val="640"/>
          <w:marRight w:val="0"/>
          <w:marTop w:val="0"/>
          <w:marBottom w:val="0"/>
          <w:divBdr>
            <w:top w:val="none" w:sz="0" w:space="0" w:color="auto"/>
            <w:left w:val="none" w:sz="0" w:space="0" w:color="auto"/>
            <w:bottom w:val="none" w:sz="0" w:space="0" w:color="auto"/>
            <w:right w:val="none" w:sz="0" w:space="0" w:color="auto"/>
          </w:divBdr>
        </w:div>
        <w:div w:id="331959253">
          <w:marLeft w:val="640"/>
          <w:marRight w:val="0"/>
          <w:marTop w:val="0"/>
          <w:marBottom w:val="0"/>
          <w:divBdr>
            <w:top w:val="none" w:sz="0" w:space="0" w:color="auto"/>
            <w:left w:val="none" w:sz="0" w:space="0" w:color="auto"/>
            <w:bottom w:val="none" w:sz="0" w:space="0" w:color="auto"/>
            <w:right w:val="none" w:sz="0" w:space="0" w:color="auto"/>
          </w:divBdr>
        </w:div>
        <w:div w:id="556671599">
          <w:marLeft w:val="640"/>
          <w:marRight w:val="0"/>
          <w:marTop w:val="0"/>
          <w:marBottom w:val="0"/>
          <w:divBdr>
            <w:top w:val="none" w:sz="0" w:space="0" w:color="auto"/>
            <w:left w:val="none" w:sz="0" w:space="0" w:color="auto"/>
            <w:bottom w:val="none" w:sz="0" w:space="0" w:color="auto"/>
            <w:right w:val="none" w:sz="0" w:space="0" w:color="auto"/>
          </w:divBdr>
        </w:div>
        <w:div w:id="1188527245">
          <w:marLeft w:val="640"/>
          <w:marRight w:val="0"/>
          <w:marTop w:val="0"/>
          <w:marBottom w:val="0"/>
          <w:divBdr>
            <w:top w:val="none" w:sz="0" w:space="0" w:color="auto"/>
            <w:left w:val="none" w:sz="0" w:space="0" w:color="auto"/>
            <w:bottom w:val="none" w:sz="0" w:space="0" w:color="auto"/>
            <w:right w:val="none" w:sz="0" w:space="0" w:color="auto"/>
          </w:divBdr>
        </w:div>
        <w:div w:id="844438220">
          <w:marLeft w:val="640"/>
          <w:marRight w:val="0"/>
          <w:marTop w:val="0"/>
          <w:marBottom w:val="0"/>
          <w:divBdr>
            <w:top w:val="none" w:sz="0" w:space="0" w:color="auto"/>
            <w:left w:val="none" w:sz="0" w:space="0" w:color="auto"/>
            <w:bottom w:val="none" w:sz="0" w:space="0" w:color="auto"/>
            <w:right w:val="none" w:sz="0" w:space="0" w:color="auto"/>
          </w:divBdr>
        </w:div>
        <w:div w:id="199517148">
          <w:marLeft w:val="640"/>
          <w:marRight w:val="0"/>
          <w:marTop w:val="0"/>
          <w:marBottom w:val="0"/>
          <w:divBdr>
            <w:top w:val="none" w:sz="0" w:space="0" w:color="auto"/>
            <w:left w:val="none" w:sz="0" w:space="0" w:color="auto"/>
            <w:bottom w:val="none" w:sz="0" w:space="0" w:color="auto"/>
            <w:right w:val="none" w:sz="0" w:space="0" w:color="auto"/>
          </w:divBdr>
        </w:div>
        <w:div w:id="178936577">
          <w:marLeft w:val="640"/>
          <w:marRight w:val="0"/>
          <w:marTop w:val="0"/>
          <w:marBottom w:val="0"/>
          <w:divBdr>
            <w:top w:val="none" w:sz="0" w:space="0" w:color="auto"/>
            <w:left w:val="none" w:sz="0" w:space="0" w:color="auto"/>
            <w:bottom w:val="none" w:sz="0" w:space="0" w:color="auto"/>
            <w:right w:val="none" w:sz="0" w:space="0" w:color="auto"/>
          </w:divBdr>
        </w:div>
        <w:div w:id="765149252">
          <w:marLeft w:val="640"/>
          <w:marRight w:val="0"/>
          <w:marTop w:val="0"/>
          <w:marBottom w:val="0"/>
          <w:divBdr>
            <w:top w:val="none" w:sz="0" w:space="0" w:color="auto"/>
            <w:left w:val="none" w:sz="0" w:space="0" w:color="auto"/>
            <w:bottom w:val="none" w:sz="0" w:space="0" w:color="auto"/>
            <w:right w:val="none" w:sz="0" w:space="0" w:color="auto"/>
          </w:divBdr>
        </w:div>
        <w:div w:id="226654587">
          <w:marLeft w:val="640"/>
          <w:marRight w:val="0"/>
          <w:marTop w:val="0"/>
          <w:marBottom w:val="0"/>
          <w:divBdr>
            <w:top w:val="none" w:sz="0" w:space="0" w:color="auto"/>
            <w:left w:val="none" w:sz="0" w:space="0" w:color="auto"/>
            <w:bottom w:val="none" w:sz="0" w:space="0" w:color="auto"/>
            <w:right w:val="none" w:sz="0" w:space="0" w:color="auto"/>
          </w:divBdr>
        </w:div>
      </w:divsChild>
    </w:div>
    <w:div w:id="1380401252">
      <w:bodyDiv w:val="1"/>
      <w:marLeft w:val="0"/>
      <w:marRight w:val="0"/>
      <w:marTop w:val="0"/>
      <w:marBottom w:val="0"/>
      <w:divBdr>
        <w:top w:val="none" w:sz="0" w:space="0" w:color="auto"/>
        <w:left w:val="none" w:sz="0" w:space="0" w:color="auto"/>
        <w:bottom w:val="none" w:sz="0" w:space="0" w:color="auto"/>
        <w:right w:val="none" w:sz="0" w:space="0" w:color="auto"/>
      </w:divBdr>
    </w:div>
    <w:div w:id="1382630423">
      <w:bodyDiv w:val="1"/>
      <w:marLeft w:val="0"/>
      <w:marRight w:val="0"/>
      <w:marTop w:val="0"/>
      <w:marBottom w:val="0"/>
      <w:divBdr>
        <w:top w:val="none" w:sz="0" w:space="0" w:color="auto"/>
        <w:left w:val="none" w:sz="0" w:space="0" w:color="auto"/>
        <w:bottom w:val="none" w:sz="0" w:space="0" w:color="auto"/>
        <w:right w:val="none" w:sz="0" w:space="0" w:color="auto"/>
      </w:divBdr>
    </w:div>
    <w:div w:id="1384133036">
      <w:bodyDiv w:val="1"/>
      <w:marLeft w:val="0"/>
      <w:marRight w:val="0"/>
      <w:marTop w:val="0"/>
      <w:marBottom w:val="0"/>
      <w:divBdr>
        <w:top w:val="none" w:sz="0" w:space="0" w:color="auto"/>
        <w:left w:val="none" w:sz="0" w:space="0" w:color="auto"/>
        <w:bottom w:val="none" w:sz="0" w:space="0" w:color="auto"/>
        <w:right w:val="none" w:sz="0" w:space="0" w:color="auto"/>
      </w:divBdr>
      <w:divsChild>
        <w:div w:id="1443264107">
          <w:marLeft w:val="640"/>
          <w:marRight w:val="0"/>
          <w:marTop w:val="0"/>
          <w:marBottom w:val="0"/>
          <w:divBdr>
            <w:top w:val="none" w:sz="0" w:space="0" w:color="auto"/>
            <w:left w:val="none" w:sz="0" w:space="0" w:color="auto"/>
            <w:bottom w:val="none" w:sz="0" w:space="0" w:color="auto"/>
            <w:right w:val="none" w:sz="0" w:space="0" w:color="auto"/>
          </w:divBdr>
        </w:div>
        <w:div w:id="899052793">
          <w:marLeft w:val="640"/>
          <w:marRight w:val="0"/>
          <w:marTop w:val="0"/>
          <w:marBottom w:val="0"/>
          <w:divBdr>
            <w:top w:val="none" w:sz="0" w:space="0" w:color="auto"/>
            <w:left w:val="none" w:sz="0" w:space="0" w:color="auto"/>
            <w:bottom w:val="none" w:sz="0" w:space="0" w:color="auto"/>
            <w:right w:val="none" w:sz="0" w:space="0" w:color="auto"/>
          </w:divBdr>
        </w:div>
        <w:div w:id="1121728471">
          <w:marLeft w:val="640"/>
          <w:marRight w:val="0"/>
          <w:marTop w:val="0"/>
          <w:marBottom w:val="0"/>
          <w:divBdr>
            <w:top w:val="none" w:sz="0" w:space="0" w:color="auto"/>
            <w:left w:val="none" w:sz="0" w:space="0" w:color="auto"/>
            <w:bottom w:val="none" w:sz="0" w:space="0" w:color="auto"/>
            <w:right w:val="none" w:sz="0" w:space="0" w:color="auto"/>
          </w:divBdr>
        </w:div>
        <w:div w:id="642463725">
          <w:marLeft w:val="640"/>
          <w:marRight w:val="0"/>
          <w:marTop w:val="0"/>
          <w:marBottom w:val="0"/>
          <w:divBdr>
            <w:top w:val="none" w:sz="0" w:space="0" w:color="auto"/>
            <w:left w:val="none" w:sz="0" w:space="0" w:color="auto"/>
            <w:bottom w:val="none" w:sz="0" w:space="0" w:color="auto"/>
            <w:right w:val="none" w:sz="0" w:space="0" w:color="auto"/>
          </w:divBdr>
        </w:div>
        <w:div w:id="1540629070">
          <w:marLeft w:val="640"/>
          <w:marRight w:val="0"/>
          <w:marTop w:val="0"/>
          <w:marBottom w:val="0"/>
          <w:divBdr>
            <w:top w:val="none" w:sz="0" w:space="0" w:color="auto"/>
            <w:left w:val="none" w:sz="0" w:space="0" w:color="auto"/>
            <w:bottom w:val="none" w:sz="0" w:space="0" w:color="auto"/>
            <w:right w:val="none" w:sz="0" w:space="0" w:color="auto"/>
          </w:divBdr>
        </w:div>
        <w:div w:id="543752971">
          <w:marLeft w:val="640"/>
          <w:marRight w:val="0"/>
          <w:marTop w:val="0"/>
          <w:marBottom w:val="0"/>
          <w:divBdr>
            <w:top w:val="none" w:sz="0" w:space="0" w:color="auto"/>
            <w:left w:val="none" w:sz="0" w:space="0" w:color="auto"/>
            <w:bottom w:val="none" w:sz="0" w:space="0" w:color="auto"/>
            <w:right w:val="none" w:sz="0" w:space="0" w:color="auto"/>
          </w:divBdr>
        </w:div>
        <w:div w:id="899756664">
          <w:marLeft w:val="640"/>
          <w:marRight w:val="0"/>
          <w:marTop w:val="0"/>
          <w:marBottom w:val="0"/>
          <w:divBdr>
            <w:top w:val="none" w:sz="0" w:space="0" w:color="auto"/>
            <w:left w:val="none" w:sz="0" w:space="0" w:color="auto"/>
            <w:bottom w:val="none" w:sz="0" w:space="0" w:color="auto"/>
            <w:right w:val="none" w:sz="0" w:space="0" w:color="auto"/>
          </w:divBdr>
        </w:div>
        <w:div w:id="1511794866">
          <w:marLeft w:val="640"/>
          <w:marRight w:val="0"/>
          <w:marTop w:val="0"/>
          <w:marBottom w:val="0"/>
          <w:divBdr>
            <w:top w:val="none" w:sz="0" w:space="0" w:color="auto"/>
            <w:left w:val="none" w:sz="0" w:space="0" w:color="auto"/>
            <w:bottom w:val="none" w:sz="0" w:space="0" w:color="auto"/>
            <w:right w:val="none" w:sz="0" w:space="0" w:color="auto"/>
          </w:divBdr>
        </w:div>
        <w:div w:id="280770023">
          <w:marLeft w:val="640"/>
          <w:marRight w:val="0"/>
          <w:marTop w:val="0"/>
          <w:marBottom w:val="0"/>
          <w:divBdr>
            <w:top w:val="none" w:sz="0" w:space="0" w:color="auto"/>
            <w:left w:val="none" w:sz="0" w:space="0" w:color="auto"/>
            <w:bottom w:val="none" w:sz="0" w:space="0" w:color="auto"/>
            <w:right w:val="none" w:sz="0" w:space="0" w:color="auto"/>
          </w:divBdr>
        </w:div>
        <w:div w:id="129789412">
          <w:marLeft w:val="640"/>
          <w:marRight w:val="0"/>
          <w:marTop w:val="0"/>
          <w:marBottom w:val="0"/>
          <w:divBdr>
            <w:top w:val="none" w:sz="0" w:space="0" w:color="auto"/>
            <w:left w:val="none" w:sz="0" w:space="0" w:color="auto"/>
            <w:bottom w:val="none" w:sz="0" w:space="0" w:color="auto"/>
            <w:right w:val="none" w:sz="0" w:space="0" w:color="auto"/>
          </w:divBdr>
        </w:div>
        <w:div w:id="23747950">
          <w:marLeft w:val="640"/>
          <w:marRight w:val="0"/>
          <w:marTop w:val="0"/>
          <w:marBottom w:val="0"/>
          <w:divBdr>
            <w:top w:val="none" w:sz="0" w:space="0" w:color="auto"/>
            <w:left w:val="none" w:sz="0" w:space="0" w:color="auto"/>
            <w:bottom w:val="none" w:sz="0" w:space="0" w:color="auto"/>
            <w:right w:val="none" w:sz="0" w:space="0" w:color="auto"/>
          </w:divBdr>
        </w:div>
        <w:div w:id="903636213">
          <w:marLeft w:val="640"/>
          <w:marRight w:val="0"/>
          <w:marTop w:val="0"/>
          <w:marBottom w:val="0"/>
          <w:divBdr>
            <w:top w:val="none" w:sz="0" w:space="0" w:color="auto"/>
            <w:left w:val="none" w:sz="0" w:space="0" w:color="auto"/>
            <w:bottom w:val="none" w:sz="0" w:space="0" w:color="auto"/>
            <w:right w:val="none" w:sz="0" w:space="0" w:color="auto"/>
          </w:divBdr>
        </w:div>
        <w:div w:id="1308822887">
          <w:marLeft w:val="640"/>
          <w:marRight w:val="0"/>
          <w:marTop w:val="0"/>
          <w:marBottom w:val="0"/>
          <w:divBdr>
            <w:top w:val="none" w:sz="0" w:space="0" w:color="auto"/>
            <w:left w:val="none" w:sz="0" w:space="0" w:color="auto"/>
            <w:bottom w:val="none" w:sz="0" w:space="0" w:color="auto"/>
            <w:right w:val="none" w:sz="0" w:space="0" w:color="auto"/>
          </w:divBdr>
        </w:div>
        <w:div w:id="625740489">
          <w:marLeft w:val="640"/>
          <w:marRight w:val="0"/>
          <w:marTop w:val="0"/>
          <w:marBottom w:val="0"/>
          <w:divBdr>
            <w:top w:val="none" w:sz="0" w:space="0" w:color="auto"/>
            <w:left w:val="none" w:sz="0" w:space="0" w:color="auto"/>
            <w:bottom w:val="none" w:sz="0" w:space="0" w:color="auto"/>
            <w:right w:val="none" w:sz="0" w:space="0" w:color="auto"/>
          </w:divBdr>
        </w:div>
        <w:div w:id="1010762504">
          <w:marLeft w:val="640"/>
          <w:marRight w:val="0"/>
          <w:marTop w:val="0"/>
          <w:marBottom w:val="0"/>
          <w:divBdr>
            <w:top w:val="none" w:sz="0" w:space="0" w:color="auto"/>
            <w:left w:val="none" w:sz="0" w:space="0" w:color="auto"/>
            <w:bottom w:val="none" w:sz="0" w:space="0" w:color="auto"/>
            <w:right w:val="none" w:sz="0" w:space="0" w:color="auto"/>
          </w:divBdr>
        </w:div>
        <w:div w:id="2080441391">
          <w:marLeft w:val="640"/>
          <w:marRight w:val="0"/>
          <w:marTop w:val="0"/>
          <w:marBottom w:val="0"/>
          <w:divBdr>
            <w:top w:val="none" w:sz="0" w:space="0" w:color="auto"/>
            <w:left w:val="none" w:sz="0" w:space="0" w:color="auto"/>
            <w:bottom w:val="none" w:sz="0" w:space="0" w:color="auto"/>
            <w:right w:val="none" w:sz="0" w:space="0" w:color="auto"/>
          </w:divBdr>
        </w:div>
        <w:div w:id="1357996759">
          <w:marLeft w:val="640"/>
          <w:marRight w:val="0"/>
          <w:marTop w:val="0"/>
          <w:marBottom w:val="0"/>
          <w:divBdr>
            <w:top w:val="none" w:sz="0" w:space="0" w:color="auto"/>
            <w:left w:val="none" w:sz="0" w:space="0" w:color="auto"/>
            <w:bottom w:val="none" w:sz="0" w:space="0" w:color="auto"/>
            <w:right w:val="none" w:sz="0" w:space="0" w:color="auto"/>
          </w:divBdr>
        </w:div>
        <w:div w:id="811337426">
          <w:marLeft w:val="640"/>
          <w:marRight w:val="0"/>
          <w:marTop w:val="0"/>
          <w:marBottom w:val="0"/>
          <w:divBdr>
            <w:top w:val="none" w:sz="0" w:space="0" w:color="auto"/>
            <w:left w:val="none" w:sz="0" w:space="0" w:color="auto"/>
            <w:bottom w:val="none" w:sz="0" w:space="0" w:color="auto"/>
            <w:right w:val="none" w:sz="0" w:space="0" w:color="auto"/>
          </w:divBdr>
        </w:div>
        <w:div w:id="280844939">
          <w:marLeft w:val="640"/>
          <w:marRight w:val="0"/>
          <w:marTop w:val="0"/>
          <w:marBottom w:val="0"/>
          <w:divBdr>
            <w:top w:val="none" w:sz="0" w:space="0" w:color="auto"/>
            <w:left w:val="none" w:sz="0" w:space="0" w:color="auto"/>
            <w:bottom w:val="none" w:sz="0" w:space="0" w:color="auto"/>
            <w:right w:val="none" w:sz="0" w:space="0" w:color="auto"/>
          </w:divBdr>
        </w:div>
        <w:div w:id="193932728">
          <w:marLeft w:val="640"/>
          <w:marRight w:val="0"/>
          <w:marTop w:val="0"/>
          <w:marBottom w:val="0"/>
          <w:divBdr>
            <w:top w:val="none" w:sz="0" w:space="0" w:color="auto"/>
            <w:left w:val="none" w:sz="0" w:space="0" w:color="auto"/>
            <w:bottom w:val="none" w:sz="0" w:space="0" w:color="auto"/>
            <w:right w:val="none" w:sz="0" w:space="0" w:color="auto"/>
          </w:divBdr>
        </w:div>
        <w:div w:id="577522127">
          <w:marLeft w:val="640"/>
          <w:marRight w:val="0"/>
          <w:marTop w:val="0"/>
          <w:marBottom w:val="0"/>
          <w:divBdr>
            <w:top w:val="none" w:sz="0" w:space="0" w:color="auto"/>
            <w:left w:val="none" w:sz="0" w:space="0" w:color="auto"/>
            <w:bottom w:val="none" w:sz="0" w:space="0" w:color="auto"/>
            <w:right w:val="none" w:sz="0" w:space="0" w:color="auto"/>
          </w:divBdr>
        </w:div>
        <w:div w:id="187257886">
          <w:marLeft w:val="640"/>
          <w:marRight w:val="0"/>
          <w:marTop w:val="0"/>
          <w:marBottom w:val="0"/>
          <w:divBdr>
            <w:top w:val="none" w:sz="0" w:space="0" w:color="auto"/>
            <w:left w:val="none" w:sz="0" w:space="0" w:color="auto"/>
            <w:bottom w:val="none" w:sz="0" w:space="0" w:color="auto"/>
            <w:right w:val="none" w:sz="0" w:space="0" w:color="auto"/>
          </w:divBdr>
        </w:div>
        <w:div w:id="65153613">
          <w:marLeft w:val="640"/>
          <w:marRight w:val="0"/>
          <w:marTop w:val="0"/>
          <w:marBottom w:val="0"/>
          <w:divBdr>
            <w:top w:val="none" w:sz="0" w:space="0" w:color="auto"/>
            <w:left w:val="none" w:sz="0" w:space="0" w:color="auto"/>
            <w:bottom w:val="none" w:sz="0" w:space="0" w:color="auto"/>
            <w:right w:val="none" w:sz="0" w:space="0" w:color="auto"/>
          </w:divBdr>
        </w:div>
        <w:div w:id="1039670383">
          <w:marLeft w:val="640"/>
          <w:marRight w:val="0"/>
          <w:marTop w:val="0"/>
          <w:marBottom w:val="0"/>
          <w:divBdr>
            <w:top w:val="none" w:sz="0" w:space="0" w:color="auto"/>
            <w:left w:val="none" w:sz="0" w:space="0" w:color="auto"/>
            <w:bottom w:val="none" w:sz="0" w:space="0" w:color="auto"/>
            <w:right w:val="none" w:sz="0" w:space="0" w:color="auto"/>
          </w:divBdr>
        </w:div>
        <w:div w:id="48387933">
          <w:marLeft w:val="640"/>
          <w:marRight w:val="0"/>
          <w:marTop w:val="0"/>
          <w:marBottom w:val="0"/>
          <w:divBdr>
            <w:top w:val="none" w:sz="0" w:space="0" w:color="auto"/>
            <w:left w:val="none" w:sz="0" w:space="0" w:color="auto"/>
            <w:bottom w:val="none" w:sz="0" w:space="0" w:color="auto"/>
            <w:right w:val="none" w:sz="0" w:space="0" w:color="auto"/>
          </w:divBdr>
        </w:div>
        <w:div w:id="319890102">
          <w:marLeft w:val="640"/>
          <w:marRight w:val="0"/>
          <w:marTop w:val="0"/>
          <w:marBottom w:val="0"/>
          <w:divBdr>
            <w:top w:val="none" w:sz="0" w:space="0" w:color="auto"/>
            <w:left w:val="none" w:sz="0" w:space="0" w:color="auto"/>
            <w:bottom w:val="none" w:sz="0" w:space="0" w:color="auto"/>
            <w:right w:val="none" w:sz="0" w:space="0" w:color="auto"/>
          </w:divBdr>
        </w:div>
        <w:div w:id="913583447">
          <w:marLeft w:val="640"/>
          <w:marRight w:val="0"/>
          <w:marTop w:val="0"/>
          <w:marBottom w:val="0"/>
          <w:divBdr>
            <w:top w:val="none" w:sz="0" w:space="0" w:color="auto"/>
            <w:left w:val="none" w:sz="0" w:space="0" w:color="auto"/>
            <w:bottom w:val="none" w:sz="0" w:space="0" w:color="auto"/>
            <w:right w:val="none" w:sz="0" w:space="0" w:color="auto"/>
          </w:divBdr>
        </w:div>
        <w:div w:id="1202597892">
          <w:marLeft w:val="640"/>
          <w:marRight w:val="0"/>
          <w:marTop w:val="0"/>
          <w:marBottom w:val="0"/>
          <w:divBdr>
            <w:top w:val="none" w:sz="0" w:space="0" w:color="auto"/>
            <w:left w:val="none" w:sz="0" w:space="0" w:color="auto"/>
            <w:bottom w:val="none" w:sz="0" w:space="0" w:color="auto"/>
            <w:right w:val="none" w:sz="0" w:space="0" w:color="auto"/>
          </w:divBdr>
        </w:div>
        <w:div w:id="1158309455">
          <w:marLeft w:val="640"/>
          <w:marRight w:val="0"/>
          <w:marTop w:val="0"/>
          <w:marBottom w:val="0"/>
          <w:divBdr>
            <w:top w:val="none" w:sz="0" w:space="0" w:color="auto"/>
            <w:left w:val="none" w:sz="0" w:space="0" w:color="auto"/>
            <w:bottom w:val="none" w:sz="0" w:space="0" w:color="auto"/>
            <w:right w:val="none" w:sz="0" w:space="0" w:color="auto"/>
          </w:divBdr>
        </w:div>
        <w:div w:id="1247764938">
          <w:marLeft w:val="640"/>
          <w:marRight w:val="0"/>
          <w:marTop w:val="0"/>
          <w:marBottom w:val="0"/>
          <w:divBdr>
            <w:top w:val="none" w:sz="0" w:space="0" w:color="auto"/>
            <w:left w:val="none" w:sz="0" w:space="0" w:color="auto"/>
            <w:bottom w:val="none" w:sz="0" w:space="0" w:color="auto"/>
            <w:right w:val="none" w:sz="0" w:space="0" w:color="auto"/>
          </w:divBdr>
        </w:div>
        <w:div w:id="96567199">
          <w:marLeft w:val="640"/>
          <w:marRight w:val="0"/>
          <w:marTop w:val="0"/>
          <w:marBottom w:val="0"/>
          <w:divBdr>
            <w:top w:val="none" w:sz="0" w:space="0" w:color="auto"/>
            <w:left w:val="none" w:sz="0" w:space="0" w:color="auto"/>
            <w:bottom w:val="none" w:sz="0" w:space="0" w:color="auto"/>
            <w:right w:val="none" w:sz="0" w:space="0" w:color="auto"/>
          </w:divBdr>
        </w:div>
        <w:div w:id="297883481">
          <w:marLeft w:val="640"/>
          <w:marRight w:val="0"/>
          <w:marTop w:val="0"/>
          <w:marBottom w:val="0"/>
          <w:divBdr>
            <w:top w:val="none" w:sz="0" w:space="0" w:color="auto"/>
            <w:left w:val="none" w:sz="0" w:space="0" w:color="auto"/>
            <w:bottom w:val="none" w:sz="0" w:space="0" w:color="auto"/>
            <w:right w:val="none" w:sz="0" w:space="0" w:color="auto"/>
          </w:divBdr>
        </w:div>
        <w:div w:id="262953884">
          <w:marLeft w:val="640"/>
          <w:marRight w:val="0"/>
          <w:marTop w:val="0"/>
          <w:marBottom w:val="0"/>
          <w:divBdr>
            <w:top w:val="none" w:sz="0" w:space="0" w:color="auto"/>
            <w:left w:val="none" w:sz="0" w:space="0" w:color="auto"/>
            <w:bottom w:val="none" w:sz="0" w:space="0" w:color="auto"/>
            <w:right w:val="none" w:sz="0" w:space="0" w:color="auto"/>
          </w:divBdr>
        </w:div>
        <w:div w:id="801313533">
          <w:marLeft w:val="640"/>
          <w:marRight w:val="0"/>
          <w:marTop w:val="0"/>
          <w:marBottom w:val="0"/>
          <w:divBdr>
            <w:top w:val="none" w:sz="0" w:space="0" w:color="auto"/>
            <w:left w:val="none" w:sz="0" w:space="0" w:color="auto"/>
            <w:bottom w:val="none" w:sz="0" w:space="0" w:color="auto"/>
            <w:right w:val="none" w:sz="0" w:space="0" w:color="auto"/>
          </w:divBdr>
        </w:div>
        <w:div w:id="2016493695">
          <w:marLeft w:val="640"/>
          <w:marRight w:val="0"/>
          <w:marTop w:val="0"/>
          <w:marBottom w:val="0"/>
          <w:divBdr>
            <w:top w:val="none" w:sz="0" w:space="0" w:color="auto"/>
            <w:left w:val="none" w:sz="0" w:space="0" w:color="auto"/>
            <w:bottom w:val="none" w:sz="0" w:space="0" w:color="auto"/>
            <w:right w:val="none" w:sz="0" w:space="0" w:color="auto"/>
          </w:divBdr>
        </w:div>
        <w:div w:id="1707245336">
          <w:marLeft w:val="640"/>
          <w:marRight w:val="0"/>
          <w:marTop w:val="0"/>
          <w:marBottom w:val="0"/>
          <w:divBdr>
            <w:top w:val="none" w:sz="0" w:space="0" w:color="auto"/>
            <w:left w:val="none" w:sz="0" w:space="0" w:color="auto"/>
            <w:bottom w:val="none" w:sz="0" w:space="0" w:color="auto"/>
            <w:right w:val="none" w:sz="0" w:space="0" w:color="auto"/>
          </w:divBdr>
        </w:div>
        <w:div w:id="1066995996">
          <w:marLeft w:val="640"/>
          <w:marRight w:val="0"/>
          <w:marTop w:val="0"/>
          <w:marBottom w:val="0"/>
          <w:divBdr>
            <w:top w:val="none" w:sz="0" w:space="0" w:color="auto"/>
            <w:left w:val="none" w:sz="0" w:space="0" w:color="auto"/>
            <w:bottom w:val="none" w:sz="0" w:space="0" w:color="auto"/>
            <w:right w:val="none" w:sz="0" w:space="0" w:color="auto"/>
          </w:divBdr>
        </w:div>
        <w:div w:id="57478384">
          <w:marLeft w:val="640"/>
          <w:marRight w:val="0"/>
          <w:marTop w:val="0"/>
          <w:marBottom w:val="0"/>
          <w:divBdr>
            <w:top w:val="none" w:sz="0" w:space="0" w:color="auto"/>
            <w:left w:val="none" w:sz="0" w:space="0" w:color="auto"/>
            <w:bottom w:val="none" w:sz="0" w:space="0" w:color="auto"/>
            <w:right w:val="none" w:sz="0" w:space="0" w:color="auto"/>
          </w:divBdr>
        </w:div>
        <w:div w:id="847253667">
          <w:marLeft w:val="640"/>
          <w:marRight w:val="0"/>
          <w:marTop w:val="0"/>
          <w:marBottom w:val="0"/>
          <w:divBdr>
            <w:top w:val="none" w:sz="0" w:space="0" w:color="auto"/>
            <w:left w:val="none" w:sz="0" w:space="0" w:color="auto"/>
            <w:bottom w:val="none" w:sz="0" w:space="0" w:color="auto"/>
            <w:right w:val="none" w:sz="0" w:space="0" w:color="auto"/>
          </w:divBdr>
        </w:div>
        <w:div w:id="1732071646">
          <w:marLeft w:val="640"/>
          <w:marRight w:val="0"/>
          <w:marTop w:val="0"/>
          <w:marBottom w:val="0"/>
          <w:divBdr>
            <w:top w:val="none" w:sz="0" w:space="0" w:color="auto"/>
            <w:left w:val="none" w:sz="0" w:space="0" w:color="auto"/>
            <w:bottom w:val="none" w:sz="0" w:space="0" w:color="auto"/>
            <w:right w:val="none" w:sz="0" w:space="0" w:color="auto"/>
          </w:divBdr>
        </w:div>
        <w:div w:id="1993437122">
          <w:marLeft w:val="640"/>
          <w:marRight w:val="0"/>
          <w:marTop w:val="0"/>
          <w:marBottom w:val="0"/>
          <w:divBdr>
            <w:top w:val="none" w:sz="0" w:space="0" w:color="auto"/>
            <w:left w:val="none" w:sz="0" w:space="0" w:color="auto"/>
            <w:bottom w:val="none" w:sz="0" w:space="0" w:color="auto"/>
            <w:right w:val="none" w:sz="0" w:space="0" w:color="auto"/>
          </w:divBdr>
        </w:div>
        <w:div w:id="1191529660">
          <w:marLeft w:val="640"/>
          <w:marRight w:val="0"/>
          <w:marTop w:val="0"/>
          <w:marBottom w:val="0"/>
          <w:divBdr>
            <w:top w:val="none" w:sz="0" w:space="0" w:color="auto"/>
            <w:left w:val="none" w:sz="0" w:space="0" w:color="auto"/>
            <w:bottom w:val="none" w:sz="0" w:space="0" w:color="auto"/>
            <w:right w:val="none" w:sz="0" w:space="0" w:color="auto"/>
          </w:divBdr>
        </w:div>
        <w:div w:id="228154979">
          <w:marLeft w:val="640"/>
          <w:marRight w:val="0"/>
          <w:marTop w:val="0"/>
          <w:marBottom w:val="0"/>
          <w:divBdr>
            <w:top w:val="none" w:sz="0" w:space="0" w:color="auto"/>
            <w:left w:val="none" w:sz="0" w:space="0" w:color="auto"/>
            <w:bottom w:val="none" w:sz="0" w:space="0" w:color="auto"/>
            <w:right w:val="none" w:sz="0" w:space="0" w:color="auto"/>
          </w:divBdr>
        </w:div>
        <w:div w:id="730156165">
          <w:marLeft w:val="640"/>
          <w:marRight w:val="0"/>
          <w:marTop w:val="0"/>
          <w:marBottom w:val="0"/>
          <w:divBdr>
            <w:top w:val="none" w:sz="0" w:space="0" w:color="auto"/>
            <w:left w:val="none" w:sz="0" w:space="0" w:color="auto"/>
            <w:bottom w:val="none" w:sz="0" w:space="0" w:color="auto"/>
            <w:right w:val="none" w:sz="0" w:space="0" w:color="auto"/>
          </w:divBdr>
        </w:div>
        <w:div w:id="92484866">
          <w:marLeft w:val="640"/>
          <w:marRight w:val="0"/>
          <w:marTop w:val="0"/>
          <w:marBottom w:val="0"/>
          <w:divBdr>
            <w:top w:val="none" w:sz="0" w:space="0" w:color="auto"/>
            <w:left w:val="none" w:sz="0" w:space="0" w:color="auto"/>
            <w:bottom w:val="none" w:sz="0" w:space="0" w:color="auto"/>
            <w:right w:val="none" w:sz="0" w:space="0" w:color="auto"/>
          </w:divBdr>
        </w:div>
        <w:div w:id="1726292454">
          <w:marLeft w:val="640"/>
          <w:marRight w:val="0"/>
          <w:marTop w:val="0"/>
          <w:marBottom w:val="0"/>
          <w:divBdr>
            <w:top w:val="none" w:sz="0" w:space="0" w:color="auto"/>
            <w:left w:val="none" w:sz="0" w:space="0" w:color="auto"/>
            <w:bottom w:val="none" w:sz="0" w:space="0" w:color="auto"/>
            <w:right w:val="none" w:sz="0" w:space="0" w:color="auto"/>
          </w:divBdr>
        </w:div>
      </w:divsChild>
    </w:div>
    <w:div w:id="1385980490">
      <w:bodyDiv w:val="1"/>
      <w:marLeft w:val="0"/>
      <w:marRight w:val="0"/>
      <w:marTop w:val="0"/>
      <w:marBottom w:val="0"/>
      <w:divBdr>
        <w:top w:val="none" w:sz="0" w:space="0" w:color="auto"/>
        <w:left w:val="none" w:sz="0" w:space="0" w:color="auto"/>
        <w:bottom w:val="none" w:sz="0" w:space="0" w:color="auto"/>
        <w:right w:val="none" w:sz="0" w:space="0" w:color="auto"/>
      </w:divBdr>
    </w:div>
    <w:div w:id="1395589178">
      <w:bodyDiv w:val="1"/>
      <w:marLeft w:val="0"/>
      <w:marRight w:val="0"/>
      <w:marTop w:val="0"/>
      <w:marBottom w:val="0"/>
      <w:divBdr>
        <w:top w:val="none" w:sz="0" w:space="0" w:color="auto"/>
        <w:left w:val="none" w:sz="0" w:space="0" w:color="auto"/>
        <w:bottom w:val="none" w:sz="0" w:space="0" w:color="auto"/>
        <w:right w:val="none" w:sz="0" w:space="0" w:color="auto"/>
      </w:divBdr>
    </w:div>
    <w:div w:id="1395737846">
      <w:bodyDiv w:val="1"/>
      <w:marLeft w:val="0"/>
      <w:marRight w:val="0"/>
      <w:marTop w:val="0"/>
      <w:marBottom w:val="0"/>
      <w:divBdr>
        <w:top w:val="none" w:sz="0" w:space="0" w:color="auto"/>
        <w:left w:val="none" w:sz="0" w:space="0" w:color="auto"/>
        <w:bottom w:val="none" w:sz="0" w:space="0" w:color="auto"/>
        <w:right w:val="none" w:sz="0" w:space="0" w:color="auto"/>
      </w:divBdr>
    </w:div>
    <w:div w:id="1399087689">
      <w:bodyDiv w:val="1"/>
      <w:marLeft w:val="0"/>
      <w:marRight w:val="0"/>
      <w:marTop w:val="0"/>
      <w:marBottom w:val="0"/>
      <w:divBdr>
        <w:top w:val="none" w:sz="0" w:space="0" w:color="auto"/>
        <w:left w:val="none" w:sz="0" w:space="0" w:color="auto"/>
        <w:bottom w:val="none" w:sz="0" w:space="0" w:color="auto"/>
        <w:right w:val="none" w:sz="0" w:space="0" w:color="auto"/>
      </w:divBdr>
    </w:div>
    <w:div w:id="1399357185">
      <w:bodyDiv w:val="1"/>
      <w:marLeft w:val="0"/>
      <w:marRight w:val="0"/>
      <w:marTop w:val="0"/>
      <w:marBottom w:val="0"/>
      <w:divBdr>
        <w:top w:val="none" w:sz="0" w:space="0" w:color="auto"/>
        <w:left w:val="none" w:sz="0" w:space="0" w:color="auto"/>
        <w:bottom w:val="none" w:sz="0" w:space="0" w:color="auto"/>
        <w:right w:val="none" w:sz="0" w:space="0" w:color="auto"/>
      </w:divBdr>
    </w:div>
    <w:div w:id="1405496222">
      <w:bodyDiv w:val="1"/>
      <w:marLeft w:val="0"/>
      <w:marRight w:val="0"/>
      <w:marTop w:val="0"/>
      <w:marBottom w:val="0"/>
      <w:divBdr>
        <w:top w:val="none" w:sz="0" w:space="0" w:color="auto"/>
        <w:left w:val="none" w:sz="0" w:space="0" w:color="auto"/>
        <w:bottom w:val="none" w:sz="0" w:space="0" w:color="auto"/>
        <w:right w:val="none" w:sz="0" w:space="0" w:color="auto"/>
      </w:divBdr>
    </w:div>
    <w:div w:id="1406297734">
      <w:bodyDiv w:val="1"/>
      <w:marLeft w:val="0"/>
      <w:marRight w:val="0"/>
      <w:marTop w:val="0"/>
      <w:marBottom w:val="0"/>
      <w:divBdr>
        <w:top w:val="none" w:sz="0" w:space="0" w:color="auto"/>
        <w:left w:val="none" w:sz="0" w:space="0" w:color="auto"/>
        <w:bottom w:val="none" w:sz="0" w:space="0" w:color="auto"/>
        <w:right w:val="none" w:sz="0" w:space="0" w:color="auto"/>
      </w:divBdr>
    </w:div>
    <w:div w:id="1411653924">
      <w:bodyDiv w:val="1"/>
      <w:marLeft w:val="0"/>
      <w:marRight w:val="0"/>
      <w:marTop w:val="0"/>
      <w:marBottom w:val="0"/>
      <w:divBdr>
        <w:top w:val="none" w:sz="0" w:space="0" w:color="auto"/>
        <w:left w:val="none" w:sz="0" w:space="0" w:color="auto"/>
        <w:bottom w:val="none" w:sz="0" w:space="0" w:color="auto"/>
        <w:right w:val="none" w:sz="0" w:space="0" w:color="auto"/>
      </w:divBdr>
    </w:div>
    <w:div w:id="1413970425">
      <w:bodyDiv w:val="1"/>
      <w:marLeft w:val="0"/>
      <w:marRight w:val="0"/>
      <w:marTop w:val="0"/>
      <w:marBottom w:val="0"/>
      <w:divBdr>
        <w:top w:val="none" w:sz="0" w:space="0" w:color="auto"/>
        <w:left w:val="none" w:sz="0" w:space="0" w:color="auto"/>
        <w:bottom w:val="none" w:sz="0" w:space="0" w:color="auto"/>
        <w:right w:val="none" w:sz="0" w:space="0" w:color="auto"/>
      </w:divBdr>
    </w:div>
    <w:div w:id="1417937120">
      <w:bodyDiv w:val="1"/>
      <w:marLeft w:val="0"/>
      <w:marRight w:val="0"/>
      <w:marTop w:val="0"/>
      <w:marBottom w:val="0"/>
      <w:divBdr>
        <w:top w:val="none" w:sz="0" w:space="0" w:color="auto"/>
        <w:left w:val="none" w:sz="0" w:space="0" w:color="auto"/>
        <w:bottom w:val="none" w:sz="0" w:space="0" w:color="auto"/>
        <w:right w:val="none" w:sz="0" w:space="0" w:color="auto"/>
      </w:divBdr>
    </w:div>
    <w:div w:id="1419600447">
      <w:bodyDiv w:val="1"/>
      <w:marLeft w:val="0"/>
      <w:marRight w:val="0"/>
      <w:marTop w:val="0"/>
      <w:marBottom w:val="0"/>
      <w:divBdr>
        <w:top w:val="none" w:sz="0" w:space="0" w:color="auto"/>
        <w:left w:val="none" w:sz="0" w:space="0" w:color="auto"/>
        <w:bottom w:val="none" w:sz="0" w:space="0" w:color="auto"/>
        <w:right w:val="none" w:sz="0" w:space="0" w:color="auto"/>
      </w:divBdr>
    </w:div>
    <w:div w:id="1419984011">
      <w:bodyDiv w:val="1"/>
      <w:marLeft w:val="0"/>
      <w:marRight w:val="0"/>
      <w:marTop w:val="0"/>
      <w:marBottom w:val="0"/>
      <w:divBdr>
        <w:top w:val="none" w:sz="0" w:space="0" w:color="auto"/>
        <w:left w:val="none" w:sz="0" w:space="0" w:color="auto"/>
        <w:bottom w:val="none" w:sz="0" w:space="0" w:color="auto"/>
        <w:right w:val="none" w:sz="0" w:space="0" w:color="auto"/>
      </w:divBdr>
    </w:div>
    <w:div w:id="1419986723">
      <w:bodyDiv w:val="1"/>
      <w:marLeft w:val="0"/>
      <w:marRight w:val="0"/>
      <w:marTop w:val="0"/>
      <w:marBottom w:val="0"/>
      <w:divBdr>
        <w:top w:val="none" w:sz="0" w:space="0" w:color="auto"/>
        <w:left w:val="none" w:sz="0" w:space="0" w:color="auto"/>
        <w:bottom w:val="none" w:sz="0" w:space="0" w:color="auto"/>
        <w:right w:val="none" w:sz="0" w:space="0" w:color="auto"/>
      </w:divBdr>
    </w:div>
    <w:div w:id="1424692003">
      <w:bodyDiv w:val="1"/>
      <w:marLeft w:val="0"/>
      <w:marRight w:val="0"/>
      <w:marTop w:val="0"/>
      <w:marBottom w:val="0"/>
      <w:divBdr>
        <w:top w:val="none" w:sz="0" w:space="0" w:color="auto"/>
        <w:left w:val="none" w:sz="0" w:space="0" w:color="auto"/>
        <w:bottom w:val="none" w:sz="0" w:space="0" w:color="auto"/>
        <w:right w:val="none" w:sz="0" w:space="0" w:color="auto"/>
      </w:divBdr>
    </w:div>
    <w:div w:id="1425691725">
      <w:bodyDiv w:val="1"/>
      <w:marLeft w:val="0"/>
      <w:marRight w:val="0"/>
      <w:marTop w:val="0"/>
      <w:marBottom w:val="0"/>
      <w:divBdr>
        <w:top w:val="none" w:sz="0" w:space="0" w:color="auto"/>
        <w:left w:val="none" w:sz="0" w:space="0" w:color="auto"/>
        <w:bottom w:val="none" w:sz="0" w:space="0" w:color="auto"/>
        <w:right w:val="none" w:sz="0" w:space="0" w:color="auto"/>
      </w:divBdr>
    </w:div>
    <w:div w:id="1432123596">
      <w:bodyDiv w:val="1"/>
      <w:marLeft w:val="0"/>
      <w:marRight w:val="0"/>
      <w:marTop w:val="0"/>
      <w:marBottom w:val="0"/>
      <w:divBdr>
        <w:top w:val="none" w:sz="0" w:space="0" w:color="auto"/>
        <w:left w:val="none" w:sz="0" w:space="0" w:color="auto"/>
        <w:bottom w:val="none" w:sz="0" w:space="0" w:color="auto"/>
        <w:right w:val="none" w:sz="0" w:space="0" w:color="auto"/>
      </w:divBdr>
    </w:div>
    <w:div w:id="1436628719">
      <w:bodyDiv w:val="1"/>
      <w:marLeft w:val="0"/>
      <w:marRight w:val="0"/>
      <w:marTop w:val="0"/>
      <w:marBottom w:val="0"/>
      <w:divBdr>
        <w:top w:val="none" w:sz="0" w:space="0" w:color="auto"/>
        <w:left w:val="none" w:sz="0" w:space="0" w:color="auto"/>
        <w:bottom w:val="none" w:sz="0" w:space="0" w:color="auto"/>
        <w:right w:val="none" w:sz="0" w:space="0" w:color="auto"/>
      </w:divBdr>
      <w:divsChild>
        <w:div w:id="429738143">
          <w:marLeft w:val="640"/>
          <w:marRight w:val="0"/>
          <w:marTop w:val="0"/>
          <w:marBottom w:val="0"/>
          <w:divBdr>
            <w:top w:val="none" w:sz="0" w:space="0" w:color="auto"/>
            <w:left w:val="none" w:sz="0" w:space="0" w:color="auto"/>
            <w:bottom w:val="none" w:sz="0" w:space="0" w:color="auto"/>
            <w:right w:val="none" w:sz="0" w:space="0" w:color="auto"/>
          </w:divBdr>
        </w:div>
        <w:div w:id="1253514898">
          <w:marLeft w:val="640"/>
          <w:marRight w:val="0"/>
          <w:marTop w:val="0"/>
          <w:marBottom w:val="0"/>
          <w:divBdr>
            <w:top w:val="none" w:sz="0" w:space="0" w:color="auto"/>
            <w:left w:val="none" w:sz="0" w:space="0" w:color="auto"/>
            <w:bottom w:val="none" w:sz="0" w:space="0" w:color="auto"/>
            <w:right w:val="none" w:sz="0" w:space="0" w:color="auto"/>
          </w:divBdr>
        </w:div>
        <w:div w:id="1796174342">
          <w:marLeft w:val="640"/>
          <w:marRight w:val="0"/>
          <w:marTop w:val="0"/>
          <w:marBottom w:val="0"/>
          <w:divBdr>
            <w:top w:val="none" w:sz="0" w:space="0" w:color="auto"/>
            <w:left w:val="none" w:sz="0" w:space="0" w:color="auto"/>
            <w:bottom w:val="none" w:sz="0" w:space="0" w:color="auto"/>
            <w:right w:val="none" w:sz="0" w:space="0" w:color="auto"/>
          </w:divBdr>
        </w:div>
        <w:div w:id="1069617717">
          <w:marLeft w:val="640"/>
          <w:marRight w:val="0"/>
          <w:marTop w:val="0"/>
          <w:marBottom w:val="0"/>
          <w:divBdr>
            <w:top w:val="none" w:sz="0" w:space="0" w:color="auto"/>
            <w:left w:val="none" w:sz="0" w:space="0" w:color="auto"/>
            <w:bottom w:val="none" w:sz="0" w:space="0" w:color="auto"/>
            <w:right w:val="none" w:sz="0" w:space="0" w:color="auto"/>
          </w:divBdr>
        </w:div>
        <w:div w:id="880286379">
          <w:marLeft w:val="640"/>
          <w:marRight w:val="0"/>
          <w:marTop w:val="0"/>
          <w:marBottom w:val="0"/>
          <w:divBdr>
            <w:top w:val="none" w:sz="0" w:space="0" w:color="auto"/>
            <w:left w:val="none" w:sz="0" w:space="0" w:color="auto"/>
            <w:bottom w:val="none" w:sz="0" w:space="0" w:color="auto"/>
            <w:right w:val="none" w:sz="0" w:space="0" w:color="auto"/>
          </w:divBdr>
        </w:div>
        <w:div w:id="1535651683">
          <w:marLeft w:val="640"/>
          <w:marRight w:val="0"/>
          <w:marTop w:val="0"/>
          <w:marBottom w:val="0"/>
          <w:divBdr>
            <w:top w:val="none" w:sz="0" w:space="0" w:color="auto"/>
            <w:left w:val="none" w:sz="0" w:space="0" w:color="auto"/>
            <w:bottom w:val="none" w:sz="0" w:space="0" w:color="auto"/>
            <w:right w:val="none" w:sz="0" w:space="0" w:color="auto"/>
          </w:divBdr>
        </w:div>
        <w:div w:id="1330016645">
          <w:marLeft w:val="640"/>
          <w:marRight w:val="0"/>
          <w:marTop w:val="0"/>
          <w:marBottom w:val="0"/>
          <w:divBdr>
            <w:top w:val="none" w:sz="0" w:space="0" w:color="auto"/>
            <w:left w:val="none" w:sz="0" w:space="0" w:color="auto"/>
            <w:bottom w:val="none" w:sz="0" w:space="0" w:color="auto"/>
            <w:right w:val="none" w:sz="0" w:space="0" w:color="auto"/>
          </w:divBdr>
        </w:div>
        <w:div w:id="2098822005">
          <w:marLeft w:val="640"/>
          <w:marRight w:val="0"/>
          <w:marTop w:val="0"/>
          <w:marBottom w:val="0"/>
          <w:divBdr>
            <w:top w:val="none" w:sz="0" w:space="0" w:color="auto"/>
            <w:left w:val="none" w:sz="0" w:space="0" w:color="auto"/>
            <w:bottom w:val="none" w:sz="0" w:space="0" w:color="auto"/>
            <w:right w:val="none" w:sz="0" w:space="0" w:color="auto"/>
          </w:divBdr>
        </w:div>
        <w:div w:id="1913082510">
          <w:marLeft w:val="640"/>
          <w:marRight w:val="0"/>
          <w:marTop w:val="0"/>
          <w:marBottom w:val="0"/>
          <w:divBdr>
            <w:top w:val="none" w:sz="0" w:space="0" w:color="auto"/>
            <w:left w:val="none" w:sz="0" w:space="0" w:color="auto"/>
            <w:bottom w:val="none" w:sz="0" w:space="0" w:color="auto"/>
            <w:right w:val="none" w:sz="0" w:space="0" w:color="auto"/>
          </w:divBdr>
        </w:div>
        <w:div w:id="1468821761">
          <w:marLeft w:val="640"/>
          <w:marRight w:val="0"/>
          <w:marTop w:val="0"/>
          <w:marBottom w:val="0"/>
          <w:divBdr>
            <w:top w:val="none" w:sz="0" w:space="0" w:color="auto"/>
            <w:left w:val="none" w:sz="0" w:space="0" w:color="auto"/>
            <w:bottom w:val="none" w:sz="0" w:space="0" w:color="auto"/>
            <w:right w:val="none" w:sz="0" w:space="0" w:color="auto"/>
          </w:divBdr>
        </w:div>
        <w:div w:id="1143811743">
          <w:marLeft w:val="640"/>
          <w:marRight w:val="0"/>
          <w:marTop w:val="0"/>
          <w:marBottom w:val="0"/>
          <w:divBdr>
            <w:top w:val="none" w:sz="0" w:space="0" w:color="auto"/>
            <w:left w:val="none" w:sz="0" w:space="0" w:color="auto"/>
            <w:bottom w:val="none" w:sz="0" w:space="0" w:color="auto"/>
            <w:right w:val="none" w:sz="0" w:space="0" w:color="auto"/>
          </w:divBdr>
        </w:div>
        <w:div w:id="1683049258">
          <w:marLeft w:val="640"/>
          <w:marRight w:val="0"/>
          <w:marTop w:val="0"/>
          <w:marBottom w:val="0"/>
          <w:divBdr>
            <w:top w:val="none" w:sz="0" w:space="0" w:color="auto"/>
            <w:left w:val="none" w:sz="0" w:space="0" w:color="auto"/>
            <w:bottom w:val="none" w:sz="0" w:space="0" w:color="auto"/>
            <w:right w:val="none" w:sz="0" w:space="0" w:color="auto"/>
          </w:divBdr>
        </w:div>
        <w:div w:id="2080396038">
          <w:marLeft w:val="640"/>
          <w:marRight w:val="0"/>
          <w:marTop w:val="0"/>
          <w:marBottom w:val="0"/>
          <w:divBdr>
            <w:top w:val="none" w:sz="0" w:space="0" w:color="auto"/>
            <w:left w:val="none" w:sz="0" w:space="0" w:color="auto"/>
            <w:bottom w:val="none" w:sz="0" w:space="0" w:color="auto"/>
            <w:right w:val="none" w:sz="0" w:space="0" w:color="auto"/>
          </w:divBdr>
        </w:div>
        <w:div w:id="1037240201">
          <w:marLeft w:val="640"/>
          <w:marRight w:val="0"/>
          <w:marTop w:val="0"/>
          <w:marBottom w:val="0"/>
          <w:divBdr>
            <w:top w:val="none" w:sz="0" w:space="0" w:color="auto"/>
            <w:left w:val="none" w:sz="0" w:space="0" w:color="auto"/>
            <w:bottom w:val="none" w:sz="0" w:space="0" w:color="auto"/>
            <w:right w:val="none" w:sz="0" w:space="0" w:color="auto"/>
          </w:divBdr>
        </w:div>
        <w:div w:id="85541400">
          <w:marLeft w:val="640"/>
          <w:marRight w:val="0"/>
          <w:marTop w:val="0"/>
          <w:marBottom w:val="0"/>
          <w:divBdr>
            <w:top w:val="none" w:sz="0" w:space="0" w:color="auto"/>
            <w:left w:val="none" w:sz="0" w:space="0" w:color="auto"/>
            <w:bottom w:val="none" w:sz="0" w:space="0" w:color="auto"/>
            <w:right w:val="none" w:sz="0" w:space="0" w:color="auto"/>
          </w:divBdr>
        </w:div>
        <w:div w:id="1928492180">
          <w:marLeft w:val="640"/>
          <w:marRight w:val="0"/>
          <w:marTop w:val="0"/>
          <w:marBottom w:val="0"/>
          <w:divBdr>
            <w:top w:val="none" w:sz="0" w:space="0" w:color="auto"/>
            <w:left w:val="none" w:sz="0" w:space="0" w:color="auto"/>
            <w:bottom w:val="none" w:sz="0" w:space="0" w:color="auto"/>
            <w:right w:val="none" w:sz="0" w:space="0" w:color="auto"/>
          </w:divBdr>
        </w:div>
        <w:div w:id="1738016143">
          <w:marLeft w:val="640"/>
          <w:marRight w:val="0"/>
          <w:marTop w:val="0"/>
          <w:marBottom w:val="0"/>
          <w:divBdr>
            <w:top w:val="none" w:sz="0" w:space="0" w:color="auto"/>
            <w:left w:val="none" w:sz="0" w:space="0" w:color="auto"/>
            <w:bottom w:val="none" w:sz="0" w:space="0" w:color="auto"/>
            <w:right w:val="none" w:sz="0" w:space="0" w:color="auto"/>
          </w:divBdr>
        </w:div>
        <w:div w:id="1454136204">
          <w:marLeft w:val="640"/>
          <w:marRight w:val="0"/>
          <w:marTop w:val="0"/>
          <w:marBottom w:val="0"/>
          <w:divBdr>
            <w:top w:val="none" w:sz="0" w:space="0" w:color="auto"/>
            <w:left w:val="none" w:sz="0" w:space="0" w:color="auto"/>
            <w:bottom w:val="none" w:sz="0" w:space="0" w:color="auto"/>
            <w:right w:val="none" w:sz="0" w:space="0" w:color="auto"/>
          </w:divBdr>
        </w:div>
        <w:div w:id="97603471">
          <w:marLeft w:val="640"/>
          <w:marRight w:val="0"/>
          <w:marTop w:val="0"/>
          <w:marBottom w:val="0"/>
          <w:divBdr>
            <w:top w:val="none" w:sz="0" w:space="0" w:color="auto"/>
            <w:left w:val="none" w:sz="0" w:space="0" w:color="auto"/>
            <w:bottom w:val="none" w:sz="0" w:space="0" w:color="auto"/>
            <w:right w:val="none" w:sz="0" w:space="0" w:color="auto"/>
          </w:divBdr>
        </w:div>
        <w:div w:id="1270506625">
          <w:marLeft w:val="640"/>
          <w:marRight w:val="0"/>
          <w:marTop w:val="0"/>
          <w:marBottom w:val="0"/>
          <w:divBdr>
            <w:top w:val="none" w:sz="0" w:space="0" w:color="auto"/>
            <w:left w:val="none" w:sz="0" w:space="0" w:color="auto"/>
            <w:bottom w:val="none" w:sz="0" w:space="0" w:color="auto"/>
            <w:right w:val="none" w:sz="0" w:space="0" w:color="auto"/>
          </w:divBdr>
        </w:div>
        <w:div w:id="1450464774">
          <w:marLeft w:val="640"/>
          <w:marRight w:val="0"/>
          <w:marTop w:val="0"/>
          <w:marBottom w:val="0"/>
          <w:divBdr>
            <w:top w:val="none" w:sz="0" w:space="0" w:color="auto"/>
            <w:left w:val="none" w:sz="0" w:space="0" w:color="auto"/>
            <w:bottom w:val="none" w:sz="0" w:space="0" w:color="auto"/>
            <w:right w:val="none" w:sz="0" w:space="0" w:color="auto"/>
          </w:divBdr>
        </w:div>
        <w:div w:id="1736778772">
          <w:marLeft w:val="640"/>
          <w:marRight w:val="0"/>
          <w:marTop w:val="0"/>
          <w:marBottom w:val="0"/>
          <w:divBdr>
            <w:top w:val="none" w:sz="0" w:space="0" w:color="auto"/>
            <w:left w:val="none" w:sz="0" w:space="0" w:color="auto"/>
            <w:bottom w:val="none" w:sz="0" w:space="0" w:color="auto"/>
            <w:right w:val="none" w:sz="0" w:space="0" w:color="auto"/>
          </w:divBdr>
        </w:div>
        <w:div w:id="516386490">
          <w:marLeft w:val="640"/>
          <w:marRight w:val="0"/>
          <w:marTop w:val="0"/>
          <w:marBottom w:val="0"/>
          <w:divBdr>
            <w:top w:val="none" w:sz="0" w:space="0" w:color="auto"/>
            <w:left w:val="none" w:sz="0" w:space="0" w:color="auto"/>
            <w:bottom w:val="none" w:sz="0" w:space="0" w:color="auto"/>
            <w:right w:val="none" w:sz="0" w:space="0" w:color="auto"/>
          </w:divBdr>
        </w:div>
        <w:div w:id="322046282">
          <w:marLeft w:val="640"/>
          <w:marRight w:val="0"/>
          <w:marTop w:val="0"/>
          <w:marBottom w:val="0"/>
          <w:divBdr>
            <w:top w:val="none" w:sz="0" w:space="0" w:color="auto"/>
            <w:left w:val="none" w:sz="0" w:space="0" w:color="auto"/>
            <w:bottom w:val="none" w:sz="0" w:space="0" w:color="auto"/>
            <w:right w:val="none" w:sz="0" w:space="0" w:color="auto"/>
          </w:divBdr>
        </w:div>
        <w:div w:id="50616485">
          <w:marLeft w:val="640"/>
          <w:marRight w:val="0"/>
          <w:marTop w:val="0"/>
          <w:marBottom w:val="0"/>
          <w:divBdr>
            <w:top w:val="none" w:sz="0" w:space="0" w:color="auto"/>
            <w:left w:val="none" w:sz="0" w:space="0" w:color="auto"/>
            <w:bottom w:val="none" w:sz="0" w:space="0" w:color="auto"/>
            <w:right w:val="none" w:sz="0" w:space="0" w:color="auto"/>
          </w:divBdr>
        </w:div>
        <w:div w:id="97144317">
          <w:marLeft w:val="640"/>
          <w:marRight w:val="0"/>
          <w:marTop w:val="0"/>
          <w:marBottom w:val="0"/>
          <w:divBdr>
            <w:top w:val="none" w:sz="0" w:space="0" w:color="auto"/>
            <w:left w:val="none" w:sz="0" w:space="0" w:color="auto"/>
            <w:bottom w:val="none" w:sz="0" w:space="0" w:color="auto"/>
            <w:right w:val="none" w:sz="0" w:space="0" w:color="auto"/>
          </w:divBdr>
        </w:div>
        <w:div w:id="770200534">
          <w:marLeft w:val="640"/>
          <w:marRight w:val="0"/>
          <w:marTop w:val="0"/>
          <w:marBottom w:val="0"/>
          <w:divBdr>
            <w:top w:val="none" w:sz="0" w:space="0" w:color="auto"/>
            <w:left w:val="none" w:sz="0" w:space="0" w:color="auto"/>
            <w:bottom w:val="none" w:sz="0" w:space="0" w:color="auto"/>
            <w:right w:val="none" w:sz="0" w:space="0" w:color="auto"/>
          </w:divBdr>
        </w:div>
        <w:div w:id="1982075625">
          <w:marLeft w:val="640"/>
          <w:marRight w:val="0"/>
          <w:marTop w:val="0"/>
          <w:marBottom w:val="0"/>
          <w:divBdr>
            <w:top w:val="none" w:sz="0" w:space="0" w:color="auto"/>
            <w:left w:val="none" w:sz="0" w:space="0" w:color="auto"/>
            <w:bottom w:val="none" w:sz="0" w:space="0" w:color="auto"/>
            <w:right w:val="none" w:sz="0" w:space="0" w:color="auto"/>
          </w:divBdr>
        </w:div>
        <w:div w:id="586618134">
          <w:marLeft w:val="640"/>
          <w:marRight w:val="0"/>
          <w:marTop w:val="0"/>
          <w:marBottom w:val="0"/>
          <w:divBdr>
            <w:top w:val="none" w:sz="0" w:space="0" w:color="auto"/>
            <w:left w:val="none" w:sz="0" w:space="0" w:color="auto"/>
            <w:bottom w:val="none" w:sz="0" w:space="0" w:color="auto"/>
            <w:right w:val="none" w:sz="0" w:space="0" w:color="auto"/>
          </w:divBdr>
        </w:div>
        <w:div w:id="1100419644">
          <w:marLeft w:val="640"/>
          <w:marRight w:val="0"/>
          <w:marTop w:val="0"/>
          <w:marBottom w:val="0"/>
          <w:divBdr>
            <w:top w:val="none" w:sz="0" w:space="0" w:color="auto"/>
            <w:left w:val="none" w:sz="0" w:space="0" w:color="auto"/>
            <w:bottom w:val="none" w:sz="0" w:space="0" w:color="auto"/>
            <w:right w:val="none" w:sz="0" w:space="0" w:color="auto"/>
          </w:divBdr>
        </w:div>
        <w:div w:id="1575163944">
          <w:marLeft w:val="640"/>
          <w:marRight w:val="0"/>
          <w:marTop w:val="0"/>
          <w:marBottom w:val="0"/>
          <w:divBdr>
            <w:top w:val="none" w:sz="0" w:space="0" w:color="auto"/>
            <w:left w:val="none" w:sz="0" w:space="0" w:color="auto"/>
            <w:bottom w:val="none" w:sz="0" w:space="0" w:color="auto"/>
            <w:right w:val="none" w:sz="0" w:space="0" w:color="auto"/>
          </w:divBdr>
        </w:div>
        <w:div w:id="350227998">
          <w:marLeft w:val="640"/>
          <w:marRight w:val="0"/>
          <w:marTop w:val="0"/>
          <w:marBottom w:val="0"/>
          <w:divBdr>
            <w:top w:val="none" w:sz="0" w:space="0" w:color="auto"/>
            <w:left w:val="none" w:sz="0" w:space="0" w:color="auto"/>
            <w:bottom w:val="none" w:sz="0" w:space="0" w:color="auto"/>
            <w:right w:val="none" w:sz="0" w:space="0" w:color="auto"/>
          </w:divBdr>
        </w:div>
        <w:div w:id="304698956">
          <w:marLeft w:val="640"/>
          <w:marRight w:val="0"/>
          <w:marTop w:val="0"/>
          <w:marBottom w:val="0"/>
          <w:divBdr>
            <w:top w:val="none" w:sz="0" w:space="0" w:color="auto"/>
            <w:left w:val="none" w:sz="0" w:space="0" w:color="auto"/>
            <w:bottom w:val="none" w:sz="0" w:space="0" w:color="auto"/>
            <w:right w:val="none" w:sz="0" w:space="0" w:color="auto"/>
          </w:divBdr>
        </w:div>
        <w:div w:id="1708598309">
          <w:marLeft w:val="640"/>
          <w:marRight w:val="0"/>
          <w:marTop w:val="0"/>
          <w:marBottom w:val="0"/>
          <w:divBdr>
            <w:top w:val="none" w:sz="0" w:space="0" w:color="auto"/>
            <w:left w:val="none" w:sz="0" w:space="0" w:color="auto"/>
            <w:bottom w:val="none" w:sz="0" w:space="0" w:color="auto"/>
            <w:right w:val="none" w:sz="0" w:space="0" w:color="auto"/>
          </w:divBdr>
        </w:div>
        <w:div w:id="1685090308">
          <w:marLeft w:val="640"/>
          <w:marRight w:val="0"/>
          <w:marTop w:val="0"/>
          <w:marBottom w:val="0"/>
          <w:divBdr>
            <w:top w:val="none" w:sz="0" w:space="0" w:color="auto"/>
            <w:left w:val="none" w:sz="0" w:space="0" w:color="auto"/>
            <w:bottom w:val="none" w:sz="0" w:space="0" w:color="auto"/>
            <w:right w:val="none" w:sz="0" w:space="0" w:color="auto"/>
          </w:divBdr>
        </w:div>
        <w:div w:id="1363358558">
          <w:marLeft w:val="640"/>
          <w:marRight w:val="0"/>
          <w:marTop w:val="0"/>
          <w:marBottom w:val="0"/>
          <w:divBdr>
            <w:top w:val="none" w:sz="0" w:space="0" w:color="auto"/>
            <w:left w:val="none" w:sz="0" w:space="0" w:color="auto"/>
            <w:bottom w:val="none" w:sz="0" w:space="0" w:color="auto"/>
            <w:right w:val="none" w:sz="0" w:space="0" w:color="auto"/>
          </w:divBdr>
        </w:div>
        <w:div w:id="5594496">
          <w:marLeft w:val="640"/>
          <w:marRight w:val="0"/>
          <w:marTop w:val="0"/>
          <w:marBottom w:val="0"/>
          <w:divBdr>
            <w:top w:val="none" w:sz="0" w:space="0" w:color="auto"/>
            <w:left w:val="none" w:sz="0" w:space="0" w:color="auto"/>
            <w:bottom w:val="none" w:sz="0" w:space="0" w:color="auto"/>
            <w:right w:val="none" w:sz="0" w:space="0" w:color="auto"/>
          </w:divBdr>
        </w:div>
        <w:div w:id="758063233">
          <w:marLeft w:val="640"/>
          <w:marRight w:val="0"/>
          <w:marTop w:val="0"/>
          <w:marBottom w:val="0"/>
          <w:divBdr>
            <w:top w:val="none" w:sz="0" w:space="0" w:color="auto"/>
            <w:left w:val="none" w:sz="0" w:space="0" w:color="auto"/>
            <w:bottom w:val="none" w:sz="0" w:space="0" w:color="auto"/>
            <w:right w:val="none" w:sz="0" w:space="0" w:color="auto"/>
          </w:divBdr>
        </w:div>
        <w:div w:id="759331610">
          <w:marLeft w:val="640"/>
          <w:marRight w:val="0"/>
          <w:marTop w:val="0"/>
          <w:marBottom w:val="0"/>
          <w:divBdr>
            <w:top w:val="none" w:sz="0" w:space="0" w:color="auto"/>
            <w:left w:val="none" w:sz="0" w:space="0" w:color="auto"/>
            <w:bottom w:val="none" w:sz="0" w:space="0" w:color="auto"/>
            <w:right w:val="none" w:sz="0" w:space="0" w:color="auto"/>
          </w:divBdr>
        </w:div>
        <w:div w:id="919870810">
          <w:marLeft w:val="640"/>
          <w:marRight w:val="0"/>
          <w:marTop w:val="0"/>
          <w:marBottom w:val="0"/>
          <w:divBdr>
            <w:top w:val="none" w:sz="0" w:space="0" w:color="auto"/>
            <w:left w:val="none" w:sz="0" w:space="0" w:color="auto"/>
            <w:bottom w:val="none" w:sz="0" w:space="0" w:color="auto"/>
            <w:right w:val="none" w:sz="0" w:space="0" w:color="auto"/>
          </w:divBdr>
        </w:div>
        <w:div w:id="521092428">
          <w:marLeft w:val="640"/>
          <w:marRight w:val="0"/>
          <w:marTop w:val="0"/>
          <w:marBottom w:val="0"/>
          <w:divBdr>
            <w:top w:val="none" w:sz="0" w:space="0" w:color="auto"/>
            <w:left w:val="none" w:sz="0" w:space="0" w:color="auto"/>
            <w:bottom w:val="none" w:sz="0" w:space="0" w:color="auto"/>
            <w:right w:val="none" w:sz="0" w:space="0" w:color="auto"/>
          </w:divBdr>
        </w:div>
        <w:div w:id="177740378">
          <w:marLeft w:val="640"/>
          <w:marRight w:val="0"/>
          <w:marTop w:val="0"/>
          <w:marBottom w:val="0"/>
          <w:divBdr>
            <w:top w:val="none" w:sz="0" w:space="0" w:color="auto"/>
            <w:left w:val="none" w:sz="0" w:space="0" w:color="auto"/>
            <w:bottom w:val="none" w:sz="0" w:space="0" w:color="auto"/>
            <w:right w:val="none" w:sz="0" w:space="0" w:color="auto"/>
          </w:divBdr>
        </w:div>
        <w:div w:id="1012301233">
          <w:marLeft w:val="640"/>
          <w:marRight w:val="0"/>
          <w:marTop w:val="0"/>
          <w:marBottom w:val="0"/>
          <w:divBdr>
            <w:top w:val="none" w:sz="0" w:space="0" w:color="auto"/>
            <w:left w:val="none" w:sz="0" w:space="0" w:color="auto"/>
            <w:bottom w:val="none" w:sz="0" w:space="0" w:color="auto"/>
            <w:right w:val="none" w:sz="0" w:space="0" w:color="auto"/>
          </w:divBdr>
        </w:div>
        <w:div w:id="645083746">
          <w:marLeft w:val="640"/>
          <w:marRight w:val="0"/>
          <w:marTop w:val="0"/>
          <w:marBottom w:val="0"/>
          <w:divBdr>
            <w:top w:val="none" w:sz="0" w:space="0" w:color="auto"/>
            <w:left w:val="none" w:sz="0" w:space="0" w:color="auto"/>
            <w:bottom w:val="none" w:sz="0" w:space="0" w:color="auto"/>
            <w:right w:val="none" w:sz="0" w:space="0" w:color="auto"/>
          </w:divBdr>
        </w:div>
        <w:div w:id="729033330">
          <w:marLeft w:val="640"/>
          <w:marRight w:val="0"/>
          <w:marTop w:val="0"/>
          <w:marBottom w:val="0"/>
          <w:divBdr>
            <w:top w:val="none" w:sz="0" w:space="0" w:color="auto"/>
            <w:left w:val="none" w:sz="0" w:space="0" w:color="auto"/>
            <w:bottom w:val="none" w:sz="0" w:space="0" w:color="auto"/>
            <w:right w:val="none" w:sz="0" w:space="0" w:color="auto"/>
          </w:divBdr>
        </w:div>
      </w:divsChild>
    </w:div>
    <w:div w:id="1439640449">
      <w:bodyDiv w:val="1"/>
      <w:marLeft w:val="0"/>
      <w:marRight w:val="0"/>
      <w:marTop w:val="0"/>
      <w:marBottom w:val="0"/>
      <w:divBdr>
        <w:top w:val="none" w:sz="0" w:space="0" w:color="auto"/>
        <w:left w:val="none" w:sz="0" w:space="0" w:color="auto"/>
        <w:bottom w:val="none" w:sz="0" w:space="0" w:color="auto"/>
        <w:right w:val="none" w:sz="0" w:space="0" w:color="auto"/>
      </w:divBdr>
    </w:div>
    <w:div w:id="1439717421">
      <w:bodyDiv w:val="1"/>
      <w:marLeft w:val="0"/>
      <w:marRight w:val="0"/>
      <w:marTop w:val="0"/>
      <w:marBottom w:val="0"/>
      <w:divBdr>
        <w:top w:val="none" w:sz="0" w:space="0" w:color="auto"/>
        <w:left w:val="none" w:sz="0" w:space="0" w:color="auto"/>
        <w:bottom w:val="none" w:sz="0" w:space="0" w:color="auto"/>
        <w:right w:val="none" w:sz="0" w:space="0" w:color="auto"/>
      </w:divBdr>
      <w:divsChild>
        <w:div w:id="761989988">
          <w:marLeft w:val="640"/>
          <w:marRight w:val="0"/>
          <w:marTop w:val="0"/>
          <w:marBottom w:val="0"/>
          <w:divBdr>
            <w:top w:val="none" w:sz="0" w:space="0" w:color="auto"/>
            <w:left w:val="none" w:sz="0" w:space="0" w:color="auto"/>
            <w:bottom w:val="none" w:sz="0" w:space="0" w:color="auto"/>
            <w:right w:val="none" w:sz="0" w:space="0" w:color="auto"/>
          </w:divBdr>
        </w:div>
        <w:div w:id="1306357109">
          <w:marLeft w:val="640"/>
          <w:marRight w:val="0"/>
          <w:marTop w:val="0"/>
          <w:marBottom w:val="0"/>
          <w:divBdr>
            <w:top w:val="none" w:sz="0" w:space="0" w:color="auto"/>
            <w:left w:val="none" w:sz="0" w:space="0" w:color="auto"/>
            <w:bottom w:val="none" w:sz="0" w:space="0" w:color="auto"/>
            <w:right w:val="none" w:sz="0" w:space="0" w:color="auto"/>
          </w:divBdr>
        </w:div>
        <w:div w:id="994919961">
          <w:marLeft w:val="640"/>
          <w:marRight w:val="0"/>
          <w:marTop w:val="0"/>
          <w:marBottom w:val="0"/>
          <w:divBdr>
            <w:top w:val="none" w:sz="0" w:space="0" w:color="auto"/>
            <w:left w:val="none" w:sz="0" w:space="0" w:color="auto"/>
            <w:bottom w:val="none" w:sz="0" w:space="0" w:color="auto"/>
            <w:right w:val="none" w:sz="0" w:space="0" w:color="auto"/>
          </w:divBdr>
        </w:div>
        <w:div w:id="1570113132">
          <w:marLeft w:val="640"/>
          <w:marRight w:val="0"/>
          <w:marTop w:val="0"/>
          <w:marBottom w:val="0"/>
          <w:divBdr>
            <w:top w:val="none" w:sz="0" w:space="0" w:color="auto"/>
            <w:left w:val="none" w:sz="0" w:space="0" w:color="auto"/>
            <w:bottom w:val="none" w:sz="0" w:space="0" w:color="auto"/>
            <w:right w:val="none" w:sz="0" w:space="0" w:color="auto"/>
          </w:divBdr>
        </w:div>
        <w:div w:id="1619604489">
          <w:marLeft w:val="640"/>
          <w:marRight w:val="0"/>
          <w:marTop w:val="0"/>
          <w:marBottom w:val="0"/>
          <w:divBdr>
            <w:top w:val="none" w:sz="0" w:space="0" w:color="auto"/>
            <w:left w:val="none" w:sz="0" w:space="0" w:color="auto"/>
            <w:bottom w:val="none" w:sz="0" w:space="0" w:color="auto"/>
            <w:right w:val="none" w:sz="0" w:space="0" w:color="auto"/>
          </w:divBdr>
        </w:div>
        <w:div w:id="840437158">
          <w:marLeft w:val="640"/>
          <w:marRight w:val="0"/>
          <w:marTop w:val="0"/>
          <w:marBottom w:val="0"/>
          <w:divBdr>
            <w:top w:val="none" w:sz="0" w:space="0" w:color="auto"/>
            <w:left w:val="none" w:sz="0" w:space="0" w:color="auto"/>
            <w:bottom w:val="none" w:sz="0" w:space="0" w:color="auto"/>
            <w:right w:val="none" w:sz="0" w:space="0" w:color="auto"/>
          </w:divBdr>
        </w:div>
        <w:div w:id="1795825635">
          <w:marLeft w:val="640"/>
          <w:marRight w:val="0"/>
          <w:marTop w:val="0"/>
          <w:marBottom w:val="0"/>
          <w:divBdr>
            <w:top w:val="none" w:sz="0" w:space="0" w:color="auto"/>
            <w:left w:val="none" w:sz="0" w:space="0" w:color="auto"/>
            <w:bottom w:val="none" w:sz="0" w:space="0" w:color="auto"/>
            <w:right w:val="none" w:sz="0" w:space="0" w:color="auto"/>
          </w:divBdr>
        </w:div>
        <w:div w:id="1585604059">
          <w:marLeft w:val="640"/>
          <w:marRight w:val="0"/>
          <w:marTop w:val="0"/>
          <w:marBottom w:val="0"/>
          <w:divBdr>
            <w:top w:val="none" w:sz="0" w:space="0" w:color="auto"/>
            <w:left w:val="none" w:sz="0" w:space="0" w:color="auto"/>
            <w:bottom w:val="none" w:sz="0" w:space="0" w:color="auto"/>
            <w:right w:val="none" w:sz="0" w:space="0" w:color="auto"/>
          </w:divBdr>
        </w:div>
        <w:div w:id="2098748389">
          <w:marLeft w:val="640"/>
          <w:marRight w:val="0"/>
          <w:marTop w:val="0"/>
          <w:marBottom w:val="0"/>
          <w:divBdr>
            <w:top w:val="none" w:sz="0" w:space="0" w:color="auto"/>
            <w:left w:val="none" w:sz="0" w:space="0" w:color="auto"/>
            <w:bottom w:val="none" w:sz="0" w:space="0" w:color="auto"/>
            <w:right w:val="none" w:sz="0" w:space="0" w:color="auto"/>
          </w:divBdr>
        </w:div>
        <w:div w:id="374549128">
          <w:marLeft w:val="640"/>
          <w:marRight w:val="0"/>
          <w:marTop w:val="0"/>
          <w:marBottom w:val="0"/>
          <w:divBdr>
            <w:top w:val="none" w:sz="0" w:space="0" w:color="auto"/>
            <w:left w:val="none" w:sz="0" w:space="0" w:color="auto"/>
            <w:bottom w:val="none" w:sz="0" w:space="0" w:color="auto"/>
            <w:right w:val="none" w:sz="0" w:space="0" w:color="auto"/>
          </w:divBdr>
        </w:div>
        <w:div w:id="1021862026">
          <w:marLeft w:val="640"/>
          <w:marRight w:val="0"/>
          <w:marTop w:val="0"/>
          <w:marBottom w:val="0"/>
          <w:divBdr>
            <w:top w:val="none" w:sz="0" w:space="0" w:color="auto"/>
            <w:left w:val="none" w:sz="0" w:space="0" w:color="auto"/>
            <w:bottom w:val="none" w:sz="0" w:space="0" w:color="auto"/>
            <w:right w:val="none" w:sz="0" w:space="0" w:color="auto"/>
          </w:divBdr>
        </w:div>
        <w:div w:id="501703338">
          <w:marLeft w:val="640"/>
          <w:marRight w:val="0"/>
          <w:marTop w:val="0"/>
          <w:marBottom w:val="0"/>
          <w:divBdr>
            <w:top w:val="none" w:sz="0" w:space="0" w:color="auto"/>
            <w:left w:val="none" w:sz="0" w:space="0" w:color="auto"/>
            <w:bottom w:val="none" w:sz="0" w:space="0" w:color="auto"/>
            <w:right w:val="none" w:sz="0" w:space="0" w:color="auto"/>
          </w:divBdr>
        </w:div>
        <w:div w:id="1486773983">
          <w:marLeft w:val="640"/>
          <w:marRight w:val="0"/>
          <w:marTop w:val="0"/>
          <w:marBottom w:val="0"/>
          <w:divBdr>
            <w:top w:val="none" w:sz="0" w:space="0" w:color="auto"/>
            <w:left w:val="none" w:sz="0" w:space="0" w:color="auto"/>
            <w:bottom w:val="none" w:sz="0" w:space="0" w:color="auto"/>
            <w:right w:val="none" w:sz="0" w:space="0" w:color="auto"/>
          </w:divBdr>
        </w:div>
        <w:div w:id="1072115645">
          <w:marLeft w:val="640"/>
          <w:marRight w:val="0"/>
          <w:marTop w:val="0"/>
          <w:marBottom w:val="0"/>
          <w:divBdr>
            <w:top w:val="none" w:sz="0" w:space="0" w:color="auto"/>
            <w:left w:val="none" w:sz="0" w:space="0" w:color="auto"/>
            <w:bottom w:val="none" w:sz="0" w:space="0" w:color="auto"/>
            <w:right w:val="none" w:sz="0" w:space="0" w:color="auto"/>
          </w:divBdr>
        </w:div>
        <w:div w:id="489491921">
          <w:marLeft w:val="640"/>
          <w:marRight w:val="0"/>
          <w:marTop w:val="0"/>
          <w:marBottom w:val="0"/>
          <w:divBdr>
            <w:top w:val="none" w:sz="0" w:space="0" w:color="auto"/>
            <w:left w:val="none" w:sz="0" w:space="0" w:color="auto"/>
            <w:bottom w:val="none" w:sz="0" w:space="0" w:color="auto"/>
            <w:right w:val="none" w:sz="0" w:space="0" w:color="auto"/>
          </w:divBdr>
        </w:div>
        <w:div w:id="145974160">
          <w:marLeft w:val="640"/>
          <w:marRight w:val="0"/>
          <w:marTop w:val="0"/>
          <w:marBottom w:val="0"/>
          <w:divBdr>
            <w:top w:val="none" w:sz="0" w:space="0" w:color="auto"/>
            <w:left w:val="none" w:sz="0" w:space="0" w:color="auto"/>
            <w:bottom w:val="none" w:sz="0" w:space="0" w:color="auto"/>
            <w:right w:val="none" w:sz="0" w:space="0" w:color="auto"/>
          </w:divBdr>
        </w:div>
        <w:div w:id="1809665790">
          <w:marLeft w:val="640"/>
          <w:marRight w:val="0"/>
          <w:marTop w:val="0"/>
          <w:marBottom w:val="0"/>
          <w:divBdr>
            <w:top w:val="none" w:sz="0" w:space="0" w:color="auto"/>
            <w:left w:val="none" w:sz="0" w:space="0" w:color="auto"/>
            <w:bottom w:val="none" w:sz="0" w:space="0" w:color="auto"/>
            <w:right w:val="none" w:sz="0" w:space="0" w:color="auto"/>
          </w:divBdr>
        </w:div>
        <w:div w:id="1365986026">
          <w:marLeft w:val="640"/>
          <w:marRight w:val="0"/>
          <w:marTop w:val="0"/>
          <w:marBottom w:val="0"/>
          <w:divBdr>
            <w:top w:val="none" w:sz="0" w:space="0" w:color="auto"/>
            <w:left w:val="none" w:sz="0" w:space="0" w:color="auto"/>
            <w:bottom w:val="none" w:sz="0" w:space="0" w:color="auto"/>
            <w:right w:val="none" w:sz="0" w:space="0" w:color="auto"/>
          </w:divBdr>
        </w:div>
        <w:div w:id="1231116357">
          <w:marLeft w:val="640"/>
          <w:marRight w:val="0"/>
          <w:marTop w:val="0"/>
          <w:marBottom w:val="0"/>
          <w:divBdr>
            <w:top w:val="none" w:sz="0" w:space="0" w:color="auto"/>
            <w:left w:val="none" w:sz="0" w:space="0" w:color="auto"/>
            <w:bottom w:val="none" w:sz="0" w:space="0" w:color="auto"/>
            <w:right w:val="none" w:sz="0" w:space="0" w:color="auto"/>
          </w:divBdr>
        </w:div>
        <w:div w:id="761729196">
          <w:marLeft w:val="640"/>
          <w:marRight w:val="0"/>
          <w:marTop w:val="0"/>
          <w:marBottom w:val="0"/>
          <w:divBdr>
            <w:top w:val="none" w:sz="0" w:space="0" w:color="auto"/>
            <w:left w:val="none" w:sz="0" w:space="0" w:color="auto"/>
            <w:bottom w:val="none" w:sz="0" w:space="0" w:color="auto"/>
            <w:right w:val="none" w:sz="0" w:space="0" w:color="auto"/>
          </w:divBdr>
        </w:div>
        <w:div w:id="83495636">
          <w:marLeft w:val="640"/>
          <w:marRight w:val="0"/>
          <w:marTop w:val="0"/>
          <w:marBottom w:val="0"/>
          <w:divBdr>
            <w:top w:val="none" w:sz="0" w:space="0" w:color="auto"/>
            <w:left w:val="none" w:sz="0" w:space="0" w:color="auto"/>
            <w:bottom w:val="none" w:sz="0" w:space="0" w:color="auto"/>
            <w:right w:val="none" w:sz="0" w:space="0" w:color="auto"/>
          </w:divBdr>
        </w:div>
        <w:div w:id="522548989">
          <w:marLeft w:val="640"/>
          <w:marRight w:val="0"/>
          <w:marTop w:val="0"/>
          <w:marBottom w:val="0"/>
          <w:divBdr>
            <w:top w:val="none" w:sz="0" w:space="0" w:color="auto"/>
            <w:left w:val="none" w:sz="0" w:space="0" w:color="auto"/>
            <w:bottom w:val="none" w:sz="0" w:space="0" w:color="auto"/>
            <w:right w:val="none" w:sz="0" w:space="0" w:color="auto"/>
          </w:divBdr>
        </w:div>
        <w:div w:id="2038771445">
          <w:marLeft w:val="640"/>
          <w:marRight w:val="0"/>
          <w:marTop w:val="0"/>
          <w:marBottom w:val="0"/>
          <w:divBdr>
            <w:top w:val="none" w:sz="0" w:space="0" w:color="auto"/>
            <w:left w:val="none" w:sz="0" w:space="0" w:color="auto"/>
            <w:bottom w:val="none" w:sz="0" w:space="0" w:color="auto"/>
            <w:right w:val="none" w:sz="0" w:space="0" w:color="auto"/>
          </w:divBdr>
        </w:div>
        <w:div w:id="848520650">
          <w:marLeft w:val="640"/>
          <w:marRight w:val="0"/>
          <w:marTop w:val="0"/>
          <w:marBottom w:val="0"/>
          <w:divBdr>
            <w:top w:val="none" w:sz="0" w:space="0" w:color="auto"/>
            <w:left w:val="none" w:sz="0" w:space="0" w:color="auto"/>
            <w:bottom w:val="none" w:sz="0" w:space="0" w:color="auto"/>
            <w:right w:val="none" w:sz="0" w:space="0" w:color="auto"/>
          </w:divBdr>
        </w:div>
        <w:div w:id="1645506343">
          <w:marLeft w:val="640"/>
          <w:marRight w:val="0"/>
          <w:marTop w:val="0"/>
          <w:marBottom w:val="0"/>
          <w:divBdr>
            <w:top w:val="none" w:sz="0" w:space="0" w:color="auto"/>
            <w:left w:val="none" w:sz="0" w:space="0" w:color="auto"/>
            <w:bottom w:val="none" w:sz="0" w:space="0" w:color="auto"/>
            <w:right w:val="none" w:sz="0" w:space="0" w:color="auto"/>
          </w:divBdr>
        </w:div>
        <w:div w:id="1916626891">
          <w:marLeft w:val="640"/>
          <w:marRight w:val="0"/>
          <w:marTop w:val="0"/>
          <w:marBottom w:val="0"/>
          <w:divBdr>
            <w:top w:val="none" w:sz="0" w:space="0" w:color="auto"/>
            <w:left w:val="none" w:sz="0" w:space="0" w:color="auto"/>
            <w:bottom w:val="none" w:sz="0" w:space="0" w:color="auto"/>
            <w:right w:val="none" w:sz="0" w:space="0" w:color="auto"/>
          </w:divBdr>
        </w:div>
        <w:div w:id="1405644910">
          <w:marLeft w:val="640"/>
          <w:marRight w:val="0"/>
          <w:marTop w:val="0"/>
          <w:marBottom w:val="0"/>
          <w:divBdr>
            <w:top w:val="none" w:sz="0" w:space="0" w:color="auto"/>
            <w:left w:val="none" w:sz="0" w:space="0" w:color="auto"/>
            <w:bottom w:val="none" w:sz="0" w:space="0" w:color="auto"/>
            <w:right w:val="none" w:sz="0" w:space="0" w:color="auto"/>
          </w:divBdr>
        </w:div>
        <w:div w:id="1969044911">
          <w:marLeft w:val="640"/>
          <w:marRight w:val="0"/>
          <w:marTop w:val="0"/>
          <w:marBottom w:val="0"/>
          <w:divBdr>
            <w:top w:val="none" w:sz="0" w:space="0" w:color="auto"/>
            <w:left w:val="none" w:sz="0" w:space="0" w:color="auto"/>
            <w:bottom w:val="none" w:sz="0" w:space="0" w:color="auto"/>
            <w:right w:val="none" w:sz="0" w:space="0" w:color="auto"/>
          </w:divBdr>
        </w:div>
        <w:div w:id="235749294">
          <w:marLeft w:val="640"/>
          <w:marRight w:val="0"/>
          <w:marTop w:val="0"/>
          <w:marBottom w:val="0"/>
          <w:divBdr>
            <w:top w:val="none" w:sz="0" w:space="0" w:color="auto"/>
            <w:left w:val="none" w:sz="0" w:space="0" w:color="auto"/>
            <w:bottom w:val="none" w:sz="0" w:space="0" w:color="auto"/>
            <w:right w:val="none" w:sz="0" w:space="0" w:color="auto"/>
          </w:divBdr>
        </w:div>
        <w:div w:id="292252101">
          <w:marLeft w:val="640"/>
          <w:marRight w:val="0"/>
          <w:marTop w:val="0"/>
          <w:marBottom w:val="0"/>
          <w:divBdr>
            <w:top w:val="none" w:sz="0" w:space="0" w:color="auto"/>
            <w:left w:val="none" w:sz="0" w:space="0" w:color="auto"/>
            <w:bottom w:val="none" w:sz="0" w:space="0" w:color="auto"/>
            <w:right w:val="none" w:sz="0" w:space="0" w:color="auto"/>
          </w:divBdr>
        </w:div>
        <w:div w:id="198586543">
          <w:marLeft w:val="640"/>
          <w:marRight w:val="0"/>
          <w:marTop w:val="0"/>
          <w:marBottom w:val="0"/>
          <w:divBdr>
            <w:top w:val="none" w:sz="0" w:space="0" w:color="auto"/>
            <w:left w:val="none" w:sz="0" w:space="0" w:color="auto"/>
            <w:bottom w:val="none" w:sz="0" w:space="0" w:color="auto"/>
            <w:right w:val="none" w:sz="0" w:space="0" w:color="auto"/>
          </w:divBdr>
        </w:div>
        <w:div w:id="1932859992">
          <w:marLeft w:val="640"/>
          <w:marRight w:val="0"/>
          <w:marTop w:val="0"/>
          <w:marBottom w:val="0"/>
          <w:divBdr>
            <w:top w:val="none" w:sz="0" w:space="0" w:color="auto"/>
            <w:left w:val="none" w:sz="0" w:space="0" w:color="auto"/>
            <w:bottom w:val="none" w:sz="0" w:space="0" w:color="auto"/>
            <w:right w:val="none" w:sz="0" w:space="0" w:color="auto"/>
          </w:divBdr>
        </w:div>
        <w:div w:id="1379429190">
          <w:marLeft w:val="640"/>
          <w:marRight w:val="0"/>
          <w:marTop w:val="0"/>
          <w:marBottom w:val="0"/>
          <w:divBdr>
            <w:top w:val="none" w:sz="0" w:space="0" w:color="auto"/>
            <w:left w:val="none" w:sz="0" w:space="0" w:color="auto"/>
            <w:bottom w:val="none" w:sz="0" w:space="0" w:color="auto"/>
            <w:right w:val="none" w:sz="0" w:space="0" w:color="auto"/>
          </w:divBdr>
        </w:div>
        <w:div w:id="80952913">
          <w:marLeft w:val="640"/>
          <w:marRight w:val="0"/>
          <w:marTop w:val="0"/>
          <w:marBottom w:val="0"/>
          <w:divBdr>
            <w:top w:val="none" w:sz="0" w:space="0" w:color="auto"/>
            <w:left w:val="none" w:sz="0" w:space="0" w:color="auto"/>
            <w:bottom w:val="none" w:sz="0" w:space="0" w:color="auto"/>
            <w:right w:val="none" w:sz="0" w:space="0" w:color="auto"/>
          </w:divBdr>
        </w:div>
        <w:div w:id="82379745">
          <w:marLeft w:val="640"/>
          <w:marRight w:val="0"/>
          <w:marTop w:val="0"/>
          <w:marBottom w:val="0"/>
          <w:divBdr>
            <w:top w:val="none" w:sz="0" w:space="0" w:color="auto"/>
            <w:left w:val="none" w:sz="0" w:space="0" w:color="auto"/>
            <w:bottom w:val="none" w:sz="0" w:space="0" w:color="auto"/>
            <w:right w:val="none" w:sz="0" w:space="0" w:color="auto"/>
          </w:divBdr>
        </w:div>
        <w:div w:id="294336627">
          <w:marLeft w:val="640"/>
          <w:marRight w:val="0"/>
          <w:marTop w:val="0"/>
          <w:marBottom w:val="0"/>
          <w:divBdr>
            <w:top w:val="none" w:sz="0" w:space="0" w:color="auto"/>
            <w:left w:val="none" w:sz="0" w:space="0" w:color="auto"/>
            <w:bottom w:val="none" w:sz="0" w:space="0" w:color="auto"/>
            <w:right w:val="none" w:sz="0" w:space="0" w:color="auto"/>
          </w:divBdr>
        </w:div>
        <w:div w:id="1934169663">
          <w:marLeft w:val="640"/>
          <w:marRight w:val="0"/>
          <w:marTop w:val="0"/>
          <w:marBottom w:val="0"/>
          <w:divBdr>
            <w:top w:val="none" w:sz="0" w:space="0" w:color="auto"/>
            <w:left w:val="none" w:sz="0" w:space="0" w:color="auto"/>
            <w:bottom w:val="none" w:sz="0" w:space="0" w:color="auto"/>
            <w:right w:val="none" w:sz="0" w:space="0" w:color="auto"/>
          </w:divBdr>
        </w:div>
        <w:div w:id="2028552805">
          <w:marLeft w:val="640"/>
          <w:marRight w:val="0"/>
          <w:marTop w:val="0"/>
          <w:marBottom w:val="0"/>
          <w:divBdr>
            <w:top w:val="none" w:sz="0" w:space="0" w:color="auto"/>
            <w:left w:val="none" w:sz="0" w:space="0" w:color="auto"/>
            <w:bottom w:val="none" w:sz="0" w:space="0" w:color="auto"/>
            <w:right w:val="none" w:sz="0" w:space="0" w:color="auto"/>
          </w:divBdr>
        </w:div>
        <w:div w:id="216016685">
          <w:marLeft w:val="640"/>
          <w:marRight w:val="0"/>
          <w:marTop w:val="0"/>
          <w:marBottom w:val="0"/>
          <w:divBdr>
            <w:top w:val="none" w:sz="0" w:space="0" w:color="auto"/>
            <w:left w:val="none" w:sz="0" w:space="0" w:color="auto"/>
            <w:bottom w:val="none" w:sz="0" w:space="0" w:color="auto"/>
            <w:right w:val="none" w:sz="0" w:space="0" w:color="auto"/>
          </w:divBdr>
        </w:div>
        <w:div w:id="316999951">
          <w:marLeft w:val="640"/>
          <w:marRight w:val="0"/>
          <w:marTop w:val="0"/>
          <w:marBottom w:val="0"/>
          <w:divBdr>
            <w:top w:val="none" w:sz="0" w:space="0" w:color="auto"/>
            <w:left w:val="none" w:sz="0" w:space="0" w:color="auto"/>
            <w:bottom w:val="none" w:sz="0" w:space="0" w:color="auto"/>
            <w:right w:val="none" w:sz="0" w:space="0" w:color="auto"/>
          </w:divBdr>
        </w:div>
        <w:div w:id="1030760066">
          <w:marLeft w:val="640"/>
          <w:marRight w:val="0"/>
          <w:marTop w:val="0"/>
          <w:marBottom w:val="0"/>
          <w:divBdr>
            <w:top w:val="none" w:sz="0" w:space="0" w:color="auto"/>
            <w:left w:val="none" w:sz="0" w:space="0" w:color="auto"/>
            <w:bottom w:val="none" w:sz="0" w:space="0" w:color="auto"/>
            <w:right w:val="none" w:sz="0" w:space="0" w:color="auto"/>
          </w:divBdr>
        </w:div>
        <w:div w:id="1382628843">
          <w:marLeft w:val="640"/>
          <w:marRight w:val="0"/>
          <w:marTop w:val="0"/>
          <w:marBottom w:val="0"/>
          <w:divBdr>
            <w:top w:val="none" w:sz="0" w:space="0" w:color="auto"/>
            <w:left w:val="none" w:sz="0" w:space="0" w:color="auto"/>
            <w:bottom w:val="none" w:sz="0" w:space="0" w:color="auto"/>
            <w:right w:val="none" w:sz="0" w:space="0" w:color="auto"/>
          </w:divBdr>
        </w:div>
        <w:div w:id="1933388156">
          <w:marLeft w:val="640"/>
          <w:marRight w:val="0"/>
          <w:marTop w:val="0"/>
          <w:marBottom w:val="0"/>
          <w:divBdr>
            <w:top w:val="none" w:sz="0" w:space="0" w:color="auto"/>
            <w:left w:val="none" w:sz="0" w:space="0" w:color="auto"/>
            <w:bottom w:val="none" w:sz="0" w:space="0" w:color="auto"/>
            <w:right w:val="none" w:sz="0" w:space="0" w:color="auto"/>
          </w:divBdr>
        </w:div>
        <w:div w:id="657198640">
          <w:marLeft w:val="640"/>
          <w:marRight w:val="0"/>
          <w:marTop w:val="0"/>
          <w:marBottom w:val="0"/>
          <w:divBdr>
            <w:top w:val="none" w:sz="0" w:space="0" w:color="auto"/>
            <w:left w:val="none" w:sz="0" w:space="0" w:color="auto"/>
            <w:bottom w:val="none" w:sz="0" w:space="0" w:color="auto"/>
            <w:right w:val="none" w:sz="0" w:space="0" w:color="auto"/>
          </w:divBdr>
        </w:div>
        <w:div w:id="797915729">
          <w:marLeft w:val="640"/>
          <w:marRight w:val="0"/>
          <w:marTop w:val="0"/>
          <w:marBottom w:val="0"/>
          <w:divBdr>
            <w:top w:val="none" w:sz="0" w:space="0" w:color="auto"/>
            <w:left w:val="none" w:sz="0" w:space="0" w:color="auto"/>
            <w:bottom w:val="none" w:sz="0" w:space="0" w:color="auto"/>
            <w:right w:val="none" w:sz="0" w:space="0" w:color="auto"/>
          </w:divBdr>
        </w:div>
        <w:div w:id="2020741151">
          <w:marLeft w:val="640"/>
          <w:marRight w:val="0"/>
          <w:marTop w:val="0"/>
          <w:marBottom w:val="0"/>
          <w:divBdr>
            <w:top w:val="none" w:sz="0" w:space="0" w:color="auto"/>
            <w:left w:val="none" w:sz="0" w:space="0" w:color="auto"/>
            <w:bottom w:val="none" w:sz="0" w:space="0" w:color="auto"/>
            <w:right w:val="none" w:sz="0" w:space="0" w:color="auto"/>
          </w:divBdr>
        </w:div>
        <w:div w:id="1099057191">
          <w:marLeft w:val="640"/>
          <w:marRight w:val="0"/>
          <w:marTop w:val="0"/>
          <w:marBottom w:val="0"/>
          <w:divBdr>
            <w:top w:val="none" w:sz="0" w:space="0" w:color="auto"/>
            <w:left w:val="none" w:sz="0" w:space="0" w:color="auto"/>
            <w:bottom w:val="none" w:sz="0" w:space="0" w:color="auto"/>
            <w:right w:val="none" w:sz="0" w:space="0" w:color="auto"/>
          </w:divBdr>
        </w:div>
        <w:div w:id="399325943">
          <w:marLeft w:val="640"/>
          <w:marRight w:val="0"/>
          <w:marTop w:val="0"/>
          <w:marBottom w:val="0"/>
          <w:divBdr>
            <w:top w:val="none" w:sz="0" w:space="0" w:color="auto"/>
            <w:left w:val="none" w:sz="0" w:space="0" w:color="auto"/>
            <w:bottom w:val="none" w:sz="0" w:space="0" w:color="auto"/>
            <w:right w:val="none" w:sz="0" w:space="0" w:color="auto"/>
          </w:divBdr>
        </w:div>
        <w:div w:id="1222056138">
          <w:marLeft w:val="640"/>
          <w:marRight w:val="0"/>
          <w:marTop w:val="0"/>
          <w:marBottom w:val="0"/>
          <w:divBdr>
            <w:top w:val="none" w:sz="0" w:space="0" w:color="auto"/>
            <w:left w:val="none" w:sz="0" w:space="0" w:color="auto"/>
            <w:bottom w:val="none" w:sz="0" w:space="0" w:color="auto"/>
            <w:right w:val="none" w:sz="0" w:space="0" w:color="auto"/>
          </w:divBdr>
        </w:div>
      </w:divsChild>
    </w:div>
    <w:div w:id="1447919410">
      <w:bodyDiv w:val="1"/>
      <w:marLeft w:val="0"/>
      <w:marRight w:val="0"/>
      <w:marTop w:val="0"/>
      <w:marBottom w:val="0"/>
      <w:divBdr>
        <w:top w:val="none" w:sz="0" w:space="0" w:color="auto"/>
        <w:left w:val="none" w:sz="0" w:space="0" w:color="auto"/>
        <w:bottom w:val="none" w:sz="0" w:space="0" w:color="auto"/>
        <w:right w:val="none" w:sz="0" w:space="0" w:color="auto"/>
      </w:divBdr>
    </w:div>
    <w:div w:id="1450777808">
      <w:bodyDiv w:val="1"/>
      <w:marLeft w:val="0"/>
      <w:marRight w:val="0"/>
      <w:marTop w:val="0"/>
      <w:marBottom w:val="0"/>
      <w:divBdr>
        <w:top w:val="none" w:sz="0" w:space="0" w:color="auto"/>
        <w:left w:val="none" w:sz="0" w:space="0" w:color="auto"/>
        <w:bottom w:val="none" w:sz="0" w:space="0" w:color="auto"/>
        <w:right w:val="none" w:sz="0" w:space="0" w:color="auto"/>
      </w:divBdr>
    </w:div>
    <w:div w:id="1451776524">
      <w:bodyDiv w:val="1"/>
      <w:marLeft w:val="0"/>
      <w:marRight w:val="0"/>
      <w:marTop w:val="0"/>
      <w:marBottom w:val="0"/>
      <w:divBdr>
        <w:top w:val="none" w:sz="0" w:space="0" w:color="auto"/>
        <w:left w:val="none" w:sz="0" w:space="0" w:color="auto"/>
        <w:bottom w:val="none" w:sz="0" w:space="0" w:color="auto"/>
        <w:right w:val="none" w:sz="0" w:space="0" w:color="auto"/>
      </w:divBdr>
    </w:div>
    <w:div w:id="1453983244">
      <w:bodyDiv w:val="1"/>
      <w:marLeft w:val="0"/>
      <w:marRight w:val="0"/>
      <w:marTop w:val="0"/>
      <w:marBottom w:val="0"/>
      <w:divBdr>
        <w:top w:val="none" w:sz="0" w:space="0" w:color="auto"/>
        <w:left w:val="none" w:sz="0" w:space="0" w:color="auto"/>
        <w:bottom w:val="none" w:sz="0" w:space="0" w:color="auto"/>
        <w:right w:val="none" w:sz="0" w:space="0" w:color="auto"/>
      </w:divBdr>
    </w:div>
    <w:div w:id="1455758363">
      <w:bodyDiv w:val="1"/>
      <w:marLeft w:val="0"/>
      <w:marRight w:val="0"/>
      <w:marTop w:val="0"/>
      <w:marBottom w:val="0"/>
      <w:divBdr>
        <w:top w:val="none" w:sz="0" w:space="0" w:color="auto"/>
        <w:left w:val="none" w:sz="0" w:space="0" w:color="auto"/>
        <w:bottom w:val="none" w:sz="0" w:space="0" w:color="auto"/>
        <w:right w:val="none" w:sz="0" w:space="0" w:color="auto"/>
      </w:divBdr>
    </w:div>
    <w:div w:id="1458067009">
      <w:bodyDiv w:val="1"/>
      <w:marLeft w:val="0"/>
      <w:marRight w:val="0"/>
      <w:marTop w:val="0"/>
      <w:marBottom w:val="0"/>
      <w:divBdr>
        <w:top w:val="none" w:sz="0" w:space="0" w:color="auto"/>
        <w:left w:val="none" w:sz="0" w:space="0" w:color="auto"/>
        <w:bottom w:val="none" w:sz="0" w:space="0" w:color="auto"/>
        <w:right w:val="none" w:sz="0" w:space="0" w:color="auto"/>
      </w:divBdr>
    </w:div>
    <w:div w:id="1465542831">
      <w:bodyDiv w:val="1"/>
      <w:marLeft w:val="0"/>
      <w:marRight w:val="0"/>
      <w:marTop w:val="0"/>
      <w:marBottom w:val="0"/>
      <w:divBdr>
        <w:top w:val="none" w:sz="0" w:space="0" w:color="auto"/>
        <w:left w:val="none" w:sz="0" w:space="0" w:color="auto"/>
        <w:bottom w:val="none" w:sz="0" w:space="0" w:color="auto"/>
        <w:right w:val="none" w:sz="0" w:space="0" w:color="auto"/>
      </w:divBdr>
    </w:div>
    <w:div w:id="1466510995">
      <w:bodyDiv w:val="1"/>
      <w:marLeft w:val="0"/>
      <w:marRight w:val="0"/>
      <w:marTop w:val="0"/>
      <w:marBottom w:val="0"/>
      <w:divBdr>
        <w:top w:val="none" w:sz="0" w:space="0" w:color="auto"/>
        <w:left w:val="none" w:sz="0" w:space="0" w:color="auto"/>
        <w:bottom w:val="none" w:sz="0" w:space="0" w:color="auto"/>
        <w:right w:val="none" w:sz="0" w:space="0" w:color="auto"/>
      </w:divBdr>
    </w:div>
    <w:div w:id="1468280440">
      <w:bodyDiv w:val="1"/>
      <w:marLeft w:val="0"/>
      <w:marRight w:val="0"/>
      <w:marTop w:val="0"/>
      <w:marBottom w:val="0"/>
      <w:divBdr>
        <w:top w:val="none" w:sz="0" w:space="0" w:color="auto"/>
        <w:left w:val="none" w:sz="0" w:space="0" w:color="auto"/>
        <w:bottom w:val="none" w:sz="0" w:space="0" w:color="auto"/>
        <w:right w:val="none" w:sz="0" w:space="0" w:color="auto"/>
      </w:divBdr>
    </w:div>
    <w:div w:id="1469474363">
      <w:bodyDiv w:val="1"/>
      <w:marLeft w:val="0"/>
      <w:marRight w:val="0"/>
      <w:marTop w:val="0"/>
      <w:marBottom w:val="0"/>
      <w:divBdr>
        <w:top w:val="none" w:sz="0" w:space="0" w:color="auto"/>
        <w:left w:val="none" w:sz="0" w:space="0" w:color="auto"/>
        <w:bottom w:val="none" w:sz="0" w:space="0" w:color="auto"/>
        <w:right w:val="none" w:sz="0" w:space="0" w:color="auto"/>
      </w:divBdr>
      <w:divsChild>
        <w:div w:id="452751195">
          <w:marLeft w:val="640"/>
          <w:marRight w:val="0"/>
          <w:marTop w:val="0"/>
          <w:marBottom w:val="0"/>
          <w:divBdr>
            <w:top w:val="none" w:sz="0" w:space="0" w:color="auto"/>
            <w:left w:val="none" w:sz="0" w:space="0" w:color="auto"/>
            <w:bottom w:val="none" w:sz="0" w:space="0" w:color="auto"/>
            <w:right w:val="none" w:sz="0" w:space="0" w:color="auto"/>
          </w:divBdr>
        </w:div>
        <w:div w:id="398946248">
          <w:marLeft w:val="640"/>
          <w:marRight w:val="0"/>
          <w:marTop w:val="0"/>
          <w:marBottom w:val="0"/>
          <w:divBdr>
            <w:top w:val="none" w:sz="0" w:space="0" w:color="auto"/>
            <w:left w:val="none" w:sz="0" w:space="0" w:color="auto"/>
            <w:bottom w:val="none" w:sz="0" w:space="0" w:color="auto"/>
            <w:right w:val="none" w:sz="0" w:space="0" w:color="auto"/>
          </w:divBdr>
        </w:div>
        <w:div w:id="692272167">
          <w:marLeft w:val="640"/>
          <w:marRight w:val="0"/>
          <w:marTop w:val="0"/>
          <w:marBottom w:val="0"/>
          <w:divBdr>
            <w:top w:val="none" w:sz="0" w:space="0" w:color="auto"/>
            <w:left w:val="none" w:sz="0" w:space="0" w:color="auto"/>
            <w:bottom w:val="none" w:sz="0" w:space="0" w:color="auto"/>
            <w:right w:val="none" w:sz="0" w:space="0" w:color="auto"/>
          </w:divBdr>
        </w:div>
        <w:div w:id="1109200803">
          <w:marLeft w:val="640"/>
          <w:marRight w:val="0"/>
          <w:marTop w:val="0"/>
          <w:marBottom w:val="0"/>
          <w:divBdr>
            <w:top w:val="none" w:sz="0" w:space="0" w:color="auto"/>
            <w:left w:val="none" w:sz="0" w:space="0" w:color="auto"/>
            <w:bottom w:val="none" w:sz="0" w:space="0" w:color="auto"/>
            <w:right w:val="none" w:sz="0" w:space="0" w:color="auto"/>
          </w:divBdr>
        </w:div>
        <w:div w:id="823853847">
          <w:marLeft w:val="640"/>
          <w:marRight w:val="0"/>
          <w:marTop w:val="0"/>
          <w:marBottom w:val="0"/>
          <w:divBdr>
            <w:top w:val="none" w:sz="0" w:space="0" w:color="auto"/>
            <w:left w:val="none" w:sz="0" w:space="0" w:color="auto"/>
            <w:bottom w:val="none" w:sz="0" w:space="0" w:color="auto"/>
            <w:right w:val="none" w:sz="0" w:space="0" w:color="auto"/>
          </w:divBdr>
        </w:div>
        <w:div w:id="1861776020">
          <w:marLeft w:val="640"/>
          <w:marRight w:val="0"/>
          <w:marTop w:val="0"/>
          <w:marBottom w:val="0"/>
          <w:divBdr>
            <w:top w:val="none" w:sz="0" w:space="0" w:color="auto"/>
            <w:left w:val="none" w:sz="0" w:space="0" w:color="auto"/>
            <w:bottom w:val="none" w:sz="0" w:space="0" w:color="auto"/>
            <w:right w:val="none" w:sz="0" w:space="0" w:color="auto"/>
          </w:divBdr>
        </w:div>
        <w:div w:id="1382292049">
          <w:marLeft w:val="640"/>
          <w:marRight w:val="0"/>
          <w:marTop w:val="0"/>
          <w:marBottom w:val="0"/>
          <w:divBdr>
            <w:top w:val="none" w:sz="0" w:space="0" w:color="auto"/>
            <w:left w:val="none" w:sz="0" w:space="0" w:color="auto"/>
            <w:bottom w:val="none" w:sz="0" w:space="0" w:color="auto"/>
            <w:right w:val="none" w:sz="0" w:space="0" w:color="auto"/>
          </w:divBdr>
        </w:div>
        <w:div w:id="533158725">
          <w:marLeft w:val="640"/>
          <w:marRight w:val="0"/>
          <w:marTop w:val="0"/>
          <w:marBottom w:val="0"/>
          <w:divBdr>
            <w:top w:val="none" w:sz="0" w:space="0" w:color="auto"/>
            <w:left w:val="none" w:sz="0" w:space="0" w:color="auto"/>
            <w:bottom w:val="none" w:sz="0" w:space="0" w:color="auto"/>
            <w:right w:val="none" w:sz="0" w:space="0" w:color="auto"/>
          </w:divBdr>
        </w:div>
        <w:div w:id="128983674">
          <w:marLeft w:val="640"/>
          <w:marRight w:val="0"/>
          <w:marTop w:val="0"/>
          <w:marBottom w:val="0"/>
          <w:divBdr>
            <w:top w:val="none" w:sz="0" w:space="0" w:color="auto"/>
            <w:left w:val="none" w:sz="0" w:space="0" w:color="auto"/>
            <w:bottom w:val="none" w:sz="0" w:space="0" w:color="auto"/>
            <w:right w:val="none" w:sz="0" w:space="0" w:color="auto"/>
          </w:divBdr>
        </w:div>
        <w:div w:id="1665011363">
          <w:marLeft w:val="640"/>
          <w:marRight w:val="0"/>
          <w:marTop w:val="0"/>
          <w:marBottom w:val="0"/>
          <w:divBdr>
            <w:top w:val="none" w:sz="0" w:space="0" w:color="auto"/>
            <w:left w:val="none" w:sz="0" w:space="0" w:color="auto"/>
            <w:bottom w:val="none" w:sz="0" w:space="0" w:color="auto"/>
            <w:right w:val="none" w:sz="0" w:space="0" w:color="auto"/>
          </w:divBdr>
        </w:div>
        <w:div w:id="431241237">
          <w:marLeft w:val="640"/>
          <w:marRight w:val="0"/>
          <w:marTop w:val="0"/>
          <w:marBottom w:val="0"/>
          <w:divBdr>
            <w:top w:val="none" w:sz="0" w:space="0" w:color="auto"/>
            <w:left w:val="none" w:sz="0" w:space="0" w:color="auto"/>
            <w:bottom w:val="none" w:sz="0" w:space="0" w:color="auto"/>
            <w:right w:val="none" w:sz="0" w:space="0" w:color="auto"/>
          </w:divBdr>
        </w:div>
        <w:div w:id="1742560604">
          <w:marLeft w:val="640"/>
          <w:marRight w:val="0"/>
          <w:marTop w:val="0"/>
          <w:marBottom w:val="0"/>
          <w:divBdr>
            <w:top w:val="none" w:sz="0" w:space="0" w:color="auto"/>
            <w:left w:val="none" w:sz="0" w:space="0" w:color="auto"/>
            <w:bottom w:val="none" w:sz="0" w:space="0" w:color="auto"/>
            <w:right w:val="none" w:sz="0" w:space="0" w:color="auto"/>
          </w:divBdr>
        </w:div>
        <w:div w:id="1695691906">
          <w:marLeft w:val="640"/>
          <w:marRight w:val="0"/>
          <w:marTop w:val="0"/>
          <w:marBottom w:val="0"/>
          <w:divBdr>
            <w:top w:val="none" w:sz="0" w:space="0" w:color="auto"/>
            <w:left w:val="none" w:sz="0" w:space="0" w:color="auto"/>
            <w:bottom w:val="none" w:sz="0" w:space="0" w:color="auto"/>
            <w:right w:val="none" w:sz="0" w:space="0" w:color="auto"/>
          </w:divBdr>
        </w:div>
        <w:div w:id="942997781">
          <w:marLeft w:val="640"/>
          <w:marRight w:val="0"/>
          <w:marTop w:val="0"/>
          <w:marBottom w:val="0"/>
          <w:divBdr>
            <w:top w:val="none" w:sz="0" w:space="0" w:color="auto"/>
            <w:left w:val="none" w:sz="0" w:space="0" w:color="auto"/>
            <w:bottom w:val="none" w:sz="0" w:space="0" w:color="auto"/>
            <w:right w:val="none" w:sz="0" w:space="0" w:color="auto"/>
          </w:divBdr>
        </w:div>
        <w:div w:id="512769449">
          <w:marLeft w:val="640"/>
          <w:marRight w:val="0"/>
          <w:marTop w:val="0"/>
          <w:marBottom w:val="0"/>
          <w:divBdr>
            <w:top w:val="none" w:sz="0" w:space="0" w:color="auto"/>
            <w:left w:val="none" w:sz="0" w:space="0" w:color="auto"/>
            <w:bottom w:val="none" w:sz="0" w:space="0" w:color="auto"/>
            <w:right w:val="none" w:sz="0" w:space="0" w:color="auto"/>
          </w:divBdr>
        </w:div>
        <w:div w:id="2122872487">
          <w:marLeft w:val="640"/>
          <w:marRight w:val="0"/>
          <w:marTop w:val="0"/>
          <w:marBottom w:val="0"/>
          <w:divBdr>
            <w:top w:val="none" w:sz="0" w:space="0" w:color="auto"/>
            <w:left w:val="none" w:sz="0" w:space="0" w:color="auto"/>
            <w:bottom w:val="none" w:sz="0" w:space="0" w:color="auto"/>
            <w:right w:val="none" w:sz="0" w:space="0" w:color="auto"/>
          </w:divBdr>
        </w:div>
        <w:div w:id="532887169">
          <w:marLeft w:val="640"/>
          <w:marRight w:val="0"/>
          <w:marTop w:val="0"/>
          <w:marBottom w:val="0"/>
          <w:divBdr>
            <w:top w:val="none" w:sz="0" w:space="0" w:color="auto"/>
            <w:left w:val="none" w:sz="0" w:space="0" w:color="auto"/>
            <w:bottom w:val="none" w:sz="0" w:space="0" w:color="auto"/>
            <w:right w:val="none" w:sz="0" w:space="0" w:color="auto"/>
          </w:divBdr>
        </w:div>
        <w:div w:id="1341202227">
          <w:marLeft w:val="640"/>
          <w:marRight w:val="0"/>
          <w:marTop w:val="0"/>
          <w:marBottom w:val="0"/>
          <w:divBdr>
            <w:top w:val="none" w:sz="0" w:space="0" w:color="auto"/>
            <w:left w:val="none" w:sz="0" w:space="0" w:color="auto"/>
            <w:bottom w:val="none" w:sz="0" w:space="0" w:color="auto"/>
            <w:right w:val="none" w:sz="0" w:space="0" w:color="auto"/>
          </w:divBdr>
        </w:div>
        <w:div w:id="363486904">
          <w:marLeft w:val="640"/>
          <w:marRight w:val="0"/>
          <w:marTop w:val="0"/>
          <w:marBottom w:val="0"/>
          <w:divBdr>
            <w:top w:val="none" w:sz="0" w:space="0" w:color="auto"/>
            <w:left w:val="none" w:sz="0" w:space="0" w:color="auto"/>
            <w:bottom w:val="none" w:sz="0" w:space="0" w:color="auto"/>
            <w:right w:val="none" w:sz="0" w:space="0" w:color="auto"/>
          </w:divBdr>
        </w:div>
        <w:div w:id="1195075852">
          <w:marLeft w:val="640"/>
          <w:marRight w:val="0"/>
          <w:marTop w:val="0"/>
          <w:marBottom w:val="0"/>
          <w:divBdr>
            <w:top w:val="none" w:sz="0" w:space="0" w:color="auto"/>
            <w:left w:val="none" w:sz="0" w:space="0" w:color="auto"/>
            <w:bottom w:val="none" w:sz="0" w:space="0" w:color="auto"/>
            <w:right w:val="none" w:sz="0" w:space="0" w:color="auto"/>
          </w:divBdr>
        </w:div>
        <w:div w:id="119804489">
          <w:marLeft w:val="640"/>
          <w:marRight w:val="0"/>
          <w:marTop w:val="0"/>
          <w:marBottom w:val="0"/>
          <w:divBdr>
            <w:top w:val="none" w:sz="0" w:space="0" w:color="auto"/>
            <w:left w:val="none" w:sz="0" w:space="0" w:color="auto"/>
            <w:bottom w:val="none" w:sz="0" w:space="0" w:color="auto"/>
            <w:right w:val="none" w:sz="0" w:space="0" w:color="auto"/>
          </w:divBdr>
        </w:div>
        <w:div w:id="968585681">
          <w:marLeft w:val="640"/>
          <w:marRight w:val="0"/>
          <w:marTop w:val="0"/>
          <w:marBottom w:val="0"/>
          <w:divBdr>
            <w:top w:val="none" w:sz="0" w:space="0" w:color="auto"/>
            <w:left w:val="none" w:sz="0" w:space="0" w:color="auto"/>
            <w:bottom w:val="none" w:sz="0" w:space="0" w:color="auto"/>
            <w:right w:val="none" w:sz="0" w:space="0" w:color="auto"/>
          </w:divBdr>
        </w:div>
        <w:div w:id="1765033307">
          <w:marLeft w:val="640"/>
          <w:marRight w:val="0"/>
          <w:marTop w:val="0"/>
          <w:marBottom w:val="0"/>
          <w:divBdr>
            <w:top w:val="none" w:sz="0" w:space="0" w:color="auto"/>
            <w:left w:val="none" w:sz="0" w:space="0" w:color="auto"/>
            <w:bottom w:val="none" w:sz="0" w:space="0" w:color="auto"/>
            <w:right w:val="none" w:sz="0" w:space="0" w:color="auto"/>
          </w:divBdr>
        </w:div>
        <w:div w:id="735781645">
          <w:marLeft w:val="640"/>
          <w:marRight w:val="0"/>
          <w:marTop w:val="0"/>
          <w:marBottom w:val="0"/>
          <w:divBdr>
            <w:top w:val="none" w:sz="0" w:space="0" w:color="auto"/>
            <w:left w:val="none" w:sz="0" w:space="0" w:color="auto"/>
            <w:bottom w:val="none" w:sz="0" w:space="0" w:color="auto"/>
            <w:right w:val="none" w:sz="0" w:space="0" w:color="auto"/>
          </w:divBdr>
        </w:div>
        <w:div w:id="659119917">
          <w:marLeft w:val="640"/>
          <w:marRight w:val="0"/>
          <w:marTop w:val="0"/>
          <w:marBottom w:val="0"/>
          <w:divBdr>
            <w:top w:val="none" w:sz="0" w:space="0" w:color="auto"/>
            <w:left w:val="none" w:sz="0" w:space="0" w:color="auto"/>
            <w:bottom w:val="none" w:sz="0" w:space="0" w:color="auto"/>
            <w:right w:val="none" w:sz="0" w:space="0" w:color="auto"/>
          </w:divBdr>
        </w:div>
        <w:div w:id="1435203260">
          <w:marLeft w:val="640"/>
          <w:marRight w:val="0"/>
          <w:marTop w:val="0"/>
          <w:marBottom w:val="0"/>
          <w:divBdr>
            <w:top w:val="none" w:sz="0" w:space="0" w:color="auto"/>
            <w:left w:val="none" w:sz="0" w:space="0" w:color="auto"/>
            <w:bottom w:val="none" w:sz="0" w:space="0" w:color="auto"/>
            <w:right w:val="none" w:sz="0" w:space="0" w:color="auto"/>
          </w:divBdr>
        </w:div>
        <w:div w:id="2041007119">
          <w:marLeft w:val="640"/>
          <w:marRight w:val="0"/>
          <w:marTop w:val="0"/>
          <w:marBottom w:val="0"/>
          <w:divBdr>
            <w:top w:val="none" w:sz="0" w:space="0" w:color="auto"/>
            <w:left w:val="none" w:sz="0" w:space="0" w:color="auto"/>
            <w:bottom w:val="none" w:sz="0" w:space="0" w:color="auto"/>
            <w:right w:val="none" w:sz="0" w:space="0" w:color="auto"/>
          </w:divBdr>
        </w:div>
        <w:div w:id="1139344933">
          <w:marLeft w:val="640"/>
          <w:marRight w:val="0"/>
          <w:marTop w:val="0"/>
          <w:marBottom w:val="0"/>
          <w:divBdr>
            <w:top w:val="none" w:sz="0" w:space="0" w:color="auto"/>
            <w:left w:val="none" w:sz="0" w:space="0" w:color="auto"/>
            <w:bottom w:val="none" w:sz="0" w:space="0" w:color="auto"/>
            <w:right w:val="none" w:sz="0" w:space="0" w:color="auto"/>
          </w:divBdr>
        </w:div>
        <w:div w:id="2010325894">
          <w:marLeft w:val="640"/>
          <w:marRight w:val="0"/>
          <w:marTop w:val="0"/>
          <w:marBottom w:val="0"/>
          <w:divBdr>
            <w:top w:val="none" w:sz="0" w:space="0" w:color="auto"/>
            <w:left w:val="none" w:sz="0" w:space="0" w:color="auto"/>
            <w:bottom w:val="none" w:sz="0" w:space="0" w:color="auto"/>
            <w:right w:val="none" w:sz="0" w:space="0" w:color="auto"/>
          </w:divBdr>
        </w:div>
        <w:div w:id="1634825208">
          <w:marLeft w:val="640"/>
          <w:marRight w:val="0"/>
          <w:marTop w:val="0"/>
          <w:marBottom w:val="0"/>
          <w:divBdr>
            <w:top w:val="none" w:sz="0" w:space="0" w:color="auto"/>
            <w:left w:val="none" w:sz="0" w:space="0" w:color="auto"/>
            <w:bottom w:val="none" w:sz="0" w:space="0" w:color="auto"/>
            <w:right w:val="none" w:sz="0" w:space="0" w:color="auto"/>
          </w:divBdr>
        </w:div>
        <w:div w:id="845678225">
          <w:marLeft w:val="640"/>
          <w:marRight w:val="0"/>
          <w:marTop w:val="0"/>
          <w:marBottom w:val="0"/>
          <w:divBdr>
            <w:top w:val="none" w:sz="0" w:space="0" w:color="auto"/>
            <w:left w:val="none" w:sz="0" w:space="0" w:color="auto"/>
            <w:bottom w:val="none" w:sz="0" w:space="0" w:color="auto"/>
            <w:right w:val="none" w:sz="0" w:space="0" w:color="auto"/>
          </w:divBdr>
        </w:div>
        <w:div w:id="1750150278">
          <w:marLeft w:val="640"/>
          <w:marRight w:val="0"/>
          <w:marTop w:val="0"/>
          <w:marBottom w:val="0"/>
          <w:divBdr>
            <w:top w:val="none" w:sz="0" w:space="0" w:color="auto"/>
            <w:left w:val="none" w:sz="0" w:space="0" w:color="auto"/>
            <w:bottom w:val="none" w:sz="0" w:space="0" w:color="auto"/>
            <w:right w:val="none" w:sz="0" w:space="0" w:color="auto"/>
          </w:divBdr>
        </w:div>
        <w:div w:id="553005193">
          <w:marLeft w:val="640"/>
          <w:marRight w:val="0"/>
          <w:marTop w:val="0"/>
          <w:marBottom w:val="0"/>
          <w:divBdr>
            <w:top w:val="none" w:sz="0" w:space="0" w:color="auto"/>
            <w:left w:val="none" w:sz="0" w:space="0" w:color="auto"/>
            <w:bottom w:val="none" w:sz="0" w:space="0" w:color="auto"/>
            <w:right w:val="none" w:sz="0" w:space="0" w:color="auto"/>
          </w:divBdr>
        </w:div>
        <w:div w:id="1675644075">
          <w:marLeft w:val="640"/>
          <w:marRight w:val="0"/>
          <w:marTop w:val="0"/>
          <w:marBottom w:val="0"/>
          <w:divBdr>
            <w:top w:val="none" w:sz="0" w:space="0" w:color="auto"/>
            <w:left w:val="none" w:sz="0" w:space="0" w:color="auto"/>
            <w:bottom w:val="none" w:sz="0" w:space="0" w:color="auto"/>
            <w:right w:val="none" w:sz="0" w:space="0" w:color="auto"/>
          </w:divBdr>
        </w:div>
        <w:div w:id="810900338">
          <w:marLeft w:val="640"/>
          <w:marRight w:val="0"/>
          <w:marTop w:val="0"/>
          <w:marBottom w:val="0"/>
          <w:divBdr>
            <w:top w:val="none" w:sz="0" w:space="0" w:color="auto"/>
            <w:left w:val="none" w:sz="0" w:space="0" w:color="auto"/>
            <w:bottom w:val="none" w:sz="0" w:space="0" w:color="auto"/>
            <w:right w:val="none" w:sz="0" w:space="0" w:color="auto"/>
          </w:divBdr>
        </w:div>
        <w:div w:id="1108431053">
          <w:marLeft w:val="640"/>
          <w:marRight w:val="0"/>
          <w:marTop w:val="0"/>
          <w:marBottom w:val="0"/>
          <w:divBdr>
            <w:top w:val="none" w:sz="0" w:space="0" w:color="auto"/>
            <w:left w:val="none" w:sz="0" w:space="0" w:color="auto"/>
            <w:bottom w:val="none" w:sz="0" w:space="0" w:color="auto"/>
            <w:right w:val="none" w:sz="0" w:space="0" w:color="auto"/>
          </w:divBdr>
        </w:div>
        <w:div w:id="720985264">
          <w:marLeft w:val="640"/>
          <w:marRight w:val="0"/>
          <w:marTop w:val="0"/>
          <w:marBottom w:val="0"/>
          <w:divBdr>
            <w:top w:val="none" w:sz="0" w:space="0" w:color="auto"/>
            <w:left w:val="none" w:sz="0" w:space="0" w:color="auto"/>
            <w:bottom w:val="none" w:sz="0" w:space="0" w:color="auto"/>
            <w:right w:val="none" w:sz="0" w:space="0" w:color="auto"/>
          </w:divBdr>
        </w:div>
        <w:div w:id="1778134050">
          <w:marLeft w:val="640"/>
          <w:marRight w:val="0"/>
          <w:marTop w:val="0"/>
          <w:marBottom w:val="0"/>
          <w:divBdr>
            <w:top w:val="none" w:sz="0" w:space="0" w:color="auto"/>
            <w:left w:val="none" w:sz="0" w:space="0" w:color="auto"/>
            <w:bottom w:val="none" w:sz="0" w:space="0" w:color="auto"/>
            <w:right w:val="none" w:sz="0" w:space="0" w:color="auto"/>
          </w:divBdr>
        </w:div>
        <w:div w:id="2085762983">
          <w:marLeft w:val="640"/>
          <w:marRight w:val="0"/>
          <w:marTop w:val="0"/>
          <w:marBottom w:val="0"/>
          <w:divBdr>
            <w:top w:val="none" w:sz="0" w:space="0" w:color="auto"/>
            <w:left w:val="none" w:sz="0" w:space="0" w:color="auto"/>
            <w:bottom w:val="none" w:sz="0" w:space="0" w:color="auto"/>
            <w:right w:val="none" w:sz="0" w:space="0" w:color="auto"/>
          </w:divBdr>
        </w:div>
        <w:div w:id="9724867">
          <w:marLeft w:val="640"/>
          <w:marRight w:val="0"/>
          <w:marTop w:val="0"/>
          <w:marBottom w:val="0"/>
          <w:divBdr>
            <w:top w:val="none" w:sz="0" w:space="0" w:color="auto"/>
            <w:left w:val="none" w:sz="0" w:space="0" w:color="auto"/>
            <w:bottom w:val="none" w:sz="0" w:space="0" w:color="auto"/>
            <w:right w:val="none" w:sz="0" w:space="0" w:color="auto"/>
          </w:divBdr>
        </w:div>
        <w:div w:id="1529174718">
          <w:marLeft w:val="640"/>
          <w:marRight w:val="0"/>
          <w:marTop w:val="0"/>
          <w:marBottom w:val="0"/>
          <w:divBdr>
            <w:top w:val="none" w:sz="0" w:space="0" w:color="auto"/>
            <w:left w:val="none" w:sz="0" w:space="0" w:color="auto"/>
            <w:bottom w:val="none" w:sz="0" w:space="0" w:color="auto"/>
            <w:right w:val="none" w:sz="0" w:space="0" w:color="auto"/>
          </w:divBdr>
        </w:div>
        <w:div w:id="1563711677">
          <w:marLeft w:val="640"/>
          <w:marRight w:val="0"/>
          <w:marTop w:val="0"/>
          <w:marBottom w:val="0"/>
          <w:divBdr>
            <w:top w:val="none" w:sz="0" w:space="0" w:color="auto"/>
            <w:left w:val="none" w:sz="0" w:space="0" w:color="auto"/>
            <w:bottom w:val="none" w:sz="0" w:space="0" w:color="auto"/>
            <w:right w:val="none" w:sz="0" w:space="0" w:color="auto"/>
          </w:divBdr>
        </w:div>
        <w:div w:id="1602452292">
          <w:marLeft w:val="640"/>
          <w:marRight w:val="0"/>
          <w:marTop w:val="0"/>
          <w:marBottom w:val="0"/>
          <w:divBdr>
            <w:top w:val="none" w:sz="0" w:space="0" w:color="auto"/>
            <w:left w:val="none" w:sz="0" w:space="0" w:color="auto"/>
            <w:bottom w:val="none" w:sz="0" w:space="0" w:color="auto"/>
            <w:right w:val="none" w:sz="0" w:space="0" w:color="auto"/>
          </w:divBdr>
        </w:div>
        <w:div w:id="118493146">
          <w:marLeft w:val="640"/>
          <w:marRight w:val="0"/>
          <w:marTop w:val="0"/>
          <w:marBottom w:val="0"/>
          <w:divBdr>
            <w:top w:val="none" w:sz="0" w:space="0" w:color="auto"/>
            <w:left w:val="none" w:sz="0" w:space="0" w:color="auto"/>
            <w:bottom w:val="none" w:sz="0" w:space="0" w:color="auto"/>
            <w:right w:val="none" w:sz="0" w:space="0" w:color="auto"/>
          </w:divBdr>
        </w:div>
        <w:div w:id="1978949133">
          <w:marLeft w:val="640"/>
          <w:marRight w:val="0"/>
          <w:marTop w:val="0"/>
          <w:marBottom w:val="0"/>
          <w:divBdr>
            <w:top w:val="none" w:sz="0" w:space="0" w:color="auto"/>
            <w:left w:val="none" w:sz="0" w:space="0" w:color="auto"/>
            <w:bottom w:val="none" w:sz="0" w:space="0" w:color="auto"/>
            <w:right w:val="none" w:sz="0" w:space="0" w:color="auto"/>
          </w:divBdr>
        </w:div>
        <w:div w:id="551426836">
          <w:marLeft w:val="640"/>
          <w:marRight w:val="0"/>
          <w:marTop w:val="0"/>
          <w:marBottom w:val="0"/>
          <w:divBdr>
            <w:top w:val="none" w:sz="0" w:space="0" w:color="auto"/>
            <w:left w:val="none" w:sz="0" w:space="0" w:color="auto"/>
            <w:bottom w:val="none" w:sz="0" w:space="0" w:color="auto"/>
            <w:right w:val="none" w:sz="0" w:space="0" w:color="auto"/>
          </w:divBdr>
        </w:div>
        <w:div w:id="768887137">
          <w:marLeft w:val="640"/>
          <w:marRight w:val="0"/>
          <w:marTop w:val="0"/>
          <w:marBottom w:val="0"/>
          <w:divBdr>
            <w:top w:val="none" w:sz="0" w:space="0" w:color="auto"/>
            <w:left w:val="none" w:sz="0" w:space="0" w:color="auto"/>
            <w:bottom w:val="none" w:sz="0" w:space="0" w:color="auto"/>
            <w:right w:val="none" w:sz="0" w:space="0" w:color="auto"/>
          </w:divBdr>
        </w:div>
        <w:div w:id="1763211561">
          <w:marLeft w:val="640"/>
          <w:marRight w:val="0"/>
          <w:marTop w:val="0"/>
          <w:marBottom w:val="0"/>
          <w:divBdr>
            <w:top w:val="none" w:sz="0" w:space="0" w:color="auto"/>
            <w:left w:val="none" w:sz="0" w:space="0" w:color="auto"/>
            <w:bottom w:val="none" w:sz="0" w:space="0" w:color="auto"/>
            <w:right w:val="none" w:sz="0" w:space="0" w:color="auto"/>
          </w:divBdr>
        </w:div>
        <w:div w:id="268901548">
          <w:marLeft w:val="640"/>
          <w:marRight w:val="0"/>
          <w:marTop w:val="0"/>
          <w:marBottom w:val="0"/>
          <w:divBdr>
            <w:top w:val="none" w:sz="0" w:space="0" w:color="auto"/>
            <w:left w:val="none" w:sz="0" w:space="0" w:color="auto"/>
            <w:bottom w:val="none" w:sz="0" w:space="0" w:color="auto"/>
            <w:right w:val="none" w:sz="0" w:space="0" w:color="auto"/>
          </w:divBdr>
        </w:div>
      </w:divsChild>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 w:id="1474560290">
      <w:bodyDiv w:val="1"/>
      <w:marLeft w:val="0"/>
      <w:marRight w:val="0"/>
      <w:marTop w:val="0"/>
      <w:marBottom w:val="0"/>
      <w:divBdr>
        <w:top w:val="none" w:sz="0" w:space="0" w:color="auto"/>
        <w:left w:val="none" w:sz="0" w:space="0" w:color="auto"/>
        <w:bottom w:val="none" w:sz="0" w:space="0" w:color="auto"/>
        <w:right w:val="none" w:sz="0" w:space="0" w:color="auto"/>
      </w:divBdr>
    </w:div>
    <w:div w:id="1475216612">
      <w:bodyDiv w:val="1"/>
      <w:marLeft w:val="0"/>
      <w:marRight w:val="0"/>
      <w:marTop w:val="0"/>
      <w:marBottom w:val="0"/>
      <w:divBdr>
        <w:top w:val="none" w:sz="0" w:space="0" w:color="auto"/>
        <w:left w:val="none" w:sz="0" w:space="0" w:color="auto"/>
        <w:bottom w:val="none" w:sz="0" w:space="0" w:color="auto"/>
        <w:right w:val="none" w:sz="0" w:space="0" w:color="auto"/>
      </w:divBdr>
    </w:div>
    <w:div w:id="1482386346">
      <w:bodyDiv w:val="1"/>
      <w:marLeft w:val="0"/>
      <w:marRight w:val="0"/>
      <w:marTop w:val="0"/>
      <w:marBottom w:val="0"/>
      <w:divBdr>
        <w:top w:val="none" w:sz="0" w:space="0" w:color="auto"/>
        <w:left w:val="none" w:sz="0" w:space="0" w:color="auto"/>
        <w:bottom w:val="none" w:sz="0" w:space="0" w:color="auto"/>
        <w:right w:val="none" w:sz="0" w:space="0" w:color="auto"/>
      </w:divBdr>
    </w:div>
    <w:div w:id="1482649865">
      <w:bodyDiv w:val="1"/>
      <w:marLeft w:val="0"/>
      <w:marRight w:val="0"/>
      <w:marTop w:val="0"/>
      <w:marBottom w:val="0"/>
      <w:divBdr>
        <w:top w:val="none" w:sz="0" w:space="0" w:color="auto"/>
        <w:left w:val="none" w:sz="0" w:space="0" w:color="auto"/>
        <w:bottom w:val="none" w:sz="0" w:space="0" w:color="auto"/>
        <w:right w:val="none" w:sz="0" w:space="0" w:color="auto"/>
      </w:divBdr>
    </w:div>
    <w:div w:id="1483161825">
      <w:bodyDiv w:val="1"/>
      <w:marLeft w:val="0"/>
      <w:marRight w:val="0"/>
      <w:marTop w:val="0"/>
      <w:marBottom w:val="0"/>
      <w:divBdr>
        <w:top w:val="none" w:sz="0" w:space="0" w:color="auto"/>
        <w:left w:val="none" w:sz="0" w:space="0" w:color="auto"/>
        <w:bottom w:val="none" w:sz="0" w:space="0" w:color="auto"/>
        <w:right w:val="none" w:sz="0" w:space="0" w:color="auto"/>
      </w:divBdr>
    </w:div>
    <w:div w:id="1483228731">
      <w:bodyDiv w:val="1"/>
      <w:marLeft w:val="0"/>
      <w:marRight w:val="0"/>
      <w:marTop w:val="0"/>
      <w:marBottom w:val="0"/>
      <w:divBdr>
        <w:top w:val="none" w:sz="0" w:space="0" w:color="auto"/>
        <w:left w:val="none" w:sz="0" w:space="0" w:color="auto"/>
        <w:bottom w:val="none" w:sz="0" w:space="0" w:color="auto"/>
        <w:right w:val="none" w:sz="0" w:space="0" w:color="auto"/>
      </w:divBdr>
    </w:div>
    <w:div w:id="1483276664">
      <w:bodyDiv w:val="1"/>
      <w:marLeft w:val="0"/>
      <w:marRight w:val="0"/>
      <w:marTop w:val="0"/>
      <w:marBottom w:val="0"/>
      <w:divBdr>
        <w:top w:val="none" w:sz="0" w:space="0" w:color="auto"/>
        <w:left w:val="none" w:sz="0" w:space="0" w:color="auto"/>
        <w:bottom w:val="none" w:sz="0" w:space="0" w:color="auto"/>
        <w:right w:val="none" w:sz="0" w:space="0" w:color="auto"/>
      </w:divBdr>
    </w:div>
    <w:div w:id="1483889706">
      <w:bodyDiv w:val="1"/>
      <w:marLeft w:val="0"/>
      <w:marRight w:val="0"/>
      <w:marTop w:val="0"/>
      <w:marBottom w:val="0"/>
      <w:divBdr>
        <w:top w:val="none" w:sz="0" w:space="0" w:color="auto"/>
        <w:left w:val="none" w:sz="0" w:space="0" w:color="auto"/>
        <w:bottom w:val="none" w:sz="0" w:space="0" w:color="auto"/>
        <w:right w:val="none" w:sz="0" w:space="0" w:color="auto"/>
      </w:divBdr>
    </w:div>
    <w:div w:id="1492067038">
      <w:bodyDiv w:val="1"/>
      <w:marLeft w:val="0"/>
      <w:marRight w:val="0"/>
      <w:marTop w:val="0"/>
      <w:marBottom w:val="0"/>
      <w:divBdr>
        <w:top w:val="none" w:sz="0" w:space="0" w:color="auto"/>
        <w:left w:val="none" w:sz="0" w:space="0" w:color="auto"/>
        <w:bottom w:val="none" w:sz="0" w:space="0" w:color="auto"/>
        <w:right w:val="none" w:sz="0" w:space="0" w:color="auto"/>
      </w:divBdr>
    </w:div>
    <w:div w:id="1500341324">
      <w:bodyDiv w:val="1"/>
      <w:marLeft w:val="0"/>
      <w:marRight w:val="0"/>
      <w:marTop w:val="0"/>
      <w:marBottom w:val="0"/>
      <w:divBdr>
        <w:top w:val="none" w:sz="0" w:space="0" w:color="auto"/>
        <w:left w:val="none" w:sz="0" w:space="0" w:color="auto"/>
        <w:bottom w:val="none" w:sz="0" w:space="0" w:color="auto"/>
        <w:right w:val="none" w:sz="0" w:space="0" w:color="auto"/>
      </w:divBdr>
      <w:divsChild>
        <w:div w:id="1470131801">
          <w:marLeft w:val="640"/>
          <w:marRight w:val="0"/>
          <w:marTop w:val="0"/>
          <w:marBottom w:val="0"/>
          <w:divBdr>
            <w:top w:val="none" w:sz="0" w:space="0" w:color="auto"/>
            <w:left w:val="none" w:sz="0" w:space="0" w:color="auto"/>
            <w:bottom w:val="none" w:sz="0" w:space="0" w:color="auto"/>
            <w:right w:val="none" w:sz="0" w:space="0" w:color="auto"/>
          </w:divBdr>
        </w:div>
        <w:div w:id="966281095">
          <w:marLeft w:val="640"/>
          <w:marRight w:val="0"/>
          <w:marTop w:val="0"/>
          <w:marBottom w:val="0"/>
          <w:divBdr>
            <w:top w:val="none" w:sz="0" w:space="0" w:color="auto"/>
            <w:left w:val="none" w:sz="0" w:space="0" w:color="auto"/>
            <w:bottom w:val="none" w:sz="0" w:space="0" w:color="auto"/>
            <w:right w:val="none" w:sz="0" w:space="0" w:color="auto"/>
          </w:divBdr>
        </w:div>
        <w:div w:id="485052256">
          <w:marLeft w:val="640"/>
          <w:marRight w:val="0"/>
          <w:marTop w:val="0"/>
          <w:marBottom w:val="0"/>
          <w:divBdr>
            <w:top w:val="none" w:sz="0" w:space="0" w:color="auto"/>
            <w:left w:val="none" w:sz="0" w:space="0" w:color="auto"/>
            <w:bottom w:val="none" w:sz="0" w:space="0" w:color="auto"/>
            <w:right w:val="none" w:sz="0" w:space="0" w:color="auto"/>
          </w:divBdr>
        </w:div>
        <w:div w:id="1758475505">
          <w:marLeft w:val="640"/>
          <w:marRight w:val="0"/>
          <w:marTop w:val="0"/>
          <w:marBottom w:val="0"/>
          <w:divBdr>
            <w:top w:val="none" w:sz="0" w:space="0" w:color="auto"/>
            <w:left w:val="none" w:sz="0" w:space="0" w:color="auto"/>
            <w:bottom w:val="none" w:sz="0" w:space="0" w:color="auto"/>
            <w:right w:val="none" w:sz="0" w:space="0" w:color="auto"/>
          </w:divBdr>
        </w:div>
        <w:div w:id="909654043">
          <w:marLeft w:val="640"/>
          <w:marRight w:val="0"/>
          <w:marTop w:val="0"/>
          <w:marBottom w:val="0"/>
          <w:divBdr>
            <w:top w:val="none" w:sz="0" w:space="0" w:color="auto"/>
            <w:left w:val="none" w:sz="0" w:space="0" w:color="auto"/>
            <w:bottom w:val="none" w:sz="0" w:space="0" w:color="auto"/>
            <w:right w:val="none" w:sz="0" w:space="0" w:color="auto"/>
          </w:divBdr>
        </w:div>
        <w:div w:id="1143040458">
          <w:marLeft w:val="640"/>
          <w:marRight w:val="0"/>
          <w:marTop w:val="0"/>
          <w:marBottom w:val="0"/>
          <w:divBdr>
            <w:top w:val="none" w:sz="0" w:space="0" w:color="auto"/>
            <w:left w:val="none" w:sz="0" w:space="0" w:color="auto"/>
            <w:bottom w:val="none" w:sz="0" w:space="0" w:color="auto"/>
            <w:right w:val="none" w:sz="0" w:space="0" w:color="auto"/>
          </w:divBdr>
        </w:div>
        <w:div w:id="1422600771">
          <w:marLeft w:val="640"/>
          <w:marRight w:val="0"/>
          <w:marTop w:val="0"/>
          <w:marBottom w:val="0"/>
          <w:divBdr>
            <w:top w:val="none" w:sz="0" w:space="0" w:color="auto"/>
            <w:left w:val="none" w:sz="0" w:space="0" w:color="auto"/>
            <w:bottom w:val="none" w:sz="0" w:space="0" w:color="auto"/>
            <w:right w:val="none" w:sz="0" w:space="0" w:color="auto"/>
          </w:divBdr>
        </w:div>
        <w:div w:id="765611603">
          <w:marLeft w:val="640"/>
          <w:marRight w:val="0"/>
          <w:marTop w:val="0"/>
          <w:marBottom w:val="0"/>
          <w:divBdr>
            <w:top w:val="none" w:sz="0" w:space="0" w:color="auto"/>
            <w:left w:val="none" w:sz="0" w:space="0" w:color="auto"/>
            <w:bottom w:val="none" w:sz="0" w:space="0" w:color="auto"/>
            <w:right w:val="none" w:sz="0" w:space="0" w:color="auto"/>
          </w:divBdr>
        </w:div>
        <w:div w:id="898978281">
          <w:marLeft w:val="640"/>
          <w:marRight w:val="0"/>
          <w:marTop w:val="0"/>
          <w:marBottom w:val="0"/>
          <w:divBdr>
            <w:top w:val="none" w:sz="0" w:space="0" w:color="auto"/>
            <w:left w:val="none" w:sz="0" w:space="0" w:color="auto"/>
            <w:bottom w:val="none" w:sz="0" w:space="0" w:color="auto"/>
            <w:right w:val="none" w:sz="0" w:space="0" w:color="auto"/>
          </w:divBdr>
        </w:div>
        <w:div w:id="1268732409">
          <w:marLeft w:val="640"/>
          <w:marRight w:val="0"/>
          <w:marTop w:val="0"/>
          <w:marBottom w:val="0"/>
          <w:divBdr>
            <w:top w:val="none" w:sz="0" w:space="0" w:color="auto"/>
            <w:left w:val="none" w:sz="0" w:space="0" w:color="auto"/>
            <w:bottom w:val="none" w:sz="0" w:space="0" w:color="auto"/>
            <w:right w:val="none" w:sz="0" w:space="0" w:color="auto"/>
          </w:divBdr>
        </w:div>
        <w:div w:id="464271905">
          <w:marLeft w:val="640"/>
          <w:marRight w:val="0"/>
          <w:marTop w:val="0"/>
          <w:marBottom w:val="0"/>
          <w:divBdr>
            <w:top w:val="none" w:sz="0" w:space="0" w:color="auto"/>
            <w:left w:val="none" w:sz="0" w:space="0" w:color="auto"/>
            <w:bottom w:val="none" w:sz="0" w:space="0" w:color="auto"/>
            <w:right w:val="none" w:sz="0" w:space="0" w:color="auto"/>
          </w:divBdr>
        </w:div>
        <w:div w:id="1382513959">
          <w:marLeft w:val="640"/>
          <w:marRight w:val="0"/>
          <w:marTop w:val="0"/>
          <w:marBottom w:val="0"/>
          <w:divBdr>
            <w:top w:val="none" w:sz="0" w:space="0" w:color="auto"/>
            <w:left w:val="none" w:sz="0" w:space="0" w:color="auto"/>
            <w:bottom w:val="none" w:sz="0" w:space="0" w:color="auto"/>
            <w:right w:val="none" w:sz="0" w:space="0" w:color="auto"/>
          </w:divBdr>
        </w:div>
        <w:div w:id="1308586375">
          <w:marLeft w:val="640"/>
          <w:marRight w:val="0"/>
          <w:marTop w:val="0"/>
          <w:marBottom w:val="0"/>
          <w:divBdr>
            <w:top w:val="none" w:sz="0" w:space="0" w:color="auto"/>
            <w:left w:val="none" w:sz="0" w:space="0" w:color="auto"/>
            <w:bottom w:val="none" w:sz="0" w:space="0" w:color="auto"/>
            <w:right w:val="none" w:sz="0" w:space="0" w:color="auto"/>
          </w:divBdr>
        </w:div>
        <w:div w:id="19673320">
          <w:marLeft w:val="640"/>
          <w:marRight w:val="0"/>
          <w:marTop w:val="0"/>
          <w:marBottom w:val="0"/>
          <w:divBdr>
            <w:top w:val="none" w:sz="0" w:space="0" w:color="auto"/>
            <w:left w:val="none" w:sz="0" w:space="0" w:color="auto"/>
            <w:bottom w:val="none" w:sz="0" w:space="0" w:color="auto"/>
            <w:right w:val="none" w:sz="0" w:space="0" w:color="auto"/>
          </w:divBdr>
        </w:div>
        <w:div w:id="999389311">
          <w:marLeft w:val="640"/>
          <w:marRight w:val="0"/>
          <w:marTop w:val="0"/>
          <w:marBottom w:val="0"/>
          <w:divBdr>
            <w:top w:val="none" w:sz="0" w:space="0" w:color="auto"/>
            <w:left w:val="none" w:sz="0" w:space="0" w:color="auto"/>
            <w:bottom w:val="none" w:sz="0" w:space="0" w:color="auto"/>
            <w:right w:val="none" w:sz="0" w:space="0" w:color="auto"/>
          </w:divBdr>
        </w:div>
        <w:div w:id="1304889266">
          <w:marLeft w:val="640"/>
          <w:marRight w:val="0"/>
          <w:marTop w:val="0"/>
          <w:marBottom w:val="0"/>
          <w:divBdr>
            <w:top w:val="none" w:sz="0" w:space="0" w:color="auto"/>
            <w:left w:val="none" w:sz="0" w:space="0" w:color="auto"/>
            <w:bottom w:val="none" w:sz="0" w:space="0" w:color="auto"/>
            <w:right w:val="none" w:sz="0" w:space="0" w:color="auto"/>
          </w:divBdr>
        </w:div>
        <w:div w:id="188373067">
          <w:marLeft w:val="640"/>
          <w:marRight w:val="0"/>
          <w:marTop w:val="0"/>
          <w:marBottom w:val="0"/>
          <w:divBdr>
            <w:top w:val="none" w:sz="0" w:space="0" w:color="auto"/>
            <w:left w:val="none" w:sz="0" w:space="0" w:color="auto"/>
            <w:bottom w:val="none" w:sz="0" w:space="0" w:color="auto"/>
            <w:right w:val="none" w:sz="0" w:space="0" w:color="auto"/>
          </w:divBdr>
        </w:div>
        <w:div w:id="473645500">
          <w:marLeft w:val="640"/>
          <w:marRight w:val="0"/>
          <w:marTop w:val="0"/>
          <w:marBottom w:val="0"/>
          <w:divBdr>
            <w:top w:val="none" w:sz="0" w:space="0" w:color="auto"/>
            <w:left w:val="none" w:sz="0" w:space="0" w:color="auto"/>
            <w:bottom w:val="none" w:sz="0" w:space="0" w:color="auto"/>
            <w:right w:val="none" w:sz="0" w:space="0" w:color="auto"/>
          </w:divBdr>
        </w:div>
        <w:div w:id="1185553049">
          <w:marLeft w:val="640"/>
          <w:marRight w:val="0"/>
          <w:marTop w:val="0"/>
          <w:marBottom w:val="0"/>
          <w:divBdr>
            <w:top w:val="none" w:sz="0" w:space="0" w:color="auto"/>
            <w:left w:val="none" w:sz="0" w:space="0" w:color="auto"/>
            <w:bottom w:val="none" w:sz="0" w:space="0" w:color="auto"/>
            <w:right w:val="none" w:sz="0" w:space="0" w:color="auto"/>
          </w:divBdr>
        </w:div>
        <w:div w:id="182481159">
          <w:marLeft w:val="640"/>
          <w:marRight w:val="0"/>
          <w:marTop w:val="0"/>
          <w:marBottom w:val="0"/>
          <w:divBdr>
            <w:top w:val="none" w:sz="0" w:space="0" w:color="auto"/>
            <w:left w:val="none" w:sz="0" w:space="0" w:color="auto"/>
            <w:bottom w:val="none" w:sz="0" w:space="0" w:color="auto"/>
            <w:right w:val="none" w:sz="0" w:space="0" w:color="auto"/>
          </w:divBdr>
        </w:div>
        <w:div w:id="944655874">
          <w:marLeft w:val="640"/>
          <w:marRight w:val="0"/>
          <w:marTop w:val="0"/>
          <w:marBottom w:val="0"/>
          <w:divBdr>
            <w:top w:val="none" w:sz="0" w:space="0" w:color="auto"/>
            <w:left w:val="none" w:sz="0" w:space="0" w:color="auto"/>
            <w:bottom w:val="none" w:sz="0" w:space="0" w:color="auto"/>
            <w:right w:val="none" w:sz="0" w:space="0" w:color="auto"/>
          </w:divBdr>
        </w:div>
        <w:div w:id="352341556">
          <w:marLeft w:val="640"/>
          <w:marRight w:val="0"/>
          <w:marTop w:val="0"/>
          <w:marBottom w:val="0"/>
          <w:divBdr>
            <w:top w:val="none" w:sz="0" w:space="0" w:color="auto"/>
            <w:left w:val="none" w:sz="0" w:space="0" w:color="auto"/>
            <w:bottom w:val="none" w:sz="0" w:space="0" w:color="auto"/>
            <w:right w:val="none" w:sz="0" w:space="0" w:color="auto"/>
          </w:divBdr>
        </w:div>
        <w:div w:id="1740319738">
          <w:marLeft w:val="640"/>
          <w:marRight w:val="0"/>
          <w:marTop w:val="0"/>
          <w:marBottom w:val="0"/>
          <w:divBdr>
            <w:top w:val="none" w:sz="0" w:space="0" w:color="auto"/>
            <w:left w:val="none" w:sz="0" w:space="0" w:color="auto"/>
            <w:bottom w:val="none" w:sz="0" w:space="0" w:color="auto"/>
            <w:right w:val="none" w:sz="0" w:space="0" w:color="auto"/>
          </w:divBdr>
        </w:div>
        <w:div w:id="1427505605">
          <w:marLeft w:val="640"/>
          <w:marRight w:val="0"/>
          <w:marTop w:val="0"/>
          <w:marBottom w:val="0"/>
          <w:divBdr>
            <w:top w:val="none" w:sz="0" w:space="0" w:color="auto"/>
            <w:left w:val="none" w:sz="0" w:space="0" w:color="auto"/>
            <w:bottom w:val="none" w:sz="0" w:space="0" w:color="auto"/>
            <w:right w:val="none" w:sz="0" w:space="0" w:color="auto"/>
          </w:divBdr>
        </w:div>
        <w:div w:id="923102685">
          <w:marLeft w:val="640"/>
          <w:marRight w:val="0"/>
          <w:marTop w:val="0"/>
          <w:marBottom w:val="0"/>
          <w:divBdr>
            <w:top w:val="none" w:sz="0" w:space="0" w:color="auto"/>
            <w:left w:val="none" w:sz="0" w:space="0" w:color="auto"/>
            <w:bottom w:val="none" w:sz="0" w:space="0" w:color="auto"/>
            <w:right w:val="none" w:sz="0" w:space="0" w:color="auto"/>
          </w:divBdr>
        </w:div>
        <w:div w:id="2067608406">
          <w:marLeft w:val="640"/>
          <w:marRight w:val="0"/>
          <w:marTop w:val="0"/>
          <w:marBottom w:val="0"/>
          <w:divBdr>
            <w:top w:val="none" w:sz="0" w:space="0" w:color="auto"/>
            <w:left w:val="none" w:sz="0" w:space="0" w:color="auto"/>
            <w:bottom w:val="none" w:sz="0" w:space="0" w:color="auto"/>
            <w:right w:val="none" w:sz="0" w:space="0" w:color="auto"/>
          </w:divBdr>
        </w:div>
        <w:div w:id="60911435">
          <w:marLeft w:val="640"/>
          <w:marRight w:val="0"/>
          <w:marTop w:val="0"/>
          <w:marBottom w:val="0"/>
          <w:divBdr>
            <w:top w:val="none" w:sz="0" w:space="0" w:color="auto"/>
            <w:left w:val="none" w:sz="0" w:space="0" w:color="auto"/>
            <w:bottom w:val="none" w:sz="0" w:space="0" w:color="auto"/>
            <w:right w:val="none" w:sz="0" w:space="0" w:color="auto"/>
          </w:divBdr>
        </w:div>
        <w:div w:id="1173107767">
          <w:marLeft w:val="640"/>
          <w:marRight w:val="0"/>
          <w:marTop w:val="0"/>
          <w:marBottom w:val="0"/>
          <w:divBdr>
            <w:top w:val="none" w:sz="0" w:space="0" w:color="auto"/>
            <w:left w:val="none" w:sz="0" w:space="0" w:color="auto"/>
            <w:bottom w:val="none" w:sz="0" w:space="0" w:color="auto"/>
            <w:right w:val="none" w:sz="0" w:space="0" w:color="auto"/>
          </w:divBdr>
        </w:div>
        <w:div w:id="318583545">
          <w:marLeft w:val="640"/>
          <w:marRight w:val="0"/>
          <w:marTop w:val="0"/>
          <w:marBottom w:val="0"/>
          <w:divBdr>
            <w:top w:val="none" w:sz="0" w:space="0" w:color="auto"/>
            <w:left w:val="none" w:sz="0" w:space="0" w:color="auto"/>
            <w:bottom w:val="none" w:sz="0" w:space="0" w:color="auto"/>
            <w:right w:val="none" w:sz="0" w:space="0" w:color="auto"/>
          </w:divBdr>
        </w:div>
        <w:div w:id="1066032724">
          <w:marLeft w:val="640"/>
          <w:marRight w:val="0"/>
          <w:marTop w:val="0"/>
          <w:marBottom w:val="0"/>
          <w:divBdr>
            <w:top w:val="none" w:sz="0" w:space="0" w:color="auto"/>
            <w:left w:val="none" w:sz="0" w:space="0" w:color="auto"/>
            <w:bottom w:val="none" w:sz="0" w:space="0" w:color="auto"/>
            <w:right w:val="none" w:sz="0" w:space="0" w:color="auto"/>
          </w:divBdr>
        </w:div>
        <w:div w:id="62801652">
          <w:marLeft w:val="640"/>
          <w:marRight w:val="0"/>
          <w:marTop w:val="0"/>
          <w:marBottom w:val="0"/>
          <w:divBdr>
            <w:top w:val="none" w:sz="0" w:space="0" w:color="auto"/>
            <w:left w:val="none" w:sz="0" w:space="0" w:color="auto"/>
            <w:bottom w:val="none" w:sz="0" w:space="0" w:color="auto"/>
            <w:right w:val="none" w:sz="0" w:space="0" w:color="auto"/>
          </w:divBdr>
        </w:div>
        <w:div w:id="1076394705">
          <w:marLeft w:val="640"/>
          <w:marRight w:val="0"/>
          <w:marTop w:val="0"/>
          <w:marBottom w:val="0"/>
          <w:divBdr>
            <w:top w:val="none" w:sz="0" w:space="0" w:color="auto"/>
            <w:left w:val="none" w:sz="0" w:space="0" w:color="auto"/>
            <w:bottom w:val="none" w:sz="0" w:space="0" w:color="auto"/>
            <w:right w:val="none" w:sz="0" w:space="0" w:color="auto"/>
          </w:divBdr>
        </w:div>
        <w:div w:id="1330522612">
          <w:marLeft w:val="640"/>
          <w:marRight w:val="0"/>
          <w:marTop w:val="0"/>
          <w:marBottom w:val="0"/>
          <w:divBdr>
            <w:top w:val="none" w:sz="0" w:space="0" w:color="auto"/>
            <w:left w:val="none" w:sz="0" w:space="0" w:color="auto"/>
            <w:bottom w:val="none" w:sz="0" w:space="0" w:color="auto"/>
            <w:right w:val="none" w:sz="0" w:space="0" w:color="auto"/>
          </w:divBdr>
        </w:div>
        <w:div w:id="1671712365">
          <w:marLeft w:val="640"/>
          <w:marRight w:val="0"/>
          <w:marTop w:val="0"/>
          <w:marBottom w:val="0"/>
          <w:divBdr>
            <w:top w:val="none" w:sz="0" w:space="0" w:color="auto"/>
            <w:left w:val="none" w:sz="0" w:space="0" w:color="auto"/>
            <w:bottom w:val="none" w:sz="0" w:space="0" w:color="auto"/>
            <w:right w:val="none" w:sz="0" w:space="0" w:color="auto"/>
          </w:divBdr>
        </w:div>
        <w:div w:id="1257178730">
          <w:marLeft w:val="640"/>
          <w:marRight w:val="0"/>
          <w:marTop w:val="0"/>
          <w:marBottom w:val="0"/>
          <w:divBdr>
            <w:top w:val="none" w:sz="0" w:space="0" w:color="auto"/>
            <w:left w:val="none" w:sz="0" w:space="0" w:color="auto"/>
            <w:bottom w:val="none" w:sz="0" w:space="0" w:color="auto"/>
            <w:right w:val="none" w:sz="0" w:space="0" w:color="auto"/>
          </w:divBdr>
        </w:div>
        <w:div w:id="706219882">
          <w:marLeft w:val="640"/>
          <w:marRight w:val="0"/>
          <w:marTop w:val="0"/>
          <w:marBottom w:val="0"/>
          <w:divBdr>
            <w:top w:val="none" w:sz="0" w:space="0" w:color="auto"/>
            <w:left w:val="none" w:sz="0" w:space="0" w:color="auto"/>
            <w:bottom w:val="none" w:sz="0" w:space="0" w:color="auto"/>
            <w:right w:val="none" w:sz="0" w:space="0" w:color="auto"/>
          </w:divBdr>
        </w:div>
        <w:div w:id="147865657">
          <w:marLeft w:val="640"/>
          <w:marRight w:val="0"/>
          <w:marTop w:val="0"/>
          <w:marBottom w:val="0"/>
          <w:divBdr>
            <w:top w:val="none" w:sz="0" w:space="0" w:color="auto"/>
            <w:left w:val="none" w:sz="0" w:space="0" w:color="auto"/>
            <w:bottom w:val="none" w:sz="0" w:space="0" w:color="auto"/>
            <w:right w:val="none" w:sz="0" w:space="0" w:color="auto"/>
          </w:divBdr>
        </w:div>
        <w:div w:id="1328556838">
          <w:marLeft w:val="640"/>
          <w:marRight w:val="0"/>
          <w:marTop w:val="0"/>
          <w:marBottom w:val="0"/>
          <w:divBdr>
            <w:top w:val="none" w:sz="0" w:space="0" w:color="auto"/>
            <w:left w:val="none" w:sz="0" w:space="0" w:color="auto"/>
            <w:bottom w:val="none" w:sz="0" w:space="0" w:color="auto"/>
            <w:right w:val="none" w:sz="0" w:space="0" w:color="auto"/>
          </w:divBdr>
        </w:div>
        <w:div w:id="1921333901">
          <w:marLeft w:val="640"/>
          <w:marRight w:val="0"/>
          <w:marTop w:val="0"/>
          <w:marBottom w:val="0"/>
          <w:divBdr>
            <w:top w:val="none" w:sz="0" w:space="0" w:color="auto"/>
            <w:left w:val="none" w:sz="0" w:space="0" w:color="auto"/>
            <w:bottom w:val="none" w:sz="0" w:space="0" w:color="auto"/>
            <w:right w:val="none" w:sz="0" w:space="0" w:color="auto"/>
          </w:divBdr>
        </w:div>
        <w:div w:id="545262656">
          <w:marLeft w:val="640"/>
          <w:marRight w:val="0"/>
          <w:marTop w:val="0"/>
          <w:marBottom w:val="0"/>
          <w:divBdr>
            <w:top w:val="none" w:sz="0" w:space="0" w:color="auto"/>
            <w:left w:val="none" w:sz="0" w:space="0" w:color="auto"/>
            <w:bottom w:val="none" w:sz="0" w:space="0" w:color="auto"/>
            <w:right w:val="none" w:sz="0" w:space="0" w:color="auto"/>
          </w:divBdr>
        </w:div>
        <w:div w:id="639192431">
          <w:marLeft w:val="640"/>
          <w:marRight w:val="0"/>
          <w:marTop w:val="0"/>
          <w:marBottom w:val="0"/>
          <w:divBdr>
            <w:top w:val="none" w:sz="0" w:space="0" w:color="auto"/>
            <w:left w:val="none" w:sz="0" w:space="0" w:color="auto"/>
            <w:bottom w:val="none" w:sz="0" w:space="0" w:color="auto"/>
            <w:right w:val="none" w:sz="0" w:space="0" w:color="auto"/>
          </w:divBdr>
        </w:div>
        <w:div w:id="1259481839">
          <w:marLeft w:val="640"/>
          <w:marRight w:val="0"/>
          <w:marTop w:val="0"/>
          <w:marBottom w:val="0"/>
          <w:divBdr>
            <w:top w:val="none" w:sz="0" w:space="0" w:color="auto"/>
            <w:left w:val="none" w:sz="0" w:space="0" w:color="auto"/>
            <w:bottom w:val="none" w:sz="0" w:space="0" w:color="auto"/>
            <w:right w:val="none" w:sz="0" w:space="0" w:color="auto"/>
          </w:divBdr>
        </w:div>
        <w:div w:id="2085754689">
          <w:marLeft w:val="640"/>
          <w:marRight w:val="0"/>
          <w:marTop w:val="0"/>
          <w:marBottom w:val="0"/>
          <w:divBdr>
            <w:top w:val="none" w:sz="0" w:space="0" w:color="auto"/>
            <w:left w:val="none" w:sz="0" w:space="0" w:color="auto"/>
            <w:bottom w:val="none" w:sz="0" w:space="0" w:color="auto"/>
            <w:right w:val="none" w:sz="0" w:space="0" w:color="auto"/>
          </w:divBdr>
        </w:div>
        <w:div w:id="21370886">
          <w:marLeft w:val="640"/>
          <w:marRight w:val="0"/>
          <w:marTop w:val="0"/>
          <w:marBottom w:val="0"/>
          <w:divBdr>
            <w:top w:val="none" w:sz="0" w:space="0" w:color="auto"/>
            <w:left w:val="none" w:sz="0" w:space="0" w:color="auto"/>
            <w:bottom w:val="none" w:sz="0" w:space="0" w:color="auto"/>
            <w:right w:val="none" w:sz="0" w:space="0" w:color="auto"/>
          </w:divBdr>
        </w:div>
        <w:div w:id="1747025204">
          <w:marLeft w:val="640"/>
          <w:marRight w:val="0"/>
          <w:marTop w:val="0"/>
          <w:marBottom w:val="0"/>
          <w:divBdr>
            <w:top w:val="none" w:sz="0" w:space="0" w:color="auto"/>
            <w:left w:val="none" w:sz="0" w:space="0" w:color="auto"/>
            <w:bottom w:val="none" w:sz="0" w:space="0" w:color="auto"/>
            <w:right w:val="none" w:sz="0" w:space="0" w:color="auto"/>
          </w:divBdr>
        </w:div>
        <w:div w:id="2090468111">
          <w:marLeft w:val="640"/>
          <w:marRight w:val="0"/>
          <w:marTop w:val="0"/>
          <w:marBottom w:val="0"/>
          <w:divBdr>
            <w:top w:val="none" w:sz="0" w:space="0" w:color="auto"/>
            <w:left w:val="none" w:sz="0" w:space="0" w:color="auto"/>
            <w:bottom w:val="none" w:sz="0" w:space="0" w:color="auto"/>
            <w:right w:val="none" w:sz="0" w:space="0" w:color="auto"/>
          </w:divBdr>
        </w:div>
        <w:div w:id="1188786790">
          <w:marLeft w:val="640"/>
          <w:marRight w:val="0"/>
          <w:marTop w:val="0"/>
          <w:marBottom w:val="0"/>
          <w:divBdr>
            <w:top w:val="none" w:sz="0" w:space="0" w:color="auto"/>
            <w:left w:val="none" w:sz="0" w:space="0" w:color="auto"/>
            <w:bottom w:val="none" w:sz="0" w:space="0" w:color="auto"/>
            <w:right w:val="none" w:sz="0" w:space="0" w:color="auto"/>
          </w:divBdr>
        </w:div>
        <w:div w:id="489640802">
          <w:marLeft w:val="640"/>
          <w:marRight w:val="0"/>
          <w:marTop w:val="0"/>
          <w:marBottom w:val="0"/>
          <w:divBdr>
            <w:top w:val="none" w:sz="0" w:space="0" w:color="auto"/>
            <w:left w:val="none" w:sz="0" w:space="0" w:color="auto"/>
            <w:bottom w:val="none" w:sz="0" w:space="0" w:color="auto"/>
            <w:right w:val="none" w:sz="0" w:space="0" w:color="auto"/>
          </w:divBdr>
        </w:div>
      </w:divsChild>
    </w:div>
    <w:div w:id="1502044215">
      <w:bodyDiv w:val="1"/>
      <w:marLeft w:val="0"/>
      <w:marRight w:val="0"/>
      <w:marTop w:val="0"/>
      <w:marBottom w:val="0"/>
      <w:divBdr>
        <w:top w:val="none" w:sz="0" w:space="0" w:color="auto"/>
        <w:left w:val="none" w:sz="0" w:space="0" w:color="auto"/>
        <w:bottom w:val="none" w:sz="0" w:space="0" w:color="auto"/>
        <w:right w:val="none" w:sz="0" w:space="0" w:color="auto"/>
      </w:divBdr>
    </w:div>
    <w:div w:id="1509364729">
      <w:bodyDiv w:val="1"/>
      <w:marLeft w:val="0"/>
      <w:marRight w:val="0"/>
      <w:marTop w:val="0"/>
      <w:marBottom w:val="0"/>
      <w:divBdr>
        <w:top w:val="none" w:sz="0" w:space="0" w:color="auto"/>
        <w:left w:val="none" w:sz="0" w:space="0" w:color="auto"/>
        <w:bottom w:val="none" w:sz="0" w:space="0" w:color="auto"/>
        <w:right w:val="none" w:sz="0" w:space="0" w:color="auto"/>
      </w:divBdr>
    </w:div>
    <w:div w:id="1509368529">
      <w:bodyDiv w:val="1"/>
      <w:marLeft w:val="0"/>
      <w:marRight w:val="0"/>
      <w:marTop w:val="0"/>
      <w:marBottom w:val="0"/>
      <w:divBdr>
        <w:top w:val="none" w:sz="0" w:space="0" w:color="auto"/>
        <w:left w:val="none" w:sz="0" w:space="0" w:color="auto"/>
        <w:bottom w:val="none" w:sz="0" w:space="0" w:color="auto"/>
        <w:right w:val="none" w:sz="0" w:space="0" w:color="auto"/>
      </w:divBdr>
    </w:div>
    <w:div w:id="1510173320">
      <w:bodyDiv w:val="1"/>
      <w:marLeft w:val="0"/>
      <w:marRight w:val="0"/>
      <w:marTop w:val="0"/>
      <w:marBottom w:val="0"/>
      <w:divBdr>
        <w:top w:val="none" w:sz="0" w:space="0" w:color="auto"/>
        <w:left w:val="none" w:sz="0" w:space="0" w:color="auto"/>
        <w:bottom w:val="none" w:sz="0" w:space="0" w:color="auto"/>
        <w:right w:val="none" w:sz="0" w:space="0" w:color="auto"/>
      </w:divBdr>
    </w:div>
    <w:div w:id="1510683295">
      <w:bodyDiv w:val="1"/>
      <w:marLeft w:val="0"/>
      <w:marRight w:val="0"/>
      <w:marTop w:val="0"/>
      <w:marBottom w:val="0"/>
      <w:divBdr>
        <w:top w:val="none" w:sz="0" w:space="0" w:color="auto"/>
        <w:left w:val="none" w:sz="0" w:space="0" w:color="auto"/>
        <w:bottom w:val="none" w:sz="0" w:space="0" w:color="auto"/>
        <w:right w:val="none" w:sz="0" w:space="0" w:color="auto"/>
      </w:divBdr>
    </w:div>
    <w:div w:id="1513258127">
      <w:bodyDiv w:val="1"/>
      <w:marLeft w:val="0"/>
      <w:marRight w:val="0"/>
      <w:marTop w:val="0"/>
      <w:marBottom w:val="0"/>
      <w:divBdr>
        <w:top w:val="none" w:sz="0" w:space="0" w:color="auto"/>
        <w:left w:val="none" w:sz="0" w:space="0" w:color="auto"/>
        <w:bottom w:val="none" w:sz="0" w:space="0" w:color="auto"/>
        <w:right w:val="none" w:sz="0" w:space="0" w:color="auto"/>
      </w:divBdr>
    </w:div>
    <w:div w:id="1523322826">
      <w:bodyDiv w:val="1"/>
      <w:marLeft w:val="0"/>
      <w:marRight w:val="0"/>
      <w:marTop w:val="0"/>
      <w:marBottom w:val="0"/>
      <w:divBdr>
        <w:top w:val="none" w:sz="0" w:space="0" w:color="auto"/>
        <w:left w:val="none" w:sz="0" w:space="0" w:color="auto"/>
        <w:bottom w:val="none" w:sz="0" w:space="0" w:color="auto"/>
        <w:right w:val="none" w:sz="0" w:space="0" w:color="auto"/>
      </w:divBdr>
    </w:div>
    <w:div w:id="1523669777">
      <w:bodyDiv w:val="1"/>
      <w:marLeft w:val="0"/>
      <w:marRight w:val="0"/>
      <w:marTop w:val="0"/>
      <w:marBottom w:val="0"/>
      <w:divBdr>
        <w:top w:val="none" w:sz="0" w:space="0" w:color="auto"/>
        <w:left w:val="none" w:sz="0" w:space="0" w:color="auto"/>
        <w:bottom w:val="none" w:sz="0" w:space="0" w:color="auto"/>
        <w:right w:val="none" w:sz="0" w:space="0" w:color="auto"/>
      </w:divBdr>
    </w:div>
    <w:div w:id="1527333068">
      <w:bodyDiv w:val="1"/>
      <w:marLeft w:val="0"/>
      <w:marRight w:val="0"/>
      <w:marTop w:val="0"/>
      <w:marBottom w:val="0"/>
      <w:divBdr>
        <w:top w:val="none" w:sz="0" w:space="0" w:color="auto"/>
        <w:left w:val="none" w:sz="0" w:space="0" w:color="auto"/>
        <w:bottom w:val="none" w:sz="0" w:space="0" w:color="auto"/>
        <w:right w:val="none" w:sz="0" w:space="0" w:color="auto"/>
      </w:divBdr>
    </w:div>
    <w:div w:id="1529222993">
      <w:bodyDiv w:val="1"/>
      <w:marLeft w:val="0"/>
      <w:marRight w:val="0"/>
      <w:marTop w:val="0"/>
      <w:marBottom w:val="0"/>
      <w:divBdr>
        <w:top w:val="none" w:sz="0" w:space="0" w:color="auto"/>
        <w:left w:val="none" w:sz="0" w:space="0" w:color="auto"/>
        <w:bottom w:val="none" w:sz="0" w:space="0" w:color="auto"/>
        <w:right w:val="none" w:sz="0" w:space="0" w:color="auto"/>
      </w:divBdr>
    </w:div>
    <w:div w:id="1529953488">
      <w:bodyDiv w:val="1"/>
      <w:marLeft w:val="0"/>
      <w:marRight w:val="0"/>
      <w:marTop w:val="0"/>
      <w:marBottom w:val="0"/>
      <w:divBdr>
        <w:top w:val="none" w:sz="0" w:space="0" w:color="auto"/>
        <w:left w:val="none" w:sz="0" w:space="0" w:color="auto"/>
        <w:bottom w:val="none" w:sz="0" w:space="0" w:color="auto"/>
        <w:right w:val="none" w:sz="0" w:space="0" w:color="auto"/>
      </w:divBdr>
    </w:div>
    <w:div w:id="1531143745">
      <w:bodyDiv w:val="1"/>
      <w:marLeft w:val="0"/>
      <w:marRight w:val="0"/>
      <w:marTop w:val="0"/>
      <w:marBottom w:val="0"/>
      <w:divBdr>
        <w:top w:val="none" w:sz="0" w:space="0" w:color="auto"/>
        <w:left w:val="none" w:sz="0" w:space="0" w:color="auto"/>
        <w:bottom w:val="none" w:sz="0" w:space="0" w:color="auto"/>
        <w:right w:val="none" w:sz="0" w:space="0" w:color="auto"/>
      </w:divBdr>
    </w:div>
    <w:div w:id="1531189098">
      <w:bodyDiv w:val="1"/>
      <w:marLeft w:val="0"/>
      <w:marRight w:val="0"/>
      <w:marTop w:val="0"/>
      <w:marBottom w:val="0"/>
      <w:divBdr>
        <w:top w:val="none" w:sz="0" w:space="0" w:color="auto"/>
        <w:left w:val="none" w:sz="0" w:space="0" w:color="auto"/>
        <w:bottom w:val="none" w:sz="0" w:space="0" w:color="auto"/>
        <w:right w:val="none" w:sz="0" w:space="0" w:color="auto"/>
      </w:divBdr>
    </w:div>
    <w:div w:id="1533497853">
      <w:bodyDiv w:val="1"/>
      <w:marLeft w:val="0"/>
      <w:marRight w:val="0"/>
      <w:marTop w:val="0"/>
      <w:marBottom w:val="0"/>
      <w:divBdr>
        <w:top w:val="none" w:sz="0" w:space="0" w:color="auto"/>
        <w:left w:val="none" w:sz="0" w:space="0" w:color="auto"/>
        <w:bottom w:val="none" w:sz="0" w:space="0" w:color="auto"/>
        <w:right w:val="none" w:sz="0" w:space="0" w:color="auto"/>
      </w:divBdr>
    </w:div>
    <w:div w:id="1538930365">
      <w:bodyDiv w:val="1"/>
      <w:marLeft w:val="0"/>
      <w:marRight w:val="0"/>
      <w:marTop w:val="0"/>
      <w:marBottom w:val="0"/>
      <w:divBdr>
        <w:top w:val="none" w:sz="0" w:space="0" w:color="auto"/>
        <w:left w:val="none" w:sz="0" w:space="0" w:color="auto"/>
        <w:bottom w:val="none" w:sz="0" w:space="0" w:color="auto"/>
        <w:right w:val="none" w:sz="0" w:space="0" w:color="auto"/>
      </w:divBdr>
    </w:div>
    <w:div w:id="1542937442">
      <w:bodyDiv w:val="1"/>
      <w:marLeft w:val="0"/>
      <w:marRight w:val="0"/>
      <w:marTop w:val="0"/>
      <w:marBottom w:val="0"/>
      <w:divBdr>
        <w:top w:val="none" w:sz="0" w:space="0" w:color="auto"/>
        <w:left w:val="none" w:sz="0" w:space="0" w:color="auto"/>
        <w:bottom w:val="none" w:sz="0" w:space="0" w:color="auto"/>
        <w:right w:val="none" w:sz="0" w:space="0" w:color="auto"/>
      </w:divBdr>
      <w:divsChild>
        <w:div w:id="351615501">
          <w:marLeft w:val="640"/>
          <w:marRight w:val="0"/>
          <w:marTop w:val="0"/>
          <w:marBottom w:val="0"/>
          <w:divBdr>
            <w:top w:val="none" w:sz="0" w:space="0" w:color="auto"/>
            <w:left w:val="none" w:sz="0" w:space="0" w:color="auto"/>
            <w:bottom w:val="none" w:sz="0" w:space="0" w:color="auto"/>
            <w:right w:val="none" w:sz="0" w:space="0" w:color="auto"/>
          </w:divBdr>
        </w:div>
        <w:div w:id="1414204268">
          <w:marLeft w:val="640"/>
          <w:marRight w:val="0"/>
          <w:marTop w:val="0"/>
          <w:marBottom w:val="0"/>
          <w:divBdr>
            <w:top w:val="none" w:sz="0" w:space="0" w:color="auto"/>
            <w:left w:val="none" w:sz="0" w:space="0" w:color="auto"/>
            <w:bottom w:val="none" w:sz="0" w:space="0" w:color="auto"/>
            <w:right w:val="none" w:sz="0" w:space="0" w:color="auto"/>
          </w:divBdr>
        </w:div>
        <w:div w:id="2060009566">
          <w:marLeft w:val="640"/>
          <w:marRight w:val="0"/>
          <w:marTop w:val="0"/>
          <w:marBottom w:val="0"/>
          <w:divBdr>
            <w:top w:val="none" w:sz="0" w:space="0" w:color="auto"/>
            <w:left w:val="none" w:sz="0" w:space="0" w:color="auto"/>
            <w:bottom w:val="none" w:sz="0" w:space="0" w:color="auto"/>
            <w:right w:val="none" w:sz="0" w:space="0" w:color="auto"/>
          </w:divBdr>
        </w:div>
        <w:div w:id="486213745">
          <w:marLeft w:val="640"/>
          <w:marRight w:val="0"/>
          <w:marTop w:val="0"/>
          <w:marBottom w:val="0"/>
          <w:divBdr>
            <w:top w:val="none" w:sz="0" w:space="0" w:color="auto"/>
            <w:left w:val="none" w:sz="0" w:space="0" w:color="auto"/>
            <w:bottom w:val="none" w:sz="0" w:space="0" w:color="auto"/>
            <w:right w:val="none" w:sz="0" w:space="0" w:color="auto"/>
          </w:divBdr>
        </w:div>
        <w:div w:id="433938199">
          <w:marLeft w:val="640"/>
          <w:marRight w:val="0"/>
          <w:marTop w:val="0"/>
          <w:marBottom w:val="0"/>
          <w:divBdr>
            <w:top w:val="none" w:sz="0" w:space="0" w:color="auto"/>
            <w:left w:val="none" w:sz="0" w:space="0" w:color="auto"/>
            <w:bottom w:val="none" w:sz="0" w:space="0" w:color="auto"/>
            <w:right w:val="none" w:sz="0" w:space="0" w:color="auto"/>
          </w:divBdr>
        </w:div>
        <w:div w:id="2003897182">
          <w:marLeft w:val="640"/>
          <w:marRight w:val="0"/>
          <w:marTop w:val="0"/>
          <w:marBottom w:val="0"/>
          <w:divBdr>
            <w:top w:val="none" w:sz="0" w:space="0" w:color="auto"/>
            <w:left w:val="none" w:sz="0" w:space="0" w:color="auto"/>
            <w:bottom w:val="none" w:sz="0" w:space="0" w:color="auto"/>
            <w:right w:val="none" w:sz="0" w:space="0" w:color="auto"/>
          </w:divBdr>
        </w:div>
        <w:div w:id="622151164">
          <w:marLeft w:val="640"/>
          <w:marRight w:val="0"/>
          <w:marTop w:val="0"/>
          <w:marBottom w:val="0"/>
          <w:divBdr>
            <w:top w:val="none" w:sz="0" w:space="0" w:color="auto"/>
            <w:left w:val="none" w:sz="0" w:space="0" w:color="auto"/>
            <w:bottom w:val="none" w:sz="0" w:space="0" w:color="auto"/>
            <w:right w:val="none" w:sz="0" w:space="0" w:color="auto"/>
          </w:divBdr>
        </w:div>
        <w:div w:id="301347800">
          <w:marLeft w:val="640"/>
          <w:marRight w:val="0"/>
          <w:marTop w:val="0"/>
          <w:marBottom w:val="0"/>
          <w:divBdr>
            <w:top w:val="none" w:sz="0" w:space="0" w:color="auto"/>
            <w:left w:val="none" w:sz="0" w:space="0" w:color="auto"/>
            <w:bottom w:val="none" w:sz="0" w:space="0" w:color="auto"/>
            <w:right w:val="none" w:sz="0" w:space="0" w:color="auto"/>
          </w:divBdr>
        </w:div>
        <w:div w:id="25721658">
          <w:marLeft w:val="640"/>
          <w:marRight w:val="0"/>
          <w:marTop w:val="0"/>
          <w:marBottom w:val="0"/>
          <w:divBdr>
            <w:top w:val="none" w:sz="0" w:space="0" w:color="auto"/>
            <w:left w:val="none" w:sz="0" w:space="0" w:color="auto"/>
            <w:bottom w:val="none" w:sz="0" w:space="0" w:color="auto"/>
            <w:right w:val="none" w:sz="0" w:space="0" w:color="auto"/>
          </w:divBdr>
        </w:div>
        <w:div w:id="1319843999">
          <w:marLeft w:val="640"/>
          <w:marRight w:val="0"/>
          <w:marTop w:val="0"/>
          <w:marBottom w:val="0"/>
          <w:divBdr>
            <w:top w:val="none" w:sz="0" w:space="0" w:color="auto"/>
            <w:left w:val="none" w:sz="0" w:space="0" w:color="auto"/>
            <w:bottom w:val="none" w:sz="0" w:space="0" w:color="auto"/>
            <w:right w:val="none" w:sz="0" w:space="0" w:color="auto"/>
          </w:divBdr>
        </w:div>
        <w:div w:id="1509370401">
          <w:marLeft w:val="640"/>
          <w:marRight w:val="0"/>
          <w:marTop w:val="0"/>
          <w:marBottom w:val="0"/>
          <w:divBdr>
            <w:top w:val="none" w:sz="0" w:space="0" w:color="auto"/>
            <w:left w:val="none" w:sz="0" w:space="0" w:color="auto"/>
            <w:bottom w:val="none" w:sz="0" w:space="0" w:color="auto"/>
            <w:right w:val="none" w:sz="0" w:space="0" w:color="auto"/>
          </w:divBdr>
        </w:div>
        <w:div w:id="569390022">
          <w:marLeft w:val="640"/>
          <w:marRight w:val="0"/>
          <w:marTop w:val="0"/>
          <w:marBottom w:val="0"/>
          <w:divBdr>
            <w:top w:val="none" w:sz="0" w:space="0" w:color="auto"/>
            <w:left w:val="none" w:sz="0" w:space="0" w:color="auto"/>
            <w:bottom w:val="none" w:sz="0" w:space="0" w:color="auto"/>
            <w:right w:val="none" w:sz="0" w:space="0" w:color="auto"/>
          </w:divBdr>
        </w:div>
        <w:div w:id="1812360342">
          <w:marLeft w:val="640"/>
          <w:marRight w:val="0"/>
          <w:marTop w:val="0"/>
          <w:marBottom w:val="0"/>
          <w:divBdr>
            <w:top w:val="none" w:sz="0" w:space="0" w:color="auto"/>
            <w:left w:val="none" w:sz="0" w:space="0" w:color="auto"/>
            <w:bottom w:val="none" w:sz="0" w:space="0" w:color="auto"/>
            <w:right w:val="none" w:sz="0" w:space="0" w:color="auto"/>
          </w:divBdr>
        </w:div>
        <w:div w:id="207037840">
          <w:marLeft w:val="640"/>
          <w:marRight w:val="0"/>
          <w:marTop w:val="0"/>
          <w:marBottom w:val="0"/>
          <w:divBdr>
            <w:top w:val="none" w:sz="0" w:space="0" w:color="auto"/>
            <w:left w:val="none" w:sz="0" w:space="0" w:color="auto"/>
            <w:bottom w:val="none" w:sz="0" w:space="0" w:color="auto"/>
            <w:right w:val="none" w:sz="0" w:space="0" w:color="auto"/>
          </w:divBdr>
        </w:div>
        <w:div w:id="1353532290">
          <w:marLeft w:val="640"/>
          <w:marRight w:val="0"/>
          <w:marTop w:val="0"/>
          <w:marBottom w:val="0"/>
          <w:divBdr>
            <w:top w:val="none" w:sz="0" w:space="0" w:color="auto"/>
            <w:left w:val="none" w:sz="0" w:space="0" w:color="auto"/>
            <w:bottom w:val="none" w:sz="0" w:space="0" w:color="auto"/>
            <w:right w:val="none" w:sz="0" w:space="0" w:color="auto"/>
          </w:divBdr>
        </w:div>
        <w:div w:id="910889118">
          <w:marLeft w:val="640"/>
          <w:marRight w:val="0"/>
          <w:marTop w:val="0"/>
          <w:marBottom w:val="0"/>
          <w:divBdr>
            <w:top w:val="none" w:sz="0" w:space="0" w:color="auto"/>
            <w:left w:val="none" w:sz="0" w:space="0" w:color="auto"/>
            <w:bottom w:val="none" w:sz="0" w:space="0" w:color="auto"/>
            <w:right w:val="none" w:sz="0" w:space="0" w:color="auto"/>
          </w:divBdr>
        </w:div>
        <w:div w:id="1406147279">
          <w:marLeft w:val="640"/>
          <w:marRight w:val="0"/>
          <w:marTop w:val="0"/>
          <w:marBottom w:val="0"/>
          <w:divBdr>
            <w:top w:val="none" w:sz="0" w:space="0" w:color="auto"/>
            <w:left w:val="none" w:sz="0" w:space="0" w:color="auto"/>
            <w:bottom w:val="none" w:sz="0" w:space="0" w:color="auto"/>
            <w:right w:val="none" w:sz="0" w:space="0" w:color="auto"/>
          </w:divBdr>
        </w:div>
        <w:div w:id="471097366">
          <w:marLeft w:val="640"/>
          <w:marRight w:val="0"/>
          <w:marTop w:val="0"/>
          <w:marBottom w:val="0"/>
          <w:divBdr>
            <w:top w:val="none" w:sz="0" w:space="0" w:color="auto"/>
            <w:left w:val="none" w:sz="0" w:space="0" w:color="auto"/>
            <w:bottom w:val="none" w:sz="0" w:space="0" w:color="auto"/>
            <w:right w:val="none" w:sz="0" w:space="0" w:color="auto"/>
          </w:divBdr>
        </w:div>
        <w:div w:id="1775662455">
          <w:marLeft w:val="640"/>
          <w:marRight w:val="0"/>
          <w:marTop w:val="0"/>
          <w:marBottom w:val="0"/>
          <w:divBdr>
            <w:top w:val="none" w:sz="0" w:space="0" w:color="auto"/>
            <w:left w:val="none" w:sz="0" w:space="0" w:color="auto"/>
            <w:bottom w:val="none" w:sz="0" w:space="0" w:color="auto"/>
            <w:right w:val="none" w:sz="0" w:space="0" w:color="auto"/>
          </w:divBdr>
        </w:div>
        <w:div w:id="1082334015">
          <w:marLeft w:val="640"/>
          <w:marRight w:val="0"/>
          <w:marTop w:val="0"/>
          <w:marBottom w:val="0"/>
          <w:divBdr>
            <w:top w:val="none" w:sz="0" w:space="0" w:color="auto"/>
            <w:left w:val="none" w:sz="0" w:space="0" w:color="auto"/>
            <w:bottom w:val="none" w:sz="0" w:space="0" w:color="auto"/>
            <w:right w:val="none" w:sz="0" w:space="0" w:color="auto"/>
          </w:divBdr>
        </w:div>
        <w:div w:id="2075622783">
          <w:marLeft w:val="640"/>
          <w:marRight w:val="0"/>
          <w:marTop w:val="0"/>
          <w:marBottom w:val="0"/>
          <w:divBdr>
            <w:top w:val="none" w:sz="0" w:space="0" w:color="auto"/>
            <w:left w:val="none" w:sz="0" w:space="0" w:color="auto"/>
            <w:bottom w:val="none" w:sz="0" w:space="0" w:color="auto"/>
            <w:right w:val="none" w:sz="0" w:space="0" w:color="auto"/>
          </w:divBdr>
        </w:div>
        <w:div w:id="1327249074">
          <w:marLeft w:val="640"/>
          <w:marRight w:val="0"/>
          <w:marTop w:val="0"/>
          <w:marBottom w:val="0"/>
          <w:divBdr>
            <w:top w:val="none" w:sz="0" w:space="0" w:color="auto"/>
            <w:left w:val="none" w:sz="0" w:space="0" w:color="auto"/>
            <w:bottom w:val="none" w:sz="0" w:space="0" w:color="auto"/>
            <w:right w:val="none" w:sz="0" w:space="0" w:color="auto"/>
          </w:divBdr>
        </w:div>
        <w:div w:id="1952589093">
          <w:marLeft w:val="640"/>
          <w:marRight w:val="0"/>
          <w:marTop w:val="0"/>
          <w:marBottom w:val="0"/>
          <w:divBdr>
            <w:top w:val="none" w:sz="0" w:space="0" w:color="auto"/>
            <w:left w:val="none" w:sz="0" w:space="0" w:color="auto"/>
            <w:bottom w:val="none" w:sz="0" w:space="0" w:color="auto"/>
            <w:right w:val="none" w:sz="0" w:space="0" w:color="auto"/>
          </w:divBdr>
        </w:div>
        <w:div w:id="1057243581">
          <w:marLeft w:val="640"/>
          <w:marRight w:val="0"/>
          <w:marTop w:val="0"/>
          <w:marBottom w:val="0"/>
          <w:divBdr>
            <w:top w:val="none" w:sz="0" w:space="0" w:color="auto"/>
            <w:left w:val="none" w:sz="0" w:space="0" w:color="auto"/>
            <w:bottom w:val="none" w:sz="0" w:space="0" w:color="auto"/>
            <w:right w:val="none" w:sz="0" w:space="0" w:color="auto"/>
          </w:divBdr>
        </w:div>
        <w:div w:id="86200837">
          <w:marLeft w:val="640"/>
          <w:marRight w:val="0"/>
          <w:marTop w:val="0"/>
          <w:marBottom w:val="0"/>
          <w:divBdr>
            <w:top w:val="none" w:sz="0" w:space="0" w:color="auto"/>
            <w:left w:val="none" w:sz="0" w:space="0" w:color="auto"/>
            <w:bottom w:val="none" w:sz="0" w:space="0" w:color="auto"/>
            <w:right w:val="none" w:sz="0" w:space="0" w:color="auto"/>
          </w:divBdr>
        </w:div>
        <w:div w:id="1126465100">
          <w:marLeft w:val="640"/>
          <w:marRight w:val="0"/>
          <w:marTop w:val="0"/>
          <w:marBottom w:val="0"/>
          <w:divBdr>
            <w:top w:val="none" w:sz="0" w:space="0" w:color="auto"/>
            <w:left w:val="none" w:sz="0" w:space="0" w:color="auto"/>
            <w:bottom w:val="none" w:sz="0" w:space="0" w:color="auto"/>
            <w:right w:val="none" w:sz="0" w:space="0" w:color="auto"/>
          </w:divBdr>
        </w:div>
        <w:div w:id="1249773465">
          <w:marLeft w:val="640"/>
          <w:marRight w:val="0"/>
          <w:marTop w:val="0"/>
          <w:marBottom w:val="0"/>
          <w:divBdr>
            <w:top w:val="none" w:sz="0" w:space="0" w:color="auto"/>
            <w:left w:val="none" w:sz="0" w:space="0" w:color="auto"/>
            <w:bottom w:val="none" w:sz="0" w:space="0" w:color="auto"/>
            <w:right w:val="none" w:sz="0" w:space="0" w:color="auto"/>
          </w:divBdr>
        </w:div>
        <w:div w:id="572548854">
          <w:marLeft w:val="640"/>
          <w:marRight w:val="0"/>
          <w:marTop w:val="0"/>
          <w:marBottom w:val="0"/>
          <w:divBdr>
            <w:top w:val="none" w:sz="0" w:space="0" w:color="auto"/>
            <w:left w:val="none" w:sz="0" w:space="0" w:color="auto"/>
            <w:bottom w:val="none" w:sz="0" w:space="0" w:color="auto"/>
            <w:right w:val="none" w:sz="0" w:space="0" w:color="auto"/>
          </w:divBdr>
        </w:div>
        <w:div w:id="1156728917">
          <w:marLeft w:val="640"/>
          <w:marRight w:val="0"/>
          <w:marTop w:val="0"/>
          <w:marBottom w:val="0"/>
          <w:divBdr>
            <w:top w:val="none" w:sz="0" w:space="0" w:color="auto"/>
            <w:left w:val="none" w:sz="0" w:space="0" w:color="auto"/>
            <w:bottom w:val="none" w:sz="0" w:space="0" w:color="auto"/>
            <w:right w:val="none" w:sz="0" w:space="0" w:color="auto"/>
          </w:divBdr>
        </w:div>
        <w:div w:id="951673358">
          <w:marLeft w:val="640"/>
          <w:marRight w:val="0"/>
          <w:marTop w:val="0"/>
          <w:marBottom w:val="0"/>
          <w:divBdr>
            <w:top w:val="none" w:sz="0" w:space="0" w:color="auto"/>
            <w:left w:val="none" w:sz="0" w:space="0" w:color="auto"/>
            <w:bottom w:val="none" w:sz="0" w:space="0" w:color="auto"/>
            <w:right w:val="none" w:sz="0" w:space="0" w:color="auto"/>
          </w:divBdr>
        </w:div>
        <w:div w:id="1722097560">
          <w:marLeft w:val="640"/>
          <w:marRight w:val="0"/>
          <w:marTop w:val="0"/>
          <w:marBottom w:val="0"/>
          <w:divBdr>
            <w:top w:val="none" w:sz="0" w:space="0" w:color="auto"/>
            <w:left w:val="none" w:sz="0" w:space="0" w:color="auto"/>
            <w:bottom w:val="none" w:sz="0" w:space="0" w:color="auto"/>
            <w:right w:val="none" w:sz="0" w:space="0" w:color="auto"/>
          </w:divBdr>
        </w:div>
        <w:div w:id="641691243">
          <w:marLeft w:val="640"/>
          <w:marRight w:val="0"/>
          <w:marTop w:val="0"/>
          <w:marBottom w:val="0"/>
          <w:divBdr>
            <w:top w:val="none" w:sz="0" w:space="0" w:color="auto"/>
            <w:left w:val="none" w:sz="0" w:space="0" w:color="auto"/>
            <w:bottom w:val="none" w:sz="0" w:space="0" w:color="auto"/>
            <w:right w:val="none" w:sz="0" w:space="0" w:color="auto"/>
          </w:divBdr>
        </w:div>
        <w:div w:id="1528256404">
          <w:marLeft w:val="640"/>
          <w:marRight w:val="0"/>
          <w:marTop w:val="0"/>
          <w:marBottom w:val="0"/>
          <w:divBdr>
            <w:top w:val="none" w:sz="0" w:space="0" w:color="auto"/>
            <w:left w:val="none" w:sz="0" w:space="0" w:color="auto"/>
            <w:bottom w:val="none" w:sz="0" w:space="0" w:color="auto"/>
            <w:right w:val="none" w:sz="0" w:space="0" w:color="auto"/>
          </w:divBdr>
        </w:div>
        <w:div w:id="387611716">
          <w:marLeft w:val="640"/>
          <w:marRight w:val="0"/>
          <w:marTop w:val="0"/>
          <w:marBottom w:val="0"/>
          <w:divBdr>
            <w:top w:val="none" w:sz="0" w:space="0" w:color="auto"/>
            <w:left w:val="none" w:sz="0" w:space="0" w:color="auto"/>
            <w:bottom w:val="none" w:sz="0" w:space="0" w:color="auto"/>
            <w:right w:val="none" w:sz="0" w:space="0" w:color="auto"/>
          </w:divBdr>
        </w:div>
        <w:div w:id="254098340">
          <w:marLeft w:val="640"/>
          <w:marRight w:val="0"/>
          <w:marTop w:val="0"/>
          <w:marBottom w:val="0"/>
          <w:divBdr>
            <w:top w:val="none" w:sz="0" w:space="0" w:color="auto"/>
            <w:left w:val="none" w:sz="0" w:space="0" w:color="auto"/>
            <w:bottom w:val="none" w:sz="0" w:space="0" w:color="auto"/>
            <w:right w:val="none" w:sz="0" w:space="0" w:color="auto"/>
          </w:divBdr>
        </w:div>
        <w:div w:id="145631382">
          <w:marLeft w:val="640"/>
          <w:marRight w:val="0"/>
          <w:marTop w:val="0"/>
          <w:marBottom w:val="0"/>
          <w:divBdr>
            <w:top w:val="none" w:sz="0" w:space="0" w:color="auto"/>
            <w:left w:val="none" w:sz="0" w:space="0" w:color="auto"/>
            <w:bottom w:val="none" w:sz="0" w:space="0" w:color="auto"/>
            <w:right w:val="none" w:sz="0" w:space="0" w:color="auto"/>
          </w:divBdr>
        </w:div>
        <w:div w:id="1352880218">
          <w:marLeft w:val="640"/>
          <w:marRight w:val="0"/>
          <w:marTop w:val="0"/>
          <w:marBottom w:val="0"/>
          <w:divBdr>
            <w:top w:val="none" w:sz="0" w:space="0" w:color="auto"/>
            <w:left w:val="none" w:sz="0" w:space="0" w:color="auto"/>
            <w:bottom w:val="none" w:sz="0" w:space="0" w:color="auto"/>
            <w:right w:val="none" w:sz="0" w:space="0" w:color="auto"/>
          </w:divBdr>
        </w:div>
        <w:div w:id="131755604">
          <w:marLeft w:val="640"/>
          <w:marRight w:val="0"/>
          <w:marTop w:val="0"/>
          <w:marBottom w:val="0"/>
          <w:divBdr>
            <w:top w:val="none" w:sz="0" w:space="0" w:color="auto"/>
            <w:left w:val="none" w:sz="0" w:space="0" w:color="auto"/>
            <w:bottom w:val="none" w:sz="0" w:space="0" w:color="auto"/>
            <w:right w:val="none" w:sz="0" w:space="0" w:color="auto"/>
          </w:divBdr>
        </w:div>
        <w:div w:id="1196651103">
          <w:marLeft w:val="640"/>
          <w:marRight w:val="0"/>
          <w:marTop w:val="0"/>
          <w:marBottom w:val="0"/>
          <w:divBdr>
            <w:top w:val="none" w:sz="0" w:space="0" w:color="auto"/>
            <w:left w:val="none" w:sz="0" w:space="0" w:color="auto"/>
            <w:bottom w:val="none" w:sz="0" w:space="0" w:color="auto"/>
            <w:right w:val="none" w:sz="0" w:space="0" w:color="auto"/>
          </w:divBdr>
        </w:div>
        <w:div w:id="969628870">
          <w:marLeft w:val="640"/>
          <w:marRight w:val="0"/>
          <w:marTop w:val="0"/>
          <w:marBottom w:val="0"/>
          <w:divBdr>
            <w:top w:val="none" w:sz="0" w:space="0" w:color="auto"/>
            <w:left w:val="none" w:sz="0" w:space="0" w:color="auto"/>
            <w:bottom w:val="none" w:sz="0" w:space="0" w:color="auto"/>
            <w:right w:val="none" w:sz="0" w:space="0" w:color="auto"/>
          </w:divBdr>
        </w:div>
        <w:div w:id="1820415023">
          <w:marLeft w:val="640"/>
          <w:marRight w:val="0"/>
          <w:marTop w:val="0"/>
          <w:marBottom w:val="0"/>
          <w:divBdr>
            <w:top w:val="none" w:sz="0" w:space="0" w:color="auto"/>
            <w:left w:val="none" w:sz="0" w:space="0" w:color="auto"/>
            <w:bottom w:val="none" w:sz="0" w:space="0" w:color="auto"/>
            <w:right w:val="none" w:sz="0" w:space="0" w:color="auto"/>
          </w:divBdr>
        </w:div>
        <w:div w:id="1150094431">
          <w:marLeft w:val="640"/>
          <w:marRight w:val="0"/>
          <w:marTop w:val="0"/>
          <w:marBottom w:val="0"/>
          <w:divBdr>
            <w:top w:val="none" w:sz="0" w:space="0" w:color="auto"/>
            <w:left w:val="none" w:sz="0" w:space="0" w:color="auto"/>
            <w:bottom w:val="none" w:sz="0" w:space="0" w:color="auto"/>
            <w:right w:val="none" w:sz="0" w:space="0" w:color="auto"/>
          </w:divBdr>
        </w:div>
        <w:div w:id="1398942303">
          <w:marLeft w:val="640"/>
          <w:marRight w:val="0"/>
          <w:marTop w:val="0"/>
          <w:marBottom w:val="0"/>
          <w:divBdr>
            <w:top w:val="none" w:sz="0" w:space="0" w:color="auto"/>
            <w:left w:val="none" w:sz="0" w:space="0" w:color="auto"/>
            <w:bottom w:val="none" w:sz="0" w:space="0" w:color="auto"/>
            <w:right w:val="none" w:sz="0" w:space="0" w:color="auto"/>
          </w:divBdr>
        </w:div>
        <w:div w:id="135685688">
          <w:marLeft w:val="640"/>
          <w:marRight w:val="0"/>
          <w:marTop w:val="0"/>
          <w:marBottom w:val="0"/>
          <w:divBdr>
            <w:top w:val="none" w:sz="0" w:space="0" w:color="auto"/>
            <w:left w:val="none" w:sz="0" w:space="0" w:color="auto"/>
            <w:bottom w:val="none" w:sz="0" w:space="0" w:color="auto"/>
            <w:right w:val="none" w:sz="0" w:space="0" w:color="auto"/>
          </w:divBdr>
        </w:div>
        <w:div w:id="842165727">
          <w:marLeft w:val="640"/>
          <w:marRight w:val="0"/>
          <w:marTop w:val="0"/>
          <w:marBottom w:val="0"/>
          <w:divBdr>
            <w:top w:val="none" w:sz="0" w:space="0" w:color="auto"/>
            <w:left w:val="none" w:sz="0" w:space="0" w:color="auto"/>
            <w:bottom w:val="none" w:sz="0" w:space="0" w:color="auto"/>
            <w:right w:val="none" w:sz="0" w:space="0" w:color="auto"/>
          </w:divBdr>
        </w:div>
        <w:div w:id="647366434">
          <w:marLeft w:val="640"/>
          <w:marRight w:val="0"/>
          <w:marTop w:val="0"/>
          <w:marBottom w:val="0"/>
          <w:divBdr>
            <w:top w:val="none" w:sz="0" w:space="0" w:color="auto"/>
            <w:left w:val="none" w:sz="0" w:space="0" w:color="auto"/>
            <w:bottom w:val="none" w:sz="0" w:space="0" w:color="auto"/>
            <w:right w:val="none" w:sz="0" w:space="0" w:color="auto"/>
          </w:divBdr>
        </w:div>
        <w:div w:id="1201742872">
          <w:marLeft w:val="640"/>
          <w:marRight w:val="0"/>
          <w:marTop w:val="0"/>
          <w:marBottom w:val="0"/>
          <w:divBdr>
            <w:top w:val="none" w:sz="0" w:space="0" w:color="auto"/>
            <w:left w:val="none" w:sz="0" w:space="0" w:color="auto"/>
            <w:bottom w:val="none" w:sz="0" w:space="0" w:color="auto"/>
            <w:right w:val="none" w:sz="0" w:space="0" w:color="auto"/>
          </w:divBdr>
        </w:div>
        <w:div w:id="27605951">
          <w:marLeft w:val="640"/>
          <w:marRight w:val="0"/>
          <w:marTop w:val="0"/>
          <w:marBottom w:val="0"/>
          <w:divBdr>
            <w:top w:val="none" w:sz="0" w:space="0" w:color="auto"/>
            <w:left w:val="none" w:sz="0" w:space="0" w:color="auto"/>
            <w:bottom w:val="none" w:sz="0" w:space="0" w:color="auto"/>
            <w:right w:val="none" w:sz="0" w:space="0" w:color="auto"/>
          </w:divBdr>
        </w:div>
      </w:divsChild>
    </w:div>
    <w:div w:id="1544439962">
      <w:bodyDiv w:val="1"/>
      <w:marLeft w:val="0"/>
      <w:marRight w:val="0"/>
      <w:marTop w:val="0"/>
      <w:marBottom w:val="0"/>
      <w:divBdr>
        <w:top w:val="none" w:sz="0" w:space="0" w:color="auto"/>
        <w:left w:val="none" w:sz="0" w:space="0" w:color="auto"/>
        <w:bottom w:val="none" w:sz="0" w:space="0" w:color="auto"/>
        <w:right w:val="none" w:sz="0" w:space="0" w:color="auto"/>
      </w:divBdr>
    </w:div>
    <w:div w:id="1545482478">
      <w:bodyDiv w:val="1"/>
      <w:marLeft w:val="0"/>
      <w:marRight w:val="0"/>
      <w:marTop w:val="0"/>
      <w:marBottom w:val="0"/>
      <w:divBdr>
        <w:top w:val="none" w:sz="0" w:space="0" w:color="auto"/>
        <w:left w:val="none" w:sz="0" w:space="0" w:color="auto"/>
        <w:bottom w:val="none" w:sz="0" w:space="0" w:color="auto"/>
        <w:right w:val="none" w:sz="0" w:space="0" w:color="auto"/>
      </w:divBdr>
    </w:div>
    <w:div w:id="1547065769">
      <w:bodyDiv w:val="1"/>
      <w:marLeft w:val="0"/>
      <w:marRight w:val="0"/>
      <w:marTop w:val="0"/>
      <w:marBottom w:val="0"/>
      <w:divBdr>
        <w:top w:val="none" w:sz="0" w:space="0" w:color="auto"/>
        <w:left w:val="none" w:sz="0" w:space="0" w:color="auto"/>
        <w:bottom w:val="none" w:sz="0" w:space="0" w:color="auto"/>
        <w:right w:val="none" w:sz="0" w:space="0" w:color="auto"/>
      </w:divBdr>
      <w:divsChild>
        <w:div w:id="638807025">
          <w:marLeft w:val="640"/>
          <w:marRight w:val="0"/>
          <w:marTop w:val="0"/>
          <w:marBottom w:val="0"/>
          <w:divBdr>
            <w:top w:val="none" w:sz="0" w:space="0" w:color="auto"/>
            <w:left w:val="none" w:sz="0" w:space="0" w:color="auto"/>
            <w:bottom w:val="none" w:sz="0" w:space="0" w:color="auto"/>
            <w:right w:val="none" w:sz="0" w:space="0" w:color="auto"/>
          </w:divBdr>
        </w:div>
        <w:div w:id="1442454548">
          <w:marLeft w:val="640"/>
          <w:marRight w:val="0"/>
          <w:marTop w:val="0"/>
          <w:marBottom w:val="0"/>
          <w:divBdr>
            <w:top w:val="none" w:sz="0" w:space="0" w:color="auto"/>
            <w:left w:val="none" w:sz="0" w:space="0" w:color="auto"/>
            <w:bottom w:val="none" w:sz="0" w:space="0" w:color="auto"/>
            <w:right w:val="none" w:sz="0" w:space="0" w:color="auto"/>
          </w:divBdr>
        </w:div>
        <w:div w:id="1944729214">
          <w:marLeft w:val="640"/>
          <w:marRight w:val="0"/>
          <w:marTop w:val="0"/>
          <w:marBottom w:val="0"/>
          <w:divBdr>
            <w:top w:val="none" w:sz="0" w:space="0" w:color="auto"/>
            <w:left w:val="none" w:sz="0" w:space="0" w:color="auto"/>
            <w:bottom w:val="none" w:sz="0" w:space="0" w:color="auto"/>
            <w:right w:val="none" w:sz="0" w:space="0" w:color="auto"/>
          </w:divBdr>
        </w:div>
        <w:div w:id="2009818975">
          <w:marLeft w:val="640"/>
          <w:marRight w:val="0"/>
          <w:marTop w:val="0"/>
          <w:marBottom w:val="0"/>
          <w:divBdr>
            <w:top w:val="none" w:sz="0" w:space="0" w:color="auto"/>
            <w:left w:val="none" w:sz="0" w:space="0" w:color="auto"/>
            <w:bottom w:val="none" w:sz="0" w:space="0" w:color="auto"/>
            <w:right w:val="none" w:sz="0" w:space="0" w:color="auto"/>
          </w:divBdr>
        </w:div>
        <w:div w:id="108085778">
          <w:marLeft w:val="640"/>
          <w:marRight w:val="0"/>
          <w:marTop w:val="0"/>
          <w:marBottom w:val="0"/>
          <w:divBdr>
            <w:top w:val="none" w:sz="0" w:space="0" w:color="auto"/>
            <w:left w:val="none" w:sz="0" w:space="0" w:color="auto"/>
            <w:bottom w:val="none" w:sz="0" w:space="0" w:color="auto"/>
            <w:right w:val="none" w:sz="0" w:space="0" w:color="auto"/>
          </w:divBdr>
        </w:div>
        <w:div w:id="102650650">
          <w:marLeft w:val="640"/>
          <w:marRight w:val="0"/>
          <w:marTop w:val="0"/>
          <w:marBottom w:val="0"/>
          <w:divBdr>
            <w:top w:val="none" w:sz="0" w:space="0" w:color="auto"/>
            <w:left w:val="none" w:sz="0" w:space="0" w:color="auto"/>
            <w:bottom w:val="none" w:sz="0" w:space="0" w:color="auto"/>
            <w:right w:val="none" w:sz="0" w:space="0" w:color="auto"/>
          </w:divBdr>
        </w:div>
        <w:div w:id="1810634780">
          <w:marLeft w:val="640"/>
          <w:marRight w:val="0"/>
          <w:marTop w:val="0"/>
          <w:marBottom w:val="0"/>
          <w:divBdr>
            <w:top w:val="none" w:sz="0" w:space="0" w:color="auto"/>
            <w:left w:val="none" w:sz="0" w:space="0" w:color="auto"/>
            <w:bottom w:val="none" w:sz="0" w:space="0" w:color="auto"/>
            <w:right w:val="none" w:sz="0" w:space="0" w:color="auto"/>
          </w:divBdr>
        </w:div>
        <w:div w:id="1796289644">
          <w:marLeft w:val="640"/>
          <w:marRight w:val="0"/>
          <w:marTop w:val="0"/>
          <w:marBottom w:val="0"/>
          <w:divBdr>
            <w:top w:val="none" w:sz="0" w:space="0" w:color="auto"/>
            <w:left w:val="none" w:sz="0" w:space="0" w:color="auto"/>
            <w:bottom w:val="none" w:sz="0" w:space="0" w:color="auto"/>
            <w:right w:val="none" w:sz="0" w:space="0" w:color="auto"/>
          </w:divBdr>
        </w:div>
        <w:div w:id="143201302">
          <w:marLeft w:val="640"/>
          <w:marRight w:val="0"/>
          <w:marTop w:val="0"/>
          <w:marBottom w:val="0"/>
          <w:divBdr>
            <w:top w:val="none" w:sz="0" w:space="0" w:color="auto"/>
            <w:left w:val="none" w:sz="0" w:space="0" w:color="auto"/>
            <w:bottom w:val="none" w:sz="0" w:space="0" w:color="auto"/>
            <w:right w:val="none" w:sz="0" w:space="0" w:color="auto"/>
          </w:divBdr>
        </w:div>
        <w:div w:id="1277760258">
          <w:marLeft w:val="640"/>
          <w:marRight w:val="0"/>
          <w:marTop w:val="0"/>
          <w:marBottom w:val="0"/>
          <w:divBdr>
            <w:top w:val="none" w:sz="0" w:space="0" w:color="auto"/>
            <w:left w:val="none" w:sz="0" w:space="0" w:color="auto"/>
            <w:bottom w:val="none" w:sz="0" w:space="0" w:color="auto"/>
            <w:right w:val="none" w:sz="0" w:space="0" w:color="auto"/>
          </w:divBdr>
        </w:div>
        <w:div w:id="549614983">
          <w:marLeft w:val="640"/>
          <w:marRight w:val="0"/>
          <w:marTop w:val="0"/>
          <w:marBottom w:val="0"/>
          <w:divBdr>
            <w:top w:val="none" w:sz="0" w:space="0" w:color="auto"/>
            <w:left w:val="none" w:sz="0" w:space="0" w:color="auto"/>
            <w:bottom w:val="none" w:sz="0" w:space="0" w:color="auto"/>
            <w:right w:val="none" w:sz="0" w:space="0" w:color="auto"/>
          </w:divBdr>
        </w:div>
        <w:div w:id="2022005874">
          <w:marLeft w:val="640"/>
          <w:marRight w:val="0"/>
          <w:marTop w:val="0"/>
          <w:marBottom w:val="0"/>
          <w:divBdr>
            <w:top w:val="none" w:sz="0" w:space="0" w:color="auto"/>
            <w:left w:val="none" w:sz="0" w:space="0" w:color="auto"/>
            <w:bottom w:val="none" w:sz="0" w:space="0" w:color="auto"/>
            <w:right w:val="none" w:sz="0" w:space="0" w:color="auto"/>
          </w:divBdr>
        </w:div>
        <w:div w:id="689526345">
          <w:marLeft w:val="640"/>
          <w:marRight w:val="0"/>
          <w:marTop w:val="0"/>
          <w:marBottom w:val="0"/>
          <w:divBdr>
            <w:top w:val="none" w:sz="0" w:space="0" w:color="auto"/>
            <w:left w:val="none" w:sz="0" w:space="0" w:color="auto"/>
            <w:bottom w:val="none" w:sz="0" w:space="0" w:color="auto"/>
            <w:right w:val="none" w:sz="0" w:space="0" w:color="auto"/>
          </w:divBdr>
        </w:div>
        <w:div w:id="1138837740">
          <w:marLeft w:val="640"/>
          <w:marRight w:val="0"/>
          <w:marTop w:val="0"/>
          <w:marBottom w:val="0"/>
          <w:divBdr>
            <w:top w:val="none" w:sz="0" w:space="0" w:color="auto"/>
            <w:left w:val="none" w:sz="0" w:space="0" w:color="auto"/>
            <w:bottom w:val="none" w:sz="0" w:space="0" w:color="auto"/>
            <w:right w:val="none" w:sz="0" w:space="0" w:color="auto"/>
          </w:divBdr>
        </w:div>
        <w:div w:id="893395735">
          <w:marLeft w:val="640"/>
          <w:marRight w:val="0"/>
          <w:marTop w:val="0"/>
          <w:marBottom w:val="0"/>
          <w:divBdr>
            <w:top w:val="none" w:sz="0" w:space="0" w:color="auto"/>
            <w:left w:val="none" w:sz="0" w:space="0" w:color="auto"/>
            <w:bottom w:val="none" w:sz="0" w:space="0" w:color="auto"/>
            <w:right w:val="none" w:sz="0" w:space="0" w:color="auto"/>
          </w:divBdr>
        </w:div>
        <w:div w:id="192229099">
          <w:marLeft w:val="640"/>
          <w:marRight w:val="0"/>
          <w:marTop w:val="0"/>
          <w:marBottom w:val="0"/>
          <w:divBdr>
            <w:top w:val="none" w:sz="0" w:space="0" w:color="auto"/>
            <w:left w:val="none" w:sz="0" w:space="0" w:color="auto"/>
            <w:bottom w:val="none" w:sz="0" w:space="0" w:color="auto"/>
            <w:right w:val="none" w:sz="0" w:space="0" w:color="auto"/>
          </w:divBdr>
        </w:div>
        <w:div w:id="208348549">
          <w:marLeft w:val="640"/>
          <w:marRight w:val="0"/>
          <w:marTop w:val="0"/>
          <w:marBottom w:val="0"/>
          <w:divBdr>
            <w:top w:val="none" w:sz="0" w:space="0" w:color="auto"/>
            <w:left w:val="none" w:sz="0" w:space="0" w:color="auto"/>
            <w:bottom w:val="none" w:sz="0" w:space="0" w:color="auto"/>
            <w:right w:val="none" w:sz="0" w:space="0" w:color="auto"/>
          </w:divBdr>
        </w:div>
        <w:div w:id="61491829">
          <w:marLeft w:val="640"/>
          <w:marRight w:val="0"/>
          <w:marTop w:val="0"/>
          <w:marBottom w:val="0"/>
          <w:divBdr>
            <w:top w:val="none" w:sz="0" w:space="0" w:color="auto"/>
            <w:left w:val="none" w:sz="0" w:space="0" w:color="auto"/>
            <w:bottom w:val="none" w:sz="0" w:space="0" w:color="auto"/>
            <w:right w:val="none" w:sz="0" w:space="0" w:color="auto"/>
          </w:divBdr>
        </w:div>
        <w:div w:id="293220907">
          <w:marLeft w:val="640"/>
          <w:marRight w:val="0"/>
          <w:marTop w:val="0"/>
          <w:marBottom w:val="0"/>
          <w:divBdr>
            <w:top w:val="none" w:sz="0" w:space="0" w:color="auto"/>
            <w:left w:val="none" w:sz="0" w:space="0" w:color="auto"/>
            <w:bottom w:val="none" w:sz="0" w:space="0" w:color="auto"/>
            <w:right w:val="none" w:sz="0" w:space="0" w:color="auto"/>
          </w:divBdr>
        </w:div>
        <w:div w:id="180439424">
          <w:marLeft w:val="640"/>
          <w:marRight w:val="0"/>
          <w:marTop w:val="0"/>
          <w:marBottom w:val="0"/>
          <w:divBdr>
            <w:top w:val="none" w:sz="0" w:space="0" w:color="auto"/>
            <w:left w:val="none" w:sz="0" w:space="0" w:color="auto"/>
            <w:bottom w:val="none" w:sz="0" w:space="0" w:color="auto"/>
            <w:right w:val="none" w:sz="0" w:space="0" w:color="auto"/>
          </w:divBdr>
        </w:div>
        <w:div w:id="1647396910">
          <w:marLeft w:val="640"/>
          <w:marRight w:val="0"/>
          <w:marTop w:val="0"/>
          <w:marBottom w:val="0"/>
          <w:divBdr>
            <w:top w:val="none" w:sz="0" w:space="0" w:color="auto"/>
            <w:left w:val="none" w:sz="0" w:space="0" w:color="auto"/>
            <w:bottom w:val="none" w:sz="0" w:space="0" w:color="auto"/>
            <w:right w:val="none" w:sz="0" w:space="0" w:color="auto"/>
          </w:divBdr>
        </w:div>
        <w:div w:id="1635669847">
          <w:marLeft w:val="640"/>
          <w:marRight w:val="0"/>
          <w:marTop w:val="0"/>
          <w:marBottom w:val="0"/>
          <w:divBdr>
            <w:top w:val="none" w:sz="0" w:space="0" w:color="auto"/>
            <w:left w:val="none" w:sz="0" w:space="0" w:color="auto"/>
            <w:bottom w:val="none" w:sz="0" w:space="0" w:color="auto"/>
            <w:right w:val="none" w:sz="0" w:space="0" w:color="auto"/>
          </w:divBdr>
        </w:div>
        <w:div w:id="723404925">
          <w:marLeft w:val="640"/>
          <w:marRight w:val="0"/>
          <w:marTop w:val="0"/>
          <w:marBottom w:val="0"/>
          <w:divBdr>
            <w:top w:val="none" w:sz="0" w:space="0" w:color="auto"/>
            <w:left w:val="none" w:sz="0" w:space="0" w:color="auto"/>
            <w:bottom w:val="none" w:sz="0" w:space="0" w:color="auto"/>
            <w:right w:val="none" w:sz="0" w:space="0" w:color="auto"/>
          </w:divBdr>
        </w:div>
        <w:div w:id="526676763">
          <w:marLeft w:val="640"/>
          <w:marRight w:val="0"/>
          <w:marTop w:val="0"/>
          <w:marBottom w:val="0"/>
          <w:divBdr>
            <w:top w:val="none" w:sz="0" w:space="0" w:color="auto"/>
            <w:left w:val="none" w:sz="0" w:space="0" w:color="auto"/>
            <w:bottom w:val="none" w:sz="0" w:space="0" w:color="auto"/>
            <w:right w:val="none" w:sz="0" w:space="0" w:color="auto"/>
          </w:divBdr>
        </w:div>
        <w:div w:id="1755933671">
          <w:marLeft w:val="640"/>
          <w:marRight w:val="0"/>
          <w:marTop w:val="0"/>
          <w:marBottom w:val="0"/>
          <w:divBdr>
            <w:top w:val="none" w:sz="0" w:space="0" w:color="auto"/>
            <w:left w:val="none" w:sz="0" w:space="0" w:color="auto"/>
            <w:bottom w:val="none" w:sz="0" w:space="0" w:color="auto"/>
            <w:right w:val="none" w:sz="0" w:space="0" w:color="auto"/>
          </w:divBdr>
        </w:div>
        <w:div w:id="1623461289">
          <w:marLeft w:val="640"/>
          <w:marRight w:val="0"/>
          <w:marTop w:val="0"/>
          <w:marBottom w:val="0"/>
          <w:divBdr>
            <w:top w:val="none" w:sz="0" w:space="0" w:color="auto"/>
            <w:left w:val="none" w:sz="0" w:space="0" w:color="auto"/>
            <w:bottom w:val="none" w:sz="0" w:space="0" w:color="auto"/>
            <w:right w:val="none" w:sz="0" w:space="0" w:color="auto"/>
          </w:divBdr>
        </w:div>
        <w:div w:id="304480895">
          <w:marLeft w:val="640"/>
          <w:marRight w:val="0"/>
          <w:marTop w:val="0"/>
          <w:marBottom w:val="0"/>
          <w:divBdr>
            <w:top w:val="none" w:sz="0" w:space="0" w:color="auto"/>
            <w:left w:val="none" w:sz="0" w:space="0" w:color="auto"/>
            <w:bottom w:val="none" w:sz="0" w:space="0" w:color="auto"/>
            <w:right w:val="none" w:sz="0" w:space="0" w:color="auto"/>
          </w:divBdr>
        </w:div>
        <w:div w:id="1300920702">
          <w:marLeft w:val="640"/>
          <w:marRight w:val="0"/>
          <w:marTop w:val="0"/>
          <w:marBottom w:val="0"/>
          <w:divBdr>
            <w:top w:val="none" w:sz="0" w:space="0" w:color="auto"/>
            <w:left w:val="none" w:sz="0" w:space="0" w:color="auto"/>
            <w:bottom w:val="none" w:sz="0" w:space="0" w:color="auto"/>
            <w:right w:val="none" w:sz="0" w:space="0" w:color="auto"/>
          </w:divBdr>
        </w:div>
        <w:div w:id="749617217">
          <w:marLeft w:val="640"/>
          <w:marRight w:val="0"/>
          <w:marTop w:val="0"/>
          <w:marBottom w:val="0"/>
          <w:divBdr>
            <w:top w:val="none" w:sz="0" w:space="0" w:color="auto"/>
            <w:left w:val="none" w:sz="0" w:space="0" w:color="auto"/>
            <w:bottom w:val="none" w:sz="0" w:space="0" w:color="auto"/>
            <w:right w:val="none" w:sz="0" w:space="0" w:color="auto"/>
          </w:divBdr>
        </w:div>
        <w:div w:id="619646820">
          <w:marLeft w:val="640"/>
          <w:marRight w:val="0"/>
          <w:marTop w:val="0"/>
          <w:marBottom w:val="0"/>
          <w:divBdr>
            <w:top w:val="none" w:sz="0" w:space="0" w:color="auto"/>
            <w:left w:val="none" w:sz="0" w:space="0" w:color="auto"/>
            <w:bottom w:val="none" w:sz="0" w:space="0" w:color="auto"/>
            <w:right w:val="none" w:sz="0" w:space="0" w:color="auto"/>
          </w:divBdr>
        </w:div>
        <w:div w:id="1744372035">
          <w:marLeft w:val="640"/>
          <w:marRight w:val="0"/>
          <w:marTop w:val="0"/>
          <w:marBottom w:val="0"/>
          <w:divBdr>
            <w:top w:val="none" w:sz="0" w:space="0" w:color="auto"/>
            <w:left w:val="none" w:sz="0" w:space="0" w:color="auto"/>
            <w:bottom w:val="none" w:sz="0" w:space="0" w:color="auto"/>
            <w:right w:val="none" w:sz="0" w:space="0" w:color="auto"/>
          </w:divBdr>
        </w:div>
        <w:div w:id="2079206479">
          <w:marLeft w:val="640"/>
          <w:marRight w:val="0"/>
          <w:marTop w:val="0"/>
          <w:marBottom w:val="0"/>
          <w:divBdr>
            <w:top w:val="none" w:sz="0" w:space="0" w:color="auto"/>
            <w:left w:val="none" w:sz="0" w:space="0" w:color="auto"/>
            <w:bottom w:val="none" w:sz="0" w:space="0" w:color="auto"/>
            <w:right w:val="none" w:sz="0" w:space="0" w:color="auto"/>
          </w:divBdr>
        </w:div>
        <w:div w:id="642933903">
          <w:marLeft w:val="640"/>
          <w:marRight w:val="0"/>
          <w:marTop w:val="0"/>
          <w:marBottom w:val="0"/>
          <w:divBdr>
            <w:top w:val="none" w:sz="0" w:space="0" w:color="auto"/>
            <w:left w:val="none" w:sz="0" w:space="0" w:color="auto"/>
            <w:bottom w:val="none" w:sz="0" w:space="0" w:color="auto"/>
            <w:right w:val="none" w:sz="0" w:space="0" w:color="auto"/>
          </w:divBdr>
        </w:div>
        <w:div w:id="2038696685">
          <w:marLeft w:val="640"/>
          <w:marRight w:val="0"/>
          <w:marTop w:val="0"/>
          <w:marBottom w:val="0"/>
          <w:divBdr>
            <w:top w:val="none" w:sz="0" w:space="0" w:color="auto"/>
            <w:left w:val="none" w:sz="0" w:space="0" w:color="auto"/>
            <w:bottom w:val="none" w:sz="0" w:space="0" w:color="auto"/>
            <w:right w:val="none" w:sz="0" w:space="0" w:color="auto"/>
          </w:divBdr>
        </w:div>
        <w:div w:id="1653832532">
          <w:marLeft w:val="640"/>
          <w:marRight w:val="0"/>
          <w:marTop w:val="0"/>
          <w:marBottom w:val="0"/>
          <w:divBdr>
            <w:top w:val="none" w:sz="0" w:space="0" w:color="auto"/>
            <w:left w:val="none" w:sz="0" w:space="0" w:color="auto"/>
            <w:bottom w:val="none" w:sz="0" w:space="0" w:color="auto"/>
            <w:right w:val="none" w:sz="0" w:space="0" w:color="auto"/>
          </w:divBdr>
        </w:div>
        <w:div w:id="1270703332">
          <w:marLeft w:val="640"/>
          <w:marRight w:val="0"/>
          <w:marTop w:val="0"/>
          <w:marBottom w:val="0"/>
          <w:divBdr>
            <w:top w:val="none" w:sz="0" w:space="0" w:color="auto"/>
            <w:left w:val="none" w:sz="0" w:space="0" w:color="auto"/>
            <w:bottom w:val="none" w:sz="0" w:space="0" w:color="auto"/>
            <w:right w:val="none" w:sz="0" w:space="0" w:color="auto"/>
          </w:divBdr>
        </w:div>
        <w:div w:id="683821108">
          <w:marLeft w:val="640"/>
          <w:marRight w:val="0"/>
          <w:marTop w:val="0"/>
          <w:marBottom w:val="0"/>
          <w:divBdr>
            <w:top w:val="none" w:sz="0" w:space="0" w:color="auto"/>
            <w:left w:val="none" w:sz="0" w:space="0" w:color="auto"/>
            <w:bottom w:val="none" w:sz="0" w:space="0" w:color="auto"/>
            <w:right w:val="none" w:sz="0" w:space="0" w:color="auto"/>
          </w:divBdr>
        </w:div>
        <w:div w:id="657268906">
          <w:marLeft w:val="640"/>
          <w:marRight w:val="0"/>
          <w:marTop w:val="0"/>
          <w:marBottom w:val="0"/>
          <w:divBdr>
            <w:top w:val="none" w:sz="0" w:space="0" w:color="auto"/>
            <w:left w:val="none" w:sz="0" w:space="0" w:color="auto"/>
            <w:bottom w:val="none" w:sz="0" w:space="0" w:color="auto"/>
            <w:right w:val="none" w:sz="0" w:space="0" w:color="auto"/>
          </w:divBdr>
        </w:div>
        <w:div w:id="1961106068">
          <w:marLeft w:val="640"/>
          <w:marRight w:val="0"/>
          <w:marTop w:val="0"/>
          <w:marBottom w:val="0"/>
          <w:divBdr>
            <w:top w:val="none" w:sz="0" w:space="0" w:color="auto"/>
            <w:left w:val="none" w:sz="0" w:space="0" w:color="auto"/>
            <w:bottom w:val="none" w:sz="0" w:space="0" w:color="auto"/>
            <w:right w:val="none" w:sz="0" w:space="0" w:color="auto"/>
          </w:divBdr>
        </w:div>
        <w:div w:id="1470853417">
          <w:marLeft w:val="640"/>
          <w:marRight w:val="0"/>
          <w:marTop w:val="0"/>
          <w:marBottom w:val="0"/>
          <w:divBdr>
            <w:top w:val="none" w:sz="0" w:space="0" w:color="auto"/>
            <w:left w:val="none" w:sz="0" w:space="0" w:color="auto"/>
            <w:bottom w:val="none" w:sz="0" w:space="0" w:color="auto"/>
            <w:right w:val="none" w:sz="0" w:space="0" w:color="auto"/>
          </w:divBdr>
        </w:div>
        <w:div w:id="876813950">
          <w:marLeft w:val="640"/>
          <w:marRight w:val="0"/>
          <w:marTop w:val="0"/>
          <w:marBottom w:val="0"/>
          <w:divBdr>
            <w:top w:val="none" w:sz="0" w:space="0" w:color="auto"/>
            <w:left w:val="none" w:sz="0" w:space="0" w:color="auto"/>
            <w:bottom w:val="none" w:sz="0" w:space="0" w:color="auto"/>
            <w:right w:val="none" w:sz="0" w:space="0" w:color="auto"/>
          </w:divBdr>
        </w:div>
        <w:div w:id="271939690">
          <w:marLeft w:val="640"/>
          <w:marRight w:val="0"/>
          <w:marTop w:val="0"/>
          <w:marBottom w:val="0"/>
          <w:divBdr>
            <w:top w:val="none" w:sz="0" w:space="0" w:color="auto"/>
            <w:left w:val="none" w:sz="0" w:space="0" w:color="auto"/>
            <w:bottom w:val="none" w:sz="0" w:space="0" w:color="auto"/>
            <w:right w:val="none" w:sz="0" w:space="0" w:color="auto"/>
          </w:divBdr>
        </w:div>
        <w:div w:id="1993755520">
          <w:marLeft w:val="640"/>
          <w:marRight w:val="0"/>
          <w:marTop w:val="0"/>
          <w:marBottom w:val="0"/>
          <w:divBdr>
            <w:top w:val="none" w:sz="0" w:space="0" w:color="auto"/>
            <w:left w:val="none" w:sz="0" w:space="0" w:color="auto"/>
            <w:bottom w:val="none" w:sz="0" w:space="0" w:color="auto"/>
            <w:right w:val="none" w:sz="0" w:space="0" w:color="auto"/>
          </w:divBdr>
        </w:div>
        <w:div w:id="196042520">
          <w:marLeft w:val="640"/>
          <w:marRight w:val="0"/>
          <w:marTop w:val="0"/>
          <w:marBottom w:val="0"/>
          <w:divBdr>
            <w:top w:val="none" w:sz="0" w:space="0" w:color="auto"/>
            <w:left w:val="none" w:sz="0" w:space="0" w:color="auto"/>
            <w:bottom w:val="none" w:sz="0" w:space="0" w:color="auto"/>
            <w:right w:val="none" w:sz="0" w:space="0" w:color="auto"/>
          </w:divBdr>
        </w:div>
        <w:div w:id="229855132">
          <w:marLeft w:val="640"/>
          <w:marRight w:val="0"/>
          <w:marTop w:val="0"/>
          <w:marBottom w:val="0"/>
          <w:divBdr>
            <w:top w:val="none" w:sz="0" w:space="0" w:color="auto"/>
            <w:left w:val="none" w:sz="0" w:space="0" w:color="auto"/>
            <w:bottom w:val="none" w:sz="0" w:space="0" w:color="auto"/>
            <w:right w:val="none" w:sz="0" w:space="0" w:color="auto"/>
          </w:divBdr>
        </w:div>
        <w:div w:id="1227228194">
          <w:marLeft w:val="640"/>
          <w:marRight w:val="0"/>
          <w:marTop w:val="0"/>
          <w:marBottom w:val="0"/>
          <w:divBdr>
            <w:top w:val="none" w:sz="0" w:space="0" w:color="auto"/>
            <w:left w:val="none" w:sz="0" w:space="0" w:color="auto"/>
            <w:bottom w:val="none" w:sz="0" w:space="0" w:color="auto"/>
            <w:right w:val="none" w:sz="0" w:space="0" w:color="auto"/>
          </w:divBdr>
        </w:div>
        <w:div w:id="484009980">
          <w:marLeft w:val="640"/>
          <w:marRight w:val="0"/>
          <w:marTop w:val="0"/>
          <w:marBottom w:val="0"/>
          <w:divBdr>
            <w:top w:val="none" w:sz="0" w:space="0" w:color="auto"/>
            <w:left w:val="none" w:sz="0" w:space="0" w:color="auto"/>
            <w:bottom w:val="none" w:sz="0" w:space="0" w:color="auto"/>
            <w:right w:val="none" w:sz="0" w:space="0" w:color="auto"/>
          </w:divBdr>
        </w:div>
        <w:div w:id="1419712164">
          <w:marLeft w:val="640"/>
          <w:marRight w:val="0"/>
          <w:marTop w:val="0"/>
          <w:marBottom w:val="0"/>
          <w:divBdr>
            <w:top w:val="none" w:sz="0" w:space="0" w:color="auto"/>
            <w:left w:val="none" w:sz="0" w:space="0" w:color="auto"/>
            <w:bottom w:val="none" w:sz="0" w:space="0" w:color="auto"/>
            <w:right w:val="none" w:sz="0" w:space="0" w:color="auto"/>
          </w:divBdr>
        </w:div>
        <w:div w:id="1680620834">
          <w:marLeft w:val="640"/>
          <w:marRight w:val="0"/>
          <w:marTop w:val="0"/>
          <w:marBottom w:val="0"/>
          <w:divBdr>
            <w:top w:val="none" w:sz="0" w:space="0" w:color="auto"/>
            <w:left w:val="none" w:sz="0" w:space="0" w:color="auto"/>
            <w:bottom w:val="none" w:sz="0" w:space="0" w:color="auto"/>
            <w:right w:val="none" w:sz="0" w:space="0" w:color="auto"/>
          </w:divBdr>
        </w:div>
        <w:div w:id="991756490">
          <w:marLeft w:val="640"/>
          <w:marRight w:val="0"/>
          <w:marTop w:val="0"/>
          <w:marBottom w:val="0"/>
          <w:divBdr>
            <w:top w:val="none" w:sz="0" w:space="0" w:color="auto"/>
            <w:left w:val="none" w:sz="0" w:space="0" w:color="auto"/>
            <w:bottom w:val="none" w:sz="0" w:space="0" w:color="auto"/>
            <w:right w:val="none" w:sz="0" w:space="0" w:color="auto"/>
          </w:divBdr>
        </w:div>
        <w:div w:id="194391492">
          <w:marLeft w:val="640"/>
          <w:marRight w:val="0"/>
          <w:marTop w:val="0"/>
          <w:marBottom w:val="0"/>
          <w:divBdr>
            <w:top w:val="none" w:sz="0" w:space="0" w:color="auto"/>
            <w:left w:val="none" w:sz="0" w:space="0" w:color="auto"/>
            <w:bottom w:val="none" w:sz="0" w:space="0" w:color="auto"/>
            <w:right w:val="none" w:sz="0" w:space="0" w:color="auto"/>
          </w:divBdr>
        </w:div>
        <w:div w:id="1447887345">
          <w:marLeft w:val="640"/>
          <w:marRight w:val="0"/>
          <w:marTop w:val="0"/>
          <w:marBottom w:val="0"/>
          <w:divBdr>
            <w:top w:val="none" w:sz="0" w:space="0" w:color="auto"/>
            <w:left w:val="none" w:sz="0" w:space="0" w:color="auto"/>
            <w:bottom w:val="none" w:sz="0" w:space="0" w:color="auto"/>
            <w:right w:val="none" w:sz="0" w:space="0" w:color="auto"/>
          </w:divBdr>
        </w:div>
      </w:divsChild>
    </w:div>
    <w:div w:id="1555196108">
      <w:bodyDiv w:val="1"/>
      <w:marLeft w:val="0"/>
      <w:marRight w:val="0"/>
      <w:marTop w:val="0"/>
      <w:marBottom w:val="0"/>
      <w:divBdr>
        <w:top w:val="none" w:sz="0" w:space="0" w:color="auto"/>
        <w:left w:val="none" w:sz="0" w:space="0" w:color="auto"/>
        <w:bottom w:val="none" w:sz="0" w:space="0" w:color="auto"/>
        <w:right w:val="none" w:sz="0" w:space="0" w:color="auto"/>
      </w:divBdr>
      <w:divsChild>
        <w:div w:id="1749231440">
          <w:marLeft w:val="640"/>
          <w:marRight w:val="0"/>
          <w:marTop w:val="0"/>
          <w:marBottom w:val="0"/>
          <w:divBdr>
            <w:top w:val="none" w:sz="0" w:space="0" w:color="auto"/>
            <w:left w:val="none" w:sz="0" w:space="0" w:color="auto"/>
            <w:bottom w:val="none" w:sz="0" w:space="0" w:color="auto"/>
            <w:right w:val="none" w:sz="0" w:space="0" w:color="auto"/>
          </w:divBdr>
        </w:div>
        <w:div w:id="540941919">
          <w:marLeft w:val="640"/>
          <w:marRight w:val="0"/>
          <w:marTop w:val="0"/>
          <w:marBottom w:val="0"/>
          <w:divBdr>
            <w:top w:val="none" w:sz="0" w:space="0" w:color="auto"/>
            <w:left w:val="none" w:sz="0" w:space="0" w:color="auto"/>
            <w:bottom w:val="none" w:sz="0" w:space="0" w:color="auto"/>
            <w:right w:val="none" w:sz="0" w:space="0" w:color="auto"/>
          </w:divBdr>
        </w:div>
        <w:div w:id="411008967">
          <w:marLeft w:val="640"/>
          <w:marRight w:val="0"/>
          <w:marTop w:val="0"/>
          <w:marBottom w:val="0"/>
          <w:divBdr>
            <w:top w:val="none" w:sz="0" w:space="0" w:color="auto"/>
            <w:left w:val="none" w:sz="0" w:space="0" w:color="auto"/>
            <w:bottom w:val="none" w:sz="0" w:space="0" w:color="auto"/>
            <w:right w:val="none" w:sz="0" w:space="0" w:color="auto"/>
          </w:divBdr>
        </w:div>
        <w:div w:id="1581283222">
          <w:marLeft w:val="640"/>
          <w:marRight w:val="0"/>
          <w:marTop w:val="0"/>
          <w:marBottom w:val="0"/>
          <w:divBdr>
            <w:top w:val="none" w:sz="0" w:space="0" w:color="auto"/>
            <w:left w:val="none" w:sz="0" w:space="0" w:color="auto"/>
            <w:bottom w:val="none" w:sz="0" w:space="0" w:color="auto"/>
            <w:right w:val="none" w:sz="0" w:space="0" w:color="auto"/>
          </w:divBdr>
        </w:div>
        <w:div w:id="670908096">
          <w:marLeft w:val="640"/>
          <w:marRight w:val="0"/>
          <w:marTop w:val="0"/>
          <w:marBottom w:val="0"/>
          <w:divBdr>
            <w:top w:val="none" w:sz="0" w:space="0" w:color="auto"/>
            <w:left w:val="none" w:sz="0" w:space="0" w:color="auto"/>
            <w:bottom w:val="none" w:sz="0" w:space="0" w:color="auto"/>
            <w:right w:val="none" w:sz="0" w:space="0" w:color="auto"/>
          </w:divBdr>
        </w:div>
        <w:div w:id="1948268971">
          <w:marLeft w:val="640"/>
          <w:marRight w:val="0"/>
          <w:marTop w:val="0"/>
          <w:marBottom w:val="0"/>
          <w:divBdr>
            <w:top w:val="none" w:sz="0" w:space="0" w:color="auto"/>
            <w:left w:val="none" w:sz="0" w:space="0" w:color="auto"/>
            <w:bottom w:val="none" w:sz="0" w:space="0" w:color="auto"/>
            <w:right w:val="none" w:sz="0" w:space="0" w:color="auto"/>
          </w:divBdr>
        </w:div>
        <w:div w:id="447359172">
          <w:marLeft w:val="640"/>
          <w:marRight w:val="0"/>
          <w:marTop w:val="0"/>
          <w:marBottom w:val="0"/>
          <w:divBdr>
            <w:top w:val="none" w:sz="0" w:space="0" w:color="auto"/>
            <w:left w:val="none" w:sz="0" w:space="0" w:color="auto"/>
            <w:bottom w:val="none" w:sz="0" w:space="0" w:color="auto"/>
            <w:right w:val="none" w:sz="0" w:space="0" w:color="auto"/>
          </w:divBdr>
        </w:div>
        <w:div w:id="2098283575">
          <w:marLeft w:val="640"/>
          <w:marRight w:val="0"/>
          <w:marTop w:val="0"/>
          <w:marBottom w:val="0"/>
          <w:divBdr>
            <w:top w:val="none" w:sz="0" w:space="0" w:color="auto"/>
            <w:left w:val="none" w:sz="0" w:space="0" w:color="auto"/>
            <w:bottom w:val="none" w:sz="0" w:space="0" w:color="auto"/>
            <w:right w:val="none" w:sz="0" w:space="0" w:color="auto"/>
          </w:divBdr>
        </w:div>
        <w:div w:id="1487285991">
          <w:marLeft w:val="640"/>
          <w:marRight w:val="0"/>
          <w:marTop w:val="0"/>
          <w:marBottom w:val="0"/>
          <w:divBdr>
            <w:top w:val="none" w:sz="0" w:space="0" w:color="auto"/>
            <w:left w:val="none" w:sz="0" w:space="0" w:color="auto"/>
            <w:bottom w:val="none" w:sz="0" w:space="0" w:color="auto"/>
            <w:right w:val="none" w:sz="0" w:space="0" w:color="auto"/>
          </w:divBdr>
        </w:div>
        <w:div w:id="304939779">
          <w:marLeft w:val="640"/>
          <w:marRight w:val="0"/>
          <w:marTop w:val="0"/>
          <w:marBottom w:val="0"/>
          <w:divBdr>
            <w:top w:val="none" w:sz="0" w:space="0" w:color="auto"/>
            <w:left w:val="none" w:sz="0" w:space="0" w:color="auto"/>
            <w:bottom w:val="none" w:sz="0" w:space="0" w:color="auto"/>
            <w:right w:val="none" w:sz="0" w:space="0" w:color="auto"/>
          </w:divBdr>
        </w:div>
        <w:div w:id="944460846">
          <w:marLeft w:val="640"/>
          <w:marRight w:val="0"/>
          <w:marTop w:val="0"/>
          <w:marBottom w:val="0"/>
          <w:divBdr>
            <w:top w:val="none" w:sz="0" w:space="0" w:color="auto"/>
            <w:left w:val="none" w:sz="0" w:space="0" w:color="auto"/>
            <w:bottom w:val="none" w:sz="0" w:space="0" w:color="auto"/>
            <w:right w:val="none" w:sz="0" w:space="0" w:color="auto"/>
          </w:divBdr>
        </w:div>
        <w:div w:id="1661499934">
          <w:marLeft w:val="640"/>
          <w:marRight w:val="0"/>
          <w:marTop w:val="0"/>
          <w:marBottom w:val="0"/>
          <w:divBdr>
            <w:top w:val="none" w:sz="0" w:space="0" w:color="auto"/>
            <w:left w:val="none" w:sz="0" w:space="0" w:color="auto"/>
            <w:bottom w:val="none" w:sz="0" w:space="0" w:color="auto"/>
            <w:right w:val="none" w:sz="0" w:space="0" w:color="auto"/>
          </w:divBdr>
        </w:div>
        <w:div w:id="1622808942">
          <w:marLeft w:val="640"/>
          <w:marRight w:val="0"/>
          <w:marTop w:val="0"/>
          <w:marBottom w:val="0"/>
          <w:divBdr>
            <w:top w:val="none" w:sz="0" w:space="0" w:color="auto"/>
            <w:left w:val="none" w:sz="0" w:space="0" w:color="auto"/>
            <w:bottom w:val="none" w:sz="0" w:space="0" w:color="auto"/>
            <w:right w:val="none" w:sz="0" w:space="0" w:color="auto"/>
          </w:divBdr>
        </w:div>
        <w:div w:id="738097692">
          <w:marLeft w:val="640"/>
          <w:marRight w:val="0"/>
          <w:marTop w:val="0"/>
          <w:marBottom w:val="0"/>
          <w:divBdr>
            <w:top w:val="none" w:sz="0" w:space="0" w:color="auto"/>
            <w:left w:val="none" w:sz="0" w:space="0" w:color="auto"/>
            <w:bottom w:val="none" w:sz="0" w:space="0" w:color="auto"/>
            <w:right w:val="none" w:sz="0" w:space="0" w:color="auto"/>
          </w:divBdr>
        </w:div>
        <w:div w:id="195512244">
          <w:marLeft w:val="640"/>
          <w:marRight w:val="0"/>
          <w:marTop w:val="0"/>
          <w:marBottom w:val="0"/>
          <w:divBdr>
            <w:top w:val="none" w:sz="0" w:space="0" w:color="auto"/>
            <w:left w:val="none" w:sz="0" w:space="0" w:color="auto"/>
            <w:bottom w:val="none" w:sz="0" w:space="0" w:color="auto"/>
            <w:right w:val="none" w:sz="0" w:space="0" w:color="auto"/>
          </w:divBdr>
        </w:div>
        <w:div w:id="1014116752">
          <w:marLeft w:val="640"/>
          <w:marRight w:val="0"/>
          <w:marTop w:val="0"/>
          <w:marBottom w:val="0"/>
          <w:divBdr>
            <w:top w:val="none" w:sz="0" w:space="0" w:color="auto"/>
            <w:left w:val="none" w:sz="0" w:space="0" w:color="auto"/>
            <w:bottom w:val="none" w:sz="0" w:space="0" w:color="auto"/>
            <w:right w:val="none" w:sz="0" w:space="0" w:color="auto"/>
          </w:divBdr>
        </w:div>
        <w:div w:id="1177967477">
          <w:marLeft w:val="640"/>
          <w:marRight w:val="0"/>
          <w:marTop w:val="0"/>
          <w:marBottom w:val="0"/>
          <w:divBdr>
            <w:top w:val="none" w:sz="0" w:space="0" w:color="auto"/>
            <w:left w:val="none" w:sz="0" w:space="0" w:color="auto"/>
            <w:bottom w:val="none" w:sz="0" w:space="0" w:color="auto"/>
            <w:right w:val="none" w:sz="0" w:space="0" w:color="auto"/>
          </w:divBdr>
        </w:div>
        <w:div w:id="374432429">
          <w:marLeft w:val="640"/>
          <w:marRight w:val="0"/>
          <w:marTop w:val="0"/>
          <w:marBottom w:val="0"/>
          <w:divBdr>
            <w:top w:val="none" w:sz="0" w:space="0" w:color="auto"/>
            <w:left w:val="none" w:sz="0" w:space="0" w:color="auto"/>
            <w:bottom w:val="none" w:sz="0" w:space="0" w:color="auto"/>
            <w:right w:val="none" w:sz="0" w:space="0" w:color="auto"/>
          </w:divBdr>
        </w:div>
        <w:div w:id="464856911">
          <w:marLeft w:val="640"/>
          <w:marRight w:val="0"/>
          <w:marTop w:val="0"/>
          <w:marBottom w:val="0"/>
          <w:divBdr>
            <w:top w:val="none" w:sz="0" w:space="0" w:color="auto"/>
            <w:left w:val="none" w:sz="0" w:space="0" w:color="auto"/>
            <w:bottom w:val="none" w:sz="0" w:space="0" w:color="auto"/>
            <w:right w:val="none" w:sz="0" w:space="0" w:color="auto"/>
          </w:divBdr>
        </w:div>
        <w:div w:id="307319850">
          <w:marLeft w:val="640"/>
          <w:marRight w:val="0"/>
          <w:marTop w:val="0"/>
          <w:marBottom w:val="0"/>
          <w:divBdr>
            <w:top w:val="none" w:sz="0" w:space="0" w:color="auto"/>
            <w:left w:val="none" w:sz="0" w:space="0" w:color="auto"/>
            <w:bottom w:val="none" w:sz="0" w:space="0" w:color="auto"/>
            <w:right w:val="none" w:sz="0" w:space="0" w:color="auto"/>
          </w:divBdr>
        </w:div>
        <w:div w:id="351079645">
          <w:marLeft w:val="640"/>
          <w:marRight w:val="0"/>
          <w:marTop w:val="0"/>
          <w:marBottom w:val="0"/>
          <w:divBdr>
            <w:top w:val="none" w:sz="0" w:space="0" w:color="auto"/>
            <w:left w:val="none" w:sz="0" w:space="0" w:color="auto"/>
            <w:bottom w:val="none" w:sz="0" w:space="0" w:color="auto"/>
            <w:right w:val="none" w:sz="0" w:space="0" w:color="auto"/>
          </w:divBdr>
        </w:div>
        <w:div w:id="325666637">
          <w:marLeft w:val="640"/>
          <w:marRight w:val="0"/>
          <w:marTop w:val="0"/>
          <w:marBottom w:val="0"/>
          <w:divBdr>
            <w:top w:val="none" w:sz="0" w:space="0" w:color="auto"/>
            <w:left w:val="none" w:sz="0" w:space="0" w:color="auto"/>
            <w:bottom w:val="none" w:sz="0" w:space="0" w:color="auto"/>
            <w:right w:val="none" w:sz="0" w:space="0" w:color="auto"/>
          </w:divBdr>
        </w:div>
        <w:div w:id="174265933">
          <w:marLeft w:val="640"/>
          <w:marRight w:val="0"/>
          <w:marTop w:val="0"/>
          <w:marBottom w:val="0"/>
          <w:divBdr>
            <w:top w:val="none" w:sz="0" w:space="0" w:color="auto"/>
            <w:left w:val="none" w:sz="0" w:space="0" w:color="auto"/>
            <w:bottom w:val="none" w:sz="0" w:space="0" w:color="auto"/>
            <w:right w:val="none" w:sz="0" w:space="0" w:color="auto"/>
          </w:divBdr>
        </w:div>
        <w:div w:id="54282385">
          <w:marLeft w:val="640"/>
          <w:marRight w:val="0"/>
          <w:marTop w:val="0"/>
          <w:marBottom w:val="0"/>
          <w:divBdr>
            <w:top w:val="none" w:sz="0" w:space="0" w:color="auto"/>
            <w:left w:val="none" w:sz="0" w:space="0" w:color="auto"/>
            <w:bottom w:val="none" w:sz="0" w:space="0" w:color="auto"/>
            <w:right w:val="none" w:sz="0" w:space="0" w:color="auto"/>
          </w:divBdr>
        </w:div>
        <w:div w:id="524682086">
          <w:marLeft w:val="640"/>
          <w:marRight w:val="0"/>
          <w:marTop w:val="0"/>
          <w:marBottom w:val="0"/>
          <w:divBdr>
            <w:top w:val="none" w:sz="0" w:space="0" w:color="auto"/>
            <w:left w:val="none" w:sz="0" w:space="0" w:color="auto"/>
            <w:bottom w:val="none" w:sz="0" w:space="0" w:color="auto"/>
            <w:right w:val="none" w:sz="0" w:space="0" w:color="auto"/>
          </w:divBdr>
        </w:div>
        <w:div w:id="244650767">
          <w:marLeft w:val="640"/>
          <w:marRight w:val="0"/>
          <w:marTop w:val="0"/>
          <w:marBottom w:val="0"/>
          <w:divBdr>
            <w:top w:val="none" w:sz="0" w:space="0" w:color="auto"/>
            <w:left w:val="none" w:sz="0" w:space="0" w:color="auto"/>
            <w:bottom w:val="none" w:sz="0" w:space="0" w:color="auto"/>
            <w:right w:val="none" w:sz="0" w:space="0" w:color="auto"/>
          </w:divBdr>
        </w:div>
        <w:div w:id="952251116">
          <w:marLeft w:val="640"/>
          <w:marRight w:val="0"/>
          <w:marTop w:val="0"/>
          <w:marBottom w:val="0"/>
          <w:divBdr>
            <w:top w:val="none" w:sz="0" w:space="0" w:color="auto"/>
            <w:left w:val="none" w:sz="0" w:space="0" w:color="auto"/>
            <w:bottom w:val="none" w:sz="0" w:space="0" w:color="auto"/>
            <w:right w:val="none" w:sz="0" w:space="0" w:color="auto"/>
          </w:divBdr>
        </w:div>
        <w:div w:id="1012343130">
          <w:marLeft w:val="640"/>
          <w:marRight w:val="0"/>
          <w:marTop w:val="0"/>
          <w:marBottom w:val="0"/>
          <w:divBdr>
            <w:top w:val="none" w:sz="0" w:space="0" w:color="auto"/>
            <w:left w:val="none" w:sz="0" w:space="0" w:color="auto"/>
            <w:bottom w:val="none" w:sz="0" w:space="0" w:color="auto"/>
            <w:right w:val="none" w:sz="0" w:space="0" w:color="auto"/>
          </w:divBdr>
        </w:div>
        <w:div w:id="571624114">
          <w:marLeft w:val="640"/>
          <w:marRight w:val="0"/>
          <w:marTop w:val="0"/>
          <w:marBottom w:val="0"/>
          <w:divBdr>
            <w:top w:val="none" w:sz="0" w:space="0" w:color="auto"/>
            <w:left w:val="none" w:sz="0" w:space="0" w:color="auto"/>
            <w:bottom w:val="none" w:sz="0" w:space="0" w:color="auto"/>
            <w:right w:val="none" w:sz="0" w:space="0" w:color="auto"/>
          </w:divBdr>
        </w:div>
        <w:div w:id="2036497294">
          <w:marLeft w:val="640"/>
          <w:marRight w:val="0"/>
          <w:marTop w:val="0"/>
          <w:marBottom w:val="0"/>
          <w:divBdr>
            <w:top w:val="none" w:sz="0" w:space="0" w:color="auto"/>
            <w:left w:val="none" w:sz="0" w:space="0" w:color="auto"/>
            <w:bottom w:val="none" w:sz="0" w:space="0" w:color="auto"/>
            <w:right w:val="none" w:sz="0" w:space="0" w:color="auto"/>
          </w:divBdr>
        </w:div>
        <w:div w:id="1283801247">
          <w:marLeft w:val="640"/>
          <w:marRight w:val="0"/>
          <w:marTop w:val="0"/>
          <w:marBottom w:val="0"/>
          <w:divBdr>
            <w:top w:val="none" w:sz="0" w:space="0" w:color="auto"/>
            <w:left w:val="none" w:sz="0" w:space="0" w:color="auto"/>
            <w:bottom w:val="none" w:sz="0" w:space="0" w:color="auto"/>
            <w:right w:val="none" w:sz="0" w:space="0" w:color="auto"/>
          </w:divBdr>
        </w:div>
        <w:div w:id="1294021768">
          <w:marLeft w:val="640"/>
          <w:marRight w:val="0"/>
          <w:marTop w:val="0"/>
          <w:marBottom w:val="0"/>
          <w:divBdr>
            <w:top w:val="none" w:sz="0" w:space="0" w:color="auto"/>
            <w:left w:val="none" w:sz="0" w:space="0" w:color="auto"/>
            <w:bottom w:val="none" w:sz="0" w:space="0" w:color="auto"/>
            <w:right w:val="none" w:sz="0" w:space="0" w:color="auto"/>
          </w:divBdr>
        </w:div>
        <w:div w:id="396322670">
          <w:marLeft w:val="640"/>
          <w:marRight w:val="0"/>
          <w:marTop w:val="0"/>
          <w:marBottom w:val="0"/>
          <w:divBdr>
            <w:top w:val="none" w:sz="0" w:space="0" w:color="auto"/>
            <w:left w:val="none" w:sz="0" w:space="0" w:color="auto"/>
            <w:bottom w:val="none" w:sz="0" w:space="0" w:color="auto"/>
            <w:right w:val="none" w:sz="0" w:space="0" w:color="auto"/>
          </w:divBdr>
        </w:div>
        <w:div w:id="1103888583">
          <w:marLeft w:val="640"/>
          <w:marRight w:val="0"/>
          <w:marTop w:val="0"/>
          <w:marBottom w:val="0"/>
          <w:divBdr>
            <w:top w:val="none" w:sz="0" w:space="0" w:color="auto"/>
            <w:left w:val="none" w:sz="0" w:space="0" w:color="auto"/>
            <w:bottom w:val="none" w:sz="0" w:space="0" w:color="auto"/>
            <w:right w:val="none" w:sz="0" w:space="0" w:color="auto"/>
          </w:divBdr>
        </w:div>
        <w:div w:id="289434533">
          <w:marLeft w:val="640"/>
          <w:marRight w:val="0"/>
          <w:marTop w:val="0"/>
          <w:marBottom w:val="0"/>
          <w:divBdr>
            <w:top w:val="none" w:sz="0" w:space="0" w:color="auto"/>
            <w:left w:val="none" w:sz="0" w:space="0" w:color="auto"/>
            <w:bottom w:val="none" w:sz="0" w:space="0" w:color="auto"/>
            <w:right w:val="none" w:sz="0" w:space="0" w:color="auto"/>
          </w:divBdr>
        </w:div>
        <w:div w:id="561868945">
          <w:marLeft w:val="640"/>
          <w:marRight w:val="0"/>
          <w:marTop w:val="0"/>
          <w:marBottom w:val="0"/>
          <w:divBdr>
            <w:top w:val="none" w:sz="0" w:space="0" w:color="auto"/>
            <w:left w:val="none" w:sz="0" w:space="0" w:color="auto"/>
            <w:bottom w:val="none" w:sz="0" w:space="0" w:color="auto"/>
            <w:right w:val="none" w:sz="0" w:space="0" w:color="auto"/>
          </w:divBdr>
        </w:div>
        <w:div w:id="1874490094">
          <w:marLeft w:val="640"/>
          <w:marRight w:val="0"/>
          <w:marTop w:val="0"/>
          <w:marBottom w:val="0"/>
          <w:divBdr>
            <w:top w:val="none" w:sz="0" w:space="0" w:color="auto"/>
            <w:left w:val="none" w:sz="0" w:space="0" w:color="auto"/>
            <w:bottom w:val="none" w:sz="0" w:space="0" w:color="auto"/>
            <w:right w:val="none" w:sz="0" w:space="0" w:color="auto"/>
          </w:divBdr>
        </w:div>
        <w:div w:id="374741263">
          <w:marLeft w:val="640"/>
          <w:marRight w:val="0"/>
          <w:marTop w:val="0"/>
          <w:marBottom w:val="0"/>
          <w:divBdr>
            <w:top w:val="none" w:sz="0" w:space="0" w:color="auto"/>
            <w:left w:val="none" w:sz="0" w:space="0" w:color="auto"/>
            <w:bottom w:val="none" w:sz="0" w:space="0" w:color="auto"/>
            <w:right w:val="none" w:sz="0" w:space="0" w:color="auto"/>
          </w:divBdr>
        </w:div>
        <w:div w:id="1640107551">
          <w:marLeft w:val="640"/>
          <w:marRight w:val="0"/>
          <w:marTop w:val="0"/>
          <w:marBottom w:val="0"/>
          <w:divBdr>
            <w:top w:val="none" w:sz="0" w:space="0" w:color="auto"/>
            <w:left w:val="none" w:sz="0" w:space="0" w:color="auto"/>
            <w:bottom w:val="none" w:sz="0" w:space="0" w:color="auto"/>
            <w:right w:val="none" w:sz="0" w:space="0" w:color="auto"/>
          </w:divBdr>
        </w:div>
        <w:div w:id="983201593">
          <w:marLeft w:val="640"/>
          <w:marRight w:val="0"/>
          <w:marTop w:val="0"/>
          <w:marBottom w:val="0"/>
          <w:divBdr>
            <w:top w:val="none" w:sz="0" w:space="0" w:color="auto"/>
            <w:left w:val="none" w:sz="0" w:space="0" w:color="auto"/>
            <w:bottom w:val="none" w:sz="0" w:space="0" w:color="auto"/>
            <w:right w:val="none" w:sz="0" w:space="0" w:color="auto"/>
          </w:divBdr>
        </w:div>
        <w:div w:id="310600299">
          <w:marLeft w:val="640"/>
          <w:marRight w:val="0"/>
          <w:marTop w:val="0"/>
          <w:marBottom w:val="0"/>
          <w:divBdr>
            <w:top w:val="none" w:sz="0" w:space="0" w:color="auto"/>
            <w:left w:val="none" w:sz="0" w:space="0" w:color="auto"/>
            <w:bottom w:val="none" w:sz="0" w:space="0" w:color="auto"/>
            <w:right w:val="none" w:sz="0" w:space="0" w:color="auto"/>
          </w:divBdr>
        </w:div>
        <w:div w:id="318651741">
          <w:marLeft w:val="640"/>
          <w:marRight w:val="0"/>
          <w:marTop w:val="0"/>
          <w:marBottom w:val="0"/>
          <w:divBdr>
            <w:top w:val="none" w:sz="0" w:space="0" w:color="auto"/>
            <w:left w:val="none" w:sz="0" w:space="0" w:color="auto"/>
            <w:bottom w:val="none" w:sz="0" w:space="0" w:color="auto"/>
            <w:right w:val="none" w:sz="0" w:space="0" w:color="auto"/>
          </w:divBdr>
        </w:div>
        <w:div w:id="1173908933">
          <w:marLeft w:val="640"/>
          <w:marRight w:val="0"/>
          <w:marTop w:val="0"/>
          <w:marBottom w:val="0"/>
          <w:divBdr>
            <w:top w:val="none" w:sz="0" w:space="0" w:color="auto"/>
            <w:left w:val="none" w:sz="0" w:space="0" w:color="auto"/>
            <w:bottom w:val="none" w:sz="0" w:space="0" w:color="auto"/>
            <w:right w:val="none" w:sz="0" w:space="0" w:color="auto"/>
          </w:divBdr>
        </w:div>
        <w:div w:id="186798044">
          <w:marLeft w:val="640"/>
          <w:marRight w:val="0"/>
          <w:marTop w:val="0"/>
          <w:marBottom w:val="0"/>
          <w:divBdr>
            <w:top w:val="none" w:sz="0" w:space="0" w:color="auto"/>
            <w:left w:val="none" w:sz="0" w:space="0" w:color="auto"/>
            <w:bottom w:val="none" w:sz="0" w:space="0" w:color="auto"/>
            <w:right w:val="none" w:sz="0" w:space="0" w:color="auto"/>
          </w:divBdr>
        </w:div>
        <w:div w:id="229578383">
          <w:marLeft w:val="640"/>
          <w:marRight w:val="0"/>
          <w:marTop w:val="0"/>
          <w:marBottom w:val="0"/>
          <w:divBdr>
            <w:top w:val="none" w:sz="0" w:space="0" w:color="auto"/>
            <w:left w:val="none" w:sz="0" w:space="0" w:color="auto"/>
            <w:bottom w:val="none" w:sz="0" w:space="0" w:color="auto"/>
            <w:right w:val="none" w:sz="0" w:space="0" w:color="auto"/>
          </w:divBdr>
        </w:div>
        <w:div w:id="1482113293">
          <w:marLeft w:val="640"/>
          <w:marRight w:val="0"/>
          <w:marTop w:val="0"/>
          <w:marBottom w:val="0"/>
          <w:divBdr>
            <w:top w:val="none" w:sz="0" w:space="0" w:color="auto"/>
            <w:left w:val="none" w:sz="0" w:space="0" w:color="auto"/>
            <w:bottom w:val="none" w:sz="0" w:space="0" w:color="auto"/>
            <w:right w:val="none" w:sz="0" w:space="0" w:color="auto"/>
          </w:divBdr>
        </w:div>
      </w:divsChild>
    </w:div>
    <w:div w:id="1555580092">
      <w:bodyDiv w:val="1"/>
      <w:marLeft w:val="0"/>
      <w:marRight w:val="0"/>
      <w:marTop w:val="0"/>
      <w:marBottom w:val="0"/>
      <w:divBdr>
        <w:top w:val="none" w:sz="0" w:space="0" w:color="auto"/>
        <w:left w:val="none" w:sz="0" w:space="0" w:color="auto"/>
        <w:bottom w:val="none" w:sz="0" w:space="0" w:color="auto"/>
        <w:right w:val="none" w:sz="0" w:space="0" w:color="auto"/>
      </w:divBdr>
    </w:div>
    <w:div w:id="1556238549">
      <w:bodyDiv w:val="1"/>
      <w:marLeft w:val="0"/>
      <w:marRight w:val="0"/>
      <w:marTop w:val="0"/>
      <w:marBottom w:val="0"/>
      <w:divBdr>
        <w:top w:val="none" w:sz="0" w:space="0" w:color="auto"/>
        <w:left w:val="none" w:sz="0" w:space="0" w:color="auto"/>
        <w:bottom w:val="none" w:sz="0" w:space="0" w:color="auto"/>
        <w:right w:val="none" w:sz="0" w:space="0" w:color="auto"/>
      </w:divBdr>
    </w:div>
    <w:div w:id="1557011970">
      <w:bodyDiv w:val="1"/>
      <w:marLeft w:val="0"/>
      <w:marRight w:val="0"/>
      <w:marTop w:val="0"/>
      <w:marBottom w:val="0"/>
      <w:divBdr>
        <w:top w:val="none" w:sz="0" w:space="0" w:color="auto"/>
        <w:left w:val="none" w:sz="0" w:space="0" w:color="auto"/>
        <w:bottom w:val="none" w:sz="0" w:space="0" w:color="auto"/>
        <w:right w:val="none" w:sz="0" w:space="0" w:color="auto"/>
      </w:divBdr>
    </w:div>
    <w:div w:id="1561599257">
      <w:bodyDiv w:val="1"/>
      <w:marLeft w:val="0"/>
      <w:marRight w:val="0"/>
      <w:marTop w:val="0"/>
      <w:marBottom w:val="0"/>
      <w:divBdr>
        <w:top w:val="none" w:sz="0" w:space="0" w:color="auto"/>
        <w:left w:val="none" w:sz="0" w:space="0" w:color="auto"/>
        <w:bottom w:val="none" w:sz="0" w:space="0" w:color="auto"/>
        <w:right w:val="none" w:sz="0" w:space="0" w:color="auto"/>
      </w:divBdr>
    </w:div>
    <w:div w:id="1563910120">
      <w:bodyDiv w:val="1"/>
      <w:marLeft w:val="0"/>
      <w:marRight w:val="0"/>
      <w:marTop w:val="0"/>
      <w:marBottom w:val="0"/>
      <w:divBdr>
        <w:top w:val="none" w:sz="0" w:space="0" w:color="auto"/>
        <w:left w:val="none" w:sz="0" w:space="0" w:color="auto"/>
        <w:bottom w:val="none" w:sz="0" w:space="0" w:color="auto"/>
        <w:right w:val="none" w:sz="0" w:space="0" w:color="auto"/>
      </w:divBdr>
      <w:divsChild>
        <w:div w:id="626817976">
          <w:marLeft w:val="640"/>
          <w:marRight w:val="0"/>
          <w:marTop w:val="0"/>
          <w:marBottom w:val="0"/>
          <w:divBdr>
            <w:top w:val="none" w:sz="0" w:space="0" w:color="auto"/>
            <w:left w:val="none" w:sz="0" w:space="0" w:color="auto"/>
            <w:bottom w:val="none" w:sz="0" w:space="0" w:color="auto"/>
            <w:right w:val="none" w:sz="0" w:space="0" w:color="auto"/>
          </w:divBdr>
        </w:div>
        <w:div w:id="1468549829">
          <w:marLeft w:val="640"/>
          <w:marRight w:val="0"/>
          <w:marTop w:val="0"/>
          <w:marBottom w:val="0"/>
          <w:divBdr>
            <w:top w:val="none" w:sz="0" w:space="0" w:color="auto"/>
            <w:left w:val="none" w:sz="0" w:space="0" w:color="auto"/>
            <w:bottom w:val="none" w:sz="0" w:space="0" w:color="auto"/>
            <w:right w:val="none" w:sz="0" w:space="0" w:color="auto"/>
          </w:divBdr>
        </w:div>
        <w:div w:id="1232811804">
          <w:marLeft w:val="640"/>
          <w:marRight w:val="0"/>
          <w:marTop w:val="0"/>
          <w:marBottom w:val="0"/>
          <w:divBdr>
            <w:top w:val="none" w:sz="0" w:space="0" w:color="auto"/>
            <w:left w:val="none" w:sz="0" w:space="0" w:color="auto"/>
            <w:bottom w:val="none" w:sz="0" w:space="0" w:color="auto"/>
            <w:right w:val="none" w:sz="0" w:space="0" w:color="auto"/>
          </w:divBdr>
        </w:div>
        <w:div w:id="1586569994">
          <w:marLeft w:val="640"/>
          <w:marRight w:val="0"/>
          <w:marTop w:val="0"/>
          <w:marBottom w:val="0"/>
          <w:divBdr>
            <w:top w:val="none" w:sz="0" w:space="0" w:color="auto"/>
            <w:left w:val="none" w:sz="0" w:space="0" w:color="auto"/>
            <w:bottom w:val="none" w:sz="0" w:space="0" w:color="auto"/>
            <w:right w:val="none" w:sz="0" w:space="0" w:color="auto"/>
          </w:divBdr>
        </w:div>
        <w:div w:id="572741503">
          <w:marLeft w:val="640"/>
          <w:marRight w:val="0"/>
          <w:marTop w:val="0"/>
          <w:marBottom w:val="0"/>
          <w:divBdr>
            <w:top w:val="none" w:sz="0" w:space="0" w:color="auto"/>
            <w:left w:val="none" w:sz="0" w:space="0" w:color="auto"/>
            <w:bottom w:val="none" w:sz="0" w:space="0" w:color="auto"/>
            <w:right w:val="none" w:sz="0" w:space="0" w:color="auto"/>
          </w:divBdr>
        </w:div>
        <w:div w:id="201596953">
          <w:marLeft w:val="640"/>
          <w:marRight w:val="0"/>
          <w:marTop w:val="0"/>
          <w:marBottom w:val="0"/>
          <w:divBdr>
            <w:top w:val="none" w:sz="0" w:space="0" w:color="auto"/>
            <w:left w:val="none" w:sz="0" w:space="0" w:color="auto"/>
            <w:bottom w:val="none" w:sz="0" w:space="0" w:color="auto"/>
            <w:right w:val="none" w:sz="0" w:space="0" w:color="auto"/>
          </w:divBdr>
        </w:div>
        <w:div w:id="1337538755">
          <w:marLeft w:val="640"/>
          <w:marRight w:val="0"/>
          <w:marTop w:val="0"/>
          <w:marBottom w:val="0"/>
          <w:divBdr>
            <w:top w:val="none" w:sz="0" w:space="0" w:color="auto"/>
            <w:left w:val="none" w:sz="0" w:space="0" w:color="auto"/>
            <w:bottom w:val="none" w:sz="0" w:space="0" w:color="auto"/>
            <w:right w:val="none" w:sz="0" w:space="0" w:color="auto"/>
          </w:divBdr>
        </w:div>
        <w:div w:id="1276060452">
          <w:marLeft w:val="640"/>
          <w:marRight w:val="0"/>
          <w:marTop w:val="0"/>
          <w:marBottom w:val="0"/>
          <w:divBdr>
            <w:top w:val="none" w:sz="0" w:space="0" w:color="auto"/>
            <w:left w:val="none" w:sz="0" w:space="0" w:color="auto"/>
            <w:bottom w:val="none" w:sz="0" w:space="0" w:color="auto"/>
            <w:right w:val="none" w:sz="0" w:space="0" w:color="auto"/>
          </w:divBdr>
        </w:div>
        <w:div w:id="409354785">
          <w:marLeft w:val="640"/>
          <w:marRight w:val="0"/>
          <w:marTop w:val="0"/>
          <w:marBottom w:val="0"/>
          <w:divBdr>
            <w:top w:val="none" w:sz="0" w:space="0" w:color="auto"/>
            <w:left w:val="none" w:sz="0" w:space="0" w:color="auto"/>
            <w:bottom w:val="none" w:sz="0" w:space="0" w:color="auto"/>
            <w:right w:val="none" w:sz="0" w:space="0" w:color="auto"/>
          </w:divBdr>
        </w:div>
        <w:div w:id="656570473">
          <w:marLeft w:val="640"/>
          <w:marRight w:val="0"/>
          <w:marTop w:val="0"/>
          <w:marBottom w:val="0"/>
          <w:divBdr>
            <w:top w:val="none" w:sz="0" w:space="0" w:color="auto"/>
            <w:left w:val="none" w:sz="0" w:space="0" w:color="auto"/>
            <w:bottom w:val="none" w:sz="0" w:space="0" w:color="auto"/>
            <w:right w:val="none" w:sz="0" w:space="0" w:color="auto"/>
          </w:divBdr>
        </w:div>
        <w:div w:id="1697733381">
          <w:marLeft w:val="640"/>
          <w:marRight w:val="0"/>
          <w:marTop w:val="0"/>
          <w:marBottom w:val="0"/>
          <w:divBdr>
            <w:top w:val="none" w:sz="0" w:space="0" w:color="auto"/>
            <w:left w:val="none" w:sz="0" w:space="0" w:color="auto"/>
            <w:bottom w:val="none" w:sz="0" w:space="0" w:color="auto"/>
            <w:right w:val="none" w:sz="0" w:space="0" w:color="auto"/>
          </w:divBdr>
        </w:div>
        <w:div w:id="327903492">
          <w:marLeft w:val="640"/>
          <w:marRight w:val="0"/>
          <w:marTop w:val="0"/>
          <w:marBottom w:val="0"/>
          <w:divBdr>
            <w:top w:val="none" w:sz="0" w:space="0" w:color="auto"/>
            <w:left w:val="none" w:sz="0" w:space="0" w:color="auto"/>
            <w:bottom w:val="none" w:sz="0" w:space="0" w:color="auto"/>
            <w:right w:val="none" w:sz="0" w:space="0" w:color="auto"/>
          </w:divBdr>
        </w:div>
        <w:div w:id="456988484">
          <w:marLeft w:val="640"/>
          <w:marRight w:val="0"/>
          <w:marTop w:val="0"/>
          <w:marBottom w:val="0"/>
          <w:divBdr>
            <w:top w:val="none" w:sz="0" w:space="0" w:color="auto"/>
            <w:left w:val="none" w:sz="0" w:space="0" w:color="auto"/>
            <w:bottom w:val="none" w:sz="0" w:space="0" w:color="auto"/>
            <w:right w:val="none" w:sz="0" w:space="0" w:color="auto"/>
          </w:divBdr>
        </w:div>
        <w:div w:id="486942437">
          <w:marLeft w:val="640"/>
          <w:marRight w:val="0"/>
          <w:marTop w:val="0"/>
          <w:marBottom w:val="0"/>
          <w:divBdr>
            <w:top w:val="none" w:sz="0" w:space="0" w:color="auto"/>
            <w:left w:val="none" w:sz="0" w:space="0" w:color="auto"/>
            <w:bottom w:val="none" w:sz="0" w:space="0" w:color="auto"/>
            <w:right w:val="none" w:sz="0" w:space="0" w:color="auto"/>
          </w:divBdr>
        </w:div>
        <w:div w:id="439379785">
          <w:marLeft w:val="640"/>
          <w:marRight w:val="0"/>
          <w:marTop w:val="0"/>
          <w:marBottom w:val="0"/>
          <w:divBdr>
            <w:top w:val="none" w:sz="0" w:space="0" w:color="auto"/>
            <w:left w:val="none" w:sz="0" w:space="0" w:color="auto"/>
            <w:bottom w:val="none" w:sz="0" w:space="0" w:color="auto"/>
            <w:right w:val="none" w:sz="0" w:space="0" w:color="auto"/>
          </w:divBdr>
        </w:div>
        <w:div w:id="574632013">
          <w:marLeft w:val="640"/>
          <w:marRight w:val="0"/>
          <w:marTop w:val="0"/>
          <w:marBottom w:val="0"/>
          <w:divBdr>
            <w:top w:val="none" w:sz="0" w:space="0" w:color="auto"/>
            <w:left w:val="none" w:sz="0" w:space="0" w:color="auto"/>
            <w:bottom w:val="none" w:sz="0" w:space="0" w:color="auto"/>
            <w:right w:val="none" w:sz="0" w:space="0" w:color="auto"/>
          </w:divBdr>
        </w:div>
        <w:div w:id="80563519">
          <w:marLeft w:val="640"/>
          <w:marRight w:val="0"/>
          <w:marTop w:val="0"/>
          <w:marBottom w:val="0"/>
          <w:divBdr>
            <w:top w:val="none" w:sz="0" w:space="0" w:color="auto"/>
            <w:left w:val="none" w:sz="0" w:space="0" w:color="auto"/>
            <w:bottom w:val="none" w:sz="0" w:space="0" w:color="auto"/>
            <w:right w:val="none" w:sz="0" w:space="0" w:color="auto"/>
          </w:divBdr>
        </w:div>
        <w:div w:id="911161288">
          <w:marLeft w:val="640"/>
          <w:marRight w:val="0"/>
          <w:marTop w:val="0"/>
          <w:marBottom w:val="0"/>
          <w:divBdr>
            <w:top w:val="none" w:sz="0" w:space="0" w:color="auto"/>
            <w:left w:val="none" w:sz="0" w:space="0" w:color="auto"/>
            <w:bottom w:val="none" w:sz="0" w:space="0" w:color="auto"/>
            <w:right w:val="none" w:sz="0" w:space="0" w:color="auto"/>
          </w:divBdr>
        </w:div>
        <w:div w:id="2090809001">
          <w:marLeft w:val="640"/>
          <w:marRight w:val="0"/>
          <w:marTop w:val="0"/>
          <w:marBottom w:val="0"/>
          <w:divBdr>
            <w:top w:val="none" w:sz="0" w:space="0" w:color="auto"/>
            <w:left w:val="none" w:sz="0" w:space="0" w:color="auto"/>
            <w:bottom w:val="none" w:sz="0" w:space="0" w:color="auto"/>
            <w:right w:val="none" w:sz="0" w:space="0" w:color="auto"/>
          </w:divBdr>
        </w:div>
        <w:div w:id="1946964822">
          <w:marLeft w:val="640"/>
          <w:marRight w:val="0"/>
          <w:marTop w:val="0"/>
          <w:marBottom w:val="0"/>
          <w:divBdr>
            <w:top w:val="none" w:sz="0" w:space="0" w:color="auto"/>
            <w:left w:val="none" w:sz="0" w:space="0" w:color="auto"/>
            <w:bottom w:val="none" w:sz="0" w:space="0" w:color="auto"/>
            <w:right w:val="none" w:sz="0" w:space="0" w:color="auto"/>
          </w:divBdr>
        </w:div>
        <w:div w:id="724717925">
          <w:marLeft w:val="640"/>
          <w:marRight w:val="0"/>
          <w:marTop w:val="0"/>
          <w:marBottom w:val="0"/>
          <w:divBdr>
            <w:top w:val="none" w:sz="0" w:space="0" w:color="auto"/>
            <w:left w:val="none" w:sz="0" w:space="0" w:color="auto"/>
            <w:bottom w:val="none" w:sz="0" w:space="0" w:color="auto"/>
            <w:right w:val="none" w:sz="0" w:space="0" w:color="auto"/>
          </w:divBdr>
        </w:div>
        <w:div w:id="311259007">
          <w:marLeft w:val="640"/>
          <w:marRight w:val="0"/>
          <w:marTop w:val="0"/>
          <w:marBottom w:val="0"/>
          <w:divBdr>
            <w:top w:val="none" w:sz="0" w:space="0" w:color="auto"/>
            <w:left w:val="none" w:sz="0" w:space="0" w:color="auto"/>
            <w:bottom w:val="none" w:sz="0" w:space="0" w:color="auto"/>
            <w:right w:val="none" w:sz="0" w:space="0" w:color="auto"/>
          </w:divBdr>
        </w:div>
        <w:div w:id="1782676818">
          <w:marLeft w:val="640"/>
          <w:marRight w:val="0"/>
          <w:marTop w:val="0"/>
          <w:marBottom w:val="0"/>
          <w:divBdr>
            <w:top w:val="none" w:sz="0" w:space="0" w:color="auto"/>
            <w:left w:val="none" w:sz="0" w:space="0" w:color="auto"/>
            <w:bottom w:val="none" w:sz="0" w:space="0" w:color="auto"/>
            <w:right w:val="none" w:sz="0" w:space="0" w:color="auto"/>
          </w:divBdr>
        </w:div>
        <w:div w:id="846793246">
          <w:marLeft w:val="640"/>
          <w:marRight w:val="0"/>
          <w:marTop w:val="0"/>
          <w:marBottom w:val="0"/>
          <w:divBdr>
            <w:top w:val="none" w:sz="0" w:space="0" w:color="auto"/>
            <w:left w:val="none" w:sz="0" w:space="0" w:color="auto"/>
            <w:bottom w:val="none" w:sz="0" w:space="0" w:color="auto"/>
            <w:right w:val="none" w:sz="0" w:space="0" w:color="auto"/>
          </w:divBdr>
        </w:div>
        <w:div w:id="1349865977">
          <w:marLeft w:val="640"/>
          <w:marRight w:val="0"/>
          <w:marTop w:val="0"/>
          <w:marBottom w:val="0"/>
          <w:divBdr>
            <w:top w:val="none" w:sz="0" w:space="0" w:color="auto"/>
            <w:left w:val="none" w:sz="0" w:space="0" w:color="auto"/>
            <w:bottom w:val="none" w:sz="0" w:space="0" w:color="auto"/>
            <w:right w:val="none" w:sz="0" w:space="0" w:color="auto"/>
          </w:divBdr>
        </w:div>
        <w:div w:id="296567963">
          <w:marLeft w:val="640"/>
          <w:marRight w:val="0"/>
          <w:marTop w:val="0"/>
          <w:marBottom w:val="0"/>
          <w:divBdr>
            <w:top w:val="none" w:sz="0" w:space="0" w:color="auto"/>
            <w:left w:val="none" w:sz="0" w:space="0" w:color="auto"/>
            <w:bottom w:val="none" w:sz="0" w:space="0" w:color="auto"/>
            <w:right w:val="none" w:sz="0" w:space="0" w:color="auto"/>
          </w:divBdr>
        </w:div>
        <w:div w:id="1694262896">
          <w:marLeft w:val="640"/>
          <w:marRight w:val="0"/>
          <w:marTop w:val="0"/>
          <w:marBottom w:val="0"/>
          <w:divBdr>
            <w:top w:val="none" w:sz="0" w:space="0" w:color="auto"/>
            <w:left w:val="none" w:sz="0" w:space="0" w:color="auto"/>
            <w:bottom w:val="none" w:sz="0" w:space="0" w:color="auto"/>
            <w:right w:val="none" w:sz="0" w:space="0" w:color="auto"/>
          </w:divBdr>
        </w:div>
        <w:div w:id="155462188">
          <w:marLeft w:val="640"/>
          <w:marRight w:val="0"/>
          <w:marTop w:val="0"/>
          <w:marBottom w:val="0"/>
          <w:divBdr>
            <w:top w:val="none" w:sz="0" w:space="0" w:color="auto"/>
            <w:left w:val="none" w:sz="0" w:space="0" w:color="auto"/>
            <w:bottom w:val="none" w:sz="0" w:space="0" w:color="auto"/>
            <w:right w:val="none" w:sz="0" w:space="0" w:color="auto"/>
          </w:divBdr>
        </w:div>
        <w:div w:id="1359117251">
          <w:marLeft w:val="640"/>
          <w:marRight w:val="0"/>
          <w:marTop w:val="0"/>
          <w:marBottom w:val="0"/>
          <w:divBdr>
            <w:top w:val="none" w:sz="0" w:space="0" w:color="auto"/>
            <w:left w:val="none" w:sz="0" w:space="0" w:color="auto"/>
            <w:bottom w:val="none" w:sz="0" w:space="0" w:color="auto"/>
            <w:right w:val="none" w:sz="0" w:space="0" w:color="auto"/>
          </w:divBdr>
        </w:div>
        <w:div w:id="1755659523">
          <w:marLeft w:val="640"/>
          <w:marRight w:val="0"/>
          <w:marTop w:val="0"/>
          <w:marBottom w:val="0"/>
          <w:divBdr>
            <w:top w:val="none" w:sz="0" w:space="0" w:color="auto"/>
            <w:left w:val="none" w:sz="0" w:space="0" w:color="auto"/>
            <w:bottom w:val="none" w:sz="0" w:space="0" w:color="auto"/>
            <w:right w:val="none" w:sz="0" w:space="0" w:color="auto"/>
          </w:divBdr>
        </w:div>
        <w:div w:id="1496266753">
          <w:marLeft w:val="640"/>
          <w:marRight w:val="0"/>
          <w:marTop w:val="0"/>
          <w:marBottom w:val="0"/>
          <w:divBdr>
            <w:top w:val="none" w:sz="0" w:space="0" w:color="auto"/>
            <w:left w:val="none" w:sz="0" w:space="0" w:color="auto"/>
            <w:bottom w:val="none" w:sz="0" w:space="0" w:color="auto"/>
            <w:right w:val="none" w:sz="0" w:space="0" w:color="auto"/>
          </w:divBdr>
        </w:div>
        <w:div w:id="613899251">
          <w:marLeft w:val="640"/>
          <w:marRight w:val="0"/>
          <w:marTop w:val="0"/>
          <w:marBottom w:val="0"/>
          <w:divBdr>
            <w:top w:val="none" w:sz="0" w:space="0" w:color="auto"/>
            <w:left w:val="none" w:sz="0" w:space="0" w:color="auto"/>
            <w:bottom w:val="none" w:sz="0" w:space="0" w:color="auto"/>
            <w:right w:val="none" w:sz="0" w:space="0" w:color="auto"/>
          </w:divBdr>
        </w:div>
        <w:div w:id="879246180">
          <w:marLeft w:val="640"/>
          <w:marRight w:val="0"/>
          <w:marTop w:val="0"/>
          <w:marBottom w:val="0"/>
          <w:divBdr>
            <w:top w:val="none" w:sz="0" w:space="0" w:color="auto"/>
            <w:left w:val="none" w:sz="0" w:space="0" w:color="auto"/>
            <w:bottom w:val="none" w:sz="0" w:space="0" w:color="auto"/>
            <w:right w:val="none" w:sz="0" w:space="0" w:color="auto"/>
          </w:divBdr>
        </w:div>
        <w:div w:id="1398824820">
          <w:marLeft w:val="640"/>
          <w:marRight w:val="0"/>
          <w:marTop w:val="0"/>
          <w:marBottom w:val="0"/>
          <w:divBdr>
            <w:top w:val="none" w:sz="0" w:space="0" w:color="auto"/>
            <w:left w:val="none" w:sz="0" w:space="0" w:color="auto"/>
            <w:bottom w:val="none" w:sz="0" w:space="0" w:color="auto"/>
            <w:right w:val="none" w:sz="0" w:space="0" w:color="auto"/>
          </w:divBdr>
        </w:div>
        <w:div w:id="655770595">
          <w:marLeft w:val="640"/>
          <w:marRight w:val="0"/>
          <w:marTop w:val="0"/>
          <w:marBottom w:val="0"/>
          <w:divBdr>
            <w:top w:val="none" w:sz="0" w:space="0" w:color="auto"/>
            <w:left w:val="none" w:sz="0" w:space="0" w:color="auto"/>
            <w:bottom w:val="none" w:sz="0" w:space="0" w:color="auto"/>
            <w:right w:val="none" w:sz="0" w:space="0" w:color="auto"/>
          </w:divBdr>
        </w:div>
        <w:div w:id="1548183341">
          <w:marLeft w:val="640"/>
          <w:marRight w:val="0"/>
          <w:marTop w:val="0"/>
          <w:marBottom w:val="0"/>
          <w:divBdr>
            <w:top w:val="none" w:sz="0" w:space="0" w:color="auto"/>
            <w:left w:val="none" w:sz="0" w:space="0" w:color="auto"/>
            <w:bottom w:val="none" w:sz="0" w:space="0" w:color="auto"/>
            <w:right w:val="none" w:sz="0" w:space="0" w:color="auto"/>
          </w:divBdr>
        </w:div>
        <w:div w:id="246885579">
          <w:marLeft w:val="640"/>
          <w:marRight w:val="0"/>
          <w:marTop w:val="0"/>
          <w:marBottom w:val="0"/>
          <w:divBdr>
            <w:top w:val="none" w:sz="0" w:space="0" w:color="auto"/>
            <w:left w:val="none" w:sz="0" w:space="0" w:color="auto"/>
            <w:bottom w:val="none" w:sz="0" w:space="0" w:color="auto"/>
            <w:right w:val="none" w:sz="0" w:space="0" w:color="auto"/>
          </w:divBdr>
        </w:div>
        <w:div w:id="1034966228">
          <w:marLeft w:val="640"/>
          <w:marRight w:val="0"/>
          <w:marTop w:val="0"/>
          <w:marBottom w:val="0"/>
          <w:divBdr>
            <w:top w:val="none" w:sz="0" w:space="0" w:color="auto"/>
            <w:left w:val="none" w:sz="0" w:space="0" w:color="auto"/>
            <w:bottom w:val="none" w:sz="0" w:space="0" w:color="auto"/>
            <w:right w:val="none" w:sz="0" w:space="0" w:color="auto"/>
          </w:divBdr>
        </w:div>
        <w:div w:id="1341160831">
          <w:marLeft w:val="640"/>
          <w:marRight w:val="0"/>
          <w:marTop w:val="0"/>
          <w:marBottom w:val="0"/>
          <w:divBdr>
            <w:top w:val="none" w:sz="0" w:space="0" w:color="auto"/>
            <w:left w:val="none" w:sz="0" w:space="0" w:color="auto"/>
            <w:bottom w:val="none" w:sz="0" w:space="0" w:color="auto"/>
            <w:right w:val="none" w:sz="0" w:space="0" w:color="auto"/>
          </w:divBdr>
        </w:div>
        <w:div w:id="393430159">
          <w:marLeft w:val="640"/>
          <w:marRight w:val="0"/>
          <w:marTop w:val="0"/>
          <w:marBottom w:val="0"/>
          <w:divBdr>
            <w:top w:val="none" w:sz="0" w:space="0" w:color="auto"/>
            <w:left w:val="none" w:sz="0" w:space="0" w:color="auto"/>
            <w:bottom w:val="none" w:sz="0" w:space="0" w:color="auto"/>
            <w:right w:val="none" w:sz="0" w:space="0" w:color="auto"/>
          </w:divBdr>
        </w:div>
        <w:div w:id="643312113">
          <w:marLeft w:val="640"/>
          <w:marRight w:val="0"/>
          <w:marTop w:val="0"/>
          <w:marBottom w:val="0"/>
          <w:divBdr>
            <w:top w:val="none" w:sz="0" w:space="0" w:color="auto"/>
            <w:left w:val="none" w:sz="0" w:space="0" w:color="auto"/>
            <w:bottom w:val="none" w:sz="0" w:space="0" w:color="auto"/>
            <w:right w:val="none" w:sz="0" w:space="0" w:color="auto"/>
          </w:divBdr>
        </w:div>
        <w:div w:id="27420061">
          <w:marLeft w:val="640"/>
          <w:marRight w:val="0"/>
          <w:marTop w:val="0"/>
          <w:marBottom w:val="0"/>
          <w:divBdr>
            <w:top w:val="none" w:sz="0" w:space="0" w:color="auto"/>
            <w:left w:val="none" w:sz="0" w:space="0" w:color="auto"/>
            <w:bottom w:val="none" w:sz="0" w:space="0" w:color="auto"/>
            <w:right w:val="none" w:sz="0" w:space="0" w:color="auto"/>
          </w:divBdr>
        </w:div>
      </w:divsChild>
    </w:div>
    <w:div w:id="1569148529">
      <w:bodyDiv w:val="1"/>
      <w:marLeft w:val="0"/>
      <w:marRight w:val="0"/>
      <w:marTop w:val="0"/>
      <w:marBottom w:val="0"/>
      <w:divBdr>
        <w:top w:val="none" w:sz="0" w:space="0" w:color="auto"/>
        <w:left w:val="none" w:sz="0" w:space="0" w:color="auto"/>
        <w:bottom w:val="none" w:sz="0" w:space="0" w:color="auto"/>
        <w:right w:val="none" w:sz="0" w:space="0" w:color="auto"/>
      </w:divBdr>
      <w:divsChild>
        <w:div w:id="1460300125">
          <w:marLeft w:val="640"/>
          <w:marRight w:val="0"/>
          <w:marTop w:val="0"/>
          <w:marBottom w:val="0"/>
          <w:divBdr>
            <w:top w:val="none" w:sz="0" w:space="0" w:color="auto"/>
            <w:left w:val="none" w:sz="0" w:space="0" w:color="auto"/>
            <w:bottom w:val="none" w:sz="0" w:space="0" w:color="auto"/>
            <w:right w:val="none" w:sz="0" w:space="0" w:color="auto"/>
          </w:divBdr>
        </w:div>
        <w:div w:id="2023897003">
          <w:marLeft w:val="640"/>
          <w:marRight w:val="0"/>
          <w:marTop w:val="0"/>
          <w:marBottom w:val="0"/>
          <w:divBdr>
            <w:top w:val="none" w:sz="0" w:space="0" w:color="auto"/>
            <w:left w:val="none" w:sz="0" w:space="0" w:color="auto"/>
            <w:bottom w:val="none" w:sz="0" w:space="0" w:color="auto"/>
            <w:right w:val="none" w:sz="0" w:space="0" w:color="auto"/>
          </w:divBdr>
        </w:div>
        <w:div w:id="2138376375">
          <w:marLeft w:val="640"/>
          <w:marRight w:val="0"/>
          <w:marTop w:val="0"/>
          <w:marBottom w:val="0"/>
          <w:divBdr>
            <w:top w:val="none" w:sz="0" w:space="0" w:color="auto"/>
            <w:left w:val="none" w:sz="0" w:space="0" w:color="auto"/>
            <w:bottom w:val="none" w:sz="0" w:space="0" w:color="auto"/>
            <w:right w:val="none" w:sz="0" w:space="0" w:color="auto"/>
          </w:divBdr>
        </w:div>
        <w:div w:id="1252009212">
          <w:marLeft w:val="640"/>
          <w:marRight w:val="0"/>
          <w:marTop w:val="0"/>
          <w:marBottom w:val="0"/>
          <w:divBdr>
            <w:top w:val="none" w:sz="0" w:space="0" w:color="auto"/>
            <w:left w:val="none" w:sz="0" w:space="0" w:color="auto"/>
            <w:bottom w:val="none" w:sz="0" w:space="0" w:color="auto"/>
            <w:right w:val="none" w:sz="0" w:space="0" w:color="auto"/>
          </w:divBdr>
        </w:div>
        <w:div w:id="614407383">
          <w:marLeft w:val="640"/>
          <w:marRight w:val="0"/>
          <w:marTop w:val="0"/>
          <w:marBottom w:val="0"/>
          <w:divBdr>
            <w:top w:val="none" w:sz="0" w:space="0" w:color="auto"/>
            <w:left w:val="none" w:sz="0" w:space="0" w:color="auto"/>
            <w:bottom w:val="none" w:sz="0" w:space="0" w:color="auto"/>
            <w:right w:val="none" w:sz="0" w:space="0" w:color="auto"/>
          </w:divBdr>
        </w:div>
        <w:div w:id="5642624">
          <w:marLeft w:val="640"/>
          <w:marRight w:val="0"/>
          <w:marTop w:val="0"/>
          <w:marBottom w:val="0"/>
          <w:divBdr>
            <w:top w:val="none" w:sz="0" w:space="0" w:color="auto"/>
            <w:left w:val="none" w:sz="0" w:space="0" w:color="auto"/>
            <w:bottom w:val="none" w:sz="0" w:space="0" w:color="auto"/>
            <w:right w:val="none" w:sz="0" w:space="0" w:color="auto"/>
          </w:divBdr>
        </w:div>
        <w:div w:id="1817987594">
          <w:marLeft w:val="640"/>
          <w:marRight w:val="0"/>
          <w:marTop w:val="0"/>
          <w:marBottom w:val="0"/>
          <w:divBdr>
            <w:top w:val="none" w:sz="0" w:space="0" w:color="auto"/>
            <w:left w:val="none" w:sz="0" w:space="0" w:color="auto"/>
            <w:bottom w:val="none" w:sz="0" w:space="0" w:color="auto"/>
            <w:right w:val="none" w:sz="0" w:space="0" w:color="auto"/>
          </w:divBdr>
        </w:div>
        <w:div w:id="928152025">
          <w:marLeft w:val="640"/>
          <w:marRight w:val="0"/>
          <w:marTop w:val="0"/>
          <w:marBottom w:val="0"/>
          <w:divBdr>
            <w:top w:val="none" w:sz="0" w:space="0" w:color="auto"/>
            <w:left w:val="none" w:sz="0" w:space="0" w:color="auto"/>
            <w:bottom w:val="none" w:sz="0" w:space="0" w:color="auto"/>
            <w:right w:val="none" w:sz="0" w:space="0" w:color="auto"/>
          </w:divBdr>
        </w:div>
        <w:div w:id="1591306933">
          <w:marLeft w:val="640"/>
          <w:marRight w:val="0"/>
          <w:marTop w:val="0"/>
          <w:marBottom w:val="0"/>
          <w:divBdr>
            <w:top w:val="none" w:sz="0" w:space="0" w:color="auto"/>
            <w:left w:val="none" w:sz="0" w:space="0" w:color="auto"/>
            <w:bottom w:val="none" w:sz="0" w:space="0" w:color="auto"/>
            <w:right w:val="none" w:sz="0" w:space="0" w:color="auto"/>
          </w:divBdr>
        </w:div>
        <w:div w:id="1274438331">
          <w:marLeft w:val="640"/>
          <w:marRight w:val="0"/>
          <w:marTop w:val="0"/>
          <w:marBottom w:val="0"/>
          <w:divBdr>
            <w:top w:val="none" w:sz="0" w:space="0" w:color="auto"/>
            <w:left w:val="none" w:sz="0" w:space="0" w:color="auto"/>
            <w:bottom w:val="none" w:sz="0" w:space="0" w:color="auto"/>
            <w:right w:val="none" w:sz="0" w:space="0" w:color="auto"/>
          </w:divBdr>
        </w:div>
        <w:div w:id="2077430221">
          <w:marLeft w:val="640"/>
          <w:marRight w:val="0"/>
          <w:marTop w:val="0"/>
          <w:marBottom w:val="0"/>
          <w:divBdr>
            <w:top w:val="none" w:sz="0" w:space="0" w:color="auto"/>
            <w:left w:val="none" w:sz="0" w:space="0" w:color="auto"/>
            <w:bottom w:val="none" w:sz="0" w:space="0" w:color="auto"/>
            <w:right w:val="none" w:sz="0" w:space="0" w:color="auto"/>
          </w:divBdr>
        </w:div>
        <w:div w:id="1606887074">
          <w:marLeft w:val="640"/>
          <w:marRight w:val="0"/>
          <w:marTop w:val="0"/>
          <w:marBottom w:val="0"/>
          <w:divBdr>
            <w:top w:val="none" w:sz="0" w:space="0" w:color="auto"/>
            <w:left w:val="none" w:sz="0" w:space="0" w:color="auto"/>
            <w:bottom w:val="none" w:sz="0" w:space="0" w:color="auto"/>
            <w:right w:val="none" w:sz="0" w:space="0" w:color="auto"/>
          </w:divBdr>
        </w:div>
        <w:div w:id="2013482077">
          <w:marLeft w:val="640"/>
          <w:marRight w:val="0"/>
          <w:marTop w:val="0"/>
          <w:marBottom w:val="0"/>
          <w:divBdr>
            <w:top w:val="none" w:sz="0" w:space="0" w:color="auto"/>
            <w:left w:val="none" w:sz="0" w:space="0" w:color="auto"/>
            <w:bottom w:val="none" w:sz="0" w:space="0" w:color="auto"/>
            <w:right w:val="none" w:sz="0" w:space="0" w:color="auto"/>
          </w:divBdr>
        </w:div>
        <w:div w:id="520583277">
          <w:marLeft w:val="640"/>
          <w:marRight w:val="0"/>
          <w:marTop w:val="0"/>
          <w:marBottom w:val="0"/>
          <w:divBdr>
            <w:top w:val="none" w:sz="0" w:space="0" w:color="auto"/>
            <w:left w:val="none" w:sz="0" w:space="0" w:color="auto"/>
            <w:bottom w:val="none" w:sz="0" w:space="0" w:color="auto"/>
            <w:right w:val="none" w:sz="0" w:space="0" w:color="auto"/>
          </w:divBdr>
        </w:div>
        <w:div w:id="1033531468">
          <w:marLeft w:val="640"/>
          <w:marRight w:val="0"/>
          <w:marTop w:val="0"/>
          <w:marBottom w:val="0"/>
          <w:divBdr>
            <w:top w:val="none" w:sz="0" w:space="0" w:color="auto"/>
            <w:left w:val="none" w:sz="0" w:space="0" w:color="auto"/>
            <w:bottom w:val="none" w:sz="0" w:space="0" w:color="auto"/>
            <w:right w:val="none" w:sz="0" w:space="0" w:color="auto"/>
          </w:divBdr>
        </w:div>
        <w:div w:id="1956252431">
          <w:marLeft w:val="640"/>
          <w:marRight w:val="0"/>
          <w:marTop w:val="0"/>
          <w:marBottom w:val="0"/>
          <w:divBdr>
            <w:top w:val="none" w:sz="0" w:space="0" w:color="auto"/>
            <w:left w:val="none" w:sz="0" w:space="0" w:color="auto"/>
            <w:bottom w:val="none" w:sz="0" w:space="0" w:color="auto"/>
            <w:right w:val="none" w:sz="0" w:space="0" w:color="auto"/>
          </w:divBdr>
        </w:div>
        <w:div w:id="1402680160">
          <w:marLeft w:val="640"/>
          <w:marRight w:val="0"/>
          <w:marTop w:val="0"/>
          <w:marBottom w:val="0"/>
          <w:divBdr>
            <w:top w:val="none" w:sz="0" w:space="0" w:color="auto"/>
            <w:left w:val="none" w:sz="0" w:space="0" w:color="auto"/>
            <w:bottom w:val="none" w:sz="0" w:space="0" w:color="auto"/>
            <w:right w:val="none" w:sz="0" w:space="0" w:color="auto"/>
          </w:divBdr>
        </w:div>
        <w:div w:id="710956838">
          <w:marLeft w:val="640"/>
          <w:marRight w:val="0"/>
          <w:marTop w:val="0"/>
          <w:marBottom w:val="0"/>
          <w:divBdr>
            <w:top w:val="none" w:sz="0" w:space="0" w:color="auto"/>
            <w:left w:val="none" w:sz="0" w:space="0" w:color="auto"/>
            <w:bottom w:val="none" w:sz="0" w:space="0" w:color="auto"/>
            <w:right w:val="none" w:sz="0" w:space="0" w:color="auto"/>
          </w:divBdr>
        </w:div>
        <w:div w:id="588004694">
          <w:marLeft w:val="640"/>
          <w:marRight w:val="0"/>
          <w:marTop w:val="0"/>
          <w:marBottom w:val="0"/>
          <w:divBdr>
            <w:top w:val="none" w:sz="0" w:space="0" w:color="auto"/>
            <w:left w:val="none" w:sz="0" w:space="0" w:color="auto"/>
            <w:bottom w:val="none" w:sz="0" w:space="0" w:color="auto"/>
            <w:right w:val="none" w:sz="0" w:space="0" w:color="auto"/>
          </w:divBdr>
        </w:div>
        <w:div w:id="1801073864">
          <w:marLeft w:val="640"/>
          <w:marRight w:val="0"/>
          <w:marTop w:val="0"/>
          <w:marBottom w:val="0"/>
          <w:divBdr>
            <w:top w:val="none" w:sz="0" w:space="0" w:color="auto"/>
            <w:left w:val="none" w:sz="0" w:space="0" w:color="auto"/>
            <w:bottom w:val="none" w:sz="0" w:space="0" w:color="auto"/>
            <w:right w:val="none" w:sz="0" w:space="0" w:color="auto"/>
          </w:divBdr>
        </w:div>
        <w:div w:id="1013608146">
          <w:marLeft w:val="640"/>
          <w:marRight w:val="0"/>
          <w:marTop w:val="0"/>
          <w:marBottom w:val="0"/>
          <w:divBdr>
            <w:top w:val="none" w:sz="0" w:space="0" w:color="auto"/>
            <w:left w:val="none" w:sz="0" w:space="0" w:color="auto"/>
            <w:bottom w:val="none" w:sz="0" w:space="0" w:color="auto"/>
            <w:right w:val="none" w:sz="0" w:space="0" w:color="auto"/>
          </w:divBdr>
        </w:div>
        <w:div w:id="726412226">
          <w:marLeft w:val="640"/>
          <w:marRight w:val="0"/>
          <w:marTop w:val="0"/>
          <w:marBottom w:val="0"/>
          <w:divBdr>
            <w:top w:val="none" w:sz="0" w:space="0" w:color="auto"/>
            <w:left w:val="none" w:sz="0" w:space="0" w:color="auto"/>
            <w:bottom w:val="none" w:sz="0" w:space="0" w:color="auto"/>
            <w:right w:val="none" w:sz="0" w:space="0" w:color="auto"/>
          </w:divBdr>
        </w:div>
        <w:div w:id="1491944903">
          <w:marLeft w:val="640"/>
          <w:marRight w:val="0"/>
          <w:marTop w:val="0"/>
          <w:marBottom w:val="0"/>
          <w:divBdr>
            <w:top w:val="none" w:sz="0" w:space="0" w:color="auto"/>
            <w:left w:val="none" w:sz="0" w:space="0" w:color="auto"/>
            <w:bottom w:val="none" w:sz="0" w:space="0" w:color="auto"/>
            <w:right w:val="none" w:sz="0" w:space="0" w:color="auto"/>
          </w:divBdr>
        </w:div>
        <w:div w:id="1946189551">
          <w:marLeft w:val="640"/>
          <w:marRight w:val="0"/>
          <w:marTop w:val="0"/>
          <w:marBottom w:val="0"/>
          <w:divBdr>
            <w:top w:val="none" w:sz="0" w:space="0" w:color="auto"/>
            <w:left w:val="none" w:sz="0" w:space="0" w:color="auto"/>
            <w:bottom w:val="none" w:sz="0" w:space="0" w:color="auto"/>
            <w:right w:val="none" w:sz="0" w:space="0" w:color="auto"/>
          </w:divBdr>
        </w:div>
        <w:div w:id="1930120258">
          <w:marLeft w:val="640"/>
          <w:marRight w:val="0"/>
          <w:marTop w:val="0"/>
          <w:marBottom w:val="0"/>
          <w:divBdr>
            <w:top w:val="none" w:sz="0" w:space="0" w:color="auto"/>
            <w:left w:val="none" w:sz="0" w:space="0" w:color="auto"/>
            <w:bottom w:val="none" w:sz="0" w:space="0" w:color="auto"/>
            <w:right w:val="none" w:sz="0" w:space="0" w:color="auto"/>
          </w:divBdr>
        </w:div>
        <w:div w:id="2085833323">
          <w:marLeft w:val="640"/>
          <w:marRight w:val="0"/>
          <w:marTop w:val="0"/>
          <w:marBottom w:val="0"/>
          <w:divBdr>
            <w:top w:val="none" w:sz="0" w:space="0" w:color="auto"/>
            <w:left w:val="none" w:sz="0" w:space="0" w:color="auto"/>
            <w:bottom w:val="none" w:sz="0" w:space="0" w:color="auto"/>
            <w:right w:val="none" w:sz="0" w:space="0" w:color="auto"/>
          </w:divBdr>
        </w:div>
        <w:div w:id="320624584">
          <w:marLeft w:val="640"/>
          <w:marRight w:val="0"/>
          <w:marTop w:val="0"/>
          <w:marBottom w:val="0"/>
          <w:divBdr>
            <w:top w:val="none" w:sz="0" w:space="0" w:color="auto"/>
            <w:left w:val="none" w:sz="0" w:space="0" w:color="auto"/>
            <w:bottom w:val="none" w:sz="0" w:space="0" w:color="auto"/>
            <w:right w:val="none" w:sz="0" w:space="0" w:color="auto"/>
          </w:divBdr>
        </w:div>
        <w:div w:id="1170215594">
          <w:marLeft w:val="640"/>
          <w:marRight w:val="0"/>
          <w:marTop w:val="0"/>
          <w:marBottom w:val="0"/>
          <w:divBdr>
            <w:top w:val="none" w:sz="0" w:space="0" w:color="auto"/>
            <w:left w:val="none" w:sz="0" w:space="0" w:color="auto"/>
            <w:bottom w:val="none" w:sz="0" w:space="0" w:color="auto"/>
            <w:right w:val="none" w:sz="0" w:space="0" w:color="auto"/>
          </w:divBdr>
        </w:div>
        <w:div w:id="1683120556">
          <w:marLeft w:val="640"/>
          <w:marRight w:val="0"/>
          <w:marTop w:val="0"/>
          <w:marBottom w:val="0"/>
          <w:divBdr>
            <w:top w:val="none" w:sz="0" w:space="0" w:color="auto"/>
            <w:left w:val="none" w:sz="0" w:space="0" w:color="auto"/>
            <w:bottom w:val="none" w:sz="0" w:space="0" w:color="auto"/>
            <w:right w:val="none" w:sz="0" w:space="0" w:color="auto"/>
          </w:divBdr>
        </w:div>
        <w:div w:id="1970475143">
          <w:marLeft w:val="640"/>
          <w:marRight w:val="0"/>
          <w:marTop w:val="0"/>
          <w:marBottom w:val="0"/>
          <w:divBdr>
            <w:top w:val="none" w:sz="0" w:space="0" w:color="auto"/>
            <w:left w:val="none" w:sz="0" w:space="0" w:color="auto"/>
            <w:bottom w:val="none" w:sz="0" w:space="0" w:color="auto"/>
            <w:right w:val="none" w:sz="0" w:space="0" w:color="auto"/>
          </w:divBdr>
        </w:div>
        <w:div w:id="390927617">
          <w:marLeft w:val="640"/>
          <w:marRight w:val="0"/>
          <w:marTop w:val="0"/>
          <w:marBottom w:val="0"/>
          <w:divBdr>
            <w:top w:val="none" w:sz="0" w:space="0" w:color="auto"/>
            <w:left w:val="none" w:sz="0" w:space="0" w:color="auto"/>
            <w:bottom w:val="none" w:sz="0" w:space="0" w:color="auto"/>
            <w:right w:val="none" w:sz="0" w:space="0" w:color="auto"/>
          </w:divBdr>
        </w:div>
        <w:div w:id="1197693605">
          <w:marLeft w:val="640"/>
          <w:marRight w:val="0"/>
          <w:marTop w:val="0"/>
          <w:marBottom w:val="0"/>
          <w:divBdr>
            <w:top w:val="none" w:sz="0" w:space="0" w:color="auto"/>
            <w:left w:val="none" w:sz="0" w:space="0" w:color="auto"/>
            <w:bottom w:val="none" w:sz="0" w:space="0" w:color="auto"/>
            <w:right w:val="none" w:sz="0" w:space="0" w:color="auto"/>
          </w:divBdr>
        </w:div>
        <w:div w:id="1163856723">
          <w:marLeft w:val="640"/>
          <w:marRight w:val="0"/>
          <w:marTop w:val="0"/>
          <w:marBottom w:val="0"/>
          <w:divBdr>
            <w:top w:val="none" w:sz="0" w:space="0" w:color="auto"/>
            <w:left w:val="none" w:sz="0" w:space="0" w:color="auto"/>
            <w:bottom w:val="none" w:sz="0" w:space="0" w:color="auto"/>
            <w:right w:val="none" w:sz="0" w:space="0" w:color="auto"/>
          </w:divBdr>
        </w:div>
        <w:div w:id="1748335009">
          <w:marLeft w:val="640"/>
          <w:marRight w:val="0"/>
          <w:marTop w:val="0"/>
          <w:marBottom w:val="0"/>
          <w:divBdr>
            <w:top w:val="none" w:sz="0" w:space="0" w:color="auto"/>
            <w:left w:val="none" w:sz="0" w:space="0" w:color="auto"/>
            <w:bottom w:val="none" w:sz="0" w:space="0" w:color="auto"/>
            <w:right w:val="none" w:sz="0" w:space="0" w:color="auto"/>
          </w:divBdr>
        </w:div>
        <w:div w:id="1856187161">
          <w:marLeft w:val="640"/>
          <w:marRight w:val="0"/>
          <w:marTop w:val="0"/>
          <w:marBottom w:val="0"/>
          <w:divBdr>
            <w:top w:val="none" w:sz="0" w:space="0" w:color="auto"/>
            <w:left w:val="none" w:sz="0" w:space="0" w:color="auto"/>
            <w:bottom w:val="none" w:sz="0" w:space="0" w:color="auto"/>
            <w:right w:val="none" w:sz="0" w:space="0" w:color="auto"/>
          </w:divBdr>
        </w:div>
        <w:div w:id="869270376">
          <w:marLeft w:val="640"/>
          <w:marRight w:val="0"/>
          <w:marTop w:val="0"/>
          <w:marBottom w:val="0"/>
          <w:divBdr>
            <w:top w:val="none" w:sz="0" w:space="0" w:color="auto"/>
            <w:left w:val="none" w:sz="0" w:space="0" w:color="auto"/>
            <w:bottom w:val="none" w:sz="0" w:space="0" w:color="auto"/>
            <w:right w:val="none" w:sz="0" w:space="0" w:color="auto"/>
          </w:divBdr>
        </w:div>
        <w:div w:id="976378934">
          <w:marLeft w:val="640"/>
          <w:marRight w:val="0"/>
          <w:marTop w:val="0"/>
          <w:marBottom w:val="0"/>
          <w:divBdr>
            <w:top w:val="none" w:sz="0" w:space="0" w:color="auto"/>
            <w:left w:val="none" w:sz="0" w:space="0" w:color="auto"/>
            <w:bottom w:val="none" w:sz="0" w:space="0" w:color="auto"/>
            <w:right w:val="none" w:sz="0" w:space="0" w:color="auto"/>
          </w:divBdr>
        </w:div>
        <w:div w:id="926689101">
          <w:marLeft w:val="640"/>
          <w:marRight w:val="0"/>
          <w:marTop w:val="0"/>
          <w:marBottom w:val="0"/>
          <w:divBdr>
            <w:top w:val="none" w:sz="0" w:space="0" w:color="auto"/>
            <w:left w:val="none" w:sz="0" w:space="0" w:color="auto"/>
            <w:bottom w:val="none" w:sz="0" w:space="0" w:color="auto"/>
            <w:right w:val="none" w:sz="0" w:space="0" w:color="auto"/>
          </w:divBdr>
        </w:div>
        <w:div w:id="831944034">
          <w:marLeft w:val="640"/>
          <w:marRight w:val="0"/>
          <w:marTop w:val="0"/>
          <w:marBottom w:val="0"/>
          <w:divBdr>
            <w:top w:val="none" w:sz="0" w:space="0" w:color="auto"/>
            <w:left w:val="none" w:sz="0" w:space="0" w:color="auto"/>
            <w:bottom w:val="none" w:sz="0" w:space="0" w:color="auto"/>
            <w:right w:val="none" w:sz="0" w:space="0" w:color="auto"/>
          </w:divBdr>
        </w:div>
        <w:div w:id="1286891745">
          <w:marLeft w:val="640"/>
          <w:marRight w:val="0"/>
          <w:marTop w:val="0"/>
          <w:marBottom w:val="0"/>
          <w:divBdr>
            <w:top w:val="none" w:sz="0" w:space="0" w:color="auto"/>
            <w:left w:val="none" w:sz="0" w:space="0" w:color="auto"/>
            <w:bottom w:val="none" w:sz="0" w:space="0" w:color="auto"/>
            <w:right w:val="none" w:sz="0" w:space="0" w:color="auto"/>
          </w:divBdr>
        </w:div>
        <w:div w:id="1503543498">
          <w:marLeft w:val="640"/>
          <w:marRight w:val="0"/>
          <w:marTop w:val="0"/>
          <w:marBottom w:val="0"/>
          <w:divBdr>
            <w:top w:val="none" w:sz="0" w:space="0" w:color="auto"/>
            <w:left w:val="none" w:sz="0" w:space="0" w:color="auto"/>
            <w:bottom w:val="none" w:sz="0" w:space="0" w:color="auto"/>
            <w:right w:val="none" w:sz="0" w:space="0" w:color="auto"/>
          </w:divBdr>
        </w:div>
        <w:div w:id="978808099">
          <w:marLeft w:val="640"/>
          <w:marRight w:val="0"/>
          <w:marTop w:val="0"/>
          <w:marBottom w:val="0"/>
          <w:divBdr>
            <w:top w:val="none" w:sz="0" w:space="0" w:color="auto"/>
            <w:left w:val="none" w:sz="0" w:space="0" w:color="auto"/>
            <w:bottom w:val="none" w:sz="0" w:space="0" w:color="auto"/>
            <w:right w:val="none" w:sz="0" w:space="0" w:color="auto"/>
          </w:divBdr>
        </w:div>
        <w:div w:id="904947131">
          <w:marLeft w:val="640"/>
          <w:marRight w:val="0"/>
          <w:marTop w:val="0"/>
          <w:marBottom w:val="0"/>
          <w:divBdr>
            <w:top w:val="none" w:sz="0" w:space="0" w:color="auto"/>
            <w:left w:val="none" w:sz="0" w:space="0" w:color="auto"/>
            <w:bottom w:val="none" w:sz="0" w:space="0" w:color="auto"/>
            <w:right w:val="none" w:sz="0" w:space="0" w:color="auto"/>
          </w:divBdr>
        </w:div>
        <w:div w:id="1568030545">
          <w:marLeft w:val="640"/>
          <w:marRight w:val="0"/>
          <w:marTop w:val="0"/>
          <w:marBottom w:val="0"/>
          <w:divBdr>
            <w:top w:val="none" w:sz="0" w:space="0" w:color="auto"/>
            <w:left w:val="none" w:sz="0" w:space="0" w:color="auto"/>
            <w:bottom w:val="none" w:sz="0" w:space="0" w:color="auto"/>
            <w:right w:val="none" w:sz="0" w:space="0" w:color="auto"/>
          </w:divBdr>
        </w:div>
        <w:div w:id="1803648065">
          <w:marLeft w:val="640"/>
          <w:marRight w:val="0"/>
          <w:marTop w:val="0"/>
          <w:marBottom w:val="0"/>
          <w:divBdr>
            <w:top w:val="none" w:sz="0" w:space="0" w:color="auto"/>
            <w:left w:val="none" w:sz="0" w:space="0" w:color="auto"/>
            <w:bottom w:val="none" w:sz="0" w:space="0" w:color="auto"/>
            <w:right w:val="none" w:sz="0" w:space="0" w:color="auto"/>
          </w:divBdr>
        </w:div>
      </w:divsChild>
    </w:div>
    <w:div w:id="1569464415">
      <w:bodyDiv w:val="1"/>
      <w:marLeft w:val="0"/>
      <w:marRight w:val="0"/>
      <w:marTop w:val="0"/>
      <w:marBottom w:val="0"/>
      <w:divBdr>
        <w:top w:val="none" w:sz="0" w:space="0" w:color="auto"/>
        <w:left w:val="none" w:sz="0" w:space="0" w:color="auto"/>
        <w:bottom w:val="none" w:sz="0" w:space="0" w:color="auto"/>
        <w:right w:val="none" w:sz="0" w:space="0" w:color="auto"/>
      </w:divBdr>
    </w:div>
    <w:div w:id="1571186695">
      <w:bodyDiv w:val="1"/>
      <w:marLeft w:val="0"/>
      <w:marRight w:val="0"/>
      <w:marTop w:val="0"/>
      <w:marBottom w:val="0"/>
      <w:divBdr>
        <w:top w:val="none" w:sz="0" w:space="0" w:color="auto"/>
        <w:left w:val="none" w:sz="0" w:space="0" w:color="auto"/>
        <w:bottom w:val="none" w:sz="0" w:space="0" w:color="auto"/>
        <w:right w:val="none" w:sz="0" w:space="0" w:color="auto"/>
      </w:divBdr>
    </w:div>
    <w:div w:id="1571310373">
      <w:bodyDiv w:val="1"/>
      <w:marLeft w:val="0"/>
      <w:marRight w:val="0"/>
      <w:marTop w:val="0"/>
      <w:marBottom w:val="0"/>
      <w:divBdr>
        <w:top w:val="none" w:sz="0" w:space="0" w:color="auto"/>
        <w:left w:val="none" w:sz="0" w:space="0" w:color="auto"/>
        <w:bottom w:val="none" w:sz="0" w:space="0" w:color="auto"/>
        <w:right w:val="none" w:sz="0" w:space="0" w:color="auto"/>
      </w:divBdr>
    </w:div>
    <w:div w:id="1571620342">
      <w:bodyDiv w:val="1"/>
      <w:marLeft w:val="0"/>
      <w:marRight w:val="0"/>
      <w:marTop w:val="0"/>
      <w:marBottom w:val="0"/>
      <w:divBdr>
        <w:top w:val="none" w:sz="0" w:space="0" w:color="auto"/>
        <w:left w:val="none" w:sz="0" w:space="0" w:color="auto"/>
        <w:bottom w:val="none" w:sz="0" w:space="0" w:color="auto"/>
        <w:right w:val="none" w:sz="0" w:space="0" w:color="auto"/>
      </w:divBdr>
      <w:divsChild>
        <w:div w:id="1369142656">
          <w:marLeft w:val="640"/>
          <w:marRight w:val="0"/>
          <w:marTop w:val="0"/>
          <w:marBottom w:val="0"/>
          <w:divBdr>
            <w:top w:val="none" w:sz="0" w:space="0" w:color="auto"/>
            <w:left w:val="none" w:sz="0" w:space="0" w:color="auto"/>
            <w:bottom w:val="none" w:sz="0" w:space="0" w:color="auto"/>
            <w:right w:val="none" w:sz="0" w:space="0" w:color="auto"/>
          </w:divBdr>
        </w:div>
        <w:div w:id="1092433821">
          <w:marLeft w:val="640"/>
          <w:marRight w:val="0"/>
          <w:marTop w:val="0"/>
          <w:marBottom w:val="0"/>
          <w:divBdr>
            <w:top w:val="none" w:sz="0" w:space="0" w:color="auto"/>
            <w:left w:val="none" w:sz="0" w:space="0" w:color="auto"/>
            <w:bottom w:val="none" w:sz="0" w:space="0" w:color="auto"/>
            <w:right w:val="none" w:sz="0" w:space="0" w:color="auto"/>
          </w:divBdr>
        </w:div>
        <w:div w:id="1562061964">
          <w:marLeft w:val="640"/>
          <w:marRight w:val="0"/>
          <w:marTop w:val="0"/>
          <w:marBottom w:val="0"/>
          <w:divBdr>
            <w:top w:val="none" w:sz="0" w:space="0" w:color="auto"/>
            <w:left w:val="none" w:sz="0" w:space="0" w:color="auto"/>
            <w:bottom w:val="none" w:sz="0" w:space="0" w:color="auto"/>
            <w:right w:val="none" w:sz="0" w:space="0" w:color="auto"/>
          </w:divBdr>
        </w:div>
        <w:div w:id="427241331">
          <w:marLeft w:val="640"/>
          <w:marRight w:val="0"/>
          <w:marTop w:val="0"/>
          <w:marBottom w:val="0"/>
          <w:divBdr>
            <w:top w:val="none" w:sz="0" w:space="0" w:color="auto"/>
            <w:left w:val="none" w:sz="0" w:space="0" w:color="auto"/>
            <w:bottom w:val="none" w:sz="0" w:space="0" w:color="auto"/>
            <w:right w:val="none" w:sz="0" w:space="0" w:color="auto"/>
          </w:divBdr>
        </w:div>
        <w:div w:id="1243029521">
          <w:marLeft w:val="640"/>
          <w:marRight w:val="0"/>
          <w:marTop w:val="0"/>
          <w:marBottom w:val="0"/>
          <w:divBdr>
            <w:top w:val="none" w:sz="0" w:space="0" w:color="auto"/>
            <w:left w:val="none" w:sz="0" w:space="0" w:color="auto"/>
            <w:bottom w:val="none" w:sz="0" w:space="0" w:color="auto"/>
            <w:right w:val="none" w:sz="0" w:space="0" w:color="auto"/>
          </w:divBdr>
        </w:div>
        <w:div w:id="1691562551">
          <w:marLeft w:val="640"/>
          <w:marRight w:val="0"/>
          <w:marTop w:val="0"/>
          <w:marBottom w:val="0"/>
          <w:divBdr>
            <w:top w:val="none" w:sz="0" w:space="0" w:color="auto"/>
            <w:left w:val="none" w:sz="0" w:space="0" w:color="auto"/>
            <w:bottom w:val="none" w:sz="0" w:space="0" w:color="auto"/>
            <w:right w:val="none" w:sz="0" w:space="0" w:color="auto"/>
          </w:divBdr>
        </w:div>
        <w:div w:id="1268780404">
          <w:marLeft w:val="640"/>
          <w:marRight w:val="0"/>
          <w:marTop w:val="0"/>
          <w:marBottom w:val="0"/>
          <w:divBdr>
            <w:top w:val="none" w:sz="0" w:space="0" w:color="auto"/>
            <w:left w:val="none" w:sz="0" w:space="0" w:color="auto"/>
            <w:bottom w:val="none" w:sz="0" w:space="0" w:color="auto"/>
            <w:right w:val="none" w:sz="0" w:space="0" w:color="auto"/>
          </w:divBdr>
        </w:div>
        <w:div w:id="573517136">
          <w:marLeft w:val="640"/>
          <w:marRight w:val="0"/>
          <w:marTop w:val="0"/>
          <w:marBottom w:val="0"/>
          <w:divBdr>
            <w:top w:val="none" w:sz="0" w:space="0" w:color="auto"/>
            <w:left w:val="none" w:sz="0" w:space="0" w:color="auto"/>
            <w:bottom w:val="none" w:sz="0" w:space="0" w:color="auto"/>
            <w:right w:val="none" w:sz="0" w:space="0" w:color="auto"/>
          </w:divBdr>
        </w:div>
        <w:div w:id="2125923390">
          <w:marLeft w:val="640"/>
          <w:marRight w:val="0"/>
          <w:marTop w:val="0"/>
          <w:marBottom w:val="0"/>
          <w:divBdr>
            <w:top w:val="none" w:sz="0" w:space="0" w:color="auto"/>
            <w:left w:val="none" w:sz="0" w:space="0" w:color="auto"/>
            <w:bottom w:val="none" w:sz="0" w:space="0" w:color="auto"/>
            <w:right w:val="none" w:sz="0" w:space="0" w:color="auto"/>
          </w:divBdr>
        </w:div>
        <w:div w:id="126747821">
          <w:marLeft w:val="640"/>
          <w:marRight w:val="0"/>
          <w:marTop w:val="0"/>
          <w:marBottom w:val="0"/>
          <w:divBdr>
            <w:top w:val="none" w:sz="0" w:space="0" w:color="auto"/>
            <w:left w:val="none" w:sz="0" w:space="0" w:color="auto"/>
            <w:bottom w:val="none" w:sz="0" w:space="0" w:color="auto"/>
            <w:right w:val="none" w:sz="0" w:space="0" w:color="auto"/>
          </w:divBdr>
        </w:div>
        <w:div w:id="1942060685">
          <w:marLeft w:val="640"/>
          <w:marRight w:val="0"/>
          <w:marTop w:val="0"/>
          <w:marBottom w:val="0"/>
          <w:divBdr>
            <w:top w:val="none" w:sz="0" w:space="0" w:color="auto"/>
            <w:left w:val="none" w:sz="0" w:space="0" w:color="auto"/>
            <w:bottom w:val="none" w:sz="0" w:space="0" w:color="auto"/>
            <w:right w:val="none" w:sz="0" w:space="0" w:color="auto"/>
          </w:divBdr>
        </w:div>
        <w:div w:id="1545287178">
          <w:marLeft w:val="640"/>
          <w:marRight w:val="0"/>
          <w:marTop w:val="0"/>
          <w:marBottom w:val="0"/>
          <w:divBdr>
            <w:top w:val="none" w:sz="0" w:space="0" w:color="auto"/>
            <w:left w:val="none" w:sz="0" w:space="0" w:color="auto"/>
            <w:bottom w:val="none" w:sz="0" w:space="0" w:color="auto"/>
            <w:right w:val="none" w:sz="0" w:space="0" w:color="auto"/>
          </w:divBdr>
        </w:div>
        <w:div w:id="1492403917">
          <w:marLeft w:val="640"/>
          <w:marRight w:val="0"/>
          <w:marTop w:val="0"/>
          <w:marBottom w:val="0"/>
          <w:divBdr>
            <w:top w:val="none" w:sz="0" w:space="0" w:color="auto"/>
            <w:left w:val="none" w:sz="0" w:space="0" w:color="auto"/>
            <w:bottom w:val="none" w:sz="0" w:space="0" w:color="auto"/>
            <w:right w:val="none" w:sz="0" w:space="0" w:color="auto"/>
          </w:divBdr>
        </w:div>
        <w:div w:id="1369262138">
          <w:marLeft w:val="640"/>
          <w:marRight w:val="0"/>
          <w:marTop w:val="0"/>
          <w:marBottom w:val="0"/>
          <w:divBdr>
            <w:top w:val="none" w:sz="0" w:space="0" w:color="auto"/>
            <w:left w:val="none" w:sz="0" w:space="0" w:color="auto"/>
            <w:bottom w:val="none" w:sz="0" w:space="0" w:color="auto"/>
            <w:right w:val="none" w:sz="0" w:space="0" w:color="auto"/>
          </w:divBdr>
        </w:div>
        <w:div w:id="1758162567">
          <w:marLeft w:val="640"/>
          <w:marRight w:val="0"/>
          <w:marTop w:val="0"/>
          <w:marBottom w:val="0"/>
          <w:divBdr>
            <w:top w:val="none" w:sz="0" w:space="0" w:color="auto"/>
            <w:left w:val="none" w:sz="0" w:space="0" w:color="auto"/>
            <w:bottom w:val="none" w:sz="0" w:space="0" w:color="auto"/>
            <w:right w:val="none" w:sz="0" w:space="0" w:color="auto"/>
          </w:divBdr>
        </w:div>
        <w:div w:id="1055465989">
          <w:marLeft w:val="640"/>
          <w:marRight w:val="0"/>
          <w:marTop w:val="0"/>
          <w:marBottom w:val="0"/>
          <w:divBdr>
            <w:top w:val="none" w:sz="0" w:space="0" w:color="auto"/>
            <w:left w:val="none" w:sz="0" w:space="0" w:color="auto"/>
            <w:bottom w:val="none" w:sz="0" w:space="0" w:color="auto"/>
            <w:right w:val="none" w:sz="0" w:space="0" w:color="auto"/>
          </w:divBdr>
        </w:div>
        <w:div w:id="1346131430">
          <w:marLeft w:val="640"/>
          <w:marRight w:val="0"/>
          <w:marTop w:val="0"/>
          <w:marBottom w:val="0"/>
          <w:divBdr>
            <w:top w:val="none" w:sz="0" w:space="0" w:color="auto"/>
            <w:left w:val="none" w:sz="0" w:space="0" w:color="auto"/>
            <w:bottom w:val="none" w:sz="0" w:space="0" w:color="auto"/>
            <w:right w:val="none" w:sz="0" w:space="0" w:color="auto"/>
          </w:divBdr>
        </w:div>
        <w:div w:id="95486118">
          <w:marLeft w:val="640"/>
          <w:marRight w:val="0"/>
          <w:marTop w:val="0"/>
          <w:marBottom w:val="0"/>
          <w:divBdr>
            <w:top w:val="none" w:sz="0" w:space="0" w:color="auto"/>
            <w:left w:val="none" w:sz="0" w:space="0" w:color="auto"/>
            <w:bottom w:val="none" w:sz="0" w:space="0" w:color="auto"/>
            <w:right w:val="none" w:sz="0" w:space="0" w:color="auto"/>
          </w:divBdr>
        </w:div>
        <w:div w:id="1466964794">
          <w:marLeft w:val="640"/>
          <w:marRight w:val="0"/>
          <w:marTop w:val="0"/>
          <w:marBottom w:val="0"/>
          <w:divBdr>
            <w:top w:val="none" w:sz="0" w:space="0" w:color="auto"/>
            <w:left w:val="none" w:sz="0" w:space="0" w:color="auto"/>
            <w:bottom w:val="none" w:sz="0" w:space="0" w:color="auto"/>
            <w:right w:val="none" w:sz="0" w:space="0" w:color="auto"/>
          </w:divBdr>
        </w:div>
        <w:div w:id="395014406">
          <w:marLeft w:val="640"/>
          <w:marRight w:val="0"/>
          <w:marTop w:val="0"/>
          <w:marBottom w:val="0"/>
          <w:divBdr>
            <w:top w:val="none" w:sz="0" w:space="0" w:color="auto"/>
            <w:left w:val="none" w:sz="0" w:space="0" w:color="auto"/>
            <w:bottom w:val="none" w:sz="0" w:space="0" w:color="auto"/>
            <w:right w:val="none" w:sz="0" w:space="0" w:color="auto"/>
          </w:divBdr>
        </w:div>
        <w:div w:id="1630630080">
          <w:marLeft w:val="640"/>
          <w:marRight w:val="0"/>
          <w:marTop w:val="0"/>
          <w:marBottom w:val="0"/>
          <w:divBdr>
            <w:top w:val="none" w:sz="0" w:space="0" w:color="auto"/>
            <w:left w:val="none" w:sz="0" w:space="0" w:color="auto"/>
            <w:bottom w:val="none" w:sz="0" w:space="0" w:color="auto"/>
            <w:right w:val="none" w:sz="0" w:space="0" w:color="auto"/>
          </w:divBdr>
        </w:div>
        <w:div w:id="1698390143">
          <w:marLeft w:val="640"/>
          <w:marRight w:val="0"/>
          <w:marTop w:val="0"/>
          <w:marBottom w:val="0"/>
          <w:divBdr>
            <w:top w:val="none" w:sz="0" w:space="0" w:color="auto"/>
            <w:left w:val="none" w:sz="0" w:space="0" w:color="auto"/>
            <w:bottom w:val="none" w:sz="0" w:space="0" w:color="auto"/>
            <w:right w:val="none" w:sz="0" w:space="0" w:color="auto"/>
          </w:divBdr>
        </w:div>
        <w:div w:id="1925332847">
          <w:marLeft w:val="640"/>
          <w:marRight w:val="0"/>
          <w:marTop w:val="0"/>
          <w:marBottom w:val="0"/>
          <w:divBdr>
            <w:top w:val="none" w:sz="0" w:space="0" w:color="auto"/>
            <w:left w:val="none" w:sz="0" w:space="0" w:color="auto"/>
            <w:bottom w:val="none" w:sz="0" w:space="0" w:color="auto"/>
            <w:right w:val="none" w:sz="0" w:space="0" w:color="auto"/>
          </w:divBdr>
        </w:div>
        <w:div w:id="1174420589">
          <w:marLeft w:val="640"/>
          <w:marRight w:val="0"/>
          <w:marTop w:val="0"/>
          <w:marBottom w:val="0"/>
          <w:divBdr>
            <w:top w:val="none" w:sz="0" w:space="0" w:color="auto"/>
            <w:left w:val="none" w:sz="0" w:space="0" w:color="auto"/>
            <w:bottom w:val="none" w:sz="0" w:space="0" w:color="auto"/>
            <w:right w:val="none" w:sz="0" w:space="0" w:color="auto"/>
          </w:divBdr>
        </w:div>
        <w:div w:id="1387223870">
          <w:marLeft w:val="640"/>
          <w:marRight w:val="0"/>
          <w:marTop w:val="0"/>
          <w:marBottom w:val="0"/>
          <w:divBdr>
            <w:top w:val="none" w:sz="0" w:space="0" w:color="auto"/>
            <w:left w:val="none" w:sz="0" w:space="0" w:color="auto"/>
            <w:bottom w:val="none" w:sz="0" w:space="0" w:color="auto"/>
            <w:right w:val="none" w:sz="0" w:space="0" w:color="auto"/>
          </w:divBdr>
        </w:div>
      </w:divsChild>
    </w:div>
    <w:div w:id="1572960100">
      <w:bodyDiv w:val="1"/>
      <w:marLeft w:val="0"/>
      <w:marRight w:val="0"/>
      <w:marTop w:val="0"/>
      <w:marBottom w:val="0"/>
      <w:divBdr>
        <w:top w:val="none" w:sz="0" w:space="0" w:color="auto"/>
        <w:left w:val="none" w:sz="0" w:space="0" w:color="auto"/>
        <w:bottom w:val="none" w:sz="0" w:space="0" w:color="auto"/>
        <w:right w:val="none" w:sz="0" w:space="0" w:color="auto"/>
      </w:divBdr>
    </w:div>
    <w:div w:id="1573810960">
      <w:bodyDiv w:val="1"/>
      <w:marLeft w:val="0"/>
      <w:marRight w:val="0"/>
      <w:marTop w:val="0"/>
      <w:marBottom w:val="0"/>
      <w:divBdr>
        <w:top w:val="none" w:sz="0" w:space="0" w:color="auto"/>
        <w:left w:val="none" w:sz="0" w:space="0" w:color="auto"/>
        <w:bottom w:val="none" w:sz="0" w:space="0" w:color="auto"/>
        <w:right w:val="none" w:sz="0" w:space="0" w:color="auto"/>
      </w:divBdr>
    </w:div>
    <w:div w:id="1576433221">
      <w:bodyDiv w:val="1"/>
      <w:marLeft w:val="0"/>
      <w:marRight w:val="0"/>
      <w:marTop w:val="0"/>
      <w:marBottom w:val="0"/>
      <w:divBdr>
        <w:top w:val="none" w:sz="0" w:space="0" w:color="auto"/>
        <w:left w:val="none" w:sz="0" w:space="0" w:color="auto"/>
        <w:bottom w:val="none" w:sz="0" w:space="0" w:color="auto"/>
        <w:right w:val="none" w:sz="0" w:space="0" w:color="auto"/>
      </w:divBdr>
      <w:divsChild>
        <w:div w:id="321549969">
          <w:marLeft w:val="640"/>
          <w:marRight w:val="0"/>
          <w:marTop w:val="0"/>
          <w:marBottom w:val="0"/>
          <w:divBdr>
            <w:top w:val="none" w:sz="0" w:space="0" w:color="auto"/>
            <w:left w:val="none" w:sz="0" w:space="0" w:color="auto"/>
            <w:bottom w:val="none" w:sz="0" w:space="0" w:color="auto"/>
            <w:right w:val="none" w:sz="0" w:space="0" w:color="auto"/>
          </w:divBdr>
        </w:div>
        <w:div w:id="1965764837">
          <w:marLeft w:val="640"/>
          <w:marRight w:val="0"/>
          <w:marTop w:val="0"/>
          <w:marBottom w:val="0"/>
          <w:divBdr>
            <w:top w:val="none" w:sz="0" w:space="0" w:color="auto"/>
            <w:left w:val="none" w:sz="0" w:space="0" w:color="auto"/>
            <w:bottom w:val="none" w:sz="0" w:space="0" w:color="auto"/>
            <w:right w:val="none" w:sz="0" w:space="0" w:color="auto"/>
          </w:divBdr>
        </w:div>
        <w:div w:id="327907281">
          <w:marLeft w:val="640"/>
          <w:marRight w:val="0"/>
          <w:marTop w:val="0"/>
          <w:marBottom w:val="0"/>
          <w:divBdr>
            <w:top w:val="none" w:sz="0" w:space="0" w:color="auto"/>
            <w:left w:val="none" w:sz="0" w:space="0" w:color="auto"/>
            <w:bottom w:val="none" w:sz="0" w:space="0" w:color="auto"/>
            <w:right w:val="none" w:sz="0" w:space="0" w:color="auto"/>
          </w:divBdr>
        </w:div>
        <w:div w:id="2016419567">
          <w:marLeft w:val="640"/>
          <w:marRight w:val="0"/>
          <w:marTop w:val="0"/>
          <w:marBottom w:val="0"/>
          <w:divBdr>
            <w:top w:val="none" w:sz="0" w:space="0" w:color="auto"/>
            <w:left w:val="none" w:sz="0" w:space="0" w:color="auto"/>
            <w:bottom w:val="none" w:sz="0" w:space="0" w:color="auto"/>
            <w:right w:val="none" w:sz="0" w:space="0" w:color="auto"/>
          </w:divBdr>
        </w:div>
        <w:div w:id="1894540509">
          <w:marLeft w:val="640"/>
          <w:marRight w:val="0"/>
          <w:marTop w:val="0"/>
          <w:marBottom w:val="0"/>
          <w:divBdr>
            <w:top w:val="none" w:sz="0" w:space="0" w:color="auto"/>
            <w:left w:val="none" w:sz="0" w:space="0" w:color="auto"/>
            <w:bottom w:val="none" w:sz="0" w:space="0" w:color="auto"/>
            <w:right w:val="none" w:sz="0" w:space="0" w:color="auto"/>
          </w:divBdr>
        </w:div>
        <w:div w:id="1238907132">
          <w:marLeft w:val="640"/>
          <w:marRight w:val="0"/>
          <w:marTop w:val="0"/>
          <w:marBottom w:val="0"/>
          <w:divBdr>
            <w:top w:val="none" w:sz="0" w:space="0" w:color="auto"/>
            <w:left w:val="none" w:sz="0" w:space="0" w:color="auto"/>
            <w:bottom w:val="none" w:sz="0" w:space="0" w:color="auto"/>
            <w:right w:val="none" w:sz="0" w:space="0" w:color="auto"/>
          </w:divBdr>
        </w:div>
        <w:div w:id="1142314393">
          <w:marLeft w:val="640"/>
          <w:marRight w:val="0"/>
          <w:marTop w:val="0"/>
          <w:marBottom w:val="0"/>
          <w:divBdr>
            <w:top w:val="none" w:sz="0" w:space="0" w:color="auto"/>
            <w:left w:val="none" w:sz="0" w:space="0" w:color="auto"/>
            <w:bottom w:val="none" w:sz="0" w:space="0" w:color="auto"/>
            <w:right w:val="none" w:sz="0" w:space="0" w:color="auto"/>
          </w:divBdr>
        </w:div>
        <w:div w:id="1783917679">
          <w:marLeft w:val="640"/>
          <w:marRight w:val="0"/>
          <w:marTop w:val="0"/>
          <w:marBottom w:val="0"/>
          <w:divBdr>
            <w:top w:val="none" w:sz="0" w:space="0" w:color="auto"/>
            <w:left w:val="none" w:sz="0" w:space="0" w:color="auto"/>
            <w:bottom w:val="none" w:sz="0" w:space="0" w:color="auto"/>
            <w:right w:val="none" w:sz="0" w:space="0" w:color="auto"/>
          </w:divBdr>
        </w:div>
        <w:div w:id="98183844">
          <w:marLeft w:val="640"/>
          <w:marRight w:val="0"/>
          <w:marTop w:val="0"/>
          <w:marBottom w:val="0"/>
          <w:divBdr>
            <w:top w:val="none" w:sz="0" w:space="0" w:color="auto"/>
            <w:left w:val="none" w:sz="0" w:space="0" w:color="auto"/>
            <w:bottom w:val="none" w:sz="0" w:space="0" w:color="auto"/>
            <w:right w:val="none" w:sz="0" w:space="0" w:color="auto"/>
          </w:divBdr>
        </w:div>
        <w:div w:id="1175728866">
          <w:marLeft w:val="640"/>
          <w:marRight w:val="0"/>
          <w:marTop w:val="0"/>
          <w:marBottom w:val="0"/>
          <w:divBdr>
            <w:top w:val="none" w:sz="0" w:space="0" w:color="auto"/>
            <w:left w:val="none" w:sz="0" w:space="0" w:color="auto"/>
            <w:bottom w:val="none" w:sz="0" w:space="0" w:color="auto"/>
            <w:right w:val="none" w:sz="0" w:space="0" w:color="auto"/>
          </w:divBdr>
        </w:div>
        <w:div w:id="1594315370">
          <w:marLeft w:val="640"/>
          <w:marRight w:val="0"/>
          <w:marTop w:val="0"/>
          <w:marBottom w:val="0"/>
          <w:divBdr>
            <w:top w:val="none" w:sz="0" w:space="0" w:color="auto"/>
            <w:left w:val="none" w:sz="0" w:space="0" w:color="auto"/>
            <w:bottom w:val="none" w:sz="0" w:space="0" w:color="auto"/>
            <w:right w:val="none" w:sz="0" w:space="0" w:color="auto"/>
          </w:divBdr>
        </w:div>
        <w:div w:id="1905291842">
          <w:marLeft w:val="640"/>
          <w:marRight w:val="0"/>
          <w:marTop w:val="0"/>
          <w:marBottom w:val="0"/>
          <w:divBdr>
            <w:top w:val="none" w:sz="0" w:space="0" w:color="auto"/>
            <w:left w:val="none" w:sz="0" w:space="0" w:color="auto"/>
            <w:bottom w:val="none" w:sz="0" w:space="0" w:color="auto"/>
            <w:right w:val="none" w:sz="0" w:space="0" w:color="auto"/>
          </w:divBdr>
        </w:div>
        <w:div w:id="1761364870">
          <w:marLeft w:val="640"/>
          <w:marRight w:val="0"/>
          <w:marTop w:val="0"/>
          <w:marBottom w:val="0"/>
          <w:divBdr>
            <w:top w:val="none" w:sz="0" w:space="0" w:color="auto"/>
            <w:left w:val="none" w:sz="0" w:space="0" w:color="auto"/>
            <w:bottom w:val="none" w:sz="0" w:space="0" w:color="auto"/>
            <w:right w:val="none" w:sz="0" w:space="0" w:color="auto"/>
          </w:divBdr>
        </w:div>
        <w:div w:id="221796286">
          <w:marLeft w:val="640"/>
          <w:marRight w:val="0"/>
          <w:marTop w:val="0"/>
          <w:marBottom w:val="0"/>
          <w:divBdr>
            <w:top w:val="none" w:sz="0" w:space="0" w:color="auto"/>
            <w:left w:val="none" w:sz="0" w:space="0" w:color="auto"/>
            <w:bottom w:val="none" w:sz="0" w:space="0" w:color="auto"/>
            <w:right w:val="none" w:sz="0" w:space="0" w:color="auto"/>
          </w:divBdr>
        </w:div>
        <w:div w:id="532232130">
          <w:marLeft w:val="640"/>
          <w:marRight w:val="0"/>
          <w:marTop w:val="0"/>
          <w:marBottom w:val="0"/>
          <w:divBdr>
            <w:top w:val="none" w:sz="0" w:space="0" w:color="auto"/>
            <w:left w:val="none" w:sz="0" w:space="0" w:color="auto"/>
            <w:bottom w:val="none" w:sz="0" w:space="0" w:color="auto"/>
            <w:right w:val="none" w:sz="0" w:space="0" w:color="auto"/>
          </w:divBdr>
        </w:div>
        <w:div w:id="1759206843">
          <w:marLeft w:val="640"/>
          <w:marRight w:val="0"/>
          <w:marTop w:val="0"/>
          <w:marBottom w:val="0"/>
          <w:divBdr>
            <w:top w:val="none" w:sz="0" w:space="0" w:color="auto"/>
            <w:left w:val="none" w:sz="0" w:space="0" w:color="auto"/>
            <w:bottom w:val="none" w:sz="0" w:space="0" w:color="auto"/>
            <w:right w:val="none" w:sz="0" w:space="0" w:color="auto"/>
          </w:divBdr>
        </w:div>
        <w:div w:id="1559244968">
          <w:marLeft w:val="640"/>
          <w:marRight w:val="0"/>
          <w:marTop w:val="0"/>
          <w:marBottom w:val="0"/>
          <w:divBdr>
            <w:top w:val="none" w:sz="0" w:space="0" w:color="auto"/>
            <w:left w:val="none" w:sz="0" w:space="0" w:color="auto"/>
            <w:bottom w:val="none" w:sz="0" w:space="0" w:color="auto"/>
            <w:right w:val="none" w:sz="0" w:space="0" w:color="auto"/>
          </w:divBdr>
        </w:div>
        <w:div w:id="289167579">
          <w:marLeft w:val="640"/>
          <w:marRight w:val="0"/>
          <w:marTop w:val="0"/>
          <w:marBottom w:val="0"/>
          <w:divBdr>
            <w:top w:val="none" w:sz="0" w:space="0" w:color="auto"/>
            <w:left w:val="none" w:sz="0" w:space="0" w:color="auto"/>
            <w:bottom w:val="none" w:sz="0" w:space="0" w:color="auto"/>
            <w:right w:val="none" w:sz="0" w:space="0" w:color="auto"/>
          </w:divBdr>
        </w:div>
        <w:div w:id="285043362">
          <w:marLeft w:val="640"/>
          <w:marRight w:val="0"/>
          <w:marTop w:val="0"/>
          <w:marBottom w:val="0"/>
          <w:divBdr>
            <w:top w:val="none" w:sz="0" w:space="0" w:color="auto"/>
            <w:left w:val="none" w:sz="0" w:space="0" w:color="auto"/>
            <w:bottom w:val="none" w:sz="0" w:space="0" w:color="auto"/>
            <w:right w:val="none" w:sz="0" w:space="0" w:color="auto"/>
          </w:divBdr>
        </w:div>
        <w:div w:id="539127798">
          <w:marLeft w:val="640"/>
          <w:marRight w:val="0"/>
          <w:marTop w:val="0"/>
          <w:marBottom w:val="0"/>
          <w:divBdr>
            <w:top w:val="none" w:sz="0" w:space="0" w:color="auto"/>
            <w:left w:val="none" w:sz="0" w:space="0" w:color="auto"/>
            <w:bottom w:val="none" w:sz="0" w:space="0" w:color="auto"/>
            <w:right w:val="none" w:sz="0" w:space="0" w:color="auto"/>
          </w:divBdr>
        </w:div>
        <w:div w:id="1354838351">
          <w:marLeft w:val="640"/>
          <w:marRight w:val="0"/>
          <w:marTop w:val="0"/>
          <w:marBottom w:val="0"/>
          <w:divBdr>
            <w:top w:val="none" w:sz="0" w:space="0" w:color="auto"/>
            <w:left w:val="none" w:sz="0" w:space="0" w:color="auto"/>
            <w:bottom w:val="none" w:sz="0" w:space="0" w:color="auto"/>
            <w:right w:val="none" w:sz="0" w:space="0" w:color="auto"/>
          </w:divBdr>
        </w:div>
        <w:div w:id="1417895951">
          <w:marLeft w:val="640"/>
          <w:marRight w:val="0"/>
          <w:marTop w:val="0"/>
          <w:marBottom w:val="0"/>
          <w:divBdr>
            <w:top w:val="none" w:sz="0" w:space="0" w:color="auto"/>
            <w:left w:val="none" w:sz="0" w:space="0" w:color="auto"/>
            <w:bottom w:val="none" w:sz="0" w:space="0" w:color="auto"/>
            <w:right w:val="none" w:sz="0" w:space="0" w:color="auto"/>
          </w:divBdr>
        </w:div>
        <w:div w:id="662707914">
          <w:marLeft w:val="640"/>
          <w:marRight w:val="0"/>
          <w:marTop w:val="0"/>
          <w:marBottom w:val="0"/>
          <w:divBdr>
            <w:top w:val="none" w:sz="0" w:space="0" w:color="auto"/>
            <w:left w:val="none" w:sz="0" w:space="0" w:color="auto"/>
            <w:bottom w:val="none" w:sz="0" w:space="0" w:color="auto"/>
            <w:right w:val="none" w:sz="0" w:space="0" w:color="auto"/>
          </w:divBdr>
        </w:div>
        <w:div w:id="905994109">
          <w:marLeft w:val="640"/>
          <w:marRight w:val="0"/>
          <w:marTop w:val="0"/>
          <w:marBottom w:val="0"/>
          <w:divBdr>
            <w:top w:val="none" w:sz="0" w:space="0" w:color="auto"/>
            <w:left w:val="none" w:sz="0" w:space="0" w:color="auto"/>
            <w:bottom w:val="none" w:sz="0" w:space="0" w:color="auto"/>
            <w:right w:val="none" w:sz="0" w:space="0" w:color="auto"/>
          </w:divBdr>
        </w:div>
        <w:div w:id="633483293">
          <w:marLeft w:val="640"/>
          <w:marRight w:val="0"/>
          <w:marTop w:val="0"/>
          <w:marBottom w:val="0"/>
          <w:divBdr>
            <w:top w:val="none" w:sz="0" w:space="0" w:color="auto"/>
            <w:left w:val="none" w:sz="0" w:space="0" w:color="auto"/>
            <w:bottom w:val="none" w:sz="0" w:space="0" w:color="auto"/>
            <w:right w:val="none" w:sz="0" w:space="0" w:color="auto"/>
          </w:divBdr>
        </w:div>
        <w:div w:id="211967338">
          <w:marLeft w:val="640"/>
          <w:marRight w:val="0"/>
          <w:marTop w:val="0"/>
          <w:marBottom w:val="0"/>
          <w:divBdr>
            <w:top w:val="none" w:sz="0" w:space="0" w:color="auto"/>
            <w:left w:val="none" w:sz="0" w:space="0" w:color="auto"/>
            <w:bottom w:val="none" w:sz="0" w:space="0" w:color="auto"/>
            <w:right w:val="none" w:sz="0" w:space="0" w:color="auto"/>
          </w:divBdr>
        </w:div>
        <w:div w:id="37705157">
          <w:marLeft w:val="640"/>
          <w:marRight w:val="0"/>
          <w:marTop w:val="0"/>
          <w:marBottom w:val="0"/>
          <w:divBdr>
            <w:top w:val="none" w:sz="0" w:space="0" w:color="auto"/>
            <w:left w:val="none" w:sz="0" w:space="0" w:color="auto"/>
            <w:bottom w:val="none" w:sz="0" w:space="0" w:color="auto"/>
            <w:right w:val="none" w:sz="0" w:space="0" w:color="auto"/>
          </w:divBdr>
        </w:div>
        <w:div w:id="119157301">
          <w:marLeft w:val="640"/>
          <w:marRight w:val="0"/>
          <w:marTop w:val="0"/>
          <w:marBottom w:val="0"/>
          <w:divBdr>
            <w:top w:val="none" w:sz="0" w:space="0" w:color="auto"/>
            <w:left w:val="none" w:sz="0" w:space="0" w:color="auto"/>
            <w:bottom w:val="none" w:sz="0" w:space="0" w:color="auto"/>
            <w:right w:val="none" w:sz="0" w:space="0" w:color="auto"/>
          </w:divBdr>
        </w:div>
        <w:div w:id="1978222319">
          <w:marLeft w:val="640"/>
          <w:marRight w:val="0"/>
          <w:marTop w:val="0"/>
          <w:marBottom w:val="0"/>
          <w:divBdr>
            <w:top w:val="none" w:sz="0" w:space="0" w:color="auto"/>
            <w:left w:val="none" w:sz="0" w:space="0" w:color="auto"/>
            <w:bottom w:val="none" w:sz="0" w:space="0" w:color="auto"/>
            <w:right w:val="none" w:sz="0" w:space="0" w:color="auto"/>
          </w:divBdr>
        </w:div>
        <w:div w:id="1582253359">
          <w:marLeft w:val="640"/>
          <w:marRight w:val="0"/>
          <w:marTop w:val="0"/>
          <w:marBottom w:val="0"/>
          <w:divBdr>
            <w:top w:val="none" w:sz="0" w:space="0" w:color="auto"/>
            <w:left w:val="none" w:sz="0" w:space="0" w:color="auto"/>
            <w:bottom w:val="none" w:sz="0" w:space="0" w:color="auto"/>
            <w:right w:val="none" w:sz="0" w:space="0" w:color="auto"/>
          </w:divBdr>
        </w:div>
        <w:div w:id="864094942">
          <w:marLeft w:val="640"/>
          <w:marRight w:val="0"/>
          <w:marTop w:val="0"/>
          <w:marBottom w:val="0"/>
          <w:divBdr>
            <w:top w:val="none" w:sz="0" w:space="0" w:color="auto"/>
            <w:left w:val="none" w:sz="0" w:space="0" w:color="auto"/>
            <w:bottom w:val="none" w:sz="0" w:space="0" w:color="auto"/>
            <w:right w:val="none" w:sz="0" w:space="0" w:color="auto"/>
          </w:divBdr>
        </w:div>
        <w:div w:id="1751005830">
          <w:marLeft w:val="640"/>
          <w:marRight w:val="0"/>
          <w:marTop w:val="0"/>
          <w:marBottom w:val="0"/>
          <w:divBdr>
            <w:top w:val="none" w:sz="0" w:space="0" w:color="auto"/>
            <w:left w:val="none" w:sz="0" w:space="0" w:color="auto"/>
            <w:bottom w:val="none" w:sz="0" w:space="0" w:color="auto"/>
            <w:right w:val="none" w:sz="0" w:space="0" w:color="auto"/>
          </w:divBdr>
        </w:div>
        <w:div w:id="907809788">
          <w:marLeft w:val="640"/>
          <w:marRight w:val="0"/>
          <w:marTop w:val="0"/>
          <w:marBottom w:val="0"/>
          <w:divBdr>
            <w:top w:val="none" w:sz="0" w:space="0" w:color="auto"/>
            <w:left w:val="none" w:sz="0" w:space="0" w:color="auto"/>
            <w:bottom w:val="none" w:sz="0" w:space="0" w:color="auto"/>
            <w:right w:val="none" w:sz="0" w:space="0" w:color="auto"/>
          </w:divBdr>
        </w:div>
        <w:div w:id="130293682">
          <w:marLeft w:val="640"/>
          <w:marRight w:val="0"/>
          <w:marTop w:val="0"/>
          <w:marBottom w:val="0"/>
          <w:divBdr>
            <w:top w:val="none" w:sz="0" w:space="0" w:color="auto"/>
            <w:left w:val="none" w:sz="0" w:space="0" w:color="auto"/>
            <w:bottom w:val="none" w:sz="0" w:space="0" w:color="auto"/>
            <w:right w:val="none" w:sz="0" w:space="0" w:color="auto"/>
          </w:divBdr>
        </w:div>
        <w:div w:id="1124084523">
          <w:marLeft w:val="640"/>
          <w:marRight w:val="0"/>
          <w:marTop w:val="0"/>
          <w:marBottom w:val="0"/>
          <w:divBdr>
            <w:top w:val="none" w:sz="0" w:space="0" w:color="auto"/>
            <w:left w:val="none" w:sz="0" w:space="0" w:color="auto"/>
            <w:bottom w:val="none" w:sz="0" w:space="0" w:color="auto"/>
            <w:right w:val="none" w:sz="0" w:space="0" w:color="auto"/>
          </w:divBdr>
        </w:div>
        <w:div w:id="1101341009">
          <w:marLeft w:val="640"/>
          <w:marRight w:val="0"/>
          <w:marTop w:val="0"/>
          <w:marBottom w:val="0"/>
          <w:divBdr>
            <w:top w:val="none" w:sz="0" w:space="0" w:color="auto"/>
            <w:left w:val="none" w:sz="0" w:space="0" w:color="auto"/>
            <w:bottom w:val="none" w:sz="0" w:space="0" w:color="auto"/>
            <w:right w:val="none" w:sz="0" w:space="0" w:color="auto"/>
          </w:divBdr>
        </w:div>
        <w:div w:id="1410419354">
          <w:marLeft w:val="640"/>
          <w:marRight w:val="0"/>
          <w:marTop w:val="0"/>
          <w:marBottom w:val="0"/>
          <w:divBdr>
            <w:top w:val="none" w:sz="0" w:space="0" w:color="auto"/>
            <w:left w:val="none" w:sz="0" w:space="0" w:color="auto"/>
            <w:bottom w:val="none" w:sz="0" w:space="0" w:color="auto"/>
            <w:right w:val="none" w:sz="0" w:space="0" w:color="auto"/>
          </w:divBdr>
        </w:div>
        <w:div w:id="1694913096">
          <w:marLeft w:val="640"/>
          <w:marRight w:val="0"/>
          <w:marTop w:val="0"/>
          <w:marBottom w:val="0"/>
          <w:divBdr>
            <w:top w:val="none" w:sz="0" w:space="0" w:color="auto"/>
            <w:left w:val="none" w:sz="0" w:space="0" w:color="auto"/>
            <w:bottom w:val="none" w:sz="0" w:space="0" w:color="auto"/>
            <w:right w:val="none" w:sz="0" w:space="0" w:color="auto"/>
          </w:divBdr>
        </w:div>
        <w:div w:id="1084036889">
          <w:marLeft w:val="640"/>
          <w:marRight w:val="0"/>
          <w:marTop w:val="0"/>
          <w:marBottom w:val="0"/>
          <w:divBdr>
            <w:top w:val="none" w:sz="0" w:space="0" w:color="auto"/>
            <w:left w:val="none" w:sz="0" w:space="0" w:color="auto"/>
            <w:bottom w:val="none" w:sz="0" w:space="0" w:color="auto"/>
            <w:right w:val="none" w:sz="0" w:space="0" w:color="auto"/>
          </w:divBdr>
        </w:div>
        <w:div w:id="1901014288">
          <w:marLeft w:val="640"/>
          <w:marRight w:val="0"/>
          <w:marTop w:val="0"/>
          <w:marBottom w:val="0"/>
          <w:divBdr>
            <w:top w:val="none" w:sz="0" w:space="0" w:color="auto"/>
            <w:left w:val="none" w:sz="0" w:space="0" w:color="auto"/>
            <w:bottom w:val="none" w:sz="0" w:space="0" w:color="auto"/>
            <w:right w:val="none" w:sz="0" w:space="0" w:color="auto"/>
          </w:divBdr>
        </w:div>
        <w:div w:id="1572698040">
          <w:marLeft w:val="640"/>
          <w:marRight w:val="0"/>
          <w:marTop w:val="0"/>
          <w:marBottom w:val="0"/>
          <w:divBdr>
            <w:top w:val="none" w:sz="0" w:space="0" w:color="auto"/>
            <w:left w:val="none" w:sz="0" w:space="0" w:color="auto"/>
            <w:bottom w:val="none" w:sz="0" w:space="0" w:color="auto"/>
            <w:right w:val="none" w:sz="0" w:space="0" w:color="auto"/>
          </w:divBdr>
        </w:div>
        <w:div w:id="2007513928">
          <w:marLeft w:val="640"/>
          <w:marRight w:val="0"/>
          <w:marTop w:val="0"/>
          <w:marBottom w:val="0"/>
          <w:divBdr>
            <w:top w:val="none" w:sz="0" w:space="0" w:color="auto"/>
            <w:left w:val="none" w:sz="0" w:space="0" w:color="auto"/>
            <w:bottom w:val="none" w:sz="0" w:space="0" w:color="auto"/>
            <w:right w:val="none" w:sz="0" w:space="0" w:color="auto"/>
          </w:divBdr>
        </w:div>
        <w:div w:id="1441529947">
          <w:marLeft w:val="640"/>
          <w:marRight w:val="0"/>
          <w:marTop w:val="0"/>
          <w:marBottom w:val="0"/>
          <w:divBdr>
            <w:top w:val="none" w:sz="0" w:space="0" w:color="auto"/>
            <w:left w:val="none" w:sz="0" w:space="0" w:color="auto"/>
            <w:bottom w:val="none" w:sz="0" w:space="0" w:color="auto"/>
            <w:right w:val="none" w:sz="0" w:space="0" w:color="auto"/>
          </w:divBdr>
        </w:div>
        <w:div w:id="2024091987">
          <w:marLeft w:val="640"/>
          <w:marRight w:val="0"/>
          <w:marTop w:val="0"/>
          <w:marBottom w:val="0"/>
          <w:divBdr>
            <w:top w:val="none" w:sz="0" w:space="0" w:color="auto"/>
            <w:left w:val="none" w:sz="0" w:space="0" w:color="auto"/>
            <w:bottom w:val="none" w:sz="0" w:space="0" w:color="auto"/>
            <w:right w:val="none" w:sz="0" w:space="0" w:color="auto"/>
          </w:divBdr>
        </w:div>
      </w:divsChild>
    </w:div>
    <w:div w:id="1576544955">
      <w:bodyDiv w:val="1"/>
      <w:marLeft w:val="0"/>
      <w:marRight w:val="0"/>
      <w:marTop w:val="0"/>
      <w:marBottom w:val="0"/>
      <w:divBdr>
        <w:top w:val="none" w:sz="0" w:space="0" w:color="auto"/>
        <w:left w:val="none" w:sz="0" w:space="0" w:color="auto"/>
        <w:bottom w:val="none" w:sz="0" w:space="0" w:color="auto"/>
        <w:right w:val="none" w:sz="0" w:space="0" w:color="auto"/>
      </w:divBdr>
    </w:div>
    <w:div w:id="1578706800">
      <w:bodyDiv w:val="1"/>
      <w:marLeft w:val="0"/>
      <w:marRight w:val="0"/>
      <w:marTop w:val="0"/>
      <w:marBottom w:val="0"/>
      <w:divBdr>
        <w:top w:val="none" w:sz="0" w:space="0" w:color="auto"/>
        <w:left w:val="none" w:sz="0" w:space="0" w:color="auto"/>
        <w:bottom w:val="none" w:sz="0" w:space="0" w:color="auto"/>
        <w:right w:val="none" w:sz="0" w:space="0" w:color="auto"/>
      </w:divBdr>
    </w:div>
    <w:div w:id="1579051837">
      <w:bodyDiv w:val="1"/>
      <w:marLeft w:val="0"/>
      <w:marRight w:val="0"/>
      <w:marTop w:val="0"/>
      <w:marBottom w:val="0"/>
      <w:divBdr>
        <w:top w:val="none" w:sz="0" w:space="0" w:color="auto"/>
        <w:left w:val="none" w:sz="0" w:space="0" w:color="auto"/>
        <w:bottom w:val="none" w:sz="0" w:space="0" w:color="auto"/>
        <w:right w:val="none" w:sz="0" w:space="0" w:color="auto"/>
      </w:divBdr>
    </w:div>
    <w:div w:id="1579052441">
      <w:bodyDiv w:val="1"/>
      <w:marLeft w:val="0"/>
      <w:marRight w:val="0"/>
      <w:marTop w:val="0"/>
      <w:marBottom w:val="0"/>
      <w:divBdr>
        <w:top w:val="none" w:sz="0" w:space="0" w:color="auto"/>
        <w:left w:val="none" w:sz="0" w:space="0" w:color="auto"/>
        <w:bottom w:val="none" w:sz="0" w:space="0" w:color="auto"/>
        <w:right w:val="none" w:sz="0" w:space="0" w:color="auto"/>
      </w:divBdr>
    </w:div>
    <w:div w:id="1581672413">
      <w:bodyDiv w:val="1"/>
      <w:marLeft w:val="0"/>
      <w:marRight w:val="0"/>
      <w:marTop w:val="0"/>
      <w:marBottom w:val="0"/>
      <w:divBdr>
        <w:top w:val="none" w:sz="0" w:space="0" w:color="auto"/>
        <w:left w:val="none" w:sz="0" w:space="0" w:color="auto"/>
        <w:bottom w:val="none" w:sz="0" w:space="0" w:color="auto"/>
        <w:right w:val="none" w:sz="0" w:space="0" w:color="auto"/>
      </w:divBdr>
    </w:div>
    <w:div w:id="1586262108">
      <w:bodyDiv w:val="1"/>
      <w:marLeft w:val="0"/>
      <w:marRight w:val="0"/>
      <w:marTop w:val="0"/>
      <w:marBottom w:val="0"/>
      <w:divBdr>
        <w:top w:val="none" w:sz="0" w:space="0" w:color="auto"/>
        <w:left w:val="none" w:sz="0" w:space="0" w:color="auto"/>
        <w:bottom w:val="none" w:sz="0" w:space="0" w:color="auto"/>
        <w:right w:val="none" w:sz="0" w:space="0" w:color="auto"/>
      </w:divBdr>
    </w:div>
    <w:div w:id="1591886350">
      <w:bodyDiv w:val="1"/>
      <w:marLeft w:val="0"/>
      <w:marRight w:val="0"/>
      <w:marTop w:val="0"/>
      <w:marBottom w:val="0"/>
      <w:divBdr>
        <w:top w:val="none" w:sz="0" w:space="0" w:color="auto"/>
        <w:left w:val="none" w:sz="0" w:space="0" w:color="auto"/>
        <w:bottom w:val="none" w:sz="0" w:space="0" w:color="auto"/>
        <w:right w:val="none" w:sz="0" w:space="0" w:color="auto"/>
      </w:divBdr>
    </w:div>
    <w:div w:id="1597209743">
      <w:bodyDiv w:val="1"/>
      <w:marLeft w:val="0"/>
      <w:marRight w:val="0"/>
      <w:marTop w:val="0"/>
      <w:marBottom w:val="0"/>
      <w:divBdr>
        <w:top w:val="none" w:sz="0" w:space="0" w:color="auto"/>
        <w:left w:val="none" w:sz="0" w:space="0" w:color="auto"/>
        <w:bottom w:val="none" w:sz="0" w:space="0" w:color="auto"/>
        <w:right w:val="none" w:sz="0" w:space="0" w:color="auto"/>
      </w:divBdr>
    </w:div>
    <w:div w:id="1599487970">
      <w:bodyDiv w:val="1"/>
      <w:marLeft w:val="0"/>
      <w:marRight w:val="0"/>
      <w:marTop w:val="0"/>
      <w:marBottom w:val="0"/>
      <w:divBdr>
        <w:top w:val="none" w:sz="0" w:space="0" w:color="auto"/>
        <w:left w:val="none" w:sz="0" w:space="0" w:color="auto"/>
        <w:bottom w:val="none" w:sz="0" w:space="0" w:color="auto"/>
        <w:right w:val="none" w:sz="0" w:space="0" w:color="auto"/>
      </w:divBdr>
    </w:div>
    <w:div w:id="1602954945">
      <w:bodyDiv w:val="1"/>
      <w:marLeft w:val="0"/>
      <w:marRight w:val="0"/>
      <w:marTop w:val="0"/>
      <w:marBottom w:val="0"/>
      <w:divBdr>
        <w:top w:val="none" w:sz="0" w:space="0" w:color="auto"/>
        <w:left w:val="none" w:sz="0" w:space="0" w:color="auto"/>
        <w:bottom w:val="none" w:sz="0" w:space="0" w:color="auto"/>
        <w:right w:val="none" w:sz="0" w:space="0" w:color="auto"/>
      </w:divBdr>
    </w:div>
    <w:div w:id="1605570008">
      <w:bodyDiv w:val="1"/>
      <w:marLeft w:val="0"/>
      <w:marRight w:val="0"/>
      <w:marTop w:val="0"/>
      <w:marBottom w:val="0"/>
      <w:divBdr>
        <w:top w:val="none" w:sz="0" w:space="0" w:color="auto"/>
        <w:left w:val="none" w:sz="0" w:space="0" w:color="auto"/>
        <w:bottom w:val="none" w:sz="0" w:space="0" w:color="auto"/>
        <w:right w:val="none" w:sz="0" w:space="0" w:color="auto"/>
      </w:divBdr>
    </w:div>
    <w:div w:id="1608805588">
      <w:bodyDiv w:val="1"/>
      <w:marLeft w:val="0"/>
      <w:marRight w:val="0"/>
      <w:marTop w:val="0"/>
      <w:marBottom w:val="0"/>
      <w:divBdr>
        <w:top w:val="none" w:sz="0" w:space="0" w:color="auto"/>
        <w:left w:val="none" w:sz="0" w:space="0" w:color="auto"/>
        <w:bottom w:val="none" w:sz="0" w:space="0" w:color="auto"/>
        <w:right w:val="none" w:sz="0" w:space="0" w:color="auto"/>
      </w:divBdr>
    </w:div>
    <w:div w:id="1609661637">
      <w:bodyDiv w:val="1"/>
      <w:marLeft w:val="0"/>
      <w:marRight w:val="0"/>
      <w:marTop w:val="0"/>
      <w:marBottom w:val="0"/>
      <w:divBdr>
        <w:top w:val="none" w:sz="0" w:space="0" w:color="auto"/>
        <w:left w:val="none" w:sz="0" w:space="0" w:color="auto"/>
        <w:bottom w:val="none" w:sz="0" w:space="0" w:color="auto"/>
        <w:right w:val="none" w:sz="0" w:space="0" w:color="auto"/>
      </w:divBdr>
      <w:divsChild>
        <w:div w:id="958536028">
          <w:marLeft w:val="640"/>
          <w:marRight w:val="0"/>
          <w:marTop w:val="0"/>
          <w:marBottom w:val="0"/>
          <w:divBdr>
            <w:top w:val="none" w:sz="0" w:space="0" w:color="auto"/>
            <w:left w:val="none" w:sz="0" w:space="0" w:color="auto"/>
            <w:bottom w:val="none" w:sz="0" w:space="0" w:color="auto"/>
            <w:right w:val="none" w:sz="0" w:space="0" w:color="auto"/>
          </w:divBdr>
        </w:div>
        <w:div w:id="1781992844">
          <w:marLeft w:val="640"/>
          <w:marRight w:val="0"/>
          <w:marTop w:val="0"/>
          <w:marBottom w:val="0"/>
          <w:divBdr>
            <w:top w:val="none" w:sz="0" w:space="0" w:color="auto"/>
            <w:left w:val="none" w:sz="0" w:space="0" w:color="auto"/>
            <w:bottom w:val="none" w:sz="0" w:space="0" w:color="auto"/>
            <w:right w:val="none" w:sz="0" w:space="0" w:color="auto"/>
          </w:divBdr>
        </w:div>
        <w:div w:id="373970789">
          <w:marLeft w:val="640"/>
          <w:marRight w:val="0"/>
          <w:marTop w:val="0"/>
          <w:marBottom w:val="0"/>
          <w:divBdr>
            <w:top w:val="none" w:sz="0" w:space="0" w:color="auto"/>
            <w:left w:val="none" w:sz="0" w:space="0" w:color="auto"/>
            <w:bottom w:val="none" w:sz="0" w:space="0" w:color="auto"/>
            <w:right w:val="none" w:sz="0" w:space="0" w:color="auto"/>
          </w:divBdr>
        </w:div>
        <w:div w:id="584189940">
          <w:marLeft w:val="640"/>
          <w:marRight w:val="0"/>
          <w:marTop w:val="0"/>
          <w:marBottom w:val="0"/>
          <w:divBdr>
            <w:top w:val="none" w:sz="0" w:space="0" w:color="auto"/>
            <w:left w:val="none" w:sz="0" w:space="0" w:color="auto"/>
            <w:bottom w:val="none" w:sz="0" w:space="0" w:color="auto"/>
            <w:right w:val="none" w:sz="0" w:space="0" w:color="auto"/>
          </w:divBdr>
        </w:div>
        <w:div w:id="1948467676">
          <w:marLeft w:val="640"/>
          <w:marRight w:val="0"/>
          <w:marTop w:val="0"/>
          <w:marBottom w:val="0"/>
          <w:divBdr>
            <w:top w:val="none" w:sz="0" w:space="0" w:color="auto"/>
            <w:left w:val="none" w:sz="0" w:space="0" w:color="auto"/>
            <w:bottom w:val="none" w:sz="0" w:space="0" w:color="auto"/>
            <w:right w:val="none" w:sz="0" w:space="0" w:color="auto"/>
          </w:divBdr>
        </w:div>
        <w:div w:id="1211501095">
          <w:marLeft w:val="640"/>
          <w:marRight w:val="0"/>
          <w:marTop w:val="0"/>
          <w:marBottom w:val="0"/>
          <w:divBdr>
            <w:top w:val="none" w:sz="0" w:space="0" w:color="auto"/>
            <w:left w:val="none" w:sz="0" w:space="0" w:color="auto"/>
            <w:bottom w:val="none" w:sz="0" w:space="0" w:color="auto"/>
            <w:right w:val="none" w:sz="0" w:space="0" w:color="auto"/>
          </w:divBdr>
        </w:div>
        <w:div w:id="1366366239">
          <w:marLeft w:val="640"/>
          <w:marRight w:val="0"/>
          <w:marTop w:val="0"/>
          <w:marBottom w:val="0"/>
          <w:divBdr>
            <w:top w:val="none" w:sz="0" w:space="0" w:color="auto"/>
            <w:left w:val="none" w:sz="0" w:space="0" w:color="auto"/>
            <w:bottom w:val="none" w:sz="0" w:space="0" w:color="auto"/>
            <w:right w:val="none" w:sz="0" w:space="0" w:color="auto"/>
          </w:divBdr>
        </w:div>
        <w:div w:id="1638996096">
          <w:marLeft w:val="640"/>
          <w:marRight w:val="0"/>
          <w:marTop w:val="0"/>
          <w:marBottom w:val="0"/>
          <w:divBdr>
            <w:top w:val="none" w:sz="0" w:space="0" w:color="auto"/>
            <w:left w:val="none" w:sz="0" w:space="0" w:color="auto"/>
            <w:bottom w:val="none" w:sz="0" w:space="0" w:color="auto"/>
            <w:right w:val="none" w:sz="0" w:space="0" w:color="auto"/>
          </w:divBdr>
        </w:div>
        <w:div w:id="838234194">
          <w:marLeft w:val="640"/>
          <w:marRight w:val="0"/>
          <w:marTop w:val="0"/>
          <w:marBottom w:val="0"/>
          <w:divBdr>
            <w:top w:val="none" w:sz="0" w:space="0" w:color="auto"/>
            <w:left w:val="none" w:sz="0" w:space="0" w:color="auto"/>
            <w:bottom w:val="none" w:sz="0" w:space="0" w:color="auto"/>
            <w:right w:val="none" w:sz="0" w:space="0" w:color="auto"/>
          </w:divBdr>
        </w:div>
        <w:div w:id="185874311">
          <w:marLeft w:val="640"/>
          <w:marRight w:val="0"/>
          <w:marTop w:val="0"/>
          <w:marBottom w:val="0"/>
          <w:divBdr>
            <w:top w:val="none" w:sz="0" w:space="0" w:color="auto"/>
            <w:left w:val="none" w:sz="0" w:space="0" w:color="auto"/>
            <w:bottom w:val="none" w:sz="0" w:space="0" w:color="auto"/>
            <w:right w:val="none" w:sz="0" w:space="0" w:color="auto"/>
          </w:divBdr>
        </w:div>
        <w:div w:id="1226381442">
          <w:marLeft w:val="640"/>
          <w:marRight w:val="0"/>
          <w:marTop w:val="0"/>
          <w:marBottom w:val="0"/>
          <w:divBdr>
            <w:top w:val="none" w:sz="0" w:space="0" w:color="auto"/>
            <w:left w:val="none" w:sz="0" w:space="0" w:color="auto"/>
            <w:bottom w:val="none" w:sz="0" w:space="0" w:color="auto"/>
            <w:right w:val="none" w:sz="0" w:space="0" w:color="auto"/>
          </w:divBdr>
        </w:div>
        <w:div w:id="1402213610">
          <w:marLeft w:val="640"/>
          <w:marRight w:val="0"/>
          <w:marTop w:val="0"/>
          <w:marBottom w:val="0"/>
          <w:divBdr>
            <w:top w:val="none" w:sz="0" w:space="0" w:color="auto"/>
            <w:left w:val="none" w:sz="0" w:space="0" w:color="auto"/>
            <w:bottom w:val="none" w:sz="0" w:space="0" w:color="auto"/>
            <w:right w:val="none" w:sz="0" w:space="0" w:color="auto"/>
          </w:divBdr>
        </w:div>
        <w:div w:id="508370089">
          <w:marLeft w:val="640"/>
          <w:marRight w:val="0"/>
          <w:marTop w:val="0"/>
          <w:marBottom w:val="0"/>
          <w:divBdr>
            <w:top w:val="none" w:sz="0" w:space="0" w:color="auto"/>
            <w:left w:val="none" w:sz="0" w:space="0" w:color="auto"/>
            <w:bottom w:val="none" w:sz="0" w:space="0" w:color="auto"/>
            <w:right w:val="none" w:sz="0" w:space="0" w:color="auto"/>
          </w:divBdr>
        </w:div>
        <w:div w:id="1115829354">
          <w:marLeft w:val="640"/>
          <w:marRight w:val="0"/>
          <w:marTop w:val="0"/>
          <w:marBottom w:val="0"/>
          <w:divBdr>
            <w:top w:val="none" w:sz="0" w:space="0" w:color="auto"/>
            <w:left w:val="none" w:sz="0" w:space="0" w:color="auto"/>
            <w:bottom w:val="none" w:sz="0" w:space="0" w:color="auto"/>
            <w:right w:val="none" w:sz="0" w:space="0" w:color="auto"/>
          </w:divBdr>
        </w:div>
        <w:div w:id="61754467">
          <w:marLeft w:val="640"/>
          <w:marRight w:val="0"/>
          <w:marTop w:val="0"/>
          <w:marBottom w:val="0"/>
          <w:divBdr>
            <w:top w:val="none" w:sz="0" w:space="0" w:color="auto"/>
            <w:left w:val="none" w:sz="0" w:space="0" w:color="auto"/>
            <w:bottom w:val="none" w:sz="0" w:space="0" w:color="auto"/>
            <w:right w:val="none" w:sz="0" w:space="0" w:color="auto"/>
          </w:divBdr>
        </w:div>
        <w:div w:id="422343008">
          <w:marLeft w:val="640"/>
          <w:marRight w:val="0"/>
          <w:marTop w:val="0"/>
          <w:marBottom w:val="0"/>
          <w:divBdr>
            <w:top w:val="none" w:sz="0" w:space="0" w:color="auto"/>
            <w:left w:val="none" w:sz="0" w:space="0" w:color="auto"/>
            <w:bottom w:val="none" w:sz="0" w:space="0" w:color="auto"/>
            <w:right w:val="none" w:sz="0" w:space="0" w:color="auto"/>
          </w:divBdr>
        </w:div>
        <w:div w:id="2115052203">
          <w:marLeft w:val="640"/>
          <w:marRight w:val="0"/>
          <w:marTop w:val="0"/>
          <w:marBottom w:val="0"/>
          <w:divBdr>
            <w:top w:val="none" w:sz="0" w:space="0" w:color="auto"/>
            <w:left w:val="none" w:sz="0" w:space="0" w:color="auto"/>
            <w:bottom w:val="none" w:sz="0" w:space="0" w:color="auto"/>
            <w:right w:val="none" w:sz="0" w:space="0" w:color="auto"/>
          </w:divBdr>
        </w:div>
        <w:div w:id="1748109260">
          <w:marLeft w:val="640"/>
          <w:marRight w:val="0"/>
          <w:marTop w:val="0"/>
          <w:marBottom w:val="0"/>
          <w:divBdr>
            <w:top w:val="none" w:sz="0" w:space="0" w:color="auto"/>
            <w:left w:val="none" w:sz="0" w:space="0" w:color="auto"/>
            <w:bottom w:val="none" w:sz="0" w:space="0" w:color="auto"/>
            <w:right w:val="none" w:sz="0" w:space="0" w:color="auto"/>
          </w:divBdr>
        </w:div>
        <w:div w:id="1921326609">
          <w:marLeft w:val="640"/>
          <w:marRight w:val="0"/>
          <w:marTop w:val="0"/>
          <w:marBottom w:val="0"/>
          <w:divBdr>
            <w:top w:val="none" w:sz="0" w:space="0" w:color="auto"/>
            <w:left w:val="none" w:sz="0" w:space="0" w:color="auto"/>
            <w:bottom w:val="none" w:sz="0" w:space="0" w:color="auto"/>
            <w:right w:val="none" w:sz="0" w:space="0" w:color="auto"/>
          </w:divBdr>
        </w:div>
        <w:div w:id="2057460305">
          <w:marLeft w:val="640"/>
          <w:marRight w:val="0"/>
          <w:marTop w:val="0"/>
          <w:marBottom w:val="0"/>
          <w:divBdr>
            <w:top w:val="none" w:sz="0" w:space="0" w:color="auto"/>
            <w:left w:val="none" w:sz="0" w:space="0" w:color="auto"/>
            <w:bottom w:val="none" w:sz="0" w:space="0" w:color="auto"/>
            <w:right w:val="none" w:sz="0" w:space="0" w:color="auto"/>
          </w:divBdr>
        </w:div>
        <w:div w:id="1283998742">
          <w:marLeft w:val="640"/>
          <w:marRight w:val="0"/>
          <w:marTop w:val="0"/>
          <w:marBottom w:val="0"/>
          <w:divBdr>
            <w:top w:val="none" w:sz="0" w:space="0" w:color="auto"/>
            <w:left w:val="none" w:sz="0" w:space="0" w:color="auto"/>
            <w:bottom w:val="none" w:sz="0" w:space="0" w:color="auto"/>
            <w:right w:val="none" w:sz="0" w:space="0" w:color="auto"/>
          </w:divBdr>
        </w:div>
        <w:div w:id="1780291261">
          <w:marLeft w:val="640"/>
          <w:marRight w:val="0"/>
          <w:marTop w:val="0"/>
          <w:marBottom w:val="0"/>
          <w:divBdr>
            <w:top w:val="none" w:sz="0" w:space="0" w:color="auto"/>
            <w:left w:val="none" w:sz="0" w:space="0" w:color="auto"/>
            <w:bottom w:val="none" w:sz="0" w:space="0" w:color="auto"/>
            <w:right w:val="none" w:sz="0" w:space="0" w:color="auto"/>
          </w:divBdr>
        </w:div>
        <w:div w:id="210534287">
          <w:marLeft w:val="640"/>
          <w:marRight w:val="0"/>
          <w:marTop w:val="0"/>
          <w:marBottom w:val="0"/>
          <w:divBdr>
            <w:top w:val="none" w:sz="0" w:space="0" w:color="auto"/>
            <w:left w:val="none" w:sz="0" w:space="0" w:color="auto"/>
            <w:bottom w:val="none" w:sz="0" w:space="0" w:color="auto"/>
            <w:right w:val="none" w:sz="0" w:space="0" w:color="auto"/>
          </w:divBdr>
        </w:div>
        <w:div w:id="1468471023">
          <w:marLeft w:val="640"/>
          <w:marRight w:val="0"/>
          <w:marTop w:val="0"/>
          <w:marBottom w:val="0"/>
          <w:divBdr>
            <w:top w:val="none" w:sz="0" w:space="0" w:color="auto"/>
            <w:left w:val="none" w:sz="0" w:space="0" w:color="auto"/>
            <w:bottom w:val="none" w:sz="0" w:space="0" w:color="auto"/>
            <w:right w:val="none" w:sz="0" w:space="0" w:color="auto"/>
          </w:divBdr>
        </w:div>
        <w:div w:id="1037240487">
          <w:marLeft w:val="640"/>
          <w:marRight w:val="0"/>
          <w:marTop w:val="0"/>
          <w:marBottom w:val="0"/>
          <w:divBdr>
            <w:top w:val="none" w:sz="0" w:space="0" w:color="auto"/>
            <w:left w:val="none" w:sz="0" w:space="0" w:color="auto"/>
            <w:bottom w:val="none" w:sz="0" w:space="0" w:color="auto"/>
            <w:right w:val="none" w:sz="0" w:space="0" w:color="auto"/>
          </w:divBdr>
        </w:div>
        <w:div w:id="1025523462">
          <w:marLeft w:val="640"/>
          <w:marRight w:val="0"/>
          <w:marTop w:val="0"/>
          <w:marBottom w:val="0"/>
          <w:divBdr>
            <w:top w:val="none" w:sz="0" w:space="0" w:color="auto"/>
            <w:left w:val="none" w:sz="0" w:space="0" w:color="auto"/>
            <w:bottom w:val="none" w:sz="0" w:space="0" w:color="auto"/>
            <w:right w:val="none" w:sz="0" w:space="0" w:color="auto"/>
          </w:divBdr>
        </w:div>
        <w:div w:id="341707935">
          <w:marLeft w:val="640"/>
          <w:marRight w:val="0"/>
          <w:marTop w:val="0"/>
          <w:marBottom w:val="0"/>
          <w:divBdr>
            <w:top w:val="none" w:sz="0" w:space="0" w:color="auto"/>
            <w:left w:val="none" w:sz="0" w:space="0" w:color="auto"/>
            <w:bottom w:val="none" w:sz="0" w:space="0" w:color="auto"/>
            <w:right w:val="none" w:sz="0" w:space="0" w:color="auto"/>
          </w:divBdr>
        </w:div>
        <w:div w:id="700781332">
          <w:marLeft w:val="640"/>
          <w:marRight w:val="0"/>
          <w:marTop w:val="0"/>
          <w:marBottom w:val="0"/>
          <w:divBdr>
            <w:top w:val="none" w:sz="0" w:space="0" w:color="auto"/>
            <w:left w:val="none" w:sz="0" w:space="0" w:color="auto"/>
            <w:bottom w:val="none" w:sz="0" w:space="0" w:color="auto"/>
            <w:right w:val="none" w:sz="0" w:space="0" w:color="auto"/>
          </w:divBdr>
        </w:div>
        <w:div w:id="1183473771">
          <w:marLeft w:val="640"/>
          <w:marRight w:val="0"/>
          <w:marTop w:val="0"/>
          <w:marBottom w:val="0"/>
          <w:divBdr>
            <w:top w:val="none" w:sz="0" w:space="0" w:color="auto"/>
            <w:left w:val="none" w:sz="0" w:space="0" w:color="auto"/>
            <w:bottom w:val="none" w:sz="0" w:space="0" w:color="auto"/>
            <w:right w:val="none" w:sz="0" w:space="0" w:color="auto"/>
          </w:divBdr>
        </w:div>
        <w:div w:id="429350134">
          <w:marLeft w:val="640"/>
          <w:marRight w:val="0"/>
          <w:marTop w:val="0"/>
          <w:marBottom w:val="0"/>
          <w:divBdr>
            <w:top w:val="none" w:sz="0" w:space="0" w:color="auto"/>
            <w:left w:val="none" w:sz="0" w:space="0" w:color="auto"/>
            <w:bottom w:val="none" w:sz="0" w:space="0" w:color="auto"/>
            <w:right w:val="none" w:sz="0" w:space="0" w:color="auto"/>
          </w:divBdr>
        </w:div>
        <w:div w:id="1167280710">
          <w:marLeft w:val="640"/>
          <w:marRight w:val="0"/>
          <w:marTop w:val="0"/>
          <w:marBottom w:val="0"/>
          <w:divBdr>
            <w:top w:val="none" w:sz="0" w:space="0" w:color="auto"/>
            <w:left w:val="none" w:sz="0" w:space="0" w:color="auto"/>
            <w:bottom w:val="none" w:sz="0" w:space="0" w:color="auto"/>
            <w:right w:val="none" w:sz="0" w:space="0" w:color="auto"/>
          </w:divBdr>
        </w:div>
        <w:div w:id="401219319">
          <w:marLeft w:val="640"/>
          <w:marRight w:val="0"/>
          <w:marTop w:val="0"/>
          <w:marBottom w:val="0"/>
          <w:divBdr>
            <w:top w:val="none" w:sz="0" w:space="0" w:color="auto"/>
            <w:left w:val="none" w:sz="0" w:space="0" w:color="auto"/>
            <w:bottom w:val="none" w:sz="0" w:space="0" w:color="auto"/>
            <w:right w:val="none" w:sz="0" w:space="0" w:color="auto"/>
          </w:divBdr>
        </w:div>
        <w:div w:id="564029601">
          <w:marLeft w:val="640"/>
          <w:marRight w:val="0"/>
          <w:marTop w:val="0"/>
          <w:marBottom w:val="0"/>
          <w:divBdr>
            <w:top w:val="none" w:sz="0" w:space="0" w:color="auto"/>
            <w:left w:val="none" w:sz="0" w:space="0" w:color="auto"/>
            <w:bottom w:val="none" w:sz="0" w:space="0" w:color="auto"/>
            <w:right w:val="none" w:sz="0" w:space="0" w:color="auto"/>
          </w:divBdr>
        </w:div>
        <w:div w:id="184758391">
          <w:marLeft w:val="640"/>
          <w:marRight w:val="0"/>
          <w:marTop w:val="0"/>
          <w:marBottom w:val="0"/>
          <w:divBdr>
            <w:top w:val="none" w:sz="0" w:space="0" w:color="auto"/>
            <w:left w:val="none" w:sz="0" w:space="0" w:color="auto"/>
            <w:bottom w:val="none" w:sz="0" w:space="0" w:color="auto"/>
            <w:right w:val="none" w:sz="0" w:space="0" w:color="auto"/>
          </w:divBdr>
        </w:div>
        <w:div w:id="845246467">
          <w:marLeft w:val="640"/>
          <w:marRight w:val="0"/>
          <w:marTop w:val="0"/>
          <w:marBottom w:val="0"/>
          <w:divBdr>
            <w:top w:val="none" w:sz="0" w:space="0" w:color="auto"/>
            <w:left w:val="none" w:sz="0" w:space="0" w:color="auto"/>
            <w:bottom w:val="none" w:sz="0" w:space="0" w:color="auto"/>
            <w:right w:val="none" w:sz="0" w:space="0" w:color="auto"/>
          </w:divBdr>
        </w:div>
        <w:div w:id="246966600">
          <w:marLeft w:val="640"/>
          <w:marRight w:val="0"/>
          <w:marTop w:val="0"/>
          <w:marBottom w:val="0"/>
          <w:divBdr>
            <w:top w:val="none" w:sz="0" w:space="0" w:color="auto"/>
            <w:left w:val="none" w:sz="0" w:space="0" w:color="auto"/>
            <w:bottom w:val="none" w:sz="0" w:space="0" w:color="auto"/>
            <w:right w:val="none" w:sz="0" w:space="0" w:color="auto"/>
          </w:divBdr>
        </w:div>
        <w:div w:id="412051519">
          <w:marLeft w:val="640"/>
          <w:marRight w:val="0"/>
          <w:marTop w:val="0"/>
          <w:marBottom w:val="0"/>
          <w:divBdr>
            <w:top w:val="none" w:sz="0" w:space="0" w:color="auto"/>
            <w:left w:val="none" w:sz="0" w:space="0" w:color="auto"/>
            <w:bottom w:val="none" w:sz="0" w:space="0" w:color="auto"/>
            <w:right w:val="none" w:sz="0" w:space="0" w:color="auto"/>
          </w:divBdr>
        </w:div>
        <w:div w:id="427047228">
          <w:marLeft w:val="640"/>
          <w:marRight w:val="0"/>
          <w:marTop w:val="0"/>
          <w:marBottom w:val="0"/>
          <w:divBdr>
            <w:top w:val="none" w:sz="0" w:space="0" w:color="auto"/>
            <w:left w:val="none" w:sz="0" w:space="0" w:color="auto"/>
            <w:bottom w:val="none" w:sz="0" w:space="0" w:color="auto"/>
            <w:right w:val="none" w:sz="0" w:space="0" w:color="auto"/>
          </w:divBdr>
        </w:div>
        <w:div w:id="2064215127">
          <w:marLeft w:val="640"/>
          <w:marRight w:val="0"/>
          <w:marTop w:val="0"/>
          <w:marBottom w:val="0"/>
          <w:divBdr>
            <w:top w:val="none" w:sz="0" w:space="0" w:color="auto"/>
            <w:left w:val="none" w:sz="0" w:space="0" w:color="auto"/>
            <w:bottom w:val="none" w:sz="0" w:space="0" w:color="auto"/>
            <w:right w:val="none" w:sz="0" w:space="0" w:color="auto"/>
          </w:divBdr>
        </w:div>
        <w:div w:id="1144740366">
          <w:marLeft w:val="640"/>
          <w:marRight w:val="0"/>
          <w:marTop w:val="0"/>
          <w:marBottom w:val="0"/>
          <w:divBdr>
            <w:top w:val="none" w:sz="0" w:space="0" w:color="auto"/>
            <w:left w:val="none" w:sz="0" w:space="0" w:color="auto"/>
            <w:bottom w:val="none" w:sz="0" w:space="0" w:color="auto"/>
            <w:right w:val="none" w:sz="0" w:space="0" w:color="auto"/>
          </w:divBdr>
        </w:div>
        <w:div w:id="1006245428">
          <w:marLeft w:val="640"/>
          <w:marRight w:val="0"/>
          <w:marTop w:val="0"/>
          <w:marBottom w:val="0"/>
          <w:divBdr>
            <w:top w:val="none" w:sz="0" w:space="0" w:color="auto"/>
            <w:left w:val="none" w:sz="0" w:space="0" w:color="auto"/>
            <w:bottom w:val="none" w:sz="0" w:space="0" w:color="auto"/>
            <w:right w:val="none" w:sz="0" w:space="0" w:color="auto"/>
          </w:divBdr>
        </w:div>
        <w:div w:id="21565171">
          <w:marLeft w:val="640"/>
          <w:marRight w:val="0"/>
          <w:marTop w:val="0"/>
          <w:marBottom w:val="0"/>
          <w:divBdr>
            <w:top w:val="none" w:sz="0" w:space="0" w:color="auto"/>
            <w:left w:val="none" w:sz="0" w:space="0" w:color="auto"/>
            <w:bottom w:val="none" w:sz="0" w:space="0" w:color="auto"/>
            <w:right w:val="none" w:sz="0" w:space="0" w:color="auto"/>
          </w:divBdr>
        </w:div>
        <w:div w:id="2121491709">
          <w:marLeft w:val="640"/>
          <w:marRight w:val="0"/>
          <w:marTop w:val="0"/>
          <w:marBottom w:val="0"/>
          <w:divBdr>
            <w:top w:val="none" w:sz="0" w:space="0" w:color="auto"/>
            <w:left w:val="none" w:sz="0" w:space="0" w:color="auto"/>
            <w:bottom w:val="none" w:sz="0" w:space="0" w:color="auto"/>
            <w:right w:val="none" w:sz="0" w:space="0" w:color="auto"/>
          </w:divBdr>
        </w:div>
        <w:div w:id="441143948">
          <w:marLeft w:val="640"/>
          <w:marRight w:val="0"/>
          <w:marTop w:val="0"/>
          <w:marBottom w:val="0"/>
          <w:divBdr>
            <w:top w:val="none" w:sz="0" w:space="0" w:color="auto"/>
            <w:left w:val="none" w:sz="0" w:space="0" w:color="auto"/>
            <w:bottom w:val="none" w:sz="0" w:space="0" w:color="auto"/>
            <w:right w:val="none" w:sz="0" w:space="0" w:color="auto"/>
          </w:divBdr>
        </w:div>
        <w:div w:id="1676760386">
          <w:marLeft w:val="640"/>
          <w:marRight w:val="0"/>
          <w:marTop w:val="0"/>
          <w:marBottom w:val="0"/>
          <w:divBdr>
            <w:top w:val="none" w:sz="0" w:space="0" w:color="auto"/>
            <w:left w:val="none" w:sz="0" w:space="0" w:color="auto"/>
            <w:bottom w:val="none" w:sz="0" w:space="0" w:color="auto"/>
            <w:right w:val="none" w:sz="0" w:space="0" w:color="auto"/>
          </w:divBdr>
        </w:div>
        <w:div w:id="1389105305">
          <w:marLeft w:val="640"/>
          <w:marRight w:val="0"/>
          <w:marTop w:val="0"/>
          <w:marBottom w:val="0"/>
          <w:divBdr>
            <w:top w:val="none" w:sz="0" w:space="0" w:color="auto"/>
            <w:left w:val="none" w:sz="0" w:space="0" w:color="auto"/>
            <w:bottom w:val="none" w:sz="0" w:space="0" w:color="auto"/>
            <w:right w:val="none" w:sz="0" w:space="0" w:color="auto"/>
          </w:divBdr>
        </w:div>
        <w:div w:id="1257708800">
          <w:marLeft w:val="640"/>
          <w:marRight w:val="0"/>
          <w:marTop w:val="0"/>
          <w:marBottom w:val="0"/>
          <w:divBdr>
            <w:top w:val="none" w:sz="0" w:space="0" w:color="auto"/>
            <w:left w:val="none" w:sz="0" w:space="0" w:color="auto"/>
            <w:bottom w:val="none" w:sz="0" w:space="0" w:color="auto"/>
            <w:right w:val="none" w:sz="0" w:space="0" w:color="auto"/>
          </w:divBdr>
        </w:div>
        <w:div w:id="999649786">
          <w:marLeft w:val="640"/>
          <w:marRight w:val="0"/>
          <w:marTop w:val="0"/>
          <w:marBottom w:val="0"/>
          <w:divBdr>
            <w:top w:val="none" w:sz="0" w:space="0" w:color="auto"/>
            <w:left w:val="none" w:sz="0" w:space="0" w:color="auto"/>
            <w:bottom w:val="none" w:sz="0" w:space="0" w:color="auto"/>
            <w:right w:val="none" w:sz="0" w:space="0" w:color="auto"/>
          </w:divBdr>
        </w:div>
      </w:divsChild>
    </w:div>
    <w:div w:id="1611819112">
      <w:bodyDiv w:val="1"/>
      <w:marLeft w:val="0"/>
      <w:marRight w:val="0"/>
      <w:marTop w:val="0"/>
      <w:marBottom w:val="0"/>
      <w:divBdr>
        <w:top w:val="none" w:sz="0" w:space="0" w:color="auto"/>
        <w:left w:val="none" w:sz="0" w:space="0" w:color="auto"/>
        <w:bottom w:val="none" w:sz="0" w:space="0" w:color="auto"/>
        <w:right w:val="none" w:sz="0" w:space="0" w:color="auto"/>
      </w:divBdr>
    </w:div>
    <w:div w:id="1612861686">
      <w:bodyDiv w:val="1"/>
      <w:marLeft w:val="0"/>
      <w:marRight w:val="0"/>
      <w:marTop w:val="0"/>
      <w:marBottom w:val="0"/>
      <w:divBdr>
        <w:top w:val="none" w:sz="0" w:space="0" w:color="auto"/>
        <w:left w:val="none" w:sz="0" w:space="0" w:color="auto"/>
        <w:bottom w:val="none" w:sz="0" w:space="0" w:color="auto"/>
        <w:right w:val="none" w:sz="0" w:space="0" w:color="auto"/>
      </w:divBdr>
    </w:div>
    <w:div w:id="1614094710">
      <w:bodyDiv w:val="1"/>
      <w:marLeft w:val="0"/>
      <w:marRight w:val="0"/>
      <w:marTop w:val="0"/>
      <w:marBottom w:val="0"/>
      <w:divBdr>
        <w:top w:val="none" w:sz="0" w:space="0" w:color="auto"/>
        <w:left w:val="none" w:sz="0" w:space="0" w:color="auto"/>
        <w:bottom w:val="none" w:sz="0" w:space="0" w:color="auto"/>
        <w:right w:val="none" w:sz="0" w:space="0" w:color="auto"/>
      </w:divBdr>
    </w:div>
    <w:div w:id="1616398929">
      <w:bodyDiv w:val="1"/>
      <w:marLeft w:val="0"/>
      <w:marRight w:val="0"/>
      <w:marTop w:val="0"/>
      <w:marBottom w:val="0"/>
      <w:divBdr>
        <w:top w:val="none" w:sz="0" w:space="0" w:color="auto"/>
        <w:left w:val="none" w:sz="0" w:space="0" w:color="auto"/>
        <w:bottom w:val="none" w:sz="0" w:space="0" w:color="auto"/>
        <w:right w:val="none" w:sz="0" w:space="0" w:color="auto"/>
      </w:divBdr>
    </w:div>
    <w:div w:id="1617053920">
      <w:bodyDiv w:val="1"/>
      <w:marLeft w:val="0"/>
      <w:marRight w:val="0"/>
      <w:marTop w:val="0"/>
      <w:marBottom w:val="0"/>
      <w:divBdr>
        <w:top w:val="none" w:sz="0" w:space="0" w:color="auto"/>
        <w:left w:val="none" w:sz="0" w:space="0" w:color="auto"/>
        <w:bottom w:val="none" w:sz="0" w:space="0" w:color="auto"/>
        <w:right w:val="none" w:sz="0" w:space="0" w:color="auto"/>
      </w:divBdr>
    </w:div>
    <w:div w:id="1618488888">
      <w:bodyDiv w:val="1"/>
      <w:marLeft w:val="0"/>
      <w:marRight w:val="0"/>
      <w:marTop w:val="0"/>
      <w:marBottom w:val="0"/>
      <w:divBdr>
        <w:top w:val="none" w:sz="0" w:space="0" w:color="auto"/>
        <w:left w:val="none" w:sz="0" w:space="0" w:color="auto"/>
        <w:bottom w:val="none" w:sz="0" w:space="0" w:color="auto"/>
        <w:right w:val="none" w:sz="0" w:space="0" w:color="auto"/>
      </w:divBdr>
    </w:div>
    <w:div w:id="1619068434">
      <w:bodyDiv w:val="1"/>
      <w:marLeft w:val="0"/>
      <w:marRight w:val="0"/>
      <w:marTop w:val="0"/>
      <w:marBottom w:val="0"/>
      <w:divBdr>
        <w:top w:val="none" w:sz="0" w:space="0" w:color="auto"/>
        <w:left w:val="none" w:sz="0" w:space="0" w:color="auto"/>
        <w:bottom w:val="none" w:sz="0" w:space="0" w:color="auto"/>
        <w:right w:val="none" w:sz="0" w:space="0" w:color="auto"/>
      </w:divBdr>
    </w:div>
    <w:div w:id="1622031985">
      <w:bodyDiv w:val="1"/>
      <w:marLeft w:val="0"/>
      <w:marRight w:val="0"/>
      <w:marTop w:val="0"/>
      <w:marBottom w:val="0"/>
      <w:divBdr>
        <w:top w:val="none" w:sz="0" w:space="0" w:color="auto"/>
        <w:left w:val="none" w:sz="0" w:space="0" w:color="auto"/>
        <w:bottom w:val="none" w:sz="0" w:space="0" w:color="auto"/>
        <w:right w:val="none" w:sz="0" w:space="0" w:color="auto"/>
      </w:divBdr>
      <w:divsChild>
        <w:div w:id="1449425880">
          <w:marLeft w:val="640"/>
          <w:marRight w:val="0"/>
          <w:marTop w:val="0"/>
          <w:marBottom w:val="0"/>
          <w:divBdr>
            <w:top w:val="none" w:sz="0" w:space="0" w:color="auto"/>
            <w:left w:val="none" w:sz="0" w:space="0" w:color="auto"/>
            <w:bottom w:val="none" w:sz="0" w:space="0" w:color="auto"/>
            <w:right w:val="none" w:sz="0" w:space="0" w:color="auto"/>
          </w:divBdr>
        </w:div>
        <w:div w:id="1691376509">
          <w:marLeft w:val="640"/>
          <w:marRight w:val="0"/>
          <w:marTop w:val="0"/>
          <w:marBottom w:val="0"/>
          <w:divBdr>
            <w:top w:val="none" w:sz="0" w:space="0" w:color="auto"/>
            <w:left w:val="none" w:sz="0" w:space="0" w:color="auto"/>
            <w:bottom w:val="none" w:sz="0" w:space="0" w:color="auto"/>
            <w:right w:val="none" w:sz="0" w:space="0" w:color="auto"/>
          </w:divBdr>
        </w:div>
        <w:div w:id="236788466">
          <w:marLeft w:val="640"/>
          <w:marRight w:val="0"/>
          <w:marTop w:val="0"/>
          <w:marBottom w:val="0"/>
          <w:divBdr>
            <w:top w:val="none" w:sz="0" w:space="0" w:color="auto"/>
            <w:left w:val="none" w:sz="0" w:space="0" w:color="auto"/>
            <w:bottom w:val="none" w:sz="0" w:space="0" w:color="auto"/>
            <w:right w:val="none" w:sz="0" w:space="0" w:color="auto"/>
          </w:divBdr>
        </w:div>
        <w:div w:id="1288927517">
          <w:marLeft w:val="640"/>
          <w:marRight w:val="0"/>
          <w:marTop w:val="0"/>
          <w:marBottom w:val="0"/>
          <w:divBdr>
            <w:top w:val="none" w:sz="0" w:space="0" w:color="auto"/>
            <w:left w:val="none" w:sz="0" w:space="0" w:color="auto"/>
            <w:bottom w:val="none" w:sz="0" w:space="0" w:color="auto"/>
            <w:right w:val="none" w:sz="0" w:space="0" w:color="auto"/>
          </w:divBdr>
        </w:div>
        <w:div w:id="1818179426">
          <w:marLeft w:val="640"/>
          <w:marRight w:val="0"/>
          <w:marTop w:val="0"/>
          <w:marBottom w:val="0"/>
          <w:divBdr>
            <w:top w:val="none" w:sz="0" w:space="0" w:color="auto"/>
            <w:left w:val="none" w:sz="0" w:space="0" w:color="auto"/>
            <w:bottom w:val="none" w:sz="0" w:space="0" w:color="auto"/>
            <w:right w:val="none" w:sz="0" w:space="0" w:color="auto"/>
          </w:divBdr>
        </w:div>
        <w:div w:id="40904379">
          <w:marLeft w:val="640"/>
          <w:marRight w:val="0"/>
          <w:marTop w:val="0"/>
          <w:marBottom w:val="0"/>
          <w:divBdr>
            <w:top w:val="none" w:sz="0" w:space="0" w:color="auto"/>
            <w:left w:val="none" w:sz="0" w:space="0" w:color="auto"/>
            <w:bottom w:val="none" w:sz="0" w:space="0" w:color="auto"/>
            <w:right w:val="none" w:sz="0" w:space="0" w:color="auto"/>
          </w:divBdr>
        </w:div>
        <w:div w:id="355160004">
          <w:marLeft w:val="640"/>
          <w:marRight w:val="0"/>
          <w:marTop w:val="0"/>
          <w:marBottom w:val="0"/>
          <w:divBdr>
            <w:top w:val="none" w:sz="0" w:space="0" w:color="auto"/>
            <w:left w:val="none" w:sz="0" w:space="0" w:color="auto"/>
            <w:bottom w:val="none" w:sz="0" w:space="0" w:color="auto"/>
            <w:right w:val="none" w:sz="0" w:space="0" w:color="auto"/>
          </w:divBdr>
        </w:div>
        <w:div w:id="497116707">
          <w:marLeft w:val="640"/>
          <w:marRight w:val="0"/>
          <w:marTop w:val="0"/>
          <w:marBottom w:val="0"/>
          <w:divBdr>
            <w:top w:val="none" w:sz="0" w:space="0" w:color="auto"/>
            <w:left w:val="none" w:sz="0" w:space="0" w:color="auto"/>
            <w:bottom w:val="none" w:sz="0" w:space="0" w:color="auto"/>
            <w:right w:val="none" w:sz="0" w:space="0" w:color="auto"/>
          </w:divBdr>
        </w:div>
        <w:div w:id="97918349">
          <w:marLeft w:val="640"/>
          <w:marRight w:val="0"/>
          <w:marTop w:val="0"/>
          <w:marBottom w:val="0"/>
          <w:divBdr>
            <w:top w:val="none" w:sz="0" w:space="0" w:color="auto"/>
            <w:left w:val="none" w:sz="0" w:space="0" w:color="auto"/>
            <w:bottom w:val="none" w:sz="0" w:space="0" w:color="auto"/>
            <w:right w:val="none" w:sz="0" w:space="0" w:color="auto"/>
          </w:divBdr>
        </w:div>
        <w:div w:id="1435663186">
          <w:marLeft w:val="640"/>
          <w:marRight w:val="0"/>
          <w:marTop w:val="0"/>
          <w:marBottom w:val="0"/>
          <w:divBdr>
            <w:top w:val="none" w:sz="0" w:space="0" w:color="auto"/>
            <w:left w:val="none" w:sz="0" w:space="0" w:color="auto"/>
            <w:bottom w:val="none" w:sz="0" w:space="0" w:color="auto"/>
            <w:right w:val="none" w:sz="0" w:space="0" w:color="auto"/>
          </w:divBdr>
        </w:div>
        <w:div w:id="943343447">
          <w:marLeft w:val="640"/>
          <w:marRight w:val="0"/>
          <w:marTop w:val="0"/>
          <w:marBottom w:val="0"/>
          <w:divBdr>
            <w:top w:val="none" w:sz="0" w:space="0" w:color="auto"/>
            <w:left w:val="none" w:sz="0" w:space="0" w:color="auto"/>
            <w:bottom w:val="none" w:sz="0" w:space="0" w:color="auto"/>
            <w:right w:val="none" w:sz="0" w:space="0" w:color="auto"/>
          </w:divBdr>
        </w:div>
        <w:div w:id="706025386">
          <w:marLeft w:val="640"/>
          <w:marRight w:val="0"/>
          <w:marTop w:val="0"/>
          <w:marBottom w:val="0"/>
          <w:divBdr>
            <w:top w:val="none" w:sz="0" w:space="0" w:color="auto"/>
            <w:left w:val="none" w:sz="0" w:space="0" w:color="auto"/>
            <w:bottom w:val="none" w:sz="0" w:space="0" w:color="auto"/>
            <w:right w:val="none" w:sz="0" w:space="0" w:color="auto"/>
          </w:divBdr>
        </w:div>
        <w:div w:id="1790392071">
          <w:marLeft w:val="640"/>
          <w:marRight w:val="0"/>
          <w:marTop w:val="0"/>
          <w:marBottom w:val="0"/>
          <w:divBdr>
            <w:top w:val="none" w:sz="0" w:space="0" w:color="auto"/>
            <w:left w:val="none" w:sz="0" w:space="0" w:color="auto"/>
            <w:bottom w:val="none" w:sz="0" w:space="0" w:color="auto"/>
            <w:right w:val="none" w:sz="0" w:space="0" w:color="auto"/>
          </w:divBdr>
        </w:div>
        <w:div w:id="158086247">
          <w:marLeft w:val="640"/>
          <w:marRight w:val="0"/>
          <w:marTop w:val="0"/>
          <w:marBottom w:val="0"/>
          <w:divBdr>
            <w:top w:val="none" w:sz="0" w:space="0" w:color="auto"/>
            <w:left w:val="none" w:sz="0" w:space="0" w:color="auto"/>
            <w:bottom w:val="none" w:sz="0" w:space="0" w:color="auto"/>
            <w:right w:val="none" w:sz="0" w:space="0" w:color="auto"/>
          </w:divBdr>
        </w:div>
        <w:div w:id="614212654">
          <w:marLeft w:val="640"/>
          <w:marRight w:val="0"/>
          <w:marTop w:val="0"/>
          <w:marBottom w:val="0"/>
          <w:divBdr>
            <w:top w:val="none" w:sz="0" w:space="0" w:color="auto"/>
            <w:left w:val="none" w:sz="0" w:space="0" w:color="auto"/>
            <w:bottom w:val="none" w:sz="0" w:space="0" w:color="auto"/>
            <w:right w:val="none" w:sz="0" w:space="0" w:color="auto"/>
          </w:divBdr>
        </w:div>
        <w:div w:id="1935555523">
          <w:marLeft w:val="640"/>
          <w:marRight w:val="0"/>
          <w:marTop w:val="0"/>
          <w:marBottom w:val="0"/>
          <w:divBdr>
            <w:top w:val="none" w:sz="0" w:space="0" w:color="auto"/>
            <w:left w:val="none" w:sz="0" w:space="0" w:color="auto"/>
            <w:bottom w:val="none" w:sz="0" w:space="0" w:color="auto"/>
            <w:right w:val="none" w:sz="0" w:space="0" w:color="auto"/>
          </w:divBdr>
        </w:div>
        <w:div w:id="1905526094">
          <w:marLeft w:val="640"/>
          <w:marRight w:val="0"/>
          <w:marTop w:val="0"/>
          <w:marBottom w:val="0"/>
          <w:divBdr>
            <w:top w:val="none" w:sz="0" w:space="0" w:color="auto"/>
            <w:left w:val="none" w:sz="0" w:space="0" w:color="auto"/>
            <w:bottom w:val="none" w:sz="0" w:space="0" w:color="auto"/>
            <w:right w:val="none" w:sz="0" w:space="0" w:color="auto"/>
          </w:divBdr>
        </w:div>
        <w:div w:id="357780937">
          <w:marLeft w:val="640"/>
          <w:marRight w:val="0"/>
          <w:marTop w:val="0"/>
          <w:marBottom w:val="0"/>
          <w:divBdr>
            <w:top w:val="none" w:sz="0" w:space="0" w:color="auto"/>
            <w:left w:val="none" w:sz="0" w:space="0" w:color="auto"/>
            <w:bottom w:val="none" w:sz="0" w:space="0" w:color="auto"/>
            <w:right w:val="none" w:sz="0" w:space="0" w:color="auto"/>
          </w:divBdr>
        </w:div>
        <w:div w:id="586041095">
          <w:marLeft w:val="640"/>
          <w:marRight w:val="0"/>
          <w:marTop w:val="0"/>
          <w:marBottom w:val="0"/>
          <w:divBdr>
            <w:top w:val="none" w:sz="0" w:space="0" w:color="auto"/>
            <w:left w:val="none" w:sz="0" w:space="0" w:color="auto"/>
            <w:bottom w:val="none" w:sz="0" w:space="0" w:color="auto"/>
            <w:right w:val="none" w:sz="0" w:space="0" w:color="auto"/>
          </w:divBdr>
        </w:div>
        <w:div w:id="967468668">
          <w:marLeft w:val="640"/>
          <w:marRight w:val="0"/>
          <w:marTop w:val="0"/>
          <w:marBottom w:val="0"/>
          <w:divBdr>
            <w:top w:val="none" w:sz="0" w:space="0" w:color="auto"/>
            <w:left w:val="none" w:sz="0" w:space="0" w:color="auto"/>
            <w:bottom w:val="none" w:sz="0" w:space="0" w:color="auto"/>
            <w:right w:val="none" w:sz="0" w:space="0" w:color="auto"/>
          </w:divBdr>
        </w:div>
        <w:div w:id="1941452964">
          <w:marLeft w:val="640"/>
          <w:marRight w:val="0"/>
          <w:marTop w:val="0"/>
          <w:marBottom w:val="0"/>
          <w:divBdr>
            <w:top w:val="none" w:sz="0" w:space="0" w:color="auto"/>
            <w:left w:val="none" w:sz="0" w:space="0" w:color="auto"/>
            <w:bottom w:val="none" w:sz="0" w:space="0" w:color="auto"/>
            <w:right w:val="none" w:sz="0" w:space="0" w:color="auto"/>
          </w:divBdr>
        </w:div>
        <w:div w:id="466165230">
          <w:marLeft w:val="640"/>
          <w:marRight w:val="0"/>
          <w:marTop w:val="0"/>
          <w:marBottom w:val="0"/>
          <w:divBdr>
            <w:top w:val="none" w:sz="0" w:space="0" w:color="auto"/>
            <w:left w:val="none" w:sz="0" w:space="0" w:color="auto"/>
            <w:bottom w:val="none" w:sz="0" w:space="0" w:color="auto"/>
            <w:right w:val="none" w:sz="0" w:space="0" w:color="auto"/>
          </w:divBdr>
        </w:div>
        <w:div w:id="120416046">
          <w:marLeft w:val="640"/>
          <w:marRight w:val="0"/>
          <w:marTop w:val="0"/>
          <w:marBottom w:val="0"/>
          <w:divBdr>
            <w:top w:val="none" w:sz="0" w:space="0" w:color="auto"/>
            <w:left w:val="none" w:sz="0" w:space="0" w:color="auto"/>
            <w:bottom w:val="none" w:sz="0" w:space="0" w:color="auto"/>
            <w:right w:val="none" w:sz="0" w:space="0" w:color="auto"/>
          </w:divBdr>
        </w:div>
        <w:div w:id="218520337">
          <w:marLeft w:val="640"/>
          <w:marRight w:val="0"/>
          <w:marTop w:val="0"/>
          <w:marBottom w:val="0"/>
          <w:divBdr>
            <w:top w:val="none" w:sz="0" w:space="0" w:color="auto"/>
            <w:left w:val="none" w:sz="0" w:space="0" w:color="auto"/>
            <w:bottom w:val="none" w:sz="0" w:space="0" w:color="auto"/>
            <w:right w:val="none" w:sz="0" w:space="0" w:color="auto"/>
          </w:divBdr>
        </w:div>
        <w:div w:id="1652128575">
          <w:marLeft w:val="640"/>
          <w:marRight w:val="0"/>
          <w:marTop w:val="0"/>
          <w:marBottom w:val="0"/>
          <w:divBdr>
            <w:top w:val="none" w:sz="0" w:space="0" w:color="auto"/>
            <w:left w:val="none" w:sz="0" w:space="0" w:color="auto"/>
            <w:bottom w:val="none" w:sz="0" w:space="0" w:color="auto"/>
            <w:right w:val="none" w:sz="0" w:space="0" w:color="auto"/>
          </w:divBdr>
        </w:div>
        <w:div w:id="301009841">
          <w:marLeft w:val="640"/>
          <w:marRight w:val="0"/>
          <w:marTop w:val="0"/>
          <w:marBottom w:val="0"/>
          <w:divBdr>
            <w:top w:val="none" w:sz="0" w:space="0" w:color="auto"/>
            <w:left w:val="none" w:sz="0" w:space="0" w:color="auto"/>
            <w:bottom w:val="none" w:sz="0" w:space="0" w:color="auto"/>
            <w:right w:val="none" w:sz="0" w:space="0" w:color="auto"/>
          </w:divBdr>
        </w:div>
        <w:div w:id="1968003163">
          <w:marLeft w:val="640"/>
          <w:marRight w:val="0"/>
          <w:marTop w:val="0"/>
          <w:marBottom w:val="0"/>
          <w:divBdr>
            <w:top w:val="none" w:sz="0" w:space="0" w:color="auto"/>
            <w:left w:val="none" w:sz="0" w:space="0" w:color="auto"/>
            <w:bottom w:val="none" w:sz="0" w:space="0" w:color="auto"/>
            <w:right w:val="none" w:sz="0" w:space="0" w:color="auto"/>
          </w:divBdr>
        </w:div>
        <w:div w:id="1436974305">
          <w:marLeft w:val="640"/>
          <w:marRight w:val="0"/>
          <w:marTop w:val="0"/>
          <w:marBottom w:val="0"/>
          <w:divBdr>
            <w:top w:val="none" w:sz="0" w:space="0" w:color="auto"/>
            <w:left w:val="none" w:sz="0" w:space="0" w:color="auto"/>
            <w:bottom w:val="none" w:sz="0" w:space="0" w:color="auto"/>
            <w:right w:val="none" w:sz="0" w:space="0" w:color="auto"/>
          </w:divBdr>
        </w:div>
        <w:div w:id="1223174699">
          <w:marLeft w:val="640"/>
          <w:marRight w:val="0"/>
          <w:marTop w:val="0"/>
          <w:marBottom w:val="0"/>
          <w:divBdr>
            <w:top w:val="none" w:sz="0" w:space="0" w:color="auto"/>
            <w:left w:val="none" w:sz="0" w:space="0" w:color="auto"/>
            <w:bottom w:val="none" w:sz="0" w:space="0" w:color="auto"/>
            <w:right w:val="none" w:sz="0" w:space="0" w:color="auto"/>
          </w:divBdr>
        </w:div>
        <w:div w:id="1412576988">
          <w:marLeft w:val="640"/>
          <w:marRight w:val="0"/>
          <w:marTop w:val="0"/>
          <w:marBottom w:val="0"/>
          <w:divBdr>
            <w:top w:val="none" w:sz="0" w:space="0" w:color="auto"/>
            <w:left w:val="none" w:sz="0" w:space="0" w:color="auto"/>
            <w:bottom w:val="none" w:sz="0" w:space="0" w:color="auto"/>
            <w:right w:val="none" w:sz="0" w:space="0" w:color="auto"/>
          </w:divBdr>
        </w:div>
        <w:div w:id="2125490416">
          <w:marLeft w:val="640"/>
          <w:marRight w:val="0"/>
          <w:marTop w:val="0"/>
          <w:marBottom w:val="0"/>
          <w:divBdr>
            <w:top w:val="none" w:sz="0" w:space="0" w:color="auto"/>
            <w:left w:val="none" w:sz="0" w:space="0" w:color="auto"/>
            <w:bottom w:val="none" w:sz="0" w:space="0" w:color="auto"/>
            <w:right w:val="none" w:sz="0" w:space="0" w:color="auto"/>
          </w:divBdr>
        </w:div>
        <w:div w:id="872882954">
          <w:marLeft w:val="640"/>
          <w:marRight w:val="0"/>
          <w:marTop w:val="0"/>
          <w:marBottom w:val="0"/>
          <w:divBdr>
            <w:top w:val="none" w:sz="0" w:space="0" w:color="auto"/>
            <w:left w:val="none" w:sz="0" w:space="0" w:color="auto"/>
            <w:bottom w:val="none" w:sz="0" w:space="0" w:color="auto"/>
            <w:right w:val="none" w:sz="0" w:space="0" w:color="auto"/>
          </w:divBdr>
        </w:div>
        <w:div w:id="1189874658">
          <w:marLeft w:val="640"/>
          <w:marRight w:val="0"/>
          <w:marTop w:val="0"/>
          <w:marBottom w:val="0"/>
          <w:divBdr>
            <w:top w:val="none" w:sz="0" w:space="0" w:color="auto"/>
            <w:left w:val="none" w:sz="0" w:space="0" w:color="auto"/>
            <w:bottom w:val="none" w:sz="0" w:space="0" w:color="auto"/>
            <w:right w:val="none" w:sz="0" w:space="0" w:color="auto"/>
          </w:divBdr>
        </w:div>
        <w:div w:id="1294599425">
          <w:marLeft w:val="640"/>
          <w:marRight w:val="0"/>
          <w:marTop w:val="0"/>
          <w:marBottom w:val="0"/>
          <w:divBdr>
            <w:top w:val="none" w:sz="0" w:space="0" w:color="auto"/>
            <w:left w:val="none" w:sz="0" w:space="0" w:color="auto"/>
            <w:bottom w:val="none" w:sz="0" w:space="0" w:color="auto"/>
            <w:right w:val="none" w:sz="0" w:space="0" w:color="auto"/>
          </w:divBdr>
        </w:div>
        <w:div w:id="1236938558">
          <w:marLeft w:val="640"/>
          <w:marRight w:val="0"/>
          <w:marTop w:val="0"/>
          <w:marBottom w:val="0"/>
          <w:divBdr>
            <w:top w:val="none" w:sz="0" w:space="0" w:color="auto"/>
            <w:left w:val="none" w:sz="0" w:space="0" w:color="auto"/>
            <w:bottom w:val="none" w:sz="0" w:space="0" w:color="auto"/>
            <w:right w:val="none" w:sz="0" w:space="0" w:color="auto"/>
          </w:divBdr>
        </w:div>
        <w:div w:id="444545293">
          <w:marLeft w:val="640"/>
          <w:marRight w:val="0"/>
          <w:marTop w:val="0"/>
          <w:marBottom w:val="0"/>
          <w:divBdr>
            <w:top w:val="none" w:sz="0" w:space="0" w:color="auto"/>
            <w:left w:val="none" w:sz="0" w:space="0" w:color="auto"/>
            <w:bottom w:val="none" w:sz="0" w:space="0" w:color="auto"/>
            <w:right w:val="none" w:sz="0" w:space="0" w:color="auto"/>
          </w:divBdr>
        </w:div>
        <w:div w:id="1536573717">
          <w:marLeft w:val="640"/>
          <w:marRight w:val="0"/>
          <w:marTop w:val="0"/>
          <w:marBottom w:val="0"/>
          <w:divBdr>
            <w:top w:val="none" w:sz="0" w:space="0" w:color="auto"/>
            <w:left w:val="none" w:sz="0" w:space="0" w:color="auto"/>
            <w:bottom w:val="none" w:sz="0" w:space="0" w:color="auto"/>
            <w:right w:val="none" w:sz="0" w:space="0" w:color="auto"/>
          </w:divBdr>
        </w:div>
        <w:div w:id="1860968586">
          <w:marLeft w:val="640"/>
          <w:marRight w:val="0"/>
          <w:marTop w:val="0"/>
          <w:marBottom w:val="0"/>
          <w:divBdr>
            <w:top w:val="none" w:sz="0" w:space="0" w:color="auto"/>
            <w:left w:val="none" w:sz="0" w:space="0" w:color="auto"/>
            <w:bottom w:val="none" w:sz="0" w:space="0" w:color="auto"/>
            <w:right w:val="none" w:sz="0" w:space="0" w:color="auto"/>
          </w:divBdr>
        </w:div>
        <w:div w:id="1475021340">
          <w:marLeft w:val="640"/>
          <w:marRight w:val="0"/>
          <w:marTop w:val="0"/>
          <w:marBottom w:val="0"/>
          <w:divBdr>
            <w:top w:val="none" w:sz="0" w:space="0" w:color="auto"/>
            <w:left w:val="none" w:sz="0" w:space="0" w:color="auto"/>
            <w:bottom w:val="none" w:sz="0" w:space="0" w:color="auto"/>
            <w:right w:val="none" w:sz="0" w:space="0" w:color="auto"/>
          </w:divBdr>
        </w:div>
        <w:div w:id="725229016">
          <w:marLeft w:val="640"/>
          <w:marRight w:val="0"/>
          <w:marTop w:val="0"/>
          <w:marBottom w:val="0"/>
          <w:divBdr>
            <w:top w:val="none" w:sz="0" w:space="0" w:color="auto"/>
            <w:left w:val="none" w:sz="0" w:space="0" w:color="auto"/>
            <w:bottom w:val="none" w:sz="0" w:space="0" w:color="auto"/>
            <w:right w:val="none" w:sz="0" w:space="0" w:color="auto"/>
          </w:divBdr>
        </w:div>
        <w:div w:id="1142455586">
          <w:marLeft w:val="640"/>
          <w:marRight w:val="0"/>
          <w:marTop w:val="0"/>
          <w:marBottom w:val="0"/>
          <w:divBdr>
            <w:top w:val="none" w:sz="0" w:space="0" w:color="auto"/>
            <w:left w:val="none" w:sz="0" w:space="0" w:color="auto"/>
            <w:bottom w:val="none" w:sz="0" w:space="0" w:color="auto"/>
            <w:right w:val="none" w:sz="0" w:space="0" w:color="auto"/>
          </w:divBdr>
        </w:div>
        <w:div w:id="823931121">
          <w:marLeft w:val="640"/>
          <w:marRight w:val="0"/>
          <w:marTop w:val="0"/>
          <w:marBottom w:val="0"/>
          <w:divBdr>
            <w:top w:val="none" w:sz="0" w:space="0" w:color="auto"/>
            <w:left w:val="none" w:sz="0" w:space="0" w:color="auto"/>
            <w:bottom w:val="none" w:sz="0" w:space="0" w:color="auto"/>
            <w:right w:val="none" w:sz="0" w:space="0" w:color="auto"/>
          </w:divBdr>
        </w:div>
        <w:div w:id="1101147030">
          <w:marLeft w:val="640"/>
          <w:marRight w:val="0"/>
          <w:marTop w:val="0"/>
          <w:marBottom w:val="0"/>
          <w:divBdr>
            <w:top w:val="none" w:sz="0" w:space="0" w:color="auto"/>
            <w:left w:val="none" w:sz="0" w:space="0" w:color="auto"/>
            <w:bottom w:val="none" w:sz="0" w:space="0" w:color="auto"/>
            <w:right w:val="none" w:sz="0" w:space="0" w:color="auto"/>
          </w:divBdr>
        </w:div>
        <w:div w:id="1476683733">
          <w:marLeft w:val="640"/>
          <w:marRight w:val="0"/>
          <w:marTop w:val="0"/>
          <w:marBottom w:val="0"/>
          <w:divBdr>
            <w:top w:val="none" w:sz="0" w:space="0" w:color="auto"/>
            <w:left w:val="none" w:sz="0" w:space="0" w:color="auto"/>
            <w:bottom w:val="none" w:sz="0" w:space="0" w:color="auto"/>
            <w:right w:val="none" w:sz="0" w:space="0" w:color="auto"/>
          </w:divBdr>
        </w:div>
        <w:div w:id="2034381917">
          <w:marLeft w:val="640"/>
          <w:marRight w:val="0"/>
          <w:marTop w:val="0"/>
          <w:marBottom w:val="0"/>
          <w:divBdr>
            <w:top w:val="none" w:sz="0" w:space="0" w:color="auto"/>
            <w:left w:val="none" w:sz="0" w:space="0" w:color="auto"/>
            <w:bottom w:val="none" w:sz="0" w:space="0" w:color="auto"/>
            <w:right w:val="none" w:sz="0" w:space="0" w:color="auto"/>
          </w:divBdr>
        </w:div>
        <w:div w:id="1036930441">
          <w:marLeft w:val="640"/>
          <w:marRight w:val="0"/>
          <w:marTop w:val="0"/>
          <w:marBottom w:val="0"/>
          <w:divBdr>
            <w:top w:val="none" w:sz="0" w:space="0" w:color="auto"/>
            <w:left w:val="none" w:sz="0" w:space="0" w:color="auto"/>
            <w:bottom w:val="none" w:sz="0" w:space="0" w:color="auto"/>
            <w:right w:val="none" w:sz="0" w:space="0" w:color="auto"/>
          </w:divBdr>
        </w:div>
        <w:div w:id="1780299119">
          <w:marLeft w:val="640"/>
          <w:marRight w:val="0"/>
          <w:marTop w:val="0"/>
          <w:marBottom w:val="0"/>
          <w:divBdr>
            <w:top w:val="none" w:sz="0" w:space="0" w:color="auto"/>
            <w:left w:val="none" w:sz="0" w:space="0" w:color="auto"/>
            <w:bottom w:val="none" w:sz="0" w:space="0" w:color="auto"/>
            <w:right w:val="none" w:sz="0" w:space="0" w:color="auto"/>
          </w:divBdr>
        </w:div>
        <w:div w:id="464543199">
          <w:marLeft w:val="640"/>
          <w:marRight w:val="0"/>
          <w:marTop w:val="0"/>
          <w:marBottom w:val="0"/>
          <w:divBdr>
            <w:top w:val="none" w:sz="0" w:space="0" w:color="auto"/>
            <w:left w:val="none" w:sz="0" w:space="0" w:color="auto"/>
            <w:bottom w:val="none" w:sz="0" w:space="0" w:color="auto"/>
            <w:right w:val="none" w:sz="0" w:space="0" w:color="auto"/>
          </w:divBdr>
        </w:div>
      </w:divsChild>
    </w:div>
    <w:div w:id="1622302973">
      <w:bodyDiv w:val="1"/>
      <w:marLeft w:val="0"/>
      <w:marRight w:val="0"/>
      <w:marTop w:val="0"/>
      <w:marBottom w:val="0"/>
      <w:divBdr>
        <w:top w:val="none" w:sz="0" w:space="0" w:color="auto"/>
        <w:left w:val="none" w:sz="0" w:space="0" w:color="auto"/>
        <w:bottom w:val="none" w:sz="0" w:space="0" w:color="auto"/>
        <w:right w:val="none" w:sz="0" w:space="0" w:color="auto"/>
      </w:divBdr>
    </w:div>
    <w:div w:id="1622884498">
      <w:bodyDiv w:val="1"/>
      <w:marLeft w:val="0"/>
      <w:marRight w:val="0"/>
      <w:marTop w:val="0"/>
      <w:marBottom w:val="0"/>
      <w:divBdr>
        <w:top w:val="none" w:sz="0" w:space="0" w:color="auto"/>
        <w:left w:val="none" w:sz="0" w:space="0" w:color="auto"/>
        <w:bottom w:val="none" w:sz="0" w:space="0" w:color="auto"/>
        <w:right w:val="none" w:sz="0" w:space="0" w:color="auto"/>
      </w:divBdr>
    </w:div>
    <w:div w:id="1636910436">
      <w:bodyDiv w:val="1"/>
      <w:marLeft w:val="0"/>
      <w:marRight w:val="0"/>
      <w:marTop w:val="0"/>
      <w:marBottom w:val="0"/>
      <w:divBdr>
        <w:top w:val="none" w:sz="0" w:space="0" w:color="auto"/>
        <w:left w:val="none" w:sz="0" w:space="0" w:color="auto"/>
        <w:bottom w:val="none" w:sz="0" w:space="0" w:color="auto"/>
        <w:right w:val="none" w:sz="0" w:space="0" w:color="auto"/>
      </w:divBdr>
    </w:div>
    <w:div w:id="1640573310">
      <w:bodyDiv w:val="1"/>
      <w:marLeft w:val="0"/>
      <w:marRight w:val="0"/>
      <w:marTop w:val="0"/>
      <w:marBottom w:val="0"/>
      <w:divBdr>
        <w:top w:val="none" w:sz="0" w:space="0" w:color="auto"/>
        <w:left w:val="none" w:sz="0" w:space="0" w:color="auto"/>
        <w:bottom w:val="none" w:sz="0" w:space="0" w:color="auto"/>
        <w:right w:val="none" w:sz="0" w:space="0" w:color="auto"/>
      </w:divBdr>
      <w:divsChild>
        <w:div w:id="1750881409">
          <w:marLeft w:val="640"/>
          <w:marRight w:val="0"/>
          <w:marTop w:val="0"/>
          <w:marBottom w:val="0"/>
          <w:divBdr>
            <w:top w:val="none" w:sz="0" w:space="0" w:color="auto"/>
            <w:left w:val="none" w:sz="0" w:space="0" w:color="auto"/>
            <w:bottom w:val="none" w:sz="0" w:space="0" w:color="auto"/>
            <w:right w:val="none" w:sz="0" w:space="0" w:color="auto"/>
          </w:divBdr>
        </w:div>
        <w:div w:id="1700232995">
          <w:marLeft w:val="640"/>
          <w:marRight w:val="0"/>
          <w:marTop w:val="0"/>
          <w:marBottom w:val="0"/>
          <w:divBdr>
            <w:top w:val="none" w:sz="0" w:space="0" w:color="auto"/>
            <w:left w:val="none" w:sz="0" w:space="0" w:color="auto"/>
            <w:bottom w:val="none" w:sz="0" w:space="0" w:color="auto"/>
            <w:right w:val="none" w:sz="0" w:space="0" w:color="auto"/>
          </w:divBdr>
        </w:div>
        <w:div w:id="340619738">
          <w:marLeft w:val="640"/>
          <w:marRight w:val="0"/>
          <w:marTop w:val="0"/>
          <w:marBottom w:val="0"/>
          <w:divBdr>
            <w:top w:val="none" w:sz="0" w:space="0" w:color="auto"/>
            <w:left w:val="none" w:sz="0" w:space="0" w:color="auto"/>
            <w:bottom w:val="none" w:sz="0" w:space="0" w:color="auto"/>
            <w:right w:val="none" w:sz="0" w:space="0" w:color="auto"/>
          </w:divBdr>
        </w:div>
        <w:div w:id="632910504">
          <w:marLeft w:val="640"/>
          <w:marRight w:val="0"/>
          <w:marTop w:val="0"/>
          <w:marBottom w:val="0"/>
          <w:divBdr>
            <w:top w:val="none" w:sz="0" w:space="0" w:color="auto"/>
            <w:left w:val="none" w:sz="0" w:space="0" w:color="auto"/>
            <w:bottom w:val="none" w:sz="0" w:space="0" w:color="auto"/>
            <w:right w:val="none" w:sz="0" w:space="0" w:color="auto"/>
          </w:divBdr>
        </w:div>
        <w:div w:id="1074863931">
          <w:marLeft w:val="640"/>
          <w:marRight w:val="0"/>
          <w:marTop w:val="0"/>
          <w:marBottom w:val="0"/>
          <w:divBdr>
            <w:top w:val="none" w:sz="0" w:space="0" w:color="auto"/>
            <w:left w:val="none" w:sz="0" w:space="0" w:color="auto"/>
            <w:bottom w:val="none" w:sz="0" w:space="0" w:color="auto"/>
            <w:right w:val="none" w:sz="0" w:space="0" w:color="auto"/>
          </w:divBdr>
        </w:div>
        <w:div w:id="1065224366">
          <w:marLeft w:val="640"/>
          <w:marRight w:val="0"/>
          <w:marTop w:val="0"/>
          <w:marBottom w:val="0"/>
          <w:divBdr>
            <w:top w:val="none" w:sz="0" w:space="0" w:color="auto"/>
            <w:left w:val="none" w:sz="0" w:space="0" w:color="auto"/>
            <w:bottom w:val="none" w:sz="0" w:space="0" w:color="auto"/>
            <w:right w:val="none" w:sz="0" w:space="0" w:color="auto"/>
          </w:divBdr>
        </w:div>
        <w:div w:id="1307125264">
          <w:marLeft w:val="640"/>
          <w:marRight w:val="0"/>
          <w:marTop w:val="0"/>
          <w:marBottom w:val="0"/>
          <w:divBdr>
            <w:top w:val="none" w:sz="0" w:space="0" w:color="auto"/>
            <w:left w:val="none" w:sz="0" w:space="0" w:color="auto"/>
            <w:bottom w:val="none" w:sz="0" w:space="0" w:color="auto"/>
            <w:right w:val="none" w:sz="0" w:space="0" w:color="auto"/>
          </w:divBdr>
        </w:div>
        <w:div w:id="1615014372">
          <w:marLeft w:val="640"/>
          <w:marRight w:val="0"/>
          <w:marTop w:val="0"/>
          <w:marBottom w:val="0"/>
          <w:divBdr>
            <w:top w:val="none" w:sz="0" w:space="0" w:color="auto"/>
            <w:left w:val="none" w:sz="0" w:space="0" w:color="auto"/>
            <w:bottom w:val="none" w:sz="0" w:space="0" w:color="auto"/>
            <w:right w:val="none" w:sz="0" w:space="0" w:color="auto"/>
          </w:divBdr>
        </w:div>
        <w:div w:id="1524635755">
          <w:marLeft w:val="640"/>
          <w:marRight w:val="0"/>
          <w:marTop w:val="0"/>
          <w:marBottom w:val="0"/>
          <w:divBdr>
            <w:top w:val="none" w:sz="0" w:space="0" w:color="auto"/>
            <w:left w:val="none" w:sz="0" w:space="0" w:color="auto"/>
            <w:bottom w:val="none" w:sz="0" w:space="0" w:color="auto"/>
            <w:right w:val="none" w:sz="0" w:space="0" w:color="auto"/>
          </w:divBdr>
        </w:div>
        <w:div w:id="17433823">
          <w:marLeft w:val="640"/>
          <w:marRight w:val="0"/>
          <w:marTop w:val="0"/>
          <w:marBottom w:val="0"/>
          <w:divBdr>
            <w:top w:val="none" w:sz="0" w:space="0" w:color="auto"/>
            <w:left w:val="none" w:sz="0" w:space="0" w:color="auto"/>
            <w:bottom w:val="none" w:sz="0" w:space="0" w:color="auto"/>
            <w:right w:val="none" w:sz="0" w:space="0" w:color="auto"/>
          </w:divBdr>
        </w:div>
        <w:div w:id="632105387">
          <w:marLeft w:val="640"/>
          <w:marRight w:val="0"/>
          <w:marTop w:val="0"/>
          <w:marBottom w:val="0"/>
          <w:divBdr>
            <w:top w:val="none" w:sz="0" w:space="0" w:color="auto"/>
            <w:left w:val="none" w:sz="0" w:space="0" w:color="auto"/>
            <w:bottom w:val="none" w:sz="0" w:space="0" w:color="auto"/>
            <w:right w:val="none" w:sz="0" w:space="0" w:color="auto"/>
          </w:divBdr>
        </w:div>
        <w:div w:id="1736706976">
          <w:marLeft w:val="640"/>
          <w:marRight w:val="0"/>
          <w:marTop w:val="0"/>
          <w:marBottom w:val="0"/>
          <w:divBdr>
            <w:top w:val="none" w:sz="0" w:space="0" w:color="auto"/>
            <w:left w:val="none" w:sz="0" w:space="0" w:color="auto"/>
            <w:bottom w:val="none" w:sz="0" w:space="0" w:color="auto"/>
            <w:right w:val="none" w:sz="0" w:space="0" w:color="auto"/>
          </w:divBdr>
        </w:div>
        <w:div w:id="345445648">
          <w:marLeft w:val="640"/>
          <w:marRight w:val="0"/>
          <w:marTop w:val="0"/>
          <w:marBottom w:val="0"/>
          <w:divBdr>
            <w:top w:val="none" w:sz="0" w:space="0" w:color="auto"/>
            <w:left w:val="none" w:sz="0" w:space="0" w:color="auto"/>
            <w:bottom w:val="none" w:sz="0" w:space="0" w:color="auto"/>
            <w:right w:val="none" w:sz="0" w:space="0" w:color="auto"/>
          </w:divBdr>
        </w:div>
        <w:div w:id="537397581">
          <w:marLeft w:val="640"/>
          <w:marRight w:val="0"/>
          <w:marTop w:val="0"/>
          <w:marBottom w:val="0"/>
          <w:divBdr>
            <w:top w:val="none" w:sz="0" w:space="0" w:color="auto"/>
            <w:left w:val="none" w:sz="0" w:space="0" w:color="auto"/>
            <w:bottom w:val="none" w:sz="0" w:space="0" w:color="auto"/>
            <w:right w:val="none" w:sz="0" w:space="0" w:color="auto"/>
          </w:divBdr>
        </w:div>
        <w:div w:id="275331751">
          <w:marLeft w:val="640"/>
          <w:marRight w:val="0"/>
          <w:marTop w:val="0"/>
          <w:marBottom w:val="0"/>
          <w:divBdr>
            <w:top w:val="none" w:sz="0" w:space="0" w:color="auto"/>
            <w:left w:val="none" w:sz="0" w:space="0" w:color="auto"/>
            <w:bottom w:val="none" w:sz="0" w:space="0" w:color="auto"/>
            <w:right w:val="none" w:sz="0" w:space="0" w:color="auto"/>
          </w:divBdr>
        </w:div>
        <w:div w:id="838229861">
          <w:marLeft w:val="640"/>
          <w:marRight w:val="0"/>
          <w:marTop w:val="0"/>
          <w:marBottom w:val="0"/>
          <w:divBdr>
            <w:top w:val="none" w:sz="0" w:space="0" w:color="auto"/>
            <w:left w:val="none" w:sz="0" w:space="0" w:color="auto"/>
            <w:bottom w:val="none" w:sz="0" w:space="0" w:color="auto"/>
            <w:right w:val="none" w:sz="0" w:space="0" w:color="auto"/>
          </w:divBdr>
        </w:div>
        <w:div w:id="436604463">
          <w:marLeft w:val="640"/>
          <w:marRight w:val="0"/>
          <w:marTop w:val="0"/>
          <w:marBottom w:val="0"/>
          <w:divBdr>
            <w:top w:val="none" w:sz="0" w:space="0" w:color="auto"/>
            <w:left w:val="none" w:sz="0" w:space="0" w:color="auto"/>
            <w:bottom w:val="none" w:sz="0" w:space="0" w:color="auto"/>
            <w:right w:val="none" w:sz="0" w:space="0" w:color="auto"/>
          </w:divBdr>
        </w:div>
        <w:div w:id="1217860257">
          <w:marLeft w:val="640"/>
          <w:marRight w:val="0"/>
          <w:marTop w:val="0"/>
          <w:marBottom w:val="0"/>
          <w:divBdr>
            <w:top w:val="none" w:sz="0" w:space="0" w:color="auto"/>
            <w:left w:val="none" w:sz="0" w:space="0" w:color="auto"/>
            <w:bottom w:val="none" w:sz="0" w:space="0" w:color="auto"/>
            <w:right w:val="none" w:sz="0" w:space="0" w:color="auto"/>
          </w:divBdr>
        </w:div>
        <w:div w:id="1335450084">
          <w:marLeft w:val="640"/>
          <w:marRight w:val="0"/>
          <w:marTop w:val="0"/>
          <w:marBottom w:val="0"/>
          <w:divBdr>
            <w:top w:val="none" w:sz="0" w:space="0" w:color="auto"/>
            <w:left w:val="none" w:sz="0" w:space="0" w:color="auto"/>
            <w:bottom w:val="none" w:sz="0" w:space="0" w:color="auto"/>
            <w:right w:val="none" w:sz="0" w:space="0" w:color="auto"/>
          </w:divBdr>
        </w:div>
        <w:div w:id="189689902">
          <w:marLeft w:val="640"/>
          <w:marRight w:val="0"/>
          <w:marTop w:val="0"/>
          <w:marBottom w:val="0"/>
          <w:divBdr>
            <w:top w:val="none" w:sz="0" w:space="0" w:color="auto"/>
            <w:left w:val="none" w:sz="0" w:space="0" w:color="auto"/>
            <w:bottom w:val="none" w:sz="0" w:space="0" w:color="auto"/>
            <w:right w:val="none" w:sz="0" w:space="0" w:color="auto"/>
          </w:divBdr>
        </w:div>
        <w:div w:id="1518274624">
          <w:marLeft w:val="640"/>
          <w:marRight w:val="0"/>
          <w:marTop w:val="0"/>
          <w:marBottom w:val="0"/>
          <w:divBdr>
            <w:top w:val="none" w:sz="0" w:space="0" w:color="auto"/>
            <w:left w:val="none" w:sz="0" w:space="0" w:color="auto"/>
            <w:bottom w:val="none" w:sz="0" w:space="0" w:color="auto"/>
            <w:right w:val="none" w:sz="0" w:space="0" w:color="auto"/>
          </w:divBdr>
        </w:div>
        <w:div w:id="1934241563">
          <w:marLeft w:val="640"/>
          <w:marRight w:val="0"/>
          <w:marTop w:val="0"/>
          <w:marBottom w:val="0"/>
          <w:divBdr>
            <w:top w:val="none" w:sz="0" w:space="0" w:color="auto"/>
            <w:left w:val="none" w:sz="0" w:space="0" w:color="auto"/>
            <w:bottom w:val="none" w:sz="0" w:space="0" w:color="auto"/>
            <w:right w:val="none" w:sz="0" w:space="0" w:color="auto"/>
          </w:divBdr>
        </w:div>
        <w:div w:id="1549489667">
          <w:marLeft w:val="640"/>
          <w:marRight w:val="0"/>
          <w:marTop w:val="0"/>
          <w:marBottom w:val="0"/>
          <w:divBdr>
            <w:top w:val="none" w:sz="0" w:space="0" w:color="auto"/>
            <w:left w:val="none" w:sz="0" w:space="0" w:color="auto"/>
            <w:bottom w:val="none" w:sz="0" w:space="0" w:color="auto"/>
            <w:right w:val="none" w:sz="0" w:space="0" w:color="auto"/>
          </w:divBdr>
        </w:div>
        <w:div w:id="2033722629">
          <w:marLeft w:val="640"/>
          <w:marRight w:val="0"/>
          <w:marTop w:val="0"/>
          <w:marBottom w:val="0"/>
          <w:divBdr>
            <w:top w:val="none" w:sz="0" w:space="0" w:color="auto"/>
            <w:left w:val="none" w:sz="0" w:space="0" w:color="auto"/>
            <w:bottom w:val="none" w:sz="0" w:space="0" w:color="auto"/>
            <w:right w:val="none" w:sz="0" w:space="0" w:color="auto"/>
          </w:divBdr>
        </w:div>
        <w:div w:id="1902329664">
          <w:marLeft w:val="640"/>
          <w:marRight w:val="0"/>
          <w:marTop w:val="0"/>
          <w:marBottom w:val="0"/>
          <w:divBdr>
            <w:top w:val="none" w:sz="0" w:space="0" w:color="auto"/>
            <w:left w:val="none" w:sz="0" w:space="0" w:color="auto"/>
            <w:bottom w:val="none" w:sz="0" w:space="0" w:color="auto"/>
            <w:right w:val="none" w:sz="0" w:space="0" w:color="auto"/>
          </w:divBdr>
        </w:div>
        <w:div w:id="542639479">
          <w:marLeft w:val="640"/>
          <w:marRight w:val="0"/>
          <w:marTop w:val="0"/>
          <w:marBottom w:val="0"/>
          <w:divBdr>
            <w:top w:val="none" w:sz="0" w:space="0" w:color="auto"/>
            <w:left w:val="none" w:sz="0" w:space="0" w:color="auto"/>
            <w:bottom w:val="none" w:sz="0" w:space="0" w:color="auto"/>
            <w:right w:val="none" w:sz="0" w:space="0" w:color="auto"/>
          </w:divBdr>
        </w:div>
        <w:div w:id="1577013326">
          <w:marLeft w:val="640"/>
          <w:marRight w:val="0"/>
          <w:marTop w:val="0"/>
          <w:marBottom w:val="0"/>
          <w:divBdr>
            <w:top w:val="none" w:sz="0" w:space="0" w:color="auto"/>
            <w:left w:val="none" w:sz="0" w:space="0" w:color="auto"/>
            <w:bottom w:val="none" w:sz="0" w:space="0" w:color="auto"/>
            <w:right w:val="none" w:sz="0" w:space="0" w:color="auto"/>
          </w:divBdr>
        </w:div>
        <w:div w:id="2051225887">
          <w:marLeft w:val="640"/>
          <w:marRight w:val="0"/>
          <w:marTop w:val="0"/>
          <w:marBottom w:val="0"/>
          <w:divBdr>
            <w:top w:val="none" w:sz="0" w:space="0" w:color="auto"/>
            <w:left w:val="none" w:sz="0" w:space="0" w:color="auto"/>
            <w:bottom w:val="none" w:sz="0" w:space="0" w:color="auto"/>
            <w:right w:val="none" w:sz="0" w:space="0" w:color="auto"/>
          </w:divBdr>
        </w:div>
        <w:div w:id="940339361">
          <w:marLeft w:val="640"/>
          <w:marRight w:val="0"/>
          <w:marTop w:val="0"/>
          <w:marBottom w:val="0"/>
          <w:divBdr>
            <w:top w:val="none" w:sz="0" w:space="0" w:color="auto"/>
            <w:left w:val="none" w:sz="0" w:space="0" w:color="auto"/>
            <w:bottom w:val="none" w:sz="0" w:space="0" w:color="auto"/>
            <w:right w:val="none" w:sz="0" w:space="0" w:color="auto"/>
          </w:divBdr>
        </w:div>
        <w:div w:id="1840726985">
          <w:marLeft w:val="640"/>
          <w:marRight w:val="0"/>
          <w:marTop w:val="0"/>
          <w:marBottom w:val="0"/>
          <w:divBdr>
            <w:top w:val="none" w:sz="0" w:space="0" w:color="auto"/>
            <w:left w:val="none" w:sz="0" w:space="0" w:color="auto"/>
            <w:bottom w:val="none" w:sz="0" w:space="0" w:color="auto"/>
            <w:right w:val="none" w:sz="0" w:space="0" w:color="auto"/>
          </w:divBdr>
        </w:div>
        <w:div w:id="885026921">
          <w:marLeft w:val="640"/>
          <w:marRight w:val="0"/>
          <w:marTop w:val="0"/>
          <w:marBottom w:val="0"/>
          <w:divBdr>
            <w:top w:val="none" w:sz="0" w:space="0" w:color="auto"/>
            <w:left w:val="none" w:sz="0" w:space="0" w:color="auto"/>
            <w:bottom w:val="none" w:sz="0" w:space="0" w:color="auto"/>
            <w:right w:val="none" w:sz="0" w:space="0" w:color="auto"/>
          </w:divBdr>
        </w:div>
        <w:div w:id="938832224">
          <w:marLeft w:val="640"/>
          <w:marRight w:val="0"/>
          <w:marTop w:val="0"/>
          <w:marBottom w:val="0"/>
          <w:divBdr>
            <w:top w:val="none" w:sz="0" w:space="0" w:color="auto"/>
            <w:left w:val="none" w:sz="0" w:space="0" w:color="auto"/>
            <w:bottom w:val="none" w:sz="0" w:space="0" w:color="auto"/>
            <w:right w:val="none" w:sz="0" w:space="0" w:color="auto"/>
          </w:divBdr>
        </w:div>
        <w:div w:id="1186212049">
          <w:marLeft w:val="640"/>
          <w:marRight w:val="0"/>
          <w:marTop w:val="0"/>
          <w:marBottom w:val="0"/>
          <w:divBdr>
            <w:top w:val="none" w:sz="0" w:space="0" w:color="auto"/>
            <w:left w:val="none" w:sz="0" w:space="0" w:color="auto"/>
            <w:bottom w:val="none" w:sz="0" w:space="0" w:color="auto"/>
            <w:right w:val="none" w:sz="0" w:space="0" w:color="auto"/>
          </w:divBdr>
        </w:div>
        <w:div w:id="1688363968">
          <w:marLeft w:val="640"/>
          <w:marRight w:val="0"/>
          <w:marTop w:val="0"/>
          <w:marBottom w:val="0"/>
          <w:divBdr>
            <w:top w:val="none" w:sz="0" w:space="0" w:color="auto"/>
            <w:left w:val="none" w:sz="0" w:space="0" w:color="auto"/>
            <w:bottom w:val="none" w:sz="0" w:space="0" w:color="auto"/>
            <w:right w:val="none" w:sz="0" w:space="0" w:color="auto"/>
          </w:divBdr>
        </w:div>
        <w:div w:id="2115783773">
          <w:marLeft w:val="640"/>
          <w:marRight w:val="0"/>
          <w:marTop w:val="0"/>
          <w:marBottom w:val="0"/>
          <w:divBdr>
            <w:top w:val="none" w:sz="0" w:space="0" w:color="auto"/>
            <w:left w:val="none" w:sz="0" w:space="0" w:color="auto"/>
            <w:bottom w:val="none" w:sz="0" w:space="0" w:color="auto"/>
            <w:right w:val="none" w:sz="0" w:space="0" w:color="auto"/>
          </w:divBdr>
        </w:div>
        <w:div w:id="890458534">
          <w:marLeft w:val="640"/>
          <w:marRight w:val="0"/>
          <w:marTop w:val="0"/>
          <w:marBottom w:val="0"/>
          <w:divBdr>
            <w:top w:val="none" w:sz="0" w:space="0" w:color="auto"/>
            <w:left w:val="none" w:sz="0" w:space="0" w:color="auto"/>
            <w:bottom w:val="none" w:sz="0" w:space="0" w:color="auto"/>
            <w:right w:val="none" w:sz="0" w:space="0" w:color="auto"/>
          </w:divBdr>
        </w:div>
        <w:div w:id="2008437083">
          <w:marLeft w:val="640"/>
          <w:marRight w:val="0"/>
          <w:marTop w:val="0"/>
          <w:marBottom w:val="0"/>
          <w:divBdr>
            <w:top w:val="none" w:sz="0" w:space="0" w:color="auto"/>
            <w:left w:val="none" w:sz="0" w:space="0" w:color="auto"/>
            <w:bottom w:val="none" w:sz="0" w:space="0" w:color="auto"/>
            <w:right w:val="none" w:sz="0" w:space="0" w:color="auto"/>
          </w:divBdr>
        </w:div>
        <w:div w:id="1933780849">
          <w:marLeft w:val="640"/>
          <w:marRight w:val="0"/>
          <w:marTop w:val="0"/>
          <w:marBottom w:val="0"/>
          <w:divBdr>
            <w:top w:val="none" w:sz="0" w:space="0" w:color="auto"/>
            <w:left w:val="none" w:sz="0" w:space="0" w:color="auto"/>
            <w:bottom w:val="none" w:sz="0" w:space="0" w:color="auto"/>
            <w:right w:val="none" w:sz="0" w:space="0" w:color="auto"/>
          </w:divBdr>
        </w:div>
        <w:div w:id="1626038547">
          <w:marLeft w:val="640"/>
          <w:marRight w:val="0"/>
          <w:marTop w:val="0"/>
          <w:marBottom w:val="0"/>
          <w:divBdr>
            <w:top w:val="none" w:sz="0" w:space="0" w:color="auto"/>
            <w:left w:val="none" w:sz="0" w:space="0" w:color="auto"/>
            <w:bottom w:val="none" w:sz="0" w:space="0" w:color="auto"/>
            <w:right w:val="none" w:sz="0" w:space="0" w:color="auto"/>
          </w:divBdr>
        </w:div>
        <w:div w:id="957105821">
          <w:marLeft w:val="640"/>
          <w:marRight w:val="0"/>
          <w:marTop w:val="0"/>
          <w:marBottom w:val="0"/>
          <w:divBdr>
            <w:top w:val="none" w:sz="0" w:space="0" w:color="auto"/>
            <w:left w:val="none" w:sz="0" w:space="0" w:color="auto"/>
            <w:bottom w:val="none" w:sz="0" w:space="0" w:color="auto"/>
            <w:right w:val="none" w:sz="0" w:space="0" w:color="auto"/>
          </w:divBdr>
        </w:div>
        <w:div w:id="2033217982">
          <w:marLeft w:val="640"/>
          <w:marRight w:val="0"/>
          <w:marTop w:val="0"/>
          <w:marBottom w:val="0"/>
          <w:divBdr>
            <w:top w:val="none" w:sz="0" w:space="0" w:color="auto"/>
            <w:left w:val="none" w:sz="0" w:space="0" w:color="auto"/>
            <w:bottom w:val="none" w:sz="0" w:space="0" w:color="auto"/>
            <w:right w:val="none" w:sz="0" w:space="0" w:color="auto"/>
          </w:divBdr>
        </w:div>
        <w:div w:id="770128356">
          <w:marLeft w:val="640"/>
          <w:marRight w:val="0"/>
          <w:marTop w:val="0"/>
          <w:marBottom w:val="0"/>
          <w:divBdr>
            <w:top w:val="none" w:sz="0" w:space="0" w:color="auto"/>
            <w:left w:val="none" w:sz="0" w:space="0" w:color="auto"/>
            <w:bottom w:val="none" w:sz="0" w:space="0" w:color="auto"/>
            <w:right w:val="none" w:sz="0" w:space="0" w:color="auto"/>
          </w:divBdr>
        </w:div>
        <w:div w:id="1901818157">
          <w:marLeft w:val="640"/>
          <w:marRight w:val="0"/>
          <w:marTop w:val="0"/>
          <w:marBottom w:val="0"/>
          <w:divBdr>
            <w:top w:val="none" w:sz="0" w:space="0" w:color="auto"/>
            <w:left w:val="none" w:sz="0" w:space="0" w:color="auto"/>
            <w:bottom w:val="none" w:sz="0" w:space="0" w:color="auto"/>
            <w:right w:val="none" w:sz="0" w:space="0" w:color="auto"/>
          </w:divBdr>
        </w:div>
        <w:div w:id="1097865242">
          <w:marLeft w:val="640"/>
          <w:marRight w:val="0"/>
          <w:marTop w:val="0"/>
          <w:marBottom w:val="0"/>
          <w:divBdr>
            <w:top w:val="none" w:sz="0" w:space="0" w:color="auto"/>
            <w:left w:val="none" w:sz="0" w:space="0" w:color="auto"/>
            <w:bottom w:val="none" w:sz="0" w:space="0" w:color="auto"/>
            <w:right w:val="none" w:sz="0" w:space="0" w:color="auto"/>
          </w:divBdr>
        </w:div>
        <w:div w:id="2141653982">
          <w:marLeft w:val="640"/>
          <w:marRight w:val="0"/>
          <w:marTop w:val="0"/>
          <w:marBottom w:val="0"/>
          <w:divBdr>
            <w:top w:val="none" w:sz="0" w:space="0" w:color="auto"/>
            <w:left w:val="none" w:sz="0" w:space="0" w:color="auto"/>
            <w:bottom w:val="none" w:sz="0" w:space="0" w:color="auto"/>
            <w:right w:val="none" w:sz="0" w:space="0" w:color="auto"/>
          </w:divBdr>
        </w:div>
        <w:div w:id="606423601">
          <w:marLeft w:val="640"/>
          <w:marRight w:val="0"/>
          <w:marTop w:val="0"/>
          <w:marBottom w:val="0"/>
          <w:divBdr>
            <w:top w:val="none" w:sz="0" w:space="0" w:color="auto"/>
            <w:left w:val="none" w:sz="0" w:space="0" w:color="auto"/>
            <w:bottom w:val="none" w:sz="0" w:space="0" w:color="auto"/>
            <w:right w:val="none" w:sz="0" w:space="0" w:color="auto"/>
          </w:divBdr>
        </w:div>
        <w:div w:id="487477419">
          <w:marLeft w:val="640"/>
          <w:marRight w:val="0"/>
          <w:marTop w:val="0"/>
          <w:marBottom w:val="0"/>
          <w:divBdr>
            <w:top w:val="none" w:sz="0" w:space="0" w:color="auto"/>
            <w:left w:val="none" w:sz="0" w:space="0" w:color="auto"/>
            <w:bottom w:val="none" w:sz="0" w:space="0" w:color="auto"/>
            <w:right w:val="none" w:sz="0" w:space="0" w:color="auto"/>
          </w:divBdr>
        </w:div>
        <w:div w:id="1419131361">
          <w:marLeft w:val="640"/>
          <w:marRight w:val="0"/>
          <w:marTop w:val="0"/>
          <w:marBottom w:val="0"/>
          <w:divBdr>
            <w:top w:val="none" w:sz="0" w:space="0" w:color="auto"/>
            <w:left w:val="none" w:sz="0" w:space="0" w:color="auto"/>
            <w:bottom w:val="none" w:sz="0" w:space="0" w:color="auto"/>
            <w:right w:val="none" w:sz="0" w:space="0" w:color="auto"/>
          </w:divBdr>
        </w:div>
        <w:div w:id="37554478">
          <w:marLeft w:val="640"/>
          <w:marRight w:val="0"/>
          <w:marTop w:val="0"/>
          <w:marBottom w:val="0"/>
          <w:divBdr>
            <w:top w:val="none" w:sz="0" w:space="0" w:color="auto"/>
            <w:left w:val="none" w:sz="0" w:space="0" w:color="auto"/>
            <w:bottom w:val="none" w:sz="0" w:space="0" w:color="auto"/>
            <w:right w:val="none" w:sz="0" w:space="0" w:color="auto"/>
          </w:divBdr>
        </w:div>
        <w:div w:id="1492256736">
          <w:marLeft w:val="640"/>
          <w:marRight w:val="0"/>
          <w:marTop w:val="0"/>
          <w:marBottom w:val="0"/>
          <w:divBdr>
            <w:top w:val="none" w:sz="0" w:space="0" w:color="auto"/>
            <w:left w:val="none" w:sz="0" w:space="0" w:color="auto"/>
            <w:bottom w:val="none" w:sz="0" w:space="0" w:color="auto"/>
            <w:right w:val="none" w:sz="0" w:space="0" w:color="auto"/>
          </w:divBdr>
        </w:div>
        <w:div w:id="154878221">
          <w:marLeft w:val="640"/>
          <w:marRight w:val="0"/>
          <w:marTop w:val="0"/>
          <w:marBottom w:val="0"/>
          <w:divBdr>
            <w:top w:val="none" w:sz="0" w:space="0" w:color="auto"/>
            <w:left w:val="none" w:sz="0" w:space="0" w:color="auto"/>
            <w:bottom w:val="none" w:sz="0" w:space="0" w:color="auto"/>
            <w:right w:val="none" w:sz="0" w:space="0" w:color="auto"/>
          </w:divBdr>
        </w:div>
      </w:divsChild>
    </w:div>
    <w:div w:id="1642929147">
      <w:bodyDiv w:val="1"/>
      <w:marLeft w:val="0"/>
      <w:marRight w:val="0"/>
      <w:marTop w:val="0"/>
      <w:marBottom w:val="0"/>
      <w:divBdr>
        <w:top w:val="none" w:sz="0" w:space="0" w:color="auto"/>
        <w:left w:val="none" w:sz="0" w:space="0" w:color="auto"/>
        <w:bottom w:val="none" w:sz="0" w:space="0" w:color="auto"/>
        <w:right w:val="none" w:sz="0" w:space="0" w:color="auto"/>
      </w:divBdr>
    </w:div>
    <w:div w:id="1643147106">
      <w:bodyDiv w:val="1"/>
      <w:marLeft w:val="0"/>
      <w:marRight w:val="0"/>
      <w:marTop w:val="0"/>
      <w:marBottom w:val="0"/>
      <w:divBdr>
        <w:top w:val="none" w:sz="0" w:space="0" w:color="auto"/>
        <w:left w:val="none" w:sz="0" w:space="0" w:color="auto"/>
        <w:bottom w:val="none" w:sz="0" w:space="0" w:color="auto"/>
        <w:right w:val="none" w:sz="0" w:space="0" w:color="auto"/>
      </w:divBdr>
    </w:div>
    <w:div w:id="1648170776">
      <w:bodyDiv w:val="1"/>
      <w:marLeft w:val="0"/>
      <w:marRight w:val="0"/>
      <w:marTop w:val="0"/>
      <w:marBottom w:val="0"/>
      <w:divBdr>
        <w:top w:val="none" w:sz="0" w:space="0" w:color="auto"/>
        <w:left w:val="none" w:sz="0" w:space="0" w:color="auto"/>
        <w:bottom w:val="none" w:sz="0" w:space="0" w:color="auto"/>
        <w:right w:val="none" w:sz="0" w:space="0" w:color="auto"/>
      </w:divBdr>
    </w:div>
    <w:div w:id="1648899700">
      <w:bodyDiv w:val="1"/>
      <w:marLeft w:val="0"/>
      <w:marRight w:val="0"/>
      <w:marTop w:val="0"/>
      <w:marBottom w:val="0"/>
      <w:divBdr>
        <w:top w:val="none" w:sz="0" w:space="0" w:color="auto"/>
        <w:left w:val="none" w:sz="0" w:space="0" w:color="auto"/>
        <w:bottom w:val="none" w:sz="0" w:space="0" w:color="auto"/>
        <w:right w:val="none" w:sz="0" w:space="0" w:color="auto"/>
      </w:divBdr>
    </w:div>
    <w:div w:id="1652441538">
      <w:bodyDiv w:val="1"/>
      <w:marLeft w:val="0"/>
      <w:marRight w:val="0"/>
      <w:marTop w:val="0"/>
      <w:marBottom w:val="0"/>
      <w:divBdr>
        <w:top w:val="none" w:sz="0" w:space="0" w:color="auto"/>
        <w:left w:val="none" w:sz="0" w:space="0" w:color="auto"/>
        <w:bottom w:val="none" w:sz="0" w:space="0" w:color="auto"/>
        <w:right w:val="none" w:sz="0" w:space="0" w:color="auto"/>
      </w:divBdr>
    </w:div>
    <w:div w:id="1652831242">
      <w:bodyDiv w:val="1"/>
      <w:marLeft w:val="0"/>
      <w:marRight w:val="0"/>
      <w:marTop w:val="0"/>
      <w:marBottom w:val="0"/>
      <w:divBdr>
        <w:top w:val="none" w:sz="0" w:space="0" w:color="auto"/>
        <w:left w:val="none" w:sz="0" w:space="0" w:color="auto"/>
        <w:bottom w:val="none" w:sz="0" w:space="0" w:color="auto"/>
        <w:right w:val="none" w:sz="0" w:space="0" w:color="auto"/>
      </w:divBdr>
    </w:div>
    <w:div w:id="1654143893">
      <w:bodyDiv w:val="1"/>
      <w:marLeft w:val="0"/>
      <w:marRight w:val="0"/>
      <w:marTop w:val="0"/>
      <w:marBottom w:val="0"/>
      <w:divBdr>
        <w:top w:val="none" w:sz="0" w:space="0" w:color="auto"/>
        <w:left w:val="none" w:sz="0" w:space="0" w:color="auto"/>
        <w:bottom w:val="none" w:sz="0" w:space="0" w:color="auto"/>
        <w:right w:val="none" w:sz="0" w:space="0" w:color="auto"/>
      </w:divBdr>
    </w:div>
    <w:div w:id="1654486363">
      <w:bodyDiv w:val="1"/>
      <w:marLeft w:val="0"/>
      <w:marRight w:val="0"/>
      <w:marTop w:val="0"/>
      <w:marBottom w:val="0"/>
      <w:divBdr>
        <w:top w:val="none" w:sz="0" w:space="0" w:color="auto"/>
        <w:left w:val="none" w:sz="0" w:space="0" w:color="auto"/>
        <w:bottom w:val="none" w:sz="0" w:space="0" w:color="auto"/>
        <w:right w:val="none" w:sz="0" w:space="0" w:color="auto"/>
      </w:divBdr>
    </w:div>
    <w:div w:id="1661352065">
      <w:bodyDiv w:val="1"/>
      <w:marLeft w:val="0"/>
      <w:marRight w:val="0"/>
      <w:marTop w:val="0"/>
      <w:marBottom w:val="0"/>
      <w:divBdr>
        <w:top w:val="none" w:sz="0" w:space="0" w:color="auto"/>
        <w:left w:val="none" w:sz="0" w:space="0" w:color="auto"/>
        <w:bottom w:val="none" w:sz="0" w:space="0" w:color="auto"/>
        <w:right w:val="none" w:sz="0" w:space="0" w:color="auto"/>
      </w:divBdr>
    </w:div>
    <w:div w:id="1662194280">
      <w:bodyDiv w:val="1"/>
      <w:marLeft w:val="0"/>
      <w:marRight w:val="0"/>
      <w:marTop w:val="0"/>
      <w:marBottom w:val="0"/>
      <w:divBdr>
        <w:top w:val="none" w:sz="0" w:space="0" w:color="auto"/>
        <w:left w:val="none" w:sz="0" w:space="0" w:color="auto"/>
        <w:bottom w:val="none" w:sz="0" w:space="0" w:color="auto"/>
        <w:right w:val="none" w:sz="0" w:space="0" w:color="auto"/>
      </w:divBdr>
    </w:div>
    <w:div w:id="1665158698">
      <w:bodyDiv w:val="1"/>
      <w:marLeft w:val="0"/>
      <w:marRight w:val="0"/>
      <w:marTop w:val="0"/>
      <w:marBottom w:val="0"/>
      <w:divBdr>
        <w:top w:val="none" w:sz="0" w:space="0" w:color="auto"/>
        <w:left w:val="none" w:sz="0" w:space="0" w:color="auto"/>
        <w:bottom w:val="none" w:sz="0" w:space="0" w:color="auto"/>
        <w:right w:val="none" w:sz="0" w:space="0" w:color="auto"/>
      </w:divBdr>
    </w:div>
    <w:div w:id="1667518571">
      <w:bodyDiv w:val="1"/>
      <w:marLeft w:val="0"/>
      <w:marRight w:val="0"/>
      <w:marTop w:val="0"/>
      <w:marBottom w:val="0"/>
      <w:divBdr>
        <w:top w:val="none" w:sz="0" w:space="0" w:color="auto"/>
        <w:left w:val="none" w:sz="0" w:space="0" w:color="auto"/>
        <w:bottom w:val="none" w:sz="0" w:space="0" w:color="auto"/>
        <w:right w:val="none" w:sz="0" w:space="0" w:color="auto"/>
      </w:divBdr>
    </w:div>
    <w:div w:id="1668099003">
      <w:bodyDiv w:val="1"/>
      <w:marLeft w:val="0"/>
      <w:marRight w:val="0"/>
      <w:marTop w:val="0"/>
      <w:marBottom w:val="0"/>
      <w:divBdr>
        <w:top w:val="none" w:sz="0" w:space="0" w:color="auto"/>
        <w:left w:val="none" w:sz="0" w:space="0" w:color="auto"/>
        <w:bottom w:val="none" w:sz="0" w:space="0" w:color="auto"/>
        <w:right w:val="none" w:sz="0" w:space="0" w:color="auto"/>
      </w:divBdr>
    </w:div>
    <w:div w:id="1669288935">
      <w:bodyDiv w:val="1"/>
      <w:marLeft w:val="0"/>
      <w:marRight w:val="0"/>
      <w:marTop w:val="0"/>
      <w:marBottom w:val="0"/>
      <w:divBdr>
        <w:top w:val="none" w:sz="0" w:space="0" w:color="auto"/>
        <w:left w:val="none" w:sz="0" w:space="0" w:color="auto"/>
        <w:bottom w:val="none" w:sz="0" w:space="0" w:color="auto"/>
        <w:right w:val="none" w:sz="0" w:space="0" w:color="auto"/>
      </w:divBdr>
    </w:div>
    <w:div w:id="1670868700">
      <w:bodyDiv w:val="1"/>
      <w:marLeft w:val="0"/>
      <w:marRight w:val="0"/>
      <w:marTop w:val="0"/>
      <w:marBottom w:val="0"/>
      <w:divBdr>
        <w:top w:val="none" w:sz="0" w:space="0" w:color="auto"/>
        <w:left w:val="none" w:sz="0" w:space="0" w:color="auto"/>
        <w:bottom w:val="none" w:sz="0" w:space="0" w:color="auto"/>
        <w:right w:val="none" w:sz="0" w:space="0" w:color="auto"/>
      </w:divBdr>
      <w:divsChild>
        <w:div w:id="1114904938">
          <w:marLeft w:val="640"/>
          <w:marRight w:val="0"/>
          <w:marTop w:val="0"/>
          <w:marBottom w:val="0"/>
          <w:divBdr>
            <w:top w:val="none" w:sz="0" w:space="0" w:color="auto"/>
            <w:left w:val="none" w:sz="0" w:space="0" w:color="auto"/>
            <w:bottom w:val="none" w:sz="0" w:space="0" w:color="auto"/>
            <w:right w:val="none" w:sz="0" w:space="0" w:color="auto"/>
          </w:divBdr>
        </w:div>
        <w:div w:id="1171405463">
          <w:marLeft w:val="640"/>
          <w:marRight w:val="0"/>
          <w:marTop w:val="0"/>
          <w:marBottom w:val="0"/>
          <w:divBdr>
            <w:top w:val="none" w:sz="0" w:space="0" w:color="auto"/>
            <w:left w:val="none" w:sz="0" w:space="0" w:color="auto"/>
            <w:bottom w:val="none" w:sz="0" w:space="0" w:color="auto"/>
            <w:right w:val="none" w:sz="0" w:space="0" w:color="auto"/>
          </w:divBdr>
        </w:div>
        <w:div w:id="1037700663">
          <w:marLeft w:val="640"/>
          <w:marRight w:val="0"/>
          <w:marTop w:val="0"/>
          <w:marBottom w:val="0"/>
          <w:divBdr>
            <w:top w:val="none" w:sz="0" w:space="0" w:color="auto"/>
            <w:left w:val="none" w:sz="0" w:space="0" w:color="auto"/>
            <w:bottom w:val="none" w:sz="0" w:space="0" w:color="auto"/>
            <w:right w:val="none" w:sz="0" w:space="0" w:color="auto"/>
          </w:divBdr>
        </w:div>
        <w:div w:id="649095541">
          <w:marLeft w:val="640"/>
          <w:marRight w:val="0"/>
          <w:marTop w:val="0"/>
          <w:marBottom w:val="0"/>
          <w:divBdr>
            <w:top w:val="none" w:sz="0" w:space="0" w:color="auto"/>
            <w:left w:val="none" w:sz="0" w:space="0" w:color="auto"/>
            <w:bottom w:val="none" w:sz="0" w:space="0" w:color="auto"/>
            <w:right w:val="none" w:sz="0" w:space="0" w:color="auto"/>
          </w:divBdr>
        </w:div>
        <w:div w:id="28072909">
          <w:marLeft w:val="640"/>
          <w:marRight w:val="0"/>
          <w:marTop w:val="0"/>
          <w:marBottom w:val="0"/>
          <w:divBdr>
            <w:top w:val="none" w:sz="0" w:space="0" w:color="auto"/>
            <w:left w:val="none" w:sz="0" w:space="0" w:color="auto"/>
            <w:bottom w:val="none" w:sz="0" w:space="0" w:color="auto"/>
            <w:right w:val="none" w:sz="0" w:space="0" w:color="auto"/>
          </w:divBdr>
        </w:div>
        <w:div w:id="564923167">
          <w:marLeft w:val="640"/>
          <w:marRight w:val="0"/>
          <w:marTop w:val="0"/>
          <w:marBottom w:val="0"/>
          <w:divBdr>
            <w:top w:val="none" w:sz="0" w:space="0" w:color="auto"/>
            <w:left w:val="none" w:sz="0" w:space="0" w:color="auto"/>
            <w:bottom w:val="none" w:sz="0" w:space="0" w:color="auto"/>
            <w:right w:val="none" w:sz="0" w:space="0" w:color="auto"/>
          </w:divBdr>
        </w:div>
        <w:div w:id="704718299">
          <w:marLeft w:val="640"/>
          <w:marRight w:val="0"/>
          <w:marTop w:val="0"/>
          <w:marBottom w:val="0"/>
          <w:divBdr>
            <w:top w:val="none" w:sz="0" w:space="0" w:color="auto"/>
            <w:left w:val="none" w:sz="0" w:space="0" w:color="auto"/>
            <w:bottom w:val="none" w:sz="0" w:space="0" w:color="auto"/>
            <w:right w:val="none" w:sz="0" w:space="0" w:color="auto"/>
          </w:divBdr>
        </w:div>
        <w:div w:id="1860392902">
          <w:marLeft w:val="640"/>
          <w:marRight w:val="0"/>
          <w:marTop w:val="0"/>
          <w:marBottom w:val="0"/>
          <w:divBdr>
            <w:top w:val="none" w:sz="0" w:space="0" w:color="auto"/>
            <w:left w:val="none" w:sz="0" w:space="0" w:color="auto"/>
            <w:bottom w:val="none" w:sz="0" w:space="0" w:color="auto"/>
            <w:right w:val="none" w:sz="0" w:space="0" w:color="auto"/>
          </w:divBdr>
        </w:div>
        <w:div w:id="1231497084">
          <w:marLeft w:val="640"/>
          <w:marRight w:val="0"/>
          <w:marTop w:val="0"/>
          <w:marBottom w:val="0"/>
          <w:divBdr>
            <w:top w:val="none" w:sz="0" w:space="0" w:color="auto"/>
            <w:left w:val="none" w:sz="0" w:space="0" w:color="auto"/>
            <w:bottom w:val="none" w:sz="0" w:space="0" w:color="auto"/>
            <w:right w:val="none" w:sz="0" w:space="0" w:color="auto"/>
          </w:divBdr>
        </w:div>
        <w:div w:id="367605799">
          <w:marLeft w:val="640"/>
          <w:marRight w:val="0"/>
          <w:marTop w:val="0"/>
          <w:marBottom w:val="0"/>
          <w:divBdr>
            <w:top w:val="none" w:sz="0" w:space="0" w:color="auto"/>
            <w:left w:val="none" w:sz="0" w:space="0" w:color="auto"/>
            <w:bottom w:val="none" w:sz="0" w:space="0" w:color="auto"/>
            <w:right w:val="none" w:sz="0" w:space="0" w:color="auto"/>
          </w:divBdr>
        </w:div>
        <w:div w:id="1157502147">
          <w:marLeft w:val="640"/>
          <w:marRight w:val="0"/>
          <w:marTop w:val="0"/>
          <w:marBottom w:val="0"/>
          <w:divBdr>
            <w:top w:val="none" w:sz="0" w:space="0" w:color="auto"/>
            <w:left w:val="none" w:sz="0" w:space="0" w:color="auto"/>
            <w:bottom w:val="none" w:sz="0" w:space="0" w:color="auto"/>
            <w:right w:val="none" w:sz="0" w:space="0" w:color="auto"/>
          </w:divBdr>
        </w:div>
        <w:div w:id="834733068">
          <w:marLeft w:val="640"/>
          <w:marRight w:val="0"/>
          <w:marTop w:val="0"/>
          <w:marBottom w:val="0"/>
          <w:divBdr>
            <w:top w:val="none" w:sz="0" w:space="0" w:color="auto"/>
            <w:left w:val="none" w:sz="0" w:space="0" w:color="auto"/>
            <w:bottom w:val="none" w:sz="0" w:space="0" w:color="auto"/>
            <w:right w:val="none" w:sz="0" w:space="0" w:color="auto"/>
          </w:divBdr>
        </w:div>
        <w:div w:id="808010166">
          <w:marLeft w:val="640"/>
          <w:marRight w:val="0"/>
          <w:marTop w:val="0"/>
          <w:marBottom w:val="0"/>
          <w:divBdr>
            <w:top w:val="none" w:sz="0" w:space="0" w:color="auto"/>
            <w:left w:val="none" w:sz="0" w:space="0" w:color="auto"/>
            <w:bottom w:val="none" w:sz="0" w:space="0" w:color="auto"/>
            <w:right w:val="none" w:sz="0" w:space="0" w:color="auto"/>
          </w:divBdr>
        </w:div>
        <w:div w:id="1741514483">
          <w:marLeft w:val="640"/>
          <w:marRight w:val="0"/>
          <w:marTop w:val="0"/>
          <w:marBottom w:val="0"/>
          <w:divBdr>
            <w:top w:val="none" w:sz="0" w:space="0" w:color="auto"/>
            <w:left w:val="none" w:sz="0" w:space="0" w:color="auto"/>
            <w:bottom w:val="none" w:sz="0" w:space="0" w:color="auto"/>
            <w:right w:val="none" w:sz="0" w:space="0" w:color="auto"/>
          </w:divBdr>
        </w:div>
        <w:div w:id="1969892853">
          <w:marLeft w:val="640"/>
          <w:marRight w:val="0"/>
          <w:marTop w:val="0"/>
          <w:marBottom w:val="0"/>
          <w:divBdr>
            <w:top w:val="none" w:sz="0" w:space="0" w:color="auto"/>
            <w:left w:val="none" w:sz="0" w:space="0" w:color="auto"/>
            <w:bottom w:val="none" w:sz="0" w:space="0" w:color="auto"/>
            <w:right w:val="none" w:sz="0" w:space="0" w:color="auto"/>
          </w:divBdr>
        </w:div>
        <w:div w:id="1126897498">
          <w:marLeft w:val="640"/>
          <w:marRight w:val="0"/>
          <w:marTop w:val="0"/>
          <w:marBottom w:val="0"/>
          <w:divBdr>
            <w:top w:val="none" w:sz="0" w:space="0" w:color="auto"/>
            <w:left w:val="none" w:sz="0" w:space="0" w:color="auto"/>
            <w:bottom w:val="none" w:sz="0" w:space="0" w:color="auto"/>
            <w:right w:val="none" w:sz="0" w:space="0" w:color="auto"/>
          </w:divBdr>
        </w:div>
        <w:div w:id="1993480384">
          <w:marLeft w:val="640"/>
          <w:marRight w:val="0"/>
          <w:marTop w:val="0"/>
          <w:marBottom w:val="0"/>
          <w:divBdr>
            <w:top w:val="none" w:sz="0" w:space="0" w:color="auto"/>
            <w:left w:val="none" w:sz="0" w:space="0" w:color="auto"/>
            <w:bottom w:val="none" w:sz="0" w:space="0" w:color="auto"/>
            <w:right w:val="none" w:sz="0" w:space="0" w:color="auto"/>
          </w:divBdr>
        </w:div>
        <w:div w:id="1345547934">
          <w:marLeft w:val="640"/>
          <w:marRight w:val="0"/>
          <w:marTop w:val="0"/>
          <w:marBottom w:val="0"/>
          <w:divBdr>
            <w:top w:val="none" w:sz="0" w:space="0" w:color="auto"/>
            <w:left w:val="none" w:sz="0" w:space="0" w:color="auto"/>
            <w:bottom w:val="none" w:sz="0" w:space="0" w:color="auto"/>
            <w:right w:val="none" w:sz="0" w:space="0" w:color="auto"/>
          </w:divBdr>
        </w:div>
        <w:div w:id="469175062">
          <w:marLeft w:val="640"/>
          <w:marRight w:val="0"/>
          <w:marTop w:val="0"/>
          <w:marBottom w:val="0"/>
          <w:divBdr>
            <w:top w:val="none" w:sz="0" w:space="0" w:color="auto"/>
            <w:left w:val="none" w:sz="0" w:space="0" w:color="auto"/>
            <w:bottom w:val="none" w:sz="0" w:space="0" w:color="auto"/>
            <w:right w:val="none" w:sz="0" w:space="0" w:color="auto"/>
          </w:divBdr>
        </w:div>
        <w:div w:id="1654020580">
          <w:marLeft w:val="640"/>
          <w:marRight w:val="0"/>
          <w:marTop w:val="0"/>
          <w:marBottom w:val="0"/>
          <w:divBdr>
            <w:top w:val="none" w:sz="0" w:space="0" w:color="auto"/>
            <w:left w:val="none" w:sz="0" w:space="0" w:color="auto"/>
            <w:bottom w:val="none" w:sz="0" w:space="0" w:color="auto"/>
            <w:right w:val="none" w:sz="0" w:space="0" w:color="auto"/>
          </w:divBdr>
        </w:div>
        <w:div w:id="290864806">
          <w:marLeft w:val="640"/>
          <w:marRight w:val="0"/>
          <w:marTop w:val="0"/>
          <w:marBottom w:val="0"/>
          <w:divBdr>
            <w:top w:val="none" w:sz="0" w:space="0" w:color="auto"/>
            <w:left w:val="none" w:sz="0" w:space="0" w:color="auto"/>
            <w:bottom w:val="none" w:sz="0" w:space="0" w:color="auto"/>
            <w:right w:val="none" w:sz="0" w:space="0" w:color="auto"/>
          </w:divBdr>
        </w:div>
        <w:div w:id="960646252">
          <w:marLeft w:val="640"/>
          <w:marRight w:val="0"/>
          <w:marTop w:val="0"/>
          <w:marBottom w:val="0"/>
          <w:divBdr>
            <w:top w:val="none" w:sz="0" w:space="0" w:color="auto"/>
            <w:left w:val="none" w:sz="0" w:space="0" w:color="auto"/>
            <w:bottom w:val="none" w:sz="0" w:space="0" w:color="auto"/>
            <w:right w:val="none" w:sz="0" w:space="0" w:color="auto"/>
          </w:divBdr>
        </w:div>
        <w:div w:id="1272780353">
          <w:marLeft w:val="640"/>
          <w:marRight w:val="0"/>
          <w:marTop w:val="0"/>
          <w:marBottom w:val="0"/>
          <w:divBdr>
            <w:top w:val="none" w:sz="0" w:space="0" w:color="auto"/>
            <w:left w:val="none" w:sz="0" w:space="0" w:color="auto"/>
            <w:bottom w:val="none" w:sz="0" w:space="0" w:color="auto"/>
            <w:right w:val="none" w:sz="0" w:space="0" w:color="auto"/>
          </w:divBdr>
        </w:div>
        <w:div w:id="1348631143">
          <w:marLeft w:val="640"/>
          <w:marRight w:val="0"/>
          <w:marTop w:val="0"/>
          <w:marBottom w:val="0"/>
          <w:divBdr>
            <w:top w:val="none" w:sz="0" w:space="0" w:color="auto"/>
            <w:left w:val="none" w:sz="0" w:space="0" w:color="auto"/>
            <w:bottom w:val="none" w:sz="0" w:space="0" w:color="auto"/>
            <w:right w:val="none" w:sz="0" w:space="0" w:color="auto"/>
          </w:divBdr>
        </w:div>
        <w:div w:id="2015759658">
          <w:marLeft w:val="640"/>
          <w:marRight w:val="0"/>
          <w:marTop w:val="0"/>
          <w:marBottom w:val="0"/>
          <w:divBdr>
            <w:top w:val="none" w:sz="0" w:space="0" w:color="auto"/>
            <w:left w:val="none" w:sz="0" w:space="0" w:color="auto"/>
            <w:bottom w:val="none" w:sz="0" w:space="0" w:color="auto"/>
            <w:right w:val="none" w:sz="0" w:space="0" w:color="auto"/>
          </w:divBdr>
        </w:div>
        <w:div w:id="821428520">
          <w:marLeft w:val="640"/>
          <w:marRight w:val="0"/>
          <w:marTop w:val="0"/>
          <w:marBottom w:val="0"/>
          <w:divBdr>
            <w:top w:val="none" w:sz="0" w:space="0" w:color="auto"/>
            <w:left w:val="none" w:sz="0" w:space="0" w:color="auto"/>
            <w:bottom w:val="none" w:sz="0" w:space="0" w:color="auto"/>
            <w:right w:val="none" w:sz="0" w:space="0" w:color="auto"/>
          </w:divBdr>
        </w:div>
        <w:div w:id="816996128">
          <w:marLeft w:val="640"/>
          <w:marRight w:val="0"/>
          <w:marTop w:val="0"/>
          <w:marBottom w:val="0"/>
          <w:divBdr>
            <w:top w:val="none" w:sz="0" w:space="0" w:color="auto"/>
            <w:left w:val="none" w:sz="0" w:space="0" w:color="auto"/>
            <w:bottom w:val="none" w:sz="0" w:space="0" w:color="auto"/>
            <w:right w:val="none" w:sz="0" w:space="0" w:color="auto"/>
          </w:divBdr>
        </w:div>
        <w:div w:id="2096776590">
          <w:marLeft w:val="640"/>
          <w:marRight w:val="0"/>
          <w:marTop w:val="0"/>
          <w:marBottom w:val="0"/>
          <w:divBdr>
            <w:top w:val="none" w:sz="0" w:space="0" w:color="auto"/>
            <w:left w:val="none" w:sz="0" w:space="0" w:color="auto"/>
            <w:bottom w:val="none" w:sz="0" w:space="0" w:color="auto"/>
            <w:right w:val="none" w:sz="0" w:space="0" w:color="auto"/>
          </w:divBdr>
        </w:div>
        <w:div w:id="774834209">
          <w:marLeft w:val="640"/>
          <w:marRight w:val="0"/>
          <w:marTop w:val="0"/>
          <w:marBottom w:val="0"/>
          <w:divBdr>
            <w:top w:val="none" w:sz="0" w:space="0" w:color="auto"/>
            <w:left w:val="none" w:sz="0" w:space="0" w:color="auto"/>
            <w:bottom w:val="none" w:sz="0" w:space="0" w:color="auto"/>
            <w:right w:val="none" w:sz="0" w:space="0" w:color="auto"/>
          </w:divBdr>
        </w:div>
        <w:div w:id="2137721931">
          <w:marLeft w:val="640"/>
          <w:marRight w:val="0"/>
          <w:marTop w:val="0"/>
          <w:marBottom w:val="0"/>
          <w:divBdr>
            <w:top w:val="none" w:sz="0" w:space="0" w:color="auto"/>
            <w:left w:val="none" w:sz="0" w:space="0" w:color="auto"/>
            <w:bottom w:val="none" w:sz="0" w:space="0" w:color="auto"/>
            <w:right w:val="none" w:sz="0" w:space="0" w:color="auto"/>
          </w:divBdr>
        </w:div>
        <w:div w:id="774062134">
          <w:marLeft w:val="640"/>
          <w:marRight w:val="0"/>
          <w:marTop w:val="0"/>
          <w:marBottom w:val="0"/>
          <w:divBdr>
            <w:top w:val="none" w:sz="0" w:space="0" w:color="auto"/>
            <w:left w:val="none" w:sz="0" w:space="0" w:color="auto"/>
            <w:bottom w:val="none" w:sz="0" w:space="0" w:color="auto"/>
            <w:right w:val="none" w:sz="0" w:space="0" w:color="auto"/>
          </w:divBdr>
        </w:div>
        <w:div w:id="528951721">
          <w:marLeft w:val="640"/>
          <w:marRight w:val="0"/>
          <w:marTop w:val="0"/>
          <w:marBottom w:val="0"/>
          <w:divBdr>
            <w:top w:val="none" w:sz="0" w:space="0" w:color="auto"/>
            <w:left w:val="none" w:sz="0" w:space="0" w:color="auto"/>
            <w:bottom w:val="none" w:sz="0" w:space="0" w:color="auto"/>
            <w:right w:val="none" w:sz="0" w:space="0" w:color="auto"/>
          </w:divBdr>
        </w:div>
        <w:div w:id="696397028">
          <w:marLeft w:val="640"/>
          <w:marRight w:val="0"/>
          <w:marTop w:val="0"/>
          <w:marBottom w:val="0"/>
          <w:divBdr>
            <w:top w:val="none" w:sz="0" w:space="0" w:color="auto"/>
            <w:left w:val="none" w:sz="0" w:space="0" w:color="auto"/>
            <w:bottom w:val="none" w:sz="0" w:space="0" w:color="auto"/>
            <w:right w:val="none" w:sz="0" w:space="0" w:color="auto"/>
          </w:divBdr>
        </w:div>
        <w:div w:id="825707723">
          <w:marLeft w:val="640"/>
          <w:marRight w:val="0"/>
          <w:marTop w:val="0"/>
          <w:marBottom w:val="0"/>
          <w:divBdr>
            <w:top w:val="none" w:sz="0" w:space="0" w:color="auto"/>
            <w:left w:val="none" w:sz="0" w:space="0" w:color="auto"/>
            <w:bottom w:val="none" w:sz="0" w:space="0" w:color="auto"/>
            <w:right w:val="none" w:sz="0" w:space="0" w:color="auto"/>
          </w:divBdr>
        </w:div>
        <w:div w:id="109129818">
          <w:marLeft w:val="640"/>
          <w:marRight w:val="0"/>
          <w:marTop w:val="0"/>
          <w:marBottom w:val="0"/>
          <w:divBdr>
            <w:top w:val="none" w:sz="0" w:space="0" w:color="auto"/>
            <w:left w:val="none" w:sz="0" w:space="0" w:color="auto"/>
            <w:bottom w:val="none" w:sz="0" w:space="0" w:color="auto"/>
            <w:right w:val="none" w:sz="0" w:space="0" w:color="auto"/>
          </w:divBdr>
        </w:div>
        <w:div w:id="1460537355">
          <w:marLeft w:val="640"/>
          <w:marRight w:val="0"/>
          <w:marTop w:val="0"/>
          <w:marBottom w:val="0"/>
          <w:divBdr>
            <w:top w:val="none" w:sz="0" w:space="0" w:color="auto"/>
            <w:left w:val="none" w:sz="0" w:space="0" w:color="auto"/>
            <w:bottom w:val="none" w:sz="0" w:space="0" w:color="auto"/>
            <w:right w:val="none" w:sz="0" w:space="0" w:color="auto"/>
          </w:divBdr>
        </w:div>
        <w:div w:id="2111464707">
          <w:marLeft w:val="640"/>
          <w:marRight w:val="0"/>
          <w:marTop w:val="0"/>
          <w:marBottom w:val="0"/>
          <w:divBdr>
            <w:top w:val="none" w:sz="0" w:space="0" w:color="auto"/>
            <w:left w:val="none" w:sz="0" w:space="0" w:color="auto"/>
            <w:bottom w:val="none" w:sz="0" w:space="0" w:color="auto"/>
            <w:right w:val="none" w:sz="0" w:space="0" w:color="auto"/>
          </w:divBdr>
        </w:div>
        <w:div w:id="374474374">
          <w:marLeft w:val="640"/>
          <w:marRight w:val="0"/>
          <w:marTop w:val="0"/>
          <w:marBottom w:val="0"/>
          <w:divBdr>
            <w:top w:val="none" w:sz="0" w:space="0" w:color="auto"/>
            <w:left w:val="none" w:sz="0" w:space="0" w:color="auto"/>
            <w:bottom w:val="none" w:sz="0" w:space="0" w:color="auto"/>
            <w:right w:val="none" w:sz="0" w:space="0" w:color="auto"/>
          </w:divBdr>
        </w:div>
        <w:div w:id="615718280">
          <w:marLeft w:val="640"/>
          <w:marRight w:val="0"/>
          <w:marTop w:val="0"/>
          <w:marBottom w:val="0"/>
          <w:divBdr>
            <w:top w:val="none" w:sz="0" w:space="0" w:color="auto"/>
            <w:left w:val="none" w:sz="0" w:space="0" w:color="auto"/>
            <w:bottom w:val="none" w:sz="0" w:space="0" w:color="auto"/>
            <w:right w:val="none" w:sz="0" w:space="0" w:color="auto"/>
          </w:divBdr>
        </w:div>
        <w:div w:id="694578519">
          <w:marLeft w:val="640"/>
          <w:marRight w:val="0"/>
          <w:marTop w:val="0"/>
          <w:marBottom w:val="0"/>
          <w:divBdr>
            <w:top w:val="none" w:sz="0" w:space="0" w:color="auto"/>
            <w:left w:val="none" w:sz="0" w:space="0" w:color="auto"/>
            <w:bottom w:val="none" w:sz="0" w:space="0" w:color="auto"/>
            <w:right w:val="none" w:sz="0" w:space="0" w:color="auto"/>
          </w:divBdr>
        </w:div>
        <w:div w:id="216624538">
          <w:marLeft w:val="640"/>
          <w:marRight w:val="0"/>
          <w:marTop w:val="0"/>
          <w:marBottom w:val="0"/>
          <w:divBdr>
            <w:top w:val="none" w:sz="0" w:space="0" w:color="auto"/>
            <w:left w:val="none" w:sz="0" w:space="0" w:color="auto"/>
            <w:bottom w:val="none" w:sz="0" w:space="0" w:color="auto"/>
            <w:right w:val="none" w:sz="0" w:space="0" w:color="auto"/>
          </w:divBdr>
        </w:div>
        <w:div w:id="957106442">
          <w:marLeft w:val="640"/>
          <w:marRight w:val="0"/>
          <w:marTop w:val="0"/>
          <w:marBottom w:val="0"/>
          <w:divBdr>
            <w:top w:val="none" w:sz="0" w:space="0" w:color="auto"/>
            <w:left w:val="none" w:sz="0" w:space="0" w:color="auto"/>
            <w:bottom w:val="none" w:sz="0" w:space="0" w:color="auto"/>
            <w:right w:val="none" w:sz="0" w:space="0" w:color="auto"/>
          </w:divBdr>
        </w:div>
        <w:div w:id="1894190375">
          <w:marLeft w:val="640"/>
          <w:marRight w:val="0"/>
          <w:marTop w:val="0"/>
          <w:marBottom w:val="0"/>
          <w:divBdr>
            <w:top w:val="none" w:sz="0" w:space="0" w:color="auto"/>
            <w:left w:val="none" w:sz="0" w:space="0" w:color="auto"/>
            <w:bottom w:val="none" w:sz="0" w:space="0" w:color="auto"/>
            <w:right w:val="none" w:sz="0" w:space="0" w:color="auto"/>
          </w:divBdr>
        </w:div>
        <w:div w:id="899053344">
          <w:marLeft w:val="640"/>
          <w:marRight w:val="0"/>
          <w:marTop w:val="0"/>
          <w:marBottom w:val="0"/>
          <w:divBdr>
            <w:top w:val="none" w:sz="0" w:space="0" w:color="auto"/>
            <w:left w:val="none" w:sz="0" w:space="0" w:color="auto"/>
            <w:bottom w:val="none" w:sz="0" w:space="0" w:color="auto"/>
            <w:right w:val="none" w:sz="0" w:space="0" w:color="auto"/>
          </w:divBdr>
        </w:div>
        <w:div w:id="1896506061">
          <w:marLeft w:val="640"/>
          <w:marRight w:val="0"/>
          <w:marTop w:val="0"/>
          <w:marBottom w:val="0"/>
          <w:divBdr>
            <w:top w:val="none" w:sz="0" w:space="0" w:color="auto"/>
            <w:left w:val="none" w:sz="0" w:space="0" w:color="auto"/>
            <w:bottom w:val="none" w:sz="0" w:space="0" w:color="auto"/>
            <w:right w:val="none" w:sz="0" w:space="0" w:color="auto"/>
          </w:divBdr>
        </w:div>
        <w:div w:id="805783076">
          <w:marLeft w:val="640"/>
          <w:marRight w:val="0"/>
          <w:marTop w:val="0"/>
          <w:marBottom w:val="0"/>
          <w:divBdr>
            <w:top w:val="none" w:sz="0" w:space="0" w:color="auto"/>
            <w:left w:val="none" w:sz="0" w:space="0" w:color="auto"/>
            <w:bottom w:val="none" w:sz="0" w:space="0" w:color="auto"/>
            <w:right w:val="none" w:sz="0" w:space="0" w:color="auto"/>
          </w:divBdr>
        </w:div>
        <w:div w:id="1288588788">
          <w:marLeft w:val="640"/>
          <w:marRight w:val="0"/>
          <w:marTop w:val="0"/>
          <w:marBottom w:val="0"/>
          <w:divBdr>
            <w:top w:val="none" w:sz="0" w:space="0" w:color="auto"/>
            <w:left w:val="none" w:sz="0" w:space="0" w:color="auto"/>
            <w:bottom w:val="none" w:sz="0" w:space="0" w:color="auto"/>
            <w:right w:val="none" w:sz="0" w:space="0" w:color="auto"/>
          </w:divBdr>
        </w:div>
        <w:div w:id="608242796">
          <w:marLeft w:val="640"/>
          <w:marRight w:val="0"/>
          <w:marTop w:val="0"/>
          <w:marBottom w:val="0"/>
          <w:divBdr>
            <w:top w:val="none" w:sz="0" w:space="0" w:color="auto"/>
            <w:left w:val="none" w:sz="0" w:space="0" w:color="auto"/>
            <w:bottom w:val="none" w:sz="0" w:space="0" w:color="auto"/>
            <w:right w:val="none" w:sz="0" w:space="0" w:color="auto"/>
          </w:divBdr>
        </w:div>
      </w:divsChild>
    </w:div>
    <w:div w:id="1674070860">
      <w:bodyDiv w:val="1"/>
      <w:marLeft w:val="0"/>
      <w:marRight w:val="0"/>
      <w:marTop w:val="0"/>
      <w:marBottom w:val="0"/>
      <w:divBdr>
        <w:top w:val="none" w:sz="0" w:space="0" w:color="auto"/>
        <w:left w:val="none" w:sz="0" w:space="0" w:color="auto"/>
        <w:bottom w:val="none" w:sz="0" w:space="0" w:color="auto"/>
        <w:right w:val="none" w:sz="0" w:space="0" w:color="auto"/>
      </w:divBdr>
    </w:div>
    <w:div w:id="1675834631">
      <w:bodyDiv w:val="1"/>
      <w:marLeft w:val="0"/>
      <w:marRight w:val="0"/>
      <w:marTop w:val="0"/>
      <w:marBottom w:val="0"/>
      <w:divBdr>
        <w:top w:val="none" w:sz="0" w:space="0" w:color="auto"/>
        <w:left w:val="none" w:sz="0" w:space="0" w:color="auto"/>
        <w:bottom w:val="none" w:sz="0" w:space="0" w:color="auto"/>
        <w:right w:val="none" w:sz="0" w:space="0" w:color="auto"/>
      </w:divBdr>
    </w:div>
    <w:div w:id="1681152190">
      <w:bodyDiv w:val="1"/>
      <w:marLeft w:val="0"/>
      <w:marRight w:val="0"/>
      <w:marTop w:val="0"/>
      <w:marBottom w:val="0"/>
      <w:divBdr>
        <w:top w:val="none" w:sz="0" w:space="0" w:color="auto"/>
        <w:left w:val="none" w:sz="0" w:space="0" w:color="auto"/>
        <w:bottom w:val="none" w:sz="0" w:space="0" w:color="auto"/>
        <w:right w:val="none" w:sz="0" w:space="0" w:color="auto"/>
      </w:divBdr>
    </w:div>
    <w:div w:id="1682004175">
      <w:bodyDiv w:val="1"/>
      <w:marLeft w:val="0"/>
      <w:marRight w:val="0"/>
      <w:marTop w:val="0"/>
      <w:marBottom w:val="0"/>
      <w:divBdr>
        <w:top w:val="none" w:sz="0" w:space="0" w:color="auto"/>
        <w:left w:val="none" w:sz="0" w:space="0" w:color="auto"/>
        <w:bottom w:val="none" w:sz="0" w:space="0" w:color="auto"/>
        <w:right w:val="none" w:sz="0" w:space="0" w:color="auto"/>
      </w:divBdr>
    </w:div>
    <w:div w:id="1684746677">
      <w:bodyDiv w:val="1"/>
      <w:marLeft w:val="0"/>
      <w:marRight w:val="0"/>
      <w:marTop w:val="0"/>
      <w:marBottom w:val="0"/>
      <w:divBdr>
        <w:top w:val="none" w:sz="0" w:space="0" w:color="auto"/>
        <w:left w:val="none" w:sz="0" w:space="0" w:color="auto"/>
        <w:bottom w:val="none" w:sz="0" w:space="0" w:color="auto"/>
        <w:right w:val="none" w:sz="0" w:space="0" w:color="auto"/>
      </w:divBdr>
      <w:divsChild>
        <w:div w:id="804155972">
          <w:marLeft w:val="640"/>
          <w:marRight w:val="0"/>
          <w:marTop w:val="0"/>
          <w:marBottom w:val="0"/>
          <w:divBdr>
            <w:top w:val="none" w:sz="0" w:space="0" w:color="auto"/>
            <w:left w:val="none" w:sz="0" w:space="0" w:color="auto"/>
            <w:bottom w:val="none" w:sz="0" w:space="0" w:color="auto"/>
            <w:right w:val="none" w:sz="0" w:space="0" w:color="auto"/>
          </w:divBdr>
        </w:div>
        <w:div w:id="216862221">
          <w:marLeft w:val="640"/>
          <w:marRight w:val="0"/>
          <w:marTop w:val="0"/>
          <w:marBottom w:val="0"/>
          <w:divBdr>
            <w:top w:val="none" w:sz="0" w:space="0" w:color="auto"/>
            <w:left w:val="none" w:sz="0" w:space="0" w:color="auto"/>
            <w:bottom w:val="none" w:sz="0" w:space="0" w:color="auto"/>
            <w:right w:val="none" w:sz="0" w:space="0" w:color="auto"/>
          </w:divBdr>
        </w:div>
        <w:div w:id="1179007200">
          <w:marLeft w:val="640"/>
          <w:marRight w:val="0"/>
          <w:marTop w:val="0"/>
          <w:marBottom w:val="0"/>
          <w:divBdr>
            <w:top w:val="none" w:sz="0" w:space="0" w:color="auto"/>
            <w:left w:val="none" w:sz="0" w:space="0" w:color="auto"/>
            <w:bottom w:val="none" w:sz="0" w:space="0" w:color="auto"/>
            <w:right w:val="none" w:sz="0" w:space="0" w:color="auto"/>
          </w:divBdr>
        </w:div>
        <w:div w:id="977540499">
          <w:marLeft w:val="640"/>
          <w:marRight w:val="0"/>
          <w:marTop w:val="0"/>
          <w:marBottom w:val="0"/>
          <w:divBdr>
            <w:top w:val="none" w:sz="0" w:space="0" w:color="auto"/>
            <w:left w:val="none" w:sz="0" w:space="0" w:color="auto"/>
            <w:bottom w:val="none" w:sz="0" w:space="0" w:color="auto"/>
            <w:right w:val="none" w:sz="0" w:space="0" w:color="auto"/>
          </w:divBdr>
        </w:div>
        <w:div w:id="1899436360">
          <w:marLeft w:val="640"/>
          <w:marRight w:val="0"/>
          <w:marTop w:val="0"/>
          <w:marBottom w:val="0"/>
          <w:divBdr>
            <w:top w:val="none" w:sz="0" w:space="0" w:color="auto"/>
            <w:left w:val="none" w:sz="0" w:space="0" w:color="auto"/>
            <w:bottom w:val="none" w:sz="0" w:space="0" w:color="auto"/>
            <w:right w:val="none" w:sz="0" w:space="0" w:color="auto"/>
          </w:divBdr>
        </w:div>
        <w:div w:id="331493770">
          <w:marLeft w:val="640"/>
          <w:marRight w:val="0"/>
          <w:marTop w:val="0"/>
          <w:marBottom w:val="0"/>
          <w:divBdr>
            <w:top w:val="none" w:sz="0" w:space="0" w:color="auto"/>
            <w:left w:val="none" w:sz="0" w:space="0" w:color="auto"/>
            <w:bottom w:val="none" w:sz="0" w:space="0" w:color="auto"/>
            <w:right w:val="none" w:sz="0" w:space="0" w:color="auto"/>
          </w:divBdr>
        </w:div>
        <w:div w:id="827285066">
          <w:marLeft w:val="640"/>
          <w:marRight w:val="0"/>
          <w:marTop w:val="0"/>
          <w:marBottom w:val="0"/>
          <w:divBdr>
            <w:top w:val="none" w:sz="0" w:space="0" w:color="auto"/>
            <w:left w:val="none" w:sz="0" w:space="0" w:color="auto"/>
            <w:bottom w:val="none" w:sz="0" w:space="0" w:color="auto"/>
            <w:right w:val="none" w:sz="0" w:space="0" w:color="auto"/>
          </w:divBdr>
        </w:div>
        <w:div w:id="801121985">
          <w:marLeft w:val="640"/>
          <w:marRight w:val="0"/>
          <w:marTop w:val="0"/>
          <w:marBottom w:val="0"/>
          <w:divBdr>
            <w:top w:val="none" w:sz="0" w:space="0" w:color="auto"/>
            <w:left w:val="none" w:sz="0" w:space="0" w:color="auto"/>
            <w:bottom w:val="none" w:sz="0" w:space="0" w:color="auto"/>
            <w:right w:val="none" w:sz="0" w:space="0" w:color="auto"/>
          </w:divBdr>
        </w:div>
        <w:div w:id="1264875147">
          <w:marLeft w:val="640"/>
          <w:marRight w:val="0"/>
          <w:marTop w:val="0"/>
          <w:marBottom w:val="0"/>
          <w:divBdr>
            <w:top w:val="none" w:sz="0" w:space="0" w:color="auto"/>
            <w:left w:val="none" w:sz="0" w:space="0" w:color="auto"/>
            <w:bottom w:val="none" w:sz="0" w:space="0" w:color="auto"/>
            <w:right w:val="none" w:sz="0" w:space="0" w:color="auto"/>
          </w:divBdr>
        </w:div>
        <w:div w:id="1694378560">
          <w:marLeft w:val="640"/>
          <w:marRight w:val="0"/>
          <w:marTop w:val="0"/>
          <w:marBottom w:val="0"/>
          <w:divBdr>
            <w:top w:val="none" w:sz="0" w:space="0" w:color="auto"/>
            <w:left w:val="none" w:sz="0" w:space="0" w:color="auto"/>
            <w:bottom w:val="none" w:sz="0" w:space="0" w:color="auto"/>
            <w:right w:val="none" w:sz="0" w:space="0" w:color="auto"/>
          </w:divBdr>
        </w:div>
        <w:div w:id="1307933129">
          <w:marLeft w:val="640"/>
          <w:marRight w:val="0"/>
          <w:marTop w:val="0"/>
          <w:marBottom w:val="0"/>
          <w:divBdr>
            <w:top w:val="none" w:sz="0" w:space="0" w:color="auto"/>
            <w:left w:val="none" w:sz="0" w:space="0" w:color="auto"/>
            <w:bottom w:val="none" w:sz="0" w:space="0" w:color="auto"/>
            <w:right w:val="none" w:sz="0" w:space="0" w:color="auto"/>
          </w:divBdr>
        </w:div>
        <w:div w:id="60687158">
          <w:marLeft w:val="640"/>
          <w:marRight w:val="0"/>
          <w:marTop w:val="0"/>
          <w:marBottom w:val="0"/>
          <w:divBdr>
            <w:top w:val="none" w:sz="0" w:space="0" w:color="auto"/>
            <w:left w:val="none" w:sz="0" w:space="0" w:color="auto"/>
            <w:bottom w:val="none" w:sz="0" w:space="0" w:color="auto"/>
            <w:right w:val="none" w:sz="0" w:space="0" w:color="auto"/>
          </w:divBdr>
        </w:div>
        <w:div w:id="619579289">
          <w:marLeft w:val="640"/>
          <w:marRight w:val="0"/>
          <w:marTop w:val="0"/>
          <w:marBottom w:val="0"/>
          <w:divBdr>
            <w:top w:val="none" w:sz="0" w:space="0" w:color="auto"/>
            <w:left w:val="none" w:sz="0" w:space="0" w:color="auto"/>
            <w:bottom w:val="none" w:sz="0" w:space="0" w:color="auto"/>
            <w:right w:val="none" w:sz="0" w:space="0" w:color="auto"/>
          </w:divBdr>
        </w:div>
        <w:div w:id="391465692">
          <w:marLeft w:val="640"/>
          <w:marRight w:val="0"/>
          <w:marTop w:val="0"/>
          <w:marBottom w:val="0"/>
          <w:divBdr>
            <w:top w:val="none" w:sz="0" w:space="0" w:color="auto"/>
            <w:left w:val="none" w:sz="0" w:space="0" w:color="auto"/>
            <w:bottom w:val="none" w:sz="0" w:space="0" w:color="auto"/>
            <w:right w:val="none" w:sz="0" w:space="0" w:color="auto"/>
          </w:divBdr>
        </w:div>
        <w:div w:id="1093356702">
          <w:marLeft w:val="640"/>
          <w:marRight w:val="0"/>
          <w:marTop w:val="0"/>
          <w:marBottom w:val="0"/>
          <w:divBdr>
            <w:top w:val="none" w:sz="0" w:space="0" w:color="auto"/>
            <w:left w:val="none" w:sz="0" w:space="0" w:color="auto"/>
            <w:bottom w:val="none" w:sz="0" w:space="0" w:color="auto"/>
            <w:right w:val="none" w:sz="0" w:space="0" w:color="auto"/>
          </w:divBdr>
        </w:div>
        <w:div w:id="1236664838">
          <w:marLeft w:val="640"/>
          <w:marRight w:val="0"/>
          <w:marTop w:val="0"/>
          <w:marBottom w:val="0"/>
          <w:divBdr>
            <w:top w:val="none" w:sz="0" w:space="0" w:color="auto"/>
            <w:left w:val="none" w:sz="0" w:space="0" w:color="auto"/>
            <w:bottom w:val="none" w:sz="0" w:space="0" w:color="auto"/>
            <w:right w:val="none" w:sz="0" w:space="0" w:color="auto"/>
          </w:divBdr>
        </w:div>
        <w:div w:id="506558475">
          <w:marLeft w:val="640"/>
          <w:marRight w:val="0"/>
          <w:marTop w:val="0"/>
          <w:marBottom w:val="0"/>
          <w:divBdr>
            <w:top w:val="none" w:sz="0" w:space="0" w:color="auto"/>
            <w:left w:val="none" w:sz="0" w:space="0" w:color="auto"/>
            <w:bottom w:val="none" w:sz="0" w:space="0" w:color="auto"/>
            <w:right w:val="none" w:sz="0" w:space="0" w:color="auto"/>
          </w:divBdr>
        </w:div>
        <w:div w:id="1689873269">
          <w:marLeft w:val="640"/>
          <w:marRight w:val="0"/>
          <w:marTop w:val="0"/>
          <w:marBottom w:val="0"/>
          <w:divBdr>
            <w:top w:val="none" w:sz="0" w:space="0" w:color="auto"/>
            <w:left w:val="none" w:sz="0" w:space="0" w:color="auto"/>
            <w:bottom w:val="none" w:sz="0" w:space="0" w:color="auto"/>
            <w:right w:val="none" w:sz="0" w:space="0" w:color="auto"/>
          </w:divBdr>
        </w:div>
        <w:div w:id="1590194065">
          <w:marLeft w:val="640"/>
          <w:marRight w:val="0"/>
          <w:marTop w:val="0"/>
          <w:marBottom w:val="0"/>
          <w:divBdr>
            <w:top w:val="none" w:sz="0" w:space="0" w:color="auto"/>
            <w:left w:val="none" w:sz="0" w:space="0" w:color="auto"/>
            <w:bottom w:val="none" w:sz="0" w:space="0" w:color="auto"/>
            <w:right w:val="none" w:sz="0" w:space="0" w:color="auto"/>
          </w:divBdr>
        </w:div>
        <w:div w:id="536626609">
          <w:marLeft w:val="640"/>
          <w:marRight w:val="0"/>
          <w:marTop w:val="0"/>
          <w:marBottom w:val="0"/>
          <w:divBdr>
            <w:top w:val="none" w:sz="0" w:space="0" w:color="auto"/>
            <w:left w:val="none" w:sz="0" w:space="0" w:color="auto"/>
            <w:bottom w:val="none" w:sz="0" w:space="0" w:color="auto"/>
            <w:right w:val="none" w:sz="0" w:space="0" w:color="auto"/>
          </w:divBdr>
        </w:div>
        <w:div w:id="922108912">
          <w:marLeft w:val="640"/>
          <w:marRight w:val="0"/>
          <w:marTop w:val="0"/>
          <w:marBottom w:val="0"/>
          <w:divBdr>
            <w:top w:val="none" w:sz="0" w:space="0" w:color="auto"/>
            <w:left w:val="none" w:sz="0" w:space="0" w:color="auto"/>
            <w:bottom w:val="none" w:sz="0" w:space="0" w:color="auto"/>
            <w:right w:val="none" w:sz="0" w:space="0" w:color="auto"/>
          </w:divBdr>
        </w:div>
        <w:div w:id="1184980744">
          <w:marLeft w:val="640"/>
          <w:marRight w:val="0"/>
          <w:marTop w:val="0"/>
          <w:marBottom w:val="0"/>
          <w:divBdr>
            <w:top w:val="none" w:sz="0" w:space="0" w:color="auto"/>
            <w:left w:val="none" w:sz="0" w:space="0" w:color="auto"/>
            <w:bottom w:val="none" w:sz="0" w:space="0" w:color="auto"/>
            <w:right w:val="none" w:sz="0" w:space="0" w:color="auto"/>
          </w:divBdr>
        </w:div>
        <w:div w:id="461272703">
          <w:marLeft w:val="640"/>
          <w:marRight w:val="0"/>
          <w:marTop w:val="0"/>
          <w:marBottom w:val="0"/>
          <w:divBdr>
            <w:top w:val="none" w:sz="0" w:space="0" w:color="auto"/>
            <w:left w:val="none" w:sz="0" w:space="0" w:color="auto"/>
            <w:bottom w:val="none" w:sz="0" w:space="0" w:color="auto"/>
            <w:right w:val="none" w:sz="0" w:space="0" w:color="auto"/>
          </w:divBdr>
        </w:div>
        <w:div w:id="754015882">
          <w:marLeft w:val="640"/>
          <w:marRight w:val="0"/>
          <w:marTop w:val="0"/>
          <w:marBottom w:val="0"/>
          <w:divBdr>
            <w:top w:val="none" w:sz="0" w:space="0" w:color="auto"/>
            <w:left w:val="none" w:sz="0" w:space="0" w:color="auto"/>
            <w:bottom w:val="none" w:sz="0" w:space="0" w:color="auto"/>
            <w:right w:val="none" w:sz="0" w:space="0" w:color="auto"/>
          </w:divBdr>
        </w:div>
        <w:div w:id="1220366417">
          <w:marLeft w:val="640"/>
          <w:marRight w:val="0"/>
          <w:marTop w:val="0"/>
          <w:marBottom w:val="0"/>
          <w:divBdr>
            <w:top w:val="none" w:sz="0" w:space="0" w:color="auto"/>
            <w:left w:val="none" w:sz="0" w:space="0" w:color="auto"/>
            <w:bottom w:val="none" w:sz="0" w:space="0" w:color="auto"/>
            <w:right w:val="none" w:sz="0" w:space="0" w:color="auto"/>
          </w:divBdr>
        </w:div>
        <w:div w:id="1963270551">
          <w:marLeft w:val="640"/>
          <w:marRight w:val="0"/>
          <w:marTop w:val="0"/>
          <w:marBottom w:val="0"/>
          <w:divBdr>
            <w:top w:val="none" w:sz="0" w:space="0" w:color="auto"/>
            <w:left w:val="none" w:sz="0" w:space="0" w:color="auto"/>
            <w:bottom w:val="none" w:sz="0" w:space="0" w:color="auto"/>
            <w:right w:val="none" w:sz="0" w:space="0" w:color="auto"/>
          </w:divBdr>
        </w:div>
        <w:div w:id="55517272">
          <w:marLeft w:val="640"/>
          <w:marRight w:val="0"/>
          <w:marTop w:val="0"/>
          <w:marBottom w:val="0"/>
          <w:divBdr>
            <w:top w:val="none" w:sz="0" w:space="0" w:color="auto"/>
            <w:left w:val="none" w:sz="0" w:space="0" w:color="auto"/>
            <w:bottom w:val="none" w:sz="0" w:space="0" w:color="auto"/>
            <w:right w:val="none" w:sz="0" w:space="0" w:color="auto"/>
          </w:divBdr>
        </w:div>
        <w:div w:id="1487668252">
          <w:marLeft w:val="640"/>
          <w:marRight w:val="0"/>
          <w:marTop w:val="0"/>
          <w:marBottom w:val="0"/>
          <w:divBdr>
            <w:top w:val="none" w:sz="0" w:space="0" w:color="auto"/>
            <w:left w:val="none" w:sz="0" w:space="0" w:color="auto"/>
            <w:bottom w:val="none" w:sz="0" w:space="0" w:color="auto"/>
            <w:right w:val="none" w:sz="0" w:space="0" w:color="auto"/>
          </w:divBdr>
        </w:div>
        <w:div w:id="1393850417">
          <w:marLeft w:val="640"/>
          <w:marRight w:val="0"/>
          <w:marTop w:val="0"/>
          <w:marBottom w:val="0"/>
          <w:divBdr>
            <w:top w:val="none" w:sz="0" w:space="0" w:color="auto"/>
            <w:left w:val="none" w:sz="0" w:space="0" w:color="auto"/>
            <w:bottom w:val="none" w:sz="0" w:space="0" w:color="auto"/>
            <w:right w:val="none" w:sz="0" w:space="0" w:color="auto"/>
          </w:divBdr>
        </w:div>
        <w:div w:id="1506164641">
          <w:marLeft w:val="640"/>
          <w:marRight w:val="0"/>
          <w:marTop w:val="0"/>
          <w:marBottom w:val="0"/>
          <w:divBdr>
            <w:top w:val="none" w:sz="0" w:space="0" w:color="auto"/>
            <w:left w:val="none" w:sz="0" w:space="0" w:color="auto"/>
            <w:bottom w:val="none" w:sz="0" w:space="0" w:color="auto"/>
            <w:right w:val="none" w:sz="0" w:space="0" w:color="auto"/>
          </w:divBdr>
        </w:div>
        <w:div w:id="450634682">
          <w:marLeft w:val="640"/>
          <w:marRight w:val="0"/>
          <w:marTop w:val="0"/>
          <w:marBottom w:val="0"/>
          <w:divBdr>
            <w:top w:val="none" w:sz="0" w:space="0" w:color="auto"/>
            <w:left w:val="none" w:sz="0" w:space="0" w:color="auto"/>
            <w:bottom w:val="none" w:sz="0" w:space="0" w:color="auto"/>
            <w:right w:val="none" w:sz="0" w:space="0" w:color="auto"/>
          </w:divBdr>
        </w:div>
        <w:div w:id="1235970739">
          <w:marLeft w:val="640"/>
          <w:marRight w:val="0"/>
          <w:marTop w:val="0"/>
          <w:marBottom w:val="0"/>
          <w:divBdr>
            <w:top w:val="none" w:sz="0" w:space="0" w:color="auto"/>
            <w:left w:val="none" w:sz="0" w:space="0" w:color="auto"/>
            <w:bottom w:val="none" w:sz="0" w:space="0" w:color="auto"/>
            <w:right w:val="none" w:sz="0" w:space="0" w:color="auto"/>
          </w:divBdr>
        </w:div>
        <w:div w:id="1791973759">
          <w:marLeft w:val="640"/>
          <w:marRight w:val="0"/>
          <w:marTop w:val="0"/>
          <w:marBottom w:val="0"/>
          <w:divBdr>
            <w:top w:val="none" w:sz="0" w:space="0" w:color="auto"/>
            <w:left w:val="none" w:sz="0" w:space="0" w:color="auto"/>
            <w:bottom w:val="none" w:sz="0" w:space="0" w:color="auto"/>
            <w:right w:val="none" w:sz="0" w:space="0" w:color="auto"/>
          </w:divBdr>
        </w:div>
        <w:div w:id="827286314">
          <w:marLeft w:val="640"/>
          <w:marRight w:val="0"/>
          <w:marTop w:val="0"/>
          <w:marBottom w:val="0"/>
          <w:divBdr>
            <w:top w:val="none" w:sz="0" w:space="0" w:color="auto"/>
            <w:left w:val="none" w:sz="0" w:space="0" w:color="auto"/>
            <w:bottom w:val="none" w:sz="0" w:space="0" w:color="auto"/>
            <w:right w:val="none" w:sz="0" w:space="0" w:color="auto"/>
          </w:divBdr>
        </w:div>
        <w:div w:id="1256524014">
          <w:marLeft w:val="640"/>
          <w:marRight w:val="0"/>
          <w:marTop w:val="0"/>
          <w:marBottom w:val="0"/>
          <w:divBdr>
            <w:top w:val="none" w:sz="0" w:space="0" w:color="auto"/>
            <w:left w:val="none" w:sz="0" w:space="0" w:color="auto"/>
            <w:bottom w:val="none" w:sz="0" w:space="0" w:color="auto"/>
            <w:right w:val="none" w:sz="0" w:space="0" w:color="auto"/>
          </w:divBdr>
        </w:div>
        <w:div w:id="594021824">
          <w:marLeft w:val="640"/>
          <w:marRight w:val="0"/>
          <w:marTop w:val="0"/>
          <w:marBottom w:val="0"/>
          <w:divBdr>
            <w:top w:val="none" w:sz="0" w:space="0" w:color="auto"/>
            <w:left w:val="none" w:sz="0" w:space="0" w:color="auto"/>
            <w:bottom w:val="none" w:sz="0" w:space="0" w:color="auto"/>
            <w:right w:val="none" w:sz="0" w:space="0" w:color="auto"/>
          </w:divBdr>
        </w:div>
        <w:div w:id="1252394686">
          <w:marLeft w:val="640"/>
          <w:marRight w:val="0"/>
          <w:marTop w:val="0"/>
          <w:marBottom w:val="0"/>
          <w:divBdr>
            <w:top w:val="none" w:sz="0" w:space="0" w:color="auto"/>
            <w:left w:val="none" w:sz="0" w:space="0" w:color="auto"/>
            <w:bottom w:val="none" w:sz="0" w:space="0" w:color="auto"/>
            <w:right w:val="none" w:sz="0" w:space="0" w:color="auto"/>
          </w:divBdr>
        </w:div>
        <w:div w:id="1841964609">
          <w:marLeft w:val="640"/>
          <w:marRight w:val="0"/>
          <w:marTop w:val="0"/>
          <w:marBottom w:val="0"/>
          <w:divBdr>
            <w:top w:val="none" w:sz="0" w:space="0" w:color="auto"/>
            <w:left w:val="none" w:sz="0" w:space="0" w:color="auto"/>
            <w:bottom w:val="none" w:sz="0" w:space="0" w:color="auto"/>
            <w:right w:val="none" w:sz="0" w:space="0" w:color="auto"/>
          </w:divBdr>
        </w:div>
        <w:div w:id="571820722">
          <w:marLeft w:val="640"/>
          <w:marRight w:val="0"/>
          <w:marTop w:val="0"/>
          <w:marBottom w:val="0"/>
          <w:divBdr>
            <w:top w:val="none" w:sz="0" w:space="0" w:color="auto"/>
            <w:left w:val="none" w:sz="0" w:space="0" w:color="auto"/>
            <w:bottom w:val="none" w:sz="0" w:space="0" w:color="auto"/>
            <w:right w:val="none" w:sz="0" w:space="0" w:color="auto"/>
          </w:divBdr>
        </w:div>
        <w:div w:id="194125422">
          <w:marLeft w:val="640"/>
          <w:marRight w:val="0"/>
          <w:marTop w:val="0"/>
          <w:marBottom w:val="0"/>
          <w:divBdr>
            <w:top w:val="none" w:sz="0" w:space="0" w:color="auto"/>
            <w:left w:val="none" w:sz="0" w:space="0" w:color="auto"/>
            <w:bottom w:val="none" w:sz="0" w:space="0" w:color="auto"/>
            <w:right w:val="none" w:sz="0" w:space="0" w:color="auto"/>
          </w:divBdr>
        </w:div>
        <w:div w:id="618728595">
          <w:marLeft w:val="640"/>
          <w:marRight w:val="0"/>
          <w:marTop w:val="0"/>
          <w:marBottom w:val="0"/>
          <w:divBdr>
            <w:top w:val="none" w:sz="0" w:space="0" w:color="auto"/>
            <w:left w:val="none" w:sz="0" w:space="0" w:color="auto"/>
            <w:bottom w:val="none" w:sz="0" w:space="0" w:color="auto"/>
            <w:right w:val="none" w:sz="0" w:space="0" w:color="auto"/>
          </w:divBdr>
        </w:div>
        <w:div w:id="2140953223">
          <w:marLeft w:val="640"/>
          <w:marRight w:val="0"/>
          <w:marTop w:val="0"/>
          <w:marBottom w:val="0"/>
          <w:divBdr>
            <w:top w:val="none" w:sz="0" w:space="0" w:color="auto"/>
            <w:left w:val="none" w:sz="0" w:space="0" w:color="auto"/>
            <w:bottom w:val="none" w:sz="0" w:space="0" w:color="auto"/>
            <w:right w:val="none" w:sz="0" w:space="0" w:color="auto"/>
          </w:divBdr>
        </w:div>
        <w:div w:id="1158889005">
          <w:marLeft w:val="640"/>
          <w:marRight w:val="0"/>
          <w:marTop w:val="0"/>
          <w:marBottom w:val="0"/>
          <w:divBdr>
            <w:top w:val="none" w:sz="0" w:space="0" w:color="auto"/>
            <w:left w:val="none" w:sz="0" w:space="0" w:color="auto"/>
            <w:bottom w:val="none" w:sz="0" w:space="0" w:color="auto"/>
            <w:right w:val="none" w:sz="0" w:space="0" w:color="auto"/>
          </w:divBdr>
        </w:div>
        <w:div w:id="1301811551">
          <w:marLeft w:val="640"/>
          <w:marRight w:val="0"/>
          <w:marTop w:val="0"/>
          <w:marBottom w:val="0"/>
          <w:divBdr>
            <w:top w:val="none" w:sz="0" w:space="0" w:color="auto"/>
            <w:left w:val="none" w:sz="0" w:space="0" w:color="auto"/>
            <w:bottom w:val="none" w:sz="0" w:space="0" w:color="auto"/>
            <w:right w:val="none" w:sz="0" w:space="0" w:color="auto"/>
          </w:divBdr>
        </w:div>
        <w:div w:id="2026400203">
          <w:marLeft w:val="640"/>
          <w:marRight w:val="0"/>
          <w:marTop w:val="0"/>
          <w:marBottom w:val="0"/>
          <w:divBdr>
            <w:top w:val="none" w:sz="0" w:space="0" w:color="auto"/>
            <w:left w:val="none" w:sz="0" w:space="0" w:color="auto"/>
            <w:bottom w:val="none" w:sz="0" w:space="0" w:color="auto"/>
            <w:right w:val="none" w:sz="0" w:space="0" w:color="auto"/>
          </w:divBdr>
        </w:div>
        <w:div w:id="963190690">
          <w:marLeft w:val="640"/>
          <w:marRight w:val="0"/>
          <w:marTop w:val="0"/>
          <w:marBottom w:val="0"/>
          <w:divBdr>
            <w:top w:val="none" w:sz="0" w:space="0" w:color="auto"/>
            <w:left w:val="none" w:sz="0" w:space="0" w:color="auto"/>
            <w:bottom w:val="none" w:sz="0" w:space="0" w:color="auto"/>
            <w:right w:val="none" w:sz="0" w:space="0" w:color="auto"/>
          </w:divBdr>
        </w:div>
        <w:div w:id="459812429">
          <w:marLeft w:val="640"/>
          <w:marRight w:val="0"/>
          <w:marTop w:val="0"/>
          <w:marBottom w:val="0"/>
          <w:divBdr>
            <w:top w:val="none" w:sz="0" w:space="0" w:color="auto"/>
            <w:left w:val="none" w:sz="0" w:space="0" w:color="auto"/>
            <w:bottom w:val="none" w:sz="0" w:space="0" w:color="auto"/>
            <w:right w:val="none" w:sz="0" w:space="0" w:color="auto"/>
          </w:divBdr>
        </w:div>
        <w:div w:id="1428890583">
          <w:marLeft w:val="640"/>
          <w:marRight w:val="0"/>
          <w:marTop w:val="0"/>
          <w:marBottom w:val="0"/>
          <w:divBdr>
            <w:top w:val="none" w:sz="0" w:space="0" w:color="auto"/>
            <w:left w:val="none" w:sz="0" w:space="0" w:color="auto"/>
            <w:bottom w:val="none" w:sz="0" w:space="0" w:color="auto"/>
            <w:right w:val="none" w:sz="0" w:space="0" w:color="auto"/>
          </w:divBdr>
        </w:div>
      </w:divsChild>
    </w:div>
    <w:div w:id="1694184530">
      <w:bodyDiv w:val="1"/>
      <w:marLeft w:val="0"/>
      <w:marRight w:val="0"/>
      <w:marTop w:val="0"/>
      <w:marBottom w:val="0"/>
      <w:divBdr>
        <w:top w:val="none" w:sz="0" w:space="0" w:color="auto"/>
        <w:left w:val="none" w:sz="0" w:space="0" w:color="auto"/>
        <w:bottom w:val="none" w:sz="0" w:space="0" w:color="auto"/>
        <w:right w:val="none" w:sz="0" w:space="0" w:color="auto"/>
      </w:divBdr>
    </w:div>
    <w:div w:id="1698385899">
      <w:bodyDiv w:val="1"/>
      <w:marLeft w:val="0"/>
      <w:marRight w:val="0"/>
      <w:marTop w:val="0"/>
      <w:marBottom w:val="0"/>
      <w:divBdr>
        <w:top w:val="none" w:sz="0" w:space="0" w:color="auto"/>
        <w:left w:val="none" w:sz="0" w:space="0" w:color="auto"/>
        <w:bottom w:val="none" w:sz="0" w:space="0" w:color="auto"/>
        <w:right w:val="none" w:sz="0" w:space="0" w:color="auto"/>
      </w:divBdr>
    </w:div>
    <w:div w:id="1700619314">
      <w:bodyDiv w:val="1"/>
      <w:marLeft w:val="0"/>
      <w:marRight w:val="0"/>
      <w:marTop w:val="0"/>
      <w:marBottom w:val="0"/>
      <w:divBdr>
        <w:top w:val="none" w:sz="0" w:space="0" w:color="auto"/>
        <w:left w:val="none" w:sz="0" w:space="0" w:color="auto"/>
        <w:bottom w:val="none" w:sz="0" w:space="0" w:color="auto"/>
        <w:right w:val="none" w:sz="0" w:space="0" w:color="auto"/>
      </w:divBdr>
    </w:div>
    <w:div w:id="1703628295">
      <w:bodyDiv w:val="1"/>
      <w:marLeft w:val="0"/>
      <w:marRight w:val="0"/>
      <w:marTop w:val="0"/>
      <w:marBottom w:val="0"/>
      <w:divBdr>
        <w:top w:val="none" w:sz="0" w:space="0" w:color="auto"/>
        <w:left w:val="none" w:sz="0" w:space="0" w:color="auto"/>
        <w:bottom w:val="none" w:sz="0" w:space="0" w:color="auto"/>
        <w:right w:val="none" w:sz="0" w:space="0" w:color="auto"/>
      </w:divBdr>
    </w:div>
    <w:div w:id="1705330237">
      <w:bodyDiv w:val="1"/>
      <w:marLeft w:val="0"/>
      <w:marRight w:val="0"/>
      <w:marTop w:val="0"/>
      <w:marBottom w:val="0"/>
      <w:divBdr>
        <w:top w:val="none" w:sz="0" w:space="0" w:color="auto"/>
        <w:left w:val="none" w:sz="0" w:space="0" w:color="auto"/>
        <w:bottom w:val="none" w:sz="0" w:space="0" w:color="auto"/>
        <w:right w:val="none" w:sz="0" w:space="0" w:color="auto"/>
      </w:divBdr>
    </w:div>
    <w:div w:id="1705515425">
      <w:bodyDiv w:val="1"/>
      <w:marLeft w:val="0"/>
      <w:marRight w:val="0"/>
      <w:marTop w:val="0"/>
      <w:marBottom w:val="0"/>
      <w:divBdr>
        <w:top w:val="none" w:sz="0" w:space="0" w:color="auto"/>
        <w:left w:val="none" w:sz="0" w:space="0" w:color="auto"/>
        <w:bottom w:val="none" w:sz="0" w:space="0" w:color="auto"/>
        <w:right w:val="none" w:sz="0" w:space="0" w:color="auto"/>
      </w:divBdr>
    </w:div>
    <w:div w:id="1706102207">
      <w:bodyDiv w:val="1"/>
      <w:marLeft w:val="0"/>
      <w:marRight w:val="0"/>
      <w:marTop w:val="0"/>
      <w:marBottom w:val="0"/>
      <w:divBdr>
        <w:top w:val="none" w:sz="0" w:space="0" w:color="auto"/>
        <w:left w:val="none" w:sz="0" w:space="0" w:color="auto"/>
        <w:bottom w:val="none" w:sz="0" w:space="0" w:color="auto"/>
        <w:right w:val="none" w:sz="0" w:space="0" w:color="auto"/>
      </w:divBdr>
    </w:div>
    <w:div w:id="1708946655">
      <w:bodyDiv w:val="1"/>
      <w:marLeft w:val="0"/>
      <w:marRight w:val="0"/>
      <w:marTop w:val="0"/>
      <w:marBottom w:val="0"/>
      <w:divBdr>
        <w:top w:val="none" w:sz="0" w:space="0" w:color="auto"/>
        <w:left w:val="none" w:sz="0" w:space="0" w:color="auto"/>
        <w:bottom w:val="none" w:sz="0" w:space="0" w:color="auto"/>
        <w:right w:val="none" w:sz="0" w:space="0" w:color="auto"/>
      </w:divBdr>
    </w:div>
    <w:div w:id="1709143606">
      <w:bodyDiv w:val="1"/>
      <w:marLeft w:val="0"/>
      <w:marRight w:val="0"/>
      <w:marTop w:val="0"/>
      <w:marBottom w:val="0"/>
      <w:divBdr>
        <w:top w:val="none" w:sz="0" w:space="0" w:color="auto"/>
        <w:left w:val="none" w:sz="0" w:space="0" w:color="auto"/>
        <w:bottom w:val="none" w:sz="0" w:space="0" w:color="auto"/>
        <w:right w:val="none" w:sz="0" w:space="0" w:color="auto"/>
      </w:divBdr>
    </w:div>
    <w:div w:id="1713188735">
      <w:bodyDiv w:val="1"/>
      <w:marLeft w:val="0"/>
      <w:marRight w:val="0"/>
      <w:marTop w:val="0"/>
      <w:marBottom w:val="0"/>
      <w:divBdr>
        <w:top w:val="none" w:sz="0" w:space="0" w:color="auto"/>
        <w:left w:val="none" w:sz="0" w:space="0" w:color="auto"/>
        <w:bottom w:val="none" w:sz="0" w:space="0" w:color="auto"/>
        <w:right w:val="none" w:sz="0" w:space="0" w:color="auto"/>
      </w:divBdr>
    </w:div>
    <w:div w:id="1717122349">
      <w:bodyDiv w:val="1"/>
      <w:marLeft w:val="0"/>
      <w:marRight w:val="0"/>
      <w:marTop w:val="0"/>
      <w:marBottom w:val="0"/>
      <w:divBdr>
        <w:top w:val="none" w:sz="0" w:space="0" w:color="auto"/>
        <w:left w:val="none" w:sz="0" w:space="0" w:color="auto"/>
        <w:bottom w:val="none" w:sz="0" w:space="0" w:color="auto"/>
        <w:right w:val="none" w:sz="0" w:space="0" w:color="auto"/>
      </w:divBdr>
    </w:div>
    <w:div w:id="1720664233">
      <w:bodyDiv w:val="1"/>
      <w:marLeft w:val="0"/>
      <w:marRight w:val="0"/>
      <w:marTop w:val="0"/>
      <w:marBottom w:val="0"/>
      <w:divBdr>
        <w:top w:val="none" w:sz="0" w:space="0" w:color="auto"/>
        <w:left w:val="none" w:sz="0" w:space="0" w:color="auto"/>
        <w:bottom w:val="none" w:sz="0" w:space="0" w:color="auto"/>
        <w:right w:val="none" w:sz="0" w:space="0" w:color="auto"/>
      </w:divBdr>
    </w:div>
    <w:div w:id="1721859154">
      <w:bodyDiv w:val="1"/>
      <w:marLeft w:val="0"/>
      <w:marRight w:val="0"/>
      <w:marTop w:val="0"/>
      <w:marBottom w:val="0"/>
      <w:divBdr>
        <w:top w:val="none" w:sz="0" w:space="0" w:color="auto"/>
        <w:left w:val="none" w:sz="0" w:space="0" w:color="auto"/>
        <w:bottom w:val="none" w:sz="0" w:space="0" w:color="auto"/>
        <w:right w:val="none" w:sz="0" w:space="0" w:color="auto"/>
      </w:divBdr>
      <w:divsChild>
        <w:div w:id="632056893">
          <w:marLeft w:val="640"/>
          <w:marRight w:val="0"/>
          <w:marTop w:val="0"/>
          <w:marBottom w:val="0"/>
          <w:divBdr>
            <w:top w:val="none" w:sz="0" w:space="0" w:color="auto"/>
            <w:left w:val="none" w:sz="0" w:space="0" w:color="auto"/>
            <w:bottom w:val="none" w:sz="0" w:space="0" w:color="auto"/>
            <w:right w:val="none" w:sz="0" w:space="0" w:color="auto"/>
          </w:divBdr>
        </w:div>
        <w:div w:id="933590332">
          <w:marLeft w:val="640"/>
          <w:marRight w:val="0"/>
          <w:marTop w:val="0"/>
          <w:marBottom w:val="0"/>
          <w:divBdr>
            <w:top w:val="none" w:sz="0" w:space="0" w:color="auto"/>
            <w:left w:val="none" w:sz="0" w:space="0" w:color="auto"/>
            <w:bottom w:val="none" w:sz="0" w:space="0" w:color="auto"/>
            <w:right w:val="none" w:sz="0" w:space="0" w:color="auto"/>
          </w:divBdr>
        </w:div>
        <w:div w:id="796947536">
          <w:marLeft w:val="640"/>
          <w:marRight w:val="0"/>
          <w:marTop w:val="0"/>
          <w:marBottom w:val="0"/>
          <w:divBdr>
            <w:top w:val="none" w:sz="0" w:space="0" w:color="auto"/>
            <w:left w:val="none" w:sz="0" w:space="0" w:color="auto"/>
            <w:bottom w:val="none" w:sz="0" w:space="0" w:color="auto"/>
            <w:right w:val="none" w:sz="0" w:space="0" w:color="auto"/>
          </w:divBdr>
        </w:div>
        <w:div w:id="271210076">
          <w:marLeft w:val="640"/>
          <w:marRight w:val="0"/>
          <w:marTop w:val="0"/>
          <w:marBottom w:val="0"/>
          <w:divBdr>
            <w:top w:val="none" w:sz="0" w:space="0" w:color="auto"/>
            <w:left w:val="none" w:sz="0" w:space="0" w:color="auto"/>
            <w:bottom w:val="none" w:sz="0" w:space="0" w:color="auto"/>
            <w:right w:val="none" w:sz="0" w:space="0" w:color="auto"/>
          </w:divBdr>
        </w:div>
        <w:div w:id="1431196893">
          <w:marLeft w:val="640"/>
          <w:marRight w:val="0"/>
          <w:marTop w:val="0"/>
          <w:marBottom w:val="0"/>
          <w:divBdr>
            <w:top w:val="none" w:sz="0" w:space="0" w:color="auto"/>
            <w:left w:val="none" w:sz="0" w:space="0" w:color="auto"/>
            <w:bottom w:val="none" w:sz="0" w:space="0" w:color="auto"/>
            <w:right w:val="none" w:sz="0" w:space="0" w:color="auto"/>
          </w:divBdr>
        </w:div>
        <w:div w:id="1897931922">
          <w:marLeft w:val="640"/>
          <w:marRight w:val="0"/>
          <w:marTop w:val="0"/>
          <w:marBottom w:val="0"/>
          <w:divBdr>
            <w:top w:val="none" w:sz="0" w:space="0" w:color="auto"/>
            <w:left w:val="none" w:sz="0" w:space="0" w:color="auto"/>
            <w:bottom w:val="none" w:sz="0" w:space="0" w:color="auto"/>
            <w:right w:val="none" w:sz="0" w:space="0" w:color="auto"/>
          </w:divBdr>
        </w:div>
        <w:div w:id="1235815556">
          <w:marLeft w:val="640"/>
          <w:marRight w:val="0"/>
          <w:marTop w:val="0"/>
          <w:marBottom w:val="0"/>
          <w:divBdr>
            <w:top w:val="none" w:sz="0" w:space="0" w:color="auto"/>
            <w:left w:val="none" w:sz="0" w:space="0" w:color="auto"/>
            <w:bottom w:val="none" w:sz="0" w:space="0" w:color="auto"/>
            <w:right w:val="none" w:sz="0" w:space="0" w:color="auto"/>
          </w:divBdr>
        </w:div>
        <w:div w:id="1769040746">
          <w:marLeft w:val="640"/>
          <w:marRight w:val="0"/>
          <w:marTop w:val="0"/>
          <w:marBottom w:val="0"/>
          <w:divBdr>
            <w:top w:val="none" w:sz="0" w:space="0" w:color="auto"/>
            <w:left w:val="none" w:sz="0" w:space="0" w:color="auto"/>
            <w:bottom w:val="none" w:sz="0" w:space="0" w:color="auto"/>
            <w:right w:val="none" w:sz="0" w:space="0" w:color="auto"/>
          </w:divBdr>
        </w:div>
        <w:div w:id="1240755074">
          <w:marLeft w:val="640"/>
          <w:marRight w:val="0"/>
          <w:marTop w:val="0"/>
          <w:marBottom w:val="0"/>
          <w:divBdr>
            <w:top w:val="none" w:sz="0" w:space="0" w:color="auto"/>
            <w:left w:val="none" w:sz="0" w:space="0" w:color="auto"/>
            <w:bottom w:val="none" w:sz="0" w:space="0" w:color="auto"/>
            <w:right w:val="none" w:sz="0" w:space="0" w:color="auto"/>
          </w:divBdr>
        </w:div>
        <w:div w:id="1709259940">
          <w:marLeft w:val="640"/>
          <w:marRight w:val="0"/>
          <w:marTop w:val="0"/>
          <w:marBottom w:val="0"/>
          <w:divBdr>
            <w:top w:val="none" w:sz="0" w:space="0" w:color="auto"/>
            <w:left w:val="none" w:sz="0" w:space="0" w:color="auto"/>
            <w:bottom w:val="none" w:sz="0" w:space="0" w:color="auto"/>
            <w:right w:val="none" w:sz="0" w:space="0" w:color="auto"/>
          </w:divBdr>
        </w:div>
        <w:div w:id="1942951273">
          <w:marLeft w:val="640"/>
          <w:marRight w:val="0"/>
          <w:marTop w:val="0"/>
          <w:marBottom w:val="0"/>
          <w:divBdr>
            <w:top w:val="none" w:sz="0" w:space="0" w:color="auto"/>
            <w:left w:val="none" w:sz="0" w:space="0" w:color="auto"/>
            <w:bottom w:val="none" w:sz="0" w:space="0" w:color="auto"/>
            <w:right w:val="none" w:sz="0" w:space="0" w:color="auto"/>
          </w:divBdr>
        </w:div>
        <w:div w:id="1483084805">
          <w:marLeft w:val="640"/>
          <w:marRight w:val="0"/>
          <w:marTop w:val="0"/>
          <w:marBottom w:val="0"/>
          <w:divBdr>
            <w:top w:val="none" w:sz="0" w:space="0" w:color="auto"/>
            <w:left w:val="none" w:sz="0" w:space="0" w:color="auto"/>
            <w:bottom w:val="none" w:sz="0" w:space="0" w:color="auto"/>
            <w:right w:val="none" w:sz="0" w:space="0" w:color="auto"/>
          </w:divBdr>
        </w:div>
        <w:div w:id="1174220038">
          <w:marLeft w:val="640"/>
          <w:marRight w:val="0"/>
          <w:marTop w:val="0"/>
          <w:marBottom w:val="0"/>
          <w:divBdr>
            <w:top w:val="none" w:sz="0" w:space="0" w:color="auto"/>
            <w:left w:val="none" w:sz="0" w:space="0" w:color="auto"/>
            <w:bottom w:val="none" w:sz="0" w:space="0" w:color="auto"/>
            <w:right w:val="none" w:sz="0" w:space="0" w:color="auto"/>
          </w:divBdr>
        </w:div>
        <w:div w:id="846361226">
          <w:marLeft w:val="640"/>
          <w:marRight w:val="0"/>
          <w:marTop w:val="0"/>
          <w:marBottom w:val="0"/>
          <w:divBdr>
            <w:top w:val="none" w:sz="0" w:space="0" w:color="auto"/>
            <w:left w:val="none" w:sz="0" w:space="0" w:color="auto"/>
            <w:bottom w:val="none" w:sz="0" w:space="0" w:color="auto"/>
            <w:right w:val="none" w:sz="0" w:space="0" w:color="auto"/>
          </w:divBdr>
        </w:div>
        <w:div w:id="704906596">
          <w:marLeft w:val="640"/>
          <w:marRight w:val="0"/>
          <w:marTop w:val="0"/>
          <w:marBottom w:val="0"/>
          <w:divBdr>
            <w:top w:val="none" w:sz="0" w:space="0" w:color="auto"/>
            <w:left w:val="none" w:sz="0" w:space="0" w:color="auto"/>
            <w:bottom w:val="none" w:sz="0" w:space="0" w:color="auto"/>
            <w:right w:val="none" w:sz="0" w:space="0" w:color="auto"/>
          </w:divBdr>
        </w:div>
        <w:div w:id="1945844126">
          <w:marLeft w:val="640"/>
          <w:marRight w:val="0"/>
          <w:marTop w:val="0"/>
          <w:marBottom w:val="0"/>
          <w:divBdr>
            <w:top w:val="none" w:sz="0" w:space="0" w:color="auto"/>
            <w:left w:val="none" w:sz="0" w:space="0" w:color="auto"/>
            <w:bottom w:val="none" w:sz="0" w:space="0" w:color="auto"/>
            <w:right w:val="none" w:sz="0" w:space="0" w:color="auto"/>
          </w:divBdr>
        </w:div>
        <w:div w:id="2119133317">
          <w:marLeft w:val="640"/>
          <w:marRight w:val="0"/>
          <w:marTop w:val="0"/>
          <w:marBottom w:val="0"/>
          <w:divBdr>
            <w:top w:val="none" w:sz="0" w:space="0" w:color="auto"/>
            <w:left w:val="none" w:sz="0" w:space="0" w:color="auto"/>
            <w:bottom w:val="none" w:sz="0" w:space="0" w:color="auto"/>
            <w:right w:val="none" w:sz="0" w:space="0" w:color="auto"/>
          </w:divBdr>
        </w:div>
        <w:div w:id="1701470977">
          <w:marLeft w:val="640"/>
          <w:marRight w:val="0"/>
          <w:marTop w:val="0"/>
          <w:marBottom w:val="0"/>
          <w:divBdr>
            <w:top w:val="none" w:sz="0" w:space="0" w:color="auto"/>
            <w:left w:val="none" w:sz="0" w:space="0" w:color="auto"/>
            <w:bottom w:val="none" w:sz="0" w:space="0" w:color="auto"/>
            <w:right w:val="none" w:sz="0" w:space="0" w:color="auto"/>
          </w:divBdr>
        </w:div>
        <w:div w:id="981810163">
          <w:marLeft w:val="640"/>
          <w:marRight w:val="0"/>
          <w:marTop w:val="0"/>
          <w:marBottom w:val="0"/>
          <w:divBdr>
            <w:top w:val="none" w:sz="0" w:space="0" w:color="auto"/>
            <w:left w:val="none" w:sz="0" w:space="0" w:color="auto"/>
            <w:bottom w:val="none" w:sz="0" w:space="0" w:color="auto"/>
            <w:right w:val="none" w:sz="0" w:space="0" w:color="auto"/>
          </w:divBdr>
        </w:div>
        <w:div w:id="708258395">
          <w:marLeft w:val="640"/>
          <w:marRight w:val="0"/>
          <w:marTop w:val="0"/>
          <w:marBottom w:val="0"/>
          <w:divBdr>
            <w:top w:val="none" w:sz="0" w:space="0" w:color="auto"/>
            <w:left w:val="none" w:sz="0" w:space="0" w:color="auto"/>
            <w:bottom w:val="none" w:sz="0" w:space="0" w:color="auto"/>
            <w:right w:val="none" w:sz="0" w:space="0" w:color="auto"/>
          </w:divBdr>
        </w:div>
        <w:div w:id="394817680">
          <w:marLeft w:val="640"/>
          <w:marRight w:val="0"/>
          <w:marTop w:val="0"/>
          <w:marBottom w:val="0"/>
          <w:divBdr>
            <w:top w:val="none" w:sz="0" w:space="0" w:color="auto"/>
            <w:left w:val="none" w:sz="0" w:space="0" w:color="auto"/>
            <w:bottom w:val="none" w:sz="0" w:space="0" w:color="auto"/>
            <w:right w:val="none" w:sz="0" w:space="0" w:color="auto"/>
          </w:divBdr>
        </w:div>
        <w:div w:id="1390113597">
          <w:marLeft w:val="640"/>
          <w:marRight w:val="0"/>
          <w:marTop w:val="0"/>
          <w:marBottom w:val="0"/>
          <w:divBdr>
            <w:top w:val="none" w:sz="0" w:space="0" w:color="auto"/>
            <w:left w:val="none" w:sz="0" w:space="0" w:color="auto"/>
            <w:bottom w:val="none" w:sz="0" w:space="0" w:color="auto"/>
            <w:right w:val="none" w:sz="0" w:space="0" w:color="auto"/>
          </w:divBdr>
        </w:div>
        <w:div w:id="1926958839">
          <w:marLeft w:val="640"/>
          <w:marRight w:val="0"/>
          <w:marTop w:val="0"/>
          <w:marBottom w:val="0"/>
          <w:divBdr>
            <w:top w:val="none" w:sz="0" w:space="0" w:color="auto"/>
            <w:left w:val="none" w:sz="0" w:space="0" w:color="auto"/>
            <w:bottom w:val="none" w:sz="0" w:space="0" w:color="auto"/>
            <w:right w:val="none" w:sz="0" w:space="0" w:color="auto"/>
          </w:divBdr>
        </w:div>
        <w:div w:id="1463495142">
          <w:marLeft w:val="640"/>
          <w:marRight w:val="0"/>
          <w:marTop w:val="0"/>
          <w:marBottom w:val="0"/>
          <w:divBdr>
            <w:top w:val="none" w:sz="0" w:space="0" w:color="auto"/>
            <w:left w:val="none" w:sz="0" w:space="0" w:color="auto"/>
            <w:bottom w:val="none" w:sz="0" w:space="0" w:color="auto"/>
            <w:right w:val="none" w:sz="0" w:space="0" w:color="auto"/>
          </w:divBdr>
        </w:div>
        <w:div w:id="1497187236">
          <w:marLeft w:val="640"/>
          <w:marRight w:val="0"/>
          <w:marTop w:val="0"/>
          <w:marBottom w:val="0"/>
          <w:divBdr>
            <w:top w:val="none" w:sz="0" w:space="0" w:color="auto"/>
            <w:left w:val="none" w:sz="0" w:space="0" w:color="auto"/>
            <w:bottom w:val="none" w:sz="0" w:space="0" w:color="auto"/>
            <w:right w:val="none" w:sz="0" w:space="0" w:color="auto"/>
          </w:divBdr>
        </w:div>
      </w:divsChild>
    </w:div>
    <w:div w:id="1723673098">
      <w:bodyDiv w:val="1"/>
      <w:marLeft w:val="0"/>
      <w:marRight w:val="0"/>
      <w:marTop w:val="0"/>
      <w:marBottom w:val="0"/>
      <w:divBdr>
        <w:top w:val="none" w:sz="0" w:space="0" w:color="auto"/>
        <w:left w:val="none" w:sz="0" w:space="0" w:color="auto"/>
        <w:bottom w:val="none" w:sz="0" w:space="0" w:color="auto"/>
        <w:right w:val="none" w:sz="0" w:space="0" w:color="auto"/>
      </w:divBdr>
    </w:div>
    <w:div w:id="1726558915">
      <w:bodyDiv w:val="1"/>
      <w:marLeft w:val="0"/>
      <w:marRight w:val="0"/>
      <w:marTop w:val="0"/>
      <w:marBottom w:val="0"/>
      <w:divBdr>
        <w:top w:val="none" w:sz="0" w:space="0" w:color="auto"/>
        <w:left w:val="none" w:sz="0" w:space="0" w:color="auto"/>
        <w:bottom w:val="none" w:sz="0" w:space="0" w:color="auto"/>
        <w:right w:val="none" w:sz="0" w:space="0" w:color="auto"/>
      </w:divBdr>
    </w:div>
    <w:div w:id="1727875247">
      <w:bodyDiv w:val="1"/>
      <w:marLeft w:val="0"/>
      <w:marRight w:val="0"/>
      <w:marTop w:val="0"/>
      <w:marBottom w:val="0"/>
      <w:divBdr>
        <w:top w:val="none" w:sz="0" w:space="0" w:color="auto"/>
        <w:left w:val="none" w:sz="0" w:space="0" w:color="auto"/>
        <w:bottom w:val="none" w:sz="0" w:space="0" w:color="auto"/>
        <w:right w:val="none" w:sz="0" w:space="0" w:color="auto"/>
      </w:divBdr>
      <w:divsChild>
        <w:div w:id="772483244">
          <w:marLeft w:val="640"/>
          <w:marRight w:val="0"/>
          <w:marTop w:val="0"/>
          <w:marBottom w:val="0"/>
          <w:divBdr>
            <w:top w:val="none" w:sz="0" w:space="0" w:color="auto"/>
            <w:left w:val="none" w:sz="0" w:space="0" w:color="auto"/>
            <w:bottom w:val="none" w:sz="0" w:space="0" w:color="auto"/>
            <w:right w:val="none" w:sz="0" w:space="0" w:color="auto"/>
          </w:divBdr>
        </w:div>
        <w:div w:id="1345329651">
          <w:marLeft w:val="640"/>
          <w:marRight w:val="0"/>
          <w:marTop w:val="0"/>
          <w:marBottom w:val="0"/>
          <w:divBdr>
            <w:top w:val="none" w:sz="0" w:space="0" w:color="auto"/>
            <w:left w:val="none" w:sz="0" w:space="0" w:color="auto"/>
            <w:bottom w:val="none" w:sz="0" w:space="0" w:color="auto"/>
            <w:right w:val="none" w:sz="0" w:space="0" w:color="auto"/>
          </w:divBdr>
        </w:div>
        <w:div w:id="101456014">
          <w:marLeft w:val="640"/>
          <w:marRight w:val="0"/>
          <w:marTop w:val="0"/>
          <w:marBottom w:val="0"/>
          <w:divBdr>
            <w:top w:val="none" w:sz="0" w:space="0" w:color="auto"/>
            <w:left w:val="none" w:sz="0" w:space="0" w:color="auto"/>
            <w:bottom w:val="none" w:sz="0" w:space="0" w:color="auto"/>
            <w:right w:val="none" w:sz="0" w:space="0" w:color="auto"/>
          </w:divBdr>
        </w:div>
        <w:div w:id="1070345990">
          <w:marLeft w:val="640"/>
          <w:marRight w:val="0"/>
          <w:marTop w:val="0"/>
          <w:marBottom w:val="0"/>
          <w:divBdr>
            <w:top w:val="none" w:sz="0" w:space="0" w:color="auto"/>
            <w:left w:val="none" w:sz="0" w:space="0" w:color="auto"/>
            <w:bottom w:val="none" w:sz="0" w:space="0" w:color="auto"/>
            <w:right w:val="none" w:sz="0" w:space="0" w:color="auto"/>
          </w:divBdr>
        </w:div>
        <w:div w:id="196700018">
          <w:marLeft w:val="640"/>
          <w:marRight w:val="0"/>
          <w:marTop w:val="0"/>
          <w:marBottom w:val="0"/>
          <w:divBdr>
            <w:top w:val="none" w:sz="0" w:space="0" w:color="auto"/>
            <w:left w:val="none" w:sz="0" w:space="0" w:color="auto"/>
            <w:bottom w:val="none" w:sz="0" w:space="0" w:color="auto"/>
            <w:right w:val="none" w:sz="0" w:space="0" w:color="auto"/>
          </w:divBdr>
        </w:div>
        <w:div w:id="1195651712">
          <w:marLeft w:val="640"/>
          <w:marRight w:val="0"/>
          <w:marTop w:val="0"/>
          <w:marBottom w:val="0"/>
          <w:divBdr>
            <w:top w:val="none" w:sz="0" w:space="0" w:color="auto"/>
            <w:left w:val="none" w:sz="0" w:space="0" w:color="auto"/>
            <w:bottom w:val="none" w:sz="0" w:space="0" w:color="auto"/>
            <w:right w:val="none" w:sz="0" w:space="0" w:color="auto"/>
          </w:divBdr>
        </w:div>
        <w:div w:id="1060443997">
          <w:marLeft w:val="640"/>
          <w:marRight w:val="0"/>
          <w:marTop w:val="0"/>
          <w:marBottom w:val="0"/>
          <w:divBdr>
            <w:top w:val="none" w:sz="0" w:space="0" w:color="auto"/>
            <w:left w:val="none" w:sz="0" w:space="0" w:color="auto"/>
            <w:bottom w:val="none" w:sz="0" w:space="0" w:color="auto"/>
            <w:right w:val="none" w:sz="0" w:space="0" w:color="auto"/>
          </w:divBdr>
        </w:div>
        <w:div w:id="28722280">
          <w:marLeft w:val="640"/>
          <w:marRight w:val="0"/>
          <w:marTop w:val="0"/>
          <w:marBottom w:val="0"/>
          <w:divBdr>
            <w:top w:val="none" w:sz="0" w:space="0" w:color="auto"/>
            <w:left w:val="none" w:sz="0" w:space="0" w:color="auto"/>
            <w:bottom w:val="none" w:sz="0" w:space="0" w:color="auto"/>
            <w:right w:val="none" w:sz="0" w:space="0" w:color="auto"/>
          </w:divBdr>
        </w:div>
        <w:div w:id="1466002730">
          <w:marLeft w:val="640"/>
          <w:marRight w:val="0"/>
          <w:marTop w:val="0"/>
          <w:marBottom w:val="0"/>
          <w:divBdr>
            <w:top w:val="none" w:sz="0" w:space="0" w:color="auto"/>
            <w:left w:val="none" w:sz="0" w:space="0" w:color="auto"/>
            <w:bottom w:val="none" w:sz="0" w:space="0" w:color="auto"/>
            <w:right w:val="none" w:sz="0" w:space="0" w:color="auto"/>
          </w:divBdr>
        </w:div>
        <w:div w:id="2005467631">
          <w:marLeft w:val="640"/>
          <w:marRight w:val="0"/>
          <w:marTop w:val="0"/>
          <w:marBottom w:val="0"/>
          <w:divBdr>
            <w:top w:val="none" w:sz="0" w:space="0" w:color="auto"/>
            <w:left w:val="none" w:sz="0" w:space="0" w:color="auto"/>
            <w:bottom w:val="none" w:sz="0" w:space="0" w:color="auto"/>
            <w:right w:val="none" w:sz="0" w:space="0" w:color="auto"/>
          </w:divBdr>
        </w:div>
        <w:div w:id="181866960">
          <w:marLeft w:val="640"/>
          <w:marRight w:val="0"/>
          <w:marTop w:val="0"/>
          <w:marBottom w:val="0"/>
          <w:divBdr>
            <w:top w:val="none" w:sz="0" w:space="0" w:color="auto"/>
            <w:left w:val="none" w:sz="0" w:space="0" w:color="auto"/>
            <w:bottom w:val="none" w:sz="0" w:space="0" w:color="auto"/>
            <w:right w:val="none" w:sz="0" w:space="0" w:color="auto"/>
          </w:divBdr>
        </w:div>
        <w:div w:id="1278176357">
          <w:marLeft w:val="640"/>
          <w:marRight w:val="0"/>
          <w:marTop w:val="0"/>
          <w:marBottom w:val="0"/>
          <w:divBdr>
            <w:top w:val="none" w:sz="0" w:space="0" w:color="auto"/>
            <w:left w:val="none" w:sz="0" w:space="0" w:color="auto"/>
            <w:bottom w:val="none" w:sz="0" w:space="0" w:color="auto"/>
            <w:right w:val="none" w:sz="0" w:space="0" w:color="auto"/>
          </w:divBdr>
        </w:div>
        <w:div w:id="460926211">
          <w:marLeft w:val="640"/>
          <w:marRight w:val="0"/>
          <w:marTop w:val="0"/>
          <w:marBottom w:val="0"/>
          <w:divBdr>
            <w:top w:val="none" w:sz="0" w:space="0" w:color="auto"/>
            <w:left w:val="none" w:sz="0" w:space="0" w:color="auto"/>
            <w:bottom w:val="none" w:sz="0" w:space="0" w:color="auto"/>
            <w:right w:val="none" w:sz="0" w:space="0" w:color="auto"/>
          </w:divBdr>
        </w:div>
        <w:div w:id="37748750">
          <w:marLeft w:val="640"/>
          <w:marRight w:val="0"/>
          <w:marTop w:val="0"/>
          <w:marBottom w:val="0"/>
          <w:divBdr>
            <w:top w:val="none" w:sz="0" w:space="0" w:color="auto"/>
            <w:left w:val="none" w:sz="0" w:space="0" w:color="auto"/>
            <w:bottom w:val="none" w:sz="0" w:space="0" w:color="auto"/>
            <w:right w:val="none" w:sz="0" w:space="0" w:color="auto"/>
          </w:divBdr>
        </w:div>
        <w:div w:id="754935515">
          <w:marLeft w:val="640"/>
          <w:marRight w:val="0"/>
          <w:marTop w:val="0"/>
          <w:marBottom w:val="0"/>
          <w:divBdr>
            <w:top w:val="none" w:sz="0" w:space="0" w:color="auto"/>
            <w:left w:val="none" w:sz="0" w:space="0" w:color="auto"/>
            <w:bottom w:val="none" w:sz="0" w:space="0" w:color="auto"/>
            <w:right w:val="none" w:sz="0" w:space="0" w:color="auto"/>
          </w:divBdr>
        </w:div>
        <w:div w:id="983395324">
          <w:marLeft w:val="640"/>
          <w:marRight w:val="0"/>
          <w:marTop w:val="0"/>
          <w:marBottom w:val="0"/>
          <w:divBdr>
            <w:top w:val="none" w:sz="0" w:space="0" w:color="auto"/>
            <w:left w:val="none" w:sz="0" w:space="0" w:color="auto"/>
            <w:bottom w:val="none" w:sz="0" w:space="0" w:color="auto"/>
            <w:right w:val="none" w:sz="0" w:space="0" w:color="auto"/>
          </w:divBdr>
        </w:div>
        <w:div w:id="72551387">
          <w:marLeft w:val="640"/>
          <w:marRight w:val="0"/>
          <w:marTop w:val="0"/>
          <w:marBottom w:val="0"/>
          <w:divBdr>
            <w:top w:val="none" w:sz="0" w:space="0" w:color="auto"/>
            <w:left w:val="none" w:sz="0" w:space="0" w:color="auto"/>
            <w:bottom w:val="none" w:sz="0" w:space="0" w:color="auto"/>
            <w:right w:val="none" w:sz="0" w:space="0" w:color="auto"/>
          </w:divBdr>
        </w:div>
        <w:div w:id="1545554164">
          <w:marLeft w:val="640"/>
          <w:marRight w:val="0"/>
          <w:marTop w:val="0"/>
          <w:marBottom w:val="0"/>
          <w:divBdr>
            <w:top w:val="none" w:sz="0" w:space="0" w:color="auto"/>
            <w:left w:val="none" w:sz="0" w:space="0" w:color="auto"/>
            <w:bottom w:val="none" w:sz="0" w:space="0" w:color="auto"/>
            <w:right w:val="none" w:sz="0" w:space="0" w:color="auto"/>
          </w:divBdr>
        </w:div>
        <w:div w:id="1855261768">
          <w:marLeft w:val="640"/>
          <w:marRight w:val="0"/>
          <w:marTop w:val="0"/>
          <w:marBottom w:val="0"/>
          <w:divBdr>
            <w:top w:val="none" w:sz="0" w:space="0" w:color="auto"/>
            <w:left w:val="none" w:sz="0" w:space="0" w:color="auto"/>
            <w:bottom w:val="none" w:sz="0" w:space="0" w:color="auto"/>
            <w:right w:val="none" w:sz="0" w:space="0" w:color="auto"/>
          </w:divBdr>
        </w:div>
        <w:div w:id="1594167184">
          <w:marLeft w:val="640"/>
          <w:marRight w:val="0"/>
          <w:marTop w:val="0"/>
          <w:marBottom w:val="0"/>
          <w:divBdr>
            <w:top w:val="none" w:sz="0" w:space="0" w:color="auto"/>
            <w:left w:val="none" w:sz="0" w:space="0" w:color="auto"/>
            <w:bottom w:val="none" w:sz="0" w:space="0" w:color="auto"/>
            <w:right w:val="none" w:sz="0" w:space="0" w:color="auto"/>
          </w:divBdr>
        </w:div>
        <w:div w:id="1394743574">
          <w:marLeft w:val="640"/>
          <w:marRight w:val="0"/>
          <w:marTop w:val="0"/>
          <w:marBottom w:val="0"/>
          <w:divBdr>
            <w:top w:val="none" w:sz="0" w:space="0" w:color="auto"/>
            <w:left w:val="none" w:sz="0" w:space="0" w:color="auto"/>
            <w:bottom w:val="none" w:sz="0" w:space="0" w:color="auto"/>
            <w:right w:val="none" w:sz="0" w:space="0" w:color="auto"/>
          </w:divBdr>
        </w:div>
        <w:div w:id="1390836801">
          <w:marLeft w:val="640"/>
          <w:marRight w:val="0"/>
          <w:marTop w:val="0"/>
          <w:marBottom w:val="0"/>
          <w:divBdr>
            <w:top w:val="none" w:sz="0" w:space="0" w:color="auto"/>
            <w:left w:val="none" w:sz="0" w:space="0" w:color="auto"/>
            <w:bottom w:val="none" w:sz="0" w:space="0" w:color="auto"/>
            <w:right w:val="none" w:sz="0" w:space="0" w:color="auto"/>
          </w:divBdr>
        </w:div>
        <w:div w:id="2089887601">
          <w:marLeft w:val="640"/>
          <w:marRight w:val="0"/>
          <w:marTop w:val="0"/>
          <w:marBottom w:val="0"/>
          <w:divBdr>
            <w:top w:val="none" w:sz="0" w:space="0" w:color="auto"/>
            <w:left w:val="none" w:sz="0" w:space="0" w:color="auto"/>
            <w:bottom w:val="none" w:sz="0" w:space="0" w:color="auto"/>
            <w:right w:val="none" w:sz="0" w:space="0" w:color="auto"/>
          </w:divBdr>
        </w:div>
        <w:div w:id="1903635237">
          <w:marLeft w:val="640"/>
          <w:marRight w:val="0"/>
          <w:marTop w:val="0"/>
          <w:marBottom w:val="0"/>
          <w:divBdr>
            <w:top w:val="none" w:sz="0" w:space="0" w:color="auto"/>
            <w:left w:val="none" w:sz="0" w:space="0" w:color="auto"/>
            <w:bottom w:val="none" w:sz="0" w:space="0" w:color="auto"/>
            <w:right w:val="none" w:sz="0" w:space="0" w:color="auto"/>
          </w:divBdr>
        </w:div>
        <w:div w:id="1666009026">
          <w:marLeft w:val="640"/>
          <w:marRight w:val="0"/>
          <w:marTop w:val="0"/>
          <w:marBottom w:val="0"/>
          <w:divBdr>
            <w:top w:val="none" w:sz="0" w:space="0" w:color="auto"/>
            <w:left w:val="none" w:sz="0" w:space="0" w:color="auto"/>
            <w:bottom w:val="none" w:sz="0" w:space="0" w:color="auto"/>
            <w:right w:val="none" w:sz="0" w:space="0" w:color="auto"/>
          </w:divBdr>
        </w:div>
        <w:div w:id="2041591253">
          <w:marLeft w:val="640"/>
          <w:marRight w:val="0"/>
          <w:marTop w:val="0"/>
          <w:marBottom w:val="0"/>
          <w:divBdr>
            <w:top w:val="none" w:sz="0" w:space="0" w:color="auto"/>
            <w:left w:val="none" w:sz="0" w:space="0" w:color="auto"/>
            <w:bottom w:val="none" w:sz="0" w:space="0" w:color="auto"/>
            <w:right w:val="none" w:sz="0" w:space="0" w:color="auto"/>
          </w:divBdr>
        </w:div>
        <w:div w:id="391386431">
          <w:marLeft w:val="640"/>
          <w:marRight w:val="0"/>
          <w:marTop w:val="0"/>
          <w:marBottom w:val="0"/>
          <w:divBdr>
            <w:top w:val="none" w:sz="0" w:space="0" w:color="auto"/>
            <w:left w:val="none" w:sz="0" w:space="0" w:color="auto"/>
            <w:bottom w:val="none" w:sz="0" w:space="0" w:color="auto"/>
            <w:right w:val="none" w:sz="0" w:space="0" w:color="auto"/>
          </w:divBdr>
        </w:div>
        <w:div w:id="1448967628">
          <w:marLeft w:val="640"/>
          <w:marRight w:val="0"/>
          <w:marTop w:val="0"/>
          <w:marBottom w:val="0"/>
          <w:divBdr>
            <w:top w:val="none" w:sz="0" w:space="0" w:color="auto"/>
            <w:left w:val="none" w:sz="0" w:space="0" w:color="auto"/>
            <w:bottom w:val="none" w:sz="0" w:space="0" w:color="auto"/>
            <w:right w:val="none" w:sz="0" w:space="0" w:color="auto"/>
          </w:divBdr>
        </w:div>
        <w:div w:id="2010062699">
          <w:marLeft w:val="640"/>
          <w:marRight w:val="0"/>
          <w:marTop w:val="0"/>
          <w:marBottom w:val="0"/>
          <w:divBdr>
            <w:top w:val="none" w:sz="0" w:space="0" w:color="auto"/>
            <w:left w:val="none" w:sz="0" w:space="0" w:color="auto"/>
            <w:bottom w:val="none" w:sz="0" w:space="0" w:color="auto"/>
            <w:right w:val="none" w:sz="0" w:space="0" w:color="auto"/>
          </w:divBdr>
        </w:div>
        <w:div w:id="1056196699">
          <w:marLeft w:val="640"/>
          <w:marRight w:val="0"/>
          <w:marTop w:val="0"/>
          <w:marBottom w:val="0"/>
          <w:divBdr>
            <w:top w:val="none" w:sz="0" w:space="0" w:color="auto"/>
            <w:left w:val="none" w:sz="0" w:space="0" w:color="auto"/>
            <w:bottom w:val="none" w:sz="0" w:space="0" w:color="auto"/>
            <w:right w:val="none" w:sz="0" w:space="0" w:color="auto"/>
          </w:divBdr>
        </w:div>
        <w:div w:id="1128281245">
          <w:marLeft w:val="640"/>
          <w:marRight w:val="0"/>
          <w:marTop w:val="0"/>
          <w:marBottom w:val="0"/>
          <w:divBdr>
            <w:top w:val="none" w:sz="0" w:space="0" w:color="auto"/>
            <w:left w:val="none" w:sz="0" w:space="0" w:color="auto"/>
            <w:bottom w:val="none" w:sz="0" w:space="0" w:color="auto"/>
            <w:right w:val="none" w:sz="0" w:space="0" w:color="auto"/>
          </w:divBdr>
        </w:div>
        <w:div w:id="1554583256">
          <w:marLeft w:val="640"/>
          <w:marRight w:val="0"/>
          <w:marTop w:val="0"/>
          <w:marBottom w:val="0"/>
          <w:divBdr>
            <w:top w:val="none" w:sz="0" w:space="0" w:color="auto"/>
            <w:left w:val="none" w:sz="0" w:space="0" w:color="auto"/>
            <w:bottom w:val="none" w:sz="0" w:space="0" w:color="auto"/>
            <w:right w:val="none" w:sz="0" w:space="0" w:color="auto"/>
          </w:divBdr>
        </w:div>
        <w:div w:id="1353454794">
          <w:marLeft w:val="640"/>
          <w:marRight w:val="0"/>
          <w:marTop w:val="0"/>
          <w:marBottom w:val="0"/>
          <w:divBdr>
            <w:top w:val="none" w:sz="0" w:space="0" w:color="auto"/>
            <w:left w:val="none" w:sz="0" w:space="0" w:color="auto"/>
            <w:bottom w:val="none" w:sz="0" w:space="0" w:color="auto"/>
            <w:right w:val="none" w:sz="0" w:space="0" w:color="auto"/>
          </w:divBdr>
        </w:div>
        <w:div w:id="1936665034">
          <w:marLeft w:val="640"/>
          <w:marRight w:val="0"/>
          <w:marTop w:val="0"/>
          <w:marBottom w:val="0"/>
          <w:divBdr>
            <w:top w:val="none" w:sz="0" w:space="0" w:color="auto"/>
            <w:left w:val="none" w:sz="0" w:space="0" w:color="auto"/>
            <w:bottom w:val="none" w:sz="0" w:space="0" w:color="auto"/>
            <w:right w:val="none" w:sz="0" w:space="0" w:color="auto"/>
          </w:divBdr>
        </w:div>
        <w:div w:id="1106341358">
          <w:marLeft w:val="640"/>
          <w:marRight w:val="0"/>
          <w:marTop w:val="0"/>
          <w:marBottom w:val="0"/>
          <w:divBdr>
            <w:top w:val="none" w:sz="0" w:space="0" w:color="auto"/>
            <w:left w:val="none" w:sz="0" w:space="0" w:color="auto"/>
            <w:bottom w:val="none" w:sz="0" w:space="0" w:color="auto"/>
            <w:right w:val="none" w:sz="0" w:space="0" w:color="auto"/>
          </w:divBdr>
        </w:div>
        <w:div w:id="431053247">
          <w:marLeft w:val="640"/>
          <w:marRight w:val="0"/>
          <w:marTop w:val="0"/>
          <w:marBottom w:val="0"/>
          <w:divBdr>
            <w:top w:val="none" w:sz="0" w:space="0" w:color="auto"/>
            <w:left w:val="none" w:sz="0" w:space="0" w:color="auto"/>
            <w:bottom w:val="none" w:sz="0" w:space="0" w:color="auto"/>
            <w:right w:val="none" w:sz="0" w:space="0" w:color="auto"/>
          </w:divBdr>
        </w:div>
        <w:div w:id="616913781">
          <w:marLeft w:val="640"/>
          <w:marRight w:val="0"/>
          <w:marTop w:val="0"/>
          <w:marBottom w:val="0"/>
          <w:divBdr>
            <w:top w:val="none" w:sz="0" w:space="0" w:color="auto"/>
            <w:left w:val="none" w:sz="0" w:space="0" w:color="auto"/>
            <w:bottom w:val="none" w:sz="0" w:space="0" w:color="auto"/>
            <w:right w:val="none" w:sz="0" w:space="0" w:color="auto"/>
          </w:divBdr>
        </w:div>
        <w:div w:id="1135217785">
          <w:marLeft w:val="640"/>
          <w:marRight w:val="0"/>
          <w:marTop w:val="0"/>
          <w:marBottom w:val="0"/>
          <w:divBdr>
            <w:top w:val="none" w:sz="0" w:space="0" w:color="auto"/>
            <w:left w:val="none" w:sz="0" w:space="0" w:color="auto"/>
            <w:bottom w:val="none" w:sz="0" w:space="0" w:color="auto"/>
            <w:right w:val="none" w:sz="0" w:space="0" w:color="auto"/>
          </w:divBdr>
        </w:div>
        <w:div w:id="2087458783">
          <w:marLeft w:val="640"/>
          <w:marRight w:val="0"/>
          <w:marTop w:val="0"/>
          <w:marBottom w:val="0"/>
          <w:divBdr>
            <w:top w:val="none" w:sz="0" w:space="0" w:color="auto"/>
            <w:left w:val="none" w:sz="0" w:space="0" w:color="auto"/>
            <w:bottom w:val="none" w:sz="0" w:space="0" w:color="auto"/>
            <w:right w:val="none" w:sz="0" w:space="0" w:color="auto"/>
          </w:divBdr>
        </w:div>
        <w:div w:id="78449607">
          <w:marLeft w:val="640"/>
          <w:marRight w:val="0"/>
          <w:marTop w:val="0"/>
          <w:marBottom w:val="0"/>
          <w:divBdr>
            <w:top w:val="none" w:sz="0" w:space="0" w:color="auto"/>
            <w:left w:val="none" w:sz="0" w:space="0" w:color="auto"/>
            <w:bottom w:val="none" w:sz="0" w:space="0" w:color="auto"/>
            <w:right w:val="none" w:sz="0" w:space="0" w:color="auto"/>
          </w:divBdr>
        </w:div>
        <w:div w:id="1690251532">
          <w:marLeft w:val="640"/>
          <w:marRight w:val="0"/>
          <w:marTop w:val="0"/>
          <w:marBottom w:val="0"/>
          <w:divBdr>
            <w:top w:val="none" w:sz="0" w:space="0" w:color="auto"/>
            <w:left w:val="none" w:sz="0" w:space="0" w:color="auto"/>
            <w:bottom w:val="none" w:sz="0" w:space="0" w:color="auto"/>
            <w:right w:val="none" w:sz="0" w:space="0" w:color="auto"/>
          </w:divBdr>
        </w:div>
        <w:div w:id="1188444424">
          <w:marLeft w:val="640"/>
          <w:marRight w:val="0"/>
          <w:marTop w:val="0"/>
          <w:marBottom w:val="0"/>
          <w:divBdr>
            <w:top w:val="none" w:sz="0" w:space="0" w:color="auto"/>
            <w:left w:val="none" w:sz="0" w:space="0" w:color="auto"/>
            <w:bottom w:val="none" w:sz="0" w:space="0" w:color="auto"/>
            <w:right w:val="none" w:sz="0" w:space="0" w:color="auto"/>
          </w:divBdr>
        </w:div>
        <w:div w:id="1969234671">
          <w:marLeft w:val="640"/>
          <w:marRight w:val="0"/>
          <w:marTop w:val="0"/>
          <w:marBottom w:val="0"/>
          <w:divBdr>
            <w:top w:val="none" w:sz="0" w:space="0" w:color="auto"/>
            <w:left w:val="none" w:sz="0" w:space="0" w:color="auto"/>
            <w:bottom w:val="none" w:sz="0" w:space="0" w:color="auto"/>
            <w:right w:val="none" w:sz="0" w:space="0" w:color="auto"/>
          </w:divBdr>
        </w:div>
        <w:div w:id="1121804873">
          <w:marLeft w:val="640"/>
          <w:marRight w:val="0"/>
          <w:marTop w:val="0"/>
          <w:marBottom w:val="0"/>
          <w:divBdr>
            <w:top w:val="none" w:sz="0" w:space="0" w:color="auto"/>
            <w:left w:val="none" w:sz="0" w:space="0" w:color="auto"/>
            <w:bottom w:val="none" w:sz="0" w:space="0" w:color="auto"/>
            <w:right w:val="none" w:sz="0" w:space="0" w:color="auto"/>
          </w:divBdr>
        </w:div>
        <w:div w:id="1750954633">
          <w:marLeft w:val="640"/>
          <w:marRight w:val="0"/>
          <w:marTop w:val="0"/>
          <w:marBottom w:val="0"/>
          <w:divBdr>
            <w:top w:val="none" w:sz="0" w:space="0" w:color="auto"/>
            <w:left w:val="none" w:sz="0" w:space="0" w:color="auto"/>
            <w:bottom w:val="none" w:sz="0" w:space="0" w:color="auto"/>
            <w:right w:val="none" w:sz="0" w:space="0" w:color="auto"/>
          </w:divBdr>
        </w:div>
        <w:div w:id="1993098453">
          <w:marLeft w:val="640"/>
          <w:marRight w:val="0"/>
          <w:marTop w:val="0"/>
          <w:marBottom w:val="0"/>
          <w:divBdr>
            <w:top w:val="none" w:sz="0" w:space="0" w:color="auto"/>
            <w:left w:val="none" w:sz="0" w:space="0" w:color="auto"/>
            <w:bottom w:val="none" w:sz="0" w:space="0" w:color="auto"/>
            <w:right w:val="none" w:sz="0" w:space="0" w:color="auto"/>
          </w:divBdr>
        </w:div>
        <w:div w:id="502816840">
          <w:marLeft w:val="640"/>
          <w:marRight w:val="0"/>
          <w:marTop w:val="0"/>
          <w:marBottom w:val="0"/>
          <w:divBdr>
            <w:top w:val="none" w:sz="0" w:space="0" w:color="auto"/>
            <w:left w:val="none" w:sz="0" w:space="0" w:color="auto"/>
            <w:bottom w:val="none" w:sz="0" w:space="0" w:color="auto"/>
            <w:right w:val="none" w:sz="0" w:space="0" w:color="auto"/>
          </w:divBdr>
        </w:div>
        <w:div w:id="942227407">
          <w:marLeft w:val="640"/>
          <w:marRight w:val="0"/>
          <w:marTop w:val="0"/>
          <w:marBottom w:val="0"/>
          <w:divBdr>
            <w:top w:val="none" w:sz="0" w:space="0" w:color="auto"/>
            <w:left w:val="none" w:sz="0" w:space="0" w:color="auto"/>
            <w:bottom w:val="none" w:sz="0" w:space="0" w:color="auto"/>
            <w:right w:val="none" w:sz="0" w:space="0" w:color="auto"/>
          </w:divBdr>
        </w:div>
      </w:divsChild>
    </w:div>
    <w:div w:id="1728646623">
      <w:bodyDiv w:val="1"/>
      <w:marLeft w:val="0"/>
      <w:marRight w:val="0"/>
      <w:marTop w:val="0"/>
      <w:marBottom w:val="0"/>
      <w:divBdr>
        <w:top w:val="none" w:sz="0" w:space="0" w:color="auto"/>
        <w:left w:val="none" w:sz="0" w:space="0" w:color="auto"/>
        <w:bottom w:val="none" w:sz="0" w:space="0" w:color="auto"/>
        <w:right w:val="none" w:sz="0" w:space="0" w:color="auto"/>
      </w:divBdr>
    </w:div>
    <w:div w:id="1734158724">
      <w:bodyDiv w:val="1"/>
      <w:marLeft w:val="0"/>
      <w:marRight w:val="0"/>
      <w:marTop w:val="0"/>
      <w:marBottom w:val="0"/>
      <w:divBdr>
        <w:top w:val="none" w:sz="0" w:space="0" w:color="auto"/>
        <w:left w:val="none" w:sz="0" w:space="0" w:color="auto"/>
        <w:bottom w:val="none" w:sz="0" w:space="0" w:color="auto"/>
        <w:right w:val="none" w:sz="0" w:space="0" w:color="auto"/>
      </w:divBdr>
    </w:div>
    <w:div w:id="1742367704">
      <w:bodyDiv w:val="1"/>
      <w:marLeft w:val="0"/>
      <w:marRight w:val="0"/>
      <w:marTop w:val="0"/>
      <w:marBottom w:val="0"/>
      <w:divBdr>
        <w:top w:val="none" w:sz="0" w:space="0" w:color="auto"/>
        <w:left w:val="none" w:sz="0" w:space="0" w:color="auto"/>
        <w:bottom w:val="none" w:sz="0" w:space="0" w:color="auto"/>
        <w:right w:val="none" w:sz="0" w:space="0" w:color="auto"/>
      </w:divBdr>
      <w:divsChild>
        <w:div w:id="799346617">
          <w:marLeft w:val="640"/>
          <w:marRight w:val="0"/>
          <w:marTop w:val="0"/>
          <w:marBottom w:val="0"/>
          <w:divBdr>
            <w:top w:val="none" w:sz="0" w:space="0" w:color="auto"/>
            <w:left w:val="none" w:sz="0" w:space="0" w:color="auto"/>
            <w:bottom w:val="none" w:sz="0" w:space="0" w:color="auto"/>
            <w:right w:val="none" w:sz="0" w:space="0" w:color="auto"/>
          </w:divBdr>
        </w:div>
        <w:div w:id="257299532">
          <w:marLeft w:val="640"/>
          <w:marRight w:val="0"/>
          <w:marTop w:val="0"/>
          <w:marBottom w:val="0"/>
          <w:divBdr>
            <w:top w:val="none" w:sz="0" w:space="0" w:color="auto"/>
            <w:left w:val="none" w:sz="0" w:space="0" w:color="auto"/>
            <w:bottom w:val="none" w:sz="0" w:space="0" w:color="auto"/>
            <w:right w:val="none" w:sz="0" w:space="0" w:color="auto"/>
          </w:divBdr>
        </w:div>
        <w:div w:id="479348114">
          <w:marLeft w:val="640"/>
          <w:marRight w:val="0"/>
          <w:marTop w:val="0"/>
          <w:marBottom w:val="0"/>
          <w:divBdr>
            <w:top w:val="none" w:sz="0" w:space="0" w:color="auto"/>
            <w:left w:val="none" w:sz="0" w:space="0" w:color="auto"/>
            <w:bottom w:val="none" w:sz="0" w:space="0" w:color="auto"/>
            <w:right w:val="none" w:sz="0" w:space="0" w:color="auto"/>
          </w:divBdr>
        </w:div>
        <w:div w:id="504900548">
          <w:marLeft w:val="640"/>
          <w:marRight w:val="0"/>
          <w:marTop w:val="0"/>
          <w:marBottom w:val="0"/>
          <w:divBdr>
            <w:top w:val="none" w:sz="0" w:space="0" w:color="auto"/>
            <w:left w:val="none" w:sz="0" w:space="0" w:color="auto"/>
            <w:bottom w:val="none" w:sz="0" w:space="0" w:color="auto"/>
            <w:right w:val="none" w:sz="0" w:space="0" w:color="auto"/>
          </w:divBdr>
        </w:div>
        <w:div w:id="357394119">
          <w:marLeft w:val="640"/>
          <w:marRight w:val="0"/>
          <w:marTop w:val="0"/>
          <w:marBottom w:val="0"/>
          <w:divBdr>
            <w:top w:val="none" w:sz="0" w:space="0" w:color="auto"/>
            <w:left w:val="none" w:sz="0" w:space="0" w:color="auto"/>
            <w:bottom w:val="none" w:sz="0" w:space="0" w:color="auto"/>
            <w:right w:val="none" w:sz="0" w:space="0" w:color="auto"/>
          </w:divBdr>
        </w:div>
        <w:div w:id="1263758813">
          <w:marLeft w:val="640"/>
          <w:marRight w:val="0"/>
          <w:marTop w:val="0"/>
          <w:marBottom w:val="0"/>
          <w:divBdr>
            <w:top w:val="none" w:sz="0" w:space="0" w:color="auto"/>
            <w:left w:val="none" w:sz="0" w:space="0" w:color="auto"/>
            <w:bottom w:val="none" w:sz="0" w:space="0" w:color="auto"/>
            <w:right w:val="none" w:sz="0" w:space="0" w:color="auto"/>
          </w:divBdr>
        </w:div>
        <w:div w:id="1154445431">
          <w:marLeft w:val="640"/>
          <w:marRight w:val="0"/>
          <w:marTop w:val="0"/>
          <w:marBottom w:val="0"/>
          <w:divBdr>
            <w:top w:val="none" w:sz="0" w:space="0" w:color="auto"/>
            <w:left w:val="none" w:sz="0" w:space="0" w:color="auto"/>
            <w:bottom w:val="none" w:sz="0" w:space="0" w:color="auto"/>
            <w:right w:val="none" w:sz="0" w:space="0" w:color="auto"/>
          </w:divBdr>
        </w:div>
        <w:div w:id="169217312">
          <w:marLeft w:val="640"/>
          <w:marRight w:val="0"/>
          <w:marTop w:val="0"/>
          <w:marBottom w:val="0"/>
          <w:divBdr>
            <w:top w:val="none" w:sz="0" w:space="0" w:color="auto"/>
            <w:left w:val="none" w:sz="0" w:space="0" w:color="auto"/>
            <w:bottom w:val="none" w:sz="0" w:space="0" w:color="auto"/>
            <w:right w:val="none" w:sz="0" w:space="0" w:color="auto"/>
          </w:divBdr>
        </w:div>
        <w:div w:id="2061055522">
          <w:marLeft w:val="640"/>
          <w:marRight w:val="0"/>
          <w:marTop w:val="0"/>
          <w:marBottom w:val="0"/>
          <w:divBdr>
            <w:top w:val="none" w:sz="0" w:space="0" w:color="auto"/>
            <w:left w:val="none" w:sz="0" w:space="0" w:color="auto"/>
            <w:bottom w:val="none" w:sz="0" w:space="0" w:color="auto"/>
            <w:right w:val="none" w:sz="0" w:space="0" w:color="auto"/>
          </w:divBdr>
        </w:div>
        <w:div w:id="1291979674">
          <w:marLeft w:val="640"/>
          <w:marRight w:val="0"/>
          <w:marTop w:val="0"/>
          <w:marBottom w:val="0"/>
          <w:divBdr>
            <w:top w:val="none" w:sz="0" w:space="0" w:color="auto"/>
            <w:left w:val="none" w:sz="0" w:space="0" w:color="auto"/>
            <w:bottom w:val="none" w:sz="0" w:space="0" w:color="auto"/>
            <w:right w:val="none" w:sz="0" w:space="0" w:color="auto"/>
          </w:divBdr>
        </w:div>
        <w:div w:id="2134667360">
          <w:marLeft w:val="640"/>
          <w:marRight w:val="0"/>
          <w:marTop w:val="0"/>
          <w:marBottom w:val="0"/>
          <w:divBdr>
            <w:top w:val="none" w:sz="0" w:space="0" w:color="auto"/>
            <w:left w:val="none" w:sz="0" w:space="0" w:color="auto"/>
            <w:bottom w:val="none" w:sz="0" w:space="0" w:color="auto"/>
            <w:right w:val="none" w:sz="0" w:space="0" w:color="auto"/>
          </w:divBdr>
        </w:div>
        <w:div w:id="313224923">
          <w:marLeft w:val="640"/>
          <w:marRight w:val="0"/>
          <w:marTop w:val="0"/>
          <w:marBottom w:val="0"/>
          <w:divBdr>
            <w:top w:val="none" w:sz="0" w:space="0" w:color="auto"/>
            <w:left w:val="none" w:sz="0" w:space="0" w:color="auto"/>
            <w:bottom w:val="none" w:sz="0" w:space="0" w:color="auto"/>
            <w:right w:val="none" w:sz="0" w:space="0" w:color="auto"/>
          </w:divBdr>
        </w:div>
        <w:div w:id="692847257">
          <w:marLeft w:val="640"/>
          <w:marRight w:val="0"/>
          <w:marTop w:val="0"/>
          <w:marBottom w:val="0"/>
          <w:divBdr>
            <w:top w:val="none" w:sz="0" w:space="0" w:color="auto"/>
            <w:left w:val="none" w:sz="0" w:space="0" w:color="auto"/>
            <w:bottom w:val="none" w:sz="0" w:space="0" w:color="auto"/>
            <w:right w:val="none" w:sz="0" w:space="0" w:color="auto"/>
          </w:divBdr>
        </w:div>
        <w:div w:id="876237495">
          <w:marLeft w:val="640"/>
          <w:marRight w:val="0"/>
          <w:marTop w:val="0"/>
          <w:marBottom w:val="0"/>
          <w:divBdr>
            <w:top w:val="none" w:sz="0" w:space="0" w:color="auto"/>
            <w:left w:val="none" w:sz="0" w:space="0" w:color="auto"/>
            <w:bottom w:val="none" w:sz="0" w:space="0" w:color="auto"/>
            <w:right w:val="none" w:sz="0" w:space="0" w:color="auto"/>
          </w:divBdr>
        </w:div>
        <w:div w:id="270557287">
          <w:marLeft w:val="640"/>
          <w:marRight w:val="0"/>
          <w:marTop w:val="0"/>
          <w:marBottom w:val="0"/>
          <w:divBdr>
            <w:top w:val="none" w:sz="0" w:space="0" w:color="auto"/>
            <w:left w:val="none" w:sz="0" w:space="0" w:color="auto"/>
            <w:bottom w:val="none" w:sz="0" w:space="0" w:color="auto"/>
            <w:right w:val="none" w:sz="0" w:space="0" w:color="auto"/>
          </w:divBdr>
        </w:div>
        <w:div w:id="551117210">
          <w:marLeft w:val="640"/>
          <w:marRight w:val="0"/>
          <w:marTop w:val="0"/>
          <w:marBottom w:val="0"/>
          <w:divBdr>
            <w:top w:val="none" w:sz="0" w:space="0" w:color="auto"/>
            <w:left w:val="none" w:sz="0" w:space="0" w:color="auto"/>
            <w:bottom w:val="none" w:sz="0" w:space="0" w:color="auto"/>
            <w:right w:val="none" w:sz="0" w:space="0" w:color="auto"/>
          </w:divBdr>
        </w:div>
        <w:div w:id="867764226">
          <w:marLeft w:val="640"/>
          <w:marRight w:val="0"/>
          <w:marTop w:val="0"/>
          <w:marBottom w:val="0"/>
          <w:divBdr>
            <w:top w:val="none" w:sz="0" w:space="0" w:color="auto"/>
            <w:left w:val="none" w:sz="0" w:space="0" w:color="auto"/>
            <w:bottom w:val="none" w:sz="0" w:space="0" w:color="auto"/>
            <w:right w:val="none" w:sz="0" w:space="0" w:color="auto"/>
          </w:divBdr>
        </w:div>
        <w:div w:id="1478767067">
          <w:marLeft w:val="640"/>
          <w:marRight w:val="0"/>
          <w:marTop w:val="0"/>
          <w:marBottom w:val="0"/>
          <w:divBdr>
            <w:top w:val="none" w:sz="0" w:space="0" w:color="auto"/>
            <w:left w:val="none" w:sz="0" w:space="0" w:color="auto"/>
            <w:bottom w:val="none" w:sz="0" w:space="0" w:color="auto"/>
            <w:right w:val="none" w:sz="0" w:space="0" w:color="auto"/>
          </w:divBdr>
        </w:div>
        <w:div w:id="566258490">
          <w:marLeft w:val="640"/>
          <w:marRight w:val="0"/>
          <w:marTop w:val="0"/>
          <w:marBottom w:val="0"/>
          <w:divBdr>
            <w:top w:val="none" w:sz="0" w:space="0" w:color="auto"/>
            <w:left w:val="none" w:sz="0" w:space="0" w:color="auto"/>
            <w:bottom w:val="none" w:sz="0" w:space="0" w:color="auto"/>
            <w:right w:val="none" w:sz="0" w:space="0" w:color="auto"/>
          </w:divBdr>
        </w:div>
        <w:div w:id="1900558957">
          <w:marLeft w:val="640"/>
          <w:marRight w:val="0"/>
          <w:marTop w:val="0"/>
          <w:marBottom w:val="0"/>
          <w:divBdr>
            <w:top w:val="none" w:sz="0" w:space="0" w:color="auto"/>
            <w:left w:val="none" w:sz="0" w:space="0" w:color="auto"/>
            <w:bottom w:val="none" w:sz="0" w:space="0" w:color="auto"/>
            <w:right w:val="none" w:sz="0" w:space="0" w:color="auto"/>
          </w:divBdr>
        </w:div>
        <w:div w:id="1489439273">
          <w:marLeft w:val="640"/>
          <w:marRight w:val="0"/>
          <w:marTop w:val="0"/>
          <w:marBottom w:val="0"/>
          <w:divBdr>
            <w:top w:val="none" w:sz="0" w:space="0" w:color="auto"/>
            <w:left w:val="none" w:sz="0" w:space="0" w:color="auto"/>
            <w:bottom w:val="none" w:sz="0" w:space="0" w:color="auto"/>
            <w:right w:val="none" w:sz="0" w:space="0" w:color="auto"/>
          </w:divBdr>
        </w:div>
        <w:div w:id="123818061">
          <w:marLeft w:val="640"/>
          <w:marRight w:val="0"/>
          <w:marTop w:val="0"/>
          <w:marBottom w:val="0"/>
          <w:divBdr>
            <w:top w:val="none" w:sz="0" w:space="0" w:color="auto"/>
            <w:left w:val="none" w:sz="0" w:space="0" w:color="auto"/>
            <w:bottom w:val="none" w:sz="0" w:space="0" w:color="auto"/>
            <w:right w:val="none" w:sz="0" w:space="0" w:color="auto"/>
          </w:divBdr>
        </w:div>
        <w:div w:id="366834541">
          <w:marLeft w:val="640"/>
          <w:marRight w:val="0"/>
          <w:marTop w:val="0"/>
          <w:marBottom w:val="0"/>
          <w:divBdr>
            <w:top w:val="none" w:sz="0" w:space="0" w:color="auto"/>
            <w:left w:val="none" w:sz="0" w:space="0" w:color="auto"/>
            <w:bottom w:val="none" w:sz="0" w:space="0" w:color="auto"/>
            <w:right w:val="none" w:sz="0" w:space="0" w:color="auto"/>
          </w:divBdr>
        </w:div>
        <w:div w:id="182405422">
          <w:marLeft w:val="640"/>
          <w:marRight w:val="0"/>
          <w:marTop w:val="0"/>
          <w:marBottom w:val="0"/>
          <w:divBdr>
            <w:top w:val="none" w:sz="0" w:space="0" w:color="auto"/>
            <w:left w:val="none" w:sz="0" w:space="0" w:color="auto"/>
            <w:bottom w:val="none" w:sz="0" w:space="0" w:color="auto"/>
            <w:right w:val="none" w:sz="0" w:space="0" w:color="auto"/>
          </w:divBdr>
        </w:div>
        <w:div w:id="408042187">
          <w:marLeft w:val="640"/>
          <w:marRight w:val="0"/>
          <w:marTop w:val="0"/>
          <w:marBottom w:val="0"/>
          <w:divBdr>
            <w:top w:val="none" w:sz="0" w:space="0" w:color="auto"/>
            <w:left w:val="none" w:sz="0" w:space="0" w:color="auto"/>
            <w:bottom w:val="none" w:sz="0" w:space="0" w:color="auto"/>
            <w:right w:val="none" w:sz="0" w:space="0" w:color="auto"/>
          </w:divBdr>
        </w:div>
        <w:div w:id="703284364">
          <w:marLeft w:val="640"/>
          <w:marRight w:val="0"/>
          <w:marTop w:val="0"/>
          <w:marBottom w:val="0"/>
          <w:divBdr>
            <w:top w:val="none" w:sz="0" w:space="0" w:color="auto"/>
            <w:left w:val="none" w:sz="0" w:space="0" w:color="auto"/>
            <w:bottom w:val="none" w:sz="0" w:space="0" w:color="auto"/>
            <w:right w:val="none" w:sz="0" w:space="0" w:color="auto"/>
          </w:divBdr>
        </w:div>
        <w:div w:id="444008524">
          <w:marLeft w:val="640"/>
          <w:marRight w:val="0"/>
          <w:marTop w:val="0"/>
          <w:marBottom w:val="0"/>
          <w:divBdr>
            <w:top w:val="none" w:sz="0" w:space="0" w:color="auto"/>
            <w:left w:val="none" w:sz="0" w:space="0" w:color="auto"/>
            <w:bottom w:val="none" w:sz="0" w:space="0" w:color="auto"/>
            <w:right w:val="none" w:sz="0" w:space="0" w:color="auto"/>
          </w:divBdr>
        </w:div>
        <w:div w:id="1067265137">
          <w:marLeft w:val="640"/>
          <w:marRight w:val="0"/>
          <w:marTop w:val="0"/>
          <w:marBottom w:val="0"/>
          <w:divBdr>
            <w:top w:val="none" w:sz="0" w:space="0" w:color="auto"/>
            <w:left w:val="none" w:sz="0" w:space="0" w:color="auto"/>
            <w:bottom w:val="none" w:sz="0" w:space="0" w:color="auto"/>
            <w:right w:val="none" w:sz="0" w:space="0" w:color="auto"/>
          </w:divBdr>
        </w:div>
        <w:div w:id="1848403498">
          <w:marLeft w:val="640"/>
          <w:marRight w:val="0"/>
          <w:marTop w:val="0"/>
          <w:marBottom w:val="0"/>
          <w:divBdr>
            <w:top w:val="none" w:sz="0" w:space="0" w:color="auto"/>
            <w:left w:val="none" w:sz="0" w:space="0" w:color="auto"/>
            <w:bottom w:val="none" w:sz="0" w:space="0" w:color="auto"/>
            <w:right w:val="none" w:sz="0" w:space="0" w:color="auto"/>
          </w:divBdr>
        </w:div>
        <w:div w:id="57173517">
          <w:marLeft w:val="640"/>
          <w:marRight w:val="0"/>
          <w:marTop w:val="0"/>
          <w:marBottom w:val="0"/>
          <w:divBdr>
            <w:top w:val="none" w:sz="0" w:space="0" w:color="auto"/>
            <w:left w:val="none" w:sz="0" w:space="0" w:color="auto"/>
            <w:bottom w:val="none" w:sz="0" w:space="0" w:color="auto"/>
            <w:right w:val="none" w:sz="0" w:space="0" w:color="auto"/>
          </w:divBdr>
        </w:div>
        <w:div w:id="371535815">
          <w:marLeft w:val="640"/>
          <w:marRight w:val="0"/>
          <w:marTop w:val="0"/>
          <w:marBottom w:val="0"/>
          <w:divBdr>
            <w:top w:val="none" w:sz="0" w:space="0" w:color="auto"/>
            <w:left w:val="none" w:sz="0" w:space="0" w:color="auto"/>
            <w:bottom w:val="none" w:sz="0" w:space="0" w:color="auto"/>
            <w:right w:val="none" w:sz="0" w:space="0" w:color="auto"/>
          </w:divBdr>
        </w:div>
        <w:div w:id="521894269">
          <w:marLeft w:val="640"/>
          <w:marRight w:val="0"/>
          <w:marTop w:val="0"/>
          <w:marBottom w:val="0"/>
          <w:divBdr>
            <w:top w:val="none" w:sz="0" w:space="0" w:color="auto"/>
            <w:left w:val="none" w:sz="0" w:space="0" w:color="auto"/>
            <w:bottom w:val="none" w:sz="0" w:space="0" w:color="auto"/>
            <w:right w:val="none" w:sz="0" w:space="0" w:color="auto"/>
          </w:divBdr>
        </w:div>
        <w:div w:id="527179380">
          <w:marLeft w:val="640"/>
          <w:marRight w:val="0"/>
          <w:marTop w:val="0"/>
          <w:marBottom w:val="0"/>
          <w:divBdr>
            <w:top w:val="none" w:sz="0" w:space="0" w:color="auto"/>
            <w:left w:val="none" w:sz="0" w:space="0" w:color="auto"/>
            <w:bottom w:val="none" w:sz="0" w:space="0" w:color="auto"/>
            <w:right w:val="none" w:sz="0" w:space="0" w:color="auto"/>
          </w:divBdr>
        </w:div>
        <w:div w:id="212549321">
          <w:marLeft w:val="640"/>
          <w:marRight w:val="0"/>
          <w:marTop w:val="0"/>
          <w:marBottom w:val="0"/>
          <w:divBdr>
            <w:top w:val="none" w:sz="0" w:space="0" w:color="auto"/>
            <w:left w:val="none" w:sz="0" w:space="0" w:color="auto"/>
            <w:bottom w:val="none" w:sz="0" w:space="0" w:color="auto"/>
            <w:right w:val="none" w:sz="0" w:space="0" w:color="auto"/>
          </w:divBdr>
        </w:div>
        <w:div w:id="1689135472">
          <w:marLeft w:val="640"/>
          <w:marRight w:val="0"/>
          <w:marTop w:val="0"/>
          <w:marBottom w:val="0"/>
          <w:divBdr>
            <w:top w:val="none" w:sz="0" w:space="0" w:color="auto"/>
            <w:left w:val="none" w:sz="0" w:space="0" w:color="auto"/>
            <w:bottom w:val="none" w:sz="0" w:space="0" w:color="auto"/>
            <w:right w:val="none" w:sz="0" w:space="0" w:color="auto"/>
          </w:divBdr>
        </w:div>
        <w:div w:id="306327027">
          <w:marLeft w:val="640"/>
          <w:marRight w:val="0"/>
          <w:marTop w:val="0"/>
          <w:marBottom w:val="0"/>
          <w:divBdr>
            <w:top w:val="none" w:sz="0" w:space="0" w:color="auto"/>
            <w:left w:val="none" w:sz="0" w:space="0" w:color="auto"/>
            <w:bottom w:val="none" w:sz="0" w:space="0" w:color="auto"/>
            <w:right w:val="none" w:sz="0" w:space="0" w:color="auto"/>
          </w:divBdr>
        </w:div>
        <w:div w:id="470100891">
          <w:marLeft w:val="640"/>
          <w:marRight w:val="0"/>
          <w:marTop w:val="0"/>
          <w:marBottom w:val="0"/>
          <w:divBdr>
            <w:top w:val="none" w:sz="0" w:space="0" w:color="auto"/>
            <w:left w:val="none" w:sz="0" w:space="0" w:color="auto"/>
            <w:bottom w:val="none" w:sz="0" w:space="0" w:color="auto"/>
            <w:right w:val="none" w:sz="0" w:space="0" w:color="auto"/>
          </w:divBdr>
        </w:div>
        <w:div w:id="1432817461">
          <w:marLeft w:val="640"/>
          <w:marRight w:val="0"/>
          <w:marTop w:val="0"/>
          <w:marBottom w:val="0"/>
          <w:divBdr>
            <w:top w:val="none" w:sz="0" w:space="0" w:color="auto"/>
            <w:left w:val="none" w:sz="0" w:space="0" w:color="auto"/>
            <w:bottom w:val="none" w:sz="0" w:space="0" w:color="auto"/>
            <w:right w:val="none" w:sz="0" w:space="0" w:color="auto"/>
          </w:divBdr>
        </w:div>
        <w:div w:id="586156025">
          <w:marLeft w:val="640"/>
          <w:marRight w:val="0"/>
          <w:marTop w:val="0"/>
          <w:marBottom w:val="0"/>
          <w:divBdr>
            <w:top w:val="none" w:sz="0" w:space="0" w:color="auto"/>
            <w:left w:val="none" w:sz="0" w:space="0" w:color="auto"/>
            <w:bottom w:val="none" w:sz="0" w:space="0" w:color="auto"/>
            <w:right w:val="none" w:sz="0" w:space="0" w:color="auto"/>
          </w:divBdr>
        </w:div>
        <w:div w:id="174465322">
          <w:marLeft w:val="640"/>
          <w:marRight w:val="0"/>
          <w:marTop w:val="0"/>
          <w:marBottom w:val="0"/>
          <w:divBdr>
            <w:top w:val="none" w:sz="0" w:space="0" w:color="auto"/>
            <w:left w:val="none" w:sz="0" w:space="0" w:color="auto"/>
            <w:bottom w:val="none" w:sz="0" w:space="0" w:color="auto"/>
            <w:right w:val="none" w:sz="0" w:space="0" w:color="auto"/>
          </w:divBdr>
        </w:div>
        <w:div w:id="157233997">
          <w:marLeft w:val="640"/>
          <w:marRight w:val="0"/>
          <w:marTop w:val="0"/>
          <w:marBottom w:val="0"/>
          <w:divBdr>
            <w:top w:val="none" w:sz="0" w:space="0" w:color="auto"/>
            <w:left w:val="none" w:sz="0" w:space="0" w:color="auto"/>
            <w:bottom w:val="none" w:sz="0" w:space="0" w:color="auto"/>
            <w:right w:val="none" w:sz="0" w:space="0" w:color="auto"/>
          </w:divBdr>
        </w:div>
        <w:div w:id="316039558">
          <w:marLeft w:val="640"/>
          <w:marRight w:val="0"/>
          <w:marTop w:val="0"/>
          <w:marBottom w:val="0"/>
          <w:divBdr>
            <w:top w:val="none" w:sz="0" w:space="0" w:color="auto"/>
            <w:left w:val="none" w:sz="0" w:space="0" w:color="auto"/>
            <w:bottom w:val="none" w:sz="0" w:space="0" w:color="auto"/>
            <w:right w:val="none" w:sz="0" w:space="0" w:color="auto"/>
          </w:divBdr>
        </w:div>
        <w:div w:id="1078137646">
          <w:marLeft w:val="640"/>
          <w:marRight w:val="0"/>
          <w:marTop w:val="0"/>
          <w:marBottom w:val="0"/>
          <w:divBdr>
            <w:top w:val="none" w:sz="0" w:space="0" w:color="auto"/>
            <w:left w:val="none" w:sz="0" w:space="0" w:color="auto"/>
            <w:bottom w:val="none" w:sz="0" w:space="0" w:color="auto"/>
            <w:right w:val="none" w:sz="0" w:space="0" w:color="auto"/>
          </w:divBdr>
        </w:div>
        <w:div w:id="1839688453">
          <w:marLeft w:val="640"/>
          <w:marRight w:val="0"/>
          <w:marTop w:val="0"/>
          <w:marBottom w:val="0"/>
          <w:divBdr>
            <w:top w:val="none" w:sz="0" w:space="0" w:color="auto"/>
            <w:left w:val="none" w:sz="0" w:space="0" w:color="auto"/>
            <w:bottom w:val="none" w:sz="0" w:space="0" w:color="auto"/>
            <w:right w:val="none" w:sz="0" w:space="0" w:color="auto"/>
          </w:divBdr>
        </w:div>
      </w:divsChild>
    </w:div>
    <w:div w:id="1742943508">
      <w:bodyDiv w:val="1"/>
      <w:marLeft w:val="0"/>
      <w:marRight w:val="0"/>
      <w:marTop w:val="0"/>
      <w:marBottom w:val="0"/>
      <w:divBdr>
        <w:top w:val="none" w:sz="0" w:space="0" w:color="auto"/>
        <w:left w:val="none" w:sz="0" w:space="0" w:color="auto"/>
        <w:bottom w:val="none" w:sz="0" w:space="0" w:color="auto"/>
        <w:right w:val="none" w:sz="0" w:space="0" w:color="auto"/>
      </w:divBdr>
    </w:div>
    <w:div w:id="1746999924">
      <w:bodyDiv w:val="1"/>
      <w:marLeft w:val="0"/>
      <w:marRight w:val="0"/>
      <w:marTop w:val="0"/>
      <w:marBottom w:val="0"/>
      <w:divBdr>
        <w:top w:val="none" w:sz="0" w:space="0" w:color="auto"/>
        <w:left w:val="none" w:sz="0" w:space="0" w:color="auto"/>
        <w:bottom w:val="none" w:sz="0" w:space="0" w:color="auto"/>
        <w:right w:val="none" w:sz="0" w:space="0" w:color="auto"/>
      </w:divBdr>
    </w:div>
    <w:div w:id="1748726476">
      <w:bodyDiv w:val="1"/>
      <w:marLeft w:val="0"/>
      <w:marRight w:val="0"/>
      <w:marTop w:val="0"/>
      <w:marBottom w:val="0"/>
      <w:divBdr>
        <w:top w:val="none" w:sz="0" w:space="0" w:color="auto"/>
        <w:left w:val="none" w:sz="0" w:space="0" w:color="auto"/>
        <w:bottom w:val="none" w:sz="0" w:space="0" w:color="auto"/>
        <w:right w:val="none" w:sz="0" w:space="0" w:color="auto"/>
      </w:divBdr>
    </w:div>
    <w:div w:id="1749183232">
      <w:bodyDiv w:val="1"/>
      <w:marLeft w:val="0"/>
      <w:marRight w:val="0"/>
      <w:marTop w:val="0"/>
      <w:marBottom w:val="0"/>
      <w:divBdr>
        <w:top w:val="none" w:sz="0" w:space="0" w:color="auto"/>
        <w:left w:val="none" w:sz="0" w:space="0" w:color="auto"/>
        <w:bottom w:val="none" w:sz="0" w:space="0" w:color="auto"/>
        <w:right w:val="none" w:sz="0" w:space="0" w:color="auto"/>
      </w:divBdr>
    </w:div>
    <w:div w:id="1752776461">
      <w:bodyDiv w:val="1"/>
      <w:marLeft w:val="0"/>
      <w:marRight w:val="0"/>
      <w:marTop w:val="0"/>
      <w:marBottom w:val="0"/>
      <w:divBdr>
        <w:top w:val="none" w:sz="0" w:space="0" w:color="auto"/>
        <w:left w:val="none" w:sz="0" w:space="0" w:color="auto"/>
        <w:bottom w:val="none" w:sz="0" w:space="0" w:color="auto"/>
        <w:right w:val="none" w:sz="0" w:space="0" w:color="auto"/>
      </w:divBdr>
    </w:div>
    <w:div w:id="1755474540">
      <w:bodyDiv w:val="1"/>
      <w:marLeft w:val="0"/>
      <w:marRight w:val="0"/>
      <w:marTop w:val="0"/>
      <w:marBottom w:val="0"/>
      <w:divBdr>
        <w:top w:val="none" w:sz="0" w:space="0" w:color="auto"/>
        <w:left w:val="none" w:sz="0" w:space="0" w:color="auto"/>
        <w:bottom w:val="none" w:sz="0" w:space="0" w:color="auto"/>
        <w:right w:val="none" w:sz="0" w:space="0" w:color="auto"/>
      </w:divBdr>
    </w:div>
    <w:div w:id="1758285454">
      <w:bodyDiv w:val="1"/>
      <w:marLeft w:val="0"/>
      <w:marRight w:val="0"/>
      <w:marTop w:val="0"/>
      <w:marBottom w:val="0"/>
      <w:divBdr>
        <w:top w:val="none" w:sz="0" w:space="0" w:color="auto"/>
        <w:left w:val="none" w:sz="0" w:space="0" w:color="auto"/>
        <w:bottom w:val="none" w:sz="0" w:space="0" w:color="auto"/>
        <w:right w:val="none" w:sz="0" w:space="0" w:color="auto"/>
      </w:divBdr>
    </w:div>
    <w:div w:id="1761216441">
      <w:bodyDiv w:val="1"/>
      <w:marLeft w:val="0"/>
      <w:marRight w:val="0"/>
      <w:marTop w:val="0"/>
      <w:marBottom w:val="0"/>
      <w:divBdr>
        <w:top w:val="none" w:sz="0" w:space="0" w:color="auto"/>
        <w:left w:val="none" w:sz="0" w:space="0" w:color="auto"/>
        <w:bottom w:val="none" w:sz="0" w:space="0" w:color="auto"/>
        <w:right w:val="none" w:sz="0" w:space="0" w:color="auto"/>
      </w:divBdr>
    </w:div>
    <w:div w:id="1764179550">
      <w:bodyDiv w:val="1"/>
      <w:marLeft w:val="0"/>
      <w:marRight w:val="0"/>
      <w:marTop w:val="0"/>
      <w:marBottom w:val="0"/>
      <w:divBdr>
        <w:top w:val="none" w:sz="0" w:space="0" w:color="auto"/>
        <w:left w:val="none" w:sz="0" w:space="0" w:color="auto"/>
        <w:bottom w:val="none" w:sz="0" w:space="0" w:color="auto"/>
        <w:right w:val="none" w:sz="0" w:space="0" w:color="auto"/>
      </w:divBdr>
      <w:divsChild>
        <w:div w:id="752319752">
          <w:marLeft w:val="640"/>
          <w:marRight w:val="0"/>
          <w:marTop w:val="0"/>
          <w:marBottom w:val="0"/>
          <w:divBdr>
            <w:top w:val="none" w:sz="0" w:space="0" w:color="auto"/>
            <w:left w:val="none" w:sz="0" w:space="0" w:color="auto"/>
            <w:bottom w:val="none" w:sz="0" w:space="0" w:color="auto"/>
            <w:right w:val="none" w:sz="0" w:space="0" w:color="auto"/>
          </w:divBdr>
        </w:div>
        <w:div w:id="1353414327">
          <w:marLeft w:val="640"/>
          <w:marRight w:val="0"/>
          <w:marTop w:val="0"/>
          <w:marBottom w:val="0"/>
          <w:divBdr>
            <w:top w:val="none" w:sz="0" w:space="0" w:color="auto"/>
            <w:left w:val="none" w:sz="0" w:space="0" w:color="auto"/>
            <w:bottom w:val="none" w:sz="0" w:space="0" w:color="auto"/>
            <w:right w:val="none" w:sz="0" w:space="0" w:color="auto"/>
          </w:divBdr>
        </w:div>
        <w:div w:id="1009991906">
          <w:marLeft w:val="640"/>
          <w:marRight w:val="0"/>
          <w:marTop w:val="0"/>
          <w:marBottom w:val="0"/>
          <w:divBdr>
            <w:top w:val="none" w:sz="0" w:space="0" w:color="auto"/>
            <w:left w:val="none" w:sz="0" w:space="0" w:color="auto"/>
            <w:bottom w:val="none" w:sz="0" w:space="0" w:color="auto"/>
            <w:right w:val="none" w:sz="0" w:space="0" w:color="auto"/>
          </w:divBdr>
        </w:div>
        <w:div w:id="310330614">
          <w:marLeft w:val="640"/>
          <w:marRight w:val="0"/>
          <w:marTop w:val="0"/>
          <w:marBottom w:val="0"/>
          <w:divBdr>
            <w:top w:val="none" w:sz="0" w:space="0" w:color="auto"/>
            <w:left w:val="none" w:sz="0" w:space="0" w:color="auto"/>
            <w:bottom w:val="none" w:sz="0" w:space="0" w:color="auto"/>
            <w:right w:val="none" w:sz="0" w:space="0" w:color="auto"/>
          </w:divBdr>
        </w:div>
        <w:div w:id="1178544660">
          <w:marLeft w:val="640"/>
          <w:marRight w:val="0"/>
          <w:marTop w:val="0"/>
          <w:marBottom w:val="0"/>
          <w:divBdr>
            <w:top w:val="none" w:sz="0" w:space="0" w:color="auto"/>
            <w:left w:val="none" w:sz="0" w:space="0" w:color="auto"/>
            <w:bottom w:val="none" w:sz="0" w:space="0" w:color="auto"/>
            <w:right w:val="none" w:sz="0" w:space="0" w:color="auto"/>
          </w:divBdr>
        </w:div>
        <w:div w:id="258147602">
          <w:marLeft w:val="640"/>
          <w:marRight w:val="0"/>
          <w:marTop w:val="0"/>
          <w:marBottom w:val="0"/>
          <w:divBdr>
            <w:top w:val="none" w:sz="0" w:space="0" w:color="auto"/>
            <w:left w:val="none" w:sz="0" w:space="0" w:color="auto"/>
            <w:bottom w:val="none" w:sz="0" w:space="0" w:color="auto"/>
            <w:right w:val="none" w:sz="0" w:space="0" w:color="auto"/>
          </w:divBdr>
        </w:div>
        <w:div w:id="395904582">
          <w:marLeft w:val="640"/>
          <w:marRight w:val="0"/>
          <w:marTop w:val="0"/>
          <w:marBottom w:val="0"/>
          <w:divBdr>
            <w:top w:val="none" w:sz="0" w:space="0" w:color="auto"/>
            <w:left w:val="none" w:sz="0" w:space="0" w:color="auto"/>
            <w:bottom w:val="none" w:sz="0" w:space="0" w:color="auto"/>
            <w:right w:val="none" w:sz="0" w:space="0" w:color="auto"/>
          </w:divBdr>
        </w:div>
        <w:div w:id="409931057">
          <w:marLeft w:val="640"/>
          <w:marRight w:val="0"/>
          <w:marTop w:val="0"/>
          <w:marBottom w:val="0"/>
          <w:divBdr>
            <w:top w:val="none" w:sz="0" w:space="0" w:color="auto"/>
            <w:left w:val="none" w:sz="0" w:space="0" w:color="auto"/>
            <w:bottom w:val="none" w:sz="0" w:space="0" w:color="auto"/>
            <w:right w:val="none" w:sz="0" w:space="0" w:color="auto"/>
          </w:divBdr>
        </w:div>
        <w:div w:id="757674413">
          <w:marLeft w:val="640"/>
          <w:marRight w:val="0"/>
          <w:marTop w:val="0"/>
          <w:marBottom w:val="0"/>
          <w:divBdr>
            <w:top w:val="none" w:sz="0" w:space="0" w:color="auto"/>
            <w:left w:val="none" w:sz="0" w:space="0" w:color="auto"/>
            <w:bottom w:val="none" w:sz="0" w:space="0" w:color="auto"/>
            <w:right w:val="none" w:sz="0" w:space="0" w:color="auto"/>
          </w:divBdr>
        </w:div>
        <w:div w:id="1457868922">
          <w:marLeft w:val="640"/>
          <w:marRight w:val="0"/>
          <w:marTop w:val="0"/>
          <w:marBottom w:val="0"/>
          <w:divBdr>
            <w:top w:val="none" w:sz="0" w:space="0" w:color="auto"/>
            <w:left w:val="none" w:sz="0" w:space="0" w:color="auto"/>
            <w:bottom w:val="none" w:sz="0" w:space="0" w:color="auto"/>
            <w:right w:val="none" w:sz="0" w:space="0" w:color="auto"/>
          </w:divBdr>
        </w:div>
        <w:div w:id="1667440445">
          <w:marLeft w:val="640"/>
          <w:marRight w:val="0"/>
          <w:marTop w:val="0"/>
          <w:marBottom w:val="0"/>
          <w:divBdr>
            <w:top w:val="none" w:sz="0" w:space="0" w:color="auto"/>
            <w:left w:val="none" w:sz="0" w:space="0" w:color="auto"/>
            <w:bottom w:val="none" w:sz="0" w:space="0" w:color="auto"/>
            <w:right w:val="none" w:sz="0" w:space="0" w:color="auto"/>
          </w:divBdr>
        </w:div>
        <w:div w:id="1763379606">
          <w:marLeft w:val="640"/>
          <w:marRight w:val="0"/>
          <w:marTop w:val="0"/>
          <w:marBottom w:val="0"/>
          <w:divBdr>
            <w:top w:val="none" w:sz="0" w:space="0" w:color="auto"/>
            <w:left w:val="none" w:sz="0" w:space="0" w:color="auto"/>
            <w:bottom w:val="none" w:sz="0" w:space="0" w:color="auto"/>
            <w:right w:val="none" w:sz="0" w:space="0" w:color="auto"/>
          </w:divBdr>
        </w:div>
        <w:div w:id="2136752875">
          <w:marLeft w:val="640"/>
          <w:marRight w:val="0"/>
          <w:marTop w:val="0"/>
          <w:marBottom w:val="0"/>
          <w:divBdr>
            <w:top w:val="none" w:sz="0" w:space="0" w:color="auto"/>
            <w:left w:val="none" w:sz="0" w:space="0" w:color="auto"/>
            <w:bottom w:val="none" w:sz="0" w:space="0" w:color="auto"/>
            <w:right w:val="none" w:sz="0" w:space="0" w:color="auto"/>
          </w:divBdr>
        </w:div>
        <w:div w:id="358288250">
          <w:marLeft w:val="640"/>
          <w:marRight w:val="0"/>
          <w:marTop w:val="0"/>
          <w:marBottom w:val="0"/>
          <w:divBdr>
            <w:top w:val="none" w:sz="0" w:space="0" w:color="auto"/>
            <w:left w:val="none" w:sz="0" w:space="0" w:color="auto"/>
            <w:bottom w:val="none" w:sz="0" w:space="0" w:color="auto"/>
            <w:right w:val="none" w:sz="0" w:space="0" w:color="auto"/>
          </w:divBdr>
        </w:div>
        <w:div w:id="1452744036">
          <w:marLeft w:val="640"/>
          <w:marRight w:val="0"/>
          <w:marTop w:val="0"/>
          <w:marBottom w:val="0"/>
          <w:divBdr>
            <w:top w:val="none" w:sz="0" w:space="0" w:color="auto"/>
            <w:left w:val="none" w:sz="0" w:space="0" w:color="auto"/>
            <w:bottom w:val="none" w:sz="0" w:space="0" w:color="auto"/>
            <w:right w:val="none" w:sz="0" w:space="0" w:color="auto"/>
          </w:divBdr>
        </w:div>
        <w:div w:id="421144173">
          <w:marLeft w:val="640"/>
          <w:marRight w:val="0"/>
          <w:marTop w:val="0"/>
          <w:marBottom w:val="0"/>
          <w:divBdr>
            <w:top w:val="none" w:sz="0" w:space="0" w:color="auto"/>
            <w:left w:val="none" w:sz="0" w:space="0" w:color="auto"/>
            <w:bottom w:val="none" w:sz="0" w:space="0" w:color="auto"/>
            <w:right w:val="none" w:sz="0" w:space="0" w:color="auto"/>
          </w:divBdr>
        </w:div>
        <w:div w:id="115150413">
          <w:marLeft w:val="640"/>
          <w:marRight w:val="0"/>
          <w:marTop w:val="0"/>
          <w:marBottom w:val="0"/>
          <w:divBdr>
            <w:top w:val="none" w:sz="0" w:space="0" w:color="auto"/>
            <w:left w:val="none" w:sz="0" w:space="0" w:color="auto"/>
            <w:bottom w:val="none" w:sz="0" w:space="0" w:color="auto"/>
            <w:right w:val="none" w:sz="0" w:space="0" w:color="auto"/>
          </w:divBdr>
        </w:div>
        <w:div w:id="932930587">
          <w:marLeft w:val="640"/>
          <w:marRight w:val="0"/>
          <w:marTop w:val="0"/>
          <w:marBottom w:val="0"/>
          <w:divBdr>
            <w:top w:val="none" w:sz="0" w:space="0" w:color="auto"/>
            <w:left w:val="none" w:sz="0" w:space="0" w:color="auto"/>
            <w:bottom w:val="none" w:sz="0" w:space="0" w:color="auto"/>
            <w:right w:val="none" w:sz="0" w:space="0" w:color="auto"/>
          </w:divBdr>
        </w:div>
        <w:div w:id="1538204468">
          <w:marLeft w:val="640"/>
          <w:marRight w:val="0"/>
          <w:marTop w:val="0"/>
          <w:marBottom w:val="0"/>
          <w:divBdr>
            <w:top w:val="none" w:sz="0" w:space="0" w:color="auto"/>
            <w:left w:val="none" w:sz="0" w:space="0" w:color="auto"/>
            <w:bottom w:val="none" w:sz="0" w:space="0" w:color="auto"/>
            <w:right w:val="none" w:sz="0" w:space="0" w:color="auto"/>
          </w:divBdr>
        </w:div>
        <w:div w:id="1261062887">
          <w:marLeft w:val="640"/>
          <w:marRight w:val="0"/>
          <w:marTop w:val="0"/>
          <w:marBottom w:val="0"/>
          <w:divBdr>
            <w:top w:val="none" w:sz="0" w:space="0" w:color="auto"/>
            <w:left w:val="none" w:sz="0" w:space="0" w:color="auto"/>
            <w:bottom w:val="none" w:sz="0" w:space="0" w:color="auto"/>
            <w:right w:val="none" w:sz="0" w:space="0" w:color="auto"/>
          </w:divBdr>
        </w:div>
        <w:div w:id="579408428">
          <w:marLeft w:val="640"/>
          <w:marRight w:val="0"/>
          <w:marTop w:val="0"/>
          <w:marBottom w:val="0"/>
          <w:divBdr>
            <w:top w:val="none" w:sz="0" w:space="0" w:color="auto"/>
            <w:left w:val="none" w:sz="0" w:space="0" w:color="auto"/>
            <w:bottom w:val="none" w:sz="0" w:space="0" w:color="auto"/>
            <w:right w:val="none" w:sz="0" w:space="0" w:color="auto"/>
          </w:divBdr>
        </w:div>
        <w:div w:id="268393142">
          <w:marLeft w:val="640"/>
          <w:marRight w:val="0"/>
          <w:marTop w:val="0"/>
          <w:marBottom w:val="0"/>
          <w:divBdr>
            <w:top w:val="none" w:sz="0" w:space="0" w:color="auto"/>
            <w:left w:val="none" w:sz="0" w:space="0" w:color="auto"/>
            <w:bottom w:val="none" w:sz="0" w:space="0" w:color="auto"/>
            <w:right w:val="none" w:sz="0" w:space="0" w:color="auto"/>
          </w:divBdr>
        </w:div>
        <w:div w:id="797527750">
          <w:marLeft w:val="640"/>
          <w:marRight w:val="0"/>
          <w:marTop w:val="0"/>
          <w:marBottom w:val="0"/>
          <w:divBdr>
            <w:top w:val="none" w:sz="0" w:space="0" w:color="auto"/>
            <w:left w:val="none" w:sz="0" w:space="0" w:color="auto"/>
            <w:bottom w:val="none" w:sz="0" w:space="0" w:color="auto"/>
            <w:right w:val="none" w:sz="0" w:space="0" w:color="auto"/>
          </w:divBdr>
        </w:div>
        <w:div w:id="1142581295">
          <w:marLeft w:val="640"/>
          <w:marRight w:val="0"/>
          <w:marTop w:val="0"/>
          <w:marBottom w:val="0"/>
          <w:divBdr>
            <w:top w:val="none" w:sz="0" w:space="0" w:color="auto"/>
            <w:left w:val="none" w:sz="0" w:space="0" w:color="auto"/>
            <w:bottom w:val="none" w:sz="0" w:space="0" w:color="auto"/>
            <w:right w:val="none" w:sz="0" w:space="0" w:color="auto"/>
          </w:divBdr>
        </w:div>
        <w:div w:id="446898019">
          <w:marLeft w:val="640"/>
          <w:marRight w:val="0"/>
          <w:marTop w:val="0"/>
          <w:marBottom w:val="0"/>
          <w:divBdr>
            <w:top w:val="none" w:sz="0" w:space="0" w:color="auto"/>
            <w:left w:val="none" w:sz="0" w:space="0" w:color="auto"/>
            <w:bottom w:val="none" w:sz="0" w:space="0" w:color="auto"/>
            <w:right w:val="none" w:sz="0" w:space="0" w:color="auto"/>
          </w:divBdr>
        </w:div>
        <w:div w:id="2022008604">
          <w:marLeft w:val="640"/>
          <w:marRight w:val="0"/>
          <w:marTop w:val="0"/>
          <w:marBottom w:val="0"/>
          <w:divBdr>
            <w:top w:val="none" w:sz="0" w:space="0" w:color="auto"/>
            <w:left w:val="none" w:sz="0" w:space="0" w:color="auto"/>
            <w:bottom w:val="none" w:sz="0" w:space="0" w:color="auto"/>
            <w:right w:val="none" w:sz="0" w:space="0" w:color="auto"/>
          </w:divBdr>
        </w:div>
        <w:div w:id="1132089471">
          <w:marLeft w:val="640"/>
          <w:marRight w:val="0"/>
          <w:marTop w:val="0"/>
          <w:marBottom w:val="0"/>
          <w:divBdr>
            <w:top w:val="none" w:sz="0" w:space="0" w:color="auto"/>
            <w:left w:val="none" w:sz="0" w:space="0" w:color="auto"/>
            <w:bottom w:val="none" w:sz="0" w:space="0" w:color="auto"/>
            <w:right w:val="none" w:sz="0" w:space="0" w:color="auto"/>
          </w:divBdr>
        </w:div>
        <w:div w:id="536702168">
          <w:marLeft w:val="640"/>
          <w:marRight w:val="0"/>
          <w:marTop w:val="0"/>
          <w:marBottom w:val="0"/>
          <w:divBdr>
            <w:top w:val="none" w:sz="0" w:space="0" w:color="auto"/>
            <w:left w:val="none" w:sz="0" w:space="0" w:color="auto"/>
            <w:bottom w:val="none" w:sz="0" w:space="0" w:color="auto"/>
            <w:right w:val="none" w:sz="0" w:space="0" w:color="auto"/>
          </w:divBdr>
        </w:div>
        <w:div w:id="685326088">
          <w:marLeft w:val="640"/>
          <w:marRight w:val="0"/>
          <w:marTop w:val="0"/>
          <w:marBottom w:val="0"/>
          <w:divBdr>
            <w:top w:val="none" w:sz="0" w:space="0" w:color="auto"/>
            <w:left w:val="none" w:sz="0" w:space="0" w:color="auto"/>
            <w:bottom w:val="none" w:sz="0" w:space="0" w:color="auto"/>
            <w:right w:val="none" w:sz="0" w:space="0" w:color="auto"/>
          </w:divBdr>
        </w:div>
        <w:div w:id="517693291">
          <w:marLeft w:val="640"/>
          <w:marRight w:val="0"/>
          <w:marTop w:val="0"/>
          <w:marBottom w:val="0"/>
          <w:divBdr>
            <w:top w:val="none" w:sz="0" w:space="0" w:color="auto"/>
            <w:left w:val="none" w:sz="0" w:space="0" w:color="auto"/>
            <w:bottom w:val="none" w:sz="0" w:space="0" w:color="auto"/>
            <w:right w:val="none" w:sz="0" w:space="0" w:color="auto"/>
          </w:divBdr>
        </w:div>
        <w:div w:id="1595090417">
          <w:marLeft w:val="640"/>
          <w:marRight w:val="0"/>
          <w:marTop w:val="0"/>
          <w:marBottom w:val="0"/>
          <w:divBdr>
            <w:top w:val="none" w:sz="0" w:space="0" w:color="auto"/>
            <w:left w:val="none" w:sz="0" w:space="0" w:color="auto"/>
            <w:bottom w:val="none" w:sz="0" w:space="0" w:color="auto"/>
            <w:right w:val="none" w:sz="0" w:space="0" w:color="auto"/>
          </w:divBdr>
        </w:div>
        <w:div w:id="613639408">
          <w:marLeft w:val="640"/>
          <w:marRight w:val="0"/>
          <w:marTop w:val="0"/>
          <w:marBottom w:val="0"/>
          <w:divBdr>
            <w:top w:val="none" w:sz="0" w:space="0" w:color="auto"/>
            <w:left w:val="none" w:sz="0" w:space="0" w:color="auto"/>
            <w:bottom w:val="none" w:sz="0" w:space="0" w:color="auto"/>
            <w:right w:val="none" w:sz="0" w:space="0" w:color="auto"/>
          </w:divBdr>
        </w:div>
        <w:div w:id="1891190954">
          <w:marLeft w:val="640"/>
          <w:marRight w:val="0"/>
          <w:marTop w:val="0"/>
          <w:marBottom w:val="0"/>
          <w:divBdr>
            <w:top w:val="none" w:sz="0" w:space="0" w:color="auto"/>
            <w:left w:val="none" w:sz="0" w:space="0" w:color="auto"/>
            <w:bottom w:val="none" w:sz="0" w:space="0" w:color="auto"/>
            <w:right w:val="none" w:sz="0" w:space="0" w:color="auto"/>
          </w:divBdr>
        </w:div>
        <w:div w:id="187841264">
          <w:marLeft w:val="640"/>
          <w:marRight w:val="0"/>
          <w:marTop w:val="0"/>
          <w:marBottom w:val="0"/>
          <w:divBdr>
            <w:top w:val="none" w:sz="0" w:space="0" w:color="auto"/>
            <w:left w:val="none" w:sz="0" w:space="0" w:color="auto"/>
            <w:bottom w:val="none" w:sz="0" w:space="0" w:color="auto"/>
            <w:right w:val="none" w:sz="0" w:space="0" w:color="auto"/>
          </w:divBdr>
        </w:div>
        <w:div w:id="2104646579">
          <w:marLeft w:val="640"/>
          <w:marRight w:val="0"/>
          <w:marTop w:val="0"/>
          <w:marBottom w:val="0"/>
          <w:divBdr>
            <w:top w:val="none" w:sz="0" w:space="0" w:color="auto"/>
            <w:left w:val="none" w:sz="0" w:space="0" w:color="auto"/>
            <w:bottom w:val="none" w:sz="0" w:space="0" w:color="auto"/>
            <w:right w:val="none" w:sz="0" w:space="0" w:color="auto"/>
          </w:divBdr>
        </w:div>
        <w:div w:id="320620465">
          <w:marLeft w:val="640"/>
          <w:marRight w:val="0"/>
          <w:marTop w:val="0"/>
          <w:marBottom w:val="0"/>
          <w:divBdr>
            <w:top w:val="none" w:sz="0" w:space="0" w:color="auto"/>
            <w:left w:val="none" w:sz="0" w:space="0" w:color="auto"/>
            <w:bottom w:val="none" w:sz="0" w:space="0" w:color="auto"/>
            <w:right w:val="none" w:sz="0" w:space="0" w:color="auto"/>
          </w:divBdr>
        </w:div>
        <w:div w:id="805316905">
          <w:marLeft w:val="640"/>
          <w:marRight w:val="0"/>
          <w:marTop w:val="0"/>
          <w:marBottom w:val="0"/>
          <w:divBdr>
            <w:top w:val="none" w:sz="0" w:space="0" w:color="auto"/>
            <w:left w:val="none" w:sz="0" w:space="0" w:color="auto"/>
            <w:bottom w:val="none" w:sz="0" w:space="0" w:color="auto"/>
            <w:right w:val="none" w:sz="0" w:space="0" w:color="auto"/>
          </w:divBdr>
        </w:div>
        <w:div w:id="1639339164">
          <w:marLeft w:val="640"/>
          <w:marRight w:val="0"/>
          <w:marTop w:val="0"/>
          <w:marBottom w:val="0"/>
          <w:divBdr>
            <w:top w:val="none" w:sz="0" w:space="0" w:color="auto"/>
            <w:left w:val="none" w:sz="0" w:space="0" w:color="auto"/>
            <w:bottom w:val="none" w:sz="0" w:space="0" w:color="auto"/>
            <w:right w:val="none" w:sz="0" w:space="0" w:color="auto"/>
          </w:divBdr>
        </w:div>
        <w:div w:id="1405879509">
          <w:marLeft w:val="640"/>
          <w:marRight w:val="0"/>
          <w:marTop w:val="0"/>
          <w:marBottom w:val="0"/>
          <w:divBdr>
            <w:top w:val="none" w:sz="0" w:space="0" w:color="auto"/>
            <w:left w:val="none" w:sz="0" w:space="0" w:color="auto"/>
            <w:bottom w:val="none" w:sz="0" w:space="0" w:color="auto"/>
            <w:right w:val="none" w:sz="0" w:space="0" w:color="auto"/>
          </w:divBdr>
        </w:div>
        <w:div w:id="424425343">
          <w:marLeft w:val="640"/>
          <w:marRight w:val="0"/>
          <w:marTop w:val="0"/>
          <w:marBottom w:val="0"/>
          <w:divBdr>
            <w:top w:val="none" w:sz="0" w:space="0" w:color="auto"/>
            <w:left w:val="none" w:sz="0" w:space="0" w:color="auto"/>
            <w:bottom w:val="none" w:sz="0" w:space="0" w:color="auto"/>
            <w:right w:val="none" w:sz="0" w:space="0" w:color="auto"/>
          </w:divBdr>
        </w:div>
        <w:div w:id="1270817384">
          <w:marLeft w:val="640"/>
          <w:marRight w:val="0"/>
          <w:marTop w:val="0"/>
          <w:marBottom w:val="0"/>
          <w:divBdr>
            <w:top w:val="none" w:sz="0" w:space="0" w:color="auto"/>
            <w:left w:val="none" w:sz="0" w:space="0" w:color="auto"/>
            <w:bottom w:val="none" w:sz="0" w:space="0" w:color="auto"/>
            <w:right w:val="none" w:sz="0" w:space="0" w:color="auto"/>
          </w:divBdr>
        </w:div>
        <w:div w:id="1675916207">
          <w:marLeft w:val="640"/>
          <w:marRight w:val="0"/>
          <w:marTop w:val="0"/>
          <w:marBottom w:val="0"/>
          <w:divBdr>
            <w:top w:val="none" w:sz="0" w:space="0" w:color="auto"/>
            <w:left w:val="none" w:sz="0" w:space="0" w:color="auto"/>
            <w:bottom w:val="none" w:sz="0" w:space="0" w:color="auto"/>
            <w:right w:val="none" w:sz="0" w:space="0" w:color="auto"/>
          </w:divBdr>
        </w:div>
        <w:div w:id="1688558552">
          <w:marLeft w:val="640"/>
          <w:marRight w:val="0"/>
          <w:marTop w:val="0"/>
          <w:marBottom w:val="0"/>
          <w:divBdr>
            <w:top w:val="none" w:sz="0" w:space="0" w:color="auto"/>
            <w:left w:val="none" w:sz="0" w:space="0" w:color="auto"/>
            <w:bottom w:val="none" w:sz="0" w:space="0" w:color="auto"/>
            <w:right w:val="none" w:sz="0" w:space="0" w:color="auto"/>
          </w:divBdr>
        </w:div>
        <w:div w:id="1220021507">
          <w:marLeft w:val="640"/>
          <w:marRight w:val="0"/>
          <w:marTop w:val="0"/>
          <w:marBottom w:val="0"/>
          <w:divBdr>
            <w:top w:val="none" w:sz="0" w:space="0" w:color="auto"/>
            <w:left w:val="none" w:sz="0" w:space="0" w:color="auto"/>
            <w:bottom w:val="none" w:sz="0" w:space="0" w:color="auto"/>
            <w:right w:val="none" w:sz="0" w:space="0" w:color="auto"/>
          </w:divBdr>
        </w:div>
        <w:div w:id="339041892">
          <w:marLeft w:val="640"/>
          <w:marRight w:val="0"/>
          <w:marTop w:val="0"/>
          <w:marBottom w:val="0"/>
          <w:divBdr>
            <w:top w:val="none" w:sz="0" w:space="0" w:color="auto"/>
            <w:left w:val="none" w:sz="0" w:space="0" w:color="auto"/>
            <w:bottom w:val="none" w:sz="0" w:space="0" w:color="auto"/>
            <w:right w:val="none" w:sz="0" w:space="0" w:color="auto"/>
          </w:divBdr>
        </w:div>
        <w:div w:id="194539434">
          <w:marLeft w:val="640"/>
          <w:marRight w:val="0"/>
          <w:marTop w:val="0"/>
          <w:marBottom w:val="0"/>
          <w:divBdr>
            <w:top w:val="none" w:sz="0" w:space="0" w:color="auto"/>
            <w:left w:val="none" w:sz="0" w:space="0" w:color="auto"/>
            <w:bottom w:val="none" w:sz="0" w:space="0" w:color="auto"/>
            <w:right w:val="none" w:sz="0" w:space="0" w:color="auto"/>
          </w:divBdr>
        </w:div>
        <w:div w:id="671490461">
          <w:marLeft w:val="640"/>
          <w:marRight w:val="0"/>
          <w:marTop w:val="0"/>
          <w:marBottom w:val="0"/>
          <w:divBdr>
            <w:top w:val="none" w:sz="0" w:space="0" w:color="auto"/>
            <w:left w:val="none" w:sz="0" w:space="0" w:color="auto"/>
            <w:bottom w:val="none" w:sz="0" w:space="0" w:color="auto"/>
            <w:right w:val="none" w:sz="0" w:space="0" w:color="auto"/>
          </w:divBdr>
        </w:div>
        <w:div w:id="94400152">
          <w:marLeft w:val="640"/>
          <w:marRight w:val="0"/>
          <w:marTop w:val="0"/>
          <w:marBottom w:val="0"/>
          <w:divBdr>
            <w:top w:val="none" w:sz="0" w:space="0" w:color="auto"/>
            <w:left w:val="none" w:sz="0" w:space="0" w:color="auto"/>
            <w:bottom w:val="none" w:sz="0" w:space="0" w:color="auto"/>
            <w:right w:val="none" w:sz="0" w:space="0" w:color="auto"/>
          </w:divBdr>
        </w:div>
        <w:div w:id="1649944389">
          <w:marLeft w:val="640"/>
          <w:marRight w:val="0"/>
          <w:marTop w:val="0"/>
          <w:marBottom w:val="0"/>
          <w:divBdr>
            <w:top w:val="none" w:sz="0" w:space="0" w:color="auto"/>
            <w:left w:val="none" w:sz="0" w:space="0" w:color="auto"/>
            <w:bottom w:val="none" w:sz="0" w:space="0" w:color="auto"/>
            <w:right w:val="none" w:sz="0" w:space="0" w:color="auto"/>
          </w:divBdr>
        </w:div>
        <w:div w:id="759910392">
          <w:marLeft w:val="640"/>
          <w:marRight w:val="0"/>
          <w:marTop w:val="0"/>
          <w:marBottom w:val="0"/>
          <w:divBdr>
            <w:top w:val="none" w:sz="0" w:space="0" w:color="auto"/>
            <w:left w:val="none" w:sz="0" w:space="0" w:color="auto"/>
            <w:bottom w:val="none" w:sz="0" w:space="0" w:color="auto"/>
            <w:right w:val="none" w:sz="0" w:space="0" w:color="auto"/>
          </w:divBdr>
        </w:div>
        <w:div w:id="1084764639">
          <w:marLeft w:val="640"/>
          <w:marRight w:val="0"/>
          <w:marTop w:val="0"/>
          <w:marBottom w:val="0"/>
          <w:divBdr>
            <w:top w:val="none" w:sz="0" w:space="0" w:color="auto"/>
            <w:left w:val="none" w:sz="0" w:space="0" w:color="auto"/>
            <w:bottom w:val="none" w:sz="0" w:space="0" w:color="auto"/>
            <w:right w:val="none" w:sz="0" w:space="0" w:color="auto"/>
          </w:divBdr>
        </w:div>
        <w:div w:id="1922980322">
          <w:marLeft w:val="640"/>
          <w:marRight w:val="0"/>
          <w:marTop w:val="0"/>
          <w:marBottom w:val="0"/>
          <w:divBdr>
            <w:top w:val="none" w:sz="0" w:space="0" w:color="auto"/>
            <w:left w:val="none" w:sz="0" w:space="0" w:color="auto"/>
            <w:bottom w:val="none" w:sz="0" w:space="0" w:color="auto"/>
            <w:right w:val="none" w:sz="0" w:space="0" w:color="auto"/>
          </w:divBdr>
        </w:div>
      </w:divsChild>
    </w:div>
    <w:div w:id="1766729562">
      <w:bodyDiv w:val="1"/>
      <w:marLeft w:val="0"/>
      <w:marRight w:val="0"/>
      <w:marTop w:val="0"/>
      <w:marBottom w:val="0"/>
      <w:divBdr>
        <w:top w:val="none" w:sz="0" w:space="0" w:color="auto"/>
        <w:left w:val="none" w:sz="0" w:space="0" w:color="auto"/>
        <w:bottom w:val="none" w:sz="0" w:space="0" w:color="auto"/>
        <w:right w:val="none" w:sz="0" w:space="0" w:color="auto"/>
      </w:divBdr>
    </w:div>
    <w:div w:id="1768650435">
      <w:bodyDiv w:val="1"/>
      <w:marLeft w:val="0"/>
      <w:marRight w:val="0"/>
      <w:marTop w:val="0"/>
      <w:marBottom w:val="0"/>
      <w:divBdr>
        <w:top w:val="none" w:sz="0" w:space="0" w:color="auto"/>
        <w:left w:val="none" w:sz="0" w:space="0" w:color="auto"/>
        <w:bottom w:val="none" w:sz="0" w:space="0" w:color="auto"/>
        <w:right w:val="none" w:sz="0" w:space="0" w:color="auto"/>
      </w:divBdr>
    </w:div>
    <w:div w:id="1773470300">
      <w:bodyDiv w:val="1"/>
      <w:marLeft w:val="0"/>
      <w:marRight w:val="0"/>
      <w:marTop w:val="0"/>
      <w:marBottom w:val="0"/>
      <w:divBdr>
        <w:top w:val="none" w:sz="0" w:space="0" w:color="auto"/>
        <w:left w:val="none" w:sz="0" w:space="0" w:color="auto"/>
        <w:bottom w:val="none" w:sz="0" w:space="0" w:color="auto"/>
        <w:right w:val="none" w:sz="0" w:space="0" w:color="auto"/>
      </w:divBdr>
    </w:div>
    <w:div w:id="1773939104">
      <w:bodyDiv w:val="1"/>
      <w:marLeft w:val="0"/>
      <w:marRight w:val="0"/>
      <w:marTop w:val="0"/>
      <w:marBottom w:val="0"/>
      <w:divBdr>
        <w:top w:val="none" w:sz="0" w:space="0" w:color="auto"/>
        <w:left w:val="none" w:sz="0" w:space="0" w:color="auto"/>
        <w:bottom w:val="none" w:sz="0" w:space="0" w:color="auto"/>
        <w:right w:val="none" w:sz="0" w:space="0" w:color="auto"/>
      </w:divBdr>
    </w:div>
    <w:div w:id="1774936143">
      <w:bodyDiv w:val="1"/>
      <w:marLeft w:val="0"/>
      <w:marRight w:val="0"/>
      <w:marTop w:val="0"/>
      <w:marBottom w:val="0"/>
      <w:divBdr>
        <w:top w:val="none" w:sz="0" w:space="0" w:color="auto"/>
        <w:left w:val="none" w:sz="0" w:space="0" w:color="auto"/>
        <w:bottom w:val="none" w:sz="0" w:space="0" w:color="auto"/>
        <w:right w:val="none" w:sz="0" w:space="0" w:color="auto"/>
      </w:divBdr>
    </w:div>
    <w:div w:id="1776944653">
      <w:bodyDiv w:val="1"/>
      <w:marLeft w:val="0"/>
      <w:marRight w:val="0"/>
      <w:marTop w:val="0"/>
      <w:marBottom w:val="0"/>
      <w:divBdr>
        <w:top w:val="none" w:sz="0" w:space="0" w:color="auto"/>
        <w:left w:val="none" w:sz="0" w:space="0" w:color="auto"/>
        <w:bottom w:val="none" w:sz="0" w:space="0" w:color="auto"/>
        <w:right w:val="none" w:sz="0" w:space="0" w:color="auto"/>
      </w:divBdr>
      <w:divsChild>
        <w:div w:id="311642839">
          <w:marLeft w:val="640"/>
          <w:marRight w:val="0"/>
          <w:marTop w:val="0"/>
          <w:marBottom w:val="0"/>
          <w:divBdr>
            <w:top w:val="none" w:sz="0" w:space="0" w:color="auto"/>
            <w:left w:val="none" w:sz="0" w:space="0" w:color="auto"/>
            <w:bottom w:val="none" w:sz="0" w:space="0" w:color="auto"/>
            <w:right w:val="none" w:sz="0" w:space="0" w:color="auto"/>
          </w:divBdr>
        </w:div>
        <w:div w:id="468281093">
          <w:marLeft w:val="640"/>
          <w:marRight w:val="0"/>
          <w:marTop w:val="0"/>
          <w:marBottom w:val="0"/>
          <w:divBdr>
            <w:top w:val="none" w:sz="0" w:space="0" w:color="auto"/>
            <w:left w:val="none" w:sz="0" w:space="0" w:color="auto"/>
            <w:bottom w:val="none" w:sz="0" w:space="0" w:color="auto"/>
            <w:right w:val="none" w:sz="0" w:space="0" w:color="auto"/>
          </w:divBdr>
        </w:div>
        <w:div w:id="1045762209">
          <w:marLeft w:val="640"/>
          <w:marRight w:val="0"/>
          <w:marTop w:val="0"/>
          <w:marBottom w:val="0"/>
          <w:divBdr>
            <w:top w:val="none" w:sz="0" w:space="0" w:color="auto"/>
            <w:left w:val="none" w:sz="0" w:space="0" w:color="auto"/>
            <w:bottom w:val="none" w:sz="0" w:space="0" w:color="auto"/>
            <w:right w:val="none" w:sz="0" w:space="0" w:color="auto"/>
          </w:divBdr>
        </w:div>
        <w:div w:id="349767281">
          <w:marLeft w:val="640"/>
          <w:marRight w:val="0"/>
          <w:marTop w:val="0"/>
          <w:marBottom w:val="0"/>
          <w:divBdr>
            <w:top w:val="none" w:sz="0" w:space="0" w:color="auto"/>
            <w:left w:val="none" w:sz="0" w:space="0" w:color="auto"/>
            <w:bottom w:val="none" w:sz="0" w:space="0" w:color="auto"/>
            <w:right w:val="none" w:sz="0" w:space="0" w:color="auto"/>
          </w:divBdr>
        </w:div>
        <w:div w:id="1351025519">
          <w:marLeft w:val="640"/>
          <w:marRight w:val="0"/>
          <w:marTop w:val="0"/>
          <w:marBottom w:val="0"/>
          <w:divBdr>
            <w:top w:val="none" w:sz="0" w:space="0" w:color="auto"/>
            <w:left w:val="none" w:sz="0" w:space="0" w:color="auto"/>
            <w:bottom w:val="none" w:sz="0" w:space="0" w:color="auto"/>
            <w:right w:val="none" w:sz="0" w:space="0" w:color="auto"/>
          </w:divBdr>
        </w:div>
        <w:div w:id="20857767">
          <w:marLeft w:val="640"/>
          <w:marRight w:val="0"/>
          <w:marTop w:val="0"/>
          <w:marBottom w:val="0"/>
          <w:divBdr>
            <w:top w:val="none" w:sz="0" w:space="0" w:color="auto"/>
            <w:left w:val="none" w:sz="0" w:space="0" w:color="auto"/>
            <w:bottom w:val="none" w:sz="0" w:space="0" w:color="auto"/>
            <w:right w:val="none" w:sz="0" w:space="0" w:color="auto"/>
          </w:divBdr>
        </w:div>
        <w:div w:id="1181431588">
          <w:marLeft w:val="640"/>
          <w:marRight w:val="0"/>
          <w:marTop w:val="0"/>
          <w:marBottom w:val="0"/>
          <w:divBdr>
            <w:top w:val="none" w:sz="0" w:space="0" w:color="auto"/>
            <w:left w:val="none" w:sz="0" w:space="0" w:color="auto"/>
            <w:bottom w:val="none" w:sz="0" w:space="0" w:color="auto"/>
            <w:right w:val="none" w:sz="0" w:space="0" w:color="auto"/>
          </w:divBdr>
        </w:div>
        <w:div w:id="1635482192">
          <w:marLeft w:val="640"/>
          <w:marRight w:val="0"/>
          <w:marTop w:val="0"/>
          <w:marBottom w:val="0"/>
          <w:divBdr>
            <w:top w:val="none" w:sz="0" w:space="0" w:color="auto"/>
            <w:left w:val="none" w:sz="0" w:space="0" w:color="auto"/>
            <w:bottom w:val="none" w:sz="0" w:space="0" w:color="auto"/>
            <w:right w:val="none" w:sz="0" w:space="0" w:color="auto"/>
          </w:divBdr>
        </w:div>
        <w:div w:id="1155682886">
          <w:marLeft w:val="640"/>
          <w:marRight w:val="0"/>
          <w:marTop w:val="0"/>
          <w:marBottom w:val="0"/>
          <w:divBdr>
            <w:top w:val="none" w:sz="0" w:space="0" w:color="auto"/>
            <w:left w:val="none" w:sz="0" w:space="0" w:color="auto"/>
            <w:bottom w:val="none" w:sz="0" w:space="0" w:color="auto"/>
            <w:right w:val="none" w:sz="0" w:space="0" w:color="auto"/>
          </w:divBdr>
        </w:div>
        <w:div w:id="485321347">
          <w:marLeft w:val="640"/>
          <w:marRight w:val="0"/>
          <w:marTop w:val="0"/>
          <w:marBottom w:val="0"/>
          <w:divBdr>
            <w:top w:val="none" w:sz="0" w:space="0" w:color="auto"/>
            <w:left w:val="none" w:sz="0" w:space="0" w:color="auto"/>
            <w:bottom w:val="none" w:sz="0" w:space="0" w:color="auto"/>
            <w:right w:val="none" w:sz="0" w:space="0" w:color="auto"/>
          </w:divBdr>
        </w:div>
        <w:div w:id="244534151">
          <w:marLeft w:val="640"/>
          <w:marRight w:val="0"/>
          <w:marTop w:val="0"/>
          <w:marBottom w:val="0"/>
          <w:divBdr>
            <w:top w:val="none" w:sz="0" w:space="0" w:color="auto"/>
            <w:left w:val="none" w:sz="0" w:space="0" w:color="auto"/>
            <w:bottom w:val="none" w:sz="0" w:space="0" w:color="auto"/>
            <w:right w:val="none" w:sz="0" w:space="0" w:color="auto"/>
          </w:divBdr>
        </w:div>
        <w:div w:id="1785071972">
          <w:marLeft w:val="640"/>
          <w:marRight w:val="0"/>
          <w:marTop w:val="0"/>
          <w:marBottom w:val="0"/>
          <w:divBdr>
            <w:top w:val="none" w:sz="0" w:space="0" w:color="auto"/>
            <w:left w:val="none" w:sz="0" w:space="0" w:color="auto"/>
            <w:bottom w:val="none" w:sz="0" w:space="0" w:color="auto"/>
            <w:right w:val="none" w:sz="0" w:space="0" w:color="auto"/>
          </w:divBdr>
        </w:div>
        <w:div w:id="1856504206">
          <w:marLeft w:val="640"/>
          <w:marRight w:val="0"/>
          <w:marTop w:val="0"/>
          <w:marBottom w:val="0"/>
          <w:divBdr>
            <w:top w:val="none" w:sz="0" w:space="0" w:color="auto"/>
            <w:left w:val="none" w:sz="0" w:space="0" w:color="auto"/>
            <w:bottom w:val="none" w:sz="0" w:space="0" w:color="auto"/>
            <w:right w:val="none" w:sz="0" w:space="0" w:color="auto"/>
          </w:divBdr>
        </w:div>
        <w:div w:id="1100416591">
          <w:marLeft w:val="640"/>
          <w:marRight w:val="0"/>
          <w:marTop w:val="0"/>
          <w:marBottom w:val="0"/>
          <w:divBdr>
            <w:top w:val="none" w:sz="0" w:space="0" w:color="auto"/>
            <w:left w:val="none" w:sz="0" w:space="0" w:color="auto"/>
            <w:bottom w:val="none" w:sz="0" w:space="0" w:color="auto"/>
            <w:right w:val="none" w:sz="0" w:space="0" w:color="auto"/>
          </w:divBdr>
        </w:div>
        <w:div w:id="337777386">
          <w:marLeft w:val="640"/>
          <w:marRight w:val="0"/>
          <w:marTop w:val="0"/>
          <w:marBottom w:val="0"/>
          <w:divBdr>
            <w:top w:val="none" w:sz="0" w:space="0" w:color="auto"/>
            <w:left w:val="none" w:sz="0" w:space="0" w:color="auto"/>
            <w:bottom w:val="none" w:sz="0" w:space="0" w:color="auto"/>
            <w:right w:val="none" w:sz="0" w:space="0" w:color="auto"/>
          </w:divBdr>
        </w:div>
        <w:div w:id="1586694415">
          <w:marLeft w:val="640"/>
          <w:marRight w:val="0"/>
          <w:marTop w:val="0"/>
          <w:marBottom w:val="0"/>
          <w:divBdr>
            <w:top w:val="none" w:sz="0" w:space="0" w:color="auto"/>
            <w:left w:val="none" w:sz="0" w:space="0" w:color="auto"/>
            <w:bottom w:val="none" w:sz="0" w:space="0" w:color="auto"/>
            <w:right w:val="none" w:sz="0" w:space="0" w:color="auto"/>
          </w:divBdr>
        </w:div>
        <w:div w:id="2051875041">
          <w:marLeft w:val="640"/>
          <w:marRight w:val="0"/>
          <w:marTop w:val="0"/>
          <w:marBottom w:val="0"/>
          <w:divBdr>
            <w:top w:val="none" w:sz="0" w:space="0" w:color="auto"/>
            <w:left w:val="none" w:sz="0" w:space="0" w:color="auto"/>
            <w:bottom w:val="none" w:sz="0" w:space="0" w:color="auto"/>
            <w:right w:val="none" w:sz="0" w:space="0" w:color="auto"/>
          </w:divBdr>
        </w:div>
        <w:div w:id="2114937024">
          <w:marLeft w:val="640"/>
          <w:marRight w:val="0"/>
          <w:marTop w:val="0"/>
          <w:marBottom w:val="0"/>
          <w:divBdr>
            <w:top w:val="none" w:sz="0" w:space="0" w:color="auto"/>
            <w:left w:val="none" w:sz="0" w:space="0" w:color="auto"/>
            <w:bottom w:val="none" w:sz="0" w:space="0" w:color="auto"/>
            <w:right w:val="none" w:sz="0" w:space="0" w:color="auto"/>
          </w:divBdr>
        </w:div>
        <w:div w:id="1286237204">
          <w:marLeft w:val="640"/>
          <w:marRight w:val="0"/>
          <w:marTop w:val="0"/>
          <w:marBottom w:val="0"/>
          <w:divBdr>
            <w:top w:val="none" w:sz="0" w:space="0" w:color="auto"/>
            <w:left w:val="none" w:sz="0" w:space="0" w:color="auto"/>
            <w:bottom w:val="none" w:sz="0" w:space="0" w:color="auto"/>
            <w:right w:val="none" w:sz="0" w:space="0" w:color="auto"/>
          </w:divBdr>
        </w:div>
        <w:div w:id="886836849">
          <w:marLeft w:val="640"/>
          <w:marRight w:val="0"/>
          <w:marTop w:val="0"/>
          <w:marBottom w:val="0"/>
          <w:divBdr>
            <w:top w:val="none" w:sz="0" w:space="0" w:color="auto"/>
            <w:left w:val="none" w:sz="0" w:space="0" w:color="auto"/>
            <w:bottom w:val="none" w:sz="0" w:space="0" w:color="auto"/>
            <w:right w:val="none" w:sz="0" w:space="0" w:color="auto"/>
          </w:divBdr>
        </w:div>
        <w:div w:id="1291206767">
          <w:marLeft w:val="640"/>
          <w:marRight w:val="0"/>
          <w:marTop w:val="0"/>
          <w:marBottom w:val="0"/>
          <w:divBdr>
            <w:top w:val="none" w:sz="0" w:space="0" w:color="auto"/>
            <w:left w:val="none" w:sz="0" w:space="0" w:color="auto"/>
            <w:bottom w:val="none" w:sz="0" w:space="0" w:color="auto"/>
            <w:right w:val="none" w:sz="0" w:space="0" w:color="auto"/>
          </w:divBdr>
        </w:div>
        <w:div w:id="1694720947">
          <w:marLeft w:val="640"/>
          <w:marRight w:val="0"/>
          <w:marTop w:val="0"/>
          <w:marBottom w:val="0"/>
          <w:divBdr>
            <w:top w:val="none" w:sz="0" w:space="0" w:color="auto"/>
            <w:left w:val="none" w:sz="0" w:space="0" w:color="auto"/>
            <w:bottom w:val="none" w:sz="0" w:space="0" w:color="auto"/>
            <w:right w:val="none" w:sz="0" w:space="0" w:color="auto"/>
          </w:divBdr>
        </w:div>
        <w:div w:id="1284772613">
          <w:marLeft w:val="640"/>
          <w:marRight w:val="0"/>
          <w:marTop w:val="0"/>
          <w:marBottom w:val="0"/>
          <w:divBdr>
            <w:top w:val="none" w:sz="0" w:space="0" w:color="auto"/>
            <w:left w:val="none" w:sz="0" w:space="0" w:color="auto"/>
            <w:bottom w:val="none" w:sz="0" w:space="0" w:color="auto"/>
            <w:right w:val="none" w:sz="0" w:space="0" w:color="auto"/>
          </w:divBdr>
        </w:div>
        <w:div w:id="1061370168">
          <w:marLeft w:val="640"/>
          <w:marRight w:val="0"/>
          <w:marTop w:val="0"/>
          <w:marBottom w:val="0"/>
          <w:divBdr>
            <w:top w:val="none" w:sz="0" w:space="0" w:color="auto"/>
            <w:left w:val="none" w:sz="0" w:space="0" w:color="auto"/>
            <w:bottom w:val="none" w:sz="0" w:space="0" w:color="auto"/>
            <w:right w:val="none" w:sz="0" w:space="0" w:color="auto"/>
          </w:divBdr>
        </w:div>
        <w:div w:id="172887241">
          <w:marLeft w:val="640"/>
          <w:marRight w:val="0"/>
          <w:marTop w:val="0"/>
          <w:marBottom w:val="0"/>
          <w:divBdr>
            <w:top w:val="none" w:sz="0" w:space="0" w:color="auto"/>
            <w:left w:val="none" w:sz="0" w:space="0" w:color="auto"/>
            <w:bottom w:val="none" w:sz="0" w:space="0" w:color="auto"/>
            <w:right w:val="none" w:sz="0" w:space="0" w:color="auto"/>
          </w:divBdr>
        </w:div>
        <w:div w:id="1772430821">
          <w:marLeft w:val="640"/>
          <w:marRight w:val="0"/>
          <w:marTop w:val="0"/>
          <w:marBottom w:val="0"/>
          <w:divBdr>
            <w:top w:val="none" w:sz="0" w:space="0" w:color="auto"/>
            <w:left w:val="none" w:sz="0" w:space="0" w:color="auto"/>
            <w:bottom w:val="none" w:sz="0" w:space="0" w:color="auto"/>
            <w:right w:val="none" w:sz="0" w:space="0" w:color="auto"/>
          </w:divBdr>
        </w:div>
        <w:div w:id="1874413847">
          <w:marLeft w:val="640"/>
          <w:marRight w:val="0"/>
          <w:marTop w:val="0"/>
          <w:marBottom w:val="0"/>
          <w:divBdr>
            <w:top w:val="none" w:sz="0" w:space="0" w:color="auto"/>
            <w:left w:val="none" w:sz="0" w:space="0" w:color="auto"/>
            <w:bottom w:val="none" w:sz="0" w:space="0" w:color="auto"/>
            <w:right w:val="none" w:sz="0" w:space="0" w:color="auto"/>
          </w:divBdr>
        </w:div>
        <w:div w:id="558170601">
          <w:marLeft w:val="640"/>
          <w:marRight w:val="0"/>
          <w:marTop w:val="0"/>
          <w:marBottom w:val="0"/>
          <w:divBdr>
            <w:top w:val="none" w:sz="0" w:space="0" w:color="auto"/>
            <w:left w:val="none" w:sz="0" w:space="0" w:color="auto"/>
            <w:bottom w:val="none" w:sz="0" w:space="0" w:color="auto"/>
            <w:right w:val="none" w:sz="0" w:space="0" w:color="auto"/>
          </w:divBdr>
        </w:div>
        <w:div w:id="1659191014">
          <w:marLeft w:val="640"/>
          <w:marRight w:val="0"/>
          <w:marTop w:val="0"/>
          <w:marBottom w:val="0"/>
          <w:divBdr>
            <w:top w:val="none" w:sz="0" w:space="0" w:color="auto"/>
            <w:left w:val="none" w:sz="0" w:space="0" w:color="auto"/>
            <w:bottom w:val="none" w:sz="0" w:space="0" w:color="auto"/>
            <w:right w:val="none" w:sz="0" w:space="0" w:color="auto"/>
          </w:divBdr>
        </w:div>
        <w:div w:id="1517378867">
          <w:marLeft w:val="640"/>
          <w:marRight w:val="0"/>
          <w:marTop w:val="0"/>
          <w:marBottom w:val="0"/>
          <w:divBdr>
            <w:top w:val="none" w:sz="0" w:space="0" w:color="auto"/>
            <w:left w:val="none" w:sz="0" w:space="0" w:color="auto"/>
            <w:bottom w:val="none" w:sz="0" w:space="0" w:color="auto"/>
            <w:right w:val="none" w:sz="0" w:space="0" w:color="auto"/>
          </w:divBdr>
        </w:div>
        <w:div w:id="1243492512">
          <w:marLeft w:val="640"/>
          <w:marRight w:val="0"/>
          <w:marTop w:val="0"/>
          <w:marBottom w:val="0"/>
          <w:divBdr>
            <w:top w:val="none" w:sz="0" w:space="0" w:color="auto"/>
            <w:left w:val="none" w:sz="0" w:space="0" w:color="auto"/>
            <w:bottom w:val="none" w:sz="0" w:space="0" w:color="auto"/>
            <w:right w:val="none" w:sz="0" w:space="0" w:color="auto"/>
          </w:divBdr>
        </w:div>
        <w:div w:id="752628507">
          <w:marLeft w:val="640"/>
          <w:marRight w:val="0"/>
          <w:marTop w:val="0"/>
          <w:marBottom w:val="0"/>
          <w:divBdr>
            <w:top w:val="none" w:sz="0" w:space="0" w:color="auto"/>
            <w:left w:val="none" w:sz="0" w:space="0" w:color="auto"/>
            <w:bottom w:val="none" w:sz="0" w:space="0" w:color="auto"/>
            <w:right w:val="none" w:sz="0" w:space="0" w:color="auto"/>
          </w:divBdr>
        </w:div>
        <w:div w:id="2114550490">
          <w:marLeft w:val="640"/>
          <w:marRight w:val="0"/>
          <w:marTop w:val="0"/>
          <w:marBottom w:val="0"/>
          <w:divBdr>
            <w:top w:val="none" w:sz="0" w:space="0" w:color="auto"/>
            <w:left w:val="none" w:sz="0" w:space="0" w:color="auto"/>
            <w:bottom w:val="none" w:sz="0" w:space="0" w:color="auto"/>
            <w:right w:val="none" w:sz="0" w:space="0" w:color="auto"/>
          </w:divBdr>
        </w:div>
        <w:div w:id="1154637360">
          <w:marLeft w:val="640"/>
          <w:marRight w:val="0"/>
          <w:marTop w:val="0"/>
          <w:marBottom w:val="0"/>
          <w:divBdr>
            <w:top w:val="none" w:sz="0" w:space="0" w:color="auto"/>
            <w:left w:val="none" w:sz="0" w:space="0" w:color="auto"/>
            <w:bottom w:val="none" w:sz="0" w:space="0" w:color="auto"/>
            <w:right w:val="none" w:sz="0" w:space="0" w:color="auto"/>
          </w:divBdr>
        </w:div>
        <w:div w:id="1812819094">
          <w:marLeft w:val="640"/>
          <w:marRight w:val="0"/>
          <w:marTop w:val="0"/>
          <w:marBottom w:val="0"/>
          <w:divBdr>
            <w:top w:val="none" w:sz="0" w:space="0" w:color="auto"/>
            <w:left w:val="none" w:sz="0" w:space="0" w:color="auto"/>
            <w:bottom w:val="none" w:sz="0" w:space="0" w:color="auto"/>
            <w:right w:val="none" w:sz="0" w:space="0" w:color="auto"/>
          </w:divBdr>
        </w:div>
        <w:div w:id="606815701">
          <w:marLeft w:val="640"/>
          <w:marRight w:val="0"/>
          <w:marTop w:val="0"/>
          <w:marBottom w:val="0"/>
          <w:divBdr>
            <w:top w:val="none" w:sz="0" w:space="0" w:color="auto"/>
            <w:left w:val="none" w:sz="0" w:space="0" w:color="auto"/>
            <w:bottom w:val="none" w:sz="0" w:space="0" w:color="auto"/>
            <w:right w:val="none" w:sz="0" w:space="0" w:color="auto"/>
          </w:divBdr>
        </w:div>
        <w:div w:id="1236088528">
          <w:marLeft w:val="640"/>
          <w:marRight w:val="0"/>
          <w:marTop w:val="0"/>
          <w:marBottom w:val="0"/>
          <w:divBdr>
            <w:top w:val="none" w:sz="0" w:space="0" w:color="auto"/>
            <w:left w:val="none" w:sz="0" w:space="0" w:color="auto"/>
            <w:bottom w:val="none" w:sz="0" w:space="0" w:color="auto"/>
            <w:right w:val="none" w:sz="0" w:space="0" w:color="auto"/>
          </w:divBdr>
        </w:div>
        <w:div w:id="1059520658">
          <w:marLeft w:val="640"/>
          <w:marRight w:val="0"/>
          <w:marTop w:val="0"/>
          <w:marBottom w:val="0"/>
          <w:divBdr>
            <w:top w:val="none" w:sz="0" w:space="0" w:color="auto"/>
            <w:left w:val="none" w:sz="0" w:space="0" w:color="auto"/>
            <w:bottom w:val="none" w:sz="0" w:space="0" w:color="auto"/>
            <w:right w:val="none" w:sz="0" w:space="0" w:color="auto"/>
          </w:divBdr>
        </w:div>
        <w:div w:id="2054769394">
          <w:marLeft w:val="640"/>
          <w:marRight w:val="0"/>
          <w:marTop w:val="0"/>
          <w:marBottom w:val="0"/>
          <w:divBdr>
            <w:top w:val="none" w:sz="0" w:space="0" w:color="auto"/>
            <w:left w:val="none" w:sz="0" w:space="0" w:color="auto"/>
            <w:bottom w:val="none" w:sz="0" w:space="0" w:color="auto"/>
            <w:right w:val="none" w:sz="0" w:space="0" w:color="auto"/>
          </w:divBdr>
        </w:div>
        <w:div w:id="427700928">
          <w:marLeft w:val="640"/>
          <w:marRight w:val="0"/>
          <w:marTop w:val="0"/>
          <w:marBottom w:val="0"/>
          <w:divBdr>
            <w:top w:val="none" w:sz="0" w:space="0" w:color="auto"/>
            <w:left w:val="none" w:sz="0" w:space="0" w:color="auto"/>
            <w:bottom w:val="none" w:sz="0" w:space="0" w:color="auto"/>
            <w:right w:val="none" w:sz="0" w:space="0" w:color="auto"/>
          </w:divBdr>
        </w:div>
        <w:div w:id="1968119634">
          <w:marLeft w:val="640"/>
          <w:marRight w:val="0"/>
          <w:marTop w:val="0"/>
          <w:marBottom w:val="0"/>
          <w:divBdr>
            <w:top w:val="none" w:sz="0" w:space="0" w:color="auto"/>
            <w:left w:val="none" w:sz="0" w:space="0" w:color="auto"/>
            <w:bottom w:val="none" w:sz="0" w:space="0" w:color="auto"/>
            <w:right w:val="none" w:sz="0" w:space="0" w:color="auto"/>
          </w:divBdr>
        </w:div>
        <w:div w:id="51272058">
          <w:marLeft w:val="640"/>
          <w:marRight w:val="0"/>
          <w:marTop w:val="0"/>
          <w:marBottom w:val="0"/>
          <w:divBdr>
            <w:top w:val="none" w:sz="0" w:space="0" w:color="auto"/>
            <w:left w:val="none" w:sz="0" w:space="0" w:color="auto"/>
            <w:bottom w:val="none" w:sz="0" w:space="0" w:color="auto"/>
            <w:right w:val="none" w:sz="0" w:space="0" w:color="auto"/>
          </w:divBdr>
        </w:div>
        <w:div w:id="849873204">
          <w:marLeft w:val="640"/>
          <w:marRight w:val="0"/>
          <w:marTop w:val="0"/>
          <w:marBottom w:val="0"/>
          <w:divBdr>
            <w:top w:val="none" w:sz="0" w:space="0" w:color="auto"/>
            <w:left w:val="none" w:sz="0" w:space="0" w:color="auto"/>
            <w:bottom w:val="none" w:sz="0" w:space="0" w:color="auto"/>
            <w:right w:val="none" w:sz="0" w:space="0" w:color="auto"/>
          </w:divBdr>
        </w:div>
        <w:div w:id="267002917">
          <w:marLeft w:val="640"/>
          <w:marRight w:val="0"/>
          <w:marTop w:val="0"/>
          <w:marBottom w:val="0"/>
          <w:divBdr>
            <w:top w:val="none" w:sz="0" w:space="0" w:color="auto"/>
            <w:left w:val="none" w:sz="0" w:space="0" w:color="auto"/>
            <w:bottom w:val="none" w:sz="0" w:space="0" w:color="auto"/>
            <w:right w:val="none" w:sz="0" w:space="0" w:color="auto"/>
          </w:divBdr>
        </w:div>
        <w:div w:id="1992170246">
          <w:marLeft w:val="640"/>
          <w:marRight w:val="0"/>
          <w:marTop w:val="0"/>
          <w:marBottom w:val="0"/>
          <w:divBdr>
            <w:top w:val="none" w:sz="0" w:space="0" w:color="auto"/>
            <w:left w:val="none" w:sz="0" w:space="0" w:color="auto"/>
            <w:bottom w:val="none" w:sz="0" w:space="0" w:color="auto"/>
            <w:right w:val="none" w:sz="0" w:space="0" w:color="auto"/>
          </w:divBdr>
        </w:div>
        <w:div w:id="319314689">
          <w:marLeft w:val="640"/>
          <w:marRight w:val="0"/>
          <w:marTop w:val="0"/>
          <w:marBottom w:val="0"/>
          <w:divBdr>
            <w:top w:val="none" w:sz="0" w:space="0" w:color="auto"/>
            <w:left w:val="none" w:sz="0" w:space="0" w:color="auto"/>
            <w:bottom w:val="none" w:sz="0" w:space="0" w:color="auto"/>
            <w:right w:val="none" w:sz="0" w:space="0" w:color="auto"/>
          </w:divBdr>
        </w:div>
        <w:div w:id="776633861">
          <w:marLeft w:val="640"/>
          <w:marRight w:val="0"/>
          <w:marTop w:val="0"/>
          <w:marBottom w:val="0"/>
          <w:divBdr>
            <w:top w:val="none" w:sz="0" w:space="0" w:color="auto"/>
            <w:left w:val="none" w:sz="0" w:space="0" w:color="auto"/>
            <w:bottom w:val="none" w:sz="0" w:space="0" w:color="auto"/>
            <w:right w:val="none" w:sz="0" w:space="0" w:color="auto"/>
          </w:divBdr>
        </w:div>
        <w:div w:id="242031475">
          <w:marLeft w:val="640"/>
          <w:marRight w:val="0"/>
          <w:marTop w:val="0"/>
          <w:marBottom w:val="0"/>
          <w:divBdr>
            <w:top w:val="none" w:sz="0" w:space="0" w:color="auto"/>
            <w:left w:val="none" w:sz="0" w:space="0" w:color="auto"/>
            <w:bottom w:val="none" w:sz="0" w:space="0" w:color="auto"/>
            <w:right w:val="none" w:sz="0" w:space="0" w:color="auto"/>
          </w:divBdr>
        </w:div>
      </w:divsChild>
    </w:div>
    <w:div w:id="1777864683">
      <w:bodyDiv w:val="1"/>
      <w:marLeft w:val="0"/>
      <w:marRight w:val="0"/>
      <w:marTop w:val="0"/>
      <w:marBottom w:val="0"/>
      <w:divBdr>
        <w:top w:val="none" w:sz="0" w:space="0" w:color="auto"/>
        <w:left w:val="none" w:sz="0" w:space="0" w:color="auto"/>
        <w:bottom w:val="none" w:sz="0" w:space="0" w:color="auto"/>
        <w:right w:val="none" w:sz="0" w:space="0" w:color="auto"/>
      </w:divBdr>
    </w:div>
    <w:div w:id="1780098973">
      <w:bodyDiv w:val="1"/>
      <w:marLeft w:val="0"/>
      <w:marRight w:val="0"/>
      <w:marTop w:val="0"/>
      <w:marBottom w:val="0"/>
      <w:divBdr>
        <w:top w:val="none" w:sz="0" w:space="0" w:color="auto"/>
        <w:left w:val="none" w:sz="0" w:space="0" w:color="auto"/>
        <w:bottom w:val="none" w:sz="0" w:space="0" w:color="auto"/>
        <w:right w:val="none" w:sz="0" w:space="0" w:color="auto"/>
      </w:divBdr>
    </w:div>
    <w:div w:id="1786578158">
      <w:bodyDiv w:val="1"/>
      <w:marLeft w:val="0"/>
      <w:marRight w:val="0"/>
      <w:marTop w:val="0"/>
      <w:marBottom w:val="0"/>
      <w:divBdr>
        <w:top w:val="none" w:sz="0" w:space="0" w:color="auto"/>
        <w:left w:val="none" w:sz="0" w:space="0" w:color="auto"/>
        <w:bottom w:val="none" w:sz="0" w:space="0" w:color="auto"/>
        <w:right w:val="none" w:sz="0" w:space="0" w:color="auto"/>
      </w:divBdr>
    </w:div>
    <w:div w:id="1791633113">
      <w:bodyDiv w:val="1"/>
      <w:marLeft w:val="0"/>
      <w:marRight w:val="0"/>
      <w:marTop w:val="0"/>
      <w:marBottom w:val="0"/>
      <w:divBdr>
        <w:top w:val="none" w:sz="0" w:space="0" w:color="auto"/>
        <w:left w:val="none" w:sz="0" w:space="0" w:color="auto"/>
        <w:bottom w:val="none" w:sz="0" w:space="0" w:color="auto"/>
        <w:right w:val="none" w:sz="0" w:space="0" w:color="auto"/>
      </w:divBdr>
      <w:divsChild>
        <w:div w:id="151802187">
          <w:marLeft w:val="640"/>
          <w:marRight w:val="0"/>
          <w:marTop w:val="0"/>
          <w:marBottom w:val="0"/>
          <w:divBdr>
            <w:top w:val="none" w:sz="0" w:space="0" w:color="auto"/>
            <w:left w:val="none" w:sz="0" w:space="0" w:color="auto"/>
            <w:bottom w:val="none" w:sz="0" w:space="0" w:color="auto"/>
            <w:right w:val="none" w:sz="0" w:space="0" w:color="auto"/>
          </w:divBdr>
        </w:div>
        <w:div w:id="2142308632">
          <w:marLeft w:val="640"/>
          <w:marRight w:val="0"/>
          <w:marTop w:val="0"/>
          <w:marBottom w:val="0"/>
          <w:divBdr>
            <w:top w:val="none" w:sz="0" w:space="0" w:color="auto"/>
            <w:left w:val="none" w:sz="0" w:space="0" w:color="auto"/>
            <w:bottom w:val="none" w:sz="0" w:space="0" w:color="auto"/>
            <w:right w:val="none" w:sz="0" w:space="0" w:color="auto"/>
          </w:divBdr>
        </w:div>
        <w:div w:id="1953976020">
          <w:marLeft w:val="640"/>
          <w:marRight w:val="0"/>
          <w:marTop w:val="0"/>
          <w:marBottom w:val="0"/>
          <w:divBdr>
            <w:top w:val="none" w:sz="0" w:space="0" w:color="auto"/>
            <w:left w:val="none" w:sz="0" w:space="0" w:color="auto"/>
            <w:bottom w:val="none" w:sz="0" w:space="0" w:color="auto"/>
            <w:right w:val="none" w:sz="0" w:space="0" w:color="auto"/>
          </w:divBdr>
        </w:div>
        <w:div w:id="1930311404">
          <w:marLeft w:val="640"/>
          <w:marRight w:val="0"/>
          <w:marTop w:val="0"/>
          <w:marBottom w:val="0"/>
          <w:divBdr>
            <w:top w:val="none" w:sz="0" w:space="0" w:color="auto"/>
            <w:left w:val="none" w:sz="0" w:space="0" w:color="auto"/>
            <w:bottom w:val="none" w:sz="0" w:space="0" w:color="auto"/>
            <w:right w:val="none" w:sz="0" w:space="0" w:color="auto"/>
          </w:divBdr>
        </w:div>
        <w:div w:id="1160579856">
          <w:marLeft w:val="640"/>
          <w:marRight w:val="0"/>
          <w:marTop w:val="0"/>
          <w:marBottom w:val="0"/>
          <w:divBdr>
            <w:top w:val="none" w:sz="0" w:space="0" w:color="auto"/>
            <w:left w:val="none" w:sz="0" w:space="0" w:color="auto"/>
            <w:bottom w:val="none" w:sz="0" w:space="0" w:color="auto"/>
            <w:right w:val="none" w:sz="0" w:space="0" w:color="auto"/>
          </w:divBdr>
        </w:div>
        <w:div w:id="1229144218">
          <w:marLeft w:val="640"/>
          <w:marRight w:val="0"/>
          <w:marTop w:val="0"/>
          <w:marBottom w:val="0"/>
          <w:divBdr>
            <w:top w:val="none" w:sz="0" w:space="0" w:color="auto"/>
            <w:left w:val="none" w:sz="0" w:space="0" w:color="auto"/>
            <w:bottom w:val="none" w:sz="0" w:space="0" w:color="auto"/>
            <w:right w:val="none" w:sz="0" w:space="0" w:color="auto"/>
          </w:divBdr>
        </w:div>
        <w:div w:id="1463184243">
          <w:marLeft w:val="640"/>
          <w:marRight w:val="0"/>
          <w:marTop w:val="0"/>
          <w:marBottom w:val="0"/>
          <w:divBdr>
            <w:top w:val="none" w:sz="0" w:space="0" w:color="auto"/>
            <w:left w:val="none" w:sz="0" w:space="0" w:color="auto"/>
            <w:bottom w:val="none" w:sz="0" w:space="0" w:color="auto"/>
            <w:right w:val="none" w:sz="0" w:space="0" w:color="auto"/>
          </w:divBdr>
        </w:div>
        <w:div w:id="1644308905">
          <w:marLeft w:val="640"/>
          <w:marRight w:val="0"/>
          <w:marTop w:val="0"/>
          <w:marBottom w:val="0"/>
          <w:divBdr>
            <w:top w:val="none" w:sz="0" w:space="0" w:color="auto"/>
            <w:left w:val="none" w:sz="0" w:space="0" w:color="auto"/>
            <w:bottom w:val="none" w:sz="0" w:space="0" w:color="auto"/>
            <w:right w:val="none" w:sz="0" w:space="0" w:color="auto"/>
          </w:divBdr>
        </w:div>
        <w:div w:id="1163476145">
          <w:marLeft w:val="640"/>
          <w:marRight w:val="0"/>
          <w:marTop w:val="0"/>
          <w:marBottom w:val="0"/>
          <w:divBdr>
            <w:top w:val="none" w:sz="0" w:space="0" w:color="auto"/>
            <w:left w:val="none" w:sz="0" w:space="0" w:color="auto"/>
            <w:bottom w:val="none" w:sz="0" w:space="0" w:color="auto"/>
            <w:right w:val="none" w:sz="0" w:space="0" w:color="auto"/>
          </w:divBdr>
        </w:div>
        <w:div w:id="31081484">
          <w:marLeft w:val="640"/>
          <w:marRight w:val="0"/>
          <w:marTop w:val="0"/>
          <w:marBottom w:val="0"/>
          <w:divBdr>
            <w:top w:val="none" w:sz="0" w:space="0" w:color="auto"/>
            <w:left w:val="none" w:sz="0" w:space="0" w:color="auto"/>
            <w:bottom w:val="none" w:sz="0" w:space="0" w:color="auto"/>
            <w:right w:val="none" w:sz="0" w:space="0" w:color="auto"/>
          </w:divBdr>
        </w:div>
        <w:div w:id="235869848">
          <w:marLeft w:val="640"/>
          <w:marRight w:val="0"/>
          <w:marTop w:val="0"/>
          <w:marBottom w:val="0"/>
          <w:divBdr>
            <w:top w:val="none" w:sz="0" w:space="0" w:color="auto"/>
            <w:left w:val="none" w:sz="0" w:space="0" w:color="auto"/>
            <w:bottom w:val="none" w:sz="0" w:space="0" w:color="auto"/>
            <w:right w:val="none" w:sz="0" w:space="0" w:color="auto"/>
          </w:divBdr>
        </w:div>
        <w:div w:id="1862544582">
          <w:marLeft w:val="640"/>
          <w:marRight w:val="0"/>
          <w:marTop w:val="0"/>
          <w:marBottom w:val="0"/>
          <w:divBdr>
            <w:top w:val="none" w:sz="0" w:space="0" w:color="auto"/>
            <w:left w:val="none" w:sz="0" w:space="0" w:color="auto"/>
            <w:bottom w:val="none" w:sz="0" w:space="0" w:color="auto"/>
            <w:right w:val="none" w:sz="0" w:space="0" w:color="auto"/>
          </w:divBdr>
        </w:div>
        <w:div w:id="1837574757">
          <w:marLeft w:val="640"/>
          <w:marRight w:val="0"/>
          <w:marTop w:val="0"/>
          <w:marBottom w:val="0"/>
          <w:divBdr>
            <w:top w:val="none" w:sz="0" w:space="0" w:color="auto"/>
            <w:left w:val="none" w:sz="0" w:space="0" w:color="auto"/>
            <w:bottom w:val="none" w:sz="0" w:space="0" w:color="auto"/>
            <w:right w:val="none" w:sz="0" w:space="0" w:color="auto"/>
          </w:divBdr>
        </w:div>
        <w:div w:id="1739090254">
          <w:marLeft w:val="640"/>
          <w:marRight w:val="0"/>
          <w:marTop w:val="0"/>
          <w:marBottom w:val="0"/>
          <w:divBdr>
            <w:top w:val="none" w:sz="0" w:space="0" w:color="auto"/>
            <w:left w:val="none" w:sz="0" w:space="0" w:color="auto"/>
            <w:bottom w:val="none" w:sz="0" w:space="0" w:color="auto"/>
            <w:right w:val="none" w:sz="0" w:space="0" w:color="auto"/>
          </w:divBdr>
        </w:div>
        <w:div w:id="1433940983">
          <w:marLeft w:val="640"/>
          <w:marRight w:val="0"/>
          <w:marTop w:val="0"/>
          <w:marBottom w:val="0"/>
          <w:divBdr>
            <w:top w:val="none" w:sz="0" w:space="0" w:color="auto"/>
            <w:left w:val="none" w:sz="0" w:space="0" w:color="auto"/>
            <w:bottom w:val="none" w:sz="0" w:space="0" w:color="auto"/>
            <w:right w:val="none" w:sz="0" w:space="0" w:color="auto"/>
          </w:divBdr>
        </w:div>
        <w:div w:id="1399787070">
          <w:marLeft w:val="640"/>
          <w:marRight w:val="0"/>
          <w:marTop w:val="0"/>
          <w:marBottom w:val="0"/>
          <w:divBdr>
            <w:top w:val="none" w:sz="0" w:space="0" w:color="auto"/>
            <w:left w:val="none" w:sz="0" w:space="0" w:color="auto"/>
            <w:bottom w:val="none" w:sz="0" w:space="0" w:color="auto"/>
            <w:right w:val="none" w:sz="0" w:space="0" w:color="auto"/>
          </w:divBdr>
        </w:div>
        <w:div w:id="196087442">
          <w:marLeft w:val="640"/>
          <w:marRight w:val="0"/>
          <w:marTop w:val="0"/>
          <w:marBottom w:val="0"/>
          <w:divBdr>
            <w:top w:val="none" w:sz="0" w:space="0" w:color="auto"/>
            <w:left w:val="none" w:sz="0" w:space="0" w:color="auto"/>
            <w:bottom w:val="none" w:sz="0" w:space="0" w:color="auto"/>
            <w:right w:val="none" w:sz="0" w:space="0" w:color="auto"/>
          </w:divBdr>
        </w:div>
        <w:div w:id="236785825">
          <w:marLeft w:val="640"/>
          <w:marRight w:val="0"/>
          <w:marTop w:val="0"/>
          <w:marBottom w:val="0"/>
          <w:divBdr>
            <w:top w:val="none" w:sz="0" w:space="0" w:color="auto"/>
            <w:left w:val="none" w:sz="0" w:space="0" w:color="auto"/>
            <w:bottom w:val="none" w:sz="0" w:space="0" w:color="auto"/>
            <w:right w:val="none" w:sz="0" w:space="0" w:color="auto"/>
          </w:divBdr>
        </w:div>
        <w:div w:id="582032099">
          <w:marLeft w:val="640"/>
          <w:marRight w:val="0"/>
          <w:marTop w:val="0"/>
          <w:marBottom w:val="0"/>
          <w:divBdr>
            <w:top w:val="none" w:sz="0" w:space="0" w:color="auto"/>
            <w:left w:val="none" w:sz="0" w:space="0" w:color="auto"/>
            <w:bottom w:val="none" w:sz="0" w:space="0" w:color="auto"/>
            <w:right w:val="none" w:sz="0" w:space="0" w:color="auto"/>
          </w:divBdr>
        </w:div>
        <w:div w:id="1717314755">
          <w:marLeft w:val="640"/>
          <w:marRight w:val="0"/>
          <w:marTop w:val="0"/>
          <w:marBottom w:val="0"/>
          <w:divBdr>
            <w:top w:val="none" w:sz="0" w:space="0" w:color="auto"/>
            <w:left w:val="none" w:sz="0" w:space="0" w:color="auto"/>
            <w:bottom w:val="none" w:sz="0" w:space="0" w:color="auto"/>
            <w:right w:val="none" w:sz="0" w:space="0" w:color="auto"/>
          </w:divBdr>
        </w:div>
        <w:div w:id="1023090047">
          <w:marLeft w:val="640"/>
          <w:marRight w:val="0"/>
          <w:marTop w:val="0"/>
          <w:marBottom w:val="0"/>
          <w:divBdr>
            <w:top w:val="none" w:sz="0" w:space="0" w:color="auto"/>
            <w:left w:val="none" w:sz="0" w:space="0" w:color="auto"/>
            <w:bottom w:val="none" w:sz="0" w:space="0" w:color="auto"/>
            <w:right w:val="none" w:sz="0" w:space="0" w:color="auto"/>
          </w:divBdr>
        </w:div>
        <w:div w:id="955793769">
          <w:marLeft w:val="640"/>
          <w:marRight w:val="0"/>
          <w:marTop w:val="0"/>
          <w:marBottom w:val="0"/>
          <w:divBdr>
            <w:top w:val="none" w:sz="0" w:space="0" w:color="auto"/>
            <w:left w:val="none" w:sz="0" w:space="0" w:color="auto"/>
            <w:bottom w:val="none" w:sz="0" w:space="0" w:color="auto"/>
            <w:right w:val="none" w:sz="0" w:space="0" w:color="auto"/>
          </w:divBdr>
        </w:div>
        <w:div w:id="162546812">
          <w:marLeft w:val="640"/>
          <w:marRight w:val="0"/>
          <w:marTop w:val="0"/>
          <w:marBottom w:val="0"/>
          <w:divBdr>
            <w:top w:val="none" w:sz="0" w:space="0" w:color="auto"/>
            <w:left w:val="none" w:sz="0" w:space="0" w:color="auto"/>
            <w:bottom w:val="none" w:sz="0" w:space="0" w:color="auto"/>
            <w:right w:val="none" w:sz="0" w:space="0" w:color="auto"/>
          </w:divBdr>
        </w:div>
        <w:div w:id="2133939614">
          <w:marLeft w:val="640"/>
          <w:marRight w:val="0"/>
          <w:marTop w:val="0"/>
          <w:marBottom w:val="0"/>
          <w:divBdr>
            <w:top w:val="none" w:sz="0" w:space="0" w:color="auto"/>
            <w:left w:val="none" w:sz="0" w:space="0" w:color="auto"/>
            <w:bottom w:val="none" w:sz="0" w:space="0" w:color="auto"/>
            <w:right w:val="none" w:sz="0" w:space="0" w:color="auto"/>
          </w:divBdr>
        </w:div>
        <w:div w:id="1531335907">
          <w:marLeft w:val="640"/>
          <w:marRight w:val="0"/>
          <w:marTop w:val="0"/>
          <w:marBottom w:val="0"/>
          <w:divBdr>
            <w:top w:val="none" w:sz="0" w:space="0" w:color="auto"/>
            <w:left w:val="none" w:sz="0" w:space="0" w:color="auto"/>
            <w:bottom w:val="none" w:sz="0" w:space="0" w:color="auto"/>
            <w:right w:val="none" w:sz="0" w:space="0" w:color="auto"/>
          </w:divBdr>
        </w:div>
        <w:div w:id="647168551">
          <w:marLeft w:val="640"/>
          <w:marRight w:val="0"/>
          <w:marTop w:val="0"/>
          <w:marBottom w:val="0"/>
          <w:divBdr>
            <w:top w:val="none" w:sz="0" w:space="0" w:color="auto"/>
            <w:left w:val="none" w:sz="0" w:space="0" w:color="auto"/>
            <w:bottom w:val="none" w:sz="0" w:space="0" w:color="auto"/>
            <w:right w:val="none" w:sz="0" w:space="0" w:color="auto"/>
          </w:divBdr>
        </w:div>
        <w:div w:id="696737528">
          <w:marLeft w:val="640"/>
          <w:marRight w:val="0"/>
          <w:marTop w:val="0"/>
          <w:marBottom w:val="0"/>
          <w:divBdr>
            <w:top w:val="none" w:sz="0" w:space="0" w:color="auto"/>
            <w:left w:val="none" w:sz="0" w:space="0" w:color="auto"/>
            <w:bottom w:val="none" w:sz="0" w:space="0" w:color="auto"/>
            <w:right w:val="none" w:sz="0" w:space="0" w:color="auto"/>
          </w:divBdr>
        </w:div>
        <w:div w:id="1707364860">
          <w:marLeft w:val="640"/>
          <w:marRight w:val="0"/>
          <w:marTop w:val="0"/>
          <w:marBottom w:val="0"/>
          <w:divBdr>
            <w:top w:val="none" w:sz="0" w:space="0" w:color="auto"/>
            <w:left w:val="none" w:sz="0" w:space="0" w:color="auto"/>
            <w:bottom w:val="none" w:sz="0" w:space="0" w:color="auto"/>
            <w:right w:val="none" w:sz="0" w:space="0" w:color="auto"/>
          </w:divBdr>
        </w:div>
        <w:div w:id="404496571">
          <w:marLeft w:val="640"/>
          <w:marRight w:val="0"/>
          <w:marTop w:val="0"/>
          <w:marBottom w:val="0"/>
          <w:divBdr>
            <w:top w:val="none" w:sz="0" w:space="0" w:color="auto"/>
            <w:left w:val="none" w:sz="0" w:space="0" w:color="auto"/>
            <w:bottom w:val="none" w:sz="0" w:space="0" w:color="auto"/>
            <w:right w:val="none" w:sz="0" w:space="0" w:color="auto"/>
          </w:divBdr>
        </w:div>
        <w:div w:id="1852064005">
          <w:marLeft w:val="640"/>
          <w:marRight w:val="0"/>
          <w:marTop w:val="0"/>
          <w:marBottom w:val="0"/>
          <w:divBdr>
            <w:top w:val="none" w:sz="0" w:space="0" w:color="auto"/>
            <w:left w:val="none" w:sz="0" w:space="0" w:color="auto"/>
            <w:bottom w:val="none" w:sz="0" w:space="0" w:color="auto"/>
            <w:right w:val="none" w:sz="0" w:space="0" w:color="auto"/>
          </w:divBdr>
        </w:div>
        <w:div w:id="904994406">
          <w:marLeft w:val="640"/>
          <w:marRight w:val="0"/>
          <w:marTop w:val="0"/>
          <w:marBottom w:val="0"/>
          <w:divBdr>
            <w:top w:val="none" w:sz="0" w:space="0" w:color="auto"/>
            <w:left w:val="none" w:sz="0" w:space="0" w:color="auto"/>
            <w:bottom w:val="none" w:sz="0" w:space="0" w:color="auto"/>
            <w:right w:val="none" w:sz="0" w:space="0" w:color="auto"/>
          </w:divBdr>
        </w:div>
        <w:div w:id="551692976">
          <w:marLeft w:val="640"/>
          <w:marRight w:val="0"/>
          <w:marTop w:val="0"/>
          <w:marBottom w:val="0"/>
          <w:divBdr>
            <w:top w:val="none" w:sz="0" w:space="0" w:color="auto"/>
            <w:left w:val="none" w:sz="0" w:space="0" w:color="auto"/>
            <w:bottom w:val="none" w:sz="0" w:space="0" w:color="auto"/>
            <w:right w:val="none" w:sz="0" w:space="0" w:color="auto"/>
          </w:divBdr>
        </w:div>
        <w:div w:id="2085948717">
          <w:marLeft w:val="640"/>
          <w:marRight w:val="0"/>
          <w:marTop w:val="0"/>
          <w:marBottom w:val="0"/>
          <w:divBdr>
            <w:top w:val="none" w:sz="0" w:space="0" w:color="auto"/>
            <w:left w:val="none" w:sz="0" w:space="0" w:color="auto"/>
            <w:bottom w:val="none" w:sz="0" w:space="0" w:color="auto"/>
            <w:right w:val="none" w:sz="0" w:space="0" w:color="auto"/>
          </w:divBdr>
        </w:div>
        <w:div w:id="632567294">
          <w:marLeft w:val="640"/>
          <w:marRight w:val="0"/>
          <w:marTop w:val="0"/>
          <w:marBottom w:val="0"/>
          <w:divBdr>
            <w:top w:val="none" w:sz="0" w:space="0" w:color="auto"/>
            <w:left w:val="none" w:sz="0" w:space="0" w:color="auto"/>
            <w:bottom w:val="none" w:sz="0" w:space="0" w:color="auto"/>
            <w:right w:val="none" w:sz="0" w:space="0" w:color="auto"/>
          </w:divBdr>
        </w:div>
        <w:div w:id="2121097137">
          <w:marLeft w:val="640"/>
          <w:marRight w:val="0"/>
          <w:marTop w:val="0"/>
          <w:marBottom w:val="0"/>
          <w:divBdr>
            <w:top w:val="none" w:sz="0" w:space="0" w:color="auto"/>
            <w:left w:val="none" w:sz="0" w:space="0" w:color="auto"/>
            <w:bottom w:val="none" w:sz="0" w:space="0" w:color="auto"/>
            <w:right w:val="none" w:sz="0" w:space="0" w:color="auto"/>
          </w:divBdr>
        </w:div>
        <w:div w:id="1530023107">
          <w:marLeft w:val="640"/>
          <w:marRight w:val="0"/>
          <w:marTop w:val="0"/>
          <w:marBottom w:val="0"/>
          <w:divBdr>
            <w:top w:val="none" w:sz="0" w:space="0" w:color="auto"/>
            <w:left w:val="none" w:sz="0" w:space="0" w:color="auto"/>
            <w:bottom w:val="none" w:sz="0" w:space="0" w:color="auto"/>
            <w:right w:val="none" w:sz="0" w:space="0" w:color="auto"/>
          </w:divBdr>
        </w:div>
        <w:div w:id="704407461">
          <w:marLeft w:val="640"/>
          <w:marRight w:val="0"/>
          <w:marTop w:val="0"/>
          <w:marBottom w:val="0"/>
          <w:divBdr>
            <w:top w:val="none" w:sz="0" w:space="0" w:color="auto"/>
            <w:left w:val="none" w:sz="0" w:space="0" w:color="auto"/>
            <w:bottom w:val="none" w:sz="0" w:space="0" w:color="auto"/>
            <w:right w:val="none" w:sz="0" w:space="0" w:color="auto"/>
          </w:divBdr>
        </w:div>
        <w:div w:id="855576340">
          <w:marLeft w:val="640"/>
          <w:marRight w:val="0"/>
          <w:marTop w:val="0"/>
          <w:marBottom w:val="0"/>
          <w:divBdr>
            <w:top w:val="none" w:sz="0" w:space="0" w:color="auto"/>
            <w:left w:val="none" w:sz="0" w:space="0" w:color="auto"/>
            <w:bottom w:val="none" w:sz="0" w:space="0" w:color="auto"/>
            <w:right w:val="none" w:sz="0" w:space="0" w:color="auto"/>
          </w:divBdr>
        </w:div>
        <w:div w:id="1341464260">
          <w:marLeft w:val="640"/>
          <w:marRight w:val="0"/>
          <w:marTop w:val="0"/>
          <w:marBottom w:val="0"/>
          <w:divBdr>
            <w:top w:val="none" w:sz="0" w:space="0" w:color="auto"/>
            <w:left w:val="none" w:sz="0" w:space="0" w:color="auto"/>
            <w:bottom w:val="none" w:sz="0" w:space="0" w:color="auto"/>
            <w:right w:val="none" w:sz="0" w:space="0" w:color="auto"/>
          </w:divBdr>
        </w:div>
        <w:div w:id="423186547">
          <w:marLeft w:val="640"/>
          <w:marRight w:val="0"/>
          <w:marTop w:val="0"/>
          <w:marBottom w:val="0"/>
          <w:divBdr>
            <w:top w:val="none" w:sz="0" w:space="0" w:color="auto"/>
            <w:left w:val="none" w:sz="0" w:space="0" w:color="auto"/>
            <w:bottom w:val="none" w:sz="0" w:space="0" w:color="auto"/>
            <w:right w:val="none" w:sz="0" w:space="0" w:color="auto"/>
          </w:divBdr>
        </w:div>
        <w:div w:id="1712456627">
          <w:marLeft w:val="640"/>
          <w:marRight w:val="0"/>
          <w:marTop w:val="0"/>
          <w:marBottom w:val="0"/>
          <w:divBdr>
            <w:top w:val="none" w:sz="0" w:space="0" w:color="auto"/>
            <w:left w:val="none" w:sz="0" w:space="0" w:color="auto"/>
            <w:bottom w:val="none" w:sz="0" w:space="0" w:color="auto"/>
            <w:right w:val="none" w:sz="0" w:space="0" w:color="auto"/>
          </w:divBdr>
        </w:div>
        <w:div w:id="299311481">
          <w:marLeft w:val="640"/>
          <w:marRight w:val="0"/>
          <w:marTop w:val="0"/>
          <w:marBottom w:val="0"/>
          <w:divBdr>
            <w:top w:val="none" w:sz="0" w:space="0" w:color="auto"/>
            <w:left w:val="none" w:sz="0" w:space="0" w:color="auto"/>
            <w:bottom w:val="none" w:sz="0" w:space="0" w:color="auto"/>
            <w:right w:val="none" w:sz="0" w:space="0" w:color="auto"/>
          </w:divBdr>
        </w:div>
        <w:div w:id="1545369842">
          <w:marLeft w:val="640"/>
          <w:marRight w:val="0"/>
          <w:marTop w:val="0"/>
          <w:marBottom w:val="0"/>
          <w:divBdr>
            <w:top w:val="none" w:sz="0" w:space="0" w:color="auto"/>
            <w:left w:val="none" w:sz="0" w:space="0" w:color="auto"/>
            <w:bottom w:val="none" w:sz="0" w:space="0" w:color="auto"/>
            <w:right w:val="none" w:sz="0" w:space="0" w:color="auto"/>
          </w:divBdr>
        </w:div>
        <w:div w:id="445276511">
          <w:marLeft w:val="640"/>
          <w:marRight w:val="0"/>
          <w:marTop w:val="0"/>
          <w:marBottom w:val="0"/>
          <w:divBdr>
            <w:top w:val="none" w:sz="0" w:space="0" w:color="auto"/>
            <w:left w:val="none" w:sz="0" w:space="0" w:color="auto"/>
            <w:bottom w:val="none" w:sz="0" w:space="0" w:color="auto"/>
            <w:right w:val="none" w:sz="0" w:space="0" w:color="auto"/>
          </w:divBdr>
        </w:div>
        <w:div w:id="833644437">
          <w:marLeft w:val="640"/>
          <w:marRight w:val="0"/>
          <w:marTop w:val="0"/>
          <w:marBottom w:val="0"/>
          <w:divBdr>
            <w:top w:val="none" w:sz="0" w:space="0" w:color="auto"/>
            <w:left w:val="none" w:sz="0" w:space="0" w:color="auto"/>
            <w:bottom w:val="none" w:sz="0" w:space="0" w:color="auto"/>
            <w:right w:val="none" w:sz="0" w:space="0" w:color="auto"/>
          </w:divBdr>
        </w:div>
        <w:div w:id="130438683">
          <w:marLeft w:val="640"/>
          <w:marRight w:val="0"/>
          <w:marTop w:val="0"/>
          <w:marBottom w:val="0"/>
          <w:divBdr>
            <w:top w:val="none" w:sz="0" w:space="0" w:color="auto"/>
            <w:left w:val="none" w:sz="0" w:space="0" w:color="auto"/>
            <w:bottom w:val="none" w:sz="0" w:space="0" w:color="auto"/>
            <w:right w:val="none" w:sz="0" w:space="0" w:color="auto"/>
          </w:divBdr>
        </w:div>
        <w:div w:id="1549031244">
          <w:marLeft w:val="640"/>
          <w:marRight w:val="0"/>
          <w:marTop w:val="0"/>
          <w:marBottom w:val="0"/>
          <w:divBdr>
            <w:top w:val="none" w:sz="0" w:space="0" w:color="auto"/>
            <w:left w:val="none" w:sz="0" w:space="0" w:color="auto"/>
            <w:bottom w:val="none" w:sz="0" w:space="0" w:color="auto"/>
            <w:right w:val="none" w:sz="0" w:space="0" w:color="auto"/>
          </w:divBdr>
        </w:div>
      </w:divsChild>
    </w:div>
    <w:div w:id="1793598445">
      <w:bodyDiv w:val="1"/>
      <w:marLeft w:val="0"/>
      <w:marRight w:val="0"/>
      <w:marTop w:val="0"/>
      <w:marBottom w:val="0"/>
      <w:divBdr>
        <w:top w:val="none" w:sz="0" w:space="0" w:color="auto"/>
        <w:left w:val="none" w:sz="0" w:space="0" w:color="auto"/>
        <w:bottom w:val="none" w:sz="0" w:space="0" w:color="auto"/>
        <w:right w:val="none" w:sz="0" w:space="0" w:color="auto"/>
      </w:divBdr>
    </w:div>
    <w:div w:id="1799756477">
      <w:bodyDiv w:val="1"/>
      <w:marLeft w:val="0"/>
      <w:marRight w:val="0"/>
      <w:marTop w:val="0"/>
      <w:marBottom w:val="0"/>
      <w:divBdr>
        <w:top w:val="none" w:sz="0" w:space="0" w:color="auto"/>
        <w:left w:val="none" w:sz="0" w:space="0" w:color="auto"/>
        <w:bottom w:val="none" w:sz="0" w:space="0" w:color="auto"/>
        <w:right w:val="none" w:sz="0" w:space="0" w:color="auto"/>
      </w:divBdr>
    </w:div>
    <w:div w:id="1800143899">
      <w:bodyDiv w:val="1"/>
      <w:marLeft w:val="0"/>
      <w:marRight w:val="0"/>
      <w:marTop w:val="0"/>
      <w:marBottom w:val="0"/>
      <w:divBdr>
        <w:top w:val="none" w:sz="0" w:space="0" w:color="auto"/>
        <w:left w:val="none" w:sz="0" w:space="0" w:color="auto"/>
        <w:bottom w:val="none" w:sz="0" w:space="0" w:color="auto"/>
        <w:right w:val="none" w:sz="0" w:space="0" w:color="auto"/>
      </w:divBdr>
    </w:div>
    <w:div w:id="1806771703">
      <w:bodyDiv w:val="1"/>
      <w:marLeft w:val="0"/>
      <w:marRight w:val="0"/>
      <w:marTop w:val="0"/>
      <w:marBottom w:val="0"/>
      <w:divBdr>
        <w:top w:val="none" w:sz="0" w:space="0" w:color="auto"/>
        <w:left w:val="none" w:sz="0" w:space="0" w:color="auto"/>
        <w:bottom w:val="none" w:sz="0" w:space="0" w:color="auto"/>
        <w:right w:val="none" w:sz="0" w:space="0" w:color="auto"/>
      </w:divBdr>
      <w:divsChild>
        <w:div w:id="1957714204">
          <w:marLeft w:val="640"/>
          <w:marRight w:val="0"/>
          <w:marTop w:val="0"/>
          <w:marBottom w:val="0"/>
          <w:divBdr>
            <w:top w:val="none" w:sz="0" w:space="0" w:color="auto"/>
            <w:left w:val="none" w:sz="0" w:space="0" w:color="auto"/>
            <w:bottom w:val="none" w:sz="0" w:space="0" w:color="auto"/>
            <w:right w:val="none" w:sz="0" w:space="0" w:color="auto"/>
          </w:divBdr>
        </w:div>
        <w:div w:id="1178232660">
          <w:marLeft w:val="640"/>
          <w:marRight w:val="0"/>
          <w:marTop w:val="0"/>
          <w:marBottom w:val="0"/>
          <w:divBdr>
            <w:top w:val="none" w:sz="0" w:space="0" w:color="auto"/>
            <w:left w:val="none" w:sz="0" w:space="0" w:color="auto"/>
            <w:bottom w:val="none" w:sz="0" w:space="0" w:color="auto"/>
            <w:right w:val="none" w:sz="0" w:space="0" w:color="auto"/>
          </w:divBdr>
        </w:div>
        <w:div w:id="1663700590">
          <w:marLeft w:val="640"/>
          <w:marRight w:val="0"/>
          <w:marTop w:val="0"/>
          <w:marBottom w:val="0"/>
          <w:divBdr>
            <w:top w:val="none" w:sz="0" w:space="0" w:color="auto"/>
            <w:left w:val="none" w:sz="0" w:space="0" w:color="auto"/>
            <w:bottom w:val="none" w:sz="0" w:space="0" w:color="auto"/>
            <w:right w:val="none" w:sz="0" w:space="0" w:color="auto"/>
          </w:divBdr>
        </w:div>
        <w:div w:id="1191138801">
          <w:marLeft w:val="640"/>
          <w:marRight w:val="0"/>
          <w:marTop w:val="0"/>
          <w:marBottom w:val="0"/>
          <w:divBdr>
            <w:top w:val="none" w:sz="0" w:space="0" w:color="auto"/>
            <w:left w:val="none" w:sz="0" w:space="0" w:color="auto"/>
            <w:bottom w:val="none" w:sz="0" w:space="0" w:color="auto"/>
            <w:right w:val="none" w:sz="0" w:space="0" w:color="auto"/>
          </w:divBdr>
        </w:div>
        <w:div w:id="682047271">
          <w:marLeft w:val="640"/>
          <w:marRight w:val="0"/>
          <w:marTop w:val="0"/>
          <w:marBottom w:val="0"/>
          <w:divBdr>
            <w:top w:val="none" w:sz="0" w:space="0" w:color="auto"/>
            <w:left w:val="none" w:sz="0" w:space="0" w:color="auto"/>
            <w:bottom w:val="none" w:sz="0" w:space="0" w:color="auto"/>
            <w:right w:val="none" w:sz="0" w:space="0" w:color="auto"/>
          </w:divBdr>
        </w:div>
        <w:div w:id="1868788269">
          <w:marLeft w:val="640"/>
          <w:marRight w:val="0"/>
          <w:marTop w:val="0"/>
          <w:marBottom w:val="0"/>
          <w:divBdr>
            <w:top w:val="none" w:sz="0" w:space="0" w:color="auto"/>
            <w:left w:val="none" w:sz="0" w:space="0" w:color="auto"/>
            <w:bottom w:val="none" w:sz="0" w:space="0" w:color="auto"/>
            <w:right w:val="none" w:sz="0" w:space="0" w:color="auto"/>
          </w:divBdr>
        </w:div>
        <w:div w:id="258300204">
          <w:marLeft w:val="640"/>
          <w:marRight w:val="0"/>
          <w:marTop w:val="0"/>
          <w:marBottom w:val="0"/>
          <w:divBdr>
            <w:top w:val="none" w:sz="0" w:space="0" w:color="auto"/>
            <w:left w:val="none" w:sz="0" w:space="0" w:color="auto"/>
            <w:bottom w:val="none" w:sz="0" w:space="0" w:color="auto"/>
            <w:right w:val="none" w:sz="0" w:space="0" w:color="auto"/>
          </w:divBdr>
        </w:div>
        <w:div w:id="1343165485">
          <w:marLeft w:val="640"/>
          <w:marRight w:val="0"/>
          <w:marTop w:val="0"/>
          <w:marBottom w:val="0"/>
          <w:divBdr>
            <w:top w:val="none" w:sz="0" w:space="0" w:color="auto"/>
            <w:left w:val="none" w:sz="0" w:space="0" w:color="auto"/>
            <w:bottom w:val="none" w:sz="0" w:space="0" w:color="auto"/>
            <w:right w:val="none" w:sz="0" w:space="0" w:color="auto"/>
          </w:divBdr>
        </w:div>
        <w:div w:id="129833682">
          <w:marLeft w:val="640"/>
          <w:marRight w:val="0"/>
          <w:marTop w:val="0"/>
          <w:marBottom w:val="0"/>
          <w:divBdr>
            <w:top w:val="none" w:sz="0" w:space="0" w:color="auto"/>
            <w:left w:val="none" w:sz="0" w:space="0" w:color="auto"/>
            <w:bottom w:val="none" w:sz="0" w:space="0" w:color="auto"/>
            <w:right w:val="none" w:sz="0" w:space="0" w:color="auto"/>
          </w:divBdr>
        </w:div>
        <w:div w:id="1172254689">
          <w:marLeft w:val="640"/>
          <w:marRight w:val="0"/>
          <w:marTop w:val="0"/>
          <w:marBottom w:val="0"/>
          <w:divBdr>
            <w:top w:val="none" w:sz="0" w:space="0" w:color="auto"/>
            <w:left w:val="none" w:sz="0" w:space="0" w:color="auto"/>
            <w:bottom w:val="none" w:sz="0" w:space="0" w:color="auto"/>
            <w:right w:val="none" w:sz="0" w:space="0" w:color="auto"/>
          </w:divBdr>
        </w:div>
        <w:div w:id="1382442320">
          <w:marLeft w:val="640"/>
          <w:marRight w:val="0"/>
          <w:marTop w:val="0"/>
          <w:marBottom w:val="0"/>
          <w:divBdr>
            <w:top w:val="none" w:sz="0" w:space="0" w:color="auto"/>
            <w:left w:val="none" w:sz="0" w:space="0" w:color="auto"/>
            <w:bottom w:val="none" w:sz="0" w:space="0" w:color="auto"/>
            <w:right w:val="none" w:sz="0" w:space="0" w:color="auto"/>
          </w:divBdr>
        </w:div>
        <w:div w:id="816192554">
          <w:marLeft w:val="640"/>
          <w:marRight w:val="0"/>
          <w:marTop w:val="0"/>
          <w:marBottom w:val="0"/>
          <w:divBdr>
            <w:top w:val="none" w:sz="0" w:space="0" w:color="auto"/>
            <w:left w:val="none" w:sz="0" w:space="0" w:color="auto"/>
            <w:bottom w:val="none" w:sz="0" w:space="0" w:color="auto"/>
            <w:right w:val="none" w:sz="0" w:space="0" w:color="auto"/>
          </w:divBdr>
        </w:div>
        <w:div w:id="1025133411">
          <w:marLeft w:val="640"/>
          <w:marRight w:val="0"/>
          <w:marTop w:val="0"/>
          <w:marBottom w:val="0"/>
          <w:divBdr>
            <w:top w:val="none" w:sz="0" w:space="0" w:color="auto"/>
            <w:left w:val="none" w:sz="0" w:space="0" w:color="auto"/>
            <w:bottom w:val="none" w:sz="0" w:space="0" w:color="auto"/>
            <w:right w:val="none" w:sz="0" w:space="0" w:color="auto"/>
          </w:divBdr>
        </w:div>
        <w:div w:id="1645967741">
          <w:marLeft w:val="640"/>
          <w:marRight w:val="0"/>
          <w:marTop w:val="0"/>
          <w:marBottom w:val="0"/>
          <w:divBdr>
            <w:top w:val="none" w:sz="0" w:space="0" w:color="auto"/>
            <w:left w:val="none" w:sz="0" w:space="0" w:color="auto"/>
            <w:bottom w:val="none" w:sz="0" w:space="0" w:color="auto"/>
            <w:right w:val="none" w:sz="0" w:space="0" w:color="auto"/>
          </w:divBdr>
        </w:div>
        <w:div w:id="851533074">
          <w:marLeft w:val="640"/>
          <w:marRight w:val="0"/>
          <w:marTop w:val="0"/>
          <w:marBottom w:val="0"/>
          <w:divBdr>
            <w:top w:val="none" w:sz="0" w:space="0" w:color="auto"/>
            <w:left w:val="none" w:sz="0" w:space="0" w:color="auto"/>
            <w:bottom w:val="none" w:sz="0" w:space="0" w:color="auto"/>
            <w:right w:val="none" w:sz="0" w:space="0" w:color="auto"/>
          </w:divBdr>
        </w:div>
        <w:div w:id="1499348705">
          <w:marLeft w:val="640"/>
          <w:marRight w:val="0"/>
          <w:marTop w:val="0"/>
          <w:marBottom w:val="0"/>
          <w:divBdr>
            <w:top w:val="none" w:sz="0" w:space="0" w:color="auto"/>
            <w:left w:val="none" w:sz="0" w:space="0" w:color="auto"/>
            <w:bottom w:val="none" w:sz="0" w:space="0" w:color="auto"/>
            <w:right w:val="none" w:sz="0" w:space="0" w:color="auto"/>
          </w:divBdr>
        </w:div>
        <w:div w:id="146481596">
          <w:marLeft w:val="640"/>
          <w:marRight w:val="0"/>
          <w:marTop w:val="0"/>
          <w:marBottom w:val="0"/>
          <w:divBdr>
            <w:top w:val="none" w:sz="0" w:space="0" w:color="auto"/>
            <w:left w:val="none" w:sz="0" w:space="0" w:color="auto"/>
            <w:bottom w:val="none" w:sz="0" w:space="0" w:color="auto"/>
            <w:right w:val="none" w:sz="0" w:space="0" w:color="auto"/>
          </w:divBdr>
        </w:div>
        <w:div w:id="783888618">
          <w:marLeft w:val="640"/>
          <w:marRight w:val="0"/>
          <w:marTop w:val="0"/>
          <w:marBottom w:val="0"/>
          <w:divBdr>
            <w:top w:val="none" w:sz="0" w:space="0" w:color="auto"/>
            <w:left w:val="none" w:sz="0" w:space="0" w:color="auto"/>
            <w:bottom w:val="none" w:sz="0" w:space="0" w:color="auto"/>
            <w:right w:val="none" w:sz="0" w:space="0" w:color="auto"/>
          </w:divBdr>
        </w:div>
        <w:div w:id="1175607719">
          <w:marLeft w:val="640"/>
          <w:marRight w:val="0"/>
          <w:marTop w:val="0"/>
          <w:marBottom w:val="0"/>
          <w:divBdr>
            <w:top w:val="none" w:sz="0" w:space="0" w:color="auto"/>
            <w:left w:val="none" w:sz="0" w:space="0" w:color="auto"/>
            <w:bottom w:val="none" w:sz="0" w:space="0" w:color="auto"/>
            <w:right w:val="none" w:sz="0" w:space="0" w:color="auto"/>
          </w:divBdr>
        </w:div>
        <w:div w:id="1631547296">
          <w:marLeft w:val="640"/>
          <w:marRight w:val="0"/>
          <w:marTop w:val="0"/>
          <w:marBottom w:val="0"/>
          <w:divBdr>
            <w:top w:val="none" w:sz="0" w:space="0" w:color="auto"/>
            <w:left w:val="none" w:sz="0" w:space="0" w:color="auto"/>
            <w:bottom w:val="none" w:sz="0" w:space="0" w:color="auto"/>
            <w:right w:val="none" w:sz="0" w:space="0" w:color="auto"/>
          </w:divBdr>
        </w:div>
        <w:div w:id="1051080568">
          <w:marLeft w:val="640"/>
          <w:marRight w:val="0"/>
          <w:marTop w:val="0"/>
          <w:marBottom w:val="0"/>
          <w:divBdr>
            <w:top w:val="none" w:sz="0" w:space="0" w:color="auto"/>
            <w:left w:val="none" w:sz="0" w:space="0" w:color="auto"/>
            <w:bottom w:val="none" w:sz="0" w:space="0" w:color="auto"/>
            <w:right w:val="none" w:sz="0" w:space="0" w:color="auto"/>
          </w:divBdr>
        </w:div>
        <w:div w:id="258418235">
          <w:marLeft w:val="640"/>
          <w:marRight w:val="0"/>
          <w:marTop w:val="0"/>
          <w:marBottom w:val="0"/>
          <w:divBdr>
            <w:top w:val="none" w:sz="0" w:space="0" w:color="auto"/>
            <w:left w:val="none" w:sz="0" w:space="0" w:color="auto"/>
            <w:bottom w:val="none" w:sz="0" w:space="0" w:color="auto"/>
            <w:right w:val="none" w:sz="0" w:space="0" w:color="auto"/>
          </w:divBdr>
        </w:div>
        <w:div w:id="944265775">
          <w:marLeft w:val="640"/>
          <w:marRight w:val="0"/>
          <w:marTop w:val="0"/>
          <w:marBottom w:val="0"/>
          <w:divBdr>
            <w:top w:val="none" w:sz="0" w:space="0" w:color="auto"/>
            <w:left w:val="none" w:sz="0" w:space="0" w:color="auto"/>
            <w:bottom w:val="none" w:sz="0" w:space="0" w:color="auto"/>
            <w:right w:val="none" w:sz="0" w:space="0" w:color="auto"/>
          </w:divBdr>
        </w:div>
        <w:div w:id="1953630806">
          <w:marLeft w:val="640"/>
          <w:marRight w:val="0"/>
          <w:marTop w:val="0"/>
          <w:marBottom w:val="0"/>
          <w:divBdr>
            <w:top w:val="none" w:sz="0" w:space="0" w:color="auto"/>
            <w:left w:val="none" w:sz="0" w:space="0" w:color="auto"/>
            <w:bottom w:val="none" w:sz="0" w:space="0" w:color="auto"/>
            <w:right w:val="none" w:sz="0" w:space="0" w:color="auto"/>
          </w:divBdr>
        </w:div>
        <w:div w:id="182131491">
          <w:marLeft w:val="640"/>
          <w:marRight w:val="0"/>
          <w:marTop w:val="0"/>
          <w:marBottom w:val="0"/>
          <w:divBdr>
            <w:top w:val="none" w:sz="0" w:space="0" w:color="auto"/>
            <w:left w:val="none" w:sz="0" w:space="0" w:color="auto"/>
            <w:bottom w:val="none" w:sz="0" w:space="0" w:color="auto"/>
            <w:right w:val="none" w:sz="0" w:space="0" w:color="auto"/>
          </w:divBdr>
        </w:div>
        <w:div w:id="1637761562">
          <w:marLeft w:val="640"/>
          <w:marRight w:val="0"/>
          <w:marTop w:val="0"/>
          <w:marBottom w:val="0"/>
          <w:divBdr>
            <w:top w:val="none" w:sz="0" w:space="0" w:color="auto"/>
            <w:left w:val="none" w:sz="0" w:space="0" w:color="auto"/>
            <w:bottom w:val="none" w:sz="0" w:space="0" w:color="auto"/>
            <w:right w:val="none" w:sz="0" w:space="0" w:color="auto"/>
          </w:divBdr>
        </w:div>
        <w:div w:id="374937522">
          <w:marLeft w:val="640"/>
          <w:marRight w:val="0"/>
          <w:marTop w:val="0"/>
          <w:marBottom w:val="0"/>
          <w:divBdr>
            <w:top w:val="none" w:sz="0" w:space="0" w:color="auto"/>
            <w:left w:val="none" w:sz="0" w:space="0" w:color="auto"/>
            <w:bottom w:val="none" w:sz="0" w:space="0" w:color="auto"/>
            <w:right w:val="none" w:sz="0" w:space="0" w:color="auto"/>
          </w:divBdr>
        </w:div>
        <w:div w:id="1559052947">
          <w:marLeft w:val="640"/>
          <w:marRight w:val="0"/>
          <w:marTop w:val="0"/>
          <w:marBottom w:val="0"/>
          <w:divBdr>
            <w:top w:val="none" w:sz="0" w:space="0" w:color="auto"/>
            <w:left w:val="none" w:sz="0" w:space="0" w:color="auto"/>
            <w:bottom w:val="none" w:sz="0" w:space="0" w:color="auto"/>
            <w:right w:val="none" w:sz="0" w:space="0" w:color="auto"/>
          </w:divBdr>
        </w:div>
        <w:div w:id="55518274">
          <w:marLeft w:val="640"/>
          <w:marRight w:val="0"/>
          <w:marTop w:val="0"/>
          <w:marBottom w:val="0"/>
          <w:divBdr>
            <w:top w:val="none" w:sz="0" w:space="0" w:color="auto"/>
            <w:left w:val="none" w:sz="0" w:space="0" w:color="auto"/>
            <w:bottom w:val="none" w:sz="0" w:space="0" w:color="auto"/>
            <w:right w:val="none" w:sz="0" w:space="0" w:color="auto"/>
          </w:divBdr>
        </w:div>
        <w:div w:id="1970890957">
          <w:marLeft w:val="640"/>
          <w:marRight w:val="0"/>
          <w:marTop w:val="0"/>
          <w:marBottom w:val="0"/>
          <w:divBdr>
            <w:top w:val="none" w:sz="0" w:space="0" w:color="auto"/>
            <w:left w:val="none" w:sz="0" w:space="0" w:color="auto"/>
            <w:bottom w:val="none" w:sz="0" w:space="0" w:color="auto"/>
            <w:right w:val="none" w:sz="0" w:space="0" w:color="auto"/>
          </w:divBdr>
        </w:div>
        <w:div w:id="1127774105">
          <w:marLeft w:val="640"/>
          <w:marRight w:val="0"/>
          <w:marTop w:val="0"/>
          <w:marBottom w:val="0"/>
          <w:divBdr>
            <w:top w:val="none" w:sz="0" w:space="0" w:color="auto"/>
            <w:left w:val="none" w:sz="0" w:space="0" w:color="auto"/>
            <w:bottom w:val="none" w:sz="0" w:space="0" w:color="auto"/>
            <w:right w:val="none" w:sz="0" w:space="0" w:color="auto"/>
          </w:divBdr>
        </w:div>
        <w:div w:id="304815676">
          <w:marLeft w:val="640"/>
          <w:marRight w:val="0"/>
          <w:marTop w:val="0"/>
          <w:marBottom w:val="0"/>
          <w:divBdr>
            <w:top w:val="none" w:sz="0" w:space="0" w:color="auto"/>
            <w:left w:val="none" w:sz="0" w:space="0" w:color="auto"/>
            <w:bottom w:val="none" w:sz="0" w:space="0" w:color="auto"/>
            <w:right w:val="none" w:sz="0" w:space="0" w:color="auto"/>
          </w:divBdr>
        </w:div>
        <w:div w:id="1747998468">
          <w:marLeft w:val="640"/>
          <w:marRight w:val="0"/>
          <w:marTop w:val="0"/>
          <w:marBottom w:val="0"/>
          <w:divBdr>
            <w:top w:val="none" w:sz="0" w:space="0" w:color="auto"/>
            <w:left w:val="none" w:sz="0" w:space="0" w:color="auto"/>
            <w:bottom w:val="none" w:sz="0" w:space="0" w:color="auto"/>
            <w:right w:val="none" w:sz="0" w:space="0" w:color="auto"/>
          </w:divBdr>
        </w:div>
        <w:div w:id="1481725293">
          <w:marLeft w:val="640"/>
          <w:marRight w:val="0"/>
          <w:marTop w:val="0"/>
          <w:marBottom w:val="0"/>
          <w:divBdr>
            <w:top w:val="none" w:sz="0" w:space="0" w:color="auto"/>
            <w:left w:val="none" w:sz="0" w:space="0" w:color="auto"/>
            <w:bottom w:val="none" w:sz="0" w:space="0" w:color="auto"/>
            <w:right w:val="none" w:sz="0" w:space="0" w:color="auto"/>
          </w:divBdr>
        </w:div>
        <w:div w:id="925111315">
          <w:marLeft w:val="640"/>
          <w:marRight w:val="0"/>
          <w:marTop w:val="0"/>
          <w:marBottom w:val="0"/>
          <w:divBdr>
            <w:top w:val="none" w:sz="0" w:space="0" w:color="auto"/>
            <w:left w:val="none" w:sz="0" w:space="0" w:color="auto"/>
            <w:bottom w:val="none" w:sz="0" w:space="0" w:color="auto"/>
            <w:right w:val="none" w:sz="0" w:space="0" w:color="auto"/>
          </w:divBdr>
        </w:div>
        <w:div w:id="80638459">
          <w:marLeft w:val="640"/>
          <w:marRight w:val="0"/>
          <w:marTop w:val="0"/>
          <w:marBottom w:val="0"/>
          <w:divBdr>
            <w:top w:val="none" w:sz="0" w:space="0" w:color="auto"/>
            <w:left w:val="none" w:sz="0" w:space="0" w:color="auto"/>
            <w:bottom w:val="none" w:sz="0" w:space="0" w:color="auto"/>
            <w:right w:val="none" w:sz="0" w:space="0" w:color="auto"/>
          </w:divBdr>
        </w:div>
        <w:div w:id="351685675">
          <w:marLeft w:val="640"/>
          <w:marRight w:val="0"/>
          <w:marTop w:val="0"/>
          <w:marBottom w:val="0"/>
          <w:divBdr>
            <w:top w:val="none" w:sz="0" w:space="0" w:color="auto"/>
            <w:left w:val="none" w:sz="0" w:space="0" w:color="auto"/>
            <w:bottom w:val="none" w:sz="0" w:space="0" w:color="auto"/>
            <w:right w:val="none" w:sz="0" w:space="0" w:color="auto"/>
          </w:divBdr>
        </w:div>
        <w:div w:id="1715345639">
          <w:marLeft w:val="640"/>
          <w:marRight w:val="0"/>
          <w:marTop w:val="0"/>
          <w:marBottom w:val="0"/>
          <w:divBdr>
            <w:top w:val="none" w:sz="0" w:space="0" w:color="auto"/>
            <w:left w:val="none" w:sz="0" w:space="0" w:color="auto"/>
            <w:bottom w:val="none" w:sz="0" w:space="0" w:color="auto"/>
            <w:right w:val="none" w:sz="0" w:space="0" w:color="auto"/>
          </w:divBdr>
        </w:div>
        <w:div w:id="394354556">
          <w:marLeft w:val="640"/>
          <w:marRight w:val="0"/>
          <w:marTop w:val="0"/>
          <w:marBottom w:val="0"/>
          <w:divBdr>
            <w:top w:val="none" w:sz="0" w:space="0" w:color="auto"/>
            <w:left w:val="none" w:sz="0" w:space="0" w:color="auto"/>
            <w:bottom w:val="none" w:sz="0" w:space="0" w:color="auto"/>
            <w:right w:val="none" w:sz="0" w:space="0" w:color="auto"/>
          </w:divBdr>
        </w:div>
        <w:div w:id="1048577110">
          <w:marLeft w:val="640"/>
          <w:marRight w:val="0"/>
          <w:marTop w:val="0"/>
          <w:marBottom w:val="0"/>
          <w:divBdr>
            <w:top w:val="none" w:sz="0" w:space="0" w:color="auto"/>
            <w:left w:val="none" w:sz="0" w:space="0" w:color="auto"/>
            <w:bottom w:val="none" w:sz="0" w:space="0" w:color="auto"/>
            <w:right w:val="none" w:sz="0" w:space="0" w:color="auto"/>
          </w:divBdr>
        </w:div>
        <w:div w:id="1302421650">
          <w:marLeft w:val="640"/>
          <w:marRight w:val="0"/>
          <w:marTop w:val="0"/>
          <w:marBottom w:val="0"/>
          <w:divBdr>
            <w:top w:val="none" w:sz="0" w:space="0" w:color="auto"/>
            <w:left w:val="none" w:sz="0" w:space="0" w:color="auto"/>
            <w:bottom w:val="none" w:sz="0" w:space="0" w:color="auto"/>
            <w:right w:val="none" w:sz="0" w:space="0" w:color="auto"/>
          </w:divBdr>
        </w:div>
        <w:div w:id="1283347329">
          <w:marLeft w:val="640"/>
          <w:marRight w:val="0"/>
          <w:marTop w:val="0"/>
          <w:marBottom w:val="0"/>
          <w:divBdr>
            <w:top w:val="none" w:sz="0" w:space="0" w:color="auto"/>
            <w:left w:val="none" w:sz="0" w:space="0" w:color="auto"/>
            <w:bottom w:val="none" w:sz="0" w:space="0" w:color="auto"/>
            <w:right w:val="none" w:sz="0" w:space="0" w:color="auto"/>
          </w:divBdr>
        </w:div>
        <w:div w:id="593394372">
          <w:marLeft w:val="640"/>
          <w:marRight w:val="0"/>
          <w:marTop w:val="0"/>
          <w:marBottom w:val="0"/>
          <w:divBdr>
            <w:top w:val="none" w:sz="0" w:space="0" w:color="auto"/>
            <w:left w:val="none" w:sz="0" w:space="0" w:color="auto"/>
            <w:bottom w:val="none" w:sz="0" w:space="0" w:color="auto"/>
            <w:right w:val="none" w:sz="0" w:space="0" w:color="auto"/>
          </w:divBdr>
        </w:div>
        <w:div w:id="1184516917">
          <w:marLeft w:val="640"/>
          <w:marRight w:val="0"/>
          <w:marTop w:val="0"/>
          <w:marBottom w:val="0"/>
          <w:divBdr>
            <w:top w:val="none" w:sz="0" w:space="0" w:color="auto"/>
            <w:left w:val="none" w:sz="0" w:space="0" w:color="auto"/>
            <w:bottom w:val="none" w:sz="0" w:space="0" w:color="auto"/>
            <w:right w:val="none" w:sz="0" w:space="0" w:color="auto"/>
          </w:divBdr>
        </w:div>
        <w:div w:id="1685548020">
          <w:marLeft w:val="640"/>
          <w:marRight w:val="0"/>
          <w:marTop w:val="0"/>
          <w:marBottom w:val="0"/>
          <w:divBdr>
            <w:top w:val="none" w:sz="0" w:space="0" w:color="auto"/>
            <w:left w:val="none" w:sz="0" w:space="0" w:color="auto"/>
            <w:bottom w:val="none" w:sz="0" w:space="0" w:color="auto"/>
            <w:right w:val="none" w:sz="0" w:space="0" w:color="auto"/>
          </w:divBdr>
        </w:div>
        <w:div w:id="2010480091">
          <w:marLeft w:val="640"/>
          <w:marRight w:val="0"/>
          <w:marTop w:val="0"/>
          <w:marBottom w:val="0"/>
          <w:divBdr>
            <w:top w:val="none" w:sz="0" w:space="0" w:color="auto"/>
            <w:left w:val="none" w:sz="0" w:space="0" w:color="auto"/>
            <w:bottom w:val="none" w:sz="0" w:space="0" w:color="auto"/>
            <w:right w:val="none" w:sz="0" w:space="0" w:color="auto"/>
          </w:divBdr>
        </w:div>
        <w:div w:id="586689340">
          <w:marLeft w:val="640"/>
          <w:marRight w:val="0"/>
          <w:marTop w:val="0"/>
          <w:marBottom w:val="0"/>
          <w:divBdr>
            <w:top w:val="none" w:sz="0" w:space="0" w:color="auto"/>
            <w:left w:val="none" w:sz="0" w:space="0" w:color="auto"/>
            <w:bottom w:val="none" w:sz="0" w:space="0" w:color="auto"/>
            <w:right w:val="none" w:sz="0" w:space="0" w:color="auto"/>
          </w:divBdr>
        </w:div>
        <w:div w:id="1946885879">
          <w:marLeft w:val="640"/>
          <w:marRight w:val="0"/>
          <w:marTop w:val="0"/>
          <w:marBottom w:val="0"/>
          <w:divBdr>
            <w:top w:val="none" w:sz="0" w:space="0" w:color="auto"/>
            <w:left w:val="none" w:sz="0" w:space="0" w:color="auto"/>
            <w:bottom w:val="none" w:sz="0" w:space="0" w:color="auto"/>
            <w:right w:val="none" w:sz="0" w:space="0" w:color="auto"/>
          </w:divBdr>
        </w:div>
        <w:div w:id="1480344220">
          <w:marLeft w:val="640"/>
          <w:marRight w:val="0"/>
          <w:marTop w:val="0"/>
          <w:marBottom w:val="0"/>
          <w:divBdr>
            <w:top w:val="none" w:sz="0" w:space="0" w:color="auto"/>
            <w:left w:val="none" w:sz="0" w:space="0" w:color="auto"/>
            <w:bottom w:val="none" w:sz="0" w:space="0" w:color="auto"/>
            <w:right w:val="none" w:sz="0" w:space="0" w:color="auto"/>
          </w:divBdr>
        </w:div>
      </w:divsChild>
    </w:div>
    <w:div w:id="1808164353">
      <w:bodyDiv w:val="1"/>
      <w:marLeft w:val="0"/>
      <w:marRight w:val="0"/>
      <w:marTop w:val="0"/>
      <w:marBottom w:val="0"/>
      <w:divBdr>
        <w:top w:val="none" w:sz="0" w:space="0" w:color="auto"/>
        <w:left w:val="none" w:sz="0" w:space="0" w:color="auto"/>
        <w:bottom w:val="none" w:sz="0" w:space="0" w:color="auto"/>
        <w:right w:val="none" w:sz="0" w:space="0" w:color="auto"/>
      </w:divBdr>
    </w:div>
    <w:div w:id="1809976958">
      <w:bodyDiv w:val="1"/>
      <w:marLeft w:val="0"/>
      <w:marRight w:val="0"/>
      <w:marTop w:val="0"/>
      <w:marBottom w:val="0"/>
      <w:divBdr>
        <w:top w:val="none" w:sz="0" w:space="0" w:color="auto"/>
        <w:left w:val="none" w:sz="0" w:space="0" w:color="auto"/>
        <w:bottom w:val="none" w:sz="0" w:space="0" w:color="auto"/>
        <w:right w:val="none" w:sz="0" w:space="0" w:color="auto"/>
      </w:divBdr>
    </w:div>
    <w:div w:id="1817603149">
      <w:bodyDiv w:val="1"/>
      <w:marLeft w:val="0"/>
      <w:marRight w:val="0"/>
      <w:marTop w:val="0"/>
      <w:marBottom w:val="0"/>
      <w:divBdr>
        <w:top w:val="none" w:sz="0" w:space="0" w:color="auto"/>
        <w:left w:val="none" w:sz="0" w:space="0" w:color="auto"/>
        <w:bottom w:val="none" w:sz="0" w:space="0" w:color="auto"/>
        <w:right w:val="none" w:sz="0" w:space="0" w:color="auto"/>
      </w:divBdr>
    </w:div>
    <w:div w:id="1818448557">
      <w:bodyDiv w:val="1"/>
      <w:marLeft w:val="0"/>
      <w:marRight w:val="0"/>
      <w:marTop w:val="0"/>
      <w:marBottom w:val="0"/>
      <w:divBdr>
        <w:top w:val="none" w:sz="0" w:space="0" w:color="auto"/>
        <w:left w:val="none" w:sz="0" w:space="0" w:color="auto"/>
        <w:bottom w:val="none" w:sz="0" w:space="0" w:color="auto"/>
        <w:right w:val="none" w:sz="0" w:space="0" w:color="auto"/>
      </w:divBdr>
    </w:div>
    <w:div w:id="1825664934">
      <w:bodyDiv w:val="1"/>
      <w:marLeft w:val="0"/>
      <w:marRight w:val="0"/>
      <w:marTop w:val="0"/>
      <w:marBottom w:val="0"/>
      <w:divBdr>
        <w:top w:val="none" w:sz="0" w:space="0" w:color="auto"/>
        <w:left w:val="none" w:sz="0" w:space="0" w:color="auto"/>
        <w:bottom w:val="none" w:sz="0" w:space="0" w:color="auto"/>
        <w:right w:val="none" w:sz="0" w:space="0" w:color="auto"/>
      </w:divBdr>
    </w:div>
    <w:div w:id="1828283413">
      <w:bodyDiv w:val="1"/>
      <w:marLeft w:val="0"/>
      <w:marRight w:val="0"/>
      <w:marTop w:val="0"/>
      <w:marBottom w:val="0"/>
      <w:divBdr>
        <w:top w:val="none" w:sz="0" w:space="0" w:color="auto"/>
        <w:left w:val="none" w:sz="0" w:space="0" w:color="auto"/>
        <w:bottom w:val="none" w:sz="0" w:space="0" w:color="auto"/>
        <w:right w:val="none" w:sz="0" w:space="0" w:color="auto"/>
      </w:divBdr>
    </w:div>
    <w:div w:id="1828401560">
      <w:bodyDiv w:val="1"/>
      <w:marLeft w:val="0"/>
      <w:marRight w:val="0"/>
      <w:marTop w:val="0"/>
      <w:marBottom w:val="0"/>
      <w:divBdr>
        <w:top w:val="none" w:sz="0" w:space="0" w:color="auto"/>
        <w:left w:val="none" w:sz="0" w:space="0" w:color="auto"/>
        <w:bottom w:val="none" w:sz="0" w:space="0" w:color="auto"/>
        <w:right w:val="none" w:sz="0" w:space="0" w:color="auto"/>
      </w:divBdr>
    </w:div>
    <w:div w:id="1829051693">
      <w:bodyDiv w:val="1"/>
      <w:marLeft w:val="0"/>
      <w:marRight w:val="0"/>
      <w:marTop w:val="0"/>
      <w:marBottom w:val="0"/>
      <w:divBdr>
        <w:top w:val="none" w:sz="0" w:space="0" w:color="auto"/>
        <w:left w:val="none" w:sz="0" w:space="0" w:color="auto"/>
        <w:bottom w:val="none" w:sz="0" w:space="0" w:color="auto"/>
        <w:right w:val="none" w:sz="0" w:space="0" w:color="auto"/>
      </w:divBdr>
    </w:div>
    <w:div w:id="1829318580">
      <w:bodyDiv w:val="1"/>
      <w:marLeft w:val="0"/>
      <w:marRight w:val="0"/>
      <w:marTop w:val="0"/>
      <w:marBottom w:val="0"/>
      <w:divBdr>
        <w:top w:val="none" w:sz="0" w:space="0" w:color="auto"/>
        <w:left w:val="none" w:sz="0" w:space="0" w:color="auto"/>
        <w:bottom w:val="none" w:sz="0" w:space="0" w:color="auto"/>
        <w:right w:val="none" w:sz="0" w:space="0" w:color="auto"/>
      </w:divBdr>
    </w:div>
    <w:div w:id="1839271515">
      <w:bodyDiv w:val="1"/>
      <w:marLeft w:val="0"/>
      <w:marRight w:val="0"/>
      <w:marTop w:val="0"/>
      <w:marBottom w:val="0"/>
      <w:divBdr>
        <w:top w:val="none" w:sz="0" w:space="0" w:color="auto"/>
        <w:left w:val="none" w:sz="0" w:space="0" w:color="auto"/>
        <w:bottom w:val="none" w:sz="0" w:space="0" w:color="auto"/>
        <w:right w:val="none" w:sz="0" w:space="0" w:color="auto"/>
      </w:divBdr>
    </w:div>
    <w:div w:id="1839730814">
      <w:bodyDiv w:val="1"/>
      <w:marLeft w:val="0"/>
      <w:marRight w:val="0"/>
      <w:marTop w:val="0"/>
      <w:marBottom w:val="0"/>
      <w:divBdr>
        <w:top w:val="none" w:sz="0" w:space="0" w:color="auto"/>
        <w:left w:val="none" w:sz="0" w:space="0" w:color="auto"/>
        <w:bottom w:val="none" w:sz="0" w:space="0" w:color="auto"/>
        <w:right w:val="none" w:sz="0" w:space="0" w:color="auto"/>
      </w:divBdr>
    </w:div>
    <w:div w:id="1847094162">
      <w:bodyDiv w:val="1"/>
      <w:marLeft w:val="0"/>
      <w:marRight w:val="0"/>
      <w:marTop w:val="0"/>
      <w:marBottom w:val="0"/>
      <w:divBdr>
        <w:top w:val="none" w:sz="0" w:space="0" w:color="auto"/>
        <w:left w:val="none" w:sz="0" w:space="0" w:color="auto"/>
        <w:bottom w:val="none" w:sz="0" w:space="0" w:color="auto"/>
        <w:right w:val="none" w:sz="0" w:space="0" w:color="auto"/>
      </w:divBdr>
    </w:div>
    <w:div w:id="1859544970">
      <w:bodyDiv w:val="1"/>
      <w:marLeft w:val="0"/>
      <w:marRight w:val="0"/>
      <w:marTop w:val="0"/>
      <w:marBottom w:val="0"/>
      <w:divBdr>
        <w:top w:val="none" w:sz="0" w:space="0" w:color="auto"/>
        <w:left w:val="none" w:sz="0" w:space="0" w:color="auto"/>
        <w:bottom w:val="none" w:sz="0" w:space="0" w:color="auto"/>
        <w:right w:val="none" w:sz="0" w:space="0" w:color="auto"/>
      </w:divBdr>
    </w:div>
    <w:div w:id="1863395440">
      <w:bodyDiv w:val="1"/>
      <w:marLeft w:val="0"/>
      <w:marRight w:val="0"/>
      <w:marTop w:val="0"/>
      <w:marBottom w:val="0"/>
      <w:divBdr>
        <w:top w:val="none" w:sz="0" w:space="0" w:color="auto"/>
        <w:left w:val="none" w:sz="0" w:space="0" w:color="auto"/>
        <w:bottom w:val="none" w:sz="0" w:space="0" w:color="auto"/>
        <w:right w:val="none" w:sz="0" w:space="0" w:color="auto"/>
      </w:divBdr>
    </w:div>
    <w:div w:id="1864898580">
      <w:bodyDiv w:val="1"/>
      <w:marLeft w:val="0"/>
      <w:marRight w:val="0"/>
      <w:marTop w:val="0"/>
      <w:marBottom w:val="0"/>
      <w:divBdr>
        <w:top w:val="none" w:sz="0" w:space="0" w:color="auto"/>
        <w:left w:val="none" w:sz="0" w:space="0" w:color="auto"/>
        <w:bottom w:val="none" w:sz="0" w:space="0" w:color="auto"/>
        <w:right w:val="none" w:sz="0" w:space="0" w:color="auto"/>
      </w:divBdr>
    </w:div>
    <w:div w:id="1865484174">
      <w:bodyDiv w:val="1"/>
      <w:marLeft w:val="0"/>
      <w:marRight w:val="0"/>
      <w:marTop w:val="0"/>
      <w:marBottom w:val="0"/>
      <w:divBdr>
        <w:top w:val="none" w:sz="0" w:space="0" w:color="auto"/>
        <w:left w:val="none" w:sz="0" w:space="0" w:color="auto"/>
        <w:bottom w:val="none" w:sz="0" w:space="0" w:color="auto"/>
        <w:right w:val="none" w:sz="0" w:space="0" w:color="auto"/>
      </w:divBdr>
    </w:div>
    <w:div w:id="1866671120">
      <w:bodyDiv w:val="1"/>
      <w:marLeft w:val="0"/>
      <w:marRight w:val="0"/>
      <w:marTop w:val="0"/>
      <w:marBottom w:val="0"/>
      <w:divBdr>
        <w:top w:val="none" w:sz="0" w:space="0" w:color="auto"/>
        <w:left w:val="none" w:sz="0" w:space="0" w:color="auto"/>
        <w:bottom w:val="none" w:sz="0" w:space="0" w:color="auto"/>
        <w:right w:val="none" w:sz="0" w:space="0" w:color="auto"/>
      </w:divBdr>
    </w:div>
    <w:div w:id="1869371355">
      <w:bodyDiv w:val="1"/>
      <w:marLeft w:val="0"/>
      <w:marRight w:val="0"/>
      <w:marTop w:val="0"/>
      <w:marBottom w:val="0"/>
      <w:divBdr>
        <w:top w:val="none" w:sz="0" w:space="0" w:color="auto"/>
        <w:left w:val="none" w:sz="0" w:space="0" w:color="auto"/>
        <w:bottom w:val="none" w:sz="0" w:space="0" w:color="auto"/>
        <w:right w:val="none" w:sz="0" w:space="0" w:color="auto"/>
      </w:divBdr>
    </w:div>
    <w:div w:id="1870222222">
      <w:bodyDiv w:val="1"/>
      <w:marLeft w:val="0"/>
      <w:marRight w:val="0"/>
      <w:marTop w:val="0"/>
      <w:marBottom w:val="0"/>
      <w:divBdr>
        <w:top w:val="none" w:sz="0" w:space="0" w:color="auto"/>
        <w:left w:val="none" w:sz="0" w:space="0" w:color="auto"/>
        <w:bottom w:val="none" w:sz="0" w:space="0" w:color="auto"/>
        <w:right w:val="none" w:sz="0" w:space="0" w:color="auto"/>
      </w:divBdr>
    </w:div>
    <w:div w:id="1870801291">
      <w:bodyDiv w:val="1"/>
      <w:marLeft w:val="0"/>
      <w:marRight w:val="0"/>
      <w:marTop w:val="0"/>
      <w:marBottom w:val="0"/>
      <w:divBdr>
        <w:top w:val="none" w:sz="0" w:space="0" w:color="auto"/>
        <w:left w:val="none" w:sz="0" w:space="0" w:color="auto"/>
        <w:bottom w:val="none" w:sz="0" w:space="0" w:color="auto"/>
        <w:right w:val="none" w:sz="0" w:space="0" w:color="auto"/>
      </w:divBdr>
    </w:div>
    <w:div w:id="1871062838">
      <w:bodyDiv w:val="1"/>
      <w:marLeft w:val="0"/>
      <w:marRight w:val="0"/>
      <w:marTop w:val="0"/>
      <w:marBottom w:val="0"/>
      <w:divBdr>
        <w:top w:val="none" w:sz="0" w:space="0" w:color="auto"/>
        <w:left w:val="none" w:sz="0" w:space="0" w:color="auto"/>
        <w:bottom w:val="none" w:sz="0" w:space="0" w:color="auto"/>
        <w:right w:val="none" w:sz="0" w:space="0" w:color="auto"/>
      </w:divBdr>
    </w:div>
    <w:div w:id="1876117953">
      <w:bodyDiv w:val="1"/>
      <w:marLeft w:val="0"/>
      <w:marRight w:val="0"/>
      <w:marTop w:val="0"/>
      <w:marBottom w:val="0"/>
      <w:divBdr>
        <w:top w:val="none" w:sz="0" w:space="0" w:color="auto"/>
        <w:left w:val="none" w:sz="0" w:space="0" w:color="auto"/>
        <w:bottom w:val="none" w:sz="0" w:space="0" w:color="auto"/>
        <w:right w:val="none" w:sz="0" w:space="0" w:color="auto"/>
      </w:divBdr>
    </w:div>
    <w:div w:id="1879005392">
      <w:bodyDiv w:val="1"/>
      <w:marLeft w:val="0"/>
      <w:marRight w:val="0"/>
      <w:marTop w:val="0"/>
      <w:marBottom w:val="0"/>
      <w:divBdr>
        <w:top w:val="none" w:sz="0" w:space="0" w:color="auto"/>
        <w:left w:val="none" w:sz="0" w:space="0" w:color="auto"/>
        <w:bottom w:val="none" w:sz="0" w:space="0" w:color="auto"/>
        <w:right w:val="none" w:sz="0" w:space="0" w:color="auto"/>
      </w:divBdr>
    </w:div>
    <w:div w:id="1888226345">
      <w:bodyDiv w:val="1"/>
      <w:marLeft w:val="0"/>
      <w:marRight w:val="0"/>
      <w:marTop w:val="0"/>
      <w:marBottom w:val="0"/>
      <w:divBdr>
        <w:top w:val="none" w:sz="0" w:space="0" w:color="auto"/>
        <w:left w:val="none" w:sz="0" w:space="0" w:color="auto"/>
        <w:bottom w:val="none" w:sz="0" w:space="0" w:color="auto"/>
        <w:right w:val="none" w:sz="0" w:space="0" w:color="auto"/>
      </w:divBdr>
    </w:div>
    <w:div w:id="1888294926">
      <w:bodyDiv w:val="1"/>
      <w:marLeft w:val="0"/>
      <w:marRight w:val="0"/>
      <w:marTop w:val="0"/>
      <w:marBottom w:val="0"/>
      <w:divBdr>
        <w:top w:val="none" w:sz="0" w:space="0" w:color="auto"/>
        <w:left w:val="none" w:sz="0" w:space="0" w:color="auto"/>
        <w:bottom w:val="none" w:sz="0" w:space="0" w:color="auto"/>
        <w:right w:val="none" w:sz="0" w:space="0" w:color="auto"/>
      </w:divBdr>
    </w:div>
    <w:div w:id="1892763472">
      <w:bodyDiv w:val="1"/>
      <w:marLeft w:val="0"/>
      <w:marRight w:val="0"/>
      <w:marTop w:val="0"/>
      <w:marBottom w:val="0"/>
      <w:divBdr>
        <w:top w:val="none" w:sz="0" w:space="0" w:color="auto"/>
        <w:left w:val="none" w:sz="0" w:space="0" w:color="auto"/>
        <w:bottom w:val="none" w:sz="0" w:space="0" w:color="auto"/>
        <w:right w:val="none" w:sz="0" w:space="0" w:color="auto"/>
      </w:divBdr>
    </w:div>
    <w:div w:id="1897009172">
      <w:bodyDiv w:val="1"/>
      <w:marLeft w:val="0"/>
      <w:marRight w:val="0"/>
      <w:marTop w:val="0"/>
      <w:marBottom w:val="0"/>
      <w:divBdr>
        <w:top w:val="none" w:sz="0" w:space="0" w:color="auto"/>
        <w:left w:val="none" w:sz="0" w:space="0" w:color="auto"/>
        <w:bottom w:val="none" w:sz="0" w:space="0" w:color="auto"/>
        <w:right w:val="none" w:sz="0" w:space="0" w:color="auto"/>
      </w:divBdr>
    </w:div>
    <w:div w:id="1902213503">
      <w:bodyDiv w:val="1"/>
      <w:marLeft w:val="0"/>
      <w:marRight w:val="0"/>
      <w:marTop w:val="0"/>
      <w:marBottom w:val="0"/>
      <w:divBdr>
        <w:top w:val="none" w:sz="0" w:space="0" w:color="auto"/>
        <w:left w:val="none" w:sz="0" w:space="0" w:color="auto"/>
        <w:bottom w:val="none" w:sz="0" w:space="0" w:color="auto"/>
        <w:right w:val="none" w:sz="0" w:space="0" w:color="auto"/>
      </w:divBdr>
    </w:div>
    <w:div w:id="1904103376">
      <w:bodyDiv w:val="1"/>
      <w:marLeft w:val="0"/>
      <w:marRight w:val="0"/>
      <w:marTop w:val="0"/>
      <w:marBottom w:val="0"/>
      <w:divBdr>
        <w:top w:val="none" w:sz="0" w:space="0" w:color="auto"/>
        <w:left w:val="none" w:sz="0" w:space="0" w:color="auto"/>
        <w:bottom w:val="none" w:sz="0" w:space="0" w:color="auto"/>
        <w:right w:val="none" w:sz="0" w:space="0" w:color="auto"/>
      </w:divBdr>
      <w:divsChild>
        <w:div w:id="1517696080">
          <w:marLeft w:val="640"/>
          <w:marRight w:val="0"/>
          <w:marTop w:val="0"/>
          <w:marBottom w:val="0"/>
          <w:divBdr>
            <w:top w:val="none" w:sz="0" w:space="0" w:color="auto"/>
            <w:left w:val="none" w:sz="0" w:space="0" w:color="auto"/>
            <w:bottom w:val="none" w:sz="0" w:space="0" w:color="auto"/>
            <w:right w:val="none" w:sz="0" w:space="0" w:color="auto"/>
          </w:divBdr>
        </w:div>
        <w:div w:id="287860435">
          <w:marLeft w:val="640"/>
          <w:marRight w:val="0"/>
          <w:marTop w:val="0"/>
          <w:marBottom w:val="0"/>
          <w:divBdr>
            <w:top w:val="none" w:sz="0" w:space="0" w:color="auto"/>
            <w:left w:val="none" w:sz="0" w:space="0" w:color="auto"/>
            <w:bottom w:val="none" w:sz="0" w:space="0" w:color="auto"/>
            <w:right w:val="none" w:sz="0" w:space="0" w:color="auto"/>
          </w:divBdr>
        </w:div>
        <w:div w:id="594023964">
          <w:marLeft w:val="640"/>
          <w:marRight w:val="0"/>
          <w:marTop w:val="0"/>
          <w:marBottom w:val="0"/>
          <w:divBdr>
            <w:top w:val="none" w:sz="0" w:space="0" w:color="auto"/>
            <w:left w:val="none" w:sz="0" w:space="0" w:color="auto"/>
            <w:bottom w:val="none" w:sz="0" w:space="0" w:color="auto"/>
            <w:right w:val="none" w:sz="0" w:space="0" w:color="auto"/>
          </w:divBdr>
        </w:div>
        <w:div w:id="1364012686">
          <w:marLeft w:val="640"/>
          <w:marRight w:val="0"/>
          <w:marTop w:val="0"/>
          <w:marBottom w:val="0"/>
          <w:divBdr>
            <w:top w:val="none" w:sz="0" w:space="0" w:color="auto"/>
            <w:left w:val="none" w:sz="0" w:space="0" w:color="auto"/>
            <w:bottom w:val="none" w:sz="0" w:space="0" w:color="auto"/>
            <w:right w:val="none" w:sz="0" w:space="0" w:color="auto"/>
          </w:divBdr>
        </w:div>
        <w:div w:id="777725430">
          <w:marLeft w:val="640"/>
          <w:marRight w:val="0"/>
          <w:marTop w:val="0"/>
          <w:marBottom w:val="0"/>
          <w:divBdr>
            <w:top w:val="none" w:sz="0" w:space="0" w:color="auto"/>
            <w:left w:val="none" w:sz="0" w:space="0" w:color="auto"/>
            <w:bottom w:val="none" w:sz="0" w:space="0" w:color="auto"/>
            <w:right w:val="none" w:sz="0" w:space="0" w:color="auto"/>
          </w:divBdr>
        </w:div>
        <w:div w:id="1194727026">
          <w:marLeft w:val="640"/>
          <w:marRight w:val="0"/>
          <w:marTop w:val="0"/>
          <w:marBottom w:val="0"/>
          <w:divBdr>
            <w:top w:val="none" w:sz="0" w:space="0" w:color="auto"/>
            <w:left w:val="none" w:sz="0" w:space="0" w:color="auto"/>
            <w:bottom w:val="none" w:sz="0" w:space="0" w:color="auto"/>
            <w:right w:val="none" w:sz="0" w:space="0" w:color="auto"/>
          </w:divBdr>
        </w:div>
        <w:div w:id="2143955980">
          <w:marLeft w:val="640"/>
          <w:marRight w:val="0"/>
          <w:marTop w:val="0"/>
          <w:marBottom w:val="0"/>
          <w:divBdr>
            <w:top w:val="none" w:sz="0" w:space="0" w:color="auto"/>
            <w:left w:val="none" w:sz="0" w:space="0" w:color="auto"/>
            <w:bottom w:val="none" w:sz="0" w:space="0" w:color="auto"/>
            <w:right w:val="none" w:sz="0" w:space="0" w:color="auto"/>
          </w:divBdr>
        </w:div>
        <w:div w:id="1959488350">
          <w:marLeft w:val="640"/>
          <w:marRight w:val="0"/>
          <w:marTop w:val="0"/>
          <w:marBottom w:val="0"/>
          <w:divBdr>
            <w:top w:val="none" w:sz="0" w:space="0" w:color="auto"/>
            <w:left w:val="none" w:sz="0" w:space="0" w:color="auto"/>
            <w:bottom w:val="none" w:sz="0" w:space="0" w:color="auto"/>
            <w:right w:val="none" w:sz="0" w:space="0" w:color="auto"/>
          </w:divBdr>
        </w:div>
        <w:div w:id="566693313">
          <w:marLeft w:val="640"/>
          <w:marRight w:val="0"/>
          <w:marTop w:val="0"/>
          <w:marBottom w:val="0"/>
          <w:divBdr>
            <w:top w:val="none" w:sz="0" w:space="0" w:color="auto"/>
            <w:left w:val="none" w:sz="0" w:space="0" w:color="auto"/>
            <w:bottom w:val="none" w:sz="0" w:space="0" w:color="auto"/>
            <w:right w:val="none" w:sz="0" w:space="0" w:color="auto"/>
          </w:divBdr>
        </w:div>
        <w:div w:id="1134524179">
          <w:marLeft w:val="640"/>
          <w:marRight w:val="0"/>
          <w:marTop w:val="0"/>
          <w:marBottom w:val="0"/>
          <w:divBdr>
            <w:top w:val="none" w:sz="0" w:space="0" w:color="auto"/>
            <w:left w:val="none" w:sz="0" w:space="0" w:color="auto"/>
            <w:bottom w:val="none" w:sz="0" w:space="0" w:color="auto"/>
            <w:right w:val="none" w:sz="0" w:space="0" w:color="auto"/>
          </w:divBdr>
        </w:div>
        <w:div w:id="1384721189">
          <w:marLeft w:val="640"/>
          <w:marRight w:val="0"/>
          <w:marTop w:val="0"/>
          <w:marBottom w:val="0"/>
          <w:divBdr>
            <w:top w:val="none" w:sz="0" w:space="0" w:color="auto"/>
            <w:left w:val="none" w:sz="0" w:space="0" w:color="auto"/>
            <w:bottom w:val="none" w:sz="0" w:space="0" w:color="auto"/>
            <w:right w:val="none" w:sz="0" w:space="0" w:color="auto"/>
          </w:divBdr>
        </w:div>
        <w:div w:id="490146950">
          <w:marLeft w:val="640"/>
          <w:marRight w:val="0"/>
          <w:marTop w:val="0"/>
          <w:marBottom w:val="0"/>
          <w:divBdr>
            <w:top w:val="none" w:sz="0" w:space="0" w:color="auto"/>
            <w:left w:val="none" w:sz="0" w:space="0" w:color="auto"/>
            <w:bottom w:val="none" w:sz="0" w:space="0" w:color="auto"/>
            <w:right w:val="none" w:sz="0" w:space="0" w:color="auto"/>
          </w:divBdr>
        </w:div>
        <w:div w:id="630475249">
          <w:marLeft w:val="640"/>
          <w:marRight w:val="0"/>
          <w:marTop w:val="0"/>
          <w:marBottom w:val="0"/>
          <w:divBdr>
            <w:top w:val="none" w:sz="0" w:space="0" w:color="auto"/>
            <w:left w:val="none" w:sz="0" w:space="0" w:color="auto"/>
            <w:bottom w:val="none" w:sz="0" w:space="0" w:color="auto"/>
            <w:right w:val="none" w:sz="0" w:space="0" w:color="auto"/>
          </w:divBdr>
        </w:div>
        <w:div w:id="1505589686">
          <w:marLeft w:val="640"/>
          <w:marRight w:val="0"/>
          <w:marTop w:val="0"/>
          <w:marBottom w:val="0"/>
          <w:divBdr>
            <w:top w:val="none" w:sz="0" w:space="0" w:color="auto"/>
            <w:left w:val="none" w:sz="0" w:space="0" w:color="auto"/>
            <w:bottom w:val="none" w:sz="0" w:space="0" w:color="auto"/>
            <w:right w:val="none" w:sz="0" w:space="0" w:color="auto"/>
          </w:divBdr>
        </w:div>
        <w:div w:id="252052070">
          <w:marLeft w:val="640"/>
          <w:marRight w:val="0"/>
          <w:marTop w:val="0"/>
          <w:marBottom w:val="0"/>
          <w:divBdr>
            <w:top w:val="none" w:sz="0" w:space="0" w:color="auto"/>
            <w:left w:val="none" w:sz="0" w:space="0" w:color="auto"/>
            <w:bottom w:val="none" w:sz="0" w:space="0" w:color="auto"/>
            <w:right w:val="none" w:sz="0" w:space="0" w:color="auto"/>
          </w:divBdr>
        </w:div>
        <w:div w:id="1674527006">
          <w:marLeft w:val="640"/>
          <w:marRight w:val="0"/>
          <w:marTop w:val="0"/>
          <w:marBottom w:val="0"/>
          <w:divBdr>
            <w:top w:val="none" w:sz="0" w:space="0" w:color="auto"/>
            <w:left w:val="none" w:sz="0" w:space="0" w:color="auto"/>
            <w:bottom w:val="none" w:sz="0" w:space="0" w:color="auto"/>
            <w:right w:val="none" w:sz="0" w:space="0" w:color="auto"/>
          </w:divBdr>
        </w:div>
        <w:div w:id="1809277019">
          <w:marLeft w:val="640"/>
          <w:marRight w:val="0"/>
          <w:marTop w:val="0"/>
          <w:marBottom w:val="0"/>
          <w:divBdr>
            <w:top w:val="none" w:sz="0" w:space="0" w:color="auto"/>
            <w:left w:val="none" w:sz="0" w:space="0" w:color="auto"/>
            <w:bottom w:val="none" w:sz="0" w:space="0" w:color="auto"/>
            <w:right w:val="none" w:sz="0" w:space="0" w:color="auto"/>
          </w:divBdr>
        </w:div>
        <w:div w:id="1603224930">
          <w:marLeft w:val="640"/>
          <w:marRight w:val="0"/>
          <w:marTop w:val="0"/>
          <w:marBottom w:val="0"/>
          <w:divBdr>
            <w:top w:val="none" w:sz="0" w:space="0" w:color="auto"/>
            <w:left w:val="none" w:sz="0" w:space="0" w:color="auto"/>
            <w:bottom w:val="none" w:sz="0" w:space="0" w:color="auto"/>
            <w:right w:val="none" w:sz="0" w:space="0" w:color="auto"/>
          </w:divBdr>
        </w:div>
        <w:div w:id="287784466">
          <w:marLeft w:val="640"/>
          <w:marRight w:val="0"/>
          <w:marTop w:val="0"/>
          <w:marBottom w:val="0"/>
          <w:divBdr>
            <w:top w:val="none" w:sz="0" w:space="0" w:color="auto"/>
            <w:left w:val="none" w:sz="0" w:space="0" w:color="auto"/>
            <w:bottom w:val="none" w:sz="0" w:space="0" w:color="auto"/>
            <w:right w:val="none" w:sz="0" w:space="0" w:color="auto"/>
          </w:divBdr>
        </w:div>
        <w:div w:id="191037445">
          <w:marLeft w:val="640"/>
          <w:marRight w:val="0"/>
          <w:marTop w:val="0"/>
          <w:marBottom w:val="0"/>
          <w:divBdr>
            <w:top w:val="none" w:sz="0" w:space="0" w:color="auto"/>
            <w:left w:val="none" w:sz="0" w:space="0" w:color="auto"/>
            <w:bottom w:val="none" w:sz="0" w:space="0" w:color="auto"/>
            <w:right w:val="none" w:sz="0" w:space="0" w:color="auto"/>
          </w:divBdr>
        </w:div>
        <w:div w:id="632911068">
          <w:marLeft w:val="640"/>
          <w:marRight w:val="0"/>
          <w:marTop w:val="0"/>
          <w:marBottom w:val="0"/>
          <w:divBdr>
            <w:top w:val="none" w:sz="0" w:space="0" w:color="auto"/>
            <w:left w:val="none" w:sz="0" w:space="0" w:color="auto"/>
            <w:bottom w:val="none" w:sz="0" w:space="0" w:color="auto"/>
            <w:right w:val="none" w:sz="0" w:space="0" w:color="auto"/>
          </w:divBdr>
        </w:div>
        <w:div w:id="8723145">
          <w:marLeft w:val="640"/>
          <w:marRight w:val="0"/>
          <w:marTop w:val="0"/>
          <w:marBottom w:val="0"/>
          <w:divBdr>
            <w:top w:val="none" w:sz="0" w:space="0" w:color="auto"/>
            <w:left w:val="none" w:sz="0" w:space="0" w:color="auto"/>
            <w:bottom w:val="none" w:sz="0" w:space="0" w:color="auto"/>
            <w:right w:val="none" w:sz="0" w:space="0" w:color="auto"/>
          </w:divBdr>
        </w:div>
        <w:div w:id="1934584227">
          <w:marLeft w:val="640"/>
          <w:marRight w:val="0"/>
          <w:marTop w:val="0"/>
          <w:marBottom w:val="0"/>
          <w:divBdr>
            <w:top w:val="none" w:sz="0" w:space="0" w:color="auto"/>
            <w:left w:val="none" w:sz="0" w:space="0" w:color="auto"/>
            <w:bottom w:val="none" w:sz="0" w:space="0" w:color="auto"/>
            <w:right w:val="none" w:sz="0" w:space="0" w:color="auto"/>
          </w:divBdr>
        </w:div>
        <w:div w:id="154684797">
          <w:marLeft w:val="640"/>
          <w:marRight w:val="0"/>
          <w:marTop w:val="0"/>
          <w:marBottom w:val="0"/>
          <w:divBdr>
            <w:top w:val="none" w:sz="0" w:space="0" w:color="auto"/>
            <w:left w:val="none" w:sz="0" w:space="0" w:color="auto"/>
            <w:bottom w:val="none" w:sz="0" w:space="0" w:color="auto"/>
            <w:right w:val="none" w:sz="0" w:space="0" w:color="auto"/>
          </w:divBdr>
        </w:div>
        <w:div w:id="429157310">
          <w:marLeft w:val="640"/>
          <w:marRight w:val="0"/>
          <w:marTop w:val="0"/>
          <w:marBottom w:val="0"/>
          <w:divBdr>
            <w:top w:val="none" w:sz="0" w:space="0" w:color="auto"/>
            <w:left w:val="none" w:sz="0" w:space="0" w:color="auto"/>
            <w:bottom w:val="none" w:sz="0" w:space="0" w:color="auto"/>
            <w:right w:val="none" w:sz="0" w:space="0" w:color="auto"/>
          </w:divBdr>
        </w:div>
        <w:div w:id="1301573024">
          <w:marLeft w:val="640"/>
          <w:marRight w:val="0"/>
          <w:marTop w:val="0"/>
          <w:marBottom w:val="0"/>
          <w:divBdr>
            <w:top w:val="none" w:sz="0" w:space="0" w:color="auto"/>
            <w:left w:val="none" w:sz="0" w:space="0" w:color="auto"/>
            <w:bottom w:val="none" w:sz="0" w:space="0" w:color="auto"/>
            <w:right w:val="none" w:sz="0" w:space="0" w:color="auto"/>
          </w:divBdr>
        </w:div>
        <w:div w:id="1859539849">
          <w:marLeft w:val="640"/>
          <w:marRight w:val="0"/>
          <w:marTop w:val="0"/>
          <w:marBottom w:val="0"/>
          <w:divBdr>
            <w:top w:val="none" w:sz="0" w:space="0" w:color="auto"/>
            <w:left w:val="none" w:sz="0" w:space="0" w:color="auto"/>
            <w:bottom w:val="none" w:sz="0" w:space="0" w:color="auto"/>
            <w:right w:val="none" w:sz="0" w:space="0" w:color="auto"/>
          </w:divBdr>
        </w:div>
        <w:div w:id="782191631">
          <w:marLeft w:val="640"/>
          <w:marRight w:val="0"/>
          <w:marTop w:val="0"/>
          <w:marBottom w:val="0"/>
          <w:divBdr>
            <w:top w:val="none" w:sz="0" w:space="0" w:color="auto"/>
            <w:left w:val="none" w:sz="0" w:space="0" w:color="auto"/>
            <w:bottom w:val="none" w:sz="0" w:space="0" w:color="auto"/>
            <w:right w:val="none" w:sz="0" w:space="0" w:color="auto"/>
          </w:divBdr>
        </w:div>
        <w:div w:id="772825379">
          <w:marLeft w:val="640"/>
          <w:marRight w:val="0"/>
          <w:marTop w:val="0"/>
          <w:marBottom w:val="0"/>
          <w:divBdr>
            <w:top w:val="none" w:sz="0" w:space="0" w:color="auto"/>
            <w:left w:val="none" w:sz="0" w:space="0" w:color="auto"/>
            <w:bottom w:val="none" w:sz="0" w:space="0" w:color="auto"/>
            <w:right w:val="none" w:sz="0" w:space="0" w:color="auto"/>
          </w:divBdr>
        </w:div>
        <w:div w:id="283004415">
          <w:marLeft w:val="640"/>
          <w:marRight w:val="0"/>
          <w:marTop w:val="0"/>
          <w:marBottom w:val="0"/>
          <w:divBdr>
            <w:top w:val="none" w:sz="0" w:space="0" w:color="auto"/>
            <w:left w:val="none" w:sz="0" w:space="0" w:color="auto"/>
            <w:bottom w:val="none" w:sz="0" w:space="0" w:color="auto"/>
            <w:right w:val="none" w:sz="0" w:space="0" w:color="auto"/>
          </w:divBdr>
        </w:div>
        <w:div w:id="439036808">
          <w:marLeft w:val="640"/>
          <w:marRight w:val="0"/>
          <w:marTop w:val="0"/>
          <w:marBottom w:val="0"/>
          <w:divBdr>
            <w:top w:val="none" w:sz="0" w:space="0" w:color="auto"/>
            <w:left w:val="none" w:sz="0" w:space="0" w:color="auto"/>
            <w:bottom w:val="none" w:sz="0" w:space="0" w:color="auto"/>
            <w:right w:val="none" w:sz="0" w:space="0" w:color="auto"/>
          </w:divBdr>
        </w:div>
        <w:div w:id="1836147032">
          <w:marLeft w:val="640"/>
          <w:marRight w:val="0"/>
          <w:marTop w:val="0"/>
          <w:marBottom w:val="0"/>
          <w:divBdr>
            <w:top w:val="none" w:sz="0" w:space="0" w:color="auto"/>
            <w:left w:val="none" w:sz="0" w:space="0" w:color="auto"/>
            <w:bottom w:val="none" w:sz="0" w:space="0" w:color="auto"/>
            <w:right w:val="none" w:sz="0" w:space="0" w:color="auto"/>
          </w:divBdr>
        </w:div>
        <w:div w:id="1948344941">
          <w:marLeft w:val="640"/>
          <w:marRight w:val="0"/>
          <w:marTop w:val="0"/>
          <w:marBottom w:val="0"/>
          <w:divBdr>
            <w:top w:val="none" w:sz="0" w:space="0" w:color="auto"/>
            <w:left w:val="none" w:sz="0" w:space="0" w:color="auto"/>
            <w:bottom w:val="none" w:sz="0" w:space="0" w:color="auto"/>
            <w:right w:val="none" w:sz="0" w:space="0" w:color="auto"/>
          </w:divBdr>
        </w:div>
        <w:div w:id="857158759">
          <w:marLeft w:val="640"/>
          <w:marRight w:val="0"/>
          <w:marTop w:val="0"/>
          <w:marBottom w:val="0"/>
          <w:divBdr>
            <w:top w:val="none" w:sz="0" w:space="0" w:color="auto"/>
            <w:left w:val="none" w:sz="0" w:space="0" w:color="auto"/>
            <w:bottom w:val="none" w:sz="0" w:space="0" w:color="auto"/>
            <w:right w:val="none" w:sz="0" w:space="0" w:color="auto"/>
          </w:divBdr>
        </w:div>
        <w:div w:id="409736483">
          <w:marLeft w:val="640"/>
          <w:marRight w:val="0"/>
          <w:marTop w:val="0"/>
          <w:marBottom w:val="0"/>
          <w:divBdr>
            <w:top w:val="none" w:sz="0" w:space="0" w:color="auto"/>
            <w:left w:val="none" w:sz="0" w:space="0" w:color="auto"/>
            <w:bottom w:val="none" w:sz="0" w:space="0" w:color="auto"/>
            <w:right w:val="none" w:sz="0" w:space="0" w:color="auto"/>
          </w:divBdr>
        </w:div>
        <w:div w:id="1904875279">
          <w:marLeft w:val="640"/>
          <w:marRight w:val="0"/>
          <w:marTop w:val="0"/>
          <w:marBottom w:val="0"/>
          <w:divBdr>
            <w:top w:val="none" w:sz="0" w:space="0" w:color="auto"/>
            <w:left w:val="none" w:sz="0" w:space="0" w:color="auto"/>
            <w:bottom w:val="none" w:sz="0" w:space="0" w:color="auto"/>
            <w:right w:val="none" w:sz="0" w:space="0" w:color="auto"/>
          </w:divBdr>
        </w:div>
        <w:div w:id="1875657301">
          <w:marLeft w:val="640"/>
          <w:marRight w:val="0"/>
          <w:marTop w:val="0"/>
          <w:marBottom w:val="0"/>
          <w:divBdr>
            <w:top w:val="none" w:sz="0" w:space="0" w:color="auto"/>
            <w:left w:val="none" w:sz="0" w:space="0" w:color="auto"/>
            <w:bottom w:val="none" w:sz="0" w:space="0" w:color="auto"/>
            <w:right w:val="none" w:sz="0" w:space="0" w:color="auto"/>
          </w:divBdr>
        </w:div>
        <w:div w:id="1876655739">
          <w:marLeft w:val="640"/>
          <w:marRight w:val="0"/>
          <w:marTop w:val="0"/>
          <w:marBottom w:val="0"/>
          <w:divBdr>
            <w:top w:val="none" w:sz="0" w:space="0" w:color="auto"/>
            <w:left w:val="none" w:sz="0" w:space="0" w:color="auto"/>
            <w:bottom w:val="none" w:sz="0" w:space="0" w:color="auto"/>
            <w:right w:val="none" w:sz="0" w:space="0" w:color="auto"/>
          </w:divBdr>
        </w:div>
        <w:div w:id="29305661">
          <w:marLeft w:val="640"/>
          <w:marRight w:val="0"/>
          <w:marTop w:val="0"/>
          <w:marBottom w:val="0"/>
          <w:divBdr>
            <w:top w:val="none" w:sz="0" w:space="0" w:color="auto"/>
            <w:left w:val="none" w:sz="0" w:space="0" w:color="auto"/>
            <w:bottom w:val="none" w:sz="0" w:space="0" w:color="auto"/>
            <w:right w:val="none" w:sz="0" w:space="0" w:color="auto"/>
          </w:divBdr>
        </w:div>
        <w:div w:id="818885008">
          <w:marLeft w:val="640"/>
          <w:marRight w:val="0"/>
          <w:marTop w:val="0"/>
          <w:marBottom w:val="0"/>
          <w:divBdr>
            <w:top w:val="none" w:sz="0" w:space="0" w:color="auto"/>
            <w:left w:val="none" w:sz="0" w:space="0" w:color="auto"/>
            <w:bottom w:val="none" w:sz="0" w:space="0" w:color="auto"/>
            <w:right w:val="none" w:sz="0" w:space="0" w:color="auto"/>
          </w:divBdr>
        </w:div>
        <w:div w:id="752315001">
          <w:marLeft w:val="640"/>
          <w:marRight w:val="0"/>
          <w:marTop w:val="0"/>
          <w:marBottom w:val="0"/>
          <w:divBdr>
            <w:top w:val="none" w:sz="0" w:space="0" w:color="auto"/>
            <w:left w:val="none" w:sz="0" w:space="0" w:color="auto"/>
            <w:bottom w:val="none" w:sz="0" w:space="0" w:color="auto"/>
            <w:right w:val="none" w:sz="0" w:space="0" w:color="auto"/>
          </w:divBdr>
        </w:div>
        <w:div w:id="1788354042">
          <w:marLeft w:val="640"/>
          <w:marRight w:val="0"/>
          <w:marTop w:val="0"/>
          <w:marBottom w:val="0"/>
          <w:divBdr>
            <w:top w:val="none" w:sz="0" w:space="0" w:color="auto"/>
            <w:left w:val="none" w:sz="0" w:space="0" w:color="auto"/>
            <w:bottom w:val="none" w:sz="0" w:space="0" w:color="auto"/>
            <w:right w:val="none" w:sz="0" w:space="0" w:color="auto"/>
          </w:divBdr>
        </w:div>
        <w:div w:id="415827885">
          <w:marLeft w:val="640"/>
          <w:marRight w:val="0"/>
          <w:marTop w:val="0"/>
          <w:marBottom w:val="0"/>
          <w:divBdr>
            <w:top w:val="none" w:sz="0" w:space="0" w:color="auto"/>
            <w:left w:val="none" w:sz="0" w:space="0" w:color="auto"/>
            <w:bottom w:val="none" w:sz="0" w:space="0" w:color="auto"/>
            <w:right w:val="none" w:sz="0" w:space="0" w:color="auto"/>
          </w:divBdr>
        </w:div>
        <w:div w:id="2011714481">
          <w:marLeft w:val="640"/>
          <w:marRight w:val="0"/>
          <w:marTop w:val="0"/>
          <w:marBottom w:val="0"/>
          <w:divBdr>
            <w:top w:val="none" w:sz="0" w:space="0" w:color="auto"/>
            <w:left w:val="none" w:sz="0" w:space="0" w:color="auto"/>
            <w:bottom w:val="none" w:sz="0" w:space="0" w:color="auto"/>
            <w:right w:val="none" w:sz="0" w:space="0" w:color="auto"/>
          </w:divBdr>
        </w:div>
        <w:div w:id="91706705">
          <w:marLeft w:val="640"/>
          <w:marRight w:val="0"/>
          <w:marTop w:val="0"/>
          <w:marBottom w:val="0"/>
          <w:divBdr>
            <w:top w:val="none" w:sz="0" w:space="0" w:color="auto"/>
            <w:left w:val="none" w:sz="0" w:space="0" w:color="auto"/>
            <w:bottom w:val="none" w:sz="0" w:space="0" w:color="auto"/>
            <w:right w:val="none" w:sz="0" w:space="0" w:color="auto"/>
          </w:divBdr>
        </w:div>
      </w:divsChild>
    </w:div>
    <w:div w:id="1904296576">
      <w:bodyDiv w:val="1"/>
      <w:marLeft w:val="0"/>
      <w:marRight w:val="0"/>
      <w:marTop w:val="0"/>
      <w:marBottom w:val="0"/>
      <w:divBdr>
        <w:top w:val="none" w:sz="0" w:space="0" w:color="auto"/>
        <w:left w:val="none" w:sz="0" w:space="0" w:color="auto"/>
        <w:bottom w:val="none" w:sz="0" w:space="0" w:color="auto"/>
        <w:right w:val="none" w:sz="0" w:space="0" w:color="auto"/>
      </w:divBdr>
    </w:div>
    <w:div w:id="1906261344">
      <w:bodyDiv w:val="1"/>
      <w:marLeft w:val="0"/>
      <w:marRight w:val="0"/>
      <w:marTop w:val="0"/>
      <w:marBottom w:val="0"/>
      <w:divBdr>
        <w:top w:val="none" w:sz="0" w:space="0" w:color="auto"/>
        <w:left w:val="none" w:sz="0" w:space="0" w:color="auto"/>
        <w:bottom w:val="none" w:sz="0" w:space="0" w:color="auto"/>
        <w:right w:val="none" w:sz="0" w:space="0" w:color="auto"/>
      </w:divBdr>
    </w:div>
    <w:div w:id="1906573731">
      <w:bodyDiv w:val="1"/>
      <w:marLeft w:val="0"/>
      <w:marRight w:val="0"/>
      <w:marTop w:val="0"/>
      <w:marBottom w:val="0"/>
      <w:divBdr>
        <w:top w:val="none" w:sz="0" w:space="0" w:color="auto"/>
        <w:left w:val="none" w:sz="0" w:space="0" w:color="auto"/>
        <w:bottom w:val="none" w:sz="0" w:space="0" w:color="auto"/>
        <w:right w:val="none" w:sz="0" w:space="0" w:color="auto"/>
      </w:divBdr>
    </w:div>
    <w:div w:id="1906793709">
      <w:bodyDiv w:val="1"/>
      <w:marLeft w:val="0"/>
      <w:marRight w:val="0"/>
      <w:marTop w:val="0"/>
      <w:marBottom w:val="0"/>
      <w:divBdr>
        <w:top w:val="none" w:sz="0" w:space="0" w:color="auto"/>
        <w:left w:val="none" w:sz="0" w:space="0" w:color="auto"/>
        <w:bottom w:val="none" w:sz="0" w:space="0" w:color="auto"/>
        <w:right w:val="none" w:sz="0" w:space="0" w:color="auto"/>
      </w:divBdr>
    </w:div>
    <w:div w:id="1908110930">
      <w:bodyDiv w:val="1"/>
      <w:marLeft w:val="0"/>
      <w:marRight w:val="0"/>
      <w:marTop w:val="0"/>
      <w:marBottom w:val="0"/>
      <w:divBdr>
        <w:top w:val="none" w:sz="0" w:space="0" w:color="auto"/>
        <w:left w:val="none" w:sz="0" w:space="0" w:color="auto"/>
        <w:bottom w:val="none" w:sz="0" w:space="0" w:color="auto"/>
        <w:right w:val="none" w:sz="0" w:space="0" w:color="auto"/>
      </w:divBdr>
    </w:div>
    <w:div w:id="1910576252">
      <w:bodyDiv w:val="1"/>
      <w:marLeft w:val="0"/>
      <w:marRight w:val="0"/>
      <w:marTop w:val="0"/>
      <w:marBottom w:val="0"/>
      <w:divBdr>
        <w:top w:val="none" w:sz="0" w:space="0" w:color="auto"/>
        <w:left w:val="none" w:sz="0" w:space="0" w:color="auto"/>
        <w:bottom w:val="none" w:sz="0" w:space="0" w:color="auto"/>
        <w:right w:val="none" w:sz="0" w:space="0" w:color="auto"/>
      </w:divBdr>
    </w:div>
    <w:div w:id="1911496944">
      <w:bodyDiv w:val="1"/>
      <w:marLeft w:val="0"/>
      <w:marRight w:val="0"/>
      <w:marTop w:val="0"/>
      <w:marBottom w:val="0"/>
      <w:divBdr>
        <w:top w:val="none" w:sz="0" w:space="0" w:color="auto"/>
        <w:left w:val="none" w:sz="0" w:space="0" w:color="auto"/>
        <w:bottom w:val="none" w:sz="0" w:space="0" w:color="auto"/>
        <w:right w:val="none" w:sz="0" w:space="0" w:color="auto"/>
      </w:divBdr>
    </w:div>
    <w:div w:id="1915435405">
      <w:bodyDiv w:val="1"/>
      <w:marLeft w:val="0"/>
      <w:marRight w:val="0"/>
      <w:marTop w:val="0"/>
      <w:marBottom w:val="0"/>
      <w:divBdr>
        <w:top w:val="none" w:sz="0" w:space="0" w:color="auto"/>
        <w:left w:val="none" w:sz="0" w:space="0" w:color="auto"/>
        <w:bottom w:val="none" w:sz="0" w:space="0" w:color="auto"/>
        <w:right w:val="none" w:sz="0" w:space="0" w:color="auto"/>
      </w:divBdr>
    </w:div>
    <w:div w:id="1920671826">
      <w:bodyDiv w:val="1"/>
      <w:marLeft w:val="0"/>
      <w:marRight w:val="0"/>
      <w:marTop w:val="0"/>
      <w:marBottom w:val="0"/>
      <w:divBdr>
        <w:top w:val="none" w:sz="0" w:space="0" w:color="auto"/>
        <w:left w:val="none" w:sz="0" w:space="0" w:color="auto"/>
        <w:bottom w:val="none" w:sz="0" w:space="0" w:color="auto"/>
        <w:right w:val="none" w:sz="0" w:space="0" w:color="auto"/>
      </w:divBdr>
    </w:div>
    <w:div w:id="1921133574">
      <w:bodyDiv w:val="1"/>
      <w:marLeft w:val="0"/>
      <w:marRight w:val="0"/>
      <w:marTop w:val="0"/>
      <w:marBottom w:val="0"/>
      <w:divBdr>
        <w:top w:val="none" w:sz="0" w:space="0" w:color="auto"/>
        <w:left w:val="none" w:sz="0" w:space="0" w:color="auto"/>
        <w:bottom w:val="none" w:sz="0" w:space="0" w:color="auto"/>
        <w:right w:val="none" w:sz="0" w:space="0" w:color="auto"/>
      </w:divBdr>
    </w:div>
    <w:div w:id="1922400227">
      <w:bodyDiv w:val="1"/>
      <w:marLeft w:val="0"/>
      <w:marRight w:val="0"/>
      <w:marTop w:val="0"/>
      <w:marBottom w:val="0"/>
      <w:divBdr>
        <w:top w:val="none" w:sz="0" w:space="0" w:color="auto"/>
        <w:left w:val="none" w:sz="0" w:space="0" w:color="auto"/>
        <w:bottom w:val="none" w:sz="0" w:space="0" w:color="auto"/>
        <w:right w:val="none" w:sz="0" w:space="0" w:color="auto"/>
      </w:divBdr>
      <w:divsChild>
        <w:div w:id="1927574735">
          <w:marLeft w:val="640"/>
          <w:marRight w:val="0"/>
          <w:marTop w:val="0"/>
          <w:marBottom w:val="0"/>
          <w:divBdr>
            <w:top w:val="none" w:sz="0" w:space="0" w:color="auto"/>
            <w:left w:val="none" w:sz="0" w:space="0" w:color="auto"/>
            <w:bottom w:val="none" w:sz="0" w:space="0" w:color="auto"/>
            <w:right w:val="none" w:sz="0" w:space="0" w:color="auto"/>
          </w:divBdr>
        </w:div>
        <w:div w:id="1113327352">
          <w:marLeft w:val="640"/>
          <w:marRight w:val="0"/>
          <w:marTop w:val="0"/>
          <w:marBottom w:val="0"/>
          <w:divBdr>
            <w:top w:val="none" w:sz="0" w:space="0" w:color="auto"/>
            <w:left w:val="none" w:sz="0" w:space="0" w:color="auto"/>
            <w:bottom w:val="none" w:sz="0" w:space="0" w:color="auto"/>
            <w:right w:val="none" w:sz="0" w:space="0" w:color="auto"/>
          </w:divBdr>
        </w:div>
        <w:div w:id="1355423692">
          <w:marLeft w:val="640"/>
          <w:marRight w:val="0"/>
          <w:marTop w:val="0"/>
          <w:marBottom w:val="0"/>
          <w:divBdr>
            <w:top w:val="none" w:sz="0" w:space="0" w:color="auto"/>
            <w:left w:val="none" w:sz="0" w:space="0" w:color="auto"/>
            <w:bottom w:val="none" w:sz="0" w:space="0" w:color="auto"/>
            <w:right w:val="none" w:sz="0" w:space="0" w:color="auto"/>
          </w:divBdr>
        </w:div>
        <w:div w:id="453451715">
          <w:marLeft w:val="640"/>
          <w:marRight w:val="0"/>
          <w:marTop w:val="0"/>
          <w:marBottom w:val="0"/>
          <w:divBdr>
            <w:top w:val="none" w:sz="0" w:space="0" w:color="auto"/>
            <w:left w:val="none" w:sz="0" w:space="0" w:color="auto"/>
            <w:bottom w:val="none" w:sz="0" w:space="0" w:color="auto"/>
            <w:right w:val="none" w:sz="0" w:space="0" w:color="auto"/>
          </w:divBdr>
        </w:div>
        <w:div w:id="902300443">
          <w:marLeft w:val="640"/>
          <w:marRight w:val="0"/>
          <w:marTop w:val="0"/>
          <w:marBottom w:val="0"/>
          <w:divBdr>
            <w:top w:val="none" w:sz="0" w:space="0" w:color="auto"/>
            <w:left w:val="none" w:sz="0" w:space="0" w:color="auto"/>
            <w:bottom w:val="none" w:sz="0" w:space="0" w:color="auto"/>
            <w:right w:val="none" w:sz="0" w:space="0" w:color="auto"/>
          </w:divBdr>
        </w:div>
        <w:div w:id="930896737">
          <w:marLeft w:val="640"/>
          <w:marRight w:val="0"/>
          <w:marTop w:val="0"/>
          <w:marBottom w:val="0"/>
          <w:divBdr>
            <w:top w:val="none" w:sz="0" w:space="0" w:color="auto"/>
            <w:left w:val="none" w:sz="0" w:space="0" w:color="auto"/>
            <w:bottom w:val="none" w:sz="0" w:space="0" w:color="auto"/>
            <w:right w:val="none" w:sz="0" w:space="0" w:color="auto"/>
          </w:divBdr>
        </w:div>
        <w:div w:id="822893660">
          <w:marLeft w:val="640"/>
          <w:marRight w:val="0"/>
          <w:marTop w:val="0"/>
          <w:marBottom w:val="0"/>
          <w:divBdr>
            <w:top w:val="none" w:sz="0" w:space="0" w:color="auto"/>
            <w:left w:val="none" w:sz="0" w:space="0" w:color="auto"/>
            <w:bottom w:val="none" w:sz="0" w:space="0" w:color="auto"/>
            <w:right w:val="none" w:sz="0" w:space="0" w:color="auto"/>
          </w:divBdr>
        </w:div>
        <w:div w:id="1763911647">
          <w:marLeft w:val="640"/>
          <w:marRight w:val="0"/>
          <w:marTop w:val="0"/>
          <w:marBottom w:val="0"/>
          <w:divBdr>
            <w:top w:val="none" w:sz="0" w:space="0" w:color="auto"/>
            <w:left w:val="none" w:sz="0" w:space="0" w:color="auto"/>
            <w:bottom w:val="none" w:sz="0" w:space="0" w:color="auto"/>
            <w:right w:val="none" w:sz="0" w:space="0" w:color="auto"/>
          </w:divBdr>
        </w:div>
        <w:div w:id="500313985">
          <w:marLeft w:val="640"/>
          <w:marRight w:val="0"/>
          <w:marTop w:val="0"/>
          <w:marBottom w:val="0"/>
          <w:divBdr>
            <w:top w:val="none" w:sz="0" w:space="0" w:color="auto"/>
            <w:left w:val="none" w:sz="0" w:space="0" w:color="auto"/>
            <w:bottom w:val="none" w:sz="0" w:space="0" w:color="auto"/>
            <w:right w:val="none" w:sz="0" w:space="0" w:color="auto"/>
          </w:divBdr>
        </w:div>
        <w:div w:id="688021861">
          <w:marLeft w:val="640"/>
          <w:marRight w:val="0"/>
          <w:marTop w:val="0"/>
          <w:marBottom w:val="0"/>
          <w:divBdr>
            <w:top w:val="none" w:sz="0" w:space="0" w:color="auto"/>
            <w:left w:val="none" w:sz="0" w:space="0" w:color="auto"/>
            <w:bottom w:val="none" w:sz="0" w:space="0" w:color="auto"/>
            <w:right w:val="none" w:sz="0" w:space="0" w:color="auto"/>
          </w:divBdr>
        </w:div>
        <w:div w:id="53238938">
          <w:marLeft w:val="640"/>
          <w:marRight w:val="0"/>
          <w:marTop w:val="0"/>
          <w:marBottom w:val="0"/>
          <w:divBdr>
            <w:top w:val="none" w:sz="0" w:space="0" w:color="auto"/>
            <w:left w:val="none" w:sz="0" w:space="0" w:color="auto"/>
            <w:bottom w:val="none" w:sz="0" w:space="0" w:color="auto"/>
            <w:right w:val="none" w:sz="0" w:space="0" w:color="auto"/>
          </w:divBdr>
        </w:div>
        <w:div w:id="857812329">
          <w:marLeft w:val="640"/>
          <w:marRight w:val="0"/>
          <w:marTop w:val="0"/>
          <w:marBottom w:val="0"/>
          <w:divBdr>
            <w:top w:val="none" w:sz="0" w:space="0" w:color="auto"/>
            <w:left w:val="none" w:sz="0" w:space="0" w:color="auto"/>
            <w:bottom w:val="none" w:sz="0" w:space="0" w:color="auto"/>
            <w:right w:val="none" w:sz="0" w:space="0" w:color="auto"/>
          </w:divBdr>
        </w:div>
        <w:div w:id="1134522677">
          <w:marLeft w:val="640"/>
          <w:marRight w:val="0"/>
          <w:marTop w:val="0"/>
          <w:marBottom w:val="0"/>
          <w:divBdr>
            <w:top w:val="none" w:sz="0" w:space="0" w:color="auto"/>
            <w:left w:val="none" w:sz="0" w:space="0" w:color="auto"/>
            <w:bottom w:val="none" w:sz="0" w:space="0" w:color="auto"/>
            <w:right w:val="none" w:sz="0" w:space="0" w:color="auto"/>
          </w:divBdr>
        </w:div>
        <w:div w:id="2115786330">
          <w:marLeft w:val="640"/>
          <w:marRight w:val="0"/>
          <w:marTop w:val="0"/>
          <w:marBottom w:val="0"/>
          <w:divBdr>
            <w:top w:val="none" w:sz="0" w:space="0" w:color="auto"/>
            <w:left w:val="none" w:sz="0" w:space="0" w:color="auto"/>
            <w:bottom w:val="none" w:sz="0" w:space="0" w:color="auto"/>
            <w:right w:val="none" w:sz="0" w:space="0" w:color="auto"/>
          </w:divBdr>
        </w:div>
        <w:div w:id="621229615">
          <w:marLeft w:val="640"/>
          <w:marRight w:val="0"/>
          <w:marTop w:val="0"/>
          <w:marBottom w:val="0"/>
          <w:divBdr>
            <w:top w:val="none" w:sz="0" w:space="0" w:color="auto"/>
            <w:left w:val="none" w:sz="0" w:space="0" w:color="auto"/>
            <w:bottom w:val="none" w:sz="0" w:space="0" w:color="auto"/>
            <w:right w:val="none" w:sz="0" w:space="0" w:color="auto"/>
          </w:divBdr>
        </w:div>
        <w:div w:id="674653251">
          <w:marLeft w:val="640"/>
          <w:marRight w:val="0"/>
          <w:marTop w:val="0"/>
          <w:marBottom w:val="0"/>
          <w:divBdr>
            <w:top w:val="none" w:sz="0" w:space="0" w:color="auto"/>
            <w:left w:val="none" w:sz="0" w:space="0" w:color="auto"/>
            <w:bottom w:val="none" w:sz="0" w:space="0" w:color="auto"/>
            <w:right w:val="none" w:sz="0" w:space="0" w:color="auto"/>
          </w:divBdr>
        </w:div>
        <w:div w:id="1974209668">
          <w:marLeft w:val="640"/>
          <w:marRight w:val="0"/>
          <w:marTop w:val="0"/>
          <w:marBottom w:val="0"/>
          <w:divBdr>
            <w:top w:val="none" w:sz="0" w:space="0" w:color="auto"/>
            <w:left w:val="none" w:sz="0" w:space="0" w:color="auto"/>
            <w:bottom w:val="none" w:sz="0" w:space="0" w:color="auto"/>
            <w:right w:val="none" w:sz="0" w:space="0" w:color="auto"/>
          </w:divBdr>
        </w:div>
        <w:div w:id="160237256">
          <w:marLeft w:val="640"/>
          <w:marRight w:val="0"/>
          <w:marTop w:val="0"/>
          <w:marBottom w:val="0"/>
          <w:divBdr>
            <w:top w:val="none" w:sz="0" w:space="0" w:color="auto"/>
            <w:left w:val="none" w:sz="0" w:space="0" w:color="auto"/>
            <w:bottom w:val="none" w:sz="0" w:space="0" w:color="auto"/>
            <w:right w:val="none" w:sz="0" w:space="0" w:color="auto"/>
          </w:divBdr>
        </w:div>
        <w:div w:id="1422675220">
          <w:marLeft w:val="640"/>
          <w:marRight w:val="0"/>
          <w:marTop w:val="0"/>
          <w:marBottom w:val="0"/>
          <w:divBdr>
            <w:top w:val="none" w:sz="0" w:space="0" w:color="auto"/>
            <w:left w:val="none" w:sz="0" w:space="0" w:color="auto"/>
            <w:bottom w:val="none" w:sz="0" w:space="0" w:color="auto"/>
            <w:right w:val="none" w:sz="0" w:space="0" w:color="auto"/>
          </w:divBdr>
        </w:div>
        <w:div w:id="856310812">
          <w:marLeft w:val="640"/>
          <w:marRight w:val="0"/>
          <w:marTop w:val="0"/>
          <w:marBottom w:val="0"/>
          <w:divBdr>
            <w:top w:val="none" w:sz="0" w:space="0" w:color="auto"/>
            <w:left w:val="none" w:sz="0" w:space="0" w:color="auto"/>
            <w:bottom w:val="none" w:sz="0" w:space="0" w:color="auto"/>
            <w:right w:val="none" w:sz="0" w:space="0" w:color="auto"/>
          </w:divBdr>
        </w:div>
        <w:div w:id="745690029">
          <w:marLeft w:val="640"/>
          <w:marRight w:val="0"/>
          <w:marTop w:val="0"/>
          <w:marBottom w:val="0"/>
          <w:divBdr>
            <w:top w:val="none" w:sz="0" w:space="0" w:color="auto"/>
            <w:left w:val="none" w:sz="0" w:space="0" w:color="auto"/>
            <w:bottom w:val="none" w:sz="0" w:space="0" w:color="auto"/>
            <w:right w:val="none" w:sz="0" w:space="0" w:color="auto"/>
          </w:divBdr>
        </w:div>
        <w:div w:id="188614504">
          <w:marLeft w:val="640"/>
          <w:marRight w:val="0"/>
          <w:marTop w:val="0"/>
          <w:marBottom w:val="0"/>
          <w:divBdr>
            <w:top w:val="none" w:sz="0" w:space="0" w:color="auto"/>
            <w:left w:val="none" w:sz="0" w:space="0" w:color="auto"/>
            <w:bottom w:val="none" w:sz="0" w:space="0" w:color="auto"/>
            <w:right w:val="none" w:sz="0" w:space="0" w:color="auto"/>
          </w:divBdr>
        </w:div>
        <w:div w:id="40911740">
          <w:marLeft w:val="640"/>
          <w:marRight w:val="0"/>
          <w:marTop w:val="0"/>
          <w:marBottom w:val="0"/>
          <w:divBdr>
            <w:top w:val="none" w:sz="0" w:space="0" w:color="auto"/>
            <w:left w:val="none" w:sz="0" w:space="0" w:color="auto"/>
            <w:bottom w:val="none" w:sz="0" w:space="0" w:color="auto"/>
            <w:right w:val="none" w:sz="0" w:space="0" w:color="auto"/>
          </w:divBdr>
        </w:div>
        <w:div w:id="1317764856">
          <w:marLeft w:val="640"/>
          <w:marRight w:val="0"/>
          <w:marTop w:val="0"/>
          <w:marBottom w:val="0"/>
          <w:divBdr>
            <w:top w:val="none" w:sz="0" w:space="0" w:color="auto"/>
            <w:left w:val="none" w:sz="0" w:space="0" w:color="auto"/>
            <w:bottom w:val="none" w:sz="0" w:space="0" w:color="auto"/>
            <w:right w:val="none" w:sz="0" w:space="0" w:color="auto"/>
          </w:divBdr>
        </w:div>
        <w:div w:id="225260187">
          <w:marLeft w:val="640"/>
          <w:marRight w:val="0"/>
          <w:marTop w:val="0"/>
          <w:marBottom w:val="0"/>
          <w:divBdr>
            <w:top w:val="none" w:sz="0" w:space="0" w:color="auto"/>
            <w:left w:val="none" w:sz="0" w:space="0" w:color="auto"/>
            <w:bottom w:val="none" w:sz="0" w:space="0" w:color="auto"/>
            <w:right w:val="none" w:sz="0" w:space="0" w:color="auto"/>
          </w:divBdr>
        </w:div>
      </w:divsChild>
    </w:div>
    <w:div w:id="1925720728">
      <w:bodyDiv w:val="1"/>
      <w:marLeft w:val="0"/>
      <w:marRight w:val="0"/>
      <w:marTop w:val="0"/>
      <w:marBottom w:val="0"/>
      <w:divBdr>
        <w:top w:val="none" w:sz="0" w:space="0" w:color="auto"/>
        <w:left w:val="none" w:sz="0" w:space="0" w:color="auto"/>
        <w:bottom w:val="none" w:sz="0" w:space="0" w:color="auto"/>
        <w:right w:val="none" w:sz="0" w:space="0" w:color="auto"/>
      </w:divBdr>
      <w:divsChild>
        <w:div w:id="2058892245">
          <w:marLeft w:val="640"/>
          <w:marRight w:val="0"/>
          <w:marTop w:val="0"/>
          <w:marBottom w:val="0"/>
          <w:divBdr>
            <w:top w:val="none" w:sz="0" w:space="0" w:color="auto"/>
            <w:left w:val="none" w:sz="0" w:space="0" w:color="auto"/>
            <w:bottom w:val="none" w:sz="0" w:space="0" w:color="auto"/>
            <w:right w:val="none" w:sz="0" w:space="0" w:color="auto"/>
          </w:divBdr>
        </w:div>
        <w:div w:id="1831436139">
          <w:marLeft w:val="640"/>
          <w:marRight w:val="0"/>
          <w:marTop w:val="0"/>
          <w:marBottom w:val="0"/>
          <w:divBdr>
            <w:top w:val="none" w:sz="0" w:space="0" w:color="auto"/>
            <w:left w:val="none" w:sz="0" w:space="0" w:color="auto"/>
            <w:bottom w:val="none" w:sz="0" w:space="0" w:color="auto"/>
            <w:right w:val="none" w:sz="0" w:space="0" w:color="auto"/>
          </w:divBdr>
        </w:div>
        <w:div w:id="69887310">
          <w:marLeft w:val="640"/>
          <w:marRight w:val="0"/>
          <w:marTop w:val="0"/>
          <w:marBottom w:val="0"/>
          <w:divBdr>
            <w:top w:val="none" w:sz="0" w:space="0" w:color="auto"/>
            <w:left w:val="none" w:sz="0" w:space="0" w:color="auto"/>
            <w:bottom w:val="none" w:sz="0" w:space="0" w:color="auto"/>
            <w:right w:val="none" w:sz="0" w:space="0" w:color="auto"/>
          </w:divBdr>
        </w:div>
        <w:div w:id="1602494299">
          <w:marLeft w:val="640"/>
          <w:marRight w:val="0"/>
          <w:marTop w:val="0"/>
          <w:marBottom w:val="0"/>
          <w:divBdr>
            <w:top w:val="none" w:sz="0" w:space="0" w:color="auto"/>
            <w:left w:val="none" w:sz="0" w:space="0" w:color="auto"/>
            <w:bottom w:val="none" w:sz="0" w:space="0" w:color="auto"/>
            <w:right w:val="none" w:sz="0" w:space="0" w:color="auto"/>
          </w:divBdr>
        </w:div>
        <w:div w:id="1109467411">
          <w:marLeft w:val="640"/>
          <w:marRight w:val="0"/>
          <w:marTop w:val="0"/>
          <w:marBottom w:val="0"/>
          <w:divBdr>
            <w:top w:val="none" w:sz="0" w:space="0" w:color="auto"/>
            <w:left w:val="none" w:sz="0" w:space="0" w:color="auto"/>
            <w:bottom w:val="none" w:sz="0" w:space="0" w:color="auto"/>
            <w:right w:val="none" w:sz="0" w:space="0" w:color="auto"/>
          </w:divBdr>
        </w:div>
        <w:div w:id="259946368">
          <w:marLeft w:val="640"/>
          <w:marRight w:val="0"/>
          <w:marTop w:val="0"/>
          <w:marBottom w:val="0"/>
          <w:divBdr>
            <w:top w:val="none" w:sz="0" w:space="0" w:color="auto"/>
            <w:left w:val="none" w:sz="0" w:space="0" w:color="auto"/>
            <w:bottom w:val="none" w:sz="0" w:space="0" w:color="auto"/>
            <w:right w:val="none" w:sz="0" w:space="0" w:color="auto"/>
          </w:divBdr>
        </w:div>
        <w:div w:id="1767965770">
          <w:marLeft w:val="640"/>
          <w:marRight w:val="0"/>
          <w:marTop w:val="0"/>
          <w:marBottom w:val="0"/>
          <w:divBdr>
            <w:top w:val="none" w:sz="0" w:space="0" w:color="auto"/>
            <w:left w:val="none" w:sz="0" w:space="0" w:color="auto"/>
            <w:bottom w:val="none" w:sz="0" w:space="0" w:color="auto"/>
            <w:right w:val="none" w:sz="0" w:space="0" w:color="auto"/>
          </w:divBdr>
        </w:div>
        <w:div w:id="1774402847">
          <w:marLeft w:val="640"/>
          <w:marRight w:val="0"/>
          <w:marTop w:val="0"/>
          <w:marBottom w:val="0"/>
          <w:divBdr>
            <w:top w:val="none" w:sz="0" w:space="0" w:color="auto"/>
            <w:left w:val="none" w:sz="0" w:space="0" w:color="auto"/>
            <w:bottom w:val="none" w:sz="0" w:space="0" w:color="auto"/>
            <w:right w:val="none" w:sz="0" w:space="0" w:color="auto"/>
          </w:divBdr>
        </w:div>
        <w:div w:id="1936011743">
          <w:marLeft w:val="640"/>
          <w:marRight w:val="0"/>
          <w:marTop w:val="0"/>
          <w:marBottom w:val="0"/>
          <w:divBdr>
            <w:top w:val="none" w:sz="0" w:space="0" w:color="auto"/>
            <w:left w:val="none" w:sz="0" w:space="0" w:color="auto"/>
            <w:bottom w:val="none" w:sz="0" w:space="0" w:color="auto"/>
            <w:right w:val="none" w:sz="0" w:space="0" w:color="auto"/>
          </w:divBdr>
        </w:div>
        <w:div w:id="311494815">
          <w:marLeft w:val="640"/>
          <w:marRight w:val="0"/>
          <w:marTop w:val="0"/>
          <w:marBottom w:val="0"/>
          <w:divBdr>
            <w:top w:val="none" w:sz="0" w:space="0" w:color="auto"/>
            <w:left w:val="none" w:sz="0" w:space="0" w:color="auto"/>
            <w:bottom w:val="none" w:sz="0" w:space="0" w:color="auto"/>
            <w:right w:val="none" w:sz="0" w:space="0" w:color="auto"/>
          </w:divBdr>
        </w:div>
        <w:div w:id="681009856">
          <w:marLeft w:val="640"/>
          <w:marRight w:val="0"/>
          <w:marTop w:val="0"/>
          <w:marBottom w:val="0"/>
          <w:divBdr>
            <w:top w:val="none" w:sz="0" w:space="0" w:color="auto"/>
            <w:left w:val="none" w:sz="0" w:space="0" w:color="auto"/>
            <w:bottom w:val="none" w:sz="0" w:space="0" w:color="auto"/>
            <w:right w:val="none" w:sz="0" w:space="0" w:color="auto"/>
          </w:divBdr>
        </w:div>
        <w:div w:id="1628511462">
          <w:marLeft w:val="640"/>
          <w:marRight w:val="0"/>
          <w:marTop w:val="0"/>
          <w:marBottom w:val="0"/>
          <w:divBdr>
            <w:top w:val="none" w:sz="0" w:space="0" w:color="auto"/>
            <w:left w:val="none" w:sz="0" w:space="0" w:color="auto"/>
            <w:bottom w:val="none" w:sz="0" w:space="0" w:color="auto"/>
            <w:right w:val="none" w:sz="0" w:space="0" w:color="auto"/>
          </w:divBdr>
        </w:div>
        <w:div w:id="750614891">
          <w:marLeft w:val="640"/>
          <w:marRight w:val="0"/>
          <w:marTop w:val="0"/>
          <w:marBottom w:val="0"/>
          <w:divBdr>
            <w:top w:val="none" w:sz="0" w:space="0" w:color="auto"/>
            <w:left w:val="none" w:sz="0" w:space="0" w:color="auto"/>
            <w:bottom w:val="none" w:sz="0" w:space="0" w:color="auto"/>
            <w:right w:val="none" w:sz="0" w:space="0" w:color="auto"/>
          </w:divBdr>
        </w:div>
        <w:div w:id="1181890024">
          <w:marLeft w:val="640"/>
          <w:marRight w:val="0"/>
          <w:marTop w:val="0"/>
          <w:marBottom w:val="0"/>
          <w:divBdr>
            <w:top w:val="none" w:sz="0" w:space="0" w:color="auto"/>
            <w:left w:val="none" w:sz="0" w:space="0" w:color="auto"/>
            <w:bottom w:val="none" w:sz="0" w:space="0" w:color="auto"/>
            <w:right w:val="none" w:sz="0" w:space="0" w:color="auto"/>
          </w:divBdr>
        </w:div>
        <w:div w:id="745035076">
          <w:marLeft w:val="640"/>
          <w:marRight w:val="0"/>
          <w:marTop w:val="0"/>
          <w:marBottom w:val="0"/>
          <w:divBdr>
            <w:top w:val="none" w:sz="0" w:space="0" w:color="auto"/>
            <w:left w:val="none" w:sz="0" w:space="0" w:color="auto"/>
            <w:bottom w:val="none" w:sz="0" w:space="0" w:color="auto"/>
            <w:right w:val="none" w:sz="0" w:space="0" w:color="auto"/>
          </w:divBdr>
        </w:div>
        <w:div w:id="1850175221">
          <w:marLeft w:val="640"/>
          <w:marRight w:val="0"/>
          <w:marTop w:val="0"/>
          <w:marBottom w:val="0"/>
          <w:divBdr>
            <w:top w:val="none" w:sz="0" w:space="0" w:color="auto"/>
            <w:left w:val="none" w:sz="0" w:space="0" w:color="auto"/>
            <w:bottom w:val="none" w:sz="0" w:space="0" w:color="auto"/>
            <w:right w:val="none" w:sz="0" w:space="0" w:color="auto"/>
          </w:divBdr>
        </w:div>
        <w:div w:id="923565980">
          <w:marLeft w:val="640"/>
          <w:marRight w:val="0"/>
          <w:marTop w:val="0"/>
          <w:marBottom w:val="0"/>
          <w:divBdr>
            <w:top w:val="none" w:sz="0" w:space="0" w:color="auto"/>
            <w:left w:val="none" w:sz="0" w:space="0" w:color="auto"/>
            <w:bottom w:val="none" w:sz="0" w:space="0" w:color="auto"/>
            <w:right w:val="none" w:sz="0" w:space="0" w:color="auto"/>
          </w:divBdr>
        </w:div>
        <w:div w:id="1224871231">
          <w:marLeft w:val="640"/>
          <w:marRight w:val="0"/>
          <w:marTop w:val="0"/>
          <w:marBottom w:val="0"/>
          <w:divBdr>
            <w:top w:val="none" w:sz="0" w:space="0" w:color="auto"/>
            <w:left w:val="none" w:sz="0" w:space="0" w:color="auto"/>
            <w:bottom w:val="none" w:sz="0" w:space="0" w:color="auto"/>
            <w:right w:val="none" w:sz="0" w:space="0" w:color="auto"/>
          </w:divBdr>
        </w:div>
        <w:div w:id="53042772">
          <w:marLeft w:val="640"/>
          <w:marRight w:val="0"/>
          <w:marTop w:val="0"/>
          <w:marBottom w:val="0"/>
          <w:divBdr>
            <w:top w:val="none" w:sz="0" w:space="0" w:color="auto"/>
            <w:left w:val="none" w:sz="0" w:space="0" w:color="auto"/>
            <w:bottom w:val="none" w:sz="0" w:space="0" w:color="auto"/>
            <w:right w:val="none" w:sz="0" w:space="0" w:color="auto"/>
          </w:divBdr>
        </w:div>
        <w:div w:id="801993971">
          <w:marLeft w:val="640"/>
          <w:marRight w:val="0"/>
          <w:marTop w:val="0"/>
          <w:marBottom w:val="0"/>
          <w:divBdr>
            <w:top w:val="none" w:sz="0" w:space="0" w:color="auto"/>
            <w:left w:val="none" w:sz="0" w:space="0" w:color="auto"/>
            <w:bottom w:val="none" w:sz="0" w:space="0" w:color="auto"/>
            <w:right w:val="none" w:sz="0" w:space="0" w:color="auto"/>
          </w:divBdr>
        </w:div>
        <w:div w:id="1440294884">
          <w:marLeft w:val="640"/>
          <w:marRight w:val="0"/>
          <w:marTop w:val="0"/>
          <w:marBottom w:val="0"/>
          <w:divBdr>
            <w:top w:val="none" w:sz="0" w:space="0" w:color="auto"/>
            <w:left w:val="none" w:sz="0" w:space="0" w:color="auto"/>
            <w:bottom w:val="none" w:sz="0" w:space="0" w:color="auto"/>
            <w:right w:val="none" w:sz="0" w:space="0" w:color="auto"/>
          </w:divBdr>
        </w:div>
        <w:div w:id="561252723">
          <w:marLeft w:val="640"/>
          <w:marRight w:val="0"/>
          <w:marTop w:val="0"/>
          <w:marBottom w:val="0"/>
          <w:divBdr>
            <w:top w:val="none" w:sz="0" w:space="0" w:color="auto"/>
            <w:left w:val="none" w:sz="0" w:space="0" w:color="auto"/>
            <w:bottom w:val="none" w:sz="0" w:space="0" w:color="auto"/>
            <w:right w:val="none" w:sz="0" w:space="0" w:color="auto"/>
          </w:divBdr>
        </w:div>
        <w:div w:id="298002294">
          <w:marLeft w:val="640"/>
          <w:marRight w:val="0"/>
          <w:marTop w:val="0"/>
          <w:marBottom w:val="0"/>
          <w:divBdr>
            <w:top w:val="none" w:sz="0" w:space="0" w:color="auto"/>
            <w:left w:val="none" w:sz="0" w:space="0" w:color="auto"/>
            <w:bottom w:val="none" w:sz="0" w:space="0" w:color="auto"/>
            <w:right w:val="none" w:sz="0" w:space="0" w:color="auto"/>
          </w:divBdr>
        </w:div>
        <w:div w:id="57830631">
          <w:marLeft w:val="640"/>
          <w:marRight w:val="0"/>
          <w:marTop w:val="0"/>
          <w:marBottom w:val="0"/>
          <w:divBdr>
            <w:top w:val="none" w:sz="0" w:space="0" w:color="auto"/>
            <w:left w:val="none" w:sz="0" w:space="0" w:color="auto"/>
            <w:bottom w:val="none" w:sz="0" w:space="0" w:color="auto"/>
            <w:right w:val="none" w:sz="0" w:space="0" w:color="auto"/>
          </w:divBdr>
        </w:div>
        <w:div w:id="949553050">
          <w:marLeft w:val="640"/>
          <w:marRight w:val="0"/>
          <w:marTop w:val="0"/>
          <w:marBottom w:val="0"/>
          <w:divBdr>
            <w:top w:val="none" w:sz="0" w:space="0" w:color="auto"/>
            <w:left w:val="none" w:sz="0" w:space="0" w:color="auto"/>
            <w:bottom w:val="none" w:sz="0" w:space="0" w:color="auto"/>
            <w:right w:val="none" w:sz="0" w:space="0" w:color="auto"/>
          </w:divBdr>
        </w:div>
        <w:div w:id="991375685">
          <w:marLeft w:val="640"/>
          <w:marRight w:val="0"/>
          <w:marTop w:val="0"/>
          <w:marBottom w:val="0"/>
          <w:divBdr>
            <w:top w:val="none" w:sz="0" w:space="0" w:color="auto"/>
            <w:left w:val="none" w:sz="0" w:space="0" w:color="auto"/>
            <w:bottom w:val="none" w:sz="0" w:space="0" w:color="auto"/>
            <w:right w:val="none" w:sz="0" w:space="0" w:color="auto"/>
          </w:divBdr>
        </w:div>
        <w:div w:id="717971220">
          <w:marLeft w:val="640"/>
          <w:marRight w:val="0"/>
          <w:marTop w:val="0"/>
          <w:marBottom w:val="0"/>
          <w:divBdr>
            <w:top w:val="none" w:sz="0" w:space="0" w:color="auto"/>
            <w:left w:val="none" w:sz="0" w:space="0" w:color="auto"/>
            <w:bottom w:val="none" w:sz="0" w:space="0" w:color="auto"/>
            <w:right w:val="none" w:sz="0" w:space="0" w:color="auto"/>
          </w:divBdr>
        </w:div>
        <w:div w:id="231430052">
          <w:marLeft w:val="640"/>
          <w:marRight w:val="0"/>
          <w:marTop w:val="0"/>
          <w:marBottom w:val="0"/>
          <w:divBdr>
            <w:top w:val="none" w:sz="0" w:space="0" w:color="auto"/>
            <w:left w:val="none" w:sz="0" w:space="0" w:color="auto"/>
            <w:bottom w:val="none" w:sz="0" w:space="0" w:color="auto"/>
            <w:right w:val="none" w:sz="0" w:space="0" w:color="auto"/>
          </w:divBdr>
        </w:div>
        <w:div w:id="792598961">
          <w:marLeft w:val="640"/>
          <w:marRight w:val="0"/>
          <w:marTop w:val="0"/>
          <w:marBottom w:val="0"/>
          <w:divBdr>
            <w:top w:val="none" w:sz="0" w:space="0" w:color="auto"/>
            <w:left w:val="none" w:sz="0" w:space="0" w:color="auto"/>
            <w:bottom w:val="none" w:sz="0" w:space="0" w:color="auto"/>
            <w:right w:val="none" w:sz="0" w:space="0" w:color="auto"/>
          </w:divBdr>
        </w:div>
        <w:div w:id="1336491484">
          <w:marLeft w:val="640"/>
          <w:marRight w:val="0"/>
          <w:marTop w:val="0"/>
          <w:marBottom w:val="0"/>
          <w:divBdr>
            <w:top w:val="none" w:sz="0" w:space="0" w:color="auto"/>
            <w:left w:val="none" w:sz="0" w:space="0" w:color="auto"/>
            <w:bottom w:val="none" w:sz="0" w:space="0" w:color="auto"/>
            <w:right w:val="none" w:sz="0" w:space="0" w:color="auto"/>
          </w:divBdr>
        </w:div>
        <w:div w:id="1180512499">
          <w:marLeft w:val="640"/>
          <w:marRight w:val="0"/>
          <w:marTop w:val="0"/>
          <w:marBottom w:val="0"/>
          <w:divBdr>
            <w:top w:val="none" w:sz="0" w:space="0" w:color="auto"/>
            <w:left w:val="none" w:sz="0" w:space="0" w:color="auto"/>
            <w:bottom w:val="none" w:sz="0" w:space="0" w:color="auto"/>
            <w:right w:val="none" w:sz="0" w:space="0" w:color="auto"/>
          </w:divBdr>
        </w:div>
        <w:div w:id="2041662190">
          <w:marLeft w:val="640"/>
          <w:marRight w:val="0"/>
          <w:marTop w:val="0"/>
          <w:marBottom w:val="0"/>
          <w:divBdr>
            <w:top w:val="none" w:sz="0" w:space="0" w:color="auto"/>
            <w:left w:val="none" w:sz="0" w:space="0" w:color="auto"/>
            <w:bottom w:val="none" w:sz="0" w:space="0" w:color="auto"/>
            <w:right w:val="none" w:sz="0" w:space="0" w:color="auto"/>
          </w:divBdr>
        </w:div>
        <w:div w:id="18747078">
          <w:marLeft w:val="640"/>
          <w:marRight w:val="0"/>
          <w:marTop w:val="0"/>
          <w:marBottom w:val="0"/>
          <w:divBdr>
            <w:top w:val="none" w:sz="0" w:space="0" w:color="auto"/>
            <w:left w:val="none" w:sz="0" w:space="0" w:color="auto"/>
            <w:bottom w:val="none" w:sz="0" w:space="0" w:color="auto"/>
            <w:right w:val="none" w:sz="0" w:space="0" w:color="auto"/>
          </w:divBdr>
        </w:div>
        <w:div w:id="1455296038">
          <w:marLeft w:val="640"/>
          <w:marRight w:val="0"/>
          <w:marTop w:val="0"/>
          <w:marBottom w:val="0"/>
          <w:divBdr>
            <w:top w:val="none" w:sz="0" w:space="0" w:color="auto"/>
            <w:left w:val="none" w:sz="0" w:space="0" w:color="auto"/>
            <w:bottom w:val="none" w:sz="0" w:space="0" w:color="auto"/>
            <w:right w:val="none" w:sz="0" w:space="0" w:color="auto"/>
          </w:divBdr>
        </w:div>
        <w:div w:id="954870917">
          <w:marLeft w:val="640"/>
          <w:marRight w:val="0"/>
          <w:marTop w:val="0"/>
          <w:marBottom w:val="0"/>
          <w:divBdr>
            <w:top w:val="none" w:sz="0" w:space="0" w:color="auto"/>
            <w:left w:val="none" w:sz="0" w:space="0" w:color="auto"/>
            <w:bottom w:val="none" w:sz="0" w:space="0" w:color="auto"/>
            <w:right w:val="none" w:sz="0" w:space="0" w:color="auto"/>
          </w:divBdr>
        </w:div>
        <w:div w:id="55396351">
          <w:marLeft w:val="640"/>
          <w:marRight w:val="0"/>
          <w:marTop w:val="0"/>
          <w:marBottom w:val="0"/>
          <w:divBdr>
            <w:top w:val="none" w:sz="0" w:space="0" w:color="auto"/>
            <w:left w:val="none" w:sz="0" w:space="0" w:color="auto"/>
            <w:bottom w:val="none" w:sz="0" w:space="0" w:color="auto"/>
            <w:right w:val="none" w:sz="0" w:space="0" w:color="auto"/>
          </w:divBdr>
        </w:div>
        <w:div w:id="346642549">
          <w:marLeft w:val="640"/>
          <w:marRight w:val="0"/>
          <w:marTop w:val="0"/>
          <w:marBottom w:val="0"/>
          <w:divBdr>
            <w:top w:val="none" w:sz="0" w:space="0" w:color="auto"/>
            <w:left w:val="none" w:sz="0" w:space="0" w:color="auto"/>
            <w:bottom w:val="none" w:sz="0" w:space="0" w:color="auto"/>
            <w:right w:val="none" w:sz="0" w:space="0" w:color="auto"/>
          </w:divBdr>
        </w:div>
        <w:div w:id="832723712">
          <w:marLeft w:val="640"/>
          <w:marRight w:val="0"/>
          <w:marTop w:val="0"/>
          <w:marBottom w:val="0"/>
          <w:divBdr>
            <w:top w:val="none" w:sz="0" w:space="0" w:color="auto"/>
            <w:left w:val="none" w:sz="0" w:space="0" w:color="auto"/>
            <w:bottom w:val="none" w:sz="0" w:space="0" w:color="auto"/>
            <w:right w:val="none" w:sz="0" w:space="0" w:color="auto"/>
          </w:divBdr>
        </w:div>
        <w:div w:id="690836470">
          <w:marLeft w:val="640"/>
          <w:marRight w:val="0"/>
          <w:marTop w:val="0"/>
          <w:marBottom w:val="0"/>
          <w:divBdr>
            <w:top w:val="none" w:sz="0" w:space="0" w:color="auto"/>
            <w:left w:val="none" w:sz="0" w:space="0" w:color="auto"/>
            <w:bottom w:val="none" w:sz="0" w:space="0" w:color="auto"/>
            <w:right w:val="none" w:sz="0" w:space="0" w:color="auto"/>
          </w:divBdr>
        </w:div>
        <w:div w:id="1490095543">
          <w:marLeft w:val="640"/>
          <w:marRight w:val="0"/>
          <w:marTop w:val="0"/>
          <w:marBottom w:val="0"/>
          <w:divBdr>
            <w:top w:val="none" w:sz="0" w:space="0" w:color="auto"/>
            <w:left w:val="none" w:sz="0" w:space="0" w:color="auto"/>
            <w:bottom w:val="none" w:sz="0" w:space="0" w:color="auto"/>
            <w:right w:val="none" w:sz="0" w:space="0" w:color="auto"/>
          </w:divBdr>
        </w:div>
        <w:div w:id="1113011940">
          <w:marLeft w:val="640"/>
          <w:marRight w:val="0"/>
          <w:marTop w:val="0"/>
          <w:marBottom w:val="0"/>
          <w:divBdr>
            <w:top w:val="none" w:sz="0" w:space="0" w:color="auto"/>
            <w:left w:val="none" w:sz="0" w:space="0" w:color="auto"/>
            <w:bottom w:val="none" w:sz="0" w:space="0" w:color="auto"/>
            <w:right w:val="none" w:sz="0" w:space="0" w:color="auto"/>
          </w:divBdr>
        </w:div>
        <w:div w:id="2135321510">
          <w:marLeft w:val="640"/>
          <w:marRight w:val="0"/>
          <w:marTop w:val="0"/>
          <w:marBottom w:val="0"/>
          <w:divBdr>
            <w:top w:val="none" w:sz="0" w:space="0" w:color="auto"/>
            <w:left w:val="none" w:sz="0" w:space="0" w:color="auto"/>
            <w:bottom w:val="none" w:sz="0" w:space="0" w:color="auto"/>
            <w:right w:val="none" w:sz="0" w:space="0" w:color="auto"/>
          </w:divBdr>
        </w:div>
        <w:div w:id="1996454172">
          <w:marLeft w:val="640"/>
          <w:marRight w:val="0"/>
          <w:marTop w:val="0"/>
          <w:marBottom w:val="0"/>
          <w:divBdr>
            <w:top w:val="none" w:sz="0" w:space="0" w:color="auto"/>
            <w:left w:val="none" w:sz="0" w:space="0" w:color="auto"/>
            <w:bottom w:val="none" w:sz="0" w:space="0" w:color="auto"/>
            <w:right w:val="none" w:sz="0" w:space="0" w:color="auto"/>
          </w:divBdr>
        </w:div>
        <w:div w:id="727341749">
          <w:marLeft w:val="640"/>
          <w:marRight w:val="0"/>
          <w:marTop w:val="0"/>
          <w:marBottom w:val="0"/>
          <w:divBdr>
            <w:top w:val="none" w:sz="0" w:space="0" w:color="auto"/>
            <w:left w:val="none" w:sz="0" w:space="0" w:color="auto"/>
            <w:bottom w:val="none" w:sz="0" w:space="0" w:color="auto"/>
            <w:right w:val="none" w:sz="0" w:space="0" w:color="auto"/>
          </w:divBdr>
        </w:div>
        <w:div w:id="20447978">
          <w:marLeft w:val="640"/>
          <w:marRight w:val="0"/>
          <w:marTop w:val="0"/>
          <w:marBottom w:val="0"/>
          <w:divBdr>
            <w:top w:val="none" w:sz="0" w:space="0" w:color="auto"/>
            <w:left w:val="none" w:sz="0" w:space="0" w:color="auto"/>
            <w:bottom w:val="none" w:sz="0" w:space="0" w:color="auto"/>
            <w:right w:val="none" w:sz="0" w:space="0" w:color="auto"/>
          </w:divBdr>
        </w:div>
        <w:div w:id="847478411">
          <w:marLeft w:val="640"/>
          <w:marRight w:val="0"/>
          <w:marTop w:val="0"/>
          <w:marBottom w:val="0"/>
          <w:divBdr>
            <w:top w:val="none" w:sz="0" w:space="0" w:color="auto"/>
            <w:left w:val="none" w:sz="0" w:space="0" w:color="auto"/>
            <w:bottom w:val="none" w:sz="0" w:space="0" w:color="auto"/>
            <w:right w:val="none" w:sz="0" w:space="0" w:color="auto"/>
          </w:divBdr>
        </w:div>
        <w:div w:id="758719640">
          <w:marLeft w:val="640"/>
          <w:marRight w:val="0"/>
          <w:marTop w:val="0"/>
          <w:marBottom w:val="0"/>
          <w:divBdr>
            <w:top w:val="none" w:sz="0" w:space="0" w:color="auto"/>
            <w:left w:val="none" w:sz="0" w:space="0" w:color="auto"/>
            <w:bottom w:val="none" w:sz="0" w:space="0" w:color="auto"/>
            <w:right w:val="none" w:sz="0" w:space="0" w:color="auto"/>
          </w:divBdr>
        </w:div>
        <w:div w:id="1470780839">
          <w:marLeft w:val="640"/>
          <w:marRight w:val="0"/>
          <w:marTop w:val="0"/>
          <w:marBottom w:val="0"/>
          <w:divBdr>
            <w:top w:val="none" w:sz="0" w:space="0" w:color="auto"/>
            <w:left w:val="none" w:sz="0" w:space="0" w:color="auto"/>
            <w:bottom w:val="none" w:sz="0" w:space="0" w:color="auto"/>
            <w:right w:val="none" w:sz="0" w:space="0" w:color="auto"/>
          </w:divBdr>
        </w:div>
      </w:divsChild>
    </w:div>
    <w:div w:id="1927302560">
      <w:bodyDiv w:val="1"/>
      <w:marLeft w:val="0"/>
      <w:marRight w:val="0"/>
      <w:marTop w:val="0"/>
      <w:marBottom w:val="0"/>
      <w:divBdr>
        <w:top w:val="none" w:sz="0" w:space="0" w:color="auto"/>
        <w:left w:val="none" w:sz="0" w:space="0" w:color="auto"/>
        <w:bottom w:val="none" w:sz="0" w:space="0" w:color="auto"/>
        <w:right w:val="none" w:sz="0" w:space="0" w:color="auto"/>
      </w:divBdr>
    </w:div>
    <w:div w:id="1927415679">
      <w:bodyDiv w:val="1"/>
      <w:marLeft w:val="0"/>
      <w:marRight w:val="0"/>
      <w:marTop w:val="0"/>
      <w:marBottom w:val="0"/>
      <w:divBdr>
        <w:top w:val="none" w:sz="0" w:space="0" w:color="auto"/>
        <w:left w:val="none" w:sz="0" w:space="0" w:color="auto"/>
        <w:bottom w:val="none" w:sz="0" w:space="0" w:color="auto"/>
        <w:right w:val="none" w:sz="0" w:space="0" w:color="auto"/>
      </w:divBdr>
    </w:div>
    <w:div w:id="1929148639">
      <w:bodyDiv w:val="1"/>
      <w:marLeft w:val="0"/>
      <w:marRight w:val="0"/>
      <w:marTop w:val="0"/>
      <w:marBottom w:val="0"/>
      <w:divBdr>
        <w:top w:val="none" w:sz="0" w:space="0" w:color="auto"/>
        <w:left w:val="none" w:sz="0" w:space="0" w:color="auto"/>
        <w:bottom w:val="none" w:sz="0" w:space="0" w:color="auto"/>
        <w:right w:val="none" w:sz="0" w:space="0" w:color="auto"/>
      </w:divBdr>
      <w:divsChild>
        <w:div w:id="1048606351">
          <w:marLeft w:val="640"/>
          <w:marRight w:val="0"/>
          <w:marTop w:val="0"/>
          <w:marBottom w:val="0"/>
          <w:divBdr>
            <w:top w:val="none" w:sz="0" w:space="0" w:color="auto"/>
            <w:left w:val="none" w:sz="0" w:space="0" w:color="auto"/>
            <w:bottom w:val="none" w:sz="0" w:space="0" w:color="auto"/>
            <w:right w:val="none" w:sz="0" w:space="0" w:color="auto"/>
          </w:divBdr>
        </w:div>
        <w:div w:id="396126229">
          <w:marLeft w:val="640"/>
          <w:marRight w:val="0"/>
          <w:marTop w:val="0"/>
          <w:marBottom w:val="0"/>
          <w:divBdr>
            <w:top w:val="none" w:sz="0" w:space="0" w:color="auto"/>
            <w:left w:val="none" w:sz="0" w:space="0" w:color="auto"/>
            <w:bottom w:val="none" w:sz="0" w:space="0" w:color="auto"/>
            <w:right w:val="none" w:sz="0" w:space="0" w:color="auto"/>
          </w:divBdr>
        </w:div>
        <w:div w:id="1728529298">
          <w:marLeft w:val="640"/>
          <w:marRight w:val="0"/>
          <w:marTop w:val="0"/>
          <w:marBottom w:val="0"/>
          <w:divBdr>
            <w:top w:val="none" w:sz="0" w:space="0" w:color="auto"/>
            <w:left w:val="none" w:sz="0" w:space="0" w:color="auto"/>
            <w:bottom w:val="none" w:sz="0" w:space="0" w:color="auto"/>
            <w:right w:val="none" w:sz="0" w:space="0" w:color="auto"/>
          </w:divBdr>
        </w:div>
        <w:div w:id="432097692">
          <w:marLeft w:val="640"/>
          <w:marRight w:val="0"/>
          <w:marTop w:val="0"/>
          <w:marBottom w:val="0"/>
          <w:divBdr>
            <w:top w:val="none" w:sz="0" w:space="0" w:color="auto"/>
            <w:left w:val="none" w:sz="0" w:space="0" w:color="auto"/>
            <w:bottom w:val="none" w:sz="0" w:space="0" w:color="auto"/>
            <w:right w:val="none" w:sz="0" w:space="0" w:color="auto"/>
          </w:divBdr>
        </w:div>
        <w:div w:id="423378455">
          <w:marLeft w:val="640"/>
          <w:marRight w:val="0"/>
          <w:marTop w:val="0"/>
          <w:marBottom w:val="0"/>
          <w:divBdr>
            <w:top w:val="none" w:sz="0" w:space="0" w:color="auto"/>
            <w:left w:val="none" w:sz="0" w:space="0" w:color="auto"/>
            <w:bottom w:val="none" w:sz="0" w:space="0" w:color="auto"/>
            <w:right w:val="none" w:sz="0" w:space="0" w:color="auto"/>
          </w:divBdr>
        </w:div>
        <w:div w:id="132794542">
          <w:marLeft w:val="640"/>
          <w:marRight w:val="0"/>
          <w:marTop w:val="0"/>
          <w:marBottom w:val="0"/>
          <w:divBdr>
            <w:top w:val="none" w:sz="0" w:space="0" w:color="auto"/>
            <w:left w:val="none" w:sz="0" w:space="0" w:color="auto"/>
            <w:bottom w:val="none" w:sz="0" w:space="0" w:color="auto"/>
            <w:right w:val="none" w:sz="0" w:space="0" w:color="auto"/>
          </w:divBdr>
        </w:div>
        <w:div w:id="1362779978">
          <w:marLeft w:val="640"/>
          <w:marRight w:val="0"/>
          <w:marTop w:val="0"/>
          <w:marBottom w:val="0"/>
          <w:divBdr>
            <w:top w:val="none" w:sz="0" w:space="0" w:color="auto"/>
            <w:left w:val="none" w:sz="0" w:space="0" w:color="auto"/>
            <w:bottom w:val="none" w:sz="0" w:space="0" w:color="auto"/>
            <w:right w:val="none" w:sz="0" w:space="0" w:color="auto"/>
          </w:divBdr>
        </w:div>
        <w:div w:id="663552278">
          <w:marLeft w:val="640"/>
          <w:marRight w:val="0"/>
          <w:marTop w:val="0"/>
          <w:marBottom w:val="0"/>
          <w:divBdr>
            <w:top w:val="none" w:sz="0" w:space="0" w:color="auto"/>
            <w:left w:val="none" w:sz="0" w:space="0" w:color="auto"/>
            <w:bottom w:val="none" w:sz="0" w:space="0" w:color="auto"/>
            <w:right w:val="none" w:sz="0" w:space="0" w:color="auto"/>
          </w:divBdr>
        </w:div>
        <w:div w:id="843939570">
          <w:marLeft w:val="640"/>
          <w:marRight w:val="0"/>
          <w:marTop w:val="0"/>
          <w:marBottom w:val="0"/>
          <w:divBdr>
            <w:top w:val="none" w:sz="0" w:space="0" w:color="auto"/>
            <w:left w:val="none" w:sz="0" w:space="0" w:color="auto"/>
            <w:bottom w:val="none" w:sz="0" w:space="0" w:color="auto"/>
            <w:right w:val="none" w:sz="0" w:space="0" w:color="auto"/>
          </w:divBdr>
        </w:div>
        <w:div w:id="290404205">
          <w:marLeft w:val="640"/>
          <w:marRight w:val="0"/>
          <w:marTop w:val="0"/>
          <w:marBottom w:val="0"/>
          <w:divBdr>
            <w:top w:val="none" w:sz="0" w:space="0" w:color="auto"/>
            <w:left w:val="none" w:sz="0" w:space="0" w:color="auto"/>
            <w:bottom w:val="none" w:sz="0" w:space="0" w:color="auto"/>
            <w:right w:val="none" w:sz="0" w:space="0" w:color="auto"/>
          </w:divBdr>
        </w:div>
        <w:div w:id="51395226">
          <w:marLeft w:val="640"/>
          <w:marRight w:val="0"/>
          <w:marTop w:val="0"/>
          <w:marBottom w:val="0"/>
          <w:divBdr>
            <w:top w:val="none" w:sz="0" w:space="0" w:color="auto"/>
            <w:left w:val="none" w:sz="0" w:space="0" w:color="auto"/>
            <w:bottom w:val="none" w:sz="0" w:space="0" w:color="auto"/>
            <w:right w:val="none" w:sz="0" w:space="0" w:color="auto"/>
          </w:divBdr>
        </w:div>
        <w:div w:id="724911857">
          <w:marLeft w:val="640"/>
          <w:marRight w:val="0"/>
          <w:marTop w:val="0"/>
          <w:marBottom w:val="0"/>
          <w:divBdr>
            <w:top w:val="none" w:sz="0" w:space="0" w:color="auto"/>
            <w:left w:val="none" w:sz="0" w:space="0" w:color="auto"/>
            <w:bottom w:val="none" w:sz="0" w:space="0" w:color="auto"/>
            <w:right w:val="none" w:sz="0" w:space="0" w:color="auto"/>
          </w:divBdr>
        </w:div>
        <w:div w:id="2037846729">
          <w:marLeft w:val="640"/>
          <w:marRight w:val="0"/>
          <w:marTop w:val="0"/>
          <w:marBottom w:val="0"/>
          <w:divBdr>
            <w:top w:val="none" w:sz="0" w:space="0" w:color="auto"/>
            <w:left w:val="none" w:sz="0" w:space="0" w:color="auto"/>
            <w:bottom w:val="none" w:sz="0" w:space="0" w:color="auto"/>
            <w:right w:val="none" w:sz="0" w:space="0" w:color="auto"/>
          </w:divBdr>
        </w:div>
        <w:div w:id="89082809">
          <w:marLeft w:val="640"/>
          <w:marRight w:val="0"/>
          <w:marTop w:val="0"/>
          <w:marBottom w:val="0"/>
          <w:divBdr>
            <w:top w:val="none" w:sz="0" w:space="0" w:color="auto"/>
            <w:left w:val="none" w:sz="0" w:space="0" w:color="auto"/>
            <w:bottom w:val="none" w:sz="0" w:space="0" w:color="auto"/>
            <w:right w:val="none" w:sz="0" w:space="0" w:color="auto"/>
          </w:divBdr>
        </w:div>
        <w:div w:id="1783259888">
          <w:marLeft w:val="640"/>
          <w:marRight w:val="0"/>
          <w:marTop w:val="0"/>
          <w:marBottom w:val="0"/>
          <w:divBdr>
            <w:top w:val="none" w:sz="0" w:space="0" w:color="auto"/>
            <w:left w:val="none" w:sz="0" w:space="0" w:color="auto"/>
            <w:bottom w:val="none" w:sz="0" w:space="0" w:color="auto"/>
            <w:right w:val="none" w:sz="0" w:space="0" w:color="auto"/>
          </w:divBdr>
        </w:div>
        <w:div w:id="153765202">
          <w:marLeft w:val="640"/>
          <w:marRight w:val="0"/>
          <w:marTop w:val="0"/>
          <w:marBottom w:val="0"/>
          <w:divBdr>
            <w:top w:val="none" w:sz="0" w:space="0" w:color="auto"/>
            <w:left w:val="none" w:sz="0" w:space="0" w:color="auto"/>
            <w:bottom w:val="none" w:sz="0" w:space="0" w:color="auto"/>
            <w:right w:val="none" w:sz="0" w:space="0" w:color="auto"/>
          </w:divBdr>
        </w:div>
        <w:div w:id="1199582555">
          <w:marLeft w:val="640"/>
          <w:marRight w:val="0"/>
          <w:marTop w:val="0"/>
          <w:marBottom w:val="0"/>
          <w:divBdr>
            <w:top w:val="none" w:sz="0" w:space="0" w:color="auto"/>
            <w:left w:val="none" w:sz="0" w:space="0" w:color="auto"/>
            <w:bottom w:val="none" w:sz="0" w:space="0" w:color="auto"/>
            <w:right w:val="none" w:sz="0" w:space="0" w:color="auto"/>
          </w:divBdr>
        </w:div>
        <w:div w:id="1790591700">
          <w:marLeft w:val="640"/>
          <w:marRight w:val="0"/>
          <w:marTop w:val="0"/>
          <w:marBottom w:val="0"/>
          <w:divBdr>
            <w:top w:val="none" w:sz="0" w:space="0" w:color="auto"/>
            <w:left w:val="none" w:sz="0" w:space="0" w:color="auto"/>
            <w:bottom w:val="none" w:sz="0" w:space="0" w:color="auto"/>
            <w:right w:val="none" w:sz="0" w:space="0" w:color="auto"/>
          </w:divBdr>
        </w:div>
        <w:div w:id="797068597">
          <w:marLeft w:val="640"/>
          <w:marRight w:val="0"/>
          <w:marTop w:val="0"/>
          <w:marBottom w:val="0"/>
          <w:divBdr>
            <w:top w:val="none" w:sz="0" w:space="0" w:color="auto"/>
            <w:left w:val="none" w:sz="0" w:space="0" w:color="auto"/>
            <w:bottom w:val="none" w:sz="0" w:space="0" w:color="auto"/>
            <w:right w:val="none" w:sz="0" w:space="0" w:color="auto"/>
          </w:divBdr>
        </w:div>
        <w:div w:id="1264651361">
          <w:marLeft w:val="640"/>
          <w:marRight w:val="0"/>
          <w:marTop w:val="0"/>
          <w:marBottom w:val="0"/>
          <w:divBdr>
            <w:top w:val="none" w:sz="0" w:space="0" w:color="auto"/>
            <w:left w:val="none" w:sz="0" w:space="0" w:color="auto"/>
            <w:bottom w:val="none" w:sz="0" w:space="0" w:color="auto"/>
            <w:right w:val="none" w:sz="0" w:space="0" w:color="auto"/>
          </w:divBdr>
        </w:div>
        <w:div w:id="1191576615">
          <w:marLeft w:val="640"/>
          <w:marRight w:val="0"/>
          <w:marTop w:val="0"/>
          <w:marBottom w:val="0"/>
          <w:divBdr>
            <w:top w:val="none" w:sz="0" w:space="0" w:color="auto"/>
            <w:left w:val="none" w:sz="0" w:space="0" w:color="auto"/>
            <w:bottom w:val="none" w:sz="0" w:space="0" w:color="auto"/>
            <w:right w:val="none" w:sz="0" w:space="0" w:color="auto"/>
          </w:divBdr>
        </w:div>
        <w:div w:id="466897133">
          <w:marLeft w:val="640"/>
          <w:marRight w:val="0"/>
          <w:marTop w:val="0"/>
          <w:marBottom w:val="0"/>
          <w:divBdr>
            <w:top w:val="none" w:sz="0" w:space="0" w:color="auto"/>
            <w:left w:val="none" w:sz="0" w:space="0" w:color="auto"/>
            <w:bottom w:val="none" w:sz="0" w:space="0" w:color="auto"/>
            <w:right w:val="none" w:sz="0" w:space="0" w:color="auto"/>
          </w:divBdr>
        </w:div>
        <w:div w:id="630206821">
          <w:marLeft w:val="640"/>
          <w:marRight w:val="0"/>
          <w:marTop w:val="0"/>
          <w:marBottom w:val="0"/>
          <w:divBdr>
            <w:top w:val="none" w:sz="0" w:space="0" w:color="auto"/>
            <w:left w:val="none" w:sz="0" w:space="0" w:color="auto"/>
            <w:bottom w:val="none" w:sz="0" w:space="0" w:color="auto"/>
            <w:right w:val="none" w:sz="0" w:space="0" w:color="auto"/>
          </w:divBdr>
        </w:div>
        <w:div w:id="1811627545">
          <w:marLeft w:val="640"/>
          <w:marRight w:val="0"/>
          <w:marTop w:val="0"/>
          <w:marBottom w:val="0"/>
          <w:divBdr>
            <w:top w:val="none" w:sz="0" w:space="0" w:color="auto"/>
            <w:left w:val="none" w:sz="0" w:space="0" w:color="auto"/>
            <w:bottom w:val="none" w:sz="0" w:space="0" w:color="auto"/>
            <w:right w:val="none" w:sz="0" w:space="0" w:color="auto"/>
          </w:divBdr>
        </w:div>
        <w:div w:id="272786174">
          <w:marLeft w:val="640"/>
          <w:marRight w:val="0"/>
          <w:marTop w:val="0"/>
          <w:marBottom w:val="0"/>
          <w:divBdr>
            <w:top w:val="none" w:sz="0" w:space="0" w:color="auto"/>
            <w:left w:val="none" w:sz="0" w:space="0" w:color="auto"/>
            <w:bottom w:val="none" w:sz="0" w:space="0" w:color="auto"/>
            <w:right w:val="none" w:sz="0" w:space="0" w:color="auto"/>
          </w:divBdr>
        </w:div>
        <w:div w:id="956058964">
          <w:marLeft w:val="640"/>
          <w:marRight w:val="0"/>
          <w:marTop w:val="0"/>
          <w:marBottom w:val="0"/>
          <w:divBdr>
            <w:top w:val="none" w:sz="0" w:space="0" w:color="auto"/>
            <w:left w:val="none" w:sz="0" w:space="0" w:color="auto"/>
            <w:bottom w:val="none" w:sz="0" w:space="0" w:color="auto"/>
            <w:right w:val="none" w:sz="0" w:space="0" w:color="auto"/>
          </w:divBdr>
        </w:div>
        <w:div w:id="272595900">
          <w:marLeft w:val="640"/>
          <w:marRight w:val="0"/>
          <w:marTop w:val="0"/>
          <w:marBottom w:val="0"/>
          <w:divBdr>
            <w:top w:val="none" w:sz="0" w:space="0" w:color="auto"/>
            <w:left w:val="none" w:sz="0" w:space="0" w:color="auto"/>
            <w:bottom w:val="none" w:sz="0" w:space="0" w:color="auto"/>
            <w:right w:val="none" w:sz="0" w:space="0" w:color="auto"/>
          </w:divBdr>
        </w:div>
        <w:div w:id="1836678596">
          <w:marLeft w:val="640"/>
          <w:marRight w:val="0"/>
          <w:marTop w:val="0"/>
          <w:marBottom w:val="0"/>
          <w:divBdr>
            <w:top w:val="none" w:sz="0" w:space="0" w:color="auto"/>
            <w:left w:val="none" w:sz="0" w:space="0" w:color="auto"/>
            <w:bottom w:val="none" w:sz="0" w:space="0" w:color="auto"/>
            <w:right w:val="none" w:sz="0" w:space="0" w:color="auto"/>
          </w:divBdr>
        </w:div>
        <w:div w:id="693265333">
          <w:marLeft w:val="640"/>
          <w:marRight w:val="0"/>
          <w:marTop w:val="0"/>
          <w:marBottom w:val="0"/>
          <w:divBdr>
            <w:top w:val="none" w:sz="0" w:space="0" w:color="auto"/>
            <w:left w:val="none" w:sz="0" w:space="0" w:color="auto"/>
            <w:bottom w:val="none" w:sz="0" w:space="0" w:color="auto"/>
            <w:right w:val="none" w:sz="0" w:space="0" w:color="auto"/>
          </w:divBdr>
        </w:div>
        <w:div w:id="1146236981">
          <w:marLeft w:val="640"/>
          <w:marRight w:val="0"/>
          <w:marTop w:val="0"/>
          <w:marBottom w:val="0"/>
          <w:divBdr>
            <w:top w:val="none" w:sz="0" w:space="0" w:color="auto"/>
            <w:left w:val="none" w:sz="0" w:space="0" w:color="auto"/>
            <w:bottom w:val="none" w:sz="0" w:space="0" w:color="auto"/>
            <w:right w:val="none" w:sz="0" w:space="0" w:color="auto"/>
          </w:divBdr>
        </w:div>
        <w:div w:id="1598519885">
          <w:marLeft w:val="640"/>
          <w:marRight w:val="0"/>
          <w:marTop w:val="0"/>
          <w:marBottom w:val="0"/>
          <w:divBdr>
            <w:top w:val="none" w:sz="0" w:space="0" w:color="auto"/>
            <w:left w:val="none" w:sz="0" w:space="0" w:color="auto"/>
            <w:bottom w:val="none" w:sz="0" w:space="0" w:color="auto"/>
            <w:right w:val="none" w:sz="0" w:space="0" w:color="auto"/>
          </w:divBdr>
        </w:div>
        <w:div w:id="1867525647">
          <w:marLeft w:val="640"/>
          <w:marRight w:val="0"/>
          <w:marTop w:val="0"/>
          <w:marBottom w:val="0"/>
          <w:divBdr>
            <w:top w:val="none" w:sz="0" w:space="0" w:color="auto"/>
            <w:left w:val="none" w:sz="0" w:space="0" w:color="auto"/>
            <w:bottom w:val="none" w:sz="0" w:space="0" w:color="auto"/>
            <w:right w:val="none" w:sz="0" w:space="0" w:color="auto"/>
          </w:divBdr>
        </w:div>
        <w:div w:id="1512454105">
          <w:marLeft w:val="640"/>
          <w:marRight w:val="0"/>
          <w:marTop w:val="0"/>
          <w:marBottom w:val="0"/>
          <w:divBdr>
            <w:top w:val="none" w:sz="0" w:space="0" w:color="auto"/>
            <w:left w:val="none" w:sz="0" w:space="0" w:color="auto"/>
            <w:bottom w:val="none" w:sz="0" w:space="0" w:color="auto"/>
            <w:right w:val="none" w:sz="0" w:space="0" w:color="auto"/>
          </w:divBdr>
        </w:div>
        <w:div w:id="1450735630">
          <w:marLeft w:val="640"/>
          <w:marRight w:val="0"/>
          <w:marTop w:val="0"/>
          <w:marBottom w:val="0"/>
          <w:divBdr>
            <w:top w:val="none" w:sz="0" w:space="0" w:color="auto"/>
            <w:left w:val="none" w:sz="0" w:space="0" w:color="auto"/>
            <w:bottom w:val="none" w:sz="0" w:space="0" w:color="auto"/>
            <w:right w:val="none" w:sz="0" w:space="0" w:color="auto"/>
          </w:divBdr>
        </w:div>
        <w:div w:id="1702706888">
          <w:marLeft w:val="640"/>
          <w:marRight w:val="0"/>
          <w:marTop w:val="0"/>
          <w:marBottom w:val="0"/>
          <w:divBdr>
            <w:top w:val="none" w:sz="0" w:space="0" w:color="auto"/>
            <w:left w:val="none" w:sz="0" w:space="0" w:color="auto"/>
            <w:bottom w:val="none" w:sz="0" w:space="0" w:color="auto"/>
            <w:right w:val="none" w:sz="0" w:space="0" w:color="auto"/>
          </w:divBdr>
        </w:div>
        <w:div w:id="1484740002">
          <w:marLeft w:val="640"/>
          <w:marRight w:val="0"/>
          <w:marTop w:val="0"/>
          <w:marBottom w:val="0"/>
          <w:divBdr>
            <w:top w:val="none" w:sz="0" w:space="0" w:color="auto"/>
            <w:left w:val="none" w:sz="0" w:space="0" w:color="auto"/>
            <w:bottom w:val="none" w:sz="0" w:space="0" w:color="auto"/>
            <w:right w:val="none" w:sz="0" w:space="0" w:color="auto"/>
          </w:divBdr>
        </w:div>
        <w:div w:id="1857302093">
          <w:marLeft w:val="640"/>
          <w:marRight w:val="0"/>
          <w:marTop w:val="0"/>
          <w:marBottom w:val="0"/>
          <w:divBdr>
            <w:top w:val="none" w:sz="0" w:space="0" w:color="auto"/>
            <w:left w:val="none" w:sz="0" w:space="0" w:color="auto"/>
            <w:bottom w:val="none" w:sz="0" w:space="0" w:color="auto"/>
            <w:right w:val="none" w:sz="0" w:space="0" w:color="auto"/>
          </w:divBdr>
        </w:div>
        <w:div w:id="59642388">
          <w:marLeft w:val="640"/>
          <w:marRight w:val="0"/>
          <w:marTop w:val="0"/>
          <w:marBottom w:val="0"/>
          <w:divBdr>
            <w:top w:val="none" w:sz="0" w:space="0" w:color="auto"/>
            <w:left w:val="none" w:sz="0" w:space="0" w:color="auto"/>
            <w:bottom w:val="none" w:sz="0" w:space="0" w:color="auto"/>
            <w:right w:val="none" w:sz="0" w:space="0" w:color="auto"/>
          </w:divBdr>
        </w:div>
        <w:div w:id="1780832991">
          <w:marLeft w:val="640"/>
          <w:marRight w:val="0"/>
          <w:marTop w:val="0"/>
          <w:marBottom w:val="0"/>
          <w:divBdr>
            <w:top w:val="none" w:sz="0" w:space="0" w:color="auto"/>
            <w:left w:val="none" w:sz="0" w:space="0" w:color="auto"/>
            <w:bottom w:val="none" w:sz="0" w:space="0" w:color="auto"/>
            <w:right w:val="none" w:sz="0" w:space="0" w:color="auto"/>
          </w:divBdr>
        </w:div>
        <w:div w:id="1110591693">
          <w:marLeft w:val="640"/>
          <w:marRight w:val="0"/>
          <w:marTop w:val="0"/>
          <w:marBottom w:val="0"/>
          <w:divBdr>
            <w:top w:val="none" w:sz="0" w:space="0" w:color="auto"/>
            <w:left w:val="none" w:sz="0" w:space="0" w:color="auto"/>
            <w:bottom w:val="none" w:sz="0" w:space="0" w:color="auto"/>
            <w:right w:val="none" w:sz="0" w:space="0" w:color="auto"/>
          </w:divBdr>
        </w:div>
        <w:div w:id="544682961">
          <w:marLeft w:val="640"/>
          <w:marRight w:val="0"/>
          <w:marTop w:val="0"/>
          <w:marBottom w:val="0"/>
          <w:divBdr>
            <w:top w:val="none" w:sz="0" w:space="0" w:color="auto"/>
            <w:left w:val="none" w:sz="0" w:space="0" w:color="auto"/>
            <w:bottom w:val="none" w:sz="0" w:space="0" w:color="auto"/>
            <w:right w:val="none" w:sz="0" w:space="0" w:color="auto"/>
          </w:divBdr>
        </w:div>
        <w:div w:id="1254170918">
          <w:marLeft w:val="640"/>
          <w:marRight w:val="0"/>
          <w:marTop w:val="0"/>
          <w:marBottom w:val="0"/>
          <w:divBdr>
            <w:top w:val="none" w:sz="0" w:space="0" w:color="auto"/>
            <w:left w:val="none" w:sz="0" w:space="0" w:color="auto"/>
            <w:bottom w:val="none" w:sz="0" w:space="0" w:color="auto"/>
            <w:right w:val="none" w:sz="0" w:space="0" w:color="auto"/>
          </w:divBdr>
        </w:div>
        <w:div w:id="1689259877">
          <w:marLeft w:val="640"/>
          <w:marRight w:val="0"/>
          <w:marTop w:val="0"/>
          <w:marBottom w:val="0"/>
          <w:divBdr>
            <w:top w:val="none" w:sz="0" w:space="0" w:color="auto"/>
            <w:left w:val="none" w:sz="0" w:space="0" w:color="auto"/>
            <w:bottom w:val="none" w:sz="0" w:space="0" w:color="auto"/>
            <w:right w:val="none" w:sz="0" w:space="0" w:color="auto"/>
          </w:divBdr>
        </w:div>
        <w:div w:id="428552702">
          <w:marLeft w:val="640"/>
          <w:marRight w:val="0"/>
          <w:marTop w:val="0"/>
          <w:marBottom w:val="0"/>
          <w:divBdr>
            <w:top w:val="none" w:sz="0" w:space="0" w:color="auto"/>
            <w:left w:val="none" w:sz="0" w:space="0" w:color="auto"/>
            <w:bottom w:val="none" w:sz="0" w:space="0" w:color="auto"/>
            <w:right w:val="none" w:sz="0" w:space="0" w:color="auto"/>
          </w:divBdr>
        </w:div>
        <w:div w:id="1184318219">
          <w:marLeft w:val="640"/>
          <w:marRight w:val="0"/>
          <w:marTop w:val="0"/>
          <w:marBottom w:val="0"/>
          <w:divBdr>
            <w:top w:val="none" w:sz="0" w:space="0" w:color="auto"/>
            <w:left w:val="none" w:sz="0" w:space="0" w:color="auto"/>
            <w:bottom w:val="none" w:sz="0" w:space="0" w:color="auto"/>
            <w:right w:val="none" w:sz="0" w:space="0" w:color="auto"/>
          </w:divBdr>
        </w:div>
        <w:div w:id="1348681312">
          <w:marLeft w:val="640"/>
          <w:marRight w:val="0"/>
          <w:marTop w:val="0"/>
          <w:marBottom w:val="0"/>
          <w:divBdr>
            <w:top w:val="none" w:sz="0" w:space="0" w:color="auto"/>
            <w:left w:val="none" w:sz="0" w:space="0" w:color="auto"/>
            <w:bottom w:val="none" w:sz="0" w:space="0" w:color="auto"/>
            <w:right w:val="none" w:sz="0" w:space="0" w:color="auto"/>
          </w:divBdr>
        </w:div>
        <w:div w:id="1835564955">
          <w:marLeft w:val="640"/>
          <w:marRight w:val="0"/>
          <w:marTop w:val="0"/>
          <w:marBottom w:val="0"/>
          <w:divBdr>
            <w:top w:val="none" w:sz="0" w:space="0" w:color="auto"/>
            <w:left w:val="none" w:sz="0" w:space="0" w:color="auto"/>
            <w:bottom w:val="none" w:sz="0" w:space="0" w:color="auto"/>
            <w:right w:val="none" w:sz="0" w:space="0" w:color="auto"/>
          </w:divBdr>
        </w:div>
      </w:divsChild>
    </w:div>
    <w:div w:id="1930119309">
      <w:bodyDiv w:val="1"/>
      <w:marLeft w:val="0"/>
      <w:marRight w:val="0"/>
      <w:marTop w:val="0"/>
      <w:marBottom w:val="0"/>
      <w:divBdr>
        <w:top w:val="none" w:sz="0" w:space="0" w:color="auto"/>
        <w:left w:val="none" w:sz="0" w:space="0" w:color="auto"/>
        <w:bottom w:val="none" w:sz="0" w:space="0" w:color="auto"/>
        <w:right w:val="none" w:sz="0" w:space="0" w:color="auto"/>
      </w:divBdr>
    </w:div>
    <w:div w:id="1933465806">
      <w:bodyDiv w:val="1"/>
      <w:marLeft w:val="0"/>
      <w:marRight w:val="0"/>
      <w:marTop w:val="0"/>
      <w:marBottom w:val="0"/>
      <w:divBdr>
        <w:top w:val="none" w:sz="0" w:space="0" w:color="auto"/>
        <w:left w:val="none" w:sz="0" w:space="0" w:color="auto"/>
        <w:bottom w:val="none" w:sz="0" w:space="0" w:color="auto"/>
        <w:right w:val="none" w:sz="0" w:space="0" w:color="auto"/>
      </w:divBdr>
    </w:div>
    <w:div w:id="1939488090">
      <w:bodyDiv w:val="1"/>
      <w:marLeft w:val="0"/>
      <w:marRight w:val="0"/>
      <w:marTop w:val="0"/>
      <w:marBottom w:val="0"/>
      <w:divBdr>
        <w:top w:val="none" w:sz="0" w:space="0" w:color="auto"/>
        <w:left w:val="none" w:sz="0" w:space="0" w:color="auto"/>
        <w:bottom w:val="none" w:sz="0" w:space="0" w:color="auto"/>
        <w:right w:val="none" w:sz="0" w:space="0" w:color="auto"/>
      </w:divBdr>
    </w:div>
    <w:div w:id="1944259872">
      <w:bodyDiv w:val="1"/>
      <w:marLeft w:val="0"/>
      <w:marRight w:val="0"/>
      <w:marTop w:val="0"/>
      <w:marBottom w:val="0"/>
      <w:divBdr>
        <w:top w:val="none" w:sz="0" w:space="0" w:color="auto"/>
        <w:left w:val="none" w:sz="0" w:space="0" w:color="auto"/>
        <w:bottom w:val="none" w:sz="0" w:space="0" w:color="auto"/>
        <w:right w:val="none" w:sz="0" w:space="0" w:color="auto"/>
      </w:divBdr>
    </w:div>
    <w:div w:id="1950426882">
      <w:bodyDiv w:val="1"/>
      <w:marLeft w:val="0"/>
      <w:marRight w:val="0"/>
      <w:marTop w:val="0"/>
      <w:marBottom w:val="0"/>
      <w:divBdr>
        <w:top w:val="none" w:sz="0" w:space="0" w:color="auto"/>
        <w:left w:val="none" w:sz="0" w:space="0" w:color="auto"/>
        <w:bottom w:val="none" w:sz="0" w:space="0" w:color="auto"/>
        <w:right w:val="none" w:sz="0" w:space="0" w:color="auto"/>
      </w:divBdr>
    </w:div>
    <w:div w:id="1952282182">
      <w:bodyDiv w:val="1"/>
      <w:marLeft w:val="0"/>
      <w:marRight w:val="0"/>
      <w:marTop w:val="0"/>
      <w:marBottom w:val="0"/>
      <w:divBdr>
        <w:top w:val="none" w:sz="0" w:space="0" w:color="auto"/>
        <w:left w:val="none" w:sz="0" w:space="0" w:color="auto"/>
        <w:bottom w:val="none" w:sz="0" w:space="0" w:color="auto"/>
        <w:right w:val="none" w:sz="0" w:space="0" w:color="auto"/>
      </w:divBdr>
    </w:div>
    <w:div w:id="1953247122">
      <w:bodyDiv w:val="1"/>
      <w:marLeft w:val="0"/>
      <w:marRight w:val="0"/>
      <w:marTop w:val="0"/>
      <w:marBottom w:val="0"/>
      <w:divBdr>
        <w:top w:val="none" w:sz="0" w:space="0" w:color="auto"/>
        <w:left w:val="none" w:sz="0" w:space="0" w:color="auto"/>
        <w:bottom w:val="none" w:sz="0" w:space="0" w:color="auto"/>
        <w:right w:val="none" w:sz="0" w:space="0" w:color="auto"/>
      </w:divBdr>
    </w:div>
    <w:div w:id="1955398780">
      <w:bodyDiv w:val="1"/>
      <w:marLeft w:val="0"/>
      <w:marRight w:val="0"/>
      <w:marTop w:val="0"/>
      <w:marBottom w:val="0"/>
      <w:divBdr>
        <w:top w:val="none" w:sz="0" w:space="0" w:color="auto"/>
        <w:left w:val="none" w:sz="0" w:space="0" w:color="auto"/>
        <w:bottom w:val="none" w:sz="0" w:space="0" w:color="auto"/>
        <w:right w:val="none" w:sz="0" w:space="0" w:color="auto"/>
      </w:divBdr>
    </w:div>
    <w:div w:id="1957441943">
      <w:bodyDiv w:val="1"/>
      <w:marLeft w:val="0"/>
      <w:marRight w:val="0"/>
      <w:marTop w:val="0"/>
      <w:marBottom w:val="0"/>
      <w:divBdr>
        <w:top w:val="none" w:sz="0" w:space="0" w:color="auto"/>
        <w:left w:val="none" w:sz="0" w:space="0" w:color="auto"/>
        <w:bottom w:val="none" w:sz="0" w:space="0" w:color="auto"/>
        <w:right w:val="none" w:sz="0" w:space="0" w:color="auto"/>
      </w:divBdr>
    </w:div>
    <w:div w:id="1960719804">
      <w:bodyDiv w:val="1"/>
      <w:marLeft w:val="0"/>
      <w:marRight w:val="0"/>
      <w:marTop w:val="0"/>
      <w:marBottom w:val="0"/>
      <w:divBdr>
        <w:top w:val="none" w:sz="0" w:space="0" w:color="auto"/>
        <w:left w:val="none" w:sz="0" w:space="0" w:color="auto"/>
        <w:bottom w:val="none" w:sz="0" w:space="0" w:color="auto"/>
        <w:right w:val="none" w:sz="0" w:space="0" w:color="auto"/>
      </w:divBdr>
      <w:divsChild>
        <w:div w:id="1870990197">
          <w:marLeft w:val="640"/>
          <w:marRight w:val="0"/>
          <w:marTop w:val="0"/>
          <w:marBottom w:val="0"/>
          <w:divBdr>
            <w:top w:val="none" w:sz="0" w:space="0" w:color="auto"/>
            <w:left w:val="none" w:sz="0" w:space="0" w:color="auto"/>
            <w:bottom w:val="none" w:sz="0" w:space="0" w:color="auto"/>
            <w:right w:val="none" w:sz="0" w:space="0" w:color="auto"/>
          </w:divBdr>
        </w:div>
        <w:div w:id="315838128">
          <w:marLeft w:val="640"/>
          <w:marRight w:val="0"/>
          <w:marTop w:val="0"/>
          <w:marBottom w:val="0"/>
          <w:divBdr>
            <w:top w:val="none" w:sz="0" w:space="0" w:color="auto"/>
            <w:left w:val="none" w:sz="0" w:space="0" w:color="auto"/>
            <w:bottom w:val="none" w:sz="0" w:space="0" w:color="auto"/>
            <w:right w:val="none" w:sz="0" w:space="0" w:color="auto"/>
          </w:divBdr>
        </w:div>
        <w:div w:id="728261074">
          <w:marLeft w:val="640"/>
          <w:marRight w:val="0"/>
          <w:marTop w:val="0"/>
          <w:marBottom w:val="0"/>
          <w:divBdr>
            <w:top w:val="none" w:sz="0" w:space="0" w:color="auto"/>
            <w:left w:val="none" w:sz="0" w:space="0" w:color="auto"/>
            <w:bottom w:val="none" w:sz="0" w:space="0" w:color="auto"/>
            <w:right w:val="none" w:sz="0" w:space="0" w:color="auto"/>
          </w:divBdr>
        </w:div>
        <w:div w:id="2113895714">
          <w:marLeft w:val="640"/>
          <w:marRight w:val="0"/>
          <w:marTop w:val="0"/>
          <w:marBottom w:val="0"/>
          <w:divBdr>
            <w:top w:val="none" w:sz="0" w:space="0" w:color="auto"/>
            <w:left w:val="none" w:sz="0" w:space="0" w:color="auto"/>
            <w:bottom w:val="none" w:sz="0" w:space="0" w:color="auto"/>
            <w:right w:val="none" w:sz="0" w:space="0" w:color="auto"/>
          </w:divBdr>
        </w:div>
        <w:div w:id="259945703">
          <w:marLeft w:val="640"/>
          <w:marRight w:val="0"/>
          <w:marTop w:val="0"/>
          <w:marBottom w:val="0"/>
          <w:divBdr>
            <w:top w:val="none" w:sz="0" w:space="0" w:color="auto"/>
            <w:left w:val="none" w:sz="0" w:space="0" w:color="auto"/>
            <w:bottom w:val="none" w:sz="0" w:space="0" w:color="auto"/>
            <w:right w:val="none" w:sz="0" w:space="0" w:color="auto"/>
          </w:divBdr>
        </w:div>
        <w:div w:id="1327435634">
          <w:marLeft w:val="640"/>
          <w:marRight w:val="0"/>
          <w:marTop w:val="0"/>
          <w:marBottom w:val="0"/>
          <w:divBdr>
            <w:top w:val="none" w:sz="0" w:space="0" w:color="auto"/>
            <w:left w:val="none" w:sz="0" w:space="0" w:color="auto"/>
            <w:bottom w:val="none" w:sz="0" w:space="0" w:color="auto"/>
            <w:right w:val="none" w:sz="0" w:space="0" w:color="auto"/>
          </w:divBdr>
        </w:div>
        <w:div w:id="1314532127">
          <w:marLeft w:val="640"/>
          <w:marRight w:val="0"/>
          <w:marTop w:val="0"/>
          <w:marBottom w:val="0"/>
          <w:divBdr>
            <w:top w:val="none" w:sz="0" w:space="0" w:color="auto"/>
            <w:left w:val="none" w:sz="0" w:space="0" w:color="auto"/>
            <w:bottom w:val="none" w:sz="0" w:space="0" w:color="auto"/>
            <w:right w:val="none" w:sz="0" w:space="0" w:color="auto"/>
          </w:divBdr>
        </w:div>
        <w:div w:id="1408921073">
          <w:marLeft w:val="640"/>
          <w:marRight w:val="0"/>
          <w:marTop w:val="0"/>
          <w:marBottom w:val="0"/>
          <w:divBdr>
            <w:top w:val="none" w:sz="0" w:space="0" w:color="auto"/>
            <w:left w:val="none" w:sz="0" w:space="0" w:color="auto"/>
            <w:bottom w:val="none" w:sz="0" w:space="0" w:color="auto"/>
            <w:right w:val="none" w:sz="0" w:space="0" w:color="auto"/>
          </w:divBdr>
        </w:div>
        <w:div w:id="2026592205">
          <w:marLeft w:val="640"/>
          <w:marRight w:val="0"/>
          <w:marTop w:val="0"/>
          <w:marBottom w:val="0"/>
          <w:divBdr>
            <w:top w:val="none" w:sz="0" w:space="0" w:color="auto"/>
            <w:left w:val="none" w:sz="0" w:space="0" w:color="auto"/>
            <w:bottom w:val="none" w:sz="0" w:space="0" w:color="auto"/>
            <w:right w:val="none" w:sz="0" w:space="0" w:color="auto"/>
          </w:divBdr>
        </w:div>
        <w:div w:id="63308765">
          <w:marLeft w:val="640"/>
          <w:marRight w:val="0"/>
          <w:marTop w:val="0"/>
          <w:marBottom w:val="0"/>
          <w:divBdr>
            <w:top w:val="none" w:sz="0" w:space="0" w:color="auto"/>
            <w:left w:val="none" w:sz="0" w:space="0" w:color="auto"/>
            <w:bottom w:val="none" w:sz="0" w:space="0" w:color="auto"/>
            <w:right w:val="none" w:sz="0" w:space="0" w:color="auto"/>
          </w:divBdr>
        </w:div>
        <w:div w:id="177350648">
          <w:marLeft w:val="640"/>
          <w:marRight w:val="0"/>
          <w:marTop w:val="0"/>
          <w:marBottom w:val="0"/>
          <w:divBdr>
            <w:top w:val="none" w:sz="0" w:space="0" w:color="auto"/>
            <w:left w:val="none" w:sz="0" w:space="0" w:color="auto"/>
            <w:bottom w:val="none" w:sz="0" w:space="0" w:color="auto"/>
            <w:right w:val="none" w:sz="0" w:space="0" w:color="auto"/>
          </w:divBdr>
        </w:div>
        <w:div w:id="46875861">
          <w:marLeft w:val="640"/>
          <w:marRight w:val="0"/>
          <w:marTop w:val="0"/>
          <w:marBottom w:val="0"/>
          <w:divBdr>
            <w:top w:val="none" w:sz="0" w:space="0" w:color="auto"/>
            <w:left w:val="none" w:sz="0" w:space="0" w:color="auto"/>
            <w:bottom w:val="none" w:sz="0" w:space="0" w:color="auto"/>
            <w:right w:val="none" w:sz="0" w:space="0" w:color="auto"/>
          </w:divBdr>
        </w:div>
        <w:div w:id="1102724878">
          <w:marLeft w:val="640"/>
          <w:marRight w:val="0"/>
          <w:marTop w:val="0"/>
          <w:marBottom w:val="0"/>
          <w:divBdr>
            <w:top w:val="none" w:sz="0" w:space="0" w:color="auto"/>
            <w:left w:val="none" w:sz="0" w:space="0" w:color="auto"/>
            <w:bottom w:val="none" w:sz="0" w:space="0" w:color="auto"/>
            <w:right w:val="none" w:sz="0" w:space="0" w:color="auto"/>
          </w:divBdr>
        </w:div>
        <w:div w:id="1700737694">
          <w:marLeft w:val="640"/>
          <w:marRight w:val="0"/>
          <w:marTop w:val="0"/>
          <w:marBottom w:val="0"/>
          <w:divBdr>
            <w:top w:val="none" w:sz="0" w:space="0" w:color="auto"/>
            <w:left w:val="none" w:sz="0" w:space="0" w:color="auto"/>
            <w:bottom w:val="none" w:sz="0" w:space="0" w:color="auto"/>
            <w:right w:val="none" w:sz="0" w:space="0" w:color="auto"/>
          </w:divBdr>
        </w:div>
        <w:div w:id="1966882168">
          <w:marLeft w:val="640"/>
          <w:marRight w:val="0"/>
          <w:marTop w:val="0"/>
          <w:marBottom w:val="0"/>
          <w:divBdr>
            <w:top w:val="none" w:sz="0" w:space="0" w:color="auto"/>
            <w:left w:val="none" w:sz="0" w:space="0" w:color="auto"/>
            <w:bottom w:val="none" w:sz="0" w:space="0" w:color="auto"/>
            <w:right w:val="none" w:sz="0" w:space="0" w:color="auto"/>
          </w:divBdr>
        </w:div>
        <w:div w:id="1354108044">
          <w:marLeft w:val="640"/>
          <w:marRight w:val="0"/>
          <w:marTop w:val="0"/>
          <w:marBottom w:val="0"/>
          <w:divBdr>
            <w:top w:val="none" w:sz="0" w:space="0" w:color="auto"/>
            <w:left w:val="none" w:sz="0" w:space="0" w:color="auto"/>
            <w:bottom w:val="none" w:sz="0" w:space="0" w:color="auto"/>
            <w:right w:val="none" w:sz="0" w:space="0" w:color="auto"/>
          </w:divBdr>
        </w:div>
        <w:div w:id="1334720656">
          <w:marLeft w:val="640"/>
          <w:marRight w:val="0"/>
          <w:marTop w:val="0"/>
          <w:marBottom w:val="0"/>
          <w:divBdr>
            <w:top w:val="none" w:sz="0" w:space="0" w:color="auto"/>
            <w:left w:val="none" w:sz="0" w:space="0" w:color="auto"/>
            <w:bottom w:val="none" w:sz="0" w:space="0" w:color="auto"/>
            <w:right w:val="none" w:sz="0" w:space="0" w:color="auto"/>
          </w:divBdr>
        </w:div>
        <w:div w:id="673386877">
          <w:marLeft w:val="640"/>
          <w:marRight w:val="0"/>
          <w:marTop w:val="0"/>
          <w:marBottom w:val="0"/>
          <w:divBdr>
            <w:top w:val="none" w:sz="0" w:space="0" w:color="auto"/>
            <w:left w:val="none" w:sz="0" w:space="0" w:color="auto"/>
            <w:bottom w:val="none" w:sz="0" w:space="0" w:color="auto"/>
            <w:right w:val="none" w:sz="0" w:space="0" w:color="auto"/>
          </w:divBdr>
        </w:div>
        <w:div w:id="573587300">
          <w:marLeft w:val="640"/>
          <w:marRight w:val="0"/>
          <w:marTop w:val="0"/>
          <w:marBottom w:val="0"/>
          <w:divBdr>
            <w:top w:val="none" w:sz="0" w:space="0" w:color="auto"/>
            <w:left w:val="none" w:sz="0" w:space="0" w:color="auto"/>
            <w:bottom w:val="none" w:sz="0" w:space="0" w:color="auto"/>
            <w:right w:val="none" w:sz="0" w:space="0" w:color="auto"/>
          </w:divBdr>
        </w:div>
        <w:div w:id="2115401532">
          <w:marLeft w:val="640"/>
          <w:marRight w:val="0"/>
          <w:marTop w:val="0"/>
          <w:marBottom w:val="0"/>
          <w:divBdr>
            <w:top w:val="none" w:sz="0" w:space="0" w:color="auto"/>
            <w:left w:val="none" w:sz="0" w:space="0" w:color="auto"/>
            <w:bottom w:val="none" w:sz="0" w:space="0" w:color="auto"/>
            <w:right w:val="none" w:sz="0" w:space="0" w:color="auto"/>
          </w:divBdr>
        </w:div>
        <w:div w:id="1505322576">
          <w:marLeft w:val="640"/>
          <w:marRight w:val="0"/>
          <w:marTop w:val="0"/>
          <w:marBottom w:val="0"/>
          <w:divBdr>
            <w:top w:val="none" w:sz="0" w:space="0" w:color="auto"/>
            <w:left w:val="none" w:sz="0" w:space="0" w:color="auto"/>
            <w:bottom w:val="none" w:sz="0" w:space="0" w:color="auto"/>
            <w:right w:val="none" w:sz="0" w:space="0" w:color="auto"/>
          </w:divBdr>
        </w:div>
        <w:div w:id="341514705">
          <w:marLeft w:val="640"/>
          <w:marRight w:val="0"/>
          <w:marTop w:val="0"/>
          <w:marBottom w:val="0"/>
          <w:divBdr>
            <w:top w:val="none" w:sz="0" w:space="0" w:color="auto"/>
            <w:left w:val="none" w:sz="0" w:space="0" w:color="auto"/>
            <w:bottom w:val="none" w:sz="0" w:space="0" w:color="auto"/>
            <w:right w:val="none" w:sz="0" w:space="0" w:color="auto"/>
          </w:divBdr>
        </w:div>
        <w:div w:id="2081781564">
          <w:marLeft w:val="640"/>
          <w:marRight w:val="0"/>
          <w:marTop w:val="0"/>
          <w:marBottom w:val="0"/>
          <w:divBdr>
            <w:top w:val="none" w:sz="0" w:space="0" w:color="auto"/>
            <w:left w:val="none" w:sz="0" w:space="0" w:color="auto"/>
            <w:bottom w:val="none" w:sz="0" w:space="0" w:color="auto"/>
            <w:right w:val="none" w:sz="0" w:space="0" w:color="auto"/>
          </w:divBdr>
        </w:div>
        <w:div w:id="1788234359">
          <w:marLeft w:val="640"/>
          <w:marRight w:val="0"/>
          <w:marTop w:val="0"/>
          <w:marBottom w:val="0"/>
          <w:divBdr>
            <w:top w:val="none" w:sz="0" w:space="0" w:color="auto"/>
            <w:left w:val="none" w:sz="0" w:space="0" w:color="auto"/>
            <w:bottom w:val="none" w:sz="0" w:space="0" w:color="auto"/>
            <w:right w:val="none" w:sz="0" w:space="0" w:color="auto"/>
          </w:divBdr>
        </w:div>
        <w:div w:id="2017926728">
          <w:marLeft w:val="640"/>
          <w:marRight w:val="0"/>
          <w:marTop w:val="0"/>
          <w:marBottom w:val="0"/>
          <w:divBdr>
            <w:top w:val="none" w:sz="0" w:space="0" w:color="auto"/>
            <w:left w:val="none" w:sz="0" w:space="0" w:color="auto"/>
            <w:bottom w:val="none" w:sz="0" w:space="0" w:color="auto"/>
            <w:right w:val="none" w:sz="0" w:space="0" w:color="auto"/>
          </w:divBdr>
        </w:div>
        <w:div w:id="1758600390">
          <w:marLeft w:val="640"/>
          <w:marRight w:val="0"/>
          <w:marTop w:val="0"/>
          <w:marBottom w:val="0"/>
          <w:divBdr>
            <w:top w:val="none" w:sz="0" w:space="0" w:color="auto"/>
            <w:left w:val="none" w:sz="0" w:space="0" w:color="auto"/>
            <w:bottom w:val="none" w:sz="0" w:space="0" w:color="auto"/>
            <w:right w:val="none" w:sz="0" w:space="0" w:color="auto"/>
          </w:divBdr>
        </w:div>
        <w:div w:id="685443204">
          <w:marLeft w:val="640"/>
          <w:marRight w:val="0"/>
          <w:marTop w:val="0"/>
          <w:marBottom w:val="0"/>
          <w:divBdr>
            <w:top w:val="none" w:sz="0" w:space="0" w:color="auto"/>
            <w:left w:val="none" w:sz="0" w:space="0" w:color="auto"/>
            <w:bottom w:val="none" w:sz="0" w:space="0" w:color="auto"/>
            <w:right w:val="none" w:sz="0" w:space="0" w:color="auto"/>
          </w:divBdr>
        </w:div>
        <w:div w:id="1405177559">
          <w:marLeft w:val="640"/>
          <w:marRight w:val="0"/>
          <w:marTop w:val="0"/>
          <w:marBottom w:val="0"/>
          <w:divBdr>
            <w:top w:val="none" w:sz="0" w:space="0" w:color="auto"/>
            <w:left w:val="none" w:sz="0" w:space="0" w:color="auto"/>
            <w:bottom w:val="none" w:sz="0" w:space="0" w:color="auto"/>
            <w:right w:val="none" w:sz="0" w:space="0" w:color="auto"/>
          </w:divBdr>
        </w:div>
        <w:div w:id="1137720688">
          <w:marLeft w:val="640"/>
          <w:marRight w:val="0"/>
          <w:marTop w:val="0"/>
          <w:marBottom w:val="0"/>
          <w:divBdr>
            <w:top w:val="none" w:sz="0" w:space="0" w:color="auto"/>
            <w:left w:val="none" w:sz="0" w:space="0" w:color="auto"/>
            <w:bottom w:val="none" w:sz="0" w:space="0" w:color="auto"/>
            <w:right w:val="none" w:sz="0" w:space="0" w:color="auto"/>
          </w:divBdr>
        </w:div>
        <w:div w:id="2137986900">
          <w:marLeft w:val="640"/>
          <w:marRight w:val="0"/>
          <w:marTop w:val="0"/>
          <w:marBottom w:val="0"/>
          <w:divBdr>
            <w:top w:val="none" w:sz="0" w:space="0" w:color="auto"/>
            <w:left w:val="none" w:sz="0" w:space="0" w:color="auto"/>
            <w:bottom w:val="none" w:sz="0" w:space="0" w:color="auto"/>
            <w:right w:val="none" w:sz="0" w:space="0" w:color="auto"/>
          </w:divBdr>
        </w:div>
        <w:div w:id="1010450361">
          <w:marLeft w:val="640"/>
          <w:marRight w:val="0"/>
          <w:marTop w:val="0"/>
          <w:marBottom w:val="0"/>
          <w:divBdr>
            <w:top w:val="none" w:sz="0" w:space="0" w:color="auto"/>
            <w:left w:val="none" w:sz="0" w:space="0" w:color="auto"/>
            <w:bottom w:val="none" w:sz="0" w:space="0" w:color="auto"/>
            <w:right w:val="none" w:sz="0" w:space="0" w:color="auto"/>
          </w:divBdr>
        </w:div>
        <w:div w:id="426463773">
          <w:marLeft w:val="640"/>
          <w:marRight w:val="0"/>
          <w:marTop w:val="0"/>
          <w:marBottom w:val="0"/>
          <w:divBdr>
            <w:top w:val="none" w:sz="0" w:space="0" w:color="auto"/>
            <w:left w:val="none" w:sz="0" w:space="0" w:color="auto"/>
            <w:bottom w:val="none" w:sz="0" w:space="0" w:color="auto"/>
            <w:right w:val="none" w:sz="0" w:space="0" w:color="auto"/>
          </w:divBdr>
        </w:div>
        <w:div w:id="1038629247">
          <w:marLeft w:val="640"/>
          <w:marRight w:val="0"/>
          <w:marTop w:val="0"/>
          <w:marBottom w:val="0"/>
          <w:divBdr>
            <w:top w:val="none" w:sz="0" w:space="0" w:color="auto"/>
            <w:left w:val="none" w:sz="0" w:space="0" w:color="auto"/>
            <w:bottom w:val="none" w:sz="0" w:space="0" w:color="auto"/>
            <w:right w:val="none" w:sz="0" w:space="0" w:color="auto"/>
          </w:divBdr>
        </w:div>
        <w:div w:id="1161579243">
          <w:marLeft w:val="640"/>
          <w:marRight w:val="0"/>
          <w:marTop w:val="0"/>
          <w:marBottom w:val="0"/>
          <w:divBdr>
            <w:top w:val="none" w:sz="0" w:space="0" w:color="auto"/>
            <w:left w:val="none" w:sz="0" w:space="0" w:color="auto"/>
            <w:bottom w:val="none" w:sz="0" w:space="0" w:color="auto"/>
            <w:right w:val="none" w:sz="0" w:space="0" w:color="auto"/>
          </w:divBdr>
        </w:div>
        <w:div w:id="2077581108">
          <w:marLeft w:val="640"/>
          <w:marRight w:val="0"/>
          <w:marTop w:val="0"/>
          <w:marBottom w:val="0"/>
          <w:divBdr>
            <w:top w:val="none" w:sz="0" w:space="0" w:color="auto"/>
            <w:left w:val="none" w:sz="0" w:space="0" w:color="auto"/>
            <w:bottom w:val="none" w:sz="0" w:space="0" w:color="auto"/>
            <w:right w:val="none" w:sz="0" w:space="0" w:color="auto"/>
          </w:divBdr>
        </w:div>
        <w:div w:id="1044137278">
          <w:marLeft w:val="640"/>
          <w:marRight w:val="0"/>
          <w:marTop w:val="0"/>
          <w:marBottom w:val="0"/>
          <w:divBdr>
            <w:top w:val="none" w:sz="0" w:space="0" w:color="auto"/>
            <w:left w:val="none" w:sz="0" w:space="0" w:color="auto"/>
            <w:bottom w:val="none" w:sz="0" w:space="0" w:color="auto"/>
            <w:right w:val="none" w:sz="0" w:space="0" w:color="auto"/>
          </w:divBdr>
        </w:div>
        <w:div w:id="516966848">
          <w:marLeft w:val="640"/>
          <w:marRight w:val="0"/>
          <w:marTop w:val="0"/>
          <w:marBottom w:val="0"/>
          <w:divBdr>
            <w:top w:val="none" w:sz="0" w:space="0" w:color="auto"/>
            <w:left w:val="none" w:sz="0" w:space="0" w:color="auto"/>
            <w:bottom w:val="none" w:sz="0" w:space="0" w:color="auto"/>
            <w:right w:val="none" w:sz="0" w:space="0" w:color="auto"/>
          </w:divBdr>
        </w:div>
        <w:div w:id="1572736458">
          <w:marLeft w:val="640"/>
          <w:marRight w:val="0"/>
          <w:marTop w:val="0"/>
          <w:marBottom w:val="0"/>
          <w:divBdr>
            <w:top w:val="none" w:sz="0" w:space="0" w:color="auto"/>
            <w:left w:val="none" w:sz="0" w:space="0" w:color="auto"/>
            <w:bottom w:val="none" w:sz="0" w:space="0" w:color="auto"/>
            <w:right w:val="none" w:sz="0" w:space="0" w:color="auto"/>
          </w:divBdr>
        </w:div>
        <w:div w:id="2123450278">
          <w:marLeft w:val="640"/>
          <w:marRight w:val="0"/>
          <w:marTop w:val="0"/>
          <w:marBottom w:val="0"/>
          <w:divBdr>
            <w:top w:val="none" w:sz="0" w:space="0" w:color="auto"/>
            <w:left w:val="none" w:sz="0" w:space="0" w:color="auto"/>
            <w:bottom w:val="none" w:sz="0" w:space="0" w:color="auto"/>
            <w:right w:val="none" w:sz="0" w:space="0" w:color="auto"/>
          </w:divBdr>
        </w:div>
        <w:div w:id="295379973">
          <w:marLeft w:val="640"/>
          <w:marRight w:val="0"/>
          <w:marTop w:val="0"/>
          <w:marBottom w:val="0"/>
          <w:divBdr>
            <w:top w:val="none" w:sz="0" w:space="0" w:color="auto"/>
            <w:left w:val="none" w:sz="0" w:space="0" w:color="auto"/>
            <w:bottom w:val="none" w:sz="0" w:space="0" w:color="auto"/>
            <w:right w:val="none" w:sz="0" w:space="0" w:color="auto"/>
          </w:divBdr>
        </w:div>
        <w:div w:id="1938295793">
          <w:marLeft w:val="640"/>
          <w:marRight w:val="0"/>
          <w:marTop w:val="0"/>
          <w:marBottom w:val="0"/>
          <w:divBdr>
            <w:top w:val="none" w:sz="0" w:space="0" w:color="auto"/>
            <w:left w:val="none" w:sz="0" w:space="0" w:color="auto"/>
            <w:bottom w:val="none" w:sz="0" w:space="0" w:color="auto"/>
            <w:right w:val="none" w:sz="0" w:space="0" w:color="auto"/>
          </w:divBdr>
        </w:div>
        <w:div w:id="1171456475">
          <w:marLeft w:val="640"/>
          <w:marRight w:val="0"/>
          <w:marTop w:val="0"/>
          <w:marBottom w:val="0"/>
          <w:divBdr>
            <w:top w:val="none" w:sz="0" w:space="0" w:color="auto"/>
            <w:left w:val="none" w:sz="0" w:space="0" w:color="auto"/>
            <w:bottom w:val="none" w:sz="0" w:space="0" w:color="auto"/>
            <w:right w:val="none" w:sz="0" w:space="0" w:color="auto"/>
          </w:divBdr>
        </w:div>
        <w:div w:id="1169100102">
          <w:marLeft w:val="640"/>
          <w:marRight w:val="0"/>
          <w:marTop w:val="0"/>
          <w:marBottom w:val="0"/>
          <w:divBdr>
            <w:top w:val="none" w:sz="0" w:space="0" w:color="auto"/>
            <w:left w:val="none" w:sz="0" w:space="0" w:color="auto"/>
            <w:bottom w:val="none" w:sz="0" w:space="0" w:color="auto"/>
            <w:right w:val="none" w:sz="0" w:space="0" w:color="auto"/>
          </w:divBdr>
        </w:div>
        <w:div w:id="1411271275">
          <w:marLeft w:val="640"/>
          <w:marRight w:val="0"/>
          <w:marTop w:val="0"/>
          <w:marBottom w:val="0"/>
          <w:divBdr>
            <w:top w:val="none" w:sz="0" w:space="0" w:color="auto"/>
            <w:left w:val="none" w:sz="0" w:space="0" w:color="auto"/>
            <w:bottom w:val="none" w:sz="0" w:space="0" w:color="auto"/>
            <w:right w:val="none" w:sz="0" w:space="0" w:color="auto"/>
          </w:divBdr>
        </w:div>
        <w:div w:id="2122647810">
          <w:marLeft w:val="640"/>
          <w:marRight w:val="0"/>
          <w:marTop w:val="0"/>
          <w:marBottom w:val="0"/>
          <w:divBdr>
            <w:top w:val="none" w:sz="0" w:space="0" w:color="auto"/>
            <w:left w:val="none" w:sz="0" w:space="0" w:color="auto"/>
            <w:bottom w:val="none" w:sz="0" w:space="0" w:color="auto"/>
            <w:right w:val="none" w:sz="0" w:space="0" w:color="auto"/>
          </w:divBdr>
        </w:div>
        <w:div w:id="2128615775">
          <w:marLeft w:val="640"/>
          <w:marRight w:val="0"/>
          <w:marTop w:val="0"/>
          <w:marBottom w:val="0"/>
          <w:divBdr>
            <w:top w:val="none" w:sz="0" w:space="0" w:color="auto"/>
            <w:left w:val="none" w:sz="0" w:space="0" w:color="auto"/>
            <w:bottom w:val="none" w:sz="0" w:space="0" w:color="auto"/>
            <w:right w:val="none" w:sz="0" w:space="0" w:color="auto"/>
          </w:divBdr>
        </w:div>
        <w:div w:id="586576143">
          <w:marLeft w:val="640"/>
          <w:marRight w:val="0"/>
          <w:marTop w:val="0"/>
          <w:marBottom w:val="0"/>
          <w:divBdr>
            <w:top w:val="none" w:sz="0" w:space="0" w:color="auto"/>
            <w:left w:val="none" w:sz="0" w:space="0" w:color="auto"/>
            <w:bottom w:val="none" w:sz="0" w:space="0" w:color="auto"/>
            <w:right w:val="none" w:sz="0" w:space="0" w:color="auto"/>
          </w:divBdr>
        </w:div>
        <w:div w:id="2060546967">
          <w:marLeft w:val="640"/>
          <w:marRight w:val="0"/>
          <w:marTop w:val="0"/>
          <w:marBottom w:val="0"/>
          <w:divBdr>
            <w:top w:val="none" w:sz="0" w:space="0" w:color="auto"/>
            <w:left w:val="none" w:sz="0" w:space="0" w:color="auto"/>
            <w:bottom w:val="none" w:sz="0" w:space="0" w:color="auto"/>
            <w:right w:val="none" w:sz="0" w:space="0" w:color="auto"/>
          </w:divBdr>
        </w:div>
      </w:divsChild>
    </w:div>
    <w:div w:id="1962876296">
      <w:bodyDiv w:val="1"/>
      <w:marLeft w:val="0"/>
      <w:marRight w:val="0"/>
      <w:marTop w:val="0"/>
      <w:marBottom w:val="0"/>
      <w:divBdr>
        <w:top w:val="none" w:sz="0" w:space="0" w:color="auto"/>
        <w:left w:val="none" w:sz="0" w:space="0" w:color="auto"/>
        <w:bottom w:val="none" w:sz="0" w:space="0" w:color="auto"/>
        <w:right w:val="none" w:sz="0" w:space="0" w:color="auto"/>
      </w:divBdr>
      <w:divsChild>
        <w:div w:id="2040620910">
          <w:marLeft w:val="640"/>
          <w:marRight w:val="0"/>
          <w:marTop w:val="0"/>
          <w:marBottom w:val="0"/>
          <w:divBdr>
            <w:top w:val="none" w:sz="0" w:space="0" w:color="auto"/>
            <w:left w:val="none" w:sz="0" w:space="0" w:color="auto"/>
            <w:bottom w:val="none" w:sz="0" w:space="0" w:color="auto"/>
            <w:right w:val="none" w:sz="0" w:space="0" w:color="auto"/>
          </w:divBdr>
        </w:div>
        <w:div w:id="1496843118">
          <w:marLeft w:val="640"/>
          <w:marRight w:val="0"/>
          <w:marTop w:val="0"/>
          <w:marBottom w:val="0"/>
          <w:divBdr>
            <w:top w:val="none" w:sz="0" w:space="0" w:color="auto"/>
            <w:left w:val="none" w:sz="0" w:space="0" w:color="auto"/>
            <w:bottom w:val="none" w:sz="0" w:space="0" w:color="auto"/>
            <w:right w:val="none" w:sz="0" w:space="0" w:color="auto"/>
          </w:divBdr>
        </w:div>
        <w:div w:id="206918909">
          <w:marLeft w:val="640"/>
          <w:marRight w:val="0"/>
          <w:marTop w:val="0"/>
          <w:marBottom w:val="0"/>
          <w:divBdr>
            <w:top w:val="none" w:sz="0" w:space="0" w:color="auto"/>
            <w:left w:val="none" w:sz="0" w:space="0" w:color="auto"/>
            <w:bottom w:val="none" w:sz="0" w:space="0" w:color="auto"/>
            <w:right w:val="none" w:sz="0" w:space="0" w:color="auto"/>
          </w:divBdr>
        </w:div>
        <w:div w:id="1571698734">
          <w:marLeft w:val="640"/>
          <w:marRight w:val="0"/>
          <w:marTop w:val="0"/>
          <w:marBottom w:val="0"/>
          <w:divBdr>
            <w:top w:val="none" w:sz="0" w:space="0" w:color="auto"/>
            <w:left w:val="none" w:sz="0" w:space="0" w:color="auto"/>
            <w:bottom w:val="none" w:sz="0" w:space="0" w:color="auto"/>
            <w:right w:val="none" w:sz="0" w:space="0" w:color="auto"/>
          </w:divBdr>
        </w:div>
        <w:div w:id="112556089">
          <w:marLeft w:val="640"/>
          <w:marRight w:val="0"/>
          <w:marTop w:val="0"/>
          <w:marBottom w:val="0"/>
          <w:divBdr>
            <w:top w:val="none" w:sz="0" w:space="0" w:color="auto"/>
            <w:left w:val="none" w:sz="0" w:space="0" w:color="auto"/>
            <w:bottom w:val="none" w:sz="0" w:space="0" w:color="auto"/>
            <w:right w:val="none" w:sz="0" w:space="0" w:color="auto"/>
          </w:divBdr>
        </w:div>
        <w:div w:id="1761949363">
          <w:marLeft w:val="640"/>
          <w:marRight w:val="0"/>
          <w:marTop w:val="0"/>
          <w:marBottom w:val="0"/>
          <w:divBdr>
            <w:top w:val="none" w:sz="0" w:space="0" w:color="auto"/>
            <w:left w:val="none" w:sz="0" w:space="0" w:color="auto"/>
            <w:bottom w:val="none" w:sz="0" w:space="0" w:color="auto"/>
            <w:right w:val="none" w:sz="0" w:space="0" w:color="auto"/>
          </w:divBdr>
        </w:div>
        <w:div w:id="1940797388">
          <w:marLeft w:val="640"/>
          <w:marRight w:val="0"/>
          <w:marTop w:val="0"/>
          <w:marBottom w:val="0"/>
          <w:divBdr>
            <w:top w:val="none" w:sz="0" w:space="0" w:color="auto"/>
            <w:left w:val="none" w:sz="0" w:space="0" w:color="auto"/>
            <w:bottom w:val="none" w:sz="0" w:space="0" w:color="auto"/>
            <w:right w:val="none" w:sz="0" w:space="0" w:color="auto"/>
          </w:divBdr>
        </w:div>
        <w:div w:id="1951936221">
          <w:marLeft w:val="640"/>
          <w:marRight w:val="0"/>
          <w:marTop w:val="0"/>
          <w:marBottom w:val="0"/>
          <w:divBdr>
            <w:top w:val="none" w:sz="0" w:space="0" w:color="auto"/>
            <w:left w:val="none" w:sz="0" w:space="0" w:color="auto"/>
            <w:bottom w:val="none" w:sz="0" w:space="0" w:color="auto"/>
            <w:right w:val="none" w:sz="0" w:space="0" w:color="auto"/>
          </w:divBdr>
        </w:div>
        <w:div w:id="9530278">
          <w:marLeft w:val="640"/>
          <w:marRight w:val="0"/>
          <w:marTop w:val="0"/>
          <w:marBottom w:val="0"/>
          <w:divBdr>
            <w:top w:val="none" w:sz="0" w:space="0" w:color="auto"/>
            <w:left w:val="none" w:sz="0" w:space="0" w:color="auto"/>
            <w:bottom w:val="none" w:sz="0" w:space="0" w:color="auto"/>
            <w:right w:val="none" w:sz="0" w:space="0" w:color="auto"/>
          </w:divBdr>
        </w:div>
        <w:div w:id="1400440354">
          <w:marLeft w:val="640"/>
          <w:marRight w:val="0"/>
          <w:marTop w:val="0"/>
          <w:marBottom w:val="0"/>
          <w:divBdr>
            <w:top w:val="none" w:sz="0" w:space="0" w:color="auto"/>
            <w:left w:val="none" w:sz="0" w:space="0" w:color="auto"/>
            <w:bottom w:val="none" w:sz="0" w:space="0" w:color="auto"/>
            <w:right w:val="none" w:sz="0" w:space="0" w:color="auto"/>
          </w:divBdr>
        </w:div>
        <w:div w:id="1999184375">
          <w:marLeft w:val="640"/>
          <w:marRight w:val="0"/>
          <w:marTop w:val="0"/>
          <w:marBottom w:val="0"/>
          <w:divBdr>
            <w:top w:val="none" w:sz="0" w:space="0" w:color="auto"/>
            <w:left w:val="none" w:sz="0" w:space="0" w:color="auto"/>
            <w:bottom w:val="none" w:sz="0" w:space="0" w:color="auto"/>
            <w:right w:val="none" w:sz="0" w:space="0" w:color="auto"/>
          </w:divBdr>
        </w:div>
        <w:div w:id="1660384035">
          <w:marLeft w:val="640"/>
          <w:marRight w:val="0"/>
          <w:marTop w:val="0"/>
          <w:marBottom w:val="0"/>
          <w:divBdr>
            <w:top w:val="none" w:sz="0" w:space="0" w:color="auto"/>
            <w:left w:val="none" w:sz="0" w:space="0" w:color="auto"/>
            <w:bottom w:val="none" w:sz="0" w:space="0" w:color="auto"/>
            <w:right w:val="none" w:sz="0" w:space="0" w:color="auto"/>
          </w:divBdr>
        </w:div>
        <w:div w:id="1178887404">
          <w:marLeft w:val="640"/>
          <w:marRight w:val="0"/>
          <w:marTop w:val="0"/>
          <w:marBottom w:val="0"/>
          <w:divBdr>
            <w:top w:val="none" w:sz="0" w:space="0" w:color="auto"/>
            <w:left w:val="none" w:sz="0" w:space="0" w:color="auto"/>
            <w:bottom w:val="none" w:sz="0" w:space="0" w:color="auto"/>
            <w:right w:val="none" w:sz="0" w:space="0" w:color="auto"/>
          </w:divBdr>
        </w:div>
        <w:div w:id="1839077756">
          <w:marLeft w:val="640"/>
          <w:marRight w:val="0"/>
          <w:marTop w:val="0"/>
          <w:marBottom w:val="0"/>
          <w:divBdr>
            <w:top w:val="none" w:sz="0" w:space="0" w:color="auto"/>
            <w:left w:val="none" w:sz="0" w:space="0" w:color="auto"/>
            <w:bottom w:val="none" w:sz="0" w:space="0" w:color="auto"/>
            <w:right w:val="none" w:sz="0" w:space="0" w:color="auto"/>
          </w:divBdr>
        </w:div>
        <w:div w:id="1584030380">
          <w:marLeft w:val="640"/>
          <w:marRight w:val="0"/>
          <w:marTop w:val="0"/>
          <w:marBottom w:val="0"/>
          <w:divBdr>
            <w:top w:val="none" w:sz="0" w:space="0" w:color="auto"/>
            <w:left w:val="none" w:sz="0" w:space="0" w:color="auto"/>
            <w:bottom w:val="none" w:sz="0" w:space="0" w:color="auto"/>
            <w:right w:val="none" w:sz="0" w:space="0" w:color="auto"/>
          </w:divBdr>
        </w:div>
        <w:div w:id="2111659522">
          <w:marLeft w:val="640"/>
          <w:marRight w:val="0"/>
          <w:marTop w:val="0"/>
          <w:marBottom w:val="0"/>
          <w:divBdr>
            <w:top w:val="none" w:sz="0" w:space="0" w:color="auto"/>
            <w:left w:val="none" w:sz="0" w:space="0" w:color="auto"/>
            <w:bottom w:val="none" w:sz="0" w:space="0" w:color="auto"/>
            <w:right w:val="none" w:sz="0" w:space="0" w:color="auto"/>
          </w:divBdr>
        </w:div>
        <w:div w:id="845244570">
          <w:marLeft w:val="640"/>
          <w:marRight w:val="0"/>
          <w:marTop w:val="0"/>
          <w:marBottom w:val="0"/>
          <w:divBdr>
            <w:top w:val="none" w:sz="0" w:space="0" w:color="auto"/>
            <w:left w:val="none" w:sz="0" w:space="0" w:color="auto"/>
            <w:bottom w:val="none" w:sz="0" w:space="0" w:color="auto"/>
            <w:right w:val="none" w:sz="0" w:space="0" w:color="auto"/>
          </w:divBdr>
        </w:div>
        <w:div w:id="1627615011">
          <w:marLeft w:val="640"/>
          <w:marRight w:val="0"/>
          <w:marTop w:val="0"/>
          <w:marBottom w:val="0"/>
          <w:divBdr>
            <w:top w:val="none" w:sz="0" w:space="0" w:color="auto"/>
            <w:left w:val="none" w:sz="0" w:space="0" w:color="auto"/>
            <w:bottom w:val="none" w:sz="0" w:space="0" w:color="auto"/>
            <w:right w:val="none" w:sz="0" w:space="0" w:color="auto"/>
          </w:divBdr>
        </w:div>
        <w:div w:id="1292899362">
          <w:marLeft w:val="640"/>
          <w:marRight w:val="0"/>
          <w:marTop w:val="0"/>
          <w:marBottom w:val="0"/>
          <w:divBdr>
            <w:top w:val="none" w:sz="0" w:space="0" w:color="auto"/>
            <w:left w:val="none" w:sz="0" w:space="0" w:color="auto"/>
            <w:bottom w:val="none" w:sz="0" w:space="0" w:color="auto"/>
            <w:right w:val="none" w:sz="0" w:space="0" w:color="auto"/>
          </w:divBdr>
        </w:div>
        <w:div w:id="642348730">
          <w:marLeft w:val="640"/>
          <w:marRight w:val="0"/>
          <w:marTop w:val="0"/>
          <w:marBottom w:val="0"/>
          <w:divBdr>
            <w:top w:val="none" w:sz="0" w:space="0" w:color="auto"/>
            <w:left w:val="none" w:sz="0" w:space="0" w:color="auto"/>
            <w:bottom w:val="none" w:sz="0" w:space="0" w:color="auto"/>
            <w:right w:val="none" w:sz="0" w:space="0" w:color="auto"/>
          </w:divBdr>
        </w:div>
        <w:div w:id="1402143869">
          <w:marLeft w:val="640"/>
          <w:marRight w:val="0"/>
          <w:marTop w:val="0"/>
          <w:marBottom w:val="0"/>
          <w:divBdr>
            <w:top w:val="none" w:sz="0" w:space="0" w:color="auto"/>
            <w:left w:val="none" w:sz="0" w:space="0" w:color="auto"/>
            <w:bottom w:val="none" w:sz="0" w:space="0" w:color="auto"/>
            <w:right w:val="none" w:sz="0" w:space="0" w:color="auto"/>
          </w:divBdr>
        </w:div>
        <w:div w:id="1198853461">
          <w:marLeft w:val="640"/>
          <w:marRight w:val="0"/>
          <w:marTop w:val="0"/>
          <w:marBottom w:val="0"/>
          <w:divBdr>
            <w:top w:val="none" w:sz="0" w:space="0" w:color="auto"/>
            <w:left w:val="none" w:sz="0" w:space="0" w:color="auto"/>
            <w:bottom w:val="none" w:sz="0" w:space="0" w:color="auto"/>
            <w:right w:val="none" w:sz="0" w:space="0" w:color="auto"/>
          </w:divBdr>
        </w:div>
        <w:div w:id="1487866124">
          <w:marLeft w:val="640"/>
          <w:marRight w:val="0"/>
          <w:marTop w:val="0"/>
          <w:marBottom w:val="0"/>
          <w:divBdr>
            <w:top w:val="none" w:sz="0" w:space="0" w:color="auto"/>
            <w:left w:val="none" w:sz="0" w:space="0" w:color="auto"/>
            <w:bottom w:val="none" w:sz="0" w:space="0" w:color="auto"/>
            <w:right w:val="none" w:sz="0" w:space="0" w:color="auto"/>
          </w:divBdr>
        </w:div>
        <w:div w:id="395662504">
          <w:marLeft w:val="640"/>
          <w:marRight w:val="0"/>
          <w:marTop w:val="0"/>
          <w:marBottom w:val="0"/>
          <w:divBdr>
            <w:top w:val="none" w:sz="0" w:space="0" w:color="auto"/>
            <w:left w:val="none" w:sz="0" w:space="0" w:color="auto"/>
            <w:bottom w:val="none" w:sz="0" w:space="0" w:color="auto"/>
            <w:right w:val="none" w:sz="0" w:space="0" w:color="auto"/>
          </w:divBdr>
        </w:div>
        <w:div w:id="290402382">
          <w:marLeft w:val="640"/>
          <w:marRight w:val="0"/>
          <w:marTop w:val="0"/>
          <w:marBottom w:val="0"/>
          <w:divBdr>
            <w:top w:val="none" w:sz="0" w:space="0" w:color="auto"/>
            <w:left w:val="none" w:sz="0" w:space="0" w:color="auto"/>
            <w:bottom w:val="none" w:sz="0" w:space="0" w:color="auto"/>
            <w:right w:val="none" w:sz="0" w:space="0" w:color="auto"/>
          </w:divBdr>
        </w:div>
        <w:div w:id="145635353">
          <w:marLeft w:val="640"/>
          <w:marRight w:val="0"/>
          <w:marTop w:val="0"/>
          <w:marBottom w:val="0"/>
          <w:divBdr>
            <w:top w:val="none" w:sz="0" w:space="0" w:color="auto"/>
            <w:left w:val="none" w:sz="0" w:space="0" w:color="auto"/>
            <w:bottom w:val="none" w:sz="0" w:space="0" w:color="auto"/>
            <w:right w:val="none" w:sz="0" w:space="0" w:color="auto"/>
          </w:divBdr>
        </w:div>
        <w:div w:id="212474186">
          <w:marLeft w:val="640"/>
          <w:marRight w:val="0"/>
          <w:marTop w:val="0"/>
          <w:marBottom w:val="0"/>
          <w:divBdr>
            <w:top w:val="none" w:sz="0" w:space="0" w:color="auto"/>
            <w:left w:val="none" w:sz="0" w:space="0" w:color="auto"/>
            <w:bottom w:val="none" w:sz="0" w:space="0" w:color="auto"/>
            <w:right w:val="none" w:sz="0" w:space="0" w:color="auto"/>
          </w:divBdr>
        </w:div>
        <w:div w:id="1252393447">
          <w:marLeft w:val="640"/>
          <w:marRight w:val="0"/>
          <w:marTop w:val="0"/>
          <w:marBottom w:val="0"/>
          <w:divBdr>
            <w:top w:val="none" w:sz="0" w:space="0" w:color="auto"/>
            <w:left w:val="none" w:sz="0" w:space="0" w:color="auto"/>
            <w:bottom w:val="none" w:sz="0" w:space="0" w:color="auto"/>
            <w:right w:val="none" w:sz="0" w:space="0" w:color="auto"/>
          </w:divBdr>
        </w:div>
        <w:div w:id="285501440">
          <w:marLeft w:val="640"/>
          <w:marRight w:val="0"/>
          <w:marTop w:val="0"/>
          <w:marBottom w:val="0"/>
          <w:divBdr>
            <w:top w:val="none" w:sz="0" w:space="0" w:color="auto"/>
            <w:left w:val="none" w:sz="0" w:space="0" w:color="auto"/>
            <w:bottom w:val="none" w:sz="0" w:space="0" w:color="auto"/>
            <w:right w:val="none" w:sz="0" w:space="0" w:color="auto"/>
          </w:divBdr>
        </w:div>
        <w:div w:id="794372854">
          <w:marLeft w:val="640"/>
          <w:marRight w:val="0"/>
          <w:marTop w:val="0"/>
          <w:marBottom w:val="0"/>
          <w:divBdr>
            <w:top w:val="none" w:sz="0" w:space="0" w:color="auto"/>
            <w:left w:val="none" w:sz="0" w:space="0" w:color="auto"/>
            <w:bottom w:val="none" w:sz="0" w:space="0" w:color="auto"/>
            <w:right w:val="none" w:sz="0" w:space="0" w:color="auto"/>
          </w:divBdr>
        </w:div>
        <w:div w:id="198204940">
          <w:marLeft w:val="640"/>
          <w:marRight w:val="0"/>
          <w:marTop w:val="0"/>
          <w:marBottom w:val="0"/>
          <w:divBdr>
            <w:top w:val="none" w:sz="0" w:space="0" w:color="auto"/>
            <w:left w:val="none" w:sz="0" w:space="0" w:color="auto"/>
            <w:bottom w:val="none" w:sz="0" w:space="0" w:color="auto"/>
            <w:right w:val="none" w:sz="0" w:space="0" w:color="auto"/>
          </w:divBdr>
        </w:div>
        <w:div w:id="1859616457">
          <w:marLeft w:val="640"/>
          <w:marRight w:val="0"/>
          <w:marTop w:val="0"/>
          <w:marBottom w:val="0"/>
          <w:divBdr>
            <w:top w:val="none" w:sz="0" w:space="0" w:color="auto"/>
            <w:left w:val="none" w:sz="0" w:space="0" w:color="auto"/>
            <w:bottom w:val="none" w:sz="0" w:space="0" w:color="auto"/>
            <w:right w:val="none" w:sz="0" w:space="0" w:color="auto"/>
          </w:divBdr>
        </w:div>
        <w:div w:id="1148787463">
          <w:marLeft w:val="640"/>
          <w:marRight w:val="0"/>
          <w:marTop w:val="0"/>
          <w:marBottom w:val="0"/>
          <w:divBdr>
            <w:top w:val="none" w:sz="0" w:space="0" w:color="auto"/>
            <w:left w:val="none" w:sz="0" w:space="0" w:color="auto"/>
            <w:bottom w:val="none" w:sz="0" w:space="0" w:color="auto"/>
            <w:right w:val="none" w:sz="0" w:space="0" w:color="auto"/>
          </w:divBdr>
        </w:div>
        <w:div w:id="216818345">
          <w:marLeft w:val="640"/>
          <w:marRight w:val="0"/>
          <w:marTop w:val="0"/>
          <w:marBottom w:val="0"/>
          <w:divBdr>
            <w:top w:val="none" w:sz="0" w:space="0" w:color="auto"/>
            <w:left w:val="none" w:sz="0" w:space="0" w:color="auto"/>
            <w:bottom w:val="none" w:sz="0" w:space="0" w:color="auto"/>
            <w:right w:val="none" w:sz="0" w:space="0" w:color="auto"/>
          </w:divBdr>
        </w:div>
        <w:div w:id="730467606">
          <w:marLeft w:val="640"/>
          <w:marRight w:val="0"/>
          <w:marTop w:val="0"/>
          <w:marBottom w:val="0"/>
          <w:divBdr>
            <w:top w:val="none" w:sz="0" w:space="0" w:color="auto"/>
            <w:left w:val="none" w:sz="0" w:space="0" w:color="auto"/>
            <w:bottom w:val="none" w:sz="0" w:space="0" w:color="auto"/>
            <w:right w:val="none" w:sz="0" w:space="0" w:color="auto"/>
          </w:divBdr>
        </w:div>
        <w:div w:id="448936012">
          <w:marLeft w:val="640"/>
          <w:marRight w:val="0"/>
          <w:marTop w:val="0"/>
          <w:marBottom w:val="0"/>
          <w:divBdr>
            <w:top w:val="none" w:sz="0" w:space="0" w:color="auto"/>
            <w:left w:val="none" w:sz="0" w:space="0" w:color="auto"/>
            <w:bottom w:val="none" w:sz="0" w:space="0" w:color="auto"/>
            <w:right w:val="none" w:sz="0" w:space="0" w:color="auto"/>
          </w:divBdr>
        </w:div>
        <w:div w:id="744646089">
          <w:marLeft w:val="640"/>
          <w:marRight w:val="0"/>
          <w:marTop w:val="0"/>
          <w:marBottom w:val="0"/>
          <w:divBdr>
            <w:top w:val="none" w:sz="0" w:space="0" w:color="auto"/>
            <w:left w:val="none" w:sz="0" w:space="0" w:color="auto"/>
            <w:bottom w:val="none" w:sz="0" w:space="0" w:color="auto"/>
            <w:right w:val="none" w:sz="0" w:space="0" w:color="auto"/>
          </w:divBdr>
        </w:div>
        <w:div w:id="1476489100">
          <w:marLeft w:val="640"/>
          <w:marRight w:val="0"/>
          <w:marTop w:val="0"/>
          <w:marBottom w:val="0"/>
          <w:divBdr>
            <w:top w:val="none" w:sz="0" w:space="0" w:color="auto"/>
            <w:left w:val="none" w:sz="0" w:space="0" w:color="auto"/>
            <w:bottom w:val="none" w:sz="0" w:space="0" w:color="auto"/>
            <w:right w:val="none" w:sz="0" w:space="0" w:color="auto"/>
          </w:divBdr>
        </w:div>
        <w:div w:id="144015005">
          <w:marLeft w:val="640"/>
          <w:marRight w:val="0"/>
          <w:marTop w:val="0"/>
          <w:marBottom w:val="0"/>
          <w:divBdr>
            <w:top w:val="none" w:sz="0" w:space="0" w:color="auto"/>
            <w:left w:val="none" w:sz="0" w:space="0" w:color="auto"/>
            <w:bottom w:val="none" w:sz="0" w:space="0" w:color="auto"/>
            <w:right w:val="none" w:sz="0" w:space="0" w:color="auto"/>
          </w:divBdr>
        </w:div>
        <w:div w:id="799298061">
          <w:marLeft w:val="640"/>
          <w:marRight w:val="0"/>
          <w:marTop w:val="0"/>
          <w:marBottom w:val="0"/>
          <w:divBdr>
            <w:top w:val="none" w:sz="0" w:space="0" w:color="auto"/>
            <w:left w:val="none" w:sz="0" w:space="0" w:color="auto"/>
            <w:bottom w:val="none" w:sz="0" w:space="0" w:color="auto"/>
            <w:right w:val="none" w:sz="0" w:space="0" w:color="auto"/>
          </w:divBdr>
        </w:div>
        <w:div w:id="1024745874">
          <w:marLeft w:val="640"/>
          <w:marRight w:val="0"/>
          <w:marTop w:val="0"/>
          <w:marBottom w:val="0"/>
          <w:divBdr>
            <w:top w:val="none" w:sz="0" w:space="0" w:color="auto"/>
            <w:left w:val="none" w:sz="0" w:space="0" w:color="auto"/>
            <w:bottom w:val="none" w:sz="0" w:space="0" w:color="auto"/>
            <w:right w:val="none" w:sz="0" w:space="0" w:color="auto"/>
          </w:divBdr>
        </w:div>
        <w:div w:id="933787061">
          <w:marLeft w:val="640"/>
          <w:marRight w:val="0"/>
          <w:marTop w:val="0"/>
          <w:marBottom w:val="0"/>
          <w:divBdr>
            <w:top w:val="none" w:sz="0" w:space="0" w:color="auto"/>
            <w:left w:val="none" w:sz="0" w:space="0" w:color="auto"/>
            <w:bottom w:val="none" w:sz="0" w:space="0" w:color="auto"/>
            <w:right w:val="none" w:sz="0" w:space="0" w:color="auto"/>
          </w:divBdr>
        </w:div>
        <w:div w:id="407773061">
          <w:marLeft w:val="640"/>
          <w:marRight w:val="0"/>
          <w:marTop w:val="0"/>
          <w:marBottom w:val="0"/>
          <w:divBdr>
            <w:top w:val="none" w:sz="0" w:space="0" w:color="auto"/>
            <w:left w:val="none" w:sz="0" w:space="0" w:color="auto"/>
            <w:bottom w:val="none" w:sz="0" w:space="0" w:color="auto"/>
            <w:right w:val="none" w:sz="0" w:space="0" w:color="auto"/>
          </w:divBdr>
        </w:div>
        <w:div w:id="482241860">
          <w:marLeft w:val="640"/>
          <w:marRight w:val="0"/>
          <w:marTop w:val="0"/>
          <w:marBottom w:val="0"/>
          <w:divBdr>
            <w:top w:val="none" w:sz="0" w:space="0" w:color="auto"/>
            <w:left w:val="none" w:sz="0" w:space="0" w:color="auto"/>
            <w:bottom w:val="none" w:sz="0" w:space="0" w:color="auto"/>
            <w:right w:val="none" w:sz="0" w:space="0" w:color="auto"/>
          </w:divBdr>
        </w:div>
        <w:div w:id="1414354383">
          <w:marLeft w:val="640"/>
          <w:marRight w:val="0"/>
          <w:marTop w:val="0"/>
          <w:marBottom w:val="0"/>
          <w:divBdr>
            <w:top w:val="none" w:sz="0" w:space="0" w:color="auto"/>
            <w:left w:val="none" w:sz="0" w:space="0" w:color="auto"/>
            <w:bottom w:val="none" w:sz="0" w:space="0" w:color="auto"/>
            <w:right w:val="none" w:sz="0" w:space="0" w:color="auto"/>
          </w:divBdr>
        </w:div>
      </w:divsChild>
    </w:div>
    <w:div w:id="1964532111">
      <w:bodyDiv w:val="1"/>
      <w:marLeft w:val="0"/>
      <w:marRight w:val="0"/>
      <w:marTop w:val="0"/>
      <w:marBottom w:val="0"/>
      <w:divBdr>
        <w:top w:val="none" w:sz="0" w:space="0" w:color="auto"/>
        <w:left w:val="none" w:sz="0" w:space="0" w:color="auto"/>
        <w:bottom w:val="none" w:sz="0" w:space="0" w:color="auto"/>
        <w:right w:val="none" w:sz="0" w:space="0" w:color="auto"/>
      </w:divBdr>
    </w:div>
    <w:div w:id="1965576323">
      <w:bodyDiv w:val="1"/>
      <w:marLeft w:val="0"/>
      <w:marRight w:val="0"/>
      <w:marTop w:val="0"/>
      <w:marBottom w:val="0"/>
      <w:divBdr>
        <w:top w:val="none" w:sz="0" w:space="0" w:color="auto"/>
        <w:left w:val="none" w:sz="0" w:space="0" w:color="auto"/>
        <w:bottom w:val="none" w:sz="0" w:space="0" w:color="auto"/>
        <w:right w:val="none" w:sz="0" w:space="0" w:color="auto"/>
      </w:divBdr>
      <w:divsChild>
        <w:div w:id="889264904">
          <w:marLeft w:val="640"/>
          <w:marRight w:val="0"/>
          <w:marTop w:val="0"/>
          <w:marBottom w:val="0"/>
          <w:divBdr>
            <w:top w:val="none" w:sz="0" w:space="0" w:color="auto"/>
            <w:left w:val="none" w:sz="0" w:space="0" w:color="auto"/>
            <w:bottom w:val="none" w:sz="0" w:space="0" w:color="auto"/>
            <w:right w:val="none" w:sz="0" w:space="0" w:color="auto"/>
          </w:divBdr>
        </w:div>
        <w:div w:id="448625020">
          <w:marLeft w:val="640"/>
          <w:marRight w:val="0"/>
          <w:marTop w:val="0"/>
          <w:marBottom w:val="0"/>
          <w:divBdr>
            <w:top w:val="none" w:sz="0" w:space="0" w:color="auto"/>
            <w:left w:val="none" w:sz="0" w:space="0" w:color="auto"/>
            <w:bottom w:val="none" w:sz="0" w:space="0" w:color="auto"/>
            <w:right w:val="none" w:sz="0" w:space="0" w:color="auto"/>
          </w:divBdr>
        </w:div>
        <w:div w:id="1564558998">
          <w:marLeft w:val="640"/>
          <w:marRight w:val="0"/>
          <w:marTop w:val="0"/>
          <w:marBottom w:val="0"/>
          <w:divBdr>
            <w:top w:val="none" w:sz="0" w:space="0" w:color="auto"/>
            <w:left w:val="none" w:sz="0" w:space="0" w:color="auto"/>
            <w:bottom w:val="none" w:sz="0" w:space="0" w:color="auto"/>
            <w:right w:val="none" w:sz="0" w:space="0" w:color="auto"/>
          </w:divBdr>
        </w:div>
        <w:div w:id="670642114">
          <w:marLeft w:val="640"/>
          <w:marRight w:val="0"/>
          <w:marTop w:val="0"/>
          <w:marBottom w:val="0"/>
          <w:divBdr>
            <w:top w:val="none" w:sz="0" w:space="0" w:color="auto"/>
            <w:left w:val="none" w:sz="0" w:space="0" w:color="auto"/>
            <w:bottom w:val="none" w:sz="0" w:space="0" w:color="auto"/>
            <w:right w:val="none" w:sz="0" w:space="0" w:color="auto"/>
          </w:divBdr>
        </w:div>
        <w:div w:id="838079883">
          <w:marLeft w:val="640"/>
          <w:marRight w:val="0"/>
          <w:marTop w:val="0"/>
          <w:marBottom w:val="0"/>
          <w:divBdr>
            <w:top w:val="none" w:sz="0" w:space="0" w:color="auto"/>
            <w:left w:val="none" w:sz="0" w:space="0" w:color="auto"/>
            <w:bottom w:val="none" w:sz="0" w:space="0" w:color="auto"/>
            <w:right w:val="none" w:sz="0" w:space="0" w:color="auto"/>
          </w:divBdr>
        </w:div>
        <w:div w:id="935750151">
          <w:marLeft w:val="640"/>
          <w:marRight w:val="0"/>
          <w:marTop w:val="0"/>
          <w:marBottom w:val="0"/>
          <w:divBdr>
            <w:top w:val="none" w:sz="0" w:space="0" w:color="auto"/>
            <w:left w:val="none" w:sz="0" w:space="0" w:color="auto"/>
            <w:bottom w:val="none" w:sz="0" w:space="0" w:color="auto"/>
            <w:right w:val="none" w:sz="0" w:space="0" w:color="auto"/>
          </w:divBdr>
        </w:div>
        <w:div w:id="433326772">
          <w:marLeft w:val="640"/>
          <w:marRight w:val="0"/>
          <w:marTop w:val="0"/>
          <w:marBottom w:val="0"/>
          <w:divBdr>
            <w:top w:val="none" w:sz="0" w:space="0" w:color="auto"/>
            <w:left w:val="none" w:sz="0" w:space="0" w:color="auto"/>
            <w:bottom w:val="none" w:sz="0" w:space="0" w:color="auto"/>
            <w:right w:val="none" w:sz="0" w:space="0" w:color="auto"/>
          </w:divBdr>
        </w:div>
        <w:div w:id="1378628749">
          <w:marLeft w:val="640"/>
          <w:marRight w:val="0"/>
          <w:marTop w:val="0"/>
          <w:marBottom w:val="0"/>
          <w:divBdr>
            <w:top w:val="none" w:sz="0" w:space="0" w:color="auto"/>
            <w:left w:val="none" w:sz="0" w:space="0" w:color="auto"/>
            <w:bottom w:val="none" w:sz="0" w:space="0" w:color="auto"/>
            <w:right w:val="none" w:sz="0" w:space="0" w:color="auto"/>
          </w:divBdr>
        </w:div>
        <w:div w:id="489448191">
          <w:marLeft w:val="640"/>
          <w:marRight w:val="0"/>
          <w:marTop w:val="0"/>
          <w:marBottom w:val="0"/>
          <w:divBdr>
            <w:top w:val="none" w:sz="0" w:space="0" w:color="auto"/>
            <w:left w:val="none" w:sz="0" w:space="0" w:color="auto"/>
            <w:bottom w:val="none" w:sz="0" w:space="0" w:color="auto"/>
            <w:right w:val="none" w:sz="0" w:space="0" w:color="auto"/>
          </w:divBdr>
        </w:div>
        <w:div w:id="1992296320">
          <w:marLeft w:val="640"/>
          <w:marRight w:val="0"/>
          <w:marTop w:val="0"/>
          <w:marBottom w:val="0"/>
          <w:divBdr>
            <w:top w:val="none" w:sz="0" w:space="0" w:color="auto"/>
            <w:left w:val="none" w:sz="0" w:space="0" w:color="auto"/>
            <w:bottom w:val="none" w:sz="0" w:space="0" w:color="auto"/>
            <w:right w:val="none" w:sz="0" w:space="0" w:color="auto"/>
          </w:divBdr>
        </w:div>
        <w:div w:id="1523124160">
          <w:marLeft w:val="640"/>
          <w:marRight w:val="0"/>
          <w:marTop w:val="0"/>
          <w:marBottom w:val="0"/>
          <w:divBdr>
            <w:top w:val="none" w:sz="0" w:space="0" w:color="auto"/>
            <w:left w:val="none" w:sz="0" w:space="0" w:color="auto"/>
            <w:bottom w:val="none" w:sz="0" w:space="0" w:color="auto"/>
            <w:right w:val="none" w:sz="0" w:space="0" w:color="auto"/>
          </w:divBdr>
        </w:div>
        <w:div w:id="465053484">
          <w:marLeft w:val="640"/>
          <w:marRight w:val="0"/>
          <w:marTop w:val="0"/>
          <w:marBottom w:val="0"/>
          <w:divBdr>
            <w:top w:val="none" w:sz="0" w:space="0" w:color="auto"/>
            <w:left w:val="none" w:sz="0" w:space="0" w:color="auto"/>
            <w:bottom w:val="none" w:sz="0" w:space="0" w:color="auto"/>
            <w:right w:val="none" w:sz="0" w:space="0" w:color="auto"/>
          </w:divBdr>
        </w:div>
        <w:div w:id="1983536922">
          <w:marLeft w:val="640"/>
          <w:marRight w:val="0"/>
          <w:marTop w:val="0"/>
          <w:marBottom w:val="0"/>
          <w:divBdr>
            <w:top w:val="none" w:sz="0" w:space="0" w:color="auto"/>
            <w:left w:val="none" w:sz="0" w:space="0" w:color="auto"/>
            <w:bottom w:val="none" w:sz="0" w:space="0" w:color="auto"/>
            <w:right w:val="none" w:sz="0" w:space="0" w:color="auto"/>
          </w:divBdr>
        </w:div>
        <w:div w:id="86391137">
          <w:marLeft w:val="640"/>
          <w:marRight w:val="0"/>
          <w:marTop w:val="0"/>
          <w:marBottom w:val="0"/>
          <w:divBdr>
            <w:top w:val="none" w:sz="0" w:space="0" w:color="auto"/>
            <w:left w:val="none" w:sz="0" w:space="0" w:color="auto"/>
            <w:bottom w:val="none" w:sz="0" w:space="0" w:color="auto"/>
            <w:right w:val="none" w:sz="0" w:space="0" w:color="auto"/>
          </w:divBdr>
        </w:div>
        <w:div w:id="740100345">
          <w:marLeft w:val="640"/>
          <w:marRight w:val="0"/>
          <w:marTop w:val="0"/>
          <w:marBottom w:val="0"/>
          <w:divBdr>
            <w:top w:val="none" w:sz="0" w:space="0" w:color="auto"/>
            <w:left w:val="none" w:sz="0" w:space="0" w:color="auto"/>
            <w:bottom w:val="none" w:sz="0" w:space="0" w:color="auto"/>
            <w:right w:val="none" w:sz="0" w:space="0" w:color="auto"/>
          </w:divBdr>
        </w:div>
        <w:div w:id="405223091">
          <w:marLeft w:val="640"/>
          <w:marRight w:val="0"/>
          <w:marTop w:val="0"/>
          <w:marBottom w:val="0"/>
          <w:divBdr>
            <w:top w:val="none" w:sz="0" w:space="0" w:color="auto"/>
            <w:left w:val="none" w:sz="0" w:space="0" w:color="auto"/>
            <w:bottom w:val="none" w:sz="0" w:space="0" w:color="auto"/>
            <w:right w:val="none" w:sz="0" w:space="0" w:color="auto"/>
          </w:divBdr>
        </w:div>
        <w:div w:id="2143185297">
          <w:marLeft w:val="640"/>
          <w:marRight w:val="0"/>
          <w:marTop w:val="0"/>
          <w:marBottom w:val="0"/>
          <w:divBdr>
            <w:top w:val="none" w:sz="0" w:space="0" w:color="auto"/>
            <w:left w:val="none" w:sz="0" w:space="0" w:color="auto"/>
            <w:bottom w:val="none" w:sz="0" w:space="0" w:color="auto"/>
            <w:right w:val="none" w:sz="0" w:space="0" w:color="auto"/>
          </w:divBdr>
        </w:div>
        <w:div w:id="1389455074">
          <w:marLeft w:val="640"/>
          <w:marRight w:val="0"/>
          <w:marTop w:val="0"/>
          <w:marBottom w:val="0"/>
          <w:divBdr>
            <w:top w:val="none" w:sz="0" w:space="0" w:color="auto"/>
            <w:left w:val="none" w:sz="0" w:space="0" w:color="auto"/>
            <w:bottom w:val="none" w:sz="0" w:space="0" w:color="auto"/>
            <w:right w:val="none" w:sz="0" w:space="0" w:color="auto"/>
          </w:divBdr>
        </w:div>
        <w:div w:id="305403134">
          <w:marLeft w:val="640"/>
          <w:marRight w:val="0"/>
          <w:marTop w:val="0"/>
          <w:marBottom w:val="0"/>
          <w:divBdr>
            <w:top w:val="none" w:sz="0" w:space="0" w:color="auto"/>
            <w:left w:val="none" w:sz="0" w:space="0" w:color="auto"/>
            <w:bottom w:val="none" w:sz="0" w:space="0" w:color="auto"/>
            <w:right w:val="none" w:sz="0" w:space="0" w:color="auto"/>
          </w:divBdr>
        </w:div>
        <w:div w:id="1251044897">
          <w:marLeft w:val="640"/>
          <w:marRight w:val="0"/>
          <w:marTop w:val="0"/>
          <w:marBottom w:val="0"/>
          <w:divBdr>
            <w:top w:val="none" w:sz="0" w:space="0" w:color="auto"/>
            <w:left w:val="none" w:sz="0" w:space="0" w:color="auto"/>
            <w:bottom w:val="none" w:sz="0" w:space="0" w:color="auto"/>
            <w:right w:val="none" w:sz="0" w:space="0" w:color="auto"/>
          </w:divBdr>
        </w:div>
        <w:div w:id="1264995667">
          <w:marLeft w:val="640"/>
          <w:marRight w:val="0"/>
          <w:marTop w:val="0"/>
          <w:marBottom w:val="0"/>
          <w:divBdr>
            <w:top w:val="none" w:sz="0" w:space="0" w:color="auto"/>
            <w:left w:val="none" w:sz="0" w:space="0" w:color="auto"/>
            <w:bottom w:val="none" w:sz="0" w:space="0" w:color="auto"/>
            <w:right w:val="none" w:sz="0" w:space="0" w:color="auto"/>
          </w:divBdr>
        </w:div>
        <w:div w:id="282462509">
          <w:marLeft w:val="640"/>
          <w:marRight w:val="0"/>
          <w:marTop w:val="0"/>
          <w:marBottom w:val="0"/>
          <w:divBdr>
            <w:top w:val="none" w:sz="0" w:space="0" w:color="auto"/>
            <w:left w:val="none" w:sz="0" w:space="0" w:color="auto"/>
            <w:bottom w:val="none" w:sz="0" w:space="0" w:color="auto"/>
            <w:right w:val="none" w:sz="0" w:space="0" w:color="auto"/>
          </w:divBdr>
        </w:div>
        <w:div w:id="1363435845">
          <w:marLeft w:val="640"/>
          <w:marRight w:val="0"/>
          <w:marTop w:val="0"/>
          <w:marBottom w:val="0"/>
          <w:divBdr>
            <w:top w:val="none" w:sz="0" w:space="0" w:color="auto"/>
            <w:left w:val="none" w:sz="0" w:space="0" w:color="auto"/>
            <w:bottom w:val="none" w:sz="0" w:space="0" w:color="auto"/>
            <w:right w:val="none" w:sz="0" w:space="0" w:color="auto"/>
          </w:divBdr>
        </w:div>
        <w:div w:id="2105611184">
          <w:marLeft w:val="640"/>
          <w:marRight w:val="0"/>
          <w:marTop w:val="0"/>
          <w:marBottom w:val="0"/>
          <w:divBdr>
            <w:top w:val="none" w:sz="0" w:space="0" w:color="auto"/>
            <w:left w:val="none" w:sz="0" w:space="0" w:color="auto"/>
            <w:bottom w:val="none" w:sz="0" w:space="0" w:color="auto"/>
            <w:right w:val="none" w:sz="0" w:space="0" w:color="auto"/>
          </w:divBdr>
        </w:div>
        <w:div w:id="1390763247">
          <w:marLeft w:val="640"/>
          <w:marRight w:val="0"/>
          <w:marTop w:val="0"/>
          <w:marBottom w:val="0"/>
          <w:divBdr>
            <w:top w:val="none" w:sz="0" w:space="0" w:color="auto"/>
            <w:left w:val="none" w:sz="0" w:space="0" w:color="auto"/>
            <w:bottom w:val="none" w:sz="0" w:space="0" w:color="auto"/>
            <w:right w:val="none" w:sz="0" w:space="0" w:color="auto"/>
          </w:divBdr>
        </w:div>
        <w:div w:id="1981418993">
          <w:marLeft w:val="640"/>
          <w:marRight w:val="0"/>
          <w:marTop w:val="0"/>
          <w:marBottom w:val="0"/>
          <w:divBdr>
            <w:top w:val="none" w:sz="0" w:space="0" w:color="auto"/>
            <w:left w:val="none" w:sz="0" w:space="0" w:color="auto"/>
            <w:bottom w:val="none" w:sz="0" w:space="0" w:color="auto"/>
            <w:right w:val="none" w:sz="0" w:space="0" w:color="auto"/>
          </w:divBdr>
        </w:div>
        <w:div w:id="1471051693">
          <w:marLeft w:val="640"/>
          <w:marRight w:val="0"/>
          <w:marTop w:val="0"/>
          <w:marBottom w:val="0"/>
          <w:divBdr>
            <w:top w:val="none" w:sz="0" w:space="0" w:color="auto"/>
            <w:left w:val="none" w:sz="0" w:space="0" w:color="auto"/>
            <w:bottom w:val="none" w:sz="0" w:space="0" w:color="auto"/>
            <w:right w:val="none" w:sz="0" w:space="0" w:color="auto"/>
          </w:divBdr>
        </w:div>
        <w:div w:id="1592155308">
          <w:marLeft w:val="640"/>
          <w:marRight w:val="0"/>
          <w:marTop w:val="0"/>
          <w:marBottom w:val="0"/>
          <w:divBdr>
            <w:top w:val="none" w:sz="0" w:space="0" w:color="auto"/>
            <w:left w:val="none" w:sz="0" w:space="0" w:color="auto"/>
            <w:bottom w:val="none" w:sz="0" w:space="0" w:color="auto"/>
            <w:right w:val="none" w:sz="0" w:space="0" w:color="auto"/>
          </w:divBdr>
        </w:div>
        <w:div w:id="1487816538">
          <w:marLeft w:val="640"/>
          <w:marRight w:val="0"/>
          <w:marTop w:val="0"/>
          <w:marBottom w:val="0"/>
          <w:divBdr>
            <w:top w:val="none" w:sz="0" w:space="0" w:color="auto"/>
            <w:left w:val="none" w:sz="0" w:space="0" w:color="auto"/>
            <w:bottom w:val="none" w:sz="0" w:space="0" w:color="auto"/>
            <w:right w:val="none" w:sz="0" w:space="0" w:color="auto"/>
          </w:divBdr>
        </w:div>
        <w:div w:id="1969125443">
          <w:marLeft w:val="640"/>
          <w:marRight w:val="0"/>
          <w:marTop w:val="0"/>
          <w:marBottom w:val="0"/>
          <w:divBdr>
            <w:top w:val="none" w:sz="0" w:space="0" w:color="auto"/>
            <w:left w:val="none" w:sz="0" w:space="0" w:color="auto"/>
            <w:bottom w:val="none" w:sz="0" w:space="0" w:color="auto"/>
            <w:right w:val="none" w:sz="0" w:space="0" w:color="auto"/>
          </w:divBdr>
        </w:div>
        <w:div w:id="619579264">
          <w:marLeft w:val="640"/>
          <w:marRight w:val="0"/>
          <w:marTop w:val="0"/>
          <w:marBottom w:val="0"/>
          <w:divBdr>
            <w:top w:val="none" w:sz="0" w:space="0" w:color="auto"/>
            <w:left w:val="none" w:sz="0" w:space="0" w:color="auto"/>
            <w:bottom w:val="none" w:sz="0" w:space="0" w:color="auto"/>
            <w:right w:val="none" w:sz="0" w:space="0" w:color="auto"/>
          </w:divBdr>
        </w:div>
        <w:div w:id="866718132">
          <w:marLeft w:val="640"/>
          <w:marRight w:val="0"/>
          <w:marTop w:val="0"/>
          <w:marBottom w:val="0"/>
          <w:divBdr>
            <w:top w:val="none" w:sz="0" w:space="0" w:color="auto"/>
            <w:left w:val="none" w:sz="0" w:space="0" w:color="auto"/>
            <w:bottom w:val="none" w:sz="0" w:space="0" w:color="auto"/>
            <w:right w:val="none" w:sz="0" w:space="0" w:color="auto"/>
          </w:divBdr>
        </w:div>
        <w:div w:id="1298605755">
          <w:marLeft w:val="640"/>
          <w:marRight w:val="0"/>
          <w:marTop w:val="0"/>
          <w:marBottom w:val="0"/>
          <w:divBdr>
            <w:top w:val="none" w:sz="0" w:space="0" w:color="auto"/>
            <w:left w:val="none" w:sz="0" w:space="0" w:color="auto"/>
            <w:bottom w:val="none" w:sz="0" w:space="0" w:color="auto"/>
            <w:right w:val="none" w:sz="0" w:space="0" w:color="auto"/>
          </w:divBdr>
        </w:div>
        <w:div w:id="1484010947">
          <w:marLeft w:val="640"/>
          <w:marRight w:val="0"/>
          <w:marTop w:val="0"/>
          <w:marBottom w:val="0"/>
          <w:divBdr>
            <w:top w:val="none" w:sz="0" w:space="0" w:color="auto"/>
            <w:left w:val="none" w:sz="0" w:space="0" w:color="auto"/>
            <w:bottom w:val="none" w:sz="0" w:space="0" w:color="auto"/>
            <w:right w:val="none" w:sz="0" w:space="0" w:color="auto"/>
          </w:divBdr>
        </w:div>
        <w:div w:id="1723864143">
          <w:marLeft w:val="640"/>
          <w:marRight w:val="0"/>
          <w:marTop w:val="0"/>
          <w:marBottom w:val="0"/>
          <w:divBdr>
            <w:top w:val="none" w:sz="0" w:space="0" w:color="auto"/>
            <w:left w:val="none" w:sz="0" w:space="0" w:color="auto"/>
            <w:bottom w:val="none" w:sz="0" w:space="0" w:color="auto"/>
            <w:right w:val="none" w:sz="0" w:space="0" w:color="auto"/>
          </w:divBdr>
        </w:div>
        <w:div w:id="455756534">
          <w:marLeft w:val="640"/>
          <w:marRight w:val="0"/>
          <w:marTop w:val="0"/>
          <w:marBottom w:val="0"/>
          <w:divBdr>
            <w:top w:val="none" w:sz="0" w:space="0" w:color="auto"/>
            <w:left w:val="none" w:sz="0" w:space="0" w:color="auto"/>
            <w:bottom w:val="none" w:sz="0" w:space="0" w:color="auto"/>
            <w:right w:val="none" w:sz="0" w:space="0" w:color="auto"/>
          </w:divBdr>
        </w:div>
        <w:div w:id="2127580466">
          <w:marLeft w:val="640"/>
          <w:marRight w:val="0"/>
          <w:marTop w:val="0"/>
          <w:marBottom w:val="0"/>
          <w:divBdr>
            <w:top w:val="none" w:sz="0" w:space="0" w:color="auto"/>
            <w:left w:val="none" w:sz="0" w:space="0" w:color="auto"/>
            <w:bottom w:val="none" w:sz="0" w:space="0" w:color="auto"/>
            <w:right w:val="none" w:sz="0" w:space="0" w:color="auto"/>
          </w:divBdr>
        </w:div>
        <w:div w:id="1842893634">
          <w:marLeft w:val="640"/>
          <w:marRight w:val="0"/>
          <w:marTop w:val="0"/>
          <w:marBottom w:val="0"/>
          <w:divBdr>
            <w:top w:val="none" w:sz="0" w:space="0" w:color="auto"/>
            <w:left w:val="none" w:sz="0" w:space="0" w:color="auto"/>
            <w:bottom w:val="none" w:sz="0" w:space="0" w:color="auto"/>
            <w:right w:val="none" w:sz="0" w:space="0" w:color="auto"/>
          </w:divBdr>
        </w:div>
        <w:div w:id="619840506">
          <w:marLeft w:val="640"/>
          <w:marRight w:val="0"/>
          <w:marTop w:val="0"/>
          <w:marBottom w:val="0"/>
          <w:divBdr>
            <w:top w:val="none" w:sz="0" w:space="0" w:color="auto"/>
            <w:left w:val="none" w:sz="0" w:space="0" w:color="auto"/>
            <w:bottom w:val="none" w:sz="0" w:space="0" w:color="auto"/>
            <w:right w:val="none" w:sz="0" w:space="0" w:color="auto"/>
          </w:divBdr>
        </w:div>
        <w:div w:id="345861767">
          <w:marLeft w:val="640"/>
          <w:marRight w:val="0"/>
          <w:marTop w:val="0"/>
          <w:marBottom w:val="0"/>
          <w:divBdr>
            <w:top w:val="none" w:sz="0" w:space="0" w:color="auto"/>
            <w:left w:val="none" w:sz="0" w:space="0" w:color="auto"/>
            <w:bottom w:val="none" w:sz="0" w:space="0" w:color="auto"/>
            <w:right w:val="none" w:sz="0" w:space="0" w:color="auto"/>
          </w:divBdr>
        </w:div>
        <w:div w:id="1805926633">
          <w:marLeft w:val="640"/>
          <w:marRight w:val="0"/>
          <w:marTop w:val="0"/>
          <w:marBottom w:val="0"/>
          <w:divBdr>
            <w:top w:val="none" w:sz="0" w:space="0" w:color="auto"/>
            <w:left w:val="none" w:sz="0" w:space="0" w:color="auto"/>
            <w:bottom w:val="none" w:sz="0" w:space="0" w:color="auto"/>
            <w:right w:val="none" w:sz="0" w:space="0" w:color="auto"/>
          </w:divBdr>
        </w:div>
        <w:div w:id="1100760977">
          <w:marLeft w:val="640"/>
          <w:marRight w:val="0"/>
          <w:marTop w:val="0"/>
          <w:marBottom w:val="0"/>
          <w:divBdr>
            <w:top w:val="none" w:sz="0" w:space="0" w:color="auto"/>
            <w:left w:val="none" w:sz="0" w:space="0" w:color="auto"/>
            <w:bottom w:val="none" w:sz="0" w:space="0" w:color="auto"/>
            <w:right w:val="none" w:sz="0" w:space="0" w:color="auto"/>
          </w:divBdr>
        </w:div>
        <w:div w:id="2050642592">
          <w:marLeft w:val="640"/>
          <w:marRight w:val="0"/>
          <w:marTop w:val="0"/>
          <w:marBottom w:val="0"/>
          <w:divBdr>
            <w:top w:val="none" w:sz="0" w:space="0" w:color="auto"/>
            <w:left w:val="none" w:sz="0" w:space="0" w:color="auto"/>
            <w:bottom w:val="none" w:sz="0" w:space="0" w:color="auto"/>
            <w:right w:val="none" w:sz="0" w:space="0" w:color="auto"/>
          </w:divBdr>
        </w:div>
        <w:div w:id="1923448278">
          <w:marLeft w:val="640"/>
          <w:marRight w:val="0"/>
          <w:marTop w:val="0"/>
          <w:marBottom w:val="0"/>
          <w:divBdr>
            <w:top w:val="none" w:sz="0" w:space="0" w:color="auto"/>
            <w:left w:val="none" w:sz="0" w:space="0" w:color="auto"/>
            <w:bottom w:val="none" w:sz="0" w:space="0" w:color="auto"/>
            <w:right w:val="none" w:sz="0" w:space="0" w:color="auto"/>
          </w:divBdr>
        </w:div>
        <w:div w:id="1404986224">
          <w:marLeft w:val="640"/>
          <w:marRight w:val="0"/>
          <w:marTop w:val="0"/>
          <w:marBottom w:val="0"/>
          <w:divBdr>
            <w:top w:val="none" w:sz="0" w:space="0" w:color="auto"/>
            <w:left w:val="none" w:sz="0" w:space="0" w:color="auto"/>
            <w:bottom w:val="none" w:sz="0" w:space="0" w:color="auto"/>
            <w:right w:val="none" w:sz="0" w:space="0" w:color="auto"/>
          </w:divBdr>
        </w:div>
        <w:div w:id="953488082">
          <w:marLeft w:val="640"/>
          <w:marRight w:val="0"/>
          <w:marTop w:val="0"/>
          <w:marBottom w:val="0"/>
          <w:divBdr>
            <w:top w:val="none" w:sz="0" w:space="0" w:color="auto"/>
            <w:left w:val="none" w:sz="0" w:space="0" w:color="auto"/>
            <w:bottom w:val="none" w:sz="0" w:space="0" w:color="auto"/>
            <w:right w:val="none" w:sz="0" w:space="0" w:color="auto"/>
          </w:divBdr>
        </w:div>
        <w:div w:id="1505046814">
          <w:marLeft w:val="640"/>
          <w:marRight w:val="0"/>
          <w:marTop w:val="0"/>
          <w:marBottom w:val="0"/>
          <w:divBdr>
            <w:top w:val="none" w:sz="0" w:space="0" w:color="auto"/>
            <w:left w:val="none" w:sz="0" w:space="0" w:color="auto"/>
            <w:bottom w:val="none" w:sz="0" w:space="0" w:color="auto"/>
            <w:right w:val="none" w:sz="0" w:space="0" w:color="auto"/>
          </w:divBdr>
        </w:div>
        <w:div w:id="846478786">
          <w:marLeft w:val="640"/>
          <w:marRight w:val="0"/>
          <w:marTop w:val="0"/>
          <w:marBottom w:val="0"/>
          <w:divBdr>
            <w:top w:val="none" w:sz="0" w:space="0" w:color="auto"/>
            <w:left w:val="none" w:sz="0" w:space="0" w:color="auto"/>
            <w:bottom w:val="none" w:sz="0" w:space="0" w:color="auto"/>
            <w:right w:val="none" w:sz="0" w:space="0" w:color="auto"/>
          </w:divBdr>
        </w:div>
      </w:divsChild>
    </w:div>
    <w:div w:id="1965840525">
      <w:bodyDiv w:val="1"/>
      <w:marLeft w:val="0"/>
      <w:marRight w:val="0"/>
      <w:marTop w:val="0"/>
      <w:marBottom w:val="0"/>
      <w:divBdr>
        <w:top w:val="none" w:sz="0" w:space="0" w:color="auto"/>
        <w:left w:val="none" w:sz="0" w:space="0" w:color="auto"/>
        <w:bottom w:val="none" w:sz="0" w:space="0" w:color="auto"/>
        <w:right w:val="none" w:sz="0" w:space="0" w:color="auto"/>
      </w:divBdr>
    </w:div>
    <w:div w:id="1968849160">
      <w:bodyDiv w:val="1"/>
      <w:marLeft w:val="0"/>
      <w:marRight w:val="0"/>
      <w:marTop w:val="0"/>
      <w:marBottom w:val="0"/>
      <w:divBdr>
        <w:top w:val="none" w:sz="0" w:space="0" w:color="auto"/>
        <w:left w:val="none" w:sz="0" w:space="0" w:color="auto"/>
        <w:bottom w:val="none" w:sz="0" w:space="0" w:color="auto"/>
        <w:right w:val="none" w:sz="0" w:space="0" w:color="auto"/>
      </w:divBdr>
    </w:div>
    <w:div w:id="1971980261">
      <w:bodyDiv w:val="1"/>
      <w:marLeft w:val="0"/>
      <w:marRight w:val="0"/>
      <w:marTop w:val="0"/>
      <w:marBottom w:val="0"/>
      <w:divBdr>
        <w:top w:val="none" w:sz="0" w:space="0" w:color="auto"/>
        <w:left w:val="none" w:sz="0" w:space="0" w:color="auto"/>
        <w:bottom w:val="none" w:sz="0" w:space="0" w:color="auto"/>
        <w:right w:val="none" w:sz="0" w:space="0" w:color="auto"/>
      </w:divBdr>
      <w:divsChild>
        <w:div w:id="722561191">
          <w:marLeft w:val="640"/>
          <w:marRight w:val="0"/>
          <w:marTop w:val="0"/>
          <w:marBottom w:val="0"/>
          <w:divBdr>
            <w:top w:val="none" w:sz="0" w:space="0" w:color="auto"/>
            <w:left w:val="none" w:sz="0" w:space="0" w:color="auto"/>
            <w:bottom w:val="none" w:sz="0" w:space="0" w:color="auto"/>
            <w:right w:val="none" w:sz="0" w:space="0" w:color="auto"/>
          </w:divBdr>
        </w:div>
        <w:div w:id="898326151">
          <w:marLeft w:val="640"/>
          <w:marRight w:val="0"/>
          <w:marTop w:val="0"/>
          <w:marBottom w:val="0"/>
          <w:divBdr>
            <w:top w:val="none" w:sz="0" w:space="0" w:color="auto"/>
            <w:left w:val="none" w:sz="0" w:space="0" w:color="auto"/>
            <w:bottom w:val="none" w:sz="0" w:space="0" w:color="auto"/>
            <w:right w:val="none" w:sz="0" w:space="0" w:color="auto"/>
          </w:divBdr>
        </w:div>
        <w:div w:id="105273684">
          <w:marLeft w:val="640"/>
          <w:marRight w:val="0"/>
          <w:marTop w:val="0"/>
          <w:marBottom w:val="0"/>
          <w:divBdr>
            <w:top w:val="none" w:sz="0" w:space="0" w:color="auto"/>
            <w:left w:val="none" w:sz="0" w:space="0" w:color="auto"/>
            <w:bottom w:val="none" w:sz="0" w:space="0" w:color="auto"/>
            <w:right w:val="none" w:sz="0" w:space="0" w:color="auto"/>
          </w:divBdr>
        </w:div>
        <w:div w:id="1555193186">
          <w:marLeft w:val="640"/>
          <w:marRight w:val="0"/>
          <w:marTop w:val="0"/>
          <w:marBottom w:val="0"/>
          <w:divBdr>
            <w:top w:val="none" w:sz="0" w:space="0" w:color="auto"/>
            <w:left w:val="none" w:sz="0" w:space="0" w:color="auto"/>
            <w:bottom w:val="none" w:sz="0" w:space="0" w:color="auto"/>
            <w:right w:val="none" w:sz="0" w:space="0" w:color="auto"/>
          </w:divBdr>
        </w:div>
        <w:div w:id="1785689994">
          <w:marLeft w:val="640"/>
          <w:marRight w:val="0"/>
          <w:marTop w:val="0"/>
          <w:marBottom w:val="0"/>
          <w:divBdr>
            <w:top w:val="none" w:sz="0" w:space="0" w:color="auto"/>
            <w:left w:val="none" w:sz="0" w:space="0" w:color="auto"/>
            <w:bottom w:val="none" w:sz="0" w:space="0" w:color="auto"/>
            <w:right w:val="none" w:sz="0" w:space="0" w:color="auto"/>
          </w:divBdr>
        </w:div>
        <w:div w:id="107360387">
          <w:marLeft w:val="640"/>
          <w:marRight w:val="0"/>
          <w:marTop w:val="0"/>
          <w:marBottom w:val="0"/>
          <w:divBdr>
            <w:top w:val="none" w:sz="0" w:space="0" w:color="auto"/>
            <w:left w:val="none" w:sz="0" w:space="0" w:color="auto"/>
            <w:bottom w:val="none" w:sz="0" w:space="0" w:color="auto"/>
            <w:right w:val="none" w:sz="0" w:space="0" w:color="auto"/>
          </w:divBdr>
        </w:div>
        <w:div w:id="378672997">
          <w:marLeft w:val="640"/>
          <w:marRight w:val="0"/>
          <w:marTop w:val="0"/>
          <w:marBottom w:val="0"/>
          <w:divBdr>
            <w:top w:val="none" w:sz="0" w:space="0" w:color="auto"/>
            <w:left w:val="none" w:sz="0" w:space="0" w:color="auto"/>
            <w:bottom w:val="none" w:sz="0" w:space="0" w:color="auto"/>
            <w:right w:val="none" w:sz="0" w:space="0" w:color="auto"/>
          </w:divBdr>
        </w:div>
        <w:div w:id="1881239718">
          <w:marLeft w:val="640"/>
          <w:marRight w:val="0"/>
          <w:marTop w:val="0"/>
          <w:marBottom w:val="0"/>
          <w:divBdr>
            <w:top w:val="none" w:sz="0" w:space="0" w:color="auto"/>
            <w:left w:val="none" w:sz="0" w:space="0" w:color="auto"/>
            <w:bottom w:val="none" w:sz="0" w:space="0" w:color="auto"/>
            <w:right w:val="none" w:sz="0" w:space="0" w:color="auto"/>
          </w:divBdr>
        </w:div>
        <w:div w:id="1417216134">
          <w:marLeft w:val="640"/>
          <w:marRight w:val="0"/>
          <w:marTop w:val="0"/>
          <w:marBottom w:val="0"/>
          <w:divBdr>
            <w:top w:val="none" w:sz="0" w:space="0" w:color="auto"/>
            <w:left w:val="none" w:sz="0" w:space="0" w:color="auto"/>
            <w:bottom w:val="none" w:sz="0" w:space="0" w:color="auto"/>
            <w:right w:val="none" w:sz="0" w:space="0" w:color="auto"/>
          </w:divBdr>
        </w:div>
        <w:div w:id="1627732399">
          <w:marLeft w:val="640"/>
          <w:marRight w:val="0"/>
          <w:marTop w:val="0"/>
          <w:marBottom w:val="0"/>
          <w:divBdr>
            <w:top w:val="none" w:sz="0" w:space="0" w:color="auto"/>
            <w:left w:val="none" w:sz="0" w:space="0" w:color="auto"/>
            <w:bottom w:val="none" w:sz="0" w:space="0" w:color="auto"/>
            <w:right w:val="none" w:sz="0" w:space="0" w:color="auto"/>
          </w:divBdr>
        </w:div>
        <w:div w:id="1903373109">
          <w:marLeft w:val="640"/>
          <w:marRight w:val="0"/>
          <w:marTop w:val="0"/>
          <w:marBottom w:val="0"/>
          <w:divBdr>
            <w:top w:val="none" w:sz="0" w:space="0" w:color="auto"/>
            <w:left w:val="none" w:sz="0" w:space="0" w:color="auto"/>
            <w:bottom w:val="none" w:sz="0" w:space="0" w:color="auto"/>
            <w:right w:val="none" w:sz="0" w:space="0" w:color="auto"/>
          </w:divBdr>
        </w:div>
        <w:div w:id="575436552">
          <w:marLeft w:val="640"/>
          <w:marRight w:val="0"/>
          <w:marTop w:val="0"/>
          <w:marBottom w:val="0"/>
          <w:divBdr>
            <w:top w:val="none" w:sz="0" w:space="0" w:color="auto"/>
            <w:left w:val="none" w:sz="0" w:space="0" w:color="auto"/>
            <w:bottom w:val="none" w:sz="0" w:space="0" w:color="auto"/>
            <w:right w:val="none" w:sz="0" w:space="0" w:color="auto"/>
          </w:divBdr>
        </w:div>
        <w:div w:id="1151868094">
          <w:marLeft w:val="640"/>
          <w:marRight w:val="0"/>
          <w:marTop w:val="0"/>
          <w:marBottom w:val="0"/>
          <w:divBdr>
            <w:top w:val="none" w:sz="0" w:space="0" w:color="auto"/>
            <w:left w:val="none" w:sz="0" w:space="0" w:color="auto"/>
            <w:bottom w:val="none" w:sz="0" w:space="0" w:color="auto"/>
            <w:right w:val="none" w:sz="0" w:space="0" w:color="auto"/>
          </w:divBdr>
        </w:div>
        <w:div w:id="1402564072">
          <w:marLeft w:val="640"/>
          <w:marRight w:val="0"/>
          <w:marTop w:val="0"/>
          <w:marBottom w:val="0"/>
          <w:divBdr>
            <w:top w:val="none" w:sz="0" w:space="0" w:color="auto"/>
            <w:left w:val="none" w:sz="0" w:space="0" w:color="auto"/>
            <w:bottom w:val="none" w:sz="0" w:space="0" w:color="auto"/>
            <w:right w:val="none" w:sz="0" w:space="0" w:color="auto"/>
          </w:divBdr>
        </w:div>
        <w:div w:id="2130977449">
          <w:marLeft w:val="640"/>
          <w:marRight w:val="0"/>
          <w:marTop w:val="0"/>
          <w:marBottom w:val="0"/>
          <w:divBdr>
            <w:top w:val="none" w:sz="0" w:space="0" w:color="auto"/>
            <w:left w:val="none" w:sz="0" w:space="0" w:color="auto"/>
            <w:bottom w:val="none" w:sz="0" w:space="0" w:color="auto"/>
            <w:right w:val="none" w:sz="0" w:space="0" w:color="auto"/>
          </w:divBdr>
        </w:div>
        <w:div w:id="1929339872">
          <w:marLeft w:val="640"/>
          <w:marRight w:val="0"/>
          <w:marTop w:val="0"/>
          <w:marBottom w:val="0"/>
          <w:divBdr>
            <w:top w:val="none" w:sz="0" w:space="0" w:color="auto"/>
            <w:left w:val="none" w:sz="0" w:space="0" w:color="auto"/>
            <w:bottom w:val="none" w:sz="0" w:space="0" w:color="auto"/>
            <w:right w:val="none" w:sz="0" w:space="0" w:color="auto"/>
          </w:divBdr>
        </w:div>
        <w:div w:id="313074086">
          <w:marLeft w:val="640"/>
          <w:marRight w:val="0"/>
          <w:marTop w:val="0"/>
          <w:marBottom w:val="0"/>
          <w:divBdr>
            <w:top w:val="none" w:sz="0" w:space="0" w:color="auto"/>
            <w:left w:val="none" w:sz="0" w:space="0" w:color="auto"/>
            <w:bottom w:val="none" w:sz="0" w:space="0" w:color="auto"/>
            <w:right w:val="none" w:sz="0" w:space="0" w:color="auto"/>
          </w:divBdr>
        </w:div>
        <w:div w:id="1855998450">
          <w:marLeft w:val="640"/>
          <w:marRight w:val="0"/>
          <w:marTop w:val="0"/>
          <w:marBottom w:val="0"/>
          <w:divBdr>
            <w:top w:val="none" w:sz="0" w:space="0" w:color="auto"/>
            <w:left w:val="none" w:sz="0" w:space="0" w:color="auto"/>
            <w:bottom w:val="none" w:sz="0" w:space="0" w:color="auto"/>
            <w:right w:val="none" w:sz="0" w:space="0" w:color="auto"/>
          </w:divBdr>
        </w:div>
        <w:div w:id="747730969">
          <w:marLeft w:val="640"/>
          <w:marRight w:val="0"/>
          <w:marTop w:val="0"/>
          <w:marBottom w:val="0"/>
          <w:divBdr>
            <w:top w:val="none" w:sz="0" w:space="0" w:color="auto"/>
            <w:left w:val="none" w:sz="0" w:space="0" w:color="auto"/>
            <w:bottom w:val="none" w:sz="0" w:space="0" w:color="auto"/>
            <w:right w:val="none" w:sz="0" w:space="0" w:color="auto"/>
          </w:divBdr>
        </w:div>
        <w:div w:id="893471139">
          <w:marLeft w:val="640"/>
          <w:marRight w:val="0"/>
          <w:marTop w:val="0"/>
          <w:marBottom w:val="0"/>
          <w:divBdr>
            <w:top w:val="none" w:sz="0" w:space="0" w:color="auto"/>
            <w:left w:val="none" w:sz="0" w:space="0" w:color="auto"/>
            <w:bottom w:val="none" w:sz="0" w:space="0" w:color="auto"/>
            <w:right w:val="none" w:sz="0" w:space="0" w:color="auto"/>
          </w:divBdr>
        </w:div>
        <w:div w:id="1935823789">
          <w:marLeft w:val="640"/>
          <w:marRight w:val="0"/>
          <w:marTop w:val="0"/>
          <w:marBottom w:val="0"/>
          <w:divBdr>
            <w:top w:val="none" w:sz="0" w:space="0" w:color="auto"/>
            <w:left w:val="none" w:sz="0" w:space="0" w:color="auto"/>
            <w:bottom w:val="none" w:sz="0" w:space="0" w:color="auto"/>
            <w:right w:val="none" w:sz="0" w:space="0" w:color="auto"/>
          </w:divBdr>
        </w:div>
        <w:div w:id="1710227585">
          <w:marLeft w:val="640"/>
          <w:marRight w:val="0"/>
          <w:marTop w:val="0"/>
          <w:marBottom w:val="0"/>
          <w:divBdr>
            <w:top w:val="none" w:sz="0" w:space="0" w:color="auto"/>
            <w:left w:val="none" w:sz="0" w:space="0" w:color="auto"/>
            <w:bottom w:val="none" w:sz="0" w:space="0" w:color="auto"/>
            <w:right w:val="none" w:sz="0" w:space="0" w:color="auto"/>
          </w:divBdr>
        </w:div>
        <w:div w:id="2089300386">
          <w:marLeft w:val="640"/>
          <w:marRight w:val="0"/>
          <w:marTop w:val="0"/>
          <w:marBottom w:val="0"/>
          <w:divBdr>
            <w:top w:val="none" w:sz="0" w:space="0" w:color="auto"/>
            <w:left w:val="none" w:sz="0" w:space="0" w:color="auto"/>
            <w:bottom w:val="none" w:sz="0" w:space="0" w:color="auto"/>
            <w:right w:val="none" w:sz="0" w:space="0" w:color="auto"/>
          </w:divBdr>
        </w:div>
        <w:div w:id="999382143">
          <w:marLeft w:val="640"/>
          <w:marRight w:val="0"/>
          <w:marTop w:val="0"/>
          <w:marBottom w:val="0"/>
          <w:divBdr>
            <w:top w:val="none" w:sz="0" w:space="0" w:color="auto"/>
            <w:left w:val="none" w:sz="0" w:space="0" w:color="auto"/>
            <w:bottom w:val="none" w:sz="0" w:space="0" w:color="auto"/>
            <w:right w:val="none" w:sz="0" w:space="0" w:color="auto"/>
          </w:divBdr>
        </w:div>
        <w:div w:id="78870745">
          <w:marLeft w:val="640"/>
          <w:marRight w:val="0"/>
          <w:marTop w:val="0"/>
          <w:marBottom w:val="0"/>
          <w:divBdr>
            <w:top w:val="none" w:sz="0" w:space="0" w:color="auto"/>
            <w:left w:val="none" w:sz="0" w:space="0" w:color="auto"/>
            <w:bottom w:val="none" w:sz="0" w:space="0" w:color="auto"/>
            <w:right w:val="none" w:sz="0" w:space="0" w:color="auto"/>
          </w:divBdr>
        </w:div>
        <w:div w:id="452985104">
          <w:marLeft w:val="640"/>
          <w:marRight w:val="0"/>
          <w:marTop w:val="0"/>
          <w:marBottom w:val="0"/>
          <w:divBdr>
            <w:top w:val="none" w:sz="0" w:space="0" w:color="auto"/>
            <w:left w:val="none" w:sz="0" w:space="0" w:color="auto"/>
            <w:bottom w:val="none" w:sz="0" w:space="0" w:color="auto"/>
            <w:right w:val="none" w:sz="0" w:space="0" w:color="auto"/>
          </w:divBdr>
        </w:div>
        <w:div w:id="1127352303">
          <w:marLeft w:val="640"/>
          <w:marRight w:val="0"/>
          <w:marTop w:val="0"/>
          <w:marBottom w:val="0"/>
          <w:divBdr>
            <w:top w:val="none" w:sz="0" w:space="0" w:color="auto"/>
            <w:left w:val="none" w:sz="0" w:space="0" w:color="auto"/>
            <w:bottom w:val="none" w:sz="0" w:space="0" w:color="auto"/>
            <w:right w:val="none" w:sz="0" w:space="0" w:color="auto"/>
          </w:divBdr>
        </w:div>
        <w:div w:id="948665253">
          <w:marLeft w:val="640"/>
          <w:marRight w:val="0"/>
          <w:marTop w:val="0"/>
          <w:marBottom w:val="0"/>
          <w:divBdr>
            <w:top w:val="none" w:sz="0" w:space="0" w:color="auto"/>
            <w:left w:val="none" w:sz="0" w:space="0" w:color="auto"/>
            <w:bottom w:val="none" w:sz="0" w:space="0" w:color="auto"/>
            <w:right w:val="none" w:sz="0" w:space="0" w:color="auto"/>
          </w:divBdr>
        </w:div>
        <w:div w:id="167912126">
          <w:marLeft w:val="640"/>
          <w:marRight w:val="0"/>
          <w:marTop w:val="0"/>
          <w:marBottom w:val="0"/>
          <w:divBdr>
            <w:top w:val="none" w:sz="0" w:space="0" w:color="auto"/>
            <w:left w:val="none" w:sz="0" w:space="0" w:color="auto"/>
            <w:bottom w:val="none" w:sz="0" w:space="0" w:color="auto"/>
            <w:right w:val="none" w:sz="0" w:space="0" w:color="auto"/>
          </w:divBdr>
        </w:div>
        <w:div w:id="1037924579">
          <w:marLeft w:val="640"/>
          <w:marRight w:val="0"/>
          <w:marTop w:val="0"/>
          <w:marBottom w:val="0"/>
          <w:divBdr>
            <w:top w:val="none" w:sz="0" w:space="0" w:color="auto"/>
            <w:left w:val="none" w:sz="0" w:space="0" w:color="auto"/>
            <w:bottom w:val="none" w:sz="0" w:space="0" w:color="auto"/>
            <w:right w:val="none" w:sz="0" w:space="0" w:color="auto"/>
          </w:divBdr>
        </w:div>
        <w:div w:id="2115637009">
          <w:marLeft w:val="640"/>
          <w:marRight w:val="0"/>
          <w:marTop w:val="0"/>
          <w:marBottom w:val="0"/>
          <w:divBdr>
            <w:top w:val="none" w:sz="0" w:space="0" w:color="auto"/>
            <w:left w:val="none" w:sz="0" w:space="0" w:color="auto"/>
            <w:bottom w:val="none" w:sz="0" w:space="0" w:color="auto"/>
            <w:right w:val="none" w:sz="0" w:space="0" w:color="auto"/>
          </w:divBdr>
        </w:div>
        <w:div w:id="1710448939">
          <w:marLeft w:val="640"/>
          <w:marRight w:val="0"/>
          <w:marTop w:val="0"/>
          <w:marBottom w:val="0"/>
          <w:divBdr>
            <w:top w:val="none" w:sz="0" w:space="0" w:color="auto"/>
            <w:left w:val="none" w:sz="0" w:space="0" w:color="auto"/>
            <w:bottom w:val="none" w:sz="0" w:space="0" w:color="auto"/>
            <w:right w:val="none" w:sz="0" w:space="0" w:color="auto"/>
          </w:divBdr>
        </w:div>
        <w:div w:id="677197929">
          <w:marLeft w:val="640"/>
          <w:marRight w:val="0"/>
          <w:marTop w:val="0"/>
          <w:marBottom w:val="0"/>
          <w:divBdr>
            <w:top w:val="none" w:sz="0" w:space="0" w:color="auto"/>
            <w:left w:val="none" w:sz="0" w:space="0" w:color="auto"/>
            <w:bottom w:val="none" w:sz="0" w:space="0" w:color="auto"/>
            <w:right w:val="none" w:sz="0" w:space="0" w:color="auto"/>
          </w:divBdr>
        </w:div>
        <w:div w:id="1842431577">
          <w:marLeft w:val="640"/>
          <w:marRight w:val="0"/>
          <w:marTop w:val="0"/>
          <w:marBottom w:val="0"/>
          <w:divBdr>
            <w:top w:val="none" w:sz="0" w:space="0" w:color="auto"/>
            <w:left w:val="none" w:sz="0" w:space="0" w:color="auto"/>
            <w:bottom w:val="none" w:sz="0" w:space="0" w:color="auto"/>
            <w:right w:val="none" w:sz="0" w:space="0" w:color="auto"/>
          </w:divBdr>
        </w:div>
        <w:div w:id="1670056020">
          <w:marLeft w:val="640"/>
          <w:marRight w:val="0"/>
          <w:marTop w:val="0"/>
          <w:marBottom w:val="0"/>
          <w:divBdr>
            <w:top w:val="none" w:sz="0" w:space="0" w:color="auto"/>
            <w:left w:val="none" w:sz="0" w:space="0" w:color="auto"/>
            <w:bottom w:val="none" w:sz="0" w:space="0" w:color="auto"/>
            <w:right w:val="none" w:sz="0" w:space="0" w:color="auto"/>
          </w:divBdr>
        </w:div>
        <w:div w:id="337461976">
          <w:marLeft w:val="640"/>
          <w:marRight w:val="0"/>
          <w:marTop w:val="0"/>
          <w:marBottom w:val="0"/>
          <w:divBdr>
            <w:top w:val="none" w:sz="0" w:space="0" w:color="auto"/>
            <w:left w:val="none" w:sz="0" w:space="0" w:color="auto"/>
            <w:bottom w:val="none" w:sz="0" w:space="0" w:color="auto"/>
            <w:right w:val="none" w:sz="0" w:space="0" w:color="auto"/>
          </w:divBdr>
        </w:div>
        <w:div w:id="1953244452">
          <w:marLeft w:val="640"/>
          <w:marRight w:val="0"/>
          <w:marTop w:val="0"/>
          <w:marBottom w:val="0"/>
          <w:divBdr>
            <w:top w:val="none" w:sz="0" w:space="0" w:color="auto"/>
            <w:left w:val="none" w:sz="0" w:space="0" w:color="auto"/>
            <w:bottom w:val="none" w:sz="0" w:space="0" w:color="auto"/>
            <w:right w:val="none" w:sz="0" w:space="0" w:color="auto"/>
          </w:divBdr>
        </w:div>
        <w:div w:id="383598506">
          <w:marLeft w:val="640"/>
          <w:marRight w:val="0"/>
          <w:marTop w:val="0"/>
          <w:marBottom w:val="0"/>
          <w:divBdr>
            <w:top w:val="none" w:sz="0" w:space="0" w:color="auto"/>
            <w:left w:val="none" w:sz="0" w:space="0" w:color="auto"/>
            <w:bottom w:val="none" w:sz="0" w:space="0" w:color="auto"/>
            <w:right w:val="none" w:sz="0" w:space="0" w:color="auto"/>
          </w:divBdr>
        </w:div>
        <w:div w:id="1016081334">
          <w:marLeft w:val="640"/>
          <w:marRight w:val="0"/>
          <w:marTop w:val="0"/>
          <w:marBottom w:val="0"/>
          <w:divBdr>
            <w:top w:val="none" w:sz="0" w:space="0" w:color="auto"/>
            <w:left w:val="none" w:sz="0" w:space="0" w:color="auto"/>
            <w:bottom w:val="none" w:sz="0" w:space="0" w:color="auto"/>
            <w:right w:val="none" w:sz="0" w:space="0" w:color="auto"/>
          </w:divBdr>
        </w:div>
        <w:div w:id="2073580589">
          <w:marLeft w:val="640"/>
          <w:marRight w:val="0"/>
          <w:marTop w:val="0"/>
          <w:marBottom w:val="0"/>
          <w:divBdr>
            <w:top w:val="none" w:sz="0" w:space="0" w:color="auto"/>
            <w:left w:val="none" w:sz="0" w:space="0" w:color="auto"/>
            <w:bottom w:val="none" w:sz="0" w:space="0" w:color="auto"/>
            <w:right w:val="none" w:sz="0" w:space="0" w:color="auto"/>
          </w:divBdr>
        </w:div>
        <w:div w:id="586816046">
          <w:marLeft w:val="640"/>
          <w:marRight w:val="0"/>
          <w:marTop w:val="0"/>
          <w:marBottom w:val="0"/>
          <w:divBdr>
            <w:top w:val="none" w:sz="0" w:space="0" w:color="auto"/>
            <w:left w:val="none" w:sz="0" w:space="0" w:color="auto"/>
            <w:bottom w:val="none" w:sz="0" w:space="0" w:color="auto"/>
            <w:right w:val="none" w:sz="0" w:space="0" w:color="auto"/>
          </w:divBdr>
        </w:div>
        <w:div w:id="1460798620">
          <w:marLeft w:val="640"/>
          <w:marRight w:val="0"/>
          <w:marTop w:val="0"/>
          <w:marBottom w:val="0"/>
          <w:divBdr>
            <w:top w:val="none" w:sz="0" w:space="0" w:color="auto"/>
            <w:left w:val="none" w:sz="0" w:space="0" w:color="auto"/>
            <w:bottom w:val="none" w:sz="0" w:space="0" w:color="auto"/>
            <w:right w:val="none" w:sz="0" w:space="0" w:color="auto"/>
          </w:divBdr>
        </w:div>
        <w:div w:id="1414084333">
          <w:marLeft w:val="640"/>
          <w:marRight w:val="0"/>
          <w:marTop w:val="0"/>
          <w:marBottom w:val="0"/>
          <w:divBdr>
            <w:top w:val="none" w:sz="0" w:space="0" w:color="auto"/>
            <w:left w:val="none" w:sz="0" w:space="0" w:color="auto"/>
            <w:bottom w:val="none" w:sz="0" w:space="0" w:color="auto"/>
            <w:right w:val="none" w:sz="0" w:space="0" w:color="auto"/>
          </w:divBdr>
        </w:div>
        <w:div w:id="400950699">
          <w:marLeft w:val="640"/>
          <w:marRight w:val="0"/>
          <w:marTop w:val="0"/>
          <w:marBottom w:val="0"/>
          <w:divBdr>
            <w:top w:val="none" w:sz="0" w:space="0" w:color="auto"/>
            <w:left w:val="none" w:sz="0" w:space="0" w:color="auto"/>
            <w:bottom w:val="none" w:sz="0" w:space="0" w:color="auto"/>
            <w:right w:val="none" w:sz="0" w:space="0" w:color="auto"/>
          </w:divBdr>
        </w:div>
      </w:divsChild>
    </w:div>
    <w:div w:id="1974672536">
      <w:bodyDiv w:val="1"/>
      <w:marLeft w:val="0"/>
      <w:marRight w:val="0"/>
      <w:marTop w:val="0"/>
      <w:marBottom w:val="0"/>
      <w:divBdr>
        <w:top w:val="none" w:sz="0" w:space="0" w:color="auto"/>
        <w:left w:val="none" w:sz="0" w:space="0" w:color="auto"/>
        <w:bottom w:val="none" w:sz="0" w:space="0" w:color="auto"/>
        <w:right w:val="none" w:sz="0" w:space="0" w:color="auto"/>
      </w:divBdr>
    </w:div>
    <w:div w:id="1975022198">
      <w:bodyDiv w:val="1"/>
      <w:marLeft w:val="0"/>
      <w:marRight w:val="0"/>
      <w:marTop w:val="0"/>
      <w:marBottom w:val="0"/>
      <w:divBdr>
        <w:top w:val="none" w:sz="0" w:space="0" w:color="auto"/>
        <w:left w:val="none" w:sz="0" w:space="0" w:color="auto"/>
        <w:bottom w:val="none" w:sz="0" w:space="0" w:color="auto"/>
        <w:right w:val="none" w:sz="0" w:space="0" w:color="auto"/>
      </w:divBdr>
    </w:div>
    <w:div w:id="1979410728">
      <w:bodyDiv w:val="1"/>
      <w:marLeft w:val="0"/>
      <w:marRight w:val="0"/>
      <w:marTop w:val="0"/>
      <w:marBottom w:val="0"/>
      <w:divBdr>
        <w:top w:val="none" w:sz="0" w:space="0" w:color="auto"/>
        <w:left w:val="none" w:sz="0" w:space="0" w:color="auto"/>
        <w:bottom w:val="none" w:sz="0" w:space="0" w:color="auto"/>
        <w:right w:val="none" w:sz="0" w:space="0" w:color="auto"/>
      </w:divBdr>
    </w:div>
    <w:div w:id="1980917894">
      <w:bodyDiv w:val="1"/>
      <w:marLeft w:val="0"/>
      <w:marRight w:val="0"/>
      <w:marTop w:val="0"/>
      <w:marBottom w:val="0"/>
      <w:divBdr>
        <w:top w:val="none" w:sz="0" w:space="0" w:color="auto"/>
        <w:left w:val="none" w:sz="0" w:space="0" w:color="auto"/>
        <w:bottom w:val="none" w:sz="0" w:space="0" w:color="auto"/>
        <w:right w:val="none" w:sz="0" w:space="0" w:color="auto"/>
      </w:divBdr>
    </w:div>
    <w:div w:id="1986204592">
      <w:bodyDiv w:val="1"/>
      <w:marLeft w:val="0"/>
      <w:marRight w:val="0"/>
      <w:marTop w:val="0"/>
      <w:marBottom w:val="0"/>
      <w:divBdr>
        <w:top w:val="none" w:sz="0" w:space="0" w:color="auto"/>
        <w:left w:val="none" w:sz="0" w:space="0" w:color="auto"/>
        <w:bottom w:val="none" w:sz="0" w:space="0" w:color="auto"/>
        <w:right w:val="none" w:sz="0" w:space="0" w:color="auto"/>
      </w:divBdr>
    </w:div>
    <w:div w:id="1986275378">
      <w:bodyDiv w:val="1"/>
      <w:marLeft w:val="0"/>
      <w:marRight w:val="0"/>
      <w:marTop w:val="0"/>
      <w:marBottom w:val="0"/>
      <w:divBdr>
        <w:top w:val="none" w:sz="0" w:space="0" w:color="auto"/>
        <w:left w:val="none" w:sz="0" w:space="0" w:color="auto"/>
        <w:bottom w:val="none" w:sz="0" w:space="0" w:color="auto"/>
        <w:right w:val="none" w:sz="0" w:space="0" w:color="auto"/>
      </w:divBdr>
    </w:div>
    <w:div w:id="1990280237">
      <w:bodyDiv w:val="1"/>
      <w:marLeft w:val="0"/>
      <w:marRight w:val="0"/>
      <w:marTop w:val="0"/>
      <w:marBottom w:val="0"/>
      <w:divBdr>
        <w:top w:val="none" w:sz="0" w:space="0" w:color="auto"/>
        <w:left w:val="none" w:sz="0" w:space="0" w:color="auto"/>
        <w:bottom w:val="none" w:sz="0" w:space="0" w:color="auto"/>
        <w:right w:val="none" w:sz="0" w:space="0" w:color="auto"/>
      </w:divBdr>
    </w:div>
    <w:div w:id="1990744653">
      <w:bodyDiv w:val="1"/>
      <w:marLeft w:val="0"/>
      <w:marRight w:val="0"/>
      <w:marTop w:val="0"/>
      <w:marBottom w:val="0"/>
      <w:divBdr>
        <w:top w:val="none" w:sz="0" w:space="0" w:color="auto"/>
        <w:left w:val="none" w:sz="0" w:space="0" w:color="auto"/>
        <w:bottom w:val="none" w:sz="0" w:space="0" w:color="auto"/>
        <w:right w:val="none" w:sz="0" w:space="0" w:color="auto"/>
      </w:divBdr>
    </w:div>
    <w:div w:id="1992710174">
      <w:bodyDiv w:val="1"/>
      <w:marLeft w:val="0"/>
      <w:marRight w:val="0"/>
      <w:marTop w:val="0"/>
      <w:marBottom w:val="0"/>
      <w:divBdr>
        <w:top w:val="none" w:sz="0" w:space="0" w:color="auto"/>
        <w:left w:val="none" w:sz="0" w:space="0" w:color="auto"/>
        <w:bottom w:val="none" w:sz="0" w:space="0" w:color="auto"/>
        <w:right w:val="none" w:sz="0" w:space="0" w:color="auto"/>
      </w:divBdr>
      <w:divsChild>
        <w:div w:id="897013594">
          <w:marLeft w:val="640"/>
          <w:marRight w:val="0"/>
          <w:marTop w:val="0"/>
          <w:marBottom w:val="0"/>
          <w:divBdr>
            <w:top w:val="none" w:sz="0" w:space="0" w:color="auto"/>
            <w:left w:val="none" w:sz="0" w:space="0" w:color="auto"/>
            <w:bottom w:val="none" w:sz="0" w:space="0" w:color="auto"/>
            <w:right w:val="none" w:sz="0" w:space="0" w:color="auto"/>
          </w:divBdr>
        </w:div>
        <w:div w:id="1751464026">
          <w:marLeft w:val="640"/>
          <w:marRight w:val="0"/>
          <w:marTop w:val="0"/>
          <w:marBottom w:val="0"/>
          <w:divBdr>
            <w:top w:val="none" w:sz="0" w:space="0" w:color="auto"/>
            <w:left w:val="none" w:sz="0" w:space="0" w:color="auto"/>
            <w:bottom w:val="none" w:sz="0" w:space="0" w:color="auto"/>
            <w:right w:val="none" w:sz="0" w:space="0" w:color="auto"/>
          </w:divBdr>
        </w:div>
        <w:div w:id="278491114">
          <w:marLeft w:val="640"/>
          <w:marRight w:val="0"/>
          <w:marTop w:val="0"/>
          <w:marBottom w:val="0"/>
          <w:divBdr>
            <w:top w:val="none" w:sz="0" w:space="0" w:color="auto"/>
            <w:left w:val="none" w:sz="0" w:space="0" w:color="auto"/>
            <w:bottom w:val="none" w:sz="0" w:space="0" w:color="auto"/>
            <w:right w:val="none" w:sz="0" w:space="0" w:color="auto"/>
          </w:divBdr>
        </w:div>
        <w:div w:id="1287156717">
          <w:marLeft w:val="640"/>
          <w:marRight w:val="0"/>
          <w:marTop w:val="0"/>
          <w:marBottom w:val="0"/>
          <w:divBdr>
            <w:top w:val="none" w:sz="0" w:space="0" w:color="auto"/>
            <w:left w:val="none" w:sz="0" w:space="0" w:color="auto"/>
            <w:bottom w:val="none" w:sz="0" w:space="0" w:color="auto"/>
            <w:right w:val="none" w:sz="0" w:space="0" w:color="auto"/>
          </w:divBdr>
        </w:div>
        <w:div w:id="936716187">
          <w:marLeft w:val="640"/>
          <w:marRight w:val="0"/>
          <w:marTop w:val="0"/>
          <w:marBottom w:val="0"/>
          <w:divBdr>
            <w:top w:val="none" w:sz="0" w:space="0" w:color="auto"/>
            <w:left w:val="none" w:sz="0" w:space="0" w:color="auto"/>
            <w:bottom w:val="none" w:sz="0" w:space="0" w:color="auto"/>
            <w:right w:val="none" w:sz="0" w:space="0" w:color="auto"/>
          </w:divBdr>
        </w:div>
        <w:div w:id="1285885288">
          <w:marLeft w:val="640"/>
          <w:marRight w:val="0"/>
          <w:marTop w:val="0"/>
          <w:marBottom w:val="0"/>
          <w:divBdr>
            <w:top w:val="none" w:sz="0" w:space="0" w:color="auto"/>
            <w:left w:val="none" w:sz="0" w:space="0" w:color="auto"/>
            <w:bottom w:val="none" w:sz="0" w:space="0" w:color="auto"/>
            <w:right w:val="none" w:sz="0" w:space="0" w:color="auto"/>
          </w:divBdr>
        </w:div>
        <w:div w:id="639650957">
          <w:marLeft w:val="640"/>
          <w:marRight w:val="0"/>
          <w:marTop w:val="0"/>
          <w:marBottom w:val="0"/>
          <w:divBdr>
            <w:top w:val="none" w:sz="0" w:space="0" w:color="auto"/>
            <w:left w:val="none" w:sz="0" w:space="0" w:color="auto"/>
            <w:bottom w:val="none" w:sz="0" w:space="0" w:color="auto"/>
            <w:right w:val="none" w:sz="0" w:space="0" w:color="auto"/>
          </w:divBdr>
        </w:div>
        <w:div w:id="2135439318">
          <w:marLeft w:val="640"/>
          <w:marRight w:val="0"/>
          <w:marTop w:val="0"/>
          <w:marBottom w:val="0"/>
          <w:divBdr>
            <w:top w:val="none" w:sz="0" w:space="0" w:color="auto"/>
            <w:left w:val="none" w:sz="0" w:space="0" w:color="auto"/>
            <w:bottom w:val="none" w:sz="0" w:space="0" w:color="auto"/>
            <w:right w:val="none" w:sz="0" w:space="0" w:color="auto"/>
          </w:divBdr>
        </w:div>
        <w:div w:id="691224248">
          <w:marLeft w:val="640"/>
          <w:marRight w:val="0"/>
          <w:marTop w:val="0"/>
          <w:marBottom w:val="0"/>
          <w:divBdr>
            <w:top w:val="none" w:sz="0" w:space="0" w:color="auto"/>
            <w:left w:val="none" w:sz="0" w:space="0" w:color="auto"/>
            <w:bottom w:val="none" w:sz="0" w:space="0" w:color="auto"/>
            <w:right w:val="none" w:sz="0" w:space="0" w:color="auto"/>
          </w:divBdr>
        </w:div>
        <w:div w:id="1208955395">
          <w:marLeft w:val="640"/>
          <w:marRight w:val="0"/>
          <w:marTop w:val="0"/>
          <w:marBottom w:val="0"/>
          <w:divBdr>
            <w:top w:val="none" w:sz="0" w:space="0" w:color="auto"/>
            <w:left w:val="none" w:sz="0" w:space="0" w:color="auto"/>
            <w:bottom w:val="none" w:sz="0" w:space="0" w:color="auto"/>
            <w:right w:val="none" w:sz="0" w:space="0" w:color="auto"/>
          </w:divBdr>
        </w:div>
        <w:div w:id="1712803091">
          <w:marLeft w:val="640"/>
          <w:marRight w:val="0"/>
          <w:marTop w:val="0"/>
          <w:marBottom w:val="0"/>
          <w:divBdr>
            <w:top w:val="none" w:sz="0" w:space="0" w:color="auto"/>
            <w:left w:val="none" w:sz="0" w:space="0" w:color="auto"/>
            <w:bottom w:val="none" w:sz="0" w:space="0" w:color="auto"/>
            <w:right w:val="none" w:sz="0" w:space="0" w:color="auto"/>
          </w:divBdr>
        </w:div>
        <w:div w:id="416752410">
          <w:marLeft w:val="640"/>
          <w:marRight w:val="0"/>
          <w:marTop w:val="0"/>
          <w:marBottom w:val="0"/>
          <w:divBdr>
            <w:top w:val="none" w:sz="0" w:space="0" w:color="auto"/>
            <w:left w:val="none" w:sz="0" w:space="0" w:color="auto"/>
            <w:bottom w:val="none" w:sz="0" w:space="0" w:color="auto"/>
            <w:right w:val="none" w:sz="0" w:space="0" w:color="auto"/>
          </w:divBdr>
        </w:div>
        <w:div w:id="1684549096">
          <w:marLeft w:val="640"/>
          <w:marRight w:val="0"/>
          <w:marTop w:val="0"/>
          <w:marBottom w:val="0"/>
          <w:divBdr>
            <w:top w:val="none" w:sz="0" w:space="0" w:color="auto"/>
            <w:left w:val="none" w:sz="0" w:space="0" w:color="auto"/>
            <w:bottom w:val="none" w:sz="0" w:space="0" w:color="auto"/>
            <w:right w:val="none" w:sz="0" w:space="0" w:color="auto"/>
          </w:divBdr>
        </w:div>
        <w:div w:id="712387154">
          <w:marLeft w:val="640"/>
          <w:marRight w:val="0"/>
          <w:marTop w:val="0"/>
          <w:marBottom w:val="0"/>
          <w:divBdr>
            <w:top w:val="none" w:sz="0" w:space="0" w:color="auto"/>
            <w:left w:val="none" w:sz="0" w:space="0" w:color="auto"/>
            <w:bottom w:val="none" w:sz="0" w:space="0" w:color="auto"/>
            <w:right w:val="none" w:sz="0" w:space="0" w:color="auto"/>
          </w:divBdr>
        </w:div>
        <w:div w:id="1768766975">
          <w:marLeft w:val="640"/>
          <w:marRight w:val="0"/>
          <w:marTop w:val="0"/>
          <w:marBottom w:val="0"/>
          <w:divBdr>
            <w:top w:val="none" w:sz="0" w:space="0" w:color="auto"/>
            <w:left w:val="none" w:sz="0" w:space="0" w:color="auto"/>
            <w:bottom w:val="none" w:sz="0" w:space="0" w:color="auto"/>
            <w:right w:val="none" w:sz="0" w:space="0" w:color="auto"/>
          </w:divBdr>
        </w:div>
        <w:div w:id="886334691">
          <w:marLeft w:val="640"/>
          <w:marRight w:val="0"/>
          <w:marTop w:val="0"/>
          <w:marBottom w:val="0"/>
          <w:divBdr>
            <w:top w:val="none" w:sz="0" w:space="0" w:color="auto"/>
            <w:left w:val="none" w:sz="0" w:space="0" w:color="auto"/>
            <w:bottom w:val="none" w:sz="0" w:space="0" w:color="auto"/>
            <w:right w:val="none" w:sz="0" w:space="0" w:color="auto"/>
          </w:divBdr>
        </w:div>
        <w:div w:id="1119907585">
          <w:marLeft w:val="640"/>
          <w:marRight w:val="0"/>
          <w:marTop w:val="0"/>
          <w:marBottom w:val="0"/>
          <w:divBdr>
            <w:top w:val="none" w:sz="0" w:space="0" w:color="auto"/>
            <w:left w:val="none" w:sz="0" w:space="0" w:color="auto"/>
            <w:bottom w:val="none" w:sz="0" w:space="0" w:color="auto"/>
            <w:right w:val="none" w:sz="0" w:space="0" w:color="auto"/>
          </w:divBdr>
        </w:div>
        <w:div w:id="1279415769">
          <w:marLeft w:val="640"/>
          <w:marRight w:val="0"/>
          <w:marTop w:val="0"/>
          <w:marBottom w:val="0"/>
          <w:divBdr>
            <w:top w:val="none" w:sz="0" w:space="0" w:color="auto"/>
            <w:left w:val="none" w:sz="0" w:space="0" w:color="auto"/>
            <w:bottom w:val="none" w:sz="0" w:space="0" w:color="auto"/>
            <w:right w:val="none" w:sz="0" w:space="0" w:color="auto"/>
          </w:divBdr>
        </w:div>
        <w:div w:id="1080715501">
          <w:marLeft w:val="640"/>
          <w:marRight w:val="0"/>
          <w:marTop w:val="0"/>
          <w:marBottom w:val="0"/>
          <w:divBdr>
            <w:top w:val="none" w:sz="0" w:space="0" w:color="auto"/>
            <w:left w:val="none" w:sz="0" w:space="0" w:color="auto"/>
            <w:bottom w:val="none" w:sz="0" w:space="0" w:color="auto"/>
            <w:right w:val="none" w:sz="0" w:space="0" w:color="auto"/>
          </w:divBdr>
        </w:div>
        <w:div w:id="1875118272">
          <w:marLeft w:val="640"/>
          <w:marRight w:val="0"/>
          <w:marTop w:val="0"/>
          <w:marBottom w:val="0"/>
          <w:divBdr>
            <w:top w:val="none" w:sz="0" w:space="0" w:color="auto"/>
            <w:left w:val="none" w:sz="0" w:space="0" w:color="auto"/>
            <w:bottom w:val="none" w:sz="0" w:space="0" w:color="auto"/>
            <w:right w:val="none" w:sz="0" w:space="0" w:color="auto"/>
          </w:divBdr>
        </w:div>
        <w:div w:id="575751843">
          <w:marLeft w:val="640"/>
          <w:marRight w:val="0"/>
          <w:marTop w:val="0"/>
          <w:marBottom w:val="0"/>
          <w:divBdr>
            <w:top w:val="none" w:sz="0" w:space="0" w:color="auto"/>
            <w:left w:val="none" w:sz="0" w:space="0" w:color="auto"/>
            <w:bottom w:val="none" w:sz="0" w:space="0" w:color="auto"/>
            <w:right w:val="none" w:sz="0" w:space="0" w:color="auto"/>
          </w:divBdr>
        </w:div>
        <w:div w:id="1201485">
          <w:marLeft w:val="640"/>
          <w:marRight w:val="0"/>
          <w:marTop w:val="0"/>
          <w:marBottom w:val="0"/>
          <w:divBdr>
            <w:top w:val="none" w:sz="0" w:space="0" w:color="auto"/>
            <w:left w:val="none" w:sz="0" w:space="0" w:color="auto"/>
            <w:bottom w:val="none" w:sz="0" w:space="0" w:color="auto"/>
            <w:right w:val="none" w:sz="0" w:space="0" w:color="auto"/>
          </w:divBdr>
        </w:div>
        <w:div w:id="927428803">
          <w:marLeft w:val="640"/>
          <w:marRight w:val="0"/>
          <w:marTop w:val="0"/>
          <w:marBottom w:val="0"/>
          <w:divBdr>
            <w:top w:val="none" w:sz="0" w:space="0" w:color="auto"/>
            <w:left w:val="none" w:sz="0" w:space="0" w:color="auto"/>
            <w:bottom w:val="none" w:sz="0" w:space="0" w:color="auto"/>
            <w:right w:val="none" w:sz="0" w:space="0" w:color="auto"/>
          </w:divBdr>
        </w:div>
        <w:div w:id="1748185499">
          <w:marLeft w:val="640"/>
          <w:marRight w:val="0"/>
          <w:marTop w:val="0"/>
          <w:marBottom w:val="0"/>
          <w:divBdr>
            <w:top w:val="none" w:sz="0" w:space="0" w:color="auto"/>
            <w:left w:val="none" w:sz="0" w:space="0" w:color="auto"/>
            <w:bottom w:val="none" w:sz="0" w:space="0" w:color="auto"/>
            <w:right w:val="none" w:sz="0" w:space="0" w:color="auto"/>
          </w:divBdr>
        </w:div>
        <w:div w:id="1694185125">
          <w:marLeft w:val="640"/>
          <w:marRight w:val="0"/>
          <w:marTop w:val="0"/>
          <w:marBottom w:val="0"/>
          <w:divBdr>
            <w:top w:val="none" w:sz="0" w:space="0" w:color="auto"/>
            <w:left w:val="none" w:sz="0" w:space="0" w:color="auto"/>
            <w:bottom w:val="none" w:sz="0" w:space="0" w:color="auto"/>
            <w:right w:val="none" w:sz="0" w:space="0" w:color="auto"/>
          </w:divBdr>
        </w:div>
        <w:div w:id="1559702164">
          <w:marLeft w:val="640"/>
          <w:marRight w:val="0"/>
          <w:marTop w:val="0"/>
          <w:marBottom w:val="0"/>
          <w:divBdr>
            <w:top w:val="none" w:sz="0" w:space="0" w:color="auto"/>
            <w:left w:val="none" w:sz="0" w:space="0" w:color="auto"/>
            <w:bottom w:val="none" w:sz="0" w:space="0" w:color="auto"/>
            <w:right w:val="none" w:sz="0" w:space="0" w:color="auto"/>
          </w:divBdr>
        </w:div>
        <w:div w:id="325132782">
          <w:marLeft w:val="640"/>
          <w:marRight w:val="0"/>
          <w:marTop w:val="0"/>
          <w:marBottom w:val="0"/>
          <w:divBdr>
            <w:top w:val="none" w:sz="0" w:space="0" w:color="auto"/>
            <w:left w:val="none" w:sz="0" w:space="0" w:color="auto"/>
            <w:bottom w:val="none" w:sz="0" w:space="0" w:color="auto"/>
            <w:right w:val="none" w:sz="0" w:space="0" w:color="auto"/>
          </w:divBdr>
        </w:div>
        <w:div w:id="1798448515">
          <w:marLeft w:val="640"/>
          <w:marRight w:val="0"/>
          <w:marTop w:val="0"/>
          <w:marBottom w:val="0"/>
          <w:divBdr>
            <w:top w:val="none" w:sz="0" w:space="0" w:color="auto"/>
            <w:left w:val="none" w:sz="0" w:space="0" w:color="auto"/>
            <w:bottom w:val="none" w:sz="0" w:space="0" w:color="auto"/>
            <w:right w:val="none" w:sz="0" w:space="0" w:color="auto"/>
          </w:divBdr>
        </w:div>
        <w:div w:id="786582268">
          <w:marLeft w:val="640"/>
          <w:marRight w:val="0"/>
          <w:marTop w:val="0"/>
          <w:marBottom w:val="0"/>
          <w:divBdr>
            <w:top w:val="none" w:sz="0" w:space="0" w:color="auto"/>
            <w:left w:val="none" w:sz="0" w:space="0" w:color="auto"/>
            <w:bottom w:val="none" w:sz="0" w:space="0" w:color="auto"/>
            <w:right w:val="none" w:sz="0" w:space="0" w:color="auto"/>
          </w:divBdr>
        </w:div>
        <w:div w:id="1494836693">
          <w:marLeft w:val="640"/>
          <w:marRight w:val="0"/>
          <w:marTop w:val="0"/>
          <w:marBottom w:val="0"/>
          <w:divBdr>
            <w:top w:val="none" w:sz="0" w:space="0" w:color="auto"/>
            <w:left w:val="none" w:sz="0" w:space="0" w:color="auto"/>
            <w:bottom w:val="none" w:sz="0" w:space="0" w:color="auto"/>
            <w:right w:val="none" w:sz="0" w:space="0" w:color="auto"/>
          </w:divBdr>
        </w:div>
        <w:div w:id="155341004">
          <w:marLeft w:val="640"/>
          <w:marRight w:val="0"/>
          <w:marTop w:val="0"/>
          <w:marBottom w:val="0"/>
          <w:divBdr>
            <w:top w:val="none" w:sz="0" w:space="0" w:color="auto"/>
            <w:left w:val="none" w:sz="0" w:space="0" w:color="auto"/>
            <w:bottom w:val="none" w:sz="0" w:space="0" w:color="auto"/>
            <w:right w:val="none" w:sz="0" w:space="0" w:color="auto"/>
          </w:divBdr>
        </w:div>
        <w:div w:id="233011839">
          <w:marLeft w:val="640"/>
          <w:marRight w:val="0"/>
          <w:marTop w:val="0"/>
          <w:marBottom w:val="0"/>
          <w:divBdr>
            <w:top w:val="none" w:sz="0" w:space="0" w:color="auto"/>
            <w:left w:val="none" w:sz="0" w:space="0" w:color="auto"/>
            <w:bottom w:val="none" w:sz="0" w:space="0" w:color="auto"/>
            <w:right w:val="none" w:sz="0" w:space="0" w:color="auto"/>
          </w:divBdr>
        </w:div>
        <w:div w:id="116031342">
          <w:marLeft w:val="640"/>
          <w:marRight w:val="0"/>
          <w:marTop w:val="0"/>
          <w:marBottom w:val="0"/>
          <w:divBdr>
            <w:top w:val="none" w:sz="0" w:space="0" w:color="auto"/>
            <w:left w:val="none" w:sz="0" w:space="0" w:color="auto"/>
            <w:bottom w:val="none" w:sz="0" w:space="0" w:color="auto"/>
            <w:right w:val="none" w:sz="0" w:space="0" w:color="auto"/>
          </w:divBdr>
        </w:div>
        <w:div w:id="1354187459">
          <w:marLeft w:val="640"/>
          <w:marRight w:val="0"/>
          <w:marTop w:val="0"/>
          <w:marBottom w:val="0"/>
          <w:divBdr>
            <w:top w:val="none" w:sz="0" w:space="0" w:color="auto"/>
            <w:left w:val="none" w:sz="0" w:space="0" w:color="auto"/>
            <w:bottom w:val="none" w:sz="0" w:space="0" w:color="auto"/>
            <w:right w:val="none" w:sz="0" w:space="0" w:color="auto"/>
          </w:divBdr>
        </w:div>
        <w:div w:id="508570903">
          <w:marLeft w:val="640"/>
          <w:marRight w:val="0"/>
          <w:marTop w:val="0"/>
          <w:marBottom w:val="0"/>
          <w:divBdr>
            <w:top w:val="none" w:sz="0" w:space="0" w:color="auto"/>
            <w:left w:val="none" w:sz="0" w:space="0" w:color="auto"/>
            <w:bottom w:val="none" w:sz="0" w:space="0" w:color="auto"/>
            <w:right w:val="none" w:sz="0" w:space="0" w:color="auto"/>
          </w:divBdr>
        </w:div>
        <w:div w:id="48119000">
          <w:marLeft w:val="640"/>
          <w:marRight w:val="0"/>
          <w:marTop w:val="0"/>
          <w:marBottom w:val="0"/>
          <w:divBdr>
            <w:top w:val="none" w:sz="0" w:space="0" w:color="auto"/>
            <w:left w:val="none" w:sz="0" w:space="0" w:color="auto"/>
            <w:bottom w:val="none" w:sz="0" w:space="0" w:color="auto"/>
            <w:right w:val="none" w:sz="0" w:space="0" w:color="auto"/>
          </w:divBdr>
        </w:div>
        <w:div w:id="458499571">
          <w:marLeft w:val="640"/>
          <w:marRight w:val="0"/>
          <w:marTop w:val="0"/>
          <w:marBottom w:val="0"/>
          <w:divBdr>
            <w:top w:val="none" w:sz="0" w:space="0" w:color="auto"/>
            <w:left w:val="none" w:sz="0" w:space="0" w:color="auto"/>
            <w:bottom w:val="none" w:sz="0" w:space="0" w:color="auto"/>
            <w:right w:val="none" w:sz="0" w:space="0" w:color="auto"/>
          </w:divBdr>
        </w:div>
        <w:div w:id="1156604185">
          <w:marLeft w:val="640"/>
          <w:marRight w:val="0"/>
          <w:marTop w:val="0"/>
          <w:marBottom w:val="0"/>
          <w:divBdr>
            <w:top w:val="none" w:sz="0" w:space="0" w:color="auto"/>
            <w:left w:val="none" w:sz="0" w:space="0" w:color="auto"/>
            <w:bottom w:val="none" w:sz="0" w:space="0" w:color="auto"/>
            <w:right w:val="none" w:sz="0" w:space="0" w:color="auto"/>
          </w:divBdr>
        </w:div>
        <w:div w:id="1168981883">
          <w:marLeft w:val="640"/>
          <w:marRight w:val="0"/>
          <w:marTop w:val="0"/>
          <w:marBottom w:val="0"/>
          <w:divBdr>
            <w:top w:val="none" w:sz="0" w:space="0" w:color="auto"/>
            <w:left w:val="none" w:sz="0" w:space="0" w:color="auto"/>
            <w:bottom w:val="none" w:sz="0" w:space="0" w:color="auto"/>
            <w:right w:val="none" w:sz="0" w:space="0" w:color="auto"/>
          </w:divBdr>
        </w:div>
        <w:div w:id="443883215">
          <w:marLeft w:val="640"/>
          <w:marRight w:val="0"/>
          <w:marTop w:val="0"/>
          <w:marBottom w:val="0"/>
          <w:divBdr>
            <w:top w:val="none" w:sz="0" w:space="0" w:color="auto"/>
            <w:left w:val="none" w:sz="0" w:space="0" w:color="auto"/>
            <w:bottom w:val="none" w:sz="0" w:space="0" w:color="auto"/>
            <w:right w:val="none" w:sz="0" w:space="0" w:color="auto"/>
          </w:divBdr>
        </w:div>
        <w:div w:id="1336037566">
          <w:marLeft w:val="640"/>
          <w:marRight w:val="0"/>
          <w:marTop w:val="0"/>
          <w:marBottom w:val="0"/>
          <w:divBdr>
            <w:top w:val="none" w:sz="0" w:space="0" w:color="auto"/>
            <w:left w:val="none" w:sz="0" w:space="0" w:color="auto"/>
            <w:bottom w:val="none" w:sz="0" w:space="0" w:color="auto"/>
            <w:right w:val="none" w:sz="0" w:space="0" w:color="auto"/>
          </w:divBdr>
        </w:div>
        <w:div w:id="475297755">
          <w:marLeft w:val="640"/>
          <w:marRight w:val="0"/>
          <w:marTop w:val="0"/>
          <w:marBottom w:val="0"/>
          <w:divBdr>
            <w:top w:val="none" w:sz="0" w:space="0" w:color="auto"/>
            <w:left w:val="none" w:sz="0" w:space="0" w:color="auto"/>
            <w:bottom w:val="none" w:sz="0" w:space="0" w:color="auto"/>
            <w:right w:val="none" w:sz="0" w:space="0" w:color="auto"/>
          </w:divBdr>
        </w:div>
        <w:div w:id="1090925635">
          <w:marLeft w:val="640"/>
          <w:marRight w:val="0"/>
          <w:marTop w:val="0"/>
          <w:marBottom w:val="0"/>
          <w:divBdr>
            <w:top w:val="none" w:sz="0" w:space="0" w:color="auto"/>
            <w:left w:val="none" w:sz="0" w:space="0" w:color="auto"/>
            <w:bottom w:val="none" w:sz="0" w:space="0" w:color="auto"/>
            <w:right w:val="none" w:sz="0" w:space="0" w:color="auto"/>
          </w:divBdr>
        </w:div>
        <w:div w:id="397410621">
          <w:marLeft w:val="640"/>
          <w:marRight w:val="0"/>
          <w:marTop w:val="0"/>
          <w:marBottom w:val="0"/>
          <w:divBdr>
            <w:top w:val="none" w:sz="0" w:space="0" w:color="auto"/>
            <w:left w:val="none" w:sz="0" w:space="0" w:color="auto"/>
            <w:bottom w:val="none" w:sz="0" w:space="0" w:color="auto"/>
            <w:right w:val="none" w:sz="0" w:space="0" w:color="auto"/>
          </w:divBdr>
        </w:div>
        <w:div w:id="1499610550">
          <w:marLeft w:val="640"/>
          <w:marRight w:val="0"/>
          <w:marTop w:val="0"/>
          <w:marBottom w:val="0"/>
          <w:divBdr>
            <w:top w:val="none" w:sz="0" w:space="0" w:color="auto"/>
            <w:left w:val="none" w:sz="0" w:space="0" w:color="auto"/>
            <w:bottom w:val="none" w:sz="0" w:space="0" w:color="auto"/>
            <w:right w:val="none" w:sz="0" w:space="0" w:color="auto"/>
          </w:divBdr>
        </w:div>
        <w:div w:id="2040813901">
          <w:marLeft w:val="640"/>
          <w:marRight w:val="0"/>
          <w:marTop w:val="0"/>
          <w:marBottom w:val="0"/>
          <w:divBdr>
            <w:top w:val="none" w:sz="0" w:space="0" w:color="auto"/>
            <w:left w:val="none" w:sz="0" w:space="0" w:color="auto"/>
            <w:bottom w:val="none" w:sz="0" w:space="0" w:color="auto"/>
            <w:right w:val="none" w:sz="0" w:space="0" w:color="auto"/>
          </w:divBdr>
        </w:div>
        <w:div w:id="1148473573">
          <w:marLeft w:val="640"/>
          <w:marRight w:val="0"/>
          <w:marTop w:val="0"/>
          <w:marBottom w:val="0"/>
          <w:divBdr>
            <w:top w:val="none" w:sz="0" w:space="0" w:color="auto"/>
            <w:left w:val="none" w:sz="0" w:space="0" w:color="auto"/>
            <w:bottom w:val="none" w:sz="0" w:space="0" w:color="auto"/>
            <w:right w:val="none" w:sz="0" w:space="0" w:color="auto"/>
          </w:divBdr>
        </w:div>
        <w:div w:id="1798061299">
          <w:marLeft w:val="640"/>
          <w:marRight w:val="0"/>
          <w:marTop w:val="0"/>
          <w:marBottom w:val="0"/>
          <w:divBdr>
            <w:top w:val="none" w:sz="0" w:space="0" w:color="auto"/>
            <w:left w:val="none" w:sz="0" w:space="0" w:color="auto"/>
            <w:bottom w:val="none" w:sz="0" w:space="0" w:color="auto"/>
            <w:right w:val="none" w:sz="0" w:space="0" w:color="auto"/>
          </w:divBdr>
        </w:div>
        <w:div w:id="1249342569">
          <w:marLeft w:val="640"/>
          <w:marRight w:val="0"/>
          <w:marTop w:val="0"/>
          <w:marBottom w:val="0"/>
          <w:divBdr>
            <w:top w:val="none" w:sz="0" w:space="0" w:color="auto"/>
            <w:left w:val="none" w:sz="0" w:space="0" w:color="auto"/>
            <w:bottom w:val="none" w:sz="0" w:space="0" w:color="auto"/>
            <w:right w:val="none" w:sz="0" w:space="0" w:color="auto"/>
          </w:divBdr>
        </w:div>
      </w:divsChild>
    </w:div>
    <w:div w:id="2002004252">
      <w:bodyDiv w:val="1"/>
      <w:marLeft w:val="0"/>
      <w:marRight w:val="0"/>
      <w:marTop w:val="0"/>
      <w:marBottom w:val="0"/>
      <w:divBdr>
        <w:top w:val="none" w:sz="0" w:space="0" w:color="auto"/>
        <w:left w:val="none" w:sz="0" w:space="0" w:color="auto"/>
        <w:bottom w:val="none" w:sz="0" w:space="0" w:color="auto"/>
        <w:right w:val="none" w:sz="0" w:space="0" w:color="auto"/>
      </w:divBdr>
    </w:div>
    <w:div w:id="2002267897">
      <w:bodyDiv w:val="1"/>
      <w:marLeft w:val="0"/>
      <w:marRight w:val="0"/>
      <w:marTop w:val="0"/>
      <w:marBottom w:val="0"/>
      <w:divBdr>
        <w:top w:val="none" w:sz="0" w:space="0" w:color="auto"/>
        <w:left w:val="none" w:sz="0" w:space="0" w:color="auto"/>
        <w:bottom w:val="none" w:sz="0" w:space="0" w:color="auto"/>
        <w:right w:val="none" w:sz="0" w:space="0" w:color="auto"/>
      </w:divBdr>
    </w:div>
    <w:div w:id="2003586246">
      <w:bodyDiv w:val="1"/>
      <w:marLeft w:val="0"/>
      <w:marRight w:val="0"/>
      <w:marTop w:val="0"/>
      <w:marBottom w:val="0"/>
      <w:divBdr>
        <w:top w:val="none" w:sz="0" w:space="0" w:color="auto"/>
        <w:left w:val="none" w:sz="0" w:space="0" w:color="auto"/>
        <w:bottom w:val="none" w:sz="0" w:space="0" w:color="auto"/>
        <w:right w:val="none" w:sz="0" w:space="0" w:color="auto"/>
      </w:divBdr>
      <w:divsChild>
        <w:div w:id="75520185">
          <w:marLeft w:val="640"/>
          <w:marRight w:val="0"/>
          <w:marTop w:val="0"/>
          <w:marBottom w:val="0"/>
          <w:divBdr>
            <w:top w:val="none" w:sz="0" w:space="0" w:color="auto"/>
            <w:left w:val="none" w:sz="0" w:space="0" w:color="auto"/>
            <w:bottom w:val="none" w:sz="0" w:space="0" w:color="auto"/>
            <w:right w:val="none" w:sz="0" w:space="0" w:color="auto"/>
          </w:divBdr>
        </w:div>
        <w:div w:id="619840189">
          <w:marLeft w:val="640"/>
          <w:marRight w:val="0"/>
          <w:marTop w:val="0"/>
          <w:marBottom w:val="0"/>
          <w:divBdr>
            <w:top w:val="none" w:sz="0" w:space="0" w:color="auto"/>
            <w:left w:val="none" w:sz="0" w:space="0" w:color="auto"/>
            <w:bottom w:val="none" w:sz="0" w:space="0" w:color="auto"/>
            <w:right w:val="none" w:sz="0" w:space="0" w:color="auto"/>
          </w:divBdr>
        </w:div>
        <w:div w:id="302202302">
          <w:marLeft w:val="640"/>
          <w:marRight w:val="0"/>
          <w:marTop w:val="0"/>
          <w:marBottom w:val="0"/>
          <w:divBdr>
            <w:top w:val="none" w:sz="0" w:space="0" w:color="auto"/>
            <w:left w:val="none" w:sz="0" w:space="0" w:color="auto"/>
            <w:bottom w:val="none" w:sz="0" w:space="0" w:color="auto"/>
            <w:right w:val="none" w:sz="0" w:space="0" w:color="auto"/>
          </w:divBdr>
        </w:div>
        <w:div w:id="959797150">
          <w:marLeft w:val="640"/>
          <w:marRight w:val="0"/>
          <w:marTop w:val="0"/>
          <w:marBottom w:val="0"/>
          <w:divBdr>
            <w:top w:val="none" w:sz="0" w:space="0" w:color="auto"/>
            <w:left w:val="none" w:sz="0" w:space="0" w:color="auto"/>
            <w:bottom w:val="none" w:sz="0" w:space="0" w:color="auto"/>
            <w:right w:val="none" w:sz="0" w:space="0" w:color="auto"/>
          </w:divBdr>
        </w:div>
        <w:div w:id="717515227">
          <w:marLeft w:val="640"/>
          <w:marRight w:val="0"/>
          <w:marTop w:val="0"/>
          <w:marBottom w:val="0"/>
          <w:divBdr>
            <w:top w:val="none" w:sz="0" w:space="0" w:color="auto"/>
            <w:left w:val="none" w:sz="0" w:space="0" w:color="auto"/>
            <w:bottom w:val="none" w:sz="0" w:space="0" w:color="auto"/>
            <w:right w:val="none" w:sz="0" w:space="0" w:color="auto"/>
          </w:divBdr>
        </w:div>
        <w:div w:id="1377582773">
          <w:marLeft w:val="640"/>
          <w:marRight w:val="0"/>
          <w:marTop w:val="0"/>
          <w:marBottom w:val="0"/>
          <w:divBdr>
            <w:top w:val="none" w:sz="0" w:space="0" w:color="auto"/>
            <w:left w:val="none" w:sz="0" w:space="0" w:color="auto"/>
            <w:bottom w:val="none" w:sz="0" w:space="0" w:color="auto"/>
            <w:right w:val="none" w:sz="0" w:space="0" w:color="auto"/>
          </w:divBdr>
        </w:div>
        <w:div w:id="786854521">
          <w:marLeft w:val="640"/>
          <w:marRight w:val="0"/>
          <w:marTop w:val="0"/>
          <w:marBottom w:val="0"/>
          <w:divBdr>
            <w:top w:val="none" w:sz="0" w:space="0" w:color="auto"/>
            <w:left w:val="none" w:sz="0" w:space="0" w:color="auto"/>
            <w:bottom w:val="none" w:sz="0" w:space="0" w:color="auto"/>
            <w:right w:val="none" w:sz="0" w:space="0" w:color="auto"/>
          </w:divBdr>
        </w:div>
        <w:div w:id="1039352784">
          <w:marLeft w:val="640"/>
          <w:marRight w:val="0"/>
          <w:marTop w:val="0"/>
          <w:marBottom w:val="0"/>
          <w:divBdr>
            <w:top w:val="none" w:sz="0" w:space="0" w:color="auto"/>
            <w:left w:val="none" w:sz="0" w:space="0" w:color="auto"/>
            <w:bottom w:val="none" w:sz="0" w:space="0" w:color="auto"/>
            <w:right w:val="none" w:sz="0" w:space="0" w:color="auto"/>
          </w:divBdr>
        </w:div>
        <w:div w:id="1413432429">
          <w:marLeft w:val="640"/>
          <w:marRight w:val="0"/>
          <w:marTop w:val="0"/>
          <w:marBottom w:val="0"/>
          <w:divBdr>
            <w:top w:val="none" w:sz="0" w:space="0" w:color="auto"/>
            <w:left w:val="none" w:sz="0" w:space="0" w:color="auto"/>
            <w:bottom w:val="none" w:sz="0" w:space="0" w:color="auto"/>
            <w:right w:val="none" w:sz="0" w:space="0" w:color="auto"/>
          </w:divBdr>
        </w:div>
        <w:div w:id="1372340918">
          <w:marLeft w:val="640"/>
          <w:marRight w:val="0"/>
          <w:marTop w:val="0"/>
          <w:marBottom w:val="0"/>
          <w:divBdr>
            <w:top w:val="none" w:sz="0" w:space="0" w:color="auto"/>
            <w:left w:val="none" w:sz="0" w:space="0" w:color="auto"/>
            <w:bottom w:val="none" w:sz="0" w:space="0" w:color="auto"/>
            <w:right w:val="none" w:sz="0" w:space="0" w:color="auto"/>
          </w:divBdr>
        </w:div>
        <w:div w:id="185682069">
          <w:marLeft w:val="640"/>
          <w:marRight w:val="0"/>
          <w:marTop w:val="0"/>
          <w:marBottom w:val="0"/>
          <w:divBdr>
            <w:top w:val="none" w:sz="0" w:space="0" w:color="auto"/>
            <w:left w:val="none" w:sz="0" w:space="0" w:color="auto"/>
            <w:bottom w:val="none" w:sz="0" w:space="0" w:color="auto"/>
            <w:right w:val="none" w:sz="0" w:space="0" w:color="auto"/>
          </w:divBdr>
        </w:div>
        <w:div w:id="908883791">
          <w:marLeft w:val="640"/>
          <w:marRight w:val="0"/>
          <w:marTop w:val="0"/>
          <w:marBottom w:val="0"/>
          <w:divBdr>
            <w:top w:val="none" w:sz="0" w:space="0" w:color="auto"/>
            <w:left w:val="none" w:sz="0" w:space="0" w:color="auto"/>
            <w:bottom w:val="none" w:sz="0" w:space="0" w:color="auto"/>
            <w:right w:val="none" w:sz="0" w:space="0" w:color="auto"/>
          </w:divBdr>
        </w:div>
        <w:div w:id="1738699097">
          <w:marLeft w:val="640"/>
          <w:marRight w:val="0"/>
          <w:marTop w:val="0"/>
          <w:marBottom w:val="0"/>
          <w:divBdr>
            <w:top w:val="none" w:sz="0" w:space="0" w:color="auto"/>
            <w:left w:val="none" w:sz="0" w:space="0" w:color="auto"/>
            <w:bottom w:val="none" w:sz="0" w:space="0" w:color="auto"/>
            <w:right w:val="none" w:sz="0" w:space="0" w:color="auto"/>
          </w:divBdr>
        </w:div>
        <w:div w:id="2131240832">
          <w:marLeft w:val="640"/>
          <w:marRight w:val="0"/>
          <w:marTop w:val="0"/>
          <w:marBottom w:val="0"/>
          <w:divBdr>
            <w:top w:val="none" w:sz="0" w:space="0" w:color="auto"/>
            <w:left w:val="none" w:sz="0" w:space="0" w:color="auto"/>
            <w:bottom w:val="none" w:sz="0" w:space="0" w:color="auto"/>
            <w:right w:val="none" w:sz="0" w:space="0" w:color="auto"/>
          </w:divBdr>
        </w:div>
        <w:div w:id="1883010435">
          <w:marLeft w:val="640"/>
          <w:marRight w:val="0"/>
          <w:marTop w:val="0"/>
          <w:marBottom w:val="0"/>
          <w:divBdr>
            <w:top w:val="none" w:sz="0" w:space="0" w:color="auto"/>
            <w:left w:val="none" w:sz="0" w:space="0" w:color="auto"/>
            <w:bottom w:val="none" w:sz="0" w:space="0" w:color="auto"/>
            <w:right w:val="none" w:sz="0" w:space="0" w:color="auto"/>
          </w:divBdr>
        </w:div>
        <w:div w:id="749041810">
          <w:marLeft w:val="640"/>
          <w:marRight w:val="0"/>
          <w:marTop w:val="0"/>
          <w:marBottom w:val="0"/>
          <w:divBdr>
            <w:top w:val="none" w:sz="0" w:space="0" w:color="auto"/>
            <w:left w:val="none" w:sz="0" w:space="0" w:color="auto"/>
            <w:bottom w:val="none" w:sz="0" w:space="0" w:color="auto"/>
            <w:right w:val="none" w:sz="0" w:space="0" w:color="auto"/>
          </w:divBdr>
        </w:div>
        <w:div w:id="662781035">
          <w:marLeft w:val="640"/>
          <w:marRight w:val="0"/>
          <w:marTop w:val="0"/>
          <w:marBottom w:val="0"/>
          <w:divBdr>
            <w:top w:val="none" w:sz="0" w:space="0" w:color="auto"/>
            <w:left w:val="none" w:sz="0" w:space="0" w:color="auto"/>
            <w:bottom w:val="none" w:sz="0" w:space="0" w:color="auto"/>
            <w:right w:val="none" w:sz="0" w:space="0" w:color="auto"/>
          </w:divBdr>
        </w:div>
        <w:div w:id="513617523">
          <w:marLeft w:val="640"/>
          <w:marRight w:val="0"/>
          <w:marTop w:val="0"/>
          <w:marBottom w:val="0"/>
          <w:divBdr>
            <w:top w:val="none" w:sz="0" w:space="0" w:color="auto"/>
            <w:left w:val="none" w:sz="0" w:space="0" w:color="auto"/>
            <w:bottom w:val="none" w:sz="0" w:space="0" w:color="auto"/>
            <w:right w:val="none" w:sz="0" w:space="0" w:color="auto"/>
          </w:divBdr>
        </w:div>
        <w:div w:id="1639265319">
          <w:marLeft w:val="640"/>
          <w:marRight w:val="0"/>
          <w:marTop w:val="0"/>
          <w:marBottom w:val="0"/>
          <w:divBdr>
            <w:top w:val="none" w:sz="0" w:space="0" w:color="auto"/>
            <w:left w:val="none" w:sz="0" w:space="0" w:color="auto"/>
            <w:bottom w:val="none" w:sz="0" w:space="0" w:color="auto"/>
            <w:right w:val="none" w:sz="0" w:space="0" w:color="auto"/>
          </w:divBdr>
        </w:div>
        <w:div w:id="1822113394">
          <w:marLeft w:val="640"/>
          <w:marRight w:val="0"/>
          <w:marTop w:val="0"/>
          <w:marBottom w:val="0"/>
          <w:divBdr>
            <w:top w:val="none" w:sz="0" w:space="0" w:color="auto"/>
            <w:left w:val="none" w:sz="0" w:space="0" w:color="auto"/>
            <w:bottom w:val="none" w:sz="0" w:space="0" w:color="auto"/>
            <w:right w:val="none" w:sz="0" w:space="0" w:color="auto"/>
          </w:divBdr>
        </w:div>
        <w:div w:id="1183398640">
          <w:marLeft w:val="640"/>
          <w:marRight w:val="0"/>
          <w:marTop w:val="0"/>
          <w:marBottom w:val="0"/>
          <w:divBdr>
            <w:top w:val="none" w:sz="0" w:space="0" w:color="auto"/>
            <w:left w:val="none" w:sz="0" w:space="0" w:color="auto"/>
            <w:bottom w:val="none" w:sz="0" w:space="0" w:color="auto"/>
            <w:right w:val="none" w:sz="0" w:space="0" w:color="auto"/>
          </w:divBdr>
        </w:div>
        <w:div w:id="1116871723">
          <w:marLeft w:val="640"/>
          <w:marRight w:val="0"/>
          <w:marTop w:val="0"/>
          <w:marBottom w:val="0"/>
          <w:divBdr>
            <w:top w:val="none" w:sz="0" w:space="0" w:color="auto"/>
            <w:left w:val="none" w:sz="0" w:space="0" w:color="auto"/>
            <w:bottom w:val="none" w:sz="0" w:space="0" w:color="auto"/>
            <w:right w:val="none" w:sz="0" w:space="0" w:color="auto"/>
          </w:divBdr>
        </w:div>
        <w:div w:id="1785035056">
          <w:marLeft w:val="640"/>
          <w:marRight w:val="0"/>
          <w:marTop w:val="0"/>
          <w:marBottom w:val="0"/>
          <w:divBdr>
            <w:top w:val="none" w:sz="0" w:space="0" w:color="auto"/>
            <w:left w:val="none" w:sz="0" w:space="0" w:color="auto"/>
            <w:bottom w:val="none" w:sz="0" w:space="0" w:color="auto"/>
            <w:right w:val="none" w:sz="0" w:space="0" w:color="auto"/>
          </w:divBdr>
        </w:div>
        <w:div w:id="796526029">
          <w:marLeft w:val="640"/>
          <w:marRight w:val="0"/>
          <w:marTop w:val="0"/>
          <w:marBottom w:val="0"/>
          <w:divBdr>
            <w:top w:val="none" w:sz="0" w:space="0" w:color="auto"/>
            <w:left w:val="none" w:sz="0" w:space="0" w:color="auto"/>
            <w:bottom w:val="none" w:sz="0" w:space="0" w:color="auto"/>
            <w:right w:val="none" w:sz="0" w:space="0" w:color="auto"/>
          </w:divBdr>
        </w:div>
        <w:div w:id="313684491">
          <w:marLeft w:val="640"/>
          <w:marRight w:val="0"/>
          <w:marTop w:val="0"/>
          <w:marBottom w:val="0"/>
          <w:divBdr>
            <w:top w:val="none" w:sz="0" w:space="0" w:color="auto"/>
            <w:left w:val="none" w:sz="0" w:space="0" w:color="auto"/>
            <w:bottom w:val="none" w:sz="0" w:space="0" w:color="auto"/>
            <w:right w:val="none" w:sz="0" w:space="0" w:color="auto"/>
          </w:divBdr>
        </w:div>
        <w:div w:id="908733625">
          <w:marLeft w:val="640"/>
          <w:marRight w:val="0"/>
          <w:marTop w:val="0"/>
          <w:marBottom w:val="0"/>
          <w:divBdr>
            <w:top w:val="none" w:sz="0" w:space="0" w:color="auto"/>
            <w:left w:val="none" w:sz="0" w:space="0" w:color="auto"/>
            <w:bottom w:val="none" w:sz="0" w:space="0" w:color="auto"/>
            <w:right w:val="none" w:sz="0" w:space="0" w:color="auto"/>
          </w:divBdr>
        </w:div>
        <w:div w:id="591352327">
          <w:marLeft w:val="640"/>
          <w:marRight w:val="0"/>
          <w:marTop w:val="0"/>
          <w:marBottom w:val="0"/>
          <w:divBdr>
            <w:top w:val="none" w:sz="0" w:space="0" w:color="auto"/>
            <w:left w:val="none" w:sz="0" w:space="0" w:color="auto"/>
            <w:bottom w:val="none" w:sz="0" w:space="0" w:color="auto"/>
            <w:right w:val="none" w:sz="0" w:space="0" w:color="auto"/>
          </w:divBdr>
        </w:div>
        <w:div w:id="471337975">
          <w:marLeft w:val="640"/>
          <w:marRight w:val="0"/>
          <w:marTop w:val="0"/>
          <w:marBottom w:val="0"/>
          <w:divBdr>
            <w:top w:val="none" w:sz="0" w:space="0" w:color="auto"/>
            <w:left w:val="none" w:sz="0" w:space="0" w:color="auto"/>
            <w:bottom w:val="none" w:sz="0" w:space="0" w:color="auto"/>
            <w:right w:val="none" w:sz="0" w:space="0" w:color="auto"/>
          </w:divBdr>
        </w:div>
        <w:div w:id="5329812">
          <w:marLeft w:val="640"/>
          <w:marRight w:val="0"/>
          <w:marTop w:val="0"/>
          <w:marBottom w:val="0"/>
          <w:divBdr>
            <w:top w:val="none" w:sz="0" w:space="0" w:color="auto"/>
            <w:left w:val="none" w:sz="0" w:space="0" w:color="auto"/>
            <w:bottom w:val="none" w:sz="0" w:space="0" w:color="auto"/>
            <w:right w:val="none" w:sz="0" w:space="0" w:color="auto"/>
          </w:divBdr>
        </w:div>
        <w:div w:id="771513460">
          <w:marLeft w:val="640"/>
          <w:marRight w:val="0"/>
          <w:marTop w:val="0"/>
          <w:marBottom w:val="0"/>
          <w:divBdr>
            <w:top w:val="none" w:sz="0" w:space="0" w:color="auto"/>
            <w:left w:val="none" w:sz="0" w:space="0" w:color="auto"/>
            <w:bottom w:val="none" w:sz="0" w:space="0" w:color="auto"/>
            <w:right w:val="none" w:sz="0" w:space="0" w:color="auto"/>
          </w:divBdr>
        </w:div>
        <w:div w:id="1409037228">
          <w:marLeft w:val="640"/>
          <w:marRight w:val="0"/>
          <w:marTop w:val="0"/>
          <w:marBottom w:val="0"/>
          <w:divBdr>
            <w:top w:val="none" w:sz="0" w:space="0" w:color="auto"/>
            <w:left w:val="none" w:sz="0" w:space="0" w:color="auto"/>
            <w:bottom w:val="none" w:sz="0" w:space="0" w:color="auto"/>
            <w:right w:val="none" w:sz="0" w:space="0" w:color="auto"/>
          </w:divBdr>
        </w:div>
        <w:div w:id="2079551525">
          <w:marLeft w:val="640"/>
          <w:marRight w:val="0"/>
          <w:marTop w:val="0"/>
          <w:marBottom w:val="0"/>
          <w:divBdr>
            <w:top w:val="none" w:sz="0" w:space="0" w:color="auto"/>
            <w:left w:val="none" w:sz="0" w:space="0" w:color="auto"/>
            <w:bottom w:val="none" w:sz="0" w:space="0" w:color="auto"/>
            <w:right w:val="none" w:sz="0" w:space="0" w:color="auto"/>
          </w:divBdr>
        </w:div>
        <w:div w:id="2079135043">
          <w:marLeft w:val="640"/>
          <w:marRight w:val="0"/>
          <w:marTop w:val="0"/>
          <w:marBottom w:val="0"/>
          <w:divBdr>
            <w:top w:val="none" w:sz="0" w:space="0" w:color="auto"/>
            <w:left w:val="none" w:sz="0" w:space="0" w:color="auto"/>
            <w:bottom w:val="none" w:sz="0" w:space="0" w:color="auto"/>
            <w:right w:val="none" w:sz="0" w:space="0" w:color="auto"/>
          </w:divBdr>
        </w:div>
        <w:div w:id="1973752983">
          <w:marLeft w:val="640"/>
          <w:marRight w:val="0"/>
          <w:marTop w:val="0"/>
          <w:marBottom w:val="0"/>
          <w:divBdr>
            <w:top w:val="none" w:sz="0" w:space="0" w:color="auto"/>
            <w:left w:val="none" w:sz="0" w:space="0" w:color="auto"/>
            <w:bottom w:val="none" w:sz="0" w:space="0" w:color="auto"/>
            <w:right w:val="none" w:sz="0" w:space="0" w:color="auto"/>
          </w:divBdr>
        </w:div>
        <w:div w:id="1663502516">
          <w:marLeft w:val="640"/>
          <w:marRight w:val="0"/>
          <w:marTop w:val="0"/>
          <w:marBottom w:val="0"/>
          <w:divBdr>
            <w:top w:val="none" w:sz="0" w:space="0" w:color="auto"/>
            <w:left w:val="none" w:sz="0" w:space="0" w:color="auto"/>
            <w:bottom w:val="none" w:sz="0" w:space="0" w:color="auto"/>
            <w:right w:val="none" w:sz="0" w:space="0" w:color="auto"/>
          </w:divBdr>
        </w:div>
        <w:div w:id="1285504771">
          <w:marLeft w:val="640"/>
          <w:marRight w:val="0"/>
          <w:marTop w:val="0"/>
          <w:marBottom w:val="0"/>
          <w:divBdr>
            <w:top w:val="none" w:sz="0" w:space="0" w:color="auto"/>
            <w:left w:val="none" w:sz="0" w:space="0" w:color="auto"/>
            <w:bottom w:val="none" w:sz="0" w:space="0" w:color="auto"/>
            <w:right w:val="none" w:sz="0" w:space="0" w:color="auto"/>
          </w:divBdr>
        </w:div>
        <w:div w:id="1267082211">
          <w:marLeft w:val="640"/>
          <w:marRight w:val="0"/>
          <w:marTop w:val="0"/>
          <w:marBottom w:val="0"/>
          <w:divBdr>
            <w:top w:val="none" w:sz="0" w:space="0" w:color="auto"/>
            <w:left w:val="none" w:sz="0" w:space="0" w:color="auto"/>
            <w:bottom w:val="none" w:sz="0" w:space="0" w:color="auto"/>
            <w:right w:val="none" w:sz="0" w:space="0" w:color="auto"/>
          </w:divBdr>
        </w:div>
        <w:div w:id="2009092601">
          <w:marLeft w:val="640"/>
          <w:marRight w:val="0"/>
          <w:marTop w:val="0"/>
          <w:marBottom w:val="0"/>
          <w:divBdr>
            <w:top w:val="none" w:sz="0" w:space="0" w:color="auto"/>
            <w:left w:val="none" w:sz="0" w:space="0" w:color="auto"/>
            <w:bottom w:val="none" w:sz="0" w:space="0" w:color="auto"/>
            <w:right w:val="none" w:sz="0" w:space="0" w:color="auto"/>
          </w:divBdr>
        </w:div>
        <w:div w:id="1694499400">
          <w:marLeft w:val="640"/>
          <w:marRight w:val="0"/>
          <w:marTop w:val="0"/>
          <w:marBottom w:val="0"/>
          <w:divBdr>
            <w:top w:val="none" w:sz="0" w:space="0" w:color="auto"/>
            <w:left w:val="none" w:sz="0" w:space="0" w:color="auto"/>
            <w:bottom w:val="none" w:sz="0" w:space="0" w:color="auto"/>
            <w:right w:val="none" w:sz="0" w:space="0" w:color="auto"/>
          </w:divBdr>
        </w:div>
        <w:div w:id="2141409670">
          <w:marLeft w:val="640"/>
          <w:marRight w:val="0"/>
          <w:marTop w:val="0"/>
          <w:marBottom w:val="0"/>
          <w:divBdr>
            <w:top w:val="none" w:sz="0" w:space="0" w:color="auto"/>
            <w:left w:val="none" w:sz="0" w:space="0" w:color="auto"/>
            <w:bottom w:val="none" w:sz="0" w:space="0" w:color="auto"/>
            <w:right w:val="none" w:sz="0" w:space="0" w:color="auto"/>
          </w:divBdr>
        </w:div>
        <w:div w:id="768503548">
          <w:marLeft w:val="640"/>
          <w:marRight w:val="0"/>
          <w:marTop w:val="0"/>
          <w:marBottom w:val="0"/>
          <w:divBdr>
            <w:top w:val="none" w:sz="0" w:space="0" w:color="auto"/>
            <w:left w:val="none" w:sz="0" w:space="0" w:color="auto"/>
            <w:bottom w:val="none" w:sz="0" w:space="0" w:color="auto"/>
            <w:right w:val="none" w:sz="0" w:space="0" w:color="auto"/>
          </w:divBdr>
        </w:div>
        <w:div w:id="298651523">
          <w:marLeft w:val="640"/>
          <w:marRight w:val="0"/>
          <w:marTop w:val="0"/>
          <w:marBottom w:val="0"/>
          <w:divBdr>
            <w:top w:val="none" w:sz="0" w:space="0" w:color="auto"/>
            <w:left w:val="none" w:sz="0" w:space="0" w:color="auto"/>
            <w:bottom w:val="none" w:sz="0" w:space="0" w:color="auto"/>
            <w:right w:val="none" w:sz="0" w:space="0" w:color="auto"/>
          </w:divBdr>
        </w:div>
        <w:div w:id="2111006934">
          <w:marLeft w:val="640"/>
          <w:marRight w:val="0"/>
          <w:marTop w:val="0"/>
          <w:marBottom w:val="0"/>
          <w:divBdr>
            <w:top w:val="none" w:sz="0" w:space="0" w:color="auto"/>
            <w:left w:val="none" w:sz="0" w:space="0" w:color="auto"/>
            <w:bottom w:val="none" w:sz="0" w:space="0" w:color="auto"/>
            <w:right w:val="none" w:sz="0" w:space="0" w:color="auto"/>
          </w:divBdr>
        </w:div>
        <w:div w:id="694309354">
          <w:marLeft w:val="640"/>
          <w:marRight w:val="0"/>
          <w:marTop w:val="0"/>
          <w:marBottom w:val="0"/>
          <w:divBdr>
            <w:top w:val="none" w:sz="0" w:space="0" w:color="auto"/>
            <w:left w:val="none" w:sz="0" w:space="0" w:color="auto"/>
            <w:bottom w:val="none" w:sz="0" w:space="0" w:color="auto"/>
            <w:right w:val="none" w:sz="0" w:space="0" w:color="auto"/>
          </w:divBdr>
        </w:div>
      </w:divsChild>
    </w:div>
    <w:div w:id="2004893799">
      <w:bodyDiv w:val="1"/>
      <w:marLeft w:val="0"/>
      <w:marRight w:val="0"/>
      <w:marTop w:val="0"/>
      <w:marBottom w:val="0"/>
      <w:divBdr>
        <w:top w:val="none" w:sz="0" w:space="0" w:color="auto"/>
        <w:left w:val="none" w:sz="0" w:space="0" w:color="auto"/>
        <w:bottom w:val="none" w:sz="0" w:space="0" w:color="auto"/>
        <w:right w:val="none" w:sz="0" w:space="0" w:color="auto"/>
      </w:divBdr>
    </w:div>
    <w:div w:id="2005429898">
      <w:bodyDiv w:val="1"/>
      <w:marLeft w:val="0"/>
      <w:marRight w:val="0"/>
      <w:marTop w:val="0"/>
      <w:marBottom w:val="0"/>
      <w:divBdr>
        <w:top w:val="none" w:sz="0" w:space="0" w:color="auto"/>
        <w:left w:val="none" w:sz="0" w:space="0" w:color="auto"/>
        <w:bottom w:val="none" w:sz="0" w:space="0" w:color="auto"/>
        <w:right w:val="none" w:sz="0" w:space="0" w:color="auto"/>
      </w:divBdr>
      <w:divsChild>
        <w:div w:id="2074810402">
          <w:marLeft w:val="640"/>
          <w:marRight w:val="0"/>
          <w:marTop w:val="0"/>
          <w:marBottom w:val="0"/>
          <w:divBdr>
            <w:top w:val="none" w:sz="0" w:space="0" w:color="auto"/>
            <w:left w:val="none" w:sz="0" w:space="0" w:color="auto"/>
            <w:bottom w:val="none" w:sz="0" w:space="0" w:color="auto"/>
            <w:right w:val="none" w:sz="0" w:space="0" w:color="auto"/>
          </w:divBdr>
        </w:div>
        <w:div w:id="1673407648">
          <w:marLeft w:val="640"/>
          <w:marRight w:val="0"/>
          <w:marTop w:val="0"/>
          <w:marBottom w:val="0"/>
          <w:divBdr>
            <w:top w:val="none" w:sz="0" w:space="0" w:color="auto"/>
            <w:left w:val="none" w:sz="0" w:space="0" w:color="auto"/>
            <w:bottom w:val="none" w:sz="0" w:space="0" w:color="auto"/>
            <w:right w:val="none" w:sz="0" w:space="0" w:color="auto"/>
          </w:divBdr>
        </w:div>
        <w:div w:id="1418282351">
          <w:marLeft w:val="640"/>
          <w:marRight w:val="0"/>
          <w:marTop w:val="0"/>
          <w:marBottom w:val="0"/>
          <w:divBdr>
            <w:top w:val="none" w:sz="0" w:space="0" w:color="auto"/>
            <w:left w:val="none" w:sz="0" w:space="0" w:color="auto"/>
            <w:bottom w:val="none" w:sz="0" w:space="0" w:color="auto"/>
            <w:right w:val="none" w:sz="0" w:space="0" w:color="auto"/>
          </w:divBdr>
        </w:div>
        <w:div w:id="1594700714">
          <w:marLeft w:val="640"/>
          <w:marRight w:val="0"/>
          <w:marTop w:val="0"/>
          <w:marBottom w:val="0"/>
          <w:divBdr>
            <w:top w:val="none" w:sz="0" w:space="0" w:color="auto"/>
            <w:left w:val="none" w:sz="0" w:space="0" w:color="auto"/>
            <w:bottom w:val="none" w:sz="0" w:space="0" w:color="auto"/>
            <w:right w:val="none" w:sz="0" w:space="0" w:color="auto"/>
          </w:divBdr>
        </w:div>
        <w:div w:id="86510680">
          <w:marLeft w:val="640"/>
          <w:marRight w:val="0"/>
          <w:marTop w:val="0"/>
          <w:marBottom w:val="0"/>
          <w:divBdr>
            <w:top w:val="none" w:sz="0" w:space="0" w:color="auto"/>
            <w:left w:val="none" w:sz="0" w:space="0" w:color="auto"/>
            <w:bottom w:val="none" w:sz="0" w:space="0" w:color="auto"/>
            <w:right w:val="none" w:sz="0" w:space="0" w:color="auto"/>
          </w:divBdr>
        </w:div>
        <w:div w:id="2001497443">
          <w:marLeft w:val="640"/>
          <w:marRight w:val="0"/>
          <w:marTop w:val="0"/>
          <w:marBottom w:val="0"/>
          <w:divBdr>
            <w:top w:val="none" w:sz="0" w:space="0" w:color="auto"/>
            <w:left w:val="none" w:sz="0" w:space="0" w:color="auto"/>
            <w:bottom w:val="none" w:sz="0" w:space="0" w:color="auto"/>
            <w:right w:val="none" w:sz="0" w:space="0" w:color="auto"/>
          </w:divBdr>
        </w:div>
        <w:div w:id="1850870882">
          <w:marLeft w:val="640"/>
          <w:marRight w:val="0"/>
          <w:marTop w:val="0"/>
          <w:marBottom w:val="0"/>
          <w:divBdr>
            <w:top w:val="none" w:sz="0" w:space="0" w:color="auto"/>
            <w:left w:val="none" w:sz="0" w:space="0" w:color="auto"/>
            <w:bottom w:val="none" w:sz="0" w:space="0" w:color="auto"/>
            <w:right w:val="none" w:sz="0" w:space="0" w:color="auto"/>
          </w:divBdr>
        </w:div>
        <w:div w:id="327027014">
          <w:marLeft w:val="640"/>
          <w:marRight w:val="0"/>
          <w:marTop w:val="0"/>
          <w:marBottom w:val="0"/>
          <w:divBdr>
            <w:top w:val="none" w:sz="0" w:space="0" w:color="auto"/>
            <w:left w:val="none" w:sz="0" w:space="0" w:color="auto"/>
            <w:bottom w:val="none" w:sz="0" w:space="0" w:color="auto"/>
            <w:right w:val="none" w:sz="0" w:space="0" w:color="auto"/>
          </w:divBdr>
        </w:div>
        <w:div w:id="512771255">
          <w:marLeft w:val="640"/>
          <w:marRight w:val="0"/>
          <w:marTop w:val="0"/>
          <w:marBottom w:val="0"/>
          <w:divBdr>
            <w:top w:val="none" w:sz="0" w:space="0" w:color="auto"/>
            <w:left w:val="none" w:sz="0" w:space="0" w:color="auto"/>
            <w:bottom w:val="none" w:sz="0" w:space="0" w:color="auto"/>
            <w:right w:val="none" w:sz="0" w:space="0" w:color="auto"/>
          </w:divBdr>
        </w:div>
        <w:div w:id="344481374">
          <w:marLeft w:val="640"/>
          <w:marRight w:val="0"/>
          <w:marTop w:val="0"/>
          <w:marBottom w:val="0"/>
          <w:divBdr>
            <w:top w:val="none" w:sz="0" w:space="0" w:color="auto"/>
            <w:left w:val="none" w:sz="0" w:space="0" w:color="auto"/>
            <w:bottom w:val="none" w:sz="0" w:space="0" w:color="auto"/>
            <w:right w:val="none" w:sz="0" w:space="0" w:color="auto"/>
          </w:divBdr>
        </w:div>
        <w:div w:id="396822025">
          <w:marLeft w:val="640"/>
          <w:marRight w:val="0"/>
          <w:marTop w:val="0"/>
          <w:marBottom w:val="0"/>
          <w:divBdr>
            <w:top w:val="none" w:sz="0" w:space="0" w:color="auto"/>
            <w:left w:val="none" w:sz="0" w:space="0" w:color="auto"/>
            <w:bottom w:val="none" w:sz="0" w:space="0" w:color="auto"/>
            <w:right w:val="none" w:sz="0" w:space="0" w:color="auto"/>
          </w:divBdr>
        </w:div>
        <w:div w:id="1484009335">
          <w:marLeft w:val="640"/>
          <w:marRight w:val="0"/>
          <w:marTop w:val="0"/>
          <w:marBottom w:val="0"/>
          <w:divBdr>
            <w:top w:val="none" w:sz="0" w:space="0" w:color="auto"/>
            <w:left w:val="none" w:sz="0" w:space="0" w:color="auto"/>
            <w:bottom w:val="none" w:sz="0" w:space="0" w:color="auto"/>
            <w:right w:val="none" w:sz="0" w:space="0" w:color="auto"/>
          </w:divBdr>
        </w:div>
        <w:div w:id="1720864452">
          <w:marLeft w:val="640"/>
          <w:marRight w:val="0"/>
          <w:marTop w:val="0"/>
          <w:marBottom w:val="0"/>
          <w:divBdr>
            <w:top w:val="none" w:sz="0" w:space="0" w:color="auto"/>
            <w:left w:val="none" w:sz="0" w:space="0" w:color="auto"/>
            <w:bottom w:val="none" w:sz="0" w:space="0" w:color="auto"/>
            <w:right w:val="none" w:sz="0" w:space="0" w:color="auto"/>
          </w:divBdr>
        </w:div>
        <w:div w:id="2016346630">
          <w:marLeft w:val="640"/>
          <w:marRight w:val="0"/>
          <w:marTop w:val="0"/>
          <w:marBottom w:val="0"/>
          <w:divBdr>
            <w:top w:val="none" w:sz="0" w:space="0" w:color="auto"/>
            <w:left w:val="none" w:sz="0" w:space="0" w:color="auto"/>
            <w:bottom w:val="none" w:sz="0" w:space="0" w:color="auto"/>
            <w:right w:val="none" w:sz="0" w:space="0" w:color="auto"/>
          </w:divBdr>
        </w:div>
        <w:div w:id="43019613">
          <w:marLeft w:val="640"/>
          <w:marRight w:val="0"/>
          <w:marTop w:val="0"/>
          <w:marBottom w:val="0"/>
          <w:divBdr>
            <w:top w:val="none" w:sz="0" w:space="0" w:color="auto"/>
            <w:left w:val="none" w:sz="0" w:space="0" w:color="auto"/>
            <w:bottom w:val="none" w:sz="0" w:space="0" w:color="auto"/>
            <w:right w:val="none" w:sz="0" w:space="0" w:color="auto"/>
          </w:divBdr>
        </w:div>
        <w:div w:id="1920094013">
          <w:marLeft w:val="640"/>
          <w:marRight w:val="0"/>
          <w:marTop w:val="0"/>
          <w:marBottom w:val="0"/>
          <w:divBdr>
            <w:top w:val="none" w:sz="0" w:space="0" w:color="auto"/>
            <w:left w:val="none" w:sz="0" w:space="0" w:color="auto"/>
            <w:bottom w:val="none" w:sz="0" w:space="0" w:color="auto"/>
            <w:right w:val="none" w:sz="0" w:space="0" w:color="auto"/>
          </w:divBdr>
        </w:div>
        <w:div w:id="279991768">
          <w:marLeft w:val="640"/>
          <w:marRight w:val="0"/>
          <w:marTop w:val="0"/>
          <w:marBottom w:val="0"/>
          <w:divBdr>
            <w:top w:val="none" w:sz="0" w:space="0" w:color="auto"/>
            <w:left w:val="none" w:sz="0" w:space="0" w:color="auto"/>
            <w:bottom w:val="none" w:sz="0" w:space="0" w:color="auto"/>
            <w:right w:val="none" w:sz="0" w:space="0" w:color="auto"/>
          </w:divBdr>
        </w:div>
        <w:div w:id="1387874497">
          <w:marLeft w:val="640"/>
          <w:marRight w:val="0"/>
          <w:marTop w:val="0"/>
          <w:marBottom w:val="0"/>
          <w:divBdr>
            <w:top w:val="none" w:sz="0" w:space="0" w:color="auto"/>
            <w:left w:val="none" w:sz="0" w:space="0" w:color="auto"/>
            <w:bottom w:val="none" w:sz="0" w:space="0" w:color="auto"/>
            <w:right w:val="none" w:sz="0" w:space="0" w:color="auto"/>
          </w:divBdr>
        </w:div>
        <w:div w:id="1329940398">
          <w:marLeft w:val="640"/>
          <w:marRight w:val="0"/>
          <w:marTop w:val="0"/>
          <w:marBottom w:val="0"/>
          <w:divBdr>
            <w:top w:val="none" w:sz="0" w:space="0" w:color="auto"/>
            <w:left w:val="none" w:sz="0" w:space="0" w:color="auto"/>
            <w:bottom w:val="none" w:sz="0" w:space="0" w:color="auto"/>
            <w:right w:val="none" w:sz="0" w:space="0" w:color="auto"/>
          </w:divBdr>
        </w:div>
        <w:div w:id="1130128269">
          <w:marLeft w:val="640"/>
          <w:marRight w:val="0"/>
          <w:marTop w:val="0"/>
          <w:marBottom w:val="0"/>
          <w:divBdr>
            <w:top w:val="none" w:sz="0" w:space="0" w:color="auto"/>
            <w:left w:val="none" w:sz="0" w:space="0" w:color="auto"/>
            <w:bottom w:val="none" w:sz="0" w:space="0" w:color="auto"/>
            <w:right w:val="none" w:sz="0" w:space="0" w:color="auto"/>
          </w:divBdr>
        </w:div>
        <w:div w:id="1984850906">
          <w:marLeft w:val="640"/>
          <w:marRight w:val="0"/>
          <w:marTop w:val="0"/>
          <w:marBottom w:val="0"/>
          <w:divBdr>
            <w:top w:val="none" w:sz="0" w:space="0" w:color="auto"/>
            <w:left w:val="none" w:sz="0" w:space="0" w:color="auto"/>
            <w:bottom w:val="none" w:sz="0" w:space="0" w:color="auto"/>
            <w:right w:val="none" w:sz="0" w:space="0" w:color="auto"/>
          </w:divBdr>
        </w:div>
        <w:div w:id="936713822">
          <w:marLeft w:val="640"/>
          <w:marRight w:val="0"/>
          <w:marTop w:val="0"/>
          <w:marBottom w:val="0"/>
          <w:divBdr>
            <w:top w:val="none" w:sz="0" w:space="0" w:color="auto"/>
            <w:left w:val="none" w:sz="0" w:space="0" w:color="auto"/>
            <w:bottom w:val="none" w:sz="0" w:space="0" w:color="auto"/>
            <w:right w:val="none" w:sz="0" w:space="0" w:color="auto"/>
          </w:divBdr>
        </w:div>
        <w:div w:id="1374496761">
          <w:marLeft w:val="640"/>
          <w:marRight w:val="0"/>
          <w:marTop w:val="0"/>
          <w:marBottom w:val="0"/>
          <w:divBdr>
            <w:top w:val="none" w:sz="0" w:space="0" w:color="auto"/>
            <w:left w:val="none" w:sz="0" w:space="0" w:color="auto"/>
            <w:bottom w:val="none" w:sz="0" w:space="0" w:color="auto"/>
            <w:right w:val="none" w:sz="0" w:space="0" w:color="auto"/>
          </w:divBdr>
        </w:div>
        <w:div w:id="1852454442">
          <w:marLeft w:val="640"/>
          <w:marRight w:val="0"/>
          <w:marTop w:val="0"/>
          <w:marBottom w:val="0"/>
          <w:divBdr>
            <w:top w:val="none" w:sz="0" w:space="0" w:color="auto"/>
            <w:left w:val="none" w:sz="0" w:space="0" w:color="auto"/>
            <w:bottom w:val="none" w:sz="0" w:space="0" w:color="auto"/>
            <w:right w:val="none" w:sz="0" w:space="0" w:color="auto"/>
          </w:divBdr>
        </w:div>
        <w:div w:id="1492021698">
          <w:marLeft w:val="640"/>
          <w:marRight w:val="0"/>
          <w:marTop w:val="0"/>
          <w:marBottom w:val="0"/>
          <w:divBdr>
            <w:top w:val="none" w:sz="0" w:space="0" w:color="auto"/>
            <w:left w:val="none" w:sz="0" w:space="0" w:color="auto"/>
            <w:bottom w:val="none" w:sz="0" w:space="0" w:color="auto"/>
            <w:right w:val="none" w:sz="0" w:space="0" w:color="auto"/>
          </w:divBdr>
        </w:div>
        <w:div w:id="1925794242">
          <w:marLeft w:val="640"/>
          <w:marRight w:val="0"/>
          <w:marTop w:val="0"/>
          <w:marBottom w:val="0"/>
          <w:divBdr>
            <w:top w:val="none" w:sz="0" w:space="0" w:color="auto"/>
            <w:left w:val="none" w:sz="0" w:space="0" w:color="auto"/>
            <w:bottom w:val="none" w:sz="0" w:space="0" w:color="auto"/>
            <w:right w:val="none" w:sz="0" w:space="0" w:color="auto"/>
          </w:divBdr>
        </w:div>
        <w:div w:id="1800612213">
          <w:marLeft w:val="640"/>
          <w:marRight w:val="0"/>
          <w:marTop w:val="0"/>
          <w:marBottom w:val="0"/>
          <w:divBdr>
            <w:top w:val="none" w:sz="0" w:space="0" w:color="auto"/>
            <w:left w:val="none" w:sz="0" w:space="0" w:color="auto"/>
            <w:bottom w:val="none" w:sz="0" w:space="0" w:color="auto"/>
            <w:right w:val="none" w:sz="0" w:space="0" w:color="auto"/>
          </w:divBdr>
        </w:div>
        <w:div w:id="1365328009">
          <w:marLeft w:val="640"/>
          <w:marRight w:val="0"/>
          <w:marTop w:val="0"/>
          <w:marBottom w:val="0"/>
          <w:divBdr>
            <w:top w:val="none" w:sz="0" w:space="0" w:color="auto"/>
            <w:left w:val="none" w:sz="0" w:space="0" w:color="auto"/>
            <w:bottom w:val="none" w:sz="0" w:space="0" w:color="auto"/>
            <w:right w:val="none" w:sz="0" w:space="0" w:color="auto"/>
          </w:divBdr>
        </w:div>
        <w:div w:id="1440418881">
          <w:marLeft w:val="640"/>
          <w:marRight w:val="0"/>
          <w:marTop w:val="0"/>
          <w:marBottom w:val="0"/>
          <w:divBdr>
            <w:top w:val="none" w:sz="0" w:space="0" w:color="auto"/>
            <w:left w:val="none" w:sz="0" w:space="0" w:color="auto"/>
            <w:bottom w:val="none" w:sz="0" w:space="0" w:color="auto"/>
            <w:right w:val="none" w:sz="0" w:space="0" w:color="auto"/>
          </w:divBdr>
        </w:div>
        <w:div w:id="396636253">
          <w:marLeft w:val="640"/>
          <w:marRight w:val="0"/>
          <w:marTop w:val="0"/>
          <w:marBottom w:val="0"/>
          <w:divBdr>
            <w:top w:val="none" w:sz="0" w:space="0" w:color="auto"/>
            <w:left w:val="none" w:sz="0" w:space="0" w:color="auto"/>
            <w:bottom w:val="none" w:sz="0" w:space="0" w:color="auto"/>
            <w:right w:val="none" w:sz="0" w:space="0" w:color="auto"/>
          </w:divBdr>
        </w:div>
        <w:div w:id="1943419990">
          <w:marLeft w:val="640"/>
          <w:marRight w:val="0"/>
          <w:marTop w:val="0"/>
          <w:marBottom w:val="0"/>
          <w:divBdr>
            <w:top w:val="none" w:sz="0" w:space="0" w:color="auto"/>
            <w:left w:val="none" w:sz="0" w:space="0" w:color="auto"/>
            <w:bottom w:val="none" w:sz="0" w:space="0" w:color="auto"/>
            <w:right w:val="none" w:sz="0" w:space="0" w:color="auto"/>
          </w:divBdr>
        </w:div>
        <w:div w:id="1799301219">
          <w:marLeft w:val="640"/>
          <w:marRight w:val="0"/>
          <w:marTop w:val="0"/>
          <w:marBottom w:val="0"/>
          <w:divBdr>
            <w:top w:val="none" w:sz="0" w:space="0" w:color="auto"/>
            <w:left w:val="none" w:sz="0" w:space="0" w:color="auto"/>
            <w:bottom w:val="none" w:sz="0" w:space="0" w:color="auto"/>
            <w:right w:val="none" w:sz="0" w:space="0" w:color="auto"/>
          </w:divBdr>
        </w:div>
        <w:div w:id="180168721">
          <w:marLeft w:val="640"/>
          <w:marRight w:val="0"/>
          <w:marTop w:val="0"/>
          <w:marBottom w:val="0"/>
          <w:divBdr>
            <w:top w:val="none" w:sz="0" w:space="0" w:color="auto"/>
            <w:left w:val="none" w:sz="0" w:space="0" w:color="auto"/>
            <w:bottom w:val="none" w:sz="0" w:space="0" w:color="auto"/>
            <w:right w:val="none" w:sz="0" w:space="0" w:color="auto"/>
          </w:divBdr>
        </w:div>
        <w:div w:id="1727410818">
          <w:marLeft w:val="640"/>
          <w:marRight w:val="0"/>
          <w:marTop w:val="0"/>
          <w:marBottom w:val="0"/>
          <w:divBdr>
            <w:top w:val="none" w:sz="0" w:space="0" w:color="auto"/>
            <w:left w:val="none" w:sz="0" w:space="0" w:color="auto"/>
            <w:bottom w:val="none" w:sz="0" w:space="0" w:color="auto"/>
            <w:right w:val="none" w:sz="0" w:space="0" w:color="auto"/>
          </w:divBdr>
        </w:div>
        <w:div w:id="543293872">
          <w:marLeft w:val="640"/>
          <w:marRight w:val="0"/>
          <w:marTop w:val="0"/>
          <w:marBottom w:val="0"/>
          <w:divBdr>
            <w:top w:val="none" w:sz="0" w:space="0" w:color="auto"/>
            <w:left w:val="none" w:sz="0" w:space="0" w:color="auto"/>
            <w:bottom w:val="none" w:sz="0" w:space="0" w:color="auto"/>
            <w:right w:val="none" w:sz="0" w:space="0" w:color="auto"/>
          </w:divBdr>
        </w:div>
        <w:div w:id="1567565228">
          <w:marLeft w:val="640"/>
          <w:marRight w:val="0"/>
          <w:marTop w:val="0"/>
          <w:marBottom w:val="0"/>
          <w:divBdr>
            <w:top w:val="none" w:sz="0" w:space="0" w:color="auto"/>
            <w:left w:val="none" w:sz="0" w:space="0" w:color="auto"/>
            <w:bottom w:val="none" w:sz="0" w:space="0" w:color="auto"/>
            <w:right w:val="none" w:sz="0" w:space="0" w:color="auto"/>
          </w:divBdr>
        </w:div>
        <w:div w:id="2009626830">
          <w:marLeft w:val="640"/>
          <w:marRight w:val="0"/>
          <w:marTop w:val="0"/>
          <w:marBottom w:val="0"/>
          <w:divBdr>
            <w:top w:val="none" w:sz="0" w:space="0" w:color="auto"/>
            <w:left w:val="none" w:sz="0" w:space="0" w:color="auto"/>
            <w:bottom w:val="none" w:sz="0" w:space="0" w:color="auto"/>
            <w:right w:val="none" w:sz="0" w:space="0" w:color="auto"/>
          </w:divBdr>
        </w:div>
        <w:div w:id="2091653104">
          <w:marLeft w:val="640"/>
          <w:marRight w:val="0"/>
          <w:marTop w:val="0"/>
          <w:marBottom w:val="0"/>
          <w:divBdr>
            <w:top w:val="none" w:sz="0" w:space="0" w:color="auto"/>
            <w:left w:val="none" w:sz="0" w:space="0" w:color="auto"/>
            <w:bottom w:val="none" w:sz="0" w:space="0" w:color="auto"/>
            <w:right w:val="none" w:sz="0" w:space="0" w:color="auto"/>
          </w:divBdr>
        </w:div>
        <w:div w:id="2109151421">
          <w:marLeft w:val="640"/>
          <w:marRight w:val="0"/>
          <w:marTop w:val="0"/>
          <w:marBottom w:val="0"/>
          <w:divBdr>
            <w:top w:val="none" w:sz="0" w:space="0" w:color="auto"/>
            <w:left w:val="none" w:sz="0" w:space="0" w:color="auto"/>
            <w:bottom w:val="none" w:sz="0" w:space="0" w:color="auto"/>
            <w:right w:val="none" w:sz="0" w:space="0" w:color="auto"/>
          </w:divBdr>
        </w:div>
        <w:div w:id="236213656">
          <w:marLeft w:val="640"/>
          <w:marRight w:val="0"/>
          <w:marTop w:val="0"/>
          <w:marBottom w:val="0"/>
          <w:divBdr>
            <w:top w:val="none" w:sz="0" w:space="0" w:color="auto"/>
            <w:left w:val="none" w:sz="0" w:space="0" w:color="auto"/>
            <w:bottom w:val="none" w:sz="0" w:space="0" w:color="auto"/>
            <w:right w:val="none" w:sz="0" w:space="0" w:color="auto"/>
          </w:divBdr>
        </w:div>
        <w:div w:id="927038318">
          <w:marLeft w:val="640"/>
          <w:marRight w:val="0"/>
          <w:marTop w:val="0"/>
          <w:marBottom w:val="0"/>
          <w:divBdr>
            <w:top w:val="none" w:sz="0" w:space="0" w:color="auto"/>
            <w:left w:val="none" w:sz="0" w:space="0" w:color="auto"/>
            <w:bottom w:val="none" w:sz="0" w:space="0" w:color="auto"/>
            <w:right w:val="none" w:sz="0" w:space="0" w:color="auto"/>
          </w:divBdr>
        </w:div>
        <w:div w:id="1547913881">
          <w:marLeft w:val="640"/>
          <w:marRight w:val="0"/>
          <w:marTop w:val="0"/>
          <w:marBottom w:val="0"/>
          <w:divBdr>
            <w:top w:val="none" w:sz="0" w:space="0" w:color="auto"/>
            <w:left w:val="none" w:sz="0" w:space="0" w:color="auto"/>
            <w:bottom w:val="none" w:sz="0" w:space="0" w:color="auto"/>
            <w:right w:val="none" w:sz="0" w:space="0" w:color="auto"/>
          </w:divBdr>
        </w:div>
        <w:div w:id="558174275">
          <w:marLeft w:val="640"/>
          <w:marRight w:val="0"/>
          <w:marTop w:val="0"/>
          <w:marBottom w:val="0"/>
          <w:divBdr>
            <w:top w:val="none" w:sz="0" w:space="0" w:color="auto"/>
            <w:left w:val="none" w:sz="0" w:space="0" w:color="auto"/>
            <w:bottom w:val="none" w:sz="0" w:space="0" w:color="auto"/>
            <w:right w:val="none" w:sz="0" w:space="0" w:color="auto"/>
          </w:divBdr>
        </w:div>
        <w:div w:id="267273261">
          <w:marLeft w:val="640"/>
          <w:marRight w:val="0"/>
          <w:marTop w:val="0"/>
          <w:marBottom w:val="0"/>
          <w:divBdr>
            <w:top w:val="none" w:sz="0" w:space="0" w:color="auto"/>
            <w:left w:val="none" w:sz="0" w:space="0" w:color="auto"/>
            <w:bottom w:val="none" w:sz="0" w:space="0" w:color="auto"/>
            <w:right w:val="none" w:sz="0" w:space="0" w:color="auto"/>
          </w:divBdr>
        </w:div>
        <w:div w:id="854422193">
          <w:marLeft w:val="640"/>
          <w:marRight w:val="0"/>
          <w:marTop w:val="0"/>
          <w:marBottom w:val="0"/>
          <w:divBdr>
            <w:top w:val="none" w:sz="0" w:space="0" w:color="auto"/>
            <w:left w:val="none" w:sz="0" w:space="0" w:color="auto"/>
            <w:bottom w:val="none" w:sz="0" w:space="0" w:color="auto"/>
            <w:right w:val="none" w:sz="0" w:space="0" w:color="auto"/>
          </w:divBdr>
        </w:div>
        <w:div w:id="2038235615">
          <w:marLeft w:val="640"/>
          <w:marRight w:val="0"/>
          <w:marTop w:val="0"/>
          <w:marBottom w:val="0"/>
          <w:divBdr>
            <w:top w:val="none" w:sz="0" w:space="0" w:color="auto"/>
            <w:left w:val="none" w:sz="0" w:space="0" w:color="auto"/>
            <w:bottom w:val="none" w:sz="0" w:space="0" w:color="auto"/>
            <w:right w:val="none" w:sz="0" w:space="0" w:color="auto"/>
          </w:divBdr>
        </w:div>
        <w:div w:id="678704050">
          <w:marLeft w:val="640"/>
          <w:marRight w:val="0"/>
          <w:marTop w:val="0"/>
          <w:marBottom w:val="0"/>
          <w:divBdr>
            <w:top w:val="none" w:sz="0" w:space="0" w:color="auto"/>
            <w:left w:val="none" w:sz="0" w:space="0" w:color="auto"/>
            <w:bottom w:val="none" w:sz="0" w:space="0" w:color="auto"/>
            <w:right w:val="none" w:sz="0" w:space="0" w:color="auto"/>
          </w:divBdr>
        </w:div>
        <w:div w:id="1740209827">
          <w:marLeft w:val="640"/>
          <w:marRight w:val="0"/>
          <w:marTop w:val="0"/>
          <w:marBottom w:val="0"/>
          <w:divBdr>
            <w:top w:val="none" w:sz="0" w:space="0" w:color="auto"/>
            <w:left w:val="none" w:sz="0" w:space="0" w:color="auto"/>
            <w:bottom w:val="none" w:sz="0" w:space="0" w:color="auto"/>
            <w:right w:val="none" w:sz="0" w:space="0" w:color="auto"/>
          </w:divBdr>
        </w:div>
        <w:div w:id="126122835">
          <w:marLeft w:val="640"/>
          <w:marRight w:val="0"/>
          <w:marTop w:val="0"/>
          <w:marBottom w:val="0"/>
          <w:divBdr>
            <w:top w:val="none" w:sz="0" w:space="0" w:color="auto"/>
            <w:left w:val="none" w:sz="0" w:space="0" w:color="auto"/>
            <w:bottom w:val="none" w:sz="0" w:space="0" w:color="auto"/>
            <w:right w:val="none" w:sz="0" w:space="0" w:color="auto"/>
          </w:divBdr>
        </w:div>
      </w:divsChild>
    </w:div>
    <w:div w:id="2005665268">
      <w:bodyDiv w:val="1"/>
      <w:marLeft w:val="0"/>
      <w:marRight w:val="0"/>
      <w:marTop w:val="0"/>
      <w:marBottom w:val="0"/>
      <w:divBdr>
        <w:top w:val="none" w:sz="0" w:space="0" w:color="auto"/>
        <w:left w:val="none" w:sz="0" w:space="0" w:color="auto"/>
        <w:bottom w:val="none" w:sz="0" w:space="0" w:color="auto"/>
        <w:right w:val="none" w:sz="0" w:space="0" w:color="auto"/>
      </w:divBdr>
    </w:div>
    <w:div w:id="2007052728">
      <w:bodyDiv w:val="1"/>
      <w:marLeft w:val="0"/>
      <w:marRight w:val="0"/>
      <w:marTop w:val="0"/>
      <w:marBottom w:val="0"/>
      <w:divBdr>
        <w:top w:val="none" w:sz="0" w:space="0" w:color="auto"/>
        <w:left w:val="none" w:sz="0" w:space="0" w:color="auto"/>
        <w:bottom w:val="none" w:sz="0" w:space="0" w:color="auto"/>
        <w:right w:val="none" w:sz="0" w:space="0" w:color="auto"/>
      </w:divBdr>
    </w:div>
    <w:div w:id="2008511965">
      <w:bodyDiv w:val="1"/>
      <w:marLeft w:val="0"/>
      <w:marRight w:val="0"/>
      <w:marTop w:val="0"/>
      <w:marBottom w:val="0"/>
      <w:divBdr>
        <w:top w:val="none" w:sz="0" w:space="0" w:color="auto"/>
        <w:left w:val="none" w:sz="0" w:space="0" w:color="auto"/>
        <w:bottom w:val="none" w:sz="0" w:space="0" w:color="auto"/>
        <w:right w:val="none" w:sz="0" w:space="0" w:color="auto"/>
      </w:divBdr>
    </w:div>
    <w:div w:id="2012440099">
      <w:bodyDiv w:val="1"/>
      <w:marLeft w:val="0"/>
      <w:marRight w:val="0"/>
      <w:marTop w:val="0"/>
      <w:marBottom w:val="0"/>
      <w:divBdr>
        <w:top w:val="none" w:sz="0" w:space="0" w:color="auto"/>
        <w:left w:val="none" w:sz="0" w:space="0" w:color="auto"/>
        <w:bottom w:val="none" w:sz="0" w:space="0" w:color="auto"/>
        <w:right w:val="none" w:sz="0" w:space="0" w:color="auto"/>
      </w:divBdr>
      <w:divsChild>
        <w:div w:id="899250547">
          <w:marLeft w:val="640"/>
          <w:marRight w:val="0"/>
          <w:marTop w:val="0"/>
          <w:marBottom w:val="0"/>
          <w:divBdr>
            <w:top w:val="none" w:sz="0" w:space="0" w:color="auto"/>
            <w:left w:val="none" w:sz="0" w:space="0" w:color="auto"/>
            <w:bottom w:val="none" w:sz="0" w:space="0" w:color="auto"/>
            <w:right w:val="none" w:sz="0" w:space="0" w:color="auto"/>
          </w:divBdr>
        </w:div>
        <w:div w:id="613943687">
          <w:marLeft w:val="640"/>
          <w:marRight w:val="0"/>
          <w:marTop w:val="0"/>
          <w:marBottom w:val="0"/>
          <w:divBdr>
            <w:top w:val="none" w:sz="0" w:space="0" w:color="auto"/>
            <w:left w:val="none" w:sz="0" w:space="0" w:color="auto"/>
            <w:bottom w:val="none" w:sz="0" w:space="0" w:color="auto"/>
            <w:right w:val="none" w:sz="0" w:space="0" w:color="auto"/>
          </w:divBdr>
        </w:div>
        <w:div w:id="531381836">
          <w:marLeft w:val="640"/>
          <w:marRight w:val="0"/>
          <w:marTop w:val="0"/>
          <w:marBottom w:val="0"/>
          <w:divBdr>
            <w:top w:val="none" w:sz="0" w:space="0" w:color="auto"/>
            <w:left w:val="none" w:sz="0" w:space="0" w:color="auto"/>
            <w:bottom w:val="none" w:sz="0" w:space="0" w:color="auto"/>
            <w:right w:val="none" w:sz="0" w:space="0" w:color="auto"/>
          </w:divBdr>
        </w:div>
        <w:div w:id="131488057">
          <w:marLeft w:val="640"/>
          <w:marRight w:val="0"/>
          <w:marTop w:val="0"/>
          <w:marBottom w:val="0"/>
          <w:divBdr>
            <w:top w:val="none" w:sz="0" w:space="0" w:color="auto"/>
            <w:left w:val="none" w:sz="0" w:space="0" w:color="auto"/>
            <w:bottom w:val="none" w:sz="0" w:space="0" w:color="auto"/>
            <w:right w:val="none" w:sz="0" w:space="0" w:color="auto"/>
          </w:divBdr>
        </w:div>
        <w:div w:id="1906600060">
          <w:marLeft w:val="640"/>
          <w:marRight w:val="0"/>
          <w:marTop w:val="0"/>
          <w:marBottom w:val="0"/>
          <w:divBdr>
            <w:top w:val="none" w:sz="0" w:space="0" w:color="auto"/>
            <w:left w:val="none" w:sz="0" w:space="0" w:color="auto"/>
            <w:bottom w:val="none" w:sz="0" w:space="0" w:color="auto"/>
            <w:right w:val="none" w:sz="0" w:space="0" w:color="auto"/>
          </w:divBdr>
        </w:div>
        <w:div w:id="295792469">
          <w:marLeft w:val="640"/>
          <w:marRight w:val="0"/>
          <w:marTop w:val="0"/>
          <w:marBottom w:val="0"/>
          <w:divBdr>
            <w:top w:val="none" w:sz="0" w:space="0" w:color="auto"/>
            <w:left w:val="none" w:sz="0" w:space="0" w:color="auto"/>
            <w:bottom w:val="none" w:sz="0" w:space="0" w:color="auto"/>
            <w:right w:val="none" w:sz="0" w:space="0" w:color="auto"/>
          </w:divBdr>
        </w:div>
        <w:div w:id="970406030">
          <w:marLeft w:val="640"/>
          <w:marRight w:val="0"/>
          <w:marTop w:val="0"/>
          <w:marBottom w:val="0"/>
          <w:divBdr>
            <w:top w:val="none" w:sz="0" w:space="0" w:color="auto"/>
            <w:left w:val="none" w:sz="0" w:space="0" w:color="auto"/>
            <w:bottom w:val="none" w:sz="0" w:space="0" w:color="auto"/>
            <w:right w:val="none" w:sz="0" w:space="0" w:color="auto"/>
          </w:divBdr>
        </w:div>
        <w:div w:id="1844856191">
          <w:marLeft w:val="640"/>
          <w:marRight w:val="0"/>
          <w:marTop w:val="0"/>
          <w:marBottom w:val="0"/>
          <w:divBdr>
            <w:top w:val="none" w:sz="0" w:space="0" w:color="auto"/>
            <w:left w:val="none" w:sz="0" w:space="0" w:color="auto"/>
            <w:bottom w:val="none" w:sz="0" w:space="0" w:color="auto"/>
            <w:right w:val="none" w:sz="0" w:space="0" w:color="auto"/>
          </w:divBdr>
        </w:div>
        <w:div w:id="2047293934">
          <w:marLeft w:val="640"/>
          <w:marRight w:val="0"/>
          <w:marTop w:val="0"/>
          <w:marBottom w:val="0"/>
          <w:divBdr>
            <w:top w:val="none" w:sz="0" w:space="0" w:color="auto"/>
            <w:left w:val="none" w:sz="0" w:space="0" w:color="auto"/>
            <w:bottom w:val="none" w:sz="0" w:space="0" w:color="auto"/>
            <w:right w:val="none" w:sz="0" w:space="0" w:color="auto"/>
          </w:divBdr>
        </w:div>
        <w:div w:id="7955291">
          <w:marLeft w:val="640"/>
          <w:marRight w:val="0"/>
          <w:marTop w:val="0"/>
          <w:marBottom w:val="0"/>
          <w:divBdr>
            <w:top w:val="none" w:sz="0" w:space="0" w:color="auto"/>
            <w:left w:val="none" w:sz="0" w:space="0" w:color="auto"/>
            <w:bottom w:val="none" w:sz="0" w:space="0" w:color="auto"/>
            <w:right w:val="none" w:sz="0" w:space="0" w:color="auto"/>
          </w:divBdr>
        </w:div>
        <w:div w:id="677657142">
          <w:marLeft w:val="640"/>
          <w:marRight w:val="0"/>
          <w:marTop w:val="0"/>
          <w:marBottom w:val="0"/>
          <w:divBdr>
            <w:top w:val="none" w:sz="0" w:space="0" w:color="auto"/>
            <w:left w:val="none" w:sz="0" w:space="0" w:color="auto"/>
            <w:bottom w:val="none" w:sz="0" w:space="0" w:color="auto"/>
            <w:right w:val="none" w:sz="0" w:space="0" w:color="auto"/>
          </w:divBdr>
        </w:div>
        <w:div w:id="894245498">
          <w:marLeft w:val="640"/>
          <w:marRight w:val="0"/>
          <w:marTop w:val="0"/>
          <w:marBottom w:val="0"/>
          <w:divBdr>
            <w:top w:val="none" w:sz="0" w:space="0" w:color="auto"/>
            <w:left w:val="none" w:sz="0" w:space="0" w:color="auto"/>
            <w:bottom w:val="none" w:sz="0" w:space="0" w:color="auto"/>
            <w:right w:val="none" w:sz="0" w:space="0" w:color="auto"/>
          </w:divBdr>
        </w:div>
        <w:div w:id="1209340957">
          <w:marLeft w:val="640"/>
          <w:marRight w:val="0"/>
          <w:marTop w:val="0"/>
          <w:marBottom w:val="0"/>
          <w:divBdr>
            <w:top w:val="none" w:sz="0" w:space="0" w:color="auto"/>
            <w:left w:val="none" w:sz="0" w:space="0" w:color="auto"/>
            <w:bottom w:val="none" w:sz="0" w:space="0" w:color="auto"/>
            <w:right w:val="none" w:sz="0" w:space="0" w:color="auto"/>
          </w:divBdr>
        </w:div>
        <w:div w:id="1655717672">
          <w:marLeft w:val="640"/>
          <w:marRight w:val="0"/>
          <w:marTop w:val="0"/>
          <w:marBottom w:val="0"/>
          <w:divBdr>
            <w:top w:val="none" w:sz="0" w:space="0" w:color="auto"/>
            <w:left w:val="none" w:sz="0" w:space="0" w:color="auto"/>
            <w:bottom w:val="none" w:sz="0" w:space="0" w:color="auto"/>
            <w:right w:val="none" w:sz="0" w:space="0" w:color="auto"/>
          </w:divBdr>
        </w:div>
        <w:div w:id="956522992">
          <w:marLeft w:val="640"/>
          <w:marRight w:val="0"/>
          <w:marTop w:val="0"/>
          <w:marBottom w:val="0"/>
          <w:divBdr>
            <w:top w:val="none" w:sz="0" w:space="0" w:color="auto"/>
            <w:left w:val="none" w:sz="0" w:space="0" w:color="auto"/>
            <w:bottom w:val="none" w:sz="0" w:space="0" w:color="auto"/>
            <w:right w:val="none" w:sz="0" w:space="0" w:color="auto"/>
          </w:divBdr>
        </w:div>
        <w:div w:id="1982466869">
          <w:marLeft w:val="640"/>
          <w:marRight w:val="0"/>
          <w:marTop w:val="0"/>
          <w:marBottom w:val="0"/>
          <w:divBdr>
            <w:top w:val="none" w:sz="0" w:space="0" w:color="auto"/>
            <w:left w:val="none" w:sz="0" w:space="0" w:color="auto"/>
            <w:bottom w:val="none" w:sz="0" w:space="0" w:color="auto"/>
            <w:right w:val="none" w:sz="0" w:space="0" w:color="auto"/>
          </w:divBdr>
        </w:div>
        <w:div w:id="2131196850">
          <w:marLeft w:val="640"/>
          <w:marRight w:val="0"/>
          <w:marTop w:val="0"/>
          <w:marBottom w:val="0"/>
          <w:divBdr>
            <w:top w:val="none" w:sz="0" w:space="0" w:color="auto"/>
            <w:left w:val="none" w:sz="0" w:space="0" w:color="auto"/>
            <w:bottom w:val="none" w:sz="0" w:space="0" w:color="auto"/>
            <w:right w:val="none" w:sz="0" w:space="0" w:color="auto"/>
          </w:divBdr>
        </w:div>
        <w:div w:id="1778058913">
          <w:marLeft w:val="640"/>
          <w:marRight w:val="0"/>
          <w:marTop w:val="0"/>
          <w:marBottom w:val="0"/>
          <w:divBdr>
            <w:top w:val="none" w:sz="0" w:space="0" w:color="auto"/>
            <w:left w:val="none" w:sz="0" w:space="0" w:color="auto"/>
            <w:bottom w:val="none" w:sz="0" w:space="0" w:color="auto"/>
            <w:right w:val="none" w:sz="0" w:space="0" w:color="auto"/>
          </w:divBdr>
        </w:div>
        <w:div w:id="692730714">
          <w:marLeft w:val="640"/>
          <w:marRight w:val="0"/>
          <w:marTop w:val="0"/>
          <w:marBottom w:val="0"/>
          <w:divBdr>
            <w:top w:val="none" w:sz="0" w:space="0" w:color="auto"/>
            <w:left w:val="none" w:sz="0" w:space="0" w:color="auto"/>
            <w:bottom w:val="none" w:sz="0" w:space="0" w:color="auto"/>
            <w:right w:val="none" w:sz="0" w:space="0" w:color="auto"/>
          </w:divBdr>
        </w:div>
        <w:div w:id="1647277220">
          <w:marLeft w:val="640"/>
          <w:marRight w:val="0"/>
          <w:marTop w:val="0"/>
          <w:marBottom w:val="0"/>
          <w:divBdr>
            <w:top w:val="none" w:sz="0" w:space="0" w:color="auto"/>
            <w:left w:val="none" w:sz="0" w:space="0" w:color="auto"/>
            <w:bottom w:val="none" w:sz="0" w:space="0" w:color="auto"/>
            <w:right w:val="none" w:sz="0" w:space="0" w:color="auto"/>
          </w:divBdr>
        </w:div>
        <w:div w:id="866017354">
          <w:marLeft w:val="640"/>
          <w:marRight w:val="0"/>
          <w:marTop w:val="0"/>
          <w:marBottom w:val="0"/>
          <w:divBdr>
            <w:top w:val="none" w:sz="0" w:space="0" w:color="auto"/>
            <w:left w:val="none" w:sz="0" w:space="0" w:color="auto"/>
            <w:bottom w:val="none" w:sz="0" w:space="0" w:color="auto"/>
            <w:right w:val="none" w:sz="0" w:space="0" w:color="auto"/>
          </w:divBdr>
        </w:div>
        <w:div w:id="1448157659">
          <w:marLeft w:val="640"/>
          <w:marRight w:val="0"/>
          <w:marTop w:val="0"/>
          <w:marBottom w:val="0"/>
          <w:divBdr>
            <w:top w:val="none" w:sz="0" w:space="0" w:color="auto"/>
            <w:left w:val="none" w:sz="0" w:space="0" w:color="auto"/>
            <w:bottom w:val="none" w:sz="0" w:space="0" w:color="auto"/>
            <w:right w:val="none" w:sz="0" w:space="0" w:color="auto"/>
          </w:divBdr>
        </w:div>
        <w:div w:id="1815484787">
          <w:marLeft w:val="640"/>
          <w:marRight w:val="0"/>
          <w:marTop w:val="0"/>
          <w:marBottom w:val="0"/>
          <w:divBdr>
            <w:top w:val="none" w:sz="0" w:space="0" w:color="auto"/>
            <w:left w:val="none" w:sz="0" w:space="0" w:color="auto"/>
            <w:bottom w:val="none" w:sz="0" w:space="0" w:color="auto"/>
            <w:right w:val="none" w:sz="0" w:space="0" w:color="auto"/>
          </w:divBdr>
        </w:div>
        <w:div w:id="947590435">
          <w:marLeft w:val="640"/>
          <w:marRight w:val="0"/>
          <w:marTop w:val="0"/>
          <w:marBottom w:val="0"/>
          <w:divBdr>
            <w:top w:val="none" w:sz="0" w:space="0" w:color="auto"/>
            <w:left w:val="none" w:sz="0" w:space="0" w:color="auto"/>
            <w:bottom w:val="none" w:sz="0" w:space="0" w:color="auto"/>
            <w:right w:val="none" w:sz="0" w:space="0" w:color="auto"/>
          </w:divBdr>
        </w:div>
        <w:div w:id="998658139">
          <w:marLeft w:val="640"/>
          <w:marRight w:val="0"/>
          <w:marTop w:val="0"/>
          <w:marBottom w:val="0"/>
          <w:divBdr>
            <w:top w:val="none" w:sz="0" w:space="0" w:color="auto"/>
            <w:left w:val="none" w:sz="0" w:space="0" w:color="auto"/>
            <w:bottom w:val="none" w:sz="0" w:space="0" w:color="auto"/>
            <w:right w:val="none" w:sz="0" w:space="0" w:color="auto"/>
          </w:divBdr>
        </w:div>
        <w:div w:id="1206722222">
          <w:marLeft w:val="640"/>
          <w:marRight w:val="0"/>
          <w:marTop w:val="0"/>
          <w:marBottom w:val="0"/>
          <w:divBdr>
            <w:top w:val="none" w:sz="0" w:space="0" w:color="auto"/>
            <w:left w:val="none" w:sz="0" w:space="0" w:color="auto"/>
            <w:bottom w:val="none" w:sz="0" w:space="0" w:color="auto"/>
            <w:right w:val="none" w:sz="0" w:space="0" w:color="auto"/>
          </w:divBdr>
        </w:div>
        <w:div w:id="1113481261">
          <w:marLeft w:val="640"/>
          <w:marRight w:val="0"/>
          <w:marTop w:val="0"/>
          <w:marBottom w:val="0"/>
          <w:divBdr>
            <w:top w:val="none" w:sz="0" w:space="0" w:color="auto"/>
            <w:left w:val="none" w:sz="0" w:space="0" w:color="auto"/>
            <w:bottom w:val="none" w:sz="0" w:space="0" w:color="auto"/>
            <w:right w:val="none" w:sz="0" w:space="0" w:color="auto"/>
          </w:divBdr>
        </w:div>
        <w:div w:id="1514953129">
          <w:marLeft w:val="640"/>
          <w:marRight w:val="0"/>
          <w:marTop w:val="0"/>
          <w:marBottom w:val="0"/>
          <w:divBdr>
            <w:top w:val="none" w:sz="0" w:space="0" w:color="auto"/>
            <w:left w:val="none" w:sz="0" w:space="0" w:color="auto"/>
            <w:bottom w:val="none" w:sz="0" w:space="0" w:color="auto"/>
            <w:right w:val="none" w:sz="0" w:space="0" w:color="auto"/>
          </w:divBdr>
        </w:div>
        <w:div w:id="1187212932">
          <w:marLeft w:val="640"/>
          <w:marRight w:val="0"/>
          <w:marTop w:val="0"/>
          <w:marBottom w:val="0"/>
          <w:divBdr>
            <w:top w:val="none" w:sz="0" w:space="0" w:color="auto"/>
            <w:left w:val="none" w:sz="0" w:space="0" w:color="auto"/>
            <w:bottom w:val="none" w:sz="0" w:space="0" w:color="auto"/>
            <w:right w:val="none" w:sz="0" w:space="0" w:color="auto"/>
          </w:divBdr>
        </w:div>
        <w:div w:id="76176233">
          <w:marLeft w:val="640"/>
          <w:marRight w:val="0"/>
          <w:marTop w:val="0"/>
          <w:marBottom w:val="0"/>
          <w:divBdr>
            <w:top w:val="none" w:sz="0" w:space="0" w:color="auto"/>
            <w:left w:val="none" w:sz="0" w:space="0" w:color="auto"/>
            <w:bottom w:val="none" w:sz="0" w:space="0" w:color="auto"/>
            <w:right w:val="none" w:sz="0" w:space="0" w:color="auto"/>
          </w:divBdr>
        </w:div>
        <w:div w:id="775519744">
          <w:marLeft w:val="640"/>
          <w:marRight w:val="0"/>
          <w:marTop w:val="0"/>
          <w:marBottom w:val="0"/>
          <w:divBdr>
            <w:top w:val="none" w:sz="0" w:space="0" w:color="auto"/>
            <w:left w:val="none" w:sz="0" w:space="0" w:color="auto"/>
            <w:bottom w:val="none" w:sz="0" w:space="0" w:color="auto"/>
            <w:right w:val="none" w:sz="0" w:space="0" w:color="auto"/>
          </w:divBdr>
        </w:div>
        <w:div w:id="1846480068">
          <w:marLeft w:val="640"/>
          <w:marRight w:val="0"/>
          <w:marTop w:val="0"/>
          <w:marBottom w:val="0"/>
          <w:divBdr>
            <w:top w:val="none" w:sz="0" w:space="0" w:color="auto"/>
            <w:left w:val="none" w:sz="0" w:space="0" w:color="auto"/>
            <w:bottom w:val="none" w:sz="0" w:space="0" w:color="auto"/>
            <w:right w:val="none" w:sz="0" w:space="0" w:color="auto"/>
          </w:divBdr>
        </w:div>
        <w:div w:id="1641379631">
          <w:marLeft w:val="640"/>
          <w:marRight w:val="0"/>
          <w:marTop w:val="0"/>
          <w:marBottom w:val="0"/>
          <w:divBdr>
            <w:top w:val="none" w:sz="0" w:space="0" w:color="auto"/>
            <w:left w:val="none" w:sz="0" w:space="0" w:color="auto"/>
            <w:bottom w:val="none" w:sz="0" w:space="0" w:color="auto"/>
            <w:right w:val="none" w:sz="0" w:space="0" w:color="auto"/>
          </w:divBdr>
        </w:div>
        <w:div w:id="954605970">
          <w:marLeft w:val="640"/>
          <w:marRight w:val="0"/>
          <w:marTop w:val="0"/>
          <w:marBottom w:val="0"/>
          <w:divBdr>
            <w:top w:val="none" w:sz="0" w:space="0" w:color="auto"/>
            <w:left w:val="none" w:sz="0" w:space="0" w:color="auto"/>
            <w:bottom w:val="none" w:sz="0" w:space="0" w:color="auto"/>
            <w:right w:val="none" w:sz="0" w:space="0" w:color="auto"/>
          </w:divBdr>
        </w:div>
        <w:div w:id="1236941439">
          <w:marLeft w:val="640"/>
          <w:marRight w:val="0"/>
          <w:marTop w:val="0"/>
          <w:marBottom w:val="0"/>
          <w:divBdr>
            <w:top w:val="none" w:sz="0" w:space="0" w:color="auto"/>
            <w:left w:val="none" w:sz="0" w:space="0" w:color="auto"/>
            <w:bottom w:val="none" w:sz="0" w:space="0" w:color="auto"/>
            <w:right w:val="none" w:sz="0" w:space="0" w:color="auto"/>
          </w:divBdr>
        </w:div>
        <w:div w:id="1362978669">
          <w:marLeft w:val="640"/>
          <w:marRight w:val="0"/>
          <w:marTop w:val="0"/>
          <w:marBottom w:val="0"/>
          <w:divBdr>
            <w:top w:val="none" w:sz="0" w:space="0" w:color="auto"/>
            <w:left w:val="none" w:sz="0" w:space="0" w:color="auto"/>
            <w:bottom w:val="none" w:sz="0" w:space="0" w:color="auto"/>
            <w:right w:val="none" w:sz="0" w:space="0" w:color="auto"/>
          </w:divBdr>
        </w:div>
        <w:div w:id="1612668619">
          <w:marLeft w:val="640"/>
          <w:marRight w:val="0"/>
          <w:marTop w:val="0"/>
          <w:marBottom w:val="0"/>
          <w:divBdr>
            <w:top w:val="none" w:sz="0" w:space="0" w:color="auto"/>
            <w:left w:val="none" w:sz="0" w:space="0" w:color="auto"/>
            <w:bottom w:val="none" w:sz="0" w:space="0" w:color="auto"/>
            <w:right w:val="none" w:sz="0" w:space="0" w:color="auto"/>
          </w:divBdr>
        </w:div>
        <w:div w:id="352389745">
          <w:marLeft w:val="640"/>
          <w:marRight w:val="0"/>
          <w:marTop w:val="0"/>
          <w:marBottom w:val="0"/>
          <w:divBdr>
            <w:top w:val="none" w:sz="0" w:space="0" w:color="auto"/>
            <w:left w:val="none" w:sz="0" w:space="0" w:color="auto"/>
            <w:bottom w:val="none" w:sz="0" w:space="0" w:color="auto"/>
            <w:right w:val="none" w:sz="0" w:space="0" w:color="auto"/>
          </w:divBdr>
        </w:div>
        <w:div w:id="1351027370">
          <w:marLeft w:val="640"/>
          <w:marRight w:val="0"/>
          <w:marTop w:val="0"/>
          <w:marBottom w:val="0"/>
          <w:divBdr>
            <w:top w:val="none" w:sz="0" w:space="0" w:color="auto"/>
            <w:left w:val="none" w:sz="0" w:space="0" w:color="auto"/>
            <w:bottom w:val="none" w:sz="0" w:space="0" w:color="auto"/>
            <w:right w:val="none" w:sz="0" w:space="0" w:color="auto"/>
          </w:divBdr>
        </w:div>
        <w:div w:id="1545294731">
          <w:marLeft w:val="640"/>
          <w:marRight w:val="0"/>
          <w:marTop w:val="0"/>
          <w:marBottom w:val="0"/>
          <w:divBdr>
            <w:top w:val="none" w:sz="0" w:space="0" w:color="auto"/>
            <w:left w:val="none" w:sz="0" w:space="0" w:color="auto"/>
            <w:bottom w:val="none" w:sz="0" w:space="0" w:color="auto"/>
            <w:right w:val="none" w:sz="0" w:space="0" w:color="auto"/>
          </w:divBdr>
        </w:div>
        <w:div w:id="988023138">
          <w:marLeft w:val="640"/>
          <w:marRight w:val="0"/>
          <w:marTop w:val="0"/>
          <w:marBottom w:val="0"/>
          <w:divBdr>
            <w:top w:val="none" w:sz="0" w:space="0" w:color="auto"/>
            <w:left w:val="none" w:sz="0" w:space="0" w:color="auto"/>
            <w:bottom w:val="none" w:sz="0" w:space="0" w:color="auto"/>
            <w:right w:val="none" w:sz="0" w:space="0" w:color="auto"/>
          </w:divBdr>
        </w:div>
        <w:div w:id="389575703">
          <w:marLeft w:val="640"/>
          <w:marRight w:val="0"/>
          <w:marTop w:val="0"/>
          <w:marBottom w:val="0"/>
          <w:divBdr>
            <w:top w:val="none" w:sz="0" w:space="0" w:color="auto"/>
            <w:left w:val="none" w:sz="0" w:space="0" w:color="auto"/>
            <w:bottom w:val="none" w:sz="0" w:space="0" w:color="auto"/>
            <w:right w:val="none" w:sz="0" w:space="0" w:color="auto"/>
          </w:divBdr>
        </w:div>
      </w:divsChild>
    </w:div>
    <w:div w:id="2013027974">
      <w:bodyDiv w:val="1"/>
      <w:marLeft w:val="0"/>
      <w:marRight w:val="0"/>
      <w:marTop w:val="0"/>
      <w:marBottom w:val="0"/>
      <w:divBdr>
        <w:top w:val="none" w:sz="0" w:space="0" w:color="auto"/>
        <w:left w:val="none" w:sz="0" w:space="0" w:color="auto"/>
        <w:bottom w:val="none" w:sz="0" w:space="0" w:color="auto"/>
        <w:right w:val="none" w:sz="0" w:space="0" w:color="auto"/>
      </w:divBdr>
    </w:div>
    <w:div w:id="2016373983">
      <w:bodyDiv w:val="1"/>
      <w:marLeft w:val="0"/>
      <w:marRight w:val="0"/>
      <w:marTop w:val="0"/>
      <w:marBottom w:val="0"/>
      <w:divBdr>
        <w:top w:val="none" w:sz="0" w:space="0" w:color="auto"/>
        <w:left w:val="none" w:sz="0" w:space="0" w:color="auto"/>
        <w:bottom w:val="none" w:sz="0" w:space="0" w:color="auto"/>
        <w:right w:val="none" w:sz="0" w:space="0" w:color="auto"/>
      </w:divBdr>
    </w:div>
    <w:div w:id="2018191507">
      <w:bodyDiv w:val="1"/>
      <w:marLeft w:val="0"/>
      <w:marRight w:val="0"/>
      <w:marTop w:val="0"/>
      <w:marBottom w:val="0"/>
      <w:divBdr>
        <w:top w:val="none" w:sz="0" w:space="0" w:color="auto"/>
        <w:left w:val="none" w:sz="0" w:space="0" w:color="auto"/>
        <w:bottom w:val="none" w:sz="0" w:space="0" w:color="auto"/>
        <w:right w:val="none" w:sz="0" w:space="0" w:color="auto"/>
      </w:divBdr>
    </w:div>
    <w:div w:id="2018724022">
      <w:bodyDiv w:val="1"/>
      <w:marLeft w:val="0"/>
      <w:marRight w:val="0"/>
      <w:marTop w:val="0"/>
      <w:marBottom w:val="0"/>
      <w:divBdr>
        <w:top w:val="none" w:sz="0" w:space="0" w:color="auto"/>
        <w:left w:val="none" w:sz="0" w:space="0" w:color="auto"/>
        <w:bottom w:val="none" w:sz="0" w:space="0" w:color="auto"/>
        <w:right w:val="none" w:sz="0" w:space="0" w:color="auto"/>
      </w:divBdr>
    </w:div>
    <w:div w:id="2019303772">
      <w:bodyDiv w:val="1"/>
      <w:marLeft w:val="0"/>
      <w:marRight w:val="0"/>
      <w:marTop w:val="0"/>
      <w:marBottom w:val="0"/>
      <w:divBdr>
        <w:top w:val="none" w:sz="0" w:space="0" w:color="auto"/>
        <w:left w:val="none" w:sz="0" w:space="0" w:color="auto"/>
        <w:bottom w:val="none" w:sz="0" w:space="0" w:color="auto"/>
        <w:right w:val="none" w:sz="0" w:space="0" w:color="auto"/>
      </w:divBdr>
    </w:div>
    <w:div w:id="2019307710">
      <w:bodyDiv w:val="1"/>
      <w:marLeft w:val="0"/>
      <w:marRight w:val="0"/>
      <w:marTop w:val="0"/>
      <w:marBottom w:val="0"/>
      <w:divBdr>
        <w:top w:val="none" w:sz="0" w:space="0" w:color="auto"/>
        <w:left w:val="none" w:sz="0" w:space="0" w:color="auto"/>
        <w:bottom w:val="none" w:sz="0" w:space="0" w:color="auto"/>
        <w:right w:val="none" w:sz="0" w:space="0" w:color="auto"/>
      </w:divBdr>
    </w:div>
    <w:div w:id="2023042312">
      <w:bodyDiv w:val="1"/>
      <w:marLeft w:val="0"/>
      <w:marRight w:val="0"/>
      <w:marTop w:val="0"/>
      <w:marBottom w:val="0"/>
      <w:divBdr>
        <w:top w:val="none" w:sz="0" w:space="0" w:color="auto"/>
        <w:left w:val="none" w:sz="0" w:space="0" w:color="auto"/>
        <w:bottom w:val="none" w:sz="0" w:space="0" w:color="auto"/>
        <w:right w:val="none" w:sz="0" w:space="0" w:color="auto"/>
      </w:divBdr>
    </w:div>
    <w:div w:id="2025746732">
      <w:bodyDiv w:val="1"/>
      <w:marLeft w:val="0"/>
      <w:marRight w:val="0"/>
      <w:marTop w:val="0"/>
      <w:marBottom w:val="0"/>
      <w:divBdr>
        <w:top w:val="none" w:sz="0" w:space="0" w:color="auto"/>
        <w:left w:val="none" w:sz="0" w:space="0" w:color="auto"/>
        <w:bottom w:val="none" w:sz="0" w:space="0" w:color="auto"/>
        <w:right w:val="none" w:sz="0" w:space="0" w:color="auto"/>
      </w:divBdr>
    </w:div>
    <w:div w:id="2029528400">
      <w:bodyDiv w:val="1"/>
      <w:marLeft w:val="0"/>
      <w:marRight w:val="0"/>
      <w:marTop w:val="0"/>
      <w:marBottom w:val="0"/>
      <w:divBdr>
        <w:top w:val="none" w:sz="0" w:space="0" w:color="auto"/>
        <w:left w:val="none" w:sz="0" w:space="0" w:color="auto"/>
        <w:bottom w:val="none" w:sz="0" w:space="0" w:color="auto"/>
        <w:right w:val="none" w:sz="0" w:space="0" w:color="auto"/>
      </w:divBdr>
    </w:div>
    <w:div w:id="2029914128">
      <w:bodyDiv w:val="1"/>
      <w:marLeft w:val="0"/>
      <w:marRight w:val="0"/>
      <w:marTop w:val="0"/>
      <w:marBottom w:val="0"/>
      <w:divBdr>
        <w:top w:val="none" w:sz="0" w:space="0" w:color="auto"/>
        <w:left w:val="none" w:sz="0" w:space="0" w:color="auto"/>
        <w:bottom w:val="none" w:sz="0" w:space="0" w:color="auto"/>
        <w:right w:val="none" w:sz="0" w:space="0" w:color="auto"/>
      </w:divBdr>
    </w:div>
    <w:div w:id="2036076778">
      <w:bodyDiv w:val="1"/>
      <w:marLeft w:val="0"/>
      <w:marRight w:val="0"/>
      <w:marTop w:val="0"/>
      <w:marBottom w:val="0"/>
      <w:divBdr>
        <w:top w:val="none" w:sz="0" w:space="0" w:color="auto"/>
        <w:left w:val="none" w:sz="0" w:space="0" w:color="auto"/>
        <w:bottom w:val="none" w:sz="0" w:space="0" w:color="auto"/>
        <w:right w:val="none" w:sz="0" w:space="0" w:color="auto"/>
      </w:divBdr>
      <w:divsChild>
        <w:div w:id="1782187286">
          <w:marLeft w:val="640"/>
          <w:marRight w:val="0"/>
          <w:marTop w:val="0"/>
          <w:marBottom w:val="0"/>
          <w:divBdr>
            <w:top w:val="none" w:sz="0" w:space="0" w:color="auto"/>
            <w:left w:val="none" w:sz="0" w:space="0" w:color="auto"/>
            <w:bottom w:val="none" w:sz="0" w:space="0" w:color="auto"/>
            <w:right w:val="none" w:sz="0" w:space="0" w:color="auto"/>
          </w:divBdr>
        </w:div>
        <w:div w:id="1996374880">
          <w:marLeft w:val="640"/>
          <w:marRight w:val="0"/>
          <w:marTop w:val="0"/>
          <w:marBottom w:val="0"/>
          <w:divBdr>
            <w:top w:val="none" w:sz="0" w:space="0" w:color="auto"/>
            <w:left w:val="none" w:sz="0" w:space="0" w:color="auto"/>
            <w:bottom w:val="none" w:sz="0" w:space="0" w:color="auto"/>
            <w:right w:val="none" w:sz="0" w:space="0" w:color="auto"/>
          </w:divBdr>
        </w:div>
        <w:div w:id="1765029555">
          <w:marLeft w:val="640"/>
          <w:marRight w:val="0"/>
          <w:marTop w:val="0"/>
          <w:marBottom w:val="0"/>
          <w:divBdr>
            <w:top w:val="none" w:sz="0" w:space="0" w:color="auto"/>
            <w:left w:val="none" w:sz="0" w:space="0" w:color="auto"/>
            <w:bottom w:val="none" w:sz="0" w:space="0" w:color="auto"/>
            <w:right w:val="none" w:sz="0" w:space="0" w:color="auto"/>
          </w:divBdr>
        </w:div>
        <w:div w:id="1322854625">
          <w:marLeft w:val="640"/>
          <w:marRight w:val="0"/>
          <w:marTop w:val="0"/>
          <w:marBottom w:val="0"/>
          <w:divBdr>
            <w:top w:val="none" w:sz="0" w:space="0" w:color="auto"/>
            <w:left w:val="none" w:sz="0" w:space="0" w:color="auto"/>
            <w:bottom w:val="none" w:sz="0" w:space="0" w:color="auto"/>
            <w:right w:val="none" w:sz="0" w:space="0" w:color="auto"/>
          </w:divBdr>
        </w:div>
        <w:div w:id="1566912863">
          <w:marLeft w:val="640"/>
          <w:marRight w:val="0"/>
          <w:marTop w:val="0"/>
          <w:marBottom w:val="0"/>
          <w:divBdr>
            <w:top w:val="none" w:sz="0" w:space="0" w:color="auto"/>
            <w:left w:val="none" w:sz="0" w:space="0" w:color="auto"/>
            <w:bottom w:val="none" w:sz="0" w:space="0" w:color="auto"/>
            <w:right w:val="none" w:sz="0" w:space="0" w:color="auto"/>
          </w:divBdr>
        </w:div>
        <w:div w:id="1902524432">
          <w:marLeft w:val="640"/>
          <w:marRight w:val="0"/>
          <w:marTop w:val="0"/>
          <w:marBottom w:val="0"/>
          <w:divBdr>
            <w:top w:val="none" w:sz="0" w:space="0" w:color="auto"/>
            <w:left w:val="none" w:sz="0" w:space="0" w:color="auto"/>
            <w:bottom w:val="none" w:sz="0" w:space="0" w:color="auto"/>
            <w:right w:val="none" w:sz="0" w:space="0" w:color="auto"/>
          </w:divBdr>
        </w:div>
        <w:div w:id="1484276589">
          <w:marLeft w:val="640"/>
          <w:marRight w:val="0"/>
          <w:marTop w:val="0"/>
          <w:marBottom w:val="0"/>
          <w:divBdr>
            <w:top w:val="none" w:sz="0" w:space="0" w:color="auto"/>
            <w:left w:val="none" w:sz="0" w:space="0" w:color="auto"/>
            <w:bottom w:val="none" w:sz="0" w:space="0" w:color="auto"/>
            <w:right w:val="none" w:sz="0" w:space="0" w:color="auto"/>
          </w:divBdr>
        </w:div>
        <w:div w:id="1821338630">
          <w:marLeft w:val="640"/>
          <w:marRight w:val="0"/>
          <w:marTop w:val="0"/>
          <w:marBottom w:val="0"/>
          <w:divBdr>
            <w:top w:val="none" w:sz="0" w:space="0" w:color="auto"/>
            <w:left w:val="none" w:sz="0" w:space="0" w:color="auto"/>
            <w:bottom w:val="none" w:sz="0" w:space="0" w:color="auto"/>
            <w:right w:val="none" w:sz="0" w:space="0" w:color="auto"/>
          </w:divBdr>
        </w:div>
        <w:div w:id="598488822">
          <w:marLeft w:val="640"/>
          <w:marRight w:val="0"/>
          <w:marTop w:val="0"/>
          <w:marBottom w:val="0"/>
          <w:divBdr>
            <w:top w:val="none" w:sz="0" w:space="0" w:color="auto"/>
            <w:left w:val="none" w:sz="0" w:space="0" w:color="auto"/>
            <w:bottom w:val="none" w:sz="0" w:space="0" w:color="auto"/>
            <w:right w:val="none" w:sz="0" w:space="0" w:color="auto"/>
          </w:divBdr>
        </w:div>
        <w:div w:id="1797484974">
          <w:marLeft w:val="640"/>
          <w:marRight w:val="0"/>
          <w:marTop w:val="0"/>
          <w:marBottom w:val="0"/>
          <w:divBdr>
            <w:top w:val="none" w:sz="0" w:space="0" w:color="auto"/>
            <w:left w:val="none" w:sz="0" w:space="0" w:color="auto"/>
            <w:bottom w:val="none" w:sz="0" w:space="0" w:color="auto"/>
            <w:right w:val="none" w:sz="0" w:space="0" w:color="auto"/>
          </w:divBdr>
        </w:div>
        <w:div w:id="1806120820">
          <w:marLeft w:val="640"/>
          <w:marRight w:val="0"/>
          <w:marTop w:val="0"/>
          <w:marBottom w:val="0"/>
          <w:divBdr>
            <w:top w:val="none" w:sz="0" w:space="0" w:color="auto"/>
            <w:left w:val="none" w:sz="0" w:space="0" w:color="auto"/>
            <w:bottom w:val="none" w:sz="0" w:space="0" w:color="auto"/>
            <w:right w:val="none" w:sz="0" w:space="0" w:color="auto"/>
          </w:divBdr>
        </w:div>
        <w:div w:id="1511946550">
          <w:marLeft w:val="640"/>
          <w:marRight w:val="0"/>
          <w:marTop w:val="0"/>
          <w:marBottom w:val="0"/>
          <w:divBdr>
            <w:top w:val="none" w:sz="0" w:space="0" w:color="auto"/>
            <w:left w:val="none" w:sz="0" w:space="0" w:color="auto"/>
            <w:bottom w:val="none" w:sz="0" w:space="0" w:color="auto"/>
            <w:right w:val="none" w:sz="0" w:space="0" w:color="auto"/>
          </w:divBdr>
        </w:div>
        <w:div w:id="834029876">
          <w:marLeft w:val="640"/>
          <w:marRight w:val="0"/>
          <w:marTop w:val="0"/>
          <w:marBottom w:val="0"/>
          <w:divBdr>
            <w:top w:val="none" w:sz="0" w:space="0" w:color="auto"/>
            <w:left w:val="none" w:sz="0" w:space="0" w:color="auto"/>
            <w:bottom w:val="none" w:sz="0" w:space="0" w:color="auto"/>
            <w:right w:val="none" w:sz="0" w:space="0" w:color="auto"/>
          </w:divBdr>
        </w:div>
        <w:div w:id="1015306059">
          <w:marLeft w:val="640"/>
          <w:marRight w:val="0"/>
          <w:marTop w:val="0"/>
          <w:marBottom w:val="0"/>
          <w:divBdr>
            <w:top w:val="none" w:sz="0" w:space="0" w:color="auto"/>
            <w:left w:val="none" w:sz="0" w:space="0" w:color="auto"/>
            <w:bottom w:val="none" w:sz="0" w:space="0" w:color="auto"/>
            <w:right w:val="none" w:sz="0" w:space="0" w:color="auto"/>
          </w:divBdr>
        </w:div>
        <w:div w:id="519780626">
          <w:marLeft w:val="640"/>
          <w:marRight w:val="0"/>
          <w:marTop w:val="0"/>
          <w:marBottom w:val="0"/>
          <w:divBdr>
            <w:top w:val="none" w:sz="0" w:space="0" w:color="auto"/>
            <w:left w:val="none" w:sz="0" w:space="0" w:color="auto"/>
            <w:bottom w:val="none" w:sz="0" w:space="0" w:color="auto"/>
            <w:right w:val="none" w:sz="0" w:space="0" w:color="auto"/>
          </w:divBdr>
        </w:div>
        <w:div w:id="1424036398">
          <w:marLeft w:val="640"/>
          <w:marRight w:val="0"/>
          <w:marTop w:val="0"/>
          <w:marBottom w:val="0"/>
          <w:divBdr>
            <w:top w:val="none" w:sz="0" w:space="0" w:color="auto"/>
            <w:left w:val="none" w:sz="0" w:space="0" w:color="auto"/>
            <w:bottom w:val="none" w:sz="0" w:space="0" w:color="auto"/>
            <w:right w:val="none" w:sz="0" w:space="0" w:color="auto"/>
          </w:divBdr>
        </w:div>
        <w:div w:id="1842115873">
          <w:marLeft w:val="640"/>
          <w:marRight w:val="0"/>
          <w:marTop w:val="0"/>
          <w:marBottom w:val="0"/>
          <w:divBdr>
            <w:top w:val="none" w:sz="0" w:space="0" w:color="auto"/>
            <w:left w:val="none" w:sz="0" w:space="0" w:color="auto"/>
            <w:bottom w:val="none" w:sz="0" w:space="0" w:color="auto"/>
            <w:right w:val="none" w:sz="0" w:space="0" w:color="auto"/>
          </w:divBdr>
        </w:div>
        <w:div w:id="416286978">
          <w:marLeft w:val="640"/>
          <w:marRight w:val="0"/>
          <w:marTop w:val="0"/>
          <w:marBottom w:val="0"/>
          <w:divBdr>
            <w:top w:val="none" w:sz="0" w:space="0" w:color="auto"/>
            <w:left w:val="none" w:sz="0" w:space="0" w:color="auto"/>
            <w:bottom w:val="none" w:sz="0" w:space="0" w:color="auto"/>
            <w:right w:val="none" w:sz="0" w:space="0" w:color="auto"/>
          </w:divBdr>
        </w:div>
        <w:div w:id="216626587">
          <w:marLeft w:val="640"/>
          <w:marRight w:val="0"/>
          <w:marTop w:val="0"/>
          <w:marBottom w:val="0"/>
          <w:divBdr>
            <w:top w:val="none" w:sz="0" w:space="0" w:color="auto"/>
            <w:left w:val="none" w:sz="0" w:space="0" w:color="auto"/>
            <w:bottom w:val="none" w:sz="0" w:space="0" w:color="auto"/>
            <w:right w:val="none" w:sz="0" w:space="0" w:color="auto"/>
          </w:divBdr>
        </w:div>
        <w:div w:id="288898032">
          <w:marLeft w:val="640"/>
          <w:marRight w:val="0"/>
          <w:marTop w:val="0"/>
          <w:marBottom w:val="0"/>
          <w:divBdr>
            <w:top w:val="none" w:sz="0" w:space="0" w:color="auto"/>
            <w:left w:val="none" w:sz="0" w:space="0" w:color="auto"/>
            <w:bottom w:val="none" w:sz="0" w:space="0" w:color="auto"/>
            <w:right w:val="none" w:sz="0" w:space="0" w:color="auto"/>
          </w:divBdr>
        </w:div>
        <w:div w:id="1220743965">
          <w:marLeft w:val="640"/>
          <w:marRight w:val="0"/>
          <w:marTop w:val="0"/>
          <w:marBottom w:val="0"/>
          <w:divBdr>
            <w:top w:val="none" w:sz="0" w:space="0" w:color="auto"/>
            <w:left w:val="none" w:sz="0" w:space="0" w:color="auto"/>
            <w:bottom w:val="none" w:sz="0" w:space="0" w:color="auto"/>
            <w:right w:val="none" w:sz="0" w:space="0" w:color="auto"/>
          </w:divBdr>
        </w:div>
        <w:div w:id="1392458910">
          <w:marLeft w:val="640"/>
          <w:marRight w:val="0"/>
          <w:marTop w:val="0"/>
          <w:marBottom w:val="0"/>
          <w:divBdr>
            <w:top w:val="none" w:sz="0" w:space="0" w:color="auto"/>
            <w:left w:val="none" w:sz="0" w:space="0" w:color="auto"/>
            <w:bottom w:val="none" w:sz="0" w:space="0" w:color="auto"/>
            <w:right w:val="none" w:sz="0" w:space="0" w:color="auto"/>
          </w:divBdr>
        </w:div>
        <w:div w:id="991324545">
          <w:marLeft w:val="640"/>
          <w:marRight w:val="0"/>
          <w:marTop w:val="0"/>
          <w:marBottom w:val="0"/>
          <w:divBdr>
            <w:top w:val="none" w:sz="0" w:space="0" w:color="auto"/>
            <w:left w:val="none" w:sz="0" w:space="0" w:color="auto"/>
            <w:bottom w:val="none" w:sz="0" w:space="0" w:color="auto"/>
            <w:right w:val="none" w:sz="0" w:space="0" w:color="auto"/>
          </w:divBdr>
        </w:div>
        <w:div w:id="2014598798">
          <w:marLeft w:val="640"/>
          <w:marRight w:val="0"/>
          <w:marTop w:val="0"/>
          <w:marBottom w:val="0"/>
          <w:divBdr>
            <w:top w:val="none" w:sz="0" w:space="0" w:color="auto"/>
            <w:left w:val="none" w:sz="0" w:space="0" w:color="auto"/>
            <w:bottom w:val="none" w:sz="0" w:space="0" w:color="auto"/>
            <w:right w:val="none" w:sz="0" w:space="0" w:color="auto"/>
          </w:divBdr>
        </w:div>
        <w:div w:id="1193494237">
          <w:marLeft w:val="640"/>
          <w:marRight w:val="0"/>
          <w:marTop w:val="0"/>
          <w:marBottom w:val="0"/>
          <w:divBdr>
            <w:top w:val="none" w:sz="0" w:space="0" w:color="auto"/>
            <w:left w:val="none" w:sz="0" w:space="0" w:color="auto"/>
            <w:bottom w:val="none" w:sz="0" w:space="0" w:color="auto"/>
            <w:right w:val="none" w:sz="0" w:space="0" w:color="auto"/>
          </w:divBdr>
        </w:div>
        <w:div w:id="1802574199">
          <w:marLeft w:val="640"/>
          <w:marRight w:val="0"/>
          <w:marTop w:val="0"/>
          <w:marBottom w:val="0"/>
          <w:divBdr>
            <w:top w:val="none" w:sz="0" w:space="0" w:color="auto"/>
            <w:left w:val="none" w:sz="0" w:space="0" w:color="auto"/>
            <w:bottom w:val="none" w:sz="0" w:space="0" w:color="auto"/>
            <w:right w:val="none" w:sz="0" w:space="0" w:color="auto"/>
          </w:divBdr>
        </w:div>
        <w:div w:id="1171486445">
          <w:marLeft w:val="640"/>
          <w:marRight w:val="0"/>
          <w:marTop w:val="0"/>
          <w:marBottom w:val="0"/>
          <w:divBdr>
            <w:top w:val="none" w:sz="0" w:space="0" w:color="auto"/>
            <w:left w:val="none" w:sz="0" w:space="0" w:color="auto"/>
            <w:bottom w:val="none" w:sz="0" w:space="0" w:color="auto"/>
            <w:right w:val="none" w:sz="0" w:space="0" w:color="auto"/>
          </w:divBdr>
        </w:div>
        <w:div w:id="439106614">
          <w:marLeft w:val="640"/>
          <w:marRight w:val="0"/>
          <w:marTop w:val="0"/>
          <w:marBottom w:val="0"/>
          <w:divBdr>
            <w:top w:val="none" w:sz="0" w:space="0" w:color="auto"/>
            <w:left w:val="none" w:sz="0" w:space="0" w:color="auto"/>
            <w:bottom w:val="none" w:sz="0" w:space="0" w:color="auto"/>
            <w:right w:val="none" w:sz="0" w:space="0" w:color="auto"/>
          </w:divBdr>
        </w:div>
        <w:div w:id="71125684">
          <w:marLeft w:val="640"/>
          <w:marRight w:val="0"/>
          <w:marTop w:val="0"/>
          <w:marBottom w:val="0"/>
          <w:divBdr>
            <w:top w:val="none" w:sz="0" w:space="0" w:color="auto"/>
            <w:left w:val="none" w:sz="0" w:space="0" w:color="auto"/>
            <w:bottom w:val="none" w:sz="0" w:space="0" w:color="auto"/>
            <w:right w:val="none" w:sz="0" w:space="0" w:color="auto"/>
          </w:divBdr>
        </w:div>
        <w:div w:id="1777866480">
          <w:marLeft w:val="640"/>
          <w:marRight w:val="0"/>
          <w:marTop w:val="0"/>
          <w:marBottom w:val="0"/>
          <w:divBdr>
            <w:top w:val="none" w:sz="0" w:space="0" w:color="auto"/>
            <w:left w:val="none" w:sz="0" w:space="0" w:color="auto"/>
            <w:bottom w:val="none" w:sz="0" w:space="0" w:color="auto"/>
            <w:right w:val="none" w:sz="0" w:space="0" w:color="auto"/>
          </w:divBdr>
        </w:div>
        <w:div w:id="904493809">
          <w:marLeft w:val="640"/>
          <w:marRight w:val="0"/>
          <w:marTop w:val="0"/>
          <w:marBottom w:val="0"/>
          <w:divBdr>
            <w:top w:val="none" w:sz="0" w:space="0" w:color="auto"/>
            <w:left w:val="none" w:sz="0" w:space="0" w:color="auto"/>
            <w:bottom w:val="none" w:sz="0" w:space="0" w:color="auto"/>
            <w:right w:val="none" w:sz="0" w:space="0" w:color="auto"/>
          </w:divBdr>
        </w:div>
        <w:div w:id="87891603">
          <w:marLeft w:val="640"/>
          <w:marRight w:val="0"/>
          <w:marTop w:val="0"/>
          <w:marBottom w:val="0"/>
          <w:divBdr>
            <w:top w:val="none" w:sz="0" w:space="0" w:color="auto"/>
            <w:left w:val="none" w:sz="0" w:space="0" w:color="auto"/>
            <w:bottom w:val="none" w:sz="0" w:space="0" w:color="auto"/>
            <w:right w:val="none" w:sz="0" w:space="0" w:color="auto"/>
          </w:divBdr>
        </w:div>
        <w:div w:id="805850306">
          <w:marLeft w:val="640"/>
          <w:marRight w:val="0"/>
          <w:marTop w:val="0"/>
          <w:marBottom w:val="0"/>
          <w:divBdr>
            <w:top w:val="none" w:sz="0" w:space="0" w:color="auto"/>
            <w:left w:val="none" w:sz="0" w:space="0" w:color="auto"/>
            <w:bottom w:val="none" w:sz="0" w:space="0" w:color="auto"/>
            <w:right w:val="none" w:sz="0" w:space="0" w:color="auto"/>
          </w:divBdr>
        </w:div>
        <w:div w:id="1439719418">
          <w:marLeft w:val="640"/>
          <w:marRight w:val="0"/>
          <w:marTop w:val="0"/>
          <w:marBottom w:val="0"/>
          <w:divBdr>
            <w:top w:val="none" w:sz="0" w:space="0" w:color="auto"/>
            <w:left w:val="none" w:sz="0" w:space="0" w:color="auto"/>
            <w:bottom w:val="none" w:sz="0" w:space="0" w:color="auto"/>
            <w:right w:val="none" w:sz="0" w:space="0" w:color="auto"/>
          </w:divBdr>
        </w:div>
        <w:div w:id="986514971">
          <w:marLeft w:val="640"/>
          <w:marRight w:val="0"/>
          <w:marTop w:val="0"/>
          <w:marBottom w:val="0"/>
          <w:divBdr>
            <w:top w:val="none" w:sz="0" w:space="0" w:color="auto"/>
            <w:left w:val="none" w:sz="0" w:space="0" w:color="auto"/>
            <w:bottom w:val="none" w:sz="0" w:space="0" w:color="auto"/>
            <w:right w:val="none" w:sz="0" w:space="0" w:color="auto"/>
          </w:divBdr>
        </w:div>
        <w:div w:id="1503593309">
          <w:marLeft w:val="640"/>
          <w:marRight w:val="0"/>
          <w:marTop w:val="0"/>
          <w:marBottom w:val="0"/>
          <w:divBdr>
            <w:top w:val="none" w:sz="0" w:space="0" w:color="auto"/>
            <w:left w:val="none" w:sz="0" w:space="0" w:color="auto"/>
            <w:bottom w:val="none" w:sz="0" w:space="0" w:color="auto"/>
            <w:right w:val="none" w:sz="0" w:space="0" w:color="auto"/>
          </w:divBdr>
        </w:div>
        <w:div w:id="73747184">
          <w:marLeft w:val="640"/>
          <w:marRight w:val="0"/>
          <w:marTop w:val="0"/>
          <w:marBottom w:val="0"/>
          <w:divBdr>
            <w:top w:val="none" w:sz="0" w:space="0" w:color="auto"/>
            <w:left w:val="none" w:sz="0" w:space="0" w:color="auto"/>
            <w:bottom w:val="none" w:sz="0" w:space="0" w:color="auto"/>
            <w:right w:val="none" w:sz="0" w:space="0" w:color="auto"/>
          </w:divBdr>
        </w:div>
        <w:div w:id="802650756">
          <w:marLeft w:val="640"/>
          <w:marRight w:val="0"/>
          <w:marTop w:val="0"/>
          <w:marBottom w:val="0"/>
          <w:divBdr>
            <w:top w:val="none" w:sz="0" w:space="0" w:color="auto"/>
            <w:left w:val="none" w:sz="0" w:space="0" w:color="auto"/>
            <w:bottom w:val="none" w:sz="0" w:space="0" w:color="auto"/>
            <w:right w:val="none" w:sz="0" w:space="0" w:color="auto"/>
          </w:divBdr>
        </w:div>
        <w:div w:id="532159541">
          <w:marLeft w:val="640"/>
          <w:marRight w:val="0"/>
          <w:marTop w:val="0"/>
          <w:marBottom w:val="0"/>
          <w:divBdr>
            <w:top w:val="none" w:sz="0" w:space="0" w:color="auto"/>
            <w:left w:val="none" w:sz="0" w:space="0" w:color="auto"/>
            <w:bottom w:val="none" w:sz="0" w:space="0" w:color="auto"/>
            <w:right w:val="none" w:sz="0" w:space="0" w:color="auto"/>
          </w:divBdr>
        </w:div>
        <w:div w:id="645549261">
          <w:marLeft w:val="640"/>
          <w:marRight w:val="0"/>
          <w:marTop w:val="0"/>
          <w:marBottom w:val="0"/>
          <w:divBdr>
            <w:top w:val="none" w:sz="0" w:space="0" w:color="auto"/>
            <w:left w:val="none" w:sz="0" w:space="0" w:color="auto"/>
            <w:bottom w:val="none" w:sz="0" w:space="0" w:color="auto"/>
            <w:right w:val="none" w:sz="0" w:space="0" w:color="auto"/>
          </w:divBdr>
        </w:div>
        <w:div w:id="2025356076">
          <w:marLeft w:val="640"/>
          <w:marRight w:val="0"/>
          <w:marTop w:val="0"/>
          <w:marBottom w:val="0"/>
          <w:divBdr>
            <w:top w:val="none" w:sz="0" w:space="0" w:color="auto"/>
            <w:left w:val="none" w:sz="0" w:space="0" w:color="auto"/>
            <w:bottom w:val="none" w:sz="0" w:space="0" w:color="auto"/>
            <w:right w:val="none" w:sz="0" w:space="0" w:color="auto"/>
          </w:divBdr>
        </w:div>
        <w:div w:id="1826967784">
          <w:marLeft w:val="640"/>
          <w:marRight w:val="0"/>
          <w:marTop w:val="0"/>
          <w:marBottom w:val="0"/>
          <w:divBdr>
            <w:top w:val="none" w:sz="0" w:space="0" w:color="auto"/>
            <w:left w:val="none" w:sz="0" w:space="0" w:color="auto"/>
            <w:bottom w:val="none" w:sz="0" w:space="0" w:color="auto"/>
            <w:right w:val="none" w:sz="0" w:space="0" w:color="auto"/>
          </w:divBdr>
        </w:div>
        <w:div w:id="2111310079">
          <w:marLeft w:val="640"/>
          <w:marRight w:val="0"/>
          <w:marTop w:val="0"/>
          <w:marBottom w:val="0"/>
          <w:divBdr>
            <w:top w:val="none" w:sz="0" w:space="0" w:color="auto"/>
            <w:left w:val="none" w:sz="0" w:space="0" w:color="auto"/>
            <w:bottom w:val="none" w:sz="0" w:space="0" w:color="auto"/>
            <w:right w:val="none" w:sz="0" w:space="0" w:color="auto"/>
          </w:divBdr>
        </w:div>
        <w:div w:id="1645232299">
          <w:marLeft w:val="640"/>
          <w:marRight w:val="0"/>
          <w:marTop w:val="0"/>
          <w:marBottom w:val="0"/>
          <w:divBdr>
            <w:top w:val="none" w:sz="0" w:space="0" w:color="auto"/>
            <w:left w:val="none" w:sz="0" w:space="0" w:color="auto"/>
            <w:bottom w:val="none" w:sz="0" w:space="0" w:color="auto"/>
            <w:right w:val="none" w:sz="0" w:space="0" w:color="auto"/>
          </w:divBdr>
        </w:div>
        <w:div w:id="599797444">
          <w:marLeft w:val="640"/>
          <w:marRight w:val="0"/>
          <w:marTop w:val="0"/>
          <w:marBottom w:val="0"/>
          <w:divBdr>
            <w:top w:val="none" w:sz="0" w:space="0" w:color="auto"/>
            <w:left w:val="none" w:sz="0" w:space="0" w:color="auto"/>
            <w:bottom w:val="none" w:sz="0" w:space="0" w:color="auto"/>
            <w:right w:val="none" w:sz="0" w:space="0" w:color="auto"/>
          </w:divBdr>
        </w:div>
        <w:div w:id="461733662">
          <w:marLeft w:val="640"/>
          <w:marRight w:val="0"/>
          <w:marTop w:val="0"/>
          <w:marBottom w:val="0"/>
          <w:divBdr>
            <w:top w:val="none" w:sz="0" w:space="0" w:color="auto"/>
            <w:left w:val="none" w:sz="0" w:space="0" w:color="auto"/>
            <w:bottom w:val="none" w:sz="0" w:space="0" w:color="auto"/>
            <w:right w:val="none" w:sz="0" w:space="0" w:color="auto"/>
          </w:divBdr>
        </w:div>
        <w:div w:id="1760326814">
          <w:marLeft w:val="640"/>
          <w:marRight w:val="0"/>
          <w:marTop w:val="0"/>
          <w:marBottom w:val="0"/>
          <w:divBdr>
            <w:top w:val="none" w:sz="0" w:space="0" w:color="auto"/>
            <w:left w:val="none" w:sz="0" w:space="0" w:color="auto"/>
            <w:bottom w:val="none" w:sz="0" w:space="0" w:color="auto"/>
            <w:right w:val="none" w:sz="0" w:space="0" w:color="auto"/>
          </w:divBdr>
        </w:div>
        <w:div w:id="712341617">
          <w:marLeft w:val="640"/>
          <w:marRight w:val="0"/>
          <w:marTop w:val="0"/>
          <w:marBottom w:val="0"/>
          <w:divBdr>
            <w:top w:val="none" w:sz="0" w:space="0" w:color="auto"/>
            <w:left w:val="none" w:sz="0" w:space="0" w:color="auto"/>
            <w:bottom w:val="none" w:sz="0" w:space="0" w:color="auto"/>
            <w:right w:val="none" w:sz="0" w:space="0" w:color="auto"/>
          </w:divBdr>
        </w:div>
      </w:divsChild>
    </w:div>
    <w:div w:id="2037464678">
      <w:bodyDiv w:val="1"/>
      <w:marLeft w:val="0"/>
      <w:marRight w:val="0"/>
      <w:marTop w:val="0"/>
      <w:marBottom w:val="0"/>
      <w:divBdr>
        <w:top w:val="none" w:sz="0" w:space="0" w:color="auto"/>
        <w:left w:val="none" w:sz="0" w:space="0" w:color="auto"/>
        <w:bottom w:val="none" w:sz="0" w:space="0" w:color="auto"/>
        <w:right w:val="none" w:sz="0" w:space="0" w:color="auto"/>
      </w:divBdr>
    </w:div>
    <w:div w:id="2039351561">
      <w:bodyDiv w:val="1"/>
      <w:marLeft w:val="0"/>
      <w:marRight w:val="0"/>
      <w:marTop w:val="0"/>
      <w:marBottom w:val="0"/>
      <w:divBdr>
        <w:top w:val="none" w:sz="0" w:space="0" w:color="auto"/>
        <w:left w:val="none" w:sz="0" w:space="0" w:color="auto"/>
        <w:bottom w:val="none" w:sz="0" w:space="0" w:color="auto"/>
        <w:right w:val="none" w:sz="0" w:space="0" w:color="auto"/>
      </w:divBdr>
    </w:div>
    <w:div w:id="2041740021">
      <w:bodyDiv w:val="1"/>
      <w:marLeft w:val="0"/>
      <w:marRight w:val="0"/>
      <w:marTop w:val="0"/>
      <w:marBottom w:val="0"/>
      <w:divBdr>
        <w:top w:val="none" w:sz="0" w:space="0" w:color="auto"/>
        <w:left w:val="none" w:sz="0" w:space="0" w:color="auto"/>
        <w:bottom w:val="none" w:sz="0" w:space="0" w:color="auto"/>
        <w:right w:val="none" w:sz="0" w:space="0" w:color="auto"/>
      </w:divBdr>
    </w:div>
    <w:div w:id="2047022898">
      <w:bodyDiv w:val="1"/>
      <w:marLeft w:val="0"/>
      <w:marRight w:val="0"/>
      <w:marTop w:val="0"/>
      <w:marBottom w:val="0"/>
      <w:divBdr>
        <w:top w:val="none" w:sz="0" w:space="0" w:color="auto"/>
        <w:left w:val="none" w:sz="0" w:space="0" w:color="auto"/>
        <w:bottom w:val="none" w:sz="0" w:space="0" w:color="auto"/>
        <w:right w:val="none" w:sz="0" w:space="0" w:color="auto"/>
      </w:divBdr>
    </w:div>
    <w:div w:id="2047636960">
      <w:bodyDiv w:val="1"/>
      <w:marLeft w:val="0"/>
      <w:marRight w:val="0"/>
      <w:marTop w:val="0"/>
      <w:marBottom w:val="0"/>
      <w:divBdr>
        <w:top w:val="none" w:sz="0" w:space="0" w:color="auto"/>
        <w:left w:val="none" w:sz="0" w:space="0" w:color="auto"/>
        <w:bottom w:val="none" w:sz="0" w:space="0" w:color="auto"/>
        <w:right w:val="none" w:sz="0" w:space="0" w:color="auto"/>
      </w:divBdr>
    </w:div>
    <w:div w:id="2049867009">
      <w:bodyDiv w:val="1"/>
      <w:marLeft w:val="0"/>
      <w:marRight w:val="0"/>
      <w:marTop w:val="0"/>
      <w:marBottom w:val="0"/>
      <w:divBdr>
        <w:top w:val="none" w:sz="0" w:space="0" w:color="auto"/>
        <w:left w:val="none" w:sz="0" w:space="0" w:color="auto"/>
        <w:bottom w:val="none" w:sz="0" w:space="0" w:color="auto"/>
        <w:right w:val="none" w:sz="0" w:space="0" w:color="auto"/>
      </w:divBdr>
    </w:div>
    <w:div w:id="2051874729">
      <w:bodyDiv w:val="1"/>
      <w:marLeft w:val="0"/>
      <w:marRight w:val="0"/>
      <w:marTop w:val="0"/>
      <w:marBottom w:val="0"/>
      <w:divBdr>
        <w:top w:val="none" w:sz="0" w:space="0" w:color="auto"/>
        <w:left w:val="none" w:sz="0" w:space="0" w:color="auto"/>
        <w:bottom w:val="none" w:sz="0" w:space="0" w:color="auto"/>
        <w:right w:val="none" w:sz="0" w:space="0" w:color="auto"/>
      </w:divBdr>
    </w:div>
    <w:div w:id="2052731259">
      <w:bodyDiv w:val="1"/>
      <w:marLeft w:val="0"/>
      <w:marRight w:val="0"/>
      <w:marTop w:val="0"/>
      <w:marBottom w:val="0"/>
      <w:divBdr>
        <w:top w:val="none" w:sz="0" w:space="0" w:color="auto"/>
        <w:left w:val="none" w:sz="0" w:space="0" w:color="auto"/>
        <w:bottom w:val="none" w:sz="0" w:space="0" w:color="auto"/>
        <w:right w:val="none" w:sz="0" w:space="0" w:color="auto"/>
      </w:divBdr>
    </w:div>
    <w:div w:id="2055887454">
      <w:bodyDiv w:val="1"/>
      <w:marLeft w:val="0"/>
      <w:marRight w:val="0"/>
      <w:marTop w:val="0"/>
      <w:marBottom w:val="0"/>
      <w:divBdr>
        <w:top w:val="none" w:sz="0" w:space="0" w:color="auto"/>
        <w:left w:val="none" w:sz="0" w:space="0" w:color="auto"/>
        <w:bottom w:val="none" w:sz="0" w:space="0" w:color="auto"/>
        <w:right w:val="none" w:sz="0" w:space="0" w:color="auto"/>
      </w:divBdr>
    </w:div>
    <w:div w:id="2056464400">
      <w:bodyDiv w:val="1"/>
      <w:marLeft w:val="0"/>
      <w:marRight w:val="0"/>
      <w:marTop w:val="0"/>
      <w:marBottom w:val="0"/>
      <w:divBdr>
        <w:top w:val="none" w:sz="0" w:space="0" w:color="auto"/>
        <w:left w:val="none" w:sz="0" w:space="0" w:color="auto"/>
        <w:bottom w:val="none" w:sz="0" w:space="0" w:color="auto"/>
        <w:right w:val="none" w:sz="0" w:space="0" w:color="auto"/>
      </w:divBdr>
    </w:div>
    <w:div w:id="2058164493">
      <w:bodyDiv w:val="1"/>
      <w:marLeft w:val="0"/>
      <w:marRight w:val="0"/>
      <w:marTop w:val="0"/>
      <w:marBottom w:val="0"/>
      <w:divBdr>
        <w:top w:val="none" w:sz="0" w:space="0" w:color="auto"/>
        <w:left w:val="none" w:sz="0" w:space="0" w:color="auto"/>
        <w:bottom w:val="none" w:sz="0" w:space="0" w:color="auto"/>
        <w:right w:val="none" w:sz="0" w:space="0" w:color="auto"/>
      </w:divBdr>
    </w:div>
    <w:div w:id="2060085707">
      <w:bodyDiv w:val="1"/>
      <w:marLeft w:val="0"/>
      <w:marRight w:val="0"/>
      <w:marTop w:val="0"/>
      <w:marBottom w:val="0"/>
      <w:divBdr>
        <w:top w:val="none" w:sz="0" w:space="0" w:color="auto"/>
        <w:left w:val="none" w:sz="0" w:space="0" w:color="auto"/>
        <w:bottom w:val="none" w:sz="0" w:space="0" w:color="auto"/>
        <w:right w:val="none" w:sz="0" w:space="0" w:color="auto"/>
      </w:divBdr>
    </w:div>
    <w:div w:id="2060399521">
      <w:bodyDiv w:val="1"/>
      <w:marLeft w:val="0"/>
      <w:marRight w:val="0"/>
      <w:marTop w:val="0"/>
      <w:marBottom w:val="0"/>
      <w:divBdr>
        <w:top w:val="none" w:sz="0" w:space="0" w:color="auto"/>
        <w:left w:val="none" w:sz="0" w:space="0" w:color="auto"/>
        <w:bottom w:val="none" w:sz="0" w:space="0" w:color="auto"/>
        <w:right w:val="none" w:sz="0" w:space="0" w:color="auto"/>
      </w:divBdr>
    </w:div>
    <w:div w:id="2061131252">
      <w:bodyDiv w:val="1"/>
      <w:marLeft w:val="0"/>
      <w:marRight w:val="0"/>
      <w:marTop w:val="0"/>
      <w:marBottom w:val="0"/>
      <w:divBdr>
        <w:top w:val="none" w:sz="0" w:space="0" w:color="auto"/>
        <w:left w:val="none" w:sz="0" w:space="0" w:color="auto"/>
        <w:bottom w:val="none" w:sz="0" w:space="0" w:color="auto"/>
        <w:right w:val="none" w:sz="0" w:space="0" w:color="auto"/>
      </w:divBdr>
    </w:div>
    <w:div w:id="2061634480">
      <w:bodyDiv w:val="1"/>
      <w:marLeft w:val="0"/>
      <w:marRight w:val="0"/>
      <w:marTop w:val="0"/>
      <w:marBottom w:val="0"/>
      <w:divBdr>
        <w:top w:val="none" w:sz="0" w:space="0" w:color="auto"/>
        <w:left w:val="none" w:sz="0" w:space="0" w:color="auto"/>
        <w:bottom w:val="none" w:sz="0" w:space="0" w:color="auto"/>
        <w:right w:val="none" w:sz="0" w:space="0" w:color="auto"/>
      </w:divBdr>
    </w:div>
    <w:div w:id="2062246130">
      <w:bodyDiv w:val="1"/>
      <w:marLeft w:val="0"/>
      <w:marRight w:val="0"/>
      <w:marTop w:val="0"/>
      <w:marBottom w:val="0"/>
      <w:divBdr>
        <w:top w:val="none" w:sz="0" w:space="0" w:color="auto"/>
        <w:left w:val="none" w:sz="0" w:space="0" w:color="auto"/>
        <w:bottom w:val="none" w:sz="0" w:space="0" w:color="auto"/>
        <w:right w:val="none" w:sz="0" w:space="0" w:color="auto"/>
      </w:divBdr>
    </w:div>
    <w:div w:id="2065254237">
      <w:bodyDiv w:val="1"/>
      <w:marLeft w:val="0"/>
      <w:marRight w:val="0"/>
      <w:marTop w:val="0"/>
      <w:marBottom w:val="0"/>
      <w:divBdr>
        <w:top w:val="none" w:sz="0" w:space="0" w:color="auto"/>
        <w:left w:val="none" w:sz="0" w:space="0" w:color="auto"/>
        <w:bottom w:val="none" w:sz="0" w:space="0" w:color="auto"/>
        <w:right w:val="none" w:sz="0" w:space="0" w:color="auto"/>
      </w:divBdr>
      <w:divsChild>
        <w:div w:id="2059933825">
          <w:marLeft w:val="640"/>
          <w:marRight w:val="0"/>
          <w:marTop w:val="0"/>
          <w:marBottom w:val="0"/>
          <w:divBdr>
            <w:top w:val="none" w:sz="0" w:space="0" w:color="auto"/>
            <w:left w:val="none" w:sz="0" w:space="0" w:color="auto"/>
            <w:bottom w:val="none" w:sz="0" w:space="0" w:color="auto"/>
            <w:right w:val="none" w:sz="0" w:space="0" w:color="auto"/>
          </w:divBdr>
        </w:div>
        <w:div w:id="742021249">
          <w:marLeft w:val="640"/>
          <w:marRight w:val="0"/>
          <w:marTop w:val="0"/>
          <w:marBottom w:val="0"/>
          <w:divBdr>
            <w:top w:val="none" w:sz="0" w:space="0" w:color="auto"/>
            <w:left w:val="none" w:sz="0" w:space="0" w:color="auto"/>
            <w:bottom w:val="none" w:sz="0" w:space="0" w:color="auto"/>
            <w:right w:val="none" w:sz="0" w:space="0" w:color="auto"/>
          </w:divBdr>
        </w:div>
        <w:div w:id="17588742">
          <w:marLeft w:val="640"/>
          <w:marRight w:val="0"/>
          <w:marTop w:val="0"/>
          <w:marBottom w:val="0"/>
          <w:divBdr>
            <w:top w:val="none" w:sz="0" w:space="0" w:color="auto"/>
            <w:left w:val="none" w:sz="0" w:space="0" w:color="auto"/>
            <w:bottom w:val="none" w:sz="0" w:space="0" w:color="auto"/>
            <w:right w:val="none" w:sz="0" w:space="0" w:color="auto"/>
          </w:divBdr>
        </w:div>
        <w:div w:id="967589687">
          <w:marLeft w:val="640"/>
          <w:marRight w:val="0"/>
          <w:marTop w:val="0"/>
          <w:marBottom w:val="0"/>
          <w:divBdr>
            <w:top w:val="none" w:sz="0" w:space="0" w:color="auto"/>
            <w:left w:val="none" w:sz="0" w:space="0" w:color="auto"/>
            <w:bottom w:val="none" w:sz="0" w:space="0" w:color="auto"/>
            <w:right w:val="none" w:sz="0" w:space="0" w:color="auto"/>
          </w:divBdr>
        </w:div>
        <w:div w:id="1115489387">
          <w:marLeft w:val="640"/>
          <w:marRight w:val="0"/>
          <w:marTop w:val="0"/>
          <w:marBottom w:val="0"/>
          <w:divBdr>
            <w:top w:val="none" w:sz="0" w:space="0" w:color="auto"/>
            <w:left w:val="none" w:sz="0" w:space="0" w:color="auto"/>
            <w:bottom w:val="none" w:sz="0" w:space="0" w:color="auto"/>
            <w:right w:val="none" w:sz="0" w:space="0" w:color="auto"/>
          </w:divBdr>
        </w:div>
        <w:div w:id="1293629974">
          <w:marLeft w:val="640"/>
          <w:marRight w:val="0"/>
          <w:marTop w:val="0"/>
          <w:marBottom w:val="0"/>
          <w:divBdr>
            <w:top w:val="none" w:sz="0" w:space="0" w:color="auto"/>
            <w:left w:val="none" w:sz="0" w:space="0" w:color="auto"/>
            <w:bottom w:val="none" w:sz="0" w:space="0" w:color="auto"/>
            <w:right w:val="none" w:sz="0" w:space="0" w:color="auto"/>
          </w:divBdr>
        </w:div>
        <w:div w:id="1874612817">
          <w:marLeft w:val="640"/>
          <w:marRight w:val="0"/>
          <w:marTop w:val="0"/>
          <w:marBottom w:val="0"/>
          <w:divBdr>
            <w:top w:val="none" w:sz="0" w:space="0" w:color="auto"/>
            <w:left w:val="none" w:sz="0" w:space="0" w:color="auto"/>
            <w:bottom w:val="none" w:sz="0" w:space="0" w:color="auto"/>
            <w:right w:val="none" w:sz="0" w:space="0" w:color="auto"/>
          </w:divBdr>
        </w:div>
        <w:div w:id="113519608">
          <w:marLeft w:val="640"/>
          <w:marRight w:val="0"/>
          <w:marTop w:val="0"/>
          <w:marBottom w:val="0"/>
          <w:divBdr>
            <w:top w:val="none" w:sz="0" w:space="0" w:color="auto"/>
            <w:left w:val="none" w:sz="0" w:space="0" w:color="auto"/>
            <w:bottom w:val="none" w:sz="0" w:space="0" w:color="auto"/>
            <w:right w:val="none" w:sz="0" w:space="0" w:color="auto"/>
          </w:divBdr>
        </w:div>
        <w:div w:id="1889294739">
          <w:marLeft w:val="640"/>
          <w:marRight w:val="0"/>
          <w:marTop w:val="0"/>
          <w:marBottom w:val="0"/>
          <w:divBdr>
            <w:top w:val="none" w:sz="0" w:space="0" w:color="auto"/>
            <w:left w:val="none" w:sz="0" w:space="0" w:color="auto"/>
            <w:bottom w:val="none" w:sz="0" w:space="0" w:color="auto"/>
            <w:right w:val="none" w:sz="0" w:space="0" w:color="auto"/>
          </w:divBdr>
        </w:div>
        <w:div w:id="1217277784">
          <w:marLeft w:val="640"/>
          <w:marRight w:val="0"/>
          <w:marTop w:val="0"/>
          <w:marBottom w:val="0"/>
          <w:divBdr>
            <w:top w:val="none" w:sz="0" w:space="0" w:color="auto"/>
            <w:left w:val="none" w:sz="0" w:space="0" w:color="auto"/>
            <w:bottom w:val="none" w:sz="0" w:space="0" w:color="auto"/>
            <w:right w:val="none" w:sz="0" w:space="0" w:color="auto"/>
          </w:divBdr>
        </w:div>
        <w:div w:id="1679038943">
          <w:marLeft w:val="640"/>
          <w:marRight w:val="0"/>
          <w:marTop w:val="0"/>
          <w:marBottom w:val="0"/>
          <w:divBdr>
            <w:top w:val="none" w:sz="0" w:space="0" w:color="auto"/>
            <w:left w:val="none" w:sz="0" w:space="0" w:color="auto"/>
            <w:bottom w:val="none" w:sz="0" w:space="0" w:color="auto"/>
            <w:right w:val="none" w:sz="0" w:space="0" w:color="auto"/>
          </w:divBdr>
        </w:div>
        <w:div w:id="1125001012">
          <w:marLeft w:val="640"/>
          <w:marRight w:val="0"/>
          <w:marTop w:val="0"/>
          <w:marBottom w:val="0"/>
          <w:divBdr>
            <w:top w:val="none" w:sz="0" w:space="0" w:color="auto"/>
            <w:left w:val="none" w:sz="0" w:space="0" w:color="auto"/>
            <w:bottom w:val="none" w:sz="0" w:space="0" w:color="auto"/>
            <w:right w:val="none" w:sz="0" w:space="0" w:color="auto"/>
          </w:divBdr>
        </w:div>
        <w:div w:id="1115443763">
          <w:marLeft w:val="640"/>
          <w:marRight w:val="0"/>
          <w:marTop w:val="0"/>
          <w:marBottom w:val="0"/>
          <w:divBdr>
            <w:top w:val="none" w:sz="0" w:space="0" w:color="auto"/>
            <w:left w:val="none" w:sz="0" w:space="0" w:color="auto"/>
            <w:bottom w:val="none" w:sz="0" w:space="0" w:color="auto"/>
            <w:right w:val="none" w:sz="0" w:space="0" w:color="auto"/>
          </w:divBdr>
        </w:div>
        <w:div w:id="435639671">
          <w:marLeft w:val="640"/>
          <w:marRight w:val="0"/>
          <w:marTop w:val="0"/>
          <w:marBottom w:val="0"/>
          <w:divBdr>
            <w:top w:val="none" w:sz="0" w:space="0" w:color="auto"/>
            <w:left w:val="none" w:sz="0" w:space="0" w:color="auto"/>
            <w:bottom w:val="none" w:sz="0" w:space="0" w:color="auto"/>
            <w:right w:val="none" w:sz="0" w:space="0" w:color="auto"/>
          </w:divBdr>
        </w:div>
        <w:div w:id="1650867275">
          <w:marLeft w:val="640"/>
          <w:marRight w:val="0"/>
          <w:marTop w:val="0"/>
          <w:marBottom w:val="0"/>
          <w:divBdr>
            <w:top w:val="none" w:sz="0" w:space="0" w:color="auto"/>
            <w:left w:val="none" w:sz="0" w:space="0" w:color="auto"/>
            <w:bottom w:val="none" w:sz="0" w:space="0" w:color="auto"/>
            <w:right w:val="none" w:sz="0" w:space="0" w:color="auto"/>
          </w:divBdr>
        </w:div>
        <w:div w:id="1867593098">
          <w:marLeft w:val="640"/>
          <w:marRight w:val="0"/>
          <w:marTop w:val="0"/>
          <w:marBottom w:val="0"/>
          <w:divBdr>
            <w:top w:val="none" w:sz="0" w:space="0" w:color="auto"/>
            <w:left w:val="none" w:sz="0" w:space="0" w:color="auto"/>
            <w:bottom w:val="none" w:sz="0" w:space="0" w:color="auto"/>
            <w:right w:val="none" w:sz="0" w:space="0" w:color="auto"/>
          </w:divBdr>
        </w:div>
        <w:div w:id="1924220346">
          <w:marLeft w:val="640"/>
          <w:marRight w:val="0"/>
          <w:marTop w:val="0"/>
          <w:marBottom w:val="0"/>
          <w:divBdr>
            <w:top w:val="none" w:sz="0" w:space="0" w:color="auto"/>
            <w:left w:val="none" w:sz="0" w:space="0" w:color="auto"/>
            <w:bottom w:val="none" w:sz="0" w:space="0" w:color="auto"/>
            <w:right w:val="none" w:sz="0" w:space="0" w:color="auto"/>
          </w:divBdr>
        </w:div>
        <w:div w:id="1928342375">
          <w:marLeft w:val="640"/>
          <w:marRight w:val="0"/>
          <w:marTop w:val="0"/>
          <w:marBottom w:val="0"/>
          <w:divBdr>
            <w:top w:val="none" w:sz="0" w:space="0" w:color="auto"/>
            <w:left w:val="none" w:sz="0" w:space="0" w:color="auto"/>
            <w:bottom w:val="none" w:sz="0" w:space="0" w:color="auto"/>
            <w:right w:val="none" w:sz="0" w:space="0" w:color="auto"/>
          </w:divBdr>
        </w:div>
        <w:div w:id="562451757">
          <w:marLeft w:val="640"/>
          <w:marRight w:val="0"/>
          <w:marTop w:val="0"/>
          <w:marBottom w:val="0"/>
          <w:divBdr>
            <w:top w:val="none" w:sz="0" w:space="0" w:color="auto"/>
            <w:left w:val="none" w:sz="0" w:space="0" w:color="auto"/>
            <w:bottom w:val="none" w:sz="0" w:space="0" w:color="auto"/>
            <w:right w:val="none" w:sz="0" w:space="0" w:color="auto"/>
          </w:divBdr>
        </w:div>
        <w:div w:id="1543638690">
          <w:marLeft w:val="640"/>
          <w:marRight w:val="0"/>
          <w:marTop w:val="0"/>
          <w:marBottom w:val="0"/>
          <w:divBdr>
            <w:top w:val="none" w:sz="0" w:space="0" w:color="auto"/>
            <w:left w:val="none" w:sz="0" w:space="0" w:color="auto"/>
            <w:bottom w:val="none" w:sz="0" w:space="0" w:color="auto"/>
            <w:right w:val="none" w:sz="0" w:space="0" w:color="auto"/>
          </w:divBdr>
        </w:div>
        <w:div w:id="869420984">
          <w:marLeft w:val="640"/>
          <w:marRight w:val="0"/>
          <w:marTop w:val="0"/>
          <w:marBottom w:val="0"/>
          <w:divBdr>
            <w:top w:val="none" w:sz="0" w:space="0" w:color="auto"/>
            <w:left w:val="none" w:sz="0" w:space="0" w:color="auto"/>
            <w:bottom w:val="none" w:sz="0" w:space="0" w:color="auto"/>
            <w:right w:val="none" w:sz="0" w:space="0" w:color="auto"/>
          </w:divBdr>
        </w:div>
        <w:div w:id="1634947272">
          <w:marLeft w:val="640"/>
          <w:marRight w:val="0"/>
          <w:marTop w:val="0"/>
          <w:marBottom w:val="0"/>
          <w:divBdr>
            <w:top w:val="none" w:sz="0" w:space="0" w:color="auto"/>
            <w:left w:val="none" w:sz="0" w:space="0" w:color="auto"/>
            <w:bottom w:val="none" w:sz="0" w:space="0" w:color="auto"/>
            <w:right w:val="none" w:sz="0" w:space="0" w:color="auto"/>
          </w:divBdr>
        </w:div>
        <w:div w:id="360134349">
          <w:marLeft w:val="640"/>
          <w:marRight w:val="0"/>
          <w:marTop w:val="0"/>
          <w:marBottom w:val="0"/>
          <w:divBdr>
            <w:top w:val="none" w:sz="0" w:space="0" w:color="auto"/>
            <w:left w:val="none" w:sz="0" w:space="0" w:color="auto"/>
            <w:bottom w:val="none" w:sz="0" w:space="0" w:color="auto"/>
            <w:right w:val="none" w:sz="0" w:space="0" w:color="auto"/>
          </w:divBdr>
        </w:div>
        <w:div w:id="1778133985">
          <w:marLeft w:val="640"/>
          <w:marRight w:val="0"/>
          <w:marTop w:val="0"/>
          <w:marBottom w:val="0"/>
          <w:divBdr>
            <w:top w:val="none" w:sz="0" w:space="0" w:color="auto"/>
            <w:left w:val="none" w:sz="0" w:space="0" w:color="auto"/>
            <w:bottom w:val="none" w:sz="0" w:space="0" w:color="auto"/>
            <w:right w:val="none" w:sz="0" w:space="0" w:color="auto"/>
          </w:divBdr>
        </w:div>
        <w:div w:id="1222449388">
          <w:marLeft w:val="640"/>
          <w:marRight w:val="0"/>
          <w:marTop w:val="0"/>
          <w:marBottom w:val="0"/>
          <w:divBdr>
            <w:top w:val="none" w:sz="0" w:space="0" w:color="auto"/>
            <w:left w:val="none" w:sz="0" w:space="0" w:color="auto"/>
            <w:bottom w:val="none" w:sz="0" w:space="0" w:color="auto"/>
            <w:right w:val="none" w:sz="0" w:space="0" w:color="auto"/>
          </w:divBdr>
        </w:div>
        <w:div w:id="1180772554">
          <w:marLeft w:val="640"/>
          <w:marRight w:val="0"/>
          <w:marTop w:val="0"/>
          <w:marBottom w:val="0"/>
          <w:divBdr>
            <w:top w:val="none" w:sz="0" w:space="0" w:color="auto"/>
            <w:left w:val="none" w:sz="0" w:space="0" w:color="auto"/>
            <w:bottom w:val="none" w:sz="0" w:space="0" w:color="auto"/>
            <w:right w:val="none" w:sz="0" w:space="0" w:color="auto"/>
          </w:divBdr>
        </w:div>
        <w:div w:id="571352487">
          <w:marLeft w:val="640"/>
          <w:marRight w:val="0"/>
          <w:marTop w:val="0"/>
          <w:marBottom w:val="0"/>
          <w:divBdr>
            <w:top w:val="none" w:sz="0" w:space="0" w:color="auto"/>
            <w:left w:val="none" w:sz="0" w:space="0" w:color="auto"/>
            <w:bottom w:val="none" w:sz="0" w:space="0" w:color="auto"/>
            <w:right w:val="none" w:sz="0" w:space="0" w:color="auto"/>
          </w:divBdr>
        </w:div>
        <w:div w:id="1764645202">
          <w:marLeft w:val="640"/>
          <w:marRight w:val="0"/>
          <w:marTop w:val="0"/>
          <w:marBottom w:val="0"/>
          <w:divBdr>
            <w:top w:val="none" w:sz="0" w:space="0" w:color="auto"/>
            <w:left w:val="none" w:sz="0" w:space="0" w:color="auto"/>
            <w:bottom w:val="none" w:sz="0" w:space="0" w:color="auto"/>
            <w:right w:val="none" w:sz="0" w:space="0" w:color="auto"/>
          </w:divBdr>
        </w:div>
        <w:div w:id="509419065">
          <w:marLeft w:val="640"/>
          <w:marRight w:val="0"/>
          <w:marTop w:val="0"/>
          <w:marBottom w:val="0"/>
          <w:divBdr>
            <w:top w:val="none" w:sz="0" w:space="0" w:color="auto"/>
            <w:left w:val="none" w:sz="0" w:space="0" w:color="auto"/>
            <w:bottom w:val="none" w:sz="0" w:space="0" w:color="auto"/>
            <w:right w:val="none" w:sz="0" w:space="0" w:color="auto"/>
          </w:divBdr>
        </w:div>
        <w:div w:id="1676877865">
          <w:marLeft w:val="640"/>
          <w:marRight w:val="0"/>
          <w:marTop w:val="0"/>
          <w:marBottom w:val="0"/>
          <w:divBdr>
            <w:top w:val="none" w:sz="0" w:space="0" w:color="auto"/>
            <w:left w:val="none" w:sz="0" w:space="0" w:color="auto"/>
            <w:bottom w:val="none" w:sz="0" w:space="0" w:color="auto"/>
            <w:right w:val="none" w:sz="0" w:space="0" w:color="auto"/>
          </w:divBdr>
        </w:div>
        <w:div w:id="1688556270">
          <w:marLeft w:val="640"/>
          <w:marRight w:val="0"/>
          <w:marTop w:val="0"/>
          <w:marBottom w:val="0"/>
          <w:divBdr>
            <w:top w:val="none" w:sz="0" w:space="0" w:color="auto"/>
            <w:left w:val="none" w:sz="0" w:space="0" w:color="auto"/>
            <w:bottom w:val="none" w:sz="0" w:space="0" w:color="auto"/>
            <w:right w:val="none" w:sz="0" w:space="0" w:color="auto"/>
          </w:divBdr>
        </w:div>
        <w:div w:id="1947082362">
          <w:marLeft w:val="640"/>
          <w:marRight w:val="0"/>
          <w:marTop w:val="0"/>
          <w:marBottom w:val="0"/>
          <w:divBdr>
            <w:top w:val="none" w:sz="0" w:space="0" w:color="auto"/>
            <w:left w:val="none" w:sz="0" w:space="0" w:color="auto"/>
            <w:bottom w:val="none" w:sz="0" w:space="0" w:color="auto"/>
            <w:right w:val="none" w:sz="0" w:space="0" w:color="auto"/>
          </w:divBdr>
        </w:div>
        <w:div w:id="2029942595">
          <w:marLeft w:val="640"/>
          <w:marRight w:val="0"/>
          <w:marTop w:val="0"/>
          <w:marBottom w:val="0"/>
          <w:divBdr>
            <w:top w:val="none" w:sz="0" w:space="0" w:color="auto"/>
            <w:left w:val="none" w:sz="0" w:space="0" w:color="auto"/>
            <w:bottom w:val="none" w:sz="0" w:space="0" w:color="auto"/>
            <w:right w:val="none" w:sz="0" w:space="0" w:color="auto"/>
          </w:divBdr>
        </w:div>
        <w:div w:id="313339842">
          <w:marLeft w:val="640"/>
          <w:marRight w:val="0"/>
          <w:marTop w:val="0"/>
          <w:marBottom w:val="0"/>
          <w:divBdr>
            <w:top w:val="none" w:sz="0" w:space="0" w:color="auto"/>
            <w:left w:val="none" w:sz="0" w:space="0" w:color="auto"/>
            <w:bottom w:val="none" w:sz="0" w:space="0" w:color="auto"/>
            <w:right w:val="none" w:sz="0" w:space="0" w:color="auto"/>
          </w:divBdr>
        </w:div>
        <w:div w:id="1006861477">
          <w:marLeft w:val="640"/>
          <w:marRight w:val="0"/>
          <w:marTop w:val="0"/>
          <w:marBottom w:val="0"/>
          <w:divBdr>
            <w:top w:val="none" w:sz="0" w:space="0" w:color="auto"/>
            <w:left w:val="none" w:sz="0" w:space="0" w:color="auto"/>
            <w:bottom w:val="none" w:sz="0" w:space="0" w:color="auto"/>
            <w:right w:val="none" w:sz="0" w:space="0" w:color="auto"/>
          </w:divBdr>
        </w:div>
        <w:div w:id="2037580381">
          <w:marLeft w:val="640"/>
          <w:marRight w:val="0"/>
          <w:marTop w:val="0"/>
          <w:marBottom w:val="0"/>
          <w:divBdr>
            <w:top w:val="none" w:sz="0" w:space="0" w:color="auto"/>
            <w:left w:val="none" w:sz="0" w:space="0" w:color="auto"/>
            <w:bottom w:val="none" w:sz="0" w:space="0" w:color="auto"/>
            <w:right w:val="none" w:sz="0" w:space="0" w:color="auto"/>
          </w:divBdr>
        </w:div>
        <w:div w:id="1000233424">
          <w:marLeft w:val="640"/>
          <w:marRight w:val="0"/>
          <w:marTop w:val="0"/>
          <w:marBottom w:val="0"/>
          <w:divBdr>
            <w:top w:val="none" w:sz="0" w:space="0" w:color="auto"/>
            <w:left w:val="none" w:sz="0" w:space="0" w:color="auto"/>
            <w:bottom w:val="none" w:sz="0" w:space="0" w:color="auto"/>
            <w:right w:val="none" w:sz="0" w:space="0" w:color="auto"/>
          </w:divBdr>
        </w:div>
        <w:div w:id="298658518">
          <w:marLeft w:val="640"/>
          <w:marRight w:val="0"/>
          <w:marTop w:val="0"/>
          <w:marBottom w:val="0"/>
          <w:divBdr>
            <w:top w:val="none" w:sz="0" w:space="0" w:color="auto"/>
            <w:left w:val="none" w:sz="0" w:space="0" w:color="auto"/>
            <w:bottom w:val="none" w:sz="0" w:space="0" w:color="auto"/>
            <w:right w:val="none" w:sz="0" w:space="0" w:color="auto"/>
          </w:divBdr>
        </w:div>
        <w:div w:id="1641494562">
          <w:marLeft w:val="640"/>
          <w:marRight w:val="0"/>
          <w:marTop w:val="0"/>
          <w:marBottom w:val="0"/>
          <w:divBdr>
            <w:top w:val="none" w:sz="0" w:space="0" w:color="auto"/>
            <w:left w:val="none" w:sz="0" w:space="0" w:color="auto"/>
            <w:bottom w:val="none" w:sz="0" w:space="0" w:color="auto"/>
            <w:right w:val="none" w:sz="0" w:space="0" w:color="auto"/>
          </w:divBdr>
        </w:div>
        <w:div w:id="884803116">
          <w:marLeft w:val="640"/>
          <w:marRight w:val="0"/>
          <w:marTop w:val="0"/>
          <w:marBottom w:val="0"/>
          <w:divBdr>
            <w:top w:val="none" w:sz="0" w:space="0" w:color="auto"/>
            <w:left w:val="none" w:sz="0" w:space="0" w:color="auto"/>
            <w:bottom w:val="none" w:sz="0" w:space="0" w:color="auto"/>
            <w:right w:val="none" w:sz="0" w:space="0" w:color="auto"/>
          </w:divBdr>
        </w:div>
        <w:div w:id="906456249">
          <w:marLeft w:val="640"/>
          <w:marRight w:val="0"/>
          <w:marTop w:val="0"/>
          <w:marBottom w:val="0"/>
          <w:divBdr>
            <w:top w:val="none" w:sz="0" w:space="0" w:color="auto"/>
            <w:left w:val="none" w:sz="0" w:space="0" w:color="auto"/>
            <w:bottom w:val="none" w:sz="0" w:space="0" w:color="auto"/>
            <w:right w:val="none" w:sz="0" w:space="0" w:color="auto"/>
          </w:divBdr>
        </w:div>
        <w:div w:id="35130011">
          <w:marLeft w:val="640"/>
          <w:marRight w:val="0"/>
          <w:marTop w:val="0"/>
          <w:marBottom w:val="0"/>
          <w:divBdr>
            <w:top w:val="none" w:sz="0" w:space="0" w:color="auto"/>
            <w:left w:val="none" w:sz="0" w:space="0" w:color="auto"/>
            <w:bottom w:val="none" w:sz="0" w:space="0" w:color="auto"/>
            <w:right w:val="none" w:sz="0" w:space="0" w:color="auto"/>
          </w:divBdr>
        </w:div>
        <w:div w:id="923992872">
          <w:marLeft w:val="640"/>
          <w:marRight w:val="0"/>
          <w:marTop w:val="0"/>
          <w:marBottom w:val="0"/>
          <w:divBdr>
            <w:top w:val="none" w:sz="0" w:space="0" w:color="auto"/>
            <w:left w:val="none" w:sz="0" w:space="0" w:color="auto"/>
            <w:bottom w:val="none" w:sz="0" w:space="0" w:color="auto"/>
            <w:right w:val="none" w:sz="0" w:space="0" w:color="auto"/>
          </w:divBdr>
        </w:div>
        <w:div w:id="1807312411">
          <w:marLeft w:val="640"/>
          <w:marRight w:val="0"/>
          <w:marTop w:val="0"/>
          <w:marBottom w:val="0"/>
          <w:divBdr>
            <w:top w:val="none" w:sz="0" w:space="0" w:color="auto"/>
            <w:left w:val="none" w:sz="0" w:space="0" w:color="auto"/>
            <w:bottom w:val="none" w:sz="0" w:space="0" w:color="auto"/>
            <w:right w:val="none" w:sz="0" w:space="0" w:color="auto"/>
          </w:divBdr>
        </w:div>
        <w:div w:id="1242183332">
          <w:marLeft w:val="640"/>
          <w:marRight w:val="0"/>
          <w:marTop w:val="0"/>
          <w:marBottom w:val="0"/>
          <w:divBdr>
            <w:top w:val="none" w:sz="0" w:space="0" w:color="auto"/>
            <w:left w:val="none" w:sz="0" w:space="0" w:color="auto"/>
            <w:bottom w:val="none" w:sz="0" w:space="0" w:color="auto"/>
            <w:right w:val="none" w:sz="0" w:space="0" w:color="auto"/>
          </w:divBdr>
        </w:div>
        <w:div w:id="1784760776">
          <w:marLeft w:val="640"/>
          <w:marRight w:val="0"/>
          <w:marTop w:val="0"/>
          <w:marBottom w:val="0"/>
          <w:divBdr>
            <w:top w:val="none" w:sz="0" w:space="0" w:color="auto"/>
            <w:left w:val="none" w:sz="0" w:space="0" w:color="auto"/>
            <w:bottom w:val="none" w:sz="0" w:space="0" w:color="auto"/>
            <w:right w:val="none" w:sz="0" w:space="0" w:color="auto"/>
          </w:divBdr>
        </w:div>
      </w:divsChild>
    </w:div>
    <w:div w:id="2079009674">
      <w:bodyDiv w:val="1"/>
      <w:marLeft w:val="0"/>
      <w:marRight w:val="0"/>
      <w:marTop w:val="0"/>
      <w:marBottom w:val="0"/>
      <w:divBdr>
        <w:top w:val="none" w:sz="0" w:space="0" w:color="auto"/>
        <w:left w:val="none" w:sz="0" w:space="0" w:color="auto"/>
        <w:bottom w:val="none" w:sz="0" w:space="0" w:color="auto"/>
        <w:right w:val="none" w:sz="0" w:space="0" w:color="auto"/>
      </w:divBdr>
    </w:div>
    <w:div w:id="2081249123">
      <w:bodyDiv w:val="1"/>
      <w:marLeft w:val="0"/>
      <w:marRight w:val="0"/>
      <w:marTop w:val="0"/>
      <w:marBottom w:val="0"/>
      <w:divBdr>
        <w:top w:val="none" w:sz="0" w:space="0" w:color="auto"/>
        <w:left w:val="none" w:sz="0" w:space="0" w:color="auto"/>
        <w:bottom w:val="none" w:sz="0" w:space="0" w:color="auto"/>
        <w:right w:val="none" w:sz="0" w:space="0" w:color="auto"/>
      </w:divBdr>
    </w:div>
    <w:div w:id="2084789672">
      <w:bodyDiv w:val="1"/>
      <w:marLeft w:val="0"/>
      <w:marRight w:val="0"/>
      <w:marTop w:val="0"/>
      <w:marBottom w:val="0"/>
      <w:divBdr>
        <w:top w:val="none" w:sz="0" w:space="0" w:color="auto"/>
        <w:left w:val="none" w:sz="0" w:space="0" w:color="auto"/>
        <w:bottom w:val="none" w:sz="0" w:space="0" w:color="auto"/>
        <w:right w:val="none" w:sz="0" w:space="0" w:color="auto"/>
      </w:divBdr>
    </w:div>
    <w:div w:id="2086369113">
      <w:bodyDiv w:val="1"/>
      <w:marLeft w:val="0"/>
      <w:marRight w:val="0"/>
      <w:marTop w:val="0"/>
      <w:marBottom w:val="0"/>
      <w:divBdr>
        <w:top w:val="none" w:sz="0" w:space="0" w:color="auto"/>
        <w:left w:val="none" w:sz="0" w:space="0" w:color="auto"/>
        <w:bottom w:val="none" w:sz="0" w:space="0" w:color="auto"/>
        <w:right w:val="none" w:sz="0" w:space="0" w:color="auto"/>
      </w:divBdr>
    </w:div>
    <w:div w:id="2086409962">
      <w:bodyDiv w:val="1"/>
      <w:marLeft w:val="0"/>
      <w:marRight w:val="0"/>
      <w:marTop w:val="0"/>
      <w:marBottom w:val="0"/>
      <w:divBdr>
        <w:top w:val="none" w:sz="0" w:space="0" w:color="auto"/>
        <w:left w:val="none" w:sz="0" w:space="0" w:color="auto"/>
        <w:bottom w:val="none" w:sz="0" w:space="0" w:color="auto"/>
        <w:right w:val="none" w:sz="0" w:space="0" w:color="auto"/>
      </w:divBdr>
    </w:div>
    <w:div w:id="2094354371">
      <w:bodyDiv w:val="1"/>
      <w:marLeft w:val="0"/>
      <w:marRight w:val="0"/>
      <w:marTop w:val="0"/>
      <w:marBottom w:val="0"/>
      <w:divBdr>
        <w:top w:val="none" w:sz="0" w:space="0" w:color="auto"/>
        <w:left w:val="none" w:sz="0" w:space="0" w:color="auto"/>
        <w:bottom w:val="none" w:sz="0" w:space="0" w:color="auto"/>
        <w:right w:val="none" w:sz="0" w:space="0" w:color="auto"/>
      </w:divBdr>
    </w:div>
    <w:div w:id="2097238533">
      <w:bodyDiv w:val="1"/>
      <w:marLeft w:val="0"/>
      <w:marRight w:val="0"/>
      <w:marTop w:val="0"/>
      <w:marBottom w:val="0"/>
      <w:divBdr>
        <w:top w:val="none" w:sz="0" w:space="0" w:color="auto"/>
        <w:left w:val="none" w:sz="0" w:space="0" w:color="auto"/>
        <w:bottom w:val="none" w:sz="0" w:space="0" w:color="auto"/>
        <w:right w:val="none" w:sz="0" w:space="0" w:color="auto"/>
      </w:divBdr>
    </w:div>
    <w:div w:id="2098821918">
      <w:bodyDiv w:val="1"/>
      <w:marLeft w:val="0"/>
      <w:marRight w:val="0"/>
      <w:marTop w:val="0"/>
      <w:marBottom w:val="0"/>
      <w:divBdr>
        <w:top w:val="none" w:sz="0" w:space="0" w:color="auto"/>
        <w:left w:val="none" w:sz="0" w:space="0" w:color="auto"/>
        <w:bottom w:val="none" w:sz="0" w:space="0" w:color="auto"/>
        <w:right w:val="none" w:sz="0" w:space="0" w:color="auto"/>
      </w:divBdr>
    </w:div>
    <w:div w:id="2099477306">
      <w:bodyDiv w:val="1"/>
      <w:marLeft w:val="0"/>
      <w:marRight w:val="0"/>
      <w:marTop w:val="0"/>
      <w:marBottom w:val="0"/>
      <w:divBdr>
        <w:top w:val="none" w:sz="0" w:space="0" w:color="auto"/>
        <w:left w:val="none" w:sz="0" w:space="0" w:color="auto"/>
        <w:bottom w:val="none" w:sz="0" w:space="0" w:color="auto"/>
        <w:right w:val="none" w:sz="0" w:space="0" w:color="auto"/>
      </w:divBdr>
    </w:div>
    <w:div w:id="2101221578">
      <w:bodyDiv w:val="1"/>
      <w:marLeft w:val="0"/>
      <w:marRight w:val="0"/>
      <w:marTop w:val="0"/>
      <w:marBottom w:val="0"/>
      <w:divBdr>
        <w:top w:val="none" w:sz="0" w:space="0" w:color="auto"/>
        <w:left w:val="none" w:sz="0" w:space="0" w:color="auto"/>
        <w:bottom w:val="none" w:sz="0" w:space="0" w:color="auto"/>
        <w:right w:val="none" w:sz="0" w:space="0" w:color="auto"/>
      </w:divBdr>
      <w:divsChild>
        <w:div w:id="489097888">
          <w:marLeft w:val="640"/>
          <w:marRight w:val="0"/>
          <w:marTop w:val="0"/>
          <w:marBottom w:val="0"/>
          <w:divBdr>
            <w:top w:val="none" w:sz="0" w:space="0" w:color="auto"/>
            <w:left w:val="none" w:sz="0" w:space="0" w:color="auto"/>
            <w:bottom w:val="none" w:sz="0" w:space="0" w:color="auto"/>
            <w:right w:val="none" w:sz="0" w:space="0" w:color="auto"/>
          </w:divBdr>
        </w:div>
        <w:div w:id="268659029">
          <w:marLeft w:val="640"/>
          <w:marRight w:val="0"/>
          <w:marTop w:val="0"/>
          <w:marBottom w:val="0"/>
          <w:divBdr>
            <w:top w:val="none" w:sz="0" w:space="0" w:color="auto"/>
            <w:left w:val="none" w:sz="0" w:space="0" w:color="auto"/>
            <w:bottom w:val="none" w:sz="0" w:space="0" w:color="auto"/>
            <w:right w:val="none" w:sz="0" w:space="0" w:color="auto"/>
          </w:divBdr>
        </w:div>
        <w:div w:id="1328097183">
          <w:marLeft w:val="640"/>
          <w:marRight w:val="0"/>
          <w:marTop w:val="0"/>
          <w:marBottom w:val="0"/>
          <w:divBdr>
            <w:top w:val="none" w:sz="0" w:space="0" w:color="auto"/>
            <w:left w:val="none" w:sz="0" w:space="0" w:color="auto"/>
            <w:bottom w:val="none" w:sz="0" w:space="0" w:color="auto"/>
            <w:right w:val="none" w:sz="0" w:space="0" w:color="auto"/>
          </w:divBdr>
        </w:div>
        <w:div w:id="1399326105">
          <w:marLeft w:val="640"/>
          <w:marRight w:val="0"/>
          <w:marTop w:val="0"/>
          <w:marBottom w:val="0"/>
          <w:divBdr>
            <w:top w:val="none" w:sz="0" w:space="0" w:color="auto"/>
            <w:left w:val="none" w:sz="0" w:space="0" w:color="auto"/>
            <w:bottom w:val="none" w:sz="0" w:space="0" w:color="auto"/>
            <w:right w:val="none" w:sz="0" w:space="0" w:color="auto"/>
          </w:divBdr>
        </w:div>
        <w:div w:id="247665342">
          <w:marLeft w:val="640"/>
          <w:marRight w:val="0"/>
          <w:marTop w:val="0"/>
          <w:marBottom w:val="0"/>
          <w:divBdr>
            <w:top w:val="none" w:sz="0" w:space="0" w:color="auto"/>
            <w:left w:val="none" w:sz="0" w:space="0" w:color="auto"/>
            <w:bottom w:val="none" w:sz="0" w:space="0" w:color="auto"/>
            <w:right w:val="none" w:sz="0" w:space="0" w:color="auto"/>
          </w:divBdr>
        </w:div>
        <w:div w:id="2112317347">
          <w:marLeft w:val="640"/>
          <w:marRight w:val="0"/>
          <w:marTop w:val="0"/>
          <w:marBottom w:val="0"/>
          <w:divBdr>
            <w:top w:val="none" w:sz="0" w:space="0" w:color="auto"/>
            <w:left w:val="none" w:sz="0" w:space="0" w:color="auto"/>
            <w:bottom w:val="none" w:sz="0" w:space="0" w:color="auto"/>
            <w:right w:val="none" w:sz="0" w:space="0" w:color="auto"/>
          </w:divBdr>
        </w:div>
        <w:div w:id="280965297">
          <w:marLeft w:val="640"/>
          <w:marRight w:val="0"/>
          <w:marTop w:val="0"/>
          <w:marBottom w:val="0"/>
          <w:divBdr>
            <w:top w:val="none" w:sz="0" w:space="0" w:color="auto"/>
            <w:left w:val="none" w:sz="0" w:space="0" w:color="auto"/>
            <w:bottom w:val="none" w:sz="0" w:space="0" w:color="auto"/>
            <w:right w:val="none" w:sz="0" w:space="0" w:color="auto"/>
          </w:divBdr>
        </w:div>
        <w:div w:id="1320307210">
          <w:marLeft w:val="640"/>
          <w:marRight w:val="0"/>
          <w:marTop w:val="0"/>
          <w:marBottom w:val="0"/>
          <w:divBdr>
            <w:top w:val="none" w:sz="0" w:space="0" w:color="auto"/>
            <w:left w:val="none" w:sz="0" w:space="0" w:color="auto"/>
            <w:bottom w:val="none" w:sz="0" w:space="0" w:color="auto"/>
            <w:right w:val="none" w:sz="0" w:space="0" w:color="auto"/>
          </w:divBdr>
        </w:div>
        <w:div w:id="142278830">
          <w:marLeft w:val="640"/>
          <w:marRight w:val="0"/>
          <w:marTop w:val="0"/>
          <w:marBottom w:val="0"/>
          <w:divBdr>
            <w:top w:val="none" w:sz="0" w:space="0" w:color="auto"/>
            <w:left w:val="none" w:sz="0" w:space="0" w:color="auto"/>
            <w:bottom w:val="none" w:sz="0" w:space="0" w:color="auto"/>
            <w:right w:val="none" w:sz="0" w:space="0" w:color="auto"/>
          </w:divBdr>
        </w:div>
        <w:div w:id="1067994710">
          <w:marLeft w:val="640"/>
          <w:marRight w:val="0"/>
          <w:marTop w:val="0"/>
          <w:marBottom w:val="0"/>
          <w:divBdr>
            <w:top w:val="none" w:sz="0" w:space="0" w:color="auto"/>
            <w:left w:val="none" w:sz="0" w:space="0" w:color="auto"/>
            <w:bottom w:val="none" w:sz="0" w:space="0" w:color="auto"/>
            <w:right w:val="none" w:sz="0" w:space="0" w:color="auto"/>
          </w:divBdr>
        </w:div>
        <w:div w:id="1421952576">
          <w:marLeft w:val="640"/>
          <w:marRight w:val="0"/>
          <w:marTop w:val="0"/>
          <w:marBottom w:val="0"/>
          <w:divBdr>
            <w:top w:val="none" w:sz="0" w:space="0" w:color="auto"/>
            <w:left w:val="none" w:sz="0" w:space="0" w:color="auto"/>
            <w:bottom w:val="none" w:sz="0" w:space="0" w:color="auto"/>
            <w:right w:val="none" w:sz="0" w:space="0" w:color="auto"/>
          </w:divBdr>
        </w:div>
        <w:div w:id="578486896">
          <w:marLeft w:val="640"/>
          <w:marRight w:val="0"/>
          <w:marTop w:val="0"/>
          <w:marBottom w:val="0"/>
          <w:divBdr>
            <w:top w:val="none" w:sz="0" w:space="0" w:color="auto"/>
            <w:left w:val="none" w:sz="0" w:space="0" w:color="auto"/>
            <w:bottom w:val="none" w:sz="0" w:space="0" w:color="auto"/>
            <w:right w:val="none" w:sz="0" w:space="0" w:color="auto"/>
          </w:divBdr>
        </w:div>
        <w:div w:id="402027082">
          <w:marLeft w:val="640"/>
          <w:marRight w:val="0"/>
          <w:marTop w:val="0"/>
          <w:marBottom w:val="0"/>
          <w:divBdr>
            <w:top w:val="none" w:sz="0" w:space="0" w:color="auto"/>
            <w:left w:val="none" w:sz="0" w:space="0" w:color="auto"/>
            <w:bottom w:val="none" w:sz="0" w:space="0" w:color="auto"/>
            <w:right w:val="none" w:sz="0" w:space="0" w:color="auto"/>
          </w:divBdr>
        </w:div>
        <w:div w:id="231014682">
          <w:marLeft w:val="640"/>
          <w:marRight w:val="0"/>
          <w:marTop w:val="0"/>
          <w:marBottom w:val="0"/>
          <w:divBdr>
            <w:top w:val="none" w:sz="0" w:space="0" w:color="auto"/>
            <w:left w:val="none" w:sz="0" w:space="0" w:color="auto"/>
            <w:bottom w:val="none" w:sz="0" w:space="0" w:color="auto"/>
            <w:right w:val="none" w:sz="0" w:space="0" w:color="auto"/>
          </w:divBdr>
        </w:div>
        <w:div w:id="673070226">
          <w:marLeft w:val="640"/>
          <w:marRight w:val="0"/>
          <w:marTop w:val="0"/>
          <w:marBottom w:val="0"/>
          <w:divBdr>
            <w:top w:val="none" w:sz="0" w:space="0" w:color="auto"/>
            <w:left w:val="none" w:sz="0" w:space="0" w:color="auto"/>
            <w:bottom w:val="none" w:sz="0" w:space="0" w:color="auto"/>
            <w:right w:val="none" w:sz="0" w:space="0" w:color="auto"/>
          </w:divBdr>
        </w:div>
        <w:div w:id="1424062246">
          <w:marLeft w:val="640"/>
          <w:marRight w:val="0"/>
          <w:marTop w:val="0"/>
          <w:marBottom w:val="0"/>
          <w:divBdr>
            <w:top w:val="none" w:sz="0" w:space="0" w:color="auto"/>
            <w:left w:val="none" w:sz="0" w:space="0" w:color="auto"/>
            <w:bottom w:val="none" w:sz="0" w:space="0" w:color="auto"/>
            <w:right w:val="none" w:sz="0" w:space="0" w:color="auto"/>
          </w:divBdr>
        </w:div>
        <w:div w:id="326131769">
          <w:marLeft w:val="640"/>
          <w:marRight w:val="0"/>
          <w:marTop w:val="0"/>
          <w:marBottom w:val="0"/>
          <w:divBdr>
            <w:top w:val="none" w:sz="0" w:space="0" w:color="auto"/>
            <w:left w:val="none" w:sz="0" w:space="0" w:color="auto"/>
            <w:bottom w:val="none" w:sz="0" w:space="0" w:color="auto"/>
            <w:right w:val="none" w:sz="0" w:space="0" w:color="auto"/>
          </w:divBdr>
        </w:div>
        <w:div w:id="962199596">
          <w:marLeft w:val="640"/>
          <w:marRight w:val="0"/>
          <w:marTop w:val="0"/>
          <w:marBottom w:val="0"/>
          <w:divBdr>
            <w:top w:val="none" w:sz="0" w:space="0" w:color="auto"/>
            <w:left w:val="none" w:sz="0" w:space="0" w:color="auto"/>
            <w:bottom w:val="none" w:sz="0" w:space="0" w:color="auto"/>
            <w:right w:val="none" w:sz="0" w:space="0" w:color="auto"/>
          </w:divBdr>
        </w:div>
        <w:div w:id="1231231543">
          <w:marLeft w:val="640"/>
          <w:marRight w:val="0"/>
          <w:marTop w:val="0"/>
          <w:marBottom w:val="0"/>
          <w:divBdr>
            <w:top w:val="none" w:sz="0" w:space="0" w:color="auto"/>
            <w:left w:val="none" w:sz="0" w:space="0" w:color="auto"/>
            <w:bottom w:val="none" w:sz="0" w:space="0" w:color="auto"/>
            <w:right w:val="none" w:sz="0" w:space="0" w:color="auto"/>
          </w:divBdr>
        </w:div>
        <w:div w:id="333923509">
          <w:marLeft w:val="640"/>
          <w:marRight w:val="0"/>
          <w:marTop w:val="0"/>
          <w:marBottom w:val="0"/>
          <w:divBdr>
            <w:top w:val="none" w:sz="0" w:space="0" w:color="auto"/>
            <w:left w:val="none" w:sz="0" w:space="0" w:color="auto"/>
            <w:bottom w:val="none" w:sz="0" w:space="0" w:color="auto"/>
            <w:right w:val="none" w:sz="0" w:space="0" w:color="auto"/>
          </w:divBdr>
        </w:div>
        <w:div w:id="713819748">
          <w:marLeft w:val="640"/>
          <w:marRight w:val="0"/>
          <w:marTop w:val="0"/>
          <w:marBottom w:val="0"/>
          <w:divBdr>
            <w:top w:val="none" w:sz="0" w:space="0" w:color="auto"/>
            <w:left w:val="none" w:sz="0" w:space="0" w:color="auto"/>
            <w:bottom w:val="none" w:sz="0" w:space="0" w:color="auto"/>
            <w:right w:val="none" w:sz="0" w:space="0" w:color="auto"/>
          </w:divBdr>
        </w:div>
        <w:div w:id="1747265220">
          <w:marLeft w:val="640"/>
          <w:marRight w:val="0"/>
          <w:marTop w:val="0"/>
          <w:marBottom w:val="0"/>
          <w:divBdr>
            <w:top w:val="none" w:sz="0" w:space="0" w:color="auto"/>
            <w:left w:val="none" w:sz="0" w:space="0" w:color="auto"/>
            <w:bottom w:val="none" w:sz="0" w:space="0" w:color="auto"/>
            <w:right w:val="none" w:sz="0" w:space="0" w:color="auto"/>
          </w:divBdr>
        </w:div>
        <w:div w:id="591814598">
          <w:marLeft w:val="640"/>
          <w:marRight w:val="0"/>
          <w:marTop w:val="0"/>
          <w:marBottom w:val="0"/>
          <w:divBdr>
            <w:top w:val="none" w:sz="0" w:space="0" w:color="auto"/>
            <w:left w:val="none" w:sz="0" w:space="0" w:color="auto"/>
            <w:bottom w:val="none" w:sz="0" w:space="0" w:color="auto"/>
            <w:right w:val="none" w:sz="0" w:space="0" w:color="auto"/>
          </w:divBdr>
        </w:div>
        <w:div w:id="2022006054">
          <w:marLeft w:val="640"/>
          <w:marRight w:val="0"/>
          <w:marTop w:val="0"/>
          <w:marBottom w:val="0"/>
          <w:divBdr>
            <w:top w:val="none" w:sz="0" w:space="0" w:color="auto"/>
            <w:left w:val="none" w:sz="0" w:space="0" w:color="auto"/>
            <w:bottom w:val="none" w:sz="0" w:space="0" w:color="auto"/>
            <w:right w:val="none" w:sz="0" w:space="0" w:color="auto"/>
          </w:divBdr>
        </w:div>
        <w:div w:id="676887260">
          <w:marLeft w:val="640"/>
          <w:marRight w:val="0"/>
          <w:marTop w:val="0"/>
          <w:marBottom w:val="0"/>
          <w:divBdr>
            <w:top w:val="none" w:sz="0" w:space="0" w:color="auto"/>
            <w:left w:val="none" w:sz="0" w:space="0" w:color="auto"/>
            <w:bottom w:val="none" w:sz="0" w:space="0" w:color="auto"/>
            <w:right w:val="none" w:sz="0" w:space="0" w:color="auto"/>
          </w:divBdr>
        </w:div>
        <w:div w:id="777942376">
          <w:marLeft w:val="640"/>
          <w:marRight w:val="0"/>
          <w:marTop w:val="0"/>
          <w:marBottom w:val="0"/>
          <w:divBdr>
            <w:top w:val="none" w:sz="0" w:space="0" w:color="auto"/>
            <w:left w:val="none" w:sz="0" w:space="0" w:color="auto"/>
            <w:bottom w:val="none" w:sz="0" w:space="0" w:color="auto"/>
            <w:right w:val="none" w:sz="0" w:space="0" w:color="auto"/>
          </w:divBdr>
        </w:div>
        <w:div w:id="1549996116">
          <w:marLeft w:val="640"/>
          <w:marRight w:val="0"/>
          <w:marTop w:val="0"/>
          <w:marBottom w:val="0"/>
          <w:divBdr>
            <w:top w:val="none" w:sz="0" w:space="0" w:color="auto"/>
            <w:left w:val="none" w:sz="0" w:space="0" w:color="auto"/>
            <w:bottom w:val="none" w:sz="0" w:space="0" w:color="auto"/>
            <w:right w:val="none" w:sz="0" w:space="0" w:color="auto"/>
          </w:divBdr>
        </w:div>
        <w:div w:id="717978280">
          <w:marLeft w:val="640"/>
          <w:marRight w:val="0"/>
          <w:marTop w:val="0"/>
          <w:marBottom w:val="0"/>
          <w:divBdr>
            <w:top w:val="none" w:sz="0" w:space="0" w:color="auto"/>
            <w:left w:val="none" w:sz="0" w:space="0" w:color="auto"/>
            <w:bottom w:val="none" w:sz="0" w:space="0" w:color="auto"/>
            <w:right w:val="none" w:sz="0" w:space="0" w:color="auto"/>
          </w:divBdr>
        </w:div>
        <w:div w:id="1486626407">
          <w:marLeft w:val="640"/>
          <w:marRight w:val="0"/>
          <w:marTop w:val="0"/>
          <w:marBottom w:val="0"/>
          <w:divBdr>
            <w:top w:val="none" w:sz="0" w:space="0" w:color="auto"/>
            <w:left w:val="none" w:sz="0" w:space="0" w:color="auto"/>
            <w:bottom w:val="none" w:sz="0" w:space="0" w:color="auto"/>
            <w:right w:val="none" w:sz="0" w:space="0" w:color="auto"/>
          </w:divBdr>
        </w:div>
        <w:div w:id="399209934">
          <w:marLeft w:val="640"/>
          <w:marRight w:val="0"/>
          <w:marTop w:val="0"/>
          <w:marBottom w:val="0"/>
          <w:divBdr>
            <w:top w:val="none" w:sz="0" w:space="0" w:color="auto"/>
            <w:left w:val="none" w:sz="0" w:space="0" w:color="auto"/>
            <w:bottom w:val="none" w:sz="0" w:space="0" w:color="auto"/>
            <w:right w:val="none" w:sz="0" w:space="0" w:color="auto"/>
          </w:divBdr>
        </w:div>
        <w:div w:id="1940984388">
          <w:marLeft w:val="640"/>
          <w:marRight w:val="0"/>
          <w:marTop w:val="0"/>
          <w:marBottom w:val="0"/>
          <w:divBdr>
            <w:top w:val="none" w:sz="0" w:space="0" w:color="auto"/>
            <w:left w:val="none" w:sz="0" w:space="0" w:color="auto"/>
            <w:bottom w:val="none" w:sz="0" w:space="0" w:color="auto"/>
            <w:right w:val="none" w:sz="0" w:space="0" w:color="auto"/>
          </w:divBdr>
        </w:div>
        <w:div w:id="266813496">
          <w:marLeft w:val="640"/>
          <w:marRight w:val="0"/>
          <w:marTop w:val="0"/>
          <w:marBottom w:val="0"/>
          <w:divBdr>
            <w:top w:val="none" w:sz="0" w:space="0" w:color="auto"/>
            <w:left w:val="none" w:sz="0" w:space="0" w:color="auto"/>
            <w:bottom w:val="none" w:sz="0" w:space="0" w:color="auto"/>
            <w:right w:val="none" w:sz="0" w:space="0" w:color="auto"/>
          </w:divBdr>
        </w:div>
        <w:div w:id="57872045">
          <w:marLeft w:val="640"/>
          <w:marRight w:val="0"/>
          <w:marTop w:val="0"/>
          <w:marBottom w:val="0"/>
          <w:divBdr>
            <w:top w:val="none" w:sz="0" w:space="0" w:color="auto"/>
            <w:left w:val="none" w:sz="0" w:space="0" w:color="auto"/>
            <w:bottom w:val="none" w:sz="0" w:space="0" w:color="auto"/>
            <w:right w:val="none" w:sz="0" w:space="0" w:color="auto"/>
          </w:divBdr>
        </w:div>
        <w:div w:id="1939561145">
          <w:marLeft w:val="640"/>
          <w:marRight w:val="0"/>
          <w:marTop w:val="0"/>
          <w:marBottom w:val="0"/>
          <w:divBdr>
            <w:top w:val="none" w:sz="0" w:space="0" w:color="auto"/>
            <w:left w:val="none" w:sz="0" w:space="0" w:color="auto"/>
            <w:bottom w:val="none" w:sz="0" w:space="0" w:color="auto"/>
            <w:right w:val="none" w:sz="0" w:space="0" w:color="auto"/>
          </w:divBdr>
        </w:div>
        <w:div w:id="1360860511">
          <w:marLeft w:val="640"/>
          <w:marRight w:val="0"/>
          <w:marTop w:val="0"/>
          <w:marBottom w:val="0"/>
          <w:divBdr>
            <w:top w:val="none" w:sz="0" w:space="0" w:color="auto"/>
            <w:left w:val="none" w:sz="0" w:space="0" w:color="auto"/>
            <w:bottom w:val="none" w:sz="0" w:space="0" w:color="auto"/>
            <w:right w:val="none" w:sz="0" w:space="0" w:color="auto"/>
          </w:divBdr>
        </w:div>
        <w:div w:id="2123764607">
          <w:marLeft w:val="640"/>
          <w:marRight w:val="0"/>
          <w:marTop w:val="0"/>
          <w:marBottom w:val="0"/>
          <w:divBdr>
            <w:top w:val="none" w:sz="0" w:space="0" w:color="auto"/>
            <w:left w:val="none" w:sz="0" w:space="0" w:color="auto"/>
            <w:bottom w:val="none" w:sz="0" w:space="0" w:color="auto"/>
            <w:right w:val="none" w:sz="0" w:space="0" w:color="auto"/>
          </w:divBdr>
        </w:div>
        <w:div w:id="15733688">
          <w:marLeft w:val="640"/>
          <w:marRight w:val="0"/>
          <w:marTop w:val="0"/>
          <w:marBottom w:val="0"/>
          <w:divBdr>
            <w:top w:val="none" w:sz="0" w:space="0" w:color="auto"/>
            <w:left w:val="none" w:sz="0" w:space="0" w:color="auto"/>
            <w:bottom w:val="none" w:sz="0" w:space="0" w:color="auto"/>
            <w:right w:val="none" w:sz="0" w:space="0" w:color="auto"/>
          </w:divBdr>
        </w:div>
        <w:div w:id="1831097078">
          <w:marLeft w:val="640"/>
          <w:marRight w:val="0"/>
          <w:marTop w:val="0"/>
          <w:marBottom w:val="0"/>
          <w:divBdr>
            <w:top w:val="none" w:sz="0" w:space="0" w:color="auto"/>
            <w:left w:val="none" w:sz="0" w:space="0" w:color="auto"/>
            <w:bottom w:val="none" w:sz="0" w:space="0" w:color="auto"/>
            <w:right w:val="none" w:sz="0" w:space="0" w:color="auto"/>
          </w:divBdr>
        </w:div>
        <w:div w:id="1623031771">
          <w:marLeft w:val="640"/>
          <w:marRight w:val="0"/>
          <w:marTop w:val="0"/>
          <w:marBottom w:val="0"/>
          <w:divBdr>
            <w:top w:val="none" w:sz="0" w:space="0" w:color="auto"/>
            <w:left w:val="none" w:sz="0" w:space="0" w:color="auto"/>
            <w:bottom w:val="none" w:sz="0" w:space="0" w:color="auto"/>
            <w:right w:val="none" w:sz="0" w:space="0" w:color="auto"/>
          </w:divBdr>
        </w:div>
        <w:div w:id="1879315736">
          <w:marLeft w:val="640"/>
          <w:marRight w:val="0"/>
          <w:marTop w:val="0"/>
          <w:marBottom w:val="0"/>
          <w:divBdr>
            <w:top w:val="none" w:sz="0" w:space="0" w:color="auto"/>
            <w:left w:val="none" w:sz="0" w:space="0" w:color="auto"/>
            <w:bottom w:val="none" w:sz="0" w:space="0" w:color="auto"/>
            <w:right w:val="none" w:sz="0" w:space="0" w:color="auto"/>
          </w:divBdr>
        </w:div>
        <w:div w:id="1707945173">
          <w:marLeft w:val="640"/>
          <w:marRight w:val="0"/>
          <w:marTop w:val="0"/>
          <w:marBottom w:val="0"/>
          <w:divBdr>
            <w:top w:val="none" w:sz="0" w:space="0" w:color="auto"/>
            <w:left w:val="none" w:sz="0" w:space="0" w:color="auto"/>
            <w:bottom w:val="none" w:sz="0" w:space="0" w:color="auto"/>
            <w:right w:val="none" w:sz="0" w:space="0" w:color="auto"/>
          </w:divBdr>
        </w:div>
        <w:div w:id="896743211">
          <w:marLeft w:val="640"/>
          <w:marRight w:val="0"/>
          <w:marTop w:val="0"/>
          <w:marBottom w:val="0"/>
          <w:divBdr>
            <w:top w:val="none" w:sz="0" w:space="0" w:color="auto"/>
            <w:left w:val="none" w:sz="0" w:space="0" w:color="auto"/>
            <w:bottom w:val="none" w:sz="0" w:space="0" w:color="auto"/>
            <w:right w:val="none" w:sz="0" w:space="0" w:color="auto"/>
          </w:divBdr>
        </w:div>
        <w:div w:id="432669700">
          <w:marLeft w:val="640"/>
          <w:marRight w:val="0"/>
          <w:marTop w:val="0"/>
          <w:marBottom w:val="0"/>
          <w:divBdr>
            <w:top w:val="none" w:sz="0" w:space="0" w:color="auto"/>
            <w:left w:val="none" w:sz="0" w:space="0" w:color="auto"/>
            <w:bottom w:val="none" w:sz="0" w:space="0" w:color="auto"/>
            <w:right w:val="none" w:sz="0" w:space="0" w:color="auto"/>
          </w:divBdr>
        </w:div>
        <w:div w:id="256522539">
          <w:marLeft w:val="640"/>
          <w:marRight w:val="0"/>
          <w:marTop w:val="0"/>
          <w:marBottom w:val="0"/>
          <w:divBdr>
            <w:top w:val="none" w:sz="0" w:space="0" w:color="auto"/>
            <w:left w:val="none" w:sz="0" w:space="0" w:color="auto"/>
            <w:bottom w:val="none" w:sz="0" w:space="0" w:color="auto"/>
            <w:right w:val="none" w:sz="0" w:space="0" w:color="auto"/>
          </w:divBdr>
        </w:div>
      </w:divsChild>
    </w:div>
    <w:div w:id="2104910647">
      <w:bodyDiv w:val="1"/>
      <w:marLeft w:val="0"/>
      <w:marRight w:val="0"/>
      <w:marTop w:val="0"/>
      <w:marBottom w:val="0"/>
      <w:divBdr>
        <w:top w:val="none" w:sz="0" w:space="0" w:color="auto"/>
        <w:left w:val="none" w:sz="0" w:space="0" w:color="auto"/>
        <w:bottom w:val="none" w:sz="0" w:space="0" w:color="auto"/>
        <w:right w:val="none" w:sz="0" w:space="0" w:color="auto"/>
      </w:divBdr>
    </w:div>
    <w:div w:id="2104913393">
      <w:bodyDiv w:val="1"/>
      <w:marLeft w:val="0"/>
      <w:marRight w:val="0"/>
      <w:marTop w:val="0"/>
      <w:marBottom w:val="0"/>
      <w:divBdr>
        <w:top w:val="none" w:sz="0" w:space="0" w:color="auto"/>
        <w:left w:val="none" w:sz="0" w:space="0" w:color="auto"/>
        <w:bottom w:val="none" w:sz="0" w:space="0" w:color="auto"/>
        <w:right w:val="none" w:sz="0" w:space="0" w:color="auto"/>
      </w:divBdr>
    </w:div>
    <w:div w:id="2108230379">
      <w:bodyDiv w:val="1"/>
      <w:marLeft w:val="0"/>
      <w:marRight w:val="0"/>
      <w:marTop w:val="0"/>
      <w:marBottom w:val="0"/>
      <w:divBdr>
        <w:top w:val="none" w:sz="0" w:space="0" w:color="auto"/>
        <w:left w:val="none" w:sz="0" w:space="0" w:color="auto"/>
        <w:bottom w:val="none" w:sz="0" w:space="0" w:color="auto"/>
        <w:right w:val="none" w:sz="0" w:space="0" w:color="auto"/>
      </w:divBdr>
    </w:div>
    <w:div w:id="2108915373">
      <w:bodyDiv w:val="1"/>
      <w:marLeft w:val="0"/>
      <w:marRight w:val="0"/>
      <w:marTop w:val="0"/>
      <w:marBottom w:val="0"/>
      <w:divBdr>
        <w:top w:val="none" w:sz="0" w:space="0" w:color="auto"/>
        <w:left w:val="none" w:sz="0" w:space="0" w:color="auto"/>
        <w:bottom w:val="none" w:sz="0" w:space="0" w:color="auto"/>
        <w:right w:val="none" w:sz="0" w:space="0" w:color="auto"/>
      </w:divBdr>
    </w:div>
    <w:div w:id="2115048756">
      <w:bodyDiv w:val="1"/>
      <w:marLeft w:val="0"/>
      <w:marRight w:val="0"/>
      <w:marTop w:val="0"/>
      <w:marBottom w:val="0"/>
      <w:divBdr>
        <w:top w:val="none" w:sz="0" w:space="0" w:color="auto"/>
        <w:left w:val="none" w:sz="0" w:space="0" w:color="auto"/>
        <w:bottom w:val="none" w:sz="0" w:space="0" w:color="auto"/>
        <w:right w:val="none" w:sz="0" w:space="0" w:color="auto"/>
      </w:divBdr>
    </w:div>
    <w:div w:id="2128499263">
      <w:bodyDiv w:val="1"/>
      <w:marLeft w:val="0"/>
      <w:marRight w:val="0"/>
      <w:marTop w:val="0"/>
      <w:marBottom w:val="0"/>
      <w:divBdr>
        <w:top w:val="none" w:sz="0" w:space="0" w:color="auto"/>
        <w:left w:val="none" w:sz="0" w:space="0" w:color="auto"/>
        <w:bottom w:val="none" w:sz="0" w:space="0" w:color="auto"/>
        <w:right w:val="none" w:sz="0" w:space="0" w:color="auto"/>
      </w:divBdr>
    </w:div>
    <w:div w:id="2128884982">
      <w:bodyDiv w:val="1"/>
      <w:marLeft w:val="0"/>
      <w:marRight w:val="0"/>
      <w:marTop w:val="0"/>
      <w:marBottom w:val="0"/>
      <w:divBdr>
        <w:top w:val="none" w:sz="0" w:space="0" w:color="auto"/>
        <w:left w:val="none" w:sz="0" w:space="0" w:color="auto"/>
        <w:bottom w:val="none" w:sz="0" w:space="0" w:color="auto"/>
        <w:right w:val="none" w:sz="0" w:space="0" w:color="auto"/>
      </w:divBdr>
    </w:div>
    <w:div w:id="2130006609">
      <w:bodyDiv w:val="1"/>
      <w:marLeft w:val="0"/>
      <w:marRight w:val="0"/>
      <w:marTop w:val="0"/>
      <w:marBottom w:val="0"/>
      <w:divBdr>
        <w:top w:val="none" w:sz="0" w:space="0" w:color="auto"/>
        <w:left w:val="none" w:sz="0" w:space="0" w:color="auto"/>
        <w:bottom w:val="none" w:sz="0" w:space="0" w:color="auto"/>
        <w:right w:val="none" w:sz="0" w:space="0" w:color="auto"/>
      </w:divBdr>
    </w:div>
    <w:div w:id="2135903793">
      <w:bodyDiv w:val="1"/>
      <w:marLeft w:val="0"/>
      <w:marRight w:val="0"/>
      <w:marTop w:val="0"/>
      <w:marBottom w:val="0"/>
      <w:divBdr>
        <w:top w:val="none" w:sz="0" w:space="0" w:color="auto"/>
        <w:left w:val="none" w:sz="0" w:space="0" w:color="auto"/>
        <w:bottom w:val="none" w:sz="0" w:space="0" w:color="auto"/>
        <w:right w:val="none" w:sz="0" w:space="0" w:color="auto"/>
      </w:divBdr>
      <w:divsChild>
        <w:div w:id="1946956512">
          <w:marLeft w:val="640"/>
          <w:marRight w:val="0"/>
          <w:marTop w:val="0"/>
          <w:marBottom w:val="0"/>
          <w:divBdr>
            <w:top w:val="none" w:sz="0" w:space="0" w:color="auto"/>
            <w:left w:val="none" w:sz="0" w:space="0" w:color="auto"/>
            <w:bottom w:val="none" w:sz="0" w:space="0" w:color="auto"/>
            <w:right w:val="none" w:sz="0" w:space="0" w:color="auto"/>
          </w:divBdr>
        </w:div>
        <w:div w:id="1599216642">
          <w:marLeft w:val="640"/>
          <w:marRight w:val="0"/>
          <w:marTop w:val="0"/>
          <w:marBottom w:val="0"/>
          <w:divBdr>
            <w:top w:val="none" w:sz="0" w:space="0" w:color="auto"/>
            <w:left w:val="none" w:sz="0" w:space="0" w:color="auto"/>
            <w:bottom w:val="none" w:sz="0" w:space="0" w:color="auto"/>
            <w:right w:val="none" w:sz="0" w:space="0" w:color="auto"/>
          </w:divBdr>
        </w:div>
        <w:div w:id="1522820347">
          <w:marLeft w:val="640"/>
          <w:marRight w:val="0"/>
          <w:marTop w:val="0"/>
          <w:marBottom w:val="0"/>
          <w:divBdr>
            <w:top w:val="none" w:sz="0" w:space="0" w:color="auto"/>
            <w:left w:val="none" w:sz="0" w:space="0" w:color="auto"/>
            <w:bottom w:val="none" w:sz="0" w:space="0" w:color="auto"/>
            <w:right w:val="none" w:sz="0" w:space="0" w:color="auto"/>
          </w:divBdr>
        </w:div>
        <w:div w:id="1674843423">
          <w:marLeft w:val="640"/>
          <w:marRight w:val="0"/>
          <w:marTop w:val="0"/>
          <w:marBottom w:val="0"/>
          <w:divBdr>
            <w:top w:val="none" w:sz="0" w:space="0" w:color="auto"/>
            <w:left w:val="none" w:sz="0" w:space="0" w:color="auto"/>
            <w:bottom w:val="none" w:sz="0" w:space="0" w:color="auto"/>
            <w:right w:val="none" w:sz="0" w:space="0" w:color="auto"/>
          </w:divBdr>
        </w:div>
        <w:div w:id="1060402558">
          <w:marLeft w:val="640"/>
          <w:marRight w:val="0"/>
          <w:marTop w:val="0"/>
          <w:marBottom w:val="0"/>
          <w:divBdr>
            <w:top w:val="none" w:sz="0" w:space="0" w:color="auto"/>
            <w:left w:val="none" w:sz="0" w:space="0" w:color="auto"/>
            <w:bottom w:val="none" w:sz="0" w:space="0" w:color="auto"/>
            <w:right w:val="none" w:sz="0" w:space="0" w:color="auto"/>
          </w:divBdr>
        </w:div>
        <w:div w:id="488448511">
          <w:marLeft w:val="640"/>
          <w:marRight w:val="0"/>
          <w:marTop w:val="0"/>
          <w:marBottom w:val="0"/>
          <w:divBdr>
            <w:top w:val="none" w:sz="0" w:space="0" w:color="auto"/>
            <w:left w:val="none" w:sz="0" w:space="0" w:color="auto"/>
            <w:bottom w:val="none" w:sz="0" w:space="0" w:color="auto"/>
            <w:right w:val="none" w:sz="0" w:space="0" w:color="auto"/>
          </w:divBdr>
        </w:div>
        <w:div w:id="1288585065">
          <w:marLeft w:val="640"/>
          <w:marRight w:val="0"/>
          <w:marTop w:val="0"/>
          <w:marBottom w:val="0"/>
          <w:divBdr>
            <w:top w:val="none" w:sz="0" w:space="0" w:color="auto"/>
            <w:left w:val="none" w:sz="0" w:space="0" w:color="auto"/>
            <w:bottom w:val="none" w:sz="0" w:space="0" w:color="auto"/>
            <w:right w:val="none" w:sz="0" w:space="0" w:color="auto"/>
          </w:divBdr>
        </w:div>
        <w:div w:id="870655515">
          <w:marLeft w:val="640"/>
          <w:marRight w:val="0"/>
          <w:marTop w:val="0"/>
          <w:marBottom w:val="0"/>
          <w:divBdr>
            <w:top w:val="none" w:sz="0" w:space="0" w:color="auto"/>
            <w:left w:val="none" w:sz="0" w:space="0" w:color="auto"/>
            <w:bottom w:val="none" w:sz="0" w:space="0" w:color="auto"/>
            <w:right w:val="none" w:sz="0" w:space="0" w:color="auto"/>
          </w:divBdr>
        </w:div>
        <w:div w:id="1753314090">
          <w:marLeft w:val="640"/>
          <w:marRight w:val="0"/>
          <w:marTop w:val="0"/>
          <w:marBottom w:val="0"/>
          <w:divBdr>
            <w:top w:val="none" w:sz="0" w:space="0" w:color="auto"/>
            <w:left w:val="none" w:sz="0" w:space="0" w:color="auto"/>
            <w:bottom w:val="none" w:sz="0" w:space="0" w:color="auto"/>
            <w:right w:val="none" w:sz="0" w:space="0" w:color="auto"/>
          </w:divBdr>
        </w:div>
        <w:div w:id="1955476985">
          <w:marLeft w:val="640"/>
          <w:marRight w:val="0"/>
          <w:marTop w:val="0"/>
          <w:marBottom w:val="0"/>
          <w:divBdr>
            <w:top w:val="none" w:sz="0" w:space="0" w:color="auto"/>
            <w:left w:val="none" w:sz="0" w:space="0" w:color="auto"/>
            <w:bottom w:val="none" w:sz="0" w:space="0" w:color="auto"/>
            <w:right w:val="none" w:sz="0" w:space="0" w:color="auto"/>
          </w:divBdr>
        </w:div>
        <w:div w:id="177350456">
          <w:marLeft w:val="640"/>
          <w:marRight w:val="0"/>
          <w:marTop w:val="0"/>
          <w:marBottom w:val="0"/>
          <w:divBdr>
            <w:top w:val="none" w:sz="0" w:space="0" w:color="auto"/>
            <w:left w:val="none" w:sz="0" w:space="0" w:color="auto"/>
            <w:bottom w:val="none" w:sz="0" w:space="0" w:color="auto"/>
            <w:right w:val="none" w:sz="0" w:space="0" w:color="auto"/>
          </w:divBdr>
        </w:div>
        <w:div w:id="1850482409">
          <w:marLeft w:val="640"/>
          <w:marRight w:val="0"/>
          <w:marTop w:val="0"/>
          <w:marBottom w:val="0"/>
          <w:divBdr>
            <w:top w:val="none" w:sz="0" w:space="0" w:color="auto"/>
            <w:left w:val="none" w:sz="0" w:space="0" w:color="auto"/>
            <w:bottom w:val="none" w:sz="0" w:space="0" w:color="auto"/>
            <w:right w:val="none" w:sz="0" w:space="0" w:color="auto"/>
          </w:divBdr>
        </w:div>
        <w:div w:id="217282712">
          <w:marLeft w:val="640"/>
          <w:marRight w:val="0"/>
          <w:marTop w:val="0"/>
          <w:marBottom w:val="0"/>
          <w:divBdr>
            <w:top w:val="none" w:sz="0" w:space="0" w:color="auto"/>
            <w:left w:val="none" w:sz="0" w:space="0" w:color="auto"/>
            <w:bottom w:val="none" w:sz="0" w:space="0" w:color="auto"/>
            <w:right w:val="none" w:sz="0" w:space="0" w:color="auto"/>
          </w:divBdr>
        </w:div>
        <w:div w:id="832376041">
          <w:marLeft w:val="640"/>
          <w:marRight w:val="0"/>
          <w:marTop w:val="0"/>
          <w:marBottom w:val="0"/>
          <w:divBdr>
            <w:top w:val="none" w:sz="0" w:space="0" w:color="auto"/>
            <w:left w:val="none" w:sz="0" w:space="0" w:color="auto"/>
            <w:bottom w:val="none" w:sz="0" w:space="0" w:color="auto"/>
            <w:right w:val="none" w:sz="0" w:space="0" w:color="auto"/>
          </w:divBdr>
        </w:div>
        <w:div w:id="572084516">
          <w:marLeft w:val="640"/>
          <w:marRight w:val="0"/>
          <w:marTop w:val="0"/>
          <w:marBottom w:val="0"/>
          <w:divBdr>
            <w:top w:val="none" w:sz="0" w:space="0" w:color="auto"/>
            <w:left w:val="none" w:sz="0" w:space="0" w:color="auto"/>
            <w:bottom w:val="none" w:sz="0" w:space="0" w:color="auto"/>
            <w:right w:val="none" w:sz="0" w:space="0" w:color="auto"/>
          </w:divBdr>
        </w:div>
        <w:div w:id="97263354">
          <w:marLeft w:val="640"/>
          <w:marRight w:val="0"/>
          <w:marTop w:val="0"/>
          <w:marBottom w:val="0"/>
          <w:divBdr>
            <w:top w:val="none" w:sz="0" w:space="0" w:color="auto"/>
            <w:left w:val="none" w:sz="0" w:space="0" w:color="auto"/>
            <w:bottom w:val="none" w:sz="0" w:space="0" w:color="auto"/>
            <w:right w:val="none" w:sz="0" w:space="0" w:color="auto"/>
          </w:divBdr>
        </w:div>
        <w:div w:id="756363631">
          <w:marLeft w:val="640"/>
          <w:marRight w:val="0"/>
          <w:marTop w:val="0"/>
          <w:marBottom w:val="0"/>
          <w:divBdr>
            <w:top w:val="none" w:sz="0" w:space="0" w:color="auto"/>
            <w:left w:val="none" w:sz="0" w:space="0" w:color="auto"/>
            <w:bottom w:val="none" w:sz="0" w:space="0" w:color="auto"/>
            <w:right w:val="none" w:sz="0" w:space="0" w:color="auto"/>
          </w:divBdr>
        </w:div>
        <w:div w:id="261425547">
          <w:marLeft w:val="640"/>
          <w:marRight w:val="0"/>
          <w:marTop w:val="0"/>
          <w:marBottom w:val="0"/>
          <w:divBdr>
            <w:top w:val="none" w:sz="0" w:space="0" w:color="auto"/>
            <w:left w:val="none" w:sz="0" w:space="0" w:color="auto"/>
            <w:bottom w:val="none" w:sz="0" w:space="0" w:color="auto"/>
            <w:right w:val="none" w:sz="0" w:space="0" w:color="auto"/>
          </w:divBdr>
        </w:div>
        <w:div w:id="327371666">
          <w:marLeft w:val="640"/>
          <w:marRight w:val="0"/>
          <w:marTop w:val="0"/>
          <w:marBottom w:val="0"/>
          <w:divBdr>
            <w:top w:val="none" w:sz="0" w:space="0" w:color="auto"/>
            <w:left w:val="none" w:sz="0" w:space="0" w:color="auto"/>
            <w:bottom w:val="none" w:sz="0" w:space="0" w:color="auto"/>
            <w:right w:val="none" w:sz="0" w:space="0" w:color="auto"/>
          </w:divBdr>
        </w:div>
        <w:div w:id="1194728295">
          <w:marLeft w:val="640"/>
          <w:marRight w:val="0"/>
          <w:marTop w:val="0"/>
          <w:marBottom w:val="0"/>
          <w:divBdr>
            <w:top w:val="none" w:sz="0" w:space="0" w:color="auto"/>
            <w:left w:val="none" w:sz="0" w:space="0" w:color="auto"/>
            <w:bottom w:val="none" w:sz="0" w:space="0" w:color="auto"/>
            <w:right w:val="none" w:sz="0" w:space="0" w:color="auto"/>
          </w:divBdr>
        </w:div>
        <w:div w:id="1759331124">
          <w:marLeft w:val="640"/>
          <w:marRight w:val="0"/>
          <w:marTop w:val="0"/>
          <w:marBottom w:val="0"/>
          <w:divBdr>
            <w:top w:val="none" w:sz="0" w:space="0" w:color="auto"/>
            <w:left w:val="none" w:sz="0" w:space="0" w:color="auto"/>
            <w:bottom w:val="none" w:sz="0" w:space="0" w:color="auto"/>
            <w:right w:val="none" w:sz="0" w:space="0" w:color="auto"/>
          </w:divBdr>
        </w:div>
        <w:div w:id="1892812096">
          <w:marLeft w:val="640"/>
          <w:marRight w:val="0"/>
          <w:marTop w:val="0"/>
          <w:marBottom w:val="0"/>
          <w:divBdr>
            <w:top w:val="none" w:sz="0" w:space="0" w:color="auto"/>
            <w:left w:val="none" w:sz="0" w:space="0" w:color="auto"/>
            <w:bottom w:val="none" w:sz="0" w:space="0" w:color="auto"/>
            <w:right w:val="none" w:sz="0" w:space="0" w:color="auto"/>
          </w:divBdr>
        </w:div>
        <w:div w:id="536436123">
          <w:marLeft w:val="640"/>
          <w:marRight w:val="0"/>
          <w:marTop w:val="0"/>
          <w:marBottom w:val="0"/>
          <w:divBdr>
            <w:top w:val="none" w:sz="0" w:space="0" w:color="auto"/>
            <w:left w:val="none" w:sz="0" w:space="0" w:color="auto"/>
            <w:bottom w:val="none" w:sz="0" w:space="0" w:color="auto"/>
            <w:right w:val="none" w:sz="0" w:space="0" w:color="auto"/>
          </w:divBdr>
        </w:div>
        <w:div w:id="677662718">
          <w:marLeft w:val="640"/>
          <w:marRight w:val="0"/>
          <w:marTop w:val="0"/>
          <w:marBottom w:val="0"/>
          <w:divBdr>
            <w:top w:val="none" w:sz="0" w:space="0" w:color="auto"/>
            <w:left w:val="none" w:sz="0" w:space="0" w:color="auto"/>
            <w:bottom w:val="none" w:sz="0" w:space="0" w:color="auto"/>
            <w:right w:val="none" w:sz="0" w:space="0" w:color="auto"/>
          </w:divBdr>
        </w:div>
        <w:div w:id="77866262">
          <w:marLeft w:val="640"/>
          <w:marRight w:val="0"/>
          <w:marTop w:val="0"/>
          <w:marBottom w:val="0"/>
          <w:divBdr>
            <w:top w:val="none" w:sz="0" w:space="0" w:color="auto"/>
            <w:left w:val="none" w:sz="0" w:space="0" w:color="auto"/>
            <w:bottom w:val="none" w:sz="0" w:space="0" w:color="auto"/>
            <w:right w:val="none" w:sz="0" w:space="0" w:color="auto"/>
          </w:divBdr>
        </w:div>
        <w:div w:id="1115565594">
          <w:marLeft w:val="640"/>
          <w:marRight w:val="0"/>
          <w:marTop w:val="0"/>
          <w:marBottom w:val="0"/>
          <w:divBdr>
            <w:top w:val="none" w:sz="0" w:space="0" w:color="auto"/>
            <w:left w:val="none" w:sz="0" w:space="0" w:color="auto"/>
            <w:bottom w:val="none" w:sz="0" w:space="0" w:color="auto"/>
            <w:right w:val="none" w:sz="0" w:space="0" w:color="auto"/>
          </w:divBdr>
        </w:div>
        <w:div w:id="817261962">
          <w:marLeft w:val="640"/>
          <w:marRight w:val="0"/>
          <w:marTop w:val="0"/>
          <w:marBottom w:val="0"/>
          <w:divBdr>
            <w:top w:val="none" w:sz="0" w:space="0" w:color="auto"/>
            <w:left w:val="none" w:sz="0" w:space="0" w:color="auto"/>
            <w:bottom w:val="none" w:sz="0" w:space="0" w:color="auto"/>
            <w:right w:val="none" w:sz="0" w:space="0" w:color="auto"/>
          </w:divBdr>
        </w:div>
        <w:div w:id="1205143936">
          <w:marLeft w:val="640"/>
          <w:marRight w:val="0"/>
          <w:marTop w:val="0"/>
          <w:marBottom w:val="0"/>
          <w:divBdr>
            <w:top w:val="none" w:sz="0" w:space="0" w:color="auto"/>
            <w:left w:val="none" w:sz="0" w:space="0" w:color="auto"/>
            <w:bottom w:val="none" w:sz="0" w:space="0" w:color="auto"/>
            <w:right w:val="none" w:sz="0" w:space="0" w:color="auto"/>
          </w:divBdr>
        </w:div>
        <w:div w:id="1569682281">
          <w:marLeft w:val="640"/>
          <w:marRight w:val="0"/>
          <w:marTop w:val="0"/>
          <w:marBottom w:val="0"/>
          <w:divBdr>
            <w:top w:val="none" w:sz="0" w:space="0" w:color="auto"/>
            <w:left w:val="none" w:sz="0" w:space="0" w:color="auto"/>
            <w:bottom w:val="none" w:sz="0" w:space="0" w:color="auto"/>
            <w:right w:val="none" w:sz="0" w:space="0" w:color="auto"/>
          </w:divBdr>
        </w:div>
        <w:div w:id="1884438288">
          <w:marLeft w:val="640"/>
          <w:marRight w:val="0"/>
          <w:marTop w:val="0"/>
          <w:marBottom w:val="0"/>
          <w:divBdr>
            <w:top w:val="none" w:sz="0" w:space="0" w:color="auto"/>
            <w:left w:val="none" w:sz="0" w:space="0" w:color="auto"/>
            <w:bottom w:val="none" w:sz="0" w:space="0" w:color="auto"/>
            <w:right w:val="none" w:sz="0" w:space="0" w:color="auto"/>
          </w:divBdr>
        </w:div>
        <w:div w:id="709916279">
          <w:marLeft w:val="640"/>
          <w:marRight w:val="0"/>
          <w:marTop w:val="0"/>
          <w:marBottom w:val="0"/>
          <w:divBdr>
            <w:top w:val="none" w:sz="0" w:space="0" w:color="auto"/>
            <w:left w:val="none" w:sz="0" w:space="0" w:color="auto"/>
            <w:bottom w:val="none" w:sz="0" w:space="0" w:color="auto"/>
            <w:right w:val="none" w:sz="0" w:space="0" w:color="auto"/>
          </w:divBdr>
        </w:div>
        <w:div w:id="1296984749">
          <w:marLeft w:val="640"/>
          <w:marRight w:val="0"/>
          <w:marTop w:val="0"/>
          <w:marBottom w:val="0"/>
          <w:divBdr>
            <w:top w:val="none" w:sz="0" w:space="0" w:color="auto"/>
            <w:left w:val="none" w:sz="0" w:space="0" w:color="auto"/>
            <w:bottom w:val="none" w:sz="0" w:space="0" w:color="auto"/>
            <w:right w:val="none" w:sz="0" w:space="0" w:color="auto"/>
          </w:divBdr>
        </w:div>
        <w:div w:id="232007052">
          <w:marLeft w:val="640"/>
          <w:marRight w:val="0"/>
          <w:marTop w:val="0"/>
          <w:marBottom w:val="0"/>
          <w:divBdr>
            <w:top w:val="none" w:sz="0" w:space="0" w:color="auto"/>
            <w:left w:val="none" w:sz="0" w:space="0" w:color="auto"/>
            <w:bottom w:val="none" w:sz="0" w:space="0" w:color="auto"/>
            <w:right w:val="none" w:sz="0" w:space="0" w:color="auto"/>
          </w:divBdr>
        </w:div>
        <w:div w:id="2058701230">
          <w:marLeft w:val="640"/>
          <w:marRight w:val="0"/>
          <w:marTop w:val="0"/>
          <w:marBottom w:val="0"/>
          <w:divBdr>
            <w:top w:val="none" w:sz="0" w:space="0" w:color="auto"/>
            <w:left w:val="none" w:sz="0" w:space="0" w:color="auto"/>
            <w:bottom w:val="none" w:sz="0" w:space="0" w:color="auto"/>
            <w:right w:val="none" w:sz="0" w:space="0" w:color="auto"/>
          </w:divBdr>
        </w:div>
        <w:div w:id="1499006343">
          <w:marLeft w:val="640"/>
          <w:marRight w:val="0"/>
          <w:marTop w:val="0"/>
          <w:marBottom w:val="0"/>
          <w:divBdr>
            <w:top w:val="none" w:sz="0" w:space="0" w:color="auto"/>
            <w:left w:val="none" w:sz="0" w:space="0" w:color="auto"/>
            <w:bottom w:val="none" w:sz="0" w:space="0" w:color="auto"/>
            <w:right w:val="none" w:sz="0" w:space="0" w:color="auto"/>
          </w:divBdr>
        </w:div>
        <w:div w:id="2104103616">
          <w:marLeft w:val="640"/>
          <w:marRight w:val="0"/>
          <w:marTop w:val="0"/>
          <w:marBottom w:val="0"/>
          <w:divBdr>
            <w:top w:val="none" w:sz="0" w:space="0" w:color="auto"/>
            <w:left w:val="none" w:sz="0" w:space="0" w:color="auto"/>
            <w:bottom w:val="none" w:sz="0" w:space="0" w:color="auto"/>
            <w:right w:val="none" w:sz="0" w:space="0" w:color="auto"/>
          </w:divBdr>
        </w:div>
        <w:div w:id="31613566">
          <w:marLeft w:val="640"/>
          <w:marRight w:val="0"/>
          <w:marTop w:val="0"/>
          <w:marBottom w:val="0"/>
          <w:divBdr>
            <w:top w:val="none" w:sz="0" w:space="0" w:color="auto"/>
            <w:left w:val="none" w:sz="0" w:space="0" w:color="auto"/>
            <w:bottom w:val="none" w:sz="0" w:space="0" w:color="auto"/>
            <w:right w:val="none" w:sz="0" w:space="0" w:color="auto"/>
          </w:divBdr>
        </w:div>
        <w:div w:id="1584990811">
          <w:marLeft w:val="640"/>
          <w:marRight w:val="0"/>
          <w:marTop w:val="0"/>
          <w:marBottom w:val="0"/>
          <w:divBdr>
            <w:top w:val="none" w:sz="0" w:space="0" w:color="auto"/>
            <w:left w:val="none" w:sz="0" w:space="0" w:color="auto"/>
            <w:bottom w:val="none" w:sz="0" w:space="0" w:color="auto"/>
            <w:right w:val="none" w:sz="0" w:space="0" w:color="auto"/>
          </w:divBdr>
        </w:div>
        <w:div w:id="504518794">
          <w:marLeft w:val="640"/>
          <w:marRight w:val="0"/>
          <w:marTop w:val="0"/>
          <w:marBottom w:val="0"/>
          <w:divBdr>
            <w:top w:val="none" w:sz="0" w:space="0" w:color="auto"/>
            <w:left w:val="none" w:sz="0" w:space="0" w:color="auto"/>
            <w:bottom w:val="none" w:sz="0" w:space="0" w:color="auto"/>
            <w:right w:val="none" w:sz="0" w:space="0" w:color="auto"/>
          </w:divBdr>
        </w:div>
        <w:div w:id="1179392188">
          <w:marLeft w:val="640"/>
          <w:marRight w:val="0"/>
          <w:marTop w:val="0"/>
          <w:marBottom w:val="0"/>
          <w:divBdr>
            <w:top w:val="none" w:sz="0" w:space="0" w:color="auto"/>
            <w:left w:val="none" w:sz="0" w:space="0" w:color="auto"/>
            <w:bottom w:val="none" w:sz="0" w:space="0" w:color="auto"/>
            <w:right w:val="none" w:sz="0" w:space="0" w:color="auto"/>
          </w:divBdr>
        </w:div>
        <w:div w:id="283586375">
          <w:marLeft w:val="640"/>
          <w:marRight w:val="0"/>
          <w:marTop w:val="0"/>
          <w:marBottom w:val="0"/>
          <w:divBdr>
            <w:top w:val="none" w:sz="0" w:space="0" w:color="auto"/>
            <w:left w:val="none" w:sz="0" w:space="0" w:color="auto"/>
            <w:bottom w:val="none" w:sz="0" w:space="0" w:color="auto"/>
            <w:right w:val="none" w:sz="0" w:space="0" w:color="auto"/>
          </w:divBdr>
        </w:div>
        <w:div w:id="2131049557">
          <w:marLeft w:val="640"/>
          <w:marRight w:val="0"/>
          <w:marTop w:val="0"/>
          <w:marBottom w:val="0"/>
          <w:divBdr>
            <w:top w:val="none" w:sz="0" w:space="0" w:color="auto"/>
            <w:left w:val="none" w:sz="0" w:space="0" w:color="auto"/>
            <w:bottom w:val="none" w:sz="0" w:space="0" w:color="auto"/>
            <w:right w:val="none" w:sz="0" w:space="0" w:color="auto"/>
          </w:divBdr>
        </w:div>
        <w:div w:id="2086947293">
          <w:marLeft w:val="640"/>
          <w:marRight w:val="0"/>
          <w:marTop w:val="0"/>
          <w:marBottom w:val="0"/>
          <w:divBdr>
            <w:top w:val="none" w:sz="0" w:space="0" w:color="auto"/>
            <w:left w:val="none" w:sz="0" w:space="0" w:color="auto"/>
            <w:bottom w:val="none" w:sz="0" w:space="0" w:color="auto"/>
            <w:right w:val="none" w:sz="0" w:space="0" w:color="auto"/>
          </w:divBdr>
        </w:div>
        <w:div w:id="1389572201">
          <w:marLeft w:val="640"/>
          <w:marRight w:val="0"/>
          <w:marTop w:val="0"/>
          <w:marBottom w:val="0"/>
          <w:divBdr>
            <w:top w:val="none" w:sz="0" w:space="0" w:color="auto"/>
            <w:left w:val="none" w:sz="0" w:space="0" w:color="auto"/>
            <w:bottom w:val="none" w:sz="0" w:space="0" w:color="auto"/>
            <w:right w:val="none" w:sz="0" w:space="0" w:color="auto"/>
          </w:divBdr>
        </w:div>
        <w:div w:id="495271833">
          <w:marLeft w:val="640"/>
          <w:marRight w:val="0"/>
          <w:marTop w:val="0"/>
          <w:marBottom w:val="0"/>
          <w:divBdr>
            <w:top w:val="none" w:sz="0" w:space="0" w:color="auto"/>
            <w:left w:val="none" w:sz="0" w:space="0" w:color="auto"/>
            <w:bottom w:val="none" w:sz="0" w:space="0" w:color="auto"/>
            <w:right w:val="none" w:sz="0" w:space="0" w:color="auto"/>
          </w:divBdr>
        </w:div>
      </w:divsChild>
    </w:div>
    <w:div w:id="2142913893">
      <w:bodyDiv w:val="1"/>
      <w:marLeft w:val="0"/>
      <w:marRight w:val="0"/>
      <w:marTop w:val="0"/>
      <w:marBottom w:val="0"/>
      <w:divBdr>
        <w:top w:val="none" w:sz="0" w:space="0" w:color="auto"/>
        <w:left w:val="none" w:sz="0" w:space="0" w:color="auto"/>
        <w:bottom w:val="none" w:sz="0" w:space="0" w:color="auto"/>
        <w:right w:val="none" w:sz="0" w:space="0" w:color="auto"/>
      </w:divBdr>
    </w:div>
    <w:div w:id="2145849115">
      <w:bodyDiv w:val="1"/>
      <w:marLeft w:val="0"/>
      <w:marRight w:val="0"/>
      <w:marTop w:val="0"/>
      <w:marBottom w:val="0"/>
      <w:divBdr>
        <w:top w:val="none" w:sz="0" w:space="0" w:color="auto"/>
        <w:left w:val="none" w:sz="0" w:space="0" w:color="auto"/>
        <w:bottom w:val="none" w:sz="0" w:space="0" w:color="auto"/>
        <w:right w:val="none" w:sz="0" w:space="0" w:color="auto"/>
      </w:divBdr>
    </w:div>
    <w:div w:id="2147308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5281/zenodo.11581016"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9AA0B19-4898-4D51-9391-D625EEAAC969}">
  <we:reference id="wa104382081" version="1.55.1.0" store="en-GB" storeType="OMEX"/>
  <we:alternateReferences>
    <we:reference id="WA104382081" version="1.55.1.0" store="en-GB" storeType="OMEX"/>
  </we:alternateReferences>
  <we:properties>
    <we:property name="MENDELEY_CITATIONS" value="[{&quot;citationID&quot;:&quot;MENDELEY_CITATION_9c4910bd-796a-4a47-bc85-732c929b4003&quot;,&quot;properties&quot;:{&quot;noteIndex&quot;:0},&quot;isEdited&quot;:false,&quot;manualOverride&quot;:{&quot;isManuallyOverridden&quot;:false,&quot;citeprocText&quot;:&quot;(USDA 2017)&quot;,&quot;manualOverrideText&quot;:&quot;&quot;},&quot;citationTag&quot;:&quot;MENDELEY_CITATION_v3_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&quot;,&quot;citationItems&quot;:[{&quot;id&quot;:&quot;72860c86-e4f9-31be-a025-b5f5f61419e3&quot;,&quot;itemData&quot;:{&quot;type&quot;:&quot;book&quot;,&quot;id&quot;:&quot;72860c86-e4f9-31be-a025-b5f5f61419e3&quot;,&quot;title&quot;:&quot;Soil Survey Manual&quot;,&quot;author&quot;:[{&quot;family&quot;:&quot;USDA&quot;,&quot;given&quot;:&quot;&quot;,&quot;parse-names&quot;:false,&quot;dropping-particle&quot;:&quot;&quot;,&quot;non-dropping-particle&quot;:&quot;&quot;}],&quot;editor&quot;:[{&quot;family&quot;:&quot;Ditzler&quot;,&quot;given&quot;:&quot;C&quot;,&quot;parse-names&quot;:false,&quot;dropping-particle&quot;:&quot;&quot;,&quot;non-dropping-particle&quot;:&quot;&quot;},{&quot;family&quot;:&quot;Scheffe&quot;,&quot;given&quot;:&quot;K&quot;,&quot;parse-names&quot;:false,&quot;dropping-particle&quot;:&quot;&quot;,&quot;non-dropping-particle&quot;:&quot;&quot;},{&quot;family&quot;:&quot;Monger&quot;,&quot;given&quot;:&quot;H C&quot;,&quot;parse-names&quot;:false,&quot;dropping-particle&quot;:&quot;&quot;,&quot;non-dropping-particle&quot;:&quot;&quot;}],&quot;issued&quot;:{&quot;date-parts&quot;:[[2017]]},&quot;publisher-place&quot;:&quot;Washington, D.C.&quot;,&quot;publisher&quot;:&quot;United States Department of Agriculture Handbook 18, Government Printing Office&quot;,&quot;container-title-short&quot;:&quot;&quot;},&quot;isTemporary&quot;:false}]},{&quot;citationID&quot;:&quot;MENDELEY_CITATION_1f2f0280-ae55-4382-84c3-cc436ddc72ff&quot;,&quot;properties&quot;:{&quot;noteIndex&quot;:0},&quot;isEdited&quot;:false,&quot;manualOverride&quot;:{&quot;isManuallyOverridden&quot;:false,&quot;citeprocText&quot;:&quot;(Miall 1996; Brown 1997)&quot;,&quot;manualOverrideText&quot;:&quot;&quot;},&quot;citationTag&quot;:&quot;MENDELEY_CITATION_v3_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&quot;,&quot;citationItems&quot;:[{&quot;id&quot;:&quot;a7e6c1b2-ab25-33d2-a62a-725bfbeda36c&quot;,&quot;itemData&quot;:{&quot;type&quot;:&quot;book&quot;,&quot;id&quot;:&quot;a7e6c1b2-ab25-33d2-a62a-725bfbeda36c&quot;,&quot;title&quot;:&quot;Alluvial Geoarchaeology: Floodplain archaeology and environmental change&quot;,&quot;author&quot;:[{&quot;family&quot;:&quot;Brown&quot;,&quot;given&quot;:&quot;Antony G&quot;,&quot;parse-names&quot;:false,&quot;dropping-particle&quot;:&quot;&quot;,&quot;non-dropping-particle&quot;:&quot;&quot;}],&quot;issued&quot;:{&quot;date-parts&quot;:[[1997]]},&quot;publisher-place&quot;:&quot;Cambridge&quot;,&quot;publisher&quot;:&quot;Cambridge University Press&quot;,&quot;container-title-short&quot;:&quot;&quot;},&quot;isTemporary&quot;:false},{&quot;id&quot;:&quot;b77111e6-e721-384e-b19a-70c617771f6f&quot;,&quot;itemData&quot;:{&quot;type&quot;:&quot;book&quot;,&quot;id&quot;:&quot;b77111e6-e721-384e-b19a-70c617771f6f&quot;,&quot;title&quot;:&quot;The Geology of Fluvial Deposits&quot;,&quot;author&quot;:[{&quot;family&quot;:&quot;Miall&quot;,&quot;given&quot;:&quot;A D&quot;,&quot;parse-names&quot;:false,&quot;dropping-particle&quot;:&quot;&quot;,&quot;non-dropping-particle&quot;:&quot;&quot;}],&quot;issued&quot;:{&quot;date-parts&quot;:[[1996]]},&quot;publisher-place&quot;:&quot;New York&quot;,&quot;publisher&quot;:&quot;Springer-Verlag&quot;,&quot;container-title-short&quot;:&quot;&quot;},&quot;isTemporary&quot;:false}]},{&quot;citationID&quot;:&quot;MENDELEY_CITATION_acff75b2-629d-4067-90b0-76188d7365fd&quot;,&quot;properties&quot;:{&quot;noteIndex&quot;:0},&quot;isEdited&quot;:false,&quot;manualOverride&quot;:{&quot;isManuallyOverridden&quot;:false,&quot;citeprocText&quot;:&quot;(Graham &lt;i&gt;et al.&lt;/i&gt; 2012: 30–32)&quot;,&quot;manualOverrideText&quot;:&quot;&quot;},&quot;citationTag&quot;:&quot;MENDELEY_CITATION_v3_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&quot;,&quot;citationItems&quot;:[{&quot;displayAs&quot;:&quot;original&quot;,&quot;label&quot;:&quot;page&quot;,&quot;id&quot;:&quot;c397551c-9709-3322-bd8e-a7fe7942c698&quot;,&quot;itemData&quot;:{&quot;type&quot;:&quot;article-journal&quot;,&quot;id&quot;:&quot;c397551c-9709-3322-bd8e-a7fe7942c698&quot;,&quot;title&quot;:&quot;Theban harbours and waterscapes survey, 2012&quot;,&quot;author&quot;:[{&quot;family&quot;:&quot;Graham&quot;,&quot;given&quot;:&quot;A&quot;,&quot;parse-names&quot;:false,&quot;dropping-particle&quot;:&quot;&quot;,&quot;non-dropping-particle&quot;:&quot;&quot;},{&quot;family&quot;:&quot;Strutt&quot;,&quot;given&quot;:&quot;K D&quot;,&quot;parse-names&quot;:false,&quot;dropping-particle&quot;:&quot;&quot;,&quot;non-dropping-particle&quot;:&quot;&quot;},{&quot;family&quot;:&quot;Hunter&quot;,&quot;given&quot;:&quot;M A&quot;,&quot;parse-names&quot;:false,&quot;dropping-particle&quot;:&quot;&quot;,&quot;non-dropping-particle&quot;:&quot;&quot;},{&quot;family&quot;:&quot;Jones&quot;,&quot;given&quot;:&quot;S&quot;,&quot;parse-names&quot;:false,&quot;dropping-particle&quot;:&quot;&quot;,&quot;non-dropping-particle&quot;:&quot;&quot;},{&quot;family&quot;:&quot;Masson&quot;,&quot;given&quot;:&quot;A&quot;,&quot;parse-names&quot;:false,&quot;dropping-particle&quot;:&quot;&quot;,&quot;non-dropping-particle&quot;:&quot;&quot;},{&quot;family&quot;:&quot;Millet&quot;,&quot;given&quot;:&quot;M&quot;,&quot;parse-names&quot;:false,&quot;dropping-particle&quot;:&quot;&quot;,&quot;non-dropping-particle&quot;:&quot;&quot;},{&quot;family&quot;:&quot;Pennington&quot;,&quot;given&quot;:&quot;B T&quot;,&quot;parse-names&quot;:false,&quot;dropping-particle&quot;:&quot;&quot;,&quot;non-dropping-particle&quot;:&quot;&quot;}],&quot;container-title&quot;:&quot;Journal of Egyptian Archaeology&quot;,&quot;ISSN&quot;:&quot;03075133&quot;,&quot;issued&quot;:{&quot;date-parts&quot;:[[2012]]},&quot;page&quot;:&quot;27-42&quot;,&quot;abstract&quot;:&quot;The 2012 season in the Theban region ran from 15 February to 4 March and from 20 March to 7 April. The team consisted of the authors of this report, with Reis Omar Farouk managing the hand augering and our local team of workmen. Our MSA inspector was Ms Warda el-Najar.&quot;,&quot;volume&quot;:&quot;98&quot;,&quot;container-title-short&quot;:&quot;&quot;},&quot;isTemporary&quot;:false,&quot;locator&quot;:&quot;30-32&quot;}]},{&quot;citationID&quot;:&quot;MENDELEY_CITATION_fd3472a6-9fef-4b6b-9747-efc16bf63a3d&quot;,&quot;properties&quot;:{&quot;noteIndex&quot;:0},&quot;isEdited&quot;:false,&quot;manualOverride&quot;:{&quot;isManuallyOverridden&quot;:false,&quot;citeprocText&quot;:&quot;(Masson 2007, 2009, 2011, 2012, 2015, 2016; Millet 2007, 2008; David &lt;i&gt;et al.&lt;/i&gt; 2016; Masson-Berghoff 2021)&quot;,&quot;manualOverrideText&quot;:&quot;&quot;},&quot;citationTag&quot;:&quot;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&quot;,&quot;citationItems&quot;:[{&quot;id&quot;:&quot;3914471e-4b04-353e-bf33-5cad7a58c334&quot;,&quot;itemData&quot;:{&quot;type&quot;:&quot;chapter&quot;,&quot;id&quot;:&quot;3914471e-4b04-353e-bf33-5cad7a58c334&quot;,&quot;title&quot;:&quot;Domestic and cultic vessels from the quarter of priests in Karnak: the fine line between the profane and the sacred&quot;,&quot;author&quot;:[{&quot;family&quot;:&quot;Masson&quot;,&quot;given&quot;:&quot;A&quot;,&quot;parse-names&quot;:false,&quot;dropping-particle&quot;:&quot;&quot;,&quot;non-dropping-particle&quot;:&quot;&quot;}],&quot;container-title&quot;:&quot;Functional Aspects of Egyptian Ceramics within their Archaeological Context: Proceedings of a Conference held at the McDonald Institute for Archaeological Research, Cambridge, July 24th–July 25th, 2009&quot;,&quot;editor&quot;:[{&quot;family&quot;:&quot;Bader&quot;,&quot;given&quot;:&quot;B&quot;,&quot;parse-names&quot;:false,&quot;dropping-particle&quot;:&quot;&quot;,&quot;non-dropping-particle&quot;:&quot;&quot;},{&quot;family&quot;:&quot;Ownby&quot;,&quot;given&quot;:&quot;M&quot;,&quot;parse-names&quot;:false,&quot;dropping-particle&quot;:&quot;&quot;,&quot;non-dropping-particle&quot;:&quot;&quot;}],&quot;issued&quot;:{&quot;date-parts&quot;:[[2012]]},&quot;publisher-place&quot;:&quot;Leuven&quot;,&quot;publisher&quot;:&quot;Orientalia Lovaniensia Analecta&quot;,&quot;container-title-short&quot;:&quot;&quot;},&quot;isTemporary&quot;:false},{&quot;id&quot;:&quot;df75c56d-51c8-35dd-8a53-d3ba78ef3012&quot;,&quot;itemData&quot;:{&quot;type&quot;:&quot;article-journal&quot;,&quot;id&quot;:&quot;df75c56d-51c8-35dd-8a53-d3ba78ef3012&quot;,&quot;title&quot;:&quot;Persian and Ptolemaic ceramics from Karnak: change and continuity&quot;,&quot;author&quot;:[{&quot;family&quot;:&quot;Masson&quot;,&quot;given&quot;:&quot;A&quot;,&quot;parse-names&quot;:false,&quot;dropping-particle&quot;:&quot;&quot;,&quot;non-dropping-particle&quot;:&quot;&quot;}],&quot;container-title&quot;:&quot;Cahier de la céramique égyptienne&quot;,&quot;issued&quot;:{&quot;date-parts&quot;:[[2011]]},&quot;page&quot;:&quot;269-310&quot;,&quot;volume&quot;:&quot;9&quot;,&quot;container-title-short&quot;:&quot;&quot;},&quot;isTemporary&quot;:false},{&quot;id&quot;:&quot;93399266-a879-3143-96e0-078f9751cce9&quot;,&quot;itemData&quot;:{&quot;type&quot;:&quot;article-journal&quot;,&quot;id&quot;:&quot;93399266-a879-3143-96e0-078f9751cce9&quot;,&quot;title&quot;:&quot;Vivre à la porte du sacré, les maisons des prêtres dans le sanctuaire d’Amon&quot;,&quot;author&quot;:[{&quot;family&quot;:&quot;Masson&quot;,&quot;given&quot;:&quot;A&quot;,&quot;parse-names&quot;:false,&quot;dropping-particle&quot;:&quot;&quot;,&quot;non-dropping-particle&quot;:&quot;&quot;}],&quot;container-title&quot;:&quot;Les dossiers d’archéologie&quot;,&quot;issued&quot;:{&quot;date-parts&quot;:[[2009]]},&quot;page&quot;:&quot;48-55&quot;,&quot;volume&quot;:&quot;16&quot;,&quot;container-title-short&quot;:&quot;&quot;},&quot;isTemporary&quot;:false},{&quot;id&quot;:&quot;58800d7c-bed3-31b3-93a4-8d48377c3200&quot;,&quot;itemData&quot;:{&quot;type&quot;:&quot;article-journal&quot;,&quot;id&quot;:&quot;58800d7c-bed3-31b3-93a4-8d48377c3200&quot;,&quot;title&quot;:&quot;Le quartier des prêtres du temple de Karnak: Rapport préliminaire de la fouille de la Maison VII&quot;,&quot;author&quot;:[{&quot;family&quot;:&quot;Masson&quot;,&quot;given&quot;:&quot;A&quot;,&quot;parse-names&quot;:false,&quot;dropping-particle&quot;:&quot;&quot;,&quot;non-dropping-particle&quot;:&quot;&quot;}],&quot;container-title&quot;:&quot;Cahiers de Karnak&quot;,&quot;issued&quot;:{&quot;date-parts&quot;:[[2007]]},&quot;page&quot;:&quot;593-655&quot;,&quot;volume&quot;:&quot;12&quot;,&quot;container-title-short&quot;:&quot;&quot;},&quot;isTemporary&quot;:false},{&quot;id&quot;:&quot;e7c92a64-f996-3de4-8146-63da352b3fd5&quot;,&quot;itemData&quot;:{&quot;type&quot;:&quot;thesis&quot;,&quot;id&quot;:&quot;e7c92a64-f996-3de4-8146-63da352b3fd5&quot;,&quot;title&quot;:&quot;Installations antérieures au Nouvel Empire au sud-est du Lac sacré du temple d’Amon de Karnak&quot;,&quot;author&quot;:[{&quot;family&quot;:&quot;Millet&quot;,&quot;given&quot;:&quot;M&quot;,&quot;parse-names&quot;:false,&quot;dropping-particle&quot;:&quot;&quot;,&quot;non-dropping-particle&quot;:&quot;&quot;}],&quot;issued&quot;:{&quot;date-parts&quot;:[[2008]]},&quot;publisher&quot;:&quot;PhD Thesis; École doctorale Mondes anciens et médiévaux, Sorbonne Université&quot;,&quot;container-title-short&quot;:&quot;&quot;},&quot;isTemporary&quot;:false},{&quot;id&quot;:&quot;05555819-58d7-350f-b27a-c3448a0e3b6f&quot;,&quot;itemData&quot;:{&quot;type&quot;:&quot;article-journal&quot;,&quot;id&quot;:&quot;05555819-58d7-350f-b27a-c3448a0e3b6f&quot;,&quot;title&quot;:&quot;Architecture civile antérieure au Nouvel Empire: rapport préliminaire des fouilles archéologiques à l’est du lac Sacré 2001–2003&quot;,&quot;author&quot;:[{&quot;family&quot;:&quot;Millet&quot;,&quot;given&quot;:&quot;M&quot;,&quot;parse-names&quot;:false,&quot;dropping-particle&quot;:&quot;&quot;,&quot;non-dropping-particle&quot;:&quot;&quot;}],&quot;container-title&quot;:&quot;Cahiers de Karnak&quot;,&quot;issued&quot;:{&quot;date-parts&quot;:[[2007]]},&quot;page&quot;:&quot;681-743&quot;,&quot;volume&quot;:&quot;12&quot;,&quot;container-title-short&quot;:&quot;&quot;},&quot;isTemporary&quot;:false},{&quot;id&quot;:&quot;b62fb523-6af1-3c0c-93f2-ebec8a06d938&quot;,&quot;itemData&quot;:{&quot;type&quot;:&quot;book&quot;,&quot;id&quot;:&quot;b62fb523-6af1-3c0c-93f2-ebec8a06d938&quot;,&quot;title&quot;:&quot;Le quartier des prêtres dans le temple d'Amon à Karnak&quot;,&quot;author&quot;:[{&quot;family&quot;:&quot;Masson-Berghoff&quot;,&quot;given&quot;:&quot;A&quot;,&quot;parse-names&quot;:false,&quot;dropping-particle&quot;:&quot;&quot;,&quot;non-dropping-particle&quot;:&quot;&quot;}],&quot;issued&quot;:{&quot;date-parts&quot;:[[2021]]},&quot;publisher-place&quot;:&quot;Leuven&quot;,&quot;publisher&quot;:&quot;Peeters&quot;,&quot;container-title-short&quot;:&quot;&quot;},&quot;isTemporary&quot;:false},{&quot;id&quot;:&quot;cdb565ad-97e8-3b7b-beed-bfebc490a076&quot;,&quot;itemData&quot;:{&quot;type&quot;:&quot;article-journal&quot;,&quot;id&quot;:&quot;cdb565ad-97e8-3b7b-beed-bfebc490a076&quot;,&quot;title&quot;:&quot;Toward a new interpretation of the fire at North-Karnak? A study of the ceramic from the building NKF35&quot;,&quot;author&quot;:[{&quot;family&quot;:&quot;Masson&quot;,&quot;given&quot;:&quot;A&quot;,&quot;parse-names&quot;:false,&quot;dropping-particle&quot;:&quot;&quot;,&quot;non-dropping-particle&quot;:&quot;&quot;}],&quot;container-title&quot;:&quot;Cahiers de Karnak&quot;,&quot;issued&quot;:{&quot;date-parts&quot;:[[2015]]},&quot;page&quot;:&quot;189-213&quot;,&quot;volume&quot;:&quot;15&quot;,&quot;container-title-short&quot;:&quot;&quot;},&quot;isTemporary&quot;:false},{&quot;id&quot;:&quot;4e8d6ce1-397f-3925-9ed7-be00608c96d1&quot;,&quot;itemData&quot;:{&quot;type&quot;:&quot;chapter&quot;,&quot;id&quot;:&quot;4e8d6ce1-397f-3925-9ed7-be00608c96d1&quot;,&quot;title&quot;:&quot;Theban ceramics in Hellenistic context - fabrics classification&quot;,&quot;author&quot;:[{&quot;family&quot;:&quot;David&quot;,&quot;given&quot;:&quot;R&quot;,&quot;parse-names&quot;:false,&quot;dropping-particle&quot;:&quot;&quot;,&quot;non-dropping-particle&quot;:&quot;&quot;},{&quot;family&quot;:&quot;Barahona Mendieta&quot;,&quot;given&quot;:&quot;Z&quot;,&quot;parse-names&quot;:false,&quot;dropping-particle&quot;:&quot;&quot;,&quot;non-dropping-particle&quot;:&quot;&quot;},{&quot;family&quot;:&quot;David&quot;,&quot;given&quot;:&quot;R&quot;,&quot;parse-names&quot;:false,&quot;dropping-particle&quot;:&quot;&quot;,&quot;non-dropping-particle&quot;:&quot;&quot;},{&quot;family&quot;:&quot;Leçuyot&quot;,&quot;given&quot;:&quot;G&quot;,&quot;parse-names&quot;:false,&quot;dropping-particle&quot;:&quot;&quot;,&quot;non-dropping-particle&quot;:&quot;&quot;},{&quot;family&quot;:&quot;Marangou&quot;,&quot;given&quot;:&quot;A&quot;,&quot;parse-names&quot;:false,&quot;dropping-particle&quot;:&quot;&quot;,&quot;non-dropping-particle&quot;:&quot;&quot;},{&quot;family&quot;:&quot;Marchand&quot;,&quot;given&quot;:&quot;S&quot;,&quot;parse-names&quot;:false,&quot;dropping-particle&quot;:&quot;&quot;,&quot;non-dropping-particle&quot;:&quot;&quot;},{&quot;family&quot;:&quot;Masson-Berghoff&quot;,&quot;given&quot;:&quot;A&quot;,&quot;parse-names&quot;:false,&quot;dropping-particle&quot;:&quot;&quot;,&quot;non-dropping-particle&quot;:&quot;&quot;},{&quot;family&quot;:&quot;Schreiber&quot;,&quot;given&quot;:&quot;G&quot;,&quot;parse-names&quot;:false,&quot;dropping-particle&quot;:&quot;&quot;,&quot;non-dropping-particle&quot;:&quot;&quot;},{&quot;family&quot;:&quot;Simony&quot;,&quot;given&quot;:&quot;A&quot;,&quot;parse-names&quot;:false,&quot;dropping-particle&quot;:&quot;&quot;,&quot;non-dropping-particle&quot;:&quot;&quot;}],&quot;container-title&quot;:&quot;Céramiques ptolémaïques de la région thébaine, Cahiers de la Céramique Égyptienne 10&quot;,&quot;editor&quot;:[{&quot;family&quot;:&quot;David&quot;,&quot;given&quot;:&quot;R&quot;,&quot;parse-names&quot;:false,&quot;dropping-particle&quot;:&quot;&quot;,&quot;non-dropping-particle&quot;:&quot;&quot;}],&quot;issued&quot;:{&quot;date-parts&quot;:[[2016]]},&quot;publisher-place&quot;:&quot;Cairo&quot;,&quot;page&quot;:&quot;11-22&quot;,&quot;publisher&quot;:&quot;Institut Français d'Archéologie Orientale&quot;,&quot;container-title-short&quot;:&quot;&quot;},&quot;isTemporary&quot;:false},{&quot;id&quot;:&quot;ddc3b8a6-f60f-3ba5-b020-a9829bcaba10&quot;,&quot;itemData&quot;:{&quot;type&quot;:&quot;chapter&quot;,&quot;id&quot;:&quot;ddc3b8a6-f60f-3ba5-b020-a9829bcaba10&quot;,&quot;title&quot;:&quot;Ptolemaic ceramics of the Theban region between tradition, imitation and innovation: the Priests' Quarter as a study case&quot;,&quot;author&quot;:[{&quot;family&quot;:&quot;Masson&quot;,&quot;given&quot;:&quot;A&quot;,&quot;parse-names&quot;:false,&quot;dropping-particle&quot;:&quot;&quot;,&quot;non-dropping-particle&quot;:&quot;&quot;}],&quot;container-title&quot;:&quot;Céramiques ptolémaïques de la région thébaine, Cahiers de la Céramique Égyptienne 10&quot;,&quot;editor&quot;:[{&quot;family&quot;:&quot;David&quot;,&quot;given&quot;:&quot;R&quot;,&quot;parse-names&quot;:false,&quot;dropping-particle&quot;:&quot;&quot;,&quot;non-dropping-particle&quot;:&quot;&quot;}],&quot;issued&quot;:{&quot;date-parts&quot;:[[2016]]},&quot;publisher-place&quot;:&quot;Cairo&quot;,&quot;page&quot;:&quot;149-164&quot;,&quot;publisher&quot;:&quot;Institut Français d'Archéologie Orientale&quot;,&quot;container-title-short&quot;:&quot;&quot;},&quot;isTemporary&quot;:false}]},{&quot;citationID&quot;:&quot;MENDELEY_CITATION_3cd958c2-54fd-45fd-998a-aa454d90887e&quot;,&quot;properties&quot;:{&quot;noteIndex&quot;:0},&quot;isEdited&quot;:false,&quot;manualOverride&quot;:{&quot;isManuallyOverridden&quot;:false,&quot;citeprocText&quot;:&quot;(Arnold &amp;#38; Bourriau 1993; Bourriau &lt;i&gt;et al.&lt;/i&gt; 2000)&quot;,&quot;manualOverrideText&quot;:&quot;&quot;},&quot;citationTag&quot;:&quot;MENDELEY_CITATION_v3_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&quot;,&quot;citationItems&quot;:[{&quot;id&quot;:&quot;9121d3c1-68dd-3ec7-b4e5-2b9e289fe3fe&quot;,&quot;itemData&quot;:{&quot;type&quot;:&quot;book&quot;,&quot;id&quot;:&quot;9121d3c1-68dd-3ec7-b4e5-2b9e289fe3fe&quot;,&quot;title&quot;:&quot;An Introduction to Ancient Egyptian Pottery&quot;,&quot;author&quot;:[{&quot;family&quot;:&quot;Arnold&quot;,&quot;given&quot;:&quot;D&quot;,&quot;parse-names&quot;:false,&quot;dropping-particle&quot;:&quot;&quot;,&quot;non-dropping-particle&quot;:&quot;&quot;},{&quot;family&quot;:&quot;Bourriau&quot;,&quot;given&quot;:&quot;J&quot;,&quot;parse-names&quot;:false,&quot;dropping-particle&quot;:&quot;&quot;,&quot;non-dropping-particle&quot;:&quot;&quot;}],&quot;issued&quot;:{&quot;date-parts&quot;:[[1993]]},&quot;publisher-place&quot;:&quot;Mainz am Rhein&quot;,&quot;publisher&quot;:&quot;Deutsches Archäologisches Institut Abteilung Kairoa&quot;,&quot;container-title-short&quot;:&quot;&quot;},&quot;isTemporary&quot;:false},{&quot;id&quot;:&quot;9a87ca67-a6e1-3608-a071-5d8c271fd240&quot;,&quot;itemData&quot;:{&quot;type&quot;:&quot;chapter&quot;,&quot;id&quot;:&quot;9a87ca67-a6e1-3608-a071-5d8c271fd240&quot;,&quot;title&quot;:&quot;Pottery&quot;,&quot;author&quot;:[{&quot;family&quot;:&quot;Bourriau&quot;,&quot;given&quot;:&quot;J&quot;,&quot;parse-names&quot;:false,&quot;dropping-particle&quot;:&quot;&quot;,&quot;non-dropping-particle&quot;:&quot;&quot;},{&quot;family&quot;:&quot;Nicholson&quot;,&quot;given&quot;:&quot;P T&quot;,&quot;parse-names&quot;:false,&quot;dropping-particle&quot;:&quot;&quot;,&quot;non-dropping-particle&quot;:&quot;&quot;},{&quot;family&quot;:&quot;Rose&quot;,&quot;given&quot;:&quot;P&quot;,&quot;parse-names&quot;:false,&quot;dropping-particle&quot;:&quot;&quot;,&quot;non-dropping-particle&quot;:&quot;&quot;}],&quot;container-title&quot;:&quot;Ancient Egyptian Materials and Technology&quot;,&quot;editor&quot;:[{&quot;family&quot;:&quot;Nicholson&quot;,&quot;given&quot;:&quot;P T&quot;,&quot;parse-names&quot;:false,&quot;dropping-particle&quot;:&quot;&quot;,&quot;non-dropping-particle&quot;:&quot;&quot;},{&quot;family&quot;:&quot;Shaw&quot;,&quot;given&quot;:&quot;I&quot;,&quot;parse-names&quot;:false,&quot;dropping-particle&quot;:&quot;&quot;,&quot;non-dropping-particle&quot;:&quot;&quot;}],&quot;issued&quot;:{&quot;date-parts&quot;:[[2000]]},&quot;publisher-place&quot;:&quot;Cambridge&quot;,&quot;page&quot;:&quot;121-147&quot;,&quot;publisher&quot;:&quot;Cambridge University Press&quot;,&quot;container-title-short&quot;:&quot;&quot;},&quot;isTemporary&quot;:false}]},{&quot;citationID&quot;:&quot;MENDELEY_CITATION_6d621487-f656-42cc-92e5-b1d48a975221&quot;,&quot;properties&quot;:{&quot;noteIndex&quot;:0},&quot;isEdited&quot;:false,&quot;manualOverride&quot;:{&quot;isManuallyOverridden&quot;:false,&quot;citeprocText&quot;:&quot;(Rapp &amp;#38; Hill 2006: 29, 51–52)&quot;,&quot;manualOverrideText&quot;:&quot;&quot;},&quot;citationTag&quot;:&quot;MENDELEY_CITATION_v3_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&quot;,&quot;citationItems&quot;:[{&quot;displayAs&quot;:&quot;original&quot;,&quot;label&quot;:&quot;page&quot;,&quot;id&quot;:&quot;14aa2b76-dc16-323f-b3f4-2acf11562a45&quot;,&quot;itemData&quot;:{&quot;type&quot;:&quot;book&quot;,&quot;id&quot;:&quot;14aa2b76-dc16-323f-b3f4-2acf11562a45&quot;,&quot;title&quot;:&quot;Geoarchaeology: The Earth-science Approach to Archaeological Interpretation&quot;,&quot;author&quot;:[{&quot;family&quot;:&quot;Rapp&quot;,&quot;given&quot;:&quot;G R&quot;,&quot;parse-names&quot;:false,&quot;dropping-particle&quot;:&quot;&quot;,&quot;non-dropping-particle&quot;:&quot;&quot;},{&quot;family&quot;:&quot;Hill&quot;,&quot;given&quot;:&quot;C L&quot;,&quot;parse-names&quot;:false,&quot;dropping-particle&quot;:&quot;&quot;,&quot;non-dropping-particle&quot;:&quot;&quot;}],&quot;issued&quot;:{&quot;date-parts&quot;:[[2006]]},&quot;publisher-place&quot;:&quot;New Haven&quot;,&quot;publisher&quot;:&quot;Yale University Press&quot;,&quot;container-title-short&quot;:&quot;&quot;},&quot;isTemporary&quot;:false,&quot;locator&quot;:&quot;29, 51-52&quot;}]},{&quot;citationID&quot;:&quot;MENDELEY_CITATION_27d482cc-7ea2-478f-8d52-bc56e5c54e66&quot;,&quot;properties&quot;:{&quot;noteIndex&quot;:0},&quot;isEdited&quot;:false,&quot;manualOverride&quot;:{&quot;isManuallyOverridden&quot;:false,&quot;citeprocText&quot;:&quot;(Bunbury &lt;i&gt;et al.&lt;/i&gt; 2008)&quot;,&quot;manualOverrideText&quot;:&quot;&quot;},&quot;citationTag&quot;:&quot;MENDELEY_CITATION_v3_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&quot;,&quot;citationItems&quot;:[{&quot;id&quot;:&quot;34d9873d-bf62-33a8-a701-00e6a3fce3d6&quot;,&quot;itemData&quot;:{&quot;type&quot;:&quot;article-journal&quot;,&quot;id&quot;:&quot;34d9873d-bf62-33a8-a701-00e6a3fce3d6&quot;,&quot;title&quot;:&quot;Stratigraphic landscape analysis: charting the Holocene movements of the Nile at Karnak through ancient Egyptian time&quot;,&quot;author&quot;:[{&quot;family&quot;:&quot;Bunbury&quot;,&quot;given&quot;:&quot;J M&quot;,&quot;parse-names&quot;:false,&quot;dropping-particle&quot;:&quot;&quot;,&quot;non-dropping-particle&quot;:&quot;&quot;},{&quot;family&quot;:&quot;Graham&quot;,&quot;given&quot;:&quot;A&quot;,&quot;parse-names&quot;:false,&quot;dropping-particle&quot;:&quot;&quot;,&quot;non-dropping-particle&quot;:&quot;&quot;},{&quot;family&quot;:&quot;Hunter&quot;,&quot;given&quot;:&quot;M A&quot;,&quot;parse-names&quot;:false,&quot;dropping-particle&quot;:&quot;&quot;,&quot;non-dropping-particle&quot;:&quot;&quot;}],&quot;container-title&quot;:&quot;Geoarchaeology&quot;,&quot;container-title-short&quot;:&quot;Geoarchaeology&quot;,&quot;ISBN&quot;:&quot;1520-6548&quot;,&quot;issued&quot;:{&quot;date-parts&quot;:[[2008]]},&quot;page&quot;:&quot;351-373&quot;,&quot;issue&quot;:&quot;3&quot;,&quot;volume&quot;:&quot;23&quot;},&quot;isTemporary&quot;:false}]},{&quot;citationID&quot;:&quot;MENDELEY_CITATION_5d42d58e-3f90-4c94-acdc-37687eef07e6&quot;,&quot;properties&quot;:{&quot;noteIndex&quot;:0},&quot;isEdited&quot;:false,&quot;manualOverride&quot;:{&quot;isManuallyOverridden&quot;:false,&quot;citeprocText&quot;:&quot;(Toonen &lt;i&gt;et al.&lt;/i&gt; 2018, 2019; Peeters &lt;i&gt;et al.&lt;/i&gt; 2024)&quot;,&quot;manualOverrideText&quot;:&quot;&quot;},&quot;citationTag&quot;:&quot;MENDELEY_CITATION_v3_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&quot;,&quot;citationItems&quot;:[{&quot;id&quot;:&quot;8ddb6671-8cea-304a-8735-dbc3d7e9e171&quot;,&quot;itemData&quot;:{&quot;type&quot;:&quot;article-journal&quot;,&quot;id&quot;:&quot;8ddb6671-8cea-304a-8735-dbc3d7e9e171&quot;,&quot;title&quot;:&quot;Holocene fluvial history of the Nile floodplain at ancient Thebes (Luxor, Egypt) and its relation with cultural dynamics and basin-wide hydroclimatic variability&quot;,&quot;author&quot;:[{&quot;family&quot;:&quot;Toonen&quot;,&quot;given&quot;:&quot;W H J&quot;,&quot;parse-names&quot;:false,&quot;dropping-particle&quot;:&quot;&quot;,&quot;non-dropping-particle&quot;:&quot;&quot;},{&quot;family&quot;:&quot;Graham&quot;,&quot;given&quot;:&quot;A&quot;,&quot;parse-names&quot;:false,&quot;dropping-particle&quot;:&quot;&quot;,&quot;non-dropping-particle&quot;:&quot;&quot;},{&quot;family&quot;:&quot;Pennington&quot;,&quot;given&quot;:&quot;B T&quot;,&quot;parse-names&quot;:false,&quot;dropping-particle&quot;:&quot;&quot;,&quot;non-dropping-particle&quot;:&quot;&quot;},{&quot;family&quot;:&quot;Hunter&quot;,&quot;given&quot;:&quot;M A&quot;,&quot;parse-names&quot;:false,&quot;dropping-particle&quot;:&quot;&quot;,&quot;non-dropping-particle&quot;:&quot;&quot;},{&quot;family&quot;:&quot;Strutt&quot;,&quot;given&quot;:&quot;K D&quot;,&quot;parse-names&quot;:false,&quot;dropping-particle&quot;:&quot;&quot;,&quot;non-dropping-particle&quot;:&quot;&quot;},{&quot;family&quot;:&quot;Barker&quot;,&quot;given&quot;:&quot;D S&quot;,&quot;parse-names&quot;:false,&quot;dropping-particle&quot;:&quot;&quot;,&quot;non-dropping-particle&quot;:&quot;&quot;},{&quot;family&quot;:&quot;Masson-Berghoff&quot;,&quot;given&quot;:&quot;A&quot;,&quot;parse-names&quot;:false,&quot;dropping-particle&quot;:&quot;&quot;,&quot;non-dropping-particle&quot;:&quot;&quot;},{&quot;family&quot;:&quot;Emery&quot;,&quot;given&quot;:&quot;V L&quot;,&quot;parse-names&quot;:false,&quot;dropping-particle&quot;:&quot;&quot;,&quot;non-dropping-particle&quot;:&quot;&quot;}],&quot;container-title&quot;:&quot;Geoarchaeology&quot;,&quot;container-title-short&quot;:&quot;Geoarchaeology&quot;,&quot;issued&quot;:{&quot;date-parts&quot;:[[2018]]},&quot;page&quot;:&quot;273-290&quot;,&quot;volume&quot;:&quot;33&quot;},&quot;isTemporary&quot;:false},{&quot;id&quot;:&quot;e4226189-88c3-342a-a25a-d0b5a4bb9eec&quot;,&quot;itemData&quot;:{&quot;type&quot;:&quot;article-journal&quot;,&quot;id&quot;:&quot;e4226189-88c3-342a-a25a-d0b5a4bb9eec&quot;,&quot;title&quot;:&quot;Amenhotep III's Mansion of Millions of Years in Thebes (Luxor, Egypt); submergence of an elevated mound by river floods and Nile sediments&quot;,&quot;author&quot;:[{&quot;family&quot;:&quot;Toonen&quot;,&quot;given&quot;:&quot;W H J&quot;,&quot;parse-names&quot;:false,&quot;dropping-particle&quot;:&quot;&quot;,&quot;non-dropping-particle&quot;:&quot;&quot;},{&quot;family&quot;:&quot;Graham&quot;,&quot;given&quot;:&quot;A&quot;,&quot;parse-names&quot;:false,&quot;dropping-particle&quot;:&quot;&quot;,&quot;non-dropping-particle&quot;:&quot;&quot;},{&quot;family&quot;:&quot;Masson-Berghoff&quot;,&quot;given&quot;:&quot;A&quot;,&quot;parse-names&quot;:false,&quot;dropping-particle&quot;:&quot;&quot;,&quot;non-dropping-particle&quot;:&quot;&quot;},{&quot;family&quot;:&quot;Peeters&quot;,&quot;given&quot;:&quot;J&quot;,&quot;parse-names&quot;:false,&quot;dropping-particle&quot;:&quot;&quot;,&quot;non-dropping-particle&quot;:&quot;&quot;},{&quot;family&quot;:&quot;Winkels&quot;,&quot;given&quot;:&quot;T G&quot;,&quot;parse-names&quot;:false,&quot;dropping-particle&quot;:&quot;&quot;,&quot;non-dropping-particle&quot;:&quot;&quot;},{&quot;family&quot;:&quot;Pennington&quot;,&quot;given&quot;:&quot;B T&quot;,&quot;parse-names&quot;:false,&quot;dropping-particle&quot;:&quot;&quot;,&quot;non-dropping-particle&quot;:&quot;&quot;},{&quot;family&quot;:&quot;Hunter&quot;,&quot;given&quot;:&quot;M A&quot;,&quot;parse-names&quot;:false,&quot;dropping-particle&quot;:&quot;&quot;,&quot;non-dropping-particle&quot;:&quot;&quot;},{&quot;family&quot;:&quot;Strutt&quot;,&quot;given&quot;:&quot;K D&quot;,&quot;parse-names&quot;:false,&quot;dropping-particle&quot;:&quot;&quot;,&quot;non-dropping-particle&quot;:&quot;&quot;},{&quot;family&quot;:&quot;Barker&quot;,&quot;given&quot;:&quot;D S&quot;,&quot;parse-names&quot;:false,&quot;dropping-particle&quot;:&quot;&quot;,&quot;non-dropping-particle&quot;:&quot;&quot;},{&quot;family&quot;:&quot;Emery&quot;,&quot;given&quot;:&quot;V L&quot;,&quot;parse-names&quot;:false,&quot;dropping-particle&quot;:&quot;&quot;,&quot;non-dropping-particle&quot;:&quot;&quot;},{&quot;family&quot;:&quot;Sollars&quot;,&quot;given&quot;:&quot;L&quot;,&quot;parse-names&quot;:false,&quot;dropping-particle&quot;:&quot;&quot;,&quot;non-dropping-particle&quot;:&quot;&quot;},{&quot;family&quot;:&quot;Sourouzian&quot;,&quot;given&quot;:&quot;H&quot;,&quot;parse-names&quot;:false,&quot;dropping-particle&quot;:&quot;&quot;,&quot;non-dropping-particle&quot;:&quot;&quot;}],&quot;container-title&quot;:&quot;Journal of Archaeological Science: Reports&quot;,&quot;container-title-short&quot;:&quot;J Archaeol Sci Rep&quot;,&quot;issued&quot;:{&quot;date-parts&quot;:[[2019]]},&quot;page&quot;:&quot;195-205&quot;,&quot;volume&quot;:&quot;25&quot;},&quot;isTemporary&quot;:false},{&quot;id&quot;:&quot;57834c93-de4c-305e-ab71-b458457c4967&quot;,&quot;itemData&quot;:{&quot;type&quot;:&quot;article-journal&quot;,&quot;id&quot;:&quot;57834c93-de4c-305e-ab71-b458457c4967&quot;,&quot;title&quot;:&quot;The Egyptian Nile: climate-controlled landscape evolution through the Holocene&quot;,&quot;author&quot;:[{&quot;family&quot;:&quot;Peeters&quot;,&quot;given&quot;:&quot;J&quot;,&quot;parse-names&quot;:false,&quot;dropping-particle&quot;:&quot;&quot;,&quot;non-dropping-particle&quot;:&quot;&quot;},{&quot;family&quot;:&quot;Graham&quot;,&quot;given&quot;:&quot;A&quot;,&quot;parse-names&quot;:false,&quot;dropping-particle&quot;:&quot;&quot;,&quot;non-dropping-particle&quot;:&quot;&quot;},{&quot;family&quot;:&quot;Toonen&quot;,&quot;given&quot;:&quot;W H J&quot;,&quot;parse-names&quot;:false,&quot;dropping-particle&quot;:&quot;&quot;,&quot;non-dropping-particle&quot;:&quot;&quot;},{&quot;family&quot;:&quot;Pennington&quot;,&quot;given&quot;:&quot;B T&quot;,&quot;parse-names&quot;:false,&quot;dropping-particle&quot;:&quot;&quot;,&quot;non-dropping-particle&quot;:&quot;&quot;},{&quot;family&quot;:&quot;Durcan&quot;,&quot;given&quot;:&quot;J A&quot;,&quot;parse-names&quot;:false,&quot;dropping-particle&quot;:&quot;&quot;,&quot;non-dropping-particle&quot;:&quot;&quot;},{&quot;family&quot;:&quot;Winkels&quot;,&quot;given&quot;:&quot;T G&quot;,&quot;parse-names&quot;:false,&quot;dropping-particle&quot;:&quot;&quot;,&quot;non-dropping-particle&quot;:&quot;&quot;},{&quot;family&quot;:&quot;Barker&quot;,&quot;given&quot;:&quot;D S&quot;,&quot;parse-names&quot;:false,&quot;dropping-particle&quot;:&quot;&quot;,&quot;non-dropping-particle&quot;:&quot;&quot;},{&quot;family&quot;:&quot;Masson-Berghoff&quot;,&quot;given&quot;:&quot;A&quot;,&quot;parse-names&quot;:false,&quot;dropping-particle&quot;:&quot;&quot;,&quot;non-dropping-particle&quot;:&quot;&quot;},{&quot;family&quot;:&quot;Adamson&quot;,&quot;given&quot;:&quot;K&quot;,&quot;parse-names&quot;:false,&quot;dropping-particle&quot;:&quot;&quot;,&quot;non-dropping-particle&quot;:&quot;&quot;},{&quot;family&quot;:&quot;Emery&quot;,&quot;given&quot;:&quot;V L&quot;,&quot;parse-names&quot;:false,&quot;dropping-particle&quot;:&quot;&quot;,&quot;non-dropping-particle&quot;:&quot;&quot;},{&quot;family&quot;:&quot;Strutt&quot;,&quot;given&quot;:&quot;K D&quot;,&quot;parse-names&quot;:false,&quot;dropping-particle&quot;:&quot;&quot;,&quot;non-dropping-particle&quot;:&quot;&quot;},{&quot;family&quot;:&quot;Millet&quot;,&quot;given&quot;:&quot;M&quot;,&quot;parse-names&quot;:false,&quot;dropping-particle&quot;:&quot;&quot;,&quot;non-dropping-particle&quot;:&quot;&quot;},{&quot;family&quot;:&quot;Sollars&quot;,&quot;given&quot;:&quot;L H&quot;,&quot;parse-names&quot;:false,&quot;dropping-particle&quot;:&quot;&quot;,&quot;non-dropping-particle&quot;:&quot;&quot;},{&quot;family&quot;:&quot;Ghazala&quot;,&quot;given&quot;:&quot;H H&quot;,&quot;parse-names&quot;:false,&quot;dropping-particle&quot;:&quot;&quot;,&quot;non-dropping-particle&quot;:&quot;&quot;}],&quot;container-title&quot;:&quot;Nature Geoscience&quot;,&quot;container-title-short&quot;:&quot;Nat Geosci&quot;,&quot;issued&quot;:{&quot;date-parts&quot;:[[2024]]}},&quot;isTemporary&quot;:false}]},{&quot;citationID&quot;:&quot;MENDELEY_CITATION_9a405793-bcf7-461d-9efc-a4db339b744f&quot;,&quot;properties&quot;:{&quot;noteIndex&quot;:0},&quot;isEdited&quot;:false,&quot;manualOverride&quot;:{&quot;isManuallyOverridden&quot;:false,&quot;citeprocText&quot;:&quot;(Tronchère &lt;i&gt;et al.&lt;/i&gt; 2009; Pennington &amp;#38; Thomas 2016; Hassan &lt;i&gt;et al.&lt;/i&gt; 2017; Pennington 2019; Toonen &lt;i&gt;et al.&lt;/i&gt; 2022)&quot;,&quot;manualOverrideText&quot;:&quot;&quot;},&quot;citationTag&quot;:&quot;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&quot;,&quot;citationItems&quot;:[{&quot;id&quot;:&quot;75d60f75-2253-3548-afd5-a5418a6bb96b&quot;,&quot;itemData&quot;:{&quot;type&quot;:&quot;article-journal&quot;,&quot;id&quot;:&quot;75d60f75-2253-3548-afd5-a5418a6bb96b&quot;,&quot;title&quot;:&quot;Paleoenvironmental surveys at Naukratis and the Canopic branch of the Nile&quot;,&quot;author&quot;:[{&quot;family&quot;:&quot;Pennington&quot;,&quot;given&quot;:&quot;B T&quot;,&quot;parse-names&quot;:false,&quot;dropping-particle&quot;:&quot;&quot;,&quot;non-dropping-particle&quot;:&quot;&quot;},{&quot;family&quot;:&quot;Thomas&quot;,&quot;given&quot;:&quot;R I&quot;,&quot;parse-names&quot;:false,&quot;dropping-particle&quot;:&quot;&quot;,&quot;non-dropping-particle&quot;:&quot;&quot;}],&quot;container-title&quot;:&quot;Journal of Archaeological Science: Reports&quot;,&quot;container-title-short&quot;:&quot;J Archaeol Sci Rep&quot;,&quot;DOI&quot;:&quot;10.1016/j.jasrep.2016.03.053&quot;,&quot;ISSN&quot;:&quot;2352409X&quot;,&quot;issued&quot;:{&quot;date-parts&quot;:[[2016]]},&quot;page&quot;:&quot;180-188&quot;,&quot;abstract&quot;:&quot;© 2016 Elsevier Ltd. Thirty-five auger cores (covering an area of c. 1 km 2 ) were undertaken at the ancient site of Naukratis in the Nile Delta, an important trading port from c. 620 BCE until 650 CE, supplemented by an Electrical Resistivity Tomography (ERT) profile. These data inform on the location and navigability of the Canopic branch of the Nile, a river that was a major communication, trade and transport artery between Egypt and the Mediterranean during this period; and on the evolving relationship between the river and the port of Naukratis, Egypt's primary Mediterranean trade hub during the Late Period (664-332 BCE). The Canopic branch of the river was located to the west of the settlement and was c. 5 m deep and c. 200 m wide, aggrading at 1.1-2.4 mm/yr. During the Late Period the river channel abutted the site, before migrating westwards, away from the edge of the town, during the closing centuries BCE. A swampy backwater was left directly beside the site, which silted up and was built over in Roman times. The river itself ceased to flow during the later first millennium CE, after which it was canalised.&quot;,&quot;volume&quot;:&quot;7&quot;},&quot;isTemporary&quot;:false},{&quot;id&quot;:&quot;8665c4ff-a77f-3e45-8743-55c0293c4960&quot;,&quot;itemData&quot;:{&quot;type&quot;:&quot;chapter&quot;,&quot;id&quot;:&quot;8665c4ff-a77f-3e45-8743-55c0293c4960&quot;,&quot;title&quot;:&quot;Palaeoenvironments of the northwest Nile Delta: the ancient landscape context of Kom al-Ahmer/Kom Wasit&quot;,&quot;author&quot;:[{&quot;family&quot;:&quot;Pennington&quot;,&quot;given&quot;:&quot;B T&quot;,&quot;parse-names&quot;:false,&quot;dropping-particle&quot;:&quot;&quot;,&quot;non-dropping-particle&quot;:&quot;&quot;}],&quot;container-title&quot;:&quot;Kom al-Ahmer - Kom Wasit I: Excavation in the Metelite Nome, Egypt ca. 600 BC – AD 1000&quot;,&quot;editor&quot;:[{&quot;family&quot;:&quot;Kenawi&quot;,&quot;given&quot;:&quot;M&quot;,&quot;parse-names&quot;:false,&quot;dropping-particle&quot;:&quot;&quot;,&quot;non-dropping-particle&quot;:&quot;&quot;}],&quot;issued&quot;:{&quot;date-parts&quot;:[[2019]]},&quot;publisher-place&quot;:&quot;Oxford&quot;,&quot;page&quot;:&quot;56-66&quot;,&quot;publisher&quot;:&quot;Archaeopress&quot;,&quot;container-title-short&quot;:&quot;&quot;},&quot;isTemporary&quot;:false},{&quot;id&quot;:&quot;a3a7a30a-912a-3f20-9f02-8c7114d70eee&quot;,&quot;itemData&quot;:{&quot;type&quot;:&quot;article-journal&quot;,&quot;id&quot;:&quot;a3a7a30a-912a-3f20-9f02-8c7114d70eee&quot;,&quot;title&quot;:&quot;The hydro-geomorphological setting of the Old Kingdom town of al-Ashmūnayn in the Egyptian Nile Valley&quot;,&quot;author&quot;:[{&quot;family&quot;:&quot;Toonen&quot;,&quot;given&quot;:&quot;W H J&quot;,&quot;parse-names&quot;:false,&quot;dropping-particle&quot;:&quot;&quot;,&quot;non-dropping-particle&quot;:&quot;&quot;},{&quot;family&quot;:&quot;Cortebeeck&quot;,&quot;given&quot;:&quot;K&quot;,&quot;parse-names&quot;:false,&quot;dropping-particle&quot;:&quot;&quot;,&quot;non-dropping-particle&quot;:&quot;&quot;},{&quot;family&quot;:&quot;Hendrickx&quot;,&quot;given&quot;:&quot;S&quot;,&quot;parse-names&quot;:false,&quot;dropping-particle&quot;:&quot;&quot;,&quot;non-dropping-particle&quot;:&quot;&quot;},{&quot;family&quot;:&quot;Bader&quot;,&quot;given&quot;:&quot;B&quot;,&quot;parse-names&quot;:false,&quot;dropping-particle&quot;:&quot;&quot;,&quot;non-dropping-particle&quot;:&quot;&quot;},{&quot;family&quot;:&quot;Peeters&quot;,&quot;given&quot;:&quot;J&quot;,&quot;parse-names&quot;:false,&quot;dropping-particle&quot;:&quot;&quot;,&quot;non-dropping-particle&quot;:&quot;&quot;},{&quot;family&quot;:&quot;Willems&quot;,&quot;given&quot;:&quot;H&quot;,&quot;parse-names&quot;:false,&quot;dropping-particle&quot;:&quot;&quot;,&quot;non-dropping-particle&quot;:&quot;&quot;}],&quot;container-title&quot;:&quot;Geoarchaeology&quot;,&quot;container-title-short&quot;:&quot;Geoarchaeology&quot;,&quot;issued&quot;:{&quot;date-parts&quot;:[[2022]]},&quot;page&quot;:&quot;267-283&quot;,&quot;volume&quot;:&quot;37&quot;},&quot;isTemporary&quot;:false},{&quot;id&quot;:&quot;3977d188-92a4-3ff8-88e9-51e2b264e53c&quot;,&quot;itemData&quot;:{&quot;type&quot;:&quot;article-journal&quot;,&quot;id&quot;:&quot;3977d188-92a4-3ff8-88e9-51e2b264e53c&quot;,&quot;title&quot;:&quot;Holocene alluvial history and archaeological significance of the Nile floodplain in the Saqqara-Memphis region, Egypt&quot;,&quot;author&quot;:[{&quot;family&quot;:&quot;Hassan&quot;,&quot;given&quot;:&quot;F A&quot;,&quot;parse-names&quot;:false,&quot;dropping-particle&quot;:&quot;&quot;,&quot;non-dropping-particle&quot;:&quot;&quot;},{&quot;family&quot;:&quot;Hamdan&quot;,&quot;given&quot;:&quot;M A&quot;,&quot;parse-names&quot;:false,&quot;dropping-particle&quot;:&quot;&quot;,&quot;non-dropping-particle&quot;:&quot;&quot;},{&quot;family&quot;:&quot;Flower&quot;,&quot;given&quot;:&quot;R J&quot;,&quot;parse-names&quot;:false,&quot;dropping-particle&quot;:&quot;&quot;,&quot;non-dropping-particle&quot;:&quot;&quot;},{&quot;family&quot;:&quot;Shallaly&quot;,&quot;given&quot;:&quot;N A&quot;,&quot;parse-names&quot;:false,&quot;dropping-particle&quot;:&quot;&quot;,&quot;non-dropping-particle&quot;:&quot;&quot;},{&quot;family&quot;:&quot;Ebrahem&quot;,&quot;given&quot;:&quot;E&quot;,&quot;parse-names&quot;:false,&quot;dropping-particle&quot;:&quot;&quot;,&quot;non-dropping-particle&quot;:&quot;&quot;}],&quot;container-title&quot;:&quot;Quaternary Science Reviews&quot;,&quot;container-title-short&quot;:&quot;Quat Sci Rev&quot;,&quot;issued&quot;:{&quot;date-parts&quot;:[[2017]]},&quot;page&quot;:&quot;51-70&quot;,&quot;volume&quot;:&quot;176&quot;},&quot;isTemporary&quot;:false},{&quot;id&quot;:&quot;18aaf6e2-cb57-3f1d-ac4f-f8e4744b82a8&quot;,&quot;itemData&quot;:{&quot;type&quot;:&quot;article-journal&quot;,&quot;id&quot;:&quot;18aaf6e2-cb57-3f1d-ac4f-f8e4744b82a8&quot;,&quot;title&quot;:&quot;Geoarchaeology of Avaris: first results&quot;,&quot;author&quot;:[{&quot;family&quot;:&quot;Tronchère&quot;,&quot;given&quot;:&quot;Hervé&quot;,&quot;parse-names&quot;:false,&quot;dropping-particle&quot;:&quot;&quot;,&quot;non-dropping-particle&quot;:&quot;&quot;},{&quot;family&quot;:&quot;Salomon&quot;,&quot;given&quot;:&quot;Ferreol&quot;,&quot;parse-names&quot;:false,&quot;dropping-particle&quot;:&quot;&quot;,&quot;non-dropping-particle&quot;:&quot;&quot;},{&quot;family&quot;:&quot;Callot&quot;,&quot;given&quot;:&quot;Yann&quot;,&quot;parse-names&quot;:false,&quot;dropping-particle&quot;:&quot;&quot;,&quot;non-dropping-particle&quot;:&quot;&quot;},{&quot;family&quot;:&quot;Goiran&quot;,&quot;given&quot;:&quot;Jean-Philippe&quot;,&quot;parse-names&quot;:false,&quot;dropping-particle&quot;:&quot;&quot;,&quot;non-dropping-particle&quot;:&quot;&quot;},{&quot;family&quot;:&quot;Schmitt&quot;,&quot;given&quot;:&quot;Laurent&quot;,&quot;parse-names&quot;:false,&quot;dropping-particle&quot;:&quot;&quot;,&quot;non-dropping-particle&quot;:&quot;&quot;},{&quot;family&quot;:&quot;Forstner-Müller&quot;,&quot;given&quot;:&quot;I&quot;,&quot;parse-names&quot;:false,&quot;dropping-particle&quot;:&quot;&quot;,&quot;non-dropping-particle&quot;:&quot;&quot;},{&quot;family&quot;:&quot;Bietak&quot;,&quot;given&quot;:&quot;Manfred&quot;,&quot;parse-names&quot;:false,&quot;dropping-particle&quot;:&quot;&quot;,&quot;non-dropping-particle&quot;:&quot;&quot;}],&quot;container-title&quot;:&quot;Ägypten und Levante&quot;,&quot;issued&quot;:{&quot;date-parts&quot;:[[2009]]},&quot;page&quot;:&quot;327-340&quot;,&quot;volume&quot;:&quot;28&quot;,&quot;container-title-short&quot;:&quot;&quot;},&quot;isTemporary&quot;:false}]},{&quot;citationID&quot;:&quot;MENDELEY_CITATION_0e47c6c7-3564-4545-938c-5f481cc3a6c8&quot;,&quot;properties&quot;:{&quot;noteIndex&quot;:0},&quot;isEdited&quot;:false,&quot;manualOverride&quot;:{&quot;isManuallyOverridden&quot;:false,&quot;citeprocText&quot;:&quot;(USDA 2017)&quot;,&quot;manualOverrideText&quot;:&quot;&quot;},&quot;citationTag&quot;:&quot;MENDELEY_CITATION_v3_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&quot;,&quot;citationItems&quot;:[{&quot;id&quot;:&quot;72860c86-e4f9-31be-a025-b5f5f61419e3&quot;,&quot;itemData&quot;:{&quot;type&quot;:&quot;book&quot;,&quot;id&quot;:&quot;72860c86-e4f9-31be-a025-b5f5f61419e3&quot;,&quot;title&quot;:&quot;Soil Survey Manual&quot;,&quot;author&quot;:[{&quot;family&quot;:&quot;USDA&quot;,&quot;given&quot;:&quot;&quot;,&quot;parse-names&quot;:false,&quot;dropping-particle&quot;:&quot;&quot;,&quot;non-dropping-particle&quot;:&quot;&quot;}],&quot;editor&quot;:[{&quot;family&quot;:&quot;Ditzler&quot;,&quot;given&quot;:&quot;C&quot;,&quot;parse-names&quot;:false,&quot;dropping-particle&quot;:&quot;&quot;,&quot;non-dropping-particle&quot;:&quot;&quot;},{&quot;family&quot;:&quot;Scheffe&quot;,&quot;given&quot;:&quot;K&quot;,&quot;parse-names&quot;:false,&quot;dropping-particle&quot;:&quot;&quot;,&quot;non-dropping-particle&quot;:&quot;&quot;},{&quot;family&quot;:&quot;Monger&quot;,&quot;given&quot;:&quot;H C&quot;,&quot;parse-names&quot;:false,&quot;dropping-particle&quot;:&quot;&quot;,&quot;non-dropping-particle&quot;:&quot;&quot;}],&quot;issued&quot;:{&quot;date-parts&quot;:[[2017]]},&quot;publisher-place&quot;:&quot;Washington, D.C.&quot;,&quot;publisher&quot;:&quot;United States Department of Agriculture Handbook 18, Government Printing Office&quot;,&quot;container-title-short&quot;:&quot;&quot;},&quot;isTemporary&quot;:false}]},{&quot;citationID&quot;:&quot;MENDELEY_CITATION_837b69f6-32ce-40f6-8d77-878a3835bbec&quot;,&quot;properties&quot;:{&quot;noteIndex&quot;:0},&quot;isEdited&quot;:false,&quot;manualOverride&quot;:{&quot;isManuallyOverridden&quot;:false,&quot;citeprocText&quot;:&quot;(Klappa 1980)&quot;,&quot;manualOverrideText&quot;:&quot;&quot;},&quot;citationTag&quot;:&quot;MENDELEY_CITATION_v3_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&quot;,&quot;citationItems&quot;:[{&quot;id&quot;:&quot;d4249abc-f4fb-3cd3-8e27-2a4cabfd60d2&quot;,&quot;itemData&quot;:{&quot;type&quot;:&quot;article-journal&quot;,&quot;id&quot;:&quot;d4249abc-f4fb-3cd3-8e27-2a4cabfd60d2&quot;,&quot;title&quot;:&quot;Rhizoliths in terrestrial carbonates: classification, recognition, genesis and significance&quot;,&quot;author&quot;:[{&quot;family&quot;:&quot;Klappa&quot;,&quot;given&quot;:&quot;C F&quot;,&quot;parse-names&quot;:false,&quot;dropping-particle&quot;:&quot;&quot;,&quot;non-dropping-particle&quot;:&quot;&quot;}],&quot;container-title&quot;:&quot;Sedimentology&quot;,&quot;container-title-short&quot;:&quot;Sedimentology&quot;,&quot;issued&quot;:{&quot;date-parts&quot;:[[1980]]},&quot;page&quot;:&quot;613-629&quot;,&quot;issue&quot;:&quot;6&quot;,&quot;volume&quot;:&quot;27&quot;},&quot;isTemporary&quot;:false}]},{&quot;citationID&quot;:&quot;MENDELEY_CITATION_479105c7-4295-46d0-9c98-b55462d02e43&quot;,&quot;properties&quot;:{&quot;noteIndex&quot;:0},&quot;isEdited&quot;:false,&quot;manualOverride&quot;:{&quot;isManuallyOverridden&quot;:false,&quot;citeprocText&quot;:&quot;(Garzanti &lt;i&gt;et al.&lt;/i&gt; 2015; Pennington &amp;#38; Thomas 2016; Pennington 2019; Toonen &lt;i&gt;et al.&lt;/i&gt; 2022)&quot;,&quot;manualOverrideText&quot;:&quot;&quot;},&quot;citationTag&quot;:&quot;MENDELEY_CITATION_v3_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&quot;,&quot;citationItems&quot;:[{&quot;id&quot;:&quot;a3a7a30a-912a-3f20-9f02-8c7114d70eee&quot;,&quot;itemData&quot;:{&quot;type&quot;:&quot;article-journal&quot;,&quot;id&quot;:&quot;a3a7a30a-912a-3f20-9f02-8c7114d70eee&quot;,&quot;title&quot;:&quot;The hydro-geomorphological setting of the Old Kingdom town of al-Ashmūnayn in the Egyptian Nile Valley&quot;,&quot;author&quot;:[{&quot;family&quot;:&quot;Toonen&quot;,&quot;given&quot;:&quot;W H J&quot;,&quot;parse-names&quot;:false,&quot;dropping-particle&quot;:&quot;&quot;,&quot;non-dropping-particle&quot;:&quot;&quot;},{&quot;family&quot;:&quot;Cortebeeck&quot;,&quot;given&quot;:&quot;K&quot;,&quot;parse-names&quot;:false,&quot;dropping-particle&quot;:&quot;&quot;,&quot;non-dropping-particle&quot;:&quot;&quot;},{&quot;family&quot;:&quot;Hendrickx&quot;,&quot;given&quot;:&quot;S&quot;,&quot;parse-names&quot;:false,&quot;dropping-particle&quot;:&quot;&quot;,&quot;non-dropping-particle&quot;:&quot;&quot;},{&quot;family&quot;:&quot;Bader&quot;,&quot;given&quot;:&quot;B&quot;,&quot;parse-names&quot;:false,&quot;dropping-particle&quot;:&quot;&quot;,&quot;non-dropping-particle&quot;:&quot;&quot;},{&quot;family&quot;:&quot;Peeters&quot;,&quot;given&quot;:&quot;J&quot;,&quot;parse-names&quot;:false,&quot;dropping-particle&quot;:&quot;&quot;,&quot;non-dropping-particle&quot;:&quot;&quot;},{&quot;family&quot;:&quot;Willems&quot;,&quot;given&quot;:&quot;H&quot;,&quot;parse-names&quot;:false,&quot;dropping-particle&quot;:&quot;&quot;,&quot;non-dropping-particle&quot;:&quot;&quot;}],&quot;container-title&quot;:&quot;Geoarchaeology&quot;,&quot;container-title-short&quot;:&quot;Geoarchaeology&quot;,&quot;issued&quot;:{&quot;date-parts&quot;:[[2022]]},&quot;page&quot;:&quot;267-283&quot;,&quot;volume&quot;:&quot;37&quot;},&quot;isTemporary&quot;:false},{&quot;id&quot;:&quot;8665c4ff-a77f-3e45-8743-55c0293c4960&quot;,&quot;itemData&quot;:{&quot;type&quot;:&quot;chapter&quot;,&quot;id&quot;:&quot;8665c4ff-a77f-3e45-8743-55c0293c4960&quot;,&quot;title&quot;:&quot;Palaeoenvironments of the northwest Nile Delta: the ancient landscape context of Kom al-Ahmer/Kom Wasit&quot;,&quot;author&quot;:[{&quot;family&quot;:&quot;Pennington&quot;,&quot;given&quot;:&quot;B T&quot;,&quot;parse-names&quot;:false,&quot;dropping-particle&quot;:&quot;&quot;,&quot;non-dropping-particle&quot;:&quot;&quot;}],&quot;container-title&quot;:&quot;Kom al-Ahmer - Kom Wasit I: Excavation in the Metelite Nome, Egypt ca. 600 BC – AD 1000&quot;,&quot;editor&quot;:[{&quot;family&quot;:&quot;Kenawi&quot;,&quot;given&quot;:&quot;M&quot;,&quot;parse-names&quot;:false,&quot;dropping-particle&quot;:&quot;&quot;,&quot;non-dropping-particle&quot;:&quot;&quot;}],&quot;issued&quot;:{&quot;date-parts&quot;:[[2019]]},&quot;publisher-place&quot;:&quot;Oxford&quot;,&quot;page&quot;:&quot;56-66&quot;,&quot;publisher&quot;:&quot;Archaeopress&quot;,&quot;container-title-short&quot;:&quot;&quot;},&quot;isTemporary&quot;:false},{&quot;id&quot;:&quot;75d60f75-2253-3548-afd5-a5418a6bb96b&quot;,&quot;itemData&quot;:{&quot;type&quot;:&quot;article-journal&quot;,&quot;id&quot;:&quot;75d60f75-2253-3548-afd5-a5418a6bb96b&quot;,&quot;title&quot;:&quot;Paleoenvironmental surveys at Naukratis and the Canopic branch of the Nile&quot;,&quot;author&quot;:[{&quot;family&quot;:&quot;Pennington&quot;,&quot;given&quot;:&quot;B T&quot;,&quot;parse-names&quot;:false,&quot;dropping-particle&quot;:&quot;&quot;,&quot;non-dropping-particle&quot;:&quot;&quot;},{&quot;family&quot;:&quot;Thomas&quot;,&quot;given&quot;:&quot;R I&quot;,&quot;parse-names&quot;:false,&quot;dropping-particle&quot;:&quot;&quot;,&quot;non-dropping-particle&quot;:&quot;&quot;}],&quot;container-title&quot;:&quot;Journal of Archaeological Science: Reports&quot;,&quot;container-title-short&quot;:&quot;J Archaeol Sci Rep&quot;,&quot;DOI&quot;:&quot;10.1016/j.jasrep.2016.03.053&quot;,&quot;ISSN&quot;:&quot;2352409X&quot;,&quot;issued&quot;:{&quot;date-parts&quot;:[[2016]]},&quot;page&quot;:&quot;180-188&quot;,&quot;abstract&quot;:&quot;© 2016 Elsevier Ltd. Thirty-five auger cores (covering an area of c. 1 km 2 ) were undertaken at the ancient site of Naukratis in the Nile Delta, an important trading port from c. 620 BCE until 650 CE, supplemented by an Electrical Resistivity Tomography (ERT) profile. These data inform on the location and navigability of the Canopic branch of the Nile, a river that was a major communication, trade and transport artery between Egypt and the Mediterranean during this period; and on the evolving relationship between the river and the port of Naukratis, Egypt's primary Mediterranean trade hub during the Late Period (664-332 BCE). The Canopic branch of the river was located to the west of the settlement and was c. 5 m deep and c. 200 m wide, aggrading at 1.1-2.4 mm/yr. During the Late Period the river channel abutted the site, before migrating westwards, away from the edge of the town, during the closing centuries BCE. A swampy backwater was left directly beside the site, which silted up and was built over in Roman times. The river itself ceased to flow during the later first millennium CE, after which it was canalised.&quot;,&quot;volume&quot;:&quot;7&quot;},&quot;isTemporary&quot;:false},{&quot;id&quot;:&quot;36625e6f-a98d-33c8-97ff-839dae427526&quot;,&quot;itemData&quot;:{&quot;type&quot;:&quot;article-journal&quot;,&quot;id&quot;:&quot;36625e6f-a98d-33c8-97ff-839dae427526&quot;,&quot;title&quot;:&quot;The modern Nile sediment system: processes and products&quot;,&quot;author&quot;:[{&quot;family&quot;:&quot;Garzanti&quot;,&quot;given&quot;:&quot;Eduardo&quot;,&quot;parse-names&quot;:false,&quot;dropping-particle&quot;:&quot;&quot;,&quot;non-dropping-particle&quot;:&quot;&quot;},{&quot;family&quot;:&quot;Andò&quot;,&quot;given&quot;:&quot;Sergio&quot;,&quot;parse-names&quot;:false,&quot;dropping-particle&quot;:&quot;&quot;,&quot;non-dropping-particle&quot;:&quot;&quot;},{&quot;family&quot;:&quot;Padoan&quot;,&quot;given&quot;:&quot;Marta&quot;,&quot;parse-names&quot;:false,&quot;dropping-particle&quot;:&quot;&quot;,&quot;non-dropping-particle&quot;:&quot;&quot;},{&quot;family&quot;:&quot;Vezzoli&quot;,&quot;given&quot;:&quot;Giovanni&quot;,&quot;parse-names&quot;:false,&quot;dropping-particle&quot;:&quot;&quot;,&quot;non-dropping-particle&quot;:&quot;&quot;},{&quot;family&quot;:&quot;El-Kammar&quot;,&quot;given&quot;:&quot;Ahmed&quot;,&quot;parse-names&quot;:false,&quot;dropping-particle&quot;:&quot;&quot;,&quot;non-dropping-particle&quot;:&quot;&quot;}],&quot;container-title&quot;:&quot;Quaternary Science Reviews&quot;,&quot;container-title-short&quot;:&quot;Quat Sci Rev&quot;,&quot;issued&quot;:{&quot;date-parts&quot;:[[2015]]},&quot;page&quot;:&quot;9-56&quot;,&quot;volume&quot;:&quot;130&quot;},&quot;isTemporary&quot;:false}]},{&quot;citationID&quot;:&quot;MENDELEY_CITATION_cc623bf0-a41c-47c3-aec4-3a49adbc36f3&quot;,&quot;properties&quot;:{&quot;noteIndex&quot;:0},&quot;isEdited&quot;:false,&quot;manualOverride&quot;:{&quot;isManuallyOverridden&quot;:false,&quot;citeprocText&quot;:&quot;(Toonen &lt;i&gt;et al.&lt;/i&gt; 2012)&quot;,&quot;manualOverrideText&quot;:&quot;&quot;},&quot;citationTag&quot;:&quot;MENDELEY_CITATION_v3_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&quot;,&quot;citationItems&quot;:[{&quot;id&quot;:&quot;91f062dc-88ef-3a0d-acda-b7768e28a90f&quot;,&quot;itemData&quot;:{&quot;type&quot;:&quot;article-journal&quot;,&quot;id&quot;:&quot;91f062dc-88ef-3a0d-acda-b7768e28a90f&quot;,&quot;title&quot;:&quot;Sedimentary architecture of abandoned channel fills&quot;,&quot;author&quot;:[{&quot;family&quot;:&quot;Toonen&quot;,&quot;given&quot;:&quot;W H J&quot;,&quot;parse-names&quot;:false,&quot;dropping-particle&quot;:&quot;&quot;,&quot;non-dropping-particle&quot;:&quot;&quot;},{&quot;family&quot;:&quot;Kleinhans&quot;,&quot;given&quot;:&quot;M G&quot;,&quot;parse-names&quot;:false,&quot;dropping-particle&quot;:&quot;&quot;,&quot;non-dropping-particle&quot;:&quot;&quot;},{&quot;family&quot;:&quot;Cohen&quot;,&quot;given&quot;:&quot;K M&quot;,&quot;parse-names&quot;:false,&quot;dropping-particle&quot;:&quot;&quot;,&quot;non-dropping-particle&quot;:&quot;&quot;}],&quot;container-title&quot;:&quot;Earth Surface Processes and Landforms&quot;,&quot;container-title-short&quot;:&quot;Earth Surf Process Landf&quot;,&quot;issued&quot;:{&quot;date-parts&quot;:[[2012]]},&quot;page&quot;:&quot;459-472&quot;,&quot;issue&quot;:&quot;4&quot;,&quot;volume&quot;:&quot;37&quot;},&quot;isTemporary&quot;:false}]},{&quot;citationID&quot;:&quot;MENDELEY_CITATION_02724c99-e7d9-45a4-8063-3663e0f082be&quot;,&quot;properties&quot;:{&quot;noteIndex&quot;:0},&quot;isEdited&quot;:false,&quot;manualOverride&quot;:{&quot;isManuallyOverridden&quot;:false,&quot;citeprocText&quot;:&quot;(Toonen &lt;i&gt;et al.&lt;/i&gt; 2018; Peeters &lt;i&gt;et al.&lt;/i&gt; 2024)&quot;,&quot;manualOverrideText&quot;:&quot;&quot;},&quot;citationTag&quot;:&quot;MENDELEY_CITATION_v3_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&quot;,&quot;citationItems&quot;:[{&quot;id&quot;:&quot;8ddb6671-8cea-304a-8735-dbc3d7e9e171&quot;,&quot;itemData&quot;:{&quot;type&quot;:&quot;article-journal&quot;,&quot;id&quot;:&quot;8ddb6671-8cea-304a-8735-dbc3d7e9e171&quot;,&quot;title&quot;:&quot;Holocene fluvial history of the Nile floodplain at ancient Thebes (Luxor, Egypt) and its relation with cultural dynamics and basin-wide hydroclimatic variability&quot;,&quot;author&quot;:[{&quot;family&quot;:&quot;Toonen&quot;,&quot;given&quot;:&quot;W H J&quot;,&quot;parse-names&quot;:false,&quot;dropping-particle&quot;:&quot;&quot;,&quot;non-dropping-particle&quot;:&quot;&quot;},{&quot;family&quot;:&quot;Graham&quot;,&quot;given&quot;:&quot;A&quot;,&quot;parse-names&quot;:false,&quot;dropping-particle&quot;:&quot;&quot;,&quot;non-dropping-particle&quot;:&quot;&quot;},{&quot;family&quot;:&quot;Pennington&quot;,&quot;given&quot;:&quot;B T&quot;,&quot;parse-names&quot;:false,&quot;dropping-particle&quot;:&quot;&quot;,&quot;non-dropping-particle&quot;:&quot;&quot;},{&quot;family&quot;:&quot;Hunter&quot;,&quot;given&quot;:&quot;M A&quot;,&quot;parse-names&quot;:false,&quot;dropping-particle&quot;:&quot;&quot;,&quot;non-dropping-particle&quot;:&quot;&quot;},{&quot;family&quot;:&quot;Strutt&quot;,&quot;given&quot;:&quot;K D&quot;,&quot;parse-names&quot;:false,&quot;dropping-particle&quot;:&quot;&quot;,&quot;non-dropping-particle&quot;:&quot;&quot;},{&quot;family&quot;:&quot;Barker&quot;,&quot;given&quot;:&quot;D S&quot;,&quot;parse-names&quot;:false,&quot;dropping-particle&quot;:&quot;&quot;,&quot;non-dropping-particle&quot;:&quot;&quot;},{&quot;family&quot;:&quot;Masson-Berghoff&quot;,&quot;given&quot;:&quot;A&quot;,&quot;parse-names&quot;:false,&quot;dropping-particle&quot;:&quot;&quot;,&quot;non-dropping-particle&quot;:&quot;&quot;},{&quot;family&quot;:&quot;Emery&quot;,&quot;given&quot;:&quot;V L&quot;,&quot;parse-names&quot;:false,&quot;dropping-particle&quot;:&quot;&quot;,&quot;non-dropping-particle&quot;:&quot;&quot;}],&quot;container-title&quot;:&quot;Geoarchaeology&quot;,&quot;container-title-short&quot;:&quot;Geoarchaeology&quot;,&quot;issued&quot;:{&quot;date-parts&quot;:[[2018]]},&quot;page&quot;:&quot;273-290&quot;,&quot;volume&quot;:&quot;33&quot;},&quot;isTemporary&quot;:false},{&quot;id&quot;:&quot;57834c93-de4c-305e-ab71-b458457c4967&quot;,&quot;itemData&quot;:{&quot;type&quot;:&quot;article-journal&quot;,&quot;id&quot;:&quot;57834c93-de4c-305e-ab71-b458457c4967&quot;,&quot;title&quot;:&quot;The Egyptian Nile: climate-controlled landscape evolution through the Holocene&quot;,&quot;author&quot;:[{&quot;family&quot;:&quot;Peeters&quot;,&quot;given&quot;:&quot;J&quot;,&quot;parse-names&quot;:false,&quot;dropping-particle&quot;:&quot;&quot;,&quot;non-dropping-particle&quot;:&quot;&quot;},{&quot;family&quot;:&quot;Graham&quot;,&quot;given&quot;:&quot;A&quot;,&quot;parse-names&quot;:false,&quot;dropping-particle&quot;:&quot;&quot;,&quot;non-dropping-particle&quot;:&quot;&quot;},{&quot;family&quot;:&quot;Toonen&quot;,&quot;given&quot;:&quot;W H J&quot;,&quot;parse-names&quot;:false,&quot;dropping-particle&quot;:&quot;&quot;,&quot;non-dropping-particle&quot;:&quot;&quot;},{&quot;family&quot;:&quot;Pennington&quot;,&quot;given&quot;:&quot;B T&quot;,&quot;parse-names&quot;:false,&quot;dropping-particle&quot;:&quot;&quot;,&quot;non-dropping-particle&quot;:&quot;&quot;},{&quot;family&quot;:&quot;Durcan&quot;,&quot;given&quot;:&quot;J A&quot;,&quot;parse-names&quot;:false,&quot;dropping-particle&quot;:&quot;&quot;,&quot;non-dropping-particle&quot;:&quot;&quot;},{&quot;family&quot;:&quot;Winkels&quot;,&quot;given&quot;:&quot;T G&quot;,&quot;parse-names&quot;:false,&quot;dropping-particle&quot;:&quot;&quot;,&quot;non-dropping-particle&quot;:&quot;&quot;},{&quot;family&quot;:&quot;Barker&quot;,&quot;given&quot;:&quot;D S&quot;,&quot;parse-names&quot;:false,&quot;dropping-particle&quot;:&quot;&quot;,&quot;non-dropping-particle&quot;:&quot;&quot;},{&quot;family&quot;:&quot;Masson-Berghoff&quot;,&quot;given&quot;:&quot;A&quot;,&quot;parse-names&quot;:false,&quot;dropping-particle&quot;:&quot;&quot;,&quot;non-dropping-particle&quot;:&quot;&quot;},{&quot;family&quot;:&quot;Adamson&quot;,&quot;given&quot;:&quot;K&quot;,&quot;parse-names&quot;:false,&quot;dropping-particle&quot;:&quot;&quot;,&quot;non-dropping-particle&quot;:&quot;&quot;},{&quot;family&quot;:&quot;Emery&quot;,&quot;given&quot;:&quot;V L&quot;,&quot;parse-names&quot;:false,&quot;dropping-particle&quot;:&quot;&quot;,&quot;non-dropping-particle&quot;:&quot;&quot;},{&quot;family&quot;:&quot;Strutt&quot;,&quot;given&quot;:&quot;K D&quot;,&quot;parse-names&quot;:false,&quot;dropping-particle&quot;:&quot;&quot;,&quot;non-dropping-particle&quot;:&quot;&quot;},{&quot;family&quot;:&quot;Millet&quot;,&quot;given&quot;:&quot;M&quot;,&quot;parse-names&quot;:false,&quot;dropping-particle&quot;:&quot;&quot;,&quot;non-dropping-particle&quot;:&quot;&quot;},{&quot;family&quot;:&quot;Sollars&quot;,&quot;given&quot;:&quot;L H&quot;,&quot;parse-names&quot;:false,&quot;dropping-particle&quot;:&quot;&quot;,&quot;non-dropping-particle&quot;:&quot;&quot;},{&quot;family&quot;:&quot;Ghazala&quot;,&quot;given&quot;:&quot;H H&quot;,&quot;parse-names&quot;:false,&quot;dropping-particle&quot;:&quot;&quot;,&quot;non-dropping-particle&quot;:&quot;&quot;}],&quot;container-title&quot;:&quot;Nature Geoscience&quot;,&quot;container-title-short&quot;:&quot;Nat Geosci&quot;,&quot;issued&quot;:{&quot;date-parts&quot;:[[2024]]}},&quot;isTemporary&quot;:false}]},{&quot;citationID&quot;:&quot;MENDELEY_CITATION_3cc5930d-c636-4805-bcab-5621e9c53cf9&quot;,&quot;properties&quot;:{&quot;noteIndex&quot;:0},&quot;isEdited&quot;:false,&quot;manualOverride&quot;:{&quot;isManuallyOverridden&quot;:false,&quot;citeprocText&quot;:&quot;(French 1991)&quot;,&quot;manualOverrideText&quot;:&quot;&quot;},&quot;citationTag&quot;:&quot;MENDELEY_CITATION_v3_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&quot;,&quot;citationItems&quot;:[{&quot;id&quot;:&quot;337222f2-5ff3-34d7-a3c6-13bfceb46492&quot;,&quot;itemData&quot;:{&quot;type&quot;:&quot;article-journal&quot;,&quot;id&quot;:&quot;337222f2-5ff3-34d7-a3c6-13bfceb46492&quot;,&quot;title&quot;:&quot;An analysis of the sediment at East Karnak&quot;,&quot;author&quot;:[{&quot;family&quot;:&quot;French&quot;,&quot;given&quot;:&quot;C A I&quot;,&quot;parse-names&quot;:false,&quot;dropping-particle&quot;:&quot;&quot;,&quot;non-dropping-particle&quot;:&quot;&quot;}],&quot;container-title&quot;:&quot;Journal of the Society for the Study of Egyptian Antiquities&quot;,&quot;issued&quot;:{&quot;date-parts&quot;:[[1991]]},&quot;page&quot;:&quot;263-278&quot;,&quot;volume&quot;:&quot;11&quot;,&quot;container-title-short&quot;:&quot;&quot;},&quot;isTemporary&quot;:false}]},{&quot;citationID&quot;:&quot;MENDELEY_CITATION_d8baea71-2f03-4547-ad2d-1a2ca50bfa54&quot;,&quot;properties&quot;:{&quot;noteIndex&quot;:0},&quot;isEdited&quot;:false,&quot;manualOverride&quot;:{&quot;isManuallyOverridden&quot;:false,&quot;citeprocText&quot;:&quot;(Pennington &amp;#38; Thomas 2016; Pennington 2019; Toonen &lt;i&gt;et al.&lt;/i&gt; 2022)&quot;,&quot;manualOverrideText&quot;:&quot;&quot;},&quot;citationTag&quot;:&quot;MENDELEY_CITATION_v3_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&quot;,&quot;citationItems&quot;:[{&quot;id&quot;:&quot;75d60f75-2253-3548-afd5-a5418a6bb96b&quot;,&quot;itemData&quot;:{&quot;type&quot;:&quot;article-journal&quot;,&quot;id&quot;:&quot;75d60f75-2253-3548-afd5-a5418a6bb96b&quot;,&quot;title&quot;:&quot;Paleoenvironmental surveys at Naukratis and the Canopic branch of the Nile&quot;,&quot;author&quot;:[{&quot;family&quot;:&quot;Pennington&quot;,&quot;given&quot;:&quot;B T&quot;,&quot;parse-names&quot;:false,&quot;dropping-particle&quot;:&quot;&quot;,&quot;non-dropping-particle&quot;:&quot;&quot;},{&quot;family&quot;:&quot;Thomas&quot;,&quot;given&quot;:&quot;R I&quot;,&quot;parse-names&quot;:false,&quot;dropping-particle&quot;:&quot;&quot;,&quot;non-dropping-particle&quot;:&quot;&quot;}],&quot;container-title&quot;:&quot;Journal of Archaeological Science: Reports&quot;,&quot;container-title-short&quot;:&quot;J Archaeol Sci Rep&quot;,&quot;DOI&quot;:&quot;10.1016/j.jasrep.2016.03.053&quot;,&quot;ISSN&quot;:&quot;2352409X&quot;,&quot;issued&quot;:{&quot;date-parts&quot;:[[2016]]},&quot;page&quot;:&quot;180-188&quot;,&quot;abstract&quot;:&quot;© 2016 Elsevier Ltd. Thirty-five auger cores (covering an area of c. 1 km 2 ) were undertaken at the ancient site of Naukratis in the Nile Delta, an important trading port from c. 620 BCE until 650 CE, supplemented by an Electrical Resistivity Tomography (ERT) profile. These data inform on the location and navigability of the Canopic branch of the Nile, a river that was a major communication, trade and transport artery between Egypt and the Mediterranean during this period; and on the evolving relationship between the river and the port of Naukratis, Egypt's primary Mediterranean trade hub during the Late Period (664-332 BCE). The Canopic branch of the river was located to the west of the settlement and was c. 5 m deep and c. 200 m wide, aggrading at 1.1-2.4 mm/yr. During the Late Period the river channel abutted the site, before migrating westwards, away from the edge of the town, during the closing centuries BCE. A swampy backwater was left directly beside the site, which silted up and was built over in Roman times. The river itself ceased to flow during the later first millennium CE, after which it was canalised.&quot;,&quot;volume&quot;:&quot;7&quot;},&quot;isTemporary&quot;:false},{&quot;id&quot;:&quot;8665c4ff-a77f-3e45-8743-55c0293c4960&quot;,&quot;itemData&quot;:{&quot;type&quot;:&quot;chapter&quot;,&quot;id&quot;:&quot;8665c4ff-a77f-3e45-8743-55c0293c4960&quot;,&quot;title&quot;:&quot;Palaeoenvironments of the northwest Nile Delta: the ancient landscape context of Kom al-Ahmer/Kom Wasit&quot;,&quot;author&quot;:[{&quot;family&quot;:&quot;Pennington&quot;,&quot;given&quot;:&quot;B T&quot;,&quot;parse-names&quot;:false,&quot;dropping-particle&quot;:&quot;&quot;,&quot;non-dropping-particle&quot;:&quot;&quot;}],&quot;container-title&quot;:&quot;Kom al-Ahmer - Kom Wasit I: Excavation in the Metelite Nome, Egypt ca. 600 BC – AD 1000&quot;,&quot;editor&quot;:[{&quot;family&quot;:&quot;Kenawi&quot;,&quot;given&quot;:&quot;M&quot;,&quot;parse-names&quot;:false,&quot;dropping-particle&quot;:&quot;&quot;,&quot;non-dropping-particle&quot;:&quot;&quot;}],&quot;issued&quot;:{&quot;date-parts&quot;:[[2019]]},&quot;publisher-place&quot;:&quot;Oxford&quot;,&quot;page&quot;:&quot;56-66&quot;,&quot;publisher&quot;:&quot;Archaeopress&quot;,&quot;container-title-short&quot;:&quot;&quot;},&quot;isTemporary&quot;:false},{&quot;id&quot;:&quot;a3a7a30a-912a-3f20-9f02-8c7114d70eee&quot;,&quot;itemData&quot;:{&quot;type&quot;:&quot;article-journal&quot;,&quot;id&quot;:&quot;a3a7a30a-912a-3f20-9f02-8c7114d70eee&quot;,&quot;title&quot;:&quot;The hydro-geomorphological setting of the Old Kingdom town of al-Ashmūnayn in the Egyptian Nile Valley&quot;,&quot;author&quot;:[{&quot;family&quot;:&quot;Toonen&quot;,&quot;given&quot;:&quot;W H J&quot;,&quot;parse-names&quot;:false,&quot;dropping-particle&quot;:&quot;&quot;,&quot;non-dropping-particle&quot;:&quot;&quot;},{&quot;family&quot;:&quot;Cortebeeck&quot;,&quot;given&quot;:&quot;K&quot;,&quot;parse-names&quot;:false,&quot;dropping-particle&quot;:&quot;&quot;,&quot;non-dropping-particle&quot;:&quot;&quot;},{&quot;family&quot;:&quot;Hendrickx&quot;,&quot;given&quot;:&quot;S&quot;,&quot;parse-names&quot;:false,&quot;dropping-particle&quot;:&quot;&quot;,&quot;non-dropping-particle&quot;:&quot;&quot;},{&quot;family&quot;:&quot;Bader&quot;,&quot;given&quot;:&quot;B&quot;,&quot;parse-names&quot;:false,&quot;dropping-particle&quot;:&quot;&quot;,&quot;non-dropping-particle&quot;:&quot;&quot;},{&quot;family&quot;:&quot;Peeters&quot;,&quot;given&quot;:&quot;J&quot;,&quot;parse-names&quot;:false,&quot;dropping-particle&quot;:&quot;&quot;,&quot;non-dropping-particle&quot;:&quot;&quot;},{&quot;family&quot;:&quot;Willems&quot;,&quot;given&quot;:&quot;H&quot;,&quot;parse-names&quot;:false,&quot;dropping-particle&quot;:&quot;&quot;,&quot;non-dropping-particle&quot;:&quot;&quot;}],&quot;container-title&quot;:&quot;Geoarchaeology&quot;,&quot;container-title-short&quot;:&quot;Geoarchaeology&quot;,&quot;issued&quot;:{&quot;date-parts&quot;:[[2022]]},&quot;page&quot;:&quot;267-283&quot;,&quot;volume&quot;:&quot;37&quot;},&quot;isTemporary&quot;:false}]},{&quot;citationID&quot;:&quot;MENDELEY_CITATION_0c90cd5c-7368-4e0d-9443-26436c8fbd12&quot;,&quot;properties&quot;:{&quot;noteIndex&quot;:0},&quot;isEdited&quot;:false,&quot;manualOverride&quot;:{&quot;isManuallyOverridden&quot;:false,&quot;citeprocText&quot;:&quot;(Fourier 1812; Traunecker &amp;#38; Golvin 1984)&quot;,&quot;manualOverrideText&quot;:&quot;&quot;},&quot;citationTag&quot;:&quot;MENDELEY_CITATION_v3_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&quot;,&quot;citationItems&quot;:[{&quot;id&quot;:&quot;c4230b58-4365-3821-8e12-5730fa57ec62&quot;,&quot;itemData&quot;:{&quot;type&quot;:&quot;book&quot;,&quot;id&quot;:&quot;c4230b58-4365-3821-8e12-5730fa57ec62&quot;,&quot;title&quot;:&quot;Karnak: résurrection d'un site&quot;,&quot;author&quot;:[{&quot;family&quot;:&quot;Traunecker&quot;,&quot;given&quot;:&quot;C&quot;,&quot;parse-names&quot;:false,&quot;dropping-particle&quot;:&quot;&quot;,&quot;non-dropping-particle&quot;:&quot;&quot;},{&quot;family&quot;:&quot;Golvin&quot;,&quot;given&quot;:&quot;J-C&quot;,&quot;parse-names&quot;:false,&quot;dropping-particle&quot;:&quot;&quot;,&quot;non-dropping-particle&quot;:&quot;&quot;}],&quot;issued&quot;:{&quot;date-parts&quot;:[[1984]]},&quot;publisher-place&quot;:&quot;Paris&quot;,&quot;publisher&quot;:&quot;Payot&quot;,&quot;container-title-short&quot;:&quot;&quot;},&quot;isTemporary&quot;:false},{&quot;id&quot;:&quot;a24112f6-34e0-3f1e-bb6b-aa50d03ac6c6&quot;,&quot;itemData&quot;:{&quot;type&quot;:&quot;book&quot;,&quot;id&quot;:&quot;a24112f6-34e0-3f1e-bb6b-aa50d03ac6c6&quot;,&quot;title&quot;:&quot;Description de l'Égypte: Antiquités, planches, vol III&quot;,&quot;author&quot;:[{&quot;family&quot;:&quot;Fourier&quot;,&quot;given&quot;:&quot;B&quot;,&quot;parse-names&quot;:false,&quot;dropping-particle&quot;:&quot;&quot;,&quot;non-dropping-particle&quot;:&quot;&quot;}],&quot;issued&quot;:{&quot;date-parts&quot;:[[1812]]},&quot;publisher-place&quot;:&quot;Paris&quot;,&quot;publisher&quot;:&quot;Imprimerie Impériale&quot;,&quot;container-title-short&quot;:&quot;&quot;},&quot;isTemporary&quot;:false}]},{&quot;citationID&quot;:&quot;MENDELEY_CITATION_a1699858-aa2e-42c1-92ad-885066fca98c&quot;,&quot;properties&quot;:{&quot;noteIndex&quot;:0},&quot;isEdited&quot;:false,&quot;manualOverride&quot;:{&quot;isManuallyOverridden&quot;:false,&quot;citeprocText&quot;:&quot;(Toonen &lt;i&gt;et al.&lt;/i&gt; 2018, 2019; Peeters &lt;i&gt;et al.&lt;/i&gt; 2024)&quot;,&quot;manualOverrideText&quot;:&quot;&quot;},&quot;citationTag&quot;:&quot;MENDELEY_CITATION_v3_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&quot;,&quot;citationItems&quot;:[{&quot;id&quot;:&quot;8ddb6671-8cea-304a-8735-dbc3d7e9e171&quot;,&quot;itemData&quot;:{&quot;type&quot;:&quot;article-journal&quot;,&quot;id&quot;:&quot;8ddb6671-8cea-304a-8735-dbc3d7e9e171&quot;,&quot;title&quot;:&quot;Holocene fluvial history of the Nile floodplain at ancient Thebes (Luxor, Egypt) and its relation with cultural dynamics and basin-wide hydroclimatic variability&quot;,&quot;author&quot;:[{&quot;family&quot;:&quot;Toonen&quot;,&quot;given&quot;:&quot;W H J&quot;,&quot;parse-names&quot;:false,&quot;dropping-particle&quot;:&quot;&quot;,&quot;non-dropping-particle&quot;:&quot;&quot;},{&quot;family&quot;:&quot;Graham&quot;,&quot;given&quot;:&quot;A&quot;,&quot;parse-names&quot;:false,&quot;dropping-particle&quot;:&quot;&quot;,&quot;non-dropping-particle&quot;:&quot;&quot;},{&quot;family&quot;:&quot;Pennington&quot;,&quot;given&quot;:&quot;B T&quot;,&quot;parse-names&quot;:false,&quot;dropping-particle&quot;:&quot;&quot;,&quot;non-dropping-particle&quot;:&quot;&quot;},{&quot;family&quot;:&quot;Hunter&quot;,&quot;given&quot;:&quot;M A&quot;,&quot;parse-names&quot;:false,&quot;dropping-particle&quot;:&quot;&quot;,&quot;non-dropping-particle&quot;:&quot;&quot;},{&quot;family&quot;:&quot;Strutt&quot;,&quot;given&quot;:&quot;K D&quot;,&quot;parse-names&quot;:false,&quot;dropping-particle&quot;:&quot;&quot;,&quot;non-dropping-particle&quot;:&quot;&quot;},{&quot;family&quot;:&quot;Barker&quot;,&quot;given&quot;:&quot;D S&quot;,&quot;parse-names&quot;:false,&quot;dropping-particle&quot;:&quot;&quot;,&quot;non-dropping-particle&quot;:&quot;&quot;},{&quot;family&quot;:&quot;Masson-Berghoff&quot;,&quot;given&quot;:&quot;A&quot;,&quot;parse-names&quot;:false,&quot;dropping-particle&quot;:&quot;&quot;,&quot;non-dropping-particle&quot;:&quot;&quot;},{&quot;family&quot;:&quot;Emery&quot;,&quot;given&quot;:&quot;V L&quot;,&quot;parse-names&quot;:false,&quot;dropping-particle&quot;:&quot;&quot;,&quot;non-dropping-particle&quot;:&quot;&quot;}],&quot;container-title&quot;:&quot;Geoarchaeology&quot;,&quot;container-title-short&quot;:&quot;Geoarchaeology&quot;,&quot;issued&quot;:{&quot;date-parts&quot;:[[2018]]},&quot;page&quot;:&quot;273-290&quot;,&quot;volume&quot;:&quot;33&quot;},&quot;isTemporary&quot;:false},{&quot;id&quot;:&quot;e4226189-88c3-342a-a25a-d0b5a4bb9eec&quot;,&quot;itemData&quot;:{&quot;type&quot;:&quot;article-journal&quot;,&quot;id&quot;:&quot;e4226189-88c3-342a-a25a-d0b5a4bb9eec&quot;,&quot;title&quot;:&quot;Amenhotep III's Mansion of Millions of Years in Thebes (Luxor, Egypt); submergence of an elevated mound by river floods and Nile sediments&quot;,&quot;author&quot;:[{&quot;family&quot;:&quot;Toonen&quot;,&quot;given&quot;:&quot;W H J&quot;,&quot;parse-names&quot;:false,&quot;dropping-particle&quot;:&quot;&quot;,&quot;non-dropping-particle&quot;:&quot;&quot;},{&quot;family&quot;:&quot;Graham&quot;,&quot;given&quot;:&quot;A&quot;,&quot;parse-names&quot;:false,&quot;dropping-particle&quot;:&quot;&quot;,&quot;non-dropping-particle&quot;:&quot;&quot;},{&quot;family&quot;:&quot;Masson-Berghoff&quot;,&quot;given&quot;:&quot;A&quot;,&quot;parse-names&quot;:false,&quot;dropping-particle&quot;:&quot;&quot;,&quot;non-dropping-particle&quot;:&quot;&quot;},{&quot;family&quot;:&quot;Peeters&quot;,&quot;given&quot;:&quot;J&quot;,&quot;parse-names&quot;:false,&quot;dropping-particle&quot;:&quot;&quot;,&quot;non-dropping-particle&quot;:&quot;&quot;},{&quot;family&quot;:&quot;Winkels&quot;,&quot;given&quot;:&quot;T G&quot;,&quot;parse-names&quot;:false,&quot;dropping-particle&quot;:&quot;&quot;,&quot;non-dropping-particle&quot;:&quot;&quot;},{&quot;family&quot;:&quot;Pennington&quot;,&quot;given&quot;:&quot;B T&quot;,&quot;parse-names&quot;:false,&quot;dropping-particle&quot;:&quot;&quot;,&quot;non-dropping-particle&quot;:&quot;&quot;},{&quot;family&quot;:&quot;Hunter&quot;,&quot;given&quot;:&quot;M A&quot;,&quot;parse-names&quot;:false,&quot;dropping-particle&quot;:&quot;&quot;,&quot;non-dropping-particle&quot;:&quot;&quot;},{&quot;family&quot;:&quot;Strutt&quot;,&quot;given&quot;:&quot;K D&quot;,&quot;parse-names&quot;:false,&quot;dropping-particle&quot;:&quot;&quot;,&quot;non-dropping-particle&quot;:&quot;&quot;},{&quot;family&quot;:&quot;Barker&quot;,&quot;given&quot;:&quot;D S&quot;,&quot;parse-names&quot;:false,&quot;dropping-particle&quot;:&quot;&quot;,&quot;non-dropping-particle&quot;:&quot;&quot;},{&quot;family&quot;:&quot;Emery&quot;,&quot;given&quot;:&quot;V L&quot;,&quot;parse-names&quot;:false,&quot;dropping-particle&quot;:&quot;&quot;,&quot;non-dropping-particle&quot;:&quot;&quot;},{&quot;family&quot;:&quot;Sollars&quot;,&quot;given&quot;:&quot;L&quot;,&quot;parse-names&quot;:false,&quot;dropping-particle&quot;:&quot;&quot;,&quot;non-dropping-particle&quot;:&quot;&quot;},{&quot;family&quot;:&quot;Sourouzian&quot;,&quot;given&quot;:&quot;H&quot;,&quot;parse-names&quot;:false,&quot;dropping-particle&quot;:&quot;&quot;,&quot;non-dropping-particle&quot;:&quot;&quot;}],&quot;container-title&quot;:&quot;Journal of Archaeological Science: Reports&quot;,&quot;container-title-short&quot;:&quot;J Archaeol Sci Rep&quot;,&quot;issued&quot;:{&quot;date-parts&quot;:[[2019]]},&quot;page&quot;:&quot;195-205&quot;,&quot;volume&quot;:&quot;25&quot;},&quot;isTemporary&quot;:false},{&quot;id&quot;:&quot;57834c93-de4c-305e-ab71-b458457c4967&quot;,&quot;itemData&quot;:{&quot;type&quot;:&quot;article-journal&quot;,&quot;id&quot;:&quot;57834c93-de4c-305e-ab71-b458457c4967&quot;,&quot;title&quot;:&quot;The Egyptian Nile: climate-controlled landscape evolution through the Holocene&quot;,&quot;author&quot;:[{&quot;family&quot;:&quot;Peeters&quot;,&quot;given&quot;:&quot;J&quot;,&quot;parse-names&quot;:false,&quot;dropping-particle&quot;:&quot;&quot;,&quot;non-dropping-particle&quot;:&quot;&quot;},{&quot;family&quot;:&quot;Graham&quot;,&quot;given&quot;:&quot;A&quot;,&quot;parse-names&quot;:false,&quot;dropping-particle&quot;:&quot;&quot;,&quot;non-dropping-particle&quot;:&quot;&quot;},{&quot;family&quot;:&quot;Toonen&quot;,&quot;given&quot;:&quot;W H J&quot;,&quot;parse-names&quot;:false,&quot;dropping-particle&quot;:&quot;&quot;,&quot;non-dropping-particle&quot;:&quot;&quot;},{&quot;family&quot;:&quot;Pennington&quot;,&quot;given&quot;:&quot;B T&quot;,&quot;parse-names&quot;:false,&quot;dropping-particle&quot;:&quot;&quot;,&quot;non-dropping-particle&quot;:&quot;&quot;},{&quot;family&quot;:&quot;Durcan&quot;,&quot;given&quot;:&quot;J A&quot;,&quot;parse-names&quot;:false,&quot;dropping-particle&quot;:&quot;&quot;,&quot;non-dropping-particle&quot;:&quot;&quot;},{&quot;family&quot;:&quot;Winkels&quot;,&quot;given&quot;:&quot;T G&quot;,&quot;parse-names&quot;:false,&quot;dropping-particle&quot;:&quot;&quot;,&quot;non-dropping-particle&quot;:&quot;&quot;},{&quot;family&quot;:&quot;Barker&quot;,&quot;given&quot;:&quot;D S&quot;,&quot;parse-names&quot;:false,&quot;dropping-particle&quot;:&quot;&quot;,&quot;non-dropping-particle&quot;:&quot;&quot;},{&quot;family&quot;:&quot;Masson-Berghoff&quot;,&quot;given&quot;:&quot;A&quot;,&quot;parse-names&quot;:false,&quot;dropping-particle&quot;:&quot;&quot;,&quot;non-dropping-particle&quot;:&quot;&quot;},{&quot;family&quot;:&quot;Adamson&quot;,&quot;given&quot;:&quot;K&quot;,&quot;parse-names&quot;:false,&quot;dropping-particle&quot;:&quot;&quot;,&quot;non-dropping-particle&quot;:&quot;&quot;},{&quot;family&quot;:&quot;Emery&quot;,&quot;given&quot;:&quot;V L&quot;,&quot;parse-names&quot;:false,&quot;dropping-particle&quot;:&quot;&quot;,&quot;non-dropping-particle&quot;:&quot;&quot;},{&quot;family&quot;:&quot;Strutt&quot;,&quot;given&quot;:&quot;K D&quot;,&quot;parse-names&quot;:false,&quot;dropping-particle&quot;:&quot;&quot;,&quot;non-dropping-particle&quot;:&quot;&quot;},{&quot;family&quot;:&quot;Millet&quot;,&quot;given&quot;:&quot;M&quot;,&quot;parse-names&quot;:false,&quot;dropping-particle&quot;:&quot;&quot;,&quot;non-dropping-particle&quot;:&quot;&quot;},{&quot;family&quot;:&quot;Sollars&quot;,&quot;given&quot;:&quot;L H&quot;,&quot;parse-names&quot;:false,&quot;dropping-particle&quot;:&quot;&quot;,&quot;non-dropping-particle&quot;:&quot;&quot;},{&quot;family&quot;:&quot;Ghazala&quot;,&quot;given&quot;:&quot;H H&quot;,&quot;parse-names&quot;:false,&quot;dropping-particle&quot;:&quot;&quot;,&quot;non-dropping-particle&quot;:&quot;&quot;}],&quot;container-title&quot;:&quot;Nature Geoscience&quot;,&quot;container-title-short&quot;:&quot;Nat Geosci&quot;,&quot;issued&quot;:{&quot;date-parts&quot;:[[2024]]}},&quot;isTemporary&quot;:false}]},{&quot;citationID&quot;:&quot;MENDELEY_CITATION_94548457-1d55-4a67-a602-7518908c802d&quot;,&quot;properties&quot;:{&quot;noteIndex&quot;:0},&quot;isEdited&quot;:false,&quot;manualOverride&quot;:{&quot;citeprocText&quot;:&quot;(Bridge 2003: 146–47)&quot;,&quot;isManuallyOverridden&quot;:false,&quot;manualOverrideText&quot;:&quot;&quot;},&quot;citationTag&quot;:&quot;MENDELEY_CITATION_v3_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&quot;,&quot;citationItems&quot;:[{&quot;displayAs&quot;:&quot;original&quot;,&quot;label&quot;:&quot;page&quot;,&quot;id&quot;:&quot;494374a0-5146-50ba-8635-c7c34904fa04&quot;,&quot;itemData&quot;:{&quot;author&quot;:[{&quot;dropping-particle&quot;:&quot;&quot;,&quot;family&quot;:&quot;Bridge&quot;,&quot;given&quot;:&quot;John S&quot;,&quot;non-dropping-particle&quot;:&quot;&quot;,&quot;parse-names&quot;:false,&quot;suffix&quot;:&quot;&quot;}],&quot;id&quot;:&quot;494374a0-5146-50ba-8635-c7c34904fa04&quot;,&quot;issued&quot;:{&quot;date-parts&quot;:[[&quot;2003&quot;]]},&quot;publisher&quot;:&quot;Blackwell Science&quot;,&quot;publisher-place&quot;:&quot;Oxford&quot;,&quot;title&quot;:&quot;Rivers and Floodplains: Forms, Processes, and Sedimentary Record&quot;,&quot;type&quot;:&quot;book&quot;,&quot;container-title-short&quot;:&quot;&quot;},&quot;uris&quot;:[&quot;http://www.mendeley.com/documents/?uuid=e904b63e-403e-42ba-b504-33cbd341c4b1&quot;],&quot;isTemporary&quot;:false,&quot;legacyDesktopId&quot;:&quot;e904b63e-403e-42ba-b504-33cbd341c4b1&quot;,&quot;locator&quot;:&quot;146-147&quot;}]},{&quot;citationID&quot;:&quot;MENDELEY_CITATION_c08064e8-8b5b-4fef-8fa6-9d5242f37806&quot;,&quot;properties&quot;:{&quot;noteIndex&quot;:0},&quot;isEdited&quot;:false,&quot;manualOverride&quot;:{&quot;isManuallyOverridden&quot;:false,&quot;citeprocText&quot;:&quot;(Lauffray 1968, 1969)&quot;,&quot;manualOverrideText&quot;:&quot;&quot;},&quot;citationTag&quot;:&quot;MENDELEY_CITATION_v3_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&quot;,&quot;citationItems&quot;:[{&quot;id&quot;:&quot;f772a432-3982-324d-b9b7-992cebd43d54&quot;,&quot;itemData&quot;:{&quot;type&quot;:&quot;article-journal&quot;,&quot;id&quot;:&quot;f772a432-3982-324d-b9b7-992cebd43d54&quot;,&quot;title&quot;:&quot;Nouvelles découvertes aux temples de Karnak&quot;,&quot;author&quot;:[{&quot;family&quot;:&quot;Lauffray&quot;,&quot;given&quot;:&quot;J&quot;,&quot;parse-names&quot;:false,&quot;dropping-particle&quot;:&quot;&quot;,&quot;non-dropping-particle&quot;:&quot;&quot;}],&quot;container-title&quot;:&quot;Comptes-rendus des séances de l'Académie des Inscriptions et Belles-Lettres&quot;,&quot;issued&quot;:{&quot;date-parts&quot;:[[1968]]},&quot;page&quot;:&quot;337-351&quot;,&quot;volume&quot;:&quot;112&quot;,&quot;container-title-short&quot;:&quot;&quot;},&quot;isTemporary&quot;:false},{&quot;id&quot;:&quot;587da18d-5072-3f69-9f0a-16c71154c191&quot;,&quot;itemData&quot;:{&quot;type&quot;:&quot;article-journal&quot;,&quot;id&quot;:&quot;587da18d-5072-3f69-9f0a-16c71154c191&quot;,&quot;title&quot;:&quot;Rapport sur les travaux de Karnak&quot;,&quot;author&quot;:[{&quot;family&quot;:&quot;Lauffray&quot;,&quot;given&quot;:&quot;J&quot;,&quot;parse-names&quot;:false,&quot;dropping-particle&quot;:&quot;&quot;,&quot;non-dropping-particle&quot;:&quot;&quot;}],&quot;container-title&quot;:&quot;Cahiers de Karnak&quot;,&quot;issued&quot;:{&quot;date-parts&quot;:[[1969]]},&quot;page&quot;:&quot;122-123&quot;,&quot;volume&quot;:&quot;2&quot;,&quot;container-title-short&quot;:&quot;&quot;},&quot;isTemporary&quot;:false}]},{&quot;citationID&quot;:&quot;MENDELEY_CITATION_c491dade-1166-49e0-8849-d310ef70213b&quot;,&quot;properties&quot;:{&quot;noteIndex&quot;:0},&quot;isEdited&quot;:false,&quot;manualOverride&quot;:{&quot;isManuallyOverridden&quot;:false,&quot;citeprocText&quot;:&quot;(Boraik &lt;i&gt;et al.&lt;/i&gt; 2017: 99–101, 103–6)&quot;,&quot;manualOverrideText&quot;:&quot;&quot;},&quot;citationTag&quot;:&quot;MENDELEY_CITATION_v3_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&quot;,&quot;citationItems&quot;:[{&quot;displayAs&quot;:&quot;original&quot;,&quot;label&quot;:&quot;page&quot;,&quot;id&quot;:&quot;00bf93c3-a28a-3a05-91f7-9bda33fb674b&quot;,&quot;itemData&quot;:{&quot;type&quot;:&quot;chapter&quot;,&quot;id&quot;:&quot;00bf93c3-a28a-3a05-91f7-9bda33fb674b&quot;,&quot;title&quot;:&quot;Karnak's quaysides: evolution of the embankments from the eighteenth dynasty to the Graeco-Roman period&quot;,&quot;author&quot;:[{&quot;family&quot;:&quot;Boraik&quot;,&quot;given&quot;:&quot;M&quot;,&quot;parse-names&quot;:false,&quot;dropping-particle&quot;:&quot;&quot;,&quot;non-dropping-particle&quot;:&quot;&quot;},{&quot;family&quot;:&quot;Gabolde&quot;,&quot;given&quot;:&quot;L&quot;,&quot;parse-names&quot;:false,&quot;dropping-particle&quot;:&quot;&quot;,&quot;non-dropping-particle&quot;:&quot;&quot;},{&quot;family&quot;:&quot;Graham&quot;,&quot;given&quot;:&quot;A&quot;,&quot;parse-names&quot;:false,&quot;dropping-particle&quot;:&quot;&quot;,&quot;non-dropping-particle&quot;:&quot;&quot;}],&quot;container-title&quot;:&quot;The Nile: Natural and cultural landscape in Egypt.&quot;,&quot;editor&quot;:[{&quot;family&quot;:&quot;Willems&quot;,&quot;given&quot;:&quot;Harco&quot;,&quot;parse-names&quot;:false,&quot;dropping-particle&quot;:&quot;&quot;,&quot;non-dropping-particle&quot;:&quot;&quot;},{&quot;family&quot;:&quot;Dahms&quot;,&quot;given&quot;:&quot;Jan-Michael&quot;,&quot;parse-names&quot;:false,&quot;dropping-particle&quot;:&quot;&quot;,&quot;non-dropping-particle&quot;:&quot;&quot;}],&quot;issued&quot;:{&quot;date-parts&quot;:[[2017]]},&quot;publisher-place&quot;:&quot;Bielefeld&quot;,&quot;page&quot;:&quot;97-144&quot;,&quot;publisher&quot;:&quot;Transcript Verlag&quot;,&quot;container-title-short&quot;:&quot;&quot;},&quot;isTemporary&quot;:false,&quot;locator&quot;:&quot;99-101, 103-106&quot;}]},{&quot;citationID&quot;:&quot;MENDELEY_CITATION_f04899f7-a531-4f4e-948a-4c9c7a212297&quot;,&quot;properties&quot;:{&quot;noteIndex&quot;:0},&quot;isEdited&quot;:false,&quot;manualOverride&quot;:{&quot;isManuallyOverridden&quot;:false,&quot;citeprocText&quot;:&quot;(Millet 2008; Charloux &lt;i&gt;et al.&lt;/i&gt; 2021)&quot;,&quot;manualOverrideText&quot;:&quot;&quot;},&quot;citationTag&quot;:&quot;MENDELEY_CITATION_v3_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&quot;,&quot;citationItems&quot;:[{&quot;id&quot;:&quot;04f11c3b-2cf6-3abd-a90a-267671443912&quot;,&quot;itemData&quot;:{&quot;type&quot;:&quot;article-journal&quot;,&quot;id&quot;:&quot;04f11c3b-2cf6-3abd-a90a-267671443912&quot;,&quot;title&quot;:&quot;The shifting Nile and the origins and development of ancient Karnak&quot;,&quot;author&quot;:[{&quot;family&quot;:&quot;Charloux&quot;,&quot;given&quot;:&quot;G&quot;,&quot;parse-names&quot;:false,&quot;dropping-particle&quot;:&quot;&quot;,&quot;non-dropping-particle&quot;:&quot;&quot;},{&quot;family&quot;:&quot;Abady Mahmoud&quot;,&quot;given&quot;:&quot;Mona A&quot;,&quot;parse-names&quot;:false,&quot;dropping-particle&quot;:&quot;&quot;,&quot;non-dropping-particle&quot;:&quot;&quot;},{&quot;family&quot;:&quot;Elnasseh&quot;,&quot;given&quot;:&quot;Ahmed M S&quot;,&quot;parse-names&quot;:false,&quot;dropping-particle&quot;:&quot;&quot;,&quot;non-dropping-particle&quot;:&quot;&quot;},{&quot;family&quot;:&quot;Marchand&quot;,&quot;given&quot;:&quot;S&quot;,&quot;parse-names&quot;:false,&quot;dropping-particle&quot;:&quot;&quot;,&quot;non-dropping-particle&quot;:&quot;&quot;}],&quot;container-title&quot;:&quot;Antiquity&quot;,&quot;container-title-short&quot;:&quot;Antiquity&quot;,&quot;issued&quot;:{&quot;date-parts&quot;:[[2021]]},&quot;page&quot;:&quot;919-939&quot;,&quot;issue&quot;:&quot;382&quot;,&quot;volume&quot;:&quot;95&quot;},&quot;isTemporary&quot;:false},{&quot;id&quot;:&quot;e7c92a64-f996-3de4-8146-63da352b3fd5&quot;,&quot;itemData&quot;:{&quot;type&quot;:&quot;thesis&quot;,&quot;id&quot;:&quot;e7c92a64-f996-3de4-8146-63da352b3fd5&quot;,&quot;title&quot;:&quot;Installations antérieures au Nouvel Empire au sud-est du Lac sacré du temple d’Amon de Karnak&quot;,&quot;author&quot;:[{&quot;family&quot;:&quot;Millet&quot;,&quot;given&quot;:&quot;M&quot;,&quot;parse-names&quot;:false,&quot;dropping-particle&quot;:&quot;&quot;,&quot;non-dropping-particle&quot;:&quot;&quot;}],&quot;issued&quot;:{&quot;date-parts&quot;:[[2008]]},&quot;publisher&quot;:&quot;PhD Thesis; École doctorale Mondes anciens et médiévaux, Sorbonne Université&quot;,&quot;container-title-short&quot;:&quot;&quot;},&quot;isTemporary&quot;:false}]},{&quot;citationID&quot;:&quot;MENDELEY_CITATION_f4d83ef7-2125-4bb3-bc0a-f6035b348a3d&quot;,&quot;properties&quot;:{&quot;noteIndex&quot;:0},&quot;isEdited&quot;:false,&quot;manualOverride&quot;:{&quot;citeprocText&quot;:&quot;(Ghilardi &amp;#38; Boraik 2011)&quot;,&quot;isManuallyOverridden&quot;:false,&quot;manualOverrideText&quot;:&quot;&quot;},&quot;citationTag&quot;:&quot;MENDELEY_CITATION_v3_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&quot;,&quot;citationItems&quot;:[{&quot;id&quot;:&quot;78dab988-4aba-5abe-9c3c-694dc0ecd2a2&quot;,&quot;itemData&quot;:{&quot;author&quot;:[{&quot;dropping-particle&quot;:&quot;&quot;,&quot;family&quot;:&quot;Ghilardi&quot;,&quot;given&quot;:&quot;Matthieu&quot;,&quot;non-dropping-particle&quot;:&quot;&quot;,&quot;parse-names&quot;:false,&quot;suffix&quot;:&quot;&quot;},{&quot;dropping-particle&quot;:&quot;&quot;,&quot;family&quot;:&quot;Boraik&quot;,&quot;given&quot;:&quot;M&quot;,&quot;non-dropping-particle&quot;:&quot;&quot;,&quot;parse-names&quot;:false,&quot;suffix&quot;:&quot;&quot;}],&quot;container-title&quot;:&quot;Journal of Archaeological Science&quot;,&quot;id&quot;:&quot;78dab988-4aba-5abe-9c3c-694dc0ecd2a2&quot;,&quot;issued&quot;:{&quot;date-parts&quot;:[[&quot;2011&quot;]]},&quot;page&quot;:&quot;3204-3216&quot;,&quot;title&quot;:&quot;Reconstructing the Holocene depositional environments in the western part of ancient Karnak temples complex (Egypt): a geoarchaeological approach&quot;,&quot;type&quot;:&quot;article-journal&quot;,&quot;volume&quot;:&quot;38&quot;,&quot;container-title-short&quot;:&quot;J Archaeol Sci&quot;},&quot;uris&quot;:[&quot;http://www.mendeley.com/documents/?uuid=321b8843-819e-4705-93d7-5d2f8b08b284&quot;],&quot;isTemporary&quot;:false,&quot;legacyDesktopId&quot;:&quot;321b8843-819e-4705-93d7-5d2f8b08b284&quot;}]},{&quot;citationID&quot;:&quot;MENDELEY_CITATION_5916ebd4-af81-4801-871d-b0f976360502&quot;,&quot;properties&quot;:{&quot;noteIndex&quot;:0},&quot;isEdited&quot;:false,&quot;manualOverride&quot;:{&quot;isManuallyOverridden&quot;:false,&quot;citeprocText&quot;:&quot;(Millet 2008; Charloux &lt;i&gt;et al.&lt;/i&gt; 2012)&quot;,&quot;manualOverrideText&quot;:&quot;&quot;},&quot;citationTag&quot;:&quot;MENDELEY_CITATION_v3_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&quot;,&quot;citationItems&quot;:[{&quot;id&quot;:&quot;e7c92a64-f996-3de4-8146-63da352b3fd5&quot;,&quot;itemData&quot;:{&quot;type&quot;:&quot;thesis&quot;,&quot;id&quot;:&quot;e7c92a64-f996-3de4-8146-63da352b3fd5&quot;,&quot;title&quot;:&quot;Installations antérieures au Nouvel Empire au sud-est du Lac sacré du temple d’Amon de Karnak&quot;,&quot;author&quot;:[{&quot;family&quot;:&quot;Millet&quot;,&quot;given&quot;:&quot;M&quot;,&quot;parse-names&quot;:false,&quot;dropping-particle&quot;:&quot;&quot;,&quot;non-dropping-particle&quot;:&quot;&quot;}],&quot;issued&quot;:{&quot;date-parts&quot;:[[2008]]},&quot;publisher&quot;:&quot;PhD Thesis; École doctorale Mondes anciens et médiévaux, Sorbonne Université&quot;,&quot;container-title-short&quot;:&quot;&quot;},&quot;isTemporary&quot;:false},{&quot;id&quot;:&quot;4f779c9d-f7e7-3168-92f0-d6431b0b487b&quot;,&quot;itemData&quot;:{&quot;type&quot;:&quot;book&quot;,&quot;id&quot;:&quot;4f779c9d-f7e7-3168-92f0-d6431b0b487b&quot;,&quot;title&quot;:&quot;Le parvis du temple d'Opet à Karnak: exploration archéologique, 2006-2007&quot;,&quot;author&quot;:[{&quot;family&quot;:&quot;Charloux&quot;,&quot;given&quot;:&quot;G&quot;,&quot;parse-names&quot;:false,&quot;dropping-particle&quot;:&quot;&quot;,&quot;non-dropping-particle&quot;:&quot;&quot;},{&quot;family&quot;:&quot;Angevin&quot;,&quot;given&quot;:&quot;R&quot;,&quot;parse-names&quot;:false,&quot;dropping-particle&quot;:&quot;&quot;,&quot;non-dropping-particle&quot;:&quot;&quot;},{&quot;family&quot;:&quot;Marchand&quot;,&quot;given&quot;:&quot;S&quot;,&quot;parse-names&quot;:false,&quot;dropping-particle&quot;:&quot;&quot;,&quot;non-dropping-particle&quot;:&quot;&quot;},{&quot;family&quot;:&quot;Monchot&quot;,&quot;given&quot;:&quot;H&quot;,&quot;parse-names&quot;:false,&quot;dropping-particle&quot;:&quot;&quot;,&quot;non-dropping-particle&quot;:&quot;&quot;},{&quot;family&quot;:&quot;Roberson&quot;,&quot;given&quot;:&quot;J&quot;,&quot;parse-names&quot;:false,&quot;dropping-particle&quot;:&quot;&quot;,&quot;non-dropping-particle&quot;:&quot;&quot;},{&quot;family&quot;:&quot;Virenque&quot;,&quot;given&quot;:&quot;H&quot;,&quot;parse-names&quot;:false,&quot;dropping-particle&quot;:&quot;&quot;,&quot;non-dropping-particle&quot;:&quot;&quot;}],&quot;issued&quot;:{&quot;date-parts&quot;:[[2012]]},&quot;publisher-place&quot;:&quot;Cairo&quot;,&quot;publisher&quot;:&quot;Institut Français d'Archéologie Orientale&quot;,&quot;container-title-short&quot;:&quot;&quot;},&quot;isTemporary&quot;:false}]},{&quot;citationID&quot;:&quot;MENDELEY_CITATION_5deafc37-d378-49ae-a715-1e99d040feb8&quot;,&quot;properties&quot;:{&quot;noteIndex&quot;:0},&quot;isEdited&quot;:false,&quot;manualOverride&quot;:{&quot;isManuallyOverridden&quot;:false,&quot;citeprocText&quot;:&quot;(Charloux &lt;i&gt;et al.&lt;/i&gt; 2021)&quot;,&quot;manualOverrideText&quot;:&quot;&quot;},&quot;citationTag&quot;:&quot;MENDELEY_CITATION_v3_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&quot;,&quot;citationItems&quot;:[{&quot;id&quot;:&quot;04f11c3b-2cf6-3abd-a90a-267671443912&quot;,&quot;itemData&quot;:{&quot;type&quot;:&quot;article-journal&quot;,&quot;id&quot;:&quot;04f11c3b-2cf6-3abd-a90a-267671443912&quot;,&quot;title&quot;:&quot;The shifting Nile and the origins and development of ancient Karnak&quot;,&quot;author&quot;:[{&quot;family&quot;:&quot;Charloux&quot;,&quot;given&quot;:&quot;G&quot;,&quot;parse-names&quot;:false,&quot;dropping-particle&quot;:&quot;&quot;,&quot;non-dropping-particle&quot;:&quot;&quot;},{&quot;family&quot;:&quot;Abady Mahmoud&quot;,&quot;given&quot;:&quot;Mona A&quot;,&quot;parse-names&quot;:false,&quot;dropping-particle&quot;:&quot;&quot;,&quot;non-dropping-particle&quot;:&quot;&quot;},{&quot;family&quot;:&quot;Elnasseh&quot;,&quot;given&quot;:&quot;Ahmed M S&quot;,&quot;parse-names&quot;:false,&quot;dropping-particle&quot;:&quot;&quot;,&quot;non-dropping-particle&quot;:&quot;&quot;},{&quot;family&quot;:&quot;Marchand&quot;,&quot;given&quot;:&quot;S&quot;,&quot;parse-names&quot;:false,&quot;dropping-particle&quot;:&quot;&quot;,&quot;non-dropping-particle&quot;:&quot;&quot;}],&quot;container-title&quot;:&quot;Antiquity&quot;,&quot;container-title-short&quot;:&quot;Antiquity&quot;,&quot;issued&quot;:{&quot;date-parts&quot;:[[2021]]},&quot;page&quot;:&quot;919-939&quot;,&quot;issue&quot;:&quot;382&quot;,&quot;volume&quot;:&quot;95&quot;},&quot;isTemporary&quot;:false}]},{&quot;citationID&quot;:&quot;MENDELEY_CITATION_9ea6c43a-7df2-46f3-8dce-05d7ecacc46c&quot;,&quot;properties&quot;:{&quot;noteIndex&quot;:0},&quot;isEdited&quot;:false,&quot;manualOverride&quot;:{&quot;isManuallyOverridden&quot;:false,&quot;citeprocText&quot;:&quot;(Bunbury &lt;i&gt;et al.&lt;/i&gt; 2008)&quot;,&quot;manualOverrideText&quot;:&quot;&quot;},&quot;citationTag&quot;:&quot;MENDELEY_CITATION_v3_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&quot;,&quot;citationItems&quot;:[{&quot;id&quot;:&quot;34d9873d-bf62-33a8-a701-00e6a3fce3d6&quot;,&quot;itemData&quot;:{&quot;type&quot;:&quot;article-journal&quot;,&quot;id&quot;:&quot;34d9873d-bf62-33a8-a701-00e6a3fce3d6&quot;,&quot;title&quot;:&quot;Stratigraphic landscape analysis: charting the Holocene movements of the Nile at Karnak through ancient Egyptian time&quot;,&quot;author&quot;:[{&quot;family&quot;:&quot;Bunbury&quot;,&quot;given&quot;:&quot;J M&quot;,&quot;parse-names&quot;:false,&quot;dropping-particle&quot;:&quot;&quot;,&quot;non-dropping-particle&quot;:&quot;&quot;},{&quot;family&quot;:&quot;Graham&quot;,&quot;given&quot;:&quot;A&quot;,&quot;parse-names&quot;:false,&quot;dropping-particle&quot;:&quot;&quot;,&quot;non-dropping-particle&quot;:&quot;&quot;},{&quot;family&quot;:&quot;Hunter&quot;,&quot;given&quot;:&quot;M A&quot;,&quot;parse-names&quot;:false,&quot;dropping-particle&quot;:&quot;&quot;,&quot;non-dropping-particle&quot;:&quot;&quot;}],&quot;container-title&quot;:&quot;Geoarchaeology&quot;,&quot;container-title-short&quot;:&quot;Geoarchaeology&quot;,&quot;ISBN&quot;:&quot;1520-6548&quot;,&quot;issued&quot;:{&quot;date-parts&quot;:[[2008]]},&quot;page&quot;:&quot;351-373&quot;,&quot;issue&quot;:&quot;3&quot;,&quot;volume&quot;:&quot;23&quot;},&quot;isTemporary&quot;:false}]},{&quot;citationID&quot;:&quot;MENDELEY_CITATION_fbee9551-ea5e-4bfa-baad-d457a9aa829a&quot;,&quot;properties&quot;:{&quot;noteIndex&quot;:0},&quot;isEdited&quot;:false,&quot;manualOverride&quot;:{&quot;isManuallyOverridden&quot;:false,&quot;citeprocText&quot;:&quot;(Tassie 2014)&quot;,&quot;manualOverrideText&quot;:&quot;&quot;},&quot;citationTag&quot;:&quot;MENDELEY_CITATION_v3_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&quot;,&quot;citationItems&quot;:[{&quot;id&quot;:&quot;9f257f73-9263-347b-bc13-fca523864d3d&quot;,&quot;itemData&quot;:{&quot;type&quot;:&quot;book&quot;,&quot;id&quot;:&quot;9f257f73-9263-347b-bc13-fca523864d3d&quot;,&quot;title&quot;:&quot;Prehistoric Egypt: Socioeconomic transformations in North-east Africa from the Last Glacial Maximum to the Neolithic, 24,000-4,000BC&quot;,&quot;author&quot;:[{&quot;family&quot;:&quot;Tassie&quot;,&quot;given&quot;:&quot;G J&quot;,&quot;parse-names&quot;:false,&quot;dropping-particle&quot;:&quot;&quot;,&quot;non-dropping-particle&quot;:&quot;&quot;}],&quot;issued&quot;:{&quot;date-parts&quot;:[[2014]]},&quot;publisher-place&quot;:&quot;London&quot;,&quot;publisher&quot;:&quot;Golden House Publications&quot;,&quot;container-title-short&quot;:&quot;&quot;},&quot;isTemporary&quot;:false}]},{&quot;citationID&quot;:&quot;MENDELEY_CITATION_53d261c0-7dd7-4947-9348-61d8c6489c2b&quot;,&quot;properties&quot;:{&quot;noteIndex&quot;:0},&quot;isEdited&quot;:false,&quot;manualOverride&quot;:{&quot;isManuallyOverridden&quot;:false,&quot;citeprocText&quot;:&quot;(Dee &lt;i&gt;et al.&lt;/i&gt; 2013; Tassie 2014)&quot;,&quot;manualOverrideText&quot;:&quot;&quot;},&quot;citationTag&quot;:&quot;MENDELEY_CITATION_v3_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&quot;,&quot;citationItems&quot;:[{&quot;id&quot;:&quot;6d39a39a-b072-3d51-a6e0-b19eb3612cae&quot;,&quot;itemData&quot;:{&quot;type&quot;:&quot;article-journal&quot;,&quot;id&quot;:&quot;6d39a39a-b072-3d51-a6e0-b19eb3612cae&quot;,&quot;title&quot;:&quot;An absolute chronology for early Egypt using radiocarbon dating and Bayesian statistical modelling&quot;,&quot;author&quot;:[{&quot;family&quot;:&quot;Dee&quot;,&quot;given&quot;:&quot;Michael&quot;,&quot;parse-names&quot;:false,&quot;dropping-particle&quot;:&quot;&quot;,&quot;non-dropping-particle&quot;:&quot;&quot;},{&quot;family&quot;:&quot;Wengrow&quot;,&quot;given&quot;:&quot;David&quot;,&quot;parse-names&quot;:false,&quot;dropping-particle&quot;:&quot;&quot;,&quot;non-dropping-particle&quot;:&quot;&quot;},{&quot;family&quot;:&quot;Shortland&quot;,&quot;given&quot;:&quot;Andrew&quot;,&quot;parse-names&quot;:false,&quot;dropping-particle&quot;:&quot;&quot;,&quot;non-dropping-particle&quot;:&quot;&quot;},{&quot;family&quot;:&quot;Stevenson&quot;,&quot;given&quot;:&quot;Alice&quot;,&quot;parse-names&quot;:false,&quot;dropping-particle&quot;:&quot;&quot;,&quot;non-dropping-particle&quot;:&quot;&quot;},{&quot;family&quot;:&quot;Brock&quot;,&quot;given&quot;:&quot;Fiona&quot;,&quot;parse-names&quot;:false,&quot;dropping-particle&quot;:&quot;&quot;,&quot;non-dropping-particle&quot;:&quot;&quot;},{&quot;family&quot;:&quot;Flink&quot;,&quot;given&quot;:&quot;Linus Girdland&quot;,&quot;parse-names&quot;:false,&quot;dropping-particle&quot;:&quot;&quot;,&quot;non-dropping-particle&quot;:&quot;&quot;},{&quot;family&quot;:&quot;Ramsey&quot;,&quot;given&quot;:&quot;Christopher Bronk&quot;,&quot;parse-names&quot;:false,&quot;dropping-particle&quot;:&quot;&quot;,&quot;non-dropping-particle&quot;:&quot;&quot;}],&quot;container-title&quot;:&quot;Proceedings of the Royal Society of London A: Mathematical, Physical and Engineering Sciences&quot;,&quot;issued&quot;:{&quot;date-parts&quot;:[[2013]]},&quot;page&quot;:&quot;1-10&quot;,&quot;issue&quot;:&quot;2159&quot;,&quot;volume&quot;:&quot;469&quot;,&quot;container-title-short&quot;:&quot;&quot;},&quot;isTemporary&quot;:false},{&quot;id&quot;:&quot;9f257f73-9263-347b-bc13-fca523864d3d&quot;,&quot;itemData&quot;:{&quot;type&quot;:&quot;book&quot;,&quot;id&quot;:&quot;9f257f73-9263-347b-bc13-fca523864d3d&quot;,&quot;title&quot;:&quot;Prehistoric Egypt: Socioeconomic transformations in North-east Africa from the Last Glacial Maximum to the Neolithic, 24,000-4,000BC&quot;,&quot;author&quot;:[{&quot;family&quot;:&quot;Tassie&quot;,&quot;given&quot;:&quot;G J&quot;,&quot;parse-names&quot;:false,&quot;dropping-particle&quot;:&quot;&quot;,&quot;non-dropping-particle&quot;:&quot;&quot;}],&quot;issued&quot;:{&quot;date-parts&quot;:[[2014]]},&quot;publisher-place&quot;:&quot;London&quot;,&quot;publisher&quot;:&quot;Golden House Publications&quot;,&quot;container-title-short&quot;:&quot;&quot;},&quot;isTemporary&quot;:false}]},{&quot;citationID&quot;:&quot;MENDELEY_CITATION_11957301-e8be-4368-818e-2d3f37a56319&quot;,&quot;properties&quot;:{&quot;noteIndex&quot;:0},&quot;isEdited&quot;:false,&quot;manualOverride&quot;:{&quot;isManuallyOverridden&quot;:false,&quot;citeprocText&quot;:&quot;(Hornung &lt;i&gt;et al.&lt;/i&gt; 2006; Dee &lt;i&gt;et al.&lt;/i&gt; 2013)&quot;,&quot;manualOverrideText&quot;:&quot;&quot;},&quot;citationTag&quot;:&quot;MENDELEY_CITATION_v3_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&quot;,&quot;citationItems&quot;:[{&quot;id&quot;:&quot;63ba7195-3396-3578-8bd7-d8e61fd548ef&quot;,&quot;itemData&quot;:{&quot;type&quot;:&quot;book&quot;,&quot;id&quot;:&quot;63ba7195-3396-3578-8bd7-d8e61fd548ef&quot;,&quot;title&quot;:&quot;Ancient Egyptian Chronology&quot;,&quot;author&quot;:[{&quot;family&quot;:&quot;Hornung&quot;,&quot;given&quot;:&quot;E&quot;,&quot;parse-names&quot;:false,&quot;dropping-particle&quot;:&quot;&quot;,&quot;non-dropping-particle&quot;:&quot;&quot;},{&quot;family&quot;:&quot;Krauss&quot;,&quot;given&quot;:&quot;R&quot;,&quot;parse-names&quot;:false,&quot;dropping-particle&quot;:&quot;&quot;,&quot;non-dropping-particle&quot;:&quot;&quot;},{&quot;family&quot;:&quot;Warburton&quot;,&quot;given&quot;:&quot;D A&quot;,&quot;parse-names&quot;:false,&quot;dropping-particle&quot;:&quot;&quot;,&quot;non-dropping-particle&quot;:&quot;&quot;}],&quot;issued&quot;:{&quot;date-parts&quot;:[[2006]]},&quot;publisher-place&quot;:&quot;Leiden&quot;,&quot;publisher&quot;:&quot;Brill&quot;,&quot;container-title-short&quot;:&quot;&quot;},&quot;isTemporary&quot;:false},{&quot;id&quot;:&quot;6d39a39a-b072-3d51-a6e0-b19eb3612cae&quot;,&quot;itemData&quot;:{&quot;type&quot;:&quot;article-journal&quot;,&quot;id&quot;:&quot;6d39a39a-b072-3d51-a6e0-b19eb3612cae&quot;,&quot;title&quot;:&quot;An absolute chronology for early Egypt using radiocarbon dating and Bayesian statistical modelling&quot;,&quot;author&quot;:[{&quot;family&quot;:&quot;Dee&quot;,&quot;given&quot;:&quot;Michael&quot;,&quot;parse-names&quot;:false,&quot;dropping-particle&quot;:&quot;&quot;,&quot;non-dropping-particle&quot;:&quot;&quot;},{&quot;family&quot;:&quot;Wengrow&quot;,&quot;given&quot;:&quot;David&quot;,&quot;parse-names&quot;:false,&quot;dropping-particle&quot;:&quot;&quot;,&quot;non-dropping-particle&quot;:&quot;&quot;},{&quot;family&quot;:&quot;Shortland&quot;,&quot;given&quot;:&quot;Andrew&quot;,&quot;parse-names&quot;:false,&quot;dropping-particle&quot;:&quot;&quot;,&quot;non-dropping-particle&quot;:&quot;&quot;},{&quot;family&quot;:&quot;Stevenson&quot;,&quot;given&quot;:&quot;Alice&quot;,&quot;parse-names&quot;:false,&quot;dropping-particle&quot;:&quot;&quot;,&quot;non-dropping-particle&quot;:&quot;&quot;},{&quot;family&quot;:&quot;Brock&quot;,&quot;given&quot;:&quot;Fiona&quot;,&quot;parse-names&quot;:false,&quot;dropping-particle&quot;:&quot;&quot;,&quot;non-dropping-particle&quot;:&quot;&quot;},{&quot;family&quot;:&quot;Flink&quot;,&quot;given&quot;:&quot;Linus Girdland&quot;,&quot;parse-names&quot;:false,&quot;dropping-particle&quot;:&quot;&quot;,&quot;non-dropping-particle&quot;:&quot;&quot;},{&quot;family&quot;:&quot;Ramsey&quot;,&quot;given&quot;:&quot;Christopher Bronk&quot;,&quot;parse-names&quot;:false,&quot;dropping-particle&quot;:&quot;&quot;,&quot;non-dropping-particle&quot;:&quot;&quot;}],&quot;container-title&quot;:&quot;Proceedings of the Royal Society of London A: Mathematical, Physical and Engineering Sciences&quot;,&quot;issued&quot;:{&quot;date-parts&quot;:[[2013]]},&quot;page&quot;:&quot;1-10&quot;,&quot;issue&quot;:&quot;2159&quot;,&quot;volume&quot;:&quot;469&quot;,&quot;container-title-short&quot;:&quot;&quot;},&quot;isTemporary&quot;:false}]},{&quot;citationID&quot;:&quot;MENDELEY_CITATION_9cbcd721-2fac-4608-bd94-a937b7b6a6ae&quot;,&quot;properties&quot;:{&quot;noteIndex&quot;:0},&quot;isEdited&quot;:false,&quot;manualOverride&quot;:{&quot;isManuallyOverridden&quot;:false,&quot;citeprocText&quot;:&quot;(Hornung &lt;i&gt;et al.&lt;/i&gt; 2006)&quot;,&quot;manualOverrideText&quot;:&quot;&quot;},&quot;citationTag&quot;:&quot;MENDELEY_CITATION_v3_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&quot;,&quot;citationItems&quot;:[{&quot;id&quot;:&quot;63ba7195-3396-3578-8bd7-d8e61fd548ef&quot;,&quot;itemData&quot;:{&quot;type&quot;:&quot;book&quot;,&quot;id&quot;:&quot;63ba7195-3396-3578-8bd7-d8e61fd548ef&quot;,&quot;title&quot;:&quot;Ancient Egyptian Chronology&quot;,&quot;author&quot;:[{&quot;family&quot;:&quot;Hornung&quot;,&quot;given&quot;:&quot;E&quot;,&quot;parse-names&quot;:false,&quot;dropping-particle&quot;:&quot;&quot;,&quot;non-dropping-particle&quot;:&quot;&quot;},{&quot;family&quot;:&quot;Krauss&quot;,&quot;given&quot;:&quot;R&quot;,&quot;parse-names&quot;:false,&quot;dropping-particle&quot;:&quot;&quot;,&quot;non-dropping-particle&quot;:&quot;&quot;},{&quot;family&quot;:&quot;Warburton&quot;,&quot;given&quot;:&quot;D A&quot;,&quot;parse-names&quot;:false,&quot;dropping-particle&quot;:&quot;&quot;,&quot;non-dropping-particle&quot;:&quot;&quot;}],&quot;issued&quot;:{&quot;date-parts&quot;:[[2006]]},&quot;publisher-place&quot;:&quot;Leiden&quot;,&quot;publisher&quot;:&quot;Brill&quot;,&quot;container-title-short&quot;:&quot;&quot;},&quot;isTemporary&quot;:false}]},{&quot;citationID&quot;:&quot;MENDELEY_CITATION_5a34e901-2981-4b68-b397-c41b3e6b34ca&quot;,&quot;properties&quot;:{&quot;noteIndex&quot;:0},&quot;isEdited&quot;:false,&quot;manualOverride&quot;:{&quot;isManuallyOverridden&quot;:false,&quot;citeprocText&quot;:&quot;(Hornung &lt;i&gt;et al.&lt;/i&gt; 2006)&quot;,&quot;manualOverrideText&quot;:&quot;&quot;},&quot;citationTag&quot;:&quot;MENDELEY_CITATION_v3_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&quot;,&quot;citationItems&quot;:[{&quot;id&quot;:&quot;63ba7195-3396-3578-8bd7-d8e61fd548ef&quot;,&quot;itemData&quot;:{&quot;type&quot;:&quot;book&quot;,&quot;id&quot;:&quot;63ba7195-3396-3578-8bd7-d8e61fd548ef&quot;,&quot;title&quot;:&quot;Ancient Egyptian Chronology&quot;,&quot;author&quot;:[{&quot;family&quot;:&quot;Hornung&quot;,&quot;given&quot;:&quot;E&quot;,&quot;parse-names&quot;:false,&quot;dropping-particle&quot;:&quot;&quot;,&quot;non-dropping-particle&quot;:&quot;&quot;},{&quot;family&quot;:&quot;Krauss&quot;,&quot;given&quot;:&quot;R&quot;,&quot;parse-names&quot;:false,&quot;dropping-particle&quot;:&quot;&quot;,&quot;non-dropping-particle&quot;:&quot;&quot;},{&quot;family&quot;:&quot;Warburton&quot;,&quot;given&quot;:&quot;D A&quot;,&quot;parse-names&quot;:false,&quot;dropping-particle&quot;:&quot;&quot;,&quot;non-dropping-particle&quot;:&quot;&quot;}],&quot;issued&quot;:{&quot;date-parts&quot;:[[2006]]},&quot;publisher-place&quot;:&quot;Leiden&quot;,&quot;publisher&quot;:&quot;Brill&quot;,&quot;container-title-short&quot;:&quot;&quot;},&quot;isTemporary&quot;:false}]},{&quot;citationID&quot;:&quot;MENDELEY_CITATION_1a4c1a7a-7367-4c03-a295-1b39f538b282&quot;,&quot;properties&quot;:{&quot;noteIndex&quot;:0},&quot;isEdited&quot;:false,&quot;manualOverride&quot;:{&quot;isManuallyOverridden&quot;:false,&quot;citeprocText&quot;:&quot;(Hornung &lt;i&gt;et al.&lt;/i&gt; 2006)&quot;,&quot;manualOverrideText&quot;:&quot;&quot;},&quot;citationTag&quot;:&quot;MENDELEY_CITATION_v3_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&quot;,&quot;citationItems&quot;:[{&quot;id&quot;:&quot;63ba7195-3396-3578-8bd7-d8e61fd548ef&quot;,&quot;itemData&quot;:{&quot;type&quot;:&quot;book&quot;,&quot;id&quot;:&quot;63ba7195-3396-3578-8bd7-d8e61fd548ef&quot;,&quot;title&quot;:&quot;Ancient Egyptian Chronology&quot;,&quot;author&quot;:[{&quot;family&quot;:&quot;Hornung&quot;,&quot;given&quot;:&quot;E&quot;,&quot;parse-names&quot;:false,&quot;dropping-particle&quot;:&quot;&quot;,&quot;non-dropping-particle&quot;:&quot;&quot;},{&quot;family&quot;:&quot;Krauss&quot;,&quot;given&quot;:&quot;R&quot;,&quot;parse-names&quot;:false,&quot;dropping-particle&quot;:&quot;&quot;,&quot;non-dropping-particle&quot;:&quot;&quot;},{&quot;family&quot;:&quot;Warburton&quot;,&quot;given&quot;:&quot;D A&quot;,&quot;parse-names&quot;:false,&quot;dropping-particle&quot;:&quot;&quot;,&quot;non-dropping-particle&quot;:&quot;&quot;}],&quot;issued&quot;:{&quot;date-parts&quot;:[[2006]]},&quot;publisher-place&quot;:&quot;Leiden&quot;,&quot;publisher&quot;:&quot;Brill&quot;,&quot;container-title-short&quot;:&quot;&quot;},&quot;isTemporary&quot;:false}]},{&quot;citationID&quot;:&quot;MENDELEY_CITATION_6113e43a-16c1-4fcd-adc1-525a6d643633&quot;,&quot;properties&quot;:{&quot;noteIndex&quot;:0},&quot;isEdited&quot;:false,&quot;manualOverride&quot;:{&quot;isManuallyOverridden&quot;:false,&quot;citeprocText&quot;:&quot;(Hornung &lt;i&gt;et al.&lt;/i&gt; 2006)&quot;,&quot;manualOverrideText&quot;:&quot;&quot;},&quot;citationTag&quot;:&quot;MENDELEY_CITATION_v3_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&quot;,&quot;citationItems&quot;:[{&quot;id&quot;:&quot;63ba7195-3396-3578-8bd7-d8e61fd548ef&quot;,&quot;itemData&quot;:{&quot;type&quot;:&quot;book&quot;,&quot;id&quot;:&quot;63ba7195-3396-3578-8bd7-d8e61fd548ef&quot;,&quot;title&quot;:&quot;Ancient Egyptian Chronology&quot;,&quot;author&quot;:[{&quot;family&quot;:&quot;Hornung&quot;,&quot;given&quot;:&quot;E&quot;,&quot;parse-names&quot;:false,&quot;dropping-particle&quot;:&quot;&quot;,&quot;non-dropping-particle&quot;:&quot;&quot;},{&quot;family&quot;:&quot;Krauss&quot;,&quot;given&quot;:&quot;R&quot;,&quot;parse-names&quot;:false,&quot;dropping-particle&quot;:&quot;&quot;,&quot;non-dropping-particle&quot;:&quot;&quot;},{&quot;family&quot;:&quot;Warburton&quot;,&quot;given&quot;:&quot;D A&quot;,&quot;parse-names&quot;:false,&quot;dropping-particle&quot;:&quot;&quot;,&quot;non-dropping-particle&quot;:&quot;&quot;}],&quot;issued&quot;:{&quot;date-parts&quot;:[[2006]]},&quot;publisher-place&quot;:&quot;Leiden&quot;,&quot;publisher&quot;:&quot;Brill&quot;,&quot;container-title-short&quot;:&quot;&quot;},&quot;isTemporary&quot;:false}]},{&quot;citationID&quot;:&quot;MENDELEY_CITATION_f622ab23-bee6-4e78-952d-ec150c5918a6&quot;,&quot;properties&quot;:{&quot;noteIndex&quot;:0},&quot;isEdited&quot;:false,&quot;manualOverride&quot;:{&quot;isManuallyOverridden&quot;:false,&quot;citeprocText&quot;:&quot;(Hornung &lt;i&gt;et al.&lt;/i&gt; 2006)&quot;,&quot;manualOverrideText&quot;:&quot;&quot;},&quot;citationTag&quot;:&quot;MENDELEY_CITATION_v3_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&quot;,&quot;citationItems&quot;:[{&quot;id&quot;:&quot;63ba7195-3396-3578-8bd7-d8e61fd548ef&quot;,&quot;itemData&quot;:{&quot;type&quot;:&quot;book&quot;,&quot;id&quot;:&quot;63ba7195-3396-3578-8bd7-d8e61fd548ef&quot;,&quot;title&quot;:&quot;Ancient Egyptian Chronology&quot;,&quot;author&quot;:[{&quot;family&quot;:&quot;Hornung&quot;,&quot;given&quot;:&quot;E&quot;,&quot;parse-names&quot;:false,&quot;dropping-particle&quot;:&quot;&quot;,&quot;non-dropping-particle&quot;:&quot;&quot;},{&quot;family&quot;:&quot;Krauss&quot;,&quot;given&quot;:&quot;R&quot;,&quot;parse-names&quot;:false,&quot;dropping-particle&quot;:&quot;&quot;,&quot;non-dropping-particle&quot;:&quot;&quot;},{&quot;family&quot;:&quot;Warburton&quot;,&quot;given&quot;:&quot;D A&quot;,&quot;parse-names&quot;:false,&quot;dropping-particle&quot;:&quot;&quot;,&quot;non-dropping-particle&quot;:&quot;&quot;}],&quot;issued&quot;:{&quot;date-parts&quot;:[[2006]]},&quot;publisher-place&quot;:&quot;Leiden&quot;,&quot;publisher&quot;:&quot;Brill&quot;,&quot;container-title-short&quot;:&quot;&quot;},&quot;isTemporary&quot;:false}]},{&quot;citationID&quot;:&quot;MENDELEY_CITATION_cba7c3b6-107e-4a77-812a-ab6af92d9be3&quot;,&quot;properties&quot;:{&quot;noteIndex&quot;:0},&quot;isEdited&quot;:false,&quot;manualOverride&quot;:{&quot;isManuallyOverridden&quot;:false,&quot;citeprocText&quot;:&quot;(Hornung &lt;i&gt;et al.&lt;/i&gt; 2006)&quot;,&quot;manualOverrideText&quot;:&quot;&quot;},&quot;citationTag&quot;:&quot;MENDELEY_CITATION_v3_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&quot;,&quot;citationItems&quot;:[{&quot;id&quot;:&quot;63ba7195-3396-3578-8bd7-d8e61fd548ef&quot;,&quot;itemData&quot;:{&quot;type&quot;:&quot;book&quot;,&quot;id&quot;:&quot;63ba7195-3396-3578-8bd7-d8e61fd548ef&quot;,&quot;title&quot;:&quot;Ancient Egyptian Chronology&quot;,&quot;author&quot;:[{&quot;family&quot;:&quot;Hornung&quot;,&quot;given&quot;:&quot;E&quot;,&quot;parse-names&quot;:false,&quot;dropping-particle&quot;:&quot;&quot;,&quot;non-dropping-particle&quot;:&quot;&quot;},{&quot;family&quot;:&quot;Krauss&quot;,&quot;given&quot;:&quot;R&quot;,&quot;parse-names&quot;:false,&quot;dropping-particle&quot;:&quot;&quot;,&quot;non-dropping-particle&quot;:&quot;&quot;},{&quot;family&quot;:&quot;Warburton&quot;,&quot;given&quot;:&quot;D A&quot;,&quot;parse-names&quot;:false,&quot;dropping-particle&quot;:&quot;&quot;,&quot;non-dropping-particle&quot;:&quot;&quot;}],&quot;issued&quot;:{&quot;date-parts&quot;:[[2006]]},&quot;publisher-place&quot;:&quot;Leiden&quot;,&quot;publisher&quot;:&quot;Brill&quot;,&quot;container-title-short&quot;:&quot;&quot;},&quot;isTemporary&quot;:false}]},{&quot;citationID&quot;:&quot;MENDELEY_CITATION_589b0a58-9eb5-411b-ba45-cc8e00a04882&quot;,&quot;properties&quot;:{&quot;noteIndex&quot;:0},&quot;isEdited&quot;:false,&quot;manualOverride&quot;:{&quot;isManuallyOverridden&quot;:false,&quot;citeprocText&quot;:&quot;(Hornung &lt;i&gt;et al.&lt;/i&gt; 2006; Payraudeau 2020)&quot;,&quot;manualOverrideText&quot;:&quot;&quot;},&quot;citationTag&quot;:&quot;MENDELEY_CITATION_v3_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&quot;,&quot;citationItems&quot;:[{&quot;id&quot;:&quot;63ba7195-3396-3578-8bd7-d8e61fd548ef&quot;,&quot;itemData&quot;:{&quot;type&quot;:&quot;book&quot;,&quot;id&quot;:&quot;63ba7195-3396-3578-8bd7-d8e61fd548ef&quot;,&quot;title&quot;:&quot;Ancient Egyptian Chronology&quot;,&quot;author&quot;:[{&quot;family&quot;:&quot;Hornung&quot;,&quot;given&quot;:&quot;E&quot;,&quot;parse-names&quot;:false,&quot;dropping-particle&quot;:&quot;&quot;,&quot;non-dropping-particle&quot;:&quot;&quot;},{&quot;family&quot;:&quot;Krauss&quot;,&quot;given&quot;:&quot;R&quot;,&quot;parse-names&quot;:false,&quot;dropping-particle&quot;:&quot;&quot;,&quot;non-dropping-particle&quot;:&quot;&quot;},{&quot;family&quot;:&quot;Warburton&quot;,&quot;given&quot;:&quot;D A&quot;,&quot;parse-names&quot;:false,&quot;dropping-particle&quot;:&quot;&quot;,&quot;non-dropping-particle&quot;:&quot;&quot;}],&quot;issued&quot;:{&quot;date-parts&quot;:[[2006]]},&quot;publisher-place&quot;:&quot;Leiden&quot;,&quot;publisher&quot;:&quot;Brill&quot;,&quot;container-title-short&quot;:&quot;&quot;},&quot;isTemporary&quot;:false},{&quot;id&quot;:&quot;d623e6d4-32aa-3b1e-8fc7-635d990be1bc&quot;,&quot;itemData&quot;:{&quot;type&quot;:&quot;book&quot;,&quot;id&quot;:&quot;d623e6d4-32aa-3b1e-8fc7-635d990be1bc&quot;,&quot;title&quot;:&quot;L'Égype et la vallée du Nil: Tombe 3, les époques tardives (1069-332 av. J.-C.)&quot;,&quot;author&quot;:[{&quot;family&quot;:&quot;Payraudeau&quot;,&quot;given&quot;:&quot;F&quot;,&quot;parse-names&quot;:false,&quot;dropping-particle&quot;:&quot;&quot;,&quot;non-dropping-particle&quot;:&quot;&quot;}],&quot;issued&quot;:{&quot;date-parts&quot;:[[2020]]},&quot;publisher-place&quot;:&quot;Paris&quot;,&quot;publisher&quot;:&quot;Presses universitaires de France&quot;,&quot;container-title-short&quot;:&quot;&quot;},&quot;isTemporary&quot;:false}]},{&quot;citationID&quot;:&quot;MENDELEY_CITATION_1ec64db8-5902-4af0-bcb6-eddf31c2f7cf&quot;,&quot;properties&quot;:{&quot;noteIndex&quot;:0},&quot;isEdited&quot;:false,&quot;manualOverride&quot;:{&quot;isManuallyOverridden&quot;:false,&quot;citeprocText&quot;:&quot;(Hornung &lt;i&gt;et al.&lt;/i&gt; 2006)&quot;,&quot;manualOverrideText&quot;:&quot;&quot;},&quot;citationTag&quot;:&quot;MENDELEY_CITATION_v3_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&quot;,&quot;citationItems&quot;:[{&quot;id&quot;:&quot;63ba7195-3396-3578-8bd7-d8e61fd548ef&quot;,&quot;itemData&quot;:{&quot;type&quot;:&quot;book&quot;,&quot;id&quot;:&quot;63ba7195-3396-3578-8bd7-d8e61fd548ef&quot;,&quot;title&quot;:&quot;Ancient Egyptian Chronology&quot;,&quot;author&quot;:[{&quot;family&quot;:&quot;Hornung&quot;,&quot;given&quot;:&quot;E&quot;,&quot;parse-names&quot;:false,&quot;dropping-particle&quot;:&quot;&quot;,&quot;non-dropping-particle&quot;:&quot;&quot;},{&quot;family&quot;:&quot;Krauss&quot;,&quot;given&quot;:&quot;R&quot;,&quot;parse-names&quot;:false,&quot;dropping-particle&quot;:&quot;&quot;,&quot;non-dropping-particle&quot;:&quot;&quot;},{&quot;family&quot;:&quot;Warburton&quot;,&quot;given&quot;:&quot;D A&quot;,&quot;parse-names&quot;:false,&quot;dropping-particle&quot;:&quot;&quot;,&quot;non-dropping-particle&quot;:&quot;&quot;}],&quot;issued&quot;:{&quot;date-parts&quot;:[[2006]]},&quot;publisher-place&quot;:&quot;Leiden&quot;,&quot;publisher&quot;:&quot;Brill&quot;,&quot;container-title-short&quot;:&quot;&quot;},&quot;isTemporary&quot;:false}]},{&quot;citationID&quot;:&quot;MENDELEY_CITATION_1e2b7a7e-e644-4441-9071-a55e1d22d8da&quot;,&quot;properties&quot;:{&quot;noteIndex&quot;:0},&quot;isEdited&quot;:false,&quot;manualOverride&quot;:{&quot;isManuallyOverridden&quot;:false,&quot;citeprocText&quot;:&quot;(Lloyd 2010)&quot;,&quot;manualOverrideText&quot;:&quot;&quot;},&quot;citationTag&quot;:&quot;MENDELEY_CITATION_v3_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&quot;,&quot;citationItems&quot;:[{&quot;id&quot;:&quot;84b955ad-52bf-31a5-b9c2-1f0d2b10c05b&quot;,&quot;itemData&quot;:{&quot;type&quot;:&quot;book&quot;,&quot;id&quot;:&quot;84b955ad-52bf-31a5-b9c2-1f0d2b10c05b&quot;,&quot;title&quot;:&quot;A Companion to Ancient Egypt&quot;,&quot;author&quot;:[{&quot;family&quot;:&quot;Lloyd&quot;,&quot;given&quot;:&quot;A B&quot;,&quot;parse-names&quot;:false,&quot;dropping-particle&quot;:&quot;&quot;,&quot;non-dropping-particle&quot;:&quot;&quot;}],&quot;issued&quot;:{&quot;date-parts&quot;:[[2010]]},&quot;publisher-place&quot;:&quot;Chichester&quot;,&quot;publisher&quot;:&quot;Wiley-Blackwell&quot;,&quot;container-title-short&quot;:&quot;&quot;},&quot;isTemporary&quot;:false}]},{&quot;citationID&quot;:&quot;MENDELEY_CITATION_53be4ad7-4b88-4856-9b25-e0f436715788&quot;,&quot;properties&quot;:{&quot;noteIndex&quot;:0},&quot;isEdited&quot;:false,&quot;manualOverride&quot;:{&quot;isManuallyOverridden&quot;:false,&quot;citeprocText&quot;:&quot;(Bunbury &lt;i&gt;et al.&lt;/i&gt; 2008)&quot;,&quot;manualOverrideText&quot;:&quot;&quot;},&quot;citationTag&quot;:&quot;MENDELEY_CITATION_v3_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&quot;,&quot;citationItems&quot;:[{&quot;id&quot;:&quot;34d9873d-bf62-33a8-a701-00e6a3fce3d6&quot;,&quot;itemData&quot;:{&quot;type&quot;:&quot;article-journal&quot;,&quot;id&quot;:&quot;34d9873d-bf62-33a8-a701-00e6a3fce3d6&quot;,&quot;title&quot;:&quot;Stratigraphic landscape analysis: charting the Holocene movements of the Nile at Karnak through ancient Egyptian time&quot;,&quot;author&quot;:[{&quot;family&quot;:&quot;Bunbury&quot;,&quot;given&quot;:&quot;J M&quot;,&quot;parse-names&quot;:false,&quot;dropping-particle&quot;:&quot;&quot;,&quot;non-dropping-particle&quot;:&quot;&quot;},{&quot;family&quot;:&quot;Graham&quot;,&quot;given&quot;:&quot;A&quot;,&quot;parse-names&quot;:false,&quot;dropping-particle&quot;:&quot;&quot;,&quot;non-dropping-particle&quot;:&quot;&quot;},{&quot;family&quot;:&quot;Hunter&quot;,&quot;given&quot;:&quot;M A&quot;,&quot;parse-names&quot;:false,&quot;dropping-particle&quot;:&quot;&quot;,&quot;non-dropping-particle&quot;:&quot;&quot;}],&quot;container-title&quot;:&quot;Geoarchaeology&quot;,&quot;container-title-short&quot;:&quot;Geoarchaeology&quot;,&quot;ISBN&quot;:&quot;1520-6548&quot;,&quot;issued&quot;:{&quot;date-parts&quot;:[[2008]]},&quot;page&quot;:&quot;351-373&quot;,&quot;issue&quot;:&quot;3&quot;,&quot;volume&quot;:&quot;23&quot;},&quot;isTemporary&quot;:false}]},{&quot;citationID&quot;:&quot;MENDELEY_CITATION_83458922-c6de-4a80-b5e7-580ca28a7533&quot;,&quot;properties&quot;:{&quot;noteIndex&quot;:0},&quot;isEdited&quot;:false,&quot;manualOverride&quot;:{&quot;isManuallyOverridden&quot;:false,&quot;citeprocText&quot;:&quot;(Bunbury &lt;i&gt;et al.&lt;/i&gt; 2008)&quot;,&quot;manualOverrideText&quot;:&quot;&quot;},&quot;citationTag&quot;:&quot;MENDELEY_CITATION_v3_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&quot;,&quot;citationItems&quot;:[{&quot;id&quot;:&quot;34d9873d-bf62-33a8-a701-00e6a3fce3d6&quot;,&quot;itemData&quot;:{&quot;type&quot;:&quot;article-journal&quot;,&quot;id&quot;:&quot;34d9873d-bf62-33a8-a701-00e6a3fce3d6&quot;,&quot;title&quot;:&quot;Stratigraphic landscape analysis: charting the Holocene movements of the Nile at Karnak through ancient Egyptian time&quot;,&quot;author&quot;:[{&quot;family&quot;:&quot;Bunbury&quot;,&quot;given&quot;:&quot;J M&quot;,&quot;parse-names&quot;:false,&quot;dropping-particle&quot;:&quot;&quot;,&quot;non-dropping-particle&quot;:&quot;&quot;},{&quot;family&quot;:&quot;Graham&quot;,&quot;given&quot;:&quot;A&quot;,&quot;parse-names&quot;:false,&quot;dropping-particle&quot;:&quot;&quot;,&quot;non-dropping-particle&quot;:&quot;&quot;},{&quot;family&quot;:&quot;Hunter&quot;,&quot;given&quot;:&quot;M A&quot;,&quot;parse-names&quot;:false,&quot;dropping-particle&quot;:&quot;&quot;,&quot;non-dropping-particle&quot;:&quot;&quot;}],&quot;container-title&quot;:&quot;Geoarchaeology&quot;,&quot;container-title-short&quot;:&quot;Geoarchaeology&quot;,&quot;ISBN&quot;:&quot;1520-6548&quot;,&quot;issued&quot;:{&quot;date-parts&quot;:[[2008]]},&quot;page&quot;:&quot;351-373&quot;,&quot;issue&quot;:&quot;3&quot;,&quot;volume&quot;:&quot;23&quot;},&quot;isTemporary&quot;:false}]},{&quot;citationID&quot;:&quot;MENDELEY_CITATION_adff7268-e391-4de5-9d9c-40a09ab900a4&quot;,&quot;properties&quot;:{&quot;noteIndex&quot;:0},&quot;isEdited&quot;:false,&quot;manualOverride&quot;:{&quot;isManuallyOverridden&quot;:false,&quot;citeprocText&quot;:&quot;(Peeters &lt;i&gt;et al.&lt;/i&gt; 2024)&quot;,&quot;manualOverrideText&quot;:&quot;&quot;},&quot;citationTag&quot;:&quot;MENDELEY_CITATION_v3_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&quot;,&quot;citationItems&quot;:[{&quot;id&quot;:&quot;57834c93-de4c-305e-ab71-b458457c4967&quot;,&quot;itemData&quot;:{&quot;type&quot;:&quot;article-journal&quot;,&quot;id&quot;:&quot;57834c93-de4c-305e-ab71-b458457c4967&quot;,&quot;title&quot;:&quot;Shift away from Nile incision at Luxor ~4,000 years ago impacted ancient Egyptian landscapes&quot;,&quot;author&quot;:[{&quot;family&quot;:&quot;Peeters&quot;,&quot;given&quot;:&quot;J&quot;,&quot;parse-names&quot;:false,&quot;dropping-particle&quot;:&quot;&quot;,&quot;non-dropping-particle&quot;:&quot;&quot;},{&quot;family&quot;:&quot;Graham&quot;,&quot;given&quot;:&quot;A&quot;,&quot;parse-names&quot;:false,&quot;dropping-particle&quot;:&quot;&quot;,&quot;non-dropping-particle&quot;:&quot;&quot;},{&quot;family&quot;:&quot;Toonen&quot;,&quot;given&quot;:&quot;W H J&quot;,&quot;parse-names&quot;:false,&quot;dropping-particle&quot;:&quot;&quot;,&quot;non-dropping-particle&quot;:&quot;&quot;},{&quot;family&quot;:&quot;Pennington&quot;,&quot;given&quot;:&quot;B T&quot;,&quot;parse-names&quot;:false,&quot;dropping-particle&quot;:&quot;&quot;,&quot;non-dropping-particle&quot;:&quot;&quot;},{&quot;family&quot;:&quot;Durcan&quot;,&quot;given&quot;:&quot;J A&quot;,&quot;parse-names&quot;:false,&quot;dropping-particle&quot;:&quot;&quot;,&quot;non-dropping-particle&quot;:&quot;&quot;},{&quot;family&quot;:&quot;Winkels&quot;,&quot;given&quot;:&quot;T G&quot;,&quot;parse-names&quot;:false,&quot;dropping-particle&quot;:&quot;&quot;,&quot;non-dropping-particle&quot;:&quot;&quot;},{&quot;family&quot;:&quot;Barker&quot;,&quot;given&quot;:&quot;D S&quot;,&quot;parse-names&quot;:false,&quot;dropping-particle&quot;:&quot;&quot;,&quot;non-dropping-particle&quot;:&quot;&quot;},{&quot;family&quot;:&quot;Masson-Berghoff&quot;,&quot;given&quot;:&quot;A&quot;,&quot;parse-names&quot;:false,&quot;dropping-particle&quot;:&quot;&quot;,&quot;non-dropping-particle&quot;:&quot;&quot;},{&quot;family&quot;:&quot;Adamson&quot;,&quot;given&quot;:&quot;K&quot;,&quot;parse-names&quot;:false,&quot;dropping-particle&quot;:&quot;&quot;,&quot;non-dropping-particle&quot;:&quot;&quot;},{&quot;family&quot;:&quot;Emery&quot;,&quot;given&quot;:&quot;V L&quot;,&quot;parse-names&quot;:false,&quot;dropping-particle&quot;:&quot;&quot;,&quot;non-dropping-particle&quot;:&quot;&quot;},{&quot;family&quot;:&quot;Strutt&quot;,&quot;given&quot;:&quot;K D&quot;,&quot;parse-names&quot;:false,&quot;dropping-particle&quot;:&quot;&quot;,&quot;non-dropping-particle&quot;:&quot;&quot;},{&quot;family&quot;:&quot;Millet&quot;,&quot;given&quot;:&quot;M&quot;,&quot;parse-names&quot;:false,&quot;dropping-particle&quot;:&quot;&quot;,&quot;non-dropping-particle&quot;:&quot;&quot;},{&quot;family&quot;:&quot;Sollars&quot;,&quot;given&quot;:&quot;L H&quot;,&quot;parse-names&quot;:false,&quot;dropping-particle&quot;:&quot;&quot;,&quot;non-dropping-particle&quot;:&quot;&quot;},{&quot;family&quot;:&quot;Ghazala&quot;,&quot;given&quot;:&quot;H H&quot;,&quot;parse-names&quot;:false,&quot;dropping-particle&quot;:&quot;&quot;,&quot;non-dropping-particle&quot;:&quot;&quot;}],&quot;container-title&quot;:&quot;Nature Geoscience&quot;,&quot;container-title-short&quot;:&quot;Nat Geosci&quot;,&quot;issued&quot;:{&quot;date-parts&quot;:[[2024]]},&quot;page&quot;:&quot;645-653&quot;,&quot;volume&quot;:&quot;17&quot;},&quot;isTemporary&quot;:false}]}]"/>
    <we:property name="MENDELEY_CITATIONS_LOCALE_CODE" value="&quot;en-GB&quot;"/>
    <we:property name="MENDELEY_CITATIONS_STYLE" value="{&quot;id&quot;:&quot;https://www.zotero.org/styles/antiquity&quot;,&quot;title&quot;:&quot;Antiquity&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4B9E8-945A-4C07-818E-CE190AC72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11320</Words>
  <Characters>64525</Characters>
  <Application>Microsoft Office Word</Application>
  <DocSecurity>0</DocSecurity>
  <Lines>537</Lines>
  <Paragraphs>151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Supporting Online Material for</vt:lpstr>
    </vt:vector>
  </TitlesOfParts>
  <Company/>
  <LinksUpToDate>false</LinksUpToDate>
  <CharactersWithSpaces>75694</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Ben Pennington</cp:lastModifiedBy>
  <cp:revision>2</cp:revision>
  <cp:lastPrinted>2025-03-24T06:51:00Z</cp:lastPrinted>
  <dcterms:created xsi:type="dcterms:W3CDTF">2025-08-05T08:12:00Z</dcterms:created>
  <dcterms:modified xsi:type="dcterms:W3CDTF">2025-08-05T08:12:00Z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http://www.zotero.org/styles/antiquity</vt:lpwstr>
  </property>
  <property fmtid="{D5CDD505-2E9C-101B-9397-08002B2CF9AE}" pid="9" name="Mendeley Recent Style Name 3_1">
    <vt:lpwstr>Antiquity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http://www.zotero.org/styles/geoarchaeology</vt:lpwstr>
  </property>
  <property fmtid="{D5CDD505-2E9C-101B-9397-08002B2CF9AE}" pid="13" name="Mendeley Recent Style Name 5_1">
    <vt:lpwstr>Geoarchaeology</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http://www.zotero.org/styles/pnas</vt:lpwstr>
  </property>
  <property fmtid="{D5CDD505-2E9C-101B-9397-08002B2CF9AE}" pid="17" name="Mendeley Recent Style Name 7_1">
    <vt:lpwstr>Proceedings of the National Academy of Sciences of the United States of America</vt:lpwstr>
  </property>
  <property fmtid="{D5CDD505-2E9C-101B-9397-08002B2CF9AE}" pid="18" name="Mendeley Recent Style Id 8_1">
    <vt:lpwstr>http://www.zotero.org/styles/quaternary-international</vt:lpwstr>
  </property>
  <property fmtid="{D5CDD505-2E9C-101B-9397-08002B2CF9AE}" pid="19" name="Mendeley Recent Style Name 8_1">
    <vt:lpwstr>Quaternary International</vt:lpwstr>
  </property>
  <property fmtid="{D5CDD505-2E9C-101B-9397-08002B2CF9AE}" pid="20" name="Mendeley Recent Style Id 9_1">
    <vt:lpwstr>http://www.zotero.org/styles/world-archaeology</vt:lpwstr>
  </property>
  <property fmtid="{D5CDD505-2E9C-101B-9397-08002B2CF9AE}" pid="21" name="Mendeley Recent Style Name 9_1">
    <vt:lpwstr>World Archaeology</vt:lpwstr>
  </property>
  <property fmtid="{D5CDD505-2E9C-101B-9397-08002B2CF9AE}" pid="22" name="Mendeley Document_1">
    <vt:lpwstr>True</vt:lpwstr>
  </property>
  <property fmtid="{D5CDD505-2E9C-101B-9397-08002B2CF9AE}" pid="23" name="Mendeley Unique User Id_1">
    <vt:lpwstr>fce5eab0-b6b6-3f5f-8467-fb666d637f64</vt:lpwstr>
  </property>
  <property fmtid="{D5CDD505-2E9C-101B-9397-08002B2CF9AE}" pid="24" name="Mendeley Citation Style_1">
    <vt:lpwstr>http://www.zotero.org/styles/antiquity</vt:lpwstr>
  </property>
</Properties>
</file>