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455E1D">
      <w:pPr>
        <w:widowControl w:val="0"/>
        <w:spacing w:line="263" w:lineRule="auto"/>
        <w:jc w:val="center"/>
        <w:rPr>
          <w:b/>
          <w:sz w:val="20"/>
          <w:szCs w:val="20"/>
        </w:rPr>
      </w:pPr>
    </w:p>
    <w:p w14:paraId="399A264B" w14:textId="1D7143A2" w:rsidR="00CC2C48" w:rsidRPr="00FD791B" w:rsidRDefault="00F7358D" w:rsidP="00A15D8C">
      <w:pPr>
        <w:rPr>
          <w:rFonts w:ascii="Calibri" w:hAnsi="Calibri" w:cs="Calibri"/>
          <w:b/>
          <w:sz w:val="22"/>
          <w:szCs w:val="22"/>
          <w:highlight w:val="yellow"/>
        </w:rPr>
      </w:pPr>
      <w:bookmarkStart w:id="0" w:name="_Hlk44059669"/>
      <w:r w:rsidRPr="00FD791B">
        <w:rPr>
          <w:rFonts w:ascii="Calibri" w:hAnsi="Calibri" w:cs="Calibri"/>
          <w:b/>
          <w:sz w:val="22"/>
          <w:szCs w:val="22"/>
          <w:highlight w:val="yellow"/>
        </w:rPr>
        <w:t>This PIS and Consent form will be presented at the start of the online survey</w:t>
      </w:r>
      <w:r w:rsidR="00FD791B">
        <w:rPr>
          <w:rFonts w:ascii="Calibri" w:hAnsi="Calibri" w:cs="Calibri"/>
          <w:b/>
          <w:sz w:val="22"/>
          <w:szCs w:val="22"/>
          <w:highlight w:val="yellow"/>
        </w:rPr>
        <w:t xml:space="preserve"> which</w:t>
      </w:r>
      <w:r w:rsidRPr="00FD791B">
        <w:rPr>
          <w:rFonts w:ascii="Calibri" w:hAnsi="Calibri" w:cs="Calibri"/>
          <w:b/>
          <w:sz w:val="22"/>
          <w:szCs w:val="22"/>
          <w:highlight w:val="yellow"/>
        </w:rPr>
        <w:t xml:space="preserve"> can be viewed here:</w:t>
      </w:r>
    </w:p>
    <w:p w14:paraId="0B4D4B46" w14:textId="19AE79FF" w:rsidR="00F7358D" w:rsidRDefault="006F4FB6" w:rsidP="00A15D8C">
      <w:pPr>
        <w:rPr>
          <w:rFonts w:ascii="Calibri" w:hAnsi="Calibri" w:cs="Calibri"/>
          <w:b/>
          <w:sz w:val="22"/>
          <w:szCs w:val="22"/>
        </w:rPr>
      </w:pPr>
      <w:hyperlink r:id="rId10" w:history="1">
        <w:r w:rsidR="00FD791B" w:rsidRPr="00FD791B">
          <w:rPr>
            <w:rStyle w:val="Hyperlink"/>
            <w:rFonts w:ascii="Calibri" w:hAnsi="Calibri" w:cs="Calibri"/>
            <w:b/>
            <w:sz w:val="22"/>
            <w:szCs w:val="22"/>
            <w:highlight w:val="yellow"/>
          </w:rPr>
          <w:t>https://southampton.qualtrics.com/jfe/preview/previewId/816bb22b-f7de-4845-861d-ae254e4eedf8/SV_4IQHQA7XPhg0HHw?Q_CHL=preview&amp;Q_SurveyVersionID=current</w:t>
        </w:r>
      </w:hyperlink>
      <w:r w:rsidR="00FD791B">
        <w:rPr>
          <w:rFonts w:ascii="Calibri" w:hAnsi="Calibri" w:cs="Calibri"/>
          <w:b/>
          <w:sz w:val="22"/>
          <w:szCs w:val="22"/>
        </w:rPr>
        <w:t xml:space="preserve"> </w:t>
      </w:r>
    </w:p>
    <w:p w14:paraId="640E1851" w14:textId="77777777" w:rsidR="00F7358D" w:rsidRDefault="00F7358D" w:rsidP="00A15D8C">
      <w:pPr>
        <w:rPr>
          <w:rFonts w:ascii="Calibri" w:hAnsi="Calibri" w:cs="Calibri"/>
          <w:b/>
          <w:sz w:val="22"/>
          <w:szCs w:val="22"/>
        </w:rPr>
      </w:pPr>
    </w:p>
    <w:p w14:paraId="080E9D0B" w14:textId="77777777" w:rsidR="00F7358D" w:rsidRDefault="00F7358D" w:rsidP="00A15D8C">
      <w:pPr>
        <w:rPr>
          <w:rFonts w:ascii="Calibri" w:hAnsi="Calibri" w:cs="Calibri"/>
          <w:b/>
          <w:sz w:val="22"/>
          <w:szCs w:val="22"/>
        </w:rPr>
      </w:pPr>
    </w:p>
    <w:p w14:paraId="3A8BC8F6" w14:textId="0BC7B8F1" w:rsidR="006E1F5C" w:rsidRPr="00B5041F" w:rsidRDefault="006E1F5C" w:rsidP="00A15D8C">
      <w:pPr>
        <w:rPr>
          <w:rFonts w:ascii="Calibri" w:hAnsi="Calibri" w:cs="Calibri"/>
          <w:b/>
          <w:sz w:val="22"/>
          <w:szCs w:val="22"/>
        </w:rPr>
      </w:pPr>
      <w:r w:rsidRPr="00B5041F">
        <w:rPr>
          <w:rFonts w:ascii="Calibri" w:hAnsi="Calibri" w:cs="Calibri"/>
          <w:b/>
          <w:sz w:val="22"/>
          <w:szCs w:val="22"/>
        </w:rPr>
        <w:t>Study Title:</w:t>
      </w:r>
      <w:r w:rsidR="00A900D1" w:rsidRPr="00A900D1">
        <w:t xml:space="preserve"> </w:t>
      </w:r>
      <w:r w:rsidR="00A900D1" w:rsidRPr="00A900D1">
        <w:rPr>
          <w:rFonts w:ascii="Calibri" w:hAnsi="Calibri" w:cs="Calibri"/>
          <w:bCs/>
          <w:sz w:val="22"/>
          <w:szCs w:val="22"/>
        </w:rPr>
        <w:t>Exploring gender-diverse young people’s experiences of microaffirmations</w:t>
      </w:r>
    </w:p>
    <w:p w14:paraId="5B8C3DB8" w14:textId="7F024B76" w:rsidR="006E1F5C" w:rsidRPr="00D87B36" w:rsidRDefault="006E1F5C" w:rsidP="00A15D8C">
      <w:pPr>
        <w:rPr>
          <w:rFonts w:ascii="Calibri" w:hAnsi="Calibri" w:cs="Calibri"/>
          <w:bCs/>
          <w:i/>
          <w:color w:val="0070C0"/>
          <w:sz w:val="22"/>
          <w:szCs w:val="22"/>
        </w:rPr>
      </w:pPr>
      <w:r w:rsidRPr="00B5041F">
        <w:rPr>
          <w:rFonts w:ascii="Calibri" w:hAnsi="Calibri" w:cs="Calibri"/>
          <w:b/>
          <w:sz w:val="22"/>
          <w:szCs w:val="22"/>
        </w:rPr>
        <w:t>Researcher</w:t>
      </w:r>
      <w:r w:rsidR="00732AF4" w:rsidRPr="00B5041F">
        <w:rPr>
          <w:rFonts w:ascii="Calibri" w:hAnsi="Calibri" w:cs="Calibri"/>
          <w:b/>
          <w:sz w:val="22"/>
          <w:szCs w:val="22"/>
        </w:rPr>
        <w:t>(s)</w:t>
      </w:r>
      <w:r w:rsidRPr="00B5041F">
        <w:rPr>
          <w:rFonts w:ascii="Calibri" w:hAnsi="Calibri" w:cs="Calibri"/>
          <w:b/>
          <w:sz w:val="22"/>
          <w:szCs w:val="22"/>
        </w:rPr>
        <w:t>:</w:t>
      </w:r>
      <w:r w:rsidR="00732AF4" w:rsidRPr="00B5041F">
        <w:rPr>
          <w:rFonts w:ascii="Calibri" w:hAnsi="Calibri" w:cs="Calibri"/>
          <w:b/>
          <w:sz w:val="22"/>
          <w:szCs w:val="22"/>
        </w:rPr>
        <w:t xml:space="preserve"> </w:t>
      </w:r>
      <w:r w:rsidR="00D87B36" w:rsidRPr="00D87B36">
        <w:rPr>
          <w:rFonts w:ascii="Calibri" w:hAnsi="Calibri" w:cs="Calibri"/>
          <w:bCs/>
          <w:sz w:val="22"/>
          <w:szCs w:val="22"/>
        </w:rPr>
        <w:t>Amy Brockwell, Cora Sargeant</w:t>
      </w:r>
      <w:r w:rsidR="00727045">
        <w:rPr>
          <w:rFonts w:ascii="Calibri" w:hAnsi="Calibri" w:cs="Calibri"/>
          <w:bCs/>
          <w:sz w:val="22"/>
          <w:szCs w:val="22"/>
        </w:rPr>
        <w:t xml:space="preserve"> and</w:t>
      </w:r>
      <w:r w:rsidR="00D87B36" w:rsidRPr="00D87B36">
        <w:rPr>
          <w:rFonts w:ascii="Calibri" w:hAnsi="Calibri" w:cs="Calibri"/>
          <w:bCs/>
          <w:sz w:val="22"/>
          <w:szCs w:val="22"/>
        </w:rPr>
        <w:t xml:space="preserve"> Sarah Wright</w:t>
      </w:r>
    </w:p>
    <w:p w14:paraId="699008C3" w14:textId="2BEB7D28" w:rsidR="006518EE" w:rsidRPr="00727045" w:rsidRDefault="006518EE" w:rsidP="00A15D8C">
      <w:pPr>
        <w:rPr>
          <w:rFonts w:ascii="Calibri" w:hAnsi="Calibri" w:cs="Calibri"/>
          <w:bCs/>
          <w:iCs/>
          <w:sz w:val="22"/>
          <w:szCs w:val="22"/>
        </w:rPr>
      </w:pPr>
      <w:r w:rsidRPr="00B5041F">
        <w:rPr>
          <w:rFonts w:ascii="Calibri" w:hAnsi="Calibri" w:cs="Calibri"/>
          <w:b/>
          <w:iCs/>
          <w:sz w:val="22"/>
          <w:szCs w:val="22"/>
        </w:rPr>
        <w:t xml:space="preserve">University email: </w:t>
      </w:r>
      <w:r w:rsidR="00727045" w:rsidRPr="00727045">
        <w:rPr>
          <w:rFonts w:ascii="Calibri" w:hAnsi="Calibri" w:cs="Calibri"/>
          <w:bCs/>
          <w:iCs/>
          <w:sz w:val="22"/>
          <w:szCs w:val="22"/>
        </w:rPr>
        <w:t>ab27g12@soton.ac.uk, C.C.Sargeant@soton.ac.uk,  S.F.Wright@soton.ac.uk</w:t>
      </w:r>
    </w:p>
    <w:p w14:paraId="74A7C97A" w14:textId="508ECD74" w:rsidR="006E1F5C" w:rsidRPr="00B5041F" w:rsidRDefault="006E1F5C" w:rsidP="00A15D8C">
      <w:pPr>
        <w:rPr>
          <w:rFonts w:ascii="Calibri" w:hAnsi="Calibri" w:cs="Calibri"/>
          <w:b/>
          <w:sz w:val="22"/>
          <w:szCs w:val="22"/>
        </w:rPr>
      </w:pPr>
      <w:r w:rsidRPr="00B5041F">
        <w:rPr>
          <w:rFonts w:ascii="Calibri" w:hAnsi="Calibri" w:cs="Calibri"/>
          <w:b/>
          <w:sz w:val="22"/>
          <w:szCs w:val="22"/>
        </w:rPr>
        <w:t xml:space="preserve">Ethics/ERGO </w:t>
      </w:r>
      <w:r w:rsidR="00732AF4" w:rsidRPr="00B5041F">
        <w:rPr>
          <w:rFonts w:ascii="Calibri" w:hAnsi="Calibri" w:cs="Calibri"/>
          <w:b/>
          <w:sz w:val="22"/>
          <w:szCs w:val="22"/>
        </w:rPr>
        <w:t>no</w:t>
      </w:r>
      <w:r w:rsidRPr="00B5041F">
        <w:rPr>
          <w:rFonts w:ascii="Calibri" w:hAnsi="Calibri" w:cs="Calibri"/>
          <w:b/>
          <w:sz w:val="22"/>
          <w:szCs w:val="22"/>
        </w:rPr>
        <w:t xml:space="preserve">: </w:t>
      </w:r>
      <w:r w:rsidR="003351C9" w:rsidRPr="006139CD">
        <w:rPr>
          <w:rFonts w:ascii="Lucida Sans" w:hAnsi="Lucida Sans"/>
          <w:sz w:val="20"/>
          <w:szCs w:val="20"/>
        </w:rPr>
        <w:t>91071</w:t>
      </w:r>
    </w:p>
    <w:p w14:paraId="175CFE11" w14:textId="49F5CA97" w:rsidR="009D3B72" w:rsidRPr="003351C9" w:rsidRDefault="00B043FE" w:rsidP="009D3B72">
      <w:pPr>
        <w:widowControl w:val="0"/>
        <w:spacing w:line="360" w:lineRule="auto"/>
        <w:rPr>
          <w:rFonts w:ascii="Calibri" w:hAnsi="Calibri" w:cs="Calibri"/>
          <w:bCs/>
          <w:iCs/>
          <w:sz w:val="22"/>
          <w:szCs w:val="22"/>
        </w:rPr>
      </w:pPr>
      <w:r w:rsidRPr="00B043FE">
        <w:rPr>
          <w:rFonts w:ascii="Calibri" w:hAnsi="Calibri" w:cs="Calibri"/>
          <w:b/>
          <w:iCs/>
          <w:sz w:val="22"/>
          <w:szCs w:val="22"/>
        </w:rPr>
        <w:t xml:space="preserve">Version and date: </w:t>
      </w:r>
      <w:r w:rsidR="003351C9">
        <w:rPr>
          <w:rFonts w:ascii="Calibri" w:hAnsi="Calibri" w:cs="Calibri"/>
          <w:bCs/>
          <w:iCs/>
          <w:sz w:val="22"/>
          <w:szCs w:val="22"/>
        </w:rPr>
        <w:t xml:space="preserve">Version </w:t>
      </w:r>
      <w:r w:rsidR="006F4FB6">
        <w:rPr>
          <w:rFonts w:ascii="Calibri" w:hAnsi="Calibri" w:cs="Calibri"/>
          <w:bCs/>
          <w:iCs/>
          <w:sz w:val="22"/>
          <w:szCs w:val="22"/>
        </w:rPr>
        <w:t>3</w:t>
      </w:r>
      <w:r w:rsidR="003351C9">
        <w:rPr>
          <w:rFonts w:ascii="Calibri" w:hAnsi="Calibri" w:cs="Calibri"/>
          <w:bCs/>
          <w:iCs/>
          <w:sz w:val="22"/>
          <w:szCs w:val="22"/>
        </w:rPr>
        <w:t xml:space="preserve">: </w:t>
      </w:r>
      <w:r w:rsidR="006F4FB6">
        <w:rPr>
          <w:rFonts w:ascii="Calibri" w:hAnsi="Calibri" w:cs="Calibri"/>
          <w:bCs/>
          <w:iCs/>
          <w:sz w:val="22"/>
          <w:szCs w:val="22"/>
        </w:rPr>
        <w:t>31.07.24</w:t>
      </w:r>
    </w:p>
    <w:p w14:paraId="12F1C2BD" w14:textId="77777777" w:rsidR="00B043FE" w:rsidRPr="00B043FE" w:rsidRDefault="00B043FE" w:rsidP="00B5041F">
      <w:pPr>
        <w:widowControl w:val="0"/>
        <w:rPr>
          <w:rFonts w:ascii="Calibri" w:hAnsi="Calibri" w:cs="Calibri"/>
          <w:b/>
          <w:bCs/>
          <w:sz w:val="8"/>
          <w:szCs w:val="8"/>
        </w:rPr>
      </w:pPr>
    </w:p>
    <w:p w14:paraId="0D6B4170" w14:textId="242AA467" w:rsidR="00B5041F" w:rsidRPr="00B5041F" w:rsidRDefault="00B5041F" w:rsidP="00B5041F">
      <w:pPr>
        <w:widowControl w:val="0"/>
        <w:rPr>
          <w:rFonts w:ascii="Calibri" w:hAnsi="Calibri" w:cs="Calibri"/>
          <w:b/>
          <w:bCs/>
          <w:sz w:val="22"/>
          <w:szCs w:val="22"/>
        </w:rPr>
      </w:pPr>
      <w:r w:rsidRPr="00B5041F">
        <w:rPr>
          <w:rFonts w:ascii="Calibri" w:hAnsi="Calibri" w:cs="Calibri"/>
          <w:b/>
          <w:bCs/>
          <w:sz w:val="22"/>
          <w:szCs w:val="22"/>
        </w:rPr>
        <w:t xml:space="preserve">What is the research about? </w:t>
      </w:r>
    </w:p>
    <w:p w14:paraId="0625FC3F" w14:textId="77777777" w:rsidR="00B5041F" w:rsidRPr="00B5041F" w:rsidRDefault="00B5041F" w:rsidP="00A15D8C">
      <w:pPr>
        <w:widowControl w:val="0"/>
        <w:jc w:val="both"/>
        <w:rPr>
          <w:rFonts w:ascii="Calibri" w:hAnsi="Calibri" w:cs="Calibri"/>
          <w:sz w:val="6"/>
          <w:szCs w:val="6"/>
        </w:rPr>
      </w:pPr>
    </w:p>
    <w:p w14:paraId="5947A27C" w14:textId="22F49B73" w:rsidR="00AE642C" w:rsidRPr="00B5041F" w:rsidRDefault="003605A9" w:rsidP="00A15D8C">
      <w:pPr>
        <w:widowControl w:val="0"/>
        <w:jc w:val="both"/>
        <w:rPr>
          <w:rFonts w:ascii="Calibri" w:hAnsi="Calibri" w:cs="Calibri"/>
          <w:sz w:val="22"/>
          <w:szCs w:val="22"/>
        </w:rPr>
      </w:pPr>
      <w:r w:rsidRPr="00B5041F">
        <w:rPr>
          <w:rFonts w:ascii="Calibri" w:hAnsi="Calibri" w:cs="Calibri"/>
          <w:sz w:val="22"/>
          <w:szCs w:val="22"/>
        </w:rPr>
        <w:t>My name is</w:t>
      </w:r>
      <w:r w:rsidR="001A14E8">
        <w:rPr>
          <w:rFonts w:ascii="Calibri" w:hAnsi="Calibri" w:cs="Calibri"/>
          <w:sz w:val="22"/>
          <w:szCs w:val="22"/>
        </w:rPr>
        <w:t xml:space="preserve"> Amy Brockwell </w:t>
      </w:r>
      <w:r w:rsidR="009D3B72" w:rsidRPr="00B5041F">
        <w:rPr>
          <w:rFonts w:ascii="Calibri" w:hAnsi="Calibri" w:cs="Calibri"/>
          <w:sz w:val="22"/>
          <w:szCs w:val="22"/>
        </w:rPr>
        <w:t>a</w:t>
      </w:r>
      <w:r w:rsidR="005F186C" w:rsidRPr="00B5041F">
        <w:rPr>
          <w:rFonts w:ascii="Calibri" w:hAnsi="Calibri" w:cs="Calibri"/>
          <w:sz w:val="22"/>
          <w:szCs w:val="22"/>
        </w:rPr>
        <w:t>nd I am a</w:t>
      </w:r>
      <w:r w:rsidR="00281C75">
        <w:rPr>
          <w:rFonts w:ascii="Calibri" w:hAnsi="Calibri" w:cs="Calibri"/>
          <w:sz w:val="22"/>
          <w:szCs w:val="22"/>
        </w:rPr>
        <w:t>n Educational Psychology Doctoral</w:t>
      </w:r>
      <w:r w:rsidR="004803A8" w:rsidRPr="00B5041F">
        <w:rPr>
          <w:rFonts w:ascii="Calibri" w:hAnsi="Calibri" w:cs="Calibri"/>
          <w:color w:val="0070C0"/>
          <w:sz w:val="22"/>
          <w:szCs w:val="22"/>
        </w:rPr>
        <w:t xml:space="preserve"> </w:t>
      </w:r>
      <w:r w:rsidR="004803A8" w:rsidRPr="00B5041F">
        <w:rPr>
          <w:rFonts w:ascii="Calibri" w:hAnsi="Calibri" w:cs="Calibri"/>
          <w:sz w:val="22"/>
          <w:szCs w:val="22"/>
        </w:rPr>
        <w:t>student</w:t>
      </w:r>
      <w:r w:rsidR="004803A8" w:rsidRPr="00B5041F">
        <w:rPr>
          <w:rFonts w:ascii="Calibri" w:hAnsi="Calibri" w:cs="Calibri"/>
          <w:color w:val="538135" w:themeColor="accent6" w:themeShade="BF"/>
          <w:sz w:val="22"/>
          <w:szCs w:val="22"/>
        </w:rPr>
        <w:t xml:space="preserve"> </w:t>
      </w:r>
      <w:r w:rsidR="004803A8" w:rsidRPr="00B5041F">
        <w:rPr>
          <w:rFonts w:ascii="Calibri" w:hAnsi="Calibri" w:cs="Calibri"/>
          <w:sz w:val="22"/>
          <w:szCs w:val="22"/>
        </w:rPr>
        <w:t>at the University of Southampton</w:t>
      </w:r>
      <w:r w:rsidR="002A296D" w:rsidRPr="00B5041F">
        <w:rPr>
          <w:rFonts w:ascii="Calibri" w:hAnsi="Calibri" w:cs="Calibri"/>
          <w:sz w:val="22"/>
          <w:szCs w:val="22"/>
        </w:rPr>
        <w:t xml:space="preserve"> </w:t>
      </w:r>
      <w:r w:rsidR="006B65AA" w:rsidRPr="00B5041F">
        <w:rPr>
          <w:rFonts w:ascii="Calibri" w:hAnsi="Calibri" w:cs="Calibri"/>
          <w:sz w:val="22"/>
          <w:szCs w:val="22"/>
        </w:rPr>
        <w:t xml:space="preserve">in the </w:t>
      </w:r>
      <w:r w:rsidR="005F186C" w:rsidRPr="00B5041F">
        <w:rPr>
          <w:rFonts w:ascii="Calibri" w:hAnsi="Calibri" w:cs="Calibri"/>
          <w:sz w:val="22"/>
          <w:szCs w:val="22"/>
        </w:rPr>
        <w:t>United Kingdom</w:t>
      </w:r>
      <w:r w:rsidR="009D3B72" w:rsidRPr="00B5041F">
        <w:rPr>
          <w:rFonts w:ascii="Calibri" w:hAnsi="Calibri" w:cs="Calibri"/>
          <w:sz w:val="22"/>
          <w:szCs w:val="22"/>
        </w:rPr>
        <w:t xml:space="preserve">. </w:t>
      </w:r>
    </w:p>
    <w:p w14:paraId="63AC0FF6" w14:textId="7BC74957" w:rsidR="00954575" w:rsidRDefault="009D3B72" w:rsidP="00954575">
      <w:pPr>
        <w:widowControl w:val="0"/>
        <w:jc w:val="both"/>
        <w:rPr>
          <w:rFonts w:ascii="Calibri" w:hAnsi="Calibri" w:cs="Calibri"/>
          <w:sz w:val="22"/>
          <w:szCs w:val="22"/>
        </w:rPr>
      </w:pPr>
      <w:r w:rsidRPr="00B5041F">
        <w:rPr>
          <w:rFonts w:ascii="Calibri" w:hAnsi="Calibri" w:cs="Calibri"/>
          <w:sz w:val="22"/>
          <w:szCs w:val="22"/>
        </w:rPr>
        <w:t xml:space="preserve">I am </w:t>
      </w:r>
      <w:r w:rsidR="00EE4C7C" w:rsidRPr="00B5041F">
        <w:rPr>
          <w:rFonts w:ascii="Calibri" w:hAnsi="Calibri" w:cs="Calibri"/>
          <w:sz w:val="22"/>
          <w:szCs w:val="22"/>
        </w:rPr>
        <w:t xml:space="preserve">inviting </w:t>
      </w:r>
      <w:r w:rsidRPr="00B5041F">
        <w:rPr>
          <w:rFonts w:ascii="Calibri" w:hAnsi="Calibri" w:cs="Calibri"/>
          <w:sz w:val="22"/>
          <w:szCs w:val="22"/>
        </w:rPr>
        <w:t xml:space="preserve">you </w:t>
      </w:r>
      <w:r w:rsidR="005F186C" w:rsidRPr="00B5041F">
        <w:rPr>
          <w:rFonts w:ascii="Calibri" w:hAnsi="Calibri" w:cs="Calibri"/>
          <w:sz w:val="22"/>
          <w:szCs w:val="22"/>
        </w:rPr>
        <w:t xml:space="preserve">to </w:t>
      </w:r>
      <w:r w:rsidRPr="00B5041F">
        <w:rPr>
          <w:rFonts w:ascii="Calibri" w:hAnsi="Calibri" w:cs="Calibri"/>
          <w:sz w:val="22"/>
          <w:szCs w:val="22"/>
        </w:rPr>
        <w:t>participat</w:t>
      </w:r>
      <w:r w:rsidR="005F186C" w:rsidRPr="00B5041F">
        <w:rPr>
          <w:rFonts w:ascii="Calibri" w:hAnsi="Calibri" w:cs="Calibri"/>
          <w:sz w:val="22"/>
          <w:szCs w:val="22"/>
        </w:rPr>
        <w:t>e</w:t>
      </w:r>
      <w:r w:rsidRPr="00B5041F">
        <w:rPr>
          <w:rFonts w:ascii="Calibri" w:hAnsi="Calibri" w:cs="Calibri"/>
          <w:sz w:val="22"/>
          <w:szCs w:val="22"/>
        </w:rPr>
        <w:t xml:space="preserve"> in a study regarding</w:t>
      </w:r>
      <w:r w:rsidR="00954575">
        <w:rPr>
          <w:rFonts w:ascii="Calibri" w:hAnsi="Calibri" w:cs="Calibri"/>
          <w:sz w:val="22"/>
          <w:szCs w:val="22"/>
        </w:rPr>
        <w:t xml:space="preserve"> the microaffirmation experiences of </w:t>
      </w:r>
      <w:r w:rsidR="00EA5A84">
        <w:rPr>
          <w:rFonts w:ascii="Calibri" w:hAnsi="Calibri" w:cs="Calibri"/>
          <w:sz w:val="22"/>
          <w:szCs w:val="22"/>
        </w:rPr>
        <w:t xml:space="preserve">gender diverse young people. </w:t>
      </w:r>
      <w:r w:rsidR="00954575" w:rsidRPr="00954575">
        <w:rPr>
          <w:rFonts w:ascii="Calibri" w:hAnsi="Calibri" w:cs="Calibri"/>
          <w:sz w:val="22"/>
          <w:szCs w:val="22"/>
        </w:rPr>
        <w:t>Microaffirmations are defined as small, affirming, inclusive act that communicates care and concern.</w:t>
      </w:r>
      <w:r w:rsidR="00EA5A84">
        <w:rPr>
          <w:rFonts w:ascii="Calibri" w:hAnsi="Calibri" w:cs="Calibri"/>
          <w:sz w:val="22"/>
          <w:szCs w:val="22"/>
        </w:rPr>
        <w:t xml:space="preserve"> </w:t>
      </w:r>
      <w:r w:rsidR="00954575" w:rsidRPr="00A30A8A">
        <w:rPr>
          <w:rFonts w:ascii="Calibri" w:hAnsi="Calibri" w:cs="Calibri"/>
          <w:sz w:val="22"/>
          <w:szCs w:val="22"/>
        </w:rPr>
        <w:t xml:space="preserve">This research will help us to understand </w:t>
      </w:r>
      <w:r w:rsidR="009F7865" w:rsidRPr="00A30A8A">
        <w:rPr>
          <w:rFonts w:ascii="Calibri" w:hAnsi="Calibri" w:cs="Calibri"/>
          <w:sz w:val="22"/>
          <w:szCs w:val="22"/>
          <w:highlight w:val="yellow"/>
        </w:rPr>
        <w:t>the</w:t>
      </w:r>
      <w:r w:rsidR="00954575" w:rsidRPr="00A30A8A">
        <w:rPr>
          <w:rFonts w:ascii="Calibri" w:hAnsi="Calibri" w:cs="Calibri"/>
          <w:sz w:val="22"/>
          <w:szCs w:val="22"/>
        </w:rPr>
        <w:t xml:space="preserve"> experiences that validate young peoples’ gender identities and the context in which they occur.</w:t>
      </w:r>
    </w:p>
    <w:p w14:paraId="54AF373F" w14:textId="77777777" w:rsidR="004C2223" w:rsidRPr="006231FD" w:rsidRDefault="004C2223" w:rsidP="00A15D8C">
      <w:pPr>
        <w:widowControl w:val="0"/>
        <w:jc w:val="both"/>
        <w:rPr>
          <w:rFonts w:ascii="Calibri" w:hAnsi="Calibri" w:cs="Calibri"/>
          <w:sz w:val="16"/>
          <w:szCs w:val="16"/>
        </w:rPr>
      </w:pPr>
    </w:p>
    <w:p w14:paraId="0A2B22C0" w14:textId="0CCFA542" w:rsidR="004C2223" w:rsidRPr="00B5041F" w:rsidRDefault="004C2223" w:rsidP="00A15D8C">
      <w:pPr>
        <w:widowControl w:val="0"/>
        <w:jc w:val="both"/>
        <w:rPr>
          <w:rFonts w:ascii="Calibri" w:hAnsi="Calibri" w:cs="Calibri"/>
          <w:sz w:val="22"/>
          <w:szCs w:val="22"/>
        </w:rPr>
      </w:pPr>
      <w:r w:rsidRPr="00B5041F">
        <w:rPr>
          <w:rFonts w:ascii="Calibri" w:hAnsi="Calibri" w:cs="Calibri"/>
          <w:sz w:val="22"/>
          <w:szCs w:val="22"/>
        </w:rPr>
        <w:t>This study was approved by the Faculty Research Ethics Committee (FREC) at the University of Southampton</w:t>
      </w:r>
      <w:r w:rsidR="00E95B9E" w:rsidRPr="00B5041F">
        <w:rPr>
          <w:rFonts w:ascii="Calibri" w:hAnsi="Calibri" w:cs="Calibri"/>
          <w:sz w:val="22"/>
          <w:szCs w:val="22"/>
        </w:rPr>
        <w:t xml:space="preserve"> (Ethics/ERGO Number: </w:t>
      </w:r>
      <w:r w:rsidR="00EA5A84" w:rsidRPr="00EA5A84">
        <w:rPr>
          <w:rFonts w:ascii="Calibri" w:hAnsi="Calibri" w:cs="Calibri"/>
          <w:sz w:val="22"/>
          <w:szCs w:val="22"/>
        </w:rPr>
        <w:t>91071)</w:t>
      </w:r>
      <w:r w:rsidRPr="00EA5A84">
        <w:rPr>
          <w:rFonts w:ascii="Calibri" w:hAnsi="Calibri" w:cs="Calibri"/>
          <w:sz w:val="22"/>
          <w:szCs w:val="22"/>
        </w:rPr>
        <w:t xml:space="preserve">. </w:t>
      </w:r>
    </w:p>
    <w:p w14:paraId="4DB60965" w14:textId="5B935768" w:rsidR="00AD1851" w:rsidRPr="006231FD" w:rsidRDefault="00AD1851" w:rsidP="00C66E41">
      <w:pPr>
        <w:widowControl w:val="0"/>
        <w:spacing w:line="276" w:lineRule="auto"/>
        <w:jc w:val="both"/>
        <w:rPr>
          <w:rFonts w:ascii="Calibri" w:hAnsi="Calibri" w:cs="Calibri"/>
          <w:sz w:val="16"/>
          <w:szCs w:val="16"/>
        </w:rPr>
      </w:pPr>
    </w:p>
    <w:p w14:paraId="3E8D2A51" w14:textId="7240ED40" w:rsidR="00AD1851" w:rsidRPr="00B5041F" w:rsidRDefault="00AD1851" w:rsidP="00C66E41">
      <w:pPr>
        <w:widowControl w:val="0"/>
        <w:spacing w:line="276" w:lineRule="auto"/>
        <w:jc w:val="both"/>
        <w:rPr>
          <w:rFonts w:ascii="Calibri" w:hAnsi="Calibri" w:cs="Calibri"/>
          <w:b/>
          <w:bCs/>
          <w:sz w:val="22"/>
          <w:szCs w:val="22"/>
        </w:rPr>
      </w:pPr>
      <w:r w:rsidRPr="0087096D">
        <w:rPr>
          <w:rFonts w:ascii="Calibri" w:hAnsi="Calibri" w:cs="Calibri"/>
          <w:b/>
          <w:bCs/>
          <w:sz w:val="22"/>
          <w:szCs w:val="22"/>
          <w:highlight w:val="yellow"/>
        </w:rPr>
        <w:t xml:space="preserve">What </w:t>
      </w:r>
      <w:r w:rsidR="00F44010" w:rsidRPr="0087096D">
        <w:rPr>
          <w:rFonts w:ascii="Calibri" w:hAnsi="Calibri" w:cs="Calibri"/>
          <w:b/>
          <w:bCs/>
          <w:sz w:val="22"/>
          <w:szCs w:val="22"/>
          <w:highlight w:val="yellow"/>
        </w:rPr>
        <w:t>does taking part mean?</w:t>
      </w:r>
      <w:r w:rsidR="004F4F8C" w:rsidRPr="00B5041F">
        <w:rPr>
          <w:rFonts w:ascii="Calibri" w:hAnsi="Calibri" w:cs="Calibri"/>
          <w:b/>
          <w:bCs/>
          <w:sz w:val="22"/>
          <w:szCs w:val="22"/>
        </w:rPr>
        <w:t xml:space="preserve"> </w:t>
      </w:r>
    </w:p>
    <w:p w14:paraId="41E9E659" w14:textId="77777777" w:rsidR="004F4F8C" w:rsidRPr="00B5041F" w:rsidRDefault="004F4F8C" w:rsidP="00C66E41">
      <w:pPr>
        <w:widowControl w:val="0"/>
        <w:spacing w:line="276" w:lineRule="auto"/>
        <w:jc w:val="both"/>
        <w:rPr>
          <w:rFonts w:ascii="Calibri" w:hAnsi="Calibri" w:cs="Calibri"/>
          <w:b/>
          <w:bCs/>
          <w:sz w:val="6"/>
          <w:szCs w:val="6"/>
        </w:rPr>
      </w:pPr>
    </w:p>
    <w:p w14:paraId="0D39C067" w14:textId="480DAFCB" w:rsidR="004C2223" w:rsidRPr="00B5041F" w:rsidRDefault="004F4F8C" w:rsidP="00A15D8C">
      <w:pPr>
        <w:widowControl w:val="0"/>
        <w:jc w:val="both"/>
        <w:rPr>
          <w:rFonts w:ascii="Calibri" w:hAnsi="Calibri" w:cs="Calibri"/>
          <w:sz w:val="22"/>
          <w:szCs w:val="22"/>
        </w:rPr>
      </w:pPr>
      <w:r w:rsidRPr="00B5041F">
        <w:rPr>
          <w:rFonts w:ascii="Calibri" w:hAnsi="Calibri" w:cs="Calibri"/>
          <w:sz w:val="22"/>
          <w:szCs w:val="22"/>
        </w:rPr>
        <w:t xml:space="preserve">This study involves completing an </w:t>
      </w:r>
      <w:r w:rsidR="00613178" w:rsidRPr="00B5041F">
        <w:rPr>
          <w:rFonts w:ascii="Calibri" w:hAnsi="Calibri" w:cs="Calibri"/>
          <w:sz w:val="22"/>
          <w:szCs w:val="22"/>
        </w:rPr>
        <w:t xml:space="preserve">anonymous questionnaire </w:t>
      </w:r>
      <w:r w:rsidRPr="00B5041F">
        <w:rPr>
          <w:rFonts w:ascii="Calibri" w:hAnsi="Calibri" w:cs="Calibri"/>
          <w:sz w:val="22"/>
          <w:szCs w:val="22"/>
        </w:rPr>
        <w:t xml:space="preserve">which </w:t>
      </w:r>
      <w:r w:rsidR="00613178" w:rsidRPr="00B5041F">
        <w:rPr>
          <w:rFonts w:ascii="Calibri" w:hAnsi="Calibri" w:cs="Calibri"/>
          <w:sz w:val="22"/>
          <w:szCs w:val="22"/>
        </w:rPr>
        <w:t xml:space="preserve">should </w:t>
      </w:r>
      <w:r w:rsidR="00AE642C" w:rsidRPr="00B5041F">
        <w:rPr>
          <w:rFonts w:ascii="Calibri" w:hAnsi="Calibri" w:cs="Calibri"/>
          <w:sz w:val="22"/>
          <w:szCs w:val="22"/>
        </w:rPr>
        <w:t xml:space="preserve">take </w:t>
      </w:r>
      <w:r w:rsidR="009D3B72" w:rsidRPr="00B5041F">
        <w:rPr>
          <w:rFonts w:ascii="Calibri" w:hAnsi="Calibri" w:cs="Calibri"/>
          <w:sz w:val="22"/>
          <w:szCs w:val="22"/>
        </w:rPr>
        <w:t xml:space="preserve">approximately </w:t>
      </w:r>
      <w:r w:rsidR="00FE3C82" w:rsidRPr="00FE3C82">
        <w:rPr>
          <w:rFonts w:ascii="Calibri" w:hAnsi="Calibri" w:cs="Calibri"/>
          <w:sz w:val="22"/>
          <w:szCs w:val="22"/>
          <w:highlight w:val="yellow"/>
        </w:rPr>
        <w:t>5-15</w:t>
      </w:r>
      <w:r w:rsidR="00F017CE" w:rsidRPr="00FE3C82">
        <w:rPr>
          <w:rFonts w:ascii="Calibri" w:hAnsi="Calibri" w:cs="Calibri"/>
          <w:sz w:val="22"/>
          <w:szCs w:val="22"/>
          <w:highlight w:val="yellow"/>
        </w:rPr>
        <w:t xml:space="preserve"> minutes</w:t>
      </w:r>
      <w:r w:rsidR="00F017CE">
        <w:rPr>
          <w:rFonts w:ascii="Calibri" w:hAnsi="Calibri" w:cs="Calibri"/>
          <w:sz w:val="22"/>
          <w:szCs w:val="22"/>
        </w:rPr>
        <w:t xml:space="preserve"> of your time.</w:t>
      </w:r>
      <w:r w:rsidR="00DE23C2">
        <w:rPr>
          <w:rFonts w:ascii="Calibri" w:hAnsi="Calibri" w:cs="Calibri"/>
          <w:sz w:val="22"/>
          <w:szCs w:val="22"/>
        </w:rPr>
        <w:t xml:space="preserve"> </w:t>
      </w:r>
      <w:r w:rsidRPr="00B5041F">
        <w:rPr>
          <w:rFonts w:ascii="Calibri" w:hAnsi="Calibri" w:cs="Calibri"/>
          <w:sz w:val="22"/>
          <w:szCs w:val="22"/>
        </w:rPr>
        <w:t xml:space="preserve">If you are happy to complete this survey, you will need to tick (check) the box below to show your consent. </w:t>
      </w:r>
      <w:r w:rsidR="004C2223" w:rsidRPr="00B5041F">
        <w:rPr>
          <w:rFonts w:ascii="Calibri" w:hAnsi="Calibri" w:cs="Calibri"/>
          <w:sz w:val="22"/>
          <w:szCs w:val="22"/>
        </w:rPr>
        <w:t xml:space="preserve">As this survey is </w:t>
      </w:r>
      <w:r w:rsidR="004C2223" w:rsidRPr="00DE23C2">
        <w:rPr>
          <w:rFonts w:ascii="Calibri" w:hAnsi="Calibri" w:cs="Calibri"/>
          <w:sz w:val="22"/>
          <w:szCs w:val="22"/>
        </w:rPr>
        <w:t xml:space="preserve">anonymous, the </w:t>
      </w:r>
      <w:r w:rsidR="00487F09" w:rsidRPr="00DE23C2">
        <w:rPr>
          <w:rFonts w:ascii="Calibri" w:hAnsi="Calibri" w:cs="Calibri"/>
          <w:sz w:val="22"/>
          <w:szCs w:val="22"/>
        </w:rPr>
        <w:t xml:space="preserve">research team </w:t>
      </w:r>
      <w:r w:rsidR="004C2223" w:rsidRPr="00DE23C2">
        <w:rPr>
          <w:rFonts w:ascii="Calibri" w:hAnsi="Calibri" w:cs="Calibri"/>
          <w:sz w:val="22"/>
          <w:szCs w:val="22"/>
        </w:rPr>
        <w:t>will not be able to know</w:t>
      </w:r>
      <w:r w:rsidR="000460C8" w:rsidRPr="00DE23C2">
        <w:rPr>
          <w:rFonts w:ascii="Calibri" w:hAnsi="Calibri" w:cs="Calibri"/>
          <w:sz w:val="22"/>
          <w:szCs w:val="22"/>
        </w:rPr>
        <w:t xml:space="preserve"> </w:t>
      </w:r>
      <w:r w:rsidR="004C2223" w:rsidRPr="00B5041F">
        <w:rPr>
          <w:rFonts w:ascii="Calibri" w:hAnsi="Calibri" w:cs="Calibri"/>
          <w:sz w:val="22"/>
          <w:szCs w:val="22"/>
        </w:rPr>
        <w:t xml:space="preserve">whether you have participated, </w:t>
      </w:r>
      <w:r w:rsidR="000460C8" w:rsidRPr="00B5041F">
        <w:rPr>
          <w:rFonts w:ascii="Calibri" w:hAnsi="Calibri" w:cs="Calibri"/>
          <w:sz w:val="22"/>
          <w:szCs w:val="22"/>
        </w:rPr>
        <w:t xml:space="preserve">or </w:t>
      </w:r>
      <w:r w:rsidR="004C2223" w:rsidRPr="00B5041F">
        <w:rPr>
          <w:rFonts w:ascii="Calibri" w:hAnsi="Calibri" w:cs="Calibri"/>
          <w:sz w:val="22"/>
          <w:szCs w:val="22"/>
        </w:rPr>
        <w:t xml:space="preserve">what answers you provided.  </w:t>
      </w:r>
    </w:p>
    <w:p w14:paraId="055AC20E" w14:textId="77777777" w:rsidR="004F4F8C" w:rsidRPr="006231FD" w:rsidRDefault="004F4F8C" w:rsidP="00C66E41">
      <w:pPr>
        <w:widowControl w:val="0"/>
        <w:spacing w:line="276" w:lineRule="auto"/>
        <w:jc w:val="both"/>
        <w:rPr>
          <w:rFonts w:ascii="Calibri" w:hAnsi="Calibri" w:cs="Calibri"/>
          <w:sz w:val="16"/>
          <w:szCs w:val="16"/>
        </w:rPr>
      </w:pPr>
    </w:p>
    <w:p w14:paraId="14162D31" w14:textId="126A4119" w:rsidR="004F4F8C" w:rsidRPr="00B5041F" w:rsidRDefault="004F4F8C"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Why have I been asked to participate? </w:t>
      </w:r>
    </w:p>
    <w:p w14:paraId="115006CB" w14:textId="77777777" w:rsidR="00876B06" w:rsidRPr="00B5041F" w:rsidRDefault="00876B06" w:rsidP="00C66E41">
      <w:pPr>
        <w:widowControl w:val="0"/>
        <w:spacing w:line="276" w:lineRule="auto"/>
        <w:jc w:val="both"/>
        <w:rPr>
          <w:rFonts w:ascii="Calibri" w:hAnsi="Calibri" w:cs="Calibri"/>
          <w:b/>
          <w:bCs/>
          <w:sz w:val="6"/>
          <w:szCs w:val="6"/>
        </w:rPr>
      </w:pPr>
    </w:p>
    <w:p w14:paraId="21B2187D" w14:textId="299724A4" w:rsidR="00E45633" w:rsidRDefault="00290F38" w:rsidP="00A15D8C">
      <w:pPr>
        <w:widowControl w:val="0"/>
        <w:jc w:val="both"/>
        <w:rPr>
          <w:rFonts w:ascii="Calibri" w:hAnsi="Calibri" w:cs="Calibri"/>
          <w:sz w:val="22"/>
          <w:szCs w:val="22"/>
        </w:rPr>
      </w:pPr>
      <w:r w:rsidRPr="00290F38">
        <w:rPr>
          <w:rFonts w:ascii="Calibri" w:hAnsi="Calibri" w:cs="Calibri"/>
          <w:sz w:val="22"/>
          <w:szCs w:val="22"/>
        </w:rPr>
        <w:t>Adverts have been shared in education settings, charities and on social media, inviting all young people aged between 16-25 who identify as gender diverse to share their experiences.</w:t>
      </w:r>
    </w:p>
    <w:p w14:paraId="07BB6B9F" w14:textId="77777777" w:rsidR="007675E0" w:rsidRPr="006231FD" w:rsidRDefault="007675E0" w:rsidP="00A15D8C">
      <w:pPr>
        <w:widowControl w:val="0"/>
        <w:jc w:val="both"/>
        <w:rPr>
          <w:rFonts w:ascii="Calibri" w:hAnsi="Calibri" w:cs="Calibri"/>
          <w:i/>
          <w:color w:val="0070C0"/>
          <w:sz w:val="16"/>
          <w:szCs w:val="16"/>
        </w:rPr>
      </w:pPr>
    </w:p>
    <w:p w14:paraId="31C6BA33" w14:textId="6BD5D906" w:rsidR="00876B06" w:rsidRPr="00B5041F" w:rsidRDefault="00876B06" w:rsidP="00A15D8C">
      <w:pPr>
        <w:widowControl w:val="0"/>
        <w:jc w:val="both"/>
        <w:rPr>
          <w:rFonts w:ascii="Calibri" w:hAnsi="Calibri" w:cs="Calibri"/>
          <w:sz w:val="22"/>
          <w:szCs w:val="22"/>
        </w:rPr>
      </w:pPr>
      <w:r w:rsidRPr="00B5041F">
        <w:rPr>
          <w:rFonts w:ascii="Calibri" w:hAnsi="Calibri" w:cs="Calibri"/>
          <w:sz w:val="22"/>
          <w:szCs w:val="22"/>
        </w:rPr>
        <w:t xml:space="preserve">I am aiming to recruit around </w:t>
      </w:r>
      <w:r w:rsidR="00290F38">
        <w:rPr>
          <w:rFonts w:ascii="Calibri" w:hAnsi="Calibri" w:cs="Calibri"/>
          <w:sz w:val="22"/>
          <w:szCs w:val="22"/>
        </w:rPr>
        <w:t>100</w:t>
      </w:r>
      <w:r w:rsidR="00CE419A" w:rsidRPr="00B5041F">
        <w:rPr>
          <w:rFonts w:ascii="Calibri" w:hAnsi="Calibri" w:cs="Calibri"/>
          <w:sz w:val="22"/>
          <w:szCs w:val="22"/>
        </w:rPr>
        <w:t xml:space="preserve"> p</w:t>
      </w:r>
      <w:r w:rsidRPr="00B5041F">
        <w:rPr>
          <w:rFonts w:ascii="Calibri" w:hAnsi="Calibri" w:cs="Calibri"/>
          <w:sz w:val="22"/>
          <w:szCs w:val="22"/>
        </w:rPr>
        <w:t xml:space="preserve">articipants for this study. </w:t>
      </w:r>
    </w:p>
    <w:p w14:paraId="40D21981" w14:textId="5059E3C8" w:rsidR="00C73051" w:rsidRPr="006231FD" w:rsidRDefault="00C73051" w:rsidP="00C66E41">
      <w:pPr>
        <w:widowControl w:val="0"/>
        <w:spacing w:line="276" w:lineRule="auto"/>
        <w:jc w:val="both"/>
        <w:rPr>
          <w:rFonts w:ascii="Calibri" w:hAnsi="Calibri" w:cs="Calibri"/>
          <w:sz w:val="16"/>
          <w:szCs w:val="16"/>
        </w:rPr>
      </w:pPr>
    </w:p>
    <w:p w14:paraId="23845DCE" w14:textId="2EA97FC3" w:rsidR="00D910B7" w:rsidRPr="00B5041F" w:rsidRDefault="00D910B7"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What </w:t>
      </w:r>
      <w:r w:rsidR="00D40130">
        <w:rPr>
          <w:rFonts w:ascii="Calibri" w:hAnsi="Calibri" w:cs="Calibri"/>
          <w:b/>
          <w:bCs/>
          <w:sz w:val="22"/>
          <w:szCs w:val="22"/>
        </w:rPr>
        <w:t>information</w:t>
      </w:r>
      <w:r w:rsidRPr="00B5041F">
        <w:rPr>
          <w:rFonts w:ascii="Calibri" w:hAnsi="Calibri" w:cs="Calibri"/>
          <w:b/>
          <w:bCs/>
          <w:sz w:val="22"/>
          <w:szCs w:val="22"/>
        </w:rPr>
        <w:t xml:space="preserve"> will be collected? </w:t>
      </w:r>
    </w:p>
    <w:p w14:paraId="2B84ABBA" w14:textId="77777777" w:rsidR="00D910B7" w:rsidRPr="00B5041F" w:rsidRDefault="00D910B7" w:rsidP="00C66E41">
      <w:pPr>
        <w:widowControl w:val="0"/>
        <w:spacing w:line="276" w:lineRule="auto"/>
        <w:jc w:val="both"/>
        <w:rPr>
          <w:rFonts w:ascii="Calibri" w:hAnsi="Calibri" w:cs="Calibri"/>
          <w:sz w:val="6"/>
          <w:szCs w:val="6"/>
        </w:rPr>
      </w:pPr>
    </w:p>
    <w:p w14:paraId="72922D69" w14:textId="73F2EC83" w:rsidR="009E5792" w:rsidRDefault="00A209C2" w:rsidP="00FB5DFC">
      <w:pPr>
        <w:widowControl w:val="0"/>
        <w:jc w:val="both"/>
        <w:rPr>
          <w:rFonts w:ascii="Calibri" w:eastAsia="Times New Roman" w:hAnsi="Calibri" w:cs="Calibri"/>
          <w:sz w:val="22"/>
          <w:szCs w:val="22"/>
          <w:lang w:val="en-US"/>
        </w:rPr>
      </w:pPr>
      <w:r w:rsidRPr="00B5041F">
        <w:rPr>
          <w:rFonts w:ascii="Calibri" w:eastAsia="Times New Roman" w:hAnsi="Calibri" w:cs="Calibri"/>
          <w:sz w:val="22"/>
          <w:szCs w:val="22"/>
          <w:lang w:val="en-US"/>
        </w:rPr>
        <w:t xml:space="preserve">The questions in this survey ask for </w:t>
      </w:r>
      <w:r w:rsidR="00853351">
        <w:rPr>
          <w:rFonts w:ascii="Calibri" w:eastAsia="Times New Roman" w:hAnsi="Calibri" w:cs="Calibri"/>
          <w:sz w:val="22"/>
          <w:szCs w:val="22"/>
          <w:lang w:val="en-US"/>
        </w:rPr>
        <w:t xml:space="preserve">demographic </w:t>
      </w:r>
      <w:r w:rsidRPr="00B5041F">
        <w:rPr>
          <w:rFonts w:ascii="Calibri" w:eastAsia="Times New Roman" w:hAnsi="Calibri" w:cs="Calibri"/>
          <w:sz w:val="22"/>
          <w:szCs w:val="22"/>
          <w:lang w:val="en-US"/>
        </w:rPr>
        <w:t>information</w:t>
      </w:r>
      <w:r w:rsidR="00853351">
        <w:rPr>
          <w:rFonts w:ascii="Calibri" w:eastAsia="Times New Roman" w:hAnsi="Calibri" w:cs="Calibri"/>
          <w:sz w:val="22"/>
          <w:szCs w:val="22"/>
          <w:lang w:val="en-US"/>
        </w:rPr>
        <w:t xml:space="preserve">, including gender identity, ethnicity, </w:t>
      </w:r>
      <w:r w:rsidR="00FB5DFC">
        <w:rPr>
          <w:rFonts w:ascii="Calibri" w:eastAsia="Times New Roman" w:hAnsi="Calibri" w:cs="Calibri"/>
          <w:sz w:val="22"/>
          <w:szCs w:val="22"/>
          <w:lang w:val="en-US"/>
        </w:rPr>
        <w:t xml:space="preserve">age and religion, and explore </w:t>
      </w:r>
      <w:r w:rsidR="00FE21ED">
        <w:rPr>
          <w:rFonts w:ascii="Calibri" w:eastAsia="Times New Roman" w:hAnsi="Calibri" w:cs="Calibri"/>
          <w:sz w:val="22"/>
          <w:szCs w:val="22"/>
          <w:lang w:val="en-US"/>
        </w:rPr>
        <w:t xml:space="preserve">positive affirmation experiences in relation to your gender </w:t>
      </w:r>
      <w:r w:rsidR="00853351">
        <w:rPr>
          <w:rFonts w:ascii="Calibri" w:eastAsia="Times New Roman" w:hAnsi="Calibri" w:cs="Calibri"/>
          <w:sz w:val="22"/>
          <w:szCs w:val="22"/>
          <w:lang w:val="en-US"/>
        </w:rPr>
        <w:t>identity</w:t>
      </w:r>
      <w:r w:rsidR="00FE21ED">
        <w:rPr>
          <w:rFonts w:ascii="Calibri" w:eastAsia="Times New Roman" w:hAnsi="Calibri" w:cs="Calibri"/>
          <w:sz w:val="22"/>
          <w:szCs w:val="22"/>
          <w:lang w:val="en-US"/>
        </w:rPr>
        <w:t>.</w:t>
      </w:r>
    </w:p>
    <w:p w14:paraId="4739C61B" w14:textId="77777777" w:rsidR="006231FD" w:rsidRPr="006231FD" w:rsidRDefault="006231FD" w:rsidP="006231FD">
      <w:pPr>
        <w:pStyle w:val="NormalWeb"/>
        <w:spacing w:before="0" w:beforeAutospacing="0" w:after="0" w:afterAutospacing="0"/>
        <w:jc w:val="both"/>
        <w:rPr>
          <w:rFonts w:ascii="Calibri" w:hAnsi="Calibri" w:cs="Calibri"/>
          <w:sz w:val="16"/>
          <w:szCs w:val="16"/>
        </w:rPr>
      </w:pPr>
    </w:p>
    <w:p w14:paraId="28438249" w14:textId="77777777" w:rsidR="001C7B68" w:rsidRDefault="00495F65" w:rsidP="006231FD">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Some of the survey questions contain textboxe</w:t>
      </w:r>
      <w:r w:rsidR="00AA5168" w:rsidRPr="00B5041F">
        <w:rPr>
          <w:rFonts w:ascii="Calibri" w:hAnsi="Calibri" w:cs="Calibri"/>
          <w:sz w:val="22"/>
          <w:szCs w:val="22"/>
        </w:rPr>
        <w:t xml:space="preserve">s </w:t>
      </w:r>
      <w:r w:rsidR="00C80D8A" w:rsidRPr="00B5041F">
        <w:rPr>
          <w:rFonts w:ascii="Calibri" w:hAnsi="Calibri" w:cs="Calibri"/>
          <w:sz w:val="22"/>
          <w:szCs w:val="22"/>
        </w:rPr>
        <w:t>where</w:t>
      </w:r>
      <w:r w:rsidR="000460C8" w:rsidRPr="00B5041F">
        <w:rPr>
          <w:rFonts w:ascii="Calibri" w:hAnsi="Calibri" w:cs="Calibri"/>
          <w:sz w:val="22"/>
          <w:szCs w:val="22"/>
        </w:rPr>
        <w:t xml:space="preserve"> </w:t>
      </w:r>
      <w:r w:rsidR="00BC5F0D" w:rsidRPr="00B5041F">
        <w:rPr>
          <w:rFonts w:ascii="Calibri" w:hAnsi="Calibri" w:cs="Calibri"/>
          <w:sz w:val="22"/>
          <w:szCs w:val="22"/>
        </w:rPr>
        <w:t>you will be asked to type in your own answers. Please note that in order for this survey to be anonymous, you should not include in your answers any information from which you, or other people</w:t>
      </w:r>
      <w:r w:rsidR="00194831" w:rsidRPr="00B5041F">
        <w:rPr>
          <w:rFonts w:ascii="Calibri" w:hAnsi="Calibri" w:cs="Calibri"/>
          <w:sz w:val="22"/>
          <w:szCs w:val="22"/>
        </w:rPr>
        <w:t>,</w:t>
      </w:r>
      <w:r w:rsidR="00BC5F0D" w:rsidRPr="00B5041F">
        <w:rPr>
          <w:rFonts w:ascii="Calibri" w:hAnsi="Calibri" w:cs="Calibri"/>
          <w:sz w:val="22"/>
          <w:szCs w:val="22"/>
        </w:rPr>
        <w:t xml:space="preserve"> could be identified.</w:t>
      </w:r>
    </w:p>
    <w:p w14:paraId="699862FB" w14:textId="77777777" w:rsidR="001C7B68" w:rsidRDefault="001C7B68" w:rsidP="006231FD">
      <w:pPr>
        <w:pStyle w:val="NormalWeb"/>
        <w:spacing w:before="0" w:beforeAutospacing="0" w:after="0" w:afterAutospacing="0"/>
        <w:jc w:val="both"/>
        <w:rPr>
          <w:rFonts w:ascii="Calibri" w:hAnsi="Calibri" w:cs="Calibri"/>
          <w:sz w:val="22"/>
          <w:szCs w:val="22"/>
        </w:rPr>
      </w:pPr>
    </w:p>
    <w:p w14:paraId="5D913319" w14:textId="77777777" w:rsidR="001C7B68" w:rsidRPr="00297951" w:rsidRDefault="001C7B68" w:rsidP="001C7B68">
      <w:pPr>
        <w:widowControl w:val="0"/>
        <w:jc w:val="both"/>
        <w:rPr>
          <w:rFonts w:ascii="Calibri" w:eastAsia="Times New Roman" w:hAnsi="Calibri" w:cs="Calibri"/>
          <w:color w:val="000000" w:themeColor="text1"/>
          <w:sz w:val="22"/>
          <w:szCs w:val="22"/>
          <w:lang w:val="en-US"/>
        </w:rPr>
      </w:pPr>
      <w:r>
        <w:rPr>
          <w:rFonts w:ascii="Calibri" w:eastAsia="Times New Roman" w:hAnsi="Calibri" w:cs="Calibri"/>
          <w:sz w:val="22"/>
          <w:szCs w:val="22"/>
          <w:lang w:val="en-US"/>
        </w:rPr>
        <w:t xml:space="preserve">You will have the option to </w:t>
      </w:r>
      <w:r w:rsidRPr="00297951">
        <w:rPr>
          <w:rFonts w:ascii="Calibri" w:eastAsia="Times New Roman" w:hAnsi="Calibri" w:cs="Calibri"/>
          <w:color w:val="000000" w:themeColor="text1"/>
          <w:sz w:val="22"/>
          <w:szCs w:val="22"/>
          <w:lang w:val="en-US"/>
        </w:rPr>
        <w:t>describe one or more microaffirmation experience, you can choose to end the survey at any point.</w:t>
      </w:r>
    </w:p>
    <w:p w14:paraId="3DDA63AC" w14:textId="77777777" w:rsidR="00816E6F" w:rsidRPr="00297951" w:rsidRDefault="00816E6F" w:rsidP="001C7B68">
      <w:pPr>
        <w:widowControl w:val="0"/>
        <w:jc w:val="both"/>
        <w:rPr>
          <w:rFonts w:ascii="Calibri" w:eastAsia="Times New Roman" w:hAnsi="Calibri" w:cs="Calibri"/>
          <w:color w:val="000000" w:themeColor="text1"/>
          <w:sz w:val="22"/>
          <w:szCs w:val="22"/>
          <w:lang w:val="en-US"/>
        </w:rPr>
      </w:pPr>
    </w:p>
    <w:p w14:paraId="3868F4B4" w14:textId="041109AE" w:rsidR="007B417E" w:rsidRPr="00297951" w:rsidRDefault="00816E6F" w:rsidP="001C7B68">
      <w:pPr>
        <w:widowControl w:val="0"/>
        <w:jc w:val="both"/>
        <w:rPr>
          <w:rFonts w:ascii="Calibri" w:eastAsia="Times New Roman" w:hAnsi="Calibri" w:cs="Calibri"/>
          <w:color w:val="000000" w:themeColor="text1"/>
          <w:sz w:val="22"/>
          <w:szCs w:val="22"/>
          <w:lang w:val="en-US"/>
        </w:rPr>
      </w:pPr>
      <w:r w:rsidRPr="003658FD">
        <w:rPr>
          <w:rFonts w:ascii="Calibri" w:eastAsia="Times New Roman" w:hAnsi="Calibri" w:cs="Calibri"/>
          <w:color w:val="000000" w:themeColor="text1"/>
          <w:sz w:val="22"/>
          <w:szCs w:val="22"/>
          <w:lang w:val="en-US"/>
        </w:rPr>
        <w:t xml:space="preserve">At the end of the survey, </w:t>
      </w:r>
      <w:r w:rsidR="000E0A62" w:rsidRPr="003658FD">
        <w:rPr>
          <w:rFonts w:ascii="Calibri" w:eastAsia="Times New Roman" w:hAnsi="Calibri" w:cs="Calibri"/>
          <w:color w:val="000000" w:themeColor="text1"/>
          <w:sz w:val="22"/>
          <w:szCs w:val="22"/>
          <w:lang w:val="en-US"/>
        </w:rPr>
        <w:t>you will have the option to give your contact details</w:t>
      </w:r>
      <w:r w:rsidR="00D73BD9" w:rsidRPr="003658FD">
        <w:rPr>
          <w:rFonts w:ascii="Calibri" w:eastAsia="Times New Roman" w:hAnsi="Calibri" w:cs="Calibri"/>
          <w:color w:val="000000" w:themeColor="text1"/>
          <w:sz w:val="22"/>
          <w:szCs w:val="22"/>
          <w:lang w:val="en-US"/>
        </w:rPr>
        <w:t>, through a separate form,</w:t>
      </w:r>
      <w:r w:rsidR="000E0A62" w:rsidRPr="003658FD">
        <w:rPr>
          <w:rFonts w:ascii="Calibri" w:eastAsia="Times New Roman" w:hAnsi="Calibri" w:cs="Calibri"/>
          <w:color w:val="000000" w:themeColor="text1"/>
          <w:sz w:val="22"/>
          <w:szCs w:val="22"/>
          <w:lang w:val="en-US"/>
        </w:rPr>
        <w:t xml:space="preserve"> if you would be </w:t>
      </w:r>
      <w:r w:rsidR="00846944" w:rsidRPr="003658FD">
        <w:rPr>
          <w:rFonts w:ascii="Calibri" w:eastAsia="Times New Roman" w:hAnsi="Calibri" w:cs="Calibri"/>
          <w:color w:val="000000" w:themeColor="text1"/>
          <w:sz w:val="22"/>
          <w:szCs w:val="22"/>
          <w:lang w:val="en-US"/>
        </w:rPr>
        <w:t>interested in taking part in a</w:t>
      </w:r>
      <w:r w:rsidR="000E0A62" w:rsidRPr="003658FD">
        <w:rPr>
          <w:rFonts w:ascii="Calibri" w:eastAsia="Times New Roman" w:hAnsi="Calibri" w:cs="Calibri"/>
          <w:color w:val="000000" w:themeColor="text1"/>
          <w:sz w:val="22"/>
          <w:szCs w:val="22"/>
          <w:lang w:val="en-US"/>
        </w:rPr>
        <w:t xml:space="preserve"> </w:t>
      </w:r>
      <w:r w:rsidR="00846944" w:rsidRPr="003658FD">
        <w:rPr>
          <w:rFonts w:ascii="Calibri" w:eastAsia="Times New Roman" w:hAnsi="Calibri" w:cs="Calibri"/>
          <w:color w:val="000000" w:themeColor="text1"/>
          <w:sz w:val="22"/>
          <w:szCs w:val="22"/>
          <w:lang w:val="en-US"/>
        </w:rPr>
        <w:t>follow-up focus group</w:t>
      </w:r>
      <w:r w:rsidR="00BA0322" w:rsidRPr="003658FD">
        <w:rPr>
          <w:rFonts w:ascii="Calibri" w:eastAsia="Times New Roman" w:hAnsi="Calibri" w:cs="Calibri"/>
          <w:color w:val="000000" w:themeColor="text1"/>
          <w:sz w:val="22"/>
          <w:szCs w:val="22"/>
          <w:lang w:val="en-US"/>
        </w:rPr>
        <w:t xml:space="preserve">. </w:t>
      </w:r>
      <w:r w:rsidR="007878ED" w:rsidRPr="003658FD">
        <w:rPr>
          <w:rFonts w:ascii="Calibri" w:eastAsia="Times New Roman" w:hAnsi="Calibri" w:cs="Calibri"/>
          <w:color w:val="000000" w:themeColor="text1"/>
          <w:sz w:val="22"/>
          <w:szCs w:val="22"/>
          <w:lang w:val="en-US"/>
        </w:rPr>
        <w:t>I</w:t>
      </w:r>
      <w:r w:rsidR="00EF2C37" w:rsidRPr="003658FD">
        <w:rPr>
          <w:rFonts w:ascii="Calibri" w:eastAsia="Times New Roman" w:hAnsi="Calibri" w:cs="Calibri"/>
          <w:color w:val="000000" w:themeColor="text1"/>
          <w:sz w:val="22"/>
          <w:szCs w:val="22"/>
          <w:lang w:val="en-US"/>
        </w:rPr>
        <w:t xml:space="preserve">f you </w:t>
      </w:r>
      <w:r w:rsidR="007878ED" w:rsidRPr="003658FD">
        <w:rPr>
          <w:rFonts w:ascii="Calibri" w:eastAsia="Times New Roman" w:hAnsi="Calibri" w:cs="Calibri"/>
          <w:color w:val="000000" w:themeColor="text1"/>
          <w:sz w:val="22"/>
          <w:szCs w:val="22"/>
          <w:lang w:val="en-US"/>
        </w:rPr>
        <w:t xml:space="preserve">choose to </w:t>
      </w:r>
      <w:r w:rsidR="00EF2C37" w:rsidRPr="003658FD">
        <w:rPr>
          <w:rFonts w:ascii="Calibri" w:eastAsia="Times New Roman" w:hAnsi="Calibri" w:cs="Calibri"/>
          <w:color w:val="000000" w:themeColor="text1"/>
          <w:sz w:val="22"/>
          <w:szCs w:val="22"/>
          <w:lang w:val="en-US"/>
        </w:rPr>
        <w:t xml:space="preserve">provide </w:t>
      </w:r>
      <w:r w:rsidR="000E0A62" w:rsidRPr="003658FD">
        <w:rPr>
          <w:rFonts w:ascii="Calibri" w:eastAsia="Times New Roman" w:hAnsi="Calibri" w:cs="Calibri"/>
          <w:color w:val="000000" w:themeColor="text1"/>
          <w:sz w:val="22"/>
          <w:szCs w:val="22"/>
          <w:lang w:val="en-US"/>
        </w:rPr>
        <w:t>these</w:t>
      </w:r>
      <w:r w:rsidR="00EF2C37" w:rsidRPr="003658FD">
        <w:rPr>
          <w:rFonts w:ascii="Calibri" w:eastAsia="Times New Roman" w:hAnsi="Calibri" w:cs="Calibri"/>
          <w:color w:val="000000" w:themeColor="text1"/>
          <w:sz w:val="22"/>
          <w:szCs w:val="22"/>
          <w:lang w:val="en-US"/>
        </w:rPr>
        <w:t xml:space="preserve"> </w:t>
      </w:r>
      <w:r w:rsidR="000E0A62" w:rsidRPr="003658FD">
        <w:rPr>
          <w:rFonts w:ascii="Calibri" w:eastAsia="Times New Roman" w:hAnsi="Calibri" w:cs="Calibri"/>
          <w:color w:val="000000" w:themeColor="text1"/>
          <w:sz w:val="22"/>
          <w:szCs w:val="22"/>
          <w:lang w:val="en-US"/>
        </w:rPr>
        <w:t>details,</w:t>
      </w:r>
      <w:r w:rsidR="00EF2C37" w:rsidRPr="003658FD">
        <w:rPr>
          <w:rFonts w:ascii="Calibri" w:eastAsia="Times New Roman" w:hAnsi="Calibri" w:cs="Calibri"/>
          <w:color w:val="000000" w:themeColor="text1"/>
          <w:sz w:val="22"/>
          <w:szCs w:val="22"/>
          <w:lang w:val="en-US"/>
        </w:rPr>
        <w:t xml:space="preserve"> </w:t>
      </w:r>
      <w:r w:rsidR="00E24D04" w:rsidRPr="003658FD">
        <w:rPr>
          <w:rFonts w:ascii="Calibri" w:eastAsia="Times New Roman" w:hAnsi="Calibri" w:cs="Calibri"/>
          <w:color w:val="000000" w:themeColor="text1"/>
          <w:sz w:val="22"/>
          <w:szCs w:val="22"/>
          <w:lang w:val="en-US"/>
        </w:rPr>
        <w:t xml:space="preserve">you may be contacted with information </w:t>
      </w:r>
      <w:r w:rsidR="007878ED" w:rsidRPr="003658FD">
        <w:rPr>
          <w:rFonts w:ascii="Calibri" w:eastAsia="Times New Roman" w:hAnsi="Calibri" w:cs="Calibri"/>
          <w:color w:val="000000" w:themeColor="text1"/>
          <w:sz w:val="22"/>
          <w:szCs w:val="22"/>
          <w:lang w:val="en-US"/>
        </w:rPr>
        <w:t>regarding a</w:t>
      </w:r>
      <w:r w:rsidR="00297951" w:rsidRPr="003658FD">
        <w:rPr>
          <w:rFonts w:ascii="Calibri" w:eastAsia="Times New Roman" w:hAnsi="Calibri" w:cs="Calibri"/>
          <w:color w:val="000000" w:themeColor="text1"/>
          <w:sz w:val="22"/>
          <w:szCs w:val="22"/>
          <w:lang w:val="en-US"/>
        </w:rPr>
        <w:t xml:space="preserve"> potential</w:t>
      </w:r>
      <w:r w:rsidR="007878ED" w:rsidRPr="003658FD">
        <w:rPr>
          <w:rFonts w:ascii="Calibri" w:eastAsia="Times New Roman" w:hAnsi="Calibri" w:cs="Calibri"/>
          <w:color w:val="000000" w:themeColor="text1"/>
          <w:sz w:val="22"/>
          <w:szCs w:val="22"/>
          <w:lang w:val="en-US"/>
        </w:rPr>
        <w:t xml:space="preserve"> focus group</w:t>
      </w:r>
      <w:r w:rsidR="000E0A62" w:rsidRPr="003658FD">
        <w:rPr>
          <w:rFonts w:ascii="Calibri" w:eastAsia="Times New Roman" w:hAnsi="Calibri" w:cs="Calibri"/>
          <w:color w:val="000000" w:themeColor="text1"/>
          <w:sz w:val="22"/>
          <w:szCs w:val="22"/>
          <w:lang w:val="en-US"/>
        </w:rPr>
        <w:t xml:space="preserve">. </w:t>
      </w:r>
      <w:r w:rsidR="00BA0322" w:rsidRPr="003658FD">
        <w:rPr>
          <w:rFonts w:ascii="Calibri" w:eastAsia="Times New Roman" w:hAnsi="Calibri" w:cs="Calibri"/>
          <w:color w:val="000000" w:themeColor="text1"/>
          <w:sz w:val="22"/>
          <w:szCs w:val="22"/>
          <w:lang w:val="en-US"/>
        </w:rPr>
        <w:t>Th</w:t>
      </w:r>
      <w:r w:rsidR="007B417E" w:rsidRPr="003658FD">
        <w:rPr>
          <w:rFonts w:ascii="Calibri" w:eastAsia="Times New Roman" w:hAnsi="Calibri" w:cs="Calibri"/>
          <w:color w:val="000000" w:themeColor="text1"/>
          <w:sz w:val="22"/>
          <w:szCs w:val="22"/>
          <w:lang w:val="en-US"/>
        </w:rPr>
        <w:t>e</w:t>
      </w:r>
      <w:r w:rsidR="00BA0322" w:rsidRPr="003658FD">
        <w:rPr>
          <w:rFonts w:ascii="Calibri" w:eastAsia="Times New Roman" w:hAnsi="Calibri" w:cs="Calibri"/>
          <w:color w:val="000000" w:themeColor="text1"/>
          <w:sz w:val="22"/>
          <w:szCs w:val="22"/>
          <w:lang w:val="en-US"/>
        </w:rPr>
        <w:t>s</w:t>
      </w:r>
      <w:r w:rsidR="007B417E" w:rsidRPr="003658FD">
        <w:rPr>
          <w:rFonts w:ascii="Calibri" w:eastAsia="Times New Roman" w:hAnsi="Calibri" w:cs="Calibri"/>
          <w:color w:val="000000" w:themeColor="text1"/>
          <w:sz w:val="22"/>
          <w:szCs w:val="22"/>
          <w:lang w:val="en-US"/>
        </w:rPr>
        <w:t>e</w:t>
      </w:r>
      <w:r w:rsidR="00BA0322" w:rsidRPr="003658FD">
        <w:rPr>
          <w:rFonts w:ascii="Calibri" w:eastAsia="Times New Roman" w:hAnsi="Calibri" w:cs="Calibri"/>
          <w:color w:val="000000" w:themeColor="text1"/>
          <w:sz w:val="22"/>
          <w:szCs w:val="22"/>
          <w:lang w:val="en-US"/>
        </w:rPr>
        <w:t xml:space="preserve"> </w:t>
      </w:r>
      <w:r w:rsidR="007B417E" w:rsidRPr="003658FD">
        <w:rPr>
          <w:rFonts w:ascii="Calibri" w:eastAsia="Times New Roman" w:hAnsi="Calibri" w:cs="Calibri"/>
          <w:color w:val="000000" w:themeColor="text1"/>
          <w:sz w:val="22"/>
          <w:szCs w:val="22"/>
          <w:lang w:val="en-US"/>
        </w:rPr>
        <w:t xml:space="preserve">details will not be associated with your individual survey responses as </w:t>
      </w:r>
      <w:r w:rsidR="00AE7D32" w:rsidRPr="003658FD">
        <w:rPr>
          <w:rFonts w:ascii="Calibri" w:eastAsia="Times New Roman" w:hAnsi="Calibri" w:cs="Calibri"/>
          <w:color w:val="000000" w:themeColor="text1"/>
          <w:sz w:val="22"/>
          <w:szCs w:val="22"/>
          <w:lang w:val="en-US"/>
        </w:rPr>
        <w:t xml:space="preserve">they </w:t>
      </w:r>
      <w:r w:rsidR="007B417E" w:rsidRPr="003658FD">
        <w:rPr>
          <w:rFonts w:ascii="Calibri" w:eastAsia="Times New Roman" w:hAnsi="Calibri" w:cs="Calibri"/>
          <w:color w:val="000000" w:themeColor="text1"/>
          <w:sz w:val="22"/>
          <w:szCs w:val="22"/>
          <w:lang w:val="en-US"/>
        </w:rPr>
        <w:t>will be collected via</w:t>
      </w:r>
      <w:r w:rsidR="00D73BD9" w:rsidRPr="003658FD">
        <w:rPr>
          <w:rFonts w:ascii="Calibri" w:eastAsia="Times New Roman" w:hAnsi="Calibri" w:cs="Calibri"/>
          <w:color w:val="000000" w:themeColor="text1"/>
          <w:sz w:val="22"/>
          <w:szCs w:val="22"/>
          <w:lang w:val="en-US"/>
        </w:rPr>
        <w:t xml:space="preserve"> a</w:t>
      </w:r>
      <w:r w:rsidR="007B417E" w:rsidRPr="003658FD">
        <w:rPr>
          <w:rFonts w:ascii="Calibri" w:eastAsia="Times New Roman" w:hAnsi="Calibri" w:cs="Calibri"/>
          <w:color w:val="000000" w:themeColor="text1"/>
          <w:sz w:val="22"/>
          <w:szCs w:val="22"/>
          <w:lang w:val="en-US"/>
        </w:rPr>
        <w:t xml:space="preserve"> </w:t>
      </w:r>
      <w:r w:rsidR="00D73BD9" w:rsidRPr="003658FD">
        <w:rPr>
          <w:rFonts w:ascii="Calibri" w:eastAsia="Times New Roman" w:hAnsi="Calibri" w:cs="Calibri"/>
          <w:color w:val="000000" w:themeColor="text1"/>
          <w:sz w:val="22"/>
          <w:szCs w:val="22"/>
          <w:lang w:val="en-US"/>
        </w:rPr>
        <w:t xml:space="preserve">separate form </w:t>
      </w:r>
      <w:r w:rsidR="007B417E" w:rsidRPr="003658FD">
        <w:rPr>
          <w:rFonts w:ascii="Calibri" w:eastAsia="Times New Roman" w:hAnsi="Calibri" w:cs="Calibri"/>
          <w:color w:val="000000" w:themeColor="text1"/>
          <w:sz w:val="22"/>
          <w:szCs w:val="22"/>
          <w:lang w:val="en-US"/>
        </w:rPr>
        <w:t xml:space="preserve">to </w:t>
      </w:r>
      <w:r w:rsidR="00D73BD9" w:rsidRPr="003658FD">
        <w:rPr>
          <w:rFonts w:ascii="Calibri" w:eastAsia="Times New Roman" w:hAnsi="Calibri" w:cs="Calibri"/>
          <w:color w:val="000000" w:themeColor="text1"/>
          <w:sz w:val="22"/>
          <w:szCs w:val="22"/>
          <w:lang w:val="en-US"/>
        </w:rPr>
        <w:t>the</w:t>
      </w:r>
      <w:r w:rsidR="007B417E" w:rsidRPr="003658FD">
        <w:rPr>
          <w:rFonts w:ascii="Calibri" w:eastAsia="Times New Roman" w:hAnsi="Calibri" w:cs="Calibri"/>
          <w:color w:val="000000" w:themeColor="text1"/>
          <w:sz w:val="22"/>
          <w:szCs w:val="22"/>
          <w:lang w:val="en-US"/>
        </w:rPr>
        <w:t xml:space="preserve"> survey and will be stored separately to all study data. However, the submission of an email address will mean that you may be identifiable as having participated in this study to the researcher</w:t>
      </w:r>
      <w:r w:rsidR="007B417E" w:rsidRPr="00297951">
        <w:rPr>
          <w:rFonts w:ascii="Calibri" w:eastAsia="Times New Roman" w:hAnsi="Calibri" w:cs="Calibri"/>
          <w:color w:val="000000" w:themeColor="text1"/>
          <w:sz w:val="22"/>
          <w:szCs w:val="22"/>
          <w:lang w:val="en-US"/>
        </w:rPr>
        <w:t>. The research team will be the only</w:t>
      </w:r>
      <w:r w:rsidR="00986960" w:rsidRPr="00297951">
        <w:rPr>
          <w:rFonts w:ascii="Calibri" w:eastAsia="Times New Roman" w:hAnsi="Calibri" w:cs="Calibri"/>
          <w:color w:val="000000" w:themeColor="text1"/>
          <w:sz w:val="22"/>
          <w:szCs w:val="22"/>
          <w:lang w:val="en-US"/>
        </w:rPr>
        <w:t xml:space="preserve"> people </w:t>
      </w:r>
      <w:r w:rsidR="00986960" w:rsidRPr="00297951">
        <w:rPr>
          <w:rFonts w:ascii="Calibri" w:eastAsia="Times New Roman" w:hAnsi="Calibri" w:cs="Calibri"/>
          <w:color w:val="000000" w:themeColor="text1"/>
          <w:sz w:val="22"/>
          <w:szCs w:val="22"/>
          <w:lang w:val="en-US"/>
        </w:rPr>
        <w:lastRenderedPageBreak/>
        <w:t xml:space="preserve">with access to this </w:t>
      </w:r>
      <w:r w:rsidR="007B417E" w:rsidRPr="00297951">
        <w:rPr>
          <w:rFonts w:ascii="Calibri" w:eastAsia="Times New Roman" w:hAnsi="Calibri" w:cs="Calibri"/>
          <w:color w:val="000000" w:themeColor="text1"/>
          <w:sz w:val="22"/>
          <w:szCs w:val="22"/>
          <w:lang w:val="en-US"/>
        </w:rPr>
        <w:t xml:space="preserve">personal data and </w:t>
      </w:r>
      <w:r w:rsidR="00986960" w:rsidRPr="00297951">
        <w:rPr>
          <w:rFonts w:ascii="Calibri" w:eastAsia="Times New Roman" w:hAnsi="Calibri" w:cs="Calibri"/>
          <w:color w:val="000000" w:themeColor="text1"/>
          <w:sz w:val="22"/>
          <w:szCs w:val="22"/>
          <w:lang w:val="en-US"/>
        </w:rPr>
        <w:t>it</w:t>
      </w:r>
      <w:r w:rsidR="007B417E" w:rsidRPr="00297951">
        <w:rPr>
          <w:rFonts w:ascii="Calibri" w:eastAsia="Times New Roman" w:hAnsi="Calibri" w:cs="Calibri"/>
          <w:color w:val="000000" w:themeColor="text1"/>
          <w:sz w:val="22"/>
          <w:szCs w:val="22"/>
          <w:lang w:val="en-US"/>
        </w:rPr>
        <w:t xml:space="preserve"> will be stored separately to all study data on a secure and password protected device. All collected email addresses will be deleted once the </w:t>
      </w:r>
      <w:r w:rsidR="000A13E0" w:rsidRPr="00297951">
        <w:rPr>
          <w:rFonts w:ascii="Calibri" w:eastAsia="Times New Roman" w:hAnsi="Calibri" w:cs="Calibri"/>
          <w:color w:val="000000" w:themeColor="text1"/>
          <w:sz w:val="22"/>
          <w:szCs w:val="22"/>
          <w:lang w:val="en-US"/>
        </w:rPr>
        <w:t>research</w:t>
      </w:r>
      <w:r w:rsidR="007B417E" w:rsidRPr="00297951">
        <w:rPr>
          <w:rFonts w:ascii="Calibri" w:eastAsia="Times New Roman" w:hAnsi="Calibri" w:cs="Calibri"/>
          <w:color w:val="000000" w:themeColor="text1"/>
          <w:sz w:val="22"/>
          <w:szCs w:val="22"/>
          <w:lang w:val="en-US"/>
        </w:rPr>
        <w:t xml:space="preserve"> has been completed and within one year of completing the survey. </w:t>
      </w:r>
    </w:p>
    <w:p w14:paraId="0DB2A108" w14:textId="18D86303" w:rsidR="004D42A1" w:rsidRPr="006231FD" w:rsidRDefault="004D42A1" w:rsidP="00A15D8C">
      <w:pPr>
        <w:jc w:val="both"/>
        <w:rPr>
          <w:rFonts w:ascii="Calibri" w:hAnsi="Calibri" w:cs="Calibri"/>
          <w:i/>
          <w:color w:val="0070C0"/>
          <w:sz w:val="16"/>
          <w:szCs w:val="16"/>
        </w:rPr>
      </w:pPr>
    </w:p>
    <w:p w14:paraId="405B18EC" w14:textId="46135DC7" w:rsidR="004D42A1" w:rsidRPr="00B5041F" w:rsidRDefault="004D42A1" w:rsidP="006231FD">
      <w:pPr>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 xml:space="preserve">What are the possible benefits of taking part? </w:t>
      </w:r>
    </w:p>
    <w:p w14:paraId="547E2E43" w14:textId="67C528D4" w:rsidR="004D42A1" w:rsidRPr="00B5041F" w:rsidRDefault="004D42A1" w:rsidP="006231FD">
      <w:pPr>
        <w:jc w:val="both"/>
        <w:rPr>
          <w:rFonts w:ascii="Calibri" w:hAnsi="Calibri" w:cs="Calibri"/>
          <w:iCs/>
          <w:color w:val="0070C0"/>
          <w:sz w:val="6"/>
          <w:szCs w:val="6"/>
        </w:rPr>
      </w:pPr>
    </w:p>
    <w:p w14:paraId="636A9EEB" w14:textId="2DAEE7BF" w:rsidR="000E1199" w:rsidRPr="00B5041F" w:rsidRDefault="004D42A1" w:rsidP="00974AD8">
      <w:pPr>
        <w:jc w:val="both"/>
        <w:rPr>
          <w:rFonts w:ascii="Calibri" w:hAnsi="Calibri" w:cs="Calibri"/>
          <w:i/>
          <w:color w:val="0070C0"/>
          <w:sz w:val="22"/>
          <w:szCs w:val="22"/>
        </w:rPr>
      </w:pPr>
      <w:r w:rsidRPr="00B5041F">
        <w:rPr>
          <w:rFonts w:ascii="Calibri" w:hAnsi="Calibri" w:cs="Calibri"/>
          <w:iCs/>
          <w:sz w:val="22"/>
          <w:szCs w:val="22"/>
        </w:rPr>
        <w:t>If you decide to take part in this study, you will not receive any direct benefits</w:t>
      </w:r>
      <w:r w:rsidR="00730B8B" w:rsidRPr="00B5041F">
        <w:rPr>
          <w:rFonts w:ascii="Calibri" w:hAnsi="Calibri" w:cs="Calibri"/>
          <w:iCs/>
          <w:sz w:val="22"/>
          <w:szCs w:val="22"/>
        </w:rPr>
        <w:t>;</w:t>
      </w:r>
      <w:r w:rsidRPr="00B5041F">
        <w:rPr>
          <w:rFonts w:ascii="Calibri" w:hAnsi="Calibri" w:cs="Calibri"/>
          <w:iCs/>
          <w:sz w:val="22"/>
          <w:szCs w:val="22"/>
        </w:rPr>
        <w:t xml:space="preserve"> however</w:t>
      </w:r>
      <w:r w:rsidR="00730B8B" w:rsidRPr="00B5041F">
        <w:rPr>
          <w:rFonts w:ascii="Calibri" w:hAnsi="Calibri" w:cs="Calibri"/>
          <w:iCs/>
          <w:sz w:val="22"/>
          <w:szCs w:val="22"/>
        </w:rPr>
        <w:t>,</w:t>
      </w:r>
      <w:r w:rsidRPr="00B5041F">
        <w:rPr>
          <w:rFonts w:ascii="Calibri" w:hAnsi="Calibri" w:cs="Calibri"/>
          <w:iCs/>
          <w:sz w:val="22"/>
          <w:szCs w:val="22"/>
        </w:rPr>
        <w:t xml:space="preserve"> your participation will contribute to knowledge in this area of research. </w:t>
      </w:r>
    </w:p>
    <w:p w14:paraId="5BC55D7B" w14:textId="77777777" w:rsidR="006231FD" w:rsidRDefault="006231FD" w:rsidP="000E1199">
      <w:pPr>
        <w:widowControl w:val="0"/>
        <w:tabs>
          <w:tab w:val="left" w:pos="3544"/>
        </w:tabs>
        <w:spacing w:line="276" w:lineRule="auto"/>
        <w:jc w:val="both"/>
        <w:rPr>
          <w:rFonts w:ascii="Calibri" w:eastAsia="Times New Roman" w:hAnsi="Calibri" w:cs="Calibri"/>
          <w:b/>
          <w:bCs/>
          <w:sz w:val="22"/>
          <w:szCs w:val="22"/>
          <w:lang w:val="en-US"/>
        </w:rPr>
      </w:pPr>
    </w:p>
    <w:p w14:paraId="37E0F787" w14:textId="734FE9B3"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Are there any risks involved?</w:t>
      </w:r>
    </w:p>
    <w:p w14:paraId="1B33E4CA"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5DEE3C3C" w14:textId="77777777" w:rsidR="00DF55F0" w:rsidRPr="00DF55F0" w:rsidRDefault="00782E46" w:rsidP="00DF55F0">
      <w:pPr>
        <w:widowControl w:val="0"/>
        <w:tabs>
          <w:tab w:val="left" w:pos="3544"/>
        </w:tabs>
        <w:jc w:val="both"/>
        <w:rPr>
          <w:rFonts w:ascii="Calibri" w:hAnsi="Calibri" w:cs="Calibri"/>
          <w:sz w:val="22"/>
          <w:szCs w:val="22"/>
        </w:rPr>
      </w:pPr>
      <w:r>
        <w:rPr>
          <w:rFonts w:ascii="Calibri" w:hAnsi="Calibri" w:cs="Calibri"/>
          <w:sz w:val="22"/>
          <w:szCs w:val="22"/>
        </w:rPr>
        <w:t>It is expected that t</w:t>
      </w:r>
      <w:r w:rsidR="0044739D" w:rsidRPr="00B5041F">
        <w:rPr>
          <w:rFonts w:ascii="Calibri" w:hAnsi="Calibri" w:cs="Calibri"/>
          <w:sz w:val="22"/>
          <w:szCs w:val="22"/>
        </w:rPr>
        <w:t>aking part</w:t>
      </w:r>
      <w:r w:rsidR="007473ED" w:rsidRPr="00B5041F">
        <w:rPr>
          <w:rFonts w:ascii="Calibri" w:hAnsi="Calibri" w:cs="Calibri"/>
          <w:sz w:val="22"/>
          <w:szCs w:val="22"/>
        </w:rPr>
        <w:t xml:space="preserve"> in</w:t>
      </w:r>
      <w:r w:rsidR="0034116B" w:rsidRPr="00B5041F">
        <w:rPr>
          <w:rFonts w:ascii="Calibri" w:hAnsi="Calibri" w:cs="Calibri"/>
          <w:sz w:val="22"/>
          <w:szCs w:val="22"/>
        </w:rPr>
        <w:t xml:space="preserve"> </w:t>
      </w:r>
      <w:r w:rsidR="007473ED" w:rsidRPr="00B5041F">
        <w:rPr>
          <w:rFonts w:ascii="Calibri" w:hAnsi="Calibri" w:cs="Calibri"/>
          <w:sz w:val="22"/>
          <w:szCs w:val="22"/>
        </w:rPr>
        <w:t xml:space="preserve">this </w:t>
      </w:r>
      <w:r w:rsidR="0034116B" w:rsidRPr="00B5041F">
        <w:rPr>
          <w:rFonts w:ascii="Calibri" w:hAnsi="Calibri" w:cs="Calibri"/>
          <w:sz w:val="22"/>
          <w:szCs w:val="22"/>
        </w:rPr>
        <w:t xml:space="preserve">study </w:t>
      </w:r>
      <w:r>
        <w:rPr>
          <w:rFonts w:ascii="Calibri" w:hAnsi="Calibri" w:cs="Calibri"/>
          <w:sz w:val="22"/>
          <w:szCs w:val="22"/>
        </w:rPr>
        <w:t>will not cause you any psychological discomfort and/or distress</w:t>
      </w:r>
      <w:r w:rsidR="00DF55F0">
        <w:rPr>
          <w:rFonts w:ascii="Calibri" w:hAnsi="Calibri" w:cs="Calibri"/>
          <w:sz w:val="22"/>
          <w:szCs w:val="22"/>
        </w:rPr>
        <w:t xml:space="preserve">. </w:t>
      </w:r>
      <w:r>
        <w:rPr>
          <w:rFonts w:ascii="Calibri" w:hAnsi="Calibri" w:cs="Calibri"/>
          <w:sz w:val="22"/>
          <w:szCs w:val="22"/>
        </w:rPr>
        <w:t xml:space="preserve"> </w:t>
      </w:r>
      <w:r w:rsidR="006B3C98" w:rsidRPr="00B5041F">
        <w:rPr>
          <w:rFonts w:ascii="Calibri" w:hAnsi="Calibri" w:cs="Calibri"/>
          <w:sz w:val="22"/>
          <w:szCs w:val="22"/>
        </w:rPr>
        <w:t xml:space="preserve"> </w:t>
      </w:r>
      <w:r w:rsidR="00DF55F0" w:rsidRPr="00DF55F0">
        <w:rPr>
          <w:rFonts w:ascii="Calibri" w:hAnsi="Calibri" w:cs="Calibri"/>
          <w:sz w:val="22"/>
          <w:szCs w:val="22"/>
        </w:rPr>
        <w:t>However, reflecting on past experiences can be upsetting, should you feel uncomfortable you can leave the survey at any time and/or contact the following organisations for support:</w:t>
      </w:r>
    </w:p>
    <w:p w14:paraId="1789A091" w14:textId="77777777" w:rsidR="00DF55F0" w:rsidRPr="00DF55F0" w:rsidRDefault="00DF55F0" w:rsidP="00DF55F0">
      <w:pPr>
        <w:widowControl w:val="0"/>
        <w:tabs>
          <w:tab w:val="left" w:pos="3544"/>
        </w:tabs>
        <w:jc w:val="both"/>
        <w:rPr>
          <w:rFonts w:ascii="Calibri" w:hAnsi="Calibri" w:cs="Calibri"/>
          <w:sz w:val="22"/>
          <w:szCs w:val="22"/>
        </w:rPr>
      </w:pPr>
    </w:p>
    <w:p w14:paraId="05C025EB" w14:textId="719255B3" w:rsidR="00B854B4" w:rsidRPr="00B854B4" w:rsidRDefault="006F4FB6" w:rsidP="00B854B4">
      <w:pPr>
        <w:widowControl w:val="0"/>
        <w:tabs>
          <w:tab w:val="left" w:pos="3544"/>
        </w:tabs>
        <w:spacing w:line="276" w:lineRule="auto"/>
        <w:jc w:val="both"/>
        <w:rPr>
          <w:rFonts w:ascii="Calibri" w:eastAsia="Times New Roman" w:hAnsi="Calibri" w:cs="Calibri"/>
          <w:sz w:val="22"/>
          <w:szCs w:val="22"/>
          <w:lang w:val="en-US"/>
        </w:rPr>
      </w:pPr>
      <w:hyperlink r:id="rId11" w:history="1">
        <w:r w:rsidR="00B854B4" w:rsidRPr="00B74CB9">
          <w:rPr>
            <w:rStyle w:val="Hyperlink"/>
            <w:rFonts w:ascii="Calibri" w:eastAsia="Times New Roman" w:hAnsi="Calibri" w:cs="Calibri"/>
            <w:sz w:val="22"/>
            <w:szCs w:val="22"/>
            <w:lang w:val="en-US"/>
          </w:rPr>
          <w:t>https://www.youngminds.org.uk/young-person/</w:t>
        </w:r>
      </w:hyperlink>
      <w:r w:rsidR="00B854B4">
        <w:rPr>
          <w:rFonts w:ascii="Calibri" w:eastAsia="Times New Roman" w:hAnsi="Calibri" w:cs="Calibri"/>
          <w:sz w:val="22"/>
          <w:szCs w:val="22"/>
          <w:lang w:val="en-US"/>
        </w:rPr>
        <w:t xml:space="preserve"> </w:t>
      </w:r>
    </w:p>
    <w:p w14:paraId="354C2090" w14:textId="024F49EE" w:rsidR="006B3C98" w:rsidRDefault="006F4FB6" w:rsidP="00B854B4">
      <w:pPr>
        <w:widowControl w:val="0"/>
        <w:tabs>
          <w:tab w:val="left" w:pos="3544"/>
        </w:tabs>
        <w:spacing w:line="276" w:lineRule="auto"/>
        <w:jc w:val="both"/>
        <w:rPr>
          <w:rFonts w:ascii="Calibri" w:eastAsia="Times New Roman" w:hAnsi="Calibri" w:cs="Calibri"/>
          <w:sz w:val="22"/>
          <w:szCs w:val="22"/>
          <w:lang w:val="en-US"/>
        </w:rPr>
      </w:pPr>
      <w:hyperlink r:id="rId12" w:history="1">
        <w:r w:rsidR="00B854B4" w:rsidRPr="00B74CB9">
          <w:rPr>
            <w:rStyle w:val="Hyperlink"/>
            <w:rFonts w:ascii="Calibri" w:eastAsia="Times New Roman" w:hAnsi="Calibri" w:cs="Calibri"/>
            <w:sz w:val="22"/>
            <w:szCs w:val="22"/>
            <w:lang w:val="en-US"/>
          </w:rPr>
          <w:t>https://mindout.org.uk/</w:t>
        </w:r>
      </w:hyperlink>
    </w:p>
    <w:p w14:paraId="4BF6005F" w14:textId="77777777" w:rsidR="00B854B4" w:rsidRPr="00B5041F" w:rsidRDefault="00B854B4" w:rsidP="00B854B4">
      <w:pPr>
        <w:widowControl w:val="0"/>
        <w:tabs>
          <w:tab w:val="left" w:pos="3544"/>
        </w:tabs>
        <w:spacing w:line="276" w:lineRule="auto"/>
        <w:jc w:val="both"/>
        <w:rPr>
          <w:rFonts w:ascii="Calibri" w:eastAsia="Times New Roman" w:hAnsi="Calibri" w:cs="Calibri"/>
          <w:sz w:val="22"/>
          <w:szCs w:val="22"/>
          <w:lang w:val="en-US"/>
        </w:rPr>
      </w:pPr>
    </w:p>
    <w:p w14:paraId="1B31F2AF" w14:textId="33DA7B54"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bookmarkStart w:id="1" w:name="_Hlk44070807"/>
      <w:r w:rsidRPr="00B5041F">
        <w:rPr>
          <w:rFonts w:ascii="Calibri" w:eastAsia="Times New Roman" w:hAnsi="Calibri" w:cs="Calibri"/>
          <w:b/>
          <w:bCs/>
          <w:sz w:val="22"/>
          <w:szCs w:val="22"/>
          <w:lang w:val="en-US"/>
        </w:rPr>
        <w:t xml:space="preserve">What will happen to the </w:t>
      </w:r>
      <w:r w:rsidR="00782E46">
        <w:rPr>
          <w:rFonts w:ascii="Calibri" w:eastAsia="Times New Roman" w:hAnsi="Calibri" w:cs="Calibri"/>
          <w:b/>
          <w:bCs/>
          <w:sz w:val="22"/>
          <w:szCs w:val="22"/>
          <w:lang w:val="en-US"/>
        </w:rPr>
        <w:t>information</w:t>
      </w:r>
      <w:r w:rsidRPr="00B5041F">
        <w:rPr>
          <w:rFonts w:ascii="Calibri" w:eastAsia="Times New Roman" w:hAnsi="Calibri" w:cs="Calibri"/>
          <w:b/>
          <w:bCs/>
          <w:sz w:val="22"/>
          <w:szCs w:val="22"/>
          <w:lang w:val="en-US"/>
        </w:rPr>
        <w:t xml:space="preserve"> collected?</w:t>
      </w:r>
    </w:p>
    <w:bookmarkEnd w:id="1"/>
    <w:p w14:paraId="07A39B00"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5078F231" w14:textId="77777777" w:rsidR="00660436" w:rsidRPr="00660436" w:rsidRDefault="00E47E41" w:rsidP="00660436">
      <w:pPr>
        <w:widowControl w:val="0"/>
        <w:tabs>
          <w:tab w:val="left" w:pos="3544"/>
        </w:tabs>
        <w:jc w:val="both"/>
        <w:rPr>
          <w:rFonts w:ascii="Calibri" w:hAnsi="Calibri" w:cs="Calibri"/>
          <w:sz w:val="22"/>
          <w:szCs w:val="22"/>
        </w:rPr>
      </w:pPr>
      <w:r w:rsidRPr="00B5041F">
        <w:rPr>
          <w:rFonts w:ascii="Calibri" w:hAnsi="Calibri" w:cs="Calibri"/>
          <w:sz w:val="22"/>
          <w:szCs w:val="22"/>
        </w:rPr>
        <w:t xml:space="preserve">All </w:t>
      </w:r>
      <w:r w:rsidR="00782E46">
        <w:rPr>
          <w:rFonts w:ascii="Calibri" w:hAnsi="Calibri" w:cs="Calibri"/>
          <w:sz w:val="22"/>
          <w:szCs w:val="22"/>
        </w:rPr>
        <w:t>information</w:t>
      </w:r>
      <w:r w:rsidR="006B0FC1" w:rsidRPr="00B5041F">
        <w:rPr>
          <w:rFonts w:ascii="Calibri" w:hAnsi="Calibri" w:cs="Calibri"/>
          <w:sz w:val="22"/>
          <w:szCs w:val="22"/>
        </w:rPr>
        <w:t xml:space="preserve"> </w:t>
      </w:r>
      <w:r w:rsidRPr="00B5041F">
        <w:rPr>
          <w:rFonts w:ascii="Calibri" w:hAnsi="Calibri" w:cs="Calibri"/>
          <w:sz w:val="22"/>
          <w:szCs w:val="22"/>
        </w:rPr>
        <w:t xml:space="preserve">collected </w:t>
      </w:r>
      <w:r w:rsidR="004C2223" w:rsidRPr="00B5041F">
        <w:rPr>
          <w:rFonts w:ascii="Calibri" w:hAnsi="Calibri" w:cs="Calibri"/>
          <w:sz w:val="22"/>
          <w:szCs w:val="22"/>
        </w:rPr>
        <w:t xml:space="preserve">for this study </w:t>
      </w:r>
      <w:r w:rsidR="006B0FC1" w:rsidRPr="00B5041F">
        <w:rPr>
          <w:rFonts w:ascii="Calibri" w:hAnsi="Calibri" w:cs="Calibri"/>
          <w:sz w:val="22"/>
          <w:szCs w:val="22"/>
        </w:rPr>
        <w:t xml:space="preserve">will be stored securely on a password protected computer and backed up on a secure server. </w:t>
      </w:r>
      <w:r w:rsidR="00660436" w:rsidRPr="00660436">
        <w:rPr>
          <w:rFonts w:ascii="Calibri" w:hAnsi="Calibri" w:cs="Calibri"/>
          <w:sz w:val="22"/>
          <w:szCs w:val="22"/>
        </w:rPr>
        <w:t xml:space="preserve">Your views will be combined with the views of others taking part in the project and a </w:t>
      </w:r>
    </w:p>
    <w:p w14:paraId="55A76A4C" w14:textId="4AF033D7" w:rsidR="003661DC" w:rsidRDefault="00660436" w:rsidP="00660436">
      <w:pPr>
        <w:widowControl w:val="0"/>
        <w:tabs>
          <w:tab w:val="left" w:pos="3544"/>
        </w:tabs>
        <w:jc w:val="both"/>
        <w:rPr>
          <w:rFonts w:ascii="Calibri" w:hAnsi="Calibri" w:cs="Calibri"/>
          <w:sz w:val="22"/>
          <w:szCs w:val="22"/>
        </w:rPr>
      </w:pPr>
      <w:r w:rsidRPr="00660436">
        <w:rPr>
          <w:rFonts w:ascii="Calibri" w:hAnsi="Calibri" w:cs="Calibri"/>
          <w:sz w:val="22"/>
          <w:szCs w:val="22"/>
        </w:rPr>
        <w:t>report will be produced. This report may contain quotations from your responses, but these will be anonymised.</w:t>
      </w:r>
    </w:p>
    <w:p w14:paraId="62F41BE4" w14:textId="77777777" w:rsidR="00660436" w:rsidRDefault="00660436" w:rsidP="00071D51">
      <w:pPr>
        <w:widowControl w:val="0"/>
        <w:tabs>
          <w:tab w:val="left" w:pos="3544"/>
        </w:tabs>
        <w:jc w:val="both"/>
        <w:rPr>
          <w:rFonts w:ascii="Calibri" w:hAnsi="Calibri" w:cs="Calibri"/>
          <w:sz w:val="22"/>
          <w:szCs w:val="22"/>
        </w:rPr>
      </w:pPr>
    </w:p>
    <w:p w14:paraId="6C45CF7E" w14:textId="33C16281" w:rsidR="00A15D8C" w:rsidRPr="00B5041F" w:rsidRDefault="001D73AD" w:rsidP="00071D51">
      <w:pPr>
        <w:widowControl w:val="0"/>
        <w:tabs>
          <w:tab w:val="left" w:pos="3544"/>
        </w:tabs>
        <w:jc w:val="both"/>
        <w:rPr>
          <w:rFonts w:ascii="Calibri" w:eastAsia="Times New Roman" w:hAnsi="Calibri" w:cs="Calibri"/>
          <w:b/>
          <w:bCs/>
          <w:sz w:val="22"/>
          <w:szCs w:val="22"/>
          <w:lang w:val="en-US"/>
        </w:rPr>
      </w:pPr>
      <w:r w:rsidRPr="00B5041F">
        <w:rPr>
          <w:rFonts w:ascii="Calibri" w:hAnsi="Calibri" w:cs="Calibri"/>
          <w:sz w:val="22"/>
          <w:szCs w:val="22"/>
        </w:rPr>
        <w:t>Only the researcher and their supervisor</w:t>
      </w:r>
      <w:r w:rsidR="00660436">
        <w:rPr>
          <w:rFonts w:ascii="Calibri" w:hAnsi="Calibri" w:cs="Calibri"/>
          <w:sz w:val="22"/>
          <w:szCs w:val="22"/>
        </w:rPr>
        <w:t>s</w:t>
      </w:r>
      <w:r w:rsidRPr="00B5041F">
        <w:rPr>
          <w:rFonts w:ascii="Calibri" w:hAnsi="Calibri" w:cs="Calibri"/>
          <w:sz w:val="22"/>
          <w:szCs w:val="22"/>
        </w:rPr>
        <w:t xml:space="preserve"> will have access to th</w:t>
      </w:r>
      <w:r w:rsidR="005F2254">
        <w:rPr>
          <w:rFonts w:ascii="Calibri" w:hAnsi="Calibri" w:cs="Calibri"/>
          <w:sz w:val="22"/>
          <w:szCs w:val="22"/>
        </w:rPr>
        <w:t>is</w:t>
      </w:r>
      <w:r w:rsidRPr="00B5041F">
        <w:rPr>
          <w:rFonts w:ascii="Calibri" w:hAnsi="Calibri" w:cs="Calibri"/>
          <w:sz w:val="22"/>
          <w:szCs w:val="22"/>
        </w:rPr>
        <w:t xml:space="preserve"> </w:t>
      </w:r>
      <w:r w:rsidR="005F2254">
        <w:rPr>
          <w:rFonts w:ascii="Calibri" w:hAnsi="Calibri" w:cs="Calibri"/>
          <w:sz w:val="22"/>
          <w:szCs w:val="22"/>
        </w:rPr>
        <w:t>information</w:t>
      </w:r>
      <w:r w:rsidRPr="00B5041F">
        <w:rPr>
          <w:rFonts w:ascii="Calibri" w:hAnsi="Calibri" w:cs="Calibri"/>
          <w:sz w:val="22"/>
          <w:szCs w:val="22"/>
        </w:rPr>
        <w:t xml:space="preserve">. </w:t>
      </w:r>
    </w:p>
    <w:p w14:paraId="408C2536" w14:textId="77777777" w:rsidR="00071D51" w:rsidRPr="006231FD" w:rsidRDefault="00071D51" w:rsidP="00071D51">
      <w:pPr>
        <w:pStyle w:val="NormalWeb"/>
        <w:spacing w:before="0" w:beforeAutospacing="0" w:after="0" w:afterAutospacing="0"/>
        <w:jc w:val="both"/>
        <w:rPr>
          <w:rFonts w:ascii="Calibri" w:hAnsi="Calibri" w:cs="Calibri"/>
          <w:sz w:val="16"/>
          <w:szCs w:val="16"/>
        </w:rPr>
      </w:pPr>
    </w:p>
    <w:p w14:paraId="3158DDD4" w14:textId="6C2809B8" w:rsidR="00EC441D" w:rsidRDefault="00A77BE5" w:rsidP="00AF77D2">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 xml:space="preserve">The information collected will be </w:t>
      </w:r>
      <w:r w:rsidR="00F760A5" w:rsidRPr="00B5041F">
        <w:rPr>
          <w:rFonts w:ascii="Calibri" w:hAnsi="Calibri" w:cs="Calibri"/>
          <w:sz w:val="22"/>
          <w:szCs w:val="22"/>
        </w:rPr>
        <w:t xml:space="preserve">analysed </w:t>
      </w:r>
      <w:r w:rsidRPr="005270E9">
        <w:rPr>
          <w:rFonts w:ascii="Calibri" w:hAnsi="Calibri" w:cs="Calibri"/>
          <w:sz w:val="22"/>
          <w:szCs w:val="22"/>
        </w:rPr>
        <w:t xml:space="preserve">and written up as part of the researcher’s </w:t>
      </w:r>
      <w:r w:rsidR="00EC441D" w:rsidRPr="005270E9">
        <w:rPr>
          <w:rFonts w:ascii="Calibri" w:hAnsi="Calibri" w:cs="Calibri"/>
          <w:sz w:val="22"/>
          <w:szCs w:val="22"/>
        </w:rPr>
        <w:t>doctoral thesis</w:t>
      </w:r>
      <w:r w:rsidR="005270E9" w:rsidRPr="005270E9">
        <w:rPr>
          <w:rFonts w:ascii="Calibri" w:hAnsi="Calibri" w:cs="Calibri"/>
          <w:sz w:val="22"/>
          <w:szCs w:val="22"/>
        </w:rPr>
        <w:t xml:space="preserve">, this may go on to be published in a journal and/or </w:t>
      </w:r>
      <w:r w:rsidR="005270E9">
        <w:rPr>
          <w:rFonts w:ascii="Calibri" w:hAnsi="Calibri" w:cs="Calibri"/>
          <w:sz w:val="22"/>
          <w:szCs w:val="22"/>
        </w:rPr>
        <w:t xml:space="preserve">be </w:t>
      </w:r>
      <w:r w:rsidR="005270E9" w:rsidRPr="005270E9">
        <w:rPr>
          <w:rFonts w:ascii="Calibri" w:hAnsi="Calibri" w:cs="Calibri"/>
          <w:sz w:val="22"/>
          <w:szCs w:val="22"/>
        </w:rPr>
        <w:t>presented at conferences.</w:t>
      </w:r>
    </w:p>
    <w:p w14:paraId="23E5D47A" w14:textId="77777777" w:rsidR="00B666AA" w:rsidRDefault="00B666AA" w:rsidP="00AF77D2">
      <w:pPr>
        <w:pStyle w:val="NormalWeb"/>
        <w:spacing w:before="0" w:beforeAutospacing="0" w:after="0" w:afterAutospacing="0"/>
        <w:jc w:val="both"/>
        <w:rPr>
          <w:rFonts w:ascii="Calibri" w:hAnsi="Calibri" w:cs="Calibri"/>
          <w:sz w:val="22"/>
          <w:szCs w:val="22"/>
        </w:rPr>
      </w:pPr>
    </w:p>
    <w:p w14:paraId="6CAE4168" w14:textId="2BA2FBBC" w:rsidR="00B666AA" w:rsidRPr="00B666AA" w:rsidRDefault="00B666AA" w:rsidP="00B666AA">
      <w:pPr>
        <w:pStyle w:val="NormalWeb"/>
        <w:spacing w:before="0" w:beforeAutospacing="0" w:after="0" w:afterAutospacing="0"/>
        <w:jc w:val="both"/>
        <w:rPr>
          <w:rFonts w:ascii="Calibri" w:hAnsi="Calibri" w:cs="Calibri"/>
          <w:sz w:val="22"/>
          <w:szCs w:val="22"/>
        </w:rPr>
      </w:pPr>
      <w:r w:rsidRPr="00B666AA">
        <w:rPr>
          <w:rFonts w:ascii="Calibri" w:hAnsi="Calibri" w:cs="Calibri"/>
          <w:sz w:val="22"/>
          <w:szCs w:val="22"/>
        </w:rPr>
        <w:t>Following this study, the information collected may be used to support other approved research in the future and may be shared in an anonymised form with other researchers. This will be done by uploading the data to a data repository called PURE so it can be used for future research and learning</w:t>
      </w:r>
      <w:r w:rsidR="001228FA">
        <w:rPr>
          <w:rFonts w:ascii="Calibri" w:hAnsi="Calibri" w:cs="Calibri"/>
          <w:sz w:val="22"/>
          <w:szCs w:val="22"/>
        </w:rPr>
        <w:t xml:space="preserve"> in </w:t>
      </w:r>
      <w:r w:rsidR="00D665EC">
        <w:rPr>
          <w:rFonts w:ascii="Calibri" w:hAnsi="Calibri" w:cs="Calibri"/>
          <w:sz w:val="22"/>
          <w:szCs w:val="22"/>
        </w:rPr>
        <w:t>perpetuity</w:t>
      </w:r>
      <w:r w:rsidRPr="00B666AA">
        <w:rPr>
          <w:rFonts w:ascii="Calibri" w:hAnsi="Calibri" w:cs="Calibri"/>
          <w:sz w:val="22"/>
          <w:szCs w:val="22"/>
        </w:rPr>
        <w:t>. Any personal information that could identify you will have been removed or changed before files are shared with other researchers.</w:t>
      </w:r>
    </w:p>
    <w:p w14:paraId="18BCDA3D" w14:textId="77777777" w:rsidR="00B666AA" w:rsidRDefault="00B666AA" w:rsidP="00AF77D2">
      <w:pPr>
        <w:pStyle w:val="NormalWeb"/>
        <w:spacing w:before="0" w:beforeAutospacing="0" w:after="0" w:afterAutospacing="0"/>
        <w:jc w:val="both"/>
        <w:rPr>
          <w:rFonts w:ascii="Calibri" w:hAnsi="Calibri" w:cs="Calibri"/>
          <w:i/>
          <w:iCs/>
          <w:color w:val="0070C0"/>
          <w:sz w:val="22"/>
          <w:szCs w:val="22"/>
        </w:rPr>
      </w:pPr>
    </w:p>
    <w:p w14:paraId="333B5F67" w14:textId="299EEFD8" w:rsidR="00B666AA" w:rsidRDefault="00137504" w:rsidP="00493C88">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 xml:space="preserve">The University of Southampton conducts research to the highest standards of ethics and research integrity. </w:t>
      </w:r>
      <w:r w:rsidR="006B0FC1" w:rsidRPr="00B5041F">
        <w:rPr>
          <w:rFonts w:ascii="Calibri" w:hAnsi="Calibri" w:cs="Calibri"/>
          <w:sz w:val="22"/>
          <w:szCs w:val="22"/>
        </w:rPr>
        <w:t>In accord</w:t>
      </w:r>
      <w:r w:rsidR="00E36CC8" w:rsidRPr="00B5041F">
        <w:rPr>
          <w:rFonts w:ascii="Calibri" w:hAnsi="Calibri" w:cs="Calibri"/>
          <w:sz w:val="22"/>
          <w:szCs w:val="22"/>
        </w:rPr>
        <w:t xml:space="preserve">ance </w:t>
      </w:r>
      <w:r w:rsidR="006B0FC1" w:rsidRPr="00B5041F">
        <w:rPr>
          <w:rFonts w:ascii="Calibri" w:hAnsi="Calibri" w:cs="Calibri"/>
          <w:sz w:val="22"/>
          <w:szCs w:val="22"/>
        </w:rPr>
        <w:t xml:space="preserve">with </w:t>
      </w:r>
      <w:r w:rsidRPr="00B5041F">
        <w:rPr>
          <w:rFonts w:ascii="Calibri" w:hAnsi="Calibri" w:cs="Calibri"/>
          <w:sz w:val="22"/>
          <w:szCs w:val="22"/>
        </w:rPr>
        <w:t xml:space="preserve">our </w:t>
      </w:r>
      <w:r w:rsidR="00E36CC8" w:rsidRPr="00B5041F">
        <w:rPr>
          <w:rFonts w:ascii="Calibri" w:hAnsi="Calibri" w:cs="Calibri"/>
          <w:sz w:val="22"/>
          <w:szCs w:val="22"/>
        </w:rPr>
        <w:t>Research D</w:t>
      </w:r>
      <w:r w:rsidR="006B0FC1" w:rsidRPr="00B5041F">
        <w:rPr>
          <w:rFonts w:ascii="Calibri" w:hAnsi="Calibri" w:cs="Calibri"/>
          <w:sz w:val="22"/>
          <w:szCs w:val="22"/>
        </w:rPr>
        <w:t xml:space="preserve">ata </w:t>
      </w:r>
      <w:r w:rsidR="00E36CC8" w:rsidRPr="00B5041F">
        <w:rPr>
          <w:rFonts w:ascii="Calibri" w:hAnsi="Calibri" w:cs="Calibri"/>
          <w:sz w:val="22"/>
          <w:szCs w:val="22"/>
        </w:rPr>
        <w:t>Management P</w:t>
      </w:r>
      <w:r w:rsidR="006B0FC1" w:rsidRPr="00B5041F">
        <w:rPr>
          <w:rFonts w:ascii="Calibri" w:hAnsi="Calibri" w:cs="Calibri"/>
          <w:sz w:val="22"/>
          <w:szCs w:val="22"/>
        </w:rPr>
        <w:t xml:space="preserve">olicy, data will be held for 10 years </w:t>
      </w:r>
      <w:r w:rsidR="00E36CC8" w:rsidRPr="00B5041F">
        <w:rPr>
          <w:rFonts w:ascii="Calibri" w:hAnsi="Calibri" w:cs="Calibri"/>
          <w:sz w:val="22"/>
          <w:szCs w:val="22"/>
        </w:rPr>
        <w:t>after the study has finished</w:t>
      </w:r>
      <w:r w:rsidR="00CB42CD">
        <w:rPr>
          <w:rFonts w:ascii="Calibri" w:hAnsi="Calibri" w:cs="Calibri"/>
          <w:sz w:val="22"/>
          <w:szCs w:val="22"/>
        </w:rPr>
        <w:t xml:space="preserve"> when it will be securely destroyed</w:t>
      </w:r>
      <w:r w:rsidR="006B3C98" w:rsidRPr="00B5041F">
        <w:rPr>
          <w:rFonts w:ascii="Calibri" w:hAnsi="Calibri" w:cs="Calibri"/>
          <w:sz w:val="22"/>
          <w:szCs w:val="22"/>
        </w:rPr>
        <w:t>.</w:t>
      </w:r>
      <w:r w:rsidR="00493C88">
        <w:rPr>
          <w:rFonts w:ascii="Calibri" w:hAnsi="Calibri" w:cs="Calibri"/>
          <w:sz w:val="22"/>
          <w:szCs w:val="22"/>
        </w:rPr>
        <w:t xml:space="preserve"> </w:t>
      </w:r>
    </w:p>
    <w:p w14:paraId="632AFAE4" w14:textId="77777777" w:rsidR="00B666AA" w:rsidRDefault="00B666AA" w:rsidP="00493C88">
      <w:pPr>
        <w:pStyle w:val="NormalWeb"/>
        <w:spacing w:before="0" w:beforeAutospacing="0" w:after="0" w:afterAutospacing="0"/>
        <w:jc w:val="both"/>
        <w:rPr>
          <w:rFonts w:ascii="Calibri" w:hAnsi="Calibri" w:cs="Calibri"/>
          <w:sz w:val="22"/>
          <w:szCs w:val="22"/>
        </w:rPr>
      </w:pPr>
    </w:p>
    <w:p w14:paraId="46738270" w14:textId="585FEA03" w:rsidR="00630601" w:rsidRDefault="00630601" w:rsidP="00A544E4">
      <w:pPr>
        <w:pStyle w:val="NormalWeb"/>
        <w:spacing w:before="0" w:beforeAutospacing="0" w:after="0" w:afterAutospacing="0"/>
        <w:jc w:val="both"/>
        <w:rPr>
          <w:rFonts w:ascii="Calibri" w:hAnsi="Calibri" w:cs="Calibri"/>
          <w:i/>
          <w:iCs/>
          <w:color w:val="0070C0"/>
          <w:sz w:val="22"/>
          <w:szCs w:val="22"/>
        </w:rPr>
      </w:pPr>
    </w:p>
    <w:p w14:paraId="7DCBF833" w14:textId="77777777" w:rsidR="00630601" w:rsidRPr="00253DD6" w:rsidRDefault="00630601" w:rsidP="00630601">
      <w:pPr>
        <w:rPr>
          <w:rFonts w:ascii="Calibri" w:eastAsia="Times New Roman" w:hAnsi="Calibri" w:cs="Calibri"/>
          <w:b/>
          <w:bCs/>
          <w:sz w:val="22"/>
          <w:szCs w:val="22"/>
          <w:lang w:val="en-US"/>
        </w:rPr>
      </w:pPr>
      <w:r w:rsidRPr="00253DD6">
        <w:rPr>
          <w:rFonts w:ascii="Calibri" w:eastAsia="Times New Roman" w:hAnsi="Calibri" w:cs="Calibri"/>
          <w:b/>
          <w:bCs/>
          <w:sz w:val="22"/>
          <w:szCs w:val="22"/>
          <w:lang w:val="en-US"/>
        </w:rPr>
        <w:t>What happens if there is a problem?</w:t>
      </w:r>
    </w:p>
    <w:p w14:paraId="14FDB70A" w14:textId="77777777" w:rsidR="00630601" w:rsidRPr="00253DD6" w:rsidRDefault="00630601" w:rsidP="00630601">
      <w:pPr>
        <w:widowControl w:val="0"/>
        <w:jc w:val="both"/>
        <w:rPr>
          <w:rFonts w:ascii="Calibri" w:hAnsi="Calibri" w:cs="Calibri"/>
          <w:color w:val="0070C0"/>
          <w:sz w:val="6"/>
          <w:szCs w:val="6"/>
        </w:rPr>
      </w:pPr>
    </w:p>
    <w:p w14:paraId="5EDE71B0" w14:textId="77777777" w:rsidR="009B6CF3" w:rsidRDefault="00630601" w:rsidP="00630601">
      <w:pPr>
        <w:widowControl w:val="0"/>
        <w:jc w:val="both"/>
        <w:rPr>
          <w:rFonts w:ascii="Calibri" w:hAnsi="Calibri" w:cs="Calibri"/>
          <w:iCs/>
          <w:sz w:val="22"/>
          <w:szCs w:val="22"/>
        </w:rPr>
      </w:pPr>
      <w:r w:rsidRPr="00253DD6">
        <w:rPr>
          <w:rFonts w:ascii="Calibri" w:hAnsi="Calibri" w:cs="Calibri"/>
          <w:sz w:val="22"/>
          <w:szCs w:val="22"/>
        </w:rPr>
        <w:t xml:space="preserve">If you are unhappy about any aspect of this study and </w:t>
      </w:r>
      <w:r w:rsidR="005926E4" w:rsidRPr="00253DD6">
        <w:rPr>
          <w:rFonts w:ascii="Calibri" w:hAnsi="Calibri" w:cs="Calibri"/>
          <w:sz w:val="22"/>
          <w:szCs w:val="22"/>
        </w:rPr>
        <w:t xml:space="preserve"> </w:t>
      </w:r>
      <w:r w:rsidRPr="00253DD6">
        <w:rPr>
          <w:rFonts w:ascii="Calibri" w:hAnsi="Calibri" w:cs="Calibri"/>
          <w:sz w:val="22"/>
          <w:szCs w:val="22"/>
        </w:rPr>
        <w:t xml:space="preserve">would like to make a formal complaint, you can contact the </w:t>
      </w:r>
      <w:r w:rsidRPr="00253DD6">
        <w:rPr>
          <w:rFonts w:ascii="Calibri" w:hAnsi="Calibri" w:cs="Calibri"/>
          <w:bCs/>
          <w:iCs/>
          <w:sz w:val="22"/>
          <w:szCs w:val="22"/>
        </w:rPr>
        <w:t xml:space="preserve">Head of Research Integrity and Governance, University of Southampton, on the following contact details: </w:t>
      </w:r>
      <w:r w:rsidRPr="00253DD6">
        <w:rPr>
          <w:rFonts w:ascii="Calibri" w:hAnsi="Calibri" w:cs="Calibri"/>
          <w:iCs/>
          <w:sz w:val="22"/>
          <w:szCs w:val="22"/>
        </w:rPr>
        <w:t xml:space="preserve">Email: </w:t>
      </w:r>
      <w:hyperlink r:id="rId13" w:history="1">
        <w:r w:rsidRPr="00253DD6">
          <w:rPr>
            <w:rStyle w:val="Hyperlink"/>
            <w:rFonts w:ascii="Calibri" w:hAnsi="Calibri" w:cs="Calibri"/>
            <w:iCs/>
            <w:sz w:val="22"/>
            <w:szCs w:val="22"/>
          </w:rPr>
          <w:t>rgoinfo@soton.ac.uk</w:t>
        </w:r>
      </w:hyperlink>
      <w:r w:rsidRPr="00253DD6">
        <w:rPr>
          <w:rFonts w:ascii="Calibri" w:hAnsi="Calibri" w:cs="Calibri"/>
          <w:iCs/>
          <w:sz w:val="22"/>
          <w:szCs w:val="22"/>
        </w:rPr>
        <w:t xml:space="preserve">, phone: + 44 2380 595058. </w:t>
      </w:r>
    </w:p>
    <w:p w14:paraId="62D70086" w14:textId="2CA8302F" w:rsidR="00630601" w:rsidRPr="00B46D48" w:rsidRDefault="00D40130" w:rsidP="00630601">
      <w:pPr>
        <w:widowControl w:val="0"/>
        <w:jc w:val="both"/>
        <w:rPr>
          <w:rFonts w:ascii="Calibri" w:hAnsi="Calibri" w:cs="Calibri"/>
          <w:bCs/>
          <w:iCs/>
          <w:sz w:val="22"/>
          <w:szCs w:val="22"/>
        </w:rPr>
      </w:pPr>
      <w:r>
        <w:rPr>
          <w:rFonts w:ascii="Calibri" w:hAnsi="Calibri" w:cs="Calibri"/>
          <w:iCs/>
          <w:sz w:val="22"/>
          <w:szCs w:val="22"/>
        </w:rPr>
        <w:t xml:space="preserve">Please quote the Ethics/ERGO number above. </w:t>
      </w:r>
      <w:r w:rsidR="00630601" w:rsidRPr="00253DD6">
        <w:rPr>
          <w:rFonts w:ascii="Calibri" w:hAnsi="Calibri" w:cs="Calibri"/>
          <w:iCs/>
          <w:sz w:val="22"/>
          <w:szCs w:val="22"/>
        </w:rPr>
        <w:t xml:space="preserve">Please note that by making a complaint you </w:t>
      </w:r>
      <w:r w:rsidR="00242E37">
        <w:rPr>
          <w:rFonts w:ascii="Calibri" w:hAnsi="Calibri" w:cs="Calibri"/>
          <w:iCs/>
          <w:sz w:val="22"/>
          <w:szCs w:val="22"/>
        </w:rPr>
        <w:t>might be</w:t>
      </w:r>
      <w:r w:rsidR="003172B7">
        <w:rPr>
          <w:rFonts w:ascii="Calibri" w:hAnsi="Calibri" w:cs="Calibri"/>
          <w:iCs/>
          <w:sz w:val="22"/>
          <w:szCs w:val="22"/>
        </w:rPr>
        <w:t xml:space="preserve"> no longer anonymous</w:t>
      </w:r>
      <w:r w:rsidR="00B043FE">
        <w:rPr>
          <w:rFonts w:ascii="Calibri" w:hAnsi="Calibri" w:cs="Calibri"/>
          <w:iCs/>
          <w:sz w:val="22"/>
          <w:szCs w:val="22"/>
        </w:rPr>
        <w:t>.</w:t>
      </w:r>
      <w:r w:rsidR="00630601" w:rsidRPr="00253DD6">
        <w:rPr>
          <w:rFonts w:ascii="Calibri" w:hAnsi="Calibri" w:cs="Calibri"/>
          <w:iCs/>
          <w:sz w:val="22"/>
          <w:szCs w:val="22"/>
        </w:rPr>
        <w:t xml:space="preserve"> </w:t>
      </w:r>
    </w:p>
    <w:p w14:paraId="72A1616F" w14:textId="77777777" w:rsidR="00630601" w:rsidRPr="00B5041F" w:rsidRDefault="00630601" w:rsidP="00A544E4">
      <w:pPr>
        <w:pStyle w:val="NormalWeb"/>
        <w:spacing w:before="0" w:beforeAutospacing="0" w:after="0" w:afterAutospacing="0"/>
        <w:jc w:val="both"/>
        <w:rPr>
          <w:rFonts w:ascii="Calibri" w:hAnsi="Calibri" w:cs="Calibri"/>
          <w:i/>
          <w:iCs/>
          <w:color w:val="0070C0"/>
          <w:sz w:val="22"/>
          <w:szCs w:val="22"/>
        </w:rPr>
      </w:pPr>
    </w:p>
    <w:p w14:paraId="3142A952" w14:textId="3398A64E" w:rsidR="006C1597" w:rsidRDefault="006C1597" w:rsidP="00C03C14">
      <w:pPr>
        <w:pStyle w:val="NormalWeb"/>
        <w:spacing w:before="0" w:beforeAutospacing="0" w:after="0" w:afterAutospacing="0"/>
      </w:pPr>
      <w:r w:rsidRPr="00B5041F">
        <w:rPr>
          <w:rFonts w:ascii="Calibri" w:hAnsi="Calibri" w:cs="Calibri"/>
          <w:sz w:val="22"/>
          <w:szCs w:val="22"/>
        </w:rPr>
        <w:t>More information on your rights as a study participant is available via this link</w:t>
      </w:r>
      <w:r w:rsidR="00C03C14">
        <w:rPr>
          <w:rFonts w:ascii="Calibri" w:hAnsi="Calibri" w:cs="Calibri"/>
          <w:sz w:val="22"/>
          <w:szCs w:val="22"/>
        </w:rPr>
        <w:t xml:space="preserve">: </w:t>
      </w:r>
    </w:p>
    <w:p w14:paraId="0230C333" w14:textId="0451F54D" w:rsidR="00013E6F" w:rsidRPr="00B5041F" w:rsidRDefault="006F4FB6" w:rsidP="00C03C14">
      <w:pPr>
        <w:pStyle w:val="NormalWeb"/>
        <w:spacing w:before="0" w:beforeAutospacing="0" w:after="0" w:afterAutospacing="0"/>
        <w:rPr>
          <w:rFonts w:ascii="Calibri" w:hAnsi="Calibri" w:cs="Calibri"/>
          <w:sz w:val="22"/>
          <w:szCs w:val="22"/>
        </w:rPr>
      </w:pPr>
      <w:hyperlink r:id="rId14" w:history="1">
        <w:r w:rsidR="00013E6F" w:rsidRPr="0039456C">
          <w:rPr>
            <w:rStyle w:val="Hyperlink"/>
            <w:rFonts w:ascii="Calibri" w:hAnsi="Calibri" w:cs="Calibri"/>
            <w:sz w:val="22"/>
            <w:szCs w:val="22"/>
          </w:rPr>
          <w:t>https://www.southampton.ac.uk/about/governance/participant-information.page</w:t>
        </w:r>
      </w:hyperlink>
      <w:r w:rsidR="00013E6F">
        <w:rPr>
          <w:rFonts w:ascii="Calibri" w:hAnsi="Calibri" w:cs="Calibri"/>
          <w:sz w:val="22"/>
          <w:szCs w:val="22"/>
        </w:rPr>
        <w:t xml:space="preserve"> </w:t>
      </w:r>
    </w:p>
    <w:p w14:paraId="1433591B" w14:textId="77DC7134" w:rsidR="00092127" w:rsidRPr="00B5041F" w:rsidRDefault="009856C7" w:rsidP="00453DB9">
      <w:pPr>
        <w:pStyle w:val="NormalWeb"/>
        <w:jc w:val="both"/>
        <w:rPr>
          <w:rFonts w:ascii="Calibri" w:hAnsi="Calibri" w:cs="Calibri"/>
          <w:b/>
          <w:bCs/>
          <w:sz w:val="22"/>
          <w:szCs w:val="22"/>
        </w:rPr>
      </w:pPr>
      <w:r w:rsidRPr="00B5041F">
        <w:rPr>
          <w:rFonts w:ascii="Calibri" w:hAnsi="Calibri" w:cs="Calibri"/>
          <w:b/>
          <w:bCs/>
          <w:sz w:val="22"/>
          <w:szCs w:val="22"/>
        </w:rPr>
        <w:t xml:space="preserve">Thank you for reading this information sheet and considering taking part in this research. </w:t>
      </w:r>
    </w:p>
    <w:p w14:paraId="6006711B" w14:textId="6A73D864" w:rsidR="008C306C" w:rsidRPr="00B5041F" w:rsidRDefault="008C306C" w:rsidP="00092127">
      <w:pPr>
        <w:widowControl w:val="0"/>
        <w:jc w:val="both"/>
        <w:rPr>
          <w:rFonts w:ascii="Calibri" w:hAnsi="Calibri" w:cs="Calibri"/>
          <w:sz w:val="22"/>
          <w:szCs w:val="22"/>
        </w:rPr>
      </w:pPr>
      <w:bookmarkStart w:id="2" w:name="_Hlk38895672"/>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5B1202FF" wp14:editId="00B797AC">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BEE73" id="Rectangle 25" o:spid="_x0000_s1026"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J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VK1i9fU&#10;EEmpcj6bTnIrClE9XfYY4nsFlqVFzZE6mcHF/j7EREZUT0cyeTC62WhjcoDddm2Q7QV1fZNH5k81&#10;Xh8zjg01X8wms4z8Sy5cQ4zz+BuE1ZHsa7St+fxySFRJtXeuyeaKQpvTmigbd5YxKZdMGqotNEdS&#10;EeHkTfpLtOgBf3A2kC9rHr7vBCrOzAdHnViU02kycg6ms7ckHMPrzPY6I5wkqJpHzk7LdTyZf+dR&#10;dz29VObaHdxS91qdlX1mdSZL3suCn/9JMvd1nE89/+bVTwAAAP//AwBQSwMEFAAGAAgAAAAhAG+9&#10;YevZAAAABQEAAA8AAABkcnMvZG93bnJldi54bWxMjkFPg0AQhe8m/ofNmHizC2hUKEtjNDXx2NKL&#10;twGmgLKzhF1a9Nc7nvT48l6+9+WbxQ7qRJPvHRuIVxEo4to1PbcGDuX25hGUD8gNDo7JwBd52BSX&#10;FzlmjTvzjk770CqBsM/QQBfCmGnt644s+pUbiaU7uslikDi1upnwLHA76CSK7rXFnuWhw5GeO6o/&#10;97M1UPXJAb935Wtk0+1teFvKj/n9xZjrq+VpDSrQEv7G8Ksv6lCIU+VmbrwaJMexLA08gJL2LklB&#10;VQaSNAVd5Pq/ffEDAAD//wMAUEsBAi0AFAAGAAgAAAAhALaDOJL+AAAA4QEAABMAAAAAAAAAAAAA&#10;AAAAAAAAAFtDb250ZW50X1R5cGVzXS54bWxQSwECLQAUAAYACAAAACEAOP0h/9YAAACUAQAACwAA&#10;AAAAAAAAAAAAAAAvAQAAX3JlbHMvLnJlbHNQSwECLQAUAAYACAAAACEA3cY1SQoCAAAVBAAADgAA&#10;AAAAAAAAAAAAAAAuAgAAZHJzL2Uyb0RvYy54bWxQSwECLQAUAAYACAAAACEAb71h69kAAAAFAQAA&#10;DwAAAAAAAAAAAAAAAABkBAAAZHJzL2Rvd25yZXYueG1sUEsFBgAAAAAEAAQA8wAAAGoFAAAAAA==&#10;"/>
            </w:pict>
          </mc:Fallback>
        </mc:AlternateContent>
      </w:r>
      <w:r w:rsidRPr="00B5041F">
        <w:rPr>
          <w:rFonts w:ascii="Calibri" w:hAnsi="Calibri" w:cs="Calibri"/>
          <w:sz w:val="22"/>
          <w:szCs w:val="22"/>
        </w:rPr>
        <w:t xml:space="preserve">          </w:t>
      </w:r>
      <w:r w:rsidR="00092127" w:rsidRPr="00B5041F">
        <w:rPr>
          <w:rFonts w:ascii="Calibri" w:hAnsi="Calibri" w:cs="Calibri"/>
          <w:sz w:val="22"/>
          <w:szCs w:val="22"/>
        </w:rPr>
        <w:t>Please tick (check) this box to indicate that you have read and understood information</w:t>
      </w:r>
      <w:r w:rsidR="00F24E60">
        <w:rPr>
          <w:rFonts w:ascii="Calibri" w:hAnsi="Calibri" w:cs="Calibri"/>
          <w:sz w:val="22"/>
          <w:szCs w:val="22"/>
        </w:rPr>
        <w:t xml:space="preserve"> on this form,</w:t>
      </w:r>
    </w:p>
    <w:p w14:paraId="4B8B58D3" w14:textId="0AA17212" w:rsidR="00092127" w:rsidRPr="00B5041F" w:rsidRDefault="008C306C" w:rsidP="00092127">
      <w:pPr>
        <w:widowControl w:val="0"/>
        <w:jc w:val="both"/>
        <w:rPr>
          <w:rFonts w:ascii="Calibri" w:hAnsi="Calibri" w:cs="Calibri"/>
          <w:sz w:val="22"/>
          <w:szCs w:val="22"/>
        </w:rPr>
      </w:pPr>
      <w:r w:rsidRPr="00B5041F">
        <w:rPr>
          <w:rFonts w:ascii="Calibri" w:hAnsi="Calibri" w:cs="Calibri"/>
          <w:sz w:val="22"/>
          <w:szCs w:val="22"/>
        </w:rPr>
        <w:lastRenderedPageBreak/>
        <w:t xml:space="preserve">     </w:t>
      </w:r>
      <w:r w:rsidR="00092127" w:rsidRPr="00B5041F">
        <w:rPr>
          <w:rFonts w:ascii="Calibri" w:hAnsi="Calibri" w:cs="Calibri"/>
          <w:sz w:val="22"/>
          <w:szCs w:val="22"/>
        </w:rPr>
        <w:t xml:space="preserve">   </w:t>
      </w:r>
      <w:r w:rsidRPr="00B5041F">
        <w:rPr>
          <w:rFonts w:ascii="Calibri" w:hAnsi="Calibri" w:cs="Calibri"/>
          <w:sz w:val="22"/>
          <w:szCs w:val="22"/>
        </w:rPr>
        <w:t xml:space="preserve">  </w:t>
      </w:r>
      <w:r w:rsidR="00137504" w:rsidRPr="00B5041F">
        <w:rPr>
          <w:rFonts w:ascii="Calibri" w:hAnsi="Calibri" w:cs="Calibri"/>
          <w:sz w:val="22"/>
          <w:szCs w:val="22"/>
        </w:rPr>
        <w:t xml:space="preserve">are aged </w:t>
      </w:r>
      <w:r w:rsidR="004D7D2C">
        <w:rPr>
          <w:rFonts w:ascii="Calibri" w:hAnsi="Calibri" w:cs="Calibri"/>
          <w:sz w:val="22"/>
          <w:szCs w:val="22"/>
        </w:rPr>
        <w:t xml:space="preserve">16 to 25 </w:t>
      </w:r>
      <w:r w:rsidR="00F24E60" w:rsidRPr="00B5041F">
        <w:rPr>
          <w:rFonts w:ascii="Calibri" w:hAnsi="Calibri" w:cs="Calibri"/>
          <w:sz w:val="22"/>
          <w:szCs w:val="22"/>
        </w:rPr>
        <w:t>and</w:t>
      </w:r>
      <w:r w:rsidR="00092127" w:rsidRPr="00B5041F">
        <w:rPr>
          <w:rFonts w:ascii="Calibri" w:hAnsi="Calibri" w:cs="Calibri"/>
          <w:sz w:val="22"/>
          <w:szCs w:val="22"/>
        </w:rPr>
        <w:t xml:space="preserve"> agree to take part in this survey.</w:t>
      </w:r>
    </w:p>
    <w:bookmarkEnd w:id="2"/>
    <w:p w14:paraId="0360EF5A" w14:textId="38CB04A2" w:rsidR="006325CD" w:rsidRPr="00B5041F" w:rsidRDefault="006325CD" w:rsidP="00092127">
      <w:pPr>
        <w:widowControl w:val="0"/>
        <w:jc w:val="both"/>
        <w:rPr>
          <w:rFonts w:ascii="Calibri" w:hAnsi="Calibri" w:cs="Calibri"/>
          <w:sz w:val="22"/>
          <w:szCs w:val="22"/>
        </w:rPr>
      </w:pPr>
    </w:p>
    <w:bookmarkEnd w:id="0"/>
    <w:p w14:paraId="29B452B3" w14:textId="6FA04E63" w:rsidR="001A079A" w:rsidRDefault="001A079A" w:rsidP="00092127">
      <w:pPr>
        <w:widowControl w:val="0"/>
        <w:jc w:val="both"/>
        <w:rPr>
          <w:rFonts w:ascii="Calibri" w:hAnsi="Calibri" w:cs="Calibri"/>
          <w:i/>
          <w:iCs/>
          <w:color w:val="0070C0"/>
          <w:sz w:val="22"/>
          <w:szCs w:val="22"/>
        </w:rPr>
      </w:pPr>
    </w:p>
    <w:p w14:paraId="539FBD65" w14:textId="77777777" w:rsidR="00660A2E" w:rsidRDefault="00660A2E" w:rsidP="00660A2E">
      <w:pPr>
        <w:rPr>
          <w:rFonts w:ascii="Lucida Sans" w:hAnsi="Lucida Sans"/>
          <w:b/>
          <w:sz w:val="20"/>
          <w:szCs w:val="20"/>
        </w:rPr>
      </w:pPr>
    </w:p>
    <w:p w14:paraId="21BC57E4" w14:textId="77777777" w:rsidR="00660A2E" w:rsidRPr="00660A2E" w:rsidRDefault="00660A2E" w:rsidP="00660A2E">
      <w:pPr>
        <w:rPr>
          <w:rFonts w:ascii="Lucida Sans" w:hAnsi="Lucida Sans"/>
          <w:b/>
          <w:sz w:val="20"/>
          <w:szCs w:val="20"/>
        </w:rPr>
      </w:pPr>
    </w:p>
    <w:sectPr w:rsidR="00660A2E" w:rsidRPr="00660A2E" w:rsidSect="006E1F5C">
      <w:headerReference w:type="default" r:id="rId15"/>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1AE6" w14:textId="77777777" w:rsidR="00D47880" w:rsidRDefault="00D47880">
      <w:r>
        <w:separator/>
      </w:r>
    </w:p>
  </w:endnote>
  <w:endnote w:type="continuationSeparator" w:id="0">
    <w:p w14:paraId="2E881D45" w14:textId="77777777" w:rsidR="00D47880" w:rsidRDefault="00D4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F80" w14:textId="77777777" w:rsidR="00D47880" w:rsidRDefault="00D47880">
      <w:r>
        <w:separator/>
      </w:r>
    </w:p>
  </w:footnote>
  <w:footnote w:type="continuationSeparator" w:id="0">
    <w:p w14:paraId="7A7599D4" w14:textId="77777777" w:rsidR="00D47880" w:rsidRDefault="00D4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5ADE3DAB" w:rsidR="00BE2CF2" w:rsidRDefault="005F21DB" w:rsidP="00F773E8">
    <w:pPr>
      <w:pStyle w:val="Header"/>
      <w:jc w:val="right"/>
    </w:pPr>
    <w:r>
      <w:rPr>
        <w:noProof/>
        <w:lang w:eastAsia="en-GB"/>
      </w:rPr>
      <w:drawing>
        <wp:inline distT="0" distB="0" distL="0" distR="0" wp14:anchorId="1AF0A80F" wp14:editId="1D6C003F">
          <wp:extent cx="2033905" cy="472440"/>
          <wp:effectExtent l="0" t="0" r="4445" b="3810"/>
          <wp:docPr id="1" name="Picture 1"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959510">
    <w:abstractNumId w:val="1"/>
  </w:num>
  <w:num w:numId="2" w16cid:durableId="1362432433">
    <w:abstractNumId w:val="3"/>
  </w:num>
  <w:num w:numId="3" w16cid:durableId="2117752504">
    <w:abstractNumId w:val="2"/>
  </w:num>
  <w:num w:numId="4" w16cid:durableId="1337804200">
    <w:abstractNumId w:val="0"/>
  </w:num>
  <w:num w:numId="5" w16cid:durableId="116813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3E6F"/>
    <w:rsid w:val="00020F18"/>
    <w:rsid w:val="0002397B"/>
    <w:rsid w:val="000460C8"/>
    <w:rsid w:val="00056725"/>
    <w:rsid w:val="00071D51"/>
    <w:rsid w:val="000772D8"/>
    <w:rsid w:val="00083A66"/>
    <w:rsid w:val="0008663E"/>
    <w:rsid w:val="0008756C"/>
    <w:rsid w:val="00092127"/>
    <w:rsid w:val="000929DD"/>
    <w:rsid w:val="000A13E0"/>
    <w:rsid w:val="000B05FC"/>
    <w:rsid w:val="000B092F"/>
    <w:rsid w:val="000C3757"/>
    <w:rsid w:val="000C6EBC"/>
    <w:rsid w:val="000D1257"/>
    <w:rsid w:val="000E0A62"/>
    <w:rsid w:val="000E1199"/>
    <w:rsid w:val="000E4BA7"/>
    <w:rsid w:val="001228FA"/>
    <w:rsid w:val="00124B96"/>
    <w:rsid w:val="00131D18"/>
    <w:rsid w:val="00137047"/>
    <w:rsid w:val="00137504"/>
    <w:rsid w:val="00145AED"/>
    <w:rsid w:val="00146462"/>
    <w:rsid w:val="001626A8"/>
    <w:rsid w:val="00174F5C"/>
    <w:rsid w:val="00194831"/>
    <w:rsid w:val="001A079A"/>
    <w:rsid w:val="001A14E8"/>
    <w:rsid w:val="001A552F"/>
    <w:rsid w:val="001C7B68"/>
    <w:rsid w:val="001D3116"/>
    <w:rsid w:val="001D73AD"/>
    <w:rsid w:val="001E0865"/>
    <w:rsid w:val="001E14B5"/>
    <w:rsid w:val="001E1946"/>
    <w:rsid w:val="001E7100"/>
    <w:rsid w:val="001F0BFD"/>
    <w:rsid w:val="002016EA"/>
    <w:rsid w:val="00206230"/>
    <w:rsid w:val="0022617A"/>
    <w:rsid w:val="00230E0B"/>
    <w:rsid w:val="00230F9B"/>
    <w:rsid w:val="002416BE"/>
    <w:rsid w:val="00241773"/>
    <w:rsid w:val="00242E37"/>
    <w:rsid w:val="00247FE9"/>
    <w:rsid w:val="00253DD6"/>
    <w:rsid w:val="002662CE"/>
    <w:rsid w:val="002728EA"/>
    <w:rsid w:val="00281C75"/>
    <w:rsid w:val="002858B8"/>
    <w:rsid w:val="00290F38"/>
    <w:rsid w:val="00293FE6"/>
    <w:rsid w:val="00297951"/>
    <w:rsid w:val="002A1EF0"/>
    <w:rsid w:val="002A296D"/>
    <w:rsid w:val="002A3F79"/>
    <w:rsid w:val="002B19B0"/>
    <w:rsid w:val="002C6713"/>
    <w:rsid w:val="002D0DA8"/>
    <w:rsid w:val="002D4825"/>
    <w:rsid w:val="002F5A91"/>
    <w:rsid w:val="003125CC"/>
    <w:rsid w:val="003137E7"/>
    <w:rsid w:val="003172B7"/>
    <w:rsid w:val="00332CCD"/>
    <w:rsid w:val="003351C9"/>
    <w:rsid w:val="00335B91"/>
    <w:rsid w:val="00340207"/>
    <w:rsid w:val="0034116B"/>
    <w:rsid w:val="00353C59"/>
    <w:rsid w:val="00353D56"/>
    <w:rsid w:val="00356276"/>
    <w:rsid w:val="003604B8"/>
    <w:rsid w:val="003605A9"/>
    <w:rsid w:val="00362A87"/>
    <w:rsid w:val="003658FD"/>
    <w:rsid w:val="00366083"/>
    <w:rsid w:val="003661DC"/>
    <w:rsid w:val="0036674B"/>
    <w:rsid w:val="00367882"/>
    <w:rsid w:val="003A23D1"/>
    <w:rsid w:val="003B5E00"/>
    <w:rsid w:val="003E3D7B"/>
    <w:rsid w:val="00400242"/>
    <w:rsid w:val="00402C46"/>
    <w:rsid w:val="00417A1A"/>
    <w:rsid w:val="004301C5"/>
    <w:rsid w:val="004449DA"/>
    <w:rsid w:val="0044739D"/>
    <w:rsid w:val="00453DB9"/>
    <w:rsid w:val="00454C6C"/>
    <w:rsid w:val="00455E1D"/>
    <w:rsid w:val="004569B0"/>
    <w:rsid w:val="004674AF"/>
    <w:rsid w:val="004803A8"/>
    <w:rsid w:val="00484C8C"/>
    <w:rsid w:val="00487F09"/>
    <w:rsid w:val="00493C88"/>
    <w:rsid w:val="00495F65"/>
    <w:rsid w:val="00496CE6"/>
    <w:rsid w:val="004A01E6"/>
    <w:rsid w:val="004A6198"/>
    <w:rsid w:val="004B0E66"/>
    <w:rsid w:val="004B538E"/>
    <w:rsid w:val="004C2223"/>
    <w:rsid w:val="004D42A1"/>
    <w:rsid w:val="004D54B3"/>
    <w:rsid w:val="004D73D4"/>
    <w:rsid w:val="004D7D2C"/>
    <w:rsid w:val="004F4F8C"/>
    <w:rsid w:val="00513926"/>
    <w:rsid w:val="00520EC2"/>
    <w:rsid w:val="005270E9"/>
    <w:rsid w:val="00532F1D"/>
    <w:rsid w:val="0053659C"/>
    <w:rsid w:val="005425F7"/>
    <w:rsid w:val="00547FA8"/>
    <w:rsid w:val="00552DB5"/>
    <w:rsid w:val="005539DD"/>
    <w:rsid w:val="00557344"/>
    <w:rsid w:val="0056321D"/>
    <w:rsid w:val="00585860"/>
    <w:rsid w:val="005909BB"/>
    <w:rsid w:val="00591810"/>
    <w:rsid w:val="005926E4"/>
    <w:rsid w:val="005A4B0B"/>
    <w:rsid w:val="005B4B74"/>
    <w:rsid w:val="005B4C08"/>
    <w:rsid w:val="005C5862"/>
    <w:rsid w:val="005D7BDF"/>
    <w:rsid w:val="005E19E4"/>
    <w:rsid w:val="005F186C"/>
    <w:rsid w:val="005F21DB"/>
    <w:rsid w:val="005F2254"/>
    <w:rsid w:val="005F5383"/>
    <w:rsid w:val="005F6A65"/>
    <w:rsid w:val="00612183"/>
    <w:rsid w:val="00613178"/>
    <w:rsid w:val="006231FD"/>
    <w:rsid w:val="00623AA1"/>
    <w:rsid w:val="00624601"/>
    <w:rsid w:val="00625980"/>
    <w:rsid w:val="00630601"/>
    <w:rsid w:val="006325CD"/>
    <w:rsid w:val="006518EE"/>
    <w:rsid w:val="00660436"/>
    <w:rsid w:val="00660A2E"/>
    <w:rsid w:val="0067132C"/>
    <w:rsid w:val="006740A3"/>
    <w:rsid w:val="006777E0"/>
    <w:rsid w:val="006B0FC1"/>
    <w:rsid w:val="006B1592"/>
    <w:rsid w:val="006B3C98"/>
    <w:rsid w:val="006B65AA"/>
    <w:rsid w:val="006C1597"/>
    <w:rsid w:val="006D0A7F"/>
    <w:rsid w:val="006D5E08"/>
    <w:rsid w:val="006E1F5C"/>
    <w:rsid w:val="006E77FE"/>
    <w:rsid w:val="006F4193"/>
    <w:rsid w:val="006F4FB6"/>
    <w:rsid w:val="007160E1"/>
    <w:rsid w:val="007171B0"/>
    <w:rsid w:val="00722B95"/>
    <w:rsid w:val="00726903"/>
    <w:rsid w:val="00727045"/>
    <w:rsid w:val="00730B8B"/>
    <w:rsid w:val="00732AF4"/>
    <w:rsid w:val="00745F65"/>
    <w:rsid w:val="007473ED"/>
    <w:rsid w:val="0075725D"/>
    <w:rsid w:val="00757D58"/>
    <w:rsid w:val="007675E0"/>
    <w:rsid w:val="00777E36"/>
    <w:rsid w:val="00782E46"/>
    <w:rsid w:val="00786AB8"/>
    <w:rsid w:val="007878ED"/>
    <w:rsid w:val="007A10F1"/>
    <w:rsid w:val="007B417E"/>
    <w:rsid w:val="007B439A"/>
    <w:rsid w:val="007D3CC7"/>
    <w:rsid w:val="007F22D6"/>
    <w:rsid w:val="007F3B75"/>
    <w:rsid w:val="00814D47"/>
    <w:rsid w:val="00816E6F"/>
    <w:rsid w:val="0084146A"/>
    <w:rsid w:val="00846379"/>
    <w:rsid w:val="00846944"/>
    <w:rsid w:val="00850916"/>
    <w:rsid w:val="00853351"/>
    <w:rsid w:val="00863A66"/>
    <w:rsid w:val="0087096D"/>
    <w:rsid w:val="00876B06"/>
    <w:rsid w:val="008A0C13"/>
    <w:rsid w:val="008C306C"/>
    <w:rsid w:val="008C390C"/>
    <w:rsid w:val="008C48DF"/>
    <w:rsid w:val="008C65BB"/>
    <w:rsid w:val="008C76B0"/>
    <w:rsid w:val="008D2388"/>
    <w:rsid w:val="008F038F"/>
    <w:rsid w:val="008F27A2"/>
    <w:rsid w:val="008F318F"/>
    <w:rsid w:val="0090032A"/>
    <w:rsid w:val="00910895"/>
    <w:rsid w:val="00914802"/>
    <w:rsid w:val="0094305E"/>
    <w:rsid w:val="009441B4"/>
    <w:rsid w:val="00954575"/>
    <w:rsid w:val="009565A3"/>
    <w:rsid w:val="009578D3"/>
    <w:rsid w:val="00964755"/>
    <w:rsid w:val="00966CCA"/>
    <w:rsid w:val="00974AD8"/>
    <w:rsid w:val="009856C7"/>
    <w:rsid w:val="00986960"/>
    <w:rsid w:val="009B168C"/>
    <w:rsid w:val="009B6CF3"/>
    <w:rsid w:val="009C074E"/>
    <w:rsid w:val="009D3B72"/>
    <w:rsid w:val="009E0571"/>
    <w:rsid w:val="009E35A8"/>
    <w:rsid w:val="009E5792"/>
    <w:rsid w:val="009F098E"/>
    <w:rsid w:val="009F45C3"/>
    <w:rsid w:val="009F7865"/>
    <w:rsid w:val="00A131D4"/>
    <w:rsid w:val="00A15D8C"/>
    <w:rsid w:val="00A207A3"/>
    <w:rsid w:val="00A209C2"/>
    <w:rsid w:val="00A21D9D"/>
    <w:rsid w:val="00A2579A"/>
    <w:rsid w:val="00A30A8A"/>
    <w:rsid w:val="00A544E4"/>
    <w:rsid w:val="00A64A73"/>
    <w:rsid w:val="00A66377"/>
    <w:rsid w:val="00A66605"/>
    <w:rsid w:val="00A71AED"/>
    <w:rsid w:val="00A741F7"/>
    <w:rsid w:val="00A77BE5"/>
    <w:rsid w:val="00A8369D"/>
    <w:rsid w:val="00A85289"/>
    <w:rsid w:val="00A900D1"/>
    <w:rsid w:val="00A92353"/>
    <w:rsid w:val="00AA5168"/>
    <w:rsid w:val="00AD1851"/>
    <w:rsid w:val="00AD6DE9"/>
    <w:rsid w:val="00AE642C"/>
    <w:rsid w:val="00AE7D32"/>
    <w:rsid w:val="00AF77D2"/>
    <w:rsid w:val="00B03FBC"/>
    <w:rsid w:val="00B043FE"/>
    <w:rsid w:val="00B10C2D"/>
    <w:rsid w:val="00B148E4"/>
    <w:rsid w:val="00B2073E"/>
    <w:rsid w:val="00B2326C"/>
    <w:rsid w:val="00B322E1"/>
    <w:rsid w:val="00B33C4D"/>
    <w:rsid w:val="00B46ABF"/>
    <w:rsid w:val="00B46D48"/>
    <w:rsid w:val="00B5041F"/>
    <w:rsid w:val="00B5637F"/>
    <w:rsid w:val="00B643EE"/>
    <w:rsid w:val="00B664FB"/>
    <w:rsid w:val="00B666AA"/>
    <w:rsid w:val="00B67AD0"/>
    <w:rsid w:val="00B72CE2"/>
    <w:rsid w:val="00B749F0"/>
    <w:rsid w:val="00B854B4"/>
    <w:rsid w:val="00B96A12"/>
    <w:rsid w:val="00BA0322"/>
    <w:rsid w:val="00BB1D8B"/>
    <w:rsid w:val="00BC100F"/>
    <w:rsid w:val="00BC44B8"/>
    <w:rsid w:val="00BC5F0D"/>
    <w:rsid w:val="00BC7C61"/>
    <w:rsid w:val="00BD5A56"/>
    <w:rsid w:val="00BE2CF2"/>
    <w:rsid w:val="00BE4F8F"/>
    <w:rsid w:val="00BF3E72"/>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B1F02"/>
    <w:rsid w:val="00CB42CD"/>
    <w:rsid w:val="00CC006E"/>
    <w:rsid w:val="00CC2C48"/>
    <w:rsid w:val="00CE419A"/>
    <w:rsid w:val="00CE443D"/>
    <w:rsid w:val="00CF11C2"/>
    <w:rsid w:val="00CF7FD4"/>
    <w:rsid w:val="00D03503"/>
    <w:rsid w:val="00D15614"/>
    <w:rsid w:val="00D17331"/>
    <w:rsid w:val="00D31C76"/>
    <w:rsid w:val="00D32B45"/>
    <w:rsid w:val="00D40130"/>
    <w:rsid w:val="00D47880"/>
    <w:rsid w:val="00D61AC5"/>
    <w:rsid w:val="00D665EC"/>
    <w:rsid w:val="00D73BD9"/>
    <w:rsid w:val="00D77DD0"/>
    <w:rsid w:val="00D87B36"/>
    <w:rsid w:val="00D910B7"/>
    <w:rsid w:val="00D93CAF"/>
    <w:rsid w:val="00D964DF"/>
    <w:rsid w:val="00DA3995"/>
    <w:rsid w:val="00DA53E4"/>
    <w:rsid w:val="00DB5881"/>
    <w:rsid w:val="00DB7166"/>
    <w:rsid w:val="00DD6064"/>
    <w:rsid w:val="00DD69E8"/>
    <w:rsid w:val="00DE23C2"/>
    <w:rsid w:val="00DF55F0"/>
    <w:rsid w:val="00DF5D54"/>
    <w:rsid w:val="00E05950"/>
    <w:rsid w:val="00E14A15"/>
    <w:rsid w:val="00E24D04"/>
    <w:rsid w:val="00E2673F"/>
    <w:rsid w:val="00E36CC8"/>
    <w:rsid w:val="00E374D4"/>
    <w:rsid w:val="00E44669"/>
    <w:rsid w:val="00E45633"/>
    <w:rsid w:val="00E47E41"/>
    <w:rsid w:val="00E60AB7"/>
    <w:rsid w:val="00E7079E"/>
    <w:rsid w:val="00E7684E"/>
    <w:rsid w:val="00E83225"/>
    <w:rsid w:val="00E95B9E"/>
    <w:rsid w:val="00EA5A84"/>
    <w:rsid w:val="00EA78FD"/>
    <w:rsid w:val="00EB05C7"/>
    <w:rsid w:val="00EB401B"/>
    <w:rsid w:val="00EB6FE3"/>
    <w:rsid w:val="00EC441D"/>
    <w:rsid w:val="00ED1666"/>
    <w:rsid w:val="00ED3F8F"/>
    <w:rsid w:val="00ED5412"/>
    <w:rsid w:val="00EE0803"/>
    <w:rsid w:val="00EE2E31"/>
    <w:rsid w:val="00EE4C7C"/>
    <w:rsid w:val="00EF2C37"/>
    <w:rsid w:val="00F00C44"/>
    <w:rsid w:val="00F00CD2"/>
    <w:rsid w:val="00F017CE"/>
    <w:rsid w:val="00F024C1"/>
    <w:rsid w:val="00F12D28"/>
    <w:rsid w:val="00F17CE1"/>
    <w:rsid w:val="00F17EAC"/>
    <w:rsid w:val="00F210BE"/>
    <w:rsid w:val="00F21246"/>
    <w:rsid w:val="00F2248B"/>
    <w:rsid w:val="00F224C9"/>
    <w:rsid w:val="00F24E60"/>
    <w:rsid w:val="00F43D40"/>
    <w:rsid w:val="00F44010"/>
    <w:rsid w:val="00F52804"/>
    <w:rsid w:val="00F54A9B"/>
    <w:rsid w:val="00F600EE"/>
    <w:rsid w:val="00F7358D"/>
    <w:rsid w:val="00F73FE0"/>
    <w:rsid w:val="00F760A5"/>
    <w:rsid w:val="00F773E8"/>
    <w:rsid w:val="00F82B0B"/>
    <w:rsid w:val="00FA48F9"/>
    <w:rsid w:val="00FB4D02"/>
    <w:rsid w:val="00FB5DFC"/>
    <w:rsid w:val="00FC3B4C"/>
    <w:rsid w:val="00FD6278"/>
    <w:rsid w:val="00FD791B"/>
    <w:rsid w:val="00FE0E5C"/>
    <w:rsid w:val="00FE21ED"/>
    <w:rsid w:val="00FE3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DF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goinfo@so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ndou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ngminds.org.uk/young-pers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outhampton.qualtrics.com/jfe/preview/previewId/816bb22b-f7de-4845-861d-ae254e4eedf8/SV_4IQHQA7XPhg0HHw?Q_CHL=preview&amp;Q_SurveyVersionID=curr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ampton.ac.uk/about/governance/participant-information.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958</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Amy Brockwell</cp:lastModifiedBy>
  <cp:revision>10</cp:revision>
  <cp:lastPrinted>2008-02-05T12:37:00Z</cp:lastPrinted>
  <dcterms:created xsi:type="dcterms:W3CDTF">2024-07-31T09:12:00Z</dcterms:created>
  <dcterms:modified xsi:type="dcterms:W3CDTF">2024-07-31T09:48:00Z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