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D06046" w14:textId="1B2D4DE1" w:rsidR="00DE5419" w:rsidRPr="00C2628E" w:rsidRDefault="00081F53" w:rsidP="00840D46">
      <w:pPr>
        <w:spacing w:line="480" w:lineRule="auto"/>
        <w:rPr>
          <w:rFonts w:ascii="Calibri" w:hAnsi="Calibri"/>
          <w:b/>
          <w:sz w:val="28"/>
          <w:szCs w:val="28"/>
        </w:rPr>
      </w:pPr>
      <w:r w:rsidRPr="00C2628E">
        <w:rPr>
          <w:rFonts w:ascii="Calibri" w:hAnsi="Calibri"/>
          <w:b/>
          <w:sz w:val="28"/>
          <w:szCs w:val="28"/>
        </w:rPr>
        <w:t xml:space="preserve"> ‘E</w:t>
      </w:r>
      <w:r w:rsidR="00990619" w:rsidRPr="00C2628E">
        <w:rPr>
          <w:rFonts w:ascii="Calibri" w:hAnsi="Calibri"/>
          <w:b/>
          <w:sz w:val="28"/>
          <w:szCs w:val="28"/>
        </w:rPr>
        <w:t>arth system engineers</w:t>
      </w:r>
      <w:r w:rsidR="001430F1" w:rsidRPr="00C2628E">
        <w:rPr>
          <w:rFonts w:ascii="Calibri" w:hAnsi="Calibri"/>
          <w:b/>
          <w:sz w:val="28"/>
          <w:szCs w:val="28"/>
        </w:rPr>
        <w:t>’</w:t>
      </w:r>
      <w:r w:rsidR="004B782A">
        <w:rPr>
          <w:rFonts w:ascii="Calibri" w:hAnsi="Calibri"/>
          <w:b/>
          <w:sz w:val="28"/>
          <w:szCs w:val="28"/>
        </w:rPr>
        <w:t xml:space="preserve"> </w:t>
      </w:r>
      <w:r w:rsidRPr="00C2628E">
        <w:rPr>
          <w:rFonts w:ascii="Calibri" w:hAnsi="Calibri"/>
          <w:b/>
          <w:sz w:val="28"/>
          <w:szCs w:val="28"/>
        </w:rPr>
        <w:t xml:space="preserve">and </w:t>
      </w:r>
      <w:r w:rsidR="00990619" w:rsidRPr="00C2628E">
        <w:rPr>
          <w:rFonts w:ascii="Calibri" w:hAnsi="Calibri"/>
          <w:b/>
          <w:sz w:val="28"/>
          <w:szCs w:val="28"/>
        </w:rPr>
        <w:t xml:space="preserve">the </w:t>
      </w:r>
      <w:r w:rsidR="009E783C">
        <w:rPr>
          <w:rFonts w:ascii="Calibri" w:hAnsi="Calibri"/>
          <w:b/>
          <w:sz w:val="28"/>
          <w:szCs w:val="28"/>
        </w:rPr>
        <w:t>cumulative</w:t>
      </w:r>
      <w:r w:rsidR="009E783C" w:rsidRPr="00C2628E">
        <w:rPr>
          <w:rFonts w:ascii="Calibri" w:hAnsi="Calibri"/>
          <w:b/>
          <w:sz w:val="28"/>
          <w:szCs w:val="28"/>
        </w:rPr>
        <w:t xml:space="preserve"> </w:t>
      </w:r>
      <w:r w:rsidR="00990619" w:rsidRPr="00C2628E">
        <w:rPr>
          <w:rFonts w:ascii="Calibri" w:hAnsi="Calibri"/>
          <w:b/>
          <w:sz w:val="28"/>
          <w:szCs w:val="28"/>
        </w:rPr>
        <w:t xml:space="preserve">impact of </w:t>
      </w:r>
      <w:r w:rsidRPr="00C2628E">
        <w:rPr>
          <w:rFonts w:ascii="Calibri" w:hAnsi="Calibri"/>
          <w:b/>
          <w:sz w:val="28"/>
          <w:szCs w:val="28"/>
        </w:rPr>
        <w:t>organisms</w:t>
      </w:r>
      <w:r w:rsidR="00990619" w:rsidRPr="00C2628E">
        <w:rPr>
          <w:rFonts w:ascii="Calibri" w:hAnsi="Calibri"/>
          <w:b/>
          <w:sz w:val="28"/>
          <w:szCs w:val="28"/>
        </w:rPr>
        <w:t xml:space="preserve"> in deep time</w:t>
      </w:r>
    </w:p>
    <w:p w14:paraId="379D357A" w14:textId="25196A34" w:rsidR="004565F9" w:rsidRPr="0011030C" w:rsidRDefault="004565F9" w:rsidP="00840D46">
      <w:pPr>
        <w:spacing w:line="480" w:lineRule="auto"/>
        <w:rPr>
          <w:rFonts w:ascii="Calibri" w:hAnsi="Calibri"/>
        </w:rPr>
      </w:pPr>
    </w:p>
    <w:p w14:paraId="06E2CB6F" w14:textId="622F1ABC" w:rsidR="0010104C" w:rsidRPr="0010104C" w:rsidRDefault="004565F9" w:rsidP="0010104C">
      <w:pPr>
        <w:spacing w:line="480" w:lineRule="auto"/>
        <w:rPr>
          <w:rFonts w:ascii="Calibri" w:hAnsi="Calibri"/>
        </w:rPr>
      </w:pPr>
      <w:r w:rsidRPr="00081F53">
        <w:rPr>
          <w:rFonts w:ascii="Calibri" w:hAnsi="Calibri"/>
          <w:b/>
        </w:rPr>
        <w:t>Authors</w:t>
      </w:r>
      <w:r w:rsidRPr="0011030C">
        <w:rPr>
          <w:rFonts w:ascii="Calibri" w:hAnsi="Calibri"/>
        </w:rPr>
        <w:t xml:space="preserve">: </w:t>
      </w:r>
      <w:r w:rsidR="0010104C" w:rsidRPr="003D2F48">
        <w:rPr>
          <w:rFonts w:ascii="Calibri" w:hAnsi="Calibri"/>
          <w:bCs/>
          <w:vertAlign w:val="superscript"/>
        </w:rPr>
        <w:t>1</w:t>
      </w:r>
      <w:r w:rsidR="0010104C" w:rsidRPr="0010104C">
        <w:rPr>
          <w:rFonts w:ascii="Calibri" w:hAnsi="Calibri"/>
          <w:bCs/>
        </w:rPr>
        <w:t>Darroch, S</w:t>
      </w:r>
      <w:r w:rsidR="00C46F39">
        <w:rPr>
          <w:rFonts w:ascii="Calibri" w:hAnsi="Calibri"/>
          <w:bCs/>
        </w:rPr>
        <w:t xml:space="preserve">imon </w:t>
      </w:r>
      <w:r w:rsidR="0010104C" w:rsidRPr="0010104C">
        <w:rPr>
          <w:rFonts w:ascii="Calibri" w:hAnsi="Calibri"/>
          <w:bCs/>
        </w:rPr>
        <w:t>A</w:t>
      </w:r>
      <w:r w:rsidR="00F23494">
        <w:rPr>
          <w:rFonts w:ascii="Calibri" w:hAnsi="Calibri"/>
          <w:bCs/>
        </w:rPr>
        <w:t>.</w:t>
      </w:r>
      <w:r w:rsidR="0010104C" w:rsidRPr="0010104C">
        <w:rPr>
          <w:rFonts w:ascii="Calibri" w:hAnsi="Calibri"/>
          <w:bCs/>
        </w:rPr>
        <w:t>F</w:t>
      </w:r>
      <w:r w:rsidR="00F23494">
        <w:rPr>
          <w:rFonts w:ascii="Calibri" w:hAnsi="Calibri"/>
          <w:bCs/>
        </w:rPr>
        <w:t>.</w:t>
      </w:r>
      <w:r w:rsidR="0010104C" w:rsidRPr="0010104C">
        <w:rPr>
          <w:rFonts w:ascii="Calibri" w:hAnsi="Calibri"/>
          <w:bCs/>
        </w:rPr>
        <w:t xml:space="preserve">, </w:t>
      </w:r>
      <w:r w:rsidR="0010104C" w:rsidRPr="0010104C">
        <w:rPr>
          <w:rFonts w:ascii="Calibri" w:hAnsi="Calibri"/>
          <w:bCs/>
          <w:vertAlign w:val="superscript"/>
        </w:rPr>
        <w:t>2</w:t>
      </w:r>
      <w:r w:rsidR="0010104C" w:rsidRPr="0010104C">
        <w:rPr>
          <w:rFonts w:ascii="Calibri" w:hAnsi="Calibri"/>
          <w:bCs/>
        </w:rPr>
        <w:t>Casey, M</w:t>
      </w:r>
      <w:r w:rsidR="00C46F39">
        <w:rPr>
          <w:rFonts w:ascii="Calibri" w:hAnsi="Calibri"/>
          <w:bCs/>
        </w:rPr>
        <w:t xml:space="preserve">ichelle </w:t>
      </w:r>
      <w:r w:rsidR="0010104C" w:rsidRPr="0010104C">
        <w:rPr>
          <w:rFonts w:ascii="Calibri" w:hAnsi="Calibri"/>
          <w:bCs/>
        </w:rPr>
        <w:t>M</w:t>
      </w:r>
      <w:r w:rsidR="00F23494">
        <w:rPr>
          <w:rFonts w:ascii="Calibri" w:hAnsi="Calibri"/>
          <w:bCs/>
        </w:rPr>
        <w:t>.</w:t>
      </w:r>
      <w:r w:rsidR="0010104C" w:rsidRPr="0010104C">
        <w:rPr>
          <w:rFonts w:ascii="Calibri" w:hAnsi="Calibri"/>
          <w:bCs/>
        </w:rPr>
        <w:t xml:space="preserve">, </w:t>
      </w:r>
      <w:r w:rsidR="0010104C" w:rsidRPr="0010104C">
        <w:rPr>
          <w:rFonts w:ascii="Calibri" w:hAnsi="Calibri"/>
          <w:bCs/>
          <w:vertAlign w:val="superscript"/>
        </w:rPr>
        <w:t>3</w:t>
      </w:r>
      <w:r w:rsidR="0010104C" w:rsidRPr="0010104C">
        <w:rPr>
          <w:rFonts w:ascii="Calibri" w:hAnsi="Calibri"/>
          <w:bCs/>
        </w:rPr>
        <w:t>Cribb, A</w:t>
      </w:r>
      <w:r w:rsidR="00C46F39">
        <w:rPr>
          <w:rFonts w:ascii="Calibri" w:hAnsi="Calibri"/>
          <w:bCs/>
        </w:rPr>
        <w:t xml:space="preserve">lison </w:t>
      </w:r>
      <w:r w:rsidR="0010104C" w:rsidRPr="0010104C">
        <w:rPr>
          <w:rFonts w:ascii="Calibri" w:hAnsi="Calibri"/>
          <w:bCs/>
        </w:rPr>
        <w:t>T</w:t>
      </w:r>
      <w:r w:rsidR="00F23494">
        <w:rPr>
          <w:rFonts w:ascii="Calibri" w:hAnsi="Calibri"/>
          <w:bCs/>
        </w:rPr>
        <w:t>.</w:t>
      </w:r>
      <w:r w:rsidR="0010104C" w:rsidRPr="0010104C">
        <w:rPr>
          <w:rFonts w:ascii="Calibri" w:hAnsi="Calibri"/>
          <w:bCs/>
        </w:rPr>
        <w:t xml:space="preserve">, </w:t>
      </w:r>
      <w:r w:rsidR="0010104C" w:rsidRPr="0010104C">
        <w:rPr>
          <w:rFonts w:ascii="Calibri" w:hAnsi="Calibri"/>
          <w:bCs/>
          <w:vertAlign w:val="superscript"/>
        </w:rPr>
        <w:t>4</w:t>
      </w:r>
      <w:r w:rsidR="0010104C" w:rsidRPr="0010104C">
        <w:rPr>
          <w:rFonts w:ascii="Calibri" w:hAnsi="Calibri"/>
          <w:bCs/>
        </w:rPr>
        <w:t>Bates, A</w:t>
      </w:r>
      <w:r w:rsidR="00C46F39">
        <w:rPr>
          <w:rFonts w:ascii="Calibri" w:hAnsi="Calibri"/>
          <w:bCs/>
        </w:rPr>
        <w:t xml:space="preserve">manda </w:t>
      </w:r>
      <w:r w:rsidR="0010104C" w:rsidRPr="0010104C">
        <w:rPr>
          <w:rFonts w:ascii="Calibri" w:hAnsi="Calibri"/>
          <w:bCs/>
        </w:rPr>
        <w:t>E</w:t>
      </w:r>
      <w:r w:rsidR="00F23494">
        <w:rPr>
          <w:rFonts w:ascii="Calibri" w:hAnsi="Calibri"/>
          <w:bCs/>
        </w:rPr>
        <w:t>.</w:t>
      </w:r>
      <w:r w:rsidR="0010104C" w:rsidRPr="0010104C">
        <w:rPr>
          <w:rFonts w:ascii="Calibri" w:hAnsi="Calibri"/>
          <w:bCs/>
        </w:rPr>
        <w:t xml:space="preserve">, </w:t>
      </w:r>
      <w:r w:rsidR="0010104C" w:rsidRPr="0010104C">
        <w:rPr>
          <w:rFonts w:ascii="Calibri" w:hAnsi="Calibri"/>
          <w:bCs/>
          <w:vertAlign w:val="superscript"/>
        </w:rPr>
        <w:t>5</w:t>
      </w:r>
      <w:r w:rsidR="0010104C" w:rsidRPr="0010104C">
        <w:rPr>
          <w:rFonts w:ascii="Calibri" w:hAnsi="Calibri"/>
          <w:bCs/>
        </w:rPr>
        <w:t>Clapham, M</w:t>
      </w:r>
      <w:r w:rsidR="00C46F39">
        <w:rPr>
          <w:rFonts w:ascii="Calibri" w:hAnsi="Calibri"/>
          <w:bCs/>
        </w:rPr>
        <w:t xml:space="preserve">atthew </w:t>
      </w:r>
      <w:r w:rsidR="0010104C" w:rsidRPr="0010104C">
        <w:rPr>
          <w:rFonts w:ascii="Calibri" w:hAnsi="Calibri"/>
          <w:bCs/>
        </w:rPr>
        <w:t>E</w:t>
      </w:r>
      <w:r w:rsidR="00F23494">
        <w:rPr>
          <w:rFonts w:ascii="Calibri" w:hAnsi="Calibri"/>
          <w:bCs/>
        </w:rPr>
        <w:t>.</w:t>
      </w:r>
      <w:r w:rsidR="0010104C" w:rsidRPr="0010104C">
        <w:rPr>
          <w:rFonts w:ascii="Calibri" w:hAnsi="Calibri"/>
          <w:bCs/>
        </w:rPr>
        <w:t xml:space="preserve">, </w:t>
      </w:r>
      <w:r w:rsidR="0010104C" w:rsidRPr="0010104C">
        <w:rPr>
          <w:rFonts w:ascii="Calibri" w:hAnsi="Calibri"/>
          <w:bCs/>
          <w:vertAlign w:val="superscript"/>
        </w:rPr>
        <w:t>6</w:t>
      </w:r>
      <w:r w:rsidR="0010104C" w:rsidRPr="0010104C">
        <w:rPr>
          <w:rFonts w:ascii="Calibri" w:hAnsi="Calibri"/>
          <w:bCs/>
        </w:rPr>
        <w:t>Contreras, D</w:t>
      </w:r>
      <w:r w:rsidR="00C46F39">
        <w:rPr>
          <w:rFonts w:ascii="Calibri" w:hAnsi="Calibri"/>
          <w:bCs/>
        </w:rPr>
        <w:t xml:space="preserve">ori </w:t>
      </w:r>
      <w:r w:rsidR="0010104C" w:rsidRPr="0010104C">
        <w:rPr>
          <w:rFonts w:ascii="Calibri" w:hAnsi="Calibri"/>
          <w:bCs/>
        </w:rPr>
        <w:t>L</w:t>
      </w:r>
      <w:r w:rsidR="00F23494">
        <w:rPr>
          <w:rFonts w:ascii="Calibri" w:hAnsi="Calibri"/>
          <w:bCs/>
        </w:rPr>
        <w:t>.</w:t>
      </w:r>
      <w:r w:rsidR="0010104C" w:rsidRPr="0010104C">
        <w:rPr>
          <w:rFonts w:ascii="Calibri" w:hAnsi="Calibri"/>
          <w:bCs/>
        </w:rPr>
        <w:t xml:space="preserve">, </w:t>
      </w:r>
      <w:r w:rsidR="0010104C" w:rsidRPr="0010104C">
        <w:rPr>
          <w:rFonts w:ascii="Calibri" w:hAnsi="Calibri"/>
          <w:bCs/>
          <w:vertAlign w:val="superscript"/>
        </w:rPr>
        <w:t>7</w:t>
      </w:r>
      <w:r w:rsidR="0010104C" w:rsidRPr="0010104C">
        <w:rPr>
          <w:rFonts w:ascii="Calibri" w:hAnsi="Calibri"/>
          <w:bCs/>
        </w:rPr>
        <w:t>Craffey, M</w:t>
      </w:r>
      <w:r w:rsidR="00C46F39">
        <w:rPr>
          <w:rFonts w:ascii="Calibri" w:hAnsi="Calibri"/>
          <w:bCs/>
        </w:rPr>
        <w:t>att</w:t>
      </w:r>
      <w:r w:rsidR="009332CF">
        <w:rPr>
          <w:rFonts w:ascii="Calibri" w:hAnsi="Calibri"/>
          <w:bCs/>
        </w:rPr>
        <w:t>h</w:t>
      </w:r>
      <w:r w:rsidR="00C46F39">
        <w:rPr>
          <w:rFonts w:ascii="Calibri" w:hAnsi="Calibri"/>
          <w:bCs/>
        </w:rPr>
        <w:t>ew</w:t>
      </w:r>
      <w:r w:rsidR="0010104C" w:rsidRPr="0010104C">
        <w:rPr>
          <w:rFonts w:ascii="Calibri" w:hAnsi="Calibri"/>
          <w:bCs/>
        </w:rPr>
        <w:t xml:space="preserve">, </w:t>
      </w:r>
      <w:r w:rsidR="0010104C" w:rsidRPr="0010104C">
        <w:rPr>
          <w:rFonts w:ascii="Calibri" w:hAnsi="Calibri"/>
          <w:bCs/>
          <w:vertAlign w:val="superscript"/>
        </w:rPr>
        <w:t>8</w:t>
      </w:r>
      <w:r w:rsidR="00545810">
        <w:rPr>
          <w:rFonts w:ascii="Calibri" w:hAnsi="Calibri"/>
          <w:bCs/>
          <w:vertAlign w:val="superscript"/>
        </w:rPr>
        <w:t>,9</w:t>
      </w:r>
      <w:r w:rsidR="0010104C" w:rsidRPr="0010104C">
        <w:rPr>
          <w:rFonts w:ascii="Calibri" w:hAnsi="Calibri"/>
          <w:bCs/>
        </w:rPr>
        <w:t>Duijnstee, I</w:t>
      </w:r>
      <w:r w:rsidR="00C46F39">
        <w:rPr>
          <w:rFonts w:ascii="Calibri" w:hAnsi="Calibri"/>
          <w:bCs/>
        </w:rPr>
        <w:t xml:space="preserve">vo </w:t>
      </w:r>
      <w:r w:rsidR="0010104C" w:rsidRPr="0010104C">
        <w:rPr>
          <w:rFonts w:ascii="Calibri" w:hAnsi="Calibri"/>
          <w:bCs/>
        </w:rPr>
        <w:t>A</w:t>
      </w:r>
      <w:r w:rsidR="00F23494">
        <w:rPr>
          <w:rFonts w:ascii="Calibri" w:hAnsi="Calibri"/>
          <w:bCs/>
        </w:rPr>
        <w:t>.</w:t>
      </w:r>
      <w:r w:rsidR="0010104C" w:rsidRPr="0010104C">
        <w:rPr>
          <w:rFonts w:ascii="Calibri" w:hAnsi="Calibri"/>
          <w:bCs/>
        </w:rPr>
        <w:t>P</w:t>
      </w:r>
      <w:r w:rsidR="00F23494">
        <w:rPr>
          <w:rFonts w:ascii="Calibri" w:hAnsi="Calibri"/>
          <w:bCs/>
        </w:rPr>
        <w:t>.</w:t>
      </w:r>
      <w:r w:rsidR="0010104C" w:rsidRPr="0010104C">
        <w:rPr>
          <w:rFonts w:ascii="Calibri" w:hAnsi="Calibri"/>
          <w:bCs/>
        </w:rPr>
        <w:t xml:space="preserve">, </w:t>
      </w:r>
      <w:r w:rsidR="00545810">
        <w:rPr>
          <w:rFonts w:ascii="Calibri" w:hAnsi="Calibri"/>
          <w:bCs/>
          <w:vertAlign w:val="superscript"/>
        </w:rPr>
        <w:t>10</w:t>
      </w:r>
      <w:r w:rsidR="0010104C" w:rsidRPr="0010104C">
        <w:rPr>
          <w:rFonts w:ascii="Calibri" w:hAnsi="Calibri"/>
          <w:bCs/>
        </w:rPr>
        <w:t>Gearty, W</w:t>
      </w:r>
      <w:r w:rsidR="00C46F39">
        <w:rPr>
          <w:rFonts w:ascii="Calibri" w:hAnsi="Calibri"/>
          <w:bCs/>
        </w:rPr>
        <w:t>illiam</w:t>
      </w:r>
      <w:r w:rsidR="0010104C" w:rsidRPr="0010104C">
        <w:rPr>
          <w:rFonts w:ascii="Calibri" w:hAnsi="Calibri"/>
          <w:bCs/>
        </w:rPr>
        <w:t xml:space="preserve">, </w:t>
      </w:r>
      <w:r w:rsidR="0010104C" w:rsidRPr="0010104C">
        <w:rPr>
          <w:rFonts w:ascii="Calibri" w:hAnsi="Calibri"/>
          <w:bCs/>
          <w:vertAlign w:val="superscript"/>
        </w:rPr>
        <w:t>1</w:t>
      </w:r>
      <w:r w:rsidR="00545810">
        <w:rPr>
          <w:rFonts w:ascii="Calibri" w:hAnsi="Calibri"/>
          <w:bCs/>
          <w:vertAlign w:val="superscript"/>
        </w:rPr>
        <w:t>1</w:t>
      </w:r>
      <w:r w:rsidR="0010104C" w:rsidRPr="0010104C">
        <w:rPr>
          <w:rFonts w:ascii="Calibri" w:hAnsi="Calibri"/>
          <w:bCs/>
        </w:rPr>
        <w:t>Gotelli, N</w:t>
      </w:r>
      <w:r w:rsidR="00C46F39">
        <w:rPr>
          <w:rFonts w:ascii="Calibri" w:hAnsi="Calibri"/>
          <w:bCs/>
        </w:rPr>
        <w:t xml:space="preserve">icholas </w:t>
      </w:r>
      <w:r w:rsidR="0010104C" w:rsidRPr="0010104C">
        <w:rPr>
          <w:rFonts w:ascii="Calibri" w:hAnsi="Calibri"/>
          <w:bCs/>
        </w:rPr>
        <w:t>J</w:t>
      </w:r>
      <w:r w:rsidR="00F23494">
        <w:rPr>
          <w:rFonts w:ascii="Calibri" w:hAnsi="Calibri"/>
          <w:bCs/>
        </w:rPr>
        <w:t>.</w:t>
      </w:r>
      <w:r w:rsidR="0010104C" w:rsidRPr="0010104C">
        <w:rPr>
          <w:rFonts w:ascii="Calibri" w:hAnsi="Calibri"/>
          <w:bCs/>
        </w:rPr>
        <w:t xml:space="preserve">, </w:t>
      </w:r>
      <w:r w:rsidR="0010104C" w:rsidRPr="0010104C">
        <w:rPr>
          <w:rFonts w:ascii="Calibri" w:hAnsi="Calibri"/>
          <w:bCs/>
          <w:vertAlign w:val="superscript"/>
        </w:rPr>
        <w:t>1</w:t>
      </w:r>
      <w:r w:rsidR="00545810">
        <w:rPr>
          <w:rFonts w:ascii="Calibri" w:hAnsi="Calibri"/>
          <w:bCs/>
          <w:vertAlign w:val="superscript"/>
        </w:rPr>
        <w:t>2</w:t>
      </w:r>
      <w:r w:rsidR="00BD72BC">
        <w:rPr>
          <w:rFonts w:ascii="Calibri" w:hAnsi="Calibri"/>
          <w:bCs/>
          <w:vertAlign w:val="superscript"/>
        </w:rPr>
        <w:t>,1</w:t>
      </w:r>
      <w:r w:rsidR="00545810">
        <w:rPr>
          <w:rFonts w:ascii="Calibri" w:hAnsi="Calibri"/>
          <w:bCs/>
          <w:vertAlign w:val="superscript"/>
        </w:rPr>
        <w:t>3</w:t>
      </w:r>
      <w:r w:rsidR="0010104C" w:rsidRPr="0010104C">
        <w:rPr>
          <w:rFonts w:ascii="Calibri" w:hAnsi="Calibri"/>
          <w:bCs/>
        </w:rPr>
        <w:t>Hamilton, M</w:t>
      </w:r>
      <w:r w:rsidR="00C46F39">
        <w:rPr>
          <w:rFonts w:ascii="Calibri" w:hAnsi="Calibri"/>
          <w:bCs/>
        </w:rPr>
        <w:t xml:space="preserve">arcus </w:t>
      </w:r>
      <w:r w:rsidR="0010104C" w:rsidRPr="0010104C">
        <w:rPr>
          <w:rFonts w:ascii="Calibri" w:hAnsi="Calibri"/>
          <w:bCs/>
        </w:rPr>
        <w:t>J</w:t>
      </w:r>
      <w:r w:rsidR="00F23494">
        <w:rPr>
          <w:rFonts w:ascii="Calibri" w:hAnsi="Calibri"/>
          <w:bCs/>
        </w:rPr>
        <w:t>.</w:t>
      </w:r>
      <w:r w:rsidR="0010104C" w:rsidRPr="0010104C">
        <w:rPr>
          <w:rFonts w:ascii="Calibri" w:hAnsi="Calibri"/>
          <w:bCs/>
        </w:rPr>
        <w:t xml:space="preserve">, </w:t>
      </w:r>
      <w:r w:rsidR="0010104C" w:rsidRPr="0010104C">
        <w:rPr>
          <w:rFonts w:ascii="Calibri" w:hAnsi="Calibri"/>
          <w:bCs/>
          <w:vertAlign w:val="superscript"/>
        </w:rPr>
        <w:t>8</w:t>
      </w:r>
      <w:r w:rsidR="00545810">
        <w:rPr>
          <w:rFonts w:ascii="Calibri" w:hAnsi="Calibri"/>
          <w:bCs/>
          <w:vertAlign w:val="superscript"/>
        </w:rPr>
        <w:t>,9</w:t>
      </w:r>
      <w:r w:rsidR="0010104C" w:rsidRPr="0010104C">
        <w:rPr>
          <w:rFonts w:ascii="Calibri" w:hAnsi="Calibri"/>
          <w:bCs/>
        </w:rPr>
        <w:t>Hayes, R</w:t>
      </w:r>
      <w:r w:rsidR="00C46F39">
        <w:rPr>
          <w:rFonts w:ascii="Calibri" w:hAnsi="Calibri"/>
          <w:bCs/>
        </w:rPr>
        <w:t>il</w:t>
      </w:r>
      <w:r w:rsidR="003A6C68">
        <w:rPr>
          <w:rFonts w:ascii="Calibri" w:hAnsi="Calibri"/>
          <w:bCs/>
        </w:rPr>
        <w:t>e</w:t>
      </w:r>
      <w:r w:rsidR="00C46F39">
        <w:rPr>
          <w:rFonts w:ascii="Calibri" w:hAnsi="Calibri"/>
          <w:bCs/>
        </w:rPr>
        <w:t xml:space="preserve">y </w:t>
      </w:r>
      <w:r w:rsidR="0010104C" w:rsidRPr="0010104C">
        <w:rPr>
          <w:rFonts w:ascii="Calibri" w:hAnsi="Calibri"/>
          <w:bCs/>
        </w:rPr>
        <w:t>F</w:t>
      </w:r>
      <w:r w:rsidR="00F23494">
        <w:rPr>
          <w:rFonts w:ascii="Calibri" w:hAnsi="Calibri"/>
          <w:bCs/>
        </w:rPr>
        <w:t>.</w:t>
      </w:r>
      <w:r w:rsidR="0010104C" w:rsidRPr="0010104C">
        <w:rPr>
          <w:rFonts w:ascii="Calibri" w:hAnsi="Calibri"/>
          <w:bCs/>
        </w:rPr>
        <w:t xml:space="preserve">, </w:t>
      </w:r>
      <w:r w:rsidR="0010104C" w:rsidRPr="0010104C">
        <w:rPr>
          <w:rFonts w:ascii="Calibri" w:hAnsi="Calibri"/>
          <w:bCs/>
          <w:vertAlign w:val="superscript"/>
        </w:rPr>
        <w:t>1</w:t>
      </w:r>
      <w:r w:rsidR="00545810">
        <w:rPr>
          <w:rFonts w:ascii="Calibri" w:hAnsi="Calibri"/>
          <w:bCs/>
          <w:vertAlign w:val="superscript"/>
        </w:rPr>
        <w:t>4</w:t>
      </w:r>
      <w:r w:rsidR="0010104C" w:rsidRPr="0010104C">
        <w:rPr>
          <w:rFonts w:ascii="Calibri" w:hAnsi="Calibri"/>
          <w:bCs/>
        </w:rPr>
        <w:t xml:space="preserve">Hull, </w:t>
      </w:r>
      <w:proofErr w:type="spellStart"/>
      <w:r w:rsidR="0010104C" w:rsidRPr="0010104C">
        <w:rPr>
          <w:rFonts w:ascii="Calibri" w:hAnsi="Calibri"/>
          <w:bCs/>
        </w:rPr>
        <w:t>P</w:t>
      </w:r>
      <w:r w:rsidR="00C46F39">
        <w:rPr>
          <w:rFonts w:ascii="Calibri" w:hAnsi="Calibri"/>
          <w:bCs/>
        </w:rPr>
        <w:t>incelli</w:t>
      </w:r>
      <w:proofErr w:type="spellEnd"/>
      <w:r w:rsidR="00C46F39">
        <w:rPr>
          <w:rFonts w:ascii="Calibri" w:hAnsi="Calibri"/>
          <w:bCs/>
        </w:rPr>
        <w:t xml:space="preserve"> </w:t>
      </w:r>
      <w:r w:rsidR="0010104C" w:rsidRPr="0010104C">
        <w:rPr>
          <w:rFonts w:ascii="Calibri" w:hAnsi="Calibri"/>
          <w:bCs/>
        </w:rPr>
        <w:t>M</w:t>
      </w:r>
      <w:r w:rsidR="00F23494">
        <w:rPr>
          <w:rFonts w:ascii="Calibri" w:hAnsi="Calibri"/>
          <w:bCs/>
        </w:rPr>
        <w:t>.</w:t>
      </w:r>
      <w:r w:rsidR="0010104C" w:rsidRPr="0010104C">
        <w:rPr>
          <w:rFonts w:ascii="Calibri" w:hAnsi="Calibri"/>
          <w:bCs/>
        </w:rPr>
        <w:t xml:space="preserve">, </w:t>
      </w:r>
      <w:r w:rsidR="0010104C" w:rsidRPr="0010104C">
        <w:rPr>
          <w:rFonts w:ascii="Calibri" w:hAnsi="Calibri"/>
          <w:bCs/>
          <w:vertAlign w:val="superscript"/>
        </w:rPr>
        <w:t>1</w:t>
      </w:r>
      <w:r w:rsidR="00545810">
        <w:rPr>
          <w:rFonts w:ascii="Calibri" w:hAnsi="Calibri"/>
          <w:bCs/>
          <w:vertAlign w:val="superscript"/>
        </w:rPr>
        <w:t>5</w:t>
      </w:r>
      <w:r w:rsidR="0010104C" w:rsidRPr="0010104C">
        <w:rPr>
          <w:rFonts w:ascii="Calibri" w:hAnsi="Calibri"/>
          <w:bCs/>
        </w:rPr>
        <w:t>Ibarra, D</w:t>
      </w:r>
      <w:r w:rsidR="00C46F39">
        <w:rPr>
          <w:rFonts w:ascii="Calibri" w:hAnsi="Calibri"/>
          <w:bCs/>
        </w:rPr>
        <w:t xml:space="preserve">aniel </w:t>
      </w:r>
      <w:r w:rsidR="0010104C" w:rsidRPr="0010104C">
        <w:rPr>
          <w:rFonts w:ascii="Calibri" w:hAnsi="Calibri"/>
          <w:bCs/>
        </w:rPr>
        <w:t>E</w:t>
      </w:r>
      <w:r w:rsidR="00F23494">
        <w:rPr>
          <w:rFonts w:ascii="Calibri" w:hAnsi="Calibri"/>
          <w:bCs/>
        </w:rPr>
        <w:t>.</w:t>
      </w:r>
      <w:r w:rsidR="0010104C" w:rsidRPr="0010104C">
        <w:rPr>
          <w:rFonts w:ascii="Calibri" w:hAnsi="Calibri"/>
          <w:bCs/>
        </w:rPr>
        <w:t xml:space="preserve">, </w:t>
      </w:r>
      <w:r w:rsidR="00D84043" w:rsidRPr="005A1154">
        <w:rPr>
          <w:rFonts w:ascii="Calibri" w:hAnsi="Calibri"/>
          <w:bCs/>
          <w:vertAlign w:val="superscript"/>
        </w:rPr>
        <w:t>1</w:t>
      </w:r>
      <w:r w:rsidR="00545810">
        <w:rPr>
          <w:rFonts w:ascii="Calibri" w:hAnsi="Calibri"/>
          <w:bCs/>
          <w:vertAlign w:val="superscript"/>
        </w:rPr>
        <w:t>6</w:t>
      </w:r>
      <w:r w:rsidR="00D84043">
        <w:rPr>
          <w:rFonts w:ascii="Calibri" w:hAnsi="Calibri"/>
          <w:bCs/>
        </w:rPr>
        <w:t xml:space="preserve">Korasidis, V.A., </w:t>
      </w:r>
      <w:r w:rsidR="0010104C" w:rsidRPr="0010104C">
        <w:rPr>
          <w:rFonts w:ascii="Calibri" w:hAnsi="Calibri"/>
          <w:bCs/>
          <w:vertAlign w:val="superscript"/>
        </w:rPr>
        <w:t>8</w:t>
      </w:r>
      <w:r w:rsidR="00545810">
        <w:rPr>
          <w:rFonts w:ascii="Calibri" w:hAnsi="Calibri"/>
          <w:bCs/>
          <w:vertAlign w:val="superscript"/>
        </w:rPr>
        <w:t>,9</w:t>
      </w:r>
      <w:r w:rsidR="0010104C" w:rsidRPr="0010104C">
        <w:rPr>
          <w:rFonts w:ascii="Calibri" w:hAnsi="Calibri"/>
          <w:bCs/>
        </w:rPr>
        <w:t xml:space="preserve">Lee, </w:t>
      </w:r>
      <w:proofErr w:type="spellStart"/>
      <w:r w:rsidR="0010104C" w:rsidRPr="0010104C">
        <w:rPr>
          <w:rFonts w:ascii="Calibri" w:hAnsi="Calibri"/>
          <w:bCs/>
        </w:rPr>
        <w:t>J</w:t>
      </w:r>
      <w:r w:rsidR="00C46F39">
        <w:rPr>
          <w:rFonts w:ascii="Calibri" w:hAnsi="Calibri"/>
          <w:bCs/>
        </w:rPr>
        <w:t>aemin</w:t>
      </w:r>
      <w:proofErr w:type="spellEnd"/>
      <w:r w:rsidR="0010104C" w:rsidRPr="0010104C">
        <w:rPr>
          <w:rFonts w:ascii="Calibri" w:hAnsi="Calibri"/>
          <w:bCs/>
        </w:rPr>
        <w:t xml:space="preserve">, </w:t>
      </w:r>
      <w:r w:rsidR="0010104C" w:rsidRPr="0010104C">
        <w:rPr>
          <w:rFonts w:ascii="Calibri" w:hAnsi="Calibri"/>
          <w:bCs/>
          <w:vertAlign w:val="superscript"/>
        </w:rPr>
        <w:t>8</w:t>
      </w:r>
      <w:r w:rsidR="00545810">
        <w:rPr>
          <w:rFonts w:ascii="Calibri" w:hAnsi="Calibri"/>
          <w:bCs/>
          <w:vertAlign w:val="superscript"/>
        </w:rPr>
        <w:t>,9</w:t>
      </w:r>
      <w:r w:rsidR="0010104C" w:rsidRPr="0010104C">
        <w:rPr>
          <w:rFonts w:ascii="Calibri" w:hAnsi="Calibri"/>
          <w:bCs/>
        </w:rPr>
        <w:t>Looy, C</w:t>
      </w:r>
      <w:r w:rsidR="00C46F39">
        <w:rPr>
          <w:rFonts w:ascii="Calibri" w:hAnsi="Calibri"/>
          <w:bCs/>
        </w:rPr>
        <w:t xml:space="preserve">indy </w:t>
      </w:r>
      <w:r w:rsidR="0010104C" w:rsidRPr="0010104C">
        <w:rPr>
          <w:rFonts w:ascii="Calibri" w:hAnsi="Calibri"/>
          <w:bCs/>
        </w:rPr>
        <w:t>V</w:t>
      </w:r>
      <w:r w:rsidR="00F23494">
        <w:rPr>
          <w:rFonts w:ascii="Calibri" w:hAnsi="Calibri"/>
          <w:bCs/>
        </w:rPr>
        <w:t>.</w:t>
      </w:r>
      <w:r w:rsidR="0010104C" w:rsidRPr="0010104C">
        <w:rPr>
          <w:rFonts w:ascii="Calibri" w:hAnsi="Calibri"/>
          <w:bCs/>
        </w:rPr>
        <w:t xml:space="preserve">, </w:t>
      </w:r>
      <w:r w:rsidR="0010104C" w:rsidRPr="0010104C">
        <w:rPr>
          <w:rFonts w:ascii="Calibri" w:hAnsi="Calibri"/>
          <w:bCs/>
          <w:vertAlign w:val="superscript"/>
        </w:rPr>
        <w:t>1</w:t>
      </w:r>
      <w:r w:rsidR="00545810">
        <w:rPr>
          <w:rFonts w:ascii="Calibri" w:hAnsi="Calibri"/>
          <w:bCs/>
          <w:vertAlign w:val="superscript"/>
        </w:rPr>
        <w:t>7</w:t>
      </w:r>
      <w:r w:rsidR="0010104C" w:rsidRPr="0010104C">
        <w:rPr>
          <w:rFonts w:ascii="Calibri" w:hAnsi="Calibri"/>
          <w:bCs/>
        </w:rPr>
        <w:t>Lyson, T</w:t>
      </w:r>
      <w:r w:rsidR="00C46F39">
        <w:rPr>
          <w:rFonts w:ascii="Calibri" w:hAnsi="Calibri"/>
          <w:bCs/>
        </w:rPr>
        <w:t xml:space="preserve">yler </w:t>
      </w:r>
      <w:r w:rsidR="0010104C" w:rsidRPr="0010104C">
        <w:rPr>
          <w:rFonts w:ascii="Calibri" w:hAnsi="Calibri"/>
          <w:bCs/>
        </w:rPr>
        <w:t>R</w:t>
      </w:r>
      <w:r w:rsidR="00F23494">
        <w:rPr>
          <w:rFonts w:ascii="Calibri" w:hAnsi="Calibri"/>
          <w:bCs/>
        </w:rPr>
        <w:t>.</w:t>
      </w:r>
      <w:r w:rsidR="0010104C" w:rsidRPr="0010104C">
        <w:rPr>
          <w:rFonts w:ascii="Calibri" w:hAnsi="Calibri"/>
          <w:bCs/>
        </w:rPr>
        <w:t xml:space="preserve">, </w:t>
      </w:r>
      <w:r w:rsidR="00163D36">
        <w:rPr>
          <w:rFonts w:ascii="Calibri" w:hAnsi="Calibri"/>
          <w:bCs/>
          <w:vertAlign w:val="superscript"/>
        </w:rPr>
        <w:t>1</w:t>
      </w:r>
      <w:r w:rsidR="00545810">
        <w:rPr>
          <w:rFonts w:ascii="Calibri" w:hAnsi="Calibri"/>
          <w:bCs/>
          <w:vertAlign w:val="superscript"/>
        </w:rPr>
        <w:t>8</w:t>
      </w:r>
      <w:r w:rsidR="00163D36" w:rsidRPr="0010104C">
        <w:rPr>
          <w:rFonts w:ascii="Calibri" w:hAnsi="Calibri"/>
          <w:bCs/>
        </w:rPr>
        <w:t>Muddiman</w:t>
      </w:r>
      <w:r w:rsidR="0010104C" w:rsidRPr="0010104C">
        <w:rPr>
          <w:rFonts w:ascii="Calibri" w:hAnsi="Calibri"/>
          <w:bCs/>
        </w:rPr>
        <w:t>, B</w:t>
      </w:r>
      <w:r w:rsidR="00C46F39">
        <w:rPr>
          <w:rFonts w:ascii="Calibri" w:hAnsi="Calibri"/>
          <w:bCs/>
        </w:rPr>
        <w:t>enjamin</w:t>
      </w:r>
      <w:r w:rsidR="0010104C" w:rsidRPr="0010104C">
        <w:rPr>
          <w:rFonts w:ascii="Calibri" w:hAnsi="Calibri"/>
          <w:bCs/>
        </w:rPr>
        <w:t xml:space="preserve">, </w:t>
      </w:r>
      <w:r w:rsidR="0010104C" w:rsidRPr="0010104C">
        <w:rPr>
          <w:rFonts w:ascii="Calibri" w:hAnsi="Calibri"/>
          <w:bCs/>
          <w:vertAlign w:val="superscript"/>
        </w:rPr>
        <w:t>1</w:t>
      </w:r>
      <w:r w:rsidR="00545810">
        <w:rPr>
          <w:rFonts w:ascii="Calibri" w:hAnsi="Calibri"/>
          <w:bCs/>
          <w:vertAlign w:val="superscript"/>
        </w:rPr>
        <w:t>9</w:t>
      </w:r>
      <w:r w:rsidR="0010104C" w:rsidRPr="0010104C">
        <w:rPr>
          <w:rFonts w:ascii="Calibri" w:hAnsi="Calibri"/>
          <w:bCs/>
        </w:rPr>
        <w:t>Roopnarine, P</w:t>
      </w:r>
      <w:r w:rsidR="00C46F39">
        <w:rPr>
          <w:rFonts w:ascii="Calibri" w:hAnsi="Calibri"/>
          <w:bCs/>
        </w:rPr>
        <w:t xml:space="preserve">eter </w:t>
      </w:r>
      <w:r w:rsidR="0010104C" w:rsidRPr="0010104C">
        <w:rPr>
          <w:rFonts w:ascii="Calibri" w:hAnsi="Calibri"/>
          <w:bCs/>
        </w:rPr>
        <w:t>D</w:t>
      </w:r>
      <w:r w:rsidR="00F23494">
        <w:rPr>
          <w:rFonts w:ascii="Calibri" w:hAnsi="Calibri"/>
          <w:bCs/>
        </w:rPr>
        <w:t>.</w:t>
      </w:r>
      <w:r w:rsidR="0010104C" w:rsidRPr="0010104C">
        <w:rPr>
          <w:rFonts w:ascii="Calibri" w:hAnsi="Calibri"/>
          <w:bCs/>
        </w:rPr>
        <w:t xml:space="preserve">, </w:t>
      </w:r>
      <w:r w:rsidR="0010104C" w:rsidRPr="0010104C">
        <w:rPr>
          <w:rFonts w:ascii="Calibri" w:hAnsi="Calibri"/>
          <w:bCs/>
          <w:vertAlign w:val="superscript"/>
        </w:rPr>
        <w:t>7</w:t>
      </w:r>
      <w:r w:rsidR="0010104C" w:rsidRPr="0010104C">
        <w:rPr>
          <w:rFonts w:ascii="Calibri" w:hAnsi="Calibri"/>
          <w:bCs/>
        </w:rPr>
        <w:t>Shupinski, A</w:t>
      </w:r>
      <w:r w:rsidR="00C46F39">
        <w:rPr>
          <w:rFonts w:ascii="Calibri" w:hAnsi="Calibri"/>
          <w:bCs/>
        </w:rPr>
        <w:t xml:space="preserve">lex </w:t>
      </w:r>
      <w:r w:rsidR="0010104C" w:rsidRPr="0010104C">
        <w:rPr>
          <w:rFonts w:ascii="Calibri" w:hAnsi="Calibri"/>
          <w:bCs/>
        </w:rPr>
        <w:t>B</w:t>
      </w:r>
      <w:r w:rsidR="00F23494">
        <w:rPr>
          <w:rFonts w:ascii="Calibri" w:hAnsi="Calibri"/>
          <w:bCs/>
        </w:rPr>
        <w:t>.</w:t>
      </w:r>
      <w:r w:rsidR="0010104C" w:rsidRPr="0010104C">
        <w:rPr>
          <w:rFonts w:ascii="Calibri" w:hAnsi="Calibri"/>
          <w:bCs/>
        </w:rPr>
        <w:t xml:space="preserve">,  </w:t>
      </w:r>
      <w:r w:rsidR="00545810">
        <w:rPr>
          <w:rFonts w:ascii="Calibri" w:hAnsi="Calibri"/>
          <w:bCs/>
          <w:vertAlign w:val="superscript"/>
        </w:rPr>
        <w:t>20</w:t>
      </w:r>
      <w:r w:rsidR="0010104C" w:rsidRPr="0010104C">
        <w:rPr>
          <w:rFonts w:ascii="Calibri" w:hAnsi="Calibri"/>
          <w:bCs/>
        </w:rPr>
        <w:t>Smith, F</w:t>
      </w:r>
      <w:r w:rsidR="00C46F39">
        <w:rPr>
          <w:rFonts w:ascii="Calibri" w:hAnsi="Calibri"/>
          <w:bCs/>
        </w:rPr>
        <w:t xml:space="preserve">elisa </w:t>
      </w:r>
      <w:r w:rsidR="0010104C" w:rsidRPr="0010104C">
        <w:rPr>
          <w:rFonts w:ascii="Calibri" w:hAnsi="Calibri"/>
          <w:bCs/>
        </w:rPr>
        <w:t>A</w:t>
      </w:r>
      <w:r w:rsidR="00F23494">
        <w:rPr>
          <w:rFonts w:ascii="Calibri" w:hAnsi="Calibri"/>
          <w:bCs/>
        </w:rPr>
        <w:t>.</w:t>
      </w:r>
      <w:r w:rsidR="0010104C" w:rsidRPr="0010104C">
        <w:rPr>
          <w:rFonts w:ascii="Calibri" w:hAnsi="Calibri"/>
          <w:bCs/>
        </w:rPr>
        <w:t xml:space="preserve">, </w:t>
      </w:r>
      <w:r w:rsidR="00D84043">
        <w:rPr>
          <w:rFonts w:ascii="Calibri" w:hAnsi="Calibri"/>
          <w:bCs/>
          <w:vertAlign w:val="superscript"/>
        </w:rPr>
        <w:t>2</w:t>
      </w:r>
      <w:r w:rsidR="00545810">
        <w:rPr>
          <w:rFonts w:ascii="Calibri" w:hAnsi="Calibri"/>
          <w:bCs/>
          <w:vertAlign w:val="superscript"/>
        </w:rPr>
        <w:t>1</w:t>
      </w:r>
      <w:r w:rsidR="0010104C" w:rsidRPr="0010104C">
        <w:rPr>
          <w:rFonts w:ascii="Calibri" w:hAnsi="Calibri"/>
          <w:bCs/>
        </w:rPr>
        <w:t>Stigall, A</w:t>
      </w:r>
      <w:r w:rsidR="00C46F39">
        <w:rPr>
          <w:rFonts w:ascii="Calibri" w:hAnsi="Calibri"/>
          <w:bCs/>
        </w:rPr>
        <w:t xml:space="preserve">lycia </w:t>
      </w:r>
      <w:r w:rsidR="0010104C" w:rsidRPr="0010104C">
        <w:rPr>
          <w:rFonts w:ascii="Calibri" w:hAnsi="Calibri"/>
          <w:bCs/>
        </w:rPr>
        <w:t>L</w:t>
      </w:r>
      <w:r w:rsidR="00F23494">
        <w:rPr>
          <w:rFonts w:ascii="Calibri" w:hAnsi="Calibri"/>
          <w:bCs/>
        </w:rPr>
        <w:t>.</w:t>
      </w:r>
      <w:r w:rsidR="0010104C" w:rsidRPr="0010104C">
        <w:rPr>
          <w:rFonts w:ascii="Calibri" w:hAnsi="Calibri"/>
          <w:bCs/>
        </w:rPr>
        <w:t xml:space="preserve">, </w:t>
      </w:r>
      <w:r w:rsidR="00BD72BC">
        <w:rPr>
          <w:rFonts w:ascii="Calibri" w:hAnsi="Calibri"/>
          <w:bCs/>
          <w:vertAlign w:val="superscript"/>
        </w:rPr>
        <w:t>2</w:t>
      </w:r>
      <w:r w:rsidR="00545810">
        <w:rPr>
          <w:rFonts w:ascii="Calibri" w:hAnsi="Calibri"/>
          <w:bCs/>
          <w:vertAlign w:val="superscript"/>
        </w:rPr>
        <w:t>2</w:t>
      </w:r>
      <w:r w:rsidR="0010104C" w:rsidRPr="0010104C">
        <w:rPr>
          <w:rFonts w:ascii="Calibri" w:hAnsi="Calibri"/>
          <w:bCs/>
        </w:rPr>
        <w:t>Tomé, C</w:t>
      </w:r>
      <w:r w:rsidR="00C46F39">
        <w:rPr>
          <w:rFonts w:ascii="Calibri" w:hAnsi="Calibri"/>
          <w:bCs/>
        </w:rPr>
        <w:t>at</w:t>
      </w:r>
      <w:r w:rsidR="0083636E">
        <w:rPr>
          <w:rFonts w:ascii="Calibri" w:hAnsi="Calibri"/>
          <w:bCs/>
        </w:rPr>
        <w:t>alina</w:t>
      </w:r>
      <w:r w:rsidR="00C46F39">
        <w:rPr>
          <w:rFonts w:ascii="Calibri" w:hAnsi="Calibri"/>
          <w:bCs/>
        </w:rPr>
        <w:t xml:space="preserve"> </w:t>
      </w:r>
      <w:r w:rsidR="0010104C" w:rsidRPr="0010104C">
        <w:rPr>
          <w:rFonts w:ascii="Calibri" w:hAnsi="Calibri"/>
          <w:bCs/>
        </w:rPr>
        <w:t>P</w:t>
      </w:r>
      <w:r w:rsidR="00F23494">
        <w:rPr>
          <w:rFonts w:ascii="Calibri" w:hAnsi="Calibri"/>
          <w:bCs/>
        </w:rPr>
        <w:t>.</w:t>
      </w:r>
      <w:r w:rsidR="0010104C" w:rsidRPr="0010104C">
        <w:rPr>
          <w:rFonts w:ascii="Calibri" w:hAnsi="Calibri"/>
          <w:bCs/>
        </w:rPr>
        <w:t xml:space="preserve">, </w:t>
      </w:r>
      <w:r w:rsidR="00163D36">
        <w:rPr>
          <w:rFonts w:ascii="Calibri" w:hAnsi="Calibri"/>
          <w:bCs/>
          <w:vertAlign w:val="superscript"/>
        </w:rPr>
        <w:t>2</w:t>
      </w:r>
      <w:r w:rsidR="00545810">
        <w:rPr>
          <w:rFonts w:ascii="Calibri" w:hAnsi="Calibri"/>
          <w:bCs/>
          <w:vertAlign w:val="superscript"/>
        </w:rPr>
        <w:t>3</w:t>
      </w:r>
      <w:r w:rsidR="0010104C" w:rsidRPr="0010104C">
        <w:rPr>
          <w:rFonts w:ascii="Calibri" w:hAnsi="Calibri"/>
          <w:bCs/>
        </w:rPr>
        <w:t>Turk, K</w:t>
      </w:r>
      <w:r w:rsidR="00C46F39">
        <w:rPr>
          <w:rFonts w:ascii="Calibri" w:hAnsi="Calibri"/>
          <w:bCs/>
        </w:rPr>
        <w:t>atherin</w:t>
      </w:r>
      <w:r w:rsidR="009332CF">
        <w:rPr>
          <w:rFonts w:ascii="Calibri" w:hAnsi="Calibri"/>
          <w:bCs/>
        </w:rPr>
        <w:t>e</w:t>
      </w:r>
      <w:r w:rsidR="00C46F39">
        <w:rPr>
          <w:rFonts w:ascii="Calibri" w:hAnsi="Calibri"/>
          <w:bCs/>
        </w:rPr>
        <w:t xml:space="preserve"> </w:t>
      </w:r>
      <w:r w:rsidR="0010104C" w:rsidRPr="0010104C">
        <w:rPr>
          <w:rFonts w:ascii="Calibri" w:hAnsi="Calibri"/>
          <w:bCs/>
        </w:rPr>
        <w:t>A</w:t>
      </w:r>
      <w:r w:rsidR="00F23494">
        <w:rPr>
          <w:rFonts w:ascii="Calibri" w:hAnsi="Calibri"/>
          <w:bCs/>
        </w:rPr>
        <w:t>.</w:t>
      </w:r>
      <w:r w:rsidR="0010104C" w:rsidRPr="0010104C">
        <w:rPr>
          <w:rFonts w:ascii="Calibri" w:hAnsi="Calibri"/>
          <w:bCs/>
        </w:rPr>
        <w:t xml:space="preserve">, </w:t>
      </w:r>
      <w:r w:rsidR="0010104C" w:rsidRPr="0010104C">
        <w:rPr>
          <w:rFonts w:ascii="Calibri" w:hAnsi="Calibri"/>
          <w:bCs/>
          <w:vertAlign w:val="superscript"/>
        </w:rPr>
        <w:t>2</w:t>
      </w:r>
      <w:r w:rsidR="00545810">
        <w:rPr>
          <w:rFonts w:ascii="Calibri" w:hAnsi="Calibri"/>
          <w:bCs/>
          <w:vertAlign w:val="superscript"/>
        </w:rPr>
        <w:t>4</w:t>
      </w:r>
      <w:r w:rsidR="0010104C" w:rsidRPr="0010104C">
        <w:rPr>
          <w:rFonts w:ascii="Calibri" w:hAnsi="Calibri"/>
          <w:bCs/>
        </w:rPr>
        <w:t>Villaseñor, A</w:t>
      </w:r>
      <w:r w:rsidR="00C46F39">
        <w:rPr>
          <w:rFonts w:ascii="Calibri" w:hAnsi="Calibri"/>
          <w:bCs/>
        </w:rPr>
        <w:t>melia</w:t>
      </w:r>
      <w:r w:rsidR="0010104C" w:rsidRPr="0010104C">
        <w:rPr>
          <w:rFonts w:ascii="Calibri" w:hAnsi="Calibri"/>
          <w:bCs/>
        </w:rPr>
        <w:t xml:space="preserve">, </w:t>
      </w:r>
      <w:r w:rsidR="00685165">
        <w:rPr>
          <w:rFonts w:ascii="Calibri" w:hAnsi="Calibri"/>
          <w:bCs/>
          <w:vertAlign w:val="superscript"/>
        </w:rPr>
        <w:t>7,2</w:t>
      </w:r>
      <w:r w:rsidR="00545810">
        <w:rPr>
          <w:rFonts w:ascii="Calibri" w:hAnsi="Calibri"/>
          <w:bCs/>
          <w:vertAlign w:val="superscript"/>
        </w:rPr>
        <w:t>5</w:t>
      </w:r>
      <w:r w:rsidR="0010104C" w:rsidRPr="0010104C">
        <w:rPr>
          <w:rFonts w:ascii="Calibri" w:hAnsi="Calibri"/>
          <w:bCs/>
        </w:rPr>
        <w:t>Wagner, P</w:t>
      </w:r>
      <w:r w:rsidR="00C46F39">
        <w:rPr>
          <w:rFonts w:ascii="Calibri" w:hAnsi="Calibri"/>
          <w:bCs/>
        </w:rPr>
        <w:t xml:space="preserve">eter </w:t>
      </w:r>
      <w:r w:rsidR="0010104C" w:rsidRPr="0010104C">
        <w:rPr>
          <w:rFonts w:ascii="Calibri" w:hAnsi="Calibri"/>
          <w:bCs/>
        </w:rPr>
        <w:t>J</w:t>
      </w:r>
      <w:r w:rsidR="00F23494">
        <w:rPr>
          <w:rFonts w:ascii="Calibri" w:hAnsi="Calibri"/>
          <w:bCs/>
        </w:rPr>
        <w:t>.</w:t>
      </w:r>
      <w:r w:rsidR="0010104C" w:rsidRPr="0010104C">
        <w:rPr>
          <w:rFonts w:ascii="Calibri" w:hAnsi="Calibri"/>
          <w:bCs/>
        </w:rPr>
        <w:t xml:space="preserve">, </w:t>
      </w:r>
      <w:r w:rsidR="0010104C" w:rsidRPr="0010104C">
        <w:rPr>
          <w:rFonts w:ascii="Calibri" w:hAnsi="Calibri"/>
          <w:bCs/>
          <w:vertAlign w:val="superscript"/>
        </w:rPr>
        <w:t>2</w:t>
      </w:r>
      <w:r w:rsidR="00545810">
        <w:rPr>
          <w:rFonts w:ascii="Calibri" w:hAnsi="Calibri"/>
          <w:bCs/>
          <w:vertAlign w:val="superscript"/>
        </w:rPr>
        <w:t>6</w:t>
      </w:r>
      <w:r w:rsidR="0010104C" w:rsidRPr="0010104C">
        <w:rPr>
          <w:rFonts w:ascii="Calibri" w:hAnsi="Calibri"/>
          <w:bCs/>
        </w:rPr>
        <w:t>Wang, S</w:t>
      </w:r>
      <w:r w:rsidR="00C46F39">
        <w:rPr>
          <w:rFonts w:ascii="Calibri" w:hAnsi="Calibri"/>
          <w:bCs/>
        </w:rPr>
        <w:t>teve</w:t>
      </w:r>
      <w:r w:rsidR="0010104C" w:rsidRPr="0010104C">
        <w:rPr>
          <w:rFonts w:ascii="Calibri" w:hAnsi="Calibri"/>
          <w:bCs/>
        </w:rPr>
        <w:t xml:space="preserve">, </w:t>
      </w:r>
      <w:r w:rsidR="0010104C">
        <w:rPr>
          <w:rFonts w:ascii="Calibri" w:hAnsi="Calibri"/>
          <w:bCs/>
        </w:rPr>
        <w:t xml:space="preserve">and </w:t>
      </w:r>
      <w:r w:rsidR="0010104C" w:rsidRPr="0010104C">
        <w:rPr>
          <w:rFonts w:ascii="Calibri" w:hAnsi="Calibri"/>
          <w:bCs/>
          <w:vertAlign w:val="superscript"/>
        </w:rPr>
        <w:t>7</w:t>
      </w:r>
      <w:r w:rsidR="0010104C" w:rsidRPr="0010104C">
        <w:rPr>
          <w:rFonts w:ascii="Calibri" w:hAnsi="Calibri"/>
          <w:bCs/>
        </w:rPr>
        <w:t>Lyons, S</w:t>
      </w:r>
      <w:r w:rsidR="004C4799">
        <w:rPr>
          <w:rFonts w:ascii="Calibri" w:hAnsi="Calibri"/>
          <w:bCs/>
        </w:rPr>
        <w:t>.</w:t>
      </w:r>
      <w:r w:rsidR="00C46F39">
        <w:rPr>
          <w:rFonts w:ascii="Calibri" w:hAnsi="Calibri"/>
          <w:bCs/>
        </w:rPr>
        <w:t xml:space="preserve"> </w:t>
      </w:r>
      <w:r w:rsidR="0010104C" w:rsidRPr="0010104C">
        <w:rPr>
          <w:rFonts w:ascii="Calibri" w:hAnsi="Calibri"/>
          <w:bCs/>
        </w:rPr>
        <w:t>K</w:t>
      </w:r>
      <w:r w:rsidR="004C4799">
        <w:rPr>
          <w:rFonts w:ascii="Calibri" w:hAnsi="Calibri"/>
          <w:bCs/>
        </w:rPr>
        <w:t>athleen</w:t>
      </w:r>
    </w:p>
    <w:p w14:paraId="45A30B82" w14:textId="77777777" w:rsidR="0010104C" w:rsidRPr="0010104C" w:rsidRDefault="0010104C" w:rsidP="0010104C">
      <w:pPr>
        <w:spacing w:line="480" w:lineRule="auto"/>
        <w:rPr>
          <w:rFonts w:ascii="Calibri" w:hAnsi="Calibri"/>
          <w:bCs/>
        </w:rPr>
      </w:pPr>
    </w:p>
    <w:p w14:paraId="1AFD5E2F" w14:textId="77777777" w:rsidR="0010104C" w:rsidRPr="0010104C" w:rsidRDefault="0010104C" w:rsidP="0010104C">
      <w:pPr>
        <w:spacing w:line="480" w:lineRule="auto"/>
        <w:rPr>
          <w:rFonts w:ascii="Calibri" w:hAnsi="Calibri"/>
          <w:b/>
        </w:rPr>
      </w:pPr>
      <w:r w:rsidRPr="0010104C">
        <w:rPr>
          <w:rFonts w:ascii="Calibri" w:hAnsi="Calibri"/>
          <w:b/>
        </w:rPr>
        <w:t xml:space="preserve">Affiliations: </w:t>
      </w:r>
    </w:p>
    <w:p w14:paraId="0512F064" w14:textId="2CE03EC4" w:rsidR="0010104C" w:rsidRPr="0010104C" w:rsidRDefault="0010104C" w:rsidP="0010104C">
      <w:pPr>
        <w:spacing w:line="480" w:lineRule="auto"/>
        <w:ind w:left="142" w:hanging="142"/>
        <w:rPr>
          <w:rFonts w:ascii="Calibri" w:hAnsi="Calibri"/>
          <w:bCs/>
        </w:rPr>
      </w:pPr>
      <w:r w:rsidRPr="0010104C">
        <w:rPr>
          <w:rFonts w:ascii="Calibri" w:hAnsi="Calibri"/>
          <w:bCs/>
          <w:vertAlign w:val="superscript"/>
        </w:rPr>
        <w:t>1</w:t>
      </w:r>
      <w:r w:rsidRPr="0010104C">
        <w:rPr>
          <w:rFonts w:ascii="Calibri" w:hAnsi="Calibri"/>
          <w:bCs/>
        </w:rPr>
        <w:t>Senckenberg Museum of Natural History, Frankfurt am Main, Germany</w:t>
      </w:r>
    </w:p>
    <w:p w14:paraId="429CF276" w14:textId="0BD7CFA1" w:rsidR="0010104C" w:rsidRPr="0010104C" w:rsidRDefault="0010104C" w:rsidP="0010104C">
      <w:pPr>
        <w:spacing w:line="480" w:lineRule="auto"/>
        <w:ind w:left="142" w:hanging="142"/>
        <w:rPr>
          <w:rFonts w:ascii="Calibri" w:hAnsi="Calibri"/>
          <w:bCs/>
        </w:rPr>
      </w:pPr>
      <w:r w:rsidRPr="0010104C">
        <w:rPr>
          <w:rFonts w:ascii="Calibri" w:hAnsi="Calibri"/>
          <w:bCs/>
          <w:vertAlign w:val="superscript"/>
        </w:rPr>
        <w:t>2</w:t>
      </w:r>
      <w:r w:rsidRPr="0010104C">
        <w:rPr>
          <w:rFonts w:ascii="Calibri" w:hAnsi="Calibri"/>
          <w:bCs/>
        </w:rPr>
        <w:t>Department of Physics, Astronomy and Geosciences, Towson University, Towson, MD, USA</w:t>
      </w:r>
    </w:p>
    <w:p w14:paraId="1A0E734F" w14:textId="331C7BD3" w:rsidR="0010104C" w:rsidRPr="0010104C" w:rsidRDefault="0010104C" w:rsidP="0010104C">
      <w:pPr>
        <w:spacing w:line="480" w:lineRule="auto"/>
        <w:ind w:left="142" w:hanging="142"/>
        <w:rPr>
          <w:rFonts w:ascii="Calibri" w:hAnsi="Calibri"/>
          <w:bCs/>
        </w:rPr>
      </w:pPr>
      <w:r w:rsidRPr="0010104C">
        <w:rPr>
          <w:rFonts w:ascii="Calibri" w:hAnsi="Calibri"/>
          <w:bCs/>
          <w:vertAlign w:val="superscript"/>
        </w:rPr>
        <w:t>3</w:t>
      </w:r>
      <w:r w:rsidRPr="0010104C">
        <w:rPr>
          <w:rFonts w:ascii="Calibri" w:hAnsi="Calibri"/>
          <w:bCs/>
        </w:rPr>
        <w:t>School of Ocean and Earth Science, University of Southampton, Southampton</w:t>
      </w:r>
      <w:r w:rsidR="00E37FB1">
        <w:rPr>
          <w:rFonts w:ascii="Calibri" w:hAnsi="Calibri"/>
          <w:bCs/>
        </w:rPr>
        <w:t xml:space="preserve">, </w:t>
      </w:r>
      <w:r w:rsidRPr="0010104C">
        <w:rPr>
          <w:rFonts w:ascii="Calibri" w:hAnsi="Calibri"/>
          <w:bCs/>
        </w:rPr>
        <w:t>UK</w:t>
      </w:r>
    </w:p>
    <w:p w14:paraId="376A5A64" w14:textId="561F3101" w:rsidR="0010104C" w:rsidRPr="0010104C" w:rsidRDefault="0010104C" w:rsidP="0010104C">
      <w:pPr>
        <w:spacing w:line="480" w:lineRule="auto"/>
        <w:ind w:left="142" w:hanging="142"/>
        <w:rPr>
          <w:rFonts w:ascii="Calibri" w:hAnsi="Calibri"/>
          <w:bCs/>
        </w:rPr>
      </w:pPr>
      <w:r w:rsidRPr="0010104C">
        <w:rPr>
          <w:rFonts w:ascii="Calibri" w:hAnsi="Calibri"/>
          <w:bCs/>
          <w:vertAlign w:val="superscript"/>
        </w:rPr>
        <w:t>4</w:t>
      </w:r>
      <w:r w:rsidRPr="0010104C">
        <w:rPr>
          <w:rFonts w:ascii="Calibri" w:hAnsi="Calibri"/>
          <w:bCs/>
        </w:rPr>
        <w:t>Biology Department, University of Victoria, Victoria, British Columbia, Canada</w:t>
      </w:r>
    </w:p>
    <w:p w14:paraId="061A8D1E" w14:textId="2CF335F8" w:rsidR="0010104C" w:rsidRPr="0010104C" w:rsidRDefault="0010104C" w:rsidP="0010104C">
      <w:pPr>
        <w:spacing w:line="480" w:lineRule="auto"/>
        <w:ind w:left="142" w:hanging="142"/>
        <w:rPr>
          <w:rFonts w:ascii="Calibri" w:hAnsi="Calibri"/>
          <w:bCs/>
        </w:rPr>
      </w:pPr>
      <w:r w:rsidRPr="0010104C">
        <w:rPr>
          <w:rFonts w:ascii="Calibri" w:hAnsi="Calibri"/>
          <w:bCs/>
          <w:vertAlign w:val="superscript"/>
        </w:rPr>
        <w:t>5</w:t>
      </w:r>
      <w:r w:rsidRPr="0010104C">
        <w:rPr>
          <w:rFonts w:ascii="Calibri" w:hAnsi="Calibri"/>
          <w:bCs/>
        </w:rPr>
        <w:t>Department of Earth and Planetary Sciences, University of California, Santa Cruz, CA, USA</w:t>
      </w:r>
    </w:p>
    <w:p w14:paraId="43A462C2" w14:textId="6382CA92" w:rsidR="0010104C" w:rsidRPr="0010104C" w:rsidRDefault="0010104C" w:rsidP="0010104C">
      <w:pPr>
        <w:spacing w:line="480" w:lineRule="auto"/>
        <w:ind w:left="142" w:hanging="142"/>
        <w:rPr>
          <w:rFonts w:ascii="Calibri" w:hAnsi="Calibri"/>
          <w:bCs/>
        </w:rPr>
      </w:pPr>
      <w:r w:rsidRPr="0010104C">
        <w:rPr>
          <w:rFonts w:ascii="Calibri" w:hAnsi="Calibri"/>
          <w:bCs/>
          <w:vertAlign w:val="superscript"/>
        </w:rPr>
        <w:t>6</w:t>
      </w:r>
      <w:r w:rsidR="00030571">
        <w:rPr>
          <w:rFonts w:ascii="Calibri" w:hAnsi="Calibri"/>
          <w:bCs/>
        </w:rPr>
        <w:t>Science Division</w:t>
      </w:r>
      <w:r w:rsidRPr="0010104C">
        <w:rPr>
          <w:rFonts w:ascii="Calibri" w:hAnsi="Calibri"/>
          <w:bCs/>
        </w:rPr>
        <w:t xml:space="preserve">, Perot Museum of Nature and Science, Dallas TX, USA </w:t>
      </w:r>
    </w:p>
    <w:p w14:paraId="146D826C" w14:textId="2996BAED" w:rsidR="0010104C" w:rsidRDefault="0010104C" w:rsidP="0010104C">
      <w:pPr>
        <w:spacing w:line="480" w:lineRule="auto"/>
        <w:ind w:left="142" w:hanging="142"/>
        <w:rPr>
          <w:rFonts w:ascii="Calibri" w:hAnsi="Calibri"/>
          <w:bCs/>
        </w:rPr>
      </w:pPr>
      <w:r w:rsidRPr="0010104C">
        <w:rPr>
          <w:rFonts w:ascii="Calibri" w:hAnsi="Calibri"/>
          <w:bCs/>
          <w:vertAlign w:val="superscript"/>
        </w:rPr>
        <w:t>7</w:t>
      </w:r>
      <w:r w:rsidRPr="0010104C">
        <w:rPr>
          <w:rFonts w:ascii="Calibri" w:hAnsi="Calibri"/>
          <w:bCs/>
        </w:rPr>
        <w:t>School of Biological Sciences, University of Nebraska Lincoln, Lincoln NE, USA</w:t>
      </w:r>
    </w:p>
    <w:p w14:paraId="6E4E28D3" w14:textId="3A67AC19" w:rsidR="00163D36" w:rsidRDefault="00163D36" w:rsidP="0010104C">
      <w:pPr>
        <w:spacing w:line="480" w:lineRule="auto"/>
        <w:ind w:left="142" w:hanging="142"/>
        <w:rPr>
          <w:rFonts w:ascii="Calibri" w:hAnsi="Calibri"/>
          <w:bCs/>
        </w:rPr>
      </w:pPr>
      <w:r w:rsidRPr="0010104C">
        <w:rPr>
          <w:rFonts w:ascii="Calibri" w:hAnsi="Calibri"/>
          <w:bCs/>
          <w:vertAlign w:val="superscript"/>
        </w:rPr>
        <w:t>8</w:t>
      </w:r>
      <w:r w:rsidRPr="0010104C">
        <w:rPr>
          <w:rFonts w:ascii="Calibri" w:hAnsi="Calibri"/>
          <w:bCs/>
        </w:rPr>
        <w:t>Department of Integrative Biology, University of California, Berkeley, CA, USA</w:t>
      </w:r>
    </w:p>
    <w:p w14:paraId="619CFEB9" w14:textId="14DE9FCA" w:rsidR="00545810" w:rsidRPr="0010104C" w:rsidRDefault="00545810" w:rsidP="0010104C">
      <w:pPr>
        <w:spacing w:line="480" w:lineRule="auto"/>
        <w:ind w:left="142" w:hanging="142"/>
        <w:rPr>
          <w:rFonts w:ascii="Calibri" w:hAnsi="Calibri"/>
          <w:bCs/>
        </w:rPr>
      </w:pPr>
      <w:r w:rsidRPr="00545810">
        <w:rPr>
          <w:rFonts w:ascii="Calibri" w:hAnsi="Calibri"/>
          <w:bCs/>
          <w:vertAlign w:val="superscript"/>
        </w:rPr>
        <w:t>9</w:t>
      </w:r>
      <w:r w:rsidRPr="00545810">
        <w:rPr>
          <w:rFonts w:ascii="Calibri" w:hAnsi="Calibri"/>
          <w:bCs/>
        </w:rPr>
        <w:t>University of California Museum of Paleontology, Berkeley, CA, United States</w:t>
      </w:r>
    </w:p>
    <w:p w14:paraId="22B2351C" w14:textId="5EB394A0" w:rsidR="002E0CB1" w:rsidRPr="0010104C" w:rsidRDefault="00545810" w:rsidP="0010104C">
      <w:pPr>
        <w:spacing w:line="480" w:lineRule="auto"/>
        <w:ind w:left="142" w:hanging="142"/>
        <w:rPr>
          <w:rFonts w:ascii="Calibri" w:hAnsi="Calibri"/>
          <w:bCs/>
        </w:rPr>
      </w:pPr>
      <w:r>
        <w:rPr>
          <w:rFonts w:ascii="Calibri" w:hAnsi="Calibri"/>
          <w:bCs/>
          <w:vertAlign w:val="superscript"/>
        </w:rPr>
        <w:t>1</w:t>
      </w:r>
      <w:r w:rsidR="00EB10B8" w:rsidRPr="00EB10B8">
        <w:rPr>
          <w:rFonts w:ascii="Calibri" w:hAnsi="Calibri"/>
          <w:bCs/>
          <w:vertAlign w:val="superscript"/>
        </w:rPr>
        <w:t>0</w:t>
      </w:r>
      <w:r w:rsidR="002E0CB1" w:rsidRPr="002E0CB1">
        <w:rPr>
          <w:rFonts w:ascii="Calibri" w:hAnsi="Calibri"/>
          <w:bCs/>
        </w:rPr>
        <w:t>Open Source Program Office, Syracuse University, Syracuse,</w:t>
      </w:r>
      <w:r w:rsidR="002E0CB1">
        <w:rPr>
          <w:rFonts w:ascii="Calibri" w:hAnsi="Calibri"/>
          <w:bCs/>
        </w:rPr>
        <w:t xml:space="preserve"> </w:t>
      </w:r>
      <w:r w:rsidR="002E0CB1" w:rsidRPr="002E0CB1">
        <w:rPr>
          <w:rFonts w:ascii="Calibri" w:hAnsi="Calibri"/>
          <w:bCs/>
        </w:rPr>
        <w:t>NY USA</w:t>
      </w:r>
    </w:p>
    <w:p w14:paraId="2282D8A4" w14:textId="4E698E25" w:rsidR="0010104C" w:rsidRPr="0010104C" w:rsidRDefault="00545810" w:rsidP="0010104C">
      <w:pPr>
        <w:spacing w:line="480" w:lineRule="auto"/>
        <w:ind w:left="142" w:hanging="142"/>
        <w:rPr>
          <w:rFonts w:ascii="Calibri" w:hAnsi="Calibri"/>
          <w:bCs/>
        </w:rPr>
      </w:pPr>
      <w:r>
        <w:rPr>
          <w:rFonts w:ascii="Calibri" w:hAnsi="Calibri"/>
          <w:bCs/>
          <w:vertAlign w:val="superscript"/>
        </w:rPr>
        <w:t>11</w:t>
      </w:r>
      <w:r w:rsidR="0010104C" w:rsidRPr="0010104C">
        <w:rPr>
          <w:rFonts w:ascii="Calibri" w:hAnsi="Calibri"/>
          <w:bCs/>
        </w:rPr>
        <w:t>Department of Biology, University of Vermont, Burlington VT, USA</w:t>
      </w:r>
    </w:p>
    <w:p w14:paraId="10BDCEA4" w14:textId="596E4E6A" w:rsidR="0010104C" w:rsidRPr="0010104C" w:rsidRDefault="0010104C" w:rsidP="0010104C">
      <w:pPr>
        <w:spacing w:line="480" w:lineRule="auto"/>
        <w:ind w:left="142" w:hanging="142"/>
        <w:rPr>
          <w:rFonts w:ascii="Calibri" w:hAnsi="Calibri"/>
          <w:bCs/>
        </w:rPr>
      </w:pPr>
      <w:r w:rsidRPr="0010104C">
        <w:rPr>
          <w:rFonts w:ascii="Calibri" w:hAnsi="Calibri"/>
          <w:bCs/>
          <w:vertAlign w:val="superscript"/>
        </w:rPr>
        <w:lastRenderedPageBreak/>
        <w:t>1</w:t>
      </w:r>
      <w:r w:rsidR="00545810">
        <w:rPr>
          <w:rFonts w:ascii="Calibri" w:hAnsi="Calibri"/>
          <w:bCs/>
          <w:vertAlign w:val="superscript"/>
        </w:rPr>
        <w:t>2</w:t>
      </w:r>
      <w:r w:rsidRPr="0010104C">
        <w:rPr>
          <w:rFonts w:ascii="Calibri" w:hAnsi="Calibri"/>
          <w:bCs/>
        </w:rPr>
        <w:t>Department of Anthropology</w:t>
      </w:r>
      <w:r w:rsidR="00BD72BC">
        <w:rPr>
          <w:rFonts w:ascii="Calibri" w:hAnsi="Calibri"/>
          <w:bCs/>
        </w:rPr>
        <w:t xml:space="preserve"> &amp; School of Data Science</w:t>
      </w:r>
      <w:r w:rsidRPr="0010104C">
        <w:rPr>
          <w:rFonts w:ascii="Calibri" w:hAnsi="Calibri"/>
          <w:bCs/>
        </w:rPr>
        <w:t xml:space="preserve">, University of Texas at San Antonio, San Antonio, TX, USA </w:t>
      </w:r>
    </w:p>
    <w:p w14:paraId="463FEE3D" w14:textId="7F49A2C7" w:rsidR="009E783C" w:rsidRPr="005A1154" w:rsidRDefault="00434C1C" w:rsidP="009E783C">
      <w:pPr>
        <w:spacing w:line="480" w:lineRule="auto"/>
        <w:ind w:left="142" w:hanging="142"/>
        <w:rPr>
          <w:rFonts w:ascii="Calibri" w:hAnsi="Calibri"/>
          <w:bCs/>
        </w:rPr>
      </w:pPr>
      <w:r w:rsidRPr="0010104C">
        <w:rPr>
          <w:rFonts w:ascii="Calibri" w:hAnsi="Calibri"/>
          <w:bCs/>
          <w:vertAlign w:val="superscript"/>
        </w:rPr>
        <w:t>1</w:t>
      </w:r>
      <w:r w:rsidR="00545810">
        <w:rPr>
          <w:rFonts w:ascii="Calibri" w:hAnsi="Calibri"/>
          <w:bCs/>
          <w:vertAlign w:val="superscript"/>
        </w:rPr>
        <w:t>3</w:t>
      </w:r>
      <w:r>
        <w:rPr>
          <w:rFonts w:ascii="Calibri" w:hAnsi="Calibri"/>
          <w:bCs/>
        </w:rPr>
        <w:t>Santa Fe Institute</w:t>
      </w:r>
      <w:r w:rsidR="009E783C">
        <w:rPr>
          <w:rFonts w:ascii="Calibri" w:hAnsi="Calibri"/>
          <w:bCs/>
        </w:rPr>
        <w:t xml:space="preserve">, </w:t>
      </w:r>
      <w:r w:rsidR="009E783C" w:rsidRPr="009E783C">
        <w:rPr>
          <w:rFonts w:ascii="Calibri" w:hAnsi="Calibri"/>
          <w:bCs/>
        </w:rPr>
        <w:t xml:space="preserve">Santa Fe, NM, </w:t>
      </w:r>
      <w:r w:rsidR="00E37FB1" w:rsidRPr="0010104C">
        <w:rPr>
          <w:rFonts w:ascii="Calibri" w:hAnsi="Calibri"/>
          <w:bCs/>
        </w:rPr>
        <w:t>USA</w:t>
      </w:r>
    </w:p>
    <w:p w14:paraId="5CAD32DB" w14:textId="334A9BD6" w:rsidR="0010104C" w:rsidRPr="0010104C" w:rsidRDefault="0010104C" w:rsidP="0010104C">
      <w:pPr>
        <w:spacing w:line="480" w:lineRule="auto"/>
        <w:ind w:left="142" w:hanging="142"/>
        <w:rPr>
          <w:rFonts w:ascii="Calibri" w:hAnsi="Calibri"/>
          <w:bCs/>
        </w:rPr>
      </w:pPr>
      <w:r w:rsidRPr="0010104C">
        <w:rPr>
          <w:rFonts w:ascii="Calibri" w:hAnsi="Calibri"/>
          <w:bCs/>
          <w:vertAlign w:val="superscript"/>
        </w:rPr>
        <w:t>1</w:t>
      </w:r>
      <w:r w:rsidR="00545810">
        <w:rPr>
          <w:rFonts w:ascii="Calibri" w:hAnsi="Calibri"/>
          <w:bCs/>
          <w:vertAlign w:val="superscript"/>
        </w:rPr>
        <w:t>4</w:t>
      </w:r>
      <w:r w:rsidRPr="0010104C">
        <w:rPr>
          <w:rFonts w:ascii="Calibri" w:hAnsi="Calibri"/>
          <w:bCs/>
        </w:rPr>
        <w:t xml:space="preserve">Department of Earth and Planetary Sciences, Yale University, New Haven, CT </w:t>
      </w:r>
      <w:r w:rsidR="00E37FB1" w:rsidRPr="0010104C">
        <w:rPr>
          <w:rFonts w:ascii="Calibri" w:hAnsi="Calibri"/>
          <w:bCs/>
        </w:rPr>
        <w:t>USA</w:t>
      </w:r>
    </w:p>
    <w:p w14:paraId="7B84EE1F" w14:textId="13327C4F" w:rsidR="0010104C" w:rsidRDefault="0010104C" w:rsidP="0010104C">
      <w:pPr>
        <w:spacing w:line="480" w:lineRule="auto"/>
        <w:ind w:left="142" w:hanging="142"/>
        <w:rPr>
          <w:rFonts w:ascii="Calibri" w:hAnsi="Calibri"/>
          <w:bCs/>
        </w:rPr>
      </w:pPr>
      <w:r w:rsidRPr="0010104C">
        <w:rPr>
          <w:rFonts w:ascii="Calibri" w:hAnsi="Calibri"/>
          <w:bCs/>
          <w:vertAlign w:val="superscript"/>
        </w:rPr>
        <w:t>1</w:t>
      </w:r>
      <w:r w:rsidR="00545810">
        <w:rPr>
          <w:rFonts w:ascii="Calibri" w:hAnsi="Calibri"/>
          <w:bCs/>
          <w:vertAlign w:val="superscript"/>
        </w:rPr>
        <w:t>5</w:t>
      </w:r>
      <w:r w:rsidRPr="0010104C">
        <w:rPr>
          <w:rFonts w:ascii="Calibri" w:hAnsi="Calibri"/>
          <w:bCs/>
        </w:rPr>
        <w:t xml:space="preserve">Department of Earth, Environmental and Planetary Science, Brown University, </w:t>
      </w:r>
      <w:r w:rsidR="00E37FB1" w:rsidRPr="0010104C">
        <w:rPr>
          <w:rFonts w:ascii="Calibri" w:hAnsi="Calibri"/>
          <w:bCs/>
        </w:rPr>
        <w:t>USA</w:t>
      </w:r>
    </w:p>
    <w:p w14:paraId="77E75B4F" w14:textId="5611CABC" w:rsidR="00E37FB1" w:rsidRPr="0010104C" w:rsidRDefault="00E37FB1" w:rsidP="000F4568">
      <w:pPr>
        <w:spacing w:line="480" w:lineRule="auto"/>
        <w:ind w:left="142" w:hanging="142"/>
        <w:rPr>
          <w:rFonts w:ascii="Calibri" w:hAnsi="Calibri"/>
          <w:bCs/>
        </w:rPr>
      </w:pPr>
      <w:r w:rsidRPr="0010104C">
        <w:rPr>
          <w:rFonts w:ascii="Calibri" w:hAnsi="Calibri"/>
          <w:bCs/>
          <w:vertAlign w:val="superscript"/>
        </w:rPr>
        <w:t>1</w:t>
      </w:r>
      <w:r w:rsidR="00545810">
        <w:rPr>
          <w:rFonts w:ascii="Calibri" w:hAnsi="Calibri"/>
          <w:bCs/>
          <w:vertAlign w:val="superscript"/>
        </w:rPr>
        <w:t>6</w:t>
      </w:r>
      <w:r w:rsidR="000F4568">
        <w:rPr>
          <w:rFonts w:ascii="Calibri" w:hAnsi="Calibri"/>
          <w:bCs/>
        </w:rPr>
        <w:t>School of Geography, Earth and Atmospheric Sciences, The University of Melbourne, Parkville, VIC, Australia</w:t>
      </w:r>
    </w:p>
    <w:p w14:paraId="2E644B7C" w14:textId="3CA7B637" w:rsidR="000F4568" w:rsidRPr="000F4568" w:rsidRDefault="000F4568" w:rsidP="000F4568">
      <w:pPr>
        <w:spacing w:line="480" w:lineRule="auto"/>
        <w:ind w:left="142" w:hanging="142"/>
        <w:rPr>
          <w:rFonts w:ascii="Calibri" w:hAnsi="Calibri"/>
          <w:bCs/>
        </w:rPr>
      </w:pPr>
      <w:r w:rsidRPr="0010104C">
        <w:rPr>
          <w:rFonts w:ascii="Calibri" w:hAnsi="Calibri"/>
          <w:bCs/>
          <w:vertAlign w:val="superscript"/>
        </w:rPr>
        <w:t>1</w:t>
      </w:r>
      <w:r>
        <w:rPr>
          <w:rFonts w:ascii="Calibri" w:hAnsi="Calibri"/>
          <w:bCs/>
          <w:vertAlign w:val="superscript"/>
        </w:rPr>
        <w:t>7</w:t>
      </w:r>
      <w:r w:rsidRPr="0010104C">
        <w:rPr>
          <w:rFonts w:ascii="Calibri" w:hAnsi="Calibri"/>
          <w:bCs/>
        </w:rPr>
        <w:t>Department of Earth Sciences, Denver Museum of Nature &amp; Science, Denver, CO, 80205, USA</w:t>
      </w:r>
    </w:p>
    <w:p w14:paraId="4189E692" w14:textId="6A7A24EE" w:rsidR="00163D36" w:rsidRPr="0010104C" w:rsidRDefault="00163D36" w:rsidP="00163D36">
      <w:pPr>
        <w:spacing w:line="480" w:lineRule="auto"/>
        <w:ind w:left="142" w:hanging="142"/>
        <w:rPr>
          <w:rFonts w:ascii="Calibri" w:hAnsi="Calibri"/>
          <w:bCs/>
        </w:rPr>
      </w:pPr>
      <w:r>
        <w:rPr>
          <w:rFonts w:ascii="Calibri" w:hAnsi="Calibri"/>
          <w:bCs/>
          <w:vertAlign w:val="superscript"/>
        </w:rPr>
        <w:t>1</w:t>
      </w:r>
      <w:r w:rsidR="00545810">
        <w:rPr>
          <w:rFonts w:ascii="Calibri" w:hAnsi="Calibri"/>
          <w:bCs/>
          <w:vertAlign w:val="superscript"/>
        </w:rPr>
        <w:t>8</w:t>
      </w:r>
      <w:r w:rsidR="00EB10B8" w:rsidRPr="00EB10B8">
        <w:rPr>
          <w:rFonts w:ascii="Calibri" w:hAnsi="Calibri"/>
          <w:bCs/>
        </w:rPr>
        <w:t>Department of Biological and Chemical Sciences</w:t>
      </w:r>
      <w:r w:rsidRPr="0010104C">
        <w:rPr>
          <w:rFonts w:ascii="Calibri" w:hAnsi="Calibri"/>
          <w:bCs/>
        </w:rPr>
        <w:t xml:space="preserve">, </w:t>
      </w:r>
      <w:r>
        <w:rPr>
          <w:rFonts w:ascii="Calibri" w:hAnsi="Calibri"/>
          <w:bCs/>
        </w:rPr>
        <w:t>Thomas Jefferson University</w:t>
      </w:r>
      <w:r w:rsidRPr="0010104C">
        <w:rPr>
          <w:rFonts w:ascii="Calibri" w:hAnsi="Calibri"/>
          <w:bCs/>
        </w:rPr>
        <w:t xml:space="preserve">, </w:t>
      </w:r>
      <w:r>
        <w:rPr>
          <w:rFonts w:ascii="Calibri" w:hAnsi="Calibri"/>
          <w:bCs/>
        </w:rPr>
        <w:t>Philadelphia</w:t>
      </w:r>
      <w:r w:rsidR="00E37FB1">
        <w:rPr>
          <w:rFonts w:ascii="Calibri" w:hAnsi="Calibri"/>
          <w:bCs/>
        </w:rPr>
        <w:t>,</w:t>
      </w:r>
      <w:r>
        <w:rPr>
          <w:rFonts w:ascii="Calibri" w:hAnsi="Calibri"/>
          <w:bCs/>
        </w:rPr>
        <w:t xml:space="preserve"> PA, </w:t>
      </w:r>
      <w:r w:rsidRPr="0010104C">
        <w:rPr>
          <w:rFonts w:ascii="Calibri" w:hAnsi="Calibri"/>
          <w:bCs/>
        </w:rPr>
        <w:t>USA</w:t>
      </w:r>
    </w:p>
    <w:p w14:paraId="3E8AE7E1" w14:textId="04281C5F" w:rsidR="0010104C" w:rsidRPr="0010104C" w:rsidRDefault="0010104C" w:rsidP="0010104C">
      <w:pPr>
        <w:spacing w:line="480" w:lineRule="auto"/>
        <w:ind w:left="142" w:hanging="142"/>
        <w:rPr>
          <w:rFonts w:ascii="Calibri" w:hAnsi="Calibri"/>
          <w:bCs/>
        </w:rPr>
      </w:pPr>
      <w:r w:rsidRPr="0010104C">
        <w:rPr>
          <w:rFonts w:ascii="Calibri" w:hAnsi="Calibri"/>
          <w:bCs/>
          <w:vertAlign w:val="superscript"/>
        </w:rPr>
        <w:t>1</w:t>
      </w:r>
      <w:r w:rsidR="00545810">
        <w:rPr>
          <w:rFonts w:ascii="Calibri" w:hAnsi="Calibri"/>
          <w:bCs/>
          <w:vertAlign w:val="superscript"/>
        </w:rPr>
        <w:t>9</w:t>
      </w:r>
      <w:r w:rsidRPr="0010104C">
        <w:rPr>
          <w:rFonts w:ascii="Calibri" w:hAnsi="Calibri"/>
          <w:bCs/>
        </w:rPr>
        <w:t>Department of Invertebrate Zoology and Geology, California Academy of Sciences, San Francisco, CA, USA</w:t>
      </w:r>
    </w:p>
    <w:p w14:paraId="71EE7981" w14:textId="0D8A2EBC" w:rsidR="0010104C" w:rsidRPr="0010104C" w:rsidRDefault="00545810" w:rsidP="0010104C">
      <w:pPr>
        <w:spacing w:line="480" w:lineRule="auto"/>
        <w:ind w:left="142" w:hanging="142"/>
        <w:rPr>
          <w:rFonts w:ascii="Calibri" w:hAnsi="Calibri"/>
          <w:bCs/>
        </w:rPr>
      </w:pPr>
      <w:r>
        <w:rPr>
          <w:rFonts w:ascii="Calibri" w:hAnsi="Calibri"/>
          <w:bCs/>
          <w:vertAlign w:val="superscript"/>
        </w:rPr>
        <w:t>20</w:t>
      </w:r>
      <w:r w:rsidR="0010104C" w:rsidRPr="0010104C">
        <w:rPr>
          <w:rFonts w:ascii="Calibri" w:hAnsi="Calibri"/>
          <w:bCs/>
        </w:rPr>
        <w:t>Department of Biology, University of New Mexico, Albuquerque, NM, USA</w:t>
      </w:r>
    </w:p>
    <w:p w14:paraId="64B830BD" w14:textId="6B4FD877" w:rsidR="0010104C" w:rsidRPr="0010104C" w:rsidRDefault="00545810" w:rsidP="0010104C">
      <w:pPr>
        <w:spacing w:line="480" w:lineRule="auto"/>
        <w:ind w:left="142" w:hanging="142"/>
        <w:rPr>
          <w:rFonts w:ascii="Calibri" w:hAnsi="Calibri"/>
        </w:rPr>
      </w:pPr>
      <w:r>
        <w:rPr>
          <w:rFonts w:ascii="Calibri" w:hAnsi="Calibri"/>
          <w:bCs/>
          <w:vertAlign w:val="superscript"/>
        </w:rPr>
        <w:t>21</w:t>
      </w:r>
      <w:r w:rsidR="00EB10B8">
        <w:rPr>
          <w:rFonts w:ascii="Calibri" w:hAnsi="Calibri"/>
          <w:bCs/>
        </w:rPr>
        <w:t xml:space="preserve">Department of </w:t>
      </w:r>
      <w:r w:rsidR="00EB10B8" w:rsidRPr="00EB10B8">
        <w:rPr>
          <w:rFonts w:ascii="Calibri" w:hAnsi="Calibri"/>
        </w:rPr>
        <w:t>Earth, Environmental &amp; Planetary Sciences</w:t>
      </w:r>
      <w:r w:rsidR="0010104C" w:rsidRPr="0010104C">
        <w:rPr>
          <w:rFonts w:ascii="Calibri" w:hAnsi="Calibri"/>
        </w:rPr>
        <w:t xml:space="preserve">, University of Tennessee, Knoxville, </w:t>
      </w:r>
      <w:r w:rsidR="00E37FB1">
        <w:rPr>
          <w:rFonts w:ascii="Calibri" w:hAnsi="Calibri"/>
        </w:rPr>
        <w:t>TN</w:t>
      </w:r>
      <w:r w:rsidR="0010104C" w:rsidRPr="0010104C">
        <w:rPr>
          <w:rFonts w:ascii="Calibri" w:hAnsi="Calibri"/>
        </w:rPr>
        <w:t>,</w:t>
      </w:r>
      <w:r w:rsidR="00E37FB1">
        <w:rPr>
          <w:rFonts w:ascii="Calibri" w:hAnsi="Calibri"/>
        </w:rPr>
        <w:t xml:space="preserve"> USA</w:t>
      </w:r>
      <w:r w:rsidR="0010104C" w:rsidRPr="0010104C">
        <w:rPr>
          <w:rFonts w:ascii="Calibri" w:hAnsi="Calibri"/>
        </w:rPr>
        <w:t xml:space="preserve"> </w:t>
      </w:r>
    </w:p>
    <w:p w14:paraId="39049F4F" w14:textId="4C2FFD47" w:rsidR="0083636E" w:rsidRDefault="00545810" w:rsidP="0010104C">
      <w:pPr>
        <w:spacing w:line="480" w:lineRule="auto"/>
        <w:ind w:left="142" w:hanging="142"/>
        <w:rPr>
          <w:rFonts w:ascii="Calibri" w:hAnsi="Calibri"/>
        </w:rPr>
      </w:pPr>
      <w:r>
        <w:rPr>
          <w:rFonts w:ascii="Calibri" w:hAnsi="Calibri"/>
          <w:bCs/>
          <w:vertAlign w:val="superscript"/>
        </w:rPr>
        <w:t>22</w:t>
      </w:r>
      <w:r w:rsidR="0083636E" w:rsidRPr="0083636E">
        <w:rPr>
          <w:rFonts w:ascii="Calibri" w:hAnsi="Calibri"/>
        </w:rPr>
        <w:t xml:space="preserve">Indiana State Museum and Historic Sites, Indianapolis, IN, </w:t>
      </w:r>
      <w:r w:rsidR="0083636E">
        <w:rPr>
          <w:rFonts w:ascii="Calibri" w:hAnsi="Calibri"/>
        </w:rPr>
        <w:t>USA</w:t>
      </w:r>
    </w:p>
    <w:p w14:paraId="3DEE1B1D" w14:textId="77777777" w:rsidR="009F058B" w:rsidRDefault="00545810" w:rsidP="0010104C">
      <w:pPr>
        <w:spacing w:line="480" w:lineRule="auto"/>
        <w:ind w:left="142" w:hanging="142"/>
        <w:rPr>
          <w:rFonts w:ascii="Calibri" w:hAnsi="Calibri"/>
          <w:bCs/>
        </w:rPr>
      </w:pPr>
      <w:r>
        <w:rPr>
          <w:rFonts w:ascii="Calibri" w:hAnsi="Calibri"/>
          <w:bCs/>
          <w:vertAlign w:val="superscript"/>
        </w:rPr>
        <w:t>23</w:t>
      </w:r>
      <w:r w:rsidR="009F058B" w:rsidRPr="009F058B">
        <w:rPr>
          <w:rFonts w:ascii="Calibri" w:hAnsi="Calibri"/>
          <w:bCs/>
        </w:rPr>
        <w:t>Department of Paleobiology, National Museum of Natural History, Smithsonian Institution, Washington, DC, USA</w:t>
      </w:r>
    </w:p>
    <w:p w14:paraId="332B7B4A" w14:textId="00D9C884" w:rsidR="0010104C" w:rsidRPr="0010104C" w:rsidRDefault="00545810" w:rsidP="0010104C">
      <w:pPr>
        <w:spacing w:line="480" w:lineRule="auto"/>
        <w:ind w:left="142" w:hanging="142"/>
        <w:rPr>
          <w:rFonts w:ascii="Calibri" w:hAnsi="Calibri"/>
          <w:bCs/>
        </w:rPr>
      </w:pPr>
      <w:r>
        <w:rPr>
          <w:rFonts w:ascii="Calibri" w:hAnsi="Calibri"/>
          <w:bCs/>
          <w:vertAlign w:val="superscript"/>
        </w:rPr>
        <w:t>24</w:t>
      </w:r>
      <w:r w:rsidR="0010104C" w:rsidRPr="0010104C">
        <w:rPr>
          <w:rFonts w:ascii="Calibri" w:hAnsi="Calibri"/>
        </w:rPr>
        <w:t>Department of Anthropology, University of Arkansas, Fayetteville, AR</w:t>
      </w:r>
      <w:r w:rsidR="00E37FB1">
        <w:rPr>
          <w:rFonts w:ascii="Calibri" w:hAnsi="Calibri"/>
        </w:rPr>
        <w:t>, USA</w:t>
      </w:r>
    </w:p>
    <w:p w14:paraId="26259323" w14:textId="0C925029" w:rsidR="0010104C" w:rsidRPr="0010104C" w:rsidRDefault="00545810" w:rsidP="0010104C">
      <w:pPr>
        <w:spacing w:line="480" w:lineRule="auto"/>
        <w:ind w:left="142" w:hanging="142"/>
        <w:rPr>
          <w:rFonts w:ascii="Calibri" w:hAnsi="Calibri"/>
        </w:rPr>
      </w:pPr>
      <w:r>
        <w:rPr>
          <w:rFonts w:ascii="Calibri" w:hAnsi="Calibri"/>
          <w:vertAlign w:val="superscript"/>
        </w:rPr>
        <w:t>25</w:t>
      </w:r>
      <w:r w:rsidR="0010104C" w:rsidRPr="0010104C">
        <w:rPr>
          <w:rFonts w:ascii="Calibri" w:hAnsi="Calibri"/>
        </w:rPr>
        <w:t>Department of Earth &amp; Atmospheric Sciences, University of Nebraska–Lincoln, Lincoln, NE, USA</w:t>
      </w:r>
    </w:p>
    <w:p w14:paraId="0A8A639C" w14:textId="636B8326" w:rsidR="0010104C" w:rsidRPr="0010104C" w:rsidRDefault="00545810" w:rsidP="0010104C">
      <w:pPr>
        <w:spacing w:line="480" w:lineRule="auto"/>
        <w:ind w:left="142" w:hanging="142"/>
        <w:rPr>
          <w:rFonts w:ascii="Calibri" w:hAnsi="Calibri"/>
          <w:bCs/>
        </w:rPr>
      </w:pPr>
      <w:r>
        <w:rPr>
          <w:rFonts w:ascii="Calibri" w:hAnsi="Calibri"/>
          <w:vertAlign w:val="superscript"/>
        </w:rPr>
        <w:t>26</w:t>
      </w:r>
      <w:r w:rsidR="0010104C" w:rsidRPr="0010104C">
        <w:rPr>
          <w:rFonts w:ascii="Calibri" w:hAnsi="Calibri"/>
        </w:rPr>
        <w:t xml:space="preserve">Department of Mathematics and Statistics, Swarthmore College, Swarthmore, </w:t>
      </w:r>
      <w:r w:rsidR="00E37FB1">
        <w:rPr>
          <w:rFonts w:ascii="Calibri" w:hAnsi="Calibri"/>
        </w:rPr>
        <w:t>PA</w:t>
      </w:r>
      <w:r w:rsidR="0010104C" w:rsidRPr="0010104C">
        <w:rPr>
          <w:rFonts w:ascii="Calibri" w:hAnsi="Calibri"/>
        </w:rPr>
        <w:t>, USA</w:t>
      </w:r>
    </w:p>
    <w:p w14:paraId="0763F99A" w14:textId="2A59B9D5" w:rsidR="000805F9" w:rsidRDefault="004565F9" w:rsidP="00840D46">
      <w:pPr>
        <w:spacing w:line="480" w:lineRule="auto"/>
        <w:rPr>
          <w:rFonts w:ascii="Calibri" w:hAnsi="Calibri"/>
        </w:rPr>
      </w:pPr>
      <w:r w:rsidRPr="00081F53">
        <w:rPr>
          <w:rFonts w:ascii="Calibri" w:hAnsi="Calibri"/>
          <w:b/>
        </w:rPr>
        <w:lastRenderedPageBreak/>
        <w:t>Abstract</w:t>
      </w:r>
      <w:r w:rsidR="0010104C">
        <w:rPr>
          <w:rFonts w:ascii="Calibri" w:hAnsi="Calibri"/>
          <w:b/>
        </w:rPr>
        <w:t>:</w:t>
      </w:r>
      <w:r w:rsidRPr="0011030C">
        <w:rPr>
          <w:rFonts w:ascii="Calibri" w:hAnsi="Calibri"/>
        </w:rPr>
        <w:t xml:space="preserve"> </w:t>
      </w:r>
    </w:p>
    <w:p w14:paraId="03910472" w14:textId="77777777" w:rsidR="0078314F" w:rsidRDefault="0078314F" w:rsidP="00840D46">
      <w:pPr>
        <w:spacing w:line="480" w:lineRule="auto"/>
        <w:rPr>
          <w:rFonts w:ascii="Calibri" w:hAnsi="Calibri"/>
          <w:b/>
        </w:rPr>
      </w:pPr>
    </w:p>
    <w:p w14:paraId="02351379" w14:textId="1AA872BC" w:rsidR="008C275A" w:rsidRDefault="008C275A" w:rsidP="008C275A">
      <w:pPr>
        <w:spacing w:line="480" w:lineRule="auto"/>
        <w:ind w:firstLine="720"/>
        <w:rPr>
          <w:rFonts w:ascii="Calibri" w:hAnsi="Calibri"/>
        </w:rPr>
      </w:pPr>
      <w:r>
        <w:rPr>
          <w:rFonts w:ascii="Calibri" w:hAnsi="Calibri"/>
          <w:bCs/>
        </w:rPr>
        <w:t>Understanding the role of humans as ‘ecosystem engineers’ requires a deep-time perspective rooted in evolutionary history and the fossil record</w:t>
      </w:r>
      <w:r w:rsidR="00F87F0B">
        <w:rPr>
          <w:rFonts w:ascii="Calibri" w:hAnsi="Calibri"/>
          <w:bCs/>
        </w:rPr>
        <w:t>. H</w:t>
      </w:r>
      <w:r w:rsidR="00F87F0B" w:rsidRPr="008C275A">
        <w:rPr>
          <w:rFonts w:ascii="Calibri" w:hAnsi="Calibri"/>
          <w:bCs/>
        </w:rPr>
        <w:t>owever</w:t>
      </w:r>
      <w:r w:rsidRPr="008C275A">
        <w:rPr>
          <w:rFonts w:ascii="Calibri" w:hAnsi="Calibri"/>
          <w:bCs/>
        </w:rPr>
        <w:t xml:space="preserve">, no conceptual framework </w:t>
      </w:r>
      <w:r w:rsidR="00CD3858">
        <w:rPr>
          <w:rFonts w:ascii="Calibri" w:hAnsi="Calibri"/>
          <w:bCs/>
        </w:rPr>
        <w:t>exi</w:t>
      </w:r>
      <w:r w:rsidR="00F87F0B">
        <w:rPr>
          <w:rFonts w:ascii="Calibri" w:hAnsi="Calibri"/>
          <w:bCs/>
        </w:rPr>
        <w:t>s</w:t>
      </w:r>
      <w:r w:rsidR="00CD3858">
        <w:rPr>
          <w:rFonts w:ascii="Calibri" w:hAnsi="Calibri"/>
          <w:bCs/>
        </w:rPr>
        <w:t>t</w:t>
      </w:r>
      <w:r w:rsidR="00F87F0B">
        <w:rPr>
          <w:rFonts w:ascii="Calibri" w:hAnsi="Calibri"/>
          <w:bCs/>
        </w:rPr>
        <w:t>s</w:t>
      </w:r>
      <w:r w:rsidR="00CD3858">
        <w:rPr>
          <w:rFonts w:ascii="Calibri" w:hAnsi="Calibri"/>
          <w:bCs/>
        </w:rPr>
        <w:t xml:space="preserve"> </w:t>
      </w:r>
      <w:r w:rsidRPr="008C275A">
        <w:rPr>
          <w:rFonts w:ascii="Calibri" w:hAnsi="Calibri"/>
          <w:bCs/>
        </w:rPr>
        <w:t>for studying the rise of ecosystem engineering in deep time</w:t>
      </w:r>
      <w:r>
        <w:rPr>
          <w:rFonts w:ascii="Calibri" w:hAnsi="Calibri"/>
          <w:bCs/>
        </w:rPr>
        <w:t xml:space="preserve">, </w:t>
      </w:r>
      <w:r w:rsidRPr="0010104C">
        <w:rPr>
          <w:rFonts w:ascii="Calibri" w:hAnsi="Calibri"/>
        </w:rPr>
        <w:t>requir</w:t>
      </w:r>
      <w:r>
        <w:rPr>
          <w:rFonts w:ascii="Calibri" w:hAnsi="Calibri"/>
        </w:rPr>
        <w:t>ing</w:t>
      </w:r>
      <w:r w:rsidRPr="0010104C">
        <w:rPr>
          <w:rFonts w:ascii="Calibri" w:hAnsi="Calibri"/>
        </w:rPr>
        <w:t xml:space="preserve"> us to consider effects that fall outside the scope of traditional definitions</w:t>
      </w:r>
      <w:r>
        <w:rPr>
          <w:rFonts w:ascii="Calibri" w:hAnsi="Calibri"/>
          <w:bCs/>
        </w:rPr>
        <w:t>. Here, w</w:t>
      </w:r>
      <w:r w:rsidRPr="003D2F48">
        <w:rPr>
          <w:rFonts w:ascii="Calibri" w:hAnsi="Calibri"/>
          <w:bCs/>
        </w:rPr>
        <w:t xml:space="preserve">e present a new framework </w:t>
      </w:r>
      <w:r>
        <w:rPr>
          <w:rFonts w:ascii="Calibri" w:hAnsi="Calibri"/>
          <w:bCs/>
        </w:rPr>
        <w:t xml:space="preserve">applicable to both modern and ancient engineering-type effects. We </w:t>
      </w:r>
      <w:r w:rsidRPr="003D2F48">
        <w:rPr>
          <w:rFonts w:ascii="Calibri" w:hAnsi="Calibri"/>
          <w:bCs/>
        </w:rPr>
        <w:t xml:space="preserve">propose a new term – ‘Earth system engineering’ – to describe </w:t>
      </w:r>
      <w:r>
        <w:rPr>
          <w:rFonts w:ascii="Calibri" w:hAnsi="Calibri"/>
          <w:bCs/>
        </w:rPr>
        <w:t xml:space="preserve">biological </w:t>
      </w:r>
      <w:r w:rsidRPr="003D2F48">
        <w:rPr>
          <w:rFonts w:ascii="Calibri" w:hAnsi="Calibri"/>
          <w:bCs/>
        </w:rPr>
        <w:t>processes that alter the structure and function of planetary spheres</w:t>
      </w:r>
      <w:r>
        <w:rPr>
          <w:rFonts w:ascii="Calibri" w:hAnsi="Calibri"/>
          <w:bCs/>
        </w:rPr>
        <w:t xml:space="preserve">, and which </w:t>
      </w:r>
      <w:r w:rsidRPr="003D2F48">
        <w:rPr>
          <w:rFonts w:ascii="Calibri" w:hAnsi="Calibri"/>
          <w:bCs/>
        </w:rPr>
        <w:t xml:space="preserve">combines core tenets of ecosystem engineering, niche construction, and legacy effects. </w:t>
      </w:r>
      <w:r w:rsidRPr="0010104C">
        <w:rPr>
          <w:rFonts w:ascii="Calibri" w:hAnsi="Calibri"/>
        </w:rPr>
        <w:t xml:space="preserve">We illustrate this framework using the fossil record, and show how </w:t>
      </w:r>
      <w:r>
        <w:rPr>
          <w:rFonts w:ascii="Calibri" w:hAnsi="Calibri"/>
        </w:rPr>
        <w:t>it</w:t>
      </w:r>
      <w:r w:rsidRPr="0010104C">
        <w:rPr>
          <w:rFonts w:ascii="Calibri" w:hAnsi="Calibri"/>
        </w:rPr>
        <w:t xml:space="preserve"> can be</w:t>
      </w:r>
      <w:r>
        <w:rPr>
          <w:rFonts w:ascii="Calibri" w:hAnsi="Calibri"/>
        </w:rPr>
        <w:t xml:space="preserve"> </w:t>
      </w:r>
      <w:r w:rsidRPr="0010104C">
        <w:rPr>
          <w:rFonts w:ascii="Calibri" w:hAnsi="Calibri"/>
        </w:rPr>
        <w:t>applied across the tree of life, and throughout Earth history.</w:t>
      </w:r>
    </w:p>
    <w:p w14:paraId="0FB2216E" w14:textId="77777777" w:rsidR="008C275A" w:rsidRDefault="008C275A" w:rsidP="008C275A">
      <w:pPr>
        <w:spacing w:line="480" w:lineRule="auto"/>
        <w:ind w:firstLine="720"/>
        <w:rPr>
          <w:rFonts w:ascii="Calibri" w:hAnsi="Calibri"/>
        </w:rPr>
      </w:pPr>
    </w:p>
    <w:p w14:paraId="1D046BCF" w14:textId="77777777" w:rsidR="008C275A" w:rsidRDefault="008C275A" w:rsidP="003D2F48">
      <w:pPr>
        <w:spacing w:line="480" w:lineRule="auto"/>
        <w:rPr>
          <w:rFonts w:ascii="Calibri" w:hAnsi="Calibri"/>
        </w:rPr>
      </w:pPr>
    </w:p>
    <w:p w14:paraId="22472724" w14:textId="77777777" w:rsidR="008C275A" w:rsidRPr="003D2F48" w:rsidRDefault="008C275A" w:rsidP="008C275A">
      <w:pPr>
        <w:spacing w:line="480" w:lineRule="auto"/>
        <w:rPr>
          <w:rFonts w:ascii="Calibri" w:hAnsi="Calibri"/>
          <w:bCs/>
        </w:rPr>
      </w:pPr>
    </w:p>
    <w:p w14:paraId="3AB953A2" w14:textId="77777777" w:rsidR="008C275A" w:rsidRDefault="008C275A" w:rsidP="00840D46">
      <w:pPr>
        <w:spacing w:line="480" w:lineRule="auto"/>
        <w:rPr>
          <w:rFonts w:ascii="Calibri" w:hAnsi="Calibri"/>
          <w:b/>
        </w:rPr>
      </w:pPr>
    </w:p>
    <w:p w14:paraId="67553F7F" w14:textId="77777777" w:rsidR="008C275A" w:rsidRDefault="008C275A" w:rsidP="00840D46">
      <w:pPr>
        <w:spacing w:line="480" w:lineRule="auto"/>
        <w:rPr>
          <w:rFonts w:ascii="Calibri" w:hAnsi="Calibri"/>
          <w:b/>
        </w:rPr>
      </w:pPr>
    </w:p>
    <w:p w14:paraId="3BBE5148" w14:textId="77777777" w:rsidR="008C275A" w:rsidRDefault="008C275A" w:rsidP="00840D46">
      <w:pPr>
        <w:spacing w:line="480" w:lineRule="auto"/>
        <w:rPr>
          <w:rFonts w:ascii="Calibri" w:hAnsi="Calibri"/>
          <w:b/>
        </w:rPr>
      </w:pPr>
    </w:p>
    <w:p w14:paraId="1B7C794D" w14:textId="77777777" w:rsidR="008C275A" w:rsidRDefault="008C275A" w:rsidP="00840D46">
      <w:pPr>
        <w:spacing w:line="480" w:lineRule="auto"/>
        <w:rPr>
          <w:rFonts w:ascii="Calibri" w:hAnsi="Calibri"/>
          <w:b/>
        </w:rPr>
      </w:pPr>
    </w:p>
    <w:p w14:paraId="591E730C" w14:textId="77777777" w:rsidR="008C275A" w:rsidRDefault="008C275A" w:rsidP="00840D46">
      <w:pPr>
        <w:spacing w:line="480" w:lineRule="auto"/>
        <w:rPr>
          <w:rFonts w:ascii="Calibri" w:hAnsi="Calibri"/>
          <w:b/>
        </w:rPr>
      </w:pPr>
    </w:p>
    <w:p w14:paraId="39967D1B" w14:textId="77777777" w:rsidR="008C275A" w:rsidRDefault="008C275A" w:rsidP="00840D46">
      <w:pPr>
        <w:spacing w:line="480" w:lineRule="auto"/>
        <w:rPr>
          <w:rFonts w:ascii="Calibri" w:hAnsi="Calibri"/>
          <w:b/>
        </w:rPr>
      </w:pPr>
    </w:p>
    <w:p w14:paraId="18EDBF08" w14:textId="77777777" w:rsidR="008C275A" w:rsidRDefault="008C275A" w:rsidP="00840D46">
      <w:pPr>
        <w:spacing w:line="480" w:lineRule="auto"/>
        <w:rPr>
          <w:rFonts w:ascii="Calibri" w:hAnsi="Calibri"/>
          <w:b/>
        </w:rPr>
      </w:pPr>
    </w:p>
    <w:p w14:paraId="6417B61B" w14:textId="77777777" w:rsidR="008C275A" w:rsidRDefault="008C275A" w:rsidP="00840D46">
      <w:pPr>
        <w:spacing w:line="480" w:lineRule="auto"/>
        <w:rPr>
          <w:rFonts w:ascii="Calibri" w:hAnsi="Calibri"/>
          <w:b/>
        </w:rPr>
      </w:pPr>
    </w:p>
    <w:p w14:paraId="3921AD7F" w14:textId="51B9B919" w:rsidR="007A1112" w:rsidRDefault="001E14A2" w:rsidP="00840D46">
      <w:pPr>
        <w:spacing w:line="480" w:lineRule="auto"/>
        <w:rPr>
          <w:rFonts w:ascii="Calibri" w:hAnsi="Calibri"/>
          <w:b/>
        </w:rPr>
      </w:pPr>
      <w:r>
        <w:rPr>
          <w:rFonts w:ascii="Calibri" w:hAnsi="Calibri"/>
          <w:b/>
        </w:rPr>
        <w:lastRenderedPageBreak/>
        <w:t>The cumulative global impact of ecosystem engineering on geological timescales</w:t>
      </w:r>
    </w:p>
    <w:p w14:paraId="69219F64" w14:textId="77777777" w:rsidR="001E0590" w:rsidRPr="0011030C" w:rsidRDefault="001E0590" w:rsidP="00840D46">
      <w:pPr>
        <w:spacing w:line="480" w:lineRule="auto"/>
        <w:rPr>
          <w:rFonts w:ascii="Calibri" w:hAnsi="Calibri"/>
          <w:b/>
        </w:rPr>
      </w:pPr>
    </w:p>
    <w:p w14:paraId="132615C0" w14:textId="4E4E9C5D" w:rsidR="001C344D" w:rsidRDefault="009B0CFC" w:rsidP="00132610">
      <w:pPr>
        <w:spacing w:line="480" w:lineRule="auto"/>
        <w:ind w:firstLine="720"/>
        <w:rPr>
          <w:rFonts w:ascii="Calibri" w:hAnsi="Calibri"/>
        </w:rPr>
      </w:pPr>
      <w:r>
        <w:rPr>
          <w:rFonts w:ascii="Calibri" w:hAnsi="Calibri"/>
        </w:rPr>
        <w:t>E</w:t>
      </w:r>
      <w:r w:rsidRPr="00081F53">
        <w:rPr>
          <w:rFonts w:ascii="Calibri" w:hAnsi="Calibri"/>
        </w:rPr>
        <w:t>cosystem engineers a</w:t>
      </w:r>
      <w:r>
        <w:rPr>
          <w:rFonts w:ascii="Calibri" w:hAnsi="Calibri"/>
        </w:rPr>
        <w:t>re</w:t>
      </w:r>
      <w:r w:rsidRPr="00081F53">
        <w:rPr>
          <w:rFonts w:ascii="Calibri" w:hAnsi="Calibri"/>
        </w:rPr>
        <w:t xml:space="preserve"> organisms that modulate the availability of resources to other species, by causing physical state changes in biotic or abiotic materials. In doing so, these </w:t>
      </w:r>
      <w:r w:rsidR="00E37FB1">
        <w:rPr>
          <w:rFonts w:ascii="Calibri" w:hAnsi="Calibri"/>
        </w:rPr>
        <w:t>organisms</w:t>
      </w:r>
      <w:r w:rsidR="00E37FB1" w:rsidRPr="00081F53">
        <w:rPr>
          <w:rFonts w:ascii="Calibri" w:hAnsi="Calibri"/>
        </w:rPr>
        <w:t xml:space="preserve"> </w:t>
      </w:r>
      <w:r w:rsidRPr="00081F53">
        <w:rPr>
          <w:rFonts w:ascii="Calibri" w:hAnsi="Calibri"/>
        </w:rPr>
        <w:t>modify, maintain, or create habitats</w:t>
      </w:r>
      <w:r w:rsidR="00B21DAE">
        <w:rPr>
          <w:rFonts w:ascii="Calibri" w:hAnsi="Calibri"/>
        </w:rPr>
        <w:t>, and have</w:t>
      </w:r>
      <w:r w:rsidRPr="00081F53">
        <w:rPr>
          <w:rFonts w:ascii="Calibri" w:hAnsi="Calibri"/>
        </w:rPr>
        <w:t xml:space="preserve"> significant impact</w:t>
      </w:r>
      <w:r w:rsidR="00B21DAE">
        <w:rPr>
          <w:rFonts w:ascii="Calibri" w:hAnsi="Calibri"/>
        </w:rPr>
        <w:t>s</w:t>
      </w:r>
      <w:r w:rsidRPr="00081F53">
        <w:rPr>
          <w:rFonts w:ascii="Calibri" w:hAnsi="Calibri"/>
        </w:rPr>
        <w:t xml:space="preserve"> on the abundance and identity of species within the ecosystem</w:t>
      </w:r>
      <w:r w:rsidR="00AD10F0">
        <w:rPr>
          <w:rFonts w:ascii="Calibri" w:hAnsi="Calibri"/>
        </w:rPr>
        <w:t xml:space="preserve"> </w:t>
      </w:r>
      <w:r w:rsidR="00AA4552">
        <w:rPr>
          <w:rFonts w:ascii="Calibri" w:hAnsi="Calibri"/>
        </w:rPr>
        <w:t>[1]</w:t>
      </w:r>
      <w:r w:rsidR="002C5707">
        <w:rPr>
          <w:rFonts w:ascii="Calibri" w:hAnsi="Calibri"/>
        </w:rPr>
        <w:t xml:space="preserve"> (Figure 1)</w:t>
      </w:r>
      <w:r w:rsidRPr="00081F53">
        <w:rPr>
          <w:rFonts w:ascii="Calibri" w:hAnsi="Calibri"/>
        </w:rPr>
        <w:t>.</w:t>
      </w:r>
      <w:r w:rsidRPr="009B0CFC">
        <w:rPr>
          <w:rFonts w:ascii="Calibri" w:hAnsi="Calibri"/>
        </w:rPr>
        <w:t xml:space="preserve"> </w:t>
      </w:r>
      <w:r w:rsidR="00AE1554">
        <w:rPr>
          <w:rFonts w:ascii="Calibri" w:hAnsi="Calibri"/>
        </w:rPr>
        <w:t>T</w:t>
      </w:r>
      <w:r w:rsidRPr="001E0590">
        <w:rPr>
          <w:rFonts w:ascii="Calibri" w:hAnsi="Calibri"/>
        </w:rPr>
        <w:t>he concept of species as ecosystem engineers has</w:t>
      </w:r>
      <w:r w:rsidR="00AE1554">
        <w:rPr>
          <w:rFonts w:ascii="Calibri" w:hAnsi="Calibri"/>
        </w:rPr>
        <w:t xml:space="preserve"> </w:t>
      </w:r>
      <w:r w:rsidRPr="001E0590">
        <w:rPr>
          <w:rFonts w:ascii="Calibri" w:hAnsi="Calibri"/>
        </w:rPr>
        <w:t xml:space="preserve">become widespread in ecology </w:t>
      </w:r>
      <w:r w:rsidR="00AD10F0">
        <w:rPr>
          <w:rFonts w:ascii="Calibri" w:hAnsi="Calibri"/>
        </w:rPr>
        <w:t>[2,3]</w:t>
      </w:r>
      <w:r w:rsidR="00B21DAE">
        <w:rPr>
          <w:rFonts w:ascii="Calibri" w:hAnsi="Calibri"/>
        </w:rPr>
        <w:t>,</w:t>
      </w:r>
      <w:r w:rsidR="00AD10F0">
        <w:rPr>
          <w:rFonts w:ascii="Calibri" w:hAnsi="Calibri"/>
        </w:rPr>
        <w:t xml:space="preserve"> </w:t>
      </w:r>
      <w:r w:rsidRPr="001E0590">
        <w:rPr>
          <w:rFonts w:ascii="Calibri" w:hAnsi="Calibri"/>
        </w:rPr>
        <w:t xml:space="preserve">and crucial to understanding the structure and function of the biosphere </w:t>
      </w:r>
      <w:r w:rsidR="00AD10F0">
        <w:rPr>
          <w:rFonts w:ascii="Calibri" w:hAnsi="Calibri"/>
        </w:rPr>
        <w:t>[4]</w:t>
      </w:r>
      <w:r w:rsidRPr="001E0590">
        <w:rPr>
          <w:rFonts w:ascii="Calibri" w:hAnsi="Calibri"/>
        </w:rPr>
        <w:t>.</w:t>
      </w:r>
      <w:r>
        <w:rPr>
          <w:rFonts w:ascii="Calibri" w:hAnsi="Calibri"/>
        </w:rPr>
        <w:t xml:space="preserve"> </w:t>
      </w:r>
      <w:r w:rsidR="00B21DAE">
        <w:rPr>
          <w:rFonts w:ascii="Calibri" w:hAnsi="Calibri"/>
        </w:rPr>
        <w:t>T</w:t>
      </w:r>
      <w:r>
        <w:rPr>
          <w:rFonts w:ascii="Calibri" w:hAnsi="Calibri"/>
        </w:rPr>
        <w:t xml:space="preserve">here has </w:t>
      </w:r>
      <w:r w:rsidR="00AE1554">
        <w:rPr>
          <w:rFonts w:ascii="Calibri" w:hAnsi="Calibri"/>
        </w:rPr>
        <w:t xml:space="preserve">also </w:t>
      </w:r>
      <w:r>
        <w:rPr>
          <w:rFonts w:ascii="Calibri" w:hAnsi="Calibri"/>
        </w:rPr>
        <w:t xml:space="preserve">been </w:t>
      </w:r>
      <w:r w:rsidR="00B21DAE">
        <w:rPr>
          <w:rFonts w:ascii="Calibri" w:hAnsi="Calibri"/>
        </w:rPr>
        <w:t xml:space="preserve">much </w:t>
      </w:r>
      <w:r>
        <w:rPr>
          <w:rFonts w:ascii="Calibri" w:hAnsi="Calibri"/>
        </w:rPr>
        <w:t xml:space="preserve">discussion </w:t>
      </w:r>
      <w:r w:rsidR="00AE1554">
        <w:rPr>
          <w:rFonts w:ascii="Calibri" w:hAnsi="Calibri"/>
        </w:rPr>
        <w:t xml:space="preserve">surrounding </w:t>
      </w:r>
      <w:r>
        <w:rPr>
          <w:rFonts w:ascii="Calibri" w:hAnsi="Calibri"/>
        </w:rPr>
        <w:t>the role of humans as ecosystem engineers</w:t>
      </w:r>
      <w:r w:rsidR="001E0590" w:rsidRPr="001E0590">
        <w:rPr>
          <w:rFonts w:ascii="Calibri" w:hAnsi="Calibri"/>
        </w:rPr>
        <w:t xml:space="preserve"> </w:t>
      </w:r>
      <w:r w:rsidR="004965CC">
        <w:rPr>
          <w:rFonts w:ascii="Calibri" w:hAnsi="Calibri"/>
        </w:rPr>
        <w:t>[1,5</w:t>
      </w:r>
      <w:r w:rsidR="00132610">
        <w:rPr>
          <w:rFonts w:ascii="Calibri" w:hAnsi="Calibri"/>
        </w:rPr>
        <w:t>,6</w:t>
      </w:r>
      <w:r w:rsidR="004965CC">
        <w:rPr>
          <w:rFonts w:ascii="Calibri" w:hAnsi="Calibri"/>
        </w:rPr>
        <w:t>]</w:t>
      </w:r>
      <w:r w:rsidR="002C5707">
        <w:rPr>
          <w:rFonts w:ascii="Calibri" w:hAnsi="Calibri"/>
        </w:rPr>
        <w:t xml:space="preserve"> (Figure </w:t>
      </w:r>
      <w:r w:rsidR="00080DF3">
        <w:rPr>
          <w:rFonts w:ascii="Calibri" w:hAnsi="Calibri"/>
        </w:rPr>
        <w:t>1</w:t>
      </w:r>
      <w:r w:rsidR="002C5707">
        <w:rPr>
          <w:rFonts w:ascii="Calibri" w:hAnsi="Calibri"/>
        </w:rPr>
        <w:t>)</w:t>
      </w:r>
      <w:r w:rsidR="00C81683">
        <w:rPr>
          <w:rFonts w:ascii="Calibri" w:hAnsi="Calibri"/>
        </w:rPr>
        <w:t xml:space="preserve">, </w:t>
      </w:r>
      <w:r w:rsidR="00376ABF">
        <w:rPr>
          <w:rFonts w:ascii="Calibri" w:hAnsi="Calibri"/>
        </w:rPr>
        <w:t>rais</w:t>
      </w:r>
      <w:r w:rsidR="00C81683">
        <w:rPr>
          <w:rFonts w:ascii="Calibri" w:hAnsi="Calibri"/>
        </w:rPr>
        <w:t>ing</w:t>
      </w:r>
      <w:r w:rsidR="00376ABF">
        <w:rPr>
          <w:rFonts w:ascii="Calibri" w:hAnsi="Calibri"/>
        </w:rPr>
        <w:t xml:space="preserve"> </w:t>
      </w:r>
      <w:r>
        <w:rPr>
          <w:rFonts w:ascii="Calibri" w:hAnsi="Calibri"/>
        </w:rPr>
        <w:t>the question</w:t>
      </w:r>
      <w:r w:rsidR="00AE1554">
        <w:rPr>
          <w:rFonts w:ascii="Calibri" w:hAnsi="Calibri"/>
        </w:rPr>
        <w:t>s</w:t>
      </w:r>
      <w:r>
        <w:rPr>
          <w:rFonts w:ascii="Calibri" w:hAnsi="Calibri"/>
        </w:rPr>
        <w:t xml:space="preserve">: are </w:t>
      </w:r>
      <w:r w:rsidR="00376ABF">
        <w:rPr>
          <w:rFonts w:ascii="Calibri" w:hAnsi="Calibri"/>
        </w:rPr>
        <w:t>human engineering activities unique in Earth history</w:t>
      </w:r>
      <w:r w:rsidR="00FC0D9E">
        <w:rPr>
          <w:rFonts w:ascii="Calibri" w:hAnsi="Calibri"/>
        </w:rPr>
        <w:t>?</w:t>
      </w:r>
      <w:r w:rsidR="00376ABF">
        <w:rPr>
          <w:rFonts w:ascii="Calibri" w:hAnsi="Calibri"/>
        </w:rPr>
        <w:t xml:space="preserve"> </w:t>
      </w:r>
      <w:r w:rsidR="00FC0D9E">
        <w:rPr>
          <w:rFonts w:ascii="Calibri" w:hAnsi="Calibri"/>
        </w:rPr>
        <w:t>A</w:t>
      </w:r>
      <w:r w:rsidR="00376ABF">
        <w:rPr>
          <w:rFonts w:ascii="Calibri" w:hAnsi="Calibri"/>
        </w:rPr>
        <w:t>nd</w:t>
      </w:r>
      <w:r w:rsidR="00FC0D9E">
        <w:rPr>
          <w:rFonts w:ascii="Calibri" w:hAnsi="Calibri"/>
        </w:rPr>
        <w:t>,</w:t>
      </w:r>
      <w:r w:rsidR="00376ABF">
        <w:rPr>
          <w:rFonts w:ascii="Calibri" w:hAnsi="Calibri"/>
        </w:rPr>
        <w:t xml:space="preserve"> are the consequences</w:t>
      </w:r>
      <w:r w:rsidR="00E37FB1">
        <w:rPr>
          <w:rFonts w:ascii="Calibri" w:hAnsi="Calibri"/>
        </w:rPr>
        <w:t xml:space="preserve"> of these activities </w:t>
      </w:r>
      <w:r w:rsidR="00376ABF">
        <w:rPr>
          <w:rFonts w:ascii="Calibri" w:hAnsi="Calibri"/>
        </w:rPr>
        <w:t>predictable</w:t>
      </w:r>
      <w:r>
        <w:rPr>
          <w:rFonts w:ascii="Calibri" w:hAnsi="Calibri"/>
        </w:rPr>
        <w:t>?</w:t>
      </w:r>
      <w:r w:rsidR="001E0590" w:rsidRPr="001E0590">
        <w:rPr>
          <w:rFonts w:ascii="Calibri" w:hAnsi="Calibri"/>
        </w:rPr>
        <w:t xml:space="preserve"> </w:t>
      </w:r>
      <w:r>
        <w:rPr>
          <w:rFonts w:ascii="Calibri" w:hAnsi="Calibri"/>
        </w:rPr>
        <w:t>Answering th</w:t>
      </w:r>
      <w:r w:rsidR="00AE1554">
        <w:rPr>
          <w:rFonts w:ascii="Calibri" w:hAnsi="Calibri"/>
        </w:rPr>
        <w:t xml:space="preserve">ese </w:t>
      </w:r>
      <w:r w:rsidR="009844B3">
        <w:rPr>
          <w:rFonts w:ascii="Calibri" w:hAnsi="Calibri"/>
        </w:rPr>
        <w:t xml:space="preserve">questions </w:t>
      </w:r>
      <w:r>
        <w:rPr>
          <w:rFonts w:ascii="Calibri" w:hAnsi="Calibri"/>
        </w:rPr>
        <w:t xml:space="preserve">requires </w:t>
      </w:r>
      <w:r w:rsidR="00E37FB1">
        <w:rPr>
          <w:rFonts w:ascii="Calibri" w:hAnsi="Calibri"/>
        </w:rPr>
        <w:t>searching</w:t>
      </w:r>
      <w:r>
        <w:rPr>
          <w:rFonts w:ascii="Calibri" w:hAnsi="Calibri"/>
        </w:rPr>
        <w:t xml:space="preserve"> </w:t>
      </w:r>
      <w:r w:rsidR="001E0590" w:rsidRPr="001E0590">
        <w:rPr>
          <w:rFonts w:ascii="Calibri" w:hAnsi="Calibri"/>
        </w:rPr>
        <w:t>the</w:t>
      </w:r>
      <w:r>
        <w:rPr>
          <w:rFonts w:ascii="Calibri" w:hAnsi="Calibri"/>
        </w:rPr>
        <w:t xml:space="preserve"> </w:t>
      </w:r>
      <w:r w:rsidR="001E0590" w:rsidRPr="001E0590">
        <w:rPr>
          <w:rFonts w:ascii="Calibri" w:hAnsi="Calibri"/>
        </w:rPr>
        <w:t xml:space="preserve">fossil record for intervals where new engineering </w:t>
      </w:r>
      <w:r w:rsidR="00E970E7">
        <w:rPr>
          <w:rFonts w:ascii="Calibri" w:hAnsi="Calibri"/>
        </w:rPr>
        <w:t>processes</w:t>
      </w:r>
      <w:r w:rsidR="00E970E7" w:rsidRPr="001E0590">
        <w:rPr>
          <w:rFonts w:ascii="Calibri" w:hAnsi="Calibri"/>
        </w:rPr>
        <w:t xml:space="preserve"> </w:t>
      </w:r>
      <w:r w:rsidR="001E0590" w:rsidRPr="001E0590">
        <w:rPr>
          <w:rFonts w:ascii="Calibri" w:hAnsi="Calibri"/>
        </w:rPr>
        <w:t xml:space="preserve">have </w:t>
      </w:r>
      <w:r>
        <w:rPr>
          <w:rFonts w:ascii="Calibri" w:hAnsi="Calibri"/>
        </w:rPr>
        <w:t>emerged</w:t>
      </w:r>
      <w:r w:rsidR="00723161">
        <w:rPr>
          <w:rFonts w:ascii="Calibri" w:hAnsi="Calibri"/>
        </w:rPr>
        <w:t xml:space="preserve">, and </w:t>
      </w:r>
      <w:r>
        <w:rPr>
          <w:rFonts w:ascii="Calibri" w:hAnsi="Calibri"/>
        </w:rPr>
        <w:t xml:space="preserve">assessing </w:t>
      </w:r>
      <w:r w:rsidR="00E970E7">
        <w:rPr>
          <w:rFonts w:ascii="Calibri" w:hAnsi="Calibri"/>
        </w:rPr>
        <w:t>how</w:t>
      </w:r>
      <w:r w:rsidR="00723161">
        <w:rPr>
          <w:rFonts w:ascii="Calibri" w:hAnsi="Calibri"/>
        </w:rPr>
        <w:t xml:space="preserve"> these have </w:t>
      </w:r>
      <w:r w:rsidR="00E970E7">
        <w:rPr>
          <w:rFonts w:ascii="Calibri" w:hAnsi="Calibri"/>
        </w:rPr>
        <w:t>impacted</w:t>
      </w:r>
      <w:r w:rsidR="001E0590" w:rsidRPr="001E0590">
        <w:rPr>
          <w:rFonts w:ascii="Calibri" w:hAnsi="Calibri"/>
        </w:rPr>
        <w:t xml:space="preserve"> the biosphere</w:t>
      </w:r>
      <w:r w:rsidR="00022B47">
        <w:rPr>
          <w:rFonts w:ascii="Calibri" w:hAnsi="Calibri"/>
        </w:rPr>
        <w:t xml:space="preserve">. </w:t>
      </w:r>
      <w:r>
        <w:rPr>
          <w:rFonts w:ascii="Calibri" w:hAnsi="Calibri"/>
        </w:rPr>
        <w:t>However, there is no unified conceptual framework for studying ecosystem engineering in deep time</w:t>
      </w:r>
      <w:r w:rsidR="00B21DAE">
        <w:rPr>
          <w:rFonts w:ascii="Calibri" w:hAnsi="Calibri"/>
        </w:rPr>
        <w:t>.</w:t>
      </w:r>
      <w:r w:rsidR="00022B47">
        <w:rPr>
          <w:rFonts w:ascii="Calibri" w:hAnsi="Calibri"/>
        </w:rPr>
        <w:t xml:space="preserve"> </w:t>
      </w:r>
      <w:r w:rsidR="00B21DAE">
        <w:rPr>
          <w:rFonts w:ascii="Calibri" w:hAnsi="Calibri"/>
        </w:rPr>
        <w:t>C</w:t>
      </w:r>
      <w:r w:rsidR="00022B47">
        <w:rPr>
          <w:rFonts w:ascii="Calibri" w:hAnsi="Calibri"/>
        </w:rPr>
        <w:t xml:space="preserve">reating one </w:t>
      </w:r>
      <w:r w:rsidR="00022B47" w:rsidRPr="00022B47">
        <w:rPr>
          <w:rFonts w:ascii="Calibri" w:hAnsi="Calibri"/>
        </w:rPr>
        <w:t>pose</w:t>
      </w:r>
      <w:r w:rsidR="00022B47">
        <w:rPr>
          <w:rFonts w:ascii="Calibri" w:hAnsi="Calibri"/>
        </w:rPr>
        <w:t>s</w:t>
      </w:r>
      <w:r w:rsidR="00022B47" w:rsidRPr="00022B47">
        <w:rPr>
          <w:rFonts w:ascii="Calibri" w:hAnsi="Calibri"/>
        </w:rPr>
        <w:t xml:space="preserve"> conceptual challenges</w:t>
      </w:r>
      <w:r w:rsidR="00022B47">
        <w:rPr>
          <w:rFonts w:ascii="Calibri" w:hAnsi="Calibri"/>
        </w:rPr>
        <w:t>,</w:t>
      </w:r>
      <w:r w:rsidR="00022B47" w:rsidRPr="00022B47">
        <w:rPr>
          <w:rFonts w:ascii="Calibri" w:hAnsi="Calibri"/>
        </w:rPr>
        <w:t xml:space="preserve"> and requires us to consider </w:t>
      </w:r>
      <w:r w:rsidR="00E970E7">
        <w:rPr>
          <w:rFonts w:ascii="Calibri" w:hAnsi="Calibri"/>
        </w:rPr>
        <w:t>aspects</w:t>
      </w:r>
      <w:r w:rsidR="00E970E7" w:rsidRPr="00022B47">
        <w:rPr>
          <w:rFonts w:ascii="Calibri" w:hAnsi="Calibri"/>
        </w:rPr>
        <w:t xml:space="preserve"> </w:t>
      </w:r>
      <w:r w:rsidR="00022B47" w:rsidRPr="00022B47">
        <w:rPr>
          <w:rFonts w:ascii="Calibri" w:hAnsi="Calibri"/>
        </w:rPr>
        <w:t>outside the scope of traditional definitions</w:t>
      </w:r>
      <w:r>
        <w:rPr>
          <w:rFonts w:ascii="Calibri" w:hAnsi="Calibri"/>
        </w:rPr>
        <w:t xml:space="preserve">. </w:t>
      </w:r>
    </w:p>
    <w:p w14:paraId="7D15F567" w14:textId="0FBA5E74" w:rsidR="006B6ED5" w:rsidRPr="0011030C" w:rsidRDefault="00EE50BE" w:rsidP="006B6ED5">
      <w:pPr>
        <w:spacing w:line="480" w:lineRule="auto"/>
        <w:ind w:firstLine="720"/>
        <w:rPr>
          <w:rFonts w:ascii="Calibri" w:hAnsi="Calibri"/>
        </w:rPr>
      </w:pPr>
      <w:r w:rsidRPr="0011030C">
        <w:rPr>
          <w:rFonts w:ascii="Calibri" w:hAnsi="Calibri"/>
        </w:rPr>
        <w:t xml:space="preserve">Here, we propose a framework that combines both </w:t>
      </w:r>
      <w:r w:rsidR="006B6ED5">
        <w:rPr>
          <w:rFonts w:ascii="Calibri" w:hAnsi="Calibri"/>
        </w:rPr>
        <w:t>shallow</w:t>
      </w:r>
      <w:r w:rsidRPr="0011030C">
        <w:rPr>
          <w:rFonts w:ascii="Calibri" w:hAnsi="Calibri"/>
        </w:rPr>
        <w:t xml:space="preserve"> and deep-time </w:t>
      </w:r>
      <w:r w:rsidR="00E37FB1">
        <w:rPr>
          <w:rFonts w:ascii="Calibri" w:hAnsi="Calibri"/>
        </w:rPr>
        <w:t>perspectives</w:t>
      </w:r>
      <w:r w:rsidR="00AE1554">
        <w:rPr>
          <w:rFonts w:ascii="Calibri" w:hAnsi="Calibri"/>
        </w:rPr>
        <w:t xml:space="preserve">. </w:t>
      </w:r>
      <w:r w:rsidRPr="0011030C">
        <w:rPr>
          <w:rFonts w:ascii="Calibri" w:hAnsi="Calibri"/>
        </w:rPr>
        <w:t xml:space="preserve">First, we </w:t>
      </w:r>
      <w:r w:rsidR="00264632">
        <w:rPr>
          <w:rFonts w:ascii="Calibri" w:hAnsi="Calibri"/>
        </w:rPr>
        <w:t>erect</w:t>
      </w:r>
      <w:r w:rsidRPr="0011030C">
        <w:rPr>
          <w:rFonts w:ascii="Calibri" w:hAnsi="Calibri"/>
        </w:rPr>
        <w:t xml:space="preserve"> a new term to describe </w:t>
      </w:r>
      <w:r w:rsidR="00264632">
        <w:rPr>
          <w:rFonts w:ascii="Calibri" w:hAnsi="Calibri"/>
        </w:rPr>
        <w:t xml:space="preserve">engineering </w:t>
      </w:r>
      <w:r w:rsidR="00376ABF">
        <w:rPr>
          <w:rFonts w:ascii="Calibri" w:hAnsi="Calibri"/>
        </w:rPr>
        <w:t>processes</w:t>
      </w:r>
      <w:r w:rsidR="00376ABF" w:rsidRPr="0011030C">
        <w:rPr>
          <w:rFonts w:ascii="Calibri" w:hAnsi="Calibri"/>
        </w:rPr>
        <w:t xml:space="preserve"> </w:t>
      </w:r>
      <w:r>
        <w:t>that not only modulate biologically-important resources</w:t>
      </w:r>
      <w:r w:rsidR="00264632">
        <w:t xml:space="preserve">, </w:t>
      </w:r>
      <w:r w:rsidRPr="009A555D">
        <w:rPr>
          <w:rFonts w:ascii="Calibri" w:hAnsi="Calibri"/>
        </w:rPr>
        <w:t xml:space="preserve">but also alter the structure, function, </w:t>
      </w:r>
      <w:r w:rsidR="00081F53">
        <w:rPr>
          <w:rFonts w:ascii="Calibri" w:hAnsi="Calibri"/>
        </w:rPr>
        <w:t>and/</w:t>
      </w:r>
      <w:r w:rsidRPr="009A555D">
        <w:rPr>
          <w:rFonts w:ascii="Calibri" w:hAnsi="Calibri"/>
        </w:rPr>
        <w:t xml:space="preserve">or interactions between </w:t>
      </w:r>
      <w:r w:rsidRPr="003D2F48">
        <w:rPr>
          <w:rFonts w:ascii="Calibri" w:hAnsi="Calibri"/>
          <w:b/>
          <w:bCs/>
        </w:rPr>
        <w:t>planetary spheres</w:t>
      </w:r>
      <w:r w:rsidRPr="009A555D">
        <w:rPr>
          <w:rFonts w:ascii="Calibri" w:hAnsi="Calibri"/>
        </w:rPr>
        <w:t xml:space="preserve"> (</w:t>
      </w:r>
      <w:r w:rsidR="00755C7F">
        <w:rPr>
          <w:rFonts w:ascii="Calibri" w:hAnsi="Calibri"/>
        </w:rPr>
        <w:t>see Glossary</w:t>
      </w:r>
      <w:r w:rsidRPr="009A555D">
        <w:rPr>
          <w:rFonts w:ascii="Calibri" w:hAnsi="Calibri"/>
        </w:rPr>
        <w:t>)</w:t>
      </w:r>
      <w:r>
        <w:t>.</w:t>
      </w:r>
      <w:r w:rsidR="00CA1215">
        <w:t xml:space="preserve"> </w:t>
      </w:r>
      <w:r w:rsidRPr="009A555D">
        <w:rPr>
          <w:rFonts w:ascii="Calibri" w:hAnsi="Calibri"/>
        </w:rPr>
        <w:t>To distinguish these, we propose the term ‘Earth system engineer</w:t>
      </w:r>
      <w:r w:rsidR="00376ABF">
        <w:rPr>
          <w:rFonts w:ascii="Calibri" w:hAnsi="Calibri"/>
        </w:rPr>
        <w:t>ing</w:t>
      </w:r>
      <w:r w:rsidRPr="009A555D">
        <w:rPr>
          <w:rFonts w:ascii="Calibri" w:hAnsi="Calibri"/>
        </w:rPr>
        <w:t xml:space="preserve">’ </w:t>
      </w:r>
      <w:r w:rsidR="00D46EBF">
        <w:rPr>
          <w:rFonts w:ascii="Calibri" w:hAnsi="Calibri"/>
        </w:rPr>
        <w:t>(</w:t>
      </w:r>
      <w:r w:rsidR="00683201">
        <w:rPr>
          <w:rFonts w:ascii="Calibri" w:hAnsi="Calibri"/>
        </w:rPr>
        <w:t>‘</w:t>
      </w:r>
      <w:r w:rsidR="00D46EBF">
        <w:rPr>
          <w:rFonts w:ascii="Calibri" w:hAnsi="Calibri"/>
        </w:rPr>
        <w:t>ESE</w:t>
      </w:r>
      <w:r w:rsidR="00683201">
        <w:rPr>
          <w:rFonts w:ascii="Calibri" w:hAnsi="Calibri"/>
        </w:rPr>
        <w:t>’)</w:t>
      </w:r>
      <w:r w:rsidRPr="009A555D">
        <w:rPr>
          <w:rFonts w:ascii="Calibri" w:hAnsi="Calibri"/>
        </w:rPr>
        <w:t xml:space="preserve">. Second, we describe a spectrum of scenarios surrounding the evolution of new EE </w:t>
      </w:r>
      <w:r w:rsidRPr="00EE50BE">
        <w:rPr>
          <w:rFonts w:ascii="Calibri" w:hAnsi="Calibri"/>
        </w:rPr>
        <w:t>and ESE</w:t>
      </w:r>
      <w:r w:rsidR="00E37FB1">
        <w:rPr>
          <w:rFonts w:ascii="Calibri" w:hAnsi="Calibri"/>
        </w:rPr>
        <w:t>-type effects</w:t>
      </w:r>
      <w:r w:rsidR="00B21DAE">
        <w:rPr>
          <w:rFonts w:ascii="Calibri" w:hAnsi="Calibri"/>
        </w:rPr>
        <w:t>.</w:t>
      </w:r>
      <w:r w:rsidRPr="0011030C">
        <w:rPr>
          <w:rFonts w:ascii="Calibri" w:hAnsi="Calibri"/>
        </w:rPr>
        <w:t xml:space="preserve"> Lastly, we use case studies to show how these can be broadly applied both across the tree of life</w:t>
      </w:r>
      <w:r w:rsidR="00264632">
        <w:rPr>
          <w:rFonts w:ascii="Calibri" w:hAnsi="Calibri"/>
        </w:rPr>
        <w:t>,</w:t>
      </w:r>
      <w:r w:rsidRPr="0011030C">
        <w:rPr>
          <w:rFonts w:ascii="Calibri" w:hAnsi="Calibri"/>
        </w:rPr>
        <w:t xml:space="preserve"> and throughout the span of Earth history.</w:t>
      </w:r>
    </w:p>
    <w:p w14:paraId="0A29079A" w14:textId="77777777" w:rsidR="000074DF" w:rsidRPr="0011030C" w:rsidRDefault="000074DF" w:rsidP="00524D91">
      <w:pPr>
        <w:spacing w:line="480" w:lineRule="auto"/>
        <w:rPr>
          <w:rFonts w:ascii="Calibri" w:hAnsi="Calibri"/>
        </w:rPr>
      </w:pPr>
    </w:p>
    <w:p w14:paraId="0278282A" w14:textId="7BC62FA0" w:rsidR="002A445C" w:rsidRPr="0098671D" w:rsidRDefault="000074DF" w:rsidP="00524D91">
      <w:pPr>
        <w:spacing w:after="120" w:line="480" w:lineRule="auto"/>
        <w:rPr>
          <w:rFonts w:ascii="Calibri" w:hAnsi="Calibri"/>
        </w:rPr>
      </w:pPr>
      <w:r w:rsidRPr="0098671D">
        <w:rPr>
          <w:rFonts w:ascii="Calibri" w:hAnsi="Calibri"/>
          <w:b/>
        </w:rPr>
        <w:t xml:space="preserve">Ecosystem engineering vs. Earth </w:t>
      </w:r>
      <w:r w:rsidR="00030571">
        <w:rPr>
          <w:rFonts w:ascii="Calibri" w:hAnsi="Calibri"/>
          <w:b/>
        </w:rPr>
        <w:t>s</w:t>
      </w:r>
      <w:r w:rsidRPr="0098671D">
        <w:rPr>
          <w:rFonts w:ascii="Calibri" w:hAnsi="Calibri"/>
          <w:b/>
        </w:rPr>
        <w:t>ystem engineering</w:t>
      </w:r>
    </w:p>
    <w:p w14:paraId="6E8DC30F" w14:textId="77777777" w:rsidR="00517415" w:rsidRPr="00081F53" w:rsidRDefault="00517415" w:rsidP="007926A1">
      <w:pPr>
        <w:spacing w:line="480" w:lineRule="auto"/>
        <w:rPr>
          <w:rFonts w:ascii="Calibri" w:hAnsi="Calibri"/>
        </w:rPr>
      </w:pPr>
    </w:p>
    <w:p w14:paraId="5C877E2C" w14:textId="20EAFBBD" w:rsidR="00DF600F" w:rsidRDefault="00517415" w:rsidP="00D54F36">
      <w:pPr>
        <w:spacing w:line="480" w:lineRule="auto"/>
        <w:ind w:firstLine="720"/>
        <w:rPr>
          <w:rFonts w:ascii="Calibri" w:hAnsi="Calibri"/>
        </w:rPr>
      </w:pPr>
      <w:r>
        <w:rPr>
          <w:rFonts w:ascii="Calibri" w:hAnsi="Calibri"/>
        </w:rPr>
        <w:t>M</w:t>
      </w:r>
      <w:r w:rsidR="00DF600F" w:rsidRPr="00081F53">
        <w:rPr>
          <w:rFonts w:ascii="Calibri" w:hAnsi="Calibri"/>
        </w:rPr>
        <w:t xml:space="preserve">any of the </w:t>
      </w:r>
      <w:r w:rsidR="00683201">
        <w:rPr>
          <w:rFonts w:ascii="Calibri" w:hAnsi="Calibri"/>
        </w:rPr>
        <w:t xml:space="preserve">EE </w:t>
      </w:r>
      <w:r w:rsidR="00AE1554">
        <w:rPr>
          <w:rFonts w:ascii="Calibri" w:hAnsi="Calibri"/>
        </w:rPr>
        <w:t xml:space="preserve">examples </w:t>
      </w:r>
      <w:r w:rsidR="00D25B13" w:rsidRPr="00081F53">
        <w:rPr>
          <w:rFonts w:ascii="Calibri" w:hAnsi="Calibri"/>
        </w:rPr>
        <w:t xml:space="preserve">originally </w:t>
      </w:r>
      <w:r w:rsidR="00AE1554">
        <w:rPr>
          <w:rFonts w:ascii="Calibri" w:hAnsi="Calibri"/>
        </w:rPr>
        <w:t>defined</w:t>
      </w:r>
      <w:r w:rsidR="00AE1554" w:rsidRPr="00081F53">
        <w:rPr>
          <w:rFonts w:ascii="Calibri" w:hAnsi="Calibri"/>
        </w:rPr>
        <w:t xml:space="preserve"> </w:t>
      </w:r>
      <w:r w:rsidR="00D25B13" w:rsidRPr="00081F53">
        <w:rPr>
          <w:rFonts w:ascii="Calibri" w:hAnsi="Calibri"/>
        </w:rPr>
        <w:t xml:space="preserve">by Jones et al. </w:t>
      </w:r>
      <w:r w:rsidR="004965CC">
        <w:rPr>
          <w:rFonts w:ascii="Calibri" w:hAnsi="Calibri"/>
        </w:rPr>
        <w:t xml:space="preserve">[1] </w:t>
      </w:r>
      <w:r w:rsidR="00DF600F" w:rsidRPr="00081F53">
        <w:rPr>
          <w:rFonts w:ascii="Calibri" w:hAnsi="Calibri"/>
        </w:rPr>
        <w:t xml:space="preserve">were inherently local or regional in spatial scale, </w:t>
      </w:r>
      <w:r w:rsidR="00E37FB1">
        <w:rPr>
          <w:rFonts w:ascii="Calibri" w:hAnsi="Calibri"/>
        </w:rPr>
        <w:t>with</w:t>
      </w:r>
      <w:r w:rsidR="00DF600F" w:rsidRPr="00081F53">
        <w:rPr>
          <w:rFonts w:ascii="Calibri" w:hAnsi="Calibri"/>
        </w:rPr>
        <w:t xml:space="preserve"> </w:t>
      </w:r>
      <w:r w:rsidR="002A445C">
        <w:rPr>
          <w:rFonts w:ascii="Calibri" w:hAnsi="Calibri"/>
        </w:rPr>
        <w:t>impacts</w:t>
      </w:r>
      <w:r w:rsidR="004B782A">
        <w:rPr>
          <w:rFonts w:ascii="Calibri" w:hAnsi="Calibri"/>
        </w:rPr>
        <w:t xml:space="preserve"> </w:t>
      </w:r>
      <w:r w:rsidR="00E37FB1">
        <w:rPr>
          <w:rFonts w:ascii="Calibri" w:hAnsi="Calibri"/>
        </w:rPr>
        <w:t>ranging</w:t>
      </w:r>
      <w:r w:rsidR="00D25B13" w:rsidRPr="00081F53">
        <w:rPr>
          <w:rFonts w:ascii="Calibri" w:hAnsi="Calibri"/>
        </w:rPr>
        <w:t xml:space="preserve"> in temporal scale</w:t>
      </w:r>
      <w:r w:rsidR="00DF600F" w:rsidRPr="00081F53">
        <w:rPr>
          <w:rFonts w:ascii="Calibri" w:hAnsi="Calibri"/>
        </w:rPr>
        <w:t xml:space="preserve"> from ephemeral (i.e., disappearing with the organism upon death), to </w:t>
      </w:r>
      <w:r w:rsidR="00563613">
        <w:rPr>
          <w:rFonts w:ascii="Calibri" w:hAnsi="Calibri"/>
        </w:rPr>
        <w:t>1000’s of</w:t>
      </w:r>
      <w:r w:rsidR="00DF600F" w:rsidRPr="00081F53">
        <w:rPr>
          <w:rFonts w:ascii="Calibri" w:hAnsi="Calibri"/>
        </w:rPr>
        <w:t xml:space="preserve"> years. However, the fossil record </w:t>
      </w:r>
      <w:r w:rsidR="00563613">
        <w:rPr>
          <w:rFonts w:ascii="Calibri" w:hAnsi="Calibri"/>
        </w:rPr>
        <w:t>preserve</w:t>
      </w:r>
      <w:r w:rsidR="0020268C">
        <w:rPr>
          <w:rFonts w:ascii="Calibri" w:hAnsi="Calibri"/>
        </w:rPr>
        <w:t>s</w:t>
      </w:r>
      <w:r w:rsidR="00563613">
        <w:rPr>
          <w:rFonts w:ascii="Calibri" w:hAnsi="Calibri"/>
        </w:rPr>
        <w:t xml:space="preserve"> </w:t>
      </w:r>
      <w:r w:rsidR="004C7E7B">
        <w:rPr>
          <w:rFonts w:ascii="Calibri" w:hAnsi="Calibri"/>
        </w:rPr>
        <w:t>evidence</w:t>
      </w:r>
      <w:r w:rsidR="004C7E7B" w:rsidRPr="00081F53">
        <w:rPr>
          <w:rFonts w:ascii="Calibri" w:hAnsi="Calibri"/>
        </w:rPr>
        <w:t xml:space="preserve"> </w:t>
      </w:r>
      <w:r w:rsidR="004C7E7B">
        <w:rPr>
          <w:rFonts w:ascii="Calibri" w:hAnsi="Calibri"/>
        </w:rPr>
        <w:t>for</w:t>
      </w:r>
      <w:r w:rsidR="00DF600F" w:rsidRPr="00081F53">
        <w:rPr>
          <w:rFonts w:ascii="Calibri" w:hAnsi="Calibri"/>
        </w:rPr>
        <w:t xml:space="preserve"> </w:t>
      </w:r>
      <w:r w:rsidR="004C7E7B">
        <w:rPr>
          <w:rFonts w:ascii="Calibri" w:hAnsi="Calibri"/>
        </w:rPr>
        <w:t xml:space="preserve">biological </w:t>
      </w:r>
      <w:r w:rsidR="00E37FB1">
        <w:rPr>
          <w:rFonts w:ascii="Calibri" w:hAnsi="Calibri"/>
        </w:rPr>
        <w:t>processes</w:t>
      </w:r>
      <w:r w:rsidR="00E37FB1" w:rsidRPr="00081F53">
        <w:rPr>
          <w:rFonts w:ascii="Calibri" w:hAnsi="Calibri"/>
        </w:rPr>
        <w:t xml:space="preserve"> </w:t>
      </w:r>
      <w:r w:rsidR="00DF600F" w:rsidRPr="00081F53">
        <w:rPr>
          <w:rFonts w:ascii="Calibri" w:hAnsi="Calibri"/>
        </w:rPr>
        <w:t xml:space="preserve">that have had global impact, induced </w:t>
      </w:r>
      <w:r w:rsidR="003D4EC4" w:rsidRPr="00081F53">
        <w:rPr>
          <w:rFonts w:ascii="Calibri" w:hAnsi="Calibri"/>
        </w:rPr>
        <w:t>pe</w:t>
      </w:r>
      <w:r w:rsidR="00F05FAF" w:rsidRPr="00081F53">
        <w:rPr>
          <w:rFonts w:ascii="Calibri" w:hAnsi="Calibri"/>
        </w:rPr>
        <w:t>r</w:t>
      </w:r>
      <w:r w:rsidR="003D4EC4" w:rsidRPr="00081F53">
        <w:rPr>
          <w:rFonts w:ascii="Calibri" w:hAnsi="Calibri"/>
        </w:rPr>
        <w:t xml:space="preserve">manent </w:t>
      </w:r>
      <w:r w:rsidR="00DF600F" w:rsidRPr="00081F53">
        <w:rPr>
          <w:rFonts w:ascii="Calibri" w:hAnsi="Calibri"/>
        </w:rPr>
        <w:t xml:space="preserve">step-changes in </w:t>
      </w:r>
      <w:r w:rsidR="00DF600F" w:rsidRPr="003D2F48">
        <w:rPr>
          <w:rFonts w:ascii="Calibri" w:hAnsi="Calibri"/>
          <w:b/>
          <w:bCs/>
        </w:rPr>
        <w:t>Earth systems</w:t>
      </w:r>
      <w:r w:rsidR="002E0CB1">
        <w:rPr>
          <w:rFonts w:ascii="Calibri" w:hAnsi="Calibri"/>
        </w:rPr>
        <w:t>, and</w:t>
      </w:r>
      <w:r w:rsidR="002A445C">
        <w:rPr>
          <w:rFonts w:ascii="Calibri" w:hAnsi="Calibri"/>
        </w:rPr>
        <w:t xml:space="preserve"> in turn </w:t>
      </w:r>
      <w:r w:rsidR="00563613">
        <w:rPr>
          <w:rFonts w:ascii="Calibri" w:hAnsi="Calibri"/>
        </w:rPr>
        <w:t xml:space="preserve">permanently </w:t>
      </w:r>
      <w:r w:rsidR="002A445C">
        <w:rPr>
          <w:rFonts w:ascii="Calibri" w:hAnsi="Calibri"/>
        </w:rPr>
        <w:t xml:space="preserve">influenced the </w:t>
      </w:r>
      <w:r w:rsidR="00DF600F" w:rsidRPr="00081F53">
        <w:rPr>
          <w:rFonts w:ascii="Calibri" w:hAnsi="Calibri"/>
        </w:rPr>
        <w:t>biosphere</w:t>
      </w:r>
      <w:r w:rsidR="00AA4552">
        <w:rPr>
          <w:rFonts w:ascii="Calibri" w:hAnsi="Calibri"/>
        </w:rPr>
        <w:t xml:space="preserve"> [7,8]</w:t>
      </w:r>
      <w:r w:rsidR="00DF600F" w:rsidRPr="00081F53">
        <w:rPr>
          <w:rFonts w:ascii="Calibri" w:hAnsi="Calibri"/>
        </w:rPr>
        <w:t xml:space="preserve">. </w:t>
      </w:r>
      <w:r w:rsidR="006B6ED5">
        <w:rPr>
          <w:rFonts w:ascii="Calibri" w:hAnsi="Calibri"/>
        </w:rPr>
        <w:t>T</w:t>
      </w:r>
      <w:r w:rsidR="00DF600F" w:rsidRPr="00081F53">
        <w:rPr>
          <w:rFonts w:ascii="Calibri" w:hAnsi="Calibri"/>
        </w:rPr>
        <w:t xml:space="preserve">he emergence of oxygenic photosynthesis </w:t>
      </w:r>
      <w:r w:rsidR="00F40775">
        <w:rPr>
          <w:rFonts w:ascii="Calibri" w:hAnsi="Calibri"/>
        </w:rPr>
        <w:t>&gt;</w:t>
      </w:r>
      <w:r w:rsidR="00DF600F" w:rsidRPr="00081F53">
        <w:rPr>
          <w:rFonts w:ascii="Calibri" w:hAnsi="Calibri"/>
        </w:rPr>
        <w:t>2.</w:t>
      </w:r>
      <w:r w:rsidR="00F40775">
        <w:rPr>
          <w:rFonts w:ascii="Calibri" w:hAnsi="Calibri"/>
        </w:rPr>
        <w:t>4</w:t>
      </w:r>
      <w:r w:rsidR="00DF600F" w:rsidRPr="00081F53">
        <w:rPr>
          <w:rFonts w:ascii="Calibri" w:hAnsi="Calibri"/>
        </w:rPr>
        <w:t xml:space="preserve"> Ga </w:t>
      </w:r>
      <w:r w:rsidR="006B6ED5">
        <w:rPr>
          <w:rFonts w:ascii="Calibri" w:hAnsi="Calibri"/>
        </w:rPr>
        <w:t xml:space="preserve">is a clear example, </w:t>
      </w:r>
      <w:r w:rsidR="00DF600F" w:rsidRPr="00081F53">
        <w:rPr>
          <w:rFonts w:ascii="Calibri" w:hAnsi="Calibri"/>
        </w:rPr>
        <w:t>raising the concentration of a crucial resource (O</w:t>
      </w:r>
      <w:r w:rsidR="00DF600F" w:rsidRPr="00081F53">
        <w:rPr>
          <w:rFonts w:ascii="Calibri" w:hAnsi="Calibri"/>
          <w:vertAlign w:val="subscript"/>
        </w:rPr>
        <w:t>2</w:t>
      </w:r>
      <w:r w:rsidR="00DF600F" w:rsidRPr="00081F53">
        <w:rPr>
          <w:rFonts w:ascii="Calibri" w:hAnsi="Calibri"/>
        </w:rPr>
        <w:t>)</w:t>
      </w:r>
      <w:r w:rsidR="00563613">
        <w:rPr>
          <w:rFonts w:ascii="Calibri" w:hAnsi="Calibri"/>
        </w:rPr>
        <w:t xml:space="preserve"> </w:t>
      </w:r>
      <w:r w:rsidR="006B6ED5">
        <w:rPr>
          <w:rFonts w:ascii="Calibri" w:hAnsi="Calibri"/>
        </w:rPr>
        <w:t>which in turn</w:t>
      </w:r>
      <w:r w:rsidR="00DF600F" w:rsidRPr="00081F53">
        <w:rPr>
          <w:rFonts w:ascii="Calibri" w:hAnsi="Calibri"/>
        </w:rPr>
        <w:t xml:space="preserve"> facilitated the emergence of multicellular eukaryotes </w:t>
      </w:r>
      <w:r w:rsidR="004965CC">
        <w:rPr>
          <w:rFonts w:ascii="Calibri" w:hAnsi="Calibri"/>
        </w:rPr>
        <w:t>[9</w:t>
      </w:r>
      <w:r w:rsidR="00F40775">
        <w:rPr>
          <w:rFonts w:ascii="Calibri" w:hAnsi="Calibri"/>
        </w:rPr>
        <w:t>,10</w:t>
      </w:r>
      <w:r w:rsidR="004965CC">
        <w:rPr>
          <w:rFonts w:ascii="Calibri" w:hAnsi="Calibri"/>
        </w:rPr>
        <w:t>]</w:t>
      </w:r>
      <w:r w:rsidR="00DF600F" w:rsidRPr="00081F53">
        <w:rPr>
          <w:rFonts w:ascii="Calibri" w:hAnsi="Calibri"/>
        </w:rPr>
        <w:t xml:space="preserve">. </w:t>
      </w:r>
      <w:r w:rsidR="00D54F36" w:rsidRPr="00D54F36">
        <w:rPr>
          <w:rFonts w:ascii="Calibri" w:hAnsi="Calibri"/>
        </w:rPr>
        <w:t xml:space="preserve">Although Jones et al. [1] for brevity focused on physical engineering (while acknowledging the existence of other types, such as chemical and transport engineering), </w:t>
      </w:r>
      <w:r>
        <w:rPr>
          <w:rFonts w:ascii="Calibri" w:hAnsi="Calibri"/>
        </w:rPr>
        <w:t>o</w:t>
      </w:r>
      <w:r w:rsidR="00E20DBB" w:rsidRPr="00081F53">
        <w:rPr>
          <w:rFonts w:ascii="Calibri" w:hAnsi="Calibri"/>
        </w:rPr>
        <w:t xml:space="preserve">xygenic photosynthesis </w:t>
      </w:r>
      <w:r w:rsidR="00DF600F" w:rsidRPr="00081F53">
        <w:rPr>
          <w:rFonts w:ascii="Calibri" w:hAnsi="Calibri"/>
        </w:rPr>
        <w:t xml:space="preserve">changes resource availability, influences energy flows, and controls the distribution of habitable space for a broad swathe of </w:t>
      </w:r>
      <w:r w:rsidR="00563613">
        <w:rPr>
          <w:rFonts w:ascii="Calibri" w:hAnsi="Calibri"/>
        </w:rPr>
        <w:t>life</w:t>
      </w:r>
      <w:r w:rsidR="00D25B13" w:rsidRPr="00081F53">
        <w:rPr>
          <w:rFonts w:ascii="Calibri" w:hAnsi="Calibri"/>
        </w:rPr>
        <w:t xml:space="preserve">. </w:t>
      </w:r>
      <w:r w:rsidR="00D54F36">
        <w:rPr>
          <w:rFonts w:ascii="Calibri" w:hAnsi="Calibri"/>
        </w:rPr>
        <w:t xml:space="preserve">Consequently, </w:t>
      </w:r>
      <w:r w:rsidR="00D25B13" w:rsidRPr="00081F53">
        <w:rPr>
          <w:rFonts w:ascii="Calibri" w:hAnsi="Calibri"/>
        </w:rPr>
        <w:t>attempt</w:t>
      </w:r>
      <w:r w:rsidR="00B67882">
        <w:rPr>
          <w:rFonts w:ascii="Calibri" w:hAnsi="Calibri"/>
        </w:rPr>
        <w:t>s</w:t>
      </w:r>
      <w:r w:rsidR="00D25B13" w:rsidRPr="00081F53">
        <w:rPr>
          <w:rFonts w:ascii="Calibri" w:hAnsi="Calibri"/>
        </w:rPr>
        <w:t xml:space="preserve"> to synthesize how step-wise evolution</w:t>
      </w:r>
      <w:r w:rsidR="00E37FB1">
        <w:rPr>
          <w:rFonts w:ascii="Calibri" w:hAnsi="Calibri"/>
        </w:rPr>
        <w:t>ary innovation</w:t>
      </w:r>
      <w:r w:rsidR="00D25B13" w:rsidRPr="00081F53">
        <w:rPr>
          <w:rFonts w:ascii="Calibri" w:hAnsi="Calibri"/>
        </w:rPr>
        <w:t xml:space="preserve"> has influenced the history of life should include these </w:t>
      </w:r>
      <w:r w:rsidR="009E783C">
        <w:rPr>
          <w:rFonts w:ascii="Calibri" w:hAnsi="Calibri"/>
        </w:rPr>
        <w:t>processes</w:t>
      </w:r>
      <w:r w:rsidR="00D25B13" w:rsidRPr="00081F53">
        <w:rPr>
          <w:rFonts w:ascii="Calibri" w:hAnsi="Calibri"/>
        </w:rPr>
        <w:t xml:space="preserve"> </w:t>
      </w:r>
      <w:r w:rsidR="004965CC">
        <w:rPr>
          <w:rFonts w:ascii="Calibri" w:hAnsi="Calibri"/>
        </w:rPr>
        <w:t>[3]</w:t>
      </w:r>
      <w:r w:rsidR="00D25B13" w:rsidRPr="00081F53">
        <w:rPr>
          <w:rFonts w:ascii="Calibri" w:hAnsi="Calibri"/>
        </w:rPr>
        <w:t>.</w:t>
      </w:r>
      <w:r w:rsidR="00BC64AC">
        <w:rPr>
          <w:rFonts w:ascii="Calibri" w:hAnsi="Calibri"/>
        </w:rPr>
        <w:t xml:space="preserve"> </w:t>
      </w:r>
    </w:p>
    <w:p w14:paraId="0122534F" w14:textId="4A09722A" w:rsidR="00517415" w:rsidRDefault="00517415" w:rsidP="00563613">
      <w:pPr>
        <w:spacing w:line="480" w:lineRule="auto"/>
        <w:ind w:firstLine="720"/>
        <w:rPr>
          <w:rFonts w:ascii="Calibri" w:hAnsi="Calibri"/>
        </w:rPr>
      </w:pPr>
      <w:r>
        <w:rPr>
          <w:rFonts w:ascii="Calibri" w:hAnsi="Calibri"/>
        </w:rPr>
        <w:t>We propose</w:t>
      </w:r>
      <w:r w:rsidR="00EE50BE" w:rsidRPr="00EE50BE">
        <w:rPr>
          <w:rFonts w:ascii="Calibri" w:hAnsi="Calibri"/>
        </w:rPr>
        <w:t xml:space="preserve"> the term ‘Earth system engineer</w:t>
      </w:r>
      <w:r w:rsidR="009E783C">
        <w:rPr>
          <w:rFonts w:ascii="Calibri" w:hAnsi="Calibri"/>
        </w:rPr>
        <w:t>ing</w:t>
      </w:r>
      <w:r w:rsidR="00EE50BE" w:rsidRPr="00EE50BE">
        <w:rPr>
          <w:rFonts w:ascii="Calibri" w:hAnsi="Calibri"/>
        </w:rPr>
        <w:t>’</w:t>
      </w:r>
      <w:r w:rsidR="00A47F2B">
        <w:rPr>
          <w:rFonts w:ascii="Calibri" w:hAnsi="Calibri"/>
        </w:rPr>
        <w:t xml:space="preserve"> </w:t>
      </w:r>
      <w:r w:rsidR="00EE50BE" w:rsidRPr="00EE50BE">
        <w:rPr>
          <w:rFonts w:ascii="Calibri" w:hAnsi="Calibri"/>
        </w:rPr>
        <w:t xml:space="preserve">to describe </w:t>
      </w:r>
      <w:r w:rsidR="00F960F2">
        <w:rPr>
          <w:rFonts w:ascii="Calibri" w:hAnsi="Calibri"/>
        </w:rPr>
        <w:t>b</w:t>
      </w:r>
      <w:r w:rsidR="00F960F2" w:rsidRPr="00F960F2">
        <w:rPr>
          <w:rFonts w:ascii="Calibri" w:hAnsi="Calibri"/>
        </w:rPr>
        <w:t xml:space="preserve">iological processes </w:t>
      </w:r>
      <w:r w:rsidR="00067206">
        <w:rPr>
          <w:rFonts w:ascii="Calibri" w:hAnsi="Calibri"/>
        </w:rPr>
        <w:t xml:space="preserve">that </w:t>
      </w:r>
      <w:r w:rsidR="00F960F2" w:rsidRPr="00F960F2">
        <w:rPr>
          <w:rFonts w:ascii="Calibri" w:hAnsi="Calibri"/>
        </w:rPr>
        <w:t>alter chemical, physical and/or functional characteristics of the Earth</w:t>
      </w:r>
      <w:r w:rsidR="00A47F2B">
        <w:rPr>
          <w:rFonts w:ascii="Calibri" w:hAnsi="Calibri"/>
        </w:rPr>
        <w:t>,</w:t>
      </w:r>
      <w:r w:rsidR="00F960F2" w:rsidRPr="00F960F2">
        <w:rPr>
          <w:rFonts w:ascii="Calibri" w:hAnsi="Calibri"/>
        </w:rPr>
        <w:t xml:space="preserve"> </w:t>
      </w:r>
      <w:r w:rsidR="00B67882">
        <w:rPr>
          <w:rFonts w:ascii="Calibri" w:hAnsi="Calibri"/>
        </w:rPr>
        <w:t>and</w:t>
      </w:r>
      <w:r w:rsidR="00212269">
        <w:rPr>
          <w:rFonts w:ascii="Calibri" w:hAnsi="Calibri"/>
        </w:rPr>
        <w:t xml:space="preserve"> alter </w:t>
      </w:r>
      <w:r w:rsidR="00B365F7">
        <w:rPr>
          <w:rFonts w:ascii="Calibri" w:hAnsi="Calibri"/>
        </w:rPr>
        <w:t xml:space="preserve">resource </w:t>
      </w:r>
      <w:r w:rsidR="00212269">
        <w:rPr>
          <w:rFonts w:ascii="Calibri" w:hAnsi="Calibri"/>
        </w:rPr>
        <w:t xml:space="preserve">flows </w:t>
      </w:r>
      <w:r w:rsidR="00F960F2" w:rsidRPr="00F960F2">
        <w:rPr>
          <w:rFonts w:ascii="Calibri" w:hAnsi="Calibri"/>
        </w:rPr>
        <w:t xml:space="preserve">on a planetary </w:t>
      </w:r>
      <w:r w:rsidR="00563613">
        <w:rPr>
          <w:rFonts w:ascii="Calibri" w:hAnsi="Calibri"/>
        </w:rPr>
        <w:t>scale.</w:t>
      </w:r>
      <w:r w:rsidR="004B782A">
        <w:rPr>
          <w:rFonts w:ascii="Calibri" w:hAnsi="Calibri"/>
        </w:rPr>
        <w:t xml:space="preserve"> </w:t>
      </w:r>
      <w:r w:rsidR="00BC64AC">
        <w:rPr>
          <w:rFonts w:ascii="Calibri" w:hAnsi="Calibri"/>
        </w:rPr>
        <w:t xml:space="preserve">Given that </w:t>
      </w:r>
      <w:r w:rsidR="00B67882">
        <w:rPr>
          <w:rFonts w:ascii="Calibri" w:hAnsi="Calibri"/>
        </w:rPr>
        <w:t>most</w:t>
      </w:r>
      <w:r w:rsidR="00BC64AC">
        <w:rPr>
          <w:rFonts w:ascii="Calibri" w:hAnsi="Calibri"/>
        </w:rPr>
        <w:t xml:space="preserve"> engineering-type effects are not limited to a single species</w:t>
      </w:r>
      <w:r w:rsidR="00B67882">
        <w:rPr>
          <w:rFonts w:ascii="Calibri" w:hAnsi="Calibri"/>
        </w:rPr>
        <w:t xml:space="preserve">, </w:t>
      </w:r>
      <w:r w:rsidR="00BC64AC">
        <w:rPr>
          <w:rFonts w:ascii="Calibri" w:hAnsi="Calibri"/>
        </w:rPr>
        <w:t xml:space="preserve">we focus on processes rather than individual taxa. As a result, we refer to ecosystem engineering (EE) and </w:t>
      </w:r>
      <w:r w:rsidR="00030571">
        <w:rPr>
          <w:rFonts w:ascii="Calibri" w:hAnsi="Calibri"/>
        </w:rPr>
        <w:t>E</w:t>
      </w:r>
      <w:r w:rsidR="00BC64AC">
        <w:rPr>
          <w:rFonts w:ascii="Calibri" w:hAnsi="Calibri"/>
        </w:rPr>
        <w:t xml:space="preserve">arth system engineering (ESE), and ecosystem engineers (EEs) and ‘Earth system engineers’ (ESEs) when referring to the responsible organismal groups. </w:t>
      </w:r>
      <w:r>
        <w:rPr>
          <w:rFonts w:ascii="Calibri" w:hAnsi="Calibri"/>
        </w:rPr>
        <w:t>In our definition</w:t>
      </w:r>
      <w:r w:rsidR="00BC64AC">
        <w:rPr>
          <w:rFonts w:ascii="Calibri" w:hAnsi="Calibri"/>
        </w:rPr>
        <w:t>,</w:t>
      </w:r>
      <w:r w:rsidR="001F63C8">
        <w:rPr>
          <w:rFonts w:ascii="Calibri" w:hAnsi="Calibri"/>
        </w:rPr>
        <w:t xml:space="preserve"> </w:t>
      </w:r>
      <w:r w:rsidR="009E783C">
        <w:rPr>
          <w:rFonts w:ascii="Calibri" w:hAnsi="Calibri"/>
        </w:rPr>
        <w:t xml:space="preserve">Earth system engineering </w:t>
      </w:r>
      <w:r w:rsidR="00D46EBF">
        <w:rPr>
          <w:rFonts w:ascii="Calibri" w:hAnsi="Calibri"/>
        </w:rPr>
        <w:t xml:space="preserve">is </w:t>
      </w:r>
      <w:r w:rsidR="00572ECC">
        <w:rPr>
          <w:rFonts w:ascii="Calibri" w:hAnsi="Calibri"/>
        </w:rPr>
        <w:t xml:space="preserve">characterized by </w:t>
      </w:r>
      <w:r w:rsidR="006869C5">
        <w:rPr>
          <w:rFonts w:ascii="Calibri" w:hAnsi="Calibri"/>
        </w:rPr>
        <w:t>hav</w:t>
      </w:r>
      <w:r w:rsidR="00D46EBF">
        <w:rPr>
          <w:rFonts w:ascii="Calibri" w:hAnsi="Calibri"/>
        </w:rPr>
        <w:t>ing</w:t>
      </w:r>
      <w:r w:rsidR="00572ECC">
        <w:rPr>
          <w:rFonts w:ascii="Calibri" w:hAnsi="Calibri"/>
        </w:rPr>
        <w:t xml:space="preserve"> global-scale </w:t>
      </w:r>
      <w:r w:rsidR="006869C5">
        <w:rPr>
          <w:rFonts w:ascii="Calibri" w:hAnsi="Calibri"/>
        </w:rPr>
        <w:t>consequences</w:t>
      </w:r>
      <w:r w:rsidR="00572ECC">
        <w:rPr>
          <w:rFonts w:ascii="Calibri" w:hAnsi="Calibri"/>
        </w:rPr>
        <w:t xml:space="preserve"> that </w:t>
      </w:r>
      <w:r w:rsidR="006869C5">
        <w:rPr>
          <w:rFonts w:ascii="Calibri" w:hAnsi="Calibri"/>
        </w:rPr>
        <w:t xml:space="preserve">often </w:t>
      </w:r>
      <w:r w:rsidR="006869C5">
        <w:rPr>
          <w:rFonts w:ascii="Calibri" w:hAnsi="Calibri"/>
        </w:rPr>
        <w:lastRenderedPageBreak/>
        <w:t>persist</w:t>
      </w:r>
      <w:r w:rsidR="00572ECC">
        <w:rPr>
          <w:rFonts w:ascii="Calibri" w:hAnsi="Calibri"/>
        </w:rPr>
        <w:t xml:space="preserve"> on geological timescales</w:t>
      </w:r>
      <w:r w:rsidR="00E67A84">
        <w:rPr>
          <w:rFonts w:ascii="Calibri" w:hAnsi="Calibri"/>
        </w:rPr>
        <w:t xml:space="preserve"> (‘intermediate’ </w:t>
      </w:r>
      <w:r w:rsidR="000E0C31">
        <w:rPr>
          <w:rFonts w:ascii="Calibri" w:hAnsi="Calibri"/>
        </w:rPr>
        <w:t>and</w:t>
      </w:r>
      <w:r w:rsidR="00E67A84">
        <w:rPr>
          <w:rFonts w:ascii="Calibri" w:hAnsi="Calibri"/>
        </w:rPr>
        <w:t xml:space="preserve"> ‘long term’ </w:t>
      </w:r>
      <w:r w:rsidR="000E0C31">
        <w:rPr>
          <w:rFonts w:ascii="Calibri" w:hAnsi="Calibri"/>
        </w:rPr>
        <w:t>categories identified by</w:t>
      </w:r>
      <w:r w:rsidR="00E67A84">
        <w:rPr>
          <w:rFonts w:ascii="Calibri" w:hAnsi="Calibri"/>
        </w:rPr>
        <w:t xml:space="preserve"> </w:t>
      </w:r>
      <w:proofErr w:type="spellStart"/>
      <w:r w:rsidR="00E67A84">
        <w:rPr>
          <w:rFonts w:ascii="Calibri" w:hAnsi="Calibri"/>
        </w:rPr>
        <w:t>M</w:t>
      </w:r>
      <w:r w:rsidR="000E0C31" w:rsidRPr="00575FBF">
        <w:rPr>
          <w:rFonts w:ascii="Calibri" w:hAnsi="Calibri"/>
          <w:bCs/>
        </w:rPr>
        <w:t>á</w:t>
      </w:r>
      <w:r w:rsidR="00E67A84">
        <w:rPr>
          <w:rFonts w:ascii="Calibri" w:hAnsi="Calibri"/>
        </w:rPr>
        <w:t>ngano</w:t>
      </w:r>
      <w:proofErr w:type="spellEnd"/>
      <w:r w:rsidR="00E67A84">
        <w:rPr>
          <w:rFonts w:ascii="Calibri" w:hAnsi="Calibri"/>
        </w:rPr>
        <w:t xml:space="preserve"> et al. [</w:t>
      </w:r>
      <w:r w:rsidR="000E0C31">
        <w:rPr>
          <w:rFonts w:ascii="Calibri" w:hAnsi="Calibri"/>
        </w:rPr>
        <w:t>11</w:t>
      </w:r>
      <w:r w:rsidR="00E67A84">
        <w:rPr>
          <w:rFonts w:ascii="Calibri" w:hAnsi="Calibri"/>
        </w:rPr>
        <w:t>])</w:t>
      </w:r>
      <w:r w:rsidR="00572ECC">
        <w:rPr>
          <w:rFonts w:ascii="Calibri" w:hAnsi="Calibri"/>
        </w:rPr>
        <w:t xml:space="preserve">, and which can impact biota that do not necessarily co-exist with the </w:t>
      </w:r>
      <w:r w:rsidR="00B67882">
        <w:rPr>
          <w:rFonts w:ascii="Calibri" w:hAnsi="Calibri"/>
        </w:rPr>
        <w:t>engineers</w:t>
      </w:r>
      <w:r w:rsidR="00572ECC">
        <w:rPr>
          <w:rFonts w:ascii="Calibri" w:hAnsi="Calibri"/>
        </w:rPr>
        <w:t xml:space="preserve"> in space and time. </w:t>
      </w:r>
      <w:r w:rsidR="00E37FB1">
        <w:rPr>
          <w:rFonts w:ascii="Calibri" w:hAnsi="Calibri"/>
        </w:rPr>
        <w:t>Thus</w:t>
      </w:r>
      <w:r w:rsidR="00572ECC">
        <w:rPr>
          <w:rFonts w:ascii="Calibri" w:hAnsi="Calibri"/>
        </w:rPr>
        <w:t xml:space="preserve">, ESE </w:t>
      </w:r>
      <w:r w:rsidR="00BC64AC">
        <w:rPr>
          <w:rFonts w:ascii="Calibri" w:hAnsi="Calibri"/>
        </w:rPr>
        <w:t xml:space="preserve">has </w:t>
      </w:r>
      <w:r w:rsidR="00572ECC">
        <w:rPr>
          <w:rFonts w:ascii="Calibri" w:hAnsi="Calibri"/>
        </w:rPr>
        <w:t>globally-distributed and long-lasting legacy effects that</w:t>
      </w:r>
      <w:r w:rsidR="00000B06">
        <w:rPr>
          <w:rFonts w:ascii="Calibri" w:hAnsi="Calibri"/>
        </w:rPr>
        <w:t xml:space="preserve"> can</w:t>
      </w:r>
      <w:r w:rsidR="00572ECC">
        <w:rPr>
          <w:rFonts w:ascii="Calibri" w:hAnsi="Calibri"/>
        </w:rPr>
        <w:t xml:space="preserve"> </w:t>
      </w:r>
      <w:r w:rsidR="00000B06">
        <w:rPr>
          <w:rFonts w:ascii="Calibri" w:hAnsi="Calibri"/>
        </w:rPr>
        <w:t xml:space="preserve">affect </w:t>
      </w:r>
      <w:r w:rsidR="00572ECC">
        <w:rPr>
          <w:rFonts w:ascii="Calibri" w:hAnsi="Calibri"/>
        </w:rPr>
        <w:t>macroevolutionary dynamics</w:t>
      </w:r>
      <w:r w:rsidR="00F23494">
        <w:rPr>
          <w:rFonts w:ascii="Calibri" w:hAnsi="Calibri"/>
        </w:rPr>
        <w:t xml:space="preserve"> (</w:t>
      </w:r>
      <w:r w:rsidR="00D46EBF">
        <w:rPr>
          <w:rFonts w:ascii="Calibri" w:hAnsi="Calibri"/>
        </w:rPr>
        <w:t>see also</w:t>
      </w:r>
      <w:r w:rsidR="00F23494">
        <w:rPr>
          <w:rFonts w:ascii="Calibri" w:hAnsi="Calibri"/>
        </w:rPr>
        <w:t xml:space="preserve"> [4,7])</w:t>
      </w:r>
      <w:r w:rsidR="00572ECC">
        <w:rPr>
          <w:rFonts w:ascii="Calibri" w:hAnsi="Calibri"/>
        </w:rPr>
        <w:t>.</w:t>
      </w:r>
      <w:r>
        <w:rPr>
          <w:rFonts w:ascii="Calibri" w:hAnsi="Calibri"/>
        </w:rPr>
        <w:t xml:space="preserve"> In many respects this definition </w:t>
      </w:r>
      <w:r w:rsidR="00563613">
        <w:rPr>
          <w:rFonts w:ascii="Calibri" w:hAnsi="Calibri"/>
        </w:rPr>
        <w:t>combines</w:t>
      </w:r>
      <w:r w:rsidR="002A445C">
        <w:rPr>
          <w:rFonts w:ascii="Calibri" w:hAnsi="Calibri"/>
        </w:rPr>
        <w:t xml:space="preserve"> two other </w:t>
      </w:r>
      <w:r>
        <w:rPr>
          <w:rFonts w:ascii="Calibri" w:hAnsi="Calibri"/>
        </w:rPr>
        <w:t>concept</w:t>
      </w:r>
      <w:r w:rsidR="002A445C">
        <w:rPr>
          <w:rFonts w:ascii="Calibri" w:hAnsi="Calibri"/>
        </w:rPr>
        <w:t>s:</w:t>
      </w:r>
      <w:r>
        <w:rPr>
          <w:rFonts w:ascii="Calibri" w:hAnsi="Calibri"/>
        </w:rPr>
        <w:t xml:space="preserve"> ‘</w:t>
      </w:r>
      <w:r w:rsidRPr="003D2F48">
        <w:rPr>
          <w:rFonts w:ascii="Calibri" w:hAnsi="Calibri"/>
          <w:b/>
          <w:bCs/>
        </w:rPr>
        <w:t>niche construction’</w:t>
      </w:r>
      <w:r w:rsidR="004965CC">
        <w:rPr>
          <w:rFonts w:ascii="Calibri" w:hAnsi="Calibri"/>
        </w:rPr>
        <w:t xml:space="preserve"> [1</w:t>
      </w:r>
      <w:r w:rsidR="000E0C31">
        <w:rPr>
          <w:rFonts w:ascii="Calibri" w:hAnsi="Calibri"/>
        </w:rPr>
        <w:t>2</w:t>
      </w:r>
      <w:r w:rsidR="004965CC">
        <w:rPr>
          <w:rFonts w:ascii="Calibri" w:hAnsi="Calibri"/>
        </w:rPr>
        <w:t>,1</w:t>
      </w:r>
      <w:r w:rsidR="000E0C31">
        <w:rPr>
          <w:rFonts w:ascii="Calibri" w:hAnsi="Calibri"/>
        </w:rPr>
        <w:t>3</w:t>
      </w:r>
      <w:r w:rsidR="004965CC">
        <w:rPr>
          <w:rFonts w:ascii="Calibri" w:hAnsi="Calibri"/>
        </w:rPr>
        <w:t>]</w:t>
      </w:r>
      <w:r w:rsidR="002A445C">
        <w:rPr>
          <w:rFonts w:ascii="Calibri" w:hAnsi="Calibri"/>
        </w:rPr>
        <w:t xml:space="preserve"> and ‘</w:t>
      </w:r>
      <w:r w:rsidR="002A445C" w:rsidRPr="003D2F48">
        <w:rPr>
          <w:rFonts w:ascii="Calibri" w:hAnsi="Calibri"/>
          <w:b/>
          <w:bCs/>
        </w:rPr>
        <w:t>legacy effects’</w:t>
      </w:r>
      <w:r w:rsidR="00563613">
        <w:rPr>
          <w:rFonts w:ascii="Calibri" w:hAnsi="Calibri"/>
        </w:rPr>
        <w:t xml:space="preserve"> </w:t>
      </w:r>
      <w:r w:rsidR="004965CC">
        <w:rPr>
          <w:rFonts w:ascii="Calibri" w:hAnsi="Calibri"/>
        </w:rPr>
        <w:t>[</w:t>
      </w:r>
      <w:r w:rsidR="000E0C31">
        <w:rPr>
          <w:rFonts w:ascii="Calibri" w:hAnsi="Calibri"/>
        </w:rPr>
        <w:t>14</w:t>
      </w:r>
      <w:r w:rsidR="004965CC">
        <w:rPr>
          <w:rFonts w:ascii="Calibri" w:hAnsi="Calibri"/>
        </w:rPr>
        <w:t>]</w:t>
      </w:r>
      <w:r w:rsidR="002A445C">
        <w:rPr>
          <w:rFonts w:ascii="Calibri" w:hAnsi="Calibri"/>
        </w:rPr>
        <w:t xml:space="preserve">. </w:t>
      </w:r>
      <w:r>
        <w:rPr>
          <w:rFonts w:ascii="Calibri" w:hAnsi="Calibri"/>
        </w:rPr>
        <w:t xml:space="preserve">However, we </w:t>
      </w:r>
      <w:r w:rsidR="002A445C">
        <w:rPr>
          <w:rFonts w:ascii="Calibri" w:hAnsi="Calibri"/>
        </w:rPr>
        <w:t>argue that the scale and persistence of some engineering</w:t>
      </w:r>
      <w:r w:rsidR="00563613">
        <w:rPr>
          <w:rFonts w:ascii="Calibri" w:hAnsi="Calibri"/>
        </w:rPr>
        <w:t xml:space="preserve"> </w:t>
      </w:r>
      <w:r w:rsidR="00B67882">
        <w:rPr>
          <w:rFonts w:ascii="Calibri" w:hAnsi="Calibri"/>
        </w:rPr>
        <w:t xml:space="preserve">processes </w:t>
      </w:r>
      <w:r w:rsidR="00563613">
        <w:rPr>
          <w:rFonts w:ascii="Calibri" w:hAnsi="Calibri"/>
        </w:rPr>
        <w:t>are</w:t>
      </w:r>
      <w:r>
        <w:rPr>
          <w:rFonts w:ascii="Calibri" w:hAnsi="Calibri"/>
        </w:rPr>
        <w:t xml:space="preserve"> </w:t>
      </w:r>
      <w:r w:rsidR="00B67882">
        <w:rPr>
          <w:rFonts w:ascii="Calibri" w:hAnsi="Calibri"/>
        </w:rPr>
        <w:t>better</w:t>
      </w:r>
      <w:r>
        <w:rPr>
          <w:rFonts w:ascii="Calibri" w:hAnsi="Calibri"/>
        </w:rPr>
        <w:t xml:space="preserve"> described as influencing the character and interactions between </w:t>
      </w:r>
      <w:r w:rsidRPr="003D2F48">
        <w:rPr>
          <w:rFonts w:ascii="Calibri" w:hAnsi="Calibri"/>
          <w:b/>
          <w:bCs/>
        </w:rPr>
        <w:t>planetary spheres</w:t>
      </w:r>
      <w:r w:rsidR="00B67882">
        <w:rPr>
          <w:rFonts w:ascii="Calibri" w:hAnsi="Calibri"/>
        </w:rPr>
        <w:t xml:space="preserve"> </w:t>
      </w:r>
      <w:r w:rsidR="003B6D4B">
        <w:rPr>
          <w:rFonts w:ascii="Calibri" w:hAnsi="Calibri"/>
        </w:rPr>
        <w:t>– resulting in permanent</w:t>
      </w:r>
      <w:r w:rsidR="00B67882">
        <w:rPr>
          <w:rFonts w:ascii="Calibri" w:hAnsi="Calibri"/>
        </w:rPr>
        <w:t xml:space="preserve"> (</w:t>
      </w:r>
      <w:r w:rsidR="002A445C">
        <w:rPr>
          <w:rFonts w:ascii="Calibri" w:hAnsi="Calibri"/>
        </w:rPr>
        <w:t>and cumulative</w:t>
      </w:r>
      <w:r w:rsidR="00B67882">
        <w:rPr>
          <w:rFonts w:ascii="Calibri" w:hAnsi="Calibri"/>
        </w:rPr>
        <w:t>)</w:t>
      </w:r>
      <w:r w:rsidR="002A445C">
        <w:rPr>
          <w:rFonts w:ascii="Calibri" w:hAnsi="Calibri"/>
        </w:rPr>
        <w:t xml:space="preserve"> </w:t>
      </w:r>
      <w:r w:rsidR="003B6D4B">
        <w:rPr>
          <w:rFonts w:ascii="Calibri" w:hAnsi="Calibri"/>
        </w:rPr>
        <w:t xml:space="preserve">step-changes in Earth system structure and function – </w:t>
      </w:r>
      <w:r>
        <w:rPr>
          <w:rFonts w:ascii="Calibri" w:hAnsi="Calibri"/>
        </w:rPr>
        <w:t xml:space="preserve">and </w:t>
      </w:r>
      <w:r w:rsidR="003B6D4B">
        <w:rPr>
          <w:rFonts w:ascii="Calibri" w:hAnsi="Calibri"/>
        </w:rPr>
        <w:t>opera</w:t>
      </w:r>
      <w:r w:rsidR="00563613">
        <w:rPr>
          <w:rFonts w:ascii="Calibri" w:hAnsi="Calibri"/>
        </w:rPr>
        <w:t>ting</w:t>
      </w:r>
      <w:r w:rsidR="003B6D4B">
        <w:rPr>
          <w:rFonts w:ascii="Calibri" w:hAnsi="Calibri"/>
        </w:rPr>
        <w:t xml:space="preserve"> on larger scales than envisaged by </w:t>
      </w:r>
      <w:r w:rsidR="002A445C">
        <w:rPr>
          <w:rFonts w:ascii="Calibri" w:hAnsi="Calibri"/>
        </w:rPr>
        <w:t>either term</w:t>
      </w:r>
      <w:r w:rsidR="003B6D4B">
        <w:rPr>
          <w:rFonts w:ascii="Calibri" w:hAnsi="Calibri"/>
        </w:rPr>
        <w:t xml:space="preserve">. </w:t>
      </w:r>
      <w:r w:rsidR="009F058B" w:rsidRPr="009F058B">
        <w:rPr>
          <w:rFonts w:ascii="Calibri" w:hAnsi="Calibri"/>
        </w:rPr>
        <w:t xml:space="preserve">Capturing the interplay, evolution, and persistence of biological modification also requires moving beyond purely physical ecosystem engineering, to include </w:t>
      </w:r>
      <w:r w:rsidR="00F17190">
        <w:rPr>
          <w:rFonts w:ascii="Calibri" w:hAnsi="Calibri"/>
        </w:rPr>
        <w:t xml:space="preserve">chemical, </w:t>
      </w:r>
      <w:r w:rsidR="009F058B" w:rsidRPr="009F058B">
        <w:rPr>
          <w:rFonts w:ascii="Calibri" w:hAnsi="Calibri"/>
        </w:rPr>
        <w:t>biogeochemical, energ</w:t>
      </w:r>
      <w:r w:rsidR="00563613">
        <w:rPr>
          <w:rFonts w:ascii="Calibri" w:hAnsi="Calibri"/>
        </w:rPr>
        <w:t>etic</w:t>
      </w:r>
      <w:r w:rsidR="009F058B" w:rsidRPr="009F058B">
        <w:rPr>
          <w:rFonts w:ascii="Calibri" w:hAnsi="Calibri"/>
        </w:rPr>
        <w:t>, and climatic effects as well.</w:t>
      </w:r>
      <w:r w:rsidR="00563613">
        <w:rPr>
          <w:rFonts w:ascii="Calibri" w:hAnsi="Calibri"/>
        </w:rPr>
        <w:t xml:space="preserve"> D</w:t>
      </w:r>
      <w:r w:rsidR="003B6D4B">
        <w:rPr>
          <w:rFonts w:ascii="Calibri" w:hAnsi="Calibri"/>
        </w:rPr>
        <w:t>efining ‘Earth system engineer</w:t>
      </w:r>
      <w:r w:rsidR="00BC64AC">
        <w:rPr>
          <w:rFonts w:ascii="Calibri" w:hAnsi="Calibri"/>
        </w:rPr>
        <w:t>ing</w:t>
      </w:r>
      <w:r w:rsidR="003B6D4B">
        <w:rPr>
          <w:rFonts w:ascii="Calibri" w:hAnsi="Calibri"/>
        </w:rPr>
        <w:t>’</w:t>
      </w:r>
      <w:r>
        <w:rPr>
          <w:rFonts w:ascii="Calibri" w:hAnsi="Calibri"/>
        </w:rPr>
        <w:t xml:space="preserve"> </w:t>
      </w:r>
      <w:r w:rsidR="003B6D4B">
        <w:rPr>
          <w:rFonts w:ascii="Calibri" w:hAnsi="Calibri"/>
        </w:rPr>
        <w:t xml:space="preserve">in this way </w:t>
      </w:r>
      <w:r>
        <w:rPr>
          <w:rFonts w:ascii="Calibri" w:hAnsi="Calibri"/>
        </w:rPr>
        <w:t xml:space="preserve">allows us to consider </w:t>
      </w:r>
      <w:r w:rsidRPr="0011030C">
        <w:rPr>
          <w:rFonts w:ascii="Calibri" w:hAnsi="Calibri"/>
        </w:rPr>
        <w:t>engineering-type effects</w:t>
      </w:r>
      <w:r>
        <w:rPr>
          <w:rFonts w:ascii="Calibri" w:hAnsi="Calibri"/>
        </w:rPr>
        <w:t xml:space="preserve"> in </w:t>
      </w:r>
      <w:r w:rsidR="002A445C">
        <w:rPr>
          <w:rFonts w:ascii="Calibri" w:hAnsi="Calibri"/>
        </w:rPr>
        <w:t>deep time</w:t>
      </w:r>
      <w:r>
        <w:rPr>
          <w:rFonts w:ascii="Calibri" w:hAnsi="Calibri"/>
        </w:rPr>
        <w:t xml:space="preserve">, and how these engineering impacts have </w:t>
      </w:r>
      <w:r w:rsidR="003B6D4B">
        <w:rPr>
          <w:rFonts w:ascii="Calibri" w:hAnsi="Calibri"/>
        </w:rPr>
        <w:t>contributed to</w:t>
      </w:r>
      <w:r>
        <w:rPr>
          <w:rFonts w:ascii="Calibri" w:hAnsi="Calibri"/>
        </w:rPr>
        <w:t xml:space="preserve"> </w:t>
      </w:r>
      <w:r w:rsidR="00B67882">
        <w:rPr>
          <w:rFonts w:ascii="Calibri" w:hAnsi="Calibri"/>
        </w:rPr>
        <w:t xml:space="preserve">overall </w:t>
      </w:r>
      <w:r>
        <w:rPr>
          <w:rFonts w:ascii="Calibri" w:hAnsi="Calibri"/>
        </w:rPr>
        <w:t xml:space="preserve">habitability </w:t>
      </w:r>
      <w:r w:rsidR="00E045A9">
        <w:rPr>
          <w:rFonts w:ascii="Calibri" w:hAnsi="Calibri"/>
        </w:rPr>
        <w:t xml:space="preserve">(see also </w:t>
      </w:r>
      <w:r w:rsidR="004965CC">
        <w:rPr>
          <w:rFonts w:ascii="Calibri" w:hAnsi="Calibri"/>
        </w:rPr>
        <w:t>[</w:t>
      </w:r>
      <w:r w:rsidR="000E0C31">
        <w:rPr>
          <w:rFonts w:ascii="Calibri" w:hAnsi="Calibri"/>
        </w:rPr>
        <w:t>15</w:t>
      </w:r>
      <w:r w:rsidR="004965CC">
        <w:rPr>
          <w:rFonts w:ascii="Calibri" w:hAnsi="Calibri"/>
        </w:rPr>
        <w:t>]</w:t>
      </w:r>
      <w:r w:rsidR="0015124C">
        <w:rPr>
          <w:rFonts w:ascii="Calibri" w:hAnsi="Calibri"/>
        </w:rPr>
        <w:t>)</w:t>
      </w:r>
      <w:r>
        <w:rPr>
          <w:rFonts w:ascii="Calibri" w:hAnsi="Calibri"/>
        </w:rPr>
        <w:t>.</w:t>
      </w:r>
    </w:p>
    <w:p w14:paraId="046C8114" w14:textId="77777777" w:rsidR="001C6A53" w:rsidRDefault="001C6A53" w:rsidP="007926A1">
      <w:pPr>
        <w:spacing w:line="480" w:lineRule="auto"/>
        <w:rPr>
          <w:rFonts w:ascii="Calibri" w:hAnsi="Calibri"/>
        </w:rPr>
      </w:pPr>
    </w:p>
    <w:p w14:paraId="0B7FFDFA" w14:textId="676D970A" w:rsidR="00572ECC" w:rsidRDefault="003B6D4B" w:rsidP="007926A1">
      <w:pPr>
        <w:spacing w:line="480" w:lineRule="auto"/>
        <w:rPr>
          <w:rFonts w:ascii="Calibri" w:hAnsi="Calibri"/>
        </w:rPr>
      </w:pPr>
      <w:r w:rsidRPr="007926A1">
        <w:rPr>
          <w:rFonts w:ascii="Calibri" w:hAnsi="Calibri"/>
          <w:i/>
          <w:iCs/>
        </w:rPr>
        <w:t xml:space="preserve">Characteristics of </w:t>
      </w:r>
      <w:r w:rsidR="00786546">
        <w:rPr>
          <w:rFonts w:ascii="Calibri" w:hAnsi="Calibri"/>
          <w:i/>
          <w:iCs/>
        </w:rPr>
        <w:t>Earth system engineering</w:t>
      </w:r>
      <w:r>
        <w:rPr>
          <w:rFonts w:ascii="Calibri" w:hAnsi="Calibri"/>
        </w:rPr>
        <w:t xml:space="preserve"> – </w:t>
      </w:r>
      <w:r w:rsidR="00572ECC">
        <w:rPr>
          <w:rFonts w:ascii="Calibri" w:hAnsi="Calibri"/>
        </w:rPr>
        <w:t>E</w:t>
      </w:r>
      <w:r w:rsidR="00E37FB1">
        <w:rPr>
          <w:rFonts w:ascii="Calibri" w:hAnsi="Calibri"/>
        </w:rPr>
        <w:t xml:space="preserve">arth system engineering </w:t>
      </w:r>
      <w:r w:rsidR="00572ECC">
        <w:rPr>
          <w:rFonts w:ascii="Calibri" w:hAnsi="Calibri"/>
        </w:rPr>
        <w:t>influence</w:t>
      </w:r>
      <w:r w:rsidR="00E37FB1">
        <w:rPr>
          <w:rFonts w:ascii="Calibri" w:hAnsi="Calibri"/>
        </w:rPr>
        <w:t>s</w:t>
      </w:r>
      <w:r w:rsidR="00572ECC">
        <w:rPr>
          <w:rFonts w:ascii="Calibri" w:hAnsi="Calibri"/>
        </w:rPr>
        <w:t xml:space="preserve"> </w:t>
      </w:r>
      <w:r w:rsidR="00B67882">
        <w:rPr>
          <w:rFonts w:ascii="Calibri" w:hAnsi="Calibri"/>
        </w:rPr>
        <w:t xml:space="preserve">global </w:t>
      </w:r>
      <w:r w:rsidR="00572ECC">
        <w:rPr>
          <w:rFonts w:ascii="Calibri" w:hAnsi="Calibri"/>
        </w:rPr>
        <w:t>environments</w:t>
      </w:r>
      <w:r w:rsidR="002A445C">
        <w:rPr>
          <w:rFonts w:ascii="Calibri" w:hAnsi="Calibri"/>
        </w:rPr>
        <w:t xml:space="preserve">, including those </w:t>
      </w:r>
      <w:r w:rsidR="00572ECC">
        <w:rPr>
          <w:rFonts w:ascii="Calibri" w:hAnsi="Calibri"/>
        </w:rPr>
        <w:t xml:space="preserve">that </w:t>
      </w:r>
      <w:r w:rsidR="00EB10B8">
        <w:rPr>
          <w:rFonts w:ascii="Calibri" w:hAnsi="Calibri"/>
        </w:rPr>
        <w:t>the engineers</w:t>
      </w:r>
      <w:r w:rsidR="00572ECC">
        <w:rPr>
          <w:rFonts w:ascii="Calibri" w:hAnsi="Calibri"/>
        </w:rPr>
        <w:t xml:space="preserve"> themselves </w:t>
      </w:r>
      <w:r w:rsidR="001513C0">
        <w:rPr>
          <w:rFonts w:ascii="Calibri" w:hAnsi="Calibri"/>
        </w:rPr>
        <w:t>do not necessarily inhabit</w:t>
      </w:r>
      <w:r w:rsidR="00572ECC">
        <w:rPr>
          <w:rFonts w:ascii="Calibri" w:hAnsi="Calibri"/>
        </w:rPr>
        <w:t>. This can arise in different ways. ESE</w:t>
      </w:r>
      <w:r w:rsidR="00E37FB1">
        <w:rPr>
          <w:rFonts w:ascii="Calibri" w:hAnsi="Calibri"/>
        </w:rPr>
        <w:t xml:space="preserve"> processes</w:t>
      </w:r>
      <w:r w:rsidR="00572ECC">
        <w:rPr>
          <w:rFonts w:ascii="Calibri" w:hAnsi="Calibri"/>
        </w:rPr>
        <w:t xml:space="preserve"> that influence </w:t>
      </w:r>
      <w:r w:rsidR="00357444">
        <w:rPr>
          <w:rFonts w:ascii="Calibri" w:hAnsi="Calibri"/>
        </w:rPr>
        <w:t xml:space="preserve">resources involved in </w:t>
      </w:r>
      <w:r w:rsidR="00572ECC">
        <w:rPr>
          <w:rFonts w:ascii="Calibri" w:hAnsi="Calibri"/>
        </w:rPr>
        <w:t>biogeochemical cycle</w:t>
      </w:r>
      <w:r w:rsidR="00357444">
        <w:rPr>
          <w:rFonts w:ascii="Calibri" w:hAnsi="Calibri"/>
        </w:rPr>
        <w:t>s, operating</w:t>
      </w:r>
      <w:r w:rsidR="00572ECC">
        <w:rPr>
          <w:rFonts w:ascii="Calibri" w:hAnsi="Calibri"/>
        </w:rPr>
        <w:t xml:space="preserve"> in the atmosphere and hydrosphere</w:t>
      </w:r>
      <w:r w:rsidR="00357444">
        <w:rPr>
          <w:rFonts w:ascii="Calibri" w:hAnsi="Calibri"/>
        </w:rPr>
        <w:t xml:space="preserve">, and </w:t>
      </w:r>
      <w:r w:rsidR="00572ECC">
        <w:rPr>
          <w:rFonts w:ascii="Calibri" w:hAnsi="Calibri"/>
        </w:rPr>
        <w:t xml:space="preserve">with long residence times are more likely to influence taxa in other spatially distant ecosystems. </w:t>
      </w:r>
      <w:r w:rsidR="00BC43DD" w:rsidRPr="00BC43DD">
        <w:rPr>
          <w:rFonts w:ascii="Calibri" w:hAnsi="Calibri"/>
        </w:rPr>
        <w:t xml:space="preserve">For example, marine </w:t>
      </w:r>
      <w:r w:rsidR="00BC43DD" w:rsidRPr="003D2F48">
        <w:rPr>
          <w:rFonts w:ascii="Calibri" w:hAnsi="Calibri"/>
          <w:b/>
          <w:bCs/>
        </w:rPr>
        <w:t>calcium carbonate (CaCO</w:t>
      </w:r>
      <w:r w:rsidR="00BC43DD" w:rsidRPr="003D2F48">
        <w:rPr>
          <w:rFonts w:ascii="Calibri" w:hAnsi="Calibri"/>
          <w:b/>
          <w:bCs/>
          <w:vertAlign w:val="subscript"/>
        </w:rPr>
        <w:t>3</w:t>
      </w:r>
      <w:r w:rsidR="00BC43DD" w:rsidRPr="003D2F48">
        <w:rPr>
          <w:rFonts w:ascii="Calibri" w:hAnsi="Calibri"/>
          <w:b/>
          <w:bCs/>
        </w:rPr>
        <w:t>) biomineralization</w:t>
      </w:r>
      <w:r w:rsidR="00BC43DD" w:rsidRPr="00BC43DD">
        <w:rPr>
          <w:rFonts w:ascii="Calibri" w:hAnsi="Calibri"/>
        </w:rPr>
        <w:t xml:space="preserve"> involves the sequestration of calcium from seawater, and HCO</w:t>
      </w:r>
      <w:r w:rsidR="00BC43DD" w:rsidRPr="00BC43DD">
        <w:rPr>
          <w:rFonts w:ascii="Calibri" w:hAnsi="Calibri"/>
          <w:vertAlign w:val="subscript"/>
        </w:rPr>
        <w:t>3</w:t>
      </w:r>
      <w:r w:rsidR="00BC43DD" w:rsidRPr="00BC43DD">
        <w:rPr>
          <w:rFonts w:ascii="Calibri" w:hAnsi="Calibri"/>
          <w:vertAlign w:val="superscript"/>
        </w:rPr>
        <w:t>-</w:t>
      </w:r>
      <w:r w:rsidR="00BC43DD" w:rsidRPr="00BC43DD">
        <w:rPr>
          <w:rFonts w:ascii="Calibri" w:hAnsi="Calibri"/>
        </w:rPr>
        <w:t> (which is linked to atmospheric pCO</w:t>
      </w:r>
      <w:r w:rsidR="00BC43DD" w:rsidRPr="00BC43DD">
        <w:rPr>
          <w:rFonts w:ascii="Calibri" w:hAnsi="Calibri"/>
          <w:vertAlign w:val="subscript"/>
        </w:rPr>
        <w:t>2</w:t>
      </w:r>
      <w:r w:rsidR="00BC43DD" w:rsidRPr="00BC43DD">
        <w:rPr>
          <w:rFonts w:ascii="Calibri" w:hAnsi="Calibri"/>
        </w:rPr>
        <w:t xml:space="preserve"> via ocean DIC chemistry), in order to produce </w:t>
      </w:r>
      <w:r w:rsidR="00B67882" w:rsidRPr="00BC43DD">
        <w:rPr>
          <w:rFonts w:ascii="Calibri" w:hAnsi="Calibri"/>
        </w:rPr>
        <w:t>CaCO</w:t>
      </w:r>
      <w:r w:rsidR="00B67882" w:rsidRPr="00BC43DD">
        <w:rPr>
          <w:rFonts w:ascii="Calibri" w:hAnsi="Calibri"/>
          <w:vertAlign w:val="subscript"/>
        </w:rPr>
        <w:t>3</w:t>
      </w:r>
      <w:r w:rsidR="00B67882">
        <w:rPr>
          <w:rFonts w:ascii="Calibri" w:hAnsi="Calibri"/>
          <w:vertAlign w:val="subscript"/>
        </w:rPr>
        <w:t xml:space="preserve"> </w:t>
      </w:r>
      <w:r w:rsidR="00BC43DD" w:rsidRPr="00BC43DD">
        <w:rPr>
          <w:rFonts w:ascii="Calibri" w:hAnsi="Calibri"/>
        </w:rPr>
        <w:t>skeletons</w:t>
      </w:r>
      <w:r w:rsidR="00572ECC">
        <w:rPr>
          <w:rFonts w:ascii="Calibri" w:hAnsi="Calibri"/>
        </w:rPr>
        <w:t xml:space="preserve">. The skeletons themselves are associated with </w:t>
      </w:r>
      <w:r w:rsidR="00B67882">
        <w:rPr>
          <w:rFonts w:ascii="Calibri" w:hAnsi="Calibri"/>
        </w:rPr>
        <w:t>several</w:t>
      </w:r>
      <w:r w:rsidR="00572ECC">
        <w:rPr>
          <w:rFonts w:ascii="Calibri" w:hAnsi="Calibri"/>
        </w:rPr>
        <w:t xml:space="preserve"> EE </w:t>
      </w:r>
      <w:r w:rsidR="00E11927">
        <w:rPr>
          <w:rFonts w:ascii="Calibri" w:hAnsi="Calibri"/>
        </w:rPr>
        <w:t>processes</w:t>
      </w:r>
      <w:r w:rsidR="00B67882">
        <w:rPr>
          <w:rFonts w:ascii="Calibri" w:hAnsi="Calibri"/>
        </w:rPr>
        <w:t>,</w:t>
      </w:r>
      <w:r w:rsidR="00E11927">
        <w:rPr>
          <w:rFonts w:ascii="Calibri" w:hAnsi="Calibri"/>
        </w:rPr>
        <w:t xml:space="preserve"> </w:t>
      </w:r>
      <w:r w:rsidR="00572ECC">
        <w:rPr>
          <w:rFonts w:ascii="Calibri" w:hAnsi="Calibri"/>
        </w:rPr>
        <w:t xml:space="preserve">ranging from </w:t>
      </w:r>
      <w:r w:rsidR="00572ECC">
        <w:rPr>
          <w:rFonts w:ascii="Calibri" w:hAnsi="Calibri"/>
        </w:rPr>
        <w:lastRenderedPageBreak/>
        <w:t>hydrodynamic baffling, substrate modification, and habitat creation (</w:t>
      </w:r>
      <w:r w:rsidR="00B67882">
        <w:rPr>
          <w:rFonts w:ascii="Calibri" w:hAnsi="Calibri"/>
        </w:rPr>
        <w:t>e.g.</w:t>
      </w:r>
      <w:r w:rsidR="00572ECC">
        <w:rPr>
          <w:rFonts w:ascii="Calibri" w:hAnsi="Calibri"/>
        </w:rPr>
        <w:t xml:space="preserve">, as reefs). </w:t>
      </w:r>
      <w:r w:rsidR="00BC43DD" w:rsidRPr="00BC43DD">
        <w:rPr>
          <w:rFonts w:ascii="Calibri" w:hAnsi="Calibri"/>
        </w:rPr>
        <w:t xml:space="preserve">However, on broader scales </w:t>
      </w:r>
      <w:r w:rsidR="00BC43DD" w:rsidRPr="003D2F48">
        <w:rPr>
          <w:rFonts w:ascii="Calibri" w:hAnsi="Calibri"/>
          <w:b/>
          <w:bCs/>
        </w:rPr>
        <w:t>biomineralization</w:t>
      </w:r>
      <w:r w:rsidR="00BC43DD" w:rsidRPr="00BC43DD">
        <w:rPr>
          <w:rFonts w:ascii="Calibri" w:hAnsi="Calibri"/>
        </w:rPr>
        <w:t xml:space="preserve"> also has global consequences –</w:t>
      </w:r>
      <w:r w:rsidR="00B67882">
        <w:rPr>
          <w:rFonts w:ascii="Calibri" w:hAnsi="Calibri"/>
        </w:rPr>
        <w:t xml:space="preserve"> </w:t>
      </w:r>
      <w:r w:rsidR="00FC4FAA">
        <w:rPr>
          <w:rFonts w:ascii="Calibri" w:hAnsi="Calibri"/>
        </w:rPr>
        <w:t xml:space="preserve">e.g. </w:t>
      </w:r>
      <w:r w:rsidR="00BC43DD" w:rsidRPr="00BC43DD">
        <w:rPr>
          <w:rFonts w:ascii="Calibri" w:hAnsi="Calibri"/>
        </w:rPr>
        <w:t>as a major contributor to the deep-sea sediment sink for atmospheric CO</w:t>
      </w:r>
      <w:r w:rsidR="00BC43DD" w:rsidRPr="00BC43DD">
        <w:rPr>
          <w:rFonts w:ascii="Calibri" w:hAnsi="Calibri"/>
          <w:vertAlign w:val="subscript"/>
        </w:rPr>
        <w:t>2</w:t>
      </w:r>
      <w:r w:rsidR="00BC43DD" w:rsidRPr="00BC43DD">
        <w:rPr>
          <w:rFonts w:ascii="Calibri" w:hAnsi="Calibri"/>
        </w:rPr>
        <w:t xml:space="preserve"> (via augmentation of the export production part of the </w:t>
      </w:r>
      <w:r w:rsidR="00BC43DD" w:rsidRPr="003D2F48">
        <w:rPr>
          <w:rFonts w:ascii="Calibri" w:hAnsi="Calibri"/>
          <w:b/>
          <w:bCs/>
        </w:rPr>
        <w:t>biological pump</w:t>
      </w:r>
      <w:r w:rsidR="00BC43DD" w:rsidRPr="00BC43DD">
        <w:rPr>
          <w:rFonts w:ascii="Calibri" w:hAnsi="Calibri"/>
        </w:rPr>
        <w:t>, or due to its role in the carbonate-silicate geochemical cycle</w:t>
      </w:r>
      <w:r w:rsidR="00BC43DD">
        <w:rPr>
          <w:rFonts w:ascii="Calibri" w:hAnsi="Calibri"/>
        </w:rPr>
        <w:t xml:space="preserve"> [</w:t>
      </w:r>
      <w:r w:rsidR="000E0C31">
        <w:rPr>
          <w:rFonts w:ascii="Calibri" w:hAnsi="Calibri"/>
        </w:rPr>
        <w:t>16</w:t>
      </w:r>
      <w:r w:rsidR="00BC43DD">
        <w:rPr>
          <w:rFonts w:ascii="Calibri" w:hAnsi="Calibri"/>
        </w:rPr>
        <w:t>]) –</w:t>
      </w:r>
      <w:r w:rsidR="00572ECC">
        <w:rPr>
          <w:rFonts w:ascii="Calibri" w:hAnsi="Calibri"/>
        </w:rPr>
        <w:t xml:space="preserve"> and thus qualifies as an ESE</w:t>
      </w:r>
      <w:r w:rsidR="004B782A">
        <w:rPr>
          <w:rFonts w:ascii="Calibri" w:hAnsi="Calibri"/>
        </w:rPr>
        <w:t xml:space="preserve"> process</w:t>
      </w:r>
      <w:r w:rsidR="00337A00">
        <w:rPr>
          <w:rFonts w:ascii="Calibri" w:hAnsi="Calibri"/>
        </w:rPr>
        <w:t xml:space="preserve">. </w:t>
      </w:r>
      <w:r w:rsidR="00572ECC">
        <w:rPr>
          <w:rFonts w:ascii="Calibri" w:hAnsi="Calibri"/>
        </w:rPr>
        <w:t>ESE</w:t>
      </w:r>
      <w:r w:rsidR="004B782A">
        <w:rPr>
          <w:rFonts w:ascii="Calibri" w:hAnsi="Calibri"/>
        </w:rPr>
        <w:t xml:space="preserve"> processe</w:t>
      </w:r>
      <w:r w:rsidR="00572ECC">
        <w:rPr>
          <w:rFonts w:ascii="Calibri" w:hAnsi="Calibri"/>
        </w:rPr>
        <w:t xml:space="preserve">s may also achieve global-scale impacts by modulating some factor of the climate and its energy budget. For example, plant coverage can have ESE </w:t>
      </w:r>
      <w:r w:rsidR="00E37FB1">
        <w:rPr>
          <w:rFonts w:ascii="Calibri" w:hAnsi="Calibri"/>
        </w:rPr>
        <w:t xml:space="preserve">consequences </w:t>
      </w:r>
      <w:r w:rsidR="00572ECC">
        <w:rPr>
          <w:rFonts w:ascii="Calibri" w:hAnsi="Calibri"/>
        </w:rPr>
        <w:t xml:space="preserve">through </w:t>
      </w:r>
      <w:r w:rsidR="00572ECC" w:rsidRPr="003D2F48">
        <w:rPr>
          <w:rFonts w:ascii="Calibri" w:hAnsi="Calibri"/>
          <w:b/>
          <w:bCs/>
        </w:rPr>
        <w:t>vegetation-albedo feedbacks</w:t>
      </w:r>
      <w:r w:rsidR="00572ECC">
        <w:rPr>
          <w:rFonts w:ascii="Calibri" w:hAnsi="Calibri"/>
        </w:rPr>
        <w:t xml:space="preserve">, thereby impacting the planet’s climate on a global scale </w:t>
      </w:r>
      <w:r w:rsidR="004965CC">
        <w:rPr>
          <w:rFonts w:ascii="Calibri" w:hAnsi="Calibri"/>
        </w:rPr>
        <w:t>[</w:t>
      </w:r>
      <w:r w:rsidR="000E0C31">
        <w:rPr>
          <w:rFonts w:ascii="Calibri" w:hAnsi="Calibri"/>
        </w:rPr>
        <w:t>17</w:t>
      </w:r>
      <w:r w:rsidR="00CE4114">
        <w:rPr>
          <w:rFonts w:ascii="Calibri" w:hAnsi="Calibri"/>
        </w:rPr>
        <w:t>-</w:t>
      </w:r>
      <w:r w:rsidR="000E0C31">
        <w:rPr>
          <w:rFonts w:ascii="Calibri" w:hAnsi="Calibri"/>
        </w:rPr>
        <w:t>19</w:t>
      </w:r>
      <w:r w:rsidR="004965CC">
        <w:rPr>
          <w:rFonts w:ascii="Calibri" w:hAnsi="Calibri"/>
        </w:rPr>
        <w:t>]</w:t>
      </w:r>
      <w:r w:rsidR="00572ECC">
        <w:rPr>
          <w:rFonts w:ascii="Calibri" w:hAnsi="Calibri"/>
        </w:rPr>
        <w:t>. The evolution and spread of Paleozoic forests</w:t>
      </w:r>
      <w:r w:rsidR="006B6ED5">
        <w:rPr>
          <w:rFonts w:ascii="Calibri" w:hAnsi="Calibri"/>
        </w:rPr>
        <w:t xml:space="preserve"> thus would have</w:t>
      </w:r>
      <w:r w:rsidR="00572ECC">
        <w:rPr>
          <w:rFonts w:ascii="Calibri" w:hAnsi="Calibri"/>
        </w:rPr>
        <w:t xml:space="preserve"> had particularly large impact</w:t>
      </w:r>
      <w:r w:rsidR="006B6ED5">
        <w:rPr>
          <w:rFonts w:ascii="Calibri" w:hAnsi="Calibri"/>
        </w:rPr>
        <w:t>s</w:t>
      </w:r>
      <w:r w:rsidR="00572ECC">
        <w:rPr>
          <w:rFonts w:ascii="Calibri" w:hAnsi="Calibri"/>
        </w:rPr>
        <w:t xml:space="preserve"> on the Earth’s climatic energy budget, as increased canopy coverage lowered albedo and increased thermal energy maintained at the Earth’s surface </w:t>
      </w:r>
      <w:r w:rsidR="004965CC">
        <w:rPr>
          <w:rFonts w:ascii="Calibri" w:hAnsi="Calibri"/>
        </w:rPr>
        <w:t>[</w:t>
      </w:r>
      <w:r w:rsidR="000E0C31">
        <w:rPr>
          <w:rFonts w:ascii="Calibri" w:hAnsi="Calibri"/>
        </w:rPr>
        <w:t>20</w:t>
      </w:r>
      <w:r w:rsidR="004965CC">
        <w:rPr>
          <w:rFonts w:ascii="Calibri" w:hAnsi="Calibri"/>
        </w:rPr>
        <w:t>]</w:t>
      </w:r>
      <w:r w:rsidR="00572ECC">
        <w:rPr>
          <w:rFonts w:ascii="Calibri" w:hAnsi="Calibri"/>
        </w:rPr>
        <w:t>.</w:t>
      </w:r>
    </w:p>
    <w:p w14:paraId="3C94F8A8" w14:textId="5491E9C3" w:rsidR="00212269" w:rsidRDefault="00572ECC" w:rsidP="006869C5">
      <w:pPr>
        <w:spacing w:line="480" w:lineRule="auto"/>
        <w:ind w:firstLine="720"/>
        <w:rPr>
          <w:rFonts w:ascii="Calibri" w:hAnsi="Calibri"/>
        </w:rPr>
      </w:pPr>
      <w:r>
        <w:rPr>
          <w:rFonts w:ascii="Calibri" w:hAnsi="Calibri"/>
        </w:rPr>
        <w:t>Similarly, by operating on long timescales, ESE</w:t>
      </w:r>
      <w:r w:rsidR="004B782A">
        <w:rPr>
          <w:rFonts w:ascii="Calibri" w:hAnsi="Calibri"/>
        </w:rPr>
        <w:t xml:space="preserve"> processe</w:t>
      </w:r>
      <w:r>
        <w:rPr>
          <w:rFonts w:ascii="Calibri" w:hAnsi="Calibri"/>
        </w:rPr>
        <w:t>s</w:t>
      </w:r>
      <w:r w:rsidR="006869C5">
        <w:rPr>
          <w:rFonts w:ascii="Calibri" w:hAnsi="Calibri"/>
        </w:rPr>
        <w:t xml:space="preserve"> often</w:t>
      </w:r>
      <w:r>
        <w:rPr>
          <w:rFonts w:ascii="Calibri" w:hAnsi="Calibri"/>
        </w:rPr>
        <w:t xml:space="preserve"> </w:t>
      </w:r>
      <w:r w:rsidR="006869C5">
        <w:rPr>
          <w:rFonts w:ascii="Calibri" w:hAnsi="Calibri"/>
        </w:rPr>
        <w:t xml:space="preserve">have consequences </w:t>
      </w:r>
      <w:r>
        <w:rPr>
          <w:rFonts w:ascii="Calibri" w:hAnsi="Calibri"/>
        </w:rPr>
        <w:t>that exist beyond the lifetimes of the engineer</w:t>
      </w:r>
      <w:r w:rsidR="00FC4FAA">
        <w:rPr>
          <w:rFonts w:ascii="Calibri" w:hAnsi="Calibri"/>
        </w:rPr>
        <w:t xml:space="preserve">s </w:t>
      </w:r>
      <w:r w:rsidR="001C6A53">
        <w:rPr>
          <w:rFonts w:ascii="Calibri" w:hAnsi="Calibri"/>
        </w:rPr>
        <w:t>(</w:t>
      </w:r>
      <w:r w:rsidR="004B782A">
        <w:rPr>
          <w:rFonts w:ascii="Calibri" w:hAnsi="Calibri"/>
        </w:rPr>
        <w:t xml:space="preserve">and which </w:t>
      </w:r>
      <w:r>
        <w:rPr>
          <w:rFonts w:ascii="Calibri" w:hAnsi="Calibri"/>
        </w:rPr>
        <w:t xml:space="preserve">are </w:t>
      </w:r>
      <w:r w:rsidR="006869C5">
        <w:rPr>
          <w:rFonts w:ascii="Calibri" w:hAnsi="Calibri"/>
        </w:rPr>
        <w:t xml:space="preserve">distinct from </w:t>
      </w:r>
      <w:r>
        <w:rPr>
          <w:rFonts w:ascii="Calibri" w:hAnsi="Calibri"/>
        </w:rPr>
        <w:t>EE</w:t>
      </w:r>
      <w:r w:rsidR="004B782A">
        <w:rPr>
          <w:rFonts w:ascii="Calibri" w:hAnsi="Calibri"/>
        </w:rPr>
        <w:t xml:space="preserve"> processes)</w:t>
      </w:r>
      <w:r>
        <w:rPr>
          <w:rFonts w:ascii="Calibri" w:hAnsi="Calibri"/>
        </w:rPr>
        <w:t xml:space="preserve">. For example, the engineering impacts of </w:t>
      </w:r>
      <w:r w:rsidR="00FD218B">
        <w:rPr>
          <w:rFonts w:ascii="Calibri" w:hAnsi="Calibri"/>
        </w:rPr>
        <w:t>mollusks</w:t>
      </w:r>
      <w:r>
        <w:rPr>
          <w:rFonts w:ascii="Calibri" w:hAnsi="Calibri"/>
        </w:rPr>
        <w:t xml:space="preserve"> </w:t>
      </w:r>
      <w:r w:rsidR="002A445C">
        <w:rPr>
          <w:rFonts w:ascii="Calibri" w:hAnsi="Calibri"/>
        </w:rPr>
        <w:t xml:space="preserve">as producers of shell pavements </w:t>
      </w:r>
      <w:r>
        <w:rPr>
          <w:rFonts w:ascii="Calibri" w:hAnsi="Calibri"/>
        </w:rPr>
        <w:t>can be long-</w:t>
      </w:r>
      <w:r w:rsidR="00FC4FAA">
        <w:rPr>
          <w:rFonts w:ascii="Calibri" w:hAnsi="Calibri"/>
        </w:rPr>
        <w:t xml:space="preserve">lasting </w:t>
      </w:r>
      <w:r w:rsidR="004965CC">
        <w:rPr>
          <w:rFonts w:ascii="Calibri" w:hAnsi="Calibri"/>
        </w:rPr>
        <w:t>[4,</w:t>
      </w:r>
      <w:r w:rsidR="000E0C31">
        <w:rPr>
          <w:rFonts w:ascii="Calibri" w:hAnsi="Calibri"/>
        </w:rPr>
        <w:t>21</w:t>
      </w:r>
      <w:r w:rsidR="004965CC">
        <w:rPr>
          <w:rFonts w:ascii="Calibri" w:hAnsi="Calibri"/>
        </w:rPr>
        <w:t>]</w:t>
      </w:r>
      <w:r w:rsidR="00845E42">
        <w:rPr>
          <w:rFonts w:ascii="Calibri" w:hAnsi="Calibri"/>
        </w:rPr>
        <w:t>,</w:t>
      </w:r>
      <w:r w:rsidR="001513C0">
        <w:rPr>
          <w:rFonts w:ascii="Calibri" w:hAnsi="Calibri"/>
        </w:rPr>
        <w:t xml:space="preserve"> </w:t>
      </w:r>
      <w:r>
        <w:rPr>
          <w:rFonts w:ascii="Calibri" w:hAnsi="Calibri"/>
        </w:rPr>
        <w:t xml:space="preserve">but only </w:t>
      </w:r>
      <w:r w:rsidR="007D6A65">
        <w:rPr>
          <w:rFonts w:ascii="Calibri" w:hAnsi="Calibri"/>
        </w:rPr>
        <w:t>on local</w:t>
      </w:r>
      <w:r w:rsidR="006B6ED5">
        <w:rPr>
          <w:rFonts w:ascii="Calibri" w:hAnsi="Calibri"/>
        </w:rPr>
        <w:t>-</w:t>
      </w:r>
      <w:r w:rsidR="007D6A65">
        <w:rPr>
          <w:rFonts w:ascii="Calibri" w:hAnsi="Calibri"/>
        </w:rPr>
        <w:t xml:space="preserve"> to regional-scales</w:t>
      </w:r>
      <w:r>
        <w:rPr>
          <w:rFonts w:ascii="Calibri" w:hAnsi="Calibri"/>
        </w:rPr>
        <w:t xml:space="preserve"> where these shell beds </w:t>
      </w:r>
      <w:r w:rsidR="00A47F2B">
        <w:rPr>
          <w:rFonts w:ascii="Calibri" w:hAnsi="Calibri"/>
        </w:rPr>
        <w:t>form</w:t>
      </w:r>
      <w:r>
        <w:rPr>
          <w:rFonts w:ascii="Calibri" w:hAnsi="Calibri"/>
        </w:rPr>
        <w:t xml:space="preserve">. Rather, the temporal scale of a spatially </w:t>
      </w:r>
      <w:r w:rsidR="00FD218B">
        <w:rPr>
          <w:rFonts w:ascii="Calibri" w:hAnsi="Calibri"/>
        </w:rPr>
        <w:t>widespread</w:t>
      </w:r>
      <w:r>
        <w:rPr>
          <w:rFonts w:ascii="Calibri" w:hAnsi="Calibri"/>
        </w:rPr>
        <w:t xml:space="preserve"> </w:t>
      </w:r>
      <w:r w:rsidR="00FD218B">
        <w:rPr>
          <w:rFonts w:ascii="Calibri" w:hAnsi="Calibri"/>
        </w:rPr>
        <w:t>process</w:t>
      </w:r>
      <w:r>
        <w:rPr>
          <w:rFonts w:ascii="Calibri" w:hAnsi="Calibri"/>
        </w:rPr>
        <w:t xml:space="preserve"> depends on the persistence of the ESE </w:t>
      </w:r>
      <w:r w:rsidR="00FC4FAA">
        <w:rPr>
          <w:rFonts w:ascii="Calibri" w:hAnsi="Calibri"/>
        </w:rPr>
        <w:t xml:space="preserve">in </w:t>
      </w:r>
      <w:r>
        <w:rPr>
          <w:rFonts w:ascii="Calibri" w:hAnsi="Calibri"/>
        </w:rPr>
        <w:t xml:space="preserve">different populations through time, as geologic feedbacks </w:t>
      </w:r>
      <w:r w:rsidR="00456F62">
        <w:rPr>
          <w:rFonts w:ascii="Calibri" w:hAnsi="Calibri"/>
        </w:rPr>
        <w:t>may</w:t>
      </w:r>
      <w:r>
        <w:rPr>
          <w:rFonts w:ascii="Calibri" w:hAnsi="Calibri"/>
        </w:rPr>
        <w:t xml:space="preserve"> balance out any ESE-driven perturbance to </w:t>
      </w:r>
      <w:r w:rsidR="00F23494">
        <w:rPr>
          <w:rFonts w:ascii="Calibri" w:hAnsi="Calibri"/>
        </w:rPr>
        <w:t xml:space="preserve">the </w:t>
      </w:r>
      <w:r>
        <w:rPr>
          <w:rFonts w:ascii="Calibri" w:hAnsi="Calibri"/>
        </w:rPr>
        <w:t>global system</w:t>
      </w:r>
      <w:r w:rsidR="0020391D">
        <w:rPr>
          <w:rFonts w:ascii="Calibri" w:hAnsi="Calibri"/>
        </w:rPr>
        <w:t xml:space="preserve">. </w:t>
      </w:r>
      <w:r>
        <w:rPr>
          <w:rFonts w:ascii="Calibri" w:hAnsi="Calibri"/>
        </w:rPr>
        <w:t>For example, atmospheric CO</w:t>
      </w:r>
      <w:r>
        <w:rPr>
          <w:rFonts w:ascii="Calibri" w:hAnsi="Calibri"/>
          <w:vertAlign w:val="subscript"/>
        </w:rPr>
        <w:t>2</w:t>
      </w:r>
      <w:r>
        <w:rPr>
          <w:rFonts w:ascii="Calibri" w:hAnsi="Calibri"/>
        </w:rPr>
        <w:t xml:space="preserve"> levels that are currently elevated </w:t>
      </w:r>
      <w:r w:rsidR="00845E42">
        <w:rPr>
          <w:rFonts w:ascii="Calibri" w:hAnsi="Calibri"/>
        </w:rPr>
        <w:t>through the</w:t>
      </w:r>
      <w:r>
        <w:rPr>
          <w:rFonts w:ascii="Calibri" w:hAnsi="Calibri"/>
        </w:rPr>
        <w:t xml:space="preserve"> burning </w:t>
      </w:r>
      <w:r w:rsidR="00845E42">
        <w:rPr>
          <w:rFonts w:ascii="Calibri" w:hAnsi="Calibri"/>
        </w:rPr>
        <w:t xml:space="preserve">of </w:t>
      </w:r>
      <w:r>
        <w:rPr>
          <w:rFonts w:ascii="Calibri" w:hAnsi="Calibri"/>
        </w:rPr>
        <w:t xml:space="preserve">fossil fuels – a </w:t>
      </w:r>
      <w:r w:rsidR="0020391D">
        <w:rPr>
          <w:rFonts w:ascii="Calibri" w:hAnsi="Calibri"/>
        </w:rPr>
        <w:t xml:space="preserve">current </w:t>
      </w:r>
      <w:r>
        <w:rPr>
          <w:rFonts w:ascii="Calibri" w:hAnsi="Calibri"/>
        </w:rPr>
        <w:t>human ESE</w:t>
      </w:r>
      <w:r w:rsidR="0020391D">
        <w:rPr>
          <w:rFonts w:ascii="Calibri" w:hAnsi="Calibri"/>
        </w:rPr>
        <w:t xml:space="preserve"> process </w:t>
      </w:r>
      <w:r>
        <w:rPr>
          <w:rFonts w:ascii="Calibri" w:hAnsi="Calibri"/>
        </w:rPr>
        <w:t>– will eventually decline</w:t>
      </w:r>
      <w:r w:rsidR="00FC4FAA">
        <w:rPr>
          <w:rFonts w:ascii="Calibri" w:hAnsi="Calibri"/>
        </w:rPr>
        <w:t xml:space="preserve"> in our absence</w:t>
      </w:r>
      <w:r>
        <w:rPr>
          <w:rFonts w:ascii="Calibri" w:hAnsi="Calibri"/>
        </w:rPr>
        <w:t xml:space="preserve"> on geologic timescales</w:t>
      </w:r>
      <w:r w:rsidR="00FC4FAA">
        <w:rPr>
          <w:rFonts w:ascii="Calibri" w:hAnsi="Calibri"/>
        </w:rPr>
        <w:t xml:space="preserve">, </w:t>
      </w:r>
      <w:r>
        <w:rPr>
          <w:rFonts w:ascii="Calibri" w:hAnsi="Calibri"/>
        </w:rPr>
        <w:t xml:space="preserve">via continental weathering balances </w:t>
      </w:r>
      <w:r w:rsidR="004965CC">
        <w:rPr>
          <w:rFonts w:ascii="Calibri" w:hAnsi="Calibri"/>
        </w:rPr>
        <w:t>[</w:t>
      </w:r>
      <w:r w:rsidR="000E0C31">
        <w:rPr>
          <w:rFonts w:ascii="Calibri" w:hAnsi="Calibri"/>
        </w:rPr>
        <w:t>22</w:t>
      </w:r>
      <w:r w:rsidR="004965CC">
        <w:rPr>
          <w:rFonts w:ascii="Calibri" w:hAnsi="Calibri"/>
        </w:rPr>
        <w:t>]</w:t>
      </w:r>
      <w:r w:rsidR="001513C0">
        <w:rPr>
          <w:rFonts w:ascii="Calibri" w:hAnsi="Calibri"/>
        </w:rPr>
        <w:t>.</w:t>
      </w:r>
      <w:r w:rsidR="00A37AB1">
        <w:rPr>
          <w:rFonts w:ascii="Calibri" w:hAnsi="Calibri"/>
        </w:rPr>
        <w:t xml:space="preserve"> ESE processes can </w:t>
      </w:r>
      <w:r w:rsidR="00FC4FAA">
        <w:rPr>
          <w:rFonts w:ascii="Calibri" w:hAnsi="Calibri"/>
        </w:rPr>
        <w:t xml:space="preserve">also </w:t>
      </w:r>
      <w:r w:rsidR="00A37AB1">
        <w:rPr>
          <w:rFonts w:ascii="Calibri" w:hAnsi="Calibri"/>
        </w:rPr>
        <w:t xml:space="preserve">have surprisingly short </w:t>
      </w:r>
      <w:r w:rsidR="00A37AB1" w:rsidRPr="003D2F48">
        <w:rPr>
          <w:rFonts w:ascii="Calibri" w:hAnsi="Calibri"/>
          <w:b/>
          <w:bCs/>
        </w:rPr>
        <w:t>legacy effects</w:t>
      </w:r>
      <w:r w:rsidR="00A37AB1">
        <w:rPr>
          <w:rFonts w:ascii="Calibri" w:hAnsi="Calibri"/>
        </w:rPr>
        <w:t>, particularly chemical species with short residence times (</w:t>
      </w:r>
      <w:r w:rsidR="00FC4FAA">
        <w:rPr>
          <w:rFonts w:ascii="Calibri" w:hAnsi="Calibri"/>
        </w:rPr>
        <w:t>e.g.</w:t>
      </w:r>
      <w:r w:rsidR="00A37AB1">
        <w:rPr>
          <w:rFonts w:ascii="Calibri" w:hAnsi="Calibri"/>
        </w:rPr>
        <w:t xml:space="preserve">, </w:t>
      </w:r>
      <w:r w:rsidR="00FC4FAA">
        <w:rPr>
          <w:rFonts w:ascii="Calibri" w:hAnsi="Calibri"/>
        </w:rPr>
        <w:t>CH</w:t>
      </w:r>
      <w:r w:rsidR="00FC4FAA" w:rsidRPr="003D2F48">
        <w:rPr>
          <w:rFonts w:ascii="Calibri" w:hAnsi="Calibri"/>
          <w:vertAlign w:val="subscript"/>
        </w:rPr>
        <w:t>4</w:t>
      </w:r>
      <w:r w:rsidR="00A37AB1">
        <w:rPr>
          <w:rFonts w:ascii="Calibri" w:hAnsi="Calibri"/>
        </w:rPr>
        <w:t>).</w:t>
      </w:r>
    </w:p>
    <w:p w14:paraId="6BDC2A04" w14:textId="6E50C4A7" w:rsidR="00EF10CB" w:rsidRDefault="000C1482" w:rsidP="00EF10CB">
      <w:pPr>
        <w:spacing w:line="480" w:lineRule="auto"/>
        <w:ind w:firstLine="720"/>
        <w:rPr>
          <w:rFonts w:ascii="Calibri" w:hAnsi="Calibri"/>
        </w:rPr>
      </w:pPr>
      <w:r>
        <w:rPr>
          <w:rFonts w:ascii="Calibri" w:hAnsi="Calibri"/>
        </w:rPr>
        <w:lastRenderedPageBreak/>
        <w:t xml:space="preserve">We also </w:t>
      </w:r>
      <w:r w:rsidR="00265EC0">
        <w:rPr>
          <w:rFonts w:ascii="Calibri" w:hAnsi="Calibri"/>
        </w:rPr>
        <w:t>note</w:t>
      </w:r>
      <w:r>
        <w:rPr>
          <w:rFonts w:ascii="Calibri" w:hAnsi="Calibri"/>
        </w:rPr>
        <w:t xml:space="preserve"> a mismatch in taxonomic resolution between organisms we define as EEs vs ESEs.</w:t>
      </w:r>
      <w:r w:rsidR="00265EC0">
        <w:rPr>
          <w:rFonts w:ascii="Calibri" w:hAnsi="Calibri"/>
        </w:rPr>
        <w:t xml:space="preserve"> Specific EE processes can be associated with </w:t>
      </w:r>
      <w:r w:rsidR="0061702E">
        <w:rPr>
          <w:rFonts w:ascii="Calibri" w:hAnsi="Calibri"/>
        </w:rPr>
        <w:t xml:space="preserve">either a </w:t>
      </w:r>
      <w:r w:rsidR="00265EC0">
        <w:rPr>
          <w:rFonts w:ascii="Calibri" w:hAnsi="Calibri"/>
        </w:rPr>
        <w:t xml:space="preserve">single </w:t>
      </w:r>
      <w:r w:rsidR="00857603">
        <w:rPr>
          <w:rFonts w:ascii="Calibri" w:hAnsi="Calibri"/>
        </w:rPr>
        <w:t>genus</w:t>
      </w:r>
      <w:r w:rsidR="0061702E">
        <w:rPr>
          <w:rFonts w:ascii="Calibri" w:hAnsi="Calibri"/>
        </w:rPr>
        <w:t>,</w:t>
      </w:r>
      <w:r w:rsidR="00265EC0">
        <w:rPr>
          <w:rFonts w:ascii="Calibri" w:hAnsi="Calibri"/>
        </w:rPr>
        <w:t xml:space="preserve"> and for limited intervals of geological time (</w:t>
      </w:r>
      <w:r w:rsidR="000311C3">
        <w:rPr>
          <w:rFonts w:ascii="Calibri" w:hAnsi="Calibri"/>
        </w:rPr>
        <w:t>e.g.,</w:t>
      </w:r>
      <w:r w:rsidR="00265EC0">
        <w:rPr>
          <w:rFonts w:ascii="Calibri" w:hAnsi="Calibri"/>
        </w:rPr>
        <w:t xml:space="preserve"> dam building by </w:t>
      </w:r>
      <w:proofErr w:type="spellStart"/>
      <w:r w:rsidR="0061702E" w:rsidRPr="003D2F48">
        <w:rPr>
          <w:rFonts w:ascii="Calibri" w:hAnsi="Calibri"/>
          <w:b/>
          <w:bCs/>
        </w:rPr>
        <w:t>castorids</w:t>
      </w:r>
      <w:proofErr w:type="spellEnd"/>
      <w:r w:rsidR="00741557">
        <w:rPr>
          <w:rFonts w:ascii="Calibri" w:hAnsi="Calibri"/>
        </w:rPr>
        <w:t xml:space="preserve">, </w:t>
      </w:r>
      <w:r w:rsidR="00265EC0">
        <w:rPr>
          <w:rFonts w:ascii="Calibri" w:hAnsi="Calibri"/>
        </w:rPr>
        <w:t>dat</w:t>
      </w:r>
      <w:r w:rsidR="00741557">
        <w:rPr>
          <w:rFonts w:ascii="Calibri" w:hAnsi="Calibri"/>
        </w:rPr>
        <w:t>ing</w:t>
      </w:r>
      <w:r w:rsidR="00265EC0">
        <w:rPr>
          <w:rFonts w:ascii="Calibri" w:hAnsi="Calibri"/>
        </w:rPr>
        <w:t xml:space="preserve"> back </w:t>
      </w:r>
      <w:r w:rsidR="0061702E">
        <w:rPr>
          <w:rFonts w:ascii="Calibri" w:hAnsi="Calibri"/>
        </w:rPr>
        <w:t xml:space="preserve">to Miocene </w:t>
      </w:r>
      <w:r w:rsidR="004965CC">
        <w:rPr>
          <w:rFonts w:ascii="Calibri" w:hAnsi="Calibri"/>
        </w:rPr>
        <w:t>[</w:t>
      </w:r>
      <w:r w:rsidR="000E0C31">
        <w:rPr>
          <w:rFonts w:ascii="Calibri" w:hAnsi="Calibri"/>
        </w:rPr>
        <w:t>23</w:t>
      </w:r>
      <w:r w:rsidR="004965CC">
        <w:rPr>
          <w:rFonts w:ascii="Calibri" w:hAnsi="Calibri"/>
        </w:rPr>
        <w:t>]</w:t>
      </w:r>
      <w:r w:rsidR="00265EC0">
        <w:rPr>
          <w:rFonts w:ascii="Calibri" w:hAnsi="Calibri"/>
        </w:rPr>
        <w:t xml:space="preserve">), or by </w:t>
      </w:r>
      <w:r w:rsidR="000A5992">
        <w:rPr>
          <w:rFonts w:ascii="Calibri" w:hAnsi="Calibri"/>
        </w:rPr>
        <w:t xml:space="preserve">families, orders, or even broader </w:t>
      </w:r>
      <w:r w:rsidR="00265EC0">
        <w:rPr>
          <w:rFonts w:ascii="Calibri" w:hAnsi="Calibri"/>
        </w:rPr>
        <w:t>clades that have performed the same role over millions of years (</w:t>
      </w:r>
      <w:r w:rsidR="00741557">
        <w:rPr>
          <w:rFonts w:ascii="Calibri" w:hAnsi="Calibri"/>
        </w:rPr>
        <w:t>e.g.,</w:t>
      </w:r>
      <w:r w:rsidR="00265EC0">
        <w:rPr>
          <w:rFonts w:ascii="Calibri" w:hAnsi="Calibri"/>
        </w:rPr>
        <w:t xml:space="preserve"> metazoan</w:t>
      </w:r>
      <w:r w:rsidR="00741557">
        <w:rPr>
          <w:rFonts w:ascii="Calibri" w:hAnsi="Calibri"/>
        </w:rPr>
        <w:t xml:space="preserve"> </w:t>
      </w:r>
      <w:proofErr w:type="spellStart"/>
      <w:r w:rsidR="00741557">
        <w:rPr>
          <w:rFonts w:ascii="Calibri" w:hAnsi="Calibri"/>
        </w:rPr>
        <w:t>reefbuilding</w:t>
      </w:r>
      <w:proofErr w:type="spellEnd"/>
      <w:r w:rsidR="004965CC">
        <w:rPr>
          <w:rFonts w:ascii="Calibri" w:hAnsi="Calibri"/>
        </w:rPr>
        <w:t xml:space="preserve"> [8,2</w:t>
      </w:r>
      <w:r w:rsidR="000E0C31">
        <w:rPr>
          <w:rFonts w:ascii="Calibri" w:hAnsi="Calibri"/>
        </w:rPr>
        <w:t>4</w:t>
      </w:r>
      <w:r w:rsidR="004965CC">
        <w:rPr>
          <w:rFonts w:ascii="Calibri" w:hAnsi="Calibri"/>
        </w:rPr>
        <w:t>]</w:t>
      </w:r>
      <w:r w:rsidR="00265EC0">
        <w:rPr>
          <w:rFonts w:ascii="Calibri" w:hAnsi="Calibri"/>
        </w:rPr>
        <w:t>).</w:t>
      </w:r>
      <w:r w:rsidR="00F06607">
        <w:rPr>
          <w:rFonts w:ascii="Calibri" w:hAnsi="Calibri"/>
        </w:rPr>
        <w:t xml:space="preserve"> </w:t>
      </w:r>
      <w:r w:rsidR="007A751A">
        <w:rPr>
          <w:rFonts w:ascii="Calibri" w:hAnsi="Calibri"/>
        </w:rPr>
        <w:t xml:space="preserve">In contrast, </w:t>
      </w:r>
      <w:r w:rsidR="00E37FB1">
        <w:rPr>
          <w:rFonts w:ascii="Calibri" w:hAnsi="Calibri"/>
        </w:rPr>
        <w:t xml:space="preserve">organisms </w:t>
      </w:r>
      <w:r w:rsidR="007A751A">
        <w:rPr>
          <w:rFonts w:ascii="Calibri" w:hAnsi="Calibri"/>
        </w:rPr>
        <w:t>we define as ESEs</w:t>
      </w:r>
      <w:r w:rsidR="009023E6">
        <w:rPr>
          <w:rFonts w:ascii="Calibri" w:hAnsi="Calibri"/>
        </w:rPr>
        <w:t xml:space="preserve"> </w:t>
      </w:r>
      <w:r w:rsidR="006C31EF">
        <w:rPr>
          <w:rFonts w:ascii="Calibri" w:hAnsi="Calibri"/>
        </w:rPr>
        <w:t xml:space="preserve">tend to </w:t>
      </w:r>
      <w:r w:rsidR="009023E6">
        <w:rPr>
          <w:rFonts w:ascii="Calibri" w:hAnsi="Calibri"/>
        </w:rPr>
        <w:t xml:space="preserve">have coarser taxonomic scale, distributed amongst polyphyletic groups that may only be united by a common </w:t>
      </w:r>
      <w:r w:rsidR="00666A93">
        <w:rPr>
          <w:rFonts w:ascii="Calibri" w:hAnsi="Calibri"/>
        </w:rPr>
        <w:t xml:space="preserve">body plan, threshold body size, behavior, or </w:t>
      </w:r>
      <w:r w:rsidR="009023E6">
        <w:rPr>
          <w:rFonts w:ascii="Calibri" w:hAnsi="Calibri"/>
        </w:rPr>
        <w:t>metabolism</w:t>
      </w:r>
      <w:r w:rsidR="006C31EF">
        <w:rPr>
          <w:rFonts w:ascii="Calibri" w:hAnsi="Calibri"/>
        </w:rPr>
        <w:t>. T</w:t>
      </w:r>
      <w:r w:rsidR="00666A93">
        <w:rPr>
          <w:rFonts w:ascii="Calibri" w:hAnsi="Calibri"/>
        </w:rPr>
        <w:t xml:space="preserve">he distribution of oxygenic photosynthesis </w:t>
      </w:r>
      <w:r w:rsidR="0021001C">
        <w:rPr>
          <w:rFonts w:ascii="Calibri" w:hAnsi="Calibri"/>
        </w:rPr>
        <w:t>within singl</w:t>
      </w:r>
      <w:r w:rsidR="00BC4C0D">
        <w:rPr>
          <w:rFonts w:ascii="Calibri" w:hAnsi="Calibri"/>
        </w:rPr>
        <w:t>e</w:t>
      </w:r>
      <w:r w:rsidR="0021001C">
        <w:rPr>
          <w:rFonts w:ascii="Calibri" w:hAnsi="Calibri"/>
        </w:rPr>
        <w:t>-celled groups</w:t>
      </w:r>
      <w:r w:rsidR="006C31EF">
        <w:rPr>
          <w:rFonts w:ascii="Calibri" w:hAnsi="Calibri"/>
        </w:rPr>
        <w:t xml:space="preserve"> (</w:t>
      </w:r>
      <w:r w:rsidR="00666A93">
        <w:rPr>
          <w:rFonts w:ascii="Calibri" w:hAnsi="Calibri"/>
        </w:rPr>
        <w:t xml:space="preserve">see </w:t>
      </w:r>
      <w:r w:rsidR="004965CC">
        <w:rPr>
          <w:rFonts w:ascii="Calibri" w:hAnsi="Calibri"/>
        </w:rPr>
        <w:t>[</w:t>
      </w:r>
      <w:r w:rsidR="000E0C31">
        <w:rPr>
          <w:rFonts w:ascii="Calibri" w:hAnsi="Calibri"/>
        </w:rPr>
        <w:t>25</w:t>
      </w:r>
      <w:r w:rsidR="0021001C">
        <w:rPr>
          <w:rFonts w:ascii="Calibri" w:hAnsi="Calibri"/>
        </w:rPr>
        <w:t>,</w:t>
      </w:r>
      <w:r w:rsidR="000E0C31">
        <w:rPr>
          <w:rFonts w:ascii="Calibri" w:hAnsi="Calibri"/>
        </w:rPr>
        <w:t>26</w:t>
      </w:r>
      <w:r w:rsidR="004965CC">
        <w:rPr>
          <w:rFonts w:ascii="Calibri" w:hAnsi="Calibri"/>
        </w:rPr>
        <w:t>]</w:t>
      </w:r>
      <w:r w:rsidR="0015124C">
        <w:rPr>
          <w:rFonts w:ascii="Calibri" w:hAnsi="Calibri"/>
        </w:rPr>
        <w:t>)</w:t>
      </w:r>
      <w:r w:rsidR="006C31EF">
        <w:rPr>
          <w:rFonts w:ascii="Calibri" w:hAnsi="Calibri"/>
        </w:rPr>
        <w:t xml:space="preserve"> is one example</w:t>
      </w:r>
      <w:r w:rsidR="00666A93">
        <w:rPr>
          <w:rFonts w:ascii="Calibri" w:hAnsi="Calibri"/>
        </w:rPr>
        <w:t>. To the best of our knowledge, there is no single species</w:t>
      </w:r>
      <w:r w:rsidR="00857603">
        <w:rPr>
          <w:rFonts w:ascii="Calibri" w:hAnsi="Calibri"/>
        </w:rPr>
        <w:t>, or genus</w:t>
      </w:r>
      <w:r w:rsidR="00741557">
        <w:rPr>
          <w:rFonts w:ascii="Calibri" w:hAnsi="Calibri"/>
        </w:rPr>
        <w:t>,</w:t>
      </w:r>
      <w:r w:rsidR="00925F36">
        <w:rPr>
          <w:rFonts w:ascii="Calibri" w:hAnsi="Calibri"/>
        </w:rPr>
        <w:t xml:space="preserve"> </w:t>
      </w:r>
      <w:r w:rsidR="00666A93">
        <w:rPr>
          <w:rFonts w:ascii="Calibri" w:hAnsi="Calibri"/>
        </w:rPr>
        <w:t xml:space="preserve">we can identify that is </w:t>
      </w:r>
      <w:r w:rsidR="00857603">
        <w:rPr>
          <w:rFonts w:ascii="Calibri" w:hAnsi="Calibri"/>
        </w:rPr>
        <w:t xml:space="preserve">solely </w:t>
      </w:r>
      <w:r w:rsidR="00666A93">
        <w:rPr>
          <w:rFonts w:ascii="Calibri" w:hAnsi="Calibri"/>
        </w:rPr>
        <w:t>responsible for an ESE</w:t>
      </w:r>
      <w:r w:rsidR="00857603">
        <w:rPr>
          <w:rFonts w:ascii="Calibri" w:hAnsi="Calibri"/>
        </w:rPr>
        <w:t xml:space="preserve"> process</w:t>
      </w:r>
      <w:r w:rsidR="00925F36">
        <w:rPr>
          <w:rFonts w:ascii="Calibri" w:hAnsi="Calibri"/>
        </w:rPr>
        <w:t xml:space="preserve">, with the possible exception of </w:t>
      </w:r>
      <w:r w:rsidR="00510D15" w:rsidRPr="003D2F48">
        <w:rPr>
          <w:rFonts w:ascii="Calibri" w:hAnsi="Calibri"/>
          <w:i/>
          <w:iCs/>
        </w:rPr>
        <w:t>Homo sapiens</w:t>
      </w:r>
      <w:r w:rsidR="00666A93">
        <w:rPr>
          <w:rFonts w:ascii="Calibri" w:hAnsi="Calibri"/>
        </w:rPr>
        <w:t>.</w:t>
      </w:r>
      <w:r w:rsidR="00EF10CB">
        <w:rPr>
          <w:rFonts w:ascii="Calibri" w:hAnsi="Calibri"/>
        </w:rPr>
        <w:t xml:space="preserve"> </w:t>
      </w:r>
      <w:r w:rsidR="001C6A53">
        <w:rPr>
          <w:rFonts w:ascii="Calibri" w:hAnsi="Calibri"/>
        </w:rPr>
        <w:t>Lastly, an interesting corollary of our definition is that the majority of our ESE processes involve a fundamental state change in the resource of interest</w:t>
      </w:r>
      <w:r w:rsidR="00EF10CB">
        <w:rPr>
          <w:rFonts w:ascii="Calibri" w:hAnsi="Calibri"/>
        </w:rPr>
        <w:t xml:space="preserve">, </w:t>
      </w:r>
      <w:r w:rsidR="001C6A53">
        <w:rPr>
          <w:rFonts w:ascii="Calibri" w:hAnsi="Calibri"/>
        </w:rPr>
        <w:t>or its movement from one reservoir into another</w:t>
      </w:r>
      <w:r w:rsidR="00741557">
        <w:rPr>
          <w:rFonts w:ascii="Calibri" w:hAnsi="Calibri"/>
        </w:rPr>
        <w:t xml:space="preserve"> </w:t>
      </w:r>
      <w:r w:rsidR="001C6A53">
        <w:rPr>
          <w:rFonts w:ascii="Calibri" w:hAnsi="Calibri"/>
        </w:rPr>
        <w:t>such that it becomes bioavailable to a new suite of organisms</w:t>
      </w:r>
      <w:r w:rsidR="00EF10CB">
        <w:rPr>
          <w:rFonts w:ascii="Calibri" w:hAnsi="Calibri"/>
        </w:rPr>
        <w:t xml:space="preserve"> (for example, the fixation of carbon, or nitrogen in soils)</w:t>
      </w:r>
      <w:r w:rsidR="006C31EF">
        <w:rPr>
          <w:rFonts w:ascii="Calibri" w:hAnsi="Calibri"/>
        </w:rPr>
        <w:t>.</w:t>
      </w:r>
    </w:p>
    <w:p w14:paraId="4E970BCE" w14:textId="373A079C" w:rsidR="001C6A53" w:rsidRDefault="00EF10CB" w:rsidP="001C5C0B">
      <w:pPr>
        <w:spacing w:line="480" w:lineRule="auto"/>
        <w:ind w:firstLine="720"/>
        <w:rPr>
          <w:rFonts w:ascii="Calibri" w:hAnsi="Calibri"/>
        </w:rPr>
      </w:pPr>
      <w:r>
        <w:rPr>
          <w:rFonts w:ascii="Calibri" w:hAnsi="Calibri"/>
        </w:rPr>
        <w:t>In summary, ESE</w:t>
      </w:r>
      <w:r w:rsidR="00B05A11">
        <w:rPr>
          <w:rFonts w:ascii="Calibri" w:hAnsi="Calibri"/>
        </w:rPr>
        <w:t xml:space="preserve"> processe</w:t>
      </w:r>
      <w:r>
        <w:rPr>
          <w:rFonts w:ascii="Calibri" w:hAnsi="Calibri"/>
        </w:rPr>
        <w:t xml:space="preserve">s are </w:t>
      </w:r>
      <w:r w:rsidR="00B05A11">
        <w:rPr>
          <w:rFonts w:ascii="Calibri" w:hAnsi="Calibri"/>
        </w:rPr>
        <w:t>distinct from EEs</w:t>
      </w:r>
      <w:r>
        <w:rPr>
          <w:rFonts w:ascii="Calibri" w:hAnsi="Calibri"/>
        </w:rPr>
        <w:t xml:space="preserve"> on the basis of </w:t>
      </w:r>
      <w:r w:rsidR="00B05A11">
        <w:rPr>
          <w:rFonts w:ascii="Calibri" w:hAnsi="Calibri"/>
        </w:rPr>
        <w:t xml:space="preserve">their </w:t>
      </w:r>
      <w:r w:rsidR="007C6E7A">
        <w:rPr>
          <w:rFonts w:ascii="Calibri" w:hAnsi="Calibri"/>
        </w:rPr>
        <w:t>consequences for</w:t>
      </w:r>
      <w:r w:rsidR="00B05A11">
        <w:rPr>
          <w:rFonts w:ascii="Calibri" w:hAnsi="Calibri"/>
        </w:rPr>
        <w:t xml:space="preserve"> biota at global scales</w:t>
      </w:r>
      <w:r w:rsidR="001C5C0B">
        <w:rPr>
          <w:rFonts w:ascii="Calibri" w:hAnsi="Calibri"/>
        </w:rPr>
        <w:t xml:space="preserve"> – including in locations, environments, and realms that </w:t>
      </w:r>
      <w:r w:rsidR="001C5C0B" w:rsidRPr="001C5C0B">
        <w:rPr>
          <w:rFonts w:ascii="Calibri" w:hAnsi="Calibri"/>
        </w:rPr>
        <w:t>the engineers do not inhabit</w:t>
      </w:r>
      <w:r w:rsidR="001C5C0B">
        <w:rPr>
          <w:rFonts w:ascii="Calibri" w:hAnsi="Calibri"/>
        </w:rPr>
        <w:t xml:space="preserve"> – </w:t>
      </w:r>
      <w:r w:rsidR="00B05A11">
        <w:rPr>
          <w:rFonts w:ascii="Calibri" w:hAnsi="Calibri"/>
        </w:rPr>
        <w:t>through their influence on nutrient</w:t>
      </w:r>
      <w:r w:rsidR="007C6E7A">
        <w:rPr>
          <w:rFonts w:ascii="Calibri" w:hAnsi="Calibri"/>
        </w:rPr>
        <w:t>s</w:t>
      </w:r>
      <w:r w:rsidR="00B05A11">
        <w:rPr>
          <w:rFonts w:ascii="Calibri" w:hAnsi="Calibri"/>
        </w:rPr>
        <w:t xml:space="preserve"> and/or resources that have planet-wide distribution (and circulation). In many other aspects, however, EEs and ESEs show substantial overlap, for example in the temporal duration of legacy effects</w:t>
      </w:r>
      <w:r w:rsidR="007C6E7A">
        <w:rPr>
          <w:rFonts w:ascii="Calibri" w:hAnsi="Calibri"/>
        </w:rPr>
        <w:t>, the spatial distribution and/or abundance of organisms responsible, and the taxonomic scales with which processes are associated.</w:t>
      </w:r>
    </w:p>
    <w:p w14:paraId="03E5EF48" w14:textId="77777777" w:rsidR="00C23022" w:rsidRPr="00081F53" w:rsidRDefault="00C23022" w:rsidP="00322549">
      <w:pPr>
        <w:spacing w:line="480" w:lineRule="auto"/>
        <w:rPr>
          <w:rFonts w:ascii="Calibri" w:hAnsi="Calibri"/>
        </w:rPr>
      </w:pPr>
    </w:p>
    <w:p w14:paraId="79B336CF" w14:textId="2B953E18" w:rsidR="00081F53" w:rsidRDefault="001D4FCB" w:rsidP="00322549">
      <w:pPr>
        <w:spacing w:line="480" w:lineRule="auto"/>
        <w:rPr>
          <w:rFonts w:ascii="Calibri" w:hAnsi="Calibri"/>
        </w:rPr>
      </w:pPr>
      <w:r w:rsidRPr="00081F53">
        <w:rPr>
          <w:rFonts w:ascii="Calibri" w:hAnsi="Calibri"/>
          <w:b/>
        </w:rPr>
        <w:lastRenderedPageBreak/>
        <w:t>Timing</w:t>
      </w:r>
      <w:r w:rsidR="00A16BAF" w:rsidRPr="00081F53">
        <w:rPr>
          <w:rFonts w:ascii="Calibri" w:hAnsi="Calibri"/>
          <w:b/>
        </w:rPr>
        <w:t xml:space="preserve"> and thresholds</w:t>
      </w:r>
      <w:r w:rsidR="008F195C" w:rsidRPr="00081F53">
        <w:rPr>
          <w:rFonts w:ascii="Calibri" w:hAnsi="Calibri"/>
        </w:rPr>
        <w:t xml:space="preserve"> </w:t>
      </w:r>
    </w:p>
    <w:p w14:paraId="14FA3046" w14:textId="77777777" w:rsidR="00925F36" w:rsidRDefault="00925F36" w:rsidP="00322549">
      <w:pPr>
        <w:spacing w:line="480" w:lineRule="auto"/>
        <w:rPr>
          <w:rFonts w:ascii="Calibri" w:hAnsi="Calibri"/>
          <w:i/>
          <w:iCs/>
        </w:rPr>
      </w:pPr>
    </w:p>
    <w:p w14:paraId="568D9948" w14:textId="180903A6" w:rsidR="001D4FCB" w:rsidRPr="0035207A" w:rsidRDefault="00925F36" w:rsidP="00322549">
      <w:pPr>
        <w:spacing w:line="480" w:lineRule="auto"/>
        <w:rPr>
          <w:rFonts w:ascii="Calibri" w:hAnsi="Calibri"/>
        </w:rPr>
      </w:pPr>
      <w:r>
        <w:rPr>
          <w:rFonts w:ascii="Calibri" w:hAnsi="Calibri"/>
        </w:rPr>
        <w:tab/>
      </w:r>
      <w:r w:rsidR="00A452C2" w:rsidRPr="00081F53">
        <w:rPr>
          <w:rFonts w:ascii="Calibri" w:hAnsi="Calibri"/>
        </w:rPr>
        <w:t xml:space="preserve">Extending EE and ESE concepts into a deep-time context </w:t>
      </w:r>
      <w:r w:rsidR="00A452C2">
        <w:rPr>
          <w:rFonts w:ascii="Calibri" w:hAnsi="Calibri"/>
        </w:rPr>
        <w:t xml:space="preserve">allows </w:t>
      </w:r>
      <w:r w:rsidR="006C31EF">
        <w:rPr>
          <w:rFonts w:ascii="Calibri" w:hAnsi="Calibri"/>
        </w:rPr>
        <w:t>consideration of</w:t>
      </w:r>
      <w:r w:rsidR="00A452C2">
        <w:rPr>
          <w:rFonts w:ascii="Calibri" w:hAnsi="Calibri"/>
        </w:rPr>
        <w:t xml:space="preserve"> two </w:t>
      </w:r>
      <w:r w:rsidR="006C31EF">
        <w:rPr>
          <w:rFonts w:ascii="Calibri" w:hAnsi="Calibri"/>
        </w:rPr>
        <w:t xml:space="preserve">additional </w:t>
      </w:r>
      <w:r w:rsidR="00A452C2">
        <w:rPr>
          <w:rFonts w:ascii="Calibri" w:hAnsi="Calibri"/>
        </w:rPr>
        <w:t xml:space="preserve">aspects that have </w:t>
      </w:r>
      <w:r w:rsidR="00741557">
        <w:rPr>
          <w:rFonts w:ascii="Calibri" w:hAnsi="Calibri"/>
        </w:rPr>
        <w:t>not been</w:t>
      </w:r>
      <w:r w:rsidR="00A452C2">
        <w:rPr>
          <w:rFonts w:ascii="Calibri" w:hAnsi="Calibri"/>
        </w:rPr>
        <w:t xml:space="preserve"> discussed in the strict ecological literature; principally: </w:t>
      </w:r>
      <w:r w:rsidR="00A452C2" w:rsidRPr="00081F53">
        <w:rPr>
          <w:rFonts w:ascii="Calibri" w:hAnsi="Calibri"/>
        </w:rPr>
        <w:t xml:space="preserve">1) timing (i.e., when, and under what circumstances, does </w:t>
      </w:r>
      <w:r w:rsidR="0056242D">
        <w:rPr>
          <w:rFonts w:ascii="Calibri" w:hAnsi="Calibri"/>
        </w:rPr>
        <w:t>an</w:t>
      </w:r>
      <w:r w:rsidR="0056242D" w:rsidRPr="00081F53">
        <w:rPr>
          <w:rFonts w:ascii="Calibri" w:hAnsi="Calibri"/>
        </w:rPr>
        <w:t xml:space="preserve"> </w:t>
      </w:r>
      <w:r w:rsidR="00A452C2" w:rsidRPr="00081F53">
        <w:rPr>
          <w:rFonts w:ascii="Calibri" w:hAnsi="Calibri"/>
        </w:rPr>
        <w:t>EE</w:t>
      </w:r>
      <w:r w:rsidR="00741557">
        <w:rPr>
          <w:rFonts w:ascii="Calibri" w:hAnsi="Calibri"/>
        </w:rPr>
        <w:t>/</w:t>
      </w:r>
      <w:r w:rsidR="00A452C2" w:rsidRPr="00081F53">
        <w:rPr>
          <w:rFonts w:ascii="Calibri" w:hAnsi="Calibri"/>
        </w:rPr>
        <w:t>ESE</w:t>
      </w:r>
      <w:r w:rsidR="00E37FB1">
        <w:rPr>
          <w:rFonts w:ascii="Calibri" w:hAnsi="Calibri"/>
        </w:rPr>
        <w:t xml:space="preserve"> process</w:t>
      </w:r>
      <w:r w:rsidR="00A452C2" w:rsidRPr="00081F53">
        <w:rPr>
          <w:rFonts w:ascii="Calibri" w:hAnsi="Calibri"/>
        </w:rPr>
        <w:t xml:space="preserve"> emerge?)</w:t>
      </w:r>
      <w:r w:rsidR="00A452C2">
        <w:rPr>
          <w:rFonts w:ascii="Calibri" w:hAnsi="Calibri"/>
        </w:rPr>
        <w:t>;</w:t>
      </w:r>
      <w:r w:rsidR="00A452C2" w:rsidRPr="00081F53">
        <w:rPr>
          <w:rFonts w:ascii="Calibri" w:hAnsi="Calibri"/>
        </w:rPr>
        <w:t xml:space="preserve"> and</w:t>
      </w:r>
      <w:r w:rsidR="00A452C2">
        <w:rPr>
          <w:rFonts w:ascii="Calibri" w:hAnsi="Calibri"/>
        </w:rPr>
        <w:t>,</w:t>
      </w:r>
      <w:r w:rsidR="00A452C2" w:rsidRPr="00081F53">
        <w:rPr>
          <w:rFonts w:ascii="Calibri" w:hAnsi="Calibri"/>
        </w:rPr>
        <w:t xml:space="preserve"> 2) thresholds (can EE</w:t>
      </w:r>
      <w:r w:rsidR="00E37FB1">
        <w:rPr>
          <w:rFonts w:ascii="Calibri" w:hAnsi="Calibri"/>
        </w:rPr>
        <w:t xml:space="preserve"> processe</w:t>
      </w:r>
      <w:r w:rsidR="00A452C2" w:rsidRPr="00081F53">
        <w:rPr>
          <w:rFonts w:ascii="Calibri" w:hAnsi="Calibri"/>
        </w:rPr>
        <w:t>s become ESE</w:t>
      </w:r>
      <w:r w:rsidR="00E37FB1">
        <w:rPr>
          <w:rFonts w:ascii="Calibri" w:hAnsi="Calibri"/>
        </w:rPr>
        <w:t xml:space="preserve"> processe</w:t>
      </w:r>
      <w:r w:rsidR="00A452C2" w:rsidRPr="00081F53">
        <w:rPr>
          <w:rFonts w:ascii="Calibri" w:hAnsi="Calibri"/>
        </w:rPr>
        <w:t>s, and vice versa?)</w:t>
      </w:r>
      <w:r w:rsidR="005C25B5">
        <w:rPr>
          <w:rFonts w:ascii="Calibri" w:hAnsi="Calibri"/>
        </w:rPr>
        <w:t xml:space="preserve"> (</w:t>
      </w:r>
      <w:r w:rsidR="00292D76">
        <w:rPr>
          <w:rFonts w:ascii="Calibri" w:hAnsi="Calibri"/>
        </w:rPr>
        <w:t xml:space="preserve">see </w:t>
      </w:r>
      <w:r w:rsidR="005C25B5">
        <w:rPr>
          <w:rFonts w:ascii="Calibri" w:hAnsi="Calibri"/>
        </w:rPr>
        <w:t>Box 1)</w:t>
      </w:r>
      <w:r w:rsidR="00A452C2" w:rsidRPr="00081F53">
        <w:rPr>
          <w:rFonts w:ascii="Calibri" w:hAnsi="Calibri"/>
        </w:rPr>
        <w:t>.</w:t>
      </w:r>
      <w:r w:rsidR="00D14828" w:rsidRPr="00081F53">
        <w:rPr>
          <w:rFonts w:ascii="Calibri" w:hAnsi="Calibri"/>
        </w:rPr>
        <w:t xml:space="preserve"> </w:t>
      </w:r>
      <w:r w:rsidR="00D71034" w:rsidRPr="00081F53">
        <w:rPr>
          <w:rFonts w:ascii="Calibri" w:hAnsi="Calibri"/>
        </w:rPr>
        <w:t xml:space="preserve">Building from </w:t>
      </w:r>
      <w:r w:rsidR="00D14828" w:rsidRPr="00081F53">
        <w:rPr>
          <w:rFonts w:ascii="Calibri" w:hAnsi="Calibri"/>
        </w:rPr>
        <w:t xml:space="preserve">previous </w:t>
      </w:r>
      <w:r w:rsidR="008D4F09">
        <w:rPr>
          <w:rFonts w:ascii="Calibri" w:hAnsi="Calibri"/>
        </w:rPr>
        <w:t>work</w:t>
      </w:r>
      <w:r w:rsidR="004965CC">
        <w:rPr>
          <w:rFonts w:ascii="Calibri" w:hAnsi="Calibri"/>
        </w:rPr>
        <w:t xml:space="preserve"> [1,3]</w:t>
      </w:r>
      <w:r w:rsidR="00D14828" w:rsidRPr="00081F53">
        <w:rPr>
          <w:rFonts w:ascii="Calibri" w:hAnsi="Calibri"/>
        </w:rPr>
        <w:t>, we distinguish between process and consequence</w:t>
      </w:r>
      <w:r w:rsidR="00D14828" w:rsidRPr="0035207A">
        <w:rPr>
          <w:rFonts w:ascii="Calibri" w:hAnsi="Calibri"/>
        </w:rPr>
        <w:t xml:space="preserve">, recognizing that </w:t>
      </w:r>
      <w:r w:rsidR="008D63F8" w:rsidRPr="0035207A">
        <w:rPr>
          <w:rFonts w:ascii="Calibri" w:hAnsi="Calibri"/>
        </w:rPr>
        <w:t>one</w:t>
      </w:r>
      <w:r w:rsidR="00D14828" w:rsidRPr="0035207A">
        <w:rPr>
          <w:rFonts w:ascii="Calibri" w:hAnsi="Calibri"/>
        </w:rPr>
        <w:t xml:space="preserve"> process can have multiple consequences.</w:t>
      </w:r>
    </w:p>
    <w:p w14:paraId="71C11542" w14:textId="77777777" w:rsidR="00C5737D" w:rsidRPr="0035207A" w:rsidRDefault="00C5737D" w:rsidP="00322549">
      <w:pPr>
        <w:spacing w:line="480" w:lineRule="auto"/>
        <w:rPr>
          <w:rFonts w:ascii="Calibri" w:hAnsi="Calibri"/>
        </w:rPr>
      </w:pPr>
    </w:p>
    <w:p w14:paraId="49533B81" w14:textId="6FA92625" w:rsidR="00F23A05" w:rsidRPr="0035207A" w:rsidRDefault="00C5737D" w:rsidP="00322549">
      <w:pPr>
        <w:spacing w:line="480" w:lineRule="auto"/>
        <w:rPr>
          <w:rFonts w:ascii="Calibri" w:hAnsi="Calibri"/>
        </w:rPr>
      </w:pPr>
      <w:r w:rsidRPr="00D02A70">
        <w:rPr>
          <w:rFonts w:ascii="Calibri" w:hAnsi="Calibri"/>
          <w:i/>
        </w:rPr>
        <w:t>Timing.</w:t>
      </w:r>
      <w:r w:rsidRPr="0035207A">
        <w:rPr>
          <w:rFonts w:ascii="Calibri" w:hAnsi="Calibri"/>
        </w:rPr>
        <w:t xml:space="preserve"> – </w:t>
      </w:r>
      <w:r w:rsidR="005A292D">
        <w:rPr>
          <w:rFonts w:ascii="Calibri" w:hAnsi="Calibri"/>
        </w:rPr>
        <w:t>A</w:t>
      </w:r>
      <w:r w:rsidR="001D4FCB" w:rsidRPr="0035207A">
        <w:rPr>
          <w:rFonts w:ascii="Calibri" w:hAnsi="Calibri"/>
        </w:rPr>
        <w:t>mong the simplest of scenarios is that an EE</w:t>
      </w:r>
      <w:r w:rsidR="0007136C">
        <w:rPr>
          <w:rFonts w:ascii="Calibri" w:hAnsi="Calibri"/>
        </w:rPr>
        <w:t>/ESE</w:t>
      </w:r>
      <w:r w:rsidR="001D4FCB" w:rsidRPr="0035207A">
        <w:rPr>
          <w:rFonts w:ascii="Calibri" w:hAnsi="Calibri"/>
        </w:rPr>
        <w:t xml:space="preserve"> process is initiated immediately with the emergence of a new trait or behavior, </w:t>
      </w:r>
      <w:r w:rsidRPr="0035207A">
        <w:rPr>
          <w:rFonts w:ascii="Calibri" w:hAnsi="Calibri"/>
        </w:rPr>
        <w:t>and</w:t>
      </w:r>
      <w:r w:rsidR="001D4FCB" w:rsidRPr="0035207A">
        <w:rPr>
          <w:rFonts w:ascii="Calibri" w:hAnsi="Calibri"/>
        </w:rPr>
        <w:t xml:space="preserve"> </w:t>
      </w:r>
      <w:r w:rsidR="0031300E">
        <w:rPr>
          <w:rFonts w:ascii="Calibri" w:hAnsi="Calibri"/>
        </w:rPr>
        <w:t>this</w:t>
      </w:r>
      <w:r w:rsidRPr="0035207A">
        <w:rPr>
          <w:rFonts w:ascii="Calibri" w:hAnsi="Calibri"/>
        </w:rPr>
        <w:t xml:space="preserve"> immediately lead</w:t>
      </w:r>
      <w:r w:rsidR="0031300E">
        <w:rPr>
          <w:rFonts w:ascii="Calibri" w:hAnsi="Calibri"/>
        </w:rPr>
        <w:t>s</w:t>
      </w:r>
      <w:r w:rsidRPr="0035207A">
        <w:rPr>
          <w:rFonts w:ascii="Calibri" w:hAnsi="Calibri"/>
        </w:rPr>
        <w:t xml:space="preserve"> to one or more consequences</w:t>
      </w:r>
      <w:r w:rsidR="00292D76">
        <w:rPr>
          <w:rFonts w:ascii="Calibri" w:hAnsi="Calibri"/>
        </w:rPr>
        <w:t xml:space="preserve"> (see Box 1)</w:t>
      </w:r>
      <w:r w:rsidR="00F25682">
        <w:rPr>
          <w:rFonts w:ascii="Calibri" w:hAnsi="Calibri"/>
        </w:rPr>
        <w:t xml:space="preserve">. </w:t>
      </w:r>
      <w:r w:rsidR="006C31EF">
        <w:rPr>
          <w:rFonts w:ascii="Calibri" w:hAnsi="Calibri"/>
        </w:rPr>
        <w:t>When</w:t>
      </w:r>
      <w:r w:rsidRPr="0035207A">
        <w:rPr>
          <w:rFonts w:ascii="Calibri" w:hAnsi="Calibri"/>
        </w:rPr>
        <w:t xml:space="preserve"> multiple consequences are associated with a single process, some </w:t>
      </w:r>
      <w:r w:rsidR="007C08B1" w:rsidRPr="0035207A">
        <w:rPr>
          <w:rFonts w:ascii="Calibri" w:hAnsi="Calibri"/>
        </w:rPr>
        <w:t xml:space="preserve">consequences </w:t>
      </w:r>
      <w:r w:rsidRPr="0035207A">
        <w:rPr>
          <w:rFonts w:ascii="Calibri" w:hAnsi="Calibri"/>
        </w:rPr>
        <w:t xml:space="preserve">may only </w:t>
      </w:r>
      <w:r w:rsidR="00D14828" w:rsidRPr="0035207A">
        <w:rPr>
          <w:rFonts w:ascii="Calibri" w:hAnsi="Calibri"/>
        </w:rPr>
        <w:t xml:space="preserve">appear </w:t>
      </w:r>
      <w:r w:rsidRPr="0035207A">
        <w:rPr>
          <w:rFonts w:ascii="Calibri" w:hAnsi="Calibri"/>
        </w:rPr>
        <w:t xml:space="preserve">once the process becomes more prevalent </w:t>
      </w:r>
      <w:r w:rsidR="001D4FCB" w:rsidRPr="0035207A">
        <w:rPr>
          <w:rFonts w:ascii="Calibri" w:hAnsi="Calibri"/>
        </w:rPr>
        <w:t>through time</w:t>
      </w:r>
      <w:r w:rsidRPr="0035207A">
        <w:rPr>
          <w:rFonts w:ascii="Calibri" w:hAnsi="Calibri"/>
        </w:rPr>
        <w:t xml:space="preserve"> </w:t>
      </w:r>
      <w:r w:rsidR="001D4FCB" w:rsidRPr="0035207A">
        <w:rPr>
          <w:rFonts w:ascii="Calibri" w:hAnsi="Calibri"/>
        </w:rPr>
        <w:t>with the geographic expansion (and</w:t>
      </w:r>
      <w:r w:rsidR="00324C66" w:rsidRPr="0035207A">
        <w:rPr>
          <w:rFonts w:ascii="Calibri" w:hAnsi="Calibri"/>
        </w:rPr>
        <w:t>/</w:t>
      </w:r>
      <w:r w:rsidR="001D4FCB" w:rsidRPr="0035207A">
        <w:rPr>
          <w:rFonts w:ascii="Calibri" w:hAnsi="Calibri"/>
        </w:rPr>
        <w:t>or evolutionary radiation) of the taxonomic group.</w:t>
      </w:r>
      <w:r w:rsidR="00D92538" w:rsidRPr="0035207A">
        <w:rPr>
          <w:rFonts w:ascii="Calibri" w:hAnsi="Calibri"/>
        </w:rPr>
        <w:t xml:space="preserve"> </w:t>
      </w:r>
      <w:r w:rsidR="00A62A47" w:rsidRPr="00A62A47">
        <w:rPr>
          <w:rFonts w:ascii="Calibri" w:hAnsi="Calibri"/>
        </w:rPr>
        <w:t>A more complicated scenario involves a temporal ‘lag’ between processes and consequences. In this case, an EE/ESE process arises after the emergence of a new trait, and the associated consequence(s) are only initiated after the organism</w:t>
      </w:r>
      <w:r w:rsidR="005A292D">
        <w:rPr>
          <w:rFonts w:ascii="Calibri" w:hAnsi="Calibri"/>
        </w:rPr>
        <w:t>,</w:t>
      </w:r>
      <w:r w:rsidR="00A62A47" w:rsidRPr="00A62A47">
        <w:rPr>
          <w:rFonts w:ascii="Calibri" w:hAnsi="Calibri"/>
        </w:rPr>
        <w:t xml:space="preserve"> or behavior</w:t>
      </w:r>
      <w:r w:rsidR="005A292D">
        <w:rPr>
          <w:rFonts w:ascii="Calibri" w:hAnsi="Calibri"/>
        </w:rPr>
        <w:t>,</w:t>
      </w:r>
      <w:r w:rsidR="00A62A47" w:rsidRPr="00A62A47">
        <w:rPr>
          <w:rFonts w:ascii="Calibri" w:hAnsi="Calibri"/>
        </w:rPr>
        <w:t xml:space="preserve"> reaches an abundance, geographic, or activity-based threshold (</w:t>
      </w:r>
      <w:r w:rsidR="005A292D">
        <w:rPr>
          <w:rFonts w:ascii="Calibri" w:hAnsi="Calibri"/>
        </w:rPr>
        <w:t>e.g.</w:t>
      </w:r>
      <w:r w:rsidR="00A62A47">
        <w:rPr>
          <w:rFonts w:ascii="Calibri" w:hAnsi="Calibri"/>
        </w:rPr>
        <w:t>,</w:t>
      </w:r>
      <w:r w:rsidR="00A62A47" w:rsidRPr="00A62A47">
        <w:rPr>
          <w:rFonts w:ascii="Calibri" w:hAnsi="Calibri"/>
        </w:rPr>
        <w:t> </w:t>
      </w:r>
      <w:r w:rsidR="00A62A47">
        <w:rPr>
          <w:rFonts w:ascii="Calibri" w:hAnsi="Calibri"/>
        </w:rPr>
        <w:t>the increasing</w:t>
      </w:r>
      <w:r w:rsidR="00A62A47" w:rsidRPr="00A62A47">
        <w:rPr>
          <w:rFonts w:ascii="Calibri" w:hAnsi="Calibri"/>
        </w:rPr>
        <w:t xml:space="preserve"> diversity of diatoms and their role in the formation of biogenic siliceous sediments </w:t>
      </w:r>
      <w:r w:rsidR="00A62A47">
        <w:rPr>
          <w:rFonts w:ascii="Calibri" w:hAnsi="Calibri"/>
        </w:rPr>
        <w:t>[</w:t>
      </w:r>
      <w:r w:rsidR="00CE626C">
        <w:rPr>
          <w:rFonts w:ascii="Calibri" w:hAnsi="Calibri"/>
        </w:rPr>
        <w:t>29]</w:t>
      </w:r>
      <w:r w:rsidR="00A62A47" w:rsidRPr="00A62A47">
        <w:rPr>
          <w:rFonts w:ascii="Calibri" w:hAnsi="Calibri"/>
        </w:rPr>
        <w:t xml:space="preserve">). The threshold controlling lags between consequence and process may also be modulated by extrinsic environmental factors, such as the climatic variables that control silica cycling and </w:t>
      </w:r>
      <w:proofErr w:type="spellStart"/>
      <w:r w:rsidR="00A62A47" w:rsidRPr="00A62A47">
        <w:rPr>
          <w:rFonts w:ascii="Calibri" w:hAnsi="Calibri"/>
        </w:rPr>
        <w:t>biosediment</w:t>
      </w:r>
      <w:proofErr w:type="spellEnd"/>
      <w:r w:rsidR="00A62A47" w:rsidRPr="00A62A47">
        <w:rPr>
          <w:rFonts w:ascii="Calibri" w:hAnsi="Calibri"/>
        </w:rPr>
        <w:t xml:space="preserve"> diagenesis</w:t>
      </w:r>
      <w:r w:rsidR="00A62A47">
        <w:rPr>
          <w:rFonts w:ascii="Calibri" w:hAnsi="Calibri"/>
        </w:rPr>
        <w:t xml:space="preserve"> [</w:t>
      </w:r>
      <w:r w:rsidR="00CE626C">
        <w:rPr>
          <w:rFonts w:ascii="Calibri" w:hAnsi="Calibri"/>
        </w:rPr>
        <w:t>29</w:t>
      </w:r>
      <w:r w:rsidR="00A62A47">
        <w:rPr>
          <w:rFonts w:ascii="Calibri" w:hAnsi="Calibri"/>
        </w:rPr>
        <w:t>]</w:t>
      </w:r>
      <w:r w:rsidR="0027705B">
        <w:rPr>
          <w:rFonts w:ascii="Calibri" w:hAnsi="Calibri"/>
        </w:rPr>
        <w:t>.</w:t>
      </w:r>
      <w:r w:rsidR="00ED2FB4">
        <w:rPr>
          <w:rFonts w:ascii="Calibri" w:hAnsi="Calibri"/>
        </w:rPr>
        <w:t xml:space="preserve"> </w:t>
      </w:r>
      <w:r w:rsidR="00324C66" w:rsidRPr="0035207A">
        <w:rPr>
          <w:rFonts w:ascii="Calibri" w:hAnsi="Calibri"/>
        </w:rPr>
        <w:t xml:space="preserve">Lastly, </w:t>
      </w:r>
      <w:r w:rsidR="005365EE" w:rsidRPr="0035207A">
        <w:rPr>
          <w:rFonts w:ascii="Calibri" w:hAnsi="Calibri"/>
        </w:rPr>
        <w:t>an EE</w:t>
      </w:r>
      <w:r w:rsidR="008D4F09">
        <w:rPr>
          <w:rFonts w:ascii="Calibri" w:hAnsi="Calibri"/>
        </w:rPr>
        <w:t>/ESE</w:t>
      </w:r>
      <w:r w:rsidR="005365EE" w:rsidRPr="0035207A">
        <w:rPr>
          <w:rFonts w:ascii="Calibri" w:hAnsi="Calibri"/>
        </w:rPr>
        <w:t xml:space="preserve"> process and consequence may disappear, only to reappear in similar form after a</w:t>
      </w:r>
      <w:r w:rsidR="004972C1" w:rsidRPr="0035207A">
        <w:rPr>
          <w:rFonts w:ascii="Calibri" w:hAnsi="Calibri"/>
        </w:rPr>
        <w:t xml:space="preserve">n </w:t>
      </w:r>
      <w:r w:rsidR="005365EE" w:rsidRPr="0035207A">
        <w:rPr>
          <w:rFonts w:ascii="Calibri" w:hAnsi="Calibri"/>
        </w:rPr>
        <w:lastRenderedPageBreak/>
        <w:t>interval of time</w:t>
      </w:r>
      <w:r w:rsidR="00460409">
        <w:rPr>
          <w:rFonts w:ascii="Calibri" w:hAnsi="Calibri"/>
        </w:rPr>
        <w:t xml:space="preserve">. </w:t>
      </w:r>
      <w:r w:rsidR="005365EE" w:rsidRPr="0035207A">
        <w:rPr>
          <w:rFonts w:ascii="Calibri" w:hAnsi="Calibri"/>
        </w:rPr>
        <w:t>The consequence may persist for some time after the cessation of the process, creating a ‘legacy effect</w:t>
      </w:r>
      <w:r w:rsidR="00E37FB1">
        <w:rPr>
          <w:rFonts w:ascii="Calibri" w:hAnsi="Calibri"/>
        </w:rPr>
        <w:t>’</w:t>
      </w:r>
      <w:r w:rsidR="005365EE" w:rsidRPr="0035207A">
        <w:rPr>
          <w:rFonts w:ascii="Calibri" w:hAnsi="Calibri"/>
        </w:rPr>
        <w:t xml:space="preserve"> </w:t>
      </w:r>
      <w:r w:rsidR="00E37FB1">
        <w:rPr>
          <w:rFonts w:ascii="Calibri" w:hAnsi="Calibri"/>
        </w:rPr>
        <w:t>[1</w:t>
      </w:r>
      <w:r w:rsidR="00CE626C">
        <w:rPr>
          <w:rFonts w:ascii="Calibri" w:hAnsi="Calibri"/>
        </w:rPr>
        <w:t>4</w:t>
      </w:r>
      <w:r w:rsidR="00E37FB1">
        <w:rPr>
          <w:rFonts w:ascii="Calibri" w:hAnsi="Calibri"/>
        </w:rPr>
        <w:t xml:space="preserve">] </w:t>
      </w:r>
      <w:r w:rsidR="005365EE" w:rsidRPr="0035207A">
        <w:rPr>
          <w:rFonts w:ascii="Calibri" w:hAnsi="Calibri"/>
        </w:rPr>
        <w:t xml:space="preserve">on timescales ranging from seconds to millions of years. </w:t>
      </w:r>
      <w:r w:rsidR="00015E11" w:rsidRPr="0035207A">
        <w:rPr>
          <w:rFonts w:ascii="Calibri" w:hAnsi="Calibri"/>
        </w:rPr>
        <w:t>Although this model may apply to individual species</w:t>
      </w:r>
      <w:r w:rsidR="00FD5EAC" w:rsidRPr="0035207A">
        <w:rPr>
          <w:rFonts w:ascii="Calibri" w:hAnsi="Calibri"/>
        </w:rPr>
        <w:t xml:space="preserve"> – </w:t>
      </w:r>
      <w:r w:rsidR="005A292D">
        <w:rPr>
          <w:rFonts w:ascii="Calibri" w:hAnsi="Calibri"/>
        </w:rPr>
        <w:t>e.g.,</w:t>
      </w:r>
      <w:r w:rsidR="00FD5EAC" w:rsidRPr="0035207A">
        <w:rPr>
          <w:rFonts w:ascii="Calibri" w:hAnsi="Calibri"/>
        </w:rPr>
        <w:t xml:space="preserve"> blooms of biomineralizing invertebrates</w:t>
      </w:r>
      <w:r w:rsidR="005A292D">
        <w:rPr>
          <w:rFonts w:ascii="Calibri" w:hAnsi="Calibri"/>
        </w:rPr>
        <w:t xml:space="preserve">, which </w:t>
      </w:r>
      <w:r w:rsidR="00FD5EAC" w:rsidRPr="0035207A">
        <w:rPr>
          <w:rFonts w:ascii="Calibri" w:hAnsi="Calibri"/>
        </w:rPr>
        <w:t xml:space="preserve">provide substrates for other organisms </w:t>
      </w:r>
      <w:r w:rsidR="005976D1">
        <w:rPr>
          <w:rFonts w:ascii="Calibri" w:hAnsi="Calibri"/>
        </w:rPr>
        <w:t>[</w:t>
      </w:r>
      <w:r w:rsidR="00CE626C">
        <w:rPr>
          <w:rFonts w:ascii="Calibri" w:hAnsi="Calibri"/>
        </w:rPr>
        <w:t>30</w:t>
      </w:r>
      <w:r w:rsidR="005976D1">
        <w:rPr>
          <w:rFonts w:ascii="Calibri" w:hAnsi="Calibri"/>
        </w:rPr>
        <w:t xml:space="preserve">] </w:t>
      </w:r>
      <w:r w:rsidR="00FD5EAC" w:rsidRPr="0035207A">
        <w:rPr>
          <w:rFonts w:ascii="Calibri" w:hAnsi="Calibri"/>
        </w:rPr>
        <w:t xml:space="preserve">– </w:t>
      </w:r>
      <w:r w:rsidR="007C08B1" w:rsidRPr="0035207A">
        <w:rPr>
          <w:rFonts w:ascii="Calibri" w:hAnsi="Calibri"/>
        </w:rPr>
        <w:t xml:space="preserve">it </w:t>
      </w:r>
      <w:r w:rsidR="00015E11" w:rsidRPr="0035207A">
        <w:rPr>
          <w:rFonts w:ascii="Calibri" w:hAnsi="Calibri"/>
        </w:rPr>
        <w:t xml:space="preserve">also applies </w:t>
      </w:r>
      <w:r w:rsidR="005A292D">
        <w:rPr>
          <w:rFonts w:ascii="Calibri" w:hAnsi="Calibri"/>
        </w:rPr>
        <w:t>to</w:t>
      </w:r>
      <w:r w:rsidR="00015E11" w:rsidRPr="0035207A">
        <w:rPr>
          <w:rFonts w:ascii="Calibri" w:hAnsi="Calibri"/>
        </w:rPr>
        <w:t xml:space="preserve"> ecological communities</w:t>
      </w:r>
      <w:r w:rsidR="00FD5EAC" w:rsidRPr="0035207A">
        <w:rPr>
          <w:rFonts w:ascii="Calibri" w:hAnsi="Calibri"/>
        </w:rPr>
        <w:t xml:space="preserve">. </w:t>
      </w:r>
      <w:r w:rsidR="005A292D">
        <w:rPr>
          <w:rFonts w:ascii="Calibri" w:hAnsi="Calibri"/>
        </w:rPr>
        <w:t>Arguably</w:t>
      </w:r>
      <w:r w:rsidR="005A292D" w:rsidRPr="0035207A">
        <w:rPr>
          <w:rFonts w:ascii="Calibri" w:hAnsi="Calibri"/>
        </w:rPr>
        <w:t xml:space="preserve"> </w:t>
      </w:r>
      <w:r w:rsidR="00FD5EAC" w:rsidRPr="0035207A">
        <w:rPr>
          <w:rFonts w:ascii="Calibri" w:hAnsi="Calibri"/>
        </w:rPr>
        <w:t xml:space="preserve">the best example is </w:t>
      </w:r>
      <w:r w:rsidR="00015E11" w:rsidRPr="0035207A">
        <w:rPr>
          <w:rFonts w:ascii="Calibri" w:hAnsi="Calibri"/>
        </w:rPr>
        <w:t>reefs over mass extinction events</w:t>
      </w:r>
      <w:r w:rsidR="00FD5EAC" w:rsidRPr="0035207A">
        <w:rPr>
          <w:rFonts w:ascii="Calibri" w:hAnsi="Calibri"/>
        </w:rPr>
        <w:t>, which can disappear</w:t>
      </w:r>
      <w:r w:rsidR="005A292D">
        <w:rPr>
          <w:rFonts w:ascii="Calibri" w:hAnsi="Calibri"/>
        </w:rPr>
        <w:t>,</w:t>
      </w:r>
      <w:r w:rsidR="00FD5EAC" w:rsidRPr="0035207A">
        <w:rPr>
          <w:rFonts w:ascii="Calibri" w:hAnsi="Calibri"/>
        </w:rPr>
        <w:t xml:space="preserve"> or become severely reduced, for millions of years </w:t>
      </w:r>
      <w:r w:rsidR="004965CC">
        <w:rPr>
          <w:rFonts w:ascii="Calibri" w:hAnsi="Calibri"/>
        </w:rPr>
        <w:t>[</w:t>
      </w:r>
      <w:r w:rsidR="00CE626C">
        <w:rPr>
          <w:rFonts w:ascii="Calibri" w:hAnsi="Calibri"/>
        </w:rPr>
        <w:t>31</w:t>
      </w:r>
      <w:r w:rsidR="004965CC">
        <w:rPr>
          <w:rFonts w:ascii="Calibri" w:hAnsi="Calibri"/>
        </w:rPr>
        <w:t>]</w:t>
      </w:r>
      <w:r w:rsidR="00015E11" w:rsidRPr="0035207A">
        <w:rPr>
          <w:rFonts w:ascii="Calibri" w:hAnsi="Calibri"/>
        </w:rPr>
        <w:t xml:space="preserve">. </w:t>
      </w:r>
      <w:r w:rsidR="00FD5EAC" w:rsidRPr="0035207A">
        <w:rPr>
          <w:rFonts w:ascii="Calibri" w:hAnsi="Calibri"/>
        </w:rPr>
        <w:t>In th</w:t>
      </w:r>
      <w:r w:rsidR="004972C1" w:rsidRPr="0035207A">
        <w:rPr>
          <w:rFonts w:ascii="Calibri" w:hAnsi="Calibri"/>
        </w:rPr>
        <w:t xml:space="preserve">is </w:t>
      </w:r>
      <w:r w:rsidR="00FD5EAC" w:rsidRPr="0035207A">
        <w:rPr>
          <w:rFonts w:ascii="Calibri" w:hAnsi="Calibri"/>
        </w:rPr>
        <w:t>example, although the EE consequences</w:t>
      </w:r>
      <w:r w:rsidR="0049077E" w:rsidRPr="0035207A">
        <w:rPr>
          <w:rFonts w:ascii="Calibri" w:hAnsi="Calibri"/>
        </w:rPr>
        <w:t xml:space="preserve"> before and after extinction</w:t>
      </w:r>
      <w:r w:rsidR="00FD5EAC" w:rsidRPr="0035207A">
        <w:rPr>
          <w:rFonts w:ascii="Calibri" w:hAnsi="Calibri"/>
        </w:rPr>
        <w:t xml:space="preserve"> can be similar, the organisms </w:t>
      </w:r>
      <w:r w:rsidR="0049077E" w:rsidRPr="0035207A">
        <w:rPr>
          <w:rFonts w:ascii="Calibri" w:hAnsi="Calibri"/>
        </w:rPr>
        <w:t xml:space="preserve">making up the communities </w:t>
      </w:r>
      <w:r w:rsidR="005A292D">
        <w:rPr>
          <w:rFonts w:ascii="Calibri" w:hAnsi="Calibri"/>
        </w:rPr>
        <w:t>are</w:t>
      </w:r>
      <w:r w:rsidR="006A06D0" w:rsidRPr="0035207A">
        <w:rPr>
          <w:rFonts w:ascii="Calibri" w:hAnsi="Calibri"/>
        </w:rPr>
        <w:t xml:space="preserve"> </w:t>
      </w:r>
      <w:r w:rsidR="0049077E" w:rsidRPr="0035207A">
        <w:rPr>
          <w:rFonts w:ascii="Calibri" w:hAnsi="Calibri"/>
        </w:rPr>
        <w:t>different</w:t>
      </w:r>
      <w:r w:rsidR="004972C1" w:rsidRPr="0035207A">
        <w:rPr>
          <w:rFonts w:ascii="Calibri" w:hAnsi="Calibri"/>
        </w:rPr>
        <w:t>, particularly over extinction</w:t>
      </w:r>
      <w:r w:rsidR="00D14828" w:rsidRPr="0035207A">
        <w:rPr>
          <w:rFonts w:ascii="Calibri" w:hAnsi="Calibri"/>
        </w:rPr>
        <w:t xml:space="preserve">s </w:t>
      </w:r>
      <w:r w:rsidR="004972C1" w:rsidRPr="0035207A">
        <w:rPr>
          <w:rFonts w:ascii="Calibri" w:hAnsi="Calibri"/>
        </w:rPr>
        <w:t>with outsized ecological impacts</w:t>
      </w:r>
      <w:r w:rsidR="0049077E" w:rsidRPr="0035207A">
        <w:rPr>
          <w:rFonts w:ascii="Calibri" w:hAnsi="Calibri"/>
        </w:rPr>
        <w:t xml:space="preserve"> (discussed in detail in </w:t>
      </w:r>
      <w:r w:rsidR="00460409">
        <w:rPr>
          <w:rFonts w:ascii="Calibri" w:hAnsi="Calibri"/>
        </w:rPr>
        <w:t>Box 2</w:t>
      </w:r>
      <w:r w:rsidR="0049077E" w:rsidRPr="0035207A">
        <w:rPr>
          <w:rFonts w:ascii="Calibri" w:hAnsi="Calibri"/>
        </w:rPr>
        <w:t>).</w:t>
      </w:r>
    </w:p>
    <w:p w14:paraId="0AD7ECB7" w14:textId="77777777" w:rsidR="00F23A05" w:rsidRPr="0035207A" w:rsidRDefault="00F23A05" w:rsidP="00322549">
      <w:pPr>
        <w:spacing w:line="480" w:lineRule="auto"/>
        <w:rPr>
          <w:rFonts w:ascii="Calibri" w:hAnsi="Calibri"/>
        </w:rPr>
      </w:pPr>
    </w:p>
    <w:p w14:paraId="3E044BDD" w14:textId="3380ECA4" w:rsidR="00F15C75" w:rsidRDefault="007E58F2" w:rsidP="007926A1">
      <w:pPr>
        <w:spacing w:line="480" w:lineRule="auto"/>
        <w:jc w:val="both"/>
        <w:rPr>
          <w:rFonts w:ascii="Calibri" w:hAnsi="Calibri"/>
        </w:rPr>
      </w:pPr>
      <w:r w:rsidRPr="00D02A70">
        <w:rPr>
          <w:rFonts w:ascii="Calibri" w:hAnsi="Calibri"/>
          <w:i/>
        </w:rPr>
        <w:t>Thresholds.</w:t>
      </w:r>
      <w:r w:rsidRPr="0035207A">
        <w:rPr>
          <w:rFonts w:ascii="Calibri" w:hAnsi="Calibri"/>
        </w:rPr>
        <w:t xml:space="preserve"> –</w:t>
      </w:r>
      <w:r w:rsidR="004972C1" w:rsidRPr="0035207A">
        <w:rPr>
          <w:rFonts w:ascii="Calibri" w:hAnsi="Calibri"/>
        </w:rPr>
        <w:t xml:space="preserve"> </w:t>
      </w:r>
      <w:r w:rsidR="00460409">
        <w:rPr>
          <w:rFonts w:ascii="Calibri" w:hAnsi="Calibri"/>
        </w:rPr>
        <w:t>The fossil record preserves numerous examples of a</w:t>
      </w:r>
      <w:r w:rsidR="004972C1" w:rsidRPr="0035207A">
        <w:rPr>
          <w:rFonts w:ascii="Calibri" w:hAnsi="Calibri"/>
        </w:rPr>
        <w:t xml:space="preserve"> </w:t>
      </w:r>
      <w:r w:rsidR="005909B8" w:rsidRPr="0035207A">
        <w:rPr>
          <w:rFonts w:ascii="Calibri" w:hAnsi="Calibri"/>
        </w:rPr>
        <w:t>single process driv</w:t>
      </w:r>
      <w:r w:rsidR="00460409">
        <w:rPr>
          <w:rFonts w:ascii="Calibri" w:hAnsi="Calibri"/>
        </w:rPr>
        <w:t>ing</w:t>
      </w:r>
      <w:r w:rsidR="005909B8" w:rsidRPr="0035207A">
        <w:rPr>
          <w:rFonts w:ascii="Calibri" w:hAnsi="Calibri"/>
        </w:rPr>
        <w:t xml:space="preserve"> both EE and – once a threshold is reached – </w:t>
      </w:r>
      <w:r w:rsidR="00460409">
        <w:rPr>
          <w:rFonts w:ascii="Calibri" w:hAnsi="Calibri"/>
        </w:rPr>
        <w:t xml:space="preserve">additional </w:t>
      </w:r>
      <w:r w:rsidR="005909B8" w:rsidRPr="0035207A">
        <w:rPr>
          <w:rFonts w:ascii="Calibri" w:hAnsi="Calibri"/>
        </w:rPr>
        <w:t>ESE consequences (</w:t>
      </w:r>
      <w:r w:rsidR="00292D76">
        <w:rPr>
          <w:rFonts w:ascii="Calibri" w:hAnsi="Calibri"/>
        </w:rPr>
        <w:t xml:space="preserve">see </w:t>
      </w:r>
      <w:r w:rsidR="00460409">
        <w:rPr>
          <w:rFonts w:ascii="Calibri" w:hAnsi="Calibri"/>
        </w:rPr>
        <w:t xml:space="preserve">Box </w:t>
      </w:r>
      <w:r w:rsidR="00292D76">
        <w:rPr>
          <w:rFonts w:ascii="Calibri" w:hAnsi="Calibri"/>
        </w:rPr>
        <w:t>1</w:t>
      </w:r>
      <w:r w:rsidR="005909B8" w:rsidRPr="0035207A">
        <w:rPr>
          <w:rFonts w:ascii="Calibri" w:hAnsi="Calibri"/>
        </w:rPr>
        <w:t>).</w:t>
      </w:r>
      <w:r w:rsidR="00460409">
        <w:rPr>
          <w:rFonts w:ascii="Calibri" w:hAnsi="Calibri"/>
        </w:rPr>
        <w:t xml:space="preserve"> </w:t>
      </w:r>
      <w:r w:rsidR="004972C1" w:rsidRPr="0035207A">
        <w:rPr>
          <w:rFonts w:ascii="Calibri" w:hAnsi="Calibri"/>
        </w:rPr>
        <w:t>Alternatively, a</w:t>
      </w:r>
      <w:r w:rsidR="00F15C75" w:rsidRPr="0035207A">
        <w:rPr>
          <w:rFonts w:ascii="Calibri" w:hAnsi="Calibri"/>
        </w:rPr>
        <w:t xml:space="preserve">s a single process becomes more widespread and/or intense through time, this </w:t>
      </w:r>
      <w:r w:rsidR="004972C1" w:rsidRPr="0035207A">
        <w:rPr>
          <w:rFonts w:ascii="Calibri" w:hAnsi="Calibri"/>
        </w:rPr>
        <w:t xml:space="preserve">can </w:t>
      </w:r>
      <w:r w:rsidR="001C7974" w:rsidRPr="0035207A">
        <w:rPr>
          <w:rFonts w:ascii="Calibri" w:hAnsi="Calibri"/>
        </w:rPr>
        <w:t xml:space="preserve">potentially </w:t>
      </w:r>
      <w:r w:rsidR="00F15C75" w:rsidRPr="0035207A">
        <w:rPr>
          <w:rFonts w:ascii="Calibri" w:hAnsi="Calibri"/>
        </w:rPr>
        <w:t xml:space="preserve">result in an </w:t>
      </w:r>
      <w:r w:rsidR="004972C1" w:rsidRPr="0035207A">
        <w:rPr>
          <w:rFonts w:ascii="Calibri" w:hAnsi="Calibri"/>
        </w:rPr>
        <w:t>EE</w:t>
      </w:r>
      <w:r w:rsidR="00F15C75" w:rsidRPr="0035207A">
        <w:rPr>
          <w:rFonts w:ascii="Calibri" w:hAnsi="Calibri"/>
        </w:rPr>
        <w:t xml:space="preserve"> consequence becoming </w:t>
      </w:r>
      <w:r w:rsidR="00460409">
        <w:rPr>
          <w:rFonts w:ascii="Calibri" w:hAnsi="Calibri"/>
        </w:rPr>
        <w:t>‘</w:t>
      </w:r>
      <w:r w:rsidR="00F15C75" w:rsidRPr="0035207A">
        <w:rPr>
          <w:rFonts w:ascii="Calibri" w:hAnsi="Calibri"/>
        </w:rPr>
        <w:t>upgraded</w:t>
      </w:r>
      <w:r w:rsidR="00460409">
        <w:rPr>
          <w:rFonts w:ascii="Calibri" w:hAnsi="Calibri"/>
        </w:rPr>
        <w:t>’</w:t>
      </w:r>
      <w:r w:rsidR="00F15C75" w:rsidRPr="0035207A">
        <w:rPr>
          <w:rFonts w:ascii="Calibri" w:hAnsi="Calibri"/>
        </w:rPr>
        <w:t xml:space="preserve"> to an </w:t>
      </w:r>
      <w:r w:rsidR="004972C1" w:rsidRPr="0035207A">
        <w:rPr>
          <w:rFonts w:ascii="Calibri" w:hAnsi="Calibri"/>
        </w:rPr>
        <w:t>ESE</w:t>
      </w:r>
      <w:r w:rsidR="00F15C75" w:rsidRPr="0035207A">
        <w:rPr>
          <w:rFonts w:ascii="Calibri" w:hAnsi="Calibri"/>
        </w:rPr>
        <w:t xml:space="preserve"> consequence</w:t>
      </w:r>
      <w:r w:rsidR="0021225D" w:rsidRPr="0035207A">
        <w:rPr>
          <w:rFonts w:ascii="Calibri" w:hAnsi="Calibri"/>
        </w:rPr>
        <w:t xml:space="preserve"> (</w:t>
      </w:r>
      <w:r w:rsidR="00460409">
        <w:rPr>
          <w:rFonts w:ascii="Calibri" w:hAnsi="Calibri"/>
        </w:rPr>
        <w:t xml:space="preserve">e.g., the </w:t>
      </w:r>
      <w:r w:rsidR="00460409" w:rsidRPr="0035207A">
        <w:rPr>
          <w:rFonts w:ascii="Calibri" w:hAnsi="Calibri"/>
        </w:rPr>
        <w:t>evolution of oxygenic photosynthesis</w:t>
      </w:r>
      <w:r w:rsidR="0021225D" w:rsidRPr="0035207A">
        <w:rPr>
          <w:rFonts w:ascii="Calibri" w:hAnsi="Calibri"/>
        </w:rPr>
        <w:t>)</w:t>
      </w:r>
      <w:r w:rsidR="00F15C75" w:rsidRPr="0035207A">
        <w:rPr>
          <w:rFonts w:ascii="Calibri" w:hAnsi="Calibri"/>
        </w:rPr>
        <w:t xml:space="preserve">. </w:t>
      </w:r>
      <w:r w:rsidR="0000263D">
        <w:rPr>
          <w:rFonts w:ascii="Calibri" w:hAnsi="Calibri"/>
        </w:rPr>
        <w:t>H</w:t>
      </w:r>
      <w:r w:rsidR="00460409">
        <w:rPr>
          <w:rFonts w:ascii="Calibri" w:hAnsi="Calibri"/>
        </w:rPr>
        <w:t xml:space="preserve">ypothetical trajectories that EE processes might take in becoming ESE processes are illustrated in Figure </w:t>
      </w:r>
      <w:r w:rsidR="00B43135">
        <w:rPr>
          <w:rFonts w:ascii="Calibri" w:hAnsi="Calibri"/>
        </w:rPr>
        <w:t>2</w:t>
      </w:r>
      <w:r w:rsidR="00460409">
        <w:rPr>
          <w:rFonts w:ascii="Calibri" w:hAnsi="Calibri"/>
        </w:rPr>
        <w:t xml:space="preserve">. </w:t>
      </w:r>
      <w:r w:rsidR="0000263D">
        <w:rPr>
          <w:rFonts w:ascii="Calibri" w:hAnsi="Calibri"/>
        </w:rPr>
        <w:t>Conversely</w:t>
      </w:r>
      <w:r w:rsidR="00F15C75" w:rsidRPr="0035207A">
        <w:rPr>
          <w:rFonts w:ascii="Calibri" w:hAnsi="Calibri"/>
        </w:rPr>
        <w:t xml:space="preserve">, as the prevalence of a process decreases through time, an associated consequence can be downgraded from </w:t>
      </w:r>
      <w:r w:rsidR="001C7974" w:rsidRPr="0035207A">
        <w:rPr>
          <w:rFonts w:ascii="Calibri" w:hAnsi="Calibri"/>
        </w:rPr>
        <w:t xml:space="preserve">ESE </w:t>
      </w:r>
      <w:r w:rsidR="00F15C75" w:rsidRPr="0035207A">
        <w:rPr>
          <w:rFonts w:ascii="Calibri" w:hAnsi="Calibri"/>
        </w:rPr>
        <w:t xml:space="preserve">to </w:t>
      </w:r>
      <w:r w:rsidR="001C7974" w:rsidRPr="0035207A">
        <w:rPr>
          <w:rFonts w:ascii="Calibri" w:hAnsi="Calibri"/>
        </w:rPr>
        <w:t>EE</w:t>
      </w:r>
      <w:r w:rsidR="00460409">
        <w:rPr>
          <w:rFonts w:ascii="Calibri" w:hAnsi="Calibri"/>
        </w:rPr>
        <w:t xml:space="preserve">. Although there </w:t>
      </w:r>
      <w:r w:rsidR="0000263D">
        <w:rPr>
          <w:rFonts w:ascii="Calibri" w:hAnsi="Calibri"/>
        </w:rPr>
        <w:t>are</w:t>
      </w:r>
      <w:r w:rsidR="00460409">
        <w:rPr>
          <w:rFonts w:ascii="Calibri" w:hAnsi="Calibri"/>
        </w:rPr>
        <w:t xml:space="preserve"> putative examples of this</w:t>
      </w:r>
      <w:r w:rsidR="0000263D">
        <w:rPr>
          <w:rFonts w:ascii="Calibri" w:hAnsi="Calibri"/>
        </w:rPr>
        <w:t xml:space="preserve"> </w:t>
      </w:r>
      <w:r w:rsidR="00C2378F">
        <w:rPr>
          <w:rFonts w:ascii="Calibri" w:hAnsi="Calibri"/>
        </w:rPr>
        <w:t xml:space="preserve">– for example, </w:t>
      </w:r>
      <w:r w:rsidR="00460409" w:rsidRPr="003D2F48">
        <w:rPr>
          <w:rFonts w:ascii="Calibri" w:hAnsi="Calibri"/>
          <w:b/>
          <w:bCs/>
        </w:rPr>
        <w:t>bacterial methanogenesis</w:t>
      </w:r>
      <w:r w:rsidR="00292D76">
        <w:rPr>
          <w:rFonts w:ascii="Calibri" w:hAnsi="Calibri"/>
        </w:rPr>
        <w:t xml:space="preserve"> </w:t>
      </w:r>
      <w:r w:rsidR="00C2378F">
        <w:rPr>
          <w:rFonts w:ascii="Calibri" w:hAnsi="Calibri"/>
        </w:rPr>
        <w:t xml:space="preserve">– </w:t>
      </w:r>
      <w:r w:rsidR="00460409">
        <w:rPr>
          <w:rFonts w:ascii="Calibri" w:hAnsi="Calibri"/>
        </w:rPr>
        <w:t xml:space="preserve">these transitions </w:t>
      </w:r>
      <w:r w:rsidR="001F63C8">
        <w:rPr>
          <w:rFonts w:ascii="Calibri" w:hAnsi="Calibri"/>
        </w:rPr>
        <w:t>appear to be</w:t>
      </w:r>
      <w:r w:rsidR="00460409">
        <w:rPr>
          <w:rFonts w:ascii="Calibri" w:hAnsi="Calibri"/>
        </w:rPr>
        <w:t xml:space="preserve"> much rarer</w:t>
      </w:r>
      <w:r w:rsidR="00F15C75" w:rsidRPr="0035207A">
        <w:rPr>
          <w:rFonts w:ascii="Calibri" w:hAnsi="Calibri"/>
        </w:rPr>
        <w:t xml:space="preserve">. </w:t>
      </w:r>
      <w:r w:rsidR="00DB57B9" w:rsidRPr="0035207A">
        <w:rPr>
          <w:rFonts w:ascii="Calibri" w:hAnsi="Calibri"/>
        </w:rPr>
        <w:t xml:space="preserve">A third scenario involves feedbacks between </w:t>
      </w:r>
      <w:r w:rsidR="008F195C" w:rsidRPr="0035207A">
        <w:rPr>
          <w:rFonts w:ascii="Calibri" w:hAnsi="Calibri"/>
        </w:rPr>
        <w:t xml:space="preserve">different </w:t>
      </w:r>
      <w:r w:rsidR="00906A56">
        <w:rPr>
          <w:rFonts w:ascii="Calibri" w:hAnsi="Calibri"/>
        </w:rPr>
        <w:t xml:space="preserve">EE/ESE </w:t>
      </w:r>
      <w:r w:rsidR="008F195C" w:rsidRPr="0035207A">
        <w:rPr>
          <w:rFonts w:ascii="Calibri" w:hAnsi="Calibri"/>
        </w:rPr>
        <w:t>processes, and possible impacts on existing consequences</w:t>
      </w:r>
      <w:r w:rsidR="00906A56">
        <w:rPr>
          <w:rFonts w:ascii="Calibri" w:hAnsi="Calibri"/>
        </w:rPr>
        <w:t xml:space="preserve">. </w:t>
      </w:r>
      <w:r w:rsidR="0000263D">
        <w:rPr>
          <w:rFonts w:ascii="Calibri" w:hAnsi="Calibri"/>
        </w:rPr>
        <w:t>An</w:t>
      </w:r>
      <w:r w:rsidR="00906A56">
        <w:rPr>
          <w:rFonts w:ascii="Calibri" w:hAnsi="Calibri"/>
        </w:rPr>
        <w:t xml:space="preserve"> example of this dynamic involves negative interaction</w:t>
      </w:r>
      <w:r w:rsidR="0000263D">
        <w:rPr>
          <w:rFonts w:ascii="Calibri" w:hAnsi="Calibri"/>
        </w:rPr>
        <w:t>s</w:t>
      </w:r>
      <w:r w:rsidR="00906A56">
        <w:rPr>
          <w:rFonts w:ascii="Calibri" w:hAnsi="Calibri"/>
        </w:rPr>
        <w:t xml:space="preserve"> between processes, </w:t>
      </w:r>
      <w:r w:rsidR="00C2378F">
        <w:rPr>
          <w:rFonts w:ascii="Calibri" w:hAnsi="Calibri"/>
        </w:rPr>
        <w:t xml:space="preserve">such as </w:t>
      </w:r>
      <w:r w:rsidR="00FF55DB">
        <w:rPr>
          <w:rFonts w:ascii="Calibri" w:hAnsi="Calibri"/>
        </w:rPr>
        <w:t xml:space="preserve">the rise of </w:t>
      </w:r>
      <w:r w:rsidR="00906A56" w:rsidRPr="0035207A">
        <w:rPr>
          <w:rFonts w:ascii="Calibri" w:hAnsi="Calibri"/>
        </w:rPr>
        <w:t>anthropogenic CO</w:t>
      </w:r>
      <w:r w:rsidR="00906A56" w:rsidRPr="0035207A">
        <w:rPr>
          <w:rFonts w:ascii="Calibri" w:hAnsi="Calibri"/>
          <w:vertAlign w:val="subscript"/>
        </w:rPr>
        <w:t>2</w:t>
      </w:r>
      <w:r w:rsidR="00906A56" w:rsidRPr="0035207A">
        <w:rPr>
          <w:rFonts w:ascii="Calibri" w:hAnsi="Calibri"/>
        </w:rPr>
        <w:t xml:space="preserve"> emissions</w:t>
      </w:r>
      <w:r w:rsidR="0000263D">
        <w:rPr>
          <w:rFonts w:ascii="Calibri" w:hAnsi="Calibri"/>
        </w:rPr>
        <w:t>,</w:t>
      </w:r>
      <w:r w:rsidR="00906A56">
        <w:rPr>
          <w:rFonts w:ascii="Calibri" w:hAnsi="Calibri"/>
        </w:rPr>
        <w:t xml:space="preserve"> </w:t>
      </w:r>
      <w:r w:rsidR="0000263D">
        <w:rPr>
          <w:rFonts w:ascii="Calibri" w:hAnsi="Calibri"/>
        </w:rPr>
        <w:t>and resulting</w:t>
      </w:r>
      <w:r w:rsidR="00906A56">
        <w:rPr>
          <w:rFonts w:ascii="Calibri" w:hAnsi="Calibri"/>
        </w:rPr>
        <w:t xml:space="preserve"> </w:t>
      </w:r>
      <w:r w:rsidR="0083617C">
        <w:rPr>
          <w:rFonts w:ascii="Calibri" w:hAnsi="Calibri"/>
        </w:rPr>
        <w:t xml:space="preserve">decrease </w:t>
      </w:r>
      <w:r w:rsidR="0000263D">
        <w:rPr>
          <w:rFonts w:ascii="Calibri" w:hAnsi="Calibri"/>
        </w:rPr>
        <w:t xml:space="preserve">in </w:t>
      </w:r>
      <w:r w:rsidR="0083617C">
        <w:rPr>
          <w:rFonts w:ascii="Calibri" w:hAnsi="Calibri"/>
        </w:rPr>
        <w:t>the abundance of calcareous phytoplankton</w:t>
      </w:r>
      <w:r w:rsidR="00906A56">
        <w:rPr>
          <w:rFonts w:ascii="Calibri" w:hAnsi="Calibri"/>
        </w:rPr>
        <w:t xml:space="preserve"> </w:t>
      </w:r>
      <w:r w:rsidR="0000263D">
        <w:rPr>
          <w:rFonts w:ascii="Calibri" w:hAnsi="Calibri"/>
        </w:rPr>
        <w:t>(</w:t>
      </w:r>
      <w:r w:rsidR="00906A56">
        <w:rPr>
          <w:rFonts w:ascii="Calibri" w:hAnsi="Calibri"/>
        </w:rPr>
        <w:t xml:space="preserve">and thus the efficiency of the </w:t>
      </w:r>
      <w:r w:rsidR="00906A56" w:rsidRPr="003D2F48">
        <w:rPr>
          <w:rFonts w:ascii="Calibri" w:hAnsi="Calibri"/>
          <w:b/>
          <w:bCs/>
        </w:rPr>
        <w:t>biological pump</w:t>
      </w:r>
      <w:r w:rsidR="004965CC">
        <w:rPr>
          <w:rFonts w:ascii="Calibri" w:hAnsi="Calibri"/>
        </w:rPr>
        <w:t xml:space="preserve"> [</w:t>
      </w:r>
      <w:r w:rsidR="00CE626C">
        <w:rPr>
          <w:rFonts w:ascii="Calibri" w:hAnsi="Calibri"/>
        </w:rPr>
        <w:t>32</w:t>
      </w:r>
      <w:r w:rsidR="004965CC">
        <w:rPr>
          <w:rFonts w:ascii="Calibri" w:hAnsi="Calibri"/>
        </w:rPr>
        <w:t>]</w:t>
      </w:r>
      <w:r w:rsidR="00292D76">
        <w:rPr>
          <w:rFonts w:ascii="Calibri" w:hAnsi="Calibri"/>
        </w:rPr>
        <w:t xml:space="preserve"> </w:t>
      </w:r>
      <w:r w:rsidR="0083617C">
        <w:rPr>
          <w:rFonts w:ascii="Calibri" w:hAnsi="Calibri"/>
        </w:rPr>
        <w:lastRenderedPageBreak/>
        <w:t xml:space="preserve">– a vital </w:t>
      </w:r>
      <w:r w:rsidR="0000263D">
        <w:rPr>
          <w:rFonts w:ascii="Calibri" w:hAnsi="Calibri"/>
        </w:rPr>
        <w:t xml:space="preserve">biogeochemical </w:t>
      </w:r>
      <w:r w:rsidR="0083617C">
        <w:rPr>
          <w:rFonts w:ascii="Calibri" w:hAnsi="Calibri"/>
        </w:rPr>
        <w:t>process that captures atmospheric carbon and transports it to deep marine reservoirs</w:t>
      </w:r>
      <w:r w:rsidR="00906A56">
        <w:rPr>
          <w:rFonts w:ascii="Calibri" w:hAnsi="Calibri"/>
        </w:rPr>
        <w:t xml:space="preserve">. </w:t>
      </w:r>
      <w:r w:rsidR="008F195C" w:rsidRPr="0035207A">
        <w:rPr>
          <w:rFonts w:ascii="Calibri" w:hAnsi="Calibri"/>
        </w:rPr>
        <w:t xml:space="preserve">The final scenario involves </w:t>
      </w:r>
      <w:r w:rsidR="00DC5C48">
        <w:rPr>
          <w:rFonts w:ascii="Calibri" w:hAnsi="Calibri"/>
        </w:rPr>
        <w:t>‘</w:t>
      </w:r>
      <w:r w:rsidR="008F195C" w:rsidRPr="0035207A">
        <w:rPr>
          <w:rFonts w:ascii="Calibri" w:hAnsi="Calibri"/>
        </w:rPr>
        <w:t>facilitation</w:t>
      </w:r>
      <w:r w:rsidR="00DC5C48">
        <w:rPr>
          <w:rFonts w:ascii="Calibri" w:hAnsi="Calibri"/>
        </w:rPr>
        <w:t>’</w:t>
      </w:r>
      <w:r w:rsidR="008F195C" w:rsidRPr="0035207A">
        <w:rPr>
          <w:rFonts w:ascii="Calibri" w:hAnsi="Calibri"/>
        </w:rPr>
        <w:t xml:space="preserve">, whereby the emergence of a new </w:t>
      </w:r>
      <w:r w:rsidR="00F15C75" w:rsidRPr="0035207A">
        <w:rPr>
          <w:rFonts w:ascii="Calibri" w:hAnsi="Calibri"/>
        </w:rPr>
        <w:t>process generates positive feedbacks with a pre-existing process</w:t>
      </w:r>
      <w:r w:rsidR="005048B9" w:rsidRPr="0035207A">
        <w:rPr>
          <w:rFonts w:ascii="Calibri" w:hAnsi="Calibri"/>
        </w:rPr>
        <w:t>,</w:t>
      </w:r>
      <w:r w:rsidR="00F15C75" w:rsidRPr="0035207A">
        <w:rPr>
          <w:rFonts w:ascii="Calibri" w:hAnsi="Calibri"/>
        </w:rPr>
        <w:t xml:space="preserve"> </w:t>
      </w:r>
      <w:r w:rsidR="005048B9" w:rsidRPr="0035207A">
        <w:rPr>
          <w:rFonts w:ascii="Calibri" w:hAnsi="Calibri"/>
        </w:rPr>
        <w:t>in turn</w:t>
      </w:r>
      <w:r w:rsidR="00F15C75" w:rsidRPr="0035207A">
        <w:rPr>
          <w:rFonts w:ascii="Calibri" w:hAnsi="Calibri"/>
        </w:rPr>
        <w:t xml:space="preserve"> </w:t>
      </w:r>
      <w:r w:rsidR="005048B9" w:rsidRPr="0035207A">
        <w:rPr>
          <w:rFonts w:ascii="Calibri" w:hAnsi="Calibri"/>
        </w:rPr>
        <w:t>enhanc</w:t>
      </w:r>
      <w:r w:rsidR="0000263D">
        <w:rPr>
          <w:rFonts w:ascii="Calibri" w:hAnsi="Calibri"/>
        </w:rPr>
        <w:t>ing</w:t>
      </w:r>
      <w:r w:rsidR="00F15C75" w:rsidRPr="0035207A">
        <w:rPr>
          <w:rFonts w:ascii="Calibri" w:hAnsi="Calibri"/>
        </w:rPr>
        <w:t xml:space="preserve"> </w:t>
      </w:r>
      <w:r w:rsidR="005048B9" w:rsidRPr="0035207A">
        <w:rPr>
          <w:rFonts w:ascii="Calibri" w:hAnsi="Calibri"/>
        </w:rPr>
        <w:t>a</w:t>
      </w:r>
      <w:r w:rsidR="00F15C75" w:rsidRPr="0035207A">
        <w:rPr>
          <w:rFonts w:ascii="Calibri" w:hAnsi="Calibri"/>
        </w:rPr>
        <w:t xml:space="preserve"> consequence</w:t>
      </w:r>
      <w:r w:rsidR="00292D76">
        <w:rPr>
          <w:rFonts w:ascii="Calibri" w:hAnsi="Calibri"/>
        </w:rPr>
        <w:t xml:space="preserve">. </w:t>
      </w:r>
      <w:r w:rsidR="00F15C75" w:rsidRPr="0035207A">
        <w:rPr>
          <w:rFonts w:ascii="Calibri" w:hAnsi="Calibri"/>
        </w:rPr>
        <w:t xml:space="preserve">In extreme cases, this raises the impact of the consequence from </w:t>
      </w:r>
      <w:r w:rsidR="005048B9" w:rsidRPr="0035207A">
        <w:rPr>
          <w:rFonts w:ascii="Calibri" w:hAnsi="Calibri"/>
        </w:rPr>
        <w:t>EE</w:t>
      </w:r>
      <w:r w:rsidR="00F15C75" w:rsidRPr="0035207A">
        <w:rPr>
          <w:rFonts w:ascii="Calibri" w:hAnsi="Calibri"/>
        </w:rPr>
        <w:t xml:space="preserve"> to </w:t>
      </w:r>
      <w:r w:rsidR="005048B9" w:rsidRPr="0035207A">
        <w:rPr>
          <w:rFonts w:ascii="Calibri" w:hAnsi="Calibri"/>
        </w:rPr>
        <w:t>ESE</w:t>
      </w:r>
      <w:r w:rsidR="0000263D">
        <w:rPr>
          <w:rFonts w:ascii="Calibri" w:hAnsi="Calibri"/>
        </w:rPr>
        <w:t>; o</w:t>
      </w:r>
      <w:r w:rsidR="005048B9" w:rsidRPr="0035207A">
        <w:rPr>
          <w:rFonts w:ascii="Calibri" w:hAnsi="Calibri"/>
        </w:rPr>
        <w:t xml:space="preserve">ne </w:t>
      </w:r>
      <w:r w:rsidR="006B6ED5">
        <w:rPr>
          <w:rFonts w:ascii="Calibri" w:hAnsi="Calibri"/>
        </w:rPr>
        <w:t xml:space="preserve">clear </w:t>
      </w:r>
      <w:r w:rsidR="005048B9" w:rsidRPr="0035207A">
        <w:rPr>
          <w:rFonts w:ascii="Calibri" w:hAnsi="Calibri"/>
        </w:rPr>
        <w:t xml:space="preserve">example </w:t>
      </w:r>
      <w:r w:rsidR="00C2378F">
        <w:rPr>
          <w:rFonts w:ascii="Calibri" w:hAnsi="Calibri"/>
        </w:rPr>
        <w:t>is</w:t>
      </w:r>
      <w:r w:rsidR="00F15C75" w:rsidRPr="0035207A">
        <w:rPr>
          <w:rFonts w:ascii="Calibri" w:hAnsi="Calibri"/>
        </w:rPr>
        <w:t xml:space="preserve"> methane production</w:t>
      </w:r>
      <w:r w:rsidR="00DC5C48">
        <w:rPr>
          <w:rFonts w:ascii="Calibri" w:hAnsi="Calibri"/>
        </w:rPr>
        <w:t xml:space="preserve"> (via </w:t>
      </w:r>
      <w:r w:rsidR="00DC5C48" w:rsidRPr="003D2F48">
        <w:rPr>
          <w:rFonts w:ascii="Calibri" w:hAnsi="Calibri"/>
          <w:b/>
          <w:bCs/>
        </w:rPr>
        <w:t>bacterial methanogenesis</w:t>
      </w:r>
      <w:r w:rsidR="00DC5C48">
        <w:rPr>
          <w:rFonts w:ascii="Calibri" w:hAnsi="Calibri"/>
        </w:rPr>
        <w:t>)</w:t>
      </w:r>
      <w:r w:rsidR="00F15C75" w:rsidRPr="0035207A">
        <w:rPr>
          <w:rFonts w:ascii="Calibri" w:hAnsi="Calibri"/>
        </w:rPr>
        <w:t xml:space="preserve"> </w:t>
      </w:r>
      <w:r w:rsidR="0000263D">
        <w:rPr>
          <w:rFonts w:ascii="Calibri" w:hAnsi="Calibri"/>
        </w:rPr>
        <w:t>in</w:t>
      </w:r>
      <w:r w:rsidR="0000263D" w:rsidRPr="0035207A">
        <w:rPr>
          <w:rFonts w:ascii="Calibri" w:hAnsi="Calibri"/>
        </w:rPr>
        <w:t xml:space="preserve"> </w:t>
      </w:r>
      <w:r w:rsidR="005048B9" w:rsidRPr="0035207A">
        <w:rPr>
          <w:rFonts w:ascii="Calibri" w:hAnsi="Calibri"/>
        </w:rPr>
        <w:t>mammalian herbivores</w:t>
      </w:r>
      <w:r w:rsidR="00BA12A8">
        <w:rPr>
          <w:rFonts w:ascii="Calibri" w:hAnsi="Calibri"/>
        </w:rPr>
        <w:t>, brought about</w:t>
      </w:r>
      <w:r w:rsidR="00DC5C48">
        <w:rPr>
          <w:rFonts w:ascii="Calibri" w:hAnsi="Calibri"/>
        </w:rPr>
        <w:t xml:space="preserve"> </w:t>
      </w:r>
      <w:r w:rsidR="00BA12A8">
        <w:rPr>
          <w:rFonts w:ascii="Calibri" w:hAnsi="Calibri"/>
        </w:rPr>
        <w:t>via the development of large-scale animal husbandry in the last ~5000 years (</w:t>
      </w:r>
      <w:r w:rsidR="00DC5C48">
        <w:rPr>
          <w:rFonts w:ascii="Calibri" w:hAnsi="Calibri"/>
        </w:rPr>
        <w:t xml:space="preserve">Figure </w:t>
      </w:r>
      <w:r w:rsidR="00B43135">
        <w:rPr>
          <w:rFonts w:ascii="Calibri" w:hAnsi="Calibri"/>
        </w:rPr>
        <w:t>2</w:t>
      </w:r>
      <w:r w:rsidR="00DC5C48">
        <w:rPr>
          <w:rFonts w:ascii="Calibri" w:hAnsi="Calibri"/>
        </w:rPr>
        <w:t>).</w:t>
      </w:r>
    </w:p>
    <w:p w14:paraId="5F892D0D" w14:textId="1A89DE3C" w:rsidR="00D02A70" w:rsidRPr="0035207A" w:rsidRDefault="00D02A70" w:rsidP="00322549">
      <w:pPr>
        <w:spacing w:line="480" w:lineRule="auto"/>
        <w:rPr>
          <w:rFonts w:ascii="Calibri" w:hAnsi="Calibri"/>
        </w:rPr>
      </w:pPr>
    </w:p>
    <w:p w14:paraId="5D027CF4" w14:textId="76AD9A2B" w:rsidR="008F195C" w:rsidRPr="0035207A" w:rsidRDefault="001D4FCB">
      <w:pPr>
        <w:spacing w:line="480" w:lineRule="auto"/>
        <w:rPr>
          <w:rFonts w:ascii="Calibri" w:hAnsi="Calibri"/>
          <w:b/>
        </w:rPr>
      </w:pPr>
      <w:r w:rsidRPr="0035207A">
        <w:rPr>
          <w:rFonts w:ascii="Calibri" w:hAnsi="Calibri"/>
          <w:b/>
        </w:rPr>
        <w:t xml:space="preserve">Detecting </w:t>
      </w:r>
      <w:r w:rsidR="00786546">
        <w:rPr>
          <w:rFonts w:ascii="Calibri" w:hAnsi="Calibri"/>
          <w:b/>
        </w:rPr>
        <w:t xml:space="preserve">ecosystem- </w:t>
      </w:r>
      <w:r w:rsidRPr="0035207A">
        <w:rPr>
          <w:rFonts w:ascii="Calibri" w:hAnsi="Calibri"/>
          <w:b/>
        </w:rPr>
        <w:t xml:space="preserve">and </w:t>
      </w:r>
      <w:r w:rsidR="00786546">
        <w:rPr>
          <w:rFonts w:ascii="Calibri" w:hAnsi="Calibri"/>
          <w:b/>
        </w:rPr>
        <w:t>Earth system engineering</w:t>
      </w:r>
      <w:r w:rsidR="00786546" w:rsidRPr="0035207A">
        <w:rPr>
          <w:rFonts w:ascii="Calibri" w:hAnsi="Calibri"/>
          <w:b/>
        </w:rPr>
        <w:t xml:space="preserve"> </w:t>
      </w:r>
      <w:r w:rsidRPr="0035207A">
        <w:rPr>
          <w:rFonts w:ascii="Calibri" w:hAnsi="Calibri"/>
          <w:b/>
        </w:rPr>
        <w:t>processes in the geological record</w:t>
      </w:r>
    </w:p>
    <w:p w14:paraId="1F0BD71F" w14:textId="22721114" w:rsidR="00910885" w:rsidRDefault="00910885" w:rsidP="00910885">
      <w:pPr>
        <w:spacing w:line="480" w:lineRule="auto"/>
        <w:rPr>
          <w:rFonts w:ascii="Calibri" w:hAnsi="Calibri"/>
        </w:rPr>
      </w:pPr>
    </w:p>
    <w:p w14:paraId="43FF281C" w14:textId="11059E38" w:rsidR="00505F2B" w:rsidRDefault="00715E11" w:rsidP="00910885">
      <w:pPr>
        <w:spacing w:line="480" w:lineRule="auto"/>
        <w:rPr>
          <w:rFonts w:ascii="Calibri" w:hAnsi="Calibri"/>
        </w:rPr>
      </w:pPr>
      <w:r>
        <w:rPr>
          <w:rFonts w:ascii="Calibri" w:hAnsi="Calibri"/>
        </w:rPr>
        <w:tab/>
      </w:r>
      <w:r w:rsidR="00211B57">
        <w:rPr>
          <w:rFonts w:ascii="Calibri" w:hAnsi="Calibri"/>
        </w:rPr>
        <w:t>The</w:t>
      </w:r>
      <w:r>
        <w:rPr>
          <w:rFonts w:ascii="Calibri" w:hAnsi="Calibri"/>
        </w:rPr>
        <w:t xml:space="preserve"> </w:t>
      </w:r>
      <w:r w:rsidR="00751A62">
        <w:rPr>
          <w:rFonts w:ascii="Calibri" w:hAnsi="Calibri"/>
        </w:rPr>
        <w:t xml:space="preserve">deep-time record of ecosystem engineering is preserved through both direct and indirect evidence, </w:t>
      </w:r>
      <w:r w:rsidR="00C34C1C">
        <w:rPr>
          <w:rFonts w:ascii="Calibri" w:hAnsi="Calibri"/>
        </w:rPr>
        <w:t>but also relies to some extent on</w:t>
      </w:r>
      <w:r w:rsidR="00751A62">
        <w:rPr>
          <w:rFonts w:ascii="Calibri" w:hAnsi="Calibri"/>
        </w:rPr>
        <w:t xml:space="preserve"> inference (see also </w:t>
      </w:r>
      <w:r w:rsidR="004965CC">
        <w:rPr>
          <w:rFonts w:ascii="Calibri" w:hAnsi="Calibri"/>
        </w:rPr>
        <w:t>[</w:t>
      </w:r>
      <w:r w:rsidR="00CE626C">
        <w:rPr>
          <w:rFonts w:ascii="Calibri" w:hAnsi="Calibri"/>
        </w:rPr>
        <w:t>33</w:t>
      </w:r>
      <w:r w:rsidR="004965CC">
        <w:rPr>
          <w:rFonts w:ascii="Calibri" w:hAnsi="Calibri"/>
        </w:rPr>
        <w:t>]</w:t>
      </w:r>
      <w:r w:rsidR="0015124C">
        <w:rPr>
          <w:rFonts w:ascii="Calibri" w:hAnsi="Calibri"/>
        </w:rPr>
        <w:t>)</w:t>
      </w:r>
      <w:r w:rsidR="00751A62">
        <w:rPr>
          <w:rFonts w:ascii="Calibri" w:hAnsi="Calibri"/>
        </w:rPr>
        <w:t xml:space="preserve">. </w:t>
      </w:r>
      <w:r w:rsidR="00C34C1C">
        <w:rPr>
          <w:rFonts w:ascii="Calibri" w:hAnsi="Calibri"/>
        </w:rPr>
        <w:t>D</w:t>
      </w:r>
      <w:r w:rsidR="00751A62">
        <w:rPr>
          <w:rFonts w:ascii="Calibri" w:hAnsi="Calibri"/>
        </w:rPr>
        <w:t>irect evidence</w:t>
      </w:r>
      <w:r w:rsidR="00036C28">
        <w:rPr>
          <w:rFonts w:ascii="Calibri" w:hAnsi="Calibri"/>
        </w:rPr>
        <w:t xml:space="preserve"> </w:t>
      </w:r>
      <w:r w:rsidR="00A04C2D">
        <w:rPr>
          <w:rFonts w:ascii="Calibri" w:hAnsi="Calibri"/>
        </w:rPr>
        <w:t xml:space="preserve">is </w:t>
      </w:r>
      <w:r w:rsidR="00265AF6">
        <w:rPr>
          <w:rFonts w:ascii="Calibri" w:hAnsi="Calibri"/>
        </w:rPr>
        <w:t xml:space="preserve">preserved in the form of </w:t>
      </w:r>
      <w:r w:rsidR="00265AF6" w:rsidRPr="003D2F48">
        <w:rPr>
          <w:rFonts w:ascii="Calibri" w:hAnsi="Calibri"/>
          <w:b/>
          <w:bCs/>
        </w:rPr>
        <w:t>body fossils</w:t>
      </w:r>
      <w:r w:rsidR="00265AF6">
        <w:rPr>
          <w:rFonts w:ascii="Calibri" w:hAnsi="Calibri"/>
        </w:rPr>
        <w:t xml:space="preserve"> (i.e., the engineer</w:t>
      </w:r>
      <w:r w:rsidR="00E37FB1">
        <w:rPr>
          <w:rFonts w:ascii="Calibri" w:hAnsi="Calibri"/>
        </w:rPr>
        <w:t>s</w:t>
      </w:r>
      <w:r w:rsidR="00265AF6">
        <w:rPr>
          <w:rFonts w:ascii="Calibri" w:hAnsi="Calibri"/>
        </w:rPr>
        <w:t xml:space="preserve"> </w:t>
      </w:r>
      <w:r w:rsidR="00E37FB1">
        <w:rPr>
          <w:rFonts w:ascii="Calibri" w:hAnsi="Calibri"/>
        </w:rPr>
        <w:t>themselves</w:t>
      </w:r>
      <w:r w:rsidR="00265AF6">
        <w:rPr>
          <w:rFonts w:ascii="Calibri" w:hAnsi="Calibri"/>
        </w:rPr>
        <w:t>); for example, fossil reef structures, shell pavements, and preserv</w:t>
      </w:r>
      <w:r w:rsidR="00211B57">
        <w:rPr>
          <w:rFonts w:ascii="Calibri" w:hAnsi="Calibri"/>
        </w:rPr>
        <w:t>ed</w:t>
      </w:r>
      <w:r w:rsidR="00265AF6">
        <w:rPr>
          <w:rFonts w:ascii="Calibri" w:hAnsi="Calibri"/>
        </w:rPr>
        <w:t xml:space="preserve"> root systems. Indirect evidence instead preserves a record of the process</w:t>
      </w:r>
      <w:r w:rsidR="005A1154">
        <w:rPr>
          <w:rFonts w:ascii="Calibri" w:hAnsi="Calibri"/>
        </w:rPr>
        <w:t xml:space="preserve">; </w:t>
      </w:r>
      <w:r w:rsidR="00211B57">
        <w:rPr>
          <w:rFonts w:ascii="Calibri" w:hAnsi="Calibri"/>
        </w:rPr>
        <w:t>for example,</w:t>
      </w:r>
      <w:r w:rsidR="006058F5">
        <w:rPr>
          <w:rFonts w:ascii="Calibri" w:hAnsi="Calibri"/>
        </w:rPr>
        <w:t xml:space="preserve"> the</w:t>
      </w:r>
      <w:r w:rsidR="00265AF6">
        <w:rPr>
          <w:rFonts w:ascii="Calibri" w:hAnsi="Calibri"/>
        </w:rPr>
        <w:t xml:space="preserve"> burrows </w:t>
      </w:r>
      <w:r w:rsidR="00A774B0">
        <w:rPr>
          <w:rFonts w:ascii="Calibri" w:hAnsi="Calibri"/>
        </w:rPr>
        <w:t xml:space="preserve">and other traces </w:t>
      </w:r>
      <w:r w:rsidR="00265AF6">
        <w:rPr>
          <w:rFonts w:ascii="Calibri" w:hAnsi="Calibri"/>
        </w:rPr>
        <w:t>left by bioturbating organisms</w:t>
      </w:r>
      <w:r w:rsidR="00E045A9">
        <w:rPr>
          <w:rFonts w:ascii="Calibri" w:hAnsi="Calibri"/>
        </w:rPr>
        <w:t xml:space="preserve"> </w:t>
      </w:r>
      <w:r w:rsidR="004965CC">
        <w:rPr>
          <w:rFonts w:ascii="Calibri" w:hAnsi="Calibri"/>
        </w:rPr>
        <w:t>[</w:t>
      </w:r>
      <w:r w:rsidR="00D828C3">
        <w:rPr>
          <w:rFonts w:ascii="Calibri" w:hAnsi="Calibri"/>
        </w:rPr>
        <w:t>11</w:t>
      </w:r>
      <w:r w:rsidR="004965CC">
        <w:rPr>
          <w:rFonts w:ascii="Calibri" w:hAnsi="Calibri"/>
        </w:rPr>
        <w:t>]</w:t>
      </w:r>
      <w:r w:rsidR="00265AF6">
        <w:rPr>
          <w:rFonts w:ascii="Calibri" w:hAnsi="Calibri"/>
        </w:rPr>
        <w:t>,</w:t>
      </w:r>
      <w:r w:rsidR="001C5A42">
        <w:rPr>
          <w:rFonts w:ascii="Calibri" w:hAnsi="Calibri"/>
        </w:rPr>
        <w:t xml:space="preserve"> </w:t>
      </w:r>
      <w:r w:rsidR="002D4F1D">
        <w:rPr>
          <w:rFonts w:ascii="Calibri" w:hAnsi="Calibri"/>
        </w:rPr>
        <w:t>some</w:t>
      </w:r>
      <w:r w:rsidR="00A63A89">
        <w:rPr>
          <w:rFonts w:ascii="Calibri" w:hAnsi="Calibri"/>
        </w:rPr>
        <w:t xml:space="preserve"> laminated </w:t>
      </w:r>
      <w:r w:rsidR="00027EA0">
        <w:rPr>
          <w:rFonts w:ascii="Calibri" w:hAnsi="Calibri"/>
        </w:rPr>
        <w:t>sediments (</w:t>
      </w:r>
      <w:r w:rsidR="00211B57">
        <w:rPr>
          <w:rFonts w:ascii="Calibri" w:hAnsi="Calibri"/>
        </w:rPr>
        <w:t xml:space="preserve">the result </w:t>
      </w:r>
      <w:r w:rsidR="00027EA0">
        <w:rPr>
          <w:rFonts w:ascii="Calibri" w:hAnsi="Calibri"/>
        </w:rPr>
        <w:t>of microbial mat growth)</w:t>
      </w:r>
      <w:r w:rsidR="001C5A42">
        <w:rPr>
          <w:rFonts w:ascii="Calibri" w:hAnsi="Calibri"/>
        </w:rPr>
        <w:t>, and</w:t>
      </w:r>
      <w:r w:rsidR="00265AF6">
        <w:rPr>
          <w:rFonts w:ascii="Calibri" w:hAnsi="Calibri"/>
        </w:rPr>
        <w:t xml:space="preserve"> </w:t>
      </w:r>
      <w:r w:rsidR="001C5A42">
        <w:rPr>
          <w:rFonts w:ascii="Calibri" w:hAnsi="Calibri"/>
        </w:rPr>
        <w:t>traces of mechanical destruction, predation and bioerosion</w:t>
      </w:r>
      <w:r w:rsidR="00C91EE3">
        <w:rPr>
          <w:rFonts w:ascii="Calibri" w:hAnsi="Calibri"/>
        </w:rPr>
        <w:t xml:space="preserve">. </w:t>
      </w:r>
      <w:r w:rsidR="00211B57">
        <w:rPr>
          <w:rFonts w:ascii="Calibri" w:hAnsi="Calibri"/>
        </w:rPr>
        <w:t>I</w:t>
      </w:r>
      <w:r w:rsidR="001C5A42">
        <w:rPr>
          <w:rFonts w:ascii="Calibri" w:hAnsi="Calibri"/>
        </w:rPr>
        <w:t>n marine ecosystems</w:t>
      </w:r>
      <w:r w:rsidR="00454EC1">
        <w:rPr>
          <w:rFonts w:ascii="Calibri" w:hAnsi="Calibri"/>
        </w:rPr>
        <w:t xml:space="preserve"> </w:t>
      </w:r>
      <w:r w:rsidR="00C91EE3">
        <w:rPr>
          <w:rFonts w:ascii="Calibri" w:hAnsi="Calibri"/>
        </w:rPr>
        <w:t xml:space="preserve">these </w:t>
      </w:r>
      <w:r w:rsidR="00211B57">
        <w:rPr>
          <w:rFonts w:ascii="Calibri" w:hAnsi="Calibri"/>
        </w:rPr>
        <w:t xml:space="preserve">latter </w:t>
      </w:r>
      <w:r w:rsidR="00C91EE3">
        <w:rPr>
          <w:rFonts w:ascii="Calibri" w:hAnsi="Calibri"/>
        </w:rPr>
        <w:t xml:space="preserve">processes </w:t>
      </w:r>
      <w:r w:rsidR="00454EC1">
        <w:rPr>
          <w:rFonts w:ascii="Calibri" w:hAnsi="Calibri"/>
        </w:rPr>
        <w:t>are</w:t>
      </w:r>
      <w:r w:rsidR="001C5A42">
        <w:rPr>
          <w:rFonts w:ascii="Calibri" w:hAnsi="Calibri"/>
        </w:rPr>
        <w:t xml:space="preserve"> a powerful control on rates of sediment production </w:t>
      </w:r>
      <w:r w:rsidR="004965CC">
        <w:rPr>
          <w:rFonts w:ascii="Calibri" w:hAnsi="Calibri"/>
        </w:rPr>
        <w:t>[</w:t>
      </w:r>
      <w:r w:rsidR="00D828C3">
        <w:rPr>
          <w:rFonts w:ascii="Calibri" w:hAnsi="Calibri"/>
        </w:rPr>
        <w:t>34</w:t>
      </w:r>
      <w:r w:rsidR="004965CC">
        <w:rPr>
          <w:rFonts w:ascii="Calibri" w:hAnsi="Calibri"/>
        </w:rPr>
        <w:t>]</w:t>
      </w:r>
      <w:r w:rsidR="001C5A42">
        <w:rPr>
          <w:rFonts w:ascii="Calibri" w:hAnsi="Calibri"/>
        </w:rPr>
        <w:t>, and in terrestrial ecosystems an agent of afforestation</w:t>
      </w:r>
      <w:r w:rsidR="00211B57">
        <w:rPr>
          <w:rFonts w:ascii="Calibri" w:hAnsi="Calibri"/>
        </w:rPr>
        <w:t>,</w:t>
      </w:r>
      <w:r w:rsidR="001C5A42">
        <w:rPr>
          <w:rFonts w:ascii="Calibri" w:hAnsi="Calibri"/>
        </w:rPr>
        <w:t xml:space="preserve"> and habitat creation</w:t>
      </w:r>
      <w:r w:rsidR="00211B57">
        <w:rPr>
          <w:rFonts w:ascii="Calibri" w:hAnsi="Calibri"/>
        </w:rPr>
        <w:t>/</w:t>
      </w:r>
      <w:r w:rsidR="00D828C3">
        <w:rPr>
          <w:rFonts w:ascii="Calibri" w:hAnsi="Calibri"/>
        </w:rPr>
        <w:t>destruction</w:t>
      </w:r>
      <w:r w:rsidR="001C5A42">
        <w:rPr>
          <w:rFonts w:ascii="Calibri" w:hAnsi="Calibri"/>
        </w:rPr>
        <w:t xml:space="preserve"> </w:t>
      </w:r>
      <w:r w:rsidR="004965CC">
        <w:rPr>
          <w:rFonts w:ascii="Calibri" w:hAnsi="Calibri"/>
        </w:rPr>
        <w:t>[</w:t>
      </w:r>
      <w:r w:rsidR="00D828C3">
        <w:rPr>
          <w:rFonts w:ascii="Calibri" w:hAnsi="Calibri"/>
        </w:rPr>
        <w:t>35</w:t>
      </w:r>
      <w:r w:rsidR="004965CC">
        <w:rPr>
          <w:rFonts w:ascii="Calibri" w:hAnsi="Calibri"/>
        </w:rPr>
        <w:t>]</w:t>
      </w:r>
      <w:r w:rsidR="001C5A42">
        <w:rPr>
          <w:rFonts w:ascii="Calibri" w:hAnsi="Calibri"/>
        </w:rPr>
        <w:t>.</w:t>
      </w:r>
      <w:r w:rsidR="00A63A89">
        <w:rPr>
          <w:rFonts w:ascii="Calibri" w:hAnsi="Calibri"/>
        </w:rPr>
        <w:t xml:space="preserve"> </w:t>
      </w:r>
      <w:r w:rsidR="00C34C1C">
        <w:rPr>
          <w:rFonts w:ascii="Calibri" w:hAnsi="Calibri"/>
        </w:rPr>
        <w:t>However</w:t>
      </w:r>
      <w:r w:rsidR="00A63A89">
        <w:rPr>
          <w:rFonts w:ascii="Calibri" w:hAnsi="Calibri"/>
        </w:rPr>
        <w:t xml:space="preserve">, </w:t>
      </w:r>
      <w:r w:rsidR="005F16B8">
        <w:rPr>
          <w:rFonts w:ascii="Calibri" w:hAnsi="Calibri"/>
        </w:rPr>
        <w:t>the recognition of many ancient EE</w:t>
      </w:r>
      <w:r w:rsidR="00211B57">
        <w:rPr>
          <w:rFonts w:ascii="Calibri" w:hAnsi="Calibri"/>
        </w:rPr>
        <w:t>/</w:t>
      </w:r>
      <w:r w:rsidR="005F16B8">
        <w:rPr>
          <w:rFonts w:ascii="Calibri" w:hAnsi="Calibri"/>
        </w:rPr>
        <w:t xml:space="preserve">ESE processes </w:t>
      </w:r>
      <w:r w:rsidR="002D4F1D">
        <w:rPr>
          <w:rFonts w:ascii="Calibri" w:hAnsi="Calibri"/>
        </w:rPr>
        <w:t xml:space="preserve">also </w:t>
      </w:r>
      <w:r w:rsidR="005F16B8">
        <w:rPr>
          <w:rFonts w:ascii="Calibri" w:hAnsi="Calibri"/>
        </w:rPr>
        <w:t xml:space="preserve">relies on </w:t>
      </w:r>
      <w:r w:rsidR="00A63A89">
        <w:rPr>
          <w:rFonts w:ascii="Calibri" w:hAnsi="Calibri"/>
        </w:rPr>
        <w:t>inference</w:t>
      </w:r>
      <w:r w:rsidR="005F16B8">
        <w:rPr>
          <w:rFonts w:ascii="Calibri" w:hAnsi="Calibri"/>
        </w:rPr>
        <w:t xml:space="preserve">, either through the interpretation of preserved </w:t>
      </w:r>
      <w:r w:rsidR="00C34C1C">
        <w:rPr>
          <w:rFonts w:ascii="Calibri" w:hAnsi="Calibri"/>
        </w:rPr>
        <w:t>fossil</w:t>
      </w:r>
      <w:r w:rsidR="005F16B8">
        <w:rPr>
          <w:rFonts w:ascii="Calibri" w:hAnsi="Calibri"/>
        </w:rPr>
        <w:t xml:space="preserve"> morphology</w:t>
      </w:r>
      <w:r w:rsidR="00510D15">
        <w:rPr>
          <w:rFonts w:ascii="Calibri" w:hAnsi="Calibri"/>
        </w:rPr>
        <w:t xml:space="preserve"> (or </w:t>
      </w:r>
      <w:proofErr w:type="spellStart"/>
      <w:r w:rsidR="00510D15">
        <w:rPr>
          <w:rFonts w:ascii="Calibri" w:hAnsi="Calibri"/>
        </w:rPr>
        <w:t>paleotopography</w:t>
      </w:r>
      <w:proofErr w:type="spellEnd"/>
      <w:r w:rsidR="00510D15">
        <w:rPr>
          <w:rFonts w:ascii="Calibri" w:hAnsi="Calibri"/>
        </w:rPr>
        <w:t>)</w:t>
      </w:r>
      <w:r w:rsidR="00C34C1C">
        <w:rPr>
          <w:rFonts w:ascii="Calibri" w:hAnsi="Calibri"/>
        </w:rPr>
        <w:t>, or through geochemical</w:t>
      </w:r>
      <w:r w:rsidR="00510D15">
        <w:rPr>
          <w:rFonts w:ascii="Calibri" w:hAnsi="Calibri"/>
        </w:rPr>
        <w:t>/</w:t>
      </w:r>
      <w:r w:rsidR="00C34C1C">
        <w:rPr>
          <w:rFonts w:ascii="Calibri" w:hAnsi="Calibri"/>
        </w:rPr>
        <w:t>geological proxies where a biological driver is implied</w:t>
      </w:r>
      <w:r w:rsidR="004D42FC">
        <w:rPr>
          <w:rFonts w:ascii="Calibri" w:hAnsi="Calibri"/>
        </w:rPr>
        <w:t>,</w:t>
      </w:r>
      <w:r w:rsidR="00C34C1C">
        <w:rPr>
          <w:rFonts w:ascii="Calibri" w:hAnsi="Calibri"/>
        </w:rPr>
        <w:t xml:space="preserve"> but not preserved. In the former case, a</w:t>
      </w:r>
      <w:r w:rsidR="00211B57">
        <w:rPr>
          <w:rFonts w:ascii="Calibri" w:hAnsi="Calibri"/>
        </w:rPr>
        <w:t xml:space="preserve">n </w:t>
      </w:r>
      <w:r w:rsidR="005F16B8">
        <w:rPr>
          <w:rFonts w:ascii="Calibri" w:hAnsi="Calibri"/>
        </w:rPr>
        <w:t>example</w:t>
      </w:r>
      <w:r w:rsidR="00C34C1C">
        <w:rPr>
          <w:rFonts w:ascii="Calibri" w:hAnsi="Calibri"/>
        </w:rPr>
        <w:t xml:space="preserve"> involves </w:t>
      </w:r>
      <w:r w:rsidR="004D42FC">
        <w:rPr>
          <w:rFonts w:ascii="Calibri" w:hAnsi="Calibri"/>
        </w:rPr>
        <w:lastRenderedPageBreak/>
        <w:t>the</w:t>
      </w:r>
      <w:r w:rsidR="00C34C1C">
        <w:rPr>
          <w:rFonts w:ascii="Calibri" w:hAnsi="Calibri"/>
        </w:rPr>
        <w:t xml:space="preserve"> reconstruction of</w:t>
      </w:r>
      <w:r w:rsidR="005F16B8">
        <w:rPr>
          <w:rFonts w:ascii="Calibri" w:hAnsi="Calibri"/>
        </w:rPr>
        <w:t xml:space="preserve"> </w:t>
      </w:r>
      <w:r w:rsidR="00211B57">
        <w:rPr>
          <w:rFonts w:ascii="Calibri" w:hAnsi="Calibri"/>
        </w:rPr>
        <w:t xml:space="preserve">feeding </w:t>
      </w:r>
      <w:r w:rsidR="005F16B8">
        <w:rPr>
          <w:rFonts w:ascii="Calibri" w:hAnsi="Calibri"/>
        </w:rPr>
        <w:t xml:space="preserve">apparatuses in </w:t>
      </w:r>
      <w:r w:rsidR="00211B57">
        <w:rPr>
          <w:rFonts w:ascii="Calibri" w:hAnsi="Calibri"/>
        </w:rPr>
        <w:t xml:space="preserve">extinct </w:t>
      </w:r>
      <w:r w:rsidR="005F16B8">
        <w:rPr>
          <w:rFonts w:ascii="Calibri" w:hAnsi="Calibri"/>
        </w:rPr>
        <w:t>invertebrates</w:t>
      </w:r>
      <w:r w:rsidR="000979AD">
        <w:rPr>
          <w:rFonts w:ascii="Calibri" w:hAnsi="Calibri"/>
        </w:rPr>
        <w:t xml:space="preserve"> to </w:t>
      </w:r>
      <w:r w:rsidR="004D42FC">
        <w:rPr>
          <w:rFonts w:ascii="Calibri" w:hAnsi="Calibri"/>
        </w:rPr>
        <w:t>track</w:t>
      </w:r>
      <w:r w:rsidR="002D4F1D">
        <w:rPr>
          <w:rFonts w:ascii="Calibri" w:hAnsi="Calibri"/>
        </w:rPr>
        <w:t xml:space="preserve"> the</w:t>
      </w:r>
      <w:r w:rsidR="004D42FC">
        <w:rPr>
          <w:rFonts w:ascii="Calibri" w:hAnsi="Calibri"/>
        </w:rPr>
        <w:t xml:space="preserve"> origin and expansion of suspension feeding (e.g., </w:t>
      </w:r>
      <w:r w:rsidR="004965CC">
        <w:rPr>
          <w:rFonts w:ascii="Calibri" w:hAnsi="Calibri"/>
        </w:rPr>
        <w:t>[</w:t>
      </w:r>
      <w:r w:rsidR="005A1154">
        <w:rPr>
          <w:rFonts w:ascii="Calibri" w:hAnsi="Calibri"/>
        </w:rPr>
        <w:t>3</w:t>
      </w:r>
      <w:r w:rsidR="00CE4114">
        <w:rPr>
          <w:rFonts w:ascii="Calibri" w:hAnsi="Calibri"/>
        </w:rPr>
        <w:t>6</w:t>
      </w:r>
      <w:r w:rsidR="00D828C3">
        <w:rPr>
          <w:rFonts w:ascii="Calibri" w:hAnsi="Calibri"/>
        </w:rPr>
        <w:t>,37</w:t>
      </w:r>
      <w:r w:rsidR="004965CC">
        <w:rPr>
          <w:rFonts w:ascii="Calibri" w:hAnsi="Calibri"/>
        </w:rPr>
        <w:t>]</w:t>
      </w:r>
      <w:r w:rsidR="0015124C">
        <w:rPr>
          <w:rFonts w:ascii="Calibri" w:hAnsi="Calibri"/>
        </w:rPr>
        <w:t>)</w:t>
      </w:r>
      <w:r w:rsidR="004D42FC">
        <w:rPr>
          <w:rFonts w:ascii="Calibri" w:hAnsi="Calibri"/>
        </w:rPr>
        <w:t>. In the latter</w:t>
      </w:r>
      <w:r w:rsidR="00E37FB1">
        <w:rPr>
          <w:rFonts w:ascii="Calibri" w:hAnsi="Calibri"/>
        </w:rPr>
        <w:t xml:space="preserve"> case</w:t>
      </w:r>
      <w:r w:rsidR="004D42FC">
        <w:rPr>
          <w:rFonts w:ascii="Calibri" w:hAnsi="Calibri"/>
        </w:rPr>
        <w:t xml:space="preserve">, </w:t>
      </w:r>
      <w:r w:rsidR="00454EC1">
        <w:rPr>
          <w:rFonts w:ascii="Calibri" w:hAnsi="Calibri"/>
        </w:rPr>
        <w:t xml:space="preserve">the evolution </w:t>
      </w:r>
      <w:r w:rsidR="00B2203F">
        <w:rPr>
          <w:rFonts w:ascii="Calibri" w:hAnsi="Calibri"/>
        </w:rPr>
        <w:t>of</w:t>
      </w:r>
      <w:r w:rsidR="00454EC1">
        <w:rPr>
          <w:rFonts w:ascii="Calibri" w:hAnsi="Calibri"/>
        </w:rPr>
        <w:t xml:space="preserve"> </w:t>
      </w:r>
      <w:r w:rsidR="004D42FC">
        <w:rPr>
          <w:rFonts w:ascii="Calibri" w:hAnsi="Calibri"/>
        </w:rPr>
        <w:t xml:space="preserve">many </w:t>
      </w:r>
      <w:r w:rsidR="00454EC1">
        <w:rPr>
          <w:rFonts w:ascii="Calibri" w:hAnsi="Calibri"/>
        </w:rPr>
        <w:t>powerful ESE processes (</w:t>
      </w:r>
      <w:r w:rsidR="000979AD">
        <w:rPr>
          <w:rFonts w:ascii="Calibri" w:hAnsi="Calibri"/>
        </w:rPr>
        <w:t xml:space="preserve">e.g., </w:t>
      </w:r>
      <w:r w:rsidR="00454EC1">
        <w:rPr>
          <w:rFonts w:ascii="Calibri" w:hAnsi="Calibri"/>
        </w:rPr>
        <w:t xml:space="preserve">biological influence over the sulfur cycle) are </w:t>
      </w:r>
      <w:r w:rsidR="00E11616">
        <w:rPr>
          <w:rFonts w:ascii="Calibri" w:hAnsi="Calibri"/>
        </w:rPr>
        <w:t>commonly</w:t>
      </w:r>
      <w:r w:rsidR="00454EC1">
        <w:rPr>
          <w:rFonts w:ascii="Calibri" w:hAnsi="Calibri"/>
        </w:rPr>
        <w:t xml:space="preserve"> </w:t>
      </w:r>
      <w:r w:rsidR="007E7045">
        <w:rPr>
          <w:rFonts w:ascii="Calibri" w:hAnsi="Calibri"/>
        </w:rPr>
        <w:t>preserved</w:t>
      </w:r>
      <w:r w:rsidR="00454EC1">
        <w:rPr>
          <w:rFonts w:ascii="Calibri" w:hAnsi="Calibri"/>
        </w:rPr>
        <w:t xml:space="preserve"> </w:t>
      </w:r>
      <w:r w:rsidR="00E11616">
        <w:rPr>
          <w:rFonts w:ascii="Calibri" w:hAnsi="Calibri"/>
        </w:rPr>
        <w:t>in redox-sensitive trace elements or isotope records</w:t>
      </w:r>
      <w:r w:rsidR="002D4F1D">
        <w:rPr>
          <w:rFonts w:ascii="Calibri" w:hAnsi="Calibri"/>
        </w:rPr>
        <w:t>,</w:t>
      </w:r>
      <w:r w:rsidR="00DC2DD1">
        <w:rPr>
          <w:rFonts w:ascii="Calibri" w:hAnsi="Calibri"/>
        </w:rPr>
        <w:t xml:space="preserve"> which do not directly record either the process or the consequence, but rather the consequence </w:t>
      </w:r>
      <w:r w:rsidR="002D4F1D">
        <w:rPr>
          <w:rFonts w:ascii="Calibri" w:hAnsi="Calibri"/>
        </w:rPr>
        <w:t>by</w:t>
      </w:r>
      <w:r w:rsidR="00DC2DD1">
        <w:rPr>
          <w:rFonts w:ascii="Calibri" w:hAnsi="Calibri"/>
        </w:rPr>
        <w:t xml:space="preserve"> proxy</w:t>
      </w:r>
      <w:r w:rsidR="00036C28">
        <w:rPr>
          <w:rFonts w:ascii="Calibri" w:hAnsi="Calibri"/>
        </w:rPr>
        <w:t>.</w:t>
      </w:r>
      <w:r w:rsidR="00505F2B">
        <w:rPr>
          <w:rFonts w:ascii="Calibri" w:hAnsi="Calibri"/>
        </w:rPr>
        <w:t xml:space="preserve"> For intervals of deep time where the record is particularly poor – and thus geochemical proxies</w:t>
      </w:r>
      <w:r w:rsidR="00607CFB">
        <w:rPr>
          <w:rFonts w:ascii="Calibri" w:hAnsi="Calibri"/>
        </w:rPr>
        <w:t xml:space="preserve"> are rare </w:t>
      </w:r>
      <w:r w:rsidR="00295A51">
        <w:rPr>
          <w:rFonts w:ascii="Calibri" w:hAnsi="Calibri"/>
        </w:rPr>
        <w:t xml:space="preserve">– </w:t>
      </w:r>
      <w:r w:rsidR="00607CFB">
        <w:rPr>
          <w:rFonts w:ascii="Calibri" w:hAnsi="Calibri"/>
        </w:rPr>
        <w:t>a</w:t>
      </w:r>
      <w:r w:rsidR="00505F2B">
        <w:rPr>
          <w:rFonts w:ascii="Calibri" w:hAnsi="Calibri"/>
        </w:rPr>
        <w:t xml:space="preserve"> final approach</w:t>
      </w:r>
      <w:r w:rsidR="00607CFB">
        <w:rPr>
          <w:rFonts w:ascii="Calibri" w:hAnsi="Calibri"/>
        </w:rPr>
        <w:t xml:space="preserve"> could rely on molecular dating of genes responsible for specific metabolic pathways. </w:t>
      </w:r>
      <w:r w:rsidR="000979AD">
        <w:rPr>
          <w:rFonts w:ascii="Calibri" w:hAnsi="Calibri"/>
        </w:rPr>
        <w:t xml:space="preserve">For example, </w:t>
      </w:r>
      <w:r w:rsidR="00607CFB">
        <w:rPr>
          <w:rFonts w:ascii="Calibri" w:hAnsi="Calibri"/>
        </w:rPr>
        <w:t>Moody et al. [</w:t>
      </w:r>
      <w:r w:rsidR="00D828C3">
        <w:rPr>
          <w:rFonts w:ascii="Calibri" w:hAnsi="Calibri"/>
        </w:rPr>
        <w:t>38</w:t>
      </w:r>
      <w:r w:rsidR="00607CFB">
        <w:rPr>
          <w:rFonts w:ascii="Calibri" w:hAnsi="Calibri"/>
        </w:rPr>
        <w:t>] used an ancestral state reconstruction to establish that the last universal common ancestor 4.2 Ga was likely an anaerobic acetogen, and the</w:t>
      </w:r>
      <w:r w:rsidR="000979AD">
        <w:rPr>
          <w:rFonts w:ascii="Calibri" w:hAnsi="Calibri"/>
        </w:rPr>
        <w:t xml:space="preserve"> resultant</w:t>
      </w:r>
      <w:r w:rsidR="00607CFB">
        <w:rPr>
          <w:rFonts w:ascii="Calibri" w:hAnsi="Calibri"/>
        </w:rPr>
        <w:t xml:space="preserve"> </w:t>
      </w:r>
      <w:r w:rsidR="00607CFB" w:rsidRPr="003D2F48">
        <w:rPr>
          <w:rFonts w:ascii="Calibri" w:hAnsi="Calibri"/>
          <w:lang w:val="en-GB"/>
        </w:rPr>
        <w:t>CH</w:t>
      </w:r>
      <w:r w:rsidR="00607CFB" w:rsidRPr="003D2F48">
        <w:rPr>
          <w:rFonts w:ascii="Calibri" w:hAnsi="Calibri"/>
          <w:vertAlign w:val="subscript"/>
          <w:lang w:val="en-GB"/>
        </w:rPr>
        <w:t>4</w:t>
      </w:r>
      <w:r w:rsidR="00607CFB" w:rsidRPr="003D2F48">
        <w:rPr>
          <w:rFonts w:ascii="Calibri" w:hAnsi="Calibri"/>
          <w:lang w:val="en-GB"/>
        </w:rPr>
        <w:t xml:space="preserve"> and CO</w:t>
      </w:r>
      <w:r w:rsidR="00607CFB" w:rsidRPr="003D2F48">
        <w:rPr>
          <w:rFonts w:ascii="Calibri" w:hAnsi="Calibri"/>
          <w:vertAlign w:val="subscript"/>
          <w:lang w:val="en-GB"/>
        </w:rPr>
        <w:t>2</w:t>
      </w:r>
      <w:r w:rsidR="00607CFB">
        <w:rPr>
          <w:rFonts w:ascii="Calibri" w:hAnsi="Calibri"/>
          <w:lang w:val="en-GB"/>
        </w:rPr>
        <w:t xml:space="preserve"> would have been</w:t>
      </w:r>
      <w:r w:rsidR="002E4076">
        <w:rPr>
          <w:rFonts w:ascii="Calibri" w:hAnsi="Calibri"/>
          <w:lang w:val="en-GB"/>
        </w:rPr>
        <w:t xml:space="preserve"> a </w:t>
      </w:r>
      <w:r w:rsidR="00607CFB">
        <w:rPr>
          <w:rFonts w:ascii="Calibri" w:hAnsi="Calibri"/>
          <w:lang w:val="en-GB"/>
        </w:rPr>
        <w:t xml:space="preserve">powerful control on </w:t>
      </w:r>
      <w:r w:rsidR="002E4076">
        <w:rPr>
          <w:rFonts w:ascii="Calibri" w:hAnsi="Calibri"/>
          <w:lang w:val="en-GB"/>
        </w:rPr>
        <w:t>early Earth ecosystem</w:t>
      </w:r>
      <w:r w:rsidR="000979AD">
        <w:rPr>
          <w:rFonts w:ascii="Calibri" w:hAnsi="Calibri"/>
          <w:lang w:val="en-GB"/>
        </w:rPr>
        <w:t>s</w:t>
      </w:r>
      <w:r w:rsidR="002E4076">
        <w:rPr>
          <w:rFonts w:ascii="Calibri" w:hAnsi="Calibri"/>
          <w:lang w:val="en-GB"/>
        </w:rPr>
        <w:t>.</w:t>
      </w:r>
      <w:r w:rsidR="00607CFB">
        <w:rPr>
          <w:rFonts w:ascii="Calibri" w:hAnsi="Calibri"/>
          <w:lang w:val="en-GB"/>
        </w:rPr>
        <w:t xml:space="preserve"> </w:t>
      </w:r>
    </w:p>
    <w:p w14:paraId="5DEE3E52" w14:textId="47CBDC81" w:rsidR="00DC2DD1" w:rsidRDefault="007E7045" w:rsidP="00857603">
      <w:pPr>
        <w:spacing w:line="480" w:lineRule="auto"/>
        <w:ind w:firstLine="720"/>
        <w:rPr>
          <w:rFonts w:ascii="Calibri" w:hAnsi="Calibri"/>
        </w:rPr>
      </w:pPr>
      <w:r>
        <w:rPr>
          <w:rFonts w:ascii="Calibri" w:hAnsi="Calibri"/>
        </w:rPr>
        <w:t>Intuitively, these methods for detecting EE</w:t>
      </w:r>
      <w:r w:rsidR="000979AD">
        <w:rPr>
          <w:rFonts w:ascii="Calibri" w:hAnsi="Calibri"/>
        </w:rPr>
        <w:t>/</w:t>
      </w:r>
      <w:r>
        <w:rPr>
          <w:rFonts w:ascii="Calibri" w:hAnsi="Calibri"/>
        </w:rPr>
        <w:t>ESE</w:t>
      </w:r>
      <w:r w:rsidR="00E37FB1">
        <w:rPr>
          <w:rFonts w:ascii="Calibri" w:hAnsi="Calibri"/>
        </w:rPr>
        <w:t xml:space="preserve"> processes</w:t>
      </w:r>
      <w:r>
        <w:rPr>
          <w:rFonts w:ascii="Calibri" w:hAnsi="Calibri"/>
        </w:rPr>
        <w:t xml:space="preserve"> </w:t>
      </w:r>
      <w:r w:rsidR="000979AD">
        <w:rPr>
          <w:rFonts w:ascii="Calibri" w:hAnsi="Calibri"/>
        </w:rPr>
        <w:t>have</w:t>
      </w:r>
      <w:r>
        <w:rPr>
          <w:rFonts w:ascii="Calibri" w:hAnsi="Calibri"/>
        </w:rPr>
        <w:t xml:space="preserve"> a ‘</w:t>
      </w:r>
      <w:r w:rsidRPr="003D2F48">
        <w:rPr>
          <w:rFonts w:ascii="Calibri" w:hAnsi="Calibri"/>
          <w:b/>
          <w:bCs/>
        </w:rPr>
        <w:t>pull-of the-recent’</w:t>
      </w:r>
      <w:r>
        <w:rPr>
          <w:rFonts w:ascii="Calibri" w:hAnsi="Calibri"/>
        </w:rPr>
        <w:t xml:space="preserve"> effec</w:t>
      </w:r>
      <w:r w:rsidR="007E6042">
        <w:rPr>
          <w:rFonts w:ascii="Calibri" w:hAnsi="Calibri"/>
        </w:rPr>
        <w:t>t</w:t>
      </w:r>
      <w:r>
        <w:rPr>
          <w:rFonts w:ascii="Calibri" w:hAnsi="Calibri"/>
        </w:rPr>
        <w:t>, where</w:t>
      </w:r>
      <w:r w:rsidR="00DC2DD1">
        <w:rPr>
          <w:rFonts w:ascii="Calibri" w:hAnsi="Calibri"/>
        </w:rPr>
        <w:t>by the engineering impacts of organisms emerging more recently</w:t>
      </w:r>
      <w:r w:rsidR="000979AD">
        <w:rPr>
          <w:rFonts w:ascii="Calibri" w:hAnsi="Calibri"/>
        </w:rPr>
        <w:t xml:space="preserve"> </w:t>
      </w:r>
      <w:r w:rsidR="00DC2DD1">
        <w:rPr>
          <w:rFonts w:ascii="Calibri" w:hAnsi="Calibri"/>
        </w:rPr>
        <w:t xml:space="preserve">– and thus </w:t>
      </w:r>
      <w:r w:rsidR="007E6042">
        <w:rPr>
          <w:rFonts w:ascii="Calibri" w:hAnsi="Calibri"/>
        </w:rPr>
        <w:t xml:space="preserve">having </w:t>
      </w:r>
      <w:r w:rsidR="00DC2DD1">
        <w:rPr>
          <w:rFonts w:ascii="Calibri" w:hAnsi="Calibri"/>
        </w:rPr>
        <w:t xml:space="preserve">more readily interpretable behavior, biology, and </w:t>
      </w:r>
      <w:r w:rsidR="007E6042">
        <w:rPr>
          <w:rFonts w:ascii="Calibri" w:hAnsi="Calibri"/>
        </w:rPr>
        <w:t xml:space="preserve">a </w:t>
      </w:r>
      <w:r w:rsidR="000979AD">
        <w:rPr>
          <w:rFonts w:ascii="Calibri" w:hAnsi="Calibri"/>
        </w:rPr>
        <w:t xml:space="preserve">more </w:t>
      </w:r>
      <w:r w:rsidR="00DC2DD1">
        <w:rPr>
          <w:rFonts w:ascii="Calibri" w:hAnsi="Calibri"/>
        </w:rPr>
        <w:t xml:space="preserve">complete fossil record – </w:t>
      </w:r>
      <w:r w:rsidR="000979AD">
        <w:rPr>
          <w:rFonts w:ascii="Calibri" w:hAnsi="Calibri"/>
        </w:rPr>
        <w:t>are</w:t>
      </w:r>
      <w:r w:rsidR="00DC2DD1">
        <w:rPr>
          <w:rFonts w:ascii="Calibri" w:hAnsi="Calibri"/>
        </w:rPr>
        <w:t xml:space="preserve"> more reliably reconstructed. </w:t>
      </w:r>
      <w:r w:rsidR="000979AD">
        <w:rPr>
          <w:rFonts w:ascii="Calibri" w:hAnsi="Calibri"/>
        </w:rPr>
        <w:t>For example,</w:t>
      </w:r>
      <w:r w:rsidR="002D4F1D">
        <w:rPr>
          <w:rFonts w:ascii="Calibri" w:hAnsi="Calibri"/>
        </w:rPr>
        <w:t xml:space="preserve"> putative </w:t>
      </w:r>
      <w:r w:rsidR="00663682">
        <w:rPr>
          <w:rFonts w:ascii="Calibri" w:hAnsi="Calibri"/>
        </w:rPr>
        <w:t>Precambrian</w:t>
      </w:r>
      <w:r w:rsidR="002D4F1D">
        <w:rPr>
          <w:rFonts w:ascii="Calibri" w:hAnsi="Calibri"/>
        </w:rPr>
        <w:t xml:space="preserve"> </w:t>
      </w:r>
      <w:r w:rsidR="007E6042">
        <w:rPr>
          <w:rFonts w:ascii="Calibri" w:hAnsi="Calibri"/>
        </w:rPr>
        <w:t xml:space="preserve">animal fossils </w:t>
      </w:r>
      <w:r w:rsidR="00663682">
        <w:rPr>
          <w:rFonts w:ascii="Calibri" w:hAnsi="Calibri"/>
        </w:rPr>
        <w:t>that may</w:t>
      </w:r>
      <w:r w:rsidR="002D4F1D">
        <w:rPr>
          <w:rFonts w:ascii="Calibri" w:hAnsi="Calibri"/>
        </w:rPr>
        <w:t xml:space="preserve"> fall near the base of the metazoan tree</w:t>
      </w:r>
      <w:r w:rsidR="000979AD">
        <w:rPr>
          <w:rFonts w:ascii="Calibri" w:hAnsi="Calibri"/>
        </w:rPr>
        <w:t xml:space="preserve"> </w:t>
      </w:r>
      <w:r w:rsidR="00955683">
        <w:rPr>
          <w:rFonts w:ascii="Calibri" w:hAnsi="Calibri"/>
        </w:rPr>
        <w:t xml:space="preserve">frequently </w:t>
      </w:r>
      <w:r w:rsidR="002D4F1D">
        <w:rPr>
          <w:rFonts w:ascii="Calibri" w:hAnsi="Calibri"/>
        </w:rPr>
        <w:t xml:space="preserve">possess little morphology that can be identified through comparison with </w:t>
      </w:r>
      <w:r w:rsidR="007E6042">
        <w:rPr>
          <w:rFonts w:ascii="Calibri" w:hAnsi="Calibri"/>
        </w:rPr>
        <w:t>extant phyla</w:t>
      </w:r>
      <w:r w:rsidR="002D4F1D">
        <w:rPr>
          <w:rFonts w:ascii="Calibri" w:hAnsi="Calibri"/>
        </w:rPr>
        <w:t>. In these cases, their paleobiology and</w:t>
      </w:r>
      <w:r w:rsidR="008940E5">
        <w:rPr>
          <w:rFonts w:ascii="Calibri" w:hAnsi="Calibri"/>
        </w:rPr>
        <w:t xml:space="preserve"> </w:t>
      </w:r>
      <w:r w:rsidR="00510D15">
        <w:rPr>
          <w:rFonts w:ascii="Calibri" w:hAnsi="Calibri"/>
        </w:rPr>
        <w:t>paleo</w:t>
      </w:r>
      <w:r w:rsidR="002D4F1D">
        <w:rPr>
          <w:rFonts w:ascii="Calibri" w:hAnsi="Calibri"/>
        </w:rPr>
        <w:t>ecology are unknown</w:t>
      </w:r>
      <w:r w:rsidR="00663682">
        <w:rPr>
          <w:rFonts w:ascii="Calibri" w:hAnsi="Calibri"/>
        </w:rPr>
        <w:t>,</w:t>
      </w:r>
      <w:r w:rsidR="002D4F1D">
        <w:rPr>
          <w:rFonts w:ascii="Calibri" w:hAnsi="Calibri"/>
        </w:rPr>
        <w:t xml:space="preserve"> and thus </w:t>
      </w:r>
      <w:r w:rsidR="000979AD">
        <w:rPr>
          <w:rFonts w:ascii="Calibri" w:hAnsi="Calibri"/>
        </w:rPr>
        <w:t>their status as EEs/ESEs are enigmatic</w:t>
      </w:r>
      <w:r w:rsidR="00C62EC3">
        <w:rPr>
          <w:rFonts w:ascii="Calibri" w:hAnsi="Calibri"/>
        </w:rPr>
        <w:t>. Despite this,</w:t>
      </w:r>
      <w:r w:rsidR="002D4F1D">
        <w:rPr>
          <w:rFonts w:ascii="Calibri" w:hAnsi="Calibri"/>
        </w:rPr>
        <w:t xml:space="preserve"> novel </w:t>
      </w:r>
      <w:proofErr w:type="spellStart"/>
      <w:r w:rsidR="002D4F1D">
        <w:rPr>
          <w:rFonts w:ascii="Calibri" w:hAnsi="Calibri"/>
        </w:rPr>
        <w:t>paleobiological</w:t>
      </w:r>
      <w:proofErr w:type="spellEnd"/>
      <w:r w:rsidR="002D4F1D">
        <w:rPr>
          <w:rFonts w:ascii="Calibri" w:hAnsi="Calibri"/>
        </w:rPr>
        <w:t xml:space="preserve"> techniques </w:t>
      </w:r>
      <w:r w:rsidR="007E6042">
        <w:rPr>
          <w:rFonts w:ascii="Calibri" w:hAnsi="Calibri"/>
        </w:rPr>
        <w:t xml:space="preserve">are </w:t>
      </w:r>
      <w:r w:rsidR="002D4F1D">
        <w:rPr>
          <w:rFonts w:ascii="Calibri" w:hAnsi="Calibri"/>
        </w:rPr>
        <w:t>allow</w:t>
      </w:r>
      <w:r w:rsidR="007E6042">
        <w:rPr>
          <w:rFonts w:ascii="Calibri" w:hAnsi="Calibri"/>
        </w:rPr>
        <w:t>ing</w:t>
      </w:r>
      <w:r w:rsidR="002D4F1D">
        <w:rPr>
          <w:rFonts w:ascii="Calibri" w:hAnsi="Calibri"/>
        </w:rPr>
        <w:t xml:space="preserve"> us to infer </w:t>
      </w:r>
      <w:r w:rsidR="00C62EC3">
        <w:rPr>
          <w:rFonts w:ascii="Calibri" w:hAnsi="Calibri"/>
        </w:rPr>
        <w:t xml:space="preserve">aspects of community </w:t>
      </w:r>
      <w:r w:rsidR="002D4F1D">
        <w:rPr>
          <w:rFonts w:ascii="Calibri" w:hAnsi="Calibri"/>
        </w:rPr>
        <w:t xml:space="preserve">structure that would </w:t>
      </w:r>
      <w:r w:rsidR="00955683">
        <w:rPr>
          <w:rFonts w:ascii="Calibri" w:hAnsi="Calibri"/>
        </w:rPr>
        <w:t>likely</w:t>
      </w:r>
      <w:r w:rsidR="002D4F1D">
        <w:rPr>
          <w:rFonts w:ascii="Calibri" w:hAnsi="Calibri"/>
        </w:rPr>
        <w:t xml:space="preserve"> have been involved in crucial EE processes (e.g., </w:t>
      </w:r>
      <w:r w:rsidR="004965CC">
        <w:rPr>
          <w:rFonts w:ascii="Calibri" w:hAnsi="Calibri"/>
        </w:rPr>
        <w:t>[</w:t>
      </w:r>
      <w:r w:rsidR="00D828C3">
        <w:rPr>
          <w:rFonts w:ascii="Calibri" w:hAnsi="Calibri"/>
        </w:rPr>
        <w:t>39</w:t>
      </w:r>
      <w:r w:rsidR="004965CC">
        <w:rPr>
          <w:rFonts w:ascii="Calibri" w:hAnsi="Calibri"/>
        </w:rPr>
        <w:t>]</w:t>
      </w:r>
      <w:r w:rsidR="0015124C">
        <w:rPr>
          <w:rFonts w:ascii="Calibri" w:hAnsi="Calibri"/>
        </w:rPr>
        <w:t>)</w:t>
      </w:r>
      <w:r w:rsidR="00C62EC3">
        <w:rPr>
          <w:rFonts w:ascii="Calibri" w:hAnsi="Calibri"/>
        </w:rPr>
        <w:t xml:space="preserve">, and so </w:t>
      </w:r>
      <w:r w:rsidR="00663682">
        <w:rPr>
          <w:rFonts w:ascii="Calibri" w:hAnsi="Calibri"/>
        </w:rPr>
        <w:t>the record of engineering over ancient</w:t>
      </w:r>
      <w:r w:rsidR="00C62EC3">
        <w:rPr>
          <w:rFonts w:ascii="Calibri" w:hAnsi="Calibri"/>
        </w:rPr>
        <w:t xml:space="preserve"> intervals</w:t>
      </w:r>
      <w:r w:rsidR="00663682">
        <w:rPr>
          <w:rFonts w:ascii="Calibri" w:hAnsi="Calibri"/>
        </w:rPr>
        <w:t xml:space="preserve"> in Earth </w:t>
      </w:r>
      <w:r w:rsidR="00E206A7">
        <w:rPr>
          <w:rFonts w:ascii="Calibri" w:hAnsi="Calibri"/>
        </w:rPr>
        <w:t>h</w:t>
      </w:r>
      <w:r w:rsidR="00663682">
        <w:rPr>
          <w:rFonts w:ascii="Calibri" w:hAnsi="Calibri"/>
        </w:rPr>
        <w:t xml:space="preserve">istory </w:t>
      </w:r>
      <w:r w:rsidR="00E37FB1">
        <w:rPr>
          <w:rFonts w:ascii="Calibri" w:hAnsi="Calibri"/>
        </w:rPr>
        <w:t>is</w:t>
      </w:r>
      <w:r w:rsidR="00663682">
        <w:rPr>
          <w:rFonts w:ascii="Calibri" w:hAnsi="Calibri"/>
        </w:rPr>
        <w:t xml:space="preserve"> coming into focus</w:t>
      </w:r>
      <w:r w:rsidR="002D4F1D">
        <w:rPr>
          <w:rFonts w:ascii="Calibri" w:hAnsi="Calibri"/>
        </w:rPr>
        <w:t>.</w:t>
      </w:r>
    </w:p>
    <w:p w14:paraId="7A2DEBE3" w14:textId="4286B179" w:rsidR="00D25B13" w:rsidRPr="00A95991" w:rsidRDefault="00D25B13" w:rsidP="00910885">
      <w:pPr>
        <w:spacing w:line="480" w:lineRule="auto"/>
        <w:rPr>
          <w:rFonts w:ascii="Calibri" w:hAnsi="Calibri"/>
        </w:rPr>
      </w:pPr>
    </w:p>
    <w:p w14:paraId="603A64C5" w14:textId="785472B3" w:rsidR="00D02A70" w:rsidRPr="00F31CE9" w:rsidRDefault="001E14A2" w:rsidP="005C25B5">
      <w:pPr>
        <w:spacing w:line="480" w:lineRule="auto"/>
        <w:rPr>
          <w:rFonts w:ascii="Calibri" w:hAnsi="Calibri"/>
          <w:b/>
        </w:rPr>
      </w:pPr>
      <w:r w:rsidRPr="00F31CE9">
        <w:rPr>
          <w:rFonts w:ascii="Calibri" w:hAnsi="Calibri"/>
          <w:b/>
        </w:rPr>
        <w:t>Concluding remarks</w:t>
      </w:r>
    </w:p>
    <w:p w14:paraId="32ACEB84" w14:textId="77777777" w:rsidR="001E14A2" w:rsidRDefault="001E14A2" w:rsidP="001E14A2">
      <w:pPr>
        <w:spacing w:line="480" w:lineRule="auto"/>
        <w:ind w:firstLine="720"/>
        <w:rPr>
          <w:rFonts w:ascii="Calibri" w:hAnsi="Calibri"/>
          <w:bCs/>
        </w:rPr>
      </w:pPr>
    </w:p>
    <w:p w14:paraId="0692937E" w14:textId="08F3DE16" w:rsidR="00D06977" w:rsidRPr="00F31CE9" w:rsidRDefault="001C6A53" w:rsidP="00F31CE9">
      <w:pPr>
        <w:spacing w:line="480" w:lineRule="auto"/>
        <w:rPr>
          <w:rFonts w:ascii="Calibri" w:hAnsi="Calibri"/>
          <w:bCs/>
        </w:rPr>
      </w:pPr>
      <w:r>
        <w:rPr>
          <w:rFonts w:ascii="Calibri" w:hAnsi="Calibri"/>
          <w:bCs/>
        </w:rPr>
        <w:tab/>
      </w:r>
      <w:r w:rsidR="00AD1858">
        <w:rPr>
          <w:rFonts w:ascii="Calibri" w:hAnsi="Calibri"/>
        </w:rPr>
        <w:t>The</w:t>
      </w:r>
      <w:r w:rsidR="009B0CFC">
        <w:rPr>
          <w:rFonts w:ascii="Calibri" w:hAnsi="Calibri"/>
        </w:rPr>
        <w:t xml:space="preserve"> evolutionary history of ecosystem engineering </w:t>
      </w:r>
      <w:r w:rsidR="00AD1858">
        <w:rPr>
          <w:rFonts w:ascii="Calibri" w:hAnsi="Calibri"/>
        </w:rPr>
        <w:t>presents</w:t>
      </w:r>
      <w:r w:rsidR="009B0CFC">
        <w:rPr>
          <w:rFonts w:ascii="Calibri" w:hAnsi="Calibri"/>
        </w:rPr>
        <w:t xml:space="preserve"> a unique opportunity</w:t>
      </w:r>
      <w:r w:rsidR="00E206A7">
        <w:rPr>
          <w:rFonts w:ascii="Calibri" w:hAnsi="Calibri"/>
        </w:rPr>
        <w:t>,</w:t>
      </w:r>
      <w:r w:rsidR="009B0CFC">
        <w:rPr>
          <w:rFonts w:ascii="Calibri" w:hAnsi="Calibri"/>
        </w:rPr>
        <w:t xml:space="preserve"> allowing us to not only establish links between engineering processes and consequences, but also long-term ecological and evolutionary outcomes.</w:t>
      </w:r>
      <w:r w:rsidR="00F36D20">
        <w:rPr>
          <w:rFonts w:ascii="Calibri" w:hAnsi="Calibri"/>
        </w:rPr>
        <w:t xml:space="preserve"> E</w:t>
      </w:r>
      <w:r w:rsidR="00F36D20" w:rsidRPr="00081F53">
        <w:rPr>
          <w:rFonts w:ascii="Calibri" w:hAnsi="Calibri"/>
        </w:rPr>
        <w:t>recting the term ‘Earth system enginee</w:t>
      </w:r>
      <w:r w:rsidR="00E37FB1">
        <w:rPr>
          <w:rFonts w:ascii="Calibri" w:hAnsi="Calibri"/>
        </w:rPr>
        <w:t>ring</w:t>
      </w:r>
      <w:r w:rsidR="00F36D20" w:rsidRPr="00081F53">
        <w:rPr>
          <w:rFonts w:ascii="Calibri" w:hAnsi="Calibri"/>
        </w:rPr>
        <w:t xml:space="preserve">’ </w:t>
      </w:r>
      <w:r w:rsidR="00B21DAE">
        <w:rPr>
          <w:rFonts w:ascii="Calibri" w:hAnsi="Calibri"/>
        </w:rPr>
        <w:t>allows</w:t>
      </w:r>
      <w:r w:rsidR="00F36D20">
        <w:rPr>
          <w:rFonts w:ascii="Calibri" w:hAnsi="Calibri"/>
        </w:rPr>
        <w:t xml:space="preserve"> </w:t>
      </w:r>
      <w:r w:rsidR="00F36D20" w:rsidRPr="00081F53">
        <w:rPr>
          <w:rFonts w:ascii="Calibri" w:hAnsi="Calibri"/>
        </w:rPr>
        <w:t xml:space="preserve">us to consider interactions with </w:t>
      </w:r>
      <w:r w:rsidR="00510D15">
        <w:rPr>
          <w:rFonts w:ascii="Calibri" w:hAnsi="Calibri"/>
        </w:rPr>
        <w:t>the</w:t>
      </w:r>
      <w:r w:rsidR="00F23494">
        <w:rPr>
          <w:rFonts w:ascii="Calibri" w:hAnsi="Calibri"/>
        </w:rPr>
        <w:t xml:space="preserve"> </w:t>
      </w:r>
      <w:r w:rsidR="00F36D20" w:rsidRPr="00081F53">
        <w:rPr>
          <w:rFonts w:ascii="Calibri" w:hAnsi="Calibri"/>
        </w:rPr>
        <w:t>Earth system</w:t>
      </w:r>
      <w:r w:rsidR="00AD1858">
        <w:rPr>
          <w:rFonts w:ascii="Calibri" w:hAnsi="Calibri"/>
        </w:rPr>
        <w:t xml:space="preserve"> </w:t>
      </w:r>
      <w:r w:rsidR="00F36D20" w:rsidRPr="00081F53">
        <w:rPr>
          <w:rFonts w:ascii="Calibri" w:hAnsi="Calibri"/>
        </w:rPr>
        <w:t>that are global in scale</w:t>
      </w:r>
      <w:r w:rsidR="00AD1858">
        <w:rPr>
          <w:rFonts w:ascii="Calibri" w:hAnsi="Calibri"/>
        </w:rPr>
        <w:t>,</w:t>
      </w:r>
      <w:r w:rsidR="00F36D20" w:rsidRPr="00081F53">
        <w:rPr>
          <w:rFonts w:ascii="Calibri" w:hAnsi="Calibri"/>
        </w:rPr>
        <w:t xml:space="preserve"> and </w:t>
      </w:r>
      <w:r w:rsidR="00AD1858">
        <w:rPr>
          <w:rFonts w:ascii="Calibri" w:hAnsi="Calibri"/>
        </w:rPr>
        <w:t>with</w:t>
      </w:r>
      <w:r w:rsidR="00AD1858" w:rsidRPr="00081F53">
        <w:rPr>
          <w:rFonts w:ascii="Calibri" w:hAnsi="Calibri"/>
        </w:rPr>
        <w:t xml:space="preserve"> </w:t>
      </w:r>
      <w:r w:rsidR="00F36D20" w:rsidRPr="003D2F48">
        <w:rPr>
          <w:rFonts w:ascii="Calibri" w:hAnsi="Calibri"/>
          <w:b/>
          <w:bCs/>
        </w:rPr>
        <w:t>legacy effects</w:t>
      </w:r>
      <w:r w:rsidR="00F36D20" w:rsidRPr="00081F53">
        <w:rPr>
          <w:rFonts w:ascii="Calibri" w:hAnsi="Calibri"/>
        </w:rPr>
        <w:t xml:space="preserve"> persist</w:t>
      </w:r>
      <w:r w:rsidR="00B21DAE">
        <w:rPr>
          <w:rFonts w:ascii="Calibri" w:hAnsi="Calibri"/>
        </w:rPr>
        <w:t>ing</w:t>
      </w:r>
      <w:r w:rsidR="00F36D20" w:rsidRPr="00081F53">
        <w:rPr>
          <w:rFonts w:ascii="Calibri" w:hAnsi="Calibri"/>
        </w:rPr>
        <w:t xml:space="preserve"> for millions of years. </w:t>
      </w:r>
      <w:r w:rsidR="00AD1858">
        <w:rPr>
          <w:rFonts w:ascii="Calibri" w:hAnsi="Calibri"/>
        </w:rPr>
        <w:t>O</w:t>
      </w:r>
      <w:r w:rsidR="00FF55DB">
        <w:rPr>
          <w:rFonts w:ascii="Calibri" w:hAnsi="Calibri"/>
        </w:rPr>
        <w:t xml:space="preserve">ur framework </w:t>
      </w:r>
      <w:r w:rsidR="00B21DAE">
        <w:rPr>
          <w:rFonts w:ascii="Calibri" w:hAnsi="Calibri"/>
        </w:rPr>
        <w:t xml:space="preserve">also illuminates the </w:t>
      </w:r>
      <w:r w:rsidR="00FF55DB">
        <w:rPr>
          <w:rFonts w:ascii="Calibri" w:hAnsi="Calibri"/>
        </w:rPr>
        <w:t xml:space="preserve">successive behavioral, physiological, </w:t>
      </w:r>
      <w:r w:rsidR="00AD1858">
        <w:rPr>
          <w:rFonts w:ascii="Calibri" w:hAnsi="Calibri"/>
        </w:rPr>
        <w:t xml:space="preserve">and </w:t>
      </w:r>
      <w:r w:rsidR="00A94C78">
        <w:rPr>
          <w:rFonts w:ascii="Calibri" w:hAnsi="Calibri"/>
        </w:rPr>
        <w:t>anatomical</w:t>
      </w:r>
      <w:r w:rsidR="00AD1858">
        <w:rPr>
          <w:rFonts w:ascii="Calibri" w:hAnsi="Calibri"/>
        </w:rPr>
        <w:t xml:space="preserve"> </w:t>
      </w:r>
      <w:r w:rsidR="00FF55DB">
        <w:rPr>
          <w:rFonts w:ascii="Calibri" w:hAnsi="Calibri"/>
        </w:rPr>
        <w:t xml:space="preserve">innovations </w:t>
      </w:r>
      <w:r w:rsidR="00B21DAE">
        <w:rPr>
          <w:rFonts w:ascii="Calibri" w:hAnsi="Calibri"/>
        </w:rPr>
        <w:t xml:space="preserve">that </w:t>
      </w:r>
      <w:r w:rsidR="00FF55DB">
        <w:rPr>
          <w:rFonts w:ascii="Calibri" w:hAnsi="Calibri"/>
        </w:rPr>
        <w:t xml:space="preserve">have had a cumulative impact </w:t>
      </w:r>
      <w:r w:rsidR="00AD1858">
        <w:rPr>
          <w:rFonts w:ascii="Calibri" w:hAnsi="Calibri"/>
        </w:rPr>
        <w:t>on</w:t>
      </w:r>
      <w:r w:rsidR="00FF55DB">
        <w:rPr>
          <w:rFonts w:ascii="Calibri" w:hAnsi="Calibri"/>
        </w:rPr>
        <w:t xml:space="preserve"> nutrient flows on all spatial scales, </w:t>
      </w:r>
      <w:r w:rsidR="00B21DAE">
        <w:rPr>
          <w:rFonts w:ascii="Calibri" w:hAnsi="Calibri"/>
        </w:rPr>
        <w:t>thus</w:t>
      </w:r>
      <w:r w:rsidR="00AD1858">
        <w:rPr>
          <w:rFonts w:ascii="Calibri" w:hAnsi="Calibri"/>
        </w:rPr>
        <w:t xml:space="preserve"> </w:t>
      </w:r>
      <w:r w:rsidR="00FF55DB">
        <w:rPr>
          <w:rFonts w:ascii="Calibri" w:hAnsi="Calibri"/>
        </w:rPr>
        <w:t>‘bioengineer</w:t>
      </w:r>
      <w:r w:rsidR="00B21DAE">
        <w:rPr>
          <w:rFonts w:ascii="Calibri" w:hAnsi="Calibri"/>
        </w:rPr>
        <w:t>ing</w:t>
      </w:r>
      <w:r w:rsidR="00FF55DB">
        <w:rPr>
          <w:rFonts w:ascii="Calibri" w:hAnsi="Calibri"/>
        </w:rPr>
        <w:t>’ the planet</w:t>
      </w:r>
      <w:r w:rsidR="00295A51">
        <w:rPr>
          <w:rFonts w:ascii="Calibri" w:hAnsi="Calibri"/>
        </w:rPr>
        <w:t xml:space="preserve"> we live on</w:t>
      </w:r>
      <w:r w:rsidR="00FF55DB">
        <w:rPr>
          <w:rFonts w:ascii="Calibri" w:hAnsi="Calibri"/>
        </w:rPr>
        <w:t xml:space="preserve">. </w:t>
      </w:r>
      <w:r w:rsidR="00295A51">
        <w:rPr>
          <w:rFonts w:ascii="Calibri" w:hAnsi="Calibri"/>
          <w:bCs/>
        </w:rPr>
        <w:t>B</w:t>
      </w:r>
      <w:r w:rsidRPr="00C2628E">
        <w:rPr>
          <w:rFonts w:ascii="Calibri" w:hAnsi="Calibri"/>
          <w:bCs/>
        </w:rPr>
        <w:t xml:space="preserve">y </w:t>
      </w:r>
      <w:r>
        <w:rPr>
          <w:rFonts w:ascii="Calibri" w:hAnsi="Calibri"/>
          <w:bCs/>
        </w:rPr>
        <w:t>extending ecosystem engineering into an evolutionary context, w</w:t>
      </w:r>
      <w:r w:rsidR="00FF55DB">
        <w:rPr>
          <w:rFonts w:ascii="Calibri" w:hAnsi="Calibri"/>
          <w:bCs/>
        </w:rPr>
        <w:t xml:space="preserve">e can </w:t>
      </w:r>
      <w:r w:rsidR="00295A51">
        <w:rPr>
          <w:rFonts w:ascii="Calibri" w:hAnsi="Calibri"/>
          <w:bCs/>
        </w:rPr>
        <w:t xml:space="preserve">also </w:t>
      </w:r>
      <w:r w:rsidR="00F36D20">
        <w:rPr>
          <w:rFonts w:ascii="Calibri" w:hAnsi="Calibri"/>
          <w:bCs/>
        </w:rPr>
        <w:t>ask</w:t>
      </w:r>
      <w:r w:rsidR="00FF55DB">
        <w:rPr>
          <w:rFonts w:ascii="Calibri" w:hAnsi="Calibri"/>
          <w:bCs/>
        </w:rPr>
        <w:t xml:space="preserve"> whether the emergence of new EE/ESE processes are clustered in </w:t>
      </w:r>
      <w:r w:rsidR="00F36D20">
        <w:rPr>
          <w:rFonts w:ascii="Calibri" w:hAnsi="Calibri"/>
          <w:bCs/>
        </w:rPr>
        <w:t>evolutionary history</w:t>
      </w:r>
      <w:r w:rsidR="00FF55DB">
        <w:rPr>
          <w:rFonts w:ascii="Calibri" w:hAnsi="Calibri"/>
          <w:bCs/>
        </w:rPr>
        <w:t xml:space="preserve">, </w:t>
      </w:r>
      <w:r w:rsidR="00D06977">
        <w:rPr>
          <w:rFonts w:ascii="Calibri" w:hAnsi="Calibri"/>
          <w:bCs/>
        </w:rPr>
        <w:t xml:space="preserve">and </w:t>
      </w:r>
      <w:r w:rsidR="00FF55DB">
        <w:rPr>
          <w:rFonts w:ascii="Calibri" w:hAnsi="Calibri"/>
          <w:bCs/>
        </w:rPr>
        <w:t>if they have predictable outcomes</w:t>
      </w:r>
      <w:r w:rsidR="00D06977">
        <w:rPr>
          <w:rFonts w:ascii="Calibri" w:hAnsi="Calibri"/>
          <w:bCs/>
        </w:rPr>
        <w:t xml:space="preserve">. </w:t>
      </w:r>
      <w:r w:rsidR="00295A51">
        <w:rPr>
          <w:rFonts w:ascii="Calibri" w:hAnsi="Calibri"/>
          <w:bCs/>
        </w:rPr>
        <w:t>Alternatively, t</w:t>
      </w:r>
      <w:r w:rsidR="00D06977" w:rsidRPr="00C0246F">
        <w:rPr>
          <w:rFonts w:ascii="Calibri" w:hAnsi="Calibri"/>
          <w:bCs/>
        </w:rPr>
        <w:t xml:space="preserve">he paleontological </w:t>
      </w:r>
      <w:r w:rsidR="00D06977">
        <w:rPr>
          <w:rFonts w:ascii="Calibri" w:hAnsi="Calibri"/>
          <w:bCs/>
        </w:rPr>
        <w:t xml:space="preserve">and geological </w:t>
      </w:r>
      <w:r w:rsidR="00D06977" w:rsidRPr="00C0246F">
        <w:rPr>
          <w:rFonts w:ascii="Calibri" w:hAnsi="Calibri"/>
          <w:bCs/>
        </w:rPr>
        <w:t>record</w:t>
      </w:r>
      <w:r w:rsidR="00D06977">
        <w:rPr>
          <w:rFonts w:ascii="Calibri" w:hAnsi="Calibri"/>
          <w:bCs/>
        </w:rPr>
        <w:t>s</w:t>
      </w:r>
      <w:r w:rsidR="00D06977" w:rsidRPr="00C0246F">
        <w:rPr>
          <w:rFonts w:ascii="Calibri" w:hAnsi="Calibri"/>
          <w:bCs/>
        </w:rPr>
        <w:t xml:space="preserve"> may</w:t>
      </w:r>
      <w:r w:rsidR="00D06977">
        <w:rPr>
          <w:rFonts w:ascii="Calibri" w:hAnsi="Calibri"/>
          <w:bCs/>
        </w:rPr>
        <w:t xml:space="preserve"> also</w:t>
      </w:r>
      <w:r w:rsidR="00D06977" w:rsidRPr="00C0246F">
        <w:rPr>
          <w:rFonts w:ascii="Calibri" w:hAnsi="Calibri"/>
          <w:bCs/>
        </w:rPr>
        <w:t xml:space="preserve"> offer crucial data surrounding what happens when EE/ESE processes are weakened or temporarily absent – something that has been studied in the aftermath of mass extinctions [57,58], and is a growing concern in light of the ongoing biodiversity crisis [58,59].</w:t>
      </w:r>
      <w:r w:rsidR="00D06977">
        <w:rPr>
          <w:rFonts w:ascii="Calibri" w:hAnsi="Calibri"/>
          <w:bCs/>
        </w:rPr>
        <w:t xml:space="preserve"> Perhaps most importantly, however, this framework allows us to ask whether </w:t>
      </w:r>
      <w:r w:rsidR="00F36D20">
        <w:rPr>
          <w:rFonts w:ascii="Calibri" w:hAnsi="Calibri"/>
          <w:bCs/>
        </w:rPr>
        <w:t>anthropogenic EE/ESE processes are unique</w:t>
      </w:r>
      <w:r w:rsidR="00D06977">
        <w:rPr>
          <w:rFonts w:ascii="Calibri" w:hAnsi="Calibri"/>
          <w:bCs/>
        </w:rPr>
        <w:t xml:space="preserve"> in Earth history</w:t>
      </w:r>
      <w:r w:rsidR="00F36D20">
        <w:rPr>
          <w:rFonts w:ascii="Calibri" w:hAnsi="Calibri"/>
          <w:bCs/>
        </w:rPr>
        <w:t xml:space="preserve"> </w:t>
      </w:r>
      <w:r w:rsidR="006B6ED5">
        <w:rPr>
          <w:rFonts w:ascii="Calibri" w:hAnsi="Calibri"/>
          <w:bCs/>
        </w:rPr>
        <w:t xml:space="preserve">(Figure </w:t>
      </w:r>
      <w:r w:rsidR="00910A44">
        <w:rPr>
          <w:rFonts w:ascii="Calibri" w:hAnsi="Calibri"/>
          <w:bCs/>
        </w:rPr>
        <w:t>1</w:t>
      </w:r>
      <w:r w:rsidR="00267D6D">
        <w:rPr>
          <w:rFonts w:ascii="Calibri" w:hAnsi="Calibri"/>
          <w:bCs/>
        </w:rPr>
        <w:t>)</w:t>
      </w:r>
      <w:r w:rsidR="00B21DAE">
        <w:rPr>
          <w:rFonts w:ascii="Calibri" w:hAnsi="Calibri"/>
          <w:bCs/>
        </w:rPr>
        <w:t xml:space="preserve"> –</w:t>
      </w:r>
      <w:r w:rsidR="00F36D20">
        <w:rPr>
          <w:rFonts w:ascii="Calibri" w:hAnsi="Calibri"/>
          <w:bCs/>
        </w:rPr>
        <w:t xml:space="preserve">question </w:t>
      </w:r>
      <w:r w:rsidR="00B21DAE">
        <w:rPr>
          <w:rFonts w:ascii="Calibri" w:hAnsi="Calibri"/>
          <w:bCs/>
        </w:rPr>
        <w:t xml:space="preserve">that </w:t>
      </w:r>
      <w:r w:rsidR="00295A51">
        <w:rPr>
          <w:rFonts w:ascii="Calibri" w:hAnsi="Calibri"/>
          <w:bCs/>
        </w:rPr>
        <w:t xml:space="preserve">we argue </w:t>
      </w:r>
      <w:r w:rsidR="00F36D20">
        <w:rPr>
          <w:rFonts w:ascii="Calibri" w:hAnsi="Calibri"/>
          <w:bCs/>
        </w:rPr>
        <w:t>can only be answered using a multi-billion-year baseline</w:t>
      </w:r>
      <w:r w:rsidR="00E37FB1">
        <w:rPr>
          <w:rFonts w:ascii="Calibri" w:hAnsi="Calibri"/>
          <w:bCs/>
        </w:rPr>
        <w:t>,</w:t>
      </w:r>
      <w:r w:rsidR="00F36D20">
        <w:rPr>
          <w:rFonts w:ascii="Calibri" w:hAnsi="Calibri"/>
          <w:bCs/>
        </w:rPr>
        <w:t xml:space="preserve"> and </w:t>
      </w:r>
      <w:r w:rsidR="00B21DAE">
        <w:rPr>
          <w:rFonts w:ascii="Calibri" w:hAnsi="Calibri"/>
          <w:bCs/>
        </w:rPr>
        <w:t xml:space="preserve">a </w:t>
      </w:r>
      <w:r w:rsidR="00F36D20">
        <w:rPr>
          <w:rFonts w:ascii="Calibri" w:hAnsi="Calibri"/>
          <w:bCs/>
        </w:rPr>
        <w:t>perspective that the fossil record provides.</w:t>
      </w:r>
    </w:p>
    <w:p w14:paraId="51BDD96B" w14:textId="77777777" w:rsidR="00D06977" w:rsidRPr="0066023C" w:rsidRDefault="00D06977" w:rsidP="00F36D20">
      <w:pPr>
        <w:spacing w:line="480" w:lineRule="auto"/>
        <w:rPr>
          <w:rFonts w:ascii="Calibri" w:hAnsi="Calibri"/>
        </w:rPr>
      </w:pPr>
    </w:p>
    <w:p w14:paraId="56280400" w14:textId="550273D9" w:rsidR="009B0CFC" w:rsidRPr="0010104C" w:rsidRDefault="00E540D6" w:rsidP="0010104C">
      <w:pPr>
        <w:spacing w:line="480" w:lineRule="auto"/>
        <w:rPr>
          <w:rFonts w:ascii="Calibri" w:hAnsi="Calibri"/>
          <w:b/>
        </w:rPr>
      </w:pPr>
      <w:r>
        <w:rPr>
          <w:rFonts w:ascii="Calibri" w:hAnsi="Calibri"/>
          <w:b/>
        </w:rPr>
        <w:t>Acknowledgments</w:t>
      </w:r>
      <w:r w:rsidR="0010104C">
        <w:rPr>
          <w:rFonts w:ascii="Calibri" w:hAnsi="Calibri"/>
          <w:b/>
        </w:rPr>
        <w:t>:</w:t>
      </w:r>
    </w:p>
    <w:p w14:paraId="52B69FA1" w14:textId="29261204" w:rsidR="00CB4711" w:rsidRPr="00F31CE9" w:rsidRDefault="00037427" w:rsidP="00037427">
      <w:pPr>
        <w:spacing w:line="480" w:lineRule="auto"/>
        <w:ind w:firstLine="720"/>
        <w:rPr>
          <w:rFonts w:ascii="Calibri" w:hAnsi="Calibri"/>
          <w:bCs/>
        </w:rPr>
      </w:pPr>
      <w:r w:rsidRPr="00037427">
        <w:rPr>
          <w:rFonts w:ascii="Calibri" w:hAnsi="Calibri"/>
          <w:bCs/>
          <w:lang w:val="en-GB"/>
        </w:rPr>
        <w:t xml:space="preserve">We are extremely grateful to </w:t>
      </w:r>
      <w:r>
        <w:rPr>
          <w:rFonts w:ascii="Calibri" w:hAnsi="Calibri"/>
          <w:bCs/>
          <w:lang w:val="en-GB"/>
        </w:rPr>
        <w:t xml:space="preserve">Gabriela </w:t>
      </w:r>
      <w:proofErr w:type="spellStart"/>
      <w:r w:rsidRPr="00F31CE9">
        <w:rPr>
          <w:rFonts w:ascii="Calibri" w:hAnsi="Calibri"/>
          <w:bCs/>
        </w:rPr>
        <w:t>Mángano</w:t>
      </w:r>
      <w:proofErr w:type="spellEnd"/>
      <w:r w:rsidRPr="00037427">
        <w:rPr>
          <w:rFonts w:ascii="Calibri" w:hAnsi="Calibri"/>
          <w:bCs/>
          <w:lang w:val="en-GB"/>
        </w:rPr>
        <w:t xml:space="preserve"> </w:t>
      </w:r>
      <w:r>
        <w:rPr>
          <w:rFonts w:ascii="Calibri" w:hAnsi="Calibri"/>
          <w:bCs/>
          <w:lang w:val="en-GB"/>
        </w:rPr>
        <w:t xml:space="preserve">and two anonymous reviewers </w:t>
      </w:r>
      <w:r w:rsidRPr="00037427">
        <w:rPr>
          <w:rFonts w:ascii="Calibri" w:hAnsi="Calibri"/>
          <w:bCs/>
          <w:lang w:val="en-GB"/>
        </w:rPr>
        <w:t xml:space="preserve">for comments </w:t>
      </w:r>
      <w:r>
        <w:rPr>
          <w:rFonts w:ascii="Calibri" w:hAnsi="Calibri"/>
          <w:bCs/>
          <w:lang w:val="en-GB"/>
        </w:rPr>
        <w:t xml:space="preserve">and constructive criticisms </w:t>
      </w:r>
      <w:r w:rsidRPr="00037427">
        <w:rPr>
          <w:rFonts w:ascii="Calibri" w:hAnsi="Calibri"/>
          <w:bCs/>
          <w:lang w:val="en-GB"/>
        </w:rPr>
        <w:t xml:space="preserve">that considerably improved an earlier version of this </w:t>
      </w:r>
      <w:r w:rsidRPr="00037427">
        <w:rPr>
          <w:rFonts w:ascii="Calibri" w:hAnsi="Calibri"/>
          <w:bCs/>
          <w:lang w:val="en-GB"/>
        </w:rPr>
        <w:lastRenderedPageBreak/>
        <w:t>manuscript.</w:t>
      </w:r>
      <w:r>
        <w:rPr>
          <w:rFonts w:ascii="Calibri" w:hAnsi="Calibri"/>
          <w:bCs/>
        </w:rPr>
        <w:t xml:space="preserve"> </w:t>
      </w:r>
      <w:r w:rsidR="00F72DAC" w:rsidRPr="00F72DAC">
        <w:rPr>
          <w:rFonts w:ascii="Calibri" w:hAnsi="Calibri"/>
          <w:bCs/>
        </w:rPr>
        <w:t>This research was provided by NSF-DEB 2051255. This is E6 (Ecological and Evolutionary Effects of Extinction and Ecosystem Engineers RCN) publication #</w:t>
      </w:r>
      <w:r w:rsidR="00F72DAC">
        <w:rPr>
          <w:rFonts w:ascii="Calibri" w:hAnsi="Calibri"/>
          <w:bCs/>
        </w:rPr>
        <w:t>13.</w:t>
      </w:r>
    </w:p>
    <w:p w14:paraId="22549264" w14:textId="77777777" w:rsidR="00F36D20" w:rsidRDefault="00F36D20" w:rsidP="0045317B">
      <w:pPr>
        <w:spacing w:line="480" w:lineRule="auto"/>
        <w:rPr>
          <w:rFonts w:ascii="Calibri" w:hAnsi="Calibri"/>
          <w:b/>
        </w:rPr>
      </w:pPr>
    </w:p>
    <w:p w14:paraId="5F691D19" w14:textId="77777777" w:rsidR="0010104C" w:rsidRPr="0010104C" w:rsidRDefault="0010104C" w:rsidP="0010104C">
      <w:pPr>
        <w:spacing w:line="480" w:lineRule="auto"/>
        <w:rPr>
          <w:rFonts w:ascii="Calibri" w:hAnsi="Calibri"/>
          <w:b/>
          <w:bCs/>
        </w:rPr>
      </w:pPr>
      <w:r w:rsidRPr="0010104C">
        <w:rPr>
          <w:rFonts w:ascii="Calibri" w:hAnsi="Calibri"/>
          <w:b/>
          <w:bCs/>
        </w:rPr>
        <w:t xml:space="preserve">Author Contributions: </w:t>
      </w:r>
    </w:p>
    <w:p w14:paraId="69F4EEB7" w14:textId="25BA2A3B" w:rsidR="00093D80" w:rsidRDefault="0010104C" w:rsidP="003D2F48">
      <w:pPr>
        <w:spacing w:line="480" w:lineRule="auto"/>
        <w:ind w:firstLine="720"/>
        <w:rPr>
          <w:rFonts w:ascii="Calibri" w:hAnsi="Calibri"/>
          <w:b/>
        </w:rPr>
      </w:pPr>
      <w:r w:rsidRPr="0010104C">
        <w:rPr>
          <w:rFonts w:ascii="Calibri" w:hAnsi="Calibri"/>
        </w:rPr>
        <w:t xml:space="preserve">All authors contributed to the development of the ideas, the conceptualization of the figures, and edited the manuscript. SAFD wrote the first draft of the manuscript and drafted the figures with input from MMC, ATC, and AEB. SKL, SAFD, CVL, and PJW obtained the funding for the working group meetings where these ideas were developed. </w:t>
      </w:r>
    </w:p>
    <w:p w14:paraId="07AA8174" w14:textId="77777777" w:rsidR="00857890" w:rsidRDefault="00857890" w:rsidP="00575FBF">
      <w:pPr>
        <w:spacing w:line="480" w:lineRule="auto"/>
        <w:jc w:val="center"/>
        <w:rPr>
          <w:rFonts w:ascii="Calibri" w:hAnsi="Calibri"/>
          <w:b/>
        </w:rPr>
      </w:pPr>
    </w:p>
    <w:p w14:paraId="7F6BE55E" w14:textId="77777777" w:rsidR="00EF4908" w:rsidRDefault="00EF4908" w:rsidP="00575FBF">
      <w:pPr>
        <w:spacing w:line="480" w:lineRule="auto"/>
        <w:jc w:val="center"/>
        <w:rPr>
          <w:rFonts w:ascii="Calibri" w:hAnsi="Calibri"/>
          <w:b/>
        </w:rPr>
      </w:pPr>
    </w:p>
    <w:p w14:paraId="06119887" w14:textId="77777777" w:rsidR="009174B5" w:rsidRDefault="009174B5" w:rsidP="003D2F48">
      <w:pPr>
        <w:spacing w:line="480" w:lineRule="auto"/>
        <w:rPr>
          <w:rFonts w:ascii="Calibri" w:hAnsi="Calibri"/>
          <w:b/>
        </w:rPr>
      </w:pPr>
    </w:p>
    <w:p w14:paraId="43ED5495" w14:textId="77777777" w:rsidR="000319E1" w:rsidRDefault="000319E1" w:rsidP="00575FBF">
      <w:pPr>
        <w:spacing w:line="480" w:lineRule="auto"/>
        <w:jc w:val="center"/>
        <w:rPr>
          <w:rFonts w:ascii="Calibri" w:hAnsi="Calibri"/>
          <w:b/>
        </w:rPr>
      </w:pPr>
    </w:p>
    <w:p w14:paraId="7457265E" w14:textId="77777777" w:rsidR="000319E1" w:rsidRDefault="000319E1" w:rsidP="00575FBF">
      <w:pPr>
        <w:spacing w:line="480" w:lineRule="auto"/>
        <w:jc w:val="center"/>
        <w:rPr>
          <w:rFonts w:ascii="Calibri" w:hAnsi="Calibri"/>
          <w:b/>
        </w:rPr>
      </w:pPr>
    </w:p>
    <w:p w14:paraId="31111B26" w14:textId="77777777" w:rsidR="008E5DE4" w:rsidRDefault="008E5DE4" w:rsidP="00575FBF">
      <w:pPr>
        <w:spacing w:line="480" w:lineRule="auto"/>
        <w:jc w:val="center"/>
        <w:rPr>
          <w:rFonts w:ascii="Calibri" w:hAnsi="Calibri"/>
          <w:b/>
        </w:rPr>
      </w:pPr>
    </w:p>
    <w:p w14:paraId="12EECE7A" w14:textId="77777777" w:rsidR="008E5DE4" w:rsidRDefault="008E5DE4" w:rsidP="00F31CE9">
      <w:pPr>
        <w:spacing w:line="480" w:lineRule="auto"/>
        <w:rPr>
          <w:rFonts w:ascii="Calibri" w:hAnsi="Calibri"/>
          <w:b/>
        </w:rPr>
      </w:pPr>
    </w:p>
    <w:p w14:paraId="67FB7F41" w14:textId="77777777" w:rsidR="00BD5863" w:rsidRDefault="00BD5863" w:rsidP="00575FBF">
      <w:pPr>
        <w:spacing w:line="480" w:lineRule="auto"/>
        <w:jc w:val="center"/>
        <w:rPr>
          <w:rFonts w:ascii="Calibri" w:hAnsi="Calibri"/>
          <w:b/>
        </w:rPr>
      </w:pPr>
    </w:p>
    <w:p w14:paraId="419401A5" w14:textId="77777777" w:rsidR="00BD5863" w:rsidRDefault="00BD5863" w:rsidP="00575FBF">
      <w:pPr>
        <w:spacing w:line="480" w:lineRule="auto"/>
        <w:jc w:val="center"/>
        <w:rPr>
          <w:rFonts w:ascii="Calibri" w:hAnsi="Calibri"/>
          <w:b/>
        </w:rPr>
      </w:pPr>
    </w:p>
    <w:p w14:paraId="148488B1" w14:textId="77777777" w:rsidR="00BD5863" w:rsidRDefault="00BD5863" w:rsidP="00575FBF">
      <w:pPr>
        <w:spacing w:line="480" w:lineRule="auto"/>
        <w:jc w:val="center"/>
        <w:rPr>
          <w:rFonts w:ascii="Calibri" w:hAnsi="Calibri"/>
          <w:b/>
        </w:rPr>
      </w:pPr>
    </w:p>
    <w:p w14:paraId="1E31C2A6" w14:textId="77777777" w:rsidR="00BD5863" w:rsidRDefault="00BD5863" w:rsidP="00575FBF">
      <w:pPr>
        <w:spacing w:line="480" w:lineRule="auto"/>
        <w:jc w:val="center"/>
        <w:rPr>
          <w:rFonts w:ascii="Calibri" w:hAnsi="Calibri"/>
          <w:b/>
        </w:rPr>
      </w:pPr>
    </w:p>
    <w:p w14:paraId="3924C79E" w14:textId="77777777" w:rsidR="00BD5863" w:rsidRDefault="00BD5863" w:rsidP="00575FBF">
      <w:pPr>
        <w:spacing w:line="480" w:lineRule="auto"/>
        <w:jc w:val="center"/>
        <w:rPr>
          <w:rFonts w:ascii="Calibri" w:hAnsi="Calibri"/>
          <w:b/>
        </w:rPr>
      </w:pPr>
    </w:p>
    <w:p w14:paraId="1B3E3FCB" w14:textId="77777777" w:rsidR="00BD5863" w:rsidRDefault="00BD5863" w:rsidP="00575FBF">
      <w:pPr>
        <w:spacing w:line="480" w:lineRule="auto"/>
        <w:jc w:val="center"/>
        <w:rPr>
          <w:rFonts w:ascii="Calibri" w:hAnsi="Calibri"/>
          <w:b/>
        </w:rPr>
      </w:pPr>
    </w:p>
    <w:p w14:paraId="708169D9" w14:textId="77777777" w:rsidR="00BD5863" w:rsidRDefault="00BD5863" w:rsidP="00575FBF">
      <w:pPr>
        <w:spacing w:line="480" w:lineRule="auto"/>
        <w:jc w:val="center"/>
        <w:rPr>
          <w:rFonts w:ascii="Calibri" w:hAnsi="Calibri"/>
          <w:b/>
        </w:rPr>
      </w:pPr>
    </w:p>
    <w:p w14:paraId="430C2C3D" w14:textId="63B34C42" w:rsidR="0045317B" w:rsidRDefault="0045317B" w:rsidP="00575FBF">
      <w:pPr>
        <w:spacing w:line="480" w:lineRule="auto"/>
        <w:jc w:val="center"/>
        <w:rPr>
          <w:rFonts w:ascii="Calibri" w:hAnsi="Calibri"/>
          <w:b/>
        </w:rPr>
      </w:pPr>
      <w:r>
        <w:rPr>
          <w:rFonts w:ascii="Calibri" w:hAnsi="Calibri"/>
          <w:b/>
        </w:rPr>
        <w:lastRenderedPageBreak/>
        <w:t>References</w:t>
      </w:r>
    </w:p>
    <w:p w14:paraId="2D508ED5" w14:textId="77777777" w:rsidR="0045317B" w:rsidRDefault="0045317B" w:rsidP="0045317B">
      <w:pPr>
        <w:spacing w:line="480" w:lineRule="auto"/>
        <w:rPr>
          <w:rFonts w:ascii="Calibri" w:hAnsi="Calibri"/>
          <w:b/>
        </w:rPr>
      </w:pPr>
    </w:p>
    <w:p w14:paraId="4FEE7433" w14:textId="03F94A4F" w:rsidR="00A0613C" w:rsidRPr="00575FBF" w:rsidRDefault="00A0613C" w:rsidP="00A0613C">
      <w:pPr>
        <w:spacing w:line="480" w:lineRule="auto"/>
        <w:ind w:left="567" w:hanging="567"/>
        <w:rPr>
          <w:rFonts w:ascii="Calibri" w:hAnsi="Calibri"/>
          <w:bCs/>
          <w:lang w:val="en-GB"/>
        </w:rPr>
      </w:pPr>
      <w:r w:rsidRPr="00575FBF">
        <w:rPr>
          <w:rFonts w:ascii="Calibri" w:hAnsi="Calibri"/>
          <w:bCs/>
        </w:rPr>
        <w:t xml:space="preserve">1. </w:t>
      </w:r>
      <w:r w:rsidRPr="00575FBF">
        <w:rPr>
          <w:rFonts w:ascii="Calibri" w:hAnsi="Calibri"/>
          <w:bCs/>
          <w:lang w:val="en-GB"/>
        </w:rPr>
        <w:t>Jones, C.G.</w:t>
      </w:r>
      <w:r w:rsidR="00FA264A">
        <w:rPr>
          <w:rFonts w:ascii="Calibri" w:hAnsi="Calibri"/>
          <w:bCs/>
          <w:lang w:val="en-GB"/>
        </w:rPr>
        <w:t xml:space="preserve"> </w:t>
      </w:r>
      <w:r w:rsidR="00FA264A" w:rsidRPr="00F31CE9">
        <w:rPr>
          <w:rFonts w:ascii="Calibri" w:hAnsi="Calibri"/>
          <w:bCs/>
          <w:i/>
          <w:iCs/>
          <w:lang w:val="en-GB"/>
        </w:rPr>
        <w:t>et al.</w:t>
      </w:r>
      <w:r w:rsidR="00FA264A">
        <w:rPr>
          <w:rFonts w:ascii="Calibri" w:hAnsi="Calibri"/>
          <w:bCs/>
          <w:lang w:val="en-GB"/>
        </w:rPr>
        <w:t xml:space="preserve"> (</w:t>
      </w:r>
      <w:r w:rsidRPr="00575FBF">
        <w:rPr>
          <w:rFonts w:ascii="Calibri" w:hAnsi="Calibri"/>
          <w:bCs/>
          <w:lang w:val="en-GB"/>
        </w:rPr>
        <w:t>1994</w:t>
      </w:r>
      <w:r w:rsidR="00FA264A">
        <w:rPr>
          <w:rFonts w:ascii="Calibri" w:hAnsi="Calibri"/>
          <w:bCs/>
          <w:lang w:val="en-GB"/>
        </w:rPr>
        <w:t>)</w:t>
      </w:r>
      <w:r w:rsidRPr="00575FBF">
        <w:rPr>
          <w:rFonts w:ascii="Calibri" w:hAnsi="Calibri"/>
          <w:bCs/>
          <w:lang w:val="en-GB"/>
        </w:rPr>
        <w:t xml:space="preserve"> Organisms as ecosystem engineers. Oikos 69</w:t>
      </w:r>
      <w:r w:rsidR="00FA264A">
        <w:rPr>
          <w:rFonts w:ascii="Calibri" w:hAnsi="Calibri"/>
          <w:bCs/>
          <w:lang w:val="en-GB"/>
        </w:rPr>
        <w:t xml:space="preserve">, </w:t>
      </w:r>
      <w:r w:rsidRPr="00575FBF">
        <w:rPr>
          <w:rFonts w:ascii="Calibri" w:hAnsi="Calibri"/>
          <w:bCs/>
          <w:lang w:val="en-GB"/>
        </w:rPr>
        <w:t>373–386.</w:t>
      </w:r>
    </w:p>
    <w:p w14:paraId="09ECA18C" w14:textId="7A4C66B1" w:rsidR="00A0613C" w:rsidRPr="00575FBF" w:rsidRDefault="00A0613C" w:rsidP="00A0613C">
      <w:pPr>
        <w:spacing w:line="480" w:lineRule="auto"/>
        <w:ind w:left="567" w:hanging="567"/>
        <w:rPr>
          <w:rFonts w:ascii="Calibri" w:hAnsi="Calibri"/>
          <w:bCs/>
        </w:rPr>
      </w:pPr>
      <w:r w:rsidRPr="00575FBF">
        <w:rPr>
          <w:rFonts w:ascii="Calibri" w:hAnsi="Calibri"/>
          <w:bCs/>
        </w:rPr>
        <w:t>2. Wright, J.P. and Jones, C.G. </w:t>
      </w:r>
      <w:r w:rsidR="00FA264A">
        <w:rPr>
          <w:rFonts w:ascii="Calibri" w:hAnsi="Calibri"/>
          <w:bCs/>
        </w:rPr>
        <w:t>(</w:t>
      </w:r>
      <w:r w:rsidRPr="00575FBF">
        <w:rPr>
          <w:rFonts w:ascii="Calibri" w:hAnsi="Calibri"/>
          <w:bCs/>
        </w:rPr>
        <w:t>2006</w:t>
      </w:r>
      <w:r w:rsidR="00FA264A">
        <w:rPr>
          <w:rFonts w:ascii="Calibri" w:hAnsi="Calibri"/>
          <w:bCs/>
        </w:rPr>
        <w:t>)</w:t>
      </w:r>
      <w:r w:rsidRPr="00575FBF">
        <w:rPr>
          <w:rFonts w:ascii="Calibri" w:hAnsi="Calibri"/>
          <w:bCs/>
        </w:rPr>
        <w:t> The concept of organisms as ecosystem engineers ten years on: Progress, limitations, and challenges. </w:t>
      </w:r>
      <w:proofErr w:type="spellStart"/>
      <w:r w:rsidRPr="00575FBF">
        <w:rPr>
          <w:rFonts w:ascii="Calibri" w:hAnsi="Calibri"/>
          <w:bCs/>
        </w:rPr>
        <w:t>BioScience</w:t>
      </w:r>
      <w:proofErr w:type="spellEnd"/>
      <w:r w:rsidRPr="00575FBF">
        <w:rPr>
          <w:rFonts w:ascii="Calibri" w:hAnsi="Calibri"/>
          <w:bCs/>
        </w:rPr>
        <w:t> 56</w:t>
      </w:r>
      <w:r w:rsidR="00FA264A">
        <w:rPr>
          <w:rFonts w:ascii="Calibri" w:hAnsi="Calibri"/>
          <w:bCs/>
        </w:rPr>
        <w:t xml:space="preserve">, </w:t>
      </w:r>
      <w:r w:rsidRPr="00575FBF">
        <w:rPr>
          <w:rFonts w:ascii="Calibri" w:hAnsi="Calibri"/>
          <w:bCs/>
        </w:rPr>
        <w:t>203–209</w:t>
      </w:r>
    </w:p>
    <w:p w14:paraId="55FE233E" w14:textId="3CCA0FE0" w:rsidR="00A0613C" w:rsidRPr="00575FBF" w:rsidRDefault="00A0613C" w:rsidP="00A0613C">
      <w:pPr>
        <w:spacing w:line="480" w:lineRule="auto"/>
        <w:ind w:left="567" w:hanging="567"/>
        <w:rPr>
          <w:rFonts w:ascii="Calibri" w:hAnsi="Calibri"/>
          <w:bCs/>
        </w:rPr>
      </w:pPr>
      <w:r w:rsidRPr="00575FBF">
        <w:rPr>
          <w:rFonts w:ascii="Calibri" w:hAnsi="Calibri"/>
          <w:bCs/>
        </w:rPr>
        <w:t xml:space="preserve">3. </w:t>
      </w:r>
      <w:proofErr w:type="spellStart"/>
      <w:r w:rsidRPr="00575FBF">
        <w:rPr>
          <w:rFonts w:ascii="Calibri" w:hAnsi="Calibri"/>
          <w:bCs/>
        </w:rPr>
        <w:t>Berke</w:t>
      </w:r>
      <w:proofErr w:type="spellEnd"/>
      <w:r w:rsidRPr="00575FBF">
        <w:rPr>
          <w:rFonts w:ascii="Calibri" w:hAnsi="Calibri"/>
          <w:bCs/>
        </w:rPr>
        <w:t>, S.K. </w:t>
      </w:r>
      <w:r w:rsidR="00FA264A">
        <w:rPr>
          <w:rFonts w:ascii="Calibri" w:hAnsi="Calibri"/>
          <w:bCs/>
        </w:rPr>
        <w:t>(</w:t>
      </w:r>
      <w:r w:rsidRPr="00575FBF">
        <w:rPr>
          <w:rFonts w:ascii="Calibri" w:hAnsi="Calibri"/>
          <w:bCs/>
        </w:rPr>
        <w:t>2010</w:t>
      </w:r>
      <w:r w:rsidR="00FA264A">
        <w:rPr>
          <w:rFonts w:ascii="Calibri" w:hAnsi="Calibri"/>
          <w:bCs/>
        </w:rPr>
        <w:t>)</w:t>
      </w:r>
      <w:r w:rsidRPr="00575FBF">
        <w:rPr>
          <w:rFonts w:ascii="Calibri" w:hAnsi="Calibri"/>
          <w:bCs/>
        </w:rPr>
        <w:t> Functional groups of ecosystem engineers: A proposed classification with comments on current issues. </w:t>
      </w:r>
      <w:proofErr w:type="spellStart"/>
      <w:r w:rsidRPr="00575FBF">
        <w:rPr>
          <w:rFonts w:ascii="Calibri" w:hAnsi="Calibri"/>
          <w:bCs/>
        </w:rPr>
        <w:t>Integr</w:t>
      </w:r>
      <w:proofErr w:type="spellEnd"/>
      <w:r w:rsidR="00FA264A">
        <w:rPr>
          <w:rFonts w:ascii="Calibri" w:hAnsi="Calibri"/>
          <w:bCs/>
        </w:rPr>
        <w:t>.</w:t>
      </w:r>
      <w:r w:rsidRPr="00575FBF">
        <w:rPr>
          <w:rFonts w:ascii="Calibri" w:hAnsi="Calibri"/>
          <w:bCs/>
        </w:rPr>
        <w:t xml:space="preserve"> Comp</w:t>
      </w:r>
      <w:r w:rsidR="00FA264A">
        <w:rPr>
          <w:rFonts w:ascii="Calibri" w:hAnsi="Calibri"/>
          <w:bCs/>
        </w:rPr>
        <w:t>.</w:t>
      </w:r>
      <w:r w:rsidRPr="00575FBF">
        <w:rPr>
          <w:rFonts w:ascii="Calibri" w:hAnsi="Calibri"/>
          <w:bCs/>
        </w:rPr>
        <w:t xml:space="preserve"> Biol</w:t>
      </w:r>
      <w:r w:rsidR="00FA264A">
        <w:rPr>
          <w:rFonts w:ascii="Calibri" w:hAnsi="Calibri"/>
          <w:bCs/>
        </w:rPr>
        <w:t>.</w:t>
      </w:r>
      <w:r w:rsidRPr="00575FBF">
        <w:rPr>
          <w:rFonts w:ascii="Calibri" w:hAnsi="Calibri"/>
          <w:bCs/>
        </w:rPr>
        <w:t> 50</w:t>
      </w:r>
      <w:r w:rsidR="00FA264A">
        <w:rPr>
          <w:rFonts w:ascii="Calibri" w:hAnsi="Calibri"/>
          <w:bCs/>
        </w:rPr>
        <w:t xml:space="preserve">, </w:t>
      </w:r>
      <w:r w:rsidRPr="00575FBF">
        <w:rPr>
          <w:rFonts w:ascii="Calibri" w:hAnsi="Calibri"/>
          <w:bCs/>
        </w:rPr>
        <w:t>147–157.</w:t>
      </w:r>
    </w:p>
    <w:p w14:paraId="119AE1E2" w14:textId="0FB01725" w:rsidR="00A0613C" w:rsidRPr="00575FBF" w:rsidRDefault="00A0613C" w:rsidP="00A0613C">
      <w:pPr>
        <w:spacing w:line="480" w:lineRule="auto"/>
        <w:ind w:left="567" w:hanging="567"/>
        <w:rPr>
          <w:rFonts w:ascii="Calibri" w:hAnsi="Calibri"/>
          <w:bCs/>
        </w:rPr>
      </w:pPr>
      <w:r w:rsidRPr="00575FBF">
        <w:rPr>
          <w:rFonts w:ascii="Calibri" w:hAnsi="Calibri"/>
          <w:bCs/>
        </w:rPr>
        <w:t xml:space="preserve">4. </w:t>
      </w:r>
      <w:r w:rsidRPr="00575FBF">
        <w:rPr>
          <w:rFonts w:ascii="Calibri" w:hAnsi="Calibri"/>
          <w:bCs/>
          <w:lang w:val="en-GB"/>
        </w:rPr>
        <w:t xml:space="preserve">Erwin, D.H. </w:t>
      </w:r>
      <w:r w:rsidR="00FA264A">
        <w:rPr>
          <w:rFonts w:ascii="Calibri" w:hAnsi="Calibri"/>
          <w:bCs/>
          <w:lang w:val="en-GB"/>
        </w:rPr>
        <w:t>(</w:t>
      </w:r>
      <w:r w:rsidRPr="00575FBF">
        <w:rPr>
          <w:rFonts w:ascii="Calibri" w:hAnsi="Calibri"/>
          <w:bCs/>
          <w:lang w:val="en-GB"/>
        </w:rPr>
        <w:t>2008</w:t>
      </w:r>
      <w:r w:rsidR="00FA264A">
        <w:rPr>
          <w:rFonts w:ascii="Calibri" w:hAnsi="Calibri"/>
          <w:bCs/>
          <w:lang w:val="en-GB"/>
        </w:rPr>
        <w:t>)</w:t>
      </w:r>
      <w:r w:rsidRPr="00575FBF">
        <w:rPr>
          <w:rFonts w:ascii="Calibri" w:hAnsi="Calibri"/>
          <w:bCs/>
          <w:lang w:val="en-GB"/>
        </w:rPr>
        <w:t xml:space="preserve"> Macroevolution of ecosystem engineering, niche construction and diversity. Trends Ecol</w:t>
      </w:r>
      <w:r w:rsidR="00657997">
        <w:rPr>
          <w:rFonts w:ascii="Calibri" w:hAnsi="Calibri"/>
          <w:bCs/>
          <w:lang w:val="en-GB"/>
        </w:rPr>
        <w:t>.</w:t>
      </w:r>
      <w:r w:rsidRPr="00575FBF">
        <w:rPr>
          <w:rFonts w:ascii="Calibri" w:hAnsi="Calibri"/>
          <w:bCs/>
          <w:lang w:val="en-GB"/>
        </w:rPr>
        <w:t xml:space="preserve"> and </w:t>
      </w:r>
      <w:proofErr w:type="spellStart"/>
      <w:r w:rsidR="00657997" w:rsidRPr="00575FBF">
        <w:rPr>
          <w:rFonts w:ascii="Calibri" w:hAnsi="Calibri"/>
          <w:bCs/>
          <w:lang w:val="en-GB"/>
        </w:rPr>
        <w:t>Evol</w:t>
      </w:r>
      <w:proofErr w:type="spellEnd"/>
      <w:r w:rsidR="00657997">
        <w:rPr>
          <w:rFonts w:ascii="Calibri" w:hAnsi="Calibri"/>
          <w:bCs/>
          <w:lang w:val="en-GB"/>
        </w:rPr>
        <w:t>.</w:t>
      </w:r>
      <w:r w:rsidR="00657997" w:rsidRPr="00575FBF">
        <w:rPr>
          <w:rFonts w:ascii="Calibri" w:hAnsi="Calibri"/>
          <w:bCs/>
          <w:lang w:val="en-GB"/>
        </w:rPr>
        <w:t xml:space="preserve"> </w:t>
      </w:r>
      <w:r w:rsidRPr="00575FBF">
        <w:rPr>
          <w:rFonts w:ascii="Calibri" w:hAnsi="Calibri"/>
          <w:bCs/>
          <w:lang w:val="en-GB"/>
        </w:rPr>
        <w:t>23</w:t>
      </w:r>
      <w:r w:rsidR="00FA264A">
        <w:rPr>
          <w:rFonts w:ascii="Calibri" w:hAnsi="Calibri"/>
          <w:bCs/>
          <w:lang w:val="en-GB"/>
        </w:rPr>
        <w:t xml:space="preserve">, </w:t>
      </w:r>
      <w:r w:rsidRPr="00575FBF">
        <w:rPr>
          <w:rFonts w:ascii="Calibri" w:hAnsi="Calibri"/>
          <w:bCs/>
          <w:lang w:val="en-GB"/>
        </w:rPr>
        <w:t>304–310.</w:t>
      </w:r>
    </w:p>
    <w:p w14:paraId="7DD86534" w14:textId="24D974A9" w:rsidR="00A0613C" w:rsidRPr="00575FBF" w:rsidRDefault="00A0613C" w:rsidP="00A0613C">
      <w:pPr>
        <w:spacing w:line="480" w:lineRule="auto"/>
        <w:ind w:left="567" w:hanging="567"/>
        <w:rPr>
          <w:rFonts w:ascii="Calibri" w:hAnsi="Calibri"/>
          <w:bCs/>
        </w:rPr>
      </w:pPr>
      <w:r w:rsidRPr="00575FBF">
        <w:rPr>
          <w:rFonts w:ascii="Calibri" w:hAnsi="Calibri"/>
          <w:bCs/>
        </w:rPr>
        <w:t xml:space="preserve">5. Smith, B.D. </w:t>
      </w:r>
      <w:r w:rsidR="00657997">
        <w:rPr>
          <w:rFonts w:ascii="Calibri" w:hAnsi="Calibri"/>
          <w:bCs/>
        </w:rPr>
        <w:t>(</w:t>
      </w:r>
      <w:r w:rsidRPr="00575FBF">
        <w:rPr>
          <w:rFonts w:ascii="Calibri" w:hAnsi="Calibri"/>
          <w:bCs/>
        </w:rPr>
        <w:t>2007</w:t>
      </w:r>
      <w:r w:rsidR="00657997">
        <w:rPr>
          <w:rFonts w:ascii="Calibri" w:hAnsi="Calibri"/>
          <w:bCs/>
        </w:rPr>
        <w:t>)</w:t>
      </w:r>
      <w:r w:rsidRPr="00575FBF">
        <w:rPr>
          <w:rFonts w:ascii="Calibri" w:hAnsi="Calibri"/>
          <w:bCs/>
        </w:rPr>
        <w:t xml:space="preserve"> The ultimate ecosystem engineers. Science 315</w:t>
      </w:r>
      <w:r w:rsidR="00657997">
        <w:rPr>
          <w:rFonts w:ascii="Calibri" w:hAnsi="Calibri"/>
          <w:bCs/>
        </w:rPr>
        <w:t xml:space="preserve">, </w:t>
      </w:r>
      <w:r w:rsidRPr="00575FBF">
        <w:rPr>
          <w:rFonts w:ascii="Calibri" w:hAnsi="Calibri"/>
          <w:bCs/>
        </w:rPr>
        <w:t>1797-1798</w:t>
      </w:r>
    </w:p>
    <w:p w14:paraId="71AF6E61" w14:textId="124C31A0" w:rsidR="00A0613C" w:rsidRPr="00575FBF" w:rsidRDefault="00A0613C" w:rsidP="00A0613C">
      <w:pPr>
        <w:spacing w:line="480" w:lineRule="auto"/>
        <w:ind w:left="567" w:hanging="567"/>
        <w:rPr>
          <w:rFonts w:ascii="Calibri" w:hAnsi="Calibri"/>
          <w:bCs/>
        </w:rPr>
      </w:pPr>
      <w:r w:rsidRPr="00C409AE">
        <w:rPr>
          <w:rFonts w:ascii="Calibri" w:hAnsi="Calibri"/>
          <w:bCs/>
        </w:rPr>
        <w:t>6. Ellis, E.C.</w:t>
      </w:r>
      <w:r w:rsidR="00657997" w:rsidRPr="00C409AE">
        <w:rPr>
          <w:rFonts w:ascii="Calibri" w:hAnsi="Calibri"/>
          <w:bCs/>
        </w:rPr>
        <w:t xml:space="preserve"> </w:t>
      </w:r>
      <w:r w:rsidR="00657997" w:rsidRPr="00F31CE9">
        <w:rPr>
          <w:rFonts w:ascii="Calibri" w:hAnsi="Calibri"/>
          <w:bCs/>
          <w:i/>
          <w:iCs/>
        </w:rPr>
        <w:t>et al.</w:t>
      </w:r>
      <w:r w:rsidR="00657997" w:rsidRPr="00C409AE">
        <w:rPr>
          <w:rFonts w:ascii="Calibri" w:hAnsi="Calibri"/>
          <w:bCs/>
        </w:rPr>
        <w:t xml:space="preserve"> </w:t>
      </w:r>
      <w:r w:rsidR="00657997" w:rsidRPr="00F31CE9">
        <w:rPr>
          <w:rFonts w:ascii="Calibri" w:hAnsi="Calibri"/>
          <w:bCs/>
        </w:rPr>
        <w:t>(</w:t>
      </w:r>
      <w:r>
        <w:rPr>
          <w:rFonts w:ascii="Calibri" w:hAnsi="Calibri"/>
          <w:bCs/>
        </w:rPr>
        <w:t>2018</w:t>
      </w:r>
      <w:r w:rsidR="00657997">
        <w:rPr>
          <w:rFonts w:ascii="Calibri" w:hAnsi="Calibri"/>
          <w:bCs/>
        </w:rPr>
        <w:t>)</w:t>
      </w:r>
      <w:r>
        <w:rPr>
          <w:rFonts w:ascii="Calibri" w:hAnsi="Calibri"/>
          <w:bCs/>
        </w:rPr>
        <w:t xml:space="preserve"> Evolving the Anth</w:t>
      </w:r>
      <w:r w:rsidR="000311C3">
        <w:rPr>
          <w:rFonts w:ascii="Calibri" w:hAnsi="Calibri"/>
          <w:bCs/>
        </w:rPr>
        <w:t>r</w:t>
      </w:r>
      <w:r>
        <w:rPr>
          <w:rFonts w:ascii="Calibri" w:hAnsi="Calibri"/>
          <w:bCs/>
        </w:rPr>
        <w:t xml:space="preserve">opocene: linking multi-level selection with long-term social-ecological change. </w:t>
      </w:r>
      <w:r w:rsidR="00657997">
        <w:rPr>
          <w:rFonts w:ascii="Calibri" w:hAnsi="Calibri"/>
          <w:bCs/>
        </w:rPr>
        <w:t xml:space="preserve">Sustain. </w:t>
      </w:r>
      <w:r>
        <w:rPr>
          <w:rFonts w:ascii="Calibri" w:hAnsi="Calibri"/>
          <w:bCs/>
        </w:rPr>
        <w:t>Sci</w:t>
      </w:r>
      <w:r w:rsidR="00657997">
        <w:rPr>
          <w:rFonts w:ascii="Calibri" w:hAnsi="Calibri"/>
          <w:bCs/>
        </w:rPr>
        <w:t>.</w:t>
      </w:r>
      <w:r>
        <w:rPr>
          <w:rFonts w:ascii="Calibri" w:hAnsi="Calibri"/>
          <w:bCs/>
        </w:rPr>
        <w:t xml:space="preserve"> 13</w:t>
      </w:r>
      <w:r w:rsidR="00657997">
        <w:rPr>
          <w:rFonts w:ascii="Calibri" w:hAnsi="Calibri"/>
          <w:bCs/>
        </w:rPr>
        <w:t xml:space="preserve">, </w:t>
      </w:r>
      <w:r>
        <w:rPr>
          <w:rFonts w:ascii="Calibri" w:hAnsi="Calibri"/>
          <w:bCs/>
        </w:rPr>
        <w:t>119-128.</w:t>
      </w:r>
    </w:p>
    <w:p w14:paraId="722A6E0E" w14:textId="16101886" w:rsidR="00A0613C" w:rsidRPr="00575FBF" w:rsidRDefault="00A0613C" w:rsidP="00A0613C">
      <w:pPr>
        <w:spacing w:line="480" w:lineRule="auto"/>
        <w:ind w:left="567" w:hanging="567"/>
        <w:rPr>
          <w:rFonts w:ascii="Calibri" w:hAnsi="Calibri"/>
          <w:bCs/>
        </w:rPr>
      </w:pPr>
      <w:r w:rsidRPr="00575FBF">
        <w:rPr>
          <w:rFonts w:ascii="Calibri" w:hAnsi="Calibri"/>
          <w:bCs/>
        </w:rPr>
        <w:t xml:space="preserve">7. Erwin, D.H. </w:t>
      </w:r>
      <w:r w:rsidR="00657997">
        <w:rPr>
          <w:rFonts w:ascii="Calibri" w:hAnsi="Calibri"/>
          <w:bCs/>
        </w:rPr>
        <w:t>(</w:t>
      </w:r>
      <w:r w:rsidRPr="00575FBF">
        <w:rPr>
          <w:rFonts w:ascii="Calibri" w:hAnsi="Calibri"/>
          <w:bCs/>
        </w:rPr>
        <w:t>2024</w:t>
      </w:r>
      <w:r w:rsidR="00657997">
        <w:rPr>
          <w:rFonts w:ascii="Calibri" w:hAnsi="Calibri"/>
          <w:bCs/>
        </w:rPr>
        <w:t>)</w:t>
      </w:r>
      <w:r w:rsidRPr="00575FBF">
        <w:rPr>
          <w:rFonts w:ascii="Calibri" w:hAnsi="Calibri"/>
          <w:bCs/>
        </w:rPr>
        <w:t xml:space="preserve"> Macroevolutionary dynamics of ecosystem‐engineering and niche construction. </w:t>
      </w:r>
      <w:r w:rsidRPr="00575FBF">
        <w:rPr>
          <w:rFonts w:ascii="Calibri" w:hAnsi="Calibri"/>
          <w:bCs/>
          <w:lang w:val="en-GB"/>
        </w:rPr>
        <w:t>Palaeontology 67</w:t>
      </w:r>
      <w:r w:rsidR="00657997">
        <w:rPr>
          <w:rFonts w:ascii="Calibri" w:hAnsi="Calibri"/>
          <w:bCs/>
          <w:lang w:val="en-GB"/>
        </w:rPr>
        <w:t xml:space="preserve">, </w:t>
      </w:r>
      <w:r w:rsidRPr="00575FBF">
        <w:rPr>
          <w:rFonts w:ascii="Calibri" w:hAnsi="Calibri"/>
          <w:bCs/>
          <w:lang w:val="en-GB"/>
        </w:rPr>
        <w:t>e12718.</w:t>
      </w:r>
    </w:p>
    <w:p w14:paraId="60CD01CD" w14:textId="7447BF30" w:rsidR="00A0613C" w:rsidRPr="00575FBF" w:rsidRDefault="00A0613C" w:rsidP="00A0613C">
      <w:pPr>
        <w:spacing w:line="480" w:lineRule="auto"/>
        <w:ind w:left="567" w:hanging="567"/>
        <w:rPr>
          <w:rFonts w:ascii="Calibri" w:hAnsi="Calibri"/>
          <w:bCs/>
          <w:lang w:val="en-GB"/>
        </w:rPr>
      </w:pPr>
      <w:r w:rsidRPr="00575FBF">
        <w:rPr>
          <w:rFonts w:ascii="Calibri" w:hAnsi="Calibri"/>
          <w:bCs/>
        </w:rPr>
        <w:t>8. Cribb</w:t>
      </w:r>
      <w:r w:rsidR="00657997">
        <w:rPr>
          <w:rFonts w:ascii="Calibri" w:hAnsi="Calibri"/>
          <w:bCs/>
        </w:rPr>
        <w:t>, A.T.</w:t>
      </w:r>
      <w:r w:rsidRPr="00575FBF">
        <w:rPr>
          <w:rFonts w:ascii="Calibri" w:hAnsi="Calibri"/>
          <w:bCs/>
        </w:rPr>
        <w:t xml:space="preserve"> and Darroch, </w:t>
      </w:r>
      <w:r w:rsidR="00657997">
        <w:rPr>
          <w:rFonts w:ascii="Calibri" w:hAnsi="Calibri"/>
          <w:bCs/>
        </w:rPr>
        <w:t>S.A.F. (</w:t>
      </w:r>
      <w:r w:rsidRPr="00575FBF">
        <w:rPr>
          <w:rFonts w:ascii="Calibri" w:hAnsi="Calibri"/>
          <w:bCs/>
        </w:rPr>
        <w:t>2024</w:t>
      </w:r>
      <w:r w:rsidR="00657997">
        <w:rPr>
          <w:rFonts w:ascii="Calibri" w:hAnsi="Calibri"/>
          <w:bCs/>
        </w:rPr>
        <w:t>)</w:t>
      </w:r>
      <w:r w:rsidRPr="00575FBF">
        <w:rPr>
          <w:rFonts w:ascii="Calibri" w:hAnsi="Calibri"/>
          <w:bCs/>
        </w:rPr>
        <w:t xml:space="preserve"> </w:t>
      </w:r>
      <w:r w:rsidRPr="00575FBF">
        <w:rPr>
          <w:rFonts w:ascii="Calibri" w:hAnsi="Calibri"/>
          <w:bCs/>
          <w:lang w:val="en-GB"/>
        </w:rPr>
        <w:t>How to engineer a habitable planet: the rise of marine ecosystem engineers through the Phanerozoic. Palaeontology 67</w:t>
      </w:r>
      <w:r w:rsidR="00657997">
        <w:rPr>
          <w:rFonts w:ascii="Calibri" w:hAnsi="Calibri"/>
          <w:bCs/>
          <w:lang w:val="en-GB"/>
        </w:rPr>
        <w:t xml:space="preserve">, </w:t>
      </w:r>
      <w:r w:rsidRPr="00575FBF">
        <w:rPr>
          <w:rFonts w:ascii="Calibri" w:hAnsi="Calibri"/>
          <w:bCs/>
          <w:lang w:val="en-GB"/>
        </w:rPr>
        <w:t>e12726.</w:t>
      </w:r>
    </w:p>
    <w:p w14:paraId="33CAF2E9" w14:textId="2F5FCEA1" w:rsidR="00A0613C" w:rsidRDefault="00A0613C" w:rsidP="00A0613C">
      <w:pPr>
        <w:spacing w:line="480" w:lineRule="auto"/>
        <w:ind w:left="567" w:hanging="567"/>
        <w:rPr>
          <w:rFonts w:ascii="Calibri" w:hAnsi="Calibri"/>
          <w:bCs/>
        </w:rPr>
      </w:pPr>
      <w:r w:rsidRPr="00575FBF">
        <w:rPr>
          <w:rFonts w:ascii="Calibri" w:hAnsi="Calibri"/>
          <w:bCs/>
        </w:rPr>
        <w:t>9. Hamilton, T.L.</w:t>
      </w:r>
      <w:r w:rsidR="00657997">
        <w:rPr>
          <w:rFonts w:ascii="Calibri" w:hAnsi="Calibri"/>
          <w:bCs/>
        </w:rPr>
        <w:t xml:space="preserve"> </w:t>
      </w:r>
      <w:r w:rsidR="00657997" w:rsidRPr="00F31CE9">
        <w:rPr>
          <w:rFonts w:ascii="Calibri" w:hAnsi="Calibri"/>
          <w:bCs/>
          <w:i/>
          <w:iCs/>
        </w:rPr>
        <w:t>et al.</w:t>
      </w:r>
      <w:r w:rsidR="00657997">
        <w:rPr>
          <w:rFonts w:ascii="Calibri" w:hAnsi="Calibri"/>
          <w:bCs/>
        </w:rPr>
        <w:t xml:space="preserve"> (</w:t>
      </w:r>
      <w:r w:rsidRPr="00575FBF">
        <w:rPr>
          <w:rFonts w:ascii="Calibri" w:hAnsi="Calibri"/>
          <w:bCs/>
        </w:rPr>
        <w:t>2016</w:t>
      </w:r>
      <w:r w:rsidR="00657997">
        <w:rPr>
          <w:rFonts w:ascii="Calibri" w:hAnsi="Calibri"/>
          <w:bCs/>
        </w:rPr>
        <w:t>)</w:t>
      </w:r>
      <w:r w:rsidRPr="00575FBF">
        <w:rPr>
          <w:rFonts w:ascii="Calibri" w:hAnsi="Calibri"/>
          <w:bCs/>
        </w:rPr>
        <w:t xml:space="preserve"> The role of biology in planetary evolution cyanobacterial primary production in low‐oxygen Proterozoic oceans. </w:t>
      </w:r>
      <w:r w:rsidR="003B447D" w:rsidRPr="00575FBF">
        <w:rPr>
          <w:rFonts w:ascii="Calibri" w:hAnsi="Calibri"/>
          <w:bCs/>
        </w:rPr>
        <w:t>Environ</w:t>
      </w:r>
      <w:r w:rsidR="003B447D">
        <w:rPr>
          <w:rFonts w:ascii="Calibri" w:hAnsi="Calibri"/>
          <w:bCs/>
        </w:rPr>
        <w:t>.</w:t>
      </w:r>
      <w:r w:rsidR="003B447D" w:rsidRPr="00575FBF">
        <w:rPr>
          <w:rFonts w:ascii="Calibri" w:hAnsi="Calibri"/>
          <w:bCs/>
        </w:rPr>
        <w:t xml:space="preserve"> </w:t>
      </w:r>
      <w:proofErr w:type="spellStart"/>
      <w:r w:rsidR="003B447D" w:rsidRPr="00575FBF">
        <w:rPr>
          <w:rFonts w:ascii="Calibri" w:hAnsi="Calibri"/>
          <w:bCs/>
        </w:rPr>
        <w:t>Microbiol</w:t>
      </w:r>
      <w:proofErr w:type="spellEnd"/>
      <w:r w:rsidR="003B447D">
        <w:rPr>
          <w:rFonts w:ascii="Calibri" w:hAnsi="Calibri"/>
          <w:bCs/>
        </w:rPr>
        <w:t>.</w:t>
      </w:r>
      <w:r w:rsidR="003B447D" w:rsidRPr="00575FBF">
        <w:rPr>
          <w:rFonts w:ascii="Calibri" w:hAnsi="Calibri"/>
          <w:bCs/>
        </w:rPr>
        <w:t xml:space="preserve"> </w:t>
      </w:r>
      <w:r w:rsidRPr="00575FBF">
        <w:rPr>
          <w:rFonts w:ascii="Calibri" w:hAnsi="Calibri"/>
          <w:bCs/>
        </w:rPr>
        <w:t>18</w:t>
      </w:r>
      <w:r w:rsidR="00657997">
        <w:rPr>
          <w:rFonts w:ascii="Calibri" w:hAnsi="Calibri"/>
          <w:bCs/>
        </w:rPr>
        <w:t xml:space="preserve">, </w:t>
      </w:r>
      <w:r w:rsidRPr="00575FBF">
        <w:rPr>
          <w:rFonts w:ascii="Calibri" w:hAnsi="Calibri"/>
          <w:bCs/>
        </w:rPr>
        <w:t>325-340.</w:t>
      </w:r>
    </w:p>
    <w:p w14:paraId="0BD59B88" w14:textId="47AA4330" w:rsidR="00A0613C" w:rsidRDefault="00A0613C" w:rsidP="00A0613C">
      <w:pPr>
        <w:spacing w:line="480" w:lineRule="auto"/>
        <w:ind w:left="567" w:hanging="567"/>
        <w:rPr>
          <w:rFonts w:ascii="Calibri" w:hAnsi="Calibri"/>
          <w:bCs/>
        </w:rPr>
      </w:pPr>
      <w:r>
        <w:rPr>
          <w:rFonts w:ascii="Calibri" w:hAnsi="Calibri"/>
          <w:bCs/>
        </w:rPr>
        <w:t>10.</w:t>
      </w:r>
      <w:r w:rsidRPr="00BE0804">
        <w:rPr>
          <w:rFonts w:ascii="Calibri" w:hAnsi="Calibri"/>
          <w:bCs/>
        </w:rPr>
        <w:t xml:space="preserve"> </w:t>
      </w:r>
      <w:r w:rsidRPr="00575FBF">
        <w:rPr>
          <w:rFonts w:ascii="Calibri" w:hAnsi="Calibri"/>
          <w:bCs/>
        </w:rPr>
        <w:t>Fischer, W.W.</w:t>
      </w:r>
      <w:r w:rsidR="003B447D">
        <w:rPr>
          <w:rFonts w:ascii="Calibri" w:hAnsi="Calibri"/>
          <w:bCs/>
        </w:rPr>
        <w:t xml:space="preserve"> </w:t>
      </w:r>
      <w:r w:rsidR="003B447D" w:rsidRPr="00F31CE9">
        <w:rPr>
          <w:rFonts w:ascii="Calibri" w:hAnsi="Calibri"/>
          <w:bCs/>
          <w:i/>
          <w:iCs/>
        </w:rPr>
        <w:t>et al.</w:t>
      </w:r>
      <w:r w:rsidR="003B447D">
        <w:rPr>
          <w:rFonts w:ascii="Calibri" w:hAnsi="Calibri"/>
          <w:bCs/>
        </w:rPr>
        <w:t xml:space="preserve"> (</w:t>
      </w:r>
      <w:r w:rsidRPr="00575FBF">
        <w:rPr>
          <w:rFonts w:ascii="Calibri" w:hAnsi="Calibri"/>
          <w:bCs/>
        </w:rPr>
        <w:t>2016</w:t>
      </w:r>
      <w:r w:rsidR="003B447D">
        <w:rPr>
          <w:rFonts w:ascii="Calibri" w:hAnsi="Calibri"/>
          <w:bCs/>
        </w:rPr>
        <w:t>)</w:t>
      </w:r>
      <w:r w:rsidRPr="00575FBF">
        <w:rPr>
          <w:rFonts w:ascii="Calibri" w:hAnsi="Calibri"/>
          <w:bCs/>
        </w:rPr>
        <w:t xml:space="preserve"> Evolution of oxygenic photosynthesis. </w:t>
      </w:r>
      <w:r w:rsidR="003B447D" w:rsidRPr="00575FBF">
        <w:rPr>
          <w:rFonts w:ascii="Calibri" w:hAnsi="Calibri"/>
          <w:bCs/>
        </w:rPr>
        <w:t>Ann</w:t>
      </w:r>
      <w:r w:rsidR="003B447D">
        <w:rPr>
          <w:rFonts w:ascii="Calibri" w:hAnsi="Calibri"/>
          <w:bCs/>
        </w:rPr>
        <w:t xml:space="preserve">. </w:t>
      </w:r>
      <w:r w:rsidRPr="00575FBF">
        <w:rPr>
          <w:rFonts w:ascii="Calibri" w:hAnsi="Calibri"/>
          <w:bCs/>
        </w:rPr>
        <w:t>Rev</w:t>
      </w:r>
      <w:r w:rsidR="003B447D">
        <w:rPr>
          <w:rFonts w:ascii="Calibri" w:hAnsi="Calibri"/>
          <w:bCs/>
        </w:rPr>
        <w:t>.</w:t>
      </w:r>
      <w:r w:rsidRPr="00575FBF">
        <w:rPr>
          <w:rFonts w:ascii="Calibri" w:hAnsi="Calibri"/>
          <w:bCs/>
        </w:rPr>
        <w:t xml:space="preserve"> Earth Pl</w:t>
      </w:r>
      <w:r w:rsidR="003B447D">
        <w:rPr>
          <w:rFonts w:ascii="Calibri" w:hAnsi="Calibri"/>
          <w:bCs/>
        </w:rPr>
        <w:t>.</w:t>
      </w:r>
      <w:r w:rsidRPr="00575FBF">
        <w:rPr>
          <w:rFonts w:ascii="Calibri" w:hAnsi="Calibri"/>
          <w:bCs/>
        </w:rPr>
        <w:t xml:space="preserve"> Sc</w:t>
      </w:r>
      <w:r w:rsidR="003B447D">
        <w:rPr>
          <w:rFonts w:ascii="Calibri" w:hAnsi="Calibri"/>
          <w:bCs/>
        </w:rPr>
        <w:t>.</w:t>
      </w:r>
      <w:r w:rsidRPr="00575FBF">
        <w:rPr>
          <w:rFonts w:ascii="Calibri" w:hAnsi="Calibri"/>
          <w:bCs/>
        </w:rPr>
        <w:t xml:space="preserve"> 44</w:t>
      </w:r>
      <w:r w:rsidR="003B447D">
        <w:rPr>
          <w:rFonts w:ascii="Calibri" w:hAnsi="Calibri"/>
          <w:bCs/>
        </w:rPr>
        <w:t xml:space="preserve">, </w:t>
      </w:r>
      <w:r w:rsidRPr="00575FBF">
        <w:rPr>
          <w:rFonts w:ascii="Calibri" w:hAnsi="Calibri"/>
          <w:bCs/>
        </w:rPr>
        <w:t>647-683.</w:t>
      </w:r>
    </w:p>
    <w:p w14:paraId="1CBC5D71" w14:textId="5D9D6CB1" w:rsidR="00A0613C" w:rsidRPr="00575FBF" w:rsidRDefault="00A0613C" w:rsidP="00A0613C">
      <w:pPr>
        <w:spacing w:line="480" w:lineRule="auto"/>
        <w:ind w:left="567" w:hanging="567"/>
        <w:rPr>
          <w:rFonts w:ascii="Calibri" w:hAnsi="Calibri"/>
          <w:bCs/>
        </w:rPr>
      </w:pPr>
      <w:r w:rsidRPr="00F31CE9">
        <w:rPr>
          <w:rFonts w:ascii="Calibri" w:hAnsi="Calibri"/>
          <w:bCs/>
        </w:rPr>
        <w:t xml:space="preserve">11. </w:t>
      </w:r>
      <w:proofErr w:type="spellStart"/>
      <w:r w:rsidRPr="00F31CE9">
        <w:rPr>
          <w:rFonts w:ascii="Calibri" w:hAnsi="Calibri"/>
          <w:bCs/>
        </w:rPr>
        <w:t>Mángano</w:t>
      </w:r>
      <w:proofErr w:type="spellEnd"/>
      <w:r w:rsidRPr="00F31CE9">
        <w:rPr>
          <w:rFonts w:ascii="Calibri" w:hAnsi="Calibri"/>
          <w:bCs/>
        </w:rPr>
        <w:t>, G.M.</w:t>
      </w:r>
      <w:r w:rsidR="003B447D" w:rsidRPr="00F31CE9">
        <w:rPr>
          <w:rFonts w:ascii="Calibri" w:hAnsi="Calibri"/>
          <w:bCs/>
        </w:rPr>
        <w:t xml:space="preserve"> </w:t>
      </w:r>
      <w:r w:rsidR="003B447D" w:rsidRPr="00F31CE9">
        <w:rPr>
          <w:rFonts w:ascii="Calibri" w:hAnsi="Calibri"/>
          <w:bCs/>
          <w:i/>
          <w:iCs/>
        </w:rPr>
        <w:t>et al.</w:t>
      </w:r>
      <w:r w:rsidR="003B447D" w:rsidRPr="00F31CE9">
        <w:rPr>
          <w:rFonts w:ascii="Calibri" w:hAnsi="Calibri"/>
          <w:bCs/>
        </w:rPr>
        <w:t xml:space="preserve"> </w:t>
      </w:r>
      <w:r w:rsidRPr="00575FBF">
        <w:rPr>
          <w:rFonts w:ascii="Calibri" w:hAnsi="Calibri"/>
          <w:bCs/>
        </w:rPr>
        <w:t xml:space="preserve">2024. Bioturbators as ecosystem engineers in space and time. </w:t>
      </w:r>
      <w:r w:rsidRPr="00575FBF">
        <w:rPr>
          <w:rFonts w:ascii="Calibri" w:hAnsi="Calibri"/>
          <w:bCs/>
          <w:lang w:val="en-GB"/>
        </w:rPr>
        <w:t>Palaeontology 67</w:t>
      </w:r>
      <w:r w:rsidR="003B447D">
        <w:rPr>
          <w:rFonts w:ascii="Calibri" w:hAnsi="Calibri"/>
          <w:bCs/>
          <w:lang w:val="en-GB"/>
        </w:rPr>
        <w:t xml:space="preserve">, </w:t>
      </w:r>
      <w:r w:rsidRPr="00575FBF">
        <w:rPr>
          <w:rFonts w:ascii="Calibri" w:hAnsi="Calibri"/>
          <w:bCs/>
          <w:lang w:val="en-GB"/>
        </w:rPr>
        <w:t>e12732.</w:t>
      </w:r>
    </w:p>
    <w:p w14:paraId="015971E6" w14:textId="1F7CD12A" w:rsidR="00A0613C" w:rsidRPr="00575FBF" w:rsidRDefault="00A0613C" w:rsidP="00A0613C">
      <w:pPr>
        <w:spacing w:line="480" w:lineRule="auto"/>
        <w:ind w:left="567" w:hanging="567"/>
        <w:rPr>
          <w:rFonts w:ascii="Calibri" w:hAnsi="Calibri"/>
          <w:bCs/>
        </w:rPr>
      </w:pPr>
      <w:r w:rsidRPr="00575FBF">
        <w:rPr>
          <w:rFonts w:ascii="Calibri" w:hAnsi="Calibri"/>
          <w:bCs/>
        </w:rPr>
        <w:lastRenderedPageBreak/>
        <w:t>1</w:t>
      </w:r>
      <w:r>
        <w:rPr>
          <w:rFonts w:ascii="Calibri" w:hAnsi="Calibri"/>
          <w:bCs/>
        </w:rPr>
        <w:t>2</w:t>
      </w:r>
      <w:r w:rsidRPr="00575FBF">
        <w:rPr>
          <w:rFonts w:ascii="Calibri" w:hAnsi="Calibri"/>
          <w:bCs/>
        </w:rPr>
        <w:t xml:space="preserve">. </w:t>
      </w:r>
      <w:proofErr w:type="spellStart"/>
      <w:r w:rsidRPr="00575FBF">
        <w:rPr>
          <w:rFonts w:ascii="Calibri" w:hAnsi="Calibri"/>
          <w:bCs/>
        </w:rPr>
        <w:t>Odling</w:t>
      </w:r>
      <w:proofErr w:type="spellEnd"/>
      <w:r w:rsidRPr="00575FBF">
        <w:rPr>
          <w:rFonts w:ascii="Calibri" w:hAnsi="Calibri"/>
          <w:bCs/>
        </w:rPr>
        <w:t>-Smee, F.J.</w:t>
      </w:r>
      <w:r w:rsidR="003B447D">
        <w:rPr>
          <w:rFonts w:ascii="Calibri" w:hAnsi="Calibri"/>
          <w:bCs/>
        </w:rPr>
        <w:t xml:space="preserve"> </w:t>
      </w:r>
      <w:r w:rsidR="003B447D" w:rsidRPr="00F31CE9">
        <w:rPr>
          <w:rFonts w:ascii="Calibri" w:hAnsi="Calibri"/>
          <w:bCs/>
          <w:i/>
          <w:iCs/>
        </w:rPr>
        <w:t>et al.</w:t>
      </w:r>
      <w:r w:rsidR="003B447D">
        <w:rPr>
          <w:rFonts w:ascii="Calibri" w:hAnsi="Calibri"/>
          <w:bCs/>
        </w:rPr>
        <w:t xml:space="preserve"> </w:t>
      </w:r>
      <w:r w:rsidR="00AB02B6">
        <w:rPr>
          <w:rFonts w:ascii="Calibri" w:hAnsi="Calibri"/>
          <w:bCs/>
        </w:rPr>
        <w:t xml:space="preserve">(2003) </w:t>
      </w:r>
      <w:r w:rsidRPr="00575FBF">
        <w:rPr>
          <w:rFonts w:ascii="Calibri" w:hAnsi="Calibri"/>
          <w:bCs/>
        </w:rPr>
        <w:t>Niche Construction: The Neglected Process in Evolution</w:t>
      </w:r>
      <w:r w:rsidRPr="00575FBF">
        <w:rPr>
          <w:rFonts w:ascii="Calibri" w:hAnsi="Calibri"/>
          <w:bCs/>
          <w:i/>
          <w:iCs/>
        </w:rPr>
        <w:t xml:space="preserve">. </w:t>
      </w:r>
      <w:r w:rsidRPr="00575FBF">
        <w:rPr>
          <w:rFonts w:ascii="Calibri" w:hAnsi="Calibri"/>
          <w:bCs/>
        </w:rPr>
        <w:t>Princeton University Press.</w:t>
      </w:r>
    </w:p>
    <w:p w14:paraId="5F7340B8" w14:textId="18C09CC5" w:rsidR="00A0613C" w:rsidRPr="00575FBF" w:rsidRDefault="00A0613C" w:rsidP="00A0613C">
      <w:pPr>
        <w:spacing w:line="480" w:lineRule="auto"/>
        <w:ind w:left="567" w:hanging="567"/>
        <w:rPr>
          <w:rFonts w:ascii="Calibri" w:hAnsi="Calibri"/>
          <w:bCs/>
        </w:rPr>
      </w:pPr>
      <w:r w:rsidRPr="00575FBF">
        <w:rPr>
          <w:rFonts w:ascii="Calibri" w:hAnsi="Calibri"/>
          <w:bCs/>
        </w:rPr>
        <w:t>1</w:t>
      </w:r>
      <w:r>
        <w:rPr>
          <w:rFonts w:ascii="Calibri" w:hAnsi="Calibri"/>
          <w:bCs/>
        </w:rPr>
        <w:t>3</w:t>
      </w:r>
      <w:r w:rsidRPr="00575FBF">
        <w:rPr>
          <w:rFonts w:ascii="Calibri" w:hAnsi="Calibri"/>
          <w:bCs/>
        </w:rPr>
        <w:t xml:space="preserve">. </w:t>
      </w:r>
      <w:proofErr w:type="spellStart"/>
      <w:r w:rsidRPr="00575FBF">
        <w:rPr>
          <w:rFonts w:ascii="Calibri" w:hAnsi="Calibri"/>
          <w:bCs/>
        </w:rPr>
        <w:t>Laland</w:t>
      </w:r>
      <w:proofErr w:type="spellEnd"/>
      <w:r w:rsidRPr="00575FBF">
        <w:rPr>
          <w:rFonts w:ascii="Calibri" w:hAnsi="Calibri"/>
          <w:bCs/>
        </w:rPr>
        <w:t>, K.</w:t>
      </w:r>
      <w:r w:rsidR="00AB02B6">
        <w:rPr>
          <w:rFonts w:ascii="Calibri" w:hAnsi="Calibri"/>
          <w:bCs/>
        </w:rPr>
        <w:t xml:space="preserve"> </w:t>
      </w:r>
      <w:r w:rsidR="00AB02B6" w:rsidRPr="00F31CE9">
        <w:rPr>
          <w:rFonts w:ascii="Calibri" w:hAnsi="Calibri"/>
          <w:bCs/>
          <w:i/>
          <w:iCs/>
        </w:rPr>
        <w:t>et al</w:t>
      </w:r>
      <w:r w:rsidR="00AB02B6">
        <w:rPr>
          <w:rFonts w:ascii="Calibri" w:hAnsi="Calibri"/>
          <w:bCs/>
        </w:rPr>
        <w:t>. (</w:t>
      </w:r>
      <w:r w:rsidRPr="00575FBF">
        <w:rPr>
          <w:rFonts w:ascii="Calibri" w:hAnsi="Calibri"/>
          <w:bCs/>
        </w:rPr>
        <w:t>2016</w:t>
      </w:r>
      <w:r w:rsidR="00AB02B6">
        <w:rPr>
          <w:rFonts w:ascii="Calibri" w:hAnsi="Calibri"/>
          <w:bCs/>
        </w:rPr>
        <w:t>)</w:t>
      </w:r>
      <w:r w:rsidRPr="00575FBF">
        <w:rPr>
          <w:rFonts w:ascii="Calibri" w:hAnsi="Calibri"/>
          <w:bCs/>
        </w:rPr>
        <w:t xml:space="preserve"> An introduction to niche construction theory. </w:t>
      </w:r>
      <w:proofErr w:type="spellStart"/>
      <w:r w:rsidR="00AB02B6" w:rsidRPr="00575FBF">
        <w:rPr>
          <w:rFonts w:ascii="Calibri" w:hAnsi="Calibri"/>
          <w:bCs/>
        </w:rPr>
        <w:t>Evol</w:t>
      </w:r>
      <w:proofErr w:type="spellEnd"/>
      <w:r w:rsidR="00AB02B6">
        <w:rPr>
          <w:rFonts w:ascii="Calibri" w:hAnsi="Calibri"/>
          <w:bCs/>
        </w:rPr>
        <w:t>.</w:t>
      </w:r>
      <w:r w:rsidR="00AB02B6" w:rsidRPr="00575FBF">
        <w:rPr>
          <w:rFonts w:ascii="Calibri" w:hAnsi="Calibri"/>
          <w:bCs/>
        </w:rPr>
        <w:t xml:space="preserve"> Ecol</w:t>
      </w:r>
      <w:r w:rsidR="00AB02B6">
        <w:rPr>
          <w:rFonts w:ascii="Calibri" w:hAnsi="Calibri"/>
          <w:bCs/>
        </w:rPr>
        <w:t>.</w:t>
      </w:r>
      <w:r w:rsidR="00AB02B6" w:rsidRPr="00575FBF">
        <w:rPr>
          <w:rFonts w:ascii="Calibri" w:hAnsi="Calibri"/>
          <w:bCs/>
        </w:rPr>
        <w:t xml:space="preserve"> </w:t>
      </w:r>
      <w:r w:rsidRPr="00575FBF">
        <w:rPr>
          <w:rFonts w:ascii="Calibri" w:hAnsi="Calibri"/>
          <w:bCs/>
        </w:rPr>
        <w:t>30</w:t>
      </w:r>
      <w:r w:rsidR="00AB02B6">
        <w:rPr>
          <w:rFonts w:ascii="Calibri" w:hAnsi="Calibri"/>
          <w:bCs/>
        </w:rPr>
        <w:t xml:space="preserve">, </w:t>
      </w:r>
      <w:r w:rsidRPr="00575FBF">
        <w:rPr>
          <w:rFonts w:ascii="Calibri" w:hAnsi="Calibri"/>
          <w:bCs/>
        </w:rPr>
        <w:t>191-202</w:t>
      </w:r>
      <w:r w:rsidR="00AB02B6">
        <w:rPr>
          <w:rFonts w:ascii="Calibri" w:hAnsi="Calibri"/>
          <w:bCs/>
        </w:rPr>
        <w:t>.</w:t>
      </w:r>
    </w:p>
    <w:p w14:paraId="6386CD93" w14:textId="31DE03B4" w:rsidR="00A0613C" w:rsidRPr="00575FBF" w:rsidRDefault="00A0613C" w:rsidP="00A0613C">
      <w:pPr>
        <w:spacing w:line="480" w:lineRule="auto"/>
        <w:ind w:left="567" w:hanging="567"/>
        <w:rPr>
          <w:rFonts w:ascii="Calibri" w:hAnsi="Calibri"/>
          <w:bCs/>
        </w:rPr>
      </w:pPr>
      <w:r w:rsidRPr="00575FBF">
        <w:rPr>
          <w:rFonts w:ascii="Calibri" w:hAnsi="Calibri"/>
          <w:bCs/>
        </w:rPr>
        <w:t>1</w:t>
      </w:r>
      <w:r>
        <w:rPr>
          <w:rFonts w:ascii="Calibri" w:hAnsi="Calibri"/>
          <w:bCs/>
        </w:rPr>
        <w:t>4</w:t>
      </w:r>
      <w:r w:rsidRPr="00575FBF">
        <w:rPr>
          <w:rFonts w:ascii="Calibri" w:hAnsi="Calibri"/>
          <w:bCs/>
        </w:rPr>
        <w:t>. Albertson, L.K.</w:t>
      </w:r>
      <w:r w:rsidR="00AB02B6">
        <w:rPr>
          <w:rFonts w:ascii="Calibri" w:hAnsi="Calibri"/>
          <w:bCs/>
        </w:rPr>
        <w:t xml:space="preserve"> </w:t>
      </w:r>
      <w:r w:rsidR="00AB02B6" w:rsidRPr="00F31CE9">
        <w:rPr>
          <w:rFonts w:ascii="Calibri" w:hAnsi="Calibri"/>
          <w:bCs/>
          <w:i/>
          <w:iCs/>
        </w:rPr>
        <w:t>et al.</w:t>
      </w:r>
      <w:r w:rsidR="00AB02B6">
        <w:rPr>
          <w:rFonts w:ascii="Calibri" w:hAnsi="Calibri"/>
          <w:bCs/>
        </w:rPr>
        <w:t xml:space="preserve"> (</w:t>
      </w:r>
      <w:r w:rsidRPr="00575FBF">
        <w:rPr>
          <w:rFonts w:ascii="Calibri" w:hAnsi="Calibri"/>
          <w:bCs/>
        </w:rPr>
        <w:t>2022</w:t>
      </w:r>
      <w:r w:rsidR="00AB02B6">
        <w:rPr>
          <w:rFonts w:ascii="Calibri" w:hAnsi="Calibri"/>
          <w:bCs/>
        </w:rPr>
        <w:t>)</w:t>
      </w:r>
      <w:r w:rsidRPr="00575FBF">
        <w:rPr>
          <w:rFonts w:ascii="Calibri" w:hAnsi="Calibri"/>
          <w:bCs/>
        </w:rPr>
        <w:t xml:space="preserve"> The ghosts of ecosystem engineers: Legacy effects of biogenic modifications. </w:t>
      </w:r>
      <w:proofErr w:type="spellStart"/>
      <w:r w:rsidRPr="00575FBF">
        <w:rPr>
          <w:rFonts w:ascii="Calibri" w:hAnsi="Calibri"/>
          <w:bCs/>
        </w:rPr>
        <w:t>Funct</w:t>
      </w:r>
      <w:proofErr w:type="spellEnd"/>
      <w:r w:rsidR="00AB02B6">
        <w:rPr>
          <w:rFonts w:ascii="Calibri" w:hAnsi="Calibri"/>
          <w:bCs/>
        </w:rPr>
        <w:t>.</w:t>
      </w:r>
      <w:r w:rsidRPr="00575FBF">
        <w:rPr>
          <w:rFonts w:ascii="Calibri" w:hAnsi="Calibri"/>
          <w:bCs/>
        </w:rPr>
        <w:t xml:space="preserve"> </w:t>
      </w:r>
      <w:r w:rsidR="00AB02B6" w:rsidRPr="00575FBF">
        <w:rPr>
          <w:rFonts w:ascii="Calibri" w:hAnsi="Calibri"/>
          <w:bCs/>
        </w:rPr>
        <w:t>Ecol</w:t>
      </w:r>
      <w:r w:rsidR="00AB02B6">
        <w:rPr>
          <w:rFonts w:ascii="Calibri" w:hAnsi="Calibri"/>
          <w:bCs/>
        </w:rPr>
        <w:t>.</w:t>
      </w:r>
      <w:r w:rsidR="00AB02B6" w:rsidRPr="00575FBF">
        <w:rPr>
          <w:rFonts w:ascii="Calibri" w:hAnsi="Calibri"/>
          <w:bCs/>
        </w:rPr>
        <w:t xml:space="preserve"> </w:t>
      </w:r>
      <w:r w:rsidRPr="00575FBF">
        <w:rPr>
          <w:rFonts w:ascii="Calibri" w:hAnsi="Calibri"/>
          <w:bCs/>
        </w:rPr>
        <w:t>38</w:t>
      </w:r>
      <w:r w:rsidR="00AB02B6">
        <w:rPr>
          <w:rFonts w:ascii="Calibri" w:hAnsi="Calibri"/>
          <w:bCs/>
        </w:rPr>
        <w:t xml:space="preserve">, </w:t>
      </w:r>
      <w:r w:rsidRPr="00575FBF">
        <w:rPr>
          <w:rFonts w:ascii="Calibri" w:hAnsi="Calibri"/>
          <w:bCs/>
        </w:rPr>
        <w:t>52-72</w:t>
      </w:r>
      <w:r w:rsidR="00AB02B6">
        <w:rPr>
          <w:rFonts w:ascii="Calibri" w:hAnsi="Calibri"/>
          <w:bCs/>
        </w:rPr>
        <w:t>.</w:t>
      </w:r>
    </w:p>
    <w:p w14:paraId="458979F0" w14:textId="2E0A5802" w:rsidR="00A0613C" w:rsidRPr="00575FBF" w:rsidRDefault="00A0613C" w:rsidP="00A0613C">
      <w:pPr>
        <w:spacing w:line="480" w:lineRule="auto"/>
        <w:ind w:left="567" w:hanging="567"/>
        <w:rPr>
          <w:rFonts w:ascii="Calibri" w:hAnsi="Calibri"/>
          <w:bCs/>
          <w:lang w:val="en-GB"/>
        </w:rPr>
      </w:pPr>
      <w:r w:rsidRPr="000D4D9B">
        <w:rPr>
          <w:rFonts w:ascii="Calibri" w:hAnsi="Calibri"/>
          <w:bCs/>
        </w:rPr>
        <w:t>1</w:t>
      </w:r>
      <w:r>
        <w:rPr>
          <w:rFonts w:ascii="Calibri" w:hAnsi="Calibri"/>
          <w:bCs/>
        </w:rPr>
        <w:t>5</w:t>
      </w:r>
      <w:r w:rsidRPr="000D4D9B">
        <w:rPr>
          <w:rFonts w:ascii="Calibri" w:hAnsi="Calibri"/>
          <w:bCs/>
        </w:rPr>
        <w:t>. Payne, J.L.</w:t>
      </w:r>
      <w:r w:rsidR="00380CE3">
        <w:rPr>
          <w:rFonts w:ascii="Calibri" w:hAnsi="Calibri"/>
          <w:bCs/>
        </w:rPr>
        <w:t xml:space="preserve"> </w:t>
      </w:r>
      <w:r w:rsidR="00380CE3" w:rsidRPr="00F31CE9">
        <w:rPr>
          <w:rFonts w:ascii="Calibri" w:hAnsi="Calibri"/>
          <w:bCs/>
          <w:i/>
          <w:iCs/>
        </w:rPr>
        <w:t>et al.</w:t>
      </w:r>
      <w:r w:rsidR="00380CE3">
        <w:rPr>
          <w:rFonts w:ascii="Calibri" w:hAnsi="Calibri"/>
          <w:bCs/>
        </w:rPr>
        <w:t xml:space="preserve"> (</w:t>
      </w:r>
      <w:r w:rsidRPr="000D4D9B">
        <w:rPr>
          <w:rFonts w:ascii="Calibri" w:hAnsi="Calibri"/>
          <w:bCs/>
        </w:rPr>
        <w:t>2020</w:t>
      </w:r>
      <w:r w:rsidR="00380CE3">
        <w:rPr>
          <w:rFonts w:ascii="Calibri" w:hAnsi="Calibri"/>
          <w:bCs/>
        </w:rPr>
        <w:t>)</w:t>
      </w:r>
      <w:r w:rsidRPr="000D4D9B">
        <w:rPr>
          <w:rFonts w:ascii="Calibri" w:hAnsi="Calibri"/>
          <w:bCs/>
        </w:rPr>
        <w:t xml:space="preserve"> </w:t>
      </w:r>
      <w:r w:rsidRPr="000D4D9B">
        <w:rPr>
          <w:rFonts w:ascii="Calibri" w:hAnsi="Calibri"/>
          <w:bCs/>
          <w:lang w:val="en-GB"/>
        </w:rPr>
        <w:t>The evolution of complex life and the stabilization of the Earth system. Interface Focus 10</w:t>
      </w:r>
      <w:r w:rsidR="00380CE3">
        <w:rPr>
          <w:rFonts w:ascii="Calibri" w:hAnsi="Calibri"/>
          <w:bCs/>
          <w:lang w:val="en-GB"/>
        </w:rPr>
        <w:t xml:space="preserve">, </w:t>
      </w:r>
      <w:r w:rsidRPr="000D4D9B">
        <w:rPr>
          <w:rFonts w:ascii="Calibri" w:hAnsi="Calibri"/>
          <w:bCs/>
          <w:lang w:val="en-GB"/>
        </w:rPr>
        <w:t>20190106.</w:t>
      </w:r>
    </w:p>
    <w:p w14:paraId="4617B77E" w14:textId="1D5FC754" w:rsidR="00A0613C" w:rsidRDefault="00A0613C" w:rsidP="00A0613C">
      <w:pPr>
        <w:spacing w:line="480" w:lineRule="auto"/>
        <w:ind w:left="567" w:hanging="567"/>
        <w:rPr>
          <w:rFonts w:ascii="Calibri" w:hAnsi="Calibri"/>
          <w:bCs/>
        </w:rPr>
      </w:pPr>
      <w:r>
        <w:rPr>
          <w:rFonts w:ascii="Calibri" w:hAnsi="Calibri"/>
          <w:bCs/>
        </w:rPr>
        <w:t xml:space="preserve">16. </w:t>
      </w:r>
      <w:r w:rsidRPr="00CE4114">
        <w:rPr>
          <w:rFonts w:ascii="Calibri" w:hAnsi="Calibri"/>
          <w:bCs/>
        </w:rPr>
        <w:t xml:space="preserve">Berner, R.A. and </w:t>
      </w:r>
      <w:proofErr w:type="spellStart"/>
      <w:r w:rsidRPr="00CE4114">
        <w:rPr>
          <w:rFonts w:ascii="Calibri" w:hAnsi="Calibri"/>
          <w:bCs/>
        </w:rPr>
        <w:t>Lasaga</w:t>
      </w:r>
      <w:proofErr w:type="spellEnd"/>
      <w:r w:rsidRPr="00CE4114">
        <w:rPr>
          <w:rFonts w:ascii="Calibri" w:hAnsi="Calibri"/>
          <w:bCs/>
        </w:rPr>
        <w:t xml:space="preserve">, A. C. </w:t>
      </w:r>
      <w:r w:rsidR="00380CE3">
        <w:rPr>
          <w:rFonts w:ascii="Calibri" w:hAnsi="Calibri"/>
          <w:bCs/>
        </w:rPr>
        <w:t>(</w:t>
      </w:r>
      <w:r w:rsidRPr="00CE4114">
        <w:rPr>
          <w:rFonts w:ascii="Calibri" w:hAnsi="Calibri"/>
          <w:bCs/>
        </w:rPr>
        <w:t>1989</w:t>
      </w:r>
      <w:r w:rsidR="00380CE3">
        <w:rPr>
          <w:rFonts w:ascii="Calibri" w:hAnsi="Calibri"/>
          <w:bCs/>
        </w:rPr>
        <w:t>)</w:t>
      </w:r>
      <w:r w:rsidRPr="00CE4114">
        <w:rPr>
          <w:rFonts w:ascii="Calibri" w:hAnsi="Calibri"/>
          <w:bCs/>
        </w:rPr>
        <w:t xml:space="preserve"> Modeling the geochemical carbon cycle. </w:t>
      </w:r>
      <w:r w:rsidR="00380CE3" w:rsidRPr="00CE4114">
        <w:rPr>
          <w:rFonts w:ascii="Calibri" w:hAnsi="Calibri"/>
          <w:bCs/>
        </w:rPr>
        <w:t>Sc</w:t>
      </w:r>
      <w:r w:rsidR="00380CE3">
        <w:rPr>
          <w:rFonts w:ascii="Calibri" w:hAnsi="Calibri"/>
          <w:bCs/>
        </w:rPr>
        <w:t xml:space="preserve">i. </w:t>
      </w:r>
      <w:r w:rsidR="00380CE3" w:rsidRPr="00CE4114">
        <w:rPr>
          <w:rFonts w:ascii="Calibri" w:hAnsi="Calibri"/>
          <w:bCs/>
        </w:rPr>
        <w:t>Am</w:t>
      </w:r>
      <w:r w:rsidR="00380CE3">
        <w:rPr>
          <w:rFonts w:ascii="Calibri" w:hAnsi="Calibri"/>
          <w:bCs/>
        </w:rPr>
        <w:t xml:space="preserve">. </w:t>
      </w:r>
      <w:r w:rsidRPr="00CE4114">
        <w:rPr>
          <w:rFonts w:ascii="Calibri" w:hAnsi="Calibri"/>
          <w:bCs/>
        </w:rPr>
        <w:t>260</w:t>
      </w:r>
      <w:r w:rsidR="00380CE3">
        <w:rPr>
          <w:rFonts w:ascii="Calibri" w:hAnsi="Calibri"/>
          <w:bCs/>
        </w:rPr>
        <w:t xml:space="preserve">, </w:t>
      </w:r>
      <w:r w:rsidRPr="00CE4114">
        <w:rPr>
          <w:rFonts w:ascii="Calibri" w:hAnsi="Calibri"/>
          <w:bCs/>
        </w:rPr>
        <w:t>74–81.</w:t>
      </w:r>
    </w:p>
    <w:p w14:paraId="16E7254F" w14:textId="53A4E892" w:rsidR="00A0613C" w:rsidRPr="00575FBF" w:rsidRDefault="00A0613C" w:rsidP="00A0613C">
      <w:pPr>
        <w:spacing w:line="480" w:lineRule="auto"/>
        <w:ind w:left="567" w:hanging="567"/>
        <w:rPr>
          <w:rFonts w:ascii="Calibri" w:hAnsi="Calibri"/>
          <w:bCs/>
        </w:rPr>
      </w:pPr>
      <w:r w:rsidRPr="00575FBF">
        <w:rPr>
          <w:rFonts w:ascii="Calibri" w:hAnsi="Calibri"/>
          <w:bCs/>
        </w:rPr>
        <w:t>1</w:t>
      </w:r>
      <w:r>
        <w:rPr>
          <w:rFonts w:ascii="Calibri" w:hAnsi="Calibri"/>
          <w:bCs/>
        </w:rPr>
        <w:t>7</w:t>
      </w:r>
      <w:r w:rsidRPr="00575FBF">
        <w:rPr>
          <w:rFonts w:ascii="Calibri" w:hAnsi="Calibri"/>
          <w:bCs/>
        </w:rPr>
        <w:t>. Betts, R.A.</w:t>
      </w:r>
      <w:r w:rsidR="00860FF9">
        <w:rPr>
          <w:rFonts w:ascii="Calibri" w:hAnsi="Calibri"/>
          <w:bCs/>
        </w:rPr>
        <w:t xml:space="preserve"> </w:t>
      </w:r>
      <w:r w:rsidR="00860FF9" w:rsidRPr="00F31CE9">
        <w:rPr>
          <w:rFonts w:ascii="Calibri" w:hAnsi="Calibri"/>
          <w:bCs/>
          <w:i/>
          <w:iCs/>
        </w:rPr>
        <w:t>et al.</w:t>
      </w:r>
      <w:r w:rsidR="00860FF9">
        <w:rPr>
          <w:rFonts w:ascii="Calibri" w:hAnsi="Calibri"/>
          <w:bCs/>
        </w:rPr>
        <w:t xml:space="preserve"> (</w:t>
      </w:r>
      <w:r w:rsidRPr="00575FBF">
        <w:rPr>
          <w:rFonts w:ascii="Calibri" w:hAnsi="Calibri"/>
          <w:bCs/>
        </w:rPr>
        <w:t>2000</w:t>
      </w:r>
      <w:r w:rsidR="00860FF9">
        <w:rPr>
          <w:rFonts w:ascii="Calibri" w:hAnsi="Calibri"/>
          <w:bCs/>
        </w:rPr>
        <w:t>)</w:t>
      </w:r>
      <w:r w:rsidRPr="00575FBF">
        <w:rPr>
          <w:rFonts w:ascii="Calibri" w:hAnsi="Calibri"/>
          <w:bCs/>
        </w:rPr>
        <w:t xml:space="preserve"> Simulated responses of potential vegetation to doubled-CO</w:t>
      </w:r>
      <w:r w:rsidRPr="00575FBF">
        <w:rPr>
          <w:rFonts w:ascii="Calibri" w:hAnsi="Calibri"/>
          <w:bCs/>
          <w:vertAlign w:val="subscript"/>
        </w:rPr>
        <w:t>2</w:t>
      </w:r>
      <w:r w:rsidRPr="00575FBF">
        <w:rPr>
          <w:rFonts w:ascii="Calibri" w:hAnsi="Calibri"/>
          <w:bCs/>
        </w:rPr>
        <w:t xml:space="preserve"> climate change and feedbacks on near-surface temperature. Global </w:t>
      </w:r>
      <w:r w:rsidR="00860FF9" w:rsidRPr="00575FBF">
        <w:rPr>
          <w:rFonts w:ascii="Calibri" w:hAnsi="Calibri"/>
          <w:bCs/>
        </w:rPr>
        <w:t>Ecol</w:t>
      </w:r>
      <w:r w:rsidR="00860FF9">
        <w:rPr>
          <w:rFonts w:ascii="Calibri" w:hAnsi="Calibri"/>
          <w:bCs/>
        </w:rPr>
        <w:t>.</w:t>
      </w:r>
      <w:r w:rsidR="00860FF9" w:rsidRPr="00575FBF">
        <w:rPr>
          <w:rFonts w:ascii="Calibri" w:hAnsi="Calibri"/>
          <w:bCs/>
        </w:rPr>
        <w:t xml:space="preserve"> </w:t>
      </w:r>
      <w:proofErr w:type="spellStart"/>
      <w:r w:rsidRPr="00575FBF">
        <w:rPr>
          <w:rFonts w:ascii="Calibri" w:hAnsi="Calibri"/>
          <w:bCs/>
        </w:rPr>
        <w:t>Biogeogr</w:t>
      </w:r>
      <w:proofErr w:type="spellEnd"/>
      <w:r w:rsidR="00860FF9">
        <w:rPr>
          <w:rFonts w:ascii="Calibri" w:hAnsi="Calibri"/>
          <w:bCs/>
        </w:rPr>
        <w:t>.</w:t>
      </w:r>
      <w:r w:rsidRPr="00575FBF">
        <w:rPr>
          <w:rFonts w:ascii="Calibri" w:hAnsi="Calibri"/>
          <w:bCs/>
        </w:rPr>
        <w:t xml:space="preserve"> 9</w:t>
      </w:r>
      <w:r w:rsidR="00860FF9">
        <w:rPr>
          <w:rFonts w:ascii="Calibri" w:hAnsi="Calibri"/>
          <w:bCs/>
        </w:rPr>
        <w:t xml:space="preserve">, </w:t>
      </w:r>
      <w:r w:rsidRPr="00575FBF">
        <w:rPr>
          <w:rFonts w:ascii="Calibri" w:hAnsi="Calibri"/>
          <w:bCs/>
        </w:rPr>
        <w:t>171-180.</w:t>
      </w:r>
    </w:p>
    <w:p w14:paraId="3C8EF495" w14:textId="799CC176" w:rsidR="00A0613C" w:rsidRPr="00575FBF" w:rsidRDefault="00A0613C" w:rsidP="00A0613C">
      <w:pPr>
        <w:spacing w:line="480" w:lineRule="auto"/>
        <w:ind w:left="567" w:hanging="567"/>
        <w:rPr>
          <w:rFonts w:ascii="Calibri" w:hAnsi="Calibri"/>
          <w:bCs/>
        </w:rPr>
      </w:pPr>
      <w:r w:rsidRPr="00575FBF">
        <w:rPr>
          <w:rFonts w:ascii="Calibri" w:hAnsi="Calibri"/>
          <w:bCs/>
        </w:rPr>
        <w:t>1</w:t>
      </w:r>
      <w:r>
        <w:rPr>
          <w:rFonts w:ascii="Calibri" w:hAnsi="Calibri"/>
          <w:bCs/>
        </w:rPr>
        <w:t>8</w:t>
      </w:r>
      <w:r w:rsidRPr="00575FBF">
        <w:rPr>
          <w:rFonts w:ascii="Calibri" w:hAnsi="Calibri"/>
          <w:bCs/>
        </w:rPr>
        <w:t xml:space="preserve">. </w:t>
      </w:r>
      <w:proofErr w:type="spellStart"/>
      <w:r w:rsidRPr="00575FBF">
        <w:rPr>
          <w:rFonts w:ascii="Calibri" w:hAnsi="Calibri"/>
          <w:bCs/>
        </w:rPr>
        <w:t>Ridgwell</w:t>
      </w:r>
      <w:proofErr w:type="spellEnd"/>
      <w:r w:rsidRPr="00575FBF">
        <w:rPr>
          <w:rFonts w:ascii="Calibri" w:hAnsi="Calibri"/>
          <w:bCs/>
        </w:rPr>
        <w:t>, A.</w:t>
      </w:r>
      <w:r w:rsidR="00860FF9">
        <w:rPr>
          <w:rFonts w:ascii="Calibri" w:hAnsi="Calibri"/>
          <w:bCs/>
        </w:rPr>
        <w:t xml:space="preserve"> </w:t>
      </w:r>
      <w:r w:rsidR="00860FF9" w:rsidRPr="00F31CE9">
        <w:rPr>
          <w:rFonts w:ascii="Calibri" w:hAnsi="Calibri"/>
          <w:bCs/>
          <w:i/>
          <w:iCs/>
        </w:rPr>
        <w:t>et al.</w:t>
      </w:r>
      <w:r w:rsidR="00860FF9">
        <w:rPr>
          <w:rFonts w:ascii="Calibri" w:hAnsi="Calibri"/>
          <w:bCs/>
        </w:rPr>
        <w:t xml:space="preserve"> (</w:t>
      </w:r>
      <w:r w:rsidRPr="00575FBF">
        <w:rPr>
          <w:rFonts w:ascii="Calibri" w:hAnsi="Calibri"/>
          <w:bCs/>
        </w:rPr>
        <w:t>2009</w:t>
      </w:r>
      <w:r w:rsidR="00860FF9">
        <w:rPr>
          <w:rFonts w:ascii="Calibri" w:hAnsi="Calibri"/>
          <w:bCs/>
        </w:rPr>
        <w:t>)</w:t>
      </w:r>
      <w:r w:rsidRPr="00575FBF">
        <w:rPr>
          <w:rFonts w:ascii="Calibri" w:hAnsi="Calibri"/>
          <w:bCs/>
        </w:rPr>
        <w:t xml:space="preserve"> Tackling </w:t>
      </w:r>
      <w:r w:rsidR="00D97BAD">
        <w:rPr>
          <w:rFonts w:ascii="Calibri" w:hAnsi="Calibri"/>
          <w:bCs/>
        </w:rPr>
        <w:t>r</w:t>
      </w:r>
      <w:r w:rsidRPr="00575FBF">
        <w:rPr>
          <w:rFonts w:ascii="Calibri" w:hAnsi="Calibri"/>
          <w:bCs/>
        </w:rPr>
        <w:t xml:space="preserve">egional </w:t>
      </w:r>
      <w:r w:rsidR="00D97BAD">
        <w:rPr>
          <w:rFonts w:ascii="Calibri" w:hAnsi="Calibri"/>
          <w:bCs/>
        </w:rPr>
        <w:t>c</w:t>
      </w:r>
      <w:r w:rsidRPr="00575FBF">
        <w:rPr>
          <w:rFonts w:ascii="Calibri" w:hAnsi="Calibri"/>
          <w:bCs/>
        </w:rPr>
        <w:t xml:space="preserve">limate </w:t>
      </w:r>
      <w:r w:rsidR="00D97BAD">
        <w:rPr>
          <w:rFonts w:ascii="Calibri" w:hAnsi="Calibri"/>
          <w:bCs/>
        </w:rPr>
        <w:t>c</w:t>
      </w:r>
      <w:r w:rsidRPr="00575FBF">
        <w:rPr>
          <w:rFonts w:ascii="Calibri" w:hAnsi="Calibri"/>
          <w:bCs/>
        </w:rPr>
        <w:t xml:space="preserve">hange </w:t>
      </w:r>
      <w:r w:rsidR="00D97BAD">
        <w:rPr>
          <w:rFonts w:ascii="Calibri" w:hAnsi="Calibri"/>
          <w:bCs/>
        </w:rPr>
        <w:t>b</w:t>
      </w:r>
      <w:r w:rsidRPr="00575FBF">
        <w:rPr>
          <w:rFonts w:ascii="Calibri" w:hAnsi="Calibri"/>
          <w:bCs/>
        </w:rPr>
        <w:t xml:space="preserve">y </w:t>
      </w:r>
      <w:r w:rsidR="00D97BAD">
        <w:rPr>
          <w:rFonts w:ascii="Calibri" w:hAnsi="Calibri"/>
          <w:bCs/>
        </w:rPr>
        <w:t>l</w:t>
      </w:r>
      <w:r w:rsidRPr="00575FBF">
        <w:rPr>
          <w:rFonts w:ascii="Calibri" w:hAnsi="Calibri"/>
          <w:bCs/>
        </w:rPr>
        <w:t xml:space="preserve">eaf </w:t>
      </w:r>
      <w:r w:rsidR="00D97BAD">
        <w:rPr>
          <w:rFonts w:ascii="Calibri" w:hAnsi="Calibri"/>
          <w:bCs/>
        </w:rPr>
        <w:t>a</w:t>
      </w:r>
      <w:r w:rsidRPr="00575FBF">
        <w:rPr>
          <w:rFonts w:ascii="Calibri" w:hAnsi="Calibri"/>
          <w:bCs/>
        </w:rPr>
        <w:t xml:space="preserve">lbedo </w:t>
      </w:r>
      <w:r w:rsidR="00D97BAD">
        <w:rPr>
          <w:rFonts w:ascii="Calibri" w:hAnsi="Calibri"/>
          <w:bCs/>
        </w:rPr>
        <w:t>b</w:t>
      </w:r>
      <w:r w:rsidRPr="00575FBF">
        <w:rPr>
          <w:rFonts w:ascii="Calibri" w:hAnsi="Calibri"/>
          <w:bCs/>
        </w:rPr>
        <w:t xml:space="preserve">io-geoengineering. </w:t>
      </w:r>
      <w:proofErr w:type="spellStart"/>
      <w:r w:rsidR="00860FF9" w:rsidRPr="00575FBF">
        <w:rPr>
          <w:rFonts w:ascii="Calibri" w:hAnsi="Calibri"/>
          <w:bCs/>
        </w:rPr>
        <w:t>Curr</w:t>
      </w:r>
      <w:proofErr w:type="spellEnd"/>
      <w:r w:rsidR="00860FF9">
        <w:rPr>
          <w:rFonts w:ascii="Calibri" w:hAnsi="Calibri"/>
          <w:bCs/>
        </w:rPr>
        <w:t>.</w:t>
      </w:r>
      <w:r w:rsidR="00860FF9" w:rsidRPr="00575FBF">
        <w:rPr>
          <w:rFonts w:ascii="Calibri" w:hAnsi="Calibri"/>
          <w:bCs/>
        </w:rPr>
        <w:t xml:space="preserve"> Biol</w:t>
      </w:r>
      <w:r w:rsidR="00860FF9">
        <w:rPr>
          <w:rFonts w:ascii="Calibri" w:hAnsi="Calibri"/>
          <w:bCs/>
        </w:rPr>
        <w:t>.</w:t>
      </w:r>
      <w:r w:rsidR="00860FF9" w:rsidRPr="00575FBF">
        <w:rPr>
          <w:rFonts w:ascii="Calibri" w:hAnsi="Calibri"/>
          <w:bCs/>
        </w:rPr>
        <w:t xml:space="preserve"> </w:t>
      </w:r>
      <w:r w:rsidRPr="00575FBF">
        <w:rPr>
          <w:rFonts w:ascii="Calibri" w:hAnsi="Calibri"/>
          <w:bCs/>
        </w:rPr>
        <w:t>19</w:t>
      </w:r>
      <w:r w:rsidR="00860FF9">
        <w:rPr>
          <w:rFonts w:ascii="Calibri" w:hAnsi="Calibri"/>
          <w:bCs/>
        </w:rPr>
        <w:t xml:space="preserve">, </w:t>
      </w:r>
      <w:r w:rsidRPr="00575FBF">
        <w:rPr>
          <w:rFonts w:ascii="Calibri" w:hAnsi="Calibri"/>
          <w:bCs/>
        </w:rPr>
        <w:t>146-150.</w:t>
      </w:r>
    </w:p>
    <w:p w14:paraId="5349CA66" w14:textId="6A0039BC" w:rsidR="00A0613C" w:rsidRPr="00575FBF" w:rsidRDefault="00A0613C" w:rsidP="00A0613C">
      <w:pPr>
        <w:spacing w:line="480" w:lineRule="auto"/>
        <w:ind w:left="567" w:hanging="567"/>
        <w:rPr>
          <w:rFonts w:ascii="Calibri" w:hAnsi="Calibri"/>
          <w:bCs/>
        </w:rPr>
      </w:pPr>
      <w:r w:rsidRPr="00575FBF">
        <w:rPr>
          <w:rFonts w:ascii="Calibri" w:hAnsi="Calibri"/>
          <w:bCs/>
        </w:rPr>
        <w:t>1</w:t>
      </w:r>
      <w:r>
        <w:rPr>
          <w:rFonts w:ascii="Calibri" w:hAnsi="Calibri"/>
          <w:bCs/>
        </w:rPr>
        <w:t>9</w:t>
      </w:r>
      <w:r w:rsidRPr="00575FBF">
        <w:rPr>
          <w:rFonts w:ascii="Calibri" w:hAnsi="Calibri"/>
          <w:bCs/>
        </w:rPr>
        <w:t>. Li, L.</w:t>
      </w:r>
      <w:r w:rsidR="00860FF9">
        <w:rPr>
          <w:rFonts w:ascii="Calibri" w:hAnsi="Calibri"/>
          <w:bCs/>
        </w:rPr>
        <w:t xml:space="preserve"> et al. (</w:t>
      </w:r>
      <w:r w:rsidRPr="00575FBF">
        <w:rPr>
          <w:rFonts w:ascii="Calibri" w:hAnsi="Calibri"/>
          <w:bCs/>
        </w:rPr>
        <w:t>2020</w:t>
      </w:r>
      <w:r w:rsidR="00860FF9">
        <w:rPr>
          <w:rFonts w:ascii="Calibri" w:hAnsi="Calibri"/>
          <w:bCs/>
        </w:rPr>
        <w:t>)</w:t>
      </w:r>
      <w:r w:rsidRPr="00575FBF">
        <w:rPr>
          <w:rFonts w:ascii="Calibri" w:hAnsi="Calibri"/>
          <w:bCs/>
        </w:rPr>
        <w:t xml:space="preserve"> Effect of terrestrial vegetation growth on climate change in China. </w:t>
      </w:r>
      <w:r w:rsidR="00860FF9" w:rsidRPr="00575FBF">
        <w:rPr>
          <w:rFonts w:ascii="Calibri" w:hAnsi="Calibri"/>
          <w:bCs/>
        </w:rPr>
        <w:t>J</w:t>
      </w:r>
      <w:r w:rsidR="00860FF9">
        <w:rPr>
          <w:rFonts w:ascii="Calibri" w:hAnsi="Calibri"/>
          <w:bCs/>
        </w:rPr>
        <w:t>.</w:t>
      </w:r>
      <w:r w:rsidRPr="00575FBF">
        <w:rPr>
          <w:rFonts w:ascii="Calibri" w:hAnsi="Calibri"/>
          <w:bCs/>
        </w:rPr>
        <w:t xml:space="preserve"> </w:t>
      </w:r>
      <w:r w:rsidR="00860FF9">
        <w:rPr>
          <w:rFonts w:ascii="Calibri" w:hAnsi="Calibri"/>
          <w:bCs/>
        </w:rPr>
        <w:t>Environ.</w:t>
      </w:r>
      <w:r w:rsidR="00860FF9" w:rsidRPr="00575FBF">
        <w:rPr>
          <w:rFonts w:ascii="Calibri" w:hAnsi="Calibri"/>
          <w:bCs/>
        </w:rPr>
        <w:t xml:space="preserve"> </w:t>
      </w:r>
      <w:r w:rsidR="00860FF9">
        <w:rPr>
          <w:rFonts w:ascii="Calibri" w:hAnsi="Calibri"/>
          <w:bCs/>
        </w:rPr>
        <w:t>Manage.</w:t>
      </w:r>
      <w:r w:rsidR="00860FF9" w:rsidRPr="00575FBF">
        <w:rPr>
          <w:rFonts w:ascii="Calibri" w:hAnsi="Calibri"/>
          <w:bCs/>
        </w:rPr>
        <w:t xml:space="preserve"> </w:t>
      </w:r>
      <w:r w:rsidRPr="00575FBF">
        <w:rPr>
          <w:rFonts w:ascii="Calibri" w:hAnsi="Calibri"/>
          <w:bCs/>
        </w:rPr>
        <w:t>262</w:t>
      </w:r>
      <w:r w:rsidR="00860FF9">
        <w:rPr>
          <w:rFonts w:ascii="Calibri" w:hAnsi="Calibri"/>
          <w:bCs/>
        </w:rPr>
        <w:t xml:space="preserve">, </w:t>
      </w:r>
      <w:r w:rsidRPr="00575FBF">
        <w:rPr>
          <w:rFonts w:ascii="Calibri" w:hAnsi="Calibri"/>
          <w:bCs/>
        </w:rPr>
        <w:t>110321.</w:t>
      </w:r>
    </w:p>
    <w:p w14:paraId="50E695D4" w14:textId="034D741A" w:rsidR="00A0613C" w:rsidRPr="00575FBF" w:rsidRDefault="00A0613C" w:rsidP="00A0613C">
      <w:pPr>
        <w:spacing w:line="480" w:lineRule="auto"/>
        <w:ind w:left="567" w:hanging="567"/>
        <w:rPr>
          <w:rFonts w:ascii="Calibri" w:hAnsi="Calibri"/>
          <w:bCs/>
        </w:rPr>
      </w:pPr>
      <w:r>
        <w:rPr>
          <w:rFonts w:ascii="Calibri" w:hAnsi="Calibri"/>
          <w:bCs/>
        </w:rPr>
        <w:t>20</w:t>
      </w:r>
      <w:r w:rsidRPr="00575FBF">
        <w:rPr>
          <w:rFonts w:ascii="Calibri" w:hAnsi="Calibri"/>
          <w:bCs/>
        </w:rPr>
        <w:t>. Boyce, C.K. and Lee, J-E</w:t>
      </w:r>
      <w:r w:rsidR="00860FF9">
        <w:rPr>
          <w:rFonts w:ascii="Calibri" w:hAnsi="Calibri"/>
          <w:bCs/>
        </w:rPr>
        <w:t>. (</w:t>
      </w:r>
      <w:r w:rsidRPr="00575FBF">
        <w:rPr>
          <w:rFonts w:ascii="Calibri" w:hAnsi="Calibri"/>
          <w:bCs/>
        </w:rPr>
        <w:t>2017</w:t>
      </w:r>
      <w:r w:rsidR="00860FF9">
        <w:rPr>
          <w:rFonts w:ascii="Calibri" w:hAnsi="Calibri"/>
          <w:bCs/>
        </w:rPr>
        <w:t>)</w:t>
      </w:r>
      <w:r w:rsidRPr="00575FBF">
        <w:rPr>
          <w:rFonts w:ascii="Calibri" w:hAnsi="Calibri"/>
          <w:bCs/>
        </w:rPr>
        <w:t xml:space="preserve"> Plant evolution and climate over geological timescales. </w:t>
      </w:r>
      <w:r w:rsidR="00860FF9" w:rsidRPr="00575FBF">
        <w:rPr>
          <w:rFonts w:ascii="Calibri" w:hAnsi="Calibri"/>
          <w:bCs/>
        </w:rPr>
        <w:t>Ann</w:t>
      </w:r>
      <w:r w:rsidR="00860FF9">
        <w:rPr>
          <w:rFonts w:ascii="Calibri" w:hAnsi="Calibri"/>
          <w:bCs/>
        </w:rPr>
        <w:t xml:space="preserve">. </w:t>
      </w:r>
      <w:r w:rsidR="00860FF9" w:rsidRPr="00575FBF">
        <w:rPr>
          <w:rFonts w:ascii="Calibri" w:hAnsi="Calibri"/>
          <w:bCs/>
        </w:rPr>
        <w:t>Rev</w:t>
      </w:r>
      <w:r w:rsidR="00860FF9">
        <w:rPr>
          <w:rFonts w:ascii="Calibri" w:hAnsi="Calibri"/>
          <w:bCs/>
        </w:rPr>
        <w:t>.</w:t>
      </w:r>
      <w:r w:rsidR="00860FF9" w:rsidRPr="00575FBF">
        <w:rPr>
          <w:rFonts w:ascii="Calibri" w:hAnsi="Calibri"/>
          <w:bCs/>
        </w:rPr>
        <w:t xml:space="preserve"> Earth Pl</w:t>
      </w:r>
      <w:r w:rsidR="00860FF9">
        <w:rPr>
          <w:rFonts w:ascii="Calibri" w:hAnsi="Calibri"/>
          <w:bCs/>
        </w:rPr>
        <w:t>.</w:t>
      </w:r>
      <w:r w:rsidR="00860FF9" w:rsidRPr="00575FBF">
        <w:rPr>
          <w:rFonts w:ascii="Calibri" w:hAnsi="Calibri"/>
          <w:bCs/>
        </w:rPr>
        <w:t xml:space="preserve"> Sc</w:t>
      </w:r>
      <w:r w:rsidR="00860FF9">
        <w:rPr>
          <w:rFonts w:ascii="Calibri" w:hAnsi="Calibri"/>
          <w:bCs/>
        </w:rPr>
        <w:t>.</w:t>
      </w:r>
      <w:r w:rsidR="00F46A2A">
        <w:rPr>
          <w:rFonts w:ascii="Calibri" w:hAnsi="Calibri"/>
          <w:bCs/>
        </w:rPr>
        <w:t xml:space="preserve"> 45</w:t>
      </w:r>
      <w:r w:rsidR="00860FF9">
        <w:rPr>
          <w:rFonts w:ascii="Calibri" w:hAnsi="Calibri"/>
          <w:bCs/>
        </w:rPr>
        <w:t xml:space="preserve">, </w:t>
      </w:r>
      <w:r w:rsidRPr="00575FBF">
        <w:rPr>
          <w:rFonts w:ascii="Calibri" w:hAnsi="Calibri"/>
          <w:bCs/>
        </w:rPr>
        <w:t>61-87.</w:t>
      </w:r>
    </w:p>
    <w:p w14:paraId="390EB9A3" w14:textId="7B2BE16B" w:rsidR="00A0613C" w:rsidRPr="00575FBF" w:rsidRDefault="00A0613C" w:rsidP="00A0613C">
      <w:pPr>
        <w:spacing w:line="480" w:lineRule="auto"/>
        <w:ind w:left="567" w:hanging="567"/>
        <w:rPr>
          <w:rFonts w:ascii="Calibri" w:hAnsi="Calibri"/>
          <w:bCs/>
        </w:rPr>
      </w:pPr>
      <w:r w:rsidRPr="00C409AE">
        <w:rPr>
          <w:rFonts w:ascii="Calibri" w:hAnsi="Calibri"/>
          <w:bCs/>
        </w:rPr>
        <w:t>21. Gutiérrez, J.L.</w:t>
      </w:r>
      <w:r w:rsidR="00860FF9" w:rsidRPr="00C409AE">
        <w:rPr>
          <w:rFonts w:ascii="Calibri" w:hAnsi="Calibri"/>
          <w:bCs/>
        </w:rPr>
        <w:t xml:space="preserve"> </w:t>
      </w:r>
      <w:r w:rsidR="00860FF9" w:rsidRPr="00F31CE9">
        <w:rPr>
          <w:rFonts w:ascii="Calibri" w:hAnsi="Calibri"/>
          <w:bCs/>
          <w:i/>
          <w:iCs/>
        </w:rPr>
        <w:t>et al.</w:t>
      </w:r>
      <w:r w:rsidR="00860FF9" w:rsidRPr="00C409AE">
        <w:rPr>
          <w:rFonts w:ascii="Calibri" w:hAnsi="Calibri"/>
          <w:bCs/>
        </w:rPr>
        <w:t xml:space="preserve"> </w:t>
      </w:r>
      <w:r w:rsidR="00860FF9" w:rsidRPr="00F31CE9">
        <w:rPr>
          <w:rFonts w:ascii="Calibri" w:hAnsi="Calibri"/>
          <w:bCs/>
        </w:rPr>
        <w:t>(</w:t>
      </w:r>
      <w:r w:rsidRPr="00575FBF">
        <w:rPr>
          <w:rFonts w:ascii="Calibri" w:hAnsi="Calibri"/>
          <w:bCs/>
        </w:rPr>
        <w:t>2003</w:t>
      </w:r>
      <w:r w:rsidR="00860FF9">
        <w:rPr>
          <w:rFonts w:ascii="Calibri" w:hAnsi="Calibri"/>
          <w:bCs/>
        </w:rPr>
        <w:t>)</w:t>
      </w:r>
      <w:r w:rsidRPr="00575FBF">
        <w:rPr>
          <w:rFonts w:ascii="Calibri" w:hAnsi="Calibri"/>
          <w:bCs/>
        </w:rPr>
        <w:t xml:space="preserve"> Mollusks as ecosystem engineers: the role of shell production in aquatic habitats. Oikos 101</w:t>
      </w:r>
      <w:r w:rsidR="00860FF9">
        <w:rPr>
          <w:rFonts w:ascii="Calibri" w:hAnsi="Calibri"/>
          <w:bCs/>
        </w:rPr>
        <w:t xml:space="preserve">, </w:t>
      </w:r>
      <w:r w:rsidRPr="00575FBF">
        <w:rPr>
          <w:rFonts w:ascii="Calibri" w:hAnsi="Calibri"/>
          <w:bCs/>
        </w:rPr>
        <w:t xml:space="preserve">79-90. </w:t>
      </w:r>
    </w:p>
    <w:p w14:paraId="04F470F8" w14:textId="39DF428D" w:rsidR="00A0613C" w:rsidRPr="00575FBF" w:rsidRDefault="00A0613C" w:rsidP="00A0613C">
      <w:pPr>
        <w:spacing w:line="480" w:lineRule="auto"/>
        <w:ind w:left="567" w:hanging="567"/>
        <w:rPr>
          <w:rFonts w:ascii="Calibri" w:hAnsi="Calibri"/>
          <w:bCs/>
        </w:rPr>
      </w:pPr>
      <w:r>
        <w:rPr>
          <w:rFonts w:ascii="Calibri" w:hAnsi="Calibri"/>
          <w:bCs/>
        </w:rPr>
        <w:t>22</w:t>
      </w:r>
      <w:r w:rsidRPr="00575FBF">
        <w:rPr>
          <w:rFonts w:ascii="Calibri" w:hAnsi="Calibri"/>
          <w:bCs/>
        </w:rPr>
        <w:t xml:space="preserve">. Tierney, J. et al. </w:t>
      </w:r>
      <w:r w:rsidR="00860FF9">
        <w:rPr>
          <w:rFonts w:ascii="Calibri" w:hAnsi="Calibri"/>
          <w:bCs/>
        </w:rPr>
        <w:t>(</w:t>
      </w:r>
      <w:r w:rsidRPr="00575FBF">
        <w:rPr>
          <w:rFonts w:ascii="Calibri" w:hAnsi="Calibri"/>
          <w:bCs/>
        </w:rPr>
        <w:t>2020</w:t>
      </w:r>
      <w:r w:rsidR="00860FF9">
        <w:rPr>
          <w:rFonts w:ascii="Calibri" w:hAnsi="Calibri"/>
          <w:bCs/>
        </w:rPr>
        <w:t>)</w:t>
      </w:r>
      <w:r w:rsidRPr="00575FBF">
        <w:rPr>
          <w:rFonts w:ascii="Calibri" w:hAnsi="Calibri"/>
          <w:bCs/>
        </w:rPr>
        <w:t xml:space="preserve"> Past climates inform our future. Science 370</w:t>
      </w:r>
      <w:r w:rsidR="00860FF9">
        <w:rPr>
          <w:rFonts w:ascii="Calibri" w:hAnsi="Calibri"/>
          <w:bCs/>
        </w:rPr>
        <w:t xml:space="preserve">, </w:t>
      </w:r>
      <w:r w:rsidRPr="00575FBF">
        <w:rPr>
          <w:rFonts w:ascii="Calibri" w:hAnsi="Calibri"/>
          <w:bCs/>
        </w:rPr>
        <w:t>eaay3701.</w:t>
      </w:r>
    </w:p>
    <w:p w14:paraId="309E89E6" w14:textId="401E7247" w:rsidR="00A0613C" w:rsidRPr="00575FBF" w:rsidRDefault="00A0613C" w:rsidP="00A0613C">
      <w:pPr>
        <w:spacing w:line="480" w:lineRule="auto"/>
        <w:ind w:left="567" w:hanging="567"/>
        <w:rPr>
          <w:rFonts w:ascii="Calibri" w:hAnsi="Calibri"/>
          <w:bCs/>
        </w:rPr>
      </w:pPr>
      <w:r w:rsidRPr="00575FBF">
        <w:rPr>
          <w:rFonts w:ascii="Calibri" w:hAnsi="Calibri"/>
          <w:bCs/>
        </w:rPr>
        <w:t>2</w:t>
      </w:r>
      <w:r>
        <w:rPr>
          <w:rFonts w:ascii="Calibri" w:hAnsi="Calibri"/>
          <w:bCs/>
        </w:rPr>
        <w:t>3</w:t>
      </w:r>
      <w:r w:rsidRPr="00575FBF">
        <w:rPr>
          <w:rFonts w:ascii="Calibri" w:hAnsi="Calibri"/>
          <w:bCs/>
        </w:rPr>
        <w:t xml:space="preserve">. </w:t>
      </w:r>
      <w:proofErr w:type="spellStart"/>
      <w:r w:rsidRPr="00575FBF">
        <w:rPr>
          <w:rFonts w:ascii="Calibri" w:hAnsi="Calibri"/>
          <w:bCs/>
        </w:rPr>
        <w:t>Plint</w:t>
      </w:r>
      <w:proofErr w:type="spellEnd"/>
      <w:r w:rsidRPr="00575FBF">
        <w:rPr>
          <w:rFonts w:ascii="Calibri" w:hAnsi="Calibri"/>
          <w:bCs/>
        </w:rPr>
        <w:t>, T.</w:t>
      </w:r>
      <w:r w:rsidR="00860FF9">
        <w:rPr>
          <w:rFonts w:ascii="Calibri" w:hAnsi="Calibri"/>
          <w:bCs/>
        </w:rPr>
        <w:t xml:space="preserve"> </w:t>
      </w:r>
      <w:r w:rsidR="00860FF9" w:rsidRPr="00F31CE9">
        <w:rPr>
          <w:rFonts w:ascii="Calibri" w:hAnsi="Calibri"/>
          <w:bCs/>
          <w:i/>
          <w:iCs/>
        </w:rPr>
        <w:t>et al.</w:t>
      </w:r>
      <w:r w:rsidR="00860FF9">
        <w:rPr>
          <w:rFonts w:ascii="Calibri" w:hAnsi="Calibri"/>
          <w:bCs/>
        </w:rPr>
        <w:t xml:space="preserve"> (</w:t>
      </w:r>
      <w:r w:rsidRPr="00575FBF">
        <w:rPr>
          <w:rFonts w:ascii="Calibri" w:hAnsi="Calibri"/>
          <w:bCs/>
        </w:rPr>
        <w:t>2020</w:t>
      </w:r>
      <w:r w:rsidR="00860FF9">
        <w:rPr>
          <w:rFonts w:ascii="Calibri" w:hAnsi="Calibri"/>
          <w:bCs/>
        </w:rPr>
        <w:t>)</w:t>
      </w:r>
      <w:r w:rsidRPr="00575FBF">
        <w:rPr>
          <w:rFonts w:ascii="Calibri" w:hAnsi="Calibri"/>
          <w:bCs/>
        </w:rPr>
        <w:t xml:space="preserve"> Evolution of woodcutting </w:t>
      </w:r>
      <w:proofErr w:type="spellStart"/>
      <w:r w:rsidRPr="00575FBF">
        <w:rPr>
          <w:rFonts w:ascii="Calibri" w:hAnsi="Calibri"/>
          <w:bCs/>
        </w:rPr>
        <w:t>behaviour</w:t>
      </w:r>
      <w:proofErr w:type="spellEnd"/>
      <w:r w:rsidRPr="00575FBF">
        <w:rPr>
          <w:rFonts w:ascii="Calibri" w:hAnsi="Calibri"/>
          <w:bCs/>
        </w:rPr>
        <w:t xml:space="preserve"> in Early Pliocene beaver driven by consumption of woody plants. </w:t>
      </w:r>
      <w:r w:rsidR="00860FF9">
        <w:rPr>
          <w:rFonts w:ascii="Calibri" w:hAnsi="Calibri"/>
          <w:bCs/>
        </w:rPr>
        <w:t>Sci. Rep-UK.</w:t>
      </w:r>
      <w:r w:rsidRPr="00575FBF">
        <w:rPr>
          <w:rFonts w:ascii="Calibri" w:hAnsi="Calibri"/>
          <w:bCs/>
        </w:rPr>
        <w:t xml:space="preserve"> 10</w:t>
      </w:r>
      <w:r w:rsidR="00860FF9">
        <w:rPr>
          <w:rFonts w:ascii="Calibri" w:hAnsi="Calibri"/>
          <w:bCs/>
        </w:rPr>
        <w:t xml:space="preserve">, </w:t>
      </w:r>
      <w:r w:rsidRPr="00575FBF">
        <w:rPr>
          <w:rFonts w:ascii="Calibri" w:hAnsi="Calibri"/>
          <w:bCs/>
        </w:rPr>
        <w:t>13111.</w:t>
      </w:r>
    </w:p>
    <w:p w14:paraId="4D1D120C" w14:textId="6B12E0F6" w:rsidR="00A0613C" w:rsidRPr="00575FBF" w:rsidRDefault="00A0613C" w:rsidP="00A0613C">
      <w:pPr>
        <w:spacing w:line="480" w:lineRule="auto"/>
        <w:ind w:left="567" w:hanging="567"/>
        <w:rPr>
          <w:rFonts w:ascii="Calibri" w:hAnsi="Calibri"/>
          <w:bCs/>
        </w:rPr>
      </w:pPr>
      <w:r w:rsidRPr="00575FBF">
        <w:rPr>
          <w:rFonts w:ascii="Calibri" w:hAnsi="Calibri"/>
          <w:bCs/>
        </w:rPr>
        <w:lastRenderedPageBreak/>
        <w:t>2</w:t>
      </w:r>
      <w:r>
        <w:rPr>
          <w:rFonts w:ascii="Calibri" w:hAnsi="Calibri"/>
          <w:bCs/>
        </w:rPr>
        <w:t>4</w:t>
      </w:r>
      <w:r w:rsidRPr="00575FBF">
        <w:rPr>
          <w:rFonts w:ascii="Calibri" w:hAnsi="Calibri"/>
          <w:bCs/>
        </w:rPr>
        <w:t xml:space="preserve">. Wood, R. </w:t>
      </w:r>
      <w:r w:rsidR="00F46A2A">
        <w:rPr>
          <w:rFonts w:ascii="Calibri" w:hAnsi="Calibri"/>
          <w:bCs/>
        </w:rPr>
        <w:t>(</w:t>
      </w:r>
      <w:r w:rsidRPr="00575FBF">
        <w:rPr>
          <w:rFonts w:ascii="Calibri" w:hAnsi="Calibri"/>
          <w:bCs/>
        </w:rPr>
        <w:t>1999</w:t>
      </w:r>
      <w:r w:rsidR="00F46A2A">
        <w:rPr>
          <w:rFonts w:ascii="Calibri" w:hAnsi="Calibri"/>
          <w:bCs/>
        </w:rPr>
        <w:t>)</w:t>
      </w:r>
      <w:r w:rsidRPr="00575FBF">
        <w:rPr>
          <w:rFonts w:ascii="Calibri" w:hAnsi="Calibri"/>
          <w:bCs/>
        </w:rPr>
        <w:t xml:space="preserve"> Reef Evolution. Oxford, New York: Oxford University Press. </w:t>
      </w:r>
    </w:p>
    <w:p w14:paraId="6F4A39DD" w14:textId="0F834F98" w:rsidR="00A0613C" w:rsidRPr="00575FBF" w:rsidRDefault="00A0613C" w:rsidP="00A0613C">
      <w:pPr>
        <w:spacing w:line="480" w:lineRule="auto"/>
        <w:ind w:left="567" w:hanging="567"/>
        <w:rPr>
          <w:rFonts w:ascii="Calibri" w:hAnsi="Calibri"/>
          <w:bCs/>
        </w:rPr>
      </w:pPr>
      <w:r w:rsidRPr="00F31CE9">
        <w:rPr>
          <w:rFonts w:ascii="Calibri" w:hAnsi="Calibri"/>
          <w:bCs/>
          <w:lang w:val="de-DE"/>
        </w:rPr>
        <w:t>25. Fischer, W.W.</w:t>
      </w:r>
      <w:r w:rsidR="00F46A2A" w:rsidRPr="00F31CE9">
        <w:rPr>
          <w:rFonts w:ascii="Calibri" w:hAnsi="Calibri"/>
          <w:bCs/>
          <w:lang w:val="de-DE"/>
        </w:rPr>
        <w:t xml:space="preserve"> </w:t>
      </w:r>
      <w:r w:rsidR="00F46A2A" w:rsidRPr="00F31CE9">
        <w:rPr>
          <w:rFonts w:ascii="Calibri" w:hAnsi="Calibri"/>
          <w:bCs/>
          <w:i/>
          <w:iCs/>
          <w:lang w:val="de-DE"/>
        </w:rPr>
        <w:t>et al.</w:t>
      </w:r>
      <w:r w:rsidR="00F46A2A" w:rsidRPr="00F31CE9">
        <w:rPr>
          <w:rFonts w:ascii="Calibri" w:hAnsi="Calibri"/>
          <w:bCs/>
          <w:lang w:val="de-DE"/>
        </w:rPr>
        <w:t xml:space="preserve"> </w:t>
      </w:r>
      <w:r w:rsidRPr="00F31CE9">
        <w:rPr>
          <w:rFonts w:ascii="Calibri" w:hAnsi="Calibri"/>
          <w:bCs/>
          <w:lang w:val="de-DE"/>
        </w:rPr>
        <w:t xml:space="preserve">2016. </w:t>
      </w:r>
      <w:r w:rsidRPr="00575FBF">
        <w:rPr>
          <w:rFonts w:ascii="Calibri" w:hAnsi="Calibri"/>
          <w:bCs/>
        </w:rPr>
        <w:t xml:space="preserve">Evolution of oxygenic photosynthesis. </w:t>
      </w:r>
      <w:r w:rsidR="00F46A2A" w:rsidRPr="00575FBF">
        <w:rPr>
          <w:rFonts w:ascii="Calibri" w:hAnsi="Calibri"/>
          <w:bCs/>
        </w:rPr>
        <w:t>Ann</w:t>
      </w:r>
      <w:r w:rsidR="00F46A2A">
        <w:rPr>
          <w:rFonts w:ascii="Calibri" w:hAnsi="Calibri"/>
          <w:bCs/>
        </w:rPr>
        <w:t xml:space="preserve">. </w:t>
      </w:r>
      <w:r w:rsidR="00F46A2A" w:rsidRPr="00575FBF">
        <w:rPr>
          <w:rFonts w:ascii="Calibri" w:hAnsi="Calibri"/>
          <w:bCs/>
        </w:rPr>
        <w:t>Rev</w:t>
      </w:r>
      <w:r w:rsidR="00F46A2A">
        <w:rPr>
          <w:rFonts w:ascii="Calibri" w:hAnsi="Calibri"/>
          <w:bCs/>
        </w:rPr>
        <w:t>.</w:t>
      </w:r>
      <w:r w:rsidR="00F46A2A" w:rsidRPr="00575FBF">
        <w:rPr>
          <w:rFonts w:ascii="Calibri" w:hAnsi="Calibri"/>
          <w:bCs/>
        </w:rPr>
        <w:t xml:space="preserve"> Earth Pl</w:t>
      </w:r>
      <w:r w:rsidR="00F46A2A">
        <w:rPr>
          <w:rFonts w:ascii="Calibri" w:hAnsi="Calibri"/>
          <w:bCs/>
        </w:rPr>
        <w:t>.</w:t>
      </w:r>
      <w:r w:rsidR="00F46A2A" w:rsidRPr="00575FBF">
        <w:rPr>
          <w:rFonts w:ascii="Calibri" w:hAnsi="Calibri"/>
          <w:bCs/>
        </w:rPr>
        <w:t xml:space="preserve"> Sc</w:t>
      </w:r>
      <w:r w:rsidR="00F46A2A">
        <w:rPr>
          <w:rFonts w:ascii="Calibri" w:hAnsi="Calibri"/>
          <w:bCs/>
        </w:rPr>
        <w:t xml:space="preserve">. </w:t>
      </w:r>
      <w:r w:rsidRPr="00575FBF">
        <w:rPr>
          <w:rFonts w:ascii="Calibri" w:hAnsi="Calibri"/>
          <w:bCs/>
        </w:rPr>
        <w:t>44</w:t>
      </w:r>
      <w:r w:rsidR="00F46A2A">
        <w:rPr>
          <w:rFonts w:ascii="Calibri" w:hAnsi="Calibri"/>
          <w:bCs/>
        </w:rPr>
        <w:t xml:space="preserve">, </w:t>
      </w:r>
      <w:r w:rsidRPr="00575FBF">
        <w:rPr>
          <w:rFonts w:ascii="Calibri" w:hAnsi="Calibri"/>
          <w:bCs/>
        </w:rPr>
        <w:t>647-683.</w:t>
      </w:r>
    </w:p>
    <w:p w14:paraId="0D9AB585" w14:textId="2BE5C8FD" w:rsidR="00A0613C" w:rsidRDefault="00A0613C" w:rsidP="00A0613C">
      <w:pPr>
        <w:spacing w:line="480" w:lineRule="auto"/>
        <w:ind w:left="567" w:hanging="567"/>
        <w:rPr>
          <w:rFonts w:ascii="Calibri" w:hAnsi="Calibri"/>
          <w:bCs/>
        </w:rPr>
      </w:pPr>
      <w:r w:rsidRPr="00575FBF">
        <w:rPr>
          <w:rFonts w:ascii="Calibri" w:hAnsi="Calibri"/>
          <w:bCs/>
        </w:rPr>
        <w:t>2</w:t>
      </w:r>
      <w:r>
        <w:rPr>
          <w:rFonts w:ascii="Calibri" w:hAnsi="Calibri"/>
          <w:bCs/>
        </w:rPr>
        <w:t>6</w:t>
      </w:r>
      <w:r w:rsidRPr="00575FBF">
        <w:rPr>
          <w:rFonts w:ascii="Calibri" w:hAnsi="Calibri"/>
          <w:bCs/>
        </w:rPr>
        <w:t xml:space="preserve">. </w:t>
      </w:r>
      <w:proofErr w:type="spellStart"/>
      <w:r>
        <w:rPr>
          <w:rFonts w:ascii="Calibri" w:hAnsi="Calibri"/>
          <w:bCs/>
          <w:lang w:val="en-GB"/>
        </w:rPr>
        <w:t>Burki</w:t>
      </w:r>
      <w:proofErr w:type="spellEnd"/>
      <w:r>
        <w:rPr>
          <w:rFonts w:ascii="Calibri" w:hAnsi="Calibri"/>
          <w:bCs/>
          <w:lang w:val="en-GB"/>
        </w:rPr>
        <w:t>, F.</w:t>
      </w:r>
      <w:r w:rsidR="00657997">
        <w:rPr>
          <w:rFonts w:ascii="Calibri" w:hAnsi="Calibri"/>
          <w:bCs/>
          <w:lang w:val="en-GB"/>
        </w:rPr>
        <w:t xml:space="preserve"> </w:t>
      </w:r>
      <w:r w:rsidR="00657997" w:rsidRPr="00F31CE9">
        <w:rPr>
          <w:rFonts w:ascii="Calibri" w:hAnsi="Calibri"/>
          <w:bCs/>
          <w:i/>
          <w:iCs/>
          <w:lang w:val="en-GB"/>
        </w:rPr>
        <w:t>et al.</w:t>
      </w:r>
      <w:r w:rsidR="00657997">
        <w:rPr>
          <w:rFonts w:ascii="Calibri" w:hAnsi="Calibri"/>
          <w:bCs/>
          <w:lang w:val="en-GB"/>
        </w:rPr>
        <w:t xml:space="preserve"> </w:t>
      </w:r>
      <w:r>
        <w:rPr>
          <w:rFonts w:ascii="Calibri" w:hAnsi="Calibri"/>
          <w:bCs/>
          <w:lang w:val="en-GB"/>
        </w:rPr>
        <w:t xml:space="preserve">2019. The new tree of eukaryotes. </w:t>
      </w:r>
      <w:r w:rsidR="00657997" w:rsidRPr="00575FBF">
        <w:rPr>
          <w:rFonts w:ascii="Calibri" w:hAnsi="Calibri"/>
          <w:bCs/>
          <w:lang w:val="en-GB"/>
        </w:rPr>
        <w:t>Trends Ecol</w:t>
      </w:r>
      <w:r w:rsidR="00657997">
        <w:rPr>
          <w:rFonts w:ascii="Calibri" w:hAnsi="Calibri"/>
          <w:bCs/>
          <w:lang w:val="en-GB"/>
        </w:rPr>
        <w:t>.</w:t>
      </w:r>
      <w:r w:rsidR="00657997" w:rsidRPr="00575FBF">
        <w:rPr>
          <w:rFonts w:ascii="Calibri" w:hAnsi="Calibri"/>
          <w:bCs/>
          <w:lang w:val="en-GB"/>
        </w:rPr>
        <w:t xml:space="preserve"> and </w:t>
      </w:r>
      <w:proofErr w:type="spellStart"/>
      <w:r w:rsidR="00657997" w:rsidRPr="00575FBF">
        <w:rPr>
          <w:rFonts w:ascii="Calibri" w:hAnsi="Calibri"/>
          <w:bCs/>
          <w:lang w:val="en-GB"/>
        </w:rPr>
        <w:t>Evol</w:t>
      </w:r>
      <w:proofErr w:type="spellEnd"/>
      <w:r w:rsidR="00657997">
        <w:rPr>
          <w:rFonts w:ascii="Calibri" w:hAnsi="Calibri"/>
          <w:bCs/>
          <w:lang w:val="en-GB"/>
        </w:rPr>
        <w:t>.</w:t>
      </w:r>
      <w:r w:rsidR="00657997" w:rsidRPr="00575FBF">
        <w:rPr>
          <w:rFonts w:ascii="Calibri" w:hAnsi="Calibri"/>
          <w:bCs/>
          <w:lang w:val="en-GB"/>
        </w:rPr>
        <w:t xml:space="preserve"> </w:t>
      </w:r>
      <w:r>
        <w:rPr>
          <w:rFonts w:ascii="Calibri" w:hAnsi="Calibri"/>
          <w:bCs/>
          <w:lang w:val="en-GB"/>
        </w:rPr>
        <w:t>35</w:t>
      </w:r>
      <w:r w:rsidR="00657997">
        <w:rPr>
          <w:rFonts w:ascii="Calibri" w:hAnsi="Calibri"/>
          <w:bCs/>
          <w:lang w:val="en-GB"/>
        </w:rPr>
        <w:t xml:space="preserve">, </w:t>
      </w:r>
      <w:r>
        <w:rPr>
          <w:rFonts w:ascii="Calibri" w:hAnsi="Calibri"/>
          <w:bCs/>
          <w:lang w:val="en-GB"/>
        </w:rPr>
        <w:t>43-55.</w:t>
      </w:r>
    </w:p>
    <w:p w14:paraId="033267E4" w14:textId="35DF7BAC" w:rsidR="00A0613C" w:rsidRDefault="00A0613C" w:rsidP="00A0613C">
      <w:pPr>
        <w:spacing w:line="480" w:lineRule="auto"/>
        <w:ind w:left="567" w:hanging="567"/>
        <w:rPr>
          <w:rFonts w:ascii="Calibri" w:hAnsi="Calibri"/>
          <w:bCs/>
          <w:lang w:val="en-GB"/>
        </w:rPr>
      </w:pPr>
      <w:r w:rsidRPr="00575FBF">
        <w:rPr>
          <w:rFonts w:ascii="Calibri" w:hAnsi="Calibri"/>
          <w:bCs/>
        </w:rPr>
        <w:t>2</w:t>
      </w:r>
      <w:r>
        <w:rPr>
          <w:rFonts w:ascii="Calibri" w:hAnsi="Calibri"/>
          <w:bCs/>
        </w:rPr>
        <w:t>7</w:t>
      </w:r>
      <w:r w:rsidRPr="00575FBF">
        <w:rPr>
          <w:rFonts w:ascii="Calibri" w:hAnsi="Calibri"/>
          <w:bCs/>
        </w:rPr>
        <w:t xml:space="preserve">. </w:t>
      </w:r>
      <w:r w:rsidRPr="00575FBF">
        <w:rPr>
          <w:rFonts w:ascii="Calibri" w:hAnsi="Calibri"/>
          <w:bCs/>
          <w:lang w:val="en-GB"/>
        </w:rPr>
        <w:t>Cribb, A.T.</w:t>
      </w:r>
      <w:r w:rsidR="00F46A2A">
        <w:rPr>
          <w:rFonts w:ascii="Calibri" w:hAnsi="Calibri"/>
          <w:bCs/>
          <w:lang w:val="en-GB"/>
        </w:rPr>
        <w:t xml:space="preserve"> </w:t>
      </w:r>
      <w:r w:rsidR="00F46A2A" w:rsidRPr="00F31CE9">
        <w:rPr>
          <w:rFonts w:ascii="Calibri" w:hAnsi="Calibri"/>
          <w:bCs/>
          <w:i/>
          <w:iCs/>
          <w:lang w:val="en-GB"/>
        </w:rPr>
        <w:t>et al.</w:t>
      </w:r>
      <w:r w:rsidR="00F46A2A">
        <w:rPr>
          <w:rFonts w:ascii="Calibri" w:hAnsi="Calibri"/>
          <w:bCs/>
          <w:lang w:val="en-GB"/>
        </w:rPr>
        <w:t xml:space="preserve"> (</w:t>
      </w:r>
      <w:r w:rsidRPr="00575FBF">
        <w:rPr>
          <w:rFonts w:ascii="Calibri" w:hAnsi="Calibri"/>
          <w:bCs/>
          <w:lang w:val="en-GB"/>
        </w:rPr>
        <w:t>2023</w:t>
      </w:r>
      <w:r w:rsidR="00F46A2A">
        <w:rPr>
          <w:rFonts w:ascii="Calibri" w:hAnsi="Calibri"/>
          <w:bCs/>
          <w:lang w:val="en-GB"/>
        </w:rPr>
        <w:t>)</w:t>
      </w:r>
      <w:r w:rsidRPr="00575FBF">
        <w:rPr>
          <w:rFonts w:ascii="Calibri" w:hAnsi="Calibri"/>
          <w:bCs/>
          <w:lang w:val="en-GB"/>
        </w:rPr>
        <w:t xml:space="preserve"> Ediacaran-Cambrian bioturbation did not extensively oxygenate sediments in shallow-marine ecosystems. Geobiology 21</w:t>
      </w:r>
      <w:r w:rsidR="00F46A2A">
        <w:rPr>
          <w:rFonts w:ascii="Calibri" w:hAnsi="Calibri"/>
          <w:bCs/>
          <w:lang w:val="en-GB"/>
        </w:rPr>
        <w:t xml:space="preserve">, </w:t>
      </w:r>
      <w:r w:rsidRPr="00575FBF">
        <w:rPr>
          <w:rFonts w:ascii="Calibri" w:hAnsi="Calibri"/>
          <w:bCs/>
          <w:lang w:val="en-GB"/>
        </w:rPr>
        <w:t>435-453</w:t>
      </w:r>
      <w:r w:rsidR="00F46A2A">
        <w:rPr>
          <w:rFonts w:ascii="Calibri" w:hAnsi="Calibri"/>
          <w:bCs/>
          <w:lang w:val="en-GB"/>
        </w:rPr>
        <w:t>.</w:t>
      </w:r>
    </w:p>
    <w:p w14:paraId="3FC84EA0" w14:textId="32C04E5C" w:rsidR="00A0613C" w:rsidRPr="006A45FB" w:rsidRDefault="00A0613C" w:rsidP="00A0613C">
      <w:pPr>
        <w:spacing w:line="480" w:lineRule="auto"/>
        <w:ind w:left="567" w:hanging="567"/>
        <w:rPr>
          <w:rFonts w:ascii="Calibri" w:hAnsi="Calibri"/>
          <w:bCs/>
        </w:rPr>
      </w:pPr>
      <w:r>
        <w:rPr>
          <w:rFonts w:ascii="Calibri" w:hAnsi="Calibri"/>
          <w:bCs/>
          <w:lang w:val="en-GB"/>
        </w:rPr>
        <w:t xml:space="preserve">28. </w:t>
      </w:r>
      <w:proofErr w:type="spellStart"/>
      <w:r w:rsidRPr="00575FBF">
        <w:rPr>
          <w:rFonts w:ascii="Calibri" w:hAnsi="Calibri"/>
          <w:bCs/>
        </w:rPr>
        <w:t>Mángano</w:t>
      </w:r>
      <w:proofErr w:type="spellEnd"/>
      <w:r w:rsidRPr="00575FBF">
        <w:rPr>
          <w:rFonts w:ascii="Calibri" w:hAnsi="Calibri"/>
          <w:bCs/>
        </w:rPr>
        <w:t>, G.M.</w:t>
      </w:r>
      <w:r>
        <w:rPr>
          <w:rFonts w:ascii="Calibri" w:hAnsi="Calibri"/>
          <w:bCs/>
        </w:rPr>
        <w:t xml:space="preserve"> and </w:t>
      </w:r>
      <w:proofErr w:type="spellStart"/>
      <w:r w:rsidRPr="00575FBF">
        <w:rPr>
          <w:rFonts w:ascii="Calibri" w:hAnsi="Calibri"/>
          <w:bCs/>
        </w:rPr>
        <w:t>Buatois</w:t>
      </w:r>
      <w:proofErr w:type="spellEnd"/>
      <w:r w:rsidRPr="00575FBF">
        <w:rPr>
          <w:rFonts w:ascii="Calibri" w:hAnsi="Calibri"/>
          <w:bCs/>
        </w:rPr>
        <w:t>, L.A.</w:t>
      </w:r>
      <w:r>
        <w:rPr>
          <w:rFonts w:ascii="Calibri" w:hAnsi="Calibri"/>
          <w:bCs/>
        </w:rPr>
        <w:t xml:space="preserve"> </w:t>
      </w:r>
      <w:r w:rsidR="00F46A2A">
        <w:rPr>
          <w:rFonts w:ascii="Calibri" w:hAnsi="Calibri"/>
          <w:bCs/>
        </w:rPr>
        <w:t>(</w:t>
      </w:r>
      <w:r>
        <w:rPr>
          <w:rFonts w:ascii="Calibri" w:hAnsi="Calibri"/>
          <w:bCs/>
        </w:rPr>
        <w:t>2014.</w:t>
      </w:r>
      <w:r w:rsidR="00F46A2A">
        <w:rPr>
          <w:rFonts w:ascii="Calibri" w:hAnsi="Calibri"/>
          <w:bCs/>
        </w:rPr>
        <w:t>)</w:t>
      </w:r>
      <w:r>
        <w:rPr>
          <w:rFonts w:ascii="Calibri" w:hAnsi="Calibri"/>
          <w:bCs/>
        </w:rPr>
        <w:t xml:space="preserve"> </w:t>
      </w:r>
      <w:r w:rsidRPr="006A45FB">
        <w:rPr>
          <w:rFonts w:ascii="Calibri" w:hAnsi="Calibri"/>
        </w:rPr>
        <w:t>Decoupling of body-plan diversification and ecological structuring during the Ediacaran-Cambrian transition: evolutionary and geobiological feedbacks</w:t>
      </w:r>
      <w:r>
        <w:rPr>
          <w:rFonts w:ascii="Calibri" w:hAnsi="Calibri"/>
        </w:rPr>
        <w:t>. P</w:t>
      </w:r>
      <w:r w:rsidR="00F46A2A">
        <w:rPr>
          <w:rFonts w:ascii="Calibri" w:hAnsi="Calibri"/>
        </w:rPr>
        <w:t xml:space="preserve">. </w:t>
      </w:r>
      <w:r>
        <w:rPr>
          <w:rFonts w:ascii="Calibri" w:hAnsi="Calibri"/>
        </w:rPr>
        <w:t>R</w:t>
      </w:r>
      <w:r w:rsidR="00F46A2A">
        <w:rPr>
          <w:rFonts w:ascii="Calibri" w:hAnsi="Calibri"/>
        </w:rPr>
        <w:t xml:space="preserve">oy. </w:t>
      </w:r>
      <w:r>
        <w:rPr>
          <w:rFonts w:ascii="Calibri" w:hAnsi="Calibri"/>
        </w:rPr>
        <w:t>Soc</w:t>
      </w:r>
      <w:r w:rsidR="00F46A2A">
        <w:rPr>
          <w:rFonts w:ascii="Calibri" w:hAnsi="Calibri"/>
        </w:rPr>
        <w:t>.</w:t>
      </w:r>
      <w:r>
        <w:rPr>
          <w:rFonts w:ascii="Calibri" w:hAnsi="Calibri"/>
        </w:rPr>
        <w:t xml:space="preserve"> B</w:t>
      </w:r>
      <w:r w:rsidR="00F46A2A">
        <w:rPr>
          <w:rFonts w:ascii="Calibri" w:hAnsi="Calibri"/>
        </w:rPr>
        <w:t xml:space="preserve"> - Biol. Sci.</w:t>
      </w:r>
      <w:r>
        <w:rPr>
          <w:rFonts w:ascii="Calibri" w:hAnsi="Calibri"/>
        </w:rPr>
        <w:t xml:space="preserve"> 281</w:t>
      </w:r>
      <w:r w:rsidR="00F46A2A">
        <w:rPr>
          <w:rFonts w:ascii="Calibri" w:hAnsi="Calibri"/>
        </w:rPr>
        <w:t xml:space="preserve">, </w:t>
      </w:r>
      <w:r>
        <w:rPr>
          <w:rFonts w:ascii="Calibri" w:hAnsi="Calibri"/>
        </w:rPr>
        <w:t>20140038.</w:t>
      </w:r>
    </w:p>
    <w:p w14:paraId="027D1DD5" w14:textId="0CA77EA1" w:rsidR="00A0613C" w:rsidRPr="00575FBF" w:rsidRDefault="00A0613C" w:rsidP="00A0613C">
      <w:pPr>
        <w:spacing w:line="480" w:lineRule="auto"/>
        <w:ind w:left="567" w:hanging="567"/>
        <w:rPr>
          <w:rFonts w:ascii="Calibri" w:hAnsi="Calibri"/>
          <w:bCs/>
        </w:rPr>
      </w:pPr>
      <w:r w:rsidRPr="00F31CE9">
        <w:rPr>
          <w:rFonts w:ascii="Calibri" w:hAnsi="Calibri"/>
          <w:bCs/>
        </w:rPr>
        <w:t>29. Wade, B.S.</w:t>
      </w:r>
      <w:r w:rsidR="00695A50" w:rsidRPr="00F31CE9">
        <w:rPr>
          <w:rFonts w:ascii="Calibri" w:hAnsi="Calibri"/>
          <w:bCs/>
        </w:rPr>
        <w:t xml:space="preserve"> </w:t>
      </w:r>
      <w:r w:rsidR="00695A50" w:rsidRPr="00F31CE9">
        <w:rPr>
          <w:rFonts w:ascii="Calibri" w:hAnsi="Calibri"/>
          <w:bCs/>
          <w:i/>
          <w:iCs/>
        </w:rPr>
        <w:t>et al.</w:t>
      </w:r>
      <w:r w:rsidR="00695A50" w:rsidRPr="00F31CE9">
        <w:rPr>
          <w:rFonts w:ascii="Calibri" w:hAnsi="Calibri"/>
          <w:bCs/>
        </w:rPr>
        <w:t xml:space="preserve"> </w:t>
      </w:r>
      <w:r w:rsidR="00695A50">
        <w:rPr>
          <w:rFonts w:ascii="Calibri" w:hAnsi="Calibri"/>
          <w:bCs/>
        </w:rPr>
        <w:t>(</w:t>
      </w:r>
      <w:r>
        <w:rPr>
          <w:rFonts w:ascii="Calibri" w:hAnsi="Calibri"/>
          <w:bCs/>
        </w:rPr>
        <w:t>2017</w:t>
      </w:r>
      <w:r w:rsidR="00695A50">
        <w:rPr>
          <w:rFonts w:ascii="Calibri" w:hAnsi="Calibri"/>
          <w:bCs/>
        </w:rPr>
        <w:t>)</w:t>
      </w:r>
      <w:r>
        <w:rPr>
          <w:rFonts w:ascii="Calibri" w:hAnsi="Calibri"/>
          <w:bCs/>
        </w:rPr>
        <w:t xml:space="preserve"> Evolution of </w:t>
      </w:r>
      <w:proofErr w:type="gramStart"/>
      <w:r>
        <w:rPr>
          <w:rFonts w:ascii="Calibri" w:hAnsi="Calibri"/>
          <w:bCs/>
        </w:rPr>
        <w:t>deep sea</w:t>
      </w:r>
      <w:proofErr w:type="gramEnd"/>
      <w:r>
        <w:rPr>
          <w:rFonts w:ascii="Calibri" w:hAnsi="Calibri"/>
          <w:bCs/>
        </w:rPr>
        <w:t xml:space="preserve"> sediments across the Paleocene-Eocene and Eocene-Oligocene boundaries. Earth </w:t>
      </w:r>
      <w:r w:rsidR="00695A50">
        <w:rPr>
          <w:rFonts w:ascii="Calibri" w:hAnsi="Calibri"/>
          <w:bCs/>
        </w:rPr>
        <w:t xml:space="preserve">Sci. Rev. </w:t>
      </w:r>
      <w:r>
        <w:rPr>
          <w:rFonts w:ascii="Calibri" w:hAnsi="Calibri"/>
          <w:bCs/>
        </w:rPr>
        <w:t>211</w:t>
      </w:r>
      <w:r w:rsidR="00695A50">
        <w:rPr>
          <w:rFonts w:ascii="Calibri" w:hAnsi="Calibri"/>
          <w:bCs/>
        </w:rPr>
        <w:t xml:space="preserve">, </w:t>
      </w:r>
      <w:r>
        <w:rPr>
          <w:rFonts w:ascii="Calibri" w:hAnsi="Calibri"/>
          <w:bCs/>
        </w:rPr>
        <w:t>103403.</w:t>
      </w:r>
    </w:p>
    <w:p w14:paraId="14EE265C" w14:textId="6C8A7016" w:rsidR="00A0613C" w:rsidRDefault="00A0613C" w:rsidP="00A0613C">
      <w:pPr>
        <w:spacing w:line="480" w:lineRule="auto"/>
        <w:ind w:left="567" w:hanging="567"/>
        <w:rPr>
          <w:rFonts w:ascii="Calibri" w:hAnsi="Calibri"/>
          <w:bCs/>
        </w:rPr>
      </w:pPr>
      <w:r>
        <w:rPr>
          <w:rFonts w:ascii="Calibri" w:hAnsi="Calibri"/>
          <w:bCs/>
        </w:rPr>
        <w:t xml:space="preserve">30. </w:t>
      </w:r>
      <w:proofErr w:type="spellStart"/>
      <w:r w:rsidRPr="003D2F48">
        <w:rPr>
          <w:rFonts w:ascii="Calibri" w:hAnsi="Calibri"/>
          <w:bCs/>
        </w:rPr>
        <w:t>Mosch</w:t>
      </w:r>
      <w:proofErr w:type="spellEnd"/>
      <w:r w:rsidRPr="003D2F48">
        <w:rPr>
          <w:rFonts w:ascii="Calibri" w:hAnsi="Calibri"/>
          <w:bCs/>
        </w:rPr>
        <w:t>, T.</w:t>
      </w:r>
      <w:r w:rsidR="004D6899">
        <w:rPr>
          <w:rFonts w:ascii="Calibri" w:hAnsi="Calibri"/>
          <w:bCs/>
        </w:rPr>
        <w:t xml:space="preserve"> </w:t>
      </w:r>
      <w:r w:rsidR="004D6899" w:rsidRPr="00F31CE9">
        <w:rPr>
          <w:rFonts w:ascii="Calibri" w:hAnsi="Calibri"/>
          <w:bCs/>
          <w:i/>
          <w:iCs/>
        </w:rPr>
        <w:t>et al.</w:t>
      </w:r>
      <w:r w:rsidR="004D6899">
        <w:rPr>
          <w:rFonts w:ascii="Calibri" w:hAnsi="Calibri"/>
          <w:bCs/>
        </w:rPr>
        <w:t xml:space="preserve"> (</w:t>
      </w:r>
      <w:r w:rsidRPr="003D2F48">
        <w:rPr>
          <w:rFonts w:ascii="Calibri" w:hAnsi="Calibri"/>
          <w:bCs/>
        </w:rPr>
        <w:t>2012</w:t>
      </w:r>
      <w:r w:rsidR="004D6899">
        <w:rPr>
          <w:rFonts w:ascii="Calibri" w:hAnsi="Calibri"/>
          <w:bCs/>
        </w:rPr>
        <w:t>)</w:t>
      </w:r>
      <w:r w:rsidRPr="003D2F48">
        <w:rPr>
          <w:rFonts w:ascii="Calibri" w:hAnsi="Calibri"/>
          <w:bCs/>
        </w:rPr>
        <w:t xml:space="preserve"> </w:t>
      </w:r>
      <w:r w:rsidRPr="005A1154">
        <w:rPr>
          <w:rFonts w:ascii="Calibri" w:hAnsi="Calibri"/>
          <w:bCs/>
        </w:rPr>
        <w:t>Factors influencing the distribution of epibenthic megafauna across the Peruvian oxygen minimum zone. Deep</w:t>
      </w:r>
      <w:r w:rsidR="004D6899">
        <w:rPr>
          <w:rFonts w:ascii="Calibri" w:hAnsi="Calibri"/>
          <w:bCs/>
        </w:rPr>
        <w:t>-</w:t>
      </w:r>
      <w:r w:rsidRPr="005A1154">
        <w:rPr>
          <w:rFonts w:ascii="Calibri" w:hAnsi="Calibri"/>
          <w:bCs/>
        </w:rPr>
        <w:t xml:space="preserve">Sea </w:t>
      </w:r>
      <w:r w:rsidR="004D6899" w:rsidRPr="005A1154">
        <w:rPr>
          <w:rFonts w:ascii="Calibri" w:hAnsi="Calibri"/>
          <w:bCs/>
        </w:rPr>
        <w:t>Res</w:t>
      </w:r>
      <w:r w:rsidR="004D6899">
        <w:rPr>
          <w:rFonts w:ascii="Calibri" w:hAnsi="Calibri"/>
          <w:bCs/>
        </w:rPr>
        <w:t>.</w:t>
      </w:r>
      <w:r w:rsidR="004D6899" w:rsidRPr="005A1154">
        <w:rPr>
          <w:rFonts w:ascii="Calibri" w:hAnsi="Calibri"/>
          <w:bCs/>
        </w:rPr>
        <w:t xml:space="preserve"> </w:t>
      </w:r>
      <w:r w:rsidRPr="005A1154">
        <w:rPr>
          <w:rFonts w:ascii="Calibri" w:hAnsi="Calibri"/>
          <w:bCs/>
        </w:rPr>
        <w:t>P</w:t>
      </w:r>
      <w:r w:rsidR="004D6899">
        <w:rPr>
          <w:rFonts w:ascii="Calibri" w:hAnsi="Calibri"/>
          <w:bCs/>
        </w:rPr>
        <w:t>t.</w:t>
      </w:r>
      <w:r w:rsidRPr="005A1154">
        <w:rPr>
          <w:rFonts w:ascii="Calibri" w:hAnsi="Calibri"/>
          <w:bCs/>
        </w:rPr>
        <w:t xml:space="preserve"> I</w:t>
      </w:r>
      <w:r w:rsidR="004D6899">
        <w:rPr>
          <w:rFonts w:ascii="Calibri" w:hAnsi="Calibri"/>
          <w:bCs/>
        </w:rPr>
        <w:t xml:space="preserve"> </w:t>
      </w:r>
      <w:r w:rsidRPr="005A1154">
        <w:rPr>
          <w:rFonts w:ascii="Calibri" w:hAnsi="Calibri"/>
          <w:bCs/>
        </w:rPr>
        <w:t>68</w:t>
      </w:r>
      <w:r w:rsidR="004D6899">
        <w:rPr>
          <w:rFonts w:ascii="Calibri" w:hAnsi="Calibri"/>
          <w:bCs/>
        </w:rPr>
        <w:t xml:space="preserve">, </w:t>
      </w:r>
      <w:r w:rsidRPr="005A1154">
        <w:rPr>
          <w:rFonts w:ascii="Calibri" w:hAnsi="Calibri"/>
          <w:bCs/>
        </w:rPr>
        <w:t>123-135. </w:t>
      </w:r>
    </w:p>
    <w:p w14:paraId="0F4250D3" w14:textId="37FEDBDC" w:rsidR="00A0613C" w:rsidRPr="00575FBF" w:rsidRDefault="00A0613C" w:rsidP="00A0613C">
      <w:pPr>
        <w:spacing w:line="480" w:lineRule="auto"/>
        <w:ind w:left="567" w:hanging="567"/>
        <w:rPr>
          <w:rFonts w:ascii="Calibri" w:hAnsi="Calibri"/>
          <w:bCs/>
        </w:rPr>
      </w:pPr>
      <w:r>
        <w:rPr>
          <w:rFonts w:ascii="Calibri" w:hAnsi="Calibri"/>
          <w:bCs/>
        </w:rPr>
        <w:t>31</w:t>
      </w:r>
      <w:r w:rsidRPr="00575FBF">
        <w:rPr>
          <w:rFonts w:ascii="Calibri" w:hAnsi="Calibri"/>
          <w:bCs/>
        </w:rPr>
        <w:t xml:space="preserve">. </w:t>
      </w:r>
      <w:proofErr w:type="spellStart"/>
      <w:r w:rsidRPr="00575FBF">
        <w:rPr>
          <w:rFonts w:ascii="Calibri" w:hAnsi="Calibri"/>
          <w:bCs/>
          <w:lang w:val="en-AU"/>
        </w:rPr>
        <w:t>Kiessling</w:t>
      </w:r>
      <w:proofErr w:type="spellEnd"/>
      <w:r w:rsidRPr="00575FBF">
        <w:rPr>
          <w:rFonts w:ascii="Calibri" w:hAnsi="Calibri"/>
          <w:bCs/>
          <w:lang w:val="en-AU"/>
        </w:rPr>
        <w:t xml:space="preserve">, W. </w:t>
      </w:r>
      <w:r w:rsidR="004D6899">
        <w:rPr>
          <w:rFonts w:ascii="Calibri" w:hAnsi="Calibri"/>
          <w:bCs/>
          <w:lang w:val="en-AU"/>
        </w:rPr>
        <w:t>(</w:t>
      </w:r>
      <w:r w:rsidRPr="00575FBF">
        <w:rPr>
          <w:rFonts w:ascii="Calibri" w:hAnsi="Calibri"/>
          <w:bCs/>
          <w:lang w:val="en-AU"/>
        </w:rPr>
        <w:t>2009</w:t>
      </w:r>
      <w:r w:rsidR="004D6899">
        <w:rPr>
          <w:rFonts w:ascii="Calibri" w:hAnsi="Calibri"/>
          <w:bCs/>
          <w:lang w:val="en-AU"/>
        </w:rPr>
        <w:t>)</w:t>
      </w:r>
      <w:r w:rsidRPr="00575FBF">
        <w:rPr>
          <w:rFonts w:ascii="Calibri" w:hAnsi="Calibri"/>
          <w:bCs/>
          <w:lang w:val="en-AU"/>
        </w:rPr>
        <w:t xml:space="preserve"> </w:t>
      </w:r>
      <w:r w:rsidRPr="00575FBF">
        <w:rPr>
          <w:rFonts w:ascii="Calibri" w:hAnsi="Calibri"/>
          <w:bCs/>
        </w:rPr>
        <w:t xml:space="preserve">Geologic and Biologic Controls on the Evolution of Reefs. </w:t>
      </w:r>
      <w:r w:rsidR="004D6899" w:rsidRPr="00575FBF">
        <w:rPr>
          <w:rFonts w:ascii="Calibri" w:hAnsi="Calibri"/>
          <w:bCs/>
        </w:rPr>
        <w:t>Ann</w:t>
      </w:r>
      <w:r w:rsidR="004D6899">
        <w:rPr>
          <w:rFonts w:ascii="Calibri" w:hAnsi="Calibri"/>
          <w:bCs/>
        </w:rPr>
        <w:t>.</w:t>
      </w:r>
      <w:r w:rsidR="004D6899" w:rsidRPr="00575FBF">
        <w:rPr>
          <w:rFonts w:ascii="Calibri" w:hAnsi="Calibri"/>
          <w:bCs/>
        </w:rPr>
        <w:t xml:space="preserve"> </w:t>
      </w:r>
      <w:r w:rsidRPr="00575FBF">
        <w:rPr>
          <w:rFonts w:ascii="Calibri" w:hAnsi="Calibri"/>
          <w:bCs/>
        </w:rPr>
        <w:t>Rev</w:t>
      </w:r>
      <w:r w:rsidR="004D6899">
        <w:rPr>
          <w:rFonts w:ascii="Calibri" w:hAnsi="Calibri"/>
          <w:bCs/>
        </w:rPr>
        <w:t>.</w:t>
      </w:r>
      <w:r w:rsidRPr="00575FBF">
        <w:rPr>
          <w:rFonts w:ascii="Calibri" w:hAnsi="Calibri"/>
          <w:bCs/>
        </w:rPr>
        <w:t xml:space="preserve"> Ecol</w:t>
      </w:r>
      <w:r w:rsidR="004D6899">
        <w:rPr>
          <w:rFonts w:ascii="Calibri" w:hAnsi="Calibri"/>
          <w:bCs/>
        </w:rPr>
        <w:t>.</w:t>
      </w:r>
      <w:r w:rsidRPr="00575FBF">
        <w:rPr>
          <w:rFonts w:ascii="Calibri" w:hAnsi="Calibri"/>
          <w:bCs/>
        </w:rPr>
        <w:t xml:space="preserve"> </w:t>
      </w:r>
      <w:proofErr w:type="spellStart"/>
      <w:r w:rsidRPr="00575FBF">
        <w:rPr>
          <w:rFonts w:ascii="Calibri" w:hAnsi="Calibri"/>
          <w:bCs/>
        </w:rPr>
        <w:t>Evol</w:t>
      </w:r>
      <w:proofErr w:type="spellEnd"/>
      <w:r w:rsidR="004D6899">
        <w:rPr>
          <w:rFonts w:ascii="Calibri" w:hAnsi="Calibri"/>
          <w:bCs/>
        </w:rPr>
        <w:t>.</w:t>
      </w:r>
      <w:r w:rsidRPr="00575FBF">
        <w:rPr>
          <w:rFonts w:ascii="Calibri" w:hAnsi="Calibri"/>
          <w:bCs/>
        </w:rPr>
        <w:t xml:space="preserve"> </w:t>
      </w:r>
      <w:r w:rsidR="004D6899">
        <w:rPr>
          <w:rFonts w:ascii="Calibri" w:hAnsi="Calibri"/>
          <w:bCs/>
        </w:rPr>
        <w:t>S.</w:t>
      </w:r>
      <w:r w:rsidRPr="00575FBF">
        <w:rPr>
          <w:rFonts w:ascii="Calibri" w:hAnsi="Calibri"/>
          <w:bCs/>
        </w:rPr>
        <w:t xml:space="preserve"> 40</w:t>
      </w:r>
      <w:r w:rsidR="004D6899">
        <w:rPr>
          <w:rFonts w:ascii="Calibri" w:hAnsi="Calibri"/>
          <w:bCs/>
        </w:rPr>
        <w:t xml:space="preserve">, </w:t>
      </w:r>
      <w:r w:rsidRPr="00575FBF">
        <w:rPr>
          <w:rFonts w:ascii="Calibri" w:hAnsi="Calibri"/>
          <w:bCs/>
        </w:rPr>
        <w:t>173-192</w:t>
      </w:r>
      <w:r w:rsidR="004D6899">
        <w:rPr>
          <w:rFonts w:ascii="Calibri" w:hAnsi="Calibri"/>
          <w:bCs/>
        </w:rPr>
        <w:t>.</w:t>
      </w:r>
    </w:p>
    <w:p w14:paraId="7E235802" w14:textId="3FE85317" w:rsidR="00A0613C" w:rsidRPr="00575FBF" w:rsidRDefault="00A0613C" w:rsidP="00A0613C">
      <w:pPr>
        <w:spacing w:line="480" w:lineRule="auto"/>
        <w:ind w:left="567" w:hanging="567"/>
        <w:rPr>
          <w:rFonts w:ascii="Calibri" w:hAnsi="Calibri"/>
          <w:bCs/>
        </w:rPr>
      </w:pPr>
      <w:r>
        <w:rPr>
          <w:rFonts w:ascii="Calibri" w:hAnsi="Calibri"/>
          <w:bCs/>
        </w:rPr>
        <w:t>32</w:t>
      </w:r>
      <w:r w:rsidRPr="00575FBF">
        <w:rPr>
          <w:rFonts w:ascii="Calibri" w:hAnsi="Calibri"/>
          <w:bCs/>
        </w:rPr>
        <w:t xml:space="preserve">. </w:t>
      </w:r>
      <w:proofErr w:type="spellStart"/>
      <w:r w:rsidRPr="00575FBF">
        <w:rPr>
          <w:rFonts w:ascii="Calibri" w:hAnsi="Calibri"/>
          <w:bCs/>
        </w:rPr>
        <w:t>Doney</w:t>
      </w:r>
      <w:proofErr w:type="spellEnd"/>
      <w:r w:rsidRPr="00575FBF">
        <w:rPr>
          <w:rFonts w:ascii="Calibri" w:hAnsi="Calibri"/>
          <w:bCs/>
        </w:rPr>
        <w:t>, S.C.</w:t>
      </w:r>
      <w:r w:rsidR="002A46E5">
        <w:rPr>
          <w:rFonts w:ascii="Calibri" w:hAnsi="Calibri"/>
          <w:bCs/>
        </w:rPr>
        <w:t xml:space="preserve"> </w:t>
      </w:r>
      <w:r w:rsidR="002A46E5" w:rsidRPr="00F31CE9">
        <w:rPr>
          <w:rFonts w:ascii="Calibri" w:hAnsi="Calibri"/>
          <w:bCs/>
          <w:i/>
          <w:iCs/>
        </w:rPr>
        <w:t>et al.</w:t>
      </w:r>
      <w:r w:rsidR="002A46E5">
        <w:rPr>
          <w:rFonts w:ascii="Calibri" w:hAnsi="Calibri"/>
          <w:bCs/>
        </w:rPr>
        <w:t xml:space="preserve"> (</w:t>
      </w:r>
      <w:r w:rsidRPr="00575FBF">
        <w:rPr>
          <w:rFonts w:ascii="Calibri" w:hAnsi="Calibri"/>
          <w:bCs/>
        </w:rPr>
        <w:t>2009</w:t>
      </w:r>
      <w:r w:rsidR="002A46E5">
        <w:rPr>
          <w:rFonts w:ascii="Calibri" w:hAnsi="Calibri"/>
          <w:bCs/>
        </w:rPr>
        <w:t>)</w:t>
      </w:r>
      <w:r w:rsidRPr="00575FBF">
        <w:rPr>
          <w:rFonts w:ascii="Calibri" w:hAnsi="Calibri"/>
          <w:bCs/>
        </w:rPr>
        <w:t xml:space="preserve"> Ocean acidification: the other CO2 problem. </w:t>
      </w:r>
      <w:r w:rsidR="002A46E5" w:rsidRPr="00575FBF">
        <w:rPr>
          <w:rFonts w:ascii="Calibri" w:hAnsi="Calibri"/>
          <w:bCs/>
        </w:rPr>
        <w:t>Ann</w:t>
      </w:r>
      <w:r w:rsidR="002A46E5">
        <w:rPr>
          <w:rFonts w:ascii="Calibri" w:hAnsi="Calibri"/>
          <w:bCs/>
        </w:rPr>
        <w:t>.</w:t>
      </w:r>
      <w:r w:rsidR="002A46E5" w:rsidRPr="00575FBF">
        <w:rPr>
          <w:rFonts w:ascii="Calibri" w:hAnsi="Calibri"/>
          <w:bCs/>
        </w:rPr>
        <w:t xml:space="preserve"> Rev</w:t>
      </w:r>
      <w:r w:rsidR="002A46E5">
        <w:rPr>
          <w:rFonts w:ascii="Calibri" w:hAnsi="Calibri"/>
          <w:bCs/>
        </w:rPr>
        <w:t>.</w:t>
      </w:r>
      <w:r w:rsidR="002A46E5" w:rsidRPr="00575FBF">
        <w:rPr>
          <w:rFonts w:ascii="Calibri" w:hAnsi="Calibri"/>
          <w:bCs/>
        </w:rPr>
        <w:t xml:space="preserve"> </w:t>
      </w:r>
      <w:r w:rsidRPr="00575FBF">
        <w:rPr>
          <w:rFonts w:ascii="Calibri" w:hAnsi="Calibri"/>
          <w:bCs/>
        </w:rPr>
        <w:t>Mar</w:t>
      </w:r>
      <w:r w:rsidR="002A46E5">
        <w:rPr>
          <w:rFonts w:ascii="Calibri" w:hAnsi="Calibri"/>
          <w:bCs/>
        </w:rPr>
        <w:t>.</w:t>
      </w:r>
      <w:r w:rsidRPr="00575FBF">
        <w:rPr>
          <w:rFonts w:ascii="Calibri" w:hAnsi="Calibri"/>
          <w:bCs/>
        </w:rPr>
        <w:t xml:space="preserve"> Sci</w:t>
      </w:r>
      <w:r w:rsidR="002A46E5">
        <w:rPr>
          <w:rFonts w:ascii="Calibri" w:hAnsi="Calibri"/>
          <w:bCs/>
        </w:rPr>
        <w:t>.</w:t>
      </w:r>
      <w:r w:rsidRPr="00575FBF">
        <w:rPr>
          <w:rFonts w:ascii="Calibri" w:hAnsi="Calibri"/>
          <w:bCs/>
        </w:rPr>
        <w:t xml:space="preserve"> 1</w:t>
      </w:r>
      <w:r w:rsidR="002A46E5">
        <w:rPr>
          <w:rFonts w:ascii="Calibri" w:hAnsi="Calibri"/>
          <w:bCs/>
        </w:rPr>
        <w:t xml:space="preserve">, </w:t>
      </w:r>
      <w:r w:rsidRPr="00575FBF">
        <w:rPr>
          <w:rFonts w:ascii="Calibri" w:hAnsi="Calibri"/>
          <w:bCs/>
        </w:rPr>
        <w:t>169-192.</w:t>
      </w:r>
    </w:p>
    <w:p w14:paraId="2CF44F1F" w14:textId="1A3391D0" w:rsidR="00A0613C" w:rsidRPr="00575FBF" w:rsidRDefault="00A0613C" w:rsidP="00A0613C">
      <w:pPr>
        <w:spacing w:line="480" w:lineRule="auto"/>
        <w:ind w:left="567" w:hanging="567"/>
        <w:rPr>
          <w:rFonts w:ascii="Calibri" w:hAnsi="Calibri"/>
          <w:bCs/>
        </w:rPr>
      </w:pPr>
      <w:r>
        <w:rPr>
          <w:rFonts w:ascii="Calibri" w:hAnsi="Calibri"/>
          <w:bCs/>
        </w:rPr>
        <w:t>33</w:t>
      </w:r>
      <w:r w:rsidRPr="00575FBF">
        <w:rPr>
          <w:rFonts w:ascii="Calibri" w:hAnsi="Calibri"/>
          <w:bCs/>
        </w:rPr>
        <w:t xml:space="preserve">. </w:t>
      </w:r>
      <w:proofErr w:type="spellStart"/>
      <w:r w:rsidRPr="00575FBF">
        <w:rPr>
          <w:rFonts w:ascii="Calibri" w:hAnsi="Calibri"/>
          <w:bCs/>
          <w:lang w:val="en-GB"/>
        </w:rPr>
        <w:t>Marenco</w:t>
      </w:r>
      <w:proofErr w:type="spellEnd"/>
      <w:r w:rsidRPr="00575FBF">
        <w:rPr>
          <w:rFonts w:ascii="Calibri" w:hAnsi="Calibri"/>
          <w:bCs/>
          <w:lang w:val="en-GB"/>
        </w:rPr>
        <w:t xml:space="preserve">, K.N. and </w:t>
      </w:r>
      <w:proofErr w:type="spellStart"/>
      <w:r w:rsidRPr="00575FBF">
        <w:rPr>
          <w:rFonts w:ascii="Calibri" w:hAnsi="Calibri"/>
          <w:bCs/>
          <w:lang w:val="en-GB"/>
        </w:rPr>
        <w:t>Bottjer</w:t>
      </w:r>
      <w:proofErr w:type="spellEnd"/>
      <w:r w:rsidRPr="00575FBF">
        <w:rPr>
          <w:rFonts w:ascii="Calibri" w:hAnsi="Calibri"/>
          <w:bCs/>
          <w:lang w:val="en-GB"/>
        </w:rPr>
        <w:t xml:space="preserve">, D.J. </w:t>
      </w:r>
      <w:r w:rsidR="002A46E5">
        <w:rPr>
          <w:rFonts w:ascii="Calibri" w:hAnsi="Calibri"/>
          <w:bCs/>
          <w:lang w:val="en-GB"/>
        </w:rPr>
        <w:t>(</w:t>
      </w:r>
      <w:r w:rsidRPr="00575FBF">
        <w:rPr>
          <w:rFonts w:ascii="Calibri" w:hAnsi="Calibri"/>
          <w:bCs/>
          <w:lang w:val="en-GB"/>
        </w:rPr>
        <w:t>2007</w:t>
      </w:r>
      <w:r w:rsidR="002A46E5">
        <w:rPr>
          <w:rFonts w:ascii="Calibri" w:hAnsi="Calibri"/>
          <w:bCs/>
          <w:lang w:val="en-GB"/>
        </w:rPr>
        <w:t>)</w:t>
      </w:r>
      <w:r w:rsidRPr="00575FBF">
        <w:rPr>
          <w:rFonts w:ascii="Calibri" w:hAnsi="Calibri"/>
          <w:bCs/>
          <w:lang w:val="en-GB"/>
        </w:rPr>
        <w:t xml:space="preserve"> Ecosystem engineering in the fossil record: Early examples from the Cambrian Period. In </w:t>
      </w:r>
      <w:r w:rsidR="0060548F" w:rsidRPr="00575FBF">
        <w:rPr>
          <w:rFonts w:ascii="Calibri" w:hAnsi="Calibri"/>
          <w:bCs/>
          <w:lang w:val="en-GB"/>
        </w:rPr>
        <w:t xml:space="preserve">Ecosystem Engineers: Plants to Protists </w:t>
      </w:r>
      <w:r w:rsidR="0060548F">
        <w:rPr>
          <w:rFonts w:ascii="Calibri" w:hAnsi="Calibri"/>
          <w:bCs/>
          <w:lang w:val="en-GB"/>
        </w:rPr>
        <w:t>(</w:t>
      </w:r>
      <w:proofErr w:type="spellStart"/>
      <w:r w:rsidRPr="00575FBF">
        <w:rPr>
          <w:rFonts w:ascii="Calibri" w:hAnsi="Calibri"/>
          <w:bCs/>
          <w:lang w:val="en-GB"/>
        </w:rPr>
        <w:t>Cuddington</w:t>
      </w:r>
      <w:proofErr w:type="spellEnd"/>
      <w:r w:rsidR="0060548F">
        <w:rPr>
          <w:rFonts w:ascii="Calibri" w:hAnsi="Calibri"/>
          <w:bCs/>
          <w:lang w:val="en-GB"/>
        </w:rPr>
        <w:t>,</w:t>
      </w:r>
      <w:r w:rsidRPr="00575FBF">
        <w:rPr>
          <w:rFonts w:ascii="Calibri" w:hAnsi="Calibri"/>
          <w:bCs/>
          <w:lang w:val="en-GB"/>
        </w:rPr>
        <w:t xml:space="preserve"> K</w:t>
      </w:r>
      <w:r w:rsidR="0060548F">
        <w:rPr>
          <w:rFonts w:ascii="Calibri" w:hAnsi="Calibri"/>
          <w:bCs/>
          <w:lang w:val="en-GB"/>
        </w:rPr>
        <w:t>.</w:t>
      </w:r>
      <w:r w:rsidRPr="00575FBF">
        <w:rPr>
          <w:rFonts w:ascii="Calibri" w:hAnsi="Calibri"/>
          <w:bCs/>
          <w:lang w:val="en-GB"/>
        </w:rPr>
        <w:t>, Byers</w:t>
      </w:r>
      <w:r w:rsidR="0060548F">
        <w:rPr>
          <w:rFonts w:ascii="Calibri" w:hAnsi="Calibri"/>
          <w:bCs/>
          <w:lang w:val="en-GB"/>
        </w:rPr>
        <w:t>,</w:t>
      </w:r>
      <w:r w:rsidRPr="00575FBF">
        <w:rPr>
          <w:rFonts w:ascii="Calibri" w:hAnsi="Calibri"/>
          <w:bCs/>
          <w:lang w:val="en-GB"/>
        </w:rPr>
        <w:t xml:space="preserve"> J</w:t>
      </w:r>
      <w:r w:rsidR="0060548F">
        <w:rPr>
          <w:rFonts w:ascii="Calibri" w:hAnsi="Calibri"/>
          <w:bCs/>
          <w:lang w:val="en-GB"/>
        </w:rPr>
        <w:t>.</w:t>
      </w:r>
      <w:r w:rsidRPr="00575FBF">
        <w:rPr>
          <w:rFonts w:ascii="Calibri" w:hAnsi="Calibri"/>
          <w:bCs/>
          <w:lang w:val="en-GB"/>
        </w:rPr>
        <w:t>E</w:t>
      </w:r>
      <w:r w:rsidR="0060548F">
        <w:rPr>
          <w:rFonts w:ascii="Calibri" w:hAnsi="Calibri"/>
          <w:bCs/>
          <w:lang w:val="en-GB"/>
        </w:rPr>
        <w:t>.</w:t>
      </w:r>
      <w:r w:rsidRPr="00575FBF">
        <w:rPr>
          <w:rFonts w:ascii="Calibri" w:hAnsi="Calibri"/>
          <w:bCs/>
          <w:lang w:val="en-GB"/>
        </w:rPr>
        <w:t>, Wilson</w:t>
      </w:r>
      <w:r w:rsidR="0060548F">
        <w:rPr>
          <w:rFonts w:ascii="Calibri" w:hAnsi="Calibri"/>
          <w:bCs/>
          <w:lang w:val="en-GB"/>
        </w:rPr>
        <w:t>,</w:t>
      </w:r>
      <w:r w:rsidRPr="00575FBF">
        <w:rPr>
          <w:rFonts w:ascii="Calibri" w:hAnsi="Calibri"/>
          <w:bCs/>
          <w:lang w:val="en-GB"/>
        </w:rPr>
        <w:t xml:space="preserve"> W</w:t>
      </w:r>
      <w:r w:rsidR="0060548F">
        <w:rPr>
          <w:rFonts w:ascii="Calibri" w:hAnsi="Calibri"/>
          <w:bCs/>
          <w:lang w:val="en-GB"/>
        </w:rPr>
        <w:t>.</w:t>
      </w:r>
      <w:r w:rsidRPr="00575FBF">
        <w:rPr>
          <w:rFonts w:ascii="Calibri" w:hAnsi="Calibri"/>
          <w:bCs/>
          <w:lang w:val="en-GB"/>
        </w:rPr>
        <w:t>G</w:t>
      </w:r>
      <w:r w:rsidR="0060548F">
        <w:rPr>
          <w:rFonts w:ascii="Calibri" w:hAnsi="Calibri"/>
          <w:bCs/>
          <w:lang w:val="en-GB"/>
        </w:rPr>
        <w:t>.</w:t>
      </w:r>
      <w:r w:rsidRPr="00575FBF">
        <w:rPr>
          <w:rFonts w:ascii="Calibri" w:hAnsi="Calibri"/>
          <w:bCs/>
          <w:lang w:val="en-GB"/>
        </w:rPr>
        <w:t xml:space="preserve"> and Hastings</w:t>
      </w:r>
      <w:r w:rsidR="0060548F">
        <w:rPr>
          <w:rFonts w:ascii="Calibri" w:hAnsi="Calibri"/>
          <w:bCs/>
          <w:lang w:val="en-GB"/>
        </w:rPr>
        <w:t>,</w:t>
      </w:r>
      <w:r w:rsidRPr="00575FBF">
        <w:rPr>
          <w:rFonts w:ascii="Calibri" w:hAnsi="Calibri"/>
          <w:bCs/>
          <w:lang w:val="en-GB"/>
        </w:rPr>
        <w:t xml:space="preserve"> A</w:t>
      </w:r>
      <w:r w:rsidR="0060548F">
        <w:rPr>
          <w:rFonts w:ascii="Calibri" w:hAnsi="Calibri"/>
          <w:bCs/>
          <w:lang w:val="en-GB"/>
        </w:rPr>
        <w:t>.</w:t>
      </w:r>
      <w:r w:rsidRPr="00575FBF">
        <w:rPr>
          <w:rFonts w:ascii="Calibri" w:hAnsi="Calibri"/>
          <w:bCs/>
          <w:lang w:val="en-GB"/>
        </w:rPr>
        <w:t xml:space="preserve"> eds.), pp. 163–183</w:t>
      </w:r>
      <w:r w:rsidR="0060548F">
        <w:rPr>
          <w:rFonts w:ascii="Calibri" w:hAnsi="Calibri"/>
          <w:bCs/>
          <w:lang w:val="en-GB"/>
        </w:rPr>
        <w:t xml:space="preserve">, </w:t>
      </w:r>
      <w:r w:rsidR="0060548F" w:rsidRPr="00575FBF">
        <w:rPr>
          <w:rFonts w:ascii="Calibri" w:hAnsi="Calibri"/>
          <w:bCs/>
          <w:lang w:val="en-GB"/>
        </w:rPr>
        <w:t>Amsterdam: Academic Press</w:t>
      </w:r>
      <w:r w:rsidRPr="00575FBF">
        <w:rPr>
          <w:rFonts w:ascii="Calibri" w:hAnsi="Calibri"/>
          <w:bCs/>
          <w:lang w:val="en-GB"/>
        </w:rPr>
        <w:t>.</w:t>
      </w:r>
    </w:p>
    <w:p w14:paraId="338C1E9F" w14:textId="2568490D" w:rsidR="00A0613C" w:rsidRPr="00575FBF" w:rsidRDefault="00A0613C" w:rsidP="00A0613C">
      <w:pPr>
        <w:spacing w:line="480" w:lineRule="auto"/>
        <w:ind w:left="567" w:hanging="567"/>
        <w:rPr>
          <w:rFonts w:ascii="Calibri" w:hAnsi="Calibri"/>
          <w:bCs/>
        </w:rPr>
      </w:pPr>
      <w:r w:rsidRPr="00F31CE9">
        <w:rPr>
          <w:rFonts w:ascii="Calibri" w:hAnsi="Calibri"/>
          <w:bCs/>
          <w:lang w:val="de-DE"/>
        </w:rPr>
        <w:lastRenderedPageBreak/>
        <w:t xml:space="preserve">34. </w:t>
      </w:r>
      <w:proofErr w:type="spellStart"/>
      <w:r w:rsidRPr="00F31CE9">
        <w:rPr>
          <w:rFonts w:ascii="Calibri" w:hAnsi="Calibri"/>
          <w:bCs/>
          <w:lang w:val="de-DE"/>
        </w:rPr>
        <w:t>Yarlett</w:t>
      </w:r>
      <w:proofErr w:type="spellEnd"/>
      <w:r w:rsidRPr="00F31CE9">
        <w:rPr>
          <w:rFonts w:ascii="Calibri" w:hAnsi="Calibri"/>
          <w:bCs/>
          <w:lang w:val="de-DE"/>
        </w:rPr>
        <w:t>, R.T.</w:t>
      </w:r>
      <w:r w:rsidR="00065C72" w:rsidRPr="00F31CE9">
        <w:rPr>
          <w:rFonts w:ascii="Calibri" w:hAnsi="Calibri"/>
          <w:bCs/>
          <w:lang w:val="de-DE"/>
        </w:rPr>
        <w:t xml:space="preserve"> </w:t>
      </w:r>
      <w:r w:rsidR="00065C72" w:rsidRPr="00F31CE9">
        <w:rPr>
          <w:rFonts w:ascii="Calibri" w:hAnsi="Calibri"/>
          <w:bCs/>
          <w:i/>
          <w:iCs/>
          <w:lang w:val="de-DE"/>
        </w:rPr>
        <w:t>et al.</w:t>
      </w:r>
      <w:r w:rsidR="00065C72" w:rsidRPr="00F31CE9">
        <w:rPr>
          <w:rFonts w:ascii="Calibri" w:hAnsi="Calibri"/>
          <w:bCs/>
          <w:lang w:val="de-DE"/>
        </w:rPr>
        <w:t xml:space="preserve"> </w:t>
      </w:r>
      <w:r w:rsidR="00065C72">
        <w:rPr>
          <w:rFonts w:ascii="Calibri" w:hAnsi="Calibri"/>
          <w:bCs/>
        </w:rPr>
        <w:t>(</w:t>
      </w:r>
      <w:r w:rsidRPr="00575FBF">
        <w:rPr>
          <w:rFonts w:ascii="Calibri" w:hAnsi="Calibri"/>
          <w:bCs/>
        </w:rPr>
        <w:t>2021</w:t>
      </w:r>
      <w:r w:rsidR="00065C72">
        <w:rPr>
          <w:rFonts w:ascii="Calibri" w:hAnsi="Calibri"/>
          <w:bCs/>
        </w:rPr>
        <w:t>)</w:t>
      </w:r>
      <w:r w:rsidRPr="00575FBF">
        <w:rPr>
          <w:rFonts w:ascii="Calibri" w:hAnsi="Calibri"/>
          <w:bCs/>
        </w:rPr>
        <w:t xml:space="preserve">. </w:t>
      </w:r>
      <w:r w:rsidRPr="00575FBF">
        <w:rPr>
          <w:rFonts w:ascii="Calibri" w:hAnsi="Calibri"/>
          <w:bCs/>
          <w:lang w:val="en"/>
        </w:rPr>
        <w:t xml:space="preserve">Quantifying production rates and size fractions of parrotfish-derived sediment: A key functional role on Maldivian coral reefs. </w:t>
      </w:r>
      <w:r w:rsidR="00065C72">
        <w:rPr>
          <w:rFonts w:ascii="Calibri" w:hAnsi="Calibri"/>
          <w:bCs/>
          <w:lang w:val="en"/>
        </w:rPr>
        <w:t xml:space="preserve">Ecol. </w:t>
      </w:r>
      <w:proofErr w:type="spellStart"/>
      <w:r w:rsidR="00065C72">
        <w:rPr>
          <w:rFonts w:ascii="Calibri" w:hAnsi="Calibri"/>
          <w:bCs/>
          <w:lang w:val="en"/>
        </w:rPr>
        <w:t>Evol</w:t>
      </w:r>
      <w:proofErr w:type="spellEnd"/>
      <w:r w:rsidR="00065C72">
        <w:rPr>
          <w:rFonts w:ascii="Calibri" w:hAnsi="Calibri"/>
          <w:bCs/>
          <w:lang w:val="en"/>
        </w:rPr>
        <w:t>.</w:t>
      </w:r>
      <w:r w:rsidRPr="00575FBF">
        <w:rPr>
          <w:rFonts w:ascii="Calibri" w:hAnsi="Calibri"/>
          <w:bCs/>
          <w:lang w:val="en"/>
        </w:rPr>
        <w:t xml:space="preserve"> 11</w:t>
      </w:r>
      <w:r w:rsidR="00065C72">
        <w:rPr>
          <w:rFonts w:ascii="Calibri" w:hAnsi="Calibri"/>
          <w:bCs/>
          <w:lang w:val="en"/>
        </w:rPr>
        <w:t xml:space="preserve">, </w:t>
      </w:r>
      <w:r w:rsidRPr="00575FBF">
        <w:rPr>
          <w:rFonts w:ascii="Calibri" w:hAnsi="Calibri"/>
          <w:bCs/>
          <w:lang w:val="en"/>
        </w:rPr>
        <w:t>16250-16265.</w:t>
      </w:r>
    </w:p>
    <w:p w14:paraId="217F82BE" w14:textId="73DEC682" w:rsidR="00A0613C" w:rsidRPr="00575FBF" w:rsidRDefault="00A0613C" w:rsidP="00A0613C">
      <w:pPr>
        <w:spacing w:line="480" w:lineRule="auto"/>
        <w:ind w:left="567" w:hanging="567"/>
        <w:rPr>
          <w:rFonts w:ascii="Calibri" w:hAnsi="Calibri"/>
          <w:bCs/>
        </w:rPr>
      </w:pPr>
      <w:r>
        <w:rPr>
          <w:rFonts w:ascii="Calibri" w:hAnsi="Calibri"/>
          <w:bCs/>
        </w:rPr>
        <w:t>35</w:t>
      </w:r>
      <w:r w:rsidRPr="00575FBF">
        <w:rPr>
          <w:rFonts w:ascii="Calibri" w:hAnsi="Calibri"/>
          <w:bCs/>
        </w:rPr>
        <w:t xml:space="preserve">. Haynes, G. </w:t>
      </w:r>
      <w:r w:rsidR="00065C72">
        <w:rPr>
          <w:rFonts w:ascii="Calibri" w:hAnsi="Calibri"/>
          <w:bCs/>
        </w:rPr>
        <w:t>(</w:t>
      </w:r>
      <w:r w:rsidRPr="00575FBF">
        <w:rPr>
          <w:rFonts w:ascii="Calibri" w:hAnsi="Calibri"/>
          <w:bCs/>
        </w:rPr>
        <w:t>2012</w:t>
      </w:r>
      <w:r w:rsidR="00065C72">
        <w:rPr>
          <w:rFonts w:ascii="Calibri" w:hAnsi="Calibri"/>
          <w:bCs/>
        </w:rPr>
        <w:t>)</w:t>
      </w:r>
      <w:r w:rsidRPr="00575FBF">
        <w:rPr>
          <w:rFonts w:ascii="Calibri" w:hAnsi="Calibri"/>
          <w:bCs/>
        </w:rPr>
        <w:t xml:space="preserve"> Elephants (and extinct relatives) as earth-movers and ecosystem engineers. Geomorphology 157</w:t>
      </w:r>
      <w:r w:rsidR="00065C72">
        <w:rPr>
          <w:rFonts w:ascii="Calibri" w:hAnsi="Calibri"/>
          <w:bCs/>
        </w:rPr>
        <w:t xml:space="preserve">, </w:t>
      </w:r>
      <w:r w:rsidRPr="00575FBF">
        <w:rPr>
          <w:rFonts w:ascii="Calibri" w:hAnsi="Calibri"/>
          <w:bCs/>
        </w:rPr>
        <w:t>99-107.</w:t>
      </w:r>
    </w:p>
    <w:p w14:paraId="33C789B7" w14:textId="7D56C071" w:rsidR="00A0613C" w:rsidRPr="00575FBF" w:rsidRDefault="00A0613C" w:rsidP="00A0613C">
      <w:pPr>
        <w:spacing w:line="480" w:lineRule="auto"/>
        <w:ind w:left="567" w:hanging="567"/>
        <w:rPr>
          <w:rFonts w:ascii="Calibri" w:hAnsi="Calibri"/>
          <w:bCs/>
        </w:rPr>
      </w:pPr>
      <w:r>
        <w:rPr>
          <w:rFonts w:ascii="Calibri" w:hAnsi="Calibri"/>
          <w:bCs/>
        </w:rPr>
        <w:t>36</w:t>
      </w:r>
      <w:r w:rsidRPr="00575FBF">
        <w:rPr>
          <w:rFonts w:ascii="Calibri" w:hAnsi="Calibri"/>
          <w:bCs/>
        </w:rPr>
        <w:t>. Gibson, B.M.</w:t>
      </w:r>
      <w:r w:rsidR="00065C72">
        <w:rPr>
          <w:rFonts w:ascii="Calibri" w:hAnsi="Calibri"/>
          <w:bCs/>
        </w:rPr>
        <w:t xml:space="preserve"> </w:t>
      </w:r>
      <w:r w:rsidR="00065C72" w:rsidRPr="00F31CE9">
        <w:rPr>
          <w:rFonts w:ascii="Calibri" w:hAnsi="Calibri"/>
          <w:bCs/>
          <w:i/>
          <w:iCs/>
        </w:rPr>
        <w:t>et al.</w:t>
      </w:r>
      <w:r w:rsidRPr="00F31CE9">
        <w:rPr>
          <w:rFonts w:ascii="Calibri" w:hAnsi="Calibri"/>
          <w:bCs/>
          <w:i/>
          <w:iCs/>
        </w:rPr>
        <w:t xml:space="preserve"> </w:t>
      </w:r>
      <w:r w:rsidR="00065C72">
        <w:rPr>
          <w:rFonts w:ascii="Calibri" w:hAnsi="Calibri"/>
          <w:bCs/>
        </w:rPr>
        <w:t>(</w:t>
      </w:r>
      <w:r w:rsidRPr="00575FBF">
        <w:rPr>
          <w:rFonts w:ascii="Calibri" w:hAnsi="Calibri"/>
          <w:bCs/>
        </w:rPr>
        <w:t>2019</w:t>
      </w:r>
      <w:r w:rsidR="00065C72">
        <w:rPr>
          <w:rFonts w:ascii="Calibri" w:hAnsi="Calibri"/>
          <w:bCs/>
        </w:rPr>
        <w:t>)</w:t>
      </w:r>
      <w:r w:rsidRPr="00575FBF">
        <w:rPr>
          <w:rFonts w:ascii="Calibri" w:hAnsi="Calibri"/>
          <w:bCs/>
        </w:rPr>
        <w:t xml:space="preserve">. Gregarious suspension feeding in a modular Ediacaran organism. </w:t>
      </w:r>
      <w:r w:rsidR="00065C72" w:rsidRPr="00575FBF">
        <w:rPr>
          <w:rFonts w:ascii="Calibri" w:hAnsi="Calibri"/>
          <w:bCs/>
          <w:iCs/>
        </w:rPr>
        <w:t>Sci</w:t>
      </w:r>
      <w:r w:rsidR="00065C72">
        <w:rPr>
          <w:rFonts w:ascii="Calibri" w:hAnsi="Calibri"/>
          <w:bCs/>
          <w:iCs/>
        </w:rPr>
        <w:t>.</w:t>
      </w:r>
      <w:r w:rsidR="00065C72" w:rsidRPr="00575FBF">
        <w:rPr>
          <w:rFonts w:ascii="Calibri" w:hAnsi="Calibri"/>
          <w:bCs/>
          <w:iCs/>
        </w:rPr>
        <w:t xml:space="preserve"> </w:t>
      </w:r>
      <w:r w:rsidRPr="00575FBF">
        <w:rPr>
          <w:rFonts w:ascii="Calibri" w:hAnsi="Calibri"/>
          <w:bCs/>
          <w:iCs/>
        </w:rPr>
        <w:t>Adv</w:t>
      </w:r>
      <w:r w:rsidR="00065C72">
        <w:rPr>
          <w:rFonts w:ascii="Calibri" w:hAnsi="Calibri"/>
          <w:bCs/>
          <w:iCs/>
        </w:rPr>
        <w:t>.</w:t>
      </w:r>
      <w:r w:rsidRPr="00575FBF">
        <w:rPr>
          <w:rFonts w:ascii="Calibri" w:hAnsi="Calibri"/>
          <w:bCs/>
          <w:iCs/>
        </w:rPr>
        <w:t xml:space="preserve"> </w:t>
      </w:r>
      <w:r w:rsidRPr="00575FBF">
        <w:rPr>
          <w:rFonts w:ascii="Calibri" w:hAnsi="Calibri"/>
          <w:bCs/>
        </w:rPr>
        <w:t>5</w:t>
      </w:r>
      <w:r w:rsidR="00065C72">
        <w:rPr>
          <w:rFonts w:ascii="Calibri" w:hAnsi="Calibri"/>
          <w:bCs/>
        </w:rPr>
        <w:t xml:space="preserve">, </w:t>
      </w:r>
      <w:r w:rsidRPr="00575FBF">
        <w:rPr>
          <w:rFonts w:ascii="Calibri" w:hAnsi="Calibri"/>
          <w:bCs/>
        </w:rPr>
        <w:t>eaaw0260.</w:t>
      </w:r>
    </w:p>
    <w:p w14:paraId="08FB1164" w14:textId="1EC44E47" w:rsidR="00A0613C" w:rsidRPr="00575FBF" w:rsidRDefault="00A0613C" w:rsidP="00A0613C">
      <w:pPr>
        <w:spacing w:line="480" w:lineRule="auto"/>
        <w:ind w:left="567" w:hanging="567"/>
        <w:rPr>
          <w:rFonts w:ascii="Calibri" w:hAnsi="Calibri"/>
          <w:bCs/>
        </w:rPr>
      </w:pPr>
      <w:r>
        <w:rPr>
          <w:rFonts w:ascii="Calibri" w:hAnsi="Calibri"/>
          <w:bCs/>
        </w:rPr>
        <w:t>37</w:t>
      </w:r>
      <w:r w:rsidRPr="00575FBF">
        <w:rPr>
          <w:rFonts w:ascii="Calibri" w:hAnsi="Calibri"/>
          <w:bCs/>
        </w:rPr>
        <w:t>. Olaru, A.</w:t>
      </w:r>
      <w:r w:rsidR="00065C72">
        <w:rPr>
          <w:rFonts w:ascii="Calibri" w:hAnsi="Calibri"/>
          <w:bCs/>
        </w:rPr>
        <w:t xml:space="preserve"> </w:t>
      </w:r>
      <w:r w:rsidR="00065C72" w:rsidRPr="00F31CE9">
        <w:rPr>
          <w:rFonts w:ascii="Calibri" w:hAnsi="Calibri"/>
          <w:bCs/>
          <w:i/>
          <w:iCs/>
        </w:rPr>
        <w:t>et al.</w:t>
      </w:r>
      <w:r w:rsidRPr="00F31CE9">
        <w:rPr>
          <w:rFonts w:ascii="Calibri" w:hAnsi="Calibri"/>
          <w:bCs/>
          <w:i/>
          <w:iCs/>
        </w:rPr>
        <w:t xml:space="preserve"> </w:t>
      </w:r>
      <w:r w:rsidR="00065C72">
        <w:rPr>
          <w:rFonts w:ascii="Calibri" w:hAnsi="Calibri"/>
          <w:bCs/>
        </w:rPr>
        <w:t>(</w:t>
      </w:r>
      <w:r w:rsidRPr="00575FBF">
        <w:rPr>
          <w:rFonts w:ascii="Calibri" w:hAnsi="Calibri"/>
          <w:bCs/>
        </w:rPr>
        <w:t>2024</w:t>
      </w:r>
      <w:r w:rsidR="00065C72">
        <w:rPr>
          <w:rFonts w:ascii="Calibri" w:hAnsi="Calibri"/>
          <w:bCs/>
        </w:rPr>
        <w:t>)</w:t>
      </w:r>
      <w:r w:rsidRPr="00575FBF">
        <w:rPr>
          <w:rFonts w:ascii="Calibri" w:hAnsi="Calibri"/>
          <w:bCs/>
        </w:rPr>
        <w:t xml:space="preserve"> Functional morphology of the Ediacaran organism </w:t>
      </w:r>
      <w:proofErr w:type="spellStart"/>
      <w:r w:rsidRPr="00575FBF">
        <w:rPr>
          <w:rFonts w:ascii="Calibri" w:hAnsi="Calibri"/>
          <w:bCs/>
          <w:i/>
          <w:iCs/>
        </w:rPr>
        <w:t>Tribrachidium</w:t>
      </w:r>
      <w:proofErr w:type="spellEnd"/>
      <w:r w:rsidRPr="00575FBF">
        <w:rPr>
          <w:rFonts w:ascii="Calibri" w:hAnsi="Calibri"/>
          <w:bCs/>
          <w:i/>
          <w:iCs/>
        </w:rPr>
        <w:t xml:space="preserve"> </w:t>
      </w:r>
      <w:proofErr w:type="spellStart"/>
      <w:r w:rsidRPr="00575FBF">
        <w:rPr>
          <w:rFonts w:ascii="Calibri" w:hAnsi="Calibri"/>
          <w:bCs/>
          <w:i/>
          <w:iCs/>
        </w:rPr>
        <w:t>heraldicum</w:t>
      </w:r>
      <w:proofErr w:type="spellEnd"/>
      <w:r w:rsidRPr="00575FBF">
        <w:rPr>
          <w:rFonts w:ascii="Calibri" w:hAnsi="Calibri"/>
          <w:bCs/>
        </w:rPr>
        <w:t>. Paleobiology 50</w:t>
      </w:r>
      <w:r w:rsidR="00065C72">
        <w:rPr>
          <w:rFonts w:ascii="Calibri" w:hAnsi="Calibri"/>
          <w:bCs/>
        </w:rPr>
        <w:t xml:space="preserve">, </w:t>
      </w:r>
      <w:r w:rsidRPr="00575FBF">
        <w:rPr>
          <w:rFonts w:ascii="Calibri" w:hAnsi="Calibri"/>
          <w:bCs/>
        </w:rPr>
        <w:t>475-489.</w:t>
      </w:r>
    </w:p>
    <w:p w14:paraId="22D6EFFD" w14:textId="41A90F3B" w:rsidR="00A0613C" w:rsidRDefault="00A0613C" w:rsidP="00A0613C">
      <w:pPr>
        <w:spacing w:line="480" w:lineRule="auto"/>
        <w:ind w:left="567" w:hanging="567"/>
        <w:rPr>
          <w:rFonts w:ascii="Calibri" w:hAnsi="Calibri"/>
          <w:bCs/>
        </w:rPr>
      </w:pPr>
      <w:r>
        <w:rPr>
          <w:rFonts w:ascii="Calibri" w:hAnsi="Calibri"/>
          <w:bCs/>
        </w:rPr>
        <w:t xml:space="preserve">38. </w:t>
      </w:r>
      <w:r w:rsidRPr="006A45FB">
        <w:rPr>
          <w:rFonts w:ascii="Calibri" w:hAnsi="Calibri"/>
          <w:bCs/>
        </w:rPr>
        <w:t>Moody, E.R.R.</w:t>
      </w:r>
      <w:r w:rsidR="00065C72">
        <w:rPr>
          <w:rFonts w:ascii="Calibri" w:hAnsi="Calibri"/>
          <w:bCs/>
        </w:rPr>
        <w:t xml:space="preserve"> </w:t>
      </w:r>
      <w:r w:rsidR="00065C72" w:rsidRPr="00F31CE9">
        <w:rPr>
          <w:rFonts w:ascii="Calibri" w:hAnsi="Calibri"/>
          <w:bCs/>
          <w:i/>
          <w:iCs/>
        </w:rPr>
        <w:t>et al.</w:t>
      </w:r>
      <w:r w:rsidR="00065C72">
        <w:rPr>
          <w:rFonts w:ascii="Calibri" w:hAnsi="Calibri"/>
          <w:bCs/>
        </w:rPr>
        <w:t xml:space="preserve"> (</w:t>
      </w:r>
      <w:r>
        <w:rPr>
          <w:rFonts w:ascii="Calibri" w:hAnsi="Calibri"/>
          <w:bCs/>
        </w:rPr>
        <w:t>2024</w:t>
      </w:r>
      <w:r w:rsidR="00065C72">
        <w:rPr>
          <w:rFonts w:ascii="Calibri" w:hAnsi="Calibri"/>
          <w:bCs/>
        </w:rPr>
        <w:t>)</w:t>
      </w:r>
      <w:r>
        <w:rPr>
          <w:rFonts w:ascii="Calibri" w:hAnsi="Calibri"/>
          <w:bCs/>
        </w:rPr>
        <w:t xml:space="preserve"> </w:t>
      </w:r>
      <w:r w:rsidRPr="006A45FB">
        <w:rPr>
          <w:rFonts w:ascii="Calibri" w:hAnsi="Calibri"/>
          <w:bCs/>
        </w:rPr>
        <w:t>The nature of the last universal common ancestor and its impact on the early Earth system. </w:t>
      </w:r>
      <w:r w:rsidR="00065C72" w:rsidRPr="006A45FB">
        <w:rPr>
          <w:rFonts w:ascii="Calibri" w:hAnsi="Calibri"/>
          <w:bCs/>
        </w:rPr>
        <w:t>Nat</w:t>
      </w:r>
      <w:r w:rsidR="00065C72">
        <w:rPr>
          <w:rFonts w:ascii="Calibri" w:hAnsi="Calibri"/>
          <w:bCs/>
        </w:rPr>
        <w:t>.</w:t>
      </w:r>
      <w:r w:rsidR="00065C72" w:rsidRPr="006A45FB">
        <w:rPr>
          <w:rFonts w:ascii="Calibri" w:hAnsi="Calibri"/>
          <w:bCs/>
        </w:rPr>
        <w:t xml:space="preserve"> Ecol</w:t>
      </w:r>
      <w:r w:rsidR="00065C72">
        <w:rPr>
          <w:rFonts w:ascii="Calibri" w:hAnsi="Calibri"/>
          <w:bCs/>
        </w:rPr>
        <w:t xml:space="preserve">. </w:t>
      </w:r>
      <w:proofErr w:type="spellStart"/>
      <w:r w:rsidR="00065C72" w:rsidRPr="006A45FB">
        <w:rPr>
          <w:rFonts w:ascii="Calibri" w:hAnsi="Calibri"/>
          <w:bCs/>
        </w:rPr>
        <w:t>Evol</w:t>
      </w:r>
      <w:proofErr w:type="spellEnd"/>
      <w:r w:rsidR="00065C72">
        <w:rPr>
          <w:rFonts w:ascii="Calibri" w:hAnsi="Calibri"/>
          <w:bCs/>
        </w:rPr>
        <w:t>.</w:t>
      </w:r>
      <w:r w:rsidR="00065C72" w:rsidRPr="006A45FB">
        <w:rPr>
          <w:rFonts w:ascii="Calibri" w:hAnsi="Calibri"/>
          <w:bCs/>
        </w:rPr>
        <w:t> </w:t>
      </w:r>
      <w:r w:rsidRPr="006A45FB">
        <w:rPr>
          <w:rFonts w:ascii="Calibri" w:hAnsi="Calibri"/>
        </w:rPr>
        <w:t>8</w:t>
      </w:r>
      <w:r w:rsidR="00065C72">
        <w:rPr>
          <w:rFonts w:ascii="Calibri" w:hAnsi="Calibri"/>
          <w:bCs/>
        </w:rPr>
        <w:t xml:space="preserve">, </w:t>
      </w:r>
      <w:r w:rsidRPr="006A45FB">
        <w:rPr>
          <w:rFonts w:ascii="Calibri" w:hAnsi="Calibri"/>
          <w:bCs/>
        </w:rPr>
        <w:t>1654–1666</w:t>
      </w:r>
      <w:r>
        <w:rPr>
          <w:rFonts w:ascii="Calibri" w:hAnsi="Calibri"/>
          <w:bCs/>
        </w:rPr>
        <w:t>.</w:t>
      </w:r>
    </w:p>
    <w:p w14:paraId="2AC17B67" w14:textId="6ABF417A" w:rsidR="00A0613C" w:rsidRDefault="00A0613C" w:rsidP="00A0613C">
      <w:pPr>
        <w:spacing w:line="480" w:lineRule="auto"/>
        <w:ind w:left="567" w:hanging="567"/>
        <w:rPr>
          <w:rFonts w:ascii="Calibri" w:hAnsi="Calibri"/>
          <w:bCs/>
        </w:rPr>
      </w:pPr>
      <w:r>
        <w:rPr>
          <w:rFonts w:ascii="Calibri" w:hAnsi="Calibri"/>
          <w:bCs/>
        </w:rPr>
        <w:t>39</w:t>
      </w:r>
      <w:r w:rsidRPr="00575FBF">
        <w:rPr>
          <w:rFonts w:ascii="Calibri" w:hAnsi="Calibri"/>
          <w:bCs/>
        </w:rPr>
        <w:t xml:space="preserve">. </w:t>
      </w:r>
      <w:proofErr w:type="spellStart"/>
      <w:r w:rsidRPr="00575FBF">
        <w:rPr>
          <w:rFonts w:ascii="Calibri" w:hAnsi="Calibri"/>
          <w:bCs/>
        </w:rPr>
        <w:t>Gutarra</w:t>
      </w:r>
      <w:proofErr w:type="spellEnd"/>
      <w:r w:rsidRPr="00575FBF">
        <w:rPr>
          <w:rFonts w:ascii="Calibri" w:hAnsi="Calibri"/>
          <w:bCs/>
        </w:rPr>
        <w:t>-Diaz, S.</w:t>
      </w:r>
      <w:r w:rsidR="00065C72">
        <w:rPr>
          <w:rFonts w:ascii="Calibri" w:hAnsi="Calibri"/>
          <w:bCs/>
        </w:rPr>
        <w:t xml:space="preserve"> </w:t>
      </w:r>
      <w:r w:rsidR="00065C72" w:rsidRPr="00F31CE9">
        <w:rPr>
          <w:rFonts w:ascii="Calibri" w:hAnsi="Calibri"/>
          <w:bCs/>
          <w:i/>
          <w:iCs/>
        </w:rPr>
        <w:t>et al.</w:t>
      </w:r>
      <w:r w:rsidR="00065C72">
        <w:rPr>
          <w:rFonts w:ascii="Calibri" w:hAnsi="Calibri"/>
          <w:bCs/>
        </w:rPr>
        <w:t xml:space="preserve"> (</w:t>
      </w:r>
      <w:r w:rsidRPr="00575FBF">
        <w:rPr>
          <w:rFonts w:ascii="Calibri" w:hAnsi="Calibri"/>
          <w:bCs/>
        </w:rPr>
        <w:t>2024</w:t>
      </w:r>
      <w:r w:rsidR="00065C72">
        <w:rPr>
          <w:rFonts w:ascii="Calibri" w:hAnsi="Calibri"/>
          <w:bCs/>
        </w:rPr>
        <w:t>)</w:t>
      </w:r>
      <w:r w:rsidRPr="00575FBF">
        <w:rPr>
          <w:rFonts w:ascii="Calibri" w:hAnsi="Calibri"/>
          <w:bCs/>
        </w:rPr>
        <w:t xml:space="preserve"> Ediacaran marine animal forests and the ventilation of the oceans. </w:t>
      </w:r>
      <w:proofErr w:type="spellStart"/>
      <w:r w:rsidR="00065C72" w:rsidRPr="00575FBF">
        <w:rPr>
          <w:rFonts w:ascii="Calibri" w:hAnsi="Calibri"/>
          <w:bCs/>
        </w:rPr>
        <w:t>Curr</w:t>
      </w:r>
      <w:proofErr w:type="spellEnd"/>
      <w:r w:rsidR="00065C72">
        <w:rPr>
          <w:rFonts w:ascii="Calibri" w:hAnsi="Calibri"/>
          <w:bCs/>
        </w:rPr>
        <w:t xml:space="preserve">. </w:t>
      </w:r>
      <w:r w:rsidR="00065C72" w:rsidRPr="00575FBF">
        <w:rPr>
          <w:rFonts w:ascii="Calibri" w:hAnsi="Calibri"/>
          <w:bCs/>
        </w:rPr>
        <w:t>Biol</w:t>
      </w:r>
      <w:r w:rsidR="00065C72">
        <w:rPr>
          <w:rFonts w:ascii="Calibri" w:hAnsi="Calibri"/>
          <w:bCs/>
        </w:rPr>
        <w:t>.</w:t>
      </w:r>
      <w:r w:rsidR="00065C72" w:rsidRPr="00575FBF">
        <w:rPr>
          <w:rFonts w:ascii="Calibri" w:hAnsi="Calibri"/>
          <w:bCs/>
        </w:rPr>
        <w:t xml:space="preserve"> </w:t>
      </w:r>
      <w:r w:rsidRPr="00575FBF">
        <w:rPr>
          <w:rFonts w:ascii="Calibri" w:hAnsi="Calibri"/>
          <w:bCs/>
        </w:rPr>
        <w:t>34</w:t>
      </w:r>
      <w:r w:rsidR="00065C72">
        <w:rPr>
          <w:rFonts w:ascii="Calibri" w:hAnsi="Calibri"/>
          <w:bCs/>
        </w:rPr>
        <w:t xml:space="preserve">, </w:t>
      </w:r>
      <w:r w:rsidRPr="00575FBF">
        <w:rPr>
          <w:rFonts w:ascii="Calibri" w:hAnsi="Calibri"/>
          <w:bCs/>
        </w:rPr>
        <w:t>2528-2534.</w:t>
      </w:r>
    </w:p>
    <w:p w14:paraId="5BA7E4A0" w14:textId="03BF0611" w:rsidR="00A0613C" w:rsidRPr="00575FBF" w:rsidRDefault="00A0613C" w:rsidP="00A0613C">
      <w:pPr>
        <w:spacing w:line="480" w:lineRule="auto"/>
        <w:ind w:left="567" w:hanging="567"/>
        <w:rPr>
          <w:rFonts w:ascii="Calibri" w:hAnsi="Calibri"/>
          <w:bCs/>
        </w:rPr>
      </w:pPr>
      <w:r>
        <w:rPr>
          <w:rFonts w:ascii="Calibri" w:hAnsi="Calibri"/>
          <w:bCs/>
        </w:rPr>
        <w:t>40</w:t>
      </w:r>
      <w:r w:rsidRPr="00575FBF">
        <w:rPr>
          <w:rFonts w:ascii="Calibri" w:hAnsi="Calibri"/>
          <w:bCs/>
        </w:rPr>
        <w:t xml:space="preserve">. Knoll, A.H. and Follows, M.J. </w:t>
      </w:r>
      <w:r w:rsidR="00065C72">
        <w:rPr>
          <w:rFonts w:ascii="Calibri" w:hAnsi="Calibri"/>
          <w:bCs/>
        </w:rPr>
        <w:t>(</w:t>
      </w:r>
      <w:r w:rsidRPr="00575FBF">
        <w:rPr>
          <w:rFonts w:ascii="Calibri" w:hAnsi="Calibri"/>
          <w:bCs/>
        </w:rPr>
        <w:t>2016</w:t>
      </w:r>
      <w:r w:rsidR="00065C72">
        <w:rPr>
          <w:rFonts w:ascii="Calibri" w:hAnsi="Calibri"/>
          <w:bCs/>
        </w:rPr>
        <w:t>)</w:t>
      </w:r>
      <w:r w:rsidRPr="00575FBF">
        <w:rPr>
          <w:rFonts w:ascii="Calibri" w:hAnsi="Calibri"/>
          <w:bCs/>
        </w:rPr>
        <w:t xml:space="preserve"> A bottom-up perspective on ecosystem change in Mesozoic oceans. </w:t>
      </w:r>
      <w:r w:rsidR="00065C72">
        <w:rPr>
          <w:rFonts w:ascii="Calibri" w:hAnsi="Calibri"/>
        </w:rPr>
        <w:t xml:space="preserve">P. Roy. Soc. B - Biol. Sci. </w:t>
      </w:r>
      <w:r w:rsidRPr="00575FBF">
        <w:rPr>
          <w:rFonts w:ascii="Calibri" w:hAnsi="Calibri"/>
          <w:bCs/>
        </w:rPr>
        <w:t>282</w:t>
      </w:r>
      <w:r w:rsidR="00065C72">
        <w:rPr>
          <w:rFonts w:ascii="Calibri" w:hAnsi="Calibri"/>
          <w:bCs/>
        </w:rPr>
        <w:t xml:space="preserve">, </w:t>
      </w:r>
      <w:r w:rsidRPr="00575FBF">
        <w:rPr>
          <w:rFonts w:ascii="Calibri" w:hAnsi="Calibri"/>
          <w:bCs/>
        </w:rPr>
        <w:t>20161755.</w:t>
      </w:r>
    </w:p>
    <w:p w14:paraId="52FAAF88" w14:textId="629ED0EE" w:rsidR="00A0613C" w:rsidRPr="00575FBF" w:rsidRDefault="00A0613C" w:rsidP="00A0613C">
      <w:pPr>
        <w:spacing w:line="480" w:lineRule="auto"/>
        <w:ind w:left="567" w:hanging="567"/>
        <w:rPr>
          <w:rFonts w:ascii="Calibri" w:hAnsi="Calibri"/>
          <w:bCs/>
        </w:rPr>
      </w:pPr>
      <w:r w:rsidRPr="00F31CE9">
        <w:rPr>
          <w:rFonts w:ascii="Calibri" w:hAnsi="Calibri"/>
          <w:bCs/>
        </w:rPr>
        <w:t>41. van de Velde, S.</w:t>
      </w:r>
      <w:r w:rsidR="00065C72" w:rsidRPr="00F31CE9">
        <w:rPr>
          <w:rFonts w:ascii="Calibri" w:hAnsi="Calibri"/>
          <w:bCs/>
        </w:rPr>
        <w:t xml:space="preserve"> </w:t>
      </w:r>
      <w:r w:rsidR="00065C72" w:rsidRPr="00F31CE9">
        <w:rPr>
          <w:rFonts w:ascii="Calibri" w:hAnsi="Calibri"/>
          <w:bCs/>
          <w:i/>
          <w:iCs/>
        </w:rPr>
        <w:t>et al.</w:t>
      </w:r>
      <w:r w:rsidR="00065C72" w:rsidRPr="00F31CE9">
        <w:rPr>
          <w:rFonts w:ascii="Calibri" w:hAnsi="Calibri"/>
          <w:bCs/>
        </w:rPr>
        <w:t xml:space="preserve"> (</w:t>
      </w:r>
      <w:r w:rsidRPr="00575FBF">
        <w:rPr>
          <w:rFonts w:ascii="Calibri" w:hAnsi="Calibri"/>
          <w:bCs/>
        </w:rPr>
        <w:t>2018</w:t>
      </w:r>
      <w:r w:rsidR="00065C72">
        <w:rPr>
          <w:rFonts w:ascii="Calibri" w:hAnsi="Calibri"/>
          <w:bCs/>
        </w:rPr>
        <w:t>)</w:t>
      </w:r>
      <w:r w:rsidRPr="00575FBF">
        <w:rPr>
          <w:rFonts w:ascii="Calibri" w:hAnsi="Calibri"/>
          <w:bCs/>
        </w:rPr>
        <w:t xml:space="preserve"> </w:t>
      </w:r>
      <w:proofErr w:type="gramStart"/>
      <w:r w:rsidRPr="00575FBF">
        <w:rPr>
          <w:rFonts w:ascii="Calibri" w:hAnsi="Calibri"/>
          <w:bCs/>
        </w:rPr>
        <w:t>Early Paleozoic ocean</w:t>
      </w:r>
      <w:proofErr w:type="gramEnd"/>
      <w:r w:rsidRPr="00575FBF">
        <w:rPr>
          <w:rFonts w:ascii="Calibri" w:hAnsi="Calibri"/>
          <w:bCs/>
        </w:rPr>
        <w:t xml:space="preserve"> anoxia and global warming driven by the evolution of shallow burrowing. </w:t>
      </w:r>
      <w:r w:rsidR="00065C72" w:rsidRPr="00575FBF">
        <w:rPr>
          <w:rFonts w:ascii="Calibri" w:hAnsi="Calibri"/>
          <w:bCs/>
        </w:rPr>
        <w:t>Nat</w:t>
      </w:r>
      <w:r w:rsidR="00065C72">
        <w:rPr>
          <w:rFonts w:ascii="Calibri" w:hAnsi="Calibri"/>
          <w:bCs/>
        </w:rPr>
        <w:t xml:space="preserve">. </w:t>
      </w:r>
      <w:proofErr w:type="spellStart"/>
      <w:r w:rsidR="00065C72" w:rsidRPr="00575FBF">
        <w:rPr>
          <w:rFonts w:ascii="Calibri" w:hAnsi="Calibri"/>
          <w:bCs/>
        </w:rPr>
        <w:t>Commun</w:t>
      </w:r>
      <w:proofErr w:type="spellEnd"/>
      <w:r w:rsidR="00065C72">
        <w:rPr>
          <w:rFonts w:ascii="Calibri" w:hAnsi="Calibri"/>
          <w:bCs/>
        </w:rPr>
        <w:t>.</w:t>
      </w:r>
      <w:r w:rsidR="00065C72" w:rsidRPr="00575FBF">
        <w:rPr>
          <w:rFonts w:ascii="Calibri" w:hAnsi="Calibri"/>
          <w:bCs/>
        </w:rPr>
        <w:t xml:space="preserve"> </w:t>
      </w:r>
      <w:r w:rsidRPr="00575FBF">
        <w:rPr>
          <w:rFonts w:ascii="Calibri" w:hAnsi="Calibri"/>
          <w:bCs/>
        </w:rPr>
        <w:t>9</w:t>
      </w:r>
      <w:r w:rsidR="00065C72">
        <w:rPr>
          <w:rFonts w:ascii="Calibri" w:hAnsi="Calibri"/>
          <w:bCs/>
        </w:rPr>
        <w:t xml:space="preserve">, </w:t>
      </w:r>
      <w:r w:rsidRPr="00575FBF">
        <w:rPr>
          <w:rFonts w:ascii="Calibri" w:hAnsi="Calibri"/>
          <w:bCs/>
        </w:rPr>
        <w:t>2554.</w:t>
      </w:r>
    </w:p>
    <w:p w14:paraId="762CD356" w14:textId="6ACBFEF5" w:rsidR="00A0613C" w:rsidRPr="00575FBF" w:rsidRDefault="00A0613C" w:rsidP="00A0613C">
      <w:pPr>
        <w:spacing w:line="480" w:lineRule="auto"/>
        <w:ind w:left="567" w:hanging="567"/>
        <w:rPr>
          <w:rFonts w:ascii="Calibri" w:hAnsi="Calibri"/>
          <w:bCs/>
        </w:rPr>
      </w:pPr>
      <w:r>
        <w:rPr>
          <w:rFonts w:ascii="Calibri" w:hAnsi="Calibri"/>
          <w:bCs/>
        </w:rPr>
        <w:t>42</w:t>
      </w:r>
      <w:r w:rsidRPr="00575FBF">
        <w:rPr>
          <w:rFonts w:ascii="Calibri" w:hAnsi="Calibri"/>
          <w:bCs/>
        </w:rPr>
        <w:t>. Soo, R.M.</w:t>
      </w:r>
      <w:r w:rsidR="00065C72">
        <w:rPr>
          <w:rFonts w:ascii="Calibri" w:hAnsi="Calibri"/>
          <w:bCs/>
        </w:rPr>
        <w:t xml:space="preserve"> </w:t>
      </w:r>
      <w:r w:rsidR="00065C72" w:rsidRPr="00F31CE9">
        <w:rPr>
          <w:rFonts w:ascii="Calibri" w:hAnsi="Calibri"/>
          <w:bCs/>
          <w:i/>
          <w:iCs/>
        </w:rPr>
        <w:t>et al.</w:t>
      </w:r>
      <w:r w:rsidR="00065C72">
        <w:rPr>
          <w:rFonts w:ascii="Calibri" w:hAnsi="Calibri"/>
          <w:bCs/>
        </w:rPr>
        <w:t xml:space="preserve"> (</w:t>
      </w:r>
      <w:r w:rsidRPr="00575FBF">
        <w:rPr>
          <w:rFonts w:ascii="Calibri" w:hAnsi="Calibri"/>
          <w:bCs/>
        </w:rPr>
        <w:t>2017</w:t>
      </w:r>
      <w:r w:rsidR="00065C72">
        <w:rPr>
          <w:rFonts w:ascii="Calibri" w:hAnsi="Calibri"/>
          <w:bCs/>
        </w:rPr>
        <w:t>)</w:t>
      </w:r>
      <w:r w:rsidRPr="00575FBF">
        <w:rPr>
          <w:rFonts w:ascii="Calibri" w:hAnsi="Calibri"/>
          <w:bCs/>
        </w:rPr>
        <w:t xml:space="preserve"> On the origins of oxygenic photosynthesis and aerobic respiration in cyanobacteria. Science 355</w:t>
      </w:r>
      <w:r w:rsidR="00065C72">
        <w:rPr>
          <w:rFonts w:ascii="Calibri" w:hAnsi="Calibri"/>
          <w:bCs/>
        </w:rPr>
        <w:t xml:space="preserve">, </w:t>
      </w:r>
      <w:r w:rsidRPr="00575FBF">
        <w:rPr>
          <w:rFonts w:ascii="Calibri" w:hAnsi="Calibri"/>
          <w:bCs/>
        </w:rPr>
        <w:t>1436-1440</w:t>
      </w:r>
      <w:r w:rsidR="00065C72">
        <w:rPr>
          <w:rFonts w:ascii="Calibri" w:hAnsi="Calibri"/>
          <w:bCs/>
        </w:rPr>
        <w:t>.</w:t>
      </w:r>
    </w:p>
    <w:p w14:paraId="30B48FC4" w14:textId="504176FE" w:rsidR="00A0613C" w:rsidRPr="00575FBF" w:rsidRDefault="00A0613C" w:rsidP="00A0613C">
      <w:pPr>
        <w:spacing w:line="480" w:lineRule="auto"/>
        <w:ind w:left="567" w:hanging="567"/>
        <w:rPr>
          <w:rFonts w:ascii="Calibri" w:hAnsi="Calibri"/>
          <w:bCs/>
        </w:rPr>
      </w:pPr>
      <w:r>
        <w:rPr>
          <w:rFonts w:ascii="Calibri" w:hAnsi="Calibri"/>
          <w:bCs/>
        </w:rPr>
        <w:t>43</w:t>
      </w:r>
      <w:r w:rsidRPr="00575FBF">
        <w:rPr>
          <w:rFonts w:ascii="Calibri" w:hAnsi="Calibri"/>
          <w:bCs/>
        </w:rPr>
        <w:t xml:space="preserve">. Mills, D.B. and Canfield, D.E. </w:t>
      </w:r>
      <w:r w:rsidR="0027627B">
        <w:rPr>
          <w:rFonts w:ascii="Calibri" w:hAnsi="Calibri"/>
          <w:bCs/>
        </w:rPr>
        <w:t>(</w:t>
      </w:r>
      <w:r w:rsidRPr="00575FBF">
        <w:rPr>
          <w:rFonts w:ascii="Calibri" w:hAnsi="Calibri"/>
          <w:bCs/>
        </w:rPr>
        <w:t>2014</w:t>
      </w:r>
      <w:r w:rsidR="0027627B">
        <w:rPr>
          <w:rFonts w:ascii="Calibri" w:hAnsi="Calibri"/>
          <w:bCs/>
        </w:rPr>
        <w:t>)</w:t>
      </w:r>
      <w:r w:rsidRPr="00575FBF">
        <w:rPr>
          <w:rFonts w:ascii="Calibri" w:hAnsi="Calibri"/>
          <w:bCs/>
        </w:rPr>
        <w:t xml:space="preserve"> Oxygen and animal evolution: Did a rise of atmospheric oxygen “trigger” the origin of animals? </w:t>
      </w:r>
      <w:proofErr w:type="spellStart"/>
      <w:r w:rsidRPr="00575FBF">
        <w:rPr>
          <w:rFonts w:ascii="Calibri" w:hAnsi="Calibri"/>
          <w:bCs/>
        </w:rPr>
        <w:t>Bioessays</w:t>
      </w:r>
      <w:proofErr w:type="spellEnd"/>
      <w:r w:rsidRPr="00575FBF">
        <w:rPr>
          <w:rFonts w:ascii="Calibri" w:hAnsi="Calibri"/>
          <w:bCs/>
        </w:rPr>
        <w:t xml:space="preserve"> 36</w:t>
      </w:r>
      <w:r w:rsidR="0027627B">
        <w:rPr>
          <w:rFonts w:ascii="Calibri" w:hAnsi="Calibri"/>
          <w:bCs/>
        </w:rPr>
        <w:t xml:space="preserve">, </w:t>
      </w:r>
      <w:r w:rsidRPr="00575FBF">
        <w:rPr>
          <w:rFonts w:ascii="Calibri" w:hAnsi="Calibri"/>
          <w:bCs/>
        </w:rPr>
        <w:t>1145-1155.</w:t>
      </w:r>
    </w:p>
    <w:p w14:paraId="19FC1FE8" w14:textId="7D3D232B" w:rsidR="00A0613C" w:rsidRPr="00575FBF" w:rsidRDefault="00A0613C" w:rsidP="00A0613C">
      <w:pPr>
        <w:spacing w:line="480" w:lineRule="auto"/>
        <w:ind w:left="567" w:hanging="567"/>
        <w:rPr>
          <w:rFonts w:ascii="Calibri" w:hAnsi="Calibri"/>
          <w:bCs/>
        </w:rPr>
      </w:pPr>
      <w:r>
        <w:rPr>
          <w:rFonts w:ascii="Calibri" w:hAnsi="Calibri"/>
          <w:bCs/>
        </w:rPr>
        <w:lastRenderedPageBreak/>
        <w:t>44</w:t>
      </w:r>
      <w:r w:rsidRPr="00575FBF">
        <w:rPr>
          <w:rFonts w:ascii="Calibri" w:hAnsi="Calibri"/>
          <w:bCs/>
        </w:rPr>
        <w:t xml:space="preserve">. Wang, Y. et al. </w:t>
      </w:r>
      <w:r w:rsidR="0027627B">
        <w:rPr>
          <w:rFonts w:ascii="Calibri" w:hAnsi="Calibri"/>
          <w:bCs/>
        </w:rPr>
        <w:t>(</w:t>
      </w:r>
      <w:r w:rsidRPr="00575FBF">
        <w:rPr>
          <w:rFonts w:ascii="Calibri" w:hAnsi="Calibri"/>
          <w:bCs/>
        </w:rPr>
        <w:t>2021</w:t>
      </w:r>
      <w:r w:rsidR="0027627B">
        <w:rPr>
          <w:rFonts w:ascii="Calibri" w:hAnsi="Calibri"/>
          <w:bCs/>
        </w:rPr>
        <w:t>)</w:t>
      </w:r>
      <w:r w:rsidRPr="00575FBF">
        <w:rPr>
          <w:rFonts w:ascii="Calibri" w:hAnsi="Calibri"/>
          <w:bCs/>
        </w:rPr>
        <w:t xml:space="preserve"> A methylotrophic origin of methanogenesis and early divergence of anaerobic </w:t>
      </w:r>
      <w:proofErr w:type="spellStart"/>
      <w:r w:rsidRPr="00575FBF">
        <w:rPr>
          <w:rFonts w:ascii="Calibri" w:hAnsi="Calibri"/>
          <w:bCs/>
        </w:rPr>
        <w:t>multicarbon</w:t>
      </w:r>
      <w:proofErr w:type="spellEnd"/>
      <w:r w:rsidRPr="00575FBF">
        <w:rPr>
          <w:rFonts w:ascii="Calibri" w:hAnsi="Calibri"/>
          <w:bCs/>
        </w:rPr>
        <w:t xml:space="preserve"> alkane metabolism. Sci</w:t>
      </w:r>
      <w:r w:rsidR="0027627B">
        <w:rPr>
          <w:rFonts w:ascii="Calibri" w:hAnsi="Calibri"/>
          <w:bCs/>
        </w:rPr>
        <w:t>.</w:t>
      </w:r>
      <w:r w:rsidRPr="00575FBF">
        <w:rPr>
          <w:rFonts w:ascii="Calibri" w:hAnsi="Calibri"/>
          <w:bCs/>
        </w:rPr>
        <w:t xml:space="preserve"> Adv</w:t>
      </w:r>
      <w:r w:rsidR="0027627B">
        <w:rPr>
          <w:rFonts w:ascii="Calibri" w:hAnsi="Calibri"/>
          <w:bCs/>
        </w:rPr>
        <w:t>.</w:t>
      </w:r>
      <w:r w:rsidRPr="00575FBF">
        <w:rPr>
          <w:rFonts w:ascii="Calibri" w:hAnsi="Calibri"/>
          <w:bCs/>
        </w:rPr>
        <w:t xml:space="preserve"> 7</w:t>
      </w:r>
      <w:r w:rsidR="0027627B">
        <w:rPr>
          <w:rFonts w:ascii="Calibri" w:hAnsi="Calibri"/>
          <w:bCs/>
        </w:rPr>
        <w:t xml:space="preserve">, </w:t>
      </w:r>
      <w:r w:rsidRPr="00575FBF">
        <w:rPr>
          <w:rFonts w:ascii="Calibri" w:hAnsi="Calibri"/>
          <w:bCs/>
        </w:rPr>
        <w:t>eabj1453.</w:t>
      </w:r>
    </w:p>
    <w:p w14:paraId="7860C89E" w14:textId="1E79D82A" w:rsidR="00A0613C" w:rsidRPr="00F31CE9" w:rsidRDefault="00A0613C" w:rsidP="00A0613C">
      <w:pPr>
        <w:spacing w:line="480" w:lineRule="auto"/>
        <w:ind w:left="567" w:hanging="567"/>
        <w:rPr>
          <w:rFonts w:ascii="Calibri" w:hAnsi="Calibri"/>
          <w:bCs/>
        </w:rPr>
      </w:pPr>
      <w:r w:rsidRPr="00F31CE9">
        <w:rPr>
          <w:rFonts w:ascii="Calibri" w:hAnsi="Calibri"/>
          <w:bCs/>
        </w:rPr>
        <w:t>45. Flynn, K.J.</w:t>
      </w:r>
      <w:r w:rsidR="0027627B" w:rsidRPr="00F31CE9">
        <w:rPr>
          <w:rFonts w:ascii="Calibri" w:hAnsi="Calibri"/>
          <w:bCs/>
        </w:rPr>
        <w:t xml:space="preserve"> </w:t>
      </w:r>
      <w:r w:rsidR="0027627B" w:rsidRPr="00F31CE9">
        <w:rPr>
          <w:rFonts w:ascii="Calibri" w:hAnsi="Calibri"/>
          <w:bCs/>
          <w:i/>
          <w:iCs/>
        </w:rPr>
        <w:t>et al.</w:t>
      </w:r>
      <w:r w:rsidR="0027627B" w:rsidRPr="00F31CE9">
        <w:rPr>
          <w:rFonts w:ascii="Calibri" w:hAnsi="Calibri"/>
          <w:bCs/>
        </w:rPr>
        <w:t xml:space="preserve"> </w:t>
      </w:r>
      <w:r w:rsidR="0027627B">
        <w:rPr>
          <w:rFonts w:ascii="Calibri" w:hAnsi="Calibri"/>
          <w:bCs/>
        </w:rPr>
        <w:t>(</w:t>
      </w:r>
      <w:r w:rsidRPr="00575FBF">
        <w:rPr>
          <w:rFonts w:ascii="Calibri" w:hAnsi="Calibri"/>
          <w:bCs/>
        </w:rPr>
        <w:t>2012</w:t>
      </w:r>
      <w:r w:rsidR="0027627B">
        <w:rPr>
          <w:rFonts w:ascii="Calibri" w:hAnsi="Calibri"/>
          <w:bCs/>
        </w:rPr>
        <w:t>)</w:t>
      </w:r>
      <w:r w:rsidRPr="00575FBF">
        <w:rPr>
          <w:rFonts w:ascii="Calibri" w:hAnsi="Calibri"/>
          <w:bCs/>
        </w:rPr>
        <w:t xml:space="preserve"> Changes in pH at the exterior surface of plankton with ocean acidification. </w:t>
      </w:r>
      <w:r w:rsidR="006C6FAD" w:rsidRPr="00F31CE9">
        <w:rPr>
          <w:rFonts w:ascii="Calibri" w:hAnsi="Calibri"/>
          <w:bCs/>
        </w:rPr>
        <w:t xml:space="preserve">Nat. </w:t>
      </w:r>
      <w:proofErr w:type="spellStart"/>
      <w:r w:rsidR="006C6FAD" w:rsidRPr="00F31CE9">
        <w:rPr>
          <w:rFonts w:ascii="Calibri" w:hAnsi="Calibri"/>
          <w:bCs/>
        </w:rPr>
        <w:t>Clim</w:t>
      </w:r>
      <w:proofErr w:type="spellEnd"/>
      <w:r w:rsidR="006C6FAD" w:rsidRPr="00F31CE9">
        <w:rPr>
          <w:rFonts w:ascii="Calibri" w:hAnsi="Calibri"/>
          <w:bCs/>
        </w:rPr>
        <w:t xml:space="preserve">. </w:t>
      </w:r>
      <w:r w:rsidRPr="00F31CE9">
        <w:rPr>
          <w:rFonts w:ascii="Calibri" w:hAnsi="Calibri"/>
          <w:bCs/>
        </w:rPr>
        <w:t>Change 2</w:t>
      </w:r>
      <w:r w:rsidR="0027627B" w:rsidRPr="00F31CE9">
        <w:rPr>
          <w:rFonts w:ascii="Calibri" w:hAnsi="Calibri"/>
          <w:bCs/>
        </w:rPr>
        <w:t xml:space="preserve">, </w:t>
      </w:r>
      <w:r w:rsidRPr="00F31CE9">
        <w:rPr>
          <w:rFonts w:ascii="Calibri" w:hAnsi="Calibri"/>
          <w:bCs/>
        </w:rPr>
        <w:t>510-513.</w:t>
      </w:r>
    </w:p>
    <w:p w14:paraId="33FD3E39" w14:textId="7C5C260B" w:rsidR="00A0613C" w:rsidRPr="00575FBF" w:rsidRDefault="00A0613C" w:rsidP="00A0613C">
      <w:pPr>
        <w:spacing w:line="480" w:lineRule="auto"/>
        <w:ind w:left="567" w:hanging="567"/>
        <w:rPr>
          <w:rFonts w:ascii="Calibri" w:hAnsi="Calibri"/>
          <w:bCs/>
        </w:rPr>
      </w:pPr>
      <w:r w:rsidRPr="00F31CE9">
        <w:rPr>
          <w:rFonts w:ascii="Calibri" w:hAnsi="Calibri"/>
          <w:bCs/>
        </w:rPr>
        <w:t xml:space="preserve">46. </w:t>
      </w:r>
      <w:proofErr w:type="spellStart"/>
      <w:r w:rsidRPr="00F31CE9">
        <w:rPr>
          <w:rFonts w:ascii="Calibri" w:hAnsi="Calibri"/>
          <w:bCs/>
        </w:rPr>
        <w:t>Taucher</w:t>
      </w:r>
      <w:proofErr w:type="spellEnd"/>
      <w:r w:rsidRPr="00F31CE9">
        <w:rPr>
          <w:rFonts w:ascii="Calibri" w:hAnsi="Calibri"/>
          <w:bCs/>
        </w:rPr>
        <w:t>, J.</w:t>
      </w:r>
      <w:r w:rsidR="006C6FAD" w:rsidRPr="00F31CE9">
        <w:rPr>
          <w:rFonts w:ascii="Calibri" w:hAnsi="Calibri"/>
          <w:bCs/>
        </w:rPr>
        <w:t xml:space="preserve"> </w:t>
      </w:r>
      <w:r w:rsidR="006C6FAD" w:rsidRPr="00F31CE9">
        <w:rPr>
          <w:rFonts w:ascii="Calibri" w:hAnsi="Calibri"/>
          <w:bCs/>
          <w:i/>
          <w:iCs/>
        </w:rPr>
        <w:t>et al.</w:t>
      </w:r>
      <w:r w:rsidR="006C6FAD" w:rsidRPr="00F31CE9">
        <w:rPr>
          <w:rFonts w:ascii="Calibri" w:hAnsi="Calibri"/>
          <w:bCs/>
        </w:rPr>
        <w:t xml:space="preserve"> (</w:t>
      </w:r>
      <w:r w:rsidRPr="00F31CE9">
        <w:rPr>
          <w:rFonts w:ascii="Calibri" w:hAnsi="Calibri"/>
          <w:bCs/>
        </w:rPr>
        <w:t>2021</w:t>
      </w:r>
      <w:r w:rsidR="006C6FAD" w:rsidRPr="00F31CE9">
        <w:rPr>
          <w:rFonts w:ascii="Calibri" w:hAnsi="Calibri"/>
          <w:bCs/>
        </w:rPr>
        <w:t>)</w:t>
      </w:r>
      <w:r w:rsidRPr="00F31CE9">
        <w:rPr>
          <w:rFonts w:ascii="Calibri" w:hAnsi="Calibri"/>
          <w:bCs/>
        </w:rPr>
        <w:t xml:space="preserve"> </w:t>
      </w:r>
      <w:r w:rsidRPr="00575FBF">
        <w:rPr>
          <w:rFonts w:ascii="Calibri" w:hAnsi="Calibri"/>
          <w:bCs/>
        </w:rPr>
        <w:t xml:space="preserve">Changing carbon-to-nitrogen ratios of organic-matter export under ocean acidification. </w:t>
      </w:r>
      <w:r w:rsidR="006C6FAD" w:rsidRPr="00C0246F">
        <w:rPr>
          <w:rFonts w:ascii="Calibri" w:hAnsi="Calibri"/>
          <w:bCs/>
        </w:rPr>
        <w:t xml:space="preserve">Nat. </w:t>
      </w:r>
      <w:proofErr w:type="spellStart"/>
      <w:r w:rsidR="006C6FAD" w:rsidRPr="00C0246F">
        <w:rPr>
          <w:rFonts w:ascii="Calibri" w:hAnsi="Calibri"/>
          <w:bCs/>
        </w:rPr>
        <w:t>Clim</w:t>
      </w:r>
      <w:proofErr w:type="spellEnd"/>
      <w:r w:rsidR="006C6FAD" w:rsidRPr="00C0246F">
        <w:rPr>
          <w:rFonts w:ascii="Calibri" w:hAnsi="Calibri"/>
          <w:bCs/>
        </w:rPr>
        <w:t xml:space="preserve">. Change </w:t>
      </w:r>
      <w:r w:rsidRPr="00575FBF">
        <w:rPr>
          <w:rFonts w:ascii="Calibri" w:hAnsi="Calibri"/>
          <w:bCs/>
        </w:rPr>
        <w:t>11</w:t>
      </w:r>
      <w:r w:rsidR="006C6FAD">
        <w:rPr>
          <w:rFonts w:ascii="Calibri" w:hAnsi="Calibri"/>
          <w:bCs/>
        </w:rPr>
        <w:t xml:space="preserve">, </w:t>
      </w:r>
      <w:r w:rsidRPr="00575FBF">
        <w:rPr>
          <w:rFonts w:ascii="Calibri" w:hAnsi="Calibri"/>
          <w:bCs/>
        </w:rPr>
        <w:t>52-57.</w:t>
      </w:r>
    </w:p>
    <w:p w14:paraId="1548EF0B" w14:textId="016A5B10" w:rsidR="00A0613C" w:rsidRPr="00575FBF" w:rsidRDefault="00A0613C" w:rsidP="00A0613C">
      <w:pPr>
        <w:spacing w:line="480" w:lineRule="auto"/>
        <w:ind w:left="567" w:hanging="567"/>
        <w:rPr>
          <w:rFonts w:ascii="Calibri" w:hAnsi="Calibri"/>
          <w:bCs/>
        </w:rPr>
      </w:pPr>
      <w:r w:rsidRPr="00F31CE9">
        <w:rPr>
          <w:rFonts w:ascii="Calibri" w:hAnsi="Calibri"/>
          <w:bCs/>
        </w:rPr>
        <w:t xml:space="preserve">47. </w:t>
      </w:r>
      <w:proofErr w:type="spellStart"/>
      <w:r w:rsidRPr="00F31CE9">
        <w:rPr>
          <w:rFonts w:ascii="Calibri" w:hAnsi="Calibri"/>
          <w:bCs/>
        </w:rPr>
        <w:t>Beauchemin</w:t>
      </w:r>
      <w:proofErr w:type="spellEnd"/>
      <w:r w:rsidRPr="00F31CE9">
        <w:rPr>
          <w:rFonts w:ascii="Calibri" w:hAnsi="Calibri"/>
          <w:bCs/>
        </w:rPr>
        <w:t>, K.A.</w:t>
      </w:r>
      <w:r w:rsidR="006C6FAD" w:rsidRPr="00F31CE9">
        <w:rPr>
          <w:rFonts w:ascii="Calibri" w:hAnsi="Calibri"/>
          <w:bCs/>
        </w:rPr>
        <w:t xml:space="preserve"> </w:t>
      </w:r>
      <w:r w:rsidR="006C6FAD" w:rsidRPr="00F31CE9">
        <w:rPr>
          <w:rFonts w:ascii="Calibri" w:hAnsi="Calibri"/>
          <w:bCs/>
          <w:i/>
          <w:iCs/>
        </w:rPr>
        <w:t>et al.</w:t>
      </w:r>
      <w:r w:rsidR="006C6FAD" w:rsidRPr="00F31CE9">
        <w:rPr>
          <w:rFonts w:ascii="Calibri" w:hAnsi="Calibri"/>
          <w:bCs/>
        </w:rPr>
        <w:t xml:space="preserve"> (</w:t>
      </w:r>
      <w:r w:rsidRPr="00F31CE9">
        <w:rPr>
          <w:rFonts w:ascii="Calibri" w:hAnsi="Calibri"/>
          <w:bCs/>
        </w:rPr>
        <w:t>2020</w:t>
      </w:r>
      <w:r w:rsidR="006C6FAD" w:rsidRPr="00F31CE9">
        <w:rPr>
          <w:rFonts w:ascii="Calibri" w:hAnsi="Calibri"/>
          <w:bCs/>
        </w:rPr>
        <w:t>)</w:t>
      </w:r>
      <w:r w:rsidRPr="00F31CE9">
        <w:rPr>
          <w:rFonts w:ascii="Calibri" w:hAnsi="Calibri"/>
          <w:bCs/>
        </w:rPr>
        <w:t xml:space="preserve"> </w:t>
      </w:r>
      <w:r w:rsidRPr="00575FBF">
        <w:rPr>
          <w:rFonts w:ascii="Calibri" w:hAnsi="Calibri"/>
          <w:bCs/>
        </w:rPr>
        <w:t>Fifty years of research on rumen methanogenesis: lessons learned and future challenges for mitigation. Animal</w:t>
      </w:r>
      <w:r w:rsidR="006C6FAD">
        <w:rPr>
          <w:rFonts w:ascii="Calibri" w:hAnsi="Calibri"/>
          <w:bCs/>
        </w:rPr>
        <w:t xml:space="preserve">, </w:t>
      </w:r>
      <w:r w:rsidRPr="00575FBF">
        <w:rPr>
          <w:rFonts w:ascii="Calibri" w:hAnsi="Calibri"/>
          <w:bCs/>
        </w:rPr>
        <w:t>s2-s16.</w:t>
      </w:r>
    </w:p>
    <w:p w14:paraId="2A0746C6" w14:textId="29944244" w:rsidR="00A0613C" w:rsidRPr="004C190A" w:rsidRDefault="00A0613C" w:rsidP="00A0613C">
      <w:pPr>
        <w:spacing w:line="480" w:lineRule="auto"/>
        <w:ind w:left="567" w:hanging="567"/>
        <w:rPr>
          <w:rFonts w:ascii="Calibri" w:hAnsi="Calibri"/>
          <w:bCs/>
        </w:rPr>
      </w:pPr>
      <w:r>
        <w:rPr>
          <w:rFonts w:ascii="Calibri" w:hAnsi="Calibri"/>
          <w:bCs/>
        </w:rPr>
        <w:t>48</w:t>
      </w:r>
      <w:r w:rsidRPr="00575FBF">
        <w:rPr>
          <w:rFonts w:ascii="Calibri" w:hAnsi="Calibri"/>
          <w:bCs/>
        </w:rPr>
        <w:t xml:space="preserve">. </w:t>
      </w:r>
      <w:proofErr w:type="spellStart"/>
      <w:r w:rsidRPr="00575FBF">
        <w:rPr>
          <w:rFonts w:ascii="Calibri" w:hAnsi="Calibri"/>
          <w:bCs/>
        </w:rPr>
        <w:t>Tseten</w:t>
      </w:r>
      <w:proofErr w:type="spellEnd"/>
      <w:r w:rsidRPr="00575FBF">
        <w:rPr>
          <w:rFonts w:ascii="Calibri" w:hAnsi="Calibri"/>
          <w:bCs/>
        </w:rPr>
        <w:t>, T.</w:t>
      </w:r>
      <w:r w:rsidR="006C6FAD">
        <w:rPr>
          <w:rFonts w:ascii="Calibri" w:hAnsi="Calibri"/>
          <w:bCs/>
        </w:rPr>
        <w:t xml:space="preserve"> </w:t>
      </w:r>
      <w:r w:rsidR="006C6FAD" w:rsidRPr="00F31CE9">
        <w:rPr>
          <w:rFonts w:ascii="Calibri" w:hAnsi="Calibri"/>
          <w:bCs/>
          <w:i/>
          <w:iCs/>
        </w:rPr>
        <w:t>et al.</w:t>
      </w:r>
      <w:r w:rsidR="006C6FAD">
        <w:rPr>
          <w:rFonts w:ascii="Calibri" w:hAnsi="Calibri"/>
          <w:bCs/>
        </w:rPr>
        <w:t xml:space="preserve"> (</w:t>
      </w:r>
      <w:r w:rsidRPr="00575FBF">
        <w:rPr>
          <w:rFonts w:ascii="Calibri" w:hAnsi="Calibri"/>
          <w:bCs/>
        </w:rPr>
        <w:t>2022</w:t>
      </w:r>
      <w:r w:rsidR="006C6FAD">
        <w:rPr>
          <w:rFonts w:ascii="Calibri" w:hAnsi="Calibri"/>
          <w:bCs/>
        </w:rPr>
        <w:t>)</w:t>
      </w:r>
      <w:r w:rsidRPr="00575FBF">
        <w:rPr>
          <w:rFonts w:ascii="Calibri" w:hAnsi="Calibri"/>
          <w:bCs/>
        </w:rPr>
        <w:t xml:space="preserve"> Strategies to Mitigate Enteric Methane Emissions from Ruminant Animals. </w:t>
      </w:r>
      <w:r w:rsidR="006C6FAD">
        <w:rPr>
          <w:rFonts w:ascii="Calibri" w:hAnsi="Calibri"/>
          <w:bCs/>
        </w:rPr>
        <w:t>J.</w:t>
      </w:r>
      <w:r w:rsidRPr="00575FBF">
        <w:rPr>
          <w:rFonts w:ascii="Calibri" w:hAnsi="Calibri"/>
          <w:bCs/>
        </w:rPr>
        <w:t xml:space="preserve"> </w:t>
      </w:r>
      <w:proofErr w:type="spellStart"/>
      <w:r w:rsidR="006C6FAD" w:rsidRPr="00575FBF">
        <w:rPr>
          <w:rFonts w:ascii="Calibri" w:hAnsi="Calibri"/>
          <w:bCs/>
        </w:rPr>
        <w:t>Microbiol</w:t>
      </w:r>
      <w:proofErr w:type="spellEnd"/>
      <w:r w:rsidR="006C6FAD">
        <w:rPr>
          <w:rFonts w:ascii="Calibri" w:hAnsi="Calibri"/>
          <w:bCs/>
        </w:rPr>
        <w:t>.</w:t>
      </w:r>
      <w:r w:rsidR="006C6FAD" w:rsidRPr="00575FBF">
        <w:rPr>
          <w:rFonts w:ascii="Calibri" w:hAnsi="Calibri"/>
          <w:bCs/>
        </w:rPr>
        <w:t xml:space="preserve"> </w:t>
      </w:r>
      <w:proofErr w:type="spellStart"/>
      <w:r w:rsidR="006C6FAD" w:rsidRPr="00575FBF">
        <w:rPr>
          <w:rFonts w:ascii="Calibri" w:hAnsi="Calibri"/>
          <w:bCs/>
        </w:rPr>
        <w:t>Biotechn</w:t>
      </w:r>
      <w:proofErr w:type="spellEnd"/>
      <w:r w:rsidR="006C6FAD">
        <w:rPr>
          <w:rFonts w:ascii="Calibri" w:hAnsi="Calibri"/>
          <w:bCs/>
        </w:rPr>
        <w:t>.</w:t>
      </w:r>
      <w:r w:rsidR="006C6FAD" w:rsidRPr="00575FBF">
        <w:rPr>
          <w:rFonts w:ascii="Calibri" w:hAnsi="Calibri"/>
          <w:bCs/>
        </w:rPr>
        <w:t xml:space="preserve"> </w:t>
      </w:r>
      <w:r w:rsidRPr="00575FBF">
        <w:rPr>
          <w:rFonts w:ascii="Calibri" w:hAnsi="Calibri"/>
          <w:bCs/>
        </w:rPr>
        <w:t>28</w:t>
      </w:r>
      <w:r w:rsidR="006C6FAD">
        <w:rPr>
          <w:rFonts w:ascii="Calibri" w:hAnsi="Calibri"/>
          <w:bCs/>
        </w:rPr>
        <w:t xml:space="preserve">, </w:t>
      </w:r>
      <w:r w:rsidRPr="00575FBF">
        <w:rPr>
          <w:rFonts w:ascii="Calibri" w:hAnsi="Calibri"/>
          <w:bCs/>
        </w:rPr>
        <w:t>269-277.</w:t>
      </w:r>
    </w:p>
    <w:p w14:paraId="7432E23C" w14:textId="213013F1" w:rsidR="00A0613C" w:rsidRDefault="00A0613C" w:rsidP="00A0613C">
      <w:pPr>
        <w:spacing w:line="480" w:lineRule="auto"/>
        <w:ind w:left="567" w:hanging="567"/>
        <w:rPr>
          <w:rFonts w:ascii="Calibri" w:hAnsi="Calibri"/>
        </w:rPr>
      </w:pPr>
      <w:r>
        <w:rPr>
          <w:rFonts w:ascii="Calibri" w:hAnsi="Calibri"/>
        </w:rPr>
        <w:t xml:space="preserve">49. </w:t>
      </w:r>
      <w:r w:rsidRPr="004C190A">
        <w:rPr>
          <w:rFonts w:ascii="Calibri" w:hAnsi="Calibri"/>
        </w:rPr>
        <w:t xml:space="preserve">Wilson, J.P. </w:t>
      </w:r>
      <w:r w:rsidR="006C6FAD">
        <w:rPr>
          <w:rFonts w:ascii="Calibri" w:hAnsi="Calibri"/>
        </w:rPr>
        <w:t>(</w:t>
      </w:r>
      <w:r w:rsidRPr="004C190A">
        <w:rPr>
          <w:rFonts w:ascii="Calibri" w:hAnsi="Calibri"/>
        </w:rPr>
        <w:t>2016</w:t>
      </w:r>
      <w:r w:rsidR="006C6FAD">
        <w:rPr>
          <w:rFonts w:ascii="Calibri" w:hAnsi="Calibri"/>
        </w:rPr>
        <w:t>)</w:t>
      </w:r>
      <w:r w:rsidRPr="004C190A">
        <w:rPr>
          <w:rFonts w:ascii="Calibri" w:hAnsi="Calibri"/>
        </w:rPr>
        <w:t xml:space="preserve"> Hydraulics of </w:t>
      </w:r>
      <w:proofErr w:type="spellStart"/>
      <w:r w:rsidRPr="004C190A">
        <w:rPr>
          <w:rFonts w:ascii="Calibri" w:hAnsi="Calibri"/>
        </w:rPr>
        <w:t>Psilophyton</w:t>
      </w:r>
      <w:proofErr w:type="spellEnd"/>
      <w:r w:rsidRPr="004C190A">
        <w:rPr>
          <w:rFonts w:ascii="Calibri" w:hAnsi="Calibri"/>
        </w:rPr>
        <w:t xml:space="preserve"> and evolutionary trends in plant water transport after </w:t>
      </w:r>
      <w:proofErr w:type="spellStart"/>
      <w:r w:rsidRPr="004C190A">
        <w:rPr>
          <w:rFonts w:ascii="Calibri" w:hAnsi="Calibri"/>
        </w:rPr>
        <w:t>terrestrialization</w:t>
      </w:r>
      <w:proofErr w:type="spellEnd"/>
      <w:r w:rsidRPr="004C190A">
        <w:rPr>
          <w:rFonts w:ascii="Calibri" w:hAnsi="Calibri"/>
        </w:rPr>
        <w:t xml:space="preserve">. </w:t>
      </w:r>
      <w:r w:rsidR="006C6FAD" w:rsidRPr="004C190A">
        <w:rPr>
          <w:rFonts w:ascii="Calibri" w:hAnsi="Calibri"/>
        </w:rPr>
        <w:t>Rev</w:t>
      </w:r>
      <w:r w:rsidR="006C6FAD">
        <w:rPr>
          <w:rFonts w:ascii="Calibri" w:hAnsi="Calibri"/>
        </w:rPr>
        <w:t>.</w:t>
      </w:r>
      <w:r w:rsidR="006C6FAD" w:rsidRPr="004C190A">
        <w:rPr>
          <w:rFonts w:ascii="Calibri" w:hAnsi="Calibri"/>
        </w:rPr>
        <w:t xml:space="preserve"> </w:t>
      </w:r>
      <w:proofErr w:type="spellStart"/>
      <w:r w:rsidRPr="004C190A">
        <w:rPr>
          <w:rFonts w:ascii="Calibri" w:hAnsi="Calibri"/>
        </w:rPr>
        <w:t>Palaeobot</w:t>
      </w:r>
      <w:proofErr w:type="spellEnd"/>
      <w:r w:rsidR="006C6FAD">
        <w:rPr>
          <w:rFonts w:ascii="Calibri" w:hAnsi="Calibri"/>
        </w:rPr>
        <w:t>.</w:t>
      </w:r>
      <w:r w:rsidRPr="004C190A">
        <w:rPr>
          <w:rFonts w:ascii="Calibri" w:hAnsi="Calibri"/>
        </w:rPr>
        <w:t xml:space="preserve"> </w:t>
      </w:r>
      <w:proofErr w:type="spellStart"/>
      <w:r w:rsidRPr="004C190A">
        <w:rPr>
          <w:rFonts w:ascii="Calibri" w:hAnsi="Calibri"/>
        </w:rPr>
        <w:t>Palyno</w:t>
      </w:r>
      <w:proofErr w:type="spellEnd"/>
      <w:r w:rsidR="006C6FAD">
        <w:rPr>
          <w:rFonts w:ascii="Calibri" w:hAnsi="Calibri"/>
        </w:rPr>
        <w:t>.</w:t>
      </w:r>
      <w:r>
        <w:rPr>
          <w:rFonts w:ascii="Calibri" w:hAnsi="Calibri"/>
        </w:rPr>
        <w:t xml:space="preserve"> 227</w:t>
      </w:r>
      <w:r w:rsidR="006C6FAD">
        <w:rPr>
          <w:rFonts w:ascii="Calibri" w:hAnsi="Calibri"/>
        </w:rPr>
        <w:t xml:space="preserve">, </w:t>
      </w:r>
      <w:r>
        <w:rPr>
          <w:rFonts w:ascii="Calibri" w:hAnsi="Calibri"/>
        </w:rPr>
        <w:t>65-76.</w:t>
      </w:r>
    </w:p>
    <w:p w14:paraId="5F1DFC80" w14:textId="697D2C5C" w:rsidR="00A0613C" w:rsidRPr="006A45FB" w:rsidRDefault="00A0613C" w:rsidP="00A0613C">
      <w:pPr>
        <w:spacing w:line="480" w:lineRule="auto"/>
        <w:ind w:left="567" w:hanging="567"/>
        <w:rPr>
          <w:rFonts w:ascii="Calibri" w:hAnsi="Calibri"/>
          <w:b/>
          <w:bCs/>
        </w:rPr>
      </w:pPr>
      <w:r>
        <w:rPr>
          <w:rFonts w:ascii="Calibri" w:hAnsi="Calibri"/>
        </w:rPr>
        <w:t xml:space="preserve">50. </w:t>
      </w:r>
      <w:r w:rsidRPr="004C190A">
        <w:rPr>
          <w:rFonts w:ascii="Calibri" w:hAnsi="Calibri"/>
        </w:rPr>
        <w:t>Montanez, I.P.</w:t>
      </w:r>
      <w:r w:rsidR="006C6FAD">
        <w:rPr>
          <w:rFonts w:ascii="Calibri" w:hAnsi="Calibri"/>
        </w:rPr>
        <w:t xml:space="preserve"> </w:t>
      </w:r>
      <w:r w:rsidR="006C6FAD" w:rsidRPr="00F31CE9">
        <w:rPr>
          <w:rFonts w:ascii="Calibri" w:hAnsi="Calibri"/>
          <w:i/>
          <w:iCs/>
        </w:rPr>
        <w:t>et al.</w:t>
      </w:r>
      <w:r w:rsidR="006C6FAD">
        <w:rPr>
          <w:rFonts w:ascii="Calibri" w:hAnsi="Calibri"/>
        </w:rPr>
        <w:t xml:space="preserve"> (</w:t>
      </w:r>
      <w:r w:rsidRPr="004C190A">
        <w:rPr>
          <w:rFonts w:ascii="Calibri" w:hAnsi="Calibri"/>
        </w:rPr>
        <w:t>2016</w:t>
      </w:r>
      <w:r w:rsidR="006C6FAD">
        <w:rPr>
          <w:rFonts w:ascii="Calibri" w:hAnsi="Calibri"/>
        </w:rPr>
        <w:t>)</w:t>
      </w:r>
      <w:r w:rsidRPr="004C190A">
        <w:rPr>
          <w:rFonts w:ascii="Calibri" w:hAnsi="Calibri"/>
        </w:rPr>
        <w:t xml:space="preserve"> Climate, </w:t>
      </w:r>
      <w:r w:rsidRPr="004C190A">
        <w:rPr>
          <w:rFonts w:ascii="Calibri" w:hAnsi="Calibri"/>
          <w:i/>
          <w:iCs/>
        </w:rPr>
        <w:t>p</w:t>
      </w:r>
      <w:r w:rsidRPr="004C190A">
        <w:rPr>
          <w:rFonts w:ascii="Calibri" w:hAnsi="Calibri"/>
          <w:vertAlign w:val="subscript"/>
        </w:rPr>
        <w:t>CO2</w:t>
      </w:r>
      <w:r w:rsidRPr="004C190A">
        <w:rPr>
          <w:rFonts w:ascii="Calibri" w:hAnsi="Calibri"/>
        </w:rPr>
        <w:t xml:space="preserve"> and terrestrial carbon cycle linkages during late </w:t>
      </w:r>
      <w:proofErr w:type="spellStart"/>
      <w:r w:rsidRPr="004C190A">
        <w:rPr>
          <w:rFonts w:ascii="Calibri" w:hAnsi="Calibri"/>
        </w:rPr>
        <w:t>Palaeozoic</w:t>
      </w:r>
      <w:proofErr w:type="spellEnd"/>
      <w:r w:rsidRPr="004C190A">
        <w:rPr>
          <w:rFonts w:ascii="Calibri" w:hAnsi="Calibri"/>
        </w:rPr>
        <w:t xml:space="preserve"> glacial–interglacial cycles. </w:t>
      </w:r>
      <w:r w:rsidR="006C6FAD" w:rsidRPr="004C190A">
        <w:rPr>
          <w:rFonts w:ascii="Calibri" w:hAnsi="Calibri"/>
        </w:rPr>
        <w:t>Nat</w:t>
      </w:r>
      <w:r w:rsidR="006C6FAD">
        <w:rPr>
          <w:rFonts w:ascii="Calibri" w:hAnsi="Calibri"/>
        </w:rPr>
        <w:t>.</w:t>
      </w:r>
      <w:r w:rsidR="006C6FAD" w:rsidRPr="004C190A">
        <w:rPr>
          <w:rFonts w:ascii="Calibri" w:hAnsi="Calibri"/>
        </w:rPr>
        <w:t xml:space="preserve"> </w:t>
      </w:r>
      <w:proofErr w:type="spellStart"/>
      <w:r w:rsidR="006C6FAD" w:rsidRPr="004C190A">
        <w:rPr>
          <w:rFonts w:ascii="Calibri" w:hAnsi="Calibri"/>
        </w:rPr>
        <w:t>Geosci</w:t>
      </w:r>
      <w:proofErr w:type="spellEnd"/>
      <w:r w:rsidR="006C6FAD">
        <w:rPr>
          <w:rFonts w:ascii="Calibri" w:hAnsi="Calibri"/>
        </w:rPr>
        <w:t>.</w:t>
      </w:r>
      <w:r w:rsidR="006C6FAD" w:rsidRPr="004C190A">
        <w:rPr>
          <w:rFonts w:ascii="Calibri" w:hAnsi="Calibri"/>
        </w:rPr>
        <w:t xml:space="preserve"> </w:t>
      </w:r>
      <w:r w:rsidRPr="004C190A">
        <w:rPr>
          <w:rFonts w:ascii="Calibri" w:hAnsi="Calibri"/>
        </w:rPr>
        <w:t>9</w:t>
      </w:r>
      <w:r w:rsidR="006C6FAD">
        <w:rPr>
          <w:rFonts w:ascii="Calibri" w:hAnsi="Calibri"/>
        </w:rPr>
        <w:t xml:space="preserve">, </w:t>
      </w:r>
      <w:r w:rsidRPr="004C190A">
        <w:rPr>
          <w:rFonts w:ascii="Calibri" w:hAnsi="Calibri"/>
        </w:rPr>
        <w:t>824–828</w:t>
      </w:r>
      <w:r w:rsidR="006C6FAD">
        <w:rPr>
          <w:rFonts w:ascii="Calibri" w:hAnsi="Calibri"/>
        </w:rPr>
        <w:t>.</w:t>
      </w:r>
    </w:p>
    <w:p w14:paraId="1C6C9923" w14:textId="37A9AC21" w:rsidR="00A0613C" w:rsidRPr="00575FBF" w:rsidRDefault="00A0613C" w:rsidP="00A0613C">
      <w:pPr>
        <w:spacing w:line="480" w:lineRule="auto"/>
        <w:ind w:left="567" w:hanging="567"/>
        <w:rPr>
          <w:rFonts w:ascii="Calibri" w:hAnsi="Calibri"/>
          <w:bCs/>
        </w:rPr>
      </w:pPr>
      <w:r>
        <w:rPr>
          <w:rFonts w:ascii="Calibri" w:hAnsi="Calibri"/>
          <w:bCs/>
        </w:rPr>
        <w:t>51</w:t>
      </w:r>
      <w:r w:rsidRPr="00575FBF">
        <w:rPr>
          <w:rFonts w:ascii="Calibri" w:hAnsi="Calibri"/>
          <w:bCs/>
        </w:rPr>
        <w:t>. Matthaeus, W.J.</w:t>
      </w:r>
      <w:r w:rsidR="006C6FAD">
        <w:rPr>
          <w:rFonts w:ascii="Calibri" w:hAnsi="Calibri"/>
          <w:bCs/>
        </w:rPr>
        <w:t xml:space="preserve"> </w:t>
      </w:r>
      <w:r w:rsidR="006C6FAD" w:rsidRPr="00F31CE9">
        <w:rPr>
          <w:rFonts w:ascii="Calibri" w:hAnsi="Calibri"/>
          <w:bCs/>
          <w:i/>
          <w:iCs/>
        </w:rPr>
        <w:t>et al.</w:t>
      </w:r>
      <w:r w:rsidR="006C6FAD">
        <w:rPr>
          <w:rFonts w:ascii="Calibri" w:hAnsi="Calibri"/>
          <w:bCs/>
        </w:rPr>
        <w:t xml:space="preserve"> (</w:t>
      </w:r>
      <w:r w:rsidRPr="00575FBF">
        <w:rPr>
          <w:rFonts w:ascii="Calibri" w:hAnsi="Calibri"/>
          <w:bCs/>
        </w:rPr>
        <w:t>2023</w:t>
      </w:r>
      <w:r w:rsidR="006C6FAD">
        <w:rPr>
          <w:rFonts w:ascii="Calibri" w:hAnsi="Calibri"/>
          <w:bCs/>
        </w:rPr>
        <w:t>)</w:t>
      </w:r>
      <w:r w:rsidRPr="00575FBF">
        <w:rPr>
          <w:rFonts w:ascii="Calibri" w:hAnsi="Calibri"/>
          <w:bCs/>
        </w:rPr>
        <w:t xml:space="preserve"> A systems approach to understanding how plants transformed Earth's environment in deep time. </w:t>
      </w:r>
      <w:r w:rsidR="006C6FAD" w:rsidRPr="00575FBF">
        <w:rPr>
          <w:rFonts w:ascii="Calibri" w:hAnsi="Calibri"/>
          <w:bCs/>
        </w:rPr>
        <w:t>Ann</w:t>
      </w:r>
      <w:r w:rsidR="006C6FAD">
        <w:rPr>
          <w:rFonts w:ascii="Calibri" w:hAnsi="Calibri"/>
          <w:bCs/>
        </w:rPr>
        <w:t xml:space="preserve">. </w:t>
      </w:r>
      <w:r w:rsidR="006C6FAD" w:rsidRPr="00575FBF">
        <w:rPr>
          <w:rFonts w:ascii="Calibri" w:hAnsi="Calibri"/>
          <w:bCs/>
        </w:rPr>
        <w:t>Rev</w:t>
      </w:r>
      <w:r w:rsidR="006C6FAD">
        <w:rPr>
          <w:rFonts w:ascii="Calibri" w:hAnsi="Calibri"/>
          <w:bCs/>
        </w:rPr>
        <w:t>.</w:t>
      </w:r>
      <w:r w:rsidR="006C6FAD" w:rsidRPr="00575FBF">
        <w:rPr>
          <w:rFonts w:ascii="Calibri" w:hAnsi="Calibri"/>
          <w:bCs/>
        </w:rPr>
        <w:t xml:space="preserve"> Earth Pl</w:t>
      </w:r>
      <w:r w:rsidR="006C6FAD">
        <w:rPr>
          <w:rFonts w:ascii="Calibri" w:hAnsi="Calibri"/>
          <w:bCs/>
        </w:rPr>
        <w:t>.</w:t>
      </w:r>
      <w:r w:rsidR="006C6FAD" w:rsidRPr="00575FBF">
        <w:rPr>
          <w:rFonts w:ascii="Calibri" w:hAnsi="Calibri"/>
          <w:bCs/>
        </w:rPr>
        <w:t xml:space="preserve"> Sc</w:t>
      </w:r>
      <w:r w:rsidR="006C6FAD">
        <w:rPr>
          <w:rFonts w:ascii="Calibri" w:hAnsi="Calibri"/>
          <w:bCs/>
        </w:rPr>
        <w:t xml:space="preserve">. </w:t>
      </w:r>
      <w:r w:rsidRPr="00575FBF">
        <w:rPr>
          <w:rFonts w:ascii="Calibri" w:hAnsi="Calibri"/>
          <w:bCs/>
        </w:rPr>
        <w:t>51</w:t>
      </w:r>
      <w:r w:rsidR="006C6FAD">
        <w:rPr>
          <w:rFonts w:ascii="Calibri" w:hAnsi="Calibri"/>
          <w:bCs/>
        </w:rPr>
        <w:t xml:space="preserve">, </w:t>
      </w:r>
      <w:r w:rsidRPr="00575FBF">
        <w:rPr>
          <w:rFonts w:ascii="Calibri" w:hAnsi="Calibri"/>
          <w:bCs/>
        </w:rPr>
        <w:t>551-580.</w:t>
      </w:r>
    </w:p>
    <w:p w14:paraId="0D3B9701" w14:textId="63B16A01" w:rsidR="00A0613C" w:rsidRPr="00575FBF" w:rsidRDefault="00A0613C" w:rsidP="00A0613C">
      <w:pPr>
        <w:spacing w:line="480" w:lineRule="auto"/>
        <w:ind w:left="567" w:hanging="567"/>
        <w:rPr>
          <w:rFonts w:ascii="Calibri" w:hAnsi="Calibri"/>
          <w:bCs/>
          <w:lang w:val="en-AU"/>
        </w:rPr>
      </w:pPr>
      <w:r>
        <w:rPr>
          <w:rFonts w:ascii="Calibri" w:hAnsi="Calibri"/>
          <w:bCs/>
        </w:rPr>
        <w:t>52</w:t>
      </w:r>
      <w:r w:rsidRPr="00575FBF">
        <w:rPr>
          <w:rFonts w:ascii="Calibri" w:hAnsi="Calibri"/>
          <w:bCs/>
        </w:rPr>
        <w:t xml:space="preserve">. </w:t>
      </w:r>
      <w:proofErr w:type="spellStart"/>
      <w:r w:rsidRPr="00575FBF">
        <w:rPr>
          <w:rFonts w:ascii="Calibri" w:hAnsi="Calibri"/>
          <w:bCs/>
          <w:lang w:val="en-AU"/>
        </w:rPr>
        <w:t>Monismith</w:t>
      </w:r>
      <w:proofErr w:type="spellEnd"/>
      <w:r w:rsidRPr="00575FBF">
        <w:rPr>
          <w:rFonts w:ascii="Calibri" w:hAnsi="Calibri"/>
          <w:bCs/>
          <w:lang w:val="en-AU"/>
        </w:rPr>
        <w:t xml:space="preserve">, S.G. </w:t>
      </w:r>
      <w:r w:rsidR="006C6FAD">
        <w:rPr>
          <w:rFonts w:ascii="Calibri" w:hAnsi="Calibri"/>
          <w:bCs/>
          <w:lang w:val="en-AU"/>
        </w:rPr>
        <w:t>(</w:t>
      </w:r>
      <w:r w:rsidRPr="00575FBF">
        <w:rPr>
          <w:rFonts w:ascii="Calibri" w:hAnsi="Calibri"/>
          <w:bCs/>
          <w:lang w:val="en-AU"/>
        </w:rPr>
        <w:t>2007</w:t>
      </w:r>
      <w:r w:rsidR="006C6FAD">
        <w:rPr>
          <w:rFonts w:ascii="Calibri" w:hAnsi="Calibri"/>
          <w:bCs/>
          <w:lang w:val="en-AU"/>
        </w:rPr>
        <w:t>)</w:t>
      </w:r>
      <w:r w:rsidRPr="00575FBF">
        <w:rPr>
          <w:rFonts w:ascii="Calibri" w:hAnsi="Calibri"/>
          <w:bCs/>
          <w:lang w:val="en-AU"/>
        </w:rPr>
        <w:t xml:space="preserve"> Hydrodynamics of coral reefs. </w:t>
      </w:r>
      <w:r w:rsidR="006C6FAD" w:rsidRPr="00575FBF">
        <w:rPr>
          <w:rFonts w:ascii="Calibri" w:hAnsi="Calibri"/>
          <w:bCs/>
          <w:lang w:val="en-AU"/>
        </w:rPr>
        <w:t>Ann</w:t>
      </w:r>
      <w:r w:rsidR="006C6FAD">
        <w:rPr>
          <w:rFonts w:ascii="Calibri" w:hAnsi="Calibri"/>
          <w:bCs/>
          <w:lang w:val="en-AU"/>
        </w:rPr>
        <w:t>.</w:t>
      </w:r>
      <w:r w:rsidR="006C6FAD" w:rsidRPr="00575FBF">
        <w:rPr>
          <w:rFonts w:ascii="Calibri" w:hAnsi="Calibri"/>
          <w:bCs/>
          <w:lang w:val="en-AU"/>
        </w:rPr>
        <w:t xml:space="preserve"> Rev</w:t>
      </w:r>
      <w:r w:rsidR="006C6FAD">
        <w:rPr>
          <w:rFonts w:ascii="Calibri" w:hAnsi="Calibri"/>
          <w:bCs/>
          <w:lang w:val="en-AU"/>
        </w:rPr>
        <w:t>.</w:t>
      </w:r>
      <w:r w:rsidR="006C6FAD" w:rsidRPr="00575FBF">
        <w:rPr>
          <w:rFonts w:ascii="Calibri" w:hAnsi="Calibri"/>
          <w:bCs/>
          <w:lang w:val="en-AU"/>
        </w:rPr>
        <w:t xml:space="preserve"> </w:t>
      </w:r>
      <w:r w:rsidRPr="00575FBF">
        <w:rPr>
          <w:rFonts w:ascii="Calibri" w:hAnsi="Calibri"/>
          <w:bCs/>
          <w:lang w:val="en-AU"/>
        </w:rPr>
        <w:t xml:space="preserve">Fluid </w:t>
      </w:r>
      <w:r w:rsidR="006C6FAD" w:rsidRPr="00575FBF">
        <w:rPr>
          <w:rFonts w:ascii="Calibri" w:hAnsi="Calibri"/>
          <w:bCs/>
          <w:lang w:val="en-AU"/>
        </w:rPr>
        <w:t>Mech</w:t>
      </w:r>
      <w:r w:rsidR="006C6FAD">
        <w:rPr>
          <w:rFonts w:ascii="Calibri" w:hAnsi="Calibri"/>
          <w:bCs/>
          <w:lang w:val="en-AU"/>
        </w:rPr>
        <w:t>.</w:t>
      </w:r>
      <w:r w:rsidR="006C6FAD" w:rsidRPr="00575FBF">
        <w:rPr>
          <w:rFonts w:ascii="Calibri" w:hAnsi="Calibri"/>
          <w:bCs/>
          <w:lang w:val="en-AU"/>
        </w:rPr>
        <w:t xml:space="preserve"> </w:t>
      </w:r>
      <w:r w:rsidRPr="00575FBF">
        <w:rPr>
          <w:rFonts w:ascii="Calibri" w:hAnsi="Calibri"/>
          <w:bCs/>
          <w:lang w:val="en-AU"/>
        </w:rPr>
        <w:t>39</w:t>
      </w:r>
      <w:r w:rsidR="006C6FAD">
        <w:rPr>
          <w:rFonts w:ascii="Calibri" w:hAnsi="Calibri"/>
          <w:bCs/>
          <w:lang w:val="en-AU"/>
        </w:rPr>
        <w:t xml:space="preserve">, </w:t>
      </w:r>
      <w:r w:rsidRPr="00575FBF">
        <w:rPr>
          <w:rFonts w:ascii="Calibri" w:hAnsi="Calibri"/>
          <w:bCs/>
          <w:lang w:val="en-AU"/>
        </w:rPr>
        <w:t>37-55.</w:t>
      </w:r>
    </w:p>
    <w:p w14:paraId="421CB92F" w14:textId="37738C9A" w:rsidR="00A0613C" w:rsidRPr="00575FBF" w:rsidRDefault="00A0613C" w:rsidP="00A0613C">
      <w:pPr>
        <w:spacing w:line="480" w:lineRule="auto"/>
        <w:ind w:left="567" w:hanging="567"/>
        <w:rPr>
          <w:rFonts w:ascii="Calibri" w:hAnsi="Calibri"/>
          <w:bCs/>
        </w:rPr>
      </w:pPr>
      <w:r>
        <w:rPr>
          <w:rFonts w:ascii="Calibri" w:hAnsi="Calibri"/>
          <w:bCs/>
          <w:lang w:val="en-AU"/>
        </w:rPr>
        <w:t>53</w:t>
      </w:r>
      <w:r w:rsidRPr="00575FBF">
        <w:rPr>
          <w:rFonts w:ascii="Calibri" w:hAnsi="Calibri"/>
          <w:bCs/>
          <w:lang w:val="en-AU"/>
        </w:rPr>
        <w:t xml:space="preserve">. </w:t>
      </w:r>
      <w:r w:rsidRPr="00575FBF">
        <w:rPr>
          <w:rFonts w:ascii="Calibri" w:hAnsi="Calibri"/>
          <w:bCs/>
        </w:rPr>
        <w:t>Davis, K.A.</w:t>
      </w:r>
      <w:r w:rsidR="006C6FAD">
        <w:rPr>
          <w:rFonts w:ascii="Calibri" w:hAnsi="Calibri"/>
          <w:bCs/>
        </w:rPr>
        <w:t xml:space="preserve"> </w:t>
      </w:r>
      <w:r w:rsidR="006C6FAD" w:rsidRPr="00F31CE9">
        <w:rPr>
          <w:rFonts w:ascii="Calibri" w:hAnsi="Calibri"/>
          <w:bCs/>
          <w:i/>
          <w:iCs/>
        </w:rPr>
        <w:t>et al.</w:t>
      </w:r>
      <w:r w:rsidR="006C6FAD">
        <w:rPr>
          <w:rFonts w:ascii="Calibri" w:hAnsi="Calibri"/>
          <w:bCs/>
        </w:rPr>
        <w:t xml:space="preserve"> (</w:t>
      </w:r>
      <w:r w:rsidRPr="00575FBF">
        <w:rPr>
          <w:rFonts w:ascii="Calibri" w:hAnsi="Calibri"/>
          <w:bCs/>
        </w:rPr>
        <w:t>2021</w:t>
      </w:r>
      <w:r w:rsidR="006C6FAD">
        <w:rPr>
          <w:rFonts w:ascii="Calibri" w:hAnsi="Calibri"/>
          <w:bCs/>
        </w:rPr>
        <w:t>)</w:t>
      </w:r>
      <w:r w:rsidRPr="00575FBF">
        <w:rPr>
          <w:rFonts w:ascii="Calibri" w:hAnsi="Calibri"/>
          <w:bCs/>
        </w:rPr>
        <w:t xml:space="preserve"> Turbulence and coral reefs. </w:t>
      </w:r>
      <w:r w:rsidR="006C6FAD" w:rsidRPr="00575FBF">
        <w:rPr>
          <w:rFonts w:ascii="Calibri" w:hAnsi="Calibri"/>
          <w:bCs/>
        </w:rPr>
        <w:t>Ann</w:t>
      </w:r>
      <w:r w:rsidR="006C6FAD">
        <w:rPr>
          <w:rFonts w:ascii="Calibri" w:hAnsi="Calibri"/>
          <w:bCs/>
        </w:rPr>
        <w:t>.</w:t>
      </w:r>
      <w:r w:rsidR="006C6FAD" w:rsidRPr="00575FBF">
        <w:rPr>
          <w:rFonts w:ascii="Calibri" w:hAnsi="Calibri"/>
          <w:bCs/>
        </w:rPr>
        <w:t xml:space="preserve"> </w:t>
      </w:r>
      <w:r w:rsidR="006C6FAD">
        <w:rPr>
          <w:rFonts w:ascii="Calibri" w:hAnsi="Calibri"/>
          <w:bCs/>
        </w:rPr>
        <w:t>Rev.</w:t>
      </w:r>
      <w:r w:rsidRPr="00575FBF">
        <w:rPr>
          <w:rFonts w:ascii="Calibri" w:hAnsi="Calibri"/>
          <w:bCs/>
        </w:rPr>
        <w:t xml:space="preserve"> </w:t>
      </w:r>
      <w:r w:rsidR="006C6FAD">
        <w:rPr>
          <w:rFonts w:ascii="Calibri" w:hAnsi="Calibri"/>
          <w:bCs/>
        </w:rPr>
        <w:t>Mar.</w:t>
      </w:r>
      <w:r w:rsidRPr="00575FBF">
        <w:rPr>
          <w:rFonts w:ascii="Calibri" w:hAnsi="Calibri"/>
          <w:bCs/>
        </w:rPr>
        <w:t xml:space="preserve"> </w:t>
      </w:r>
      <w:r w:rsidR="006C6FAD">
        <w:rPr>
          <w:rFonts w:ascii="Calibri" w:hAnsi="Calibri"/>
          <w:bCs/>
        </w:rPr>
        <w:t>Sci.</w:t>
      </w:r>
      <w:r w:rsidR="006C6FAD" w:rsidRPr="00575FBF">
        <w:rPr>
          <w:rFonts w:ascii="Calibri" w:hAnsi="Calibri"/>
          <w:bCs/>
        </w:rPr>
        <w:t xml:space="preserve"> </w:t>
      </w:r>
      <w:r w:rsidRPr="00575FBF">
        <w:rPr>
          <w:rFonts w:ascii="Calibri" w:hAnsi="Calibri"/>
          <w:bCs/>
        </w:rPr>
        <w:t>13</w:t>
      </w:r>
      <w:r w:rsidR="006C6FAD">
        <w:rPr>
          <w:rFonts w:ascii="Calibri" w:hAnsi="Calibri"/>
          <w:bCs/>
        </w:rPr>
        <w:t xml:space="preserve">, </w:t>
      </w:r>
      <w:r w:rsidRPr="00575FBF">
        <w:rPr>
          <w:rFonts w:ascii="Calibri" w:hAnsi="Calibri"/>
          <w:bCs/>
        </w:rPr>
        <w:t>343-373.</w:t>
      </w:r>
    </w:p>
    <w:p w14:paraId="62F92646" w14:textId="19C866B1" w:rsidR="00A0613C" w:rsidRPr="00575FBF" w:rsidRDefault="00A0613C" w:rsidP="00A0613C">
      <w:pPr>
        <w:spacing w:line="480" w:lineRule="auto"/>
        <w:ind w:left="567" w:hanging="567"/>
        <w:rPr>
          <w:rFonts w:ascii="Calibri" w:hAnsi="Calibri"/>
          <w:bCs/>
        </w:rPr>
      </w:pPr>
      <w:r>
        <w:rPr>
          <w:rFonts w:ascii="Calibri" w:hAnsi="Calibri"/>
          <w:bCs/>
        </w:rPr>
        <w:t>54</w:t>
      </w:r>
      <w:r w:rsidRPr="00575FBF">
        <w:rPr>
          <w:rFonts w:ascii="Calibri" w:hAnsi="Calibri"/>
          <w:bCs/>
        </w:rPr>
        <w:t xml:space="preserve">. Copper, P. </w:t>
      </w:r>
      <w:r w:rsidR="006C6FAD">
        <w:rPr>
          <w:rFonts w:ascii="Calibri" w:hAnsi="Calibri"/>
          <w:bCs/>
        </w:rPr>
        <w:t>(</w:t>
      </w:r>
      <w:r w:rsidRPr="00575FBF">
        <w:rPr>
          <w:rFonts w:ascii="Calibri" w:hAnsi="Calibri"/>
          <w:bCs/>
        </w:rPr>
        <w:t>1994</w:t>
      </w:r>
      <w:r w:rsidR="006C6FAD">
        <w:rPr>
          <w:rFonts w:ascii="Calibri" w:hAnsi="Calibri"/>
          <w:bCs/>
        </w:rPr>
        <w:t>)</w:t>
      </w:r>
      <w:r w:rsidRPr="00575FBF">
        <w:rPr>
          <w:rFonts w:ascii="Calibri" w:hAnsi="Calibri"/>
          <w:bCs/>
        </w:rPr>
        <w:t xml:space="preserve"> Ancient reef ecosystem expansion and collapse. Coral Reefs 13</w:t>
      </w:r>
      <w:r w:rsidR="006C6FAD">
        <w:rPr>
          <w:rFonts w:ascii="Calibri" w:hAnsi="Calibri"/>
          <w:bCs/>
        </w:rPr>
        <w:t xml:space="preserve">, </w:t>
      </w:r>
      <w:r w:rsidRPr="00575FBF">
        <w:rPr>
          <w:rFonts w:ascii="Calibri" w:hAnsi="Calibri"/>
          <w:bCs/>
        </w:rPr>
        <w:t>3-11.</w:t>
      </w:r>
    </w:p>
    <w:p w14:paraId="0B3E4258" w14:textId="330B1ECB" w:rsidR="00A0613C" w:rsidRPr="00575FBF" w:rsidRDefault="00A0613C" w:rsidP="00A0613C">
      <w:pPr>
        <w:spacing w:line="480" w:lineRule="auto"/>
        <w:ind w:left="567" w:hanging="567"/>
        <w:rPr>
          <w:rFonts w:ascii="Calibri" w:hAnsi="Calibri"/>
          <w:bCs/>
        </w:rPr>
      </w:pPr>
      <w:r>
        <w:rPr>
          <w:rFonts w:ascii="Calibri" w:hAnsi="Calibri"/>
          <w:bCs/>
        </w:rPr>
        <w:t>55</w:t>
      </w:r>
      <w:r w:rsidRPr="00575FBF">
        <w:rPr>
          <w:rFonts w:ascii="Calibri" w:hAnsi="Calibri"/>
          <w:bCs/>
        </w:rPr>
        <w:t>. Le, Y.</w:t>
      </w:r>
      <w:r w:rsidR="006C6FAD">
        <w:rPr>
          <w:rFonts w:ascii="Calibri" w:hAnsi="Calibri"/>
          <w:bCs/>
        </w:rPr>
        <w:t xml:space="preserve"> </w:t>
      </w:r>
      <w:r w:rsidR="006C6FAD" w:rsidRPr="00F31CE9">
        <w:rPr>
          <w:rFonts w:ascii="Calibri" w:hAnsi="Calibri"/>
          <w:bCs/>
          <w:i/>
          <w:iCs/>
        </w:rPr>
        <w:t>et al.</w:t>
      </w:r>
      <w:r w:rsidR="006C6FAD">
        <w:rPr>
          <w:rFonts w:ascii="Calibri" w:hAnsi="Calibri"/>
          <w:bCs/>
        </w:rPr>
        <w:t xml:space="preserve"> (</w:t>
      </w:r>
      <w:r w:rsidRPr="00575FBF">
        <w:rPr>
          <w:rFonts w:ascii="Calibri" w:hAnsi="Calibri"/>
          <w:bCs/>
        </w:rPr>
        <w:t>2020</w:t>
      </w:r>
      <w:r w:rsidR="006C6FAD">
        <w:rPr>
          <w:rFonts w:ascii="Calibri" w:hAnsi="Calibri"/>
          <w:bCs/>
        </w:rPr>
        <w:t>)</w:t>
      </w:r>
      <w:r w:rsidRPr="00575FBF">
        <w:rPr>
          <w:rFonts w:ascii="Calibri" w:hAnsi="Calibri"/>
          <w:bCs/>
        </w:rPr>
        <w:t xml:space="preserve"> The longest delay: Re-emergence of coral reef ecosystems after the Late Devonian extinctions. Earth </w:t>
      </w:r>
      <w:r w:rsidR="006C6FAD" w:rsidRPr="00575FBF">
        <w:rPr>
          <w:rFonts w:ascii="Calibri" w:hAnsi="Calibri"/>
          <w:bCs/>
        </w:rPr>
        <w:t>Sci</w:t>
      </w:r>
      <w:r w:rsidR="006C6FAD">
        <w:rPr>
          <w:rFonts w:ascii="Calibri" w:hAnsi="Calibri"/>
          <w:bCs/>
        </w:rPr>
        <w:t>.</w:t>
      </w:r>
      <w:r w:rsidR="006C6FAD" w:rsidRPr="00575FBF">
        <w:rPr>
          <w:rFonts w:ascii="Calibri" w:hAnsi="Calibri"/>
          <w:bCs/>
        </w:rPr>
        <w:t xml:space="preserve"> Rev</w:t>
      </w:r>
      <w:r w:rsidR="006C6FAD">
        <w:rPr>
          <w:rFonts w:ascii="Calibri" w:hAnsi="Calibri"/>
          <w:bCs/>
        </w:rPr>
        <w:t>.</w:t>
      </w:r>
      <w:r w:rsidR="006C6FAD" w:rsidRPr="00575FBF">
        <w:rPr>
          <w:rFonts w:ascii="Calibri" w:hAnsi="Calibri"/>
          <w:bCs/>
        </w:rPr>
        <w:t xml:space="preserve"> </w:t>
      </w:r>
      <w:r w:rsidRPr="00575FBF">
        <w:rPr>
          <w:rFonts w:ascii="Calibri" w:hAnsi="Calibri"/>
          <w:bCs/>
        </w:rPr>
        <w:t>203</w:t>
      </w:r>
      <w:r w:rsidR="006C6FAD">
        <w:rPr>
          <w:rFonts w:ascii="Calibri" w:hAnsi="Calibri"/>
          <w:bCs/>
        </w:rPr>
        <w:t xml:space="preserve">, </w:t>
      </w:r>
      <w:r w:rsidRPr="00575FBF">
        <w:rPr>
          <w:rFonts w:ascii="Calibri" w:hAnsi="Calibri"/>
          <w:bCs/>
        </w:rPr>
        <w:t>103060.</w:t>
      </w:r>
    </w:p>
    <w:p w14:paraId="6E83E78F" w14:textId="0EC96463" w:rsidR="00A0613C" w:rsidRPr="00575FBF" w:rsidRDefault="00A0613C" w:rsidP="00A0613C">
      <w:pPr>
        <w:spacing w:line="480" w:lineRule="auto"/>
        <w:ind w:left="567" w:hanging="567"/>
        <w:rPr>
          <w:rFonts w:ascii="Calibri" w:hAnsi="Calibri"/>
          <w:bCs/>
        </w:rPr>
      </w:pPr>
      <w:r>
        <w:rPr>
          <w:rFonts w:ascii="Calibri" w:hAnsi="Calibri"/>
          <w:bCs/>
        </w:rPr>
        <w:lastRenderedPageBreak/>
        <w:t>56</w:t>
      </w:r>
      <w:r w:rsidRPr="00575FBF">
        <w:rPr>
          <w:rFonts w:ascii="Calibri" w:hAnsi="Calibri"/>
          <w:bCs/>
        </w:rPr>
        <w:t xml:space="preserve">. </w:t>
      </w:r>
      <w:proofErr w:type="spellStart"/>
      <w:r w:rsidRPr="00575FBF">
        <w:rPr>
          <w:rFonts w:ascii="Calibri" w:hAnsi="Calibri"/>
          <w:bCs/>
        </w:rPr>
        <w:t>Kammer</w:t>
      </w:r>
      <w:proofErr w:type="spellEnd"/>
      <w:r w:rsidRPr="00575FBF">
        <w:rPr>
          <w:rFonts w:ascii="Calibri" w:hAnsi="Calibri"/>
          <w:bCs/>
        </w:rPr>
        <w:t xml:space="preserve">, T.W. and </w:t>
      </w:r>
      <w:proofErr w:type="spellStart"/>
      <w:r w:rsidRPr="00575FBF">
        <w:rPr>
          <w:rFonts w:ascii="Calibri" w:hAnsi="Calibri"/>
          <w:bCs/>
        </w:rPr>
        <w:t>Ausich</w:t>
      </w:r>
      <w:proofErr w:type="spellEnd"/>
      <w:r w:rsidRPr="00575FBF">
        <w:rPr>
          <w:rFonts w:ascii="Calibri" w:hAnsi="Calibri"/>
          <w:bCs/>
        </w:rPr>
        <w:t xml:space="preserve">, W.I. </w:t>
      </w:r>
      <w:r w:rsidR="006C6FAD">
        <w:rPr>
          <w:rFonts w:ascii="Calibri" w:hAnsi="Calibri"/>
          <w:bCs/>
        </w:rPr>
        <w:t>(</w:t>
      </w:r>
      <w:r w:rsidRPr="00575FBF">
        <w:rPr>
          <w:rFonts w:ascii="Calibri" w:hAnsi="Calibri"/>
          <w:bCs/>
        </w:rPr>
        <w:t>2006</w:t>
      </w:r>
      <w:r w:rsidR="006C6FAD">
        <w:rPr>
          <w:rFonts w:ascii="Calibri" w:hAnsi="Calibri"/>
          <w:bCs/>
        </w:rPr>
        <w:t>)</w:t>
      </w:r>
      <w:r w:rsidRPr="00575FBF">
        <w:rPr>
          <w:rFonts w:ascii="Calibri" w:hAnsi="Calibri"/>
          <w:bCs/>
        </w:rPr>
        <w:t xml:space="preserve"> The “Age of Crinoids”: a </w:t>
      </w:r>
      <w:r w:rsidR="00025AE3">
        <w:rPr>
          <w:rFonts w:ascii="Calibri" w:hAnsi="Calibri"/>
          <w:bCs/>
        </w:rPr>
        <w:t>M</w:t>
      </w:r>
      <w:r w:rsidRPr="00575FBF">
        <w:rPr>
          <w:rFonts w:ascii="Calibri" w:hAnsi="Calibri"/>
          <w:bCs/>
        </w:rPr>
        <w:t xml:space="preserve">ississippian biodiversity spike coincident with widespread carbonate ramps. </w:t>
      </w:r>
      <w:proofErr w:type="spellStart"/>
      <w:r w:rsidRPr="00575FBF">
        <w:rPr>
          <w:rFonts w:ascii="Calibri" w:hAnsi="Calibri"/>
          <w:bCs/>
        </w:rPr>
        <w:t>Palaios</w:t>
      </w:r>
      <w:proofErr w:type="spellEnd"/>
      <w:r w:rsidRPr="00575FBF">
        <w:rPr>
          <w:rFonts w:ascii="Calibri" w:hAnsi="Calibri"/>
          <w:bCs/>
        </w:rPr>
        <w:t xml:space="preserve"> 21</w:t>
      </w:r>
      <w:r w:rsidR="006C6FAD">
        <w:rPr>
          <w:rFonts w:ascii="Calibri" w:hAnsi="Calibri"/>
          <w:bCs/>
        </w:rPr>
        <w:t xml:space="preserve">, </w:t>
      </w:r>
      <w:r w:rsidRPr="00575FBF">
        <w:rPr>
          <w:rFonts w:ascii="Calibri" w:hAnsi="Calibri"/>
          <w:bCs/>
        </w:rPr>
        <w:t>238-248.</w:t>
      </w:r>
    </w:p>
    <w:p w14:paraId="55573EA0" w14:textId="08363135" w:rsidR="00A0613C" w:rsidRPr="00575FBF" w:rsidRDefault="00A0613C" w:rsidP="00A0613C">
      <w:pPr>
        <w:spacing w:line="480" w:lineRule="auto"/>
        <w:ind w:left="567" w:hanging="567"/>
        <w:rPr>
          <w:rFonts w:ascii="Calibri" w:hAnsi="Calibri"/>
          <w:bCs/>
        </w:rPr>
      </w:pPr>
      <w:r>
        <w:rPr>
          <w:rFonts w:ascii="Calibri" w:hAnsi="Calibri"/>
          <w:bCs/>
        </w:rPr>
        <w:t>57</w:t>
      </w:r>
      <w:r w:rsidRPr="00575FBF">
        <w:rPr>
          <w:rFonts w:ascii="Calibri" w:hAnsi="Calibri"/>
          <w:bCs/>
        </w:rPr>
        <w:t xml:space="preserve">. Cribb, A.T. and </w:t>
      </w:r>
      <w:proofErr w:type="spellStart"/>
      <w:r w:rsidRPr="00575FBF">
        <w:rPr>
          <w:rFonts w:ascii="Calibri" w:hAnsi="Calibri"/>
          <w:bCs/>
        </w:rPr>
        <w:t>Bottjer</w:t>
      </w:r>
      <w:proofErr w:type="spellEnd"/>
      <w:r w:rsidRPr="00575FBF">
        <w:rPr>
          <w:rFonts w:ascii="Calibri" w:hAnsi="Calibri"/>
          <w:bCs/>
        </w:rPr>
        <w:t xml:space="preserve">, D.J. </w:t>
      </w:r>
      <w:r w:rsidR="006C6FAD">
        <w:rPr>
          <w:rFonts w:ascii="Calibri" w:hAnsi="Calibri"/>
          <w:bCs/>
        </w:rPr>
        <w:t>(</w:t>
      </w:r>
      <w:r w:rsidRPr="00575FBF">
        <w:rPr>
          <w:rFonts w:ascii="Calibri" w:hAnsi="Calibri"/>
          <w:bCs/>
        </w:rPr>
        <w:t>2020</w:t>
      </w:r>
      <w:r w:rsidR="006C6FAD">
        <w:rPr>
          <w:rFonts w:ascii="Calibri" w:hAnsi="Calibri"/>
          <w:bCs/>
        </w:rPr>
        <w:t>)</w:t>
      </w:r>
      <w:r w:rsidRPr="00575FBF">
        <w:rPr>
          <w:rFonts w:ascii="Calibri" w:hAnsi="Calibri"/>
          <w:bCs/>
        </w:rPr>
        <w:t xml:space="preserve"> Complex marine bioturbation ecosystem engineering behaviors persisted in the wake of the end-Permian mass extinction. </w:t>
      </w:r>
      <w:r w:rsidR="006C6FAD">
        <w:rPr>
          <w:rFonts w:ascii="Calibri" w:hAnsi="Calibri"/>
          <w:bCs/>
        </w:rPr>
        <w:t>Sci. Rep-UK.</w:t>
      </w:r>
      <w:r w:rsidR="006C6FAD" w:rsidRPr="00575FBF">
        <w:rPr>
          <w:rFonts w:ascii="Calibri" w:hAnsi="Calibri"/>
          <w:bCs/>
        </w:rPr>
        <w:t xml:space="preserve"> </w:t>
      </w:r>
      <w:r w:rsidRPr="00575FBF">
        <w:rPr>
          <w:rFonts w:ascii="Calibri" w:hAnsi="Calibri"/>
          <w:bCs/>
        </w:rPr>
        <w:t>10</w:t>
      </w:r>
      <w:r w:rsidR="006C6FAD">
        <w:rPr>
          <w:rFonts w:ascii="Calibri" w:hAnsi="Calibri"/>
          <w:bCs/>
        </w:rPr>
        <w:t xml:space="preserve">, </w:t>
      </w:r>
      <w:r w:rsidRPr="00575FBF">
        <w:rPr>
          <w:rFonts w:ascii="Calibri" w:hAnsi="Calibri"/>
          <w:bCs/>
        </w:rPr>
        <w:t>203.</w:t>
      </w:r>
    </w:p>
    <w:p w14:paraId="0F0A6CB3" w14:textId="2398B330" w:rsidR="00A0613C" w:rsidRPr="00575FBF" w:rsidRDefault="00A0613C" w:rsidP="00A0613C">
      <w:pPr>
        <w:spacing w:line="480" w:lineRule="auto"/>
        <w:ind w:left="567" w:hanging="567"/>
        <w:rPr>
          <w:rFonts w:ascii="Calibri" w:hAnsi="Calibri"/>
          <w:bCs/>
        </w:rPr>
      </w:pPr>
      <w:r>
        <w:rPr>
          <w:rFonts w:ascii="Calibri" w:hAnsi="Calibri"/>
          <w:bCs/>
        </w:rPr>
        <w:t>58</w:t>
      </w:r>
      <w:r w:rsidRPr="00575FBF">
        <w:rPr>
          <w:rFonts w:ascii="Calibri" w:hAnsi="Calibri"/>
          <w:bCs/>
        </w:rPr>
        <w:t>. Hull, P.M.</w:t>
      </w:r>
      <w:r w:rsidR="006C6FAD">
        <w:rPr>
          <w:rFonts w:ascii="Calibri" w:hAnsi="Calibri"/>
          <w:bCs/>
        </w:rPr>
        <w:t xml:space="preserve"> </w:t>
      </w:r>
      <w:r w:rsidR="006C6FAD" w:rsidRPr="00F31CE9">
        <w:rPr>
          <w:rFonts w:ascii="Calibri" w:hAnsi="Calibri"/>
          <w:bCs/>
          <w:i/>
          <w:iCs/>
        </w:rPr>
        <w:t>et al.</w:t>
      </w:r>
      <w:r w:rsidR="006C6FAD">
        <w:rPr>
          <w:rFonts w:ascii="Calibri" w:hAnsi="Calibri"/>
          <w:bCs/>
        </w:rPr>
        <w:t xml:space="preserve"> (</w:t>
      </w:r>
      <w:r w:rsidRPr="00575FBF">
        <w:rPr>
          <w:rFonts w:ascii="Calibri" w:hAnsi="Calibri"/>
          <w:bCs/>
        </w:rPr>
        <w:t>2015</w:t>
      </w:r>
      <w:r w:rsidR="006C6FAD">
        <w:rPr>
          <w:rFonts w:ascii="Calibri" w:hAnsi="Calibri"/>
          <w:bCs/>
        </w:rPr>
        <w:t>)</w:t>
      </w:r>
      <w:r w:rsidRPr="00575FBF">
        <w:rPr>
          <w:rFonts w:ascii="Calibri" w:hAnsi="Calibri"/>
          <w:bCs/>
        </w:rPr>
        <w:t xml:space="preserve"> Rarity in mass extinctions and the future of ecosystems. </w:t>
      </w:r>
      <w:r w:rsidRPr="00575FBF">
        <w:rPr>
          <w:rFonts w:ascii="Calibri" w:hAnsi="Calibri"/>
          <w:bCs/>
          <w:iCs/>
        </w:rPr>
        <w:t>Nature</w:t>
      </w:r>
      <w:r w:rsidRPr="00575FBF">
        <w:rPr>
          <w:rFonts w:ascii="Calibri" w:hAnsi="Calibri"/>
          <w:bCs/>
        </w:rPr>
        <w:t xml:space="preserve"> 528</w:t>
      </w:r>
      <w:r w:rsidR="006C6FAD">
        <w:rPr>
          <w:rFonts w:ascii="Calibri" w:hAnsi="Calibri"/>
          <w:bCs/>
        </w:rPr>
        <w:t xml:space="preserve">, </w:t>
      </w:r>
      <w:r w:rsidRPr="00575FBF">
        <w:rPr>
          <w:rFonts w:ascii="Calibri" w:hAnsi="Calibri"/>
          <w:bCs/>
        </w:rPr>
        <w:t>345-351.</w:t>
      </w:r>
    </w:p>
    <w:p w14:paraId="1DF8CA13" w14:textId="1B416C37" w:rsidR="00A0613C" w:rsidRDefault="00A0613C" w:rsidP="00A0613C">
      <w:pPr>
        <w:spacing w:line="480" w:lineRule="auto"/>
        <w:ind w:left="567" w:hanging="567"/>
        <w:rPr>
          <w:rFonts w:ascii="Calibri" w:hAnsi="Calibri"/>
          <w:bCs/>
        </w:rPr>
      </w:pPr>
      <w:r>
        <w:rPr>
          <w:rFonts w:ascii="Calibri" w:hAnsi="Calibri"/>
          <w:bCs/>
        </w:rPr>
        <w:t>59</w:t>
      </w:r>
      <w:r w:rsidRPr="00575FBF">
        <w:rPr>
          <w:rFonts w:ascii="Calibri" w:hAnsi="Calibri"/>
          <w:bCs/>
        </w:rPr>
        <w:t>. Shuang, Z.</w:t>
      </w:r>
      <w:r w:rsidR="006C6FAD">
        <w:rPr>
          <w:rFonts w:ascii="Calibri" w:hAnsi="Calibri"/>
          <w:bCs/>
        </w:rPr>
        <w:t xml:space="preserve"> </w:t>
      </w:r>
      <w:r w:rsidR="006C6FAD" w:rsidRPr="00F31CE9">
        <w:rPr>
          <w:rFonts w:ascii="Calibri" w:hAnsi="Calibri"/>
          <w:bCs/>
          <w:i/>
          <w:iCs/>
        </w:rPr>
        <w:t>et al.</w:t>
      </w:r>
      <w:r w:rsidR="006C6FAD">
        <w:rPr>
          <w:rFonts w:ascii="Calibri" w:hAnsi="Calibri"/>
          <w:bCs/>
        </w:rPr>
        <w:t xml:space="preserve"> (</w:t>
      </w:r>
      <w:r w:rsidRPr="00575FBF">
        <w:rPr>
          <w:rFonts w:ascii="Calibri" w:hAnsi="Calibri"/>
          <w:bCs/>
        </w:rPr>
        <w:t>2024</w:t>
      </w:r>
      <w:r w:rsidR="006C6FAD">
        <w:rPr>
          <w:rFonts w:ascii="Calibri" w:hAnsi="Calibri"/>
          <w:bCs/>
        </w:rPr>
        <w:t>)</w:t>
      </w:r>
      <w:r w:rsidRPr="00575FBF">
        <w:rPr>
          <w:rFonts w:ascii="Calibri" w:hAnsi="Calibri"/>
          <w:bCs/>
        </w:rPr>
        <w:t xml:space="preserve"> Global distribution and environmental correlates of marine bioturbation. </w:t>
      </w:r>
      <w:proofErr w:type="spellStart"/>
      <w:r w:rsidR="006C6FAD" w:rsidRPr="00575FBF">
        <w:rPr>
          <w:rFonts w:ascii="Calibri" w:hAnsi="Calibri"/>
          <w:bCs/>
        </w:rPr>
        <w:t>Curr</w:t>
      </w:r>
      <w:proofErr w:type="spellEnd"/>
      <w:r w:rsidR="006C6FAD">
        <w:rPr>
          <w:rFonts w:ascii="Calibri" w:hAnsi="Calibri"/>
          <w:bCs/>
        </w:rPr>
        <w:t>.</w:t>
      </w:r>
      <w:r w:rsidR="006C6FAD" w:rsidRPr="00575FBF">
        <w:rPr>
          <w:rFonts w:ascii="Calibri" w:hAnsi="Calibri"/>
          <w:bCs/>
        </w:rPr>
        <w:t xml:space="preserve"> Biol</w:t>
      </w:r>
      <w:r w:rsidR="006C6FAD">
        <w:rPr>
          <w:rFonts w:ascii="Calibri" w:hAnsi="Calibri"/>
          <w:bCs/>
        </w:rPr>
        <w:t>.</w:t>
      </w:r>
      <w:r w:rsidR="006C6FAD" w:rsidRPr="00575FBF">
        <w:rPr>
          <w:rFonts w:ascii="Calibri" w:hAnsi="Calibri"/>
          <w:bCs/>
        </w:rPr>
        <w:t xml:space="preserve"> </w:t>
      </w:r>
      <w:r w:rsidRPr="00575FBF">
        <w:rPr>
          <w:rFonts w:ascii="Calibri" w:hAnsi="Calibri"/>
          <w:bCs/>
        </w:rPr>
        <w:t>12</w:t>
      </w:r>
      <w:r w:rsidR="006C6FAD">
        <w:rPr>
          <w:rFonts w:ascii="Calibri" w:hAnsi="Calibri"/>
          <w:bCs/>
        </w:rPr>
        <w:t xml:space="preserve">, </w:t>
      </w:r>
      <w:r w:rsidRPr="00575FBF">
        <w:rPr>
          <w:rFonts w:ascii="Calibri" w:hAnsi="Calibri"/>
          <w:bCs/>
        </w:rPr>
        <w:t>2580-2593.</w:t>
      </w:r>
    </w:p>
    <w:p w14:paraId="333F374E" w14:textId="05224810" w:rsidR="00D70F46" w:rsidRDefault="000311C3">
      <w:pPr>
        <w:spacing w:line="480" w:lineRule="auto"/>
        <w:ind w:left="567" w:hanging="567"/>
        <w:rPr>
          <w:rFonts w:ascii="Calibri" w:hAnsi="Calibri"/>
          <w:bCs/>
        </w:rPr>
      </w:pPr>
      <w:r>
        <w:rPr>
          <w:rFonts w:ascii="Calibri" w:hAnsi="Calibri"/>
          <w:bCs/>
        </w:rPr>
        <w:t>60. Ellis,</w:t>
      </w:r>
      <w:r w:rsidRPr="000311C3">
        <w:rPr>
          <w:rFonts w:ascii="Calibri" w:hAnsi="Calibri"/>
          <w:bCs/>
        </w:rPr>
        <w:t xml:space="preserve"> </w:t>
      </w:r>
      <w:r>
        <w:rPr>
          <w:rFonts w:ascii="Calibri" w:hAnsi="Calibri"/>
          <w:bCs/>
        </w:rPr>
        <w:t xml:space="preserve">E.C. </w:t>
      </w:r>
      <w:r w:rsidR="006C6FAD">
        <w:rPr>
          <w:rFonts w:ascii="Calibri" w:hAnsi="Calibri"/>
          <w:bCs/>
        </w:rPr>
        <w:t>(</w:t>
      </w:r>
      <w:r>
        <w:rPr>
          <w:rFonts w:ascii="Calibri" w:hAnsi="Calibri"/>
          <w:bCs/>
        </w:rPr>
        <w:t>2021</w:t>
      </w:r>
      <w:r w:rsidR="006C6FAD">
        <w:rPr>
          <w:rFonts w:ascii="Calibri" w:hAnsi="Calibri"/>
          <w:bCs/>
        </w:rPr>
        <w:t>)</w:t>
      </w:r>
      <w:r>
        <w:rPr>
          <w:rFonts w:ascii="Calibri" w:hAnsi="Calibri"/>
          <w:bCs/>
        </w:rPr>
        <w:t xml:space="preserve"> </w:t>
      </w:r>
      <w:r w:rsidRPr="003D2F48">
        <w:rPr>
          <w:rFonts w:ascii="Calibri" w:hAnsi="Calibri"/>
          <w:bCs/>
          <w:lang w:val="en-GB"/>
        </w:rPr>
        <w:t>Land Use and Ecological Change: A 12,000-Year History</w:t>
      </w:r>
      <w:r>
        <w:rPr>
          <w:rFonts w:ascii="Calibri" w:hAnsi="Calibri"/>
          <w:bCs/>
        </w:rPr>
        <w:t xml:space="preserve">. </w:t>
      </w:r>
      <w:r w:rsidR="00C167D6" w:rsidRPr="003D2F48">
        <w:rPr>
          <w:rFonts w:ascii="Calibri" w:hAnsi="Calibri"/>
          <w:bCs/>
          <w:lang w:val="en-GB"/>
        </w:rPr>
        <w:t>Ann</w:t>
      </w:r>
      <w:r w:rsidR="00C167D6">
        <w:rPr>
          <w:rFonts w:ascii="Calibri" w:hAnsi="Calibri"/>
          <w:bCs/>
          <w:lang w:val="en-GB"/>
        </w:rPr>
        <w:t xml:space="preserve">. </w:t>
      </w:r>
      <w:r w:rsidR="00C167D6" w:rsidRPr="003D2F48">
        <w:rPr>
          <w:rFonts w:ascii="Calibri" w:hAnsi="Calibri"/>
          <w:bCs/>
          <w:lang w:val="en-GB"/>
        </w:rPr>
        <w:t>Rev</w:t>
      </w:r>
      <w:r w:rsidR="00C167D6">
        <w:rPr>
          <w:rFonts w:ascii="Calibri" w:hAnsi="Calibri"/>
          <w:bCs/>
          <w:lang w:val="en-GB"/>
        </w:rPr>
        <w:t>.</w:t>
      </w:r>
      <w:r w:rsidR="00C167D6" w:rsidRPr="003D2F48">
        <w:rPr>
          <w:rFonts w:ascii="Calibri" w:hAnsi="Calibri"/>
          <w:bCs/>
          <w:lang w:val="en-GB"/>
        </w:rPr>
        <w:t xml:space="preserve"> </w:t>
      </w:r>
      <w:r w:rsidRPr="003D2F48">
        <w:rPr>
          <w:rFonts w:ascii="Calibri" w:hAnsi="Calibri"/>
          <w:bCs/>
          <w:lang w:val="en-GB"/>
        </w:rPr>
        <w:t>Env</w:t>
      </w:r>
      <w:r w:rsidR="00C167D6">
        <w:rPr>
          <w:rFonts w:ascii="Calibri" w:hAnsi="Calibri"/>
          <w:bCs/>
          <w:lang w:val="en-GB"/>
        </w:rPr>
        <w:t xml:space="preserve">. </w:t>
      </w:r>
      <w:proofErr w:type="spellStart"/>
      <w:r w:rsidR="00C167D6" w:rsidRPr="003D2F48">
        <w:rPr>
          <w:rFonts w:ascii="Calibri" w:hAnsi="Calibri"/>
          <w:bCs/>
          <w:lang w:val="en-GB"/>
        </w:rPr>
        <w:t>Resour</w:t>
      </w:r>
      <w:proofErr w:type="spellEnd"/>
      <w:r w:rsidR="00C167D6">
        <w:rPr>
          <w:rFonts w:ascii="Calibri" w:hAnsi="Calibri"/>
          <w:bCs/>
          <w:lang w:val="en-GB"/>
        </w:rPr>
        <w:t>.</w:t>
      </w:r>
      <w:r w:rsidR="00C167D6">
        <w:rPr>
          <w:rFonts w:ascii="Calibri" w:hAnsi="Calibri"/>
          <w:bCs/>
        </w:rPr>
        <w:t xml:space="preserve"> </w:t>
      </w:r>
      <w:r>
        <w:rPr>
          <w:rFonts w:ascii="Calibri" w:hAnsi="Calibri"/>
          <w:bCs/>
        </w:rPr>
        <w:t>46</w:t>
      </w:r>
      <w:r w:rsidR="006C6FAD">
        <w:rPr>
          <w:rFonts w:ascii="Calibri" w:hAnsi="Calibri"/>
          <w:bCs/>
        </w:rPr>
        <w:t xml:space="preserve">, </w:t>
      </w:r>
      <w:r>
        <w:rPr>
          <w:rFonts w:ascii="Calibri" w:hAnsi="Calibri"/>
          <w:bCs/>
        </w:rPr>
        <w:t>1-33.</w:t>
      </w:r>
    </w:p>
    <w:p w14:paraId="4E05AE65" w14:textId="526A4CDE" w:rsidR="00575FBF" w:rsidRDefault="00D70F46" w:rsidP="003D2F48">
      <w:pPr>
        <w:spacing w:line="480" w:lineRule="auto"/>
        <w:ind w:left="567" w:hanging="567"/>
        <w:rPr>
          <w:rFonts w:ascii="Calibri" w:hAnsi="Calibri"/>
          <w:bCs/>
        </w:rPr>
      </w:pPr>
      <w:r>
        <w:rPr>
          <w:rFonts w:ascii="Calibri" w:hAnsi="Calibri"/>
          <w:bCs/>
        </w:rPr>
        <w:t xml:space="preserve">61. Xu, </w:t>
      </w:r>
      <w:r w:rsidR="00CF4B2E">
        <w:rPr>
          <w:rFonts w:ascii="Calibri" w:hAnsi="Calibri"/>
          <w:bCs/>
        </w:rPr>
        <w:t>X.</w:t>
      </w:r>
      <w:r w:rsidR="00C167D6">
        <w:rPr>
          <w:rFonts w:ascii="Calibri" w:hAnsi="Calibri"/>
          <w:bCs/>
        </w:rPr>
        <w:t xml:space="preserve"> </w:t>
      </w:r>
      <w:r w:rsidR="00C167D6" w:rsidRPr="00F31CE9">
        <w:rPr>
          <w:rFonts w:ascii="Calibri" w:hAnsi="Calibri"/>
          <w:bCs/>
          <w:i/>
          <w:iCs/>
        </w:rPr>
        <w:t>et al.</w:t>
      </w:r>
      <w:r w:rsidR="00C167D6">
        <w:rPr>
          <w:rFonts w:ascii="Calibri" w:hAnsi="Calibri"/>
          <w:bCs/>
        </w:rPr>
        <w:t xml:space="preserve"> (</w:t>
      </w:r>
      <w:r w:rsidR="00CF4B2E">
        <w:rPr>
          <w:rFonts w:ascii="Calibri" w:hAnsi="Calibri"/>
          <w:bCs/>
        </w:rPr>
        <w:t>2018</w:t>
      </w:r>
      <w:r w:rsidR="00C167D6">
        <w:rPr>
          <w:rFonts w:ascii="Calibri" w:hAnsi="Calibri"/>
          <w:bCs/>
        </w:rPr>
        <w:t>)</w:t>
      </w:r>
      <w:r w:rsidR="00CF4B2E">
        <w:rPr>
          <w:rFonts w:ascii="Calibri" w:hAnsi="Calibri"/>
          <w:bCs/>
        </w:rPr>
        <w:t xml:space="preserve"> Detecting the response of bird communities and biodiversity to habitat loss and fragmentation due to urbanization</w:t>
      </w:r>
      <w:r w:rsidR="00E453B8">
        <w:rPr>
          <w:rFonts w:ascii="Calibri" w:hAnsi="Calibri"/>
          <w:bCs/>
        </w:rPr>
        <w:t xml:space="preserve">. </w:t>
      </w:r>
      <w:r w:rsidR="00C167D6">
        <w:rPr>
          <w:rFonts w:ascii="Calibri" w:hAnsi="Calibri"/>
          <w:bCs/>
        </w:rPr>
        <w:t>Sci. Total. Environ.</w:t>
      </w:r>
      <w:r w:rsidR="00E453B8">
        <w:rPr>
          <w:rFonts w:ascii="Calibri" w:hAnsi="Calibri"/>
          <w:bCs/>
        </w:rPr>
        <w:t xml:space="preserve"> 624</w:t>
      </w:r>
      <w:r w:rsidR="00C167D6">
        <w:rPr>
          <w:rFonts w:ascii="Calibri" w:hAnsi="Calibri"/>
          <w:bCs/>
        </w:rPr>
        <w:t xml:space="preserve">, </w:t>
      </w:r>
      <w:r w:rsidR="00E453B8">
        <w:rPr>
          <w:rFonts w:ascii="Calibri" w:hAnsi="Calibri"/>
          <w:bCs/>
        </w:rPr>
        <w:t>1561-1576.</w:t>
      </w:r>
    </w:p>
    <w:p w14:paraId="63ABFB5B" w14:textId="77777777" w:rsidR="00093D80" w:rsidRDefault="00093D80" w:rsidP="00575FBF">
      <w:pPr>
        <w:spacing w:line="480" w:lineRule="auto"/>
        <w:rPr>
          <w:rFonts w:ascii="Calibri" w:hAnsi="Calibri"/>
          <w:bCs/>
        </w:rPr>
      </w:pPr>
    </w:p>
    <w:p w14:paraId="2AF72ECB" w14:textId="77777777" w:rsidR="00093D80" w:rsidRDefault="00093D80" w:rsidP="00575FBF">
      <w:pPr>
        <w:spacing w:line="480" w:lineRule="auto"/>
        <w:rPr>
          <w:rFonts w:ascii="Calibri" w:hAnsi="Calibri"/>
          <w:bCs/>
        </w:rPr>
      </w:pPr>
    </w:p>
    <w:p w14:paraId="69377DA7" w14:textId="77777777" w:rsidR="00093D80" w:rsidRDefault="00093D80" w:rsidP="00575FBF">
      <w:pPr>
        <w:spacing w:line="480" w:lineRule="auto"/>
        <w:rPr>
          <w:rFonts w:ascii="Calibri" w:hAnsi="Calibri"/>
          <w:bCs/>
        </w:rPr>
      </w:pPr>
    </w:p>
    <w:p w14:paraId="5CD30916" w14:textId="77777777" w:rsidR="00093D80" w:rsidRDefault="00093D80" w:rsidP="00575FBF">
      <w:pPr>
        <w:spacing w:line="480" w:lineRule="auto"/>
        <w:rPr>
          <w:rFonts w:ascii="Calibri" w:hAnsi="Calibri"/>
          <w:bCs/>
        </w:rPr>
      </w:pPr>
    </w:p>
    <w:p w14:paraId="4E7891A8" w14:textId="77777777" w:rsidR="00C167D6" w:rsidRDefault="00C167D6" w:rsidP="00F31CE9">
      <w:pPr>
        <w:spacing w:line="480" w:lineRule="auto"/>
        <w:rPr>
          <w:rFonts w:ascii="Calibri" w:hAnsi="Calibri"/>
          <w:b/>
          <w:lang w:val="en-AU"/>
        </w:rPr>
      </w:pPr>
    </w:p>
    <w:p w14:paraId="58831CDF" w14:textId="77777777" w:rsidR="00900DD6" w:rsidRDefault="00900DD6" w:rsidP="003D2F48">
      <w:pPr>
        <w:spacing w:line="480" w:lineRule="auto"/>
        <w:jc w:val="center"/>
        <w:rPr>
          <w:rFonts w:ascii="Calibri" w:hAnsi="Calibri"/>
          <w:b/>
          <w:lang w:val="en-AU"/>
        </w:rPr>
      </w:pPr>
    </w:p>
    <w:p w14:paraId="4941A654" w14:textId="77777777" w:rsidR="00900DD6" w:rsidRDefault="00900DD6" w:rsidP="003D2F48">
      <w:pPr>
        <w:spacing w:line="480" w:lineRule="auto"/>
        <w:jc w:val="center"/>
        <w:rPr>
          <w:rFonts w:ascii="Calibri" w:hAnsi="Calibri"/>
          <w:b/>
          <w:lang w:val="en-AU"/>
        </w:rPr>
      </w:pPr>
    </w:p>
    <w:p w14:paraId="3CA839F7" w14:textId="77777777" w:rsidR="00900DD6" w:rsidRDefault="00900DD6" w:rsidP="003D2F48">
      <w:pPr>
        <w:spacing w:line="480" w:lineRule="auto"/>
        <w:jc w:val="center"/>
        <w:rPr>
          <w:rFonts w:ascii="Calibri" w:hAnsi="Calibri"/>
          <w:b/>
          <w:lang w:val="en-AU"/>
        </w:rPr>
      </w:pPr>
    </w:p>
    <w:p w14:paraId="3CA4B195" w14:textId="77777777" w:rsidR="00900DD6" w:rsidRDefault="00900DD6" w:rsidP="003D2F48">
      <w:pPr>
        <w:spacing w:line="480" w:lineRule="auto"/>
        <w:jc w:val="center"/>
        <w:rPr>
          <w:rFonts w:ascii="Calibri" w:hAnsi="Calibri"/>
          <w:b/>
          <w:lang w:val="en-AU"/>
        </w:rPr>
      </w:pPr>
    </w:p>
    <w:p w14:paraId="485533DE" w14:textId="77777777" w:rsidR="00900DD6" w:rsidRDefault="00900DD6" w:rsidP="003D2F48">
      <w:pPr>
        <w:spacing w:line="480" w:lineRule="auto"/>
        <w:jc w:val="center"/>
        <w:rPr>
          <w:rFonts w:ascii="Calibri" w:hAnsi="Calibri"/>
          <w:b/>
          <w:lang w:val="en-AU"/>
        </w:rPr>
      </w:pPr>
    </w:p>
    <w:p w14:paraId="1226B2EC" w14:textId="33A47CD1" w:rsidR="00497C6D" w:rsidRDefault="00C52A42" w:rsidP="003D2F48">
      <w:pPr>
        <w:spacing w:line="480" w:lineRule="auto"/>
        <w:jc w:val="center"/>
        <w:rPr>
          <w:rFonts w:ascii="Calibri" w:hAnsi="Calibri"/>
          <w:b/>
        </w:rPr>
      </w:pPr>
      <w:r w:rsidRPr="00C52A42">
        <w:rPr>
          <w:rFonts w:ascii="Calibri" w:hAnsi="Calibri"/>
          <w:b/>
          <w:lang w:val="en-AU"/>
        </w:rPr>
        <w:lastRenderedPageBreak/>
        <w:t>Figures</w:t>
      </w:r>
    </w:p>
    <w:p w14:paraId="2B12DB61" w14:textId="7C5823D5" w:rsidR="00497C6D" w:rsidRDefault="00BC66E3" w:rsidP="00910885">
      <w:pPr>
        <w:spacing w:line="480" w:lineRule="auto"/>
        <w:rPr>
          <w:rFonts w:ascii="Calibri" w:hAnsi="Calibri"/>
          <w:b/>
        </w:rPr>
      </w:pPr>
      <w:r>
        <w:rPr>
          <w:rFonts w:ascii="Calibri" w:hAnsi="Calibri"/>
          <w:b/>
          <w:noProof/>
        </w:rPr>
        <w:drawing>
          <wp:inline distT="0" distB="0" distL="0" distR="0" wp14:anchorId="5C639C70" wp14:editId="576F6B95">
            <wp:extent cx="5963478" cy="7690721"/>
            <wp:effectExtent l="0" t="0" r="5715" b="5715"/>
            <wp:docPr id="1869704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04126" name="Picture 18697041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8742" cy="7774888"/>
                    </a:xfrm>
                    <a:prstGeom prst="rect">
                      <a:avLst/>
                    </a:prstGeom>
                  </pic:spPr>
                </pic:pic>
              </a:graphicData>
            </a:graphic>
          </wp:inline>
        </w:drawing>
      </w:r>
    </w:p>
    <w:p w14:paraId="4B0EFB17" w14:textId="48CFFFA0" w:rsidR="00CE0279" w:rsidRDefault="00926A53" w:rsidP="00910885">
      <w:pPr>
        <w:spacing w:line="480" w:lineRule="auto"/>
        <w:rPr>
          <w:rFonts w:ascii="Calibri" w:hAnsi="Calibri"/>
        </w:rPr>
      </w:pPr>
      <w:r w:rsidRPr="00EB198C">
        <w:rPr>
          <w:rFonts w:ascii="Calibri" w:hAnsi="Calibri"/>
          <w:b/>
        </w:rPr>
        <w:lastRenderedPageBreak/>
        <w:t xml:space="preserve">Figure </w:t>
      </w:r>
      <w:r>
        <w:rPr>
          <w:rFonts w:ascii="Calibri" w:hAnsi="Calibri"/>
          <w:b/>
        </w:rPr>
        <w:t>1</w:t>
      </w:r>
      <w:r w:rsidRPr="00EB198C">
        <w:rPr>
          <w:rFonts w:ascii="Calibri" w:hAnsi="Calibri"/>
        </w:rPr>
        <w:t xml:space="preserve"> –</w:t>
      </w:r>
      <w:r>
        <w:rPr>
          <w:rFonts w:ascii="Calibri" w:hAnsi="Calibri"/>
        </w:rPr>
        <w:t xml:space="preserve"> </w:t>
      </w:r>
      <w:r w:rsidR="00733AEF" w:rsidRPr="002D2348">
        <w:rPr>
          <w:rFonts w:ascii="Calibri" w:hAnsi="Calibri"/>
        </w:rPr>
        <w:t xml:space="preserve">A compilation of engineers – and engineering processes – recognized in </w:t>
      </w:r>
      <w:r w:rsidR="00733AEF">
        <w:rPr>
          <w:rFonts w:ascii="Calibri" w:hAnsi="Calibri"/>
        </w:rPr>
        <w:t>humans (</w:t>
      </w:r>
      <w:r w:rsidR="00733AEF" w:rsidRPr="002D2348">
        <w:rPr>
          <w:rFonts w:ascii="Calibri" w:hAnsi="Calibri"/>
        </w:rPr>
        <w:t>top panels</w:t>
      </w:r>
      <w:r w:rsidR="00733AEF">
        <w:rPr>
          <w:rFonts w:ascii="Calibri" w:hAnsi="Calibri"/>
        </w:rPr>
        <w:t xml:space="preserve">), non-human organisms (middle), </w:t>
      </w:r>
      <w:r w:rsidR="00733AEF" w:rsidRPr="002D2348">
        <w:rPr>
          <w:rFonts w:ascii="Calibri" w:hAnsi="Calibri"/>
        </w:rPr>
        <w:t xml:space="preserve">and </w:t>
      </w:r>
      <w:r w:rsidR="002E0767">
        <w:rPr>
          <w:rFonts w:ascii="Calibri" w:hAnsi="Calibri"/>
        </w:rPr>
        <w:t xml:space="preserve">in </w:t>
      </w:r>
      <w:r w:rsidR="00733AEF" w:rsidRPr="002D2348">
        <w:rPr>
          <w:rFonts w:ascii="Calibri" w:hAnsi="Calibri"/>
        </w:rPr>
        <w:t>the geological record (bottom panels)</w:t>
      </w:r>
      <w:r w:rsidR="00FE10E9">
        <w:rPr>
          <w:rFonts w:ascii="Calibri" w:hAnsi="Calibri"/>
        </w:rPr>
        <w:t xml:space="preserve">, and arranged on a spectrum of </w:t>
      </w:r>
      <w:r w:rsidR="00510FB8">
        <w:rPr>
          <w:rFonts w:ascii="Calibri" w:hAnsi="Calibri"/>
        </w:rPr>
        <w:t>ecosystem engineering (‘</w:t>
      </w:r>
      <w:r w:rsidR="00FE10E9">
        <w:rPr>
          <w:rFonts w:ascii="Calibri" w:hAnsi="Calibri"/>
        </w:rPr>
        <w:t>EE</w:t>
      </w:r>
      <w:r w:rsidR="00510FB8">
        <w:rPr>
          <w:rFonts w:ascii="Calibri" w:hAnsi="Calibri"/>
        </w:rPr>
        <w:t>’)</w:t>
      </w:r>
      <w:r w:rsidR="00FE10E9">
        <w:rPr>
          <w:rFonts w:ascii="Calibri" w:hAnsi="Calibri"/>
        </w:rPr>
        <w:t xml:space="preserve"> to</w:t>
      </w:r>
      <w:r w:rsidR="00510FB8">
        <w:rPr>
          <w:rFonts w:ascii="Calibri" w:hAnsi="Calibri"/>
        </w:rPr>
        <w:t xml:space="preserve"> Earth system engineering</w:t>
      </w:r>
      <w:r w:rsidR="00FE10E9">
        <w:rPr>
          <w:rFonts w:ascii="Calibri" w:hAnsi="Calibri"/>
        </w:rPr>
        <w:t xml:space="preserve"> </w:t>
      </w:r>
      <w:r w:rsidR="00510FB8">
        <w:rPr>
          <w:rFonts w:ascii="Calibri" w:hAnsi="Calibri"/>
        </w:rPr>
        <w:t>(‘</w:t>
      </w:r>
      <w:r w:rsidR="00FE10E9">
        <w:rPr>
          <w:rFonts w:ascii="Calibri" w:hAnsi="Calibri"/>
        </w:rPr>
        <w:t>ESE</w:t>
      </w:r>
      <w:r w:rsidR="00510FB8">
        <w:rPr>
          <w:rFonts w:ascii="Calibri" w:hAnsi="Calibri"/>
        </w:rPr>
        <w:t>’)</w:t>
      </w:r>
      <w:r w:rsidR="00FE10E9">
        <w:rPr>
          <w:rFonts w:ascii="Calibri" w:hAnsi="Calibri"/>
        </w:rPr>
        <w:t xml:space="preserve"> processes/consequences</w:t>
      </w:r>
      <w:r w:rsidR="001A1A96">
        <w:rPr>
          <w:rFonts w:ascii="Calibri" w:hAnsi="Calibri"/>
        </w:rPr>
        <w:t xml:space="preserve"> (</w:t>
      </w:r>
      <w:r w:rsidR="004B1337">
        <w:rPr>
          <w:rFonts w:ascii="Calibri" w:hAnsi="Calibri"/>
        </w:rPr>
        <w:t xml:space="preserve">see also online Supplemental Information S1). </w:t>
      </w:r>
      <w:r w:rsidR="001A1A96">
        <w:rPr>
          <w:rFonts w:ascii="Calibri" w:hAnsi="Calibri"/>
        </w:rPr>
        <w:t>We argue that understanding the role and impact of humans as ecosystem and Earth system engineers – in particular to what extent we are unique</w:t>
      </w:r>
      <w:r w:rsidR="005735EE">
        <w:rPr>
          <w:rFonts w:ascii="Calibri" w:hAnsi="Calibri"/>
        </w:rPr>
        <w:t>,</w:t>
      </w:r>
      <w:r w:rsidR="001A1A96">
        <w:rPr>
          <w:rFonts w:ascii="Calibri" w:hAnsi="Calibri"/>
        </w:rPr>
        <w:t xml:space="preserve"> and what specifically makes us unique – requires the fossil record and a synthesis of engineering-type effects throughout Earth history. Our proposed framework is designed to fulfill this role. </w:t>
      </w:r>
      <w:r w:rsidR="00CE0279">
        <w:rPr>
          <w:rFonts w:ascii="Calibri" w:hAnsi="Calibri"/>
        </w:rPr>
        <w:t>Scale bars</w:t>
      </w:r>
      <w:r w:rsidR="001A1A96">
        <w:rPr>
          <w:rFonts w:ascii="Calibri" w:hAnsi="Calibri"/>
        </w:rPr>
        <w:t xml:space="preserve"> in panels</w:t>
      </w:r>
      <w:r w:rsidR="00CE0279">
        <w:rPr>
          <w:rFonts w:ascii="Calibri" w:hAnsi="Calibri"/>
        </w:rPr>
        <w:t xml:space="preserve"> show 1 cm increments.</w:t>
      </w:r>
    </w:p>
    <w:p w14:paraId="2C7D1DB2" w14:textId="77777777" w:rsidR="00CE0279" w:rsidRDefault="00CE0279" w:rsidP="00910885">
      <w:pPr>
        <w:spacing w:line="480" w:lineRule="auto"/>
        <w:rPr>
          <w:rFonts w:ascii="Calibri" w:hAnsi="Calibri"/>
        </w:rPr>
      </w:pPr>
    </w:p>
    <w:p w14:paraId="5F6A63E0" w14:textId="77777777" w:rsidR="00CE0279" w:rsidRDefault="00CE0279" w:rsidP="00910885">
      <w:pPr>
        <w:spacing w:line="480" w:lineRule="auto"/>
        <w:rPr>
          <w:rFonts w:ascii="Calibri" w:hAnsi="Calibri"/>
        </w:rPr>
      </w:pPr>
    </w:p>
    <w:p w14:paraId="4428CF4F" w14:textId="77777777" w:rsidR="00CE0279" w:rsidRDefault="00CE0279" w:rsidP="00910885">
      <w:pPr>
        <w:spacing w:line="480" w:lineRule="auto"/>
        <w:rPr>
          <w:rFonts w:ascii="Calibri" w:hAnsi="Calibri"/>
        </w:rPr>
      </w:pPr>
    </w:p>
    <w:p w14:paraId="1864EA19" w14:textId="77777777" w:rsidR="00CE0279" w:rsidRDefault="00CE0279" w:rsidP="00910885">
      <w:pPr>
        <w:spacing w:line="480" w:lineRule="auto"/>
        <w:rPr>
          <w:rFonts w:ascii="Calibri" w:hAnsi="Calibri"/>
        </w:rPr>
      </w:pPr>
    </w:p>
    <w:p w14:paraId="746D58A7" w14:textId="77777777" w:rsidR="00CE0279" w:rsidRDefault="00CE0279" w:rsidP="00910885">
      <w:pPr>
        <w:spacing w:line="480" w:lineRule="auto"/>
        <w:rPr>
          <w:rFonts w:ascii="Calibri" w:hAnsi="Calibri"/>
        </w:rPr>
      </w:pPr>
    </w:p>
    <w:p w14:paraId="4E736BEE" w14:textId="77777777" w:rsidR="00CE0279" w:rsidRDefault="00CE0279" w:rsidP="00910885">
      <w:pPr>
        <w:spacing w:line="480" w:lineRule="auto"/>
        <w:rPr>
          <w:rFonts w:ascii="Calibri" w:hAnsi="Calibri"/>
        </w:rPr>
      </w:pPr>
    </w:p>
    <w:p w14:paraId="67D036BB" w14:textId="77777777" w:rsidR="00CE0279" w:rsidRDefault="00CE0279" w:rsidP="00910885">
      <w:pPr>
        <w:spacing w:line="480" w:lineRule="auto"/>
        <w:rPr>
          <w:rFonts w:ascii="Calibri" w:hAnsi="Calibri"/>
        </w:rPr>
      </w:pPr>
    </w:p>
    <w:p w14:paraId="3287D4FC" w14:textId="77777777" w:rsidR="00CE0279" w:rsidRDefault="00CE0279" w:rsidP="00910885">
      <w:pPr>
        <w:spacing w:line="480" w:lineRule="auto"/>
        <w:rPr>
          <w:rFonts w:ascii="Calibri" w:hAnsi="Calibri"/>
        </w:rPr>
      </w:pPr>
    </w:p>
    <w:p w14:paraId="2AE41610" w14:textId="77777777" w:rsidR="00CE0279" w:rsidRDefault="00CE0279" w:rsidP="00910885">
      <w:pPr>
        <w:spacing w:line="480" w:lineRule="auto"/>
        <w:rPr>
          <w:rFonts w:ascii="Calibri" w:hAnsi="Calibri"/>
        </w:rPr>
      </w:pPr>
    </w:p>
    <w:p w14:paraId="46D0183C" w14:textId="77777777" w:rsidR="00CE0279" w:rsidRDefault="00CE0279" w:rsidP="00910885">
      <w:pPr>
        <w:spacing w:line="480" w:lineRule="auto"/>
        <w:rPr>
          <w:rFonts w:ascii="Calibri" w:hAnsi="Calibri"/>
        </w:rPr>
      </w:pPr>
    </w:p>
    <w:p w14:paraId="6DA0ECE7" w14:textId="77777777" w:rsidR="00CE0279" w:rsidRDefault="00CE0279" w:rsidP="00910885">
      <w:pPr>
        <w:spacing w:line="480" w:lineRule="auto"/>
        <w:rPr>
          <w:rFonts w:ascii="Calibri" w:hAnsi="Calibri"/>
        </w:rPr>
      </w:pPr>
    </w:p>
    <w:p w14:paraId="1D4E448D" w14:textId="77777777" w:rsidR="00CE0279" w:rsidRDefault="00CE0279" w:rsidP="00910885">
      <w:pPr>
        <w:spacing w:line="480" w:lineRule="auto"/>
        <w:rPr>
          <w:rFonts w:ascii="Calibri" w:hAnsi="Calibri"/>
        </w:rPr>
      </w:pPr>
    </w:p>
    <w:p w14:paraId="52C4BA90" w14:textId="77777777" w:rsidR="00CE0279" w:rsidRDefault="00CE0279" w:rsidP="00910885">
      <w:pPr>
        <w:spacing w:line="480" w:lineRule="auto"/>
        <w:rPr>
          <w:rFonts w:ascii="Calibri" w:hAnsi="Calibri"/>
        </w:rPr>
      </w:pPr>
    </w:p>
    <w:p w14:paraId="23C604EA" w14:textId="77777777" w:rsidR="002E0767" w:rsidRPr="003D2F48" w:rsidRDefault="002E0767" w:rsidP="00910885">
      <w:pPr>
        <w:spacing w:line="480" w:lineRule="auto"/>
        <w:rPr>
          <w:rFonts w:ascii="Calibri" w:hAnsi="Calibri"/>
        </w:rPr>
      </w:pPr>
    </w:p>
    <w:p w14:paraId="604484E7" w14:textId="7B724430" w:rsidR="00926A53" w:rsidRDefault="00EC3DCC" w:rsidP="00C549FC">
      <w:pPr>
        <w:spacing w:line="480" w:lineRule="auto"/>
        <w:rPr>
          <w:rFonts w:ascii="Calibri" w:hAnsi="Calibri"/>
          <w:b/>
        </w:rPr>
      </w:pPr>
      <w:r>
        <w:rPr>
          <w:rFonts w:ascii="Calibri" w:hAnsi="Calibri"/>
          <w:b/>
          <w:noProof/>
        </w:rPr>
        <w:lastRenderedPageBreak/>
        <w:drawing>
          <wp:inline distT="0" distB="0" distL="0" distR="0" wp14:anchorId="14F899B5" wp14:editId="727E0F4E">
            <wp:extent cx="4960620" cy="3425266"/>
            <wp:effectExtent l="0" t="0" r="5080" b="3810"/>
            <wp:docPr id="1242728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28917" name="Picture 12427289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5137" cy="3456005"/>
                    </a:xfrm>
                    <a:prstGeom prst="rect">
                      <a:avLst/>
                    </a:prstGeom>
                  </pic:spPr>
                </pic:pic>
              </a:graphicData>
            </a:graphic>
          </wp:inline>
        </w:drawing>
      </w:r>
    </w:p>
    <w:p w14:paraId="2F08CBD9" w14:textId="6E8E6E92" w:rsidR="002E0767" w:rsidRDefault="00C549FC" w:rsidP="00C549FC">
      <w:pPr>
        <w:spacing w:line="480" w:lineRule="auto"/>
        <w:rPr>
          <w:rFonts w:ascii="Calibri" w:hAnsi="Calibri"/>
        </w:rPr>
      </w:pPr>
      <w:r w:rsidRPr="00EB198C">
        <w:rPr>
          <w:rFonts w:ascii="Calibri" w:hAnsi="Calibri"/>
          <w:b/>
        </w:rPr>
        <w:t xml:space="preserve">Figure </w:t>
      </w:r>
      <w:r w:rsidR="004C190A">
        <w:rPr>
          <w:rFonts w:ascii="Calibri" w:hAnsi="Calibri"/>
          <w:b/>
        </w:rPr>
        <w:t>2</w:t>
      </w:r>
      <w:r w:rsidRPr="00EB198C">
        <w:rPr>
          <w:rFonts w:ascii="Calibri" w:hAnsi="Calibri"/>
        </w:rPr>
        <w:t xml:space="preserve"> – </w:t>
      </w:r>
      <w:r w:rsidR="00CC6BF3">
        <w:rPr>
          <w:rFonts w:ascii="Calibri" w:hAnsi="Calibri"/>
        </w:rPr>
        <w:t xml:space="preserve">Conceptual figure showing </w:t>
      </w:r>
      <w:r w:rsidR="00376D1A">
        <w:rPr>
          <w:rFonts w:ascii="Calibri" w:hAnsi="Calibri"/>
        </w:rPr>
        <w:t xml:space="preserve">hypothetical </w:t>
      </w:r>
      <w:r w:rsidR="00CC6BF3">
        <w:rPr>
          <w:rFonts w:ascii="Calibri" w:hAnsi="Calibri"/>
        </w:rPr>
        <w:t xml:space="preserve">pathways through which </w:t>
      </w:r>
      <w:r w:rsidR="00510FB8">
        <w:rPr>
          <w:rFonts w:ascii="Calibri" w:hAnsi="Calibri"/>
        </w:rPr>
        <w:t>ecosystem engineering (‘</w:t>
      </w:r>
      <w:r w:rsidR="00CC6BF3">
        <w:rPr>
          <w:rFonts w:ascii="Calibri" w:hAnsi="Calibri"/>
        </w:rPr>
        <w:t>EE</w:t>
      </w:r>
      <w:r w:rsidR="00510FB8">
        <w:rPr>
          <w:rFonts w:ascii="Calibri" w:hAnsi="Calibri"/>
        </w:rPr>
        <w:t>’)</w:t>
      </w:r>
      <w:r w:rsidR="00FA2A5F">
        <w:rPr>
          <w:rFonts w:ascii="Calibri" w:hAnsi="Calibri"/>
        </w:rPr>
        <w:t xml:space="preserve"> processes</w:t>
      </w:r>
      <w:r w:rsidR="00CC6BF3">
        <w:rPr>
          <w:rFonts w:ascii="Calibri" w:hAnsi="Calibri"/>
        </w:rPr>
        <w:t xml:space="preserve"> can become </w:t>
      </w:r>
      <w:r w:rsidR="00510FB8">
        <w:rPr>
          <w:rFonts w:ascii="Calibri" w:hAnsi="Calibri"/>
        </w:rPr>
        <w:t>Earth system engineering (‘</w:t>
      </w:r>
      <w:r w:rsidR="00CC6BF3">
        <w:rPr>
          <w:rFonts w:ascii="Calibri" w:hAnsi="Calibri"/>
        </w:rPr>
        <w:t>ESE</w:t>
      </w:r>
      <w:r w:rsidR="00510FB8">
        <w:rPr>
          <w:rFonts w:ascii="Calibri" w:hAnsi="Calibri"/>
        </w:rPr>
        <w:t>’)</w:t>
      </w:r>
      <w:r w:rsidR="00FA2A5F">
        <w:rPr>
          <w:rFonts w:ascii="Calibri" w:hAnsi="Calibri"/>
        </w:rPr>
        <w:t xml:space="preserve"> processes</w:t>
      </w:r>
      <w:r w:rsidR="00CC6BF3">
        <w:rPr>
          <w:rFonts w:ascii="Calibri" w:hAnsi="Calibri"/>
        </w:rPr>
        <w:t xml:space="preserve">, including: </w:t>
      </w:r>
      <w:r w:rsidR="00206DB4">
        <w:rPr>
          <w:rFonts w:ascii="Calibri" w:hAnsi="Calibri"/>
        </w:rPr>
        <w:t>1</w:t>
      </w:r>
      <w:r w:rsidR="00CC6BF3" w:rsidRPr="00CC6BF3">
        <w:rPr>
          <w:rFonts w:ascii="Calibri" w:hAnsi="Calibri"/>
        </w:rPr>
        <w:t xml:space="preserve">) </w:t>
      </w:r>
      <w:r w:rsidR="00206DB4">
        <w:rPr>
          <w:rFonts w:ascii="Calibri" w:hAnsi="Calibri"/>
        </w:rPr>
        <w:t>t</w:t>
      </w:r>
      <w:r w:rsidR="00CC6BF3">
        <w:rPr>
          <w:rFonts w:ascii="Calibri" w:hAnsi="Calibri"/>
        </w:rPr>
        <w:t>he emergence or</w:t>
      </w:r>
      <w:r w:rsidR="00CC6BF3" w:rsidRPr="00CC6BF3">
        <w:rPr>
          <w:rFonts w:ascii="Calibri" w:hAnsi="Calibri"/>
        </w:rPr>
        <w:t xml:space="preserve"> evolutionary step change in a</w:t>
      </w:r>
      <w:r w:rsidR="00CC6BF3">
        <w:rPr>
          <w:rFonts w:ascii="Calibri" w:hAnsi="Calibri"/>
        </w:rPr>
        <w:t xml:space="preserve"> </w:t>
      </w:r>
      <w:r w:rsidR="00CC6BF3" w:rsidRPr="00CC6BF3">
        <w:rPr>
          <w:rFonts w:ascii="Calibri" w:hAnsi="Calibri"/>
        </w:rPr>
        <w:t>trait that is responsible for producing an EE process</w:t>
      </w:r>
      <w:r w:rsidR="00CC6BF3">
        <w:rPr>
          <w:rFonts w:ascii="Calibri" w:hAnsi="Calibri"/>
        </w:rPr>
        <w:t>, and which</w:t>
      </w:r>
      <w:r w:rsidR="00CC6BF3" w:rsidRPr="00CC6BF3">
        <w:rPr>
          <w:rFonts w:ascii="Calibri" w:hAnsi="Calibri"/>
        </w:rPr>
        <w:t xml:space="preserve"> intens</w:t>
      </w:r>
      <w:r w:rsidR="00CC6BF3">
        <w:rPr>
          <w:rFonts w:ascii="Calibri" w:hAnsi="Calibri"/>
        </w:rPr>
        <w:t>ifies that process</w:t>
      </w:r>
      <w:r w:rsidR="00CC6BF3" w:rsidRPr="00CC6BF3">
        <w:rPr>
          <w:rFonts w:ascii="Calibri" w:hAnsi="Calibri"/>
        </w:rPr>
        <w:t xml:space="preserve"> </w:t>
      </w:r>
      <w:r w:rsidR="00CC6BF3">
        <w:rPr>
          <w:rFonts w:ascii="Calibri" w:hAnsi="Calibri"/>
        </w:rPr>
        <w:t xml:space="preserve">(e.g., </w:t>
      </w:r>
      <w:r w:rsidR="00EF4908" w:rsidRPr="00EF4908">
        <w:rPr>
          <w:rFonts w:ascii="Calibri" w:hAnsi="Calibri"/>
        </w:rPr>
        <w:t>the evolution of complex musculature allowing penetration into sediment and mixing</w:t>
      </w:r>
      <w:r w:rsidR="00FA2A5F">
        <w:rPr>
          <w:rFonts w:ascii="Calibri" w:hAnsi="Calibri"/>
        </w:rPr>
        <w:t>)</w:t>
      </w:r>
      <w:r w:rsidR="00CC6BF3">
        <w:rPr>
          <w:rFonts w:ascii="Calibri" w:hAnsi="Calibri"/>
        </w:rPr>
        <w:t xml:space="preserve">. </w:t>
      </w:r>
      <w:r w:rsidR="00206DB4">
        <w:rPr>
          <w:rFonts w:ascii="Calibri" w:hAnsi="Calibri"/>
        </w:rPr>
        <w:t>2</w:t>
      </w:r>
      <w:r w:rsidR="00CC6BF3" w:rsidRPr="00CC6BF3">
        <w:rPr>
          <w:rFonts w:ascii="Calibri" w:hAnsi="Calibri"/>
        </w:rPr>
        <w:t>)</w:t>
      </w:r>
      <w:r w:rsidR="00CC6BF3">
        <w:rPr>
          <w:rFonts w:ascii="Calibri" w:hAnsi="Calibri"/>
        </w:rPr>
        <w:t xml:space="preserve"> Ecological</w:t>
      </w:r>
      <w:r w:rsidR="00CC6BF3" w:rsidRPr="00CC6BF3">
        <w:rPr>
          <w:rFonts w:ascii="Calibri" w:hAnsi="Calibri"/>
        </w:rPr>
        <w:t xml:space="preserve"> facilitation, whereby organisms interact in way that enhances pre-existing EE processes </w:t>
      </w:r>
      <w:r w:rsidR="00CC6BF3">
        <w:rPr>
          <w:rFonts w:ascii="Calibri" w:hAnsi="Calibri"/>
        </w:rPr>
        <w:t xml:space="preserve">and elevated them to an ESE </w:t>
      </w:r>
      <w:r w:rsidR="00CC6BF3" w:rsidRPr="00CC6BF3">
        <w:rPr>
          <w:rFonts w:ascii="Calibri" w:hAnsi="Calibri"/>
        </w:rPr>
        <w:t>(</w:t>
      </w:r>
      <w:r w:rsidR="00CC6BF3">
        <w:rPr>
          <w:rFonts w:ascii="Calibri" w:hAnsi="Calibri"/>
        </w:rPr>
        <w:t>e.g., the rise and mass adoption of ruminant</w:t>
      </w:r>
      <w:r w:rsidR="00CC6BF3" w:rsidRPr="00CC6BF3">
        <w:rPr>
          <w:rFonts w:ascii="Calibri" w:hAnsi="Calibri"/>
        </w:rPr>
        <w:t xml:space="preserve"> animal husbandry).</w:t>
      </w:r>
      <w:r w:rsidR="00FA2A5F">
        <w:rPr>
          <w:rFonts w:ascii="Calibri" w:hAnsi="Calibri"/>
        </w:rPr>
        <w:t xml:space="preserve"> </w:t>
      </w:r>
      <w:r w:rsidR="00206DB4">
        <w:rPr>
          <w:rFonts w:ascii="Calibri" w:hAnsi="Calibri"/>
        </w:rPr>
        <w:t>3</w:t>
      </w:r>
      <w:r w:rsidR="006E3A56">
        <w:rPr>
          <w:rFonts w:ascii="Calibri" w:hAnsi="Calibri"/>
        </w:rPr>
        <w:t xml:space="preserve">) </w:t>
      </w:r>
      <w:r w:rsidR="00206DB4">
        <w:rPr>
          <w:rFonts w:ascii="Calibri" w:hAnsi="Calibri"/>
        </w:rPr>
        <w:t>T</w:t>
      </w:r>
      <w:r w:rsidR="00FA2A5F">
        <w:rPr>
          <w:rFonts w:ascii="Calibri" w:hAnsi="Calibri"/>
        </w:rPr>
        <w:t>he strength of an EE process can wax and wane through time, without ever becoming an ESE process (shown here, current baffling at different stages of reef growth).</w:t>
      </w:r>
      <w:r w:rsidR="006E3A56">
        <w:rPr>
          <w:rFonts w:ascii="Calibri" w:hAnsi="Calibri"/>
        </w:rPr>
        <w:t xml:space="preserve"> </w:t>
      </w:r>
      <w:r w:rsidR="00206DB4">
        <w:rPr>
          <w:rFonts w:ascii="Calibri" w:hAnsi="Calibri"/>
        </w:rPr>
        <w:t xml:space="preserve">Finally, 4) a </w:t>
      </w:r>
      <w:r w:rsidR="00206DB4" w:rsidRPr="00CC6BF3">
        <w:rPr>
          <w:rFonts w:ascii="Calibri" w:hAnsi="Calibri"/>
        </w:rPr>
        <w:t xml:space="preserve">simple increase in </w:t>
      </w:r>
      <w:r w:rsidR="00206DB4">
        <w:rPr>
          <w:rFonts w:ascii="Calibri" w:hAnsi="Calibri"/>
        </w:rPr>
        <w:t xml:space="preserve">population size and/or </w:t>
      </w:r>
      <w:r w:rsidR="00206DB4" w:rsidRPr="00CC6BF3">
        <w:rPr>
          <w:rFonts w:ascii="Calibri" w:hAnsi="Calibri"/>
        </w:rPr>
        <w:t>biomass</w:t>
      </w:r>
      <w:r w:rsidR="00206DB4">
        <w:rPr>
          <w:rFonts w:ascii="Calibri" w:hAnsi="Calibri"/>
        </w:rPr>
        <w:t xml:space="preserve"> until reaching a threshold. </w:t>
      </w:r>
      <w:r w:rsidR="006E3A56">
        <w:rPr>
          <w:rFonts w:ascii="Calibri" w:hAnsi="Calibri"/>
        </w:rPr>
        <w:t xml:space="preserve">Note that although </w:t>
      </w:r>
      <w:r w:rsidR="00206DB4">
        <w:rPr>
          <w:rFonts w:ascii="Calibri" w:hAnsi="Calibri"/>
        </w:rPr>
        <w:t>4</w:t>
      </w:r>
      <w:r w:rsidR="006E3A56">
        <w:rPr>
          <w:rFonts w:ascii="Calibri" w:hAnsi="Calibri"/>
        </w:rPr>
        <w:t>) is the simplest scenario, it is unclear whether it actually exists, and most well-studied examples follow one of the other, non-linear trajectories.</w:t>
      </w:r>
    </w:p>
    <w:p w14:paraId="5E1DB34E" w14:textId="77777777" w:rsidR="00EF4908" w:rsidRDefault="00EF4908" w:rsidP="00926A53">
      <w:pPr>
        <w:spacing w:line="480" w:lineRule="auto"/>
        <w:rPr>
          <w:rFonts w:ascii="Calibri" w:hAnsi="Calibri"/>
          <w:b/>
          <w:bCs/>
        </w:rPr>
      </w:pPr>
    </w:p>
    <w:p w14:paraId="76F6FFB7" w14:textId="68DC14FA" w:rsidR="006D171D" w:rsidRPr="001768E7" w:rsidRDefault="00926A53" w:rsidP="00926A53">
      <w:pPr>
        <w:spacing w:line="480" w:lineRule="auto"/>
        <w:rPr>
          <w:rFonts w:ascii="Calibri" w:hAnsi="Calibri"/>
          <w:b/>
          <w:bCs/>
        </w:rPr>
      </w:pPr>
      <w:r w:rsidRPr="001768E7">
        <w:rPr>
          <w:rFonts w:ascii="Calibri" w:hAnsi="Calibri"/>
          <w:b/>
          <w:bCs/>
        </w:rPr>
        <w:lastRenderedPageBreak/>
        <w:t xml:space="preserve">Box </w:t>
      </w:r>
      <w:r>
        <w:rPr>
          <w:rFonts w:ascii="Calibri" w:hAnsi="Calibri"/>
          <w:b/>
          <w:bCs/>
        </w:rPr>
        <w:t>1</w:t>
      </w:r>
      <w:r w:rsidRPr="001768E7">
        <w:rPr>
          <w:rFonts w:ascii="Calibri" w:hAnsi="Calibri"/>
          <w:b/>
          <w:bCs/>
        </w:rPr>
        <w:t xml:space="preserve">: </w:t>
      </w:r>
      <w:r>
        <w:rPr>
          <w:rFonts w:ascii="Calibri" w:hAnsi="Calibri"/>
          <w:b/>
          <w:bCs/>
        </w:rPr>
        <w:t>Timing and thresholds</w:t>
      </w:r>
    </w:p>
    <w:p w14:paraId="314F2A17" w14:textId="0440EB2D" w:rsidR="00180873" w:rsidRDefault="006D171D" w:rsidP="00D21D71">
      <w:pPr>
        <w:spacing w:line="480" w:lineRule="auto"/>
        <w:rPr>
          <w:rFonts w:ascii="Calibri" w:hAnsi="Calibri"/>
        </w:rPr>
      </w:pPr>
      <w:r>
        <w:rPr>
          <w:rFonts w:ascii="Calibri" w:hAnsi="Calibri"/>
        </w:rPr>
        <w:tab/>
      </w:r>
      <w:r w:rsidR="004D1321">
        <w:rPr>
          <w:rFonts w:ascii="Calibri" w:hAnsi="Calibri"/>
        </w:rPr>
        <w:t>W</w:t>
      </w:r>
      <w:r w:rsidR="009E297D">
        <w:rPr>
          <w:rFonts w:ascii="Calibri" w:hAnsi="Calibri"/>
        </w:rPr>
        <w:t xml:space="preserve">e can </w:t>
      </w:r>
      <w:r w:rsidR="004D1321">
        <w:rPr>
          <w:rFonts w:ascii="Calibri" w:hAnsi="Calibri"/>
        </w:rPr>
        <w:t>hypothesize</w:t>
      </w:r>
      <w:r w:rsidR="009E297D">
        <w:rPr>
          <w:rFonts w:ascii="Calibri" w:hAnsi="Calibri"/>
        </w:rPr>
        <w:t xml:space="preserve"> timing</w:t>
      </w:r>
      <w:r w:rsidR="004D1321">
        <w:rPr>
          <w:rFonts w:ascii="Calibri" w:hAnsi="Calibri"/>
        </w:rPr>
        <w:t>-</w:t>
      </w:r>
      <w:r w:rsidR="009E297D">
        <w:rPr>
          <w:rFonts w:ascii="Calibri" w:hAnsi="Calibri"/>
        </w:rPr>
        <w:t xml:space="preserve"> and threshold-related scenarios for the onset </w:t>
      </w:r>
      <w:r w:rsidR="005B41B3">
        <w:rPr>
          <w:rFonts w:ascii="Calibri" w:hAnsi="Calibri"/>
        </w:rPr>
        <w:t xml:space="preserve">of </w:t>
      </w:r>
      <w:r w:rsidR="00B14E80">
        <w:rPr>
          <w:rFonts w:ascii="Calibri" w:hAnsi="Calibri"/>
        </w:rPr>
        <w:t>Ecosystem engineering (‘</w:t>
      </w:r>
      <w:r w:rsidR="005B41B3">
        <w:rPr>
          <w:rFonts w:ascii="Calibri" w:hAnsi="Calibri"/>
        </w:rPr>
        <w:t>EE</w:t>
      </w:r>
      <w:r w:rsidR="00B14E80">
        <w:rPr>
          <w:rFonts w:ascii="Calibri" w:hAnsi="Calibri"/>
        </w:rPr>
        <w:t>’) and Earth system engineering (‘ESE’)</w:t>
      </w:r>
      <w:r w:rsidR="005B41B3">
        <w:rPr>
          <w:rFonts w:ascii="Calibri" w:hAnsi="Calibri"/>
        </w:rPr>
        <w:t xml:space="preserve"> </w:t>
      </w:r>
      <w:r w:rsidR="009E297D">
        <w:rPr>
          <w:rFonts w:ascii="Calibri" w:hAnsi="Calibri"/>
        </w:rPr>
        <w:t>processes</w:t>
      </w:r>
      <w:r w:rsidR="00B14E80">
        <w:rPr>
          <w:rFonts w:ascii="Calibri" w:hAnsi="Calibri"/>
        </w:rPr>
        <w:t>/</w:t>
      </w:r>
      <w:r w:rsidR="009E297D">
        <w:rPr>
          <w:rFonts w:ascii="Calibri" w:hAnsi="Calibri"/>
        </w:rPr>
        <w:t>consequences</w:t>
      </w:r>
      <w:r w:rsidR="00D21D71">
        <w:rPr>
          <w:rFonts w:ascii="Calibri" w:hAnsi="Calibri"/>
        </w:rPr>
        <w:t xml:space="preserve">, </w:t>
      </w:r>
      <w:r w:rsidR="009E297D">
        <w:rPr>
          <w:rFonts w:ascii="Calibri" w:hAnsi="Calibri"/>
        </w:rPr>
        <w:t>and link these to</w:t>
      </w:r>
      <w:r w:rsidR="007D2FDA">
        <w:rPr>
          <w:rFonts w:ascii="Calibri" w:hAnsi="Calibri"/>
        </w:rPr>
        <w:t xml:space="preserve"> </w:t>
      </w:r>
      <w:r w:rsidR="00CB68AE">
        <w:rPr>
          <w:rFonts w:ascii="Calibri" w:hAnsi="Calibri"/>
        </w:rPr>
        <w:t xml:space="preserve">specific </w:t>
      </w:r>
      <w:r w:rsidR="007D2FDA">
        <w:rPr>
          <w:rFonts w:ascii="Calibri" w:hAnsi="Calibri"/>
        </w:rPr>
        <w:t>examples</w:t>
      </w:r>
      <w:r w:rsidR="00A42D3C">
        <w:rPr>
          <w:rFonts w:ascii="Calibri" w:hAnsi="Calibri"/>
        </w:rPr>
        <w:t xml:space="preserve">. </w:t>
      </w:r>
    </w:p>
    <w:p w14:paraId="1F73CDD3" w14:textId="653C38B7" w:rsidR="00D21D71" w:rsidRPr="00D21D71" w:rsidRDefault="00180873" w:rsidP="00F31CE9">
      <w:pPr>
        <w:spacing w:line="480" w:lineRule="auto"/>
        <w:ind w:firstLine="720"/>
        <w:rPr>
          <w:rFonts w:ascii="Calibri" w:hAnsi="Calibri"/>
          <w:bCs/>
        </w:rPr>
      </w:pPr>
      <w:r w:rsidRPr="00F31CE9">
        <w:rPr>
          <w:rFonts w:ascii="Calibri" w:hAnsi="Calibri"/>
          <w:bCs/>
          <w:i/>
          <w:iCs/>
        </w:rPr>
        <w:t>T</w:t>
      </w:r>
      <w:r w:rsidR="00D21D71" w:rsidRPr="00F31CE9">
        <w:rPr>
          <w:rFonts w:ascii="Calibri" w:hAnsi="Calibri"/>
          <w:bCs/>
          <w:i/>
          <w:iCs/>
        </w:rPr>
        <w:t>iming</w:t>
      </w:r>
      <w:r>
        <w:rPr>
          <w:rFonts w:ascii="Calibri" w:hAnsi="Calibri"/>
          <w:bCs/>
        </w:rPr>
        <w:t xml:space="preserve">. – </w:t>
      </w:r>
      <w:r w:rsidR="00D21D71" w:rsidRPr="00D21D71">
        <w:rPr>
          <w:rFonts w:ascii="Calibri" w:hAnsi="Calibri"/>
          <w:bCs/>
        </w:rPr>
        <w:t xml:space="preserve"> </w:t>
      </w:r>
      <w:r>
        <w:rPr>
          <w:rFonts w:ascii="Calibri" w:hAnsi="Calibri"/>
          <w:bCs/>
        </w:rPr>
        <w:t>A</w:t>
      </w:r>
      <w:r w:rsidR="00D21D71" w:rsidRPr="00D21D71">
        <w:rPr>
          <w:rFonts w:ascii="Calibri" w:hAnsi="Calibri"/>
          <w:bCs/>
        </w:rPr>
        <w:t>n EE process may lead to one (A) or more (B) consequences</w:t>
      </w:r>
      <w:r>
        <w:rPr>
          <w:rFonts w:ascii="Calibri" w:hAnsi="Calibri"/>
          <w:bCs/>
        </w:rPr>
        <w:t>.</w:t>
      </w:r>
      <w:r w:rsidR="00C86ACC">
        <w:rPr>
          <w:rFonts w:ascii="Calibri" w:hAnsi="Calibri"/>
          <w:bCs/>
        </w:rPr>
        <w:t xml:space="preserve"> For example, in metazoan reefs</w:t>
      </w:r>
      <w:r>
        <w:rPr>
          <w:rFonts w:ascii="Calibri" w:hAnsi="Calibri"/>
          <w:bCs/>
        </w:rPr>
        <w:t xml:space="preserve"> </w:t>
      </w:r>
      <w:r w:rsidR="00C86ACC">
        <w:rPr>
          <w:rFonts w:ascii="Calibri" w:hAnsi="Calibri"/>
          <w:bCs/>
        </w:rPr>
        <w:t>i</w:t>
      </w:r>
      <w:r w:rsidR="00D21D71" w:rsidRPr="00D21D71">
        <w:rPr>
          <w:rFonts w:ascii="Calibri" w:hAnsi="Calibri"/>
          <w:bCs/>
        </w:rPr>
        <w:t>ndividual bioherms baffle currents</w:t>
      </w:r>
      <w:r w:rsidR="004D1321">
        <w:rPr>
          <w:rFonts w:ascii="Calibri" w:hAnsi="Calibri"/>
          <w:bCs/>
        </w:rPr>
        <w:t xml:space="preserve"> </w:t>
      </w:r>
      <w:r w:rsidR="00D21D71" w:rsidRPr="00D21D71">
        <w:rPr>
          <w:rFonts w:ascii="Calibri" w:hAnsi="Calibri"/>
          <w:bCs/>
        </w:rPr>
        <w:t xml:space="preserve">and </w:t>
      </w:r>
      <w:r w:rsidR="004D1321">
        <w:rPr>
          <w:rFonts w:ascii="Calibri" w:hAnsi="Calibri"/>
          <w:bCs/>
        </w:rPr>
        <w:t>create</w:t>
      </w:r>
      <w:r w:rsidR="004D1321" w:rsidRPr="00D21D71">
        <w:rPr>
          <w:rFonts w:ascii="Calibri" w:hAnsi="Calibri"/>
          <w:bCs/>
        </w:rPr>
        <w:t xml:space="preserve"> </w:t>
      </w:r>
      <w:r w:rsidR="00D21D71" w:rsidRPr="00D21D71">
        <w:rPr>
          <w:rFonts w:ascii="Calibri" w:hAnsi="Calibri"/>
          <w:bCs/>
        </w:rPr>
        <w:t xml:space="preserve">hydrodynamic refugia. However, with continued growth </w:t>
      </w:r>
      <w:r w:rsidR="004D1321">
        <w:rPr>
          <w:rFonts w:ascii="Calibri" w:hAnsi="Calibri"/>
          <w:bCs/>
        </w:rPr>
        <w:t>reef</w:t>
      </w:r>
      <w:r w:rsidR="004D1321" w:rsidRPr="00D21D71">
        <w:rPr>
          <w:rFonts w:ascii="Calibri" w:hAnsi="Calibri"/>
          <w:bCs/>
        </w:rPr>
        <w:t xml:space="preserve"> </w:t>
      </w:r>
      <w:r w:rsidR="004D1321">
        <w:rPr>
          <w:rFonts w:ascii="Calibri" w:hAnsi="Calibri"/>
          <w:bCs/>
        </w:rPr>
        <w:t>structures</w:t>
      </w:r>
      <w:r w:rsidR="004D1321" w:rsidRPr="00D21D71">
        <w:rPr>
          <w:rFonts w:ascii="Calibri" w:hAnsi="Calibri"/>
          <w:bCs/>
        </w:rPr>
        <w:t xml:space="preserve"> </w:t>
      </w:r>
      <w:r w:rsidR="00501511">
        <w:rPr>
          <w:rFonts w:ascii="Calibri" w:hAnsi="Calibri"/>
          <w:bCs/>
        </w:rPr>
        <w:t xml:space="preserve">can </w:t>
      </w:r>
      <w:r w:rsidR="00D21D71" w:rsidRPr="00D21D71">
        <w:rPr>
          <w:rFonts w:ascii="Calibri" w:hAnsi="Calibri"/>
          <w:bCs/>
        </w:rPr>
        <w:t>influenc</w:t>
      </w:r>
      <w:r w:rsidR="004D1321">
        <w:rPr>
          <w:rFonts w:ascii="Calibri" w:hAnsi="Calibri"/>
          <w:bCs/>
        </w:rPr>
        <w:t>e</w:t>
      </w:r>
      <w:r w:rsidR="00D21D71" w:rsidRPr="00D21D71">
        <w:rPr>
          <w:rFonts w:ascii="Calibri" w:hAnsi="Calibri"/>
          <w:bCs/>
        </w:rPr>
        <w:t xml:space="preserve"> the distribution of sediment types and associated communities</w:t>
      </w:r>
      <w:r w:rsidR="004D1321">
        <w:rPr>
          <w:rFonts w:ascii="Calibri" w:hAnsi="Calibri"/>
          <w:bCs/>
        </w:rPr>
        <w:t xml:space="preserve"> along coastlines</w:t>
      </w:r>
      <w:r w:rsidR="00D21D71" w:rsidRPr="00D21D71">
        <w:rPr>
          <w:rFonts w:ascii="Calibri" w:hAnsi="Calibri"/>
          <w:bCs/>
        </w:rPr>
        <w:t xml:space="preserve"> [24]. </w:t>
      </w:r>
      <w:r w:rsidR="00D21D71">
        <w:rPr>
          <w:rFonts w:ascii="Calibri" w:hAnsi="Calibri"/>
          <w:bCs/>
        </w:rPr>
        <w:t>T</w:t>
      </w:r>
      <w:r w:rsidR="00D21D71" w:rsidRPr="00D21D71">
        <w:rPr>
          <w:rFonts w:ascii="Calibri" w:hAnsi="Calibri"/>
          <w:bCs/>
        </w:rPr>
        <w:t xml:space="preserve">he EE process may </w:t>
      </w:r>
      <w:r w:rsidR="00C86ACC">
        <w:rPr>
          <w:rFonts w:ascii="Calibri" w:hAnsi="Calibri"/>
          <w:bCs/>
        </w:rPr>
        <w:t xml:space="preserve">also </w:t>
      </w:r>
      <w:r w:rsidR="005A1E83">
        <w:rPr>
          <w:rFonts w:ascii="Calibri" w:hAnsi="Calibri"/>
          <w:bCs/>
        </w:rPr>
        <w:t xml:space="preserve">substantially </w:t>
      </w:r>
      <w:r w:rsidR="00D21D71" w:rsidRPr="00D21D71">
        <w:rPr>
          <w:rFonts w:ascii="Calibri" w:hAnsi="Calibri"/>
          <w:bCs/>
        </w:rPr>
        <w:t>precede the onset of consequences</w:t>
      </w:r>
      <w:r w:rsidR="00C86ACC">
        <w:rPr>
          <w:rFonts w:ascii="Calibri" w:hAnsi="Calibri"/>
          <w:bCs/>
        </w:rPr>
        <w:t xml:space="preserve">, </w:t>
      </w:r>
      <w:r w:rsidR="00D21D71" w:rsidRPr="00D21D71">
        <w:rPr>
          <w:rFonts w:ascii="Calibri" w:hAnsi="Calibri"/>
          <w:bCs/>
        </w:rPr>
        <w:t>creating a macroevolutionary lag (C)</w:t>
      </w:r>
      <w:r w:rsidR="00C86ACC">
        <w:rPr>
          <w:rFonts w:ascii="Calibri" w:hAnsi="Calibri"/>
          <w:bCs/>
        </w:rPr>
        <w:t xml:space="preserve">, e.g., </w:t>
      </w:r>
      <w:r w:rsidR="00D21D71" w:rsidRPr="00D21D71">
        <w:rPr>
          <w:rFonts w:ascii="Calibri" w:hAnsi="Calibri"/>
          <w:b/>
          <w:bCs/>
        </w:rPr>
        <w:t>silica biomineralization</w:t>
      </w:r>
      <w:r w:rsidR="00D21D71" w:rsidRPr="00D21D71">
        <w:rPr>
          <w:rFonts w:ascii="Calibri" w:hAnsi="Calibri"/>
          <w:bCs/>
        </w:rPr>
        <w:t xml:space="preserve"> in diatoms</w:t>
      </w:r>
      <w:r w:rsidR="00C86ACC">
        <w:rPr>
          <w:rFonts w:ascii="Calibri" w:hAnsi="Calibri"/>
          <w:bCs/>
        </w:rPr>
        <w:t>.</w:t>
      </w:r>
      <w:r w:rsidR="00823196">
        <w:rPr>
          <w:rFonts w:ascii="Calibri" w:hAnsi="Calibri"/>
          <w:bCs/>
        </w:rPr>
        <w:t xml:space="preserve"> </w:t>
      </w:r>
      <w:r w:rsidR="00C86ACC">
        <w:rPr>
          <w:rFonts w:ascii="Calibri" w:hAnsi="Calibri"/>
          <w:bCs/>
        </w:rPr>
        <w:t>D</w:t>
      </w:r>
      <w:r w:rsidR="00D21D71">
        <w:rPr>
          <w:rFonts w:ascii="Calibri" w:hAnsi="Calibri"/>
          <w:bCs/>
        </w:rPr>
        <w:t>iatoms had low abundance throughout much of the Mesozoic</w:t>
      </w:r>
      <w:r w:rsidR="004D1321">
        <w:rPr>
          <w:rFonts w:ascii="Calibri" w:hAnsi="Calibri"/>
          <w:bCs/>
        </w:rPr>
        <w:t>,</w:t>
      </w:r>
      <w:r w:rsidR="00D21D71">
        <w:rPr>
          <w:rFonts w:ascii="Calibri" w:hAnsi="Calibri"/>
          <w:bCs/>
        </w:rPr>
        <w:t xml:space="preserve"> </w:t>
      </w:r>
      <w:r w:rsidR="00823196">
        <w:rPr>
          <w:rFonts w:ascii="Calibri" w:hAnsi="Calibri"/>
          <w:bCs/>
        </w:rPr>
        <w:t>but</w:t>
      </w:r>
      <w:r w:rsidR="00D21D71">
        <w:rPr>
          <w:rFonts w:ascii="Calibri" w:hAnsi="Calibri"/>
          <w:bCs/>
        </w:rPr>
        <w:t xml:space="preserve"> </w:t>
      </w:r>
      <w:r w:rsidR="00D21D71" w:rsidRPr="00D21D71">
        <w:rPr>
          <w:rFonts w:ascii="Calibri" w:hAnsi="Calibri"/>
          <w:bCs/>
        </w:rPr>
        <w:t>rose to prominence in the Late Cretaceous</w:t>
      </w:r>
      <w:r w:rsidR="004D1321">
        <w:rPr>
          <w:rFonts w:ascii="Calibri" w:hAnsi="Calibri"/>
          <w:bCs/>
        </w:rPr>
        <w:t xml:space="preserve"> and began forming extensive seafloor silicious oozes </w:t>
      </w:r>
      <w:r w:rsidR="00D21D71" w:rsidRPr="00D21D71">
        <w:rPr>
          <w:rFonts w:ascii="Calibri" w:hAnsi="Calibri"/>
          <w:bCs/>
        </w:rPr>
        <w:t>[29,40]. Finally, EE/ESE processes and consequences may disappear</w:t>
      </w:r>
      <w:r w:rsidR="00C86ACC">
        <w:rPr>
          <w:rFonts w:ascii="Calibri" w:hAnsi="Calibri"/>
          <w:bCs/>
        </w:rPr>
        <w:t xml:space="preserve"> and </w:t>
      </w:r>
      <w:r w:rsidR="00D21D71" w:rsidRPr="00D21D71">
        <w:rPr>
          <w:rFonts w:ascii="Calibri" w:hAnsi="Calibri"/>
          <w:bCs/>
        </w:rPr>
        <w:t>reappear (D)</w:t>
      </w:r>
      <w:r w:rsidR="004D1321">
        <w:rPr>
          <w:rFonts w:ascii="Calibri" w:hAnsi="Calibri"/>
          <w:bCs/>
        </w:rPr>
        <w:t xml:space="preserve"> with </w:t>
      </w:r>
      <w:r w:rsidR="00D21D71" w:rsidRPr="00D21D71">
        <w:rPr>
          <w:rFonts w:ascii="Calibri" w:hAnsi="Calibri"/>
          <w:bCs/>
        </w:rPr>
        <w:t xml:space="preserve">the </w:t>
      </w:r>
      <w:r w:rsidR="005A1E83">
        <w:rPr>
          <w:rFonts w:ascii="Calibri" w:hAnsi="Calibri"/>
          <w:bCs/>
        </w:rPr>
        <w:t xml:space="preserve">changing </w:t>
      </w:r>
      <w:r w:rsidR="00D21D71" w:rsidRPr="00D21D71">
        <w:rPr>
          <w:rFonts w:ascii="Calibri" w:hAnsi="Calibri"/>
          <w:bCs/>
        </w:rPr>
        <w:t>abundance o</w:t>
      </w:r>
      <w:r w:rsidR="004D1321">
        <w:rPr>
          <w:rFonts w:ascii="Calibri" w:hAnsi="Calibri"/>
          <w:bCs/>
        </w:rPr>
        <w:t>f</w:t>
      </w:r>
      <w:r w:rsidR="00D21D71" w:rsidRPr="00D21D71">
        <w:rPr>
          <w:rFonts w:ascii="Calibri" w:hAnsi="Calibri"/>
          <w:bCs/>
        </w:rPr>
        <w:t xml:space="preserve"> organismal group</w:t>
      </w:r>
      <w:r w:rsidR="005A1E83">
        <w:rPr>
          <w:rFonts w:ascii="Calibri" w:hAnsi="Calibri"/>
          <w:bCs/>
        </w:rPr>
        <w:t>s</w:t>
      </w:r>
      <w:r w:rsidR="00D21D71" w:rsidRPr="00D21D71">
        <w:rPr>
          <w:rFonts w:ascii="Calibri" w:hAnsi="Calibri"/>
          <w:bCs/>
        </w:rPr>
        <w:t xml:space="preserve"> </w:t>
      </w:r>
      <w:r w:rsidR="00D21D71">
        <w:rPr>
          <w:rFonts w:ascii="Calibri" w:hAnsi="Calibri"/>
          <w:bCs/>
        </w:rPr>
        <w:t>(</w:t>
      </w:r>
      <w:r w:rsidR="00D21D71" w:rsidRPr="00D21D71">
        <w:rPr>
          <w:rFonts w:ascii="Calibri" w:hAnsi="Calibri"/>
          <w:bCs/>
        </w:rPr>
        <w:t>E)</w:t>
      </w:r>
      <w:r w:rsidR="00D21D71">
        <w:rPr>
          <w:rFonts w:ascii="Calibri" w:hAnsi="Calibri"/>
          <w:bCs/>
        </w:rPr>
        <w:t>.</w:t>
      </w:r>
      <w:r w:rsidR="00D21D71" w:rsidRPr="00D21D71">
        <w:rPr>
          <w:rFonts w:ascii="Calibri" w:hAnsi="Calibri"/>
          <w:bCs/>
        </w:rPr>
        <w:t xml:space="preserve"> </w:t>
      </w:r>
      <w:r w:rsidR="00D21D71">
        <w:rPr>
          <w:rFonts w:ascii="Calibri" w:hAnsi="Calibri"/>
          <w:bCs/>
        </w:rPr>
        <w:t>For example,</w:t>
      </w:r>
      <w:r w:rsidR="00D21D71" w:rsidRPr="00D21D71">
        <w:rPr>
          <w:rFonts w:ascii="Calibri" w:hAnsi="Calibri"/>
          <w:bCs/>
        </w:rPr>
        <w:t xml:space="preserve"> reef tracts </w:t>
      </w:r>
      <w:r w:rsidR="004D1321">
        <w:rPr>
          <w:rFonts w:ascii="Calibri" w:hAnsi="Calibri"/>
          <w:bCs/>
        </w:rPr>
        <w:t xml:space="preserve">have </w:t>
      </w:r>
      <w:r w:rsidR="00D21D71" w:rsidRPr="00D21D71">
        <w:rPr>
          <w:rFonts w:ascii="Calibri" w:hAnsi="Calibri"/>
          <w:bCs/>
        </w:rPr>
        <w:t>disappear</w:t>
      </w:r>
      <w:r w:rsidR="004D1321">
        <w:rPr>
          <w:rFonts w:ascii="Calibri" w:hAnsi="Calibri"/>
          <w:bCs/>
        </w:rPr>
        <w:t>ed</w:t>
      </w:r>
      <w:r w:rsidR="00D21D71" w:rsidRPr="00D21D71">
        <w:rPr>
          <w:rFonts w:ascii="Calibri" w:hAnsi="Calibri"/>
          <w:bCs/>
        </w:rPr>
        <w:t xml:space="preserve"> or become severely reduced for millions of years </w:t>
      </w:r>
      <w:r w:rsidR="00C86ACC">
        <w:rPr>
          <w:rFonts w:ascii="Calibri" w:hAnsi="Calibri"/>
          <w:bCs/>
        </w:rPr>
        <w:t xml:space="preserve">following extinction events </w:t>
      </w:r>
      <w:r w:rsidR="00D21D71" w:rsidRPr="00D21D71">
        <w:rPr>
          <w:rFonts w:ascii="Calibri" w:hAnsi="Calibri"/>
          <w:bCs/>
        </w:rPr>
        <w:t>[31] (see also Box 2)</w:t>
      </w:r>
      <w:r w:rsidR="00D21D71">
        <w:rPr>
          <w:rFonts w:ascii="Calibri" w:hAnsi="Calibri"/>
          <w:bCs/>
        </w:rPr>
        <w:t xml:space="preserve">, </w:t>
      </w:r>
      <w:r w:rsidR="004D1321">
        <w:rPr>
          <w:rFonts w:ascii="Calibri" w:hAnsi="Calibri"/>
          <w:bCs/>
        </w:rPr>
        <w:t xml:space="preserve">only to return (albeit with different </w:t>
      </w:r>
      <w:proofErr w:type="spellStart"/>
      <w:r w:rsidR="004D1321">
        <w:rPr>
          <w:rFonts w:ascii="Calibri" w:hAnsi="Calibri"/>
          <w:bCs/>
        </w:rPr>
        <w:t>framebuilders</w:t>
      </w:r>
      <w:proofErr w:type="spellEnd"/>
      <w:r w:rsidR="004D1321">
        <w:rPr>
          <w:rFonts w:ascii="Calibri" w:hAnsi="Calibri"/>
          <w:bCs/>
        </w:rPr>
        <w:t>)</w:t>
      </w:r>
      <w:r w:rsidR="00D21D71">
        <w:rPr>
          <w:rFonts w:ascii="Calibri" w:hAnsi="Calibri"/>
          <w:bCs/>
        </w:rPr>
        <w:t xml:space="preserve"> </w:t>
      </w:r>
      <w:r w:rsidR="004D1321">
        <w:rPr>
          <w:rFonts w:ascii="Calibri" w:hAnsi="Calibri"/>
          <w:bCs/>
        </w:rPr>
        <w:t>following</w:t>
      </w:r>
      <w:r w:rsidR="00823196">
        <w:rPr>
          <w:rFonts w:ascii="Calibri" w:hAnsi="Calibri"/>
          <w:bCs/>
        </w:rPr>
        <w:t xml:space="preserve"> recovery</w:t>
      </w:r>
      <w:r w:rsidR="00D21D71" w:rsidRPr="00D21D71">
        <w:rPr>
          <w:rFonts w:ascii="Calibri" w:hAnsi="Calibri"/>
          <w:bCs/>
        </w:rPr>
        <w:t>.</w:t>
      </w:r>
    </w:p>
    <w:p w14:paraId="38ABE73A" w14:textId="19C97D60" w:rsidR="00D21D71" w:rsidRPr="00D21D71" w:rsidRDefault="006174BB" w:rsidP="006174BB">
      <w:pPr>
        <w:spacing w:line="480" w:lineRule="auto"/>
        <w:ind w:firstLine="720"/>
        <w:rPr>
          <w:rFonts w:ascii="Calibri" w:hAnsi="Calibri"/>
          <w:bCs/>
        </w:rPr>
      </w:pPr>
      <w:r w:rsidRPr="00F31CE9">
        <w:rPr>
          <w:rFonts w:ascii="Calibri" w:hAnsi="Calibri"/>
          <w:bCs/>
          <w:i/>
          <w:iCs/>
        </w:rPr>
        <w:t>T</w:t>
      </w:r>
      <w:r w:rsidR="00D21D71" w:rsidRPr="00F31CE9">
        <w:rPr>
          <w:rFonts w:ascii="Calibri" w:hAnsi="Calibri"/>
          <w:bCs/>
          <w:i/>
          <w:iCs/>
        </w:rPr>
        <w:t>hresholds</w:t>
      </w:r>
      <w:r w:rsidRPr="00F31CE9">
        <w:rPr>
          <w:rFonts w:ascii="Calibri" w:hAnsi="Calibri"/>
          <w:bCs/>
          <w:i/>
          <w:iCs/>
        </w:rPr>
        <w:t>.</w:t>
      </w:r>
      <w:r>
        <w:rPr>
          <w:rFonts w:ascii="Calibri" w:hAnsi="Calibri"/>
          <w:bCs/>
        </w:rPr>
        <w:t xml:space="preserve"> – A</w:t>
      </w:r>
      <w:r w:rsidR="00D21D71" w:rsidRPr="00D21D71">
        <w:rPr>
          <w:rFonts w:ascii="Calibri" w:hAnsi="Calibri"/>
          <w:bCs/>
        </w:rPr>
        <w:t xml:space="preserve"> process may drive different EE and ESE consequences. For example, metazoan bioturbation ventilates </w:t>
      </w:r>
      <w:r w:rsidR="00501511">
        <w:rPr>
          <w:rFonts w:ascii="Calibri" w:hAnsi="Calibri"/>
          <w:bCs/>
        </w:rPr>
        <w:t>marine</w:t>
      </w:r>
      <w:r w:rsidR="00501511" w:rsidRPr="00D21D71">
        <w:rPr>
          <w:rFonts w:ascii="Calibri" w:hAnsi="Calibri"/>
          <w:bCs/>
        </w:rPr>
        <w:t xml:space="preserve"> </w:t>
      </w:r>
      <w:r w:rsidR="00D21D71" w:rsidRPr="00D21D71">
        <w:rPr>
          <w:rFonts w:ascii="Calibri" w:hAnsi="Calibri"/>
          <w:bCs/>
        </w:rPr>
        <w:t>substrate</w:t>
      </w:r>
      <w:r w:rsidR="00501511">
        <w:rPr>
          <w:rFonts w:ascii="Calibri" w:hAnsi="Calibri"/>
          <w:bCs/>
        </w:rPr>
        <w:t>s</w:t>
      </w:r>
      <w:r w:rsidR="00D21D71" w:rsidRPr="00D21D71">
        <w:rPr>
          <w:rFonts w:ascii="Calibri" w:hAnsi="Calibri"/>
          <w:bCs/>
        </w:rPr>
        <w:t xml:space="preserve"> on local scales, creating habitable </w:t>
      </w:r>
      <w:proofErr w:type="spellStart"/>
      <w:r w:rsidR="00D21D71" w:rsidRPr="00D21D71">
        <w:rPr>
          <w:rFonts w:ascii="Calibri" w:hAnsi="Calibri"/>
          <w:bCs/>
        </w:rPr>
        <w:t>ecospace</w:t>
      </w:r>
      <w:proofErr w:type="spellEnd"/>
      <w:r w:rsidR="00BD61FC">
        <w:rPr>
          <w:rFonts w:ascii="Calibri" w:hAnsi="Calibri"/>
          <w:bCs/>
        </w:rPr>
        <w:t xml:space="preserve"> (EE)</w:t>
      </w:r>
      <w:r w:rsidR="00D21D71" w:rsidRPr="00D21D71">
        <w:rPr>
          <w:rFonts w:ascii="Calibri" w:hAnsi="Calibri"/>
          <w:bCs/>
        </w:rPr>
        <w:t xml:space="preserve"> [11]. However, when sufficiently widespread bioturbation</w:t>
      </w:r>
      <w:r w:rsidR="00501511">
        <w:rPr>
          <w:rFonts w:ascii="Calibri" w:hAnsi="Calibri"/>
          <w:bCs/>
        </w:rPr>
        <w:t xml:space="preserve"> can</w:t>
      </w:r>
      <w:r w:rsidR="00D21D71" w:rsidRPr="00D21D71">
        <w:rPr>
          <w:rFonts w:ascii="Calibri" w:hAnsi="Calibri"/>
          <w:bCs/>
        </w:rPr>
        <w:t xml:space="preserve"> </w:t>
      </w:r>
      <w:r w:rsidR="00180873">
        <w:rPr>
          <w:rFonts w:ascii="Calibri" w:hAnsi="Calibri"/>
          <w:bCs/>
        </w:rPr>
        <w:t>cross a threshold (F)</w:t>
      </w:r>
      <w:r w:rsidR="00501511">
        <w:rPr>
          <w:rFonts w:ascii="Calibri" w:hAnsi="Calibri"/>
          <w:bCs/>
        </w:rPr>
        <w:t>,</w:t>
      </w:r>
      <w:r w:rsidR="00BD61FC">
        <w:rPr>
          <w:rFonts w:ascii="Calibri" w:hAnsi="Calibri"/>
          <w:bCs/>
        </w:rPr>
        <w:t xml:space="preserve"> </w:t>
      </w:r>
      <w:r w:rsidR="00180873">
        <w:rPr>
          <w:rFonts w:ascii="Calibri" w:hAnsi="Calibri"/>
          <w:bCs/>
        </w:rPr>
        <w:t xml:space="preserve">and </w:t>
      </w:r>
      <w:r w:rsidR="00BD61FC">
        <w:rPr>
          <w:rFonts w:ascii="Calibri" w:hAnsi="Calibri"/>
          <w:bCs/>
        </w:rPr>
        <w:t xml:space="preserve">also </w:t>
      </w:r>
      <w:r w:rsidR="00501511">
        <w:rPr>
          <w:rFonts w:ascii="Calibri" w:hAnsi="Calibri"/>
          <w:bCs/>
        </w:rPr>
        <w:t>influence</w:t>
      </w:r>
      <w:r w:rsidR="00D21D71" w:rsidRPr="00D21D71">
        <w:rPr>
          <w:rFonts w:ascii="Calibri" w:hAnsi="Calibri"/>
          <w:bCs/>
        </w:rPr>
        <w:t xml:space="preserve"> </w:t>
      </w:r>
      <w:r w:rsidR="00C86ACC">
        <w:rPr>
          <w:rFonts w:ascii="Calibri" w:hAnsi="Calibri"/>
          <w:bCs/>
        </w:rPr>
        <w:t xml:space="preserve">global </w:t>
      </w:r>
      <w:r w:rsidR="00D21D71" w:rsidRPr="00D21D71">
        <w:rPr>
          <w:rFonts w:ascii="Calibri" w:hAnsi="Calibri"/>
          <w:bCs/>
        </w:rPr>
        <w:t xml:space="preserve">biogeochemical cycles </w:t>
      </w:r>
      <w:r w:rsidR="00BD61FC">
        <w:rPr>
          <w:rFonts w:ascii="Calibri" w:hAnsi="Calibri"/>
          <w:bCs/>
        </w:rPr>
        <w:t>(ESE)</w:t>
      </w:r>
      <w:r w:rsidR="00D21D71" w:rsidRPr="00D21D71">
        <w:rPr>
          <w:rFonts w:ascii="Calibri" w:hAnsi="Calibri"/>
          <w:bCs/>
        </w:rPr>
        <w:t xml:space="preserve"> [8,41]. Alternatively, a</w:t>
      </w:r>
      <w:r w:rsidR="00180873">
        <w:rPr>
          <w:rFonts w:ascii="Calibri" w:hAnsi="Calibri"/>
          <w:bCs/>
        </w:rPr>
        <w:t xml:space="preserve">n </w:t>
      </w:r>
      <w:r w:rsidR="00D21D71" w:rsidRPr="00D21D71">
        <w:rPr>
          <w:rFonts w:ascii="Calibri" w:hAnsi="Calibri"/>
          <w:bCs/>
        </w:rPr>
        <w:t>EE process can become an ESE over time (G)</w:t>
      </w:r>
      <w:r w:rsidR="00BD61FC">
        <w:rPr>
          <w:rFonts w:ascii="Calibri" w:hAnsi="Calibri"/>
          <w:bCs/>
        </w:rPr>
        <w:t>. For example,</w:t>
      </w:r>
      <w:r w:rsidR="00D21D71" w:rsidRPr="00D21D71">
        <w:rPr>
          <w:rFonts w:ascii="Calibri" w:hAnsi="Calibri"/>
          <w:bCs/>
        </w:rPr>
        <w:t xml:space="preserve"> oxygenic photosynthesis</w:t>
      </w:r>
      <w:r w:rsidR="00BD61FC">
        <w:rPr>
          <w:rFonts w:ascii="Calibri" w:hAnsi="Calibri"/>
          <w:bCs/>
        </w:rPr>
        <w:t xml:space="preserve"> </w:t>
      </w:r>
      <w:r w:rsidR="00D21D71" w:rsidRPr="00D21D71">
        <w:rPr>
          <w:rFonts w:ascii="Calibri" w:hAnsi="Calibri"/>
          <w:bCs/>
        </w:rPr>
        <w:t>initially created conditions that fostered the rise of aerobic microbial metabolisms</w:t>
      </w:r>
      <w:r w:rsidR="005A1E83">
        <w:rPr>
          <w:rFonts w:ascii="Calibri" w:hAnsi="Calibri"/>
          <w:bCs/>
        </w:rPr>
        <w:t xml:space="preserve"> </w:t>
      </w:r>
      <w:r w:rsidR="00823196">
        <w:rPr>
          <w:rFonts w:ascii="Calibri" w:hAnsi="Calibri"/>
          <w:bCs/>
        </w:rPr>
        <w:t>on</w:t>
      </w:r>
      <w:r w:rsidR="00D21D71" w:rsidRPr="00D21D71">
        <w:rPr>
          <w:rFonts w:ascii="Calibri" w:hAnsi="Calibri"/>
          <w:bCs/>
        </w:rPr>
        <w:t xml:space="preserve"> extreme local scales</w:t>
      </w:r>
      <w:r w:rsidR="005A1E83">
        <w:rPr>
          <w:rFonts w:ascii="Calibri" w:hAnsi="Calibri"/>
          <w:bCs/>
        </w:rPr>
        <w:t xml:space="preserve"> [42]</w:t>
      </w:r>
      <w:r w:rsidR="00823196">
        <w:rPr>
          <w:rFonts w:ascii="Calibri" w:hAnsi="Calibri"/>
          <w:bCs/>
        </w:rPr>
        <w:t xml:space="preserve">. </w:t>
      </w:r>
      <w:r w:rsidR="00BD61FC">
        <w:rPr>
          <w:rFonts w:ascii="Calibri" w:hAnsi="Calibri"/>
          <w:bCs/>
        </w:rPr>
        <w:t>H</w:t>
      </w:r>
      <w:r w:rsidR="00D21D71" w:rsidRPr="00D21D71">
        <w:rPr>
          <w:rFonts w:ascii="Calibri" w:hAnsi="Calibri"/>
          <w:bCs/>
        </w:rPr>
        <w:t xml:space="preserve">owever, </w:t>
      </w:r>
      <w:r w:rsidR="00C86ACC">
        <w:rPr>
          <w:rFonts w:ascii="Calibri" w:hAnsi="Calibri"/>
          <w:bCs/>
        </w:rPr>
        <w:t>following</w:t>
      </w:r>
      <w:r w:rsidR="00D21D71" w:rsidRPr="00D21D71">
        <w:rPr>
          <w:rFonts w:ascii="Calibri" w:hAnsi="Calibri"/>
          <w:bCs/>
        </w:rPr>
        <w:t xml:space="preserve"> the Great Oxidation Event</w:t>
      </w:r>
      <w:r w:rsidR="00BD61FC">
        <w:rPr>
          <w:rFonts w:ascii="Calibri" w:hAnsi="Calibri"/>
          <w:bCs/>
        </w:rPr>
        <w:t xml:space="preserve"> </w:t>
      </w:r>
      <w:r w:rsidR="005A1E83">
        <w:rPr>
          <w:rFonts w:ascii="Calibri" w:hAnsi="Calibri"/>
          <w:bCs/>
        </w:rPr>
        <w:t>an</w:t>
      </w:r>
      <w:r w:rsidR="00D21D71" w:rsidRPr="00D21D71">
        <w:rPr>
          <w:rFonts w:ascii="Calibri" w:hAnsi="Calibri"/>
          <w:bCs/>
        </w:rPr>
        <w:t xml:space="preserve"> increasing</w:t>
      </w:r>
      <w:r w:rsidR="00BD61FC">
        <w:rPr>
          <w:rFonts w:ascii="Calibri" w:hAnsi="Calibri"/>
          <w:bCs/>
        </w:rPr>
        <w:t>ly oxygenated</w:t>
      </w:r>
      <w:r w:rsidR="00D21D71" w:rsidRPr="00D21D71">
        <w:rPr>
          <w:rFonts w:ascii="Calibri" w:hAnsi="Calibri"/>
          <w:bCs/>
        </w:rPr>
        <w:t xml:space="preserve"> </w:t>
      </w:r>
      <w:r w:rsidR="00BD61FC">
        <w:rPr>
          <w:rFonts w:ascii="Calibri" w:hAnsi="Calibri"/>
          <w:bCs/>
        </w:rPr>
        <w:t xml:space="preserve">atmosphere </w:t>
      </w:r>
      <w:r w:rsidR="00D21D71" w:rsidRPr="00D21D71">
        <w:rPr>
          <w:rFonts w:ascii="Calibri" w:hAnsi="Calibri"/>
          <w:bCs/>
        </w:rPr>
        <w:t xml:space="preserve">altered global </w:t>
      </w:r>
      <w:r w:rsidR="00D21D71" w:rsidRPr="00D21D71">
        <w:rPr>
          <w:rFonts w:ascii="Calibri" w:hAnsi="Calibri"/>
          <w:bCs/>
        </w:rPr>
        <w:lastRenderedPageBreak/>
        <w:t xml:space="preserve">biogeochemical cycles, weathering cycles, and facilitated the rise of </w:t>
      </w:r>
      <w:r w:rsidR="00BD61FC">
        <w:rPr>
          <w:rFonts w:ascii="Calibri" w:hAnsi="Calibri"/>
          <w:bCs/>
        </w:rPr>
        <w:t>animals</w:t>
      </w:r>
      <w:r w:rsidR="00D21D71" w:rsidRPr="00D21D71">
        <w:rPr>
          <w:rFonts w:ascii="Calibri" w:hAnsi="Calibri"/>
          <w:bCs/>
        </w:rPr>
        <w:t xml:space="preserve"> (see discussion in [43]). Conversely, an ESE can </w:t>
      </w:r>
      <w:r w:rsidR="00501511">
        <w:rPr>
          <w:rFonts w:ascii="Calibri" w:hAnsi="Calibri"/>
          <w:bCs/>
        </w:rPr>
        <w:t>be reduced to an</w:t>
      </w:r>
      <w:r w:rsidR="00D21D71" w:rsidRPr="00D21D71">
        <w:rPr>
          <w:rFonts w:ascii="Calibri" w:hAnsi="Calibri"/>
          <w:bCs/>
        </w:rPr>
        <w:t xml:space="preserve"> EE (H</w:t>
      </w:r>
      <w:r w:rsidR="00BD61FC">
        <w:rPr>
          <w:rFonts w:ascii="Calibri" w:hAnsi="Calibri"/>
          <w:bCs/>
        </w:rPr>
        <w:t>). For example,</w:t>
      </w:r>
      <w:r w:rsidR="00D21D71" w:rsidRPr="00D21D71">
        <w:rPr>
          <w:rFonts w:ascii="Calibri" w:hAnsi="Calibri"/>
          <w:bCs/>
        </w:rPr>
        <w:t xml:space="preserve"> </w:t>
      </w:r>
      <w:r w:rsidR="00993039">
        <w:rPr>
          <w:rFonts w:ascii="Calibri" w:hAnsi="Calibri"/>
          <w:bCs/>
        </w:rPr>
        <w:t xml:space="preserve">bacterial </w:t>
      </w:r>
      <w:r w:rsidR="00D21D71" w:rsidRPr="00D21D71">
        <w:rPr>
          <w:rFonts w:ascii="Calibri" w:hAnsi="Calibri"/>
          <w:b/>
          <w:bCs/>
        </w:rPr>
        <w:t>methanogenesis</w:t>
      </w:r>
      <w:r w:rsidR="00D21D71" w:rsidRPr="00D21D71">
        <w:rPr>
          <w:rFonts w:ascii="Calibri" w:hAnsi="Calibri"/>
          <w:bCs/>
        </w:rPr>
        <w:t xml:space="preserve"> </w:t>
      </w:r>
      <w:r w:rsidR="00993039">
        <w:rPr>
          <w:rFonts w:ascii="Calibri" w:hAnsi="Calibri"/>
          <w:bCs/>
        </w:rPr>
        <w:t>warmed</w:t>
      </w:r>
      <w:r w:rsidR="00D21D71" w:rsidRPr="00D21D71">
        <w:rPr>
          <w:rFonts w:ascii="Calibri" w:hAnsi="Calibri"/>
          <w:bCs/>
        </w:rPr>
        <w:t xml:space="preserve"> the Hadean-Paleoarchean atmosphere [38,44], allowing life to exist away from hydrothermal vents (ESE). With the rise of other microbial metabolisms, however, methanogen</w:t>
      </w:r>
      <w:r w:rsidR="00993039">
        <w:rPr>
          <w:rFonts w:ascii="Calibri" w:hAnsi="Calibri"/>
          <w:bCs/>
        </w:rPr>
        <w:t xml:space="preserve">s </w:t>
      </w:r>
      <w:r w:rsidR="00D21D71" w:rsidRPr="00D21D71">
        <w:rPr>
          <w:rFonts w:ascii="Calibri" w:hAnsi="Calibri"/>
          <w:bCs/>
        </w:rPr>
        <w:t>likely became restricted to marginal environments that stayed anaerobic</w:t>
      </w:r>
      <w:r w:rsidR="00823196">
        <w:rPr>
          <w:rFonts w:ascii="Calibri" w:hAnsi="Calibri"/>
          <w:bCs/>
        </w:rPr>
        <w:t>,</w:t>
      </w:r>
      <w:r w:rsidR="00D21D71" w:rsidRPr="00D21D71">
        <w:rPr>
          <w:rFonts w:ascii="Calibri" w:hAnsi="Calibri"/>
          <w:bCs/>
        </w:rPr>
        <w:t xml:space="preserve"> </w:t>
      </w:r>
      <w:r w:rsidR="00BD61FC">
        <w:rPr>
          <w:rFonts w:ascii="Calibri" w:hAnsi="Calibri"/>
          <w:bCs/>
        </w:rPr>
        <w:t xml:space="preserve">and now </w:t>
      </w:r>
      <w:r w:rsidR="00D21D71" w:rsidRPr="00D21D71">
        <w:rPr>
          <w:rFonts w:ascii="Calibri" w:hAnsi="Calibri"/>
          <w:bCs/>
        </w:rPr>
        <w:t xml:space="preserve">play a role in supporting methanotrophic communities (EE). </w:t>
      </w:r>
    </w:p>
    <w:p w14:paraId="230A3C17" w14:textId="55E752F0" w:rsidR="00C549FC" w:rsidRDefault="00D21D71" w:rsidP="006174BB">
      <w:pPr>
        <w:spacing w:line="480" w:lineRule="auto"/>
        <w:ind w:firstLine="720"/>
        <w:rPr>
          <w:rFonts w:ascii="Calibri" w:hAnsi="Calibri"/>
          <w:bCs/>
        </w:rPr>
      </w:pPr>
      <w:r w:rsidRPr="00D21D71">
        <w:rPr>
          <w:rFonts w:ascii="Calibri" w:hAnsi="Calibri"/>
          <w:bCs/>
        </w:rPr>
        <w:t xml:space="preserve">Finally, negative (J) and positive (J) feedbacks may </w:t>
      </w:r>
      <w:r w:rsidR="006174BB">
        <w:rPr>
          <w:rFonts w:ascii="Calibri" w:hAnsi="Calibri"/>
          <w:bCs/>
        </w:rPr>
        <w:t>be crucial</w:t>
      </w:r>
      <w:r w:rsidRPr="00D21D71">
        <w:rPr>
          <w:rFonts w:ascii="Calibri" w:hAnsi="Calibri"/>
          <w:bCs/>
        </w:rPr>
        <w:t>. For example,</w:t>
      </w:r>
      <w:r w:rsidR="00823196">
        <w:rPr>
          <w:rFonts w:ascii="Calibri" w:hAnsi="Calibri"/>
          <w:bCs/>
        </w:rPr>
        <w:t xml:space="preserve"> planktonic</w:t>
      </w:r>
      <w:r w:rsidRPr="00D21D71">
        <w:rPr>
          <w:rFonts w:ascii="Calibri" w:hAnsi="Calibri"/>
          <w:bCs/>
        </w:rPr>
        <w:t xml:space="preserve"> </w:t>
      </w:r>
      <w:r w:rsidRPr="00D21D71">
        <w:rPr>
          <w:rFonts w:ascii="Calibri" w:hAnsi="Calibri"/>
          <w:b/>
          <w:bCs/>
        </w:rPr>
        <w:t>CaCO</w:t>
      </w:r>
      <w:r w:rsidRPr="00D21D71">
        <w:rPr>
          <w:rFonts w:ascii="Calibri" w:hAnsi="Calibri"/>
          <w:b/>
          <w:bCs/>
          <w:vertAlign w:val="subscript"/>
        </w:rPr>
        <w:t>3</w:t>
      </w:r>
      <w:r w:rsidRPr="00D21D71">
        <w:rPr>
          <w:rFonts w:ascii="Calibri" w:hAnsi="Calibri"/>
          <w:b/>
          <w:bCs/>
        </w:rPr>
        <w:t xml:space="preserve"> biomineralization</w:t>
      </w:r>
      <w:r w:rsidRPr="00D21D71">
        <w:rPr>
          <w:rFonts w:ascii="Calibri" w:hAnsi="Calibri"/>
          <w:bCs/>
        </w:rPr>
        <w:t xml:space="preserve"> </w:t>
      </w:r>
      <w:r w:rsidR="00507865">
        <w:rPr>
          <w:rFonts w:ascii="Calibri" w:hAnsi="Calibri"/>
          <w:bCs/>
        </w:rPr>
        <w:t>captures</w:t>
      </w:r>
      <w:r w:rsidRPr="00D21D71">
        <w:rPr>
          <w:rFonts w:ascii="Calibri" w:hAnsi="Calibri"/>
          <w:bCs/>
        </w:rPr>
        <w:t xml:space="preserve"> carbon and export</w:t>
      </w:r>
      <w:r w:rsidR="00507865">
        <w:rPr>
          <w:rFonts w:ascii="Calibri" w:hAnsi="Calibri"/>
          <w:bCs/>
        </w:rPr>
        <w:t>s</w:t>
      </w:r>
      <w:r w:rsidRPr="00D21D71">
        <w:rPr>
          <w:rFonts w:ascii="Calibri" w:hAnsi="Calibri"/>
          <w:bCs/>
        </w:rPr>
        <w:t xml:space="preserve"> it to the seafloor</w:t>
      </w:r>
      <w:r w:rsidR="00507865">
        <w:rPr>
          <w:rFonts w:ascii="Calibri" w:hAnsi="Calibri"/>
          <w:bCs/>
        </w:rPr>
        <w:t xml:space="preserve"> via the </w:t>
      </w:r>
      <w:r w:rsidRPr="00D21D71">
        <w:rPr>
          <w:rFonts w:ascii="Calibri" w:hAnsi="Calibri"/>
          <w:b/>
          <w:bCs/>
        </w:rPr>
        <w:t>biological pump</w:t>
      </w:r>
      <w:r w:rsidRPr="00D21D71">
        <w:rPr>
          <w:rFonts w:ascii="Calibri" w:hAnsi="Calibri"/>
          <w:bCs/>
        </w:rPr>
        <w:t xml:space="preserve"> (ESE), but also </w:t>
      </w:r>
      <w:r w:rsidR="00507865">
        <w:rPr>
          <w:rFonts w:ascii="Calibri" w:hAnsi="Calibri"/>
          <w:bCs/>
        </w:rPr>
        <w:t xml:space="preserve">creates </w:t>
      </w:r>
      <w:r w:rsidRPr="00D21D71">
        <w:rPr>
          <w:rFonts w:ascii="Calibri" w:hAnsi="Calibri"/>
          <w:bCs/>
        </w:rPr>
        <w:t xml:space="preserve">calcareous </w:t>
      </w:r>
      <w:r w:rsidR="006174BB">
        <w:rPr>
          <w:rFonts w:ascii="Calibri" w:hAnsi="Calibri"/>
          <w:bCs/>
        </w:rPr>
        <w:t xml:space="preserve">seafloor </w:t>
      </w:r>
      <w:r w:rsidR="00507865">
        <w:rPr>
          <w:rFonts w:ascii="Calibri" w:hAnsi="Calibri"/>
          <w:bCs/>
        </w:rPr>
        <w:t xml:space="preserve">substrates </w:t>
      </w:r>
      <w:r w:rsidRPr="00D21D71">
        <w:rPr>
          <w:rFonts w:ascii="Calibri" w:hAnsi="Calibri"/>
          <w:bCs/>
        </w:rPr>
        <w:t xml:space="preserve">(EE) [40]. </w:t>
      </w:r>
      <w:r w:rsidR="00507865">
        <w:rPr>
          <w:rFonts w:ascii="Calibri" w:hAnsi="Calibri"/>
          <w:bCs/>
        </w:rPr>
        <w:t>Separately</w:t>
      </w:r>
      <w:r w:rsidRPr="00D21D71">
        <w:rPr>
          <w:rFonts w:ascii="Calibri" w:hAnsi="Calibri"/>
          <w:bCs/>
        </w:rPr>
        <w:t>, anthropogenic CO</w:t>
      </w:r>
      <w:r w:rsidRPr="00D21D71">
        <w:rPr>
          <w:rFonts w:ascii="Calibri" w:hAnsi="Calibri"/>
          <w:bCs/>
          <w:vertAlign w:val="subscript"/>
        </w:rPr>
        <w:t>2</w:t>
      </w:r>
      <w:r w:rsidRPr="00D21D71">
        <w:rPr>
          <w:rFonts w:ascii="Calibri" w:hAnsi="Calibri"/>
          <w:bCs/>
        </w:rPr>
        <w:t xml:space="preserve"> </w:t>
      </w:r>
      <w:r w:rsidR="006174BB">
        <w:rPr>
          <w:rFonts w:ascii="Calibri" w:hAnsi="Calibri"/>
          <w:bCs/>
        </w:rPr>
        <w:t>leads</w:t>
      </w:r>
      <w:r w:rsidRPr="00D21D71">
        <w:rPr>
          <w:rFonts w:ascii="Calibri" w:hAnsi="Calibri"/>
          <w:bCs/>
        </w:rPr>
        <w:t xml:space="preserve"> to ocean acidification (ESE), decreasing the abundance of calcareous phytoplankton [45] and the</w:t>
      </w:r>
      <w:r w:rsidR="006174BB">
        <w:rPr>
          <w:rFonts w:ascii="Calibri" w:hAnsi="Calibri"/>
          <w:bCs/>
        </w:rPr>
        <w:t>ir</w:t>
      </w:r>
      <w:r w:rsidRPr="00D21D71">
        <w:rPr>
          <w:rFonts w:ascii="Calibri" w:hAnsi="Calibri"/>
          <w:bCs/>
        </w:rPr>
        <w:t xml:space="preserve"> effectiveness as a carbon sink [32,46]. Conversely, </w:t>
      </w:r>
      <w:r w:rsidR="006174BB">
        <w:rPr>
          <w:rFonts w:ascii="Calibri" w:hAnsi="Calibri"/>
          <w:bCs/>
        </w:rPr>
        <w:t xml:space="preserve">there </w:t>
      </w:r>
      <w:r w:rsidR="00501511">
        <w:rPr>
          <w:rFonts w:ascii="Calibri" w:hAnsi="Calibri"/>
          <w:bCs/>
        </w:rPr>
        <w:t>exist</w:t>
      </w:r>
      <w:r w:rsidR="006174BB">
        <w:rPr>
          <w:rFonts w:ascii="Calibri" w:hAnsi="Calibri"/>
          <w:bCs/>
        </w:rPr>
        <w:t xml:space="preserve"> </w:t>
      </w:r>
      <w:r w:rsidRPr="00D21D71">
        <w:rPr>
          <w:rFonts w:ascii="Calibri" w:hAnsi="Calibri"/>
          <w:bCs/>
        </w:rPr>
        <w:t>positive feedbacks (facilitation</w:t>
      </w:r>
      <w:r w:rsidR="00501511">
        <w:rPr>
          <w:rFonts w:ascii="Calibri" w:hAnsi="Calibri"/>
          <w:bCs/>
        </w:rPr>
        <w:t xml:space="preserve"> – ‘F’</w:t>
      </w:r>
      <w:r w:rsidRPr="00D21D71">
        <w:rPr>
          <w:rFonts w:ascii="Calibri" w:hAnsi="Calibri"/>
          <w:bCs/>
        </w:rPr>
        <w:t>)</w:t>
      </w:r>
      <w:r w:rsidR="006174BB">
        <w:rPr>
          <w:rFonts w:ascii="Calibri" w:hAnsi="Calibri"/>
          <w:bCs/>
        </w:rPr>
        <w:t xml:space="preserve"> where new and pre-existing processes interact to </w:t>
      </w:r>
      <w:r w:rsidRPr="00D21D71">
        <w:rPr>
          <w:rFonts w:ascii="Calibri" w:hAnsi="Calibri"/>
          <w:bCs/>
        </w:rPr>
        <w:t xml:space="preserve">enhance a consequence (J). </w:t>
      </w:r>
      <w:r w:rsidR="00507865">
        <w:rPr>
          <w:rFonts w:ascii="Calibri" w:hAnsi="Calibri"/>
          <w:bCs/>
        </w:rPr>
        <w:t xml:space="preserve">For example, </w:t>
      </w:r>
      <w:r w:rsidRPr="00D21D71">
        <w:rPr>
          <w:rFonts w:ascii="Calibri" w:hAnsi="Calibri"/>
          <w:bCs/>
        </w:rPr>
        <w:t xml:space="preserve">on small scales, </w:t>
      </w:r>
      <w:r w:rsidRPr="00D21D71">
        <w:rPr>
          <w:rFonts w:ascii="Calibri" w:hAnsi="Calibri"/>
          <w:b/>
          <w:bCs/>
        </w:rPr>
        <w:t>methanogenesis</w:t>
      </w:r>
      <w:r w:rsidRPr="00D21D71">
        <w:rPr>
          <w:rFonts w:ascii="Calibri" w:hAnsi="Calibri"/>
          <w:bCs/>
        </w:rPr>
        <w:t xml:space="preserve"> support</w:t>
      </w:r>
      <w:r w:rsidR="006174BB">
        <w:rPr>
          <w:rFonts w:ascii="Calibri" w:hAnsi="Calibri"/>
          <w:bCs/>
        </w:rPr>
        <w:t>s</w:t>
      </w:r>
      <w:r w:rsidRPr="00D21D71">
        <w:rPr>
          <w:rFonts w:ascii="Calibri" w:hAnsi="Calibri"/>
          <w:bCs/>
        </w:rPr>
        <w:t xml:space="preserve"> the gut microbiomes of </w:t>
      </w:r>
      <w:r w:rsidR="00507865" w:rsidRPr="00D21D71">
        <w:rPr>
          <w:rFonts w:ascii="Calibri" w:hAnsi="Calibri"/>
          <w:bCs/>
        </w:rPr>
        <w:t>mammalian herbivores</w:t>
      </w:r>
      <w:r w:rsidR="00507865" w:rsidRPr="00D21D71" w:rsidDel="00507865">
        <w:rPr>
          <w:rFonts w:ascii="Calibri" w:hAnsi="Calibri"/>
          <w:bCs/>
        </w:rPr>
        <w:t xml:space="preserve"> </w:t>
      </w:r>
      <w:r w:rsidRPr="00D21D71">
        <w:rPr>
          <w:rFonts w:ascii="Calibri" w:hAnsi="Calibri"/>
          <w:bCs/>
        </w:rPr>
        <w:t xml:space="preserve">(EE). However, large-scale animal husbandry in the last ~5000 years has enhanced methane emissions, </w:t>
      </w:r>
      <w:r w:rsidR="006174BB">
        <w:rPr>
          <w:rFonts w:ascii="Calibri" w:hAnsi="Calibri"/>
          <w:bCs/>
        </w:rPr>
        <w:t>becoming a</w:t>
      </w:r>
      <w:r w:rsidRPr="00D21D71">
        <w:rPr>
          <w:rFonts w:ascii="Calibri" w:hAnsi="Calibri"/>
          <w:bCs/>
        </w:rPr>
        <w:t xml:space="preserve"> significant component of anthropogenic warming (ESE) [47,48].</w:t>
      </w:r>
    </w:p>
    <w:p w14:paraId="1C64279A" w14:textId="77777777" w:rsidR="006174BB" w:rsidRDefault="006174BB" w:rsidP="00823196">
      <w:pPr>
        <w:spacing w:line="480" w:lineRule="auto"/>
        <w:ind w:firstLine="720"/>
        <w:rPr>
          <w:rFonts w:ascii="Calibri" w:hAnsi="Calibri"/>
          <w:bCs/>
        </w:rPr>
      </w:pPr>
    </w:p>
    <w:p w14:paraId="1AD390D2" w14:textId="77777777" w:rsidR="006174BB" w:rsidRDefault="006174BB" w:rsidP="00823196">
      <w:pPr>
        <w:spacing w:line="480" w:lineRule="auto"/>
        <w:ind w:firstLine="720"/>
        <w:rPr>
          <w:rFonts w:ascii="Calibri" w:hAnsi="Calibri"/>
          <w:bCs/>
        </w:rPr>
      </w:pPr>
    </w:p>
    <w:p w14:paraId="08272F3A" w14:textId="77777777" w:rsidR="006174BB" w:rsidRDefault="006174BB" w:rsidP="00823196">
      <w:pPr>
        <w:spacing w:line="480" w:lineRule="auto"/>
        <w:ind w:firstLine="720"/>
        <w:rPr>
          <w:rFonts w:ascii="Calibri" w:hAnsi="Calibri"/>
          <w:bCs/>
        </w:rPr>
      </w:pPr>
    </w:p>
    <w:p w14:paraId="2787E412" w14:textId="77777777" w:rsidR="006174BB" w:rsidRDefault="006174BB" w:rsidP="00823196">
      <w:pPr>
        <w:spacing w:line="480" w:lineRule="auto"/>
        <w:ind w:firstLine="720"/>
        <w:rPr>
          <w:rFonts w:ascii="Calibri" w:hAnsi="Calibri"/>
          <w:bCs/>
        </w:rPr>
      </w:pPr>
    </w:p>
    <w:p w14:paraId="6C948CE4" w14:textId="77777777" w:rsidR="006174BB" w:rsidRDefault="006174BB" w:rsidP="00823196">
      <w:pPr>
        <w:spacing w:line="480" w:lineRule="auto"/>
        <w:ind w:firstLine="720"/>
        <w:rPr>
          <w:rFonts w:ascii="Calibri" w:hAnsi="Calibri"/>
          <w:bCs/>
        </w:rPr>
      </w:pPr>
    </w:p>
    <w:p w14:paraId="430C6AE7" w14:textId="77777777" w:rsidR="006174BB" w:rsidRDefault="006174BB" w:rsidP="00F31CE9">
      <w:pPr>
        <w:spacing w:line="480" w:lineRule="auto"/>
        <w:ind w:firstLine="720"/>
        <w:rPr>
          <w:rFonts w:ascii="Calibri" w:hAnsi="Calibri"/>
        </w:rPr>
      </w:pPr>
    </w:p>
    <w:p w14:paraId="29471BCE" w14:textId="434BE7DD" w:rsidR="006F2B68" w:rsidRDefault="00786B8E" w:rsidP="00926A53">
      <w:pPr>
        <w:spacing w:line="480" w:lineRule="auto"/>
        <w:rPr>
          <w:rFonts w:ascii="Calibri" w:hAnsi="Calibri"/>
        </w:rPr>
      </w:pPr>
      <w:r>
        <w:rPr>
          <w:rFonts w:ascii="Calibri" w:hAnsi="Calibri"/>
          <w:noProof/>
        </w:rPr>
        <w:lastRenderedPageBreak/>
        <w:drawing>
          <wp:inline distT="0" distB="0" distL="0" distR="0" wp14:anchorId="72D99FC6" wp14:editId="1133A312">
            <wp:extent cx="5943600" cy="5448300"/>
            <wp:effectExtent l="0" t="0" r="0" b="0"/>
            <wp:docPr id="681521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21997" name="Picture 6815219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448300"/>
                    </a:xfrm>
                    <a:prstGeom prst="rect">
                      <a:avLst/>
                    </a:prstGeom>
                  </pic:spPr>
                </pic:pic>
              </a:graphicData>
            </a:graphic>
          </wp:inline>
        </w:drawing>
      </w:r>
    </w:p>
    <w:p w14:paraId="11D4550C" w14:textId="77777777" w:rsidR="006F2B68" w:rsidRPr="00EB198C" w:rsidRDefault="006F2B68" w:rsidP="00926A53">
      <w:pPr>
        <w:spacing w:line="480" w:lineRule="auto"/>
        <w:rPr>
          <w:rFonts w:ascii="Calibri" w:hAnsi="Calibri"/>
        </w:rPr>
      </w:pPr>
    </w:p>
    <w:p w14:paraId="39F563F9" w14:textId="26C7ACD7" w:rsidR="00CB5A04" w:rsidRDefault="00926A53" w:rsidP="00926A53">
      <w:pPr>
        <w:spacing w:line="480" w:lineRule="auto"/>
        <w:rPr>
          <w:rFonts w:ascii="Calibri" w:hAnsi="Calibri"/>
          <w:bCs/>
        </w:rPr>
      </w:pPr>
      <w:r>
        <w:rPr>
          <w:rFonts w:ascii="Calibri" w:hAnsi="Calibri"/>
          <w:b/>
        </w:rPr>
        <w:t xml:space="preserve">Box </w:t>
      </w:r>
      <w:r w:rsidR="006F2B68">
        <w:rPr>
          <w:rFonts w:ascii="Calibri" w:hAnsi="Calibri"/>
          <w:b/>
        </w:rPr>
        <w:t>F</w:t>
      </w:r>
      <w:r w:rsidRPr="00EB198C">
        <w:rPr>
          <w:rFonts w:ascii="Calibri" w:hAnsi="Calibri"/>
          <w:b/>
        </w:rPr>
        <w:t>igure</w:t>
      </w:r>
      <w:r>
        <w:rPr>
          <w:rFonts w:ascii="Calibri" w:hAnsi="Calibri"/>
          <w:b/>
        </w:rPr>
        <w:t xml:space="preserve"> 1: </w:t>
      </w:r>
      <w:r>
        <w:rPr>
          <w:rFonts w:ascii="Calibri" w:hAnsi="Calibri"/>
          <w:bCs/>
        </w:rPr>
        <w:t>K</w:t>
      </w:r>
      <w:r w:rsidRPr="00926A53">
        <w:rPr>
          <w:rFonts w:ascii="Calibri" w:hAnsi="Calibri"/>
          <w:bCs/>
        </w:rPr>
        <w:t>ey concepts involv</w:t>
      </w:r>
      <w:r>
        <w:rPr>
          <w:rFonts w:ascii="Calibri" w:hAnsi="Calibri"/>
          <w:bCs/>
        </w:rPr>
        <w:t>ed with extending aspects of timing (top panel) and thresholds (bottom panel)</w:t>
      </w:r>
      <w:r w:rsidRPr="00926A53">
        <w:rPr>
          <w:rFonts w:ascii="Calibri" w:hAnsi="Calibri"/>
          <w:bCs/>
        </w:rPr>
        <w:t xml:space="preserve"> </w:t>
      </w:r>
      <w:r>
        <w:rPr>
          <w:rFonts w:ascii="Calibri" w:hAnsi="Calibri"/>
          <w:bCs/>
        </w:rPr>
        <w:t>in</w:t>
      </w:r>
      <w:r w:rsidRPr="00926A53">
        <w:rPr>
          <w:rFonts w:ascii="Calibri" w:hAnsi="Calibri"/>
          <w:bCs/>
        </w:rPr>
        <w:t xml:space="preserve"> engineering</w:t>
      </w:r>
      <w:r>
        <w:rPr>
          <w:rFonts w:ascii="Calibri" w:hAnsi="Calibri"/>
          <w:bCs/>
        </w:rPr>
        <w:t>-type effects</w:t>
      </w:r>
      <w:r w:rsidRPr="00926A53">
        <w:rPr>
          <w:rFonts w:ascii="Calibri" w:hAnsi="Calibri"/>
          <w:bCs/>
        </w:rPr>
        <w:t xml:space="preserve"> into </w:t>
      </w:r>
      <w:r>
        <w:rPr>
          <w:rFonts w:ascii="Calibri" w:hAnsi="Calibri"/>
          <w:bCs/>
        </w:rPr>
        <w:t>deep time.</w:t>
      </w:r>
      <w:r w:rsidR="00AA1B40">
        <w:rPr>
          <w:rFonts w:ascii="Calibri" w:hAnsi="Calibri"/>
          <w:bCs/>
        </w:rPr>
        <w:t xml:space="preserve"> </w:t>
      </w:r>
      <w:r w:rsidR="00CB5A04">
        <w:rPr>
          <w:rFonts w:ascii="Calibri" w:hAnsi="Calibri"/>
          <w:bCs/>
        </w:rPr>
        <w:t xml:space="preserve">Blue bars represent the presence of ecosystem engineering </w:t>
      </w:r>
      <w:r w:rsidR="008566A2">
        <w:rPr>
          <w:rFonts w:ascii="Calibri" w:hAnsi="Calibri"/>
          <w:bCs/>
        </w:rPr>
        <w:t xml:space="preserve">(EE) </w:t>
      </w:r>
      <w:r w:rsidR="00CB5A04">
        <w:rPr>
          <w:rFonts w:ascii="Calibri" w:hAnsi="Calibri"/>
          <w:bCs/>
        </w:rPr>
        <w:t>consequence(s) and red bars indicate the presence of an Earth systems</w:t>
      </w:r>
      <w:r w:rsidR="008566A2">
        <w:rPr>
          <w:rFonts w:ascii="Calibri" w:hAnsi="Calibri"/>
          <w:bCs/>
        </w:rPr>
        <w:t xml:space="preserve"> engineering (ESE)</w:t>
      </w:r>
      <w:r w:rsidR="00CB5A04">
        <w:rPr>
          <w:rFonts w:ascii="Calibri" w:hAnsi="Calibri"/>
          <w:bCs/>
        </w:rPr>
        <w:t xml:space="preserve"> consequence</w:t>
      </w:r>
      <w:r w:rsidR="008566A2">
        <w:rPr>
          <w:rFonts w:ascii="Calibri" w:hAnsi="Calibri"/>
          <w:bCs/>
        </w:rPr>
        <w:t>s</w:t>
      </w:r>
      <w:r w:rsidR="00CB5A04">
        <w:rPr>
          <w:rFonts w:ascii="Calibri" w:hAnsi="Calibri"/>
          <w:bCs/>
        </w:rPr>
        <w:t xml:space="preserve"> through time. </w:t>
      </w:r>
      <w:r w:rsidR="00CB5A04" w:rsidRPr="00CB5A04">
        <w:rPr>
          <w:rFonts w:ascii="Calibri" w:hAnsi="Calibri"/>
          <w:bCs/>
        </w:rPr>
        <w:t>In this framework,</w:t>
      </w:r>
      <w:r w:rsidR="00CB5A04">
        <w:rPr>
          <w:rFonts w:ascii="Calibri" w:hAnsi="Calibri"/>
          <w:bCs/>
        </w:rPr>
        <w:t xml:space="preserve"> </w:t>
      </w:r>
      <w:r w:rsidR="00CB5A04" w:rsidRPr="00CB5A04">
        <w:rPr>
          <w:rFonts w:ascii="Calibri" w:hAnsi="Calibri"/>
          <w:bCs/>
        </w:rPr>
        <w:t xml:space="preserve">processes are depicted as spindles spanning the temporal range of the process, with widths expanding/contracting to reflect the prevalence or scale of impact. Both spindle length and </w:t>
      </w:r>
      <w:r w:rsidR="00CB5A04" w:rsidRPr="00CB5A04">
        <w:rPr>
          <w:rFonts w:ascii="Calibri" w:hAnsi="Calibri"/>
          <w:bCs/>
        </w:rPr>
        <w:lastRenderedPageBreak/>
        <w:t>width can be derived from quantitative, or categorical data from the fossil record. In contrast, EE and ESE consequences are binary in this framework, only incorporating the presence or absence of evidence for change arising from the EE/ESE process. We show consequences as binary, because it is typically easier to quantify processes in the fossil record (e.g., bioturbation indices, reefal volume, depth of root systems etc.) than consequences, although modeling approaches [27] and global databases [28] show promise.</w:t>
      </w:r>
    </w:p>
    <w:p w14:paraId="3358E7C8" w14:textId="77777777" w:rsidR="00CB5A04" w:rsidRDefault="00CB5A04" w:rsidP="00926A53">
      <w:pPr>
        <w:spacing w:line="480" w:lineRule="auto"/>
        <w:rPr>
          <w:rFonts w:ascii="Calibri" w:hAnsi="Calibri"/>
          <w:bCs/>
        </w:rPr>
      </w:pPr>
    </w:p>
    <w:p w14:paraId="083703D1" w14:textId="77777777" w:rsidR="00CB5A04" w:rsidRDefault="00CB5A04" w:rsidP="00926A53">
      <w:pPr>
        <w:spacing w:line="480" w:lineRule="auto"/>
        <w:rPr>
          <w:rFonts w:ascii="Calibri" w:hAnsi="Calibri"/>
          <w:bCs/>
        </w:rPr>
      </w:pPr>
    </w:p>
    <w:p w14:paraId="2447F136" w14:textId="77777777" w:rsidR="00CB5A04" w:rsidRDefault="00CB5A04" w:rsidP="00926A53">
      <w:pPr>
        <w:spacing w:line="480" w:lineRule="auto"/>
        <w:rPr>
          <w:rFonts w:ascii="Calibri" w:hAnsi="Calibri"/>
          <w:bCs/>
        </w:rPr>
      </w:pPr>
    </w:p>
    <w:p w14:paraId="199D24B1" w14:textId="77777777" w:rsidR="00CB5A04" w:rsidRDefault="00CB5A04" w:rsidP="00926A53">
      <w:pPr>
        <w:spacing w:line="480" w:lineRule="auto"/>
        <w:rPr>
          <w:rFonts w:ascii="Calibri" w:hAnsi="Calibri"/>
          <w:bCs/>
        </w:rPr>
      </w:pPr>
    </w:p>
    <w:p w14:paraId="3969E225" w14:textId="77777777" w:rsidR="00CB5A04" w:rsidRDefault="00CB5A04" w:rsidP="00926A53">
      <w:pPr>
        <w:spacing w:line="480" w:lineRule="auto"/>
        <w:rPr>
          <w:rFonts w:ascii="Calibri" w:hAnsi="Calibri"/>
          <w:bCs/>
        </w:rPr>
      </w:pPr>
    </w:p>
    <w:p w14:paraId="1671D8D2" w14:textId="77777777" w:rsidR="00CB5A04" w:rsidRDefault="00CB5A04" w:rsidP="00926A53">
      <w:pPr>
        <w:spacing w:line="480" w:lineRule="auto"/>
        <w:rPr>
          <w:rFonts w:ascii="Calibri" w:hAnsi="Calibri"/>
          <w:bCs/>
        </w:rPr>
      </w:pPr>
    </w:p>
    <w:p w14:paraId="3D227D29" w14:textId="77777777" w:rsidR="00CB5A04" w:rsidRDefault="00CB5A04" w:rsidP="00926A53">
      <w:pPr>
        <w:spacing w:line="480" w:lineRule="auto"/>
        <w:rPr>
          <w:rFonts w:ascii="Calibri" w:hAnsi="Calibri"/>
          <w:bCs/>
        </w:rPr>
      </w:pPr>
    </w:p>
    <w:p w14:paraId="5353A2E9" w14:textId="77777777" w:rsidR="00CB5A04" w:rsidRDefault="00CB5A04" w:rsidP="00926A53">
      <w:pPr>
        <w:spacing w:line="480" w:lineRule="auto"/>
        <w:rPr>
          <w:rFonts w:ascii="Calibri" w:hAnsi="Calibri"/>
          <w:bCs/>
        </w:rPr>
      </w:pPr>
    </w:p>
    <w:p w14:paraId="72B5453B" w14:textId="77777777" w:rsidR="00CB5A04" w:rsidRDefault="00CB5A04" w:rsidP="00926A53">
      <w:pPr>
        <w:spacing w:line="480" w:lineRule="auto"/>
        <w:rPr>
          <w:rFonts w:ascii="Calibri" w:hAnsi="Calibri"/>
          <w:bCs/>
        </w:rPr>
      </w:pPr>
    </w:p>
    <w:p w14:paraId="6A4EF697" w14:textId="77777777" w:rsidR="00CB5A04" w:rsidRDefault="00CB5A04" w:rsidP="00926A53">
      <w:pPr>
        <w:spacing w:line="480" w:lineRule="auto"/>
        <w:rPr>
          <w:rFonts w:ascii="Calibri" w:hAnsi="Calibri"/>
          <w:bCs/>
        </w:rPr>
      </w:pPr>
    </w:p>
    <w:p w14:paraId="78D59AD6" w14:textId="77777777" w:rsidR="00CB5A04" w:rsidRDefault="00CB5A04" w:rsidP="00926A53">
      <w:pPr>
        <w:spacing w:line="480" w:lineRule="auto"/>
        <w:rPr>
          <w:rFonts w:ascii="Calibri" w:hAnsi="Calibri"/>
          <w:bCs/>
        </w:rPr>
      </w:pPr>
    </w:p>
    <w:p w14:paraId="6BC14CCE" w14:textId="77777777" w:rsidR="00CB5A04" w:rsidRDefault="00CB5A04" w:rsidP="00926A53">
      <w:pPr>
        <w:spacing w:line="480" w:lineRule="auto"/>
        <w:rPr>
          <w:rFonts w:ascii="Calibri" w:hAnsi="Calibri"/>
          <w:bCs/>
        </w:rPr>
      </w:pPr>
    </w:p>
    <w:p w14:paraId="0E77932B" w14:textId="77777777" w:rsidR="00CB5A04" w:rsidRDefault="00CB5A04" w:rsidP="00926A53">
      <w:pPr>
        <w:spacing w:line="480" w:lineRule="auto"/>
        <w:rPr>
          <w:rFonts w:ascii="Calibri" w:hAnsi="Calibri"/>
          <w:bCs/>
        </w:rPr>
      </w:pPr>
    </w:p>
    <w:p w14:paraId="08BDFF47" w14:textId="77777777" w:rsidR="00CB5A04" w:rsidRDefault="00CB5A04" w:rsidP="00926A53">
      <w:pPr>
        <w:spacing w:line="480" w:lineRule="auto"/>
        <w:rPr>
          <w:rFonts w:ascii="Calibri" w:hAnsi="Calibri"/>
          <w:bCs/>
        </w:rPr>
      </w:pPr>
    </w:p>
    <w:p w14:paraId="02B53F56" w14:textId="77777777" w:rsidR="00CB5A04" w:rsidRDefault="00CB5A04" w:rsidP="00926A53">
      <w:pPr>
        <w:spacing w:line="480" w:lineRule="auto"/>
        <w:rPr>
          <w:rFonts w:ascii="Calibri" w:hAnsi="Calibri"/>
          <w:b/>
        </w:rPr>
      </w:pPr>
    </w:p>
    <w:p w14:paraId="5400F99D" w14:textId="77777777" w:rsidR="00926A53" w:rsidRDefault="00926A53" w:rsidP="00926A53">
      <w:pPr>
        <w:spacing w:line="480" w:lineRule="auto"/>
        <w:rPr>
          <w:rFonts w:ascii="Calibri" w:hAnsi="Calibri"/>
          <w:bCs/>
        </w:rPr>
      </w:pPr>
    </w:p>
    <w:p w14:paraId="461BE837" w14:textId="7C8DCD74" w:rsidR="001C6A53" w:rsidRPr="007926A1" w:rsidRDefault="001C6A53" w:rsidP="00910885">
      <w:pPr>
        <w:spacing w:line="480" w:lineRule="auto"/>
        <w:rPr>
          <w:rFonts w:ascii="Calibri" w:hAnsi="Calibri"/>
          <w:b/>
          <w:bCs/>
        </w:rPr>
      </w:pPr>
      <w:r w:rsidRPr="007926A1">
        <w:rPr>
          <w:rFonts w:ascii="Calibri" w:hAnsi="Calibri"/>
          <w:b/>
          <w:bCs/>
        </w:rPr>
        <w:lastRenderedPageBreak/>
        <w:t xml:space="preserve">Box </w:t>
      </w:r>
      <w:r w:rsidR="00926A53">
        <w:rPr>
          <w:rFonts w:ascii="Calibri" w:hAnsi="Calibri"/>
          <w:b/>
          <w:bCs/>
        </w:rPr>
        <w:t>2</w:t>
      </w:r>
      <w:r w:rsidRPr="007926A1">
        <w:rPr>
          <w:rFonts w:ascii="Calibri" w:hAnsi="Calibri"/>
          <w:b/>
          <w:bCs/>
        </w:rPr>
        <w:t>: Case studies</w:t>
      </w:r>
    </w:p>
    <w:p w14:paraId="06C06AE0" w14:textId="7DC60284" w:rsidR="00AA72EF" w:rsidRDefault="00AA72EF" w:rsidP="004B1337">
      <w:pPr>
        <w:spacing w:line="480" w:lineRule="auto"/>
        <w:ind w:firstLine="720"/>
        <w:rPr>
          <w:rFonts w:ascii="Calibri" w:hAnsi="Calibri"/>
          <w:lang w:val="en-AU"/>
        </w:rPr>
      </w:pPr>
      <w:r>
        <w:rPr>
          <w:rFonts w:ascii="Calibri" w:hAnsi="Calibri"/>
        </w:rPr>
        <w:t xml:space="preserve">Three case studies highlight our framework’s </w:t>
      </w:r>
      <w:r w:rsidR="00316A65">
        <w:rPr>
          <w:rFonts w:ascii="Calibri" w:hAnsi="Calibri"/>
        </w:rPr>
        <w:t>utility</w:t>
      </w:r>
      <w:r>
        <w:rPr>
          <w:rFonts w:ascii="Calibri" w:hAnsi="Calibri"/>
        </w:rPr>
        <w:t xml:space="preserve"> </w:t>
      </w:r>
      <w:r w:rsidR="00316A65">
        <w:rPr>
          <w:rFonts w:ascii="Calibri" w:hAnsi="Calibri"/>
        </w:rPr>
        <w:t>in</w:t>
      </w:r>
      <w:r>
        <w:rPr>
          <w:rFonts w:ascii="Calibri" w:hAnsi="Calibri"/>
        </w:rPr>
        <w:t xml:space="preserve"> </w:t>
      </w:r>
      <w:r w:rsidR="00316A65">
        <w:rPr>
          <w:rFonts w:ascii="Calibri" w:hAnsi="Calibri"/>
        </w:rPr>
        <w:t>integrating</w:t>
      </w:r>
      <w:r>
        <w:rPr>
          <w:rFonts w:ascii="Calibri" w:hAnsi="Calibri"/>
        </w:rPr>
        <w:t xml:space="preserve"> the study of </w:t>
      </w:r>
      <w:r w:rsidR="009B7BCD">
        <w:rPr>
          <w:rFonts w:ascii="Calibri" w:hAnsi="Calibri"/>
        </w:rPr>
        <w:t xml:space="preserve">ecosystem engineering/Earth system engineering (‘EE’/’ESE’) </w:t>
      </w:r>
      <w:r>
        <w:rPr>
          <w:rFonts w:ascii="Calibri" w:hAnsi="Calibri"/>
        </w:rPr>
        <w:t>in taxonomically disparate groups</w:t>
      </w:r>
      <w:r w:rsidR="000F24B2">
        <w:rPr>
          <w:rFonts w:ascii="Calibri" w:hAnsi="Calibri"/>
        </w:rPr>
        <w:t xml:space="preserve">, and through both shallow and deep time. </w:t>
      </w:r>
      <w:r w:rsidR="007226DE">
        <w:t>T</w:t>
      </w:r>
      <w:r w:rsidRPr="00A5223C">
        <w:t>he transpiration of water from leaf</w:t>
      </w:r>
      <w:r>
        <w:t>/</w:t>
      </w:r>
      <w:r w:rsidRPr="00A5223C">
        <w:t xml:space="preserve">stem surfaces is one of many </w:t>
      </w:r>
      <w:r>
        <w:t>EE/ESE</w:t>
      </w:r>
      <w:r w:rsidRPr="00A5223C">
        <w:t xml:space="preserve"> processes carried out by land plants</w:t>
      </w:r>
      <w:r w:rsidR="003D0EBF">
        <w:t xml:space="preserve"> (2A)</w:t>
      </w:r>
      <w:r>
        <w:t xml:space="preserve">, </w:t>
      </w:r>
      <w:r w:rsidRPr="007926A1">
        <w:rPr>
          <w:rFonts w:ascii="Calibri" w:hAnsi="Calibri"/>
          <w:lang w:val="en-AU"/>
        </w:rPr>
        <w:t>infer</w:t>
      </w:r>
      <w:r>
        <w:rPr>
          <w:rFonts w:ascii="Calibri" w:hAnsi="Calibri"/>
          <w:lang w:val="en-AU"/>
        </w:rPr>
        <w:t>red</w:t>
      </w:r>
      <w:r w:rsidRPr="007926A1">
        <w:rPr>
          <w:rFonts w:ascii="Calibri" w:hAnsi="Calibri"/>
          <w:lang w:val="en-AU"/>
        </w:rPr>
        <w:t xml:space="preserve"> global</w:t>
      </w:r>
      <w:r>
        <w:rPr>
          <w:rFonts w:ascii="Calibri" w:hAnsi="Calibri"/>
          <w:lang w:val="en-AU"/>
        </w:rPr>
        <w:t xml:space="preserve">ly </w:t>
      </w:r>
      <w:r w:rsidRPr="007926A1">
        <w:rPr>
          <w:rFonts w:ascii="Calibri" w:hAnsi="Calibri"/>
          <w:lang w:val="en-AU"/>
        </w:rPr>
        <w:t xml:space="preserve">based on transpiration-specific </w:t>
      </w:r>
      <w:proofErr w:type="spellStart"/>
      <w:r w:rsidRPr="007926A1">
        <w:rPr>
          <w:rFonts w:ascii="Calibri" w:hAnsi="Calibri"/>
          <w:lang w:val="en-AU"/>
        </w:rPr>
        <w:t>ecophysiological</w:t>
      </w:r>
      <w:proofErr w:type="spellEnd"/>
      <w:r w:rsidRPr="007926A1">
        <w:rPr>
          <w:rFonts w:ascii="Calibri" w:hAnsi="Calibri"/>
          <w:lang w:val="en-AU"/>
        </w:rPr>
        <w:t xml:space="preserve"> reconstructions of </w:t>
      </w:r>
      <w:r>
        <w:rPr>
          <w:rFonts w:ascii="Calibri" w:hAnsi="Calibri"/>
          <w:lang w:val="en-AU"/>
        </w:rPr>
        <w:t xml:space="preserve">Pennsylvanian </w:t>
      </w:r>
      <w:r w:rsidRPr="007926A1">
        <w:rPr>
          <w:rFonts w:ascii="Calibri" w:hAnsi="Calibri"/>
          <w:lang w:val="en-AU"/>
        </w:rPr>
        <w:t>plant taxa and their estimated prevalence (</w:t>
      </w:r>
      <w:r w:rsidR="004B1337">
        <w:rPr>
          <w:rFonts w:ascii="Calibri" w:hAnsi="Calibri"/>
          <w:lang w:val="en-AU"/>
        </w:rPr>
        <w:t xml:space="preserve">see </w:t>
      </w:r>
      <w:r w:rsidR="00F31CE9">
        <w:rPr>
          <w:rFonts w:ascii="Calibri" w:hAnsi="Calibri"/>
        </w:rPr>
        <w:t xml:space="preserve">online Supplemental </w:t>
      </w:r>
      <w:r w:rsidR="00CB68AE">
        <w:rPr>
          <w:rFonts w:ascii="Calibri" w:hAnsi="Calibri"/>
        </w:rPr>
        <w:t>Information S</w:t>
      </w:r>
      <w:r w:rsidR="00F31CE9">
        <w:rPr>
          <w:rFonts w:ascii="Calibri" w:hAnsi="Calibri"/>
        </w:rPr>
        <w:t>2</w:t>
      </w:r>
      <w:r w:rsidR="004B1337">
        <w:rPr>
          <w:rFonts w:ascii="Calibri" w:hAnsi="Calibri"/>
          <w:lang w:val="en-AU"/>
        </w:rPr>
        <w:t xml:space="preserve">). </w:t>
      </w:r>
      <w:r w:rsidRPr="007926A1">
        <w:rPr>
          <w:rFonts w:ascii="Calibri" w:hAnsi="Calibri"/>
          <w:lang w:val="en-AU"/>
        </w:rPr>
        <w:t>Glacial-interglacial cycles drove alternation between vast peat swamp biome</w:t>
      </w:r>
      <w:r>
        <w:rPr>
          <w:rFonts w:ascii="Calibri" w:hAnsi="Calibri"/>
          <w:lang w:val="en-AU"/>
        </w:rPr>
        <w:t>s</w:t>
      </w:r>
      <w:r w:rsidRPr="007926A1">
        <w:rPr>
          <w:rFonts w:ascii="Calibri" w:hAnsi="Calibri"/>
          <w:lang w:val="en-AU"/>
        </w:rPr>
        <w:t xml:space="preserve"> covering much of the tropics</w:t>
      </w:r>
      <w:r w:rsidR="002C74A2">
        <w:rPr>
          <w:rFonts w:ascii="Calibri" w:hAnsi="Calibri"/>
          <w:lang w:val="en-AU"/>
        </w:rPr>
        <w:t xml:space="preserve"> (dominated by </w:t>
      </w:r>
      <w:proofErr w:type="spellStart"/>
      <w:r w:rsidR="002C74A2">
        <w:rPr>
          <w:rFonts w:ascii="Calibri" w:hAnsi="Calibri"/>
          <w:lang w:val="en-AU"/>
        </w:rPr>
        <w:t>lycopsids</w:t>
      </w:r>
      <w:proofErr w:type="spellEnd"/>
      <w:r w:rsidR="00C86C00">
        <w:rPr>
          <w:rFonts w:ascii="Calibri" w:hAnsi="Calibri"/>
          <w:lang w:val="en-AU"/>
        </w:rPr>
        <w:t xml:space="preserve"> and sphenopsids)</w:t>
      </w:r>
      <w:r w:rsidRPr="007926A1">
        <w:rPr>
          <w:rFonts w:ascii="Calibri" w:hAnsi="Calibri"/>
          <w:lang w:val="en-AU"/>
        </w:rPr>
        <w:t xml:space="preserve"> and drier ecosystems dominated by conifers.</w:t>
      </w:r>
      <w:r>
        <w:rPr>
          <w:rFonts w:ascii="Calibri" w:hAnsi="Calibri"/>
          <w:lang w:val="en-AU"/>
        </w:rPr>
        <w:t xml:space="preserve"> </w:t>
      </w:r>
      <w:r w:rsidRPr="00F01C66">
        <w:rPr>
          <w:rFonts w:ascii="Calibri" w:hAnsi="Calibri"/>
        </w:rPr>
        <w:t xml:space="preserve">Higher transpiration rates </w:t>
      </w:r>
      <w:r>
        <w:rPr>
          <w:rFonts w:ascii="Calibri" w:hAnsi="Calibri"/>
        </w:rPr>
        <w:t>[49]</w:t>
      </w:r>
      <w:r w:rsidRPr="00F01C66">
        <w:rPr>
          <w:rFonts w:ascii="Calibri" w:hAnsi="Calibri"/>
        </w:rPr>
        <w:t xml:space="preserve"> had ESE consequences, as peat deposition </w:t>
      </w:r>
      <w:r>
        <w:rPr>
          <w:rFonts w:ascii="Calibri" w:hAnsi="Calibri"/>
        </w:rPr>
        <w:t>created i</w:t>
      </w:r>
      <w:r w:rsidRPr="00F01C66">
        <w:rPr>
          <w:rFonts w:ascii="Calibri" w:hAnsi="Calibri"/>
        </w:rPr>
        <w:t>mportant sink</w:t>
      </w:r>
      <w:r>
        <w:rPr>
          <w:rFonts w:ascii="Calibri" w:hAnsi="Calibri"/>
        </w:rPr>
        <w:t>s</w:t>
      </w:r>
      <w:r w:rsidRPr="00F01C66">
        <w:rPr>
          <w:rFonts w:ascii="Calibri" w:hAnsi="Calibri"/>
        </w:rPr>
        <w:t xml:space="preserve"> for atmospheric CO</w:t>
      </w:r>
      <w:r w:rsidRPr="00F01C66">
        <w:rPr>
          <w:rFonts w:ascii="Calibri" w:hAnsi="Calibri"/>
          <w:vertAlign w:val="subscript"/>
        </w:rPr>
        <w:t>2 </w:t>
      </w:r>
      <w:r w:rsidRPr="00F01C66">
        <w:rPr>
          <w:rFonts w:ascii="Calibri" w:hAnsi="Calibri"/>
        </w:rPr>
        <w:t xml:space="preserve">leading to glaciation </w:t>
      </w:r>
      <w:r>
        <w:rPr>
          <w:rFonts w:ascii="Calibri" w:hAnsi="Calibri"/>
        </w:rPr>
        <w:t>[50]</w:t>
      </w:r>
      <w:r w:rsidRPr="00F01C66">
        <w:rPr>
          <w:rFonts w:ascii="Calibri" w:hAnsi="Calibri"/>
        </w:rPr>
        <w:t xml:space="preserve"> thereby increasing planetary albedo</w:t>
      </w:r>
      <w:r>
        <w:rPr>
          <w:rFonts w:ascii="Calibri" w:hAnsi="Calibri"/>
        </w:rPr>
        <w:t xml:space="preserve"> (2A).</w:t>
      </w:r>
      <w:r>
        <w:rPr>
          <w:rFonts w:ascii="Calibri" w:hAnsi="Calibri"/>
          <w:lang w:val="en-AU"/>
        </w:rPr>
        <w:t xml:space="preserve"> </w:t>
      </w:r>
      <w:r w:rsidRPr="007926A1">
        <w:rPr>
          <w:rFonts w:ascii="Calibri" w:hAnsi="Calibri"/>
          <w:lang w:val="en-AU"/>
        </w:rPr>
        <w:t xml:space="preserve">The magnitude of these processes and consequences </w:t>
      </w:r>
      <w:r w:rsidR="00316A65">
        <w:rPr>
          <w:rFonts w:ascii="Calibri" w:hAnsi="Calibri"/>
          <w:lang w:val="en-AU"/>
        </w:rPr>
        <w:t>were</w:t>
      </w:r>
      <w:r w:rsidRPr="007926A1">
        <w:rPr>
          <w:rFonts w:ascii="Calibri" w:hAnsi="Calibri"/>
          <w:lang w:val="en-AU"/>
        </w:rPr>
        <w:t xml:space="preserve"> curtail</w:t>
      </w:r>
      <w:r w:rsidR="00316A65">
        <w:rPr>
          <w:rFonts w:ascii="Calibri" w:hAnsi="Calibri"/>
          <w:lang w:val="en-AU"/>
        </w:rPr>
        <w:t>ed</w:t>
      </w:r>
      <w:r w:rsidRPr="007926A1">
        <w:rPr>
          <w:rFonts w:ascii="Calibri" w:hAnsi="Calibri"/>
          <w:lang w:val="en-AU"/>
        </w:rPr>
        <w:t xml:space="preserve"> with the extinction of arboreous lycopods at the end of the </w:t>
      </w:r>
      <w:proofErr w:type="spellStart"/>
      <w:r w:rsidRPr="007926A1">
        <w:rPr>
          <w:rFonts w:ascii="Calibri" w:hAnsi="Calibri"/>
          <w:lang w:val="en-AU"/>
        </w:rPr>
        <w:t>Desmoinesian</w:t>
      </w:r>
      <w:proofErr w:type="spellEnd"/>
      <w:r w:rsidR="00316A65">
        <w:rPr>
          <w:rFonts w:ascii="Calibri" w:hAnsi="Calibri"/>
          <w:lang w:val="en-AU"/>
        </w:rPr>
        <w:t>,</w:t>
      </w:r>
      <w:r w:rsidRPr="007926A1">
        <w:rPr>
          <w:rFonts w:ascii="Calibri" w:hAnsi="Calibri"/>
          <w:lang w:val="en-AU"/>
        </w:rPr>
        <w:t xml:space="preserve"> and with the </w:t>
      </w:r>
      <w:r>
        <w:rPr>
          <w:rFonts w:ascii="Calibri" w:hAnsi="Calibri"/>
          <w:lang w:val="en-AU"/>
        </w:rPr>
        <w:t>nearly</w:t>
      </w:r>
      <w:r w:rsidRPr="007926A1">
        <w:rPr>
          <w:rFonts w:ascii="Calibri" w:hAnsi="Calibri"/>
          <w:lang w:val="en-AU"/>
        </w:rPr>
        <w:t xml:space="preserve"> global disappearance of this biome in the early Permian </w:t>
      </w:r>
      <w:r>
        <w:rPr>
          <w:rFonts w:ascii="Calibri" w:hAnsi="Calibri"/>
          <w:lang w:val="en-AU"/>
        </w:rPr>
        <w:t>[51]</w:t>
      </w:r>
      <w:r w:rsidRPr="007926A1">
        <w:rPr>
          <w:rFonts w:ascii="Calibri" w:hAnsi="Calibri"/>
          <w:lang w:val="en-AU"/>
        </w:rPr>
        <w:t>.</w:t>
      </w:r>
    </w:p>
    <w:p w14:paraId="1ED0C282" w14:textId="63F7598C" w:rsidR="00AA72EF" w:rsidRDefault="00AA72EF" w:rsidP="00AA72EF">
      <w:pPr>
        <w:spacing w:line="480" w:lineRule="auto"/>
        <w:rPr>
          <w:rFonts w:ascii="Calibri" w:hAnsi="Calibri"/>
          <w:lang w:val="en-AU"/>
        </w:rPr>
      </w:pPr>
      <w:r>
        <w:rPr>
          <w:rFonts w:ascii="Calibri" w:hAnsi="Calibri"/>
          <w:lang w:val="en-AU"/>
        </w:rPr>
        <w:tab/>
      </w:r>
      <w:r w:rsidR="00316A65">
        <w:rPr>
          <w:rFonts w:ascii="Calibri" w:hAnsi="Calibri"/>
          <w:lang w:val="en-AU"/>
        </w:rPr>
        <w:t>The process of</w:t>
      </w:r>
      <w:r>
        <w:rPr>
          <w:rFonts w:ascii="Calibri" w:hAnsi="Calibri"/>
          <w:lang w:val="en-AU"/>
        </w:rPr>
        <w:t xml:space="preserve"> urbanization</w:t>
      </w:r>
      <w:r w:rsidR="00316A65">
        <w:rPr>
          <w:rFonts w:ascii="Calibri" w:hAnsi="Calibri"/>
          <w:lang w:val="en-AU"/>
        </w:rPr>
        <w:t xml:space="preserve"> is associated with numerous EE/ESE consequences</w:t>
      </w:r>
      <w:r w:rsidR="003D0EBF">
        <w:rPr>
          <w:rFonts w:ascii="Calibri" w:hAnsi="Calibri"/>
          <w:lang w:val="en-AU"/>
        </w:rPr>
        <w:t xml:space="preserve"> (2B</w:t>
      </w:r>
      <w:r w:rsidR="00DF43A1">
        <w:rPr>
          <w:rFonts w:ascii="Calibri" w:hAnsi="Calibri"/>
          <w:lang w:val="en-AU"/>
        </w:rPr>
        <w:t>, left</w:t>
      </w:r>
      <w:r w:rsidR="003D0EBF">
        <w:rPr>
          <w:rFonts w:ascii="Calibri" w:hAnsi="Calibri"/>
          <w:lang w:val="en-AU"/>
        </w:rPr>
        <w:t>)</w:t>
      </w:r>
      <w:r>
        <w:rPr>
          <w:rFonts w:ascii="Calibri" w:hAnsi="Calibri"/>
          <w:lang w:val="en-AU"/>
        </w:rPr>
        <w:t>. Increasing states of urbanization (modified from Ellis [60]) include the development of temporary settlements, permanent settlements, roads, cities, and, eventually, concrete structures. Temporary aggregations of humans creat</w:t>
      </w:r>
      <w:r w:rsidR="0011553B">
        <w:rPr>
          <w:rFonts w:ascii="Calibri" w:hAnsi="Calibri"/>
          <w:lang w:val="en-AU"/>
        </w:rPr>
        <w:t>ed</w:t>
      </w:r>
      <w:r>
        <w:rPr>
          <w:rFonts w:ascii="Calibri" w:hAnsi="Calibri"/>
          <w:lang w:val="en-AU"/>
        </w:rPr>
        <w:t xml:space="preserve"> refuse piles attracting commensal species and impacting soils, while the permanent aggregation of humans produced and destroyed habitat (EE). The development of roads and cities further </w:t>
      </w:r>
      <w:r w:rsidR="0011553B">
        <w:rPr>
          <w:rFonts w:ascii="Calibri" w:hAnsi="Calibri"/>
          <w:lang w:val="en-AU"/>
        </w:rPr>
        <w:t xml:space="preserve">fragmented </w:t>
      </w:r>
      <w:r>
        <w:rPr>
          <w:rFonts w:ascii="Calibri" w:hAnsi="Calibri"/>
          <w:lang w:val="en-AU"/>
        </w:rPr>
        <w:t>habitat</w:t>
      </w:r>
      <w:r w:rsidR="0011553B">
        <w:rPr>
          <w:rFonts w:ascii="Calibri" w:hAnsi="Calibri"/>
          <w:lang w:val="en-AU"/>
        </w:rPr>
        <w:t>s</w:t>
      </w:r>
      <w:r>
        <w:rPr>
          <w:rFonts w:ascii="Calibri" w:hAnsi="Calibri"/>
          <w:lang w:val="en-AU"/>
        </w:rPr>
        <w:t xml:space="preserve"> and creat</w:t>
      </w:r>
      <w:r w:rsidR="007B429B">
        <w:rPr>
          <w:rFonts w:ascii="Calibri" w:hAnsi="Calibri"/>
          <w:lang w:val="en-AU"/>
        </w:rPr>
        <w:t>ed</w:t>
      </w:r>
      <w:r>
        <w:rPr>
          <w:rFonts w:ascii="Calibri" w:hAnsi="Calibri"/>
          <w:lang w:val="en-AU"/>
        </w:rPr>
        <w:t xml:space="preserve"> impermeable surfaces (EE). Finally, concrete structures created urban heat islands (EE) and contributed to atmospheric CO</w:t>
      </w:r>
      <w:r w:rsidRPr="006A45FB">
        <w:rPr>
          <w:rFonts w:ascii="Calibri" w:hAnsi="Calibri"/>
          <w:vertAlign w:val="subscript"/>
          <w:lang w:val="en-AU"/>
        </w:rPr>
        <w:t>2</w:t>
      </w:r>
      <w:r w:rsidR="006D1494">
        <w:rPr>
          <w:rFonts w:ascii="Calibri" w:hAnsi="Calibri"/>
          <w:vertAlign w:val="subscript"/>
          <w:lang w:val="en-AU"/>
        </w:rPr>
        <w:t xml:space="preserve"> </w:t>
      </w:r>
      <w:r w:rsidR="006D1494" w:rsidRPr="00F31CE9">
        <w:rPr>
          <w:rFonts w:ascii="Calibri" w:hAnsi="Calibri"/>
          <w:lang w:val="en-AU"/>
        </w:rPr>
        <w:t>production</w:t>
      </w:r>
      <w:r>
        <w:rPr>
          <w:rFonts w:ascii="Calibri" w:hAnsi="Calibri"/>
          <w:lang w:val="en-AU"/>
        </w:rPr>
        <w:t xml:space="preserve"> (ESE). </w:t>
      </w:r>
      <w:r w:rsidR="00073FFE">
        <w:rPr>
          <w:rFonts w:ascii="Calibri" w:hAnsi="Calibri"/>
          <w:lang w:val="en-AU"/>
        </w:rPr>
        <w:t xml:space="preserve">The </w:t>
      </w:r>
      <w:r w:rsidR="007A3196">
        <w:rPr>
          <w:rFonts w:ascii="Calibri" w:hAnsi="Calibri"/>
          <w:lang w:val="en-AU"/>
        </w:rPr>
        <w:t xml:space="preserve">EE </w:t>
      </w:r>
      <w:r w:rsidR="00073FFE">
        <w:rPr>
          <w:rFonts w:ascii="Calibri" w:hAnsi="Calibri"/>
          <w:lang w:val="en-AU"/>
        </w:rPr>
        <w:t xml:space="preserve">effects of urbanization </w:t>
      </w:r>
      <w:r w:rsidR="007A3196">
        <w:rPr>
          <w:rFonts w:ascii="Calibri" w:hAnsi="Calibri"/>
          <w:lang w:val="en-AU"/>
        </w:rPr>
        <w:t>i</w:t>
      </w:r>
      <w:r w:rsidR="00073FFE">
        <w:rPr>
          <w:rFonts w:ascii="Calibri" w:hAnsi="Calibri"/>
          <w:lang w:val="en-AU"/>
        </w:rPr>
        <w:t xml:space="preserve">n New </w:t>
      </w:r>
      <w:proofErr w:type="spellStart"/>
      <w:r w:rsidR="00073FFE">
        <w:rPr>
          <w:rFonts w:ascii="Calibri" w:hAnsi="Calibri"/>
          <w:lang w:val="en-AU"/>
        </w:rPr>
        <w:lastRenderedPageBreak/>
        <w:t>Jiangwan</w:t>
      </w:r>
      <w:proofErr w:type="spellEnd"/>
      <w:r w:rsidR="00073FFE">
        <w:rPr>
          <w:rFonts w:ascii="Calibri" w:hAnsi="Calibri"/>
          <w:lang w:val="en-AU"/>
        </w:rPr>
        <w:t xml:space="preserve"> Town in </w:t>
      </w:r>
      <w:proofErr w:type="spellStart"/>
      <w:r w:rsidR="00073FFE">
        <w:rPr>
          <w:rFonts w:ascii="Calibri" w:hAnsi="Calibri"/>
          <w:lang w:val="en-AU"/>
        </w:rPr>
        <w:t>Shanghi</w:t>
      </w:r>
      <w:proofErr w:type="spellEnd"/>
      <w:r w:rsidR="00073FFE">
        <w:rPr>
          <w:rFonts w:ascii="Calibri" w:hAnsi="Calibri"/>
          <w:lang w:val="en-AU"/>
        </w:rPr>
        <w:t>, China (2B</w:t>
      </w:r>
      <w:r w:rsidR="00DF43A1">
        <w:rPr>
          <w:rFonts w:ascii="Calibri" w:hAnsi="Calibri"/>
          <w:lang w:val="en-AU"/>
        </w:rPr>
        <w:t>,</w:t>
      </w:r>
      <w:r w:rsidR="00073FFE">
        <w:rPr>
          <w:rFonts w:ascii="Calibri" w:hAnsi="Calibri"/>
          <w:lang w:val="en-AU"/>
        </w:rPr>
        <w:t xml:space="preserve"> right) show that h</w:t>
      </w:r>
      <w:r w:rsidR="00F8705A">
        <w:rPr>
          <w:rFonts w:ascii="Calibri" w:hAnsi="Calibri"/>
          <w:lang w:val="en-AU"/>
        </w:rPr>
        <w:t xml:space="preserve">abitat destruction and fragmentation, particularly declines in wetland area and connectivity, </w:t>
      </w:r>
      <w:r w:rsidR="000F24B2">
        <w:rPr>
          <w:rFonts w:ascii="Calibri" w:hAnsi="Calibri"/>
          <w:lang w:val="en-AU"/>
        </w:rPr>
        <w:t xml:space="preserve">have </w:t>
      </w:r>
      <w:r w:rsidR="00F8705A">
        <w:rPr>
          <w:rFonts w:ascii="Calibri" w:hAnsi="Calibri"/>
          <w:lang w:val="en-AU"/>
        </w:rPr>
        <w:t xml:space="preserve">led to decreased </w:t>
      </w:r>
      <w:r w:rsidR="00326E2B">
        <w:rPr>
          <w:rFonts w:ascii="Calibri" w:hAnsi="Calibri"/>
          <w:lang w:val="en-AU"/>
        </w:rPr>
        <w:t>b</w:t>
      </w:r>
      <w:r w:rsidR="003D0EBF">
        <w:rPr>
          <w:rFonts w:ascii="Calibri" w:hAnsi="Calibri"/>
          <w:lang w:val="en-AU"/>
        </w:rPr>
        <w:t>ird biodiversity</w:t>
      </w:r>
      <w:r w:rsidR="00326E2B">
        <w:rPr>
          <w:rFonts w:ascii="Calibri" w:hAnsi="Calibri"/>
          <w:lang w:val="en-AU"/>
        </w:rPr>
        <w:t xml:space="preserve"> </w:t>
      </w:r>
      <w:r w:rsidR="00B951EE">
        <w:rPr>
          <w:rFonts w:ascii="Calibri" w:hAnsi="Calibri"/>
          <w:lang w:val="en-AU"/>
        </w:rPr>
        <w:t>(</w:t>
      </w:r>
      <w:r w:rsidR="00F8705A">
        <w:rPr>
          <w:rFonts w:ascii="Calibri" w:hAnsi="Calibri"/>
          <w:lang w:val="en-AU"/>
        </w:rPr>
        <w:t>modified from Xu et al.</w:t>
      </w:r>
      <w:r w:rsidR="00EA7AD4">
        <w:rPr>
          <w:rFonts w:ascii="Calibri" w:hAnsi="Calibri"/>
          <w:lang w:val="en-AU"/>
        </w:rPr>
        <w:t xml:space="preserve"> </w:t>
      </w:r>
      <w:r w:rsidR="00F8705A">
        <w:rPr>
          <w:rFonts w:ascii="Calibri" w:hAnsi="Calibri"/>
          <w:lang w:val="en-AU"/>
        </w:rPr>
        <w:t>[</w:t>
      </w:r>
      <w:r w:rsidR="00EA7AD4">
        <w:rPr>
          <w:rFonts w:ascii="Calibri" w:hAnsi="Calibri"/>
          <w:lang w:val="en-AU"/>
        </w:rPr>
        <w:t>61</w:t>
      </w:r>
      <w:r w:rsidR="00F8705A">
        <w:rPr>
          <w:rFonts w:ascii="Calibri" w:hAnsi="Calibri"/>
          <w:lang w:val="en-AU"/>
        </w:rPr>
        <w:t>])</w:t>
      </w:r>
      <w:r w:rsidR="000633C9">
        <w:rPr>
          <w:rFonts w:ascii="Calibri" w:hAnsi="Calibri"/>
          <w:lang w:val="en-AU"/>
        </w:rPr>
        <w:t xml:space="preserve">. </w:t>
      </w:r>
    </w:p>
    <w:p w14:paraId="49C2B25E" w14:textId="033F491C" w:rsidR="00AA72EF" w:rsidRPr="007926A1" w:rsidRDefault="00AA72EF" w:rsidP="00AA72EF">
      <w:pPr>
        <w:spacing w:line="480" w:lineRule="auto"/>
        <w:ind w:firstLine="720"/>
        <w:rPr>
          <w:rFonts w:ascii="Calibri" w:hAnsi="Calibri"/>
          <w:lang w:val="en-AU"/>
        </w:rPr>
      </w:pPr>
      <w:r>
        <w:rPr>
          <w:rFonts w:ascii="Calibri" w:hAnsi="Calibri"/>
          <w:lang w:val="en-AU"/>
        </w:rPr>
        <w:t>Reef</w:t>
      </w:r>
      <w:r w:rsidRPr="00A95991">
        <w:rPr>
          <w:rFonts w:ascii="Calibri" w:hAnsi="Calibri"/>
          <w:lang w:val="en-AU"/>
        </w:rPr>
        <w:t xml:space="preserve"> communities are among the most important </w:t>
      </w:r>
      <w:r>
        <w:rPr>
          <w:rFonts w:ascii="Calibri" w:hAnsi="Calibri"/>
          <w:lang w:val="en-AU"/>
        </w:rPr>
        <w:t>EEs</w:t>
      </w:r>
      <w:r w:rsidRPr="00A95991">
        <w:rPr>
          <w:rFonts w:ascii="Calibri" w:hAnsi="Calibri"/>
          <w:lang w:val="en-AU"/>
        </w:rPr>
        <w:t xml:space="preserve"> in modern oceans</w:t>
      </w:r>
      <w:r w:rsidR="00B5642A">
        <w:rPr>
          <w:rFonts w:ascii="Calibri" w:hAnsi="Calibri"/>
          <w:lang w:val="en-AU"/>
        </w:rPr>
        <w:t xml:space="preserve"> (2C)</w:t>
      </w:r>
      <w:r w:rsidRPr="00A95991">
        <w:rPr>
          <w:rFonts w:ascii="Calibri" w:hAnsi="Calibri"/>
          <w:lang w:val="en-AU"/>
        </w:rPr>
        <w:t>, creating three-</w:t>
      </w:r>
      <w:r>
        <w:rPr>
          <w:rFonts w:ascii="Calibri" w:hAnsi="Calibri"/>
          <w:lang w:val="en-AU"/>
        </w:rPr>
        <w:t>dimensional habitat</w:t>
      </w:r>
      <w:r w:rsidRPr="00A95991">
        <w:rPr>
          <w:rFonts w:ascii="Calibri" w:hAnsi="Calibri"/>
          <w:lang w:val="en-AU"/>
        </w:rPr>
        <w:t>, perform</w:t>
      </w:r>
      <w:r>
        <w:rPr>
          <w:rFonts w:ascii="Calibri" w:hAnsi="Calibri"/>
          <w:lang w:val="en-AU"/>
        </w:rPr>
        <w:t>ing</w:t>
      </w:r>
      <w:r w:rsidRPr="00A95991">
        <w:rPr>
          <w:rFonts w:ascii="Calibri" w:hAnsi="Calibri"/>
          <w:lang w:val="en-AU"/>
        </w:rPr>
        <w:t xml:space="preserve"> vital biogeochemical functions, and </w:t>
      </w:r>
      <w:r w:rsidR="00F0689A">
        <w:rPr>
          <w:rFonts w:ascii="Calibri" w:hAnsi="Calibri"/>
          <w:lang w:val="en-AU"/>
        </w:rPr>
        <w:t>hydrodynamically altering</w:t>
      </w:r>
      <w:r w:rsidRPr="00A95991">
        <w:rPr>
          <w:rFonts w:ascii="Calibri" w:hAnsi="Calibri"/>
          <w:lang w:val="en-AU"/>
        </w:rPr>
        <w:t xml:space="preserve"> resource flows</w:t>
      </w:r>
      <w:r>
        <w:rPr>
          <w:rFonts w:ascii="Calibri" w:hAnsi="Calibri"/>
          <w:lang w:val="en-AU"/>
        </w:rPr>
        <w:t xml:space="preserve"> [52,53]. We quantify reef building EE processes through the Devonian-early Carboniferous, using the types of reef facies recorded in the geological record. </w:t>
      </w:r>
      <w:r w:rsidRPr="00A95991">
        <w:rPr>
          <w:rFonts w:ascii="Calibri" w:hAnsi="Calibri"/>
        </w:rPr>
        <w:t>The Early to Mid</w:t>
      </w:r>
      <w:r>
        <w:rPr>
          <w:rFonts w:ascii="Calibri" w:hAnsi="Calibri"/>
        </w:rPr>
        <w:t>-</w:t>
      </w:r>
      <w:r w:rsidRPr="00A95991">
        <w:rPr>
          <w:rFonts w:ascii="Calibri" w:hAnsi="Calibri"/>
        </w:rPr>
        <w:t>Devonian</w:t>
      </w:r>
      <w:r>
        <w:rPr>
          <w:rFonts w:ascii="Calibri" w:hAnsi="Calibri"/>
        </w:rPr>
        <w:t xml:space="preserve"> interval represents a Paleozoic apex in reef development [8,24,54]. </w:t>
      </w:r>
      <w:r w:rsidR="00686895">
        <w:rPr>
          <w:rFonts w:ascii="Calibri" w:hAnsi="Calibri"/>
        </w:rPr>
        <w:t>Silurian p</w:t>
      </w:r>
      <w:r>
        <w:rPr>
          <w:rFonts w:ascii="Calibri" w:hAnsi="Calibri"/>
        </w:rPr>
        <w:t xml:space="preserve">atch reef structures evolved into more complex and extensive </w:t>
      </w:r>
      <w:r w:rsidRPr="00A95991">
        <w:rPr>
          <w:rFonts w:ascii="Calibri" w:hAnsi="Calibri"/>
        </w:rPr>
        <w:t>barrier reef</w:t>
      </w:r>
      <w:r>
        <w:rPr>
          <w:rFonts w:ascii="Calibri" w:hAnsi="Calibri"/>
        </w:rPr>
        <w:t xml:space="preserve"> </w:t>
      </w:r>
      <w:r w:rsidRPr="00A95991">
        <w:rPr>
          <w:rFonts w:ascii="Calibri" w:hAnsi="Calibri"/>
        </w:rPr>
        <w:t>s</w:t>
      </w:r>
      <w:r>
        <w:rPr>
          <w:rFonts w:ascii="Calibri" w:hAnsi="Calibri"/>
        </w:rPr>
        <w:t>ystems built</w:t>
      </w:r>
      <w:r w:rsidRPr="00A95991">
        <w:rPr>
          <w:rFonts w:ascii="Calibri" w:hAnsi="Calibri"/>
        </w:rPr>
        <w:t xml:space="preserve"> primarily by </w:t>
      </w:r>
      <w:proofErr w:type="spellStart"/>
      <w:r w:rsidRPr="00A95991">
        <w:rPr>
          <w:rFonts w:ascii="Calibri" w:hAnsi="Calibri"/>
        </w:rPr>
        <w:t>stromatoporoid</w:t>
      </w:r>
      <w:proofErr w:type="spellEnd"/>
      <w:r w:rsidRPr="00A95991">
        <w:rPr>
          <w:rFonts w:ascii="Calibri" w:hAnsi="Calibri"/>
        </w:rPr>
        <w:t xml:space="preserve"> sponges and tabulate corals</w:t>
      </w:r>
      <w:r>
        <w:rPr>
          <w:rFonts w:ascii="Calibri" w:hAnsi="Calibri"/>
        </w:rPr>
        <w:t xml:space="preserve"> in the Devonian,</w:t>
      </w:r>
      <w:r w:rsidRPr="00A95991">
        <w:rPr>
          <w:rFonts w:ascii="Calibri" w:hAnsi="Calibri"/>
        </w:rPr>
        <w:t xml:space="preserve"> </w:t>
      </w:r>
      <w:r>
        <w:rPr>
          <w:rFonts w:ascii="Calibri" w:hAnsi="Calibri"/>
        </w:rPr>
        <w:t>leading to the formation of associated</w:t>
      </w:r>
      <w:r w:rsidRPr="00A95991">
        <w:rPr>
          <w:rFonts w:ascii="Calibri" w:hAnsi="Calibri"/>
        </w:rPr>
        <w:t xml:space="preserve"> forereef and lagoon </w:t>
      </w:r>
      <w:r>
        <w:rPr>
          <w:rFonts w:ascii="Calibri" w:hAnsi="Calibri"/>
        </w:rPr>
        <w:t xml:space="preserve">environments (EE). </w:t>
      </w:r>
      <w:r w:rsidRPr="00A95991">
        <w:rPr>
          <w:rFonts w:ascii="Calibri" w:hAnsi="Calibri"/>
        </w:rPr>
        <w:t>During the Givetian, the geographic extent of reefs expanded</w:t>
      </w:r>
      <w:r>
        <w:rPr>
          <w:rFonts w:ascii="Calibri" w:hAnsi="Calibri"/>
        </w:rPr>
        <w:t>, arguably leading to a</w:t>
      </w:r>
      <w:r w:rsidRPr="00A95991">
        <w:rPr>
          <w:rFonts w:ascii="Calibri" w:hAnsi="Calibri"/>
        </w:rPr>
        <w:t xml:space="preserve"> </w:t>
      </w:r>
      <w:r>
        <w:rPr>
          <w:rFonts w:ascii="Calibri" w:hAnsi="Calibri"/>
        </w:rPr>
        <w:t xml:space="preserve">new </w:t>
      </w:r>
      <w:r w:rsidRPr="00A95991">
        <w:rPr>
          <w:rFonts w:ascii="Calibri" w:hAnsi="Calibri"/>
        </w:rPr>
        <w:t>ESE</w:t>
      </w:r>
      <w:r>
        <w:rPr>
          <w:rFonts w:ascii="Calibri" w:hAnsi="Calibri"/>
        </w:rPr>
        <w:t xml:space="preserve"> consequence</w:t>
      </w:r>
      <w:r w:rsidRPr="00A95991">
        <w:rPr>
          <w:rFonts w:ascii="Calibri" w:hAnsi="Calibri"/>
        </w:rPr>
        <w:t xml:space="preserve"> </w:t>
      </w:r>
      <w:r>
        <w:rPr>
          <w:rFonts w:ascii="Calibri" w:hAnsi="Calibri"/>
        </w:rPr>
        <w:t xml:space="preserve">in the </w:t>
      </w:r>
      <w:r w:rsidRPr="00A95991">
        <w:rPr>
          <w:rFonts w:ascii="Calibri" w:hAnsi="Calibri"/>
        </w:rPr>
        <w:t>sequest</w:t>
      </w:r>
      <w:r>
        <w:rPr>
          <w:rFonts w:ascii="Calibri" w:hAnsi="Calibri"/>
        </w:rPr>
        <w:t xml:space="preserve">ration of </w:t>
      </w:r>
      <w:r w:rsidRPr="00A95991">
        <w:rPr>
          <w:rFonts w:ascii="Calibri" w:hAnsi="Calibri"/>
        </w:rPr>
        <w:t>substantial amount</w:t>
      </w:r>
      <w:r>
        <w:rPr>
          <w:rFonts w:ascii="Calibri" w:hAnsi="Calibri"/>
        </w:rPr>
        <w:t>s</w:t>
      </w:r>
      <w:r w:rsidRPr="00A95991">
        <w:rPr>
          <w:rFonts w:ascii="Calibri" w:hAnsi="Calibri"/>
        </w:rPr>
        <w:t xml:space="preserve"> of carbon in the sedimentary record</w:t>
      </w:r>
      <w:r>
        <w:rPr>
          <w:rFonts w:ascii="Calibri" w:hAnsi="Calibri"/>
        </w:rPr>
        <w:t xml:space="preserve"> [54]</w:t>
      </w:r>
      <w:r w:rsidRPr="00A95991">
        <w:rPr>
          <w:rFonts w:ascii="Calibri" w:hAnsi="Calibri"/>
        </w:rPr>
        <w:t xml:space="preserve">. </w:t>
      </w:r>
      <w:r w:rsidR="001451BD">
        <w:rPr>
          <w:rFonts w:ascii="Calibri" w:hAnsi="Calibri"/>
        </w:rPr>
        <w:t>B</w:t>
      </w:r>
      <w:r w:rsidRPr="00A95991">
        <w:rPr>
          <w:rFonts w:ascii="Calibri" w:hAnsi="Calibri"/>
        </w:rPr>
        <w:t>y the mid</w:t>
      </w:r>
      <w:r>
        <w:rPr>
          <w:rFonts w:ascii="Calibri" w:hAnsi="Calibri"/>
        </w:rPr>
        <w:t>-</w:t>
      </w:r>
      <w:r w:rsidRPr="00A95991">
        <w:rPr>
          <w:rFonts w:ascii="Calibri" w:hAnsi="Calibri"/>
        </w:rPr>
        <w:t>Fras</w:t>
      </w:r>
      <w:r>
        <w:rPr>
          <w:rFonts w:ascii="Calibri" w:hAnsi="Calibri"/>
        </w:rPr>
        <w:t>n</w:t>
      </w:r>
      <w:r w:rsidRPr="00A95991">
        <w:rPr>
          <w:rFonts w:ascii="Calibri" w:hAnsi="Calibri"/>
        </w:rPr>
        <w:t>ian,</w:t>
      </w:r>
      <w:r w:rsidR="001451BD">
        <w:rPr>
          <w:rFonts w:ascii="Calibri" w:hAnsi="Calibri"/>
        </w:rPr>
        <w:t xml:space="preserve"> reef collapse </w:t>
      </w:r>
      <w:r w:rsidR="007968A3">
        <w:rPr>
          <w:rFonts w:ascii="Calibri" w:hAnsi="Calibri"/>
        </w:rPr>
        <w:t>associated with</w:t>
      </w:r>
      <w:r w:rsidR="001451BD">
        <w:rPr>
          <w:rFonts w:ascii="Calibri" w:hAnsi="Calibri"/>
        </w:rPr>
        <w:t xml:space="preserve"> the Late Devonian Biodiversity Crisis</w:t>
      </w:r>
      <w:r w:rsidR="007968A3">
        <w:rPr>
          <w:rFonts w:ascii="Calibri" w:hAnsi="Calibri"/>
        </w:rPr>
        <w:t xml:space="preserve"> </w:t>
      </w:r>
      <w:r w:rsidRPr="00A95991">
        <w:rPr>
          <w:rFonts w:ascii="Calibri" w:hAnsi="Calibri"/>
        </w:rPr>
        <w:t xml:space="preserve">reduced </w:t>
      </w:r>
      <w:r w:rsidR="007968A3">
        <w:rPr>
          <w:rFonts w:ascii="Calibri" w:hAnsi="Calibri"/>
        </w:rPr>
        <w:t xml:space="preserve">reefs </w:t>
      </w:r>
      <w:r w:rsidRPr="00A95991">
        <w:rPr>
          <w:rFonts w:ascii="Calibri" w:hAnsi="Calibri"/>
        </w:rPr>
        <w:t xml:space="preserve">to </w:t>
      </w:r>
      <w:r>
        <w:rPr>
          <w:rFonts w:ascii="Calibri" w:hAnsi="Calibri"/>
        </w:rPr>
        <w:t xml:space="preserve">small-scale, microbial </w:t>
      </w:r>
      <w:r w:rsidRPr="00A95991">
        <w:rPr>
          <w:rFonts w:ascii="Calibri" w:hAnsi="Calibri"/>
        </w:rPr>
        <w:t>buildups lack</w:t>
      </w:r>
      <w:r>
        <w:rPr>
          <w:rFonts w:ascii="Calibri" w:hAnsi="Calibri"/>
        </w:rPr>
        <w:t>ing</w:t>
      </w:r>
      <w:r w:rsidRPr="00A95991">
        <w:rPr>
          <w:rFonts w:ascii="Calibri" w:hAnsi="Calibri"/>
        </w:rPr>
        <w:t xml:space="preserve"> EE </w:t>
      </w:r>
      <w:r>
        <w:rPr>
          <w:rFonts w:ascii="Calibri" w:hAnsi="Calibri"/>
        </w:rPr>
        <w:t>consequences</w:t>
      </w:r>
      <w:r w:rsidRPr="00A95991">
        <w:rPr>
          <w:rFonts w:ascii="Calibri" w:hAnsi="Calibri"/>
        </w:rPr>
        <w:t xml:space="preserve"> beyond baffling</w:t>
      </w:r>
      <w:r>
        <w:rPr>
          <w:rFonts w:ascii="Calibri" w:hAnsi="Calibri"/>
        </w:rPr>
        <w:t xml:space="preserve">/sediment </w:t>
      </w:r>
      <w:r w:rsidRPr="00A95991">
        <w:rPr>
          <w:rFonts w:ascii="Calibri" w:hAnsi="Calibri"/>
        </w:rPr>
        <w:t>binding</w:t>
      </w:r>
      <w:r>
        <w:rPr>
          <w:rFonts w:ascii="Calibri" w:hAnsi="Calibri"/>
        </w:rPr>
        <w:t xml:space="preserve"> [55]</w:t>
      </w:r>
      <w:r w:rsidRPr="00A95991">
        <w:rPr>
          <w:rFonts w:ascii="Calibri" w:hAnsi="Calibri"/>
        </w:rPr>
        <w:t xml:space="preserve">. Relatedly, rimmed carbonate platform morphologies </w:t>
      </w:r>
      <w:r>
        <w:rPr>
          <w:rFonts w:ascii="Calibri" w:hAnsi="Calibri"/>
        </w:rPr>
        <w:t>disappeared</w:t>
      </w:r>
      <w:r w:rsidR="00BF4F57">
        <w:rPr>
          <w:rFonts w:ascii="Calibri" w:hAnsi="Calibri"/>
        </w:rPr>
        <w:t>, replaced by</w:t>
      </w:r>
      <w:r w:rsidRPr="00A95991">
        <w:rPr>
          <w:rFonts w:ascii="Calibri" w:hAnsi="Calibri"/>
        </w:rPr>
        <w:t xml:space="preserve"> ramp morphologies </w:t>
      </w:r>
      <w:r w:rsidR="00893D21">
        <w:rPr>
          <w:rFonts w:ascii="Calibri" w:hAnsi="Calibri"/>
        </w:rPr>
        <w:t>with</w:t>
      </w:r>
      <w:r w:rsidRPr="00A95991">
        <w:rPr>
          <w:rFonts w:ascii="Calibri" w:hAnsi="Calibri"/>
        </w:rPr>
        <w:t xml:space="preserve"> open hydrodynamic</w:t>
      </w:r>
      <w:r>
        <w:rPr>
          <w:rFonts w:ascii="Calibri" w:hAnsi="Calibri"/>
        </w:rPr>
        <w:t>s [56]</w:t>
      </w:r>
      <w:r w:rsidRPr="00A95991">
        <w:rPr>
          <w:rFonts w:ascii="Calibri" w:hAnsi="Calibri"/>
        </w:rPr>
        <w:t xml:space="preserve">. </w:t>
      </w:r>
    </w:p>
    <w:p w14:paraId="3A9DFE50" w14:textId="77777777" w:rsidR="001C6A53" w:rsidRDefault="001C6A53" w:rsidP="00910885">
      <w:pPr>
        <w:spacing w:line="480" w:lineRule="auto"/>
        <w:rPr>
          <w:rFonts w:ascii="Calibri" w:hAnsi="Calibri"/>
        </w:rPr>
      </w:pPr>
    </w:p>
    <w:p w14:paraId="76F7BB21" w14:textId="77777777" w:rsidR="00AA72EF" w:rsidRDefault="00AA72EF" w:rsidP="00910885">
      <w:pPr>
        <w:spacing w:line="480" w:lineRule="auto"/>
        <w:rPr>
          <w:rFonts w:ascii="Calibri" w:hAnsi="Calibri"/>
        </w:rPr>
      </w:pPr>
    </w:p>
    <w:p w14:paraId="0E7386A1" w14:textId="77777777" w:rsidR="00AA72EF" w:rsidRDefault="00AA72EF" w:rsidP="00910885">
      <w:pPr>
        <w:spacing w:line="480" w:lineRule="auto"/>
        <w:rPr>
          <w:rFonts w:ascii="Calibri" w:hAnsi="Calibri"/>
        </w:rPr>
      </w:pPr>
    </w:p>
    <w:p w14:paraId="65E24DB6" w14:textId="46E3450D" w:rsidR="00F251FA" w:rsidRDefault="003D2F48" w:rsidP="00F251FA">
      <w:pPr>
        <w:spacing w:line="480" w:lineRule="auto"/>
        <w:rPr>
          <w:rFonts w:ascii="Calibri" w:hAnsi="Calibri"/>
        </w:rPr>
      </w:pPr>
      <w:r>
        <w:rPr>
          <w:rFonts w:ascii="Calibri" w:hAnsi="Calibri"/>
          <w:noProof/>
        </w:rPr>
        <w:lastRenderedPageBreak/>
        <w:drawing>
          <wp:inline distT="0" distB="0" distL="0" distR="0" wp14:anchorId="0F738275" wp14:editId="3AAE6AA3">
            <wp:extent cx="5943600" cy="4091940"/>
            <wp:effectExtent l="0" t="0" r="0" b="0"/>
            <wp:docPr id="1741262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62057" name="Picture 17412620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91940"/>
                    </a:xfrm>
                    <a:prstGeom prst="rect">
                      <a:avLst/>
                    </a:prstGeom>
                  </pic:spPr>
                </pic:pic>
              </a:graphicData>
            </a:graphic>
          </wp:inline>
        </w:drawing>
      </w:r>
    </w:p>
    <w:p w14:paraId="19B94DE5" w14:textId="621F2D00" w:rsidR="00EB68B9" w:rsidRDefault="006F2B68" w:rsidP="001C6A53">
      <w:pPr>
        <w:spacing w:line="480" w:lineRule="auto"/>
        <w:rPr>
          <w:rFonts w:ascii="Calibri" w:hAnsi="Calibri"/>
        </w:rPr>
      </w:pPr>
      <w:r>
        <w:rPr>
          <w:rFonts w:ascii="Calibri" w:hAnsi="Calibri"/>
          <w:b/>
        </w:rPr>
        <w:t>Box F</w:t>
      </w:r>
      <w:r w:rsidRPr="00EB198C">
        <w:rPr>
          <w:rFonts w:ascii="Calibri" w:hAnsi="Calibri"/>
          <w:b/>
        </w:rPr>
        <w:t>igure</w:t>
      </w:r>
      <w:r>
        <w:rPr>
          <w:rFonts w:ascii="Calibri" w:hAnsi="Calibri"/>
          <w:b/>
        </w:rPr>
        <w:t xml:space="preserve"> 2: </w:t>
      </w:r>
      <w:r>
        <w:rPr>
          <w:rFonts w:ascii="Calibri" w:hAnsi="Calibri"/>
        </w:rPr>
        <w:t xml:space="preserve">Case studies illustrating the application of our new framework for studying </w:t>
      </w:r>
      <w:r w:rsidR="00B14E80">
        <w:rPr>
          <w:rFonts w:ascii="Calibri" w:hAnsi="Calibri"/>
        </w:rPr>
        <w:t>ecosystem engineering</w:t>
      </w:r>
      <w:r>
        <w:rPr>
          <w:rFonts w:ascii="Calibri" w:hAnsi="Calibri"/>
        </w:rPr>
        <w:t>/</w:t>
      </w:r>
      <w:r w:rsidR="00B14E80">
        <w:rPr>
          <w:rFonts w:ascii="Calibri" w:hAnsi="Calibri"/>
        </w:rPr>
        <w:t>Earth system engineering</w:t>
      </w:r>
      <w:r>
        <w:rPr>
          <w:rFonts w:ascii="Calibri" w:hAnsi="Calibri"/>
        </w:rPr>
        <w:t xml:space="preserve"> </w:t>
      </w:r>
      <w:r w:rsidR="00B14E80">
        <w:rPr>
          <w:rFonts w:ascii="Calibri" w:hAnsi="Calibri"/>
        </w:rPr>
        <w:t xml:space="preserve">(‘EE’/’ESE’) </w:t>
      </w:r>
      <w:r>
        <w:rPr>
          <w:rFonts w:ascii="Calibri" w:hAnsi="Calibri"/>
        </w:rPr>
        <w:t>processes and consequences in deep time.</w:t>
      </w:r>
      <w:r w:rsidRPr="00FF26C9">
        <w:rPr>
          <w:rFonts w:ascii="Calibri" w:hAnsi="Calibri"/>
          <w:bCs/>
        </w:rPr>
        <w:t xml:space="preserve"> </w:t>
      </w:r>
      <w:r>
        <w:rPr>
          <w:rFonts w:ascii="Calibri" w:hAnsi="Calibri"/>
          <w:bCs/>
        </w:rPr>
        <w:t xml:space="preserve">The width of the spindle (gray) indicates changes in the prevalence or significance of the engineering process. Blue bars represent the presence of EE consequence(s) and red bars indicate the presence of an ESE consequence through time. Case studies include: A) cycles in transpiration generated by </w:t>
      </w:r>
      <w:r w:rsidRPr="007B4EA0">
        <w:rPr>
          <w:rFonts w:ascii="Calibri" w:hAnsi="Calibri"/>
          <w:lang w:val="en-AU"/>
        </w:rPr>
        <w:t>equatorial</w:t>
      </w:r>
      <w:r w:rsidRPr="006A45FB">
        <w:rPr>
          <w:rFonts w:ascii="Calibri" w:hAnsi="Calibri"/>
          <w:lang w:val="en-AU"/>
        </w:rPr>
        <w:t xml:space="preserve"> swamp forests in the Carboniferous</w:t>
      </w:r>
      <w:r w:rsidRPr="007B4EA0">
        <w:rPr>
          <w:rFonts w:ascii="Calibri" w:hAnsi="Calibri"/>
          <w:bCs/>
        </w:rPr>
        <w:t xml:space="preserve">, </w:t>
      </w:r>
      <w:r>
        <w:rPr>
          <w:rFonts w:ascii="Calibri" w:hAnsi="Calibri"/>
          <w:bCs/>
        </w:rPr>
        <w:t>B) the rise of urbanization through human history, and C) the decline of large reef systems in the Late Devonian.</w:t>
      </w:r>
    </w:p>
    <w:p w14:paraId="0575C966" w14:textId="77777777" w:rsidR="004C190A" w:rsidRDefault="004C190A" w:rsidP="001C6A53">
      <w:pPr>
        <w:spacing w:line="480" w:lineRule="auto"/>
        <w:rPr>
          <w:rFonts w:ascii="Calibri" w:hAnsi="Calibri"/>
          <w:b/>
        </w:rPr>
      </w:pPr>
    </w:p>
    <w:p w14:paraId="6B3FD720" w14:textId="77777777" w:rsidR="004C190A" w:rsidRDefault="004C190A" w:rsidP="001C6A53">
      <w:pPr>
        <w:spacing w:line="480" w:lineRule="auto"/>
        <w:rPr>
          <w:rFonts w:ascii="Calibri" w:hAnsi="Calibri"/>
          <w:b/>
        </w:rPr>
      </w:pPr>
    </w:p>
    <w:p w14:paraId="5806A4FC" w14:textId="0227FF4B" w:rsidR="001C6A53" w:rsidRPr="00410EEA" w:rsidRDefault="001C6A53" w:rsidP="00410EEA">
      <w:pPr>
        <w:spacing w:line="480" w:lineRule="auto"/>
        <w:rPr>
          <w:rFonts w:ascii="Calibri" w:hAnsi="Calibri"/>
          <w:bCs/>
        </w:rPr>
      </w:pPr>
    </w:p>
    <w:sectPr w:rsidR="001C6A53" w:rsidRPr="00410EEA" w:rsidSect="009B2E71">
      <w:footerReference w:type="even" r:id="rId12"/>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47DDB" w14:textId="77777777" w:rsidR="00387D1D" w:rsidRDefault="00387D1D" w:rsidP="007E79C7">
      <w:r>
        <w:separator/>
      </w:r>
    </w:p>
  </w:endnote>
  <w:endnote w:type="continuationSeparator" w:id="0">
    <w:p w14:paraId="093009B9" w14:textId="77777777" w:rsidR="00387D1D" w:rsidRDefault="00387D1D" w:rsidP="007E7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301430"/>
      <w:docPartObj>
        <w:docPartGallery w:val="Page Numbers (Bottom of Page)"/>
        <w:docPartUnique/>
      </w:docPartObj>
    </w:sdtPr>
    <w:sdtContent>
      <w:p w14:paraId="4CC2E12A" w14:textId="4D9F9F5F" w:rsidR="003F3411" w:rsidRDefault="003F3411" w:rsidP="002163D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C11156" w14:textId="77777777" w:rsidR="003F3411" w:rsidRDefault="003F34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01913914"/>
      <w:docPartObj>
        <w:docPartGallery w:val="Page Numbers (Bottom of Page)"/>
        <w:docPartUnique/>
      </w:docPartObj>
    </w:sdtPr>
    <w:sdtContent>
      <w:p w14:paraId="392EFCCD" w14:textId="656BA00A" w:rsidR="003F3411" w:rsidRDefault="003F3411" w:rsidP="002163D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EF0210" w14:textId="77777777" w:rsidR="003F3411" w:rsidRDefault="003F3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A133A2" w14:textId="77777777" w:rsidR="00387D1D" w:rsidRDefault="00387D1D" w:rsidP="007E79C7">
      <w:r>
        <w:separator/>
      </w:r>
    </w:p>
  </w:footnote>
  <w:footnote w:type="continuationSeparator" w:id="0">
    <w:p w14:paraId="6E9D0808" w14:textId="77777777" w:rsidR="00387D1D" w:rsidRDefault="00387D1D" w:rsidP="007E7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80C65"/>
    <w:multiLevelType w:val="hybridMultilevel"/>
    <w:tmpl w:val="85BA92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F137D"/>
    <w:multiLevelType w:val="hybridMultilevel"/>
    <w:tmpl w:val="4CCEE01A"/>
    <w:lvl w:ilvl="0" w:tplc="7C02FECA">
      <w:start w:val="1"/>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803533"/>
    <w:multiLevelType w:val="multilevel"/>
    <w:tmpl w:val="2BFE1B0A"/>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4516405"/>
    <w:multiLevelType w:val="hybridMultilevel"/>
    <w:tmpl w:val="6CA0BED2"/>
    <w:lvl w:ilvl="0" w:tplc="FCBC47A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D2FE2"/>
    <w:multiLevelType w:val="hybridMultilevel"/>
    <w:tmpl w:val="778CB8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0B7A81"/>
    <w:multiLevelType w:val="hybridMultilevel"/>
    <w:tmpl w:val="D8D605C8"/>
    <w:lvl w:ilvl="0" w:tplc="CC36B414">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476138"/>
    <w:multiLevelType w:val="hybridMultilevel"/>
    <w:tmpl w:val="5B9E3146"/>
    <w:lvl w:ilvl="0" w:tplc="DC52ECE2">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831D0A"/>
    <w:multiLevelType w:val="hybridMultilevel"/>
    <w:tmpl w:val="D05AA542"/>
    <w:lvl w:ilvl="0" w:tplc="83E20A12">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887C2B"/>
    <w:multiLevelType w:val="multilevel"/>
    <w:tmpl w:val="8188C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1A461F"/>
    <w:multiLevelType w:val="hybridMultilevel"/>
    <w:tmpl w:val="6C3A5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6800642">
    <w:abstractNumId w:val="1"/>
  </w:num>
  <w:num w:numId="2" w16cid:durableId="155342811">
    <w:abstractNumId w:val="5"/>
  </w:num>
  <w:num w:numId="3" w16cid:durableId="1617175423">
    <w:abstractNumId w:val="6"/>
  </w:num>
  <w:num w:numId="4" w16cid:durableId="1914580778">
    <w:abstractNumId w:val="8"/>
  </w:num>
  <w:num w:numId="5" w16cid:durableId="848252029">
    <w:abstractNumId w:val="7"/>
  </w:num>
  <w:num w:numId="6" w16cid:durableId="1514689110">
    <w:abstractNumId w:val="3"/>
  </w:num>
  <w:num w:numId="7" w16cid:durableId="1244071039">
    <w:abstractNumId w:val="4"/>
  </w:num>
  <w:num w:numId="8" w16cid:durableId="870149932">
    <w:abstractNumId w:val="0"/>
  </w:num>
  <w:num w:numId="9" w16cid:durableId="394205743">
    <w:abstractNumId w:val="9"/>
  </w:num>
  <w:num w:numId="10" w16cid:durableId="16914920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5F9"/>
    <w:rsid w:val="00000B06"/>
    <w:rsid w:val="0000263D"/>
    <w:rsid w:val="000074DF"/>
    <w:rsid w:val="000146C2"/>
    <w:rsid w:val="00015E11"/>
    <w:rsid w:val="00020A02"/>
    <w:rsid w:val="00022B47"/>
    <w:rsid w:val="00025AE3"/>
    <w:rsid w:val="00026E9C"/>
    <w:rsid w:val="00027EA0"/>
    <w:rsid w:val="00030571"/>
    <w:rsid w:val="00030F8A"/>
    <w:rsid w:val="000311C3"/>
    <w:rsid w:val="000319E1"/>
    <w:rsid w:val="000327FB"/>
    <w:rsid w:val="00035A60"/>
    <w:rsid w:val="00036C28"/>
    <w:rsid w:val="00037427"/>
    <w:rsid w:val="000412B3"/>
    <w:rsid w:val="0004237B"/>
    <w:rsid w:val="00042472"/>
    <w:rsid w:val="00050BD9"/>
    <w:rsid w:val="000633C9"/>
    <w:rsid w:val="00065C72"/>
    <w:rsid w:val="00065F86"/>
    <w:rsid w:val="00067206"/>
    <w:rsid w:val="000711C8"/>
    <w:rsid w:val="0007136C"/>
    <w:rsid w:val="00073FFE"/>
    <w:rsid w:val="00074FA2"/>
    <w:rsid w:val="00076435"/>
    <w:rsid w:val="000805F9"/>
    <w:rsid w:val="00080DF3"/>
    <w:rsid w:val="00081F53"/>
    <w:rsid w:val="000847C4"/>
    <w:rsid w:val="00087B0D"/>
    <w:rsid w:val="00090FC0"/>
    <w:rsid w:val="00092A9C"/>
    <w:rsid w:val="00093405"/>
    <w:rsid w:val="00093AE4"/>
    <w:rsid w:val="00093D80"/>
    <w:rsid w:val="00093DD3"/>
    <w:rsid w:val="00093FDE"/>
    <w:rsid w:val="00095E11"/>
    <w:rsid w:val="000979AD"/>
    <w:rsid w:val="000A3749"/>
    <w:rsid w:val="000A4FD6"/>
    <w:rsid w:val="000A5992"/>
    <w:rsid w:val="000A79C0"/>
    <w:rsid w:val="000A7C5B"/>
    <w:rsid w:val="000B0D5E"/>
    <w:rsid w:val="000B4EDC"/>
    <w:rsid w:val="000B55D9"/>
    <w:rsid w:val="000B6115"/>
    <w:rsid w:val="000B76AE"/>
    <w:rsid w:val="000B7D60"/>
    <w:rsid w:val="000C115C"/>
    <w:rsid w:val="000C1414"/>
    <w:rsid w:val="000C1482"/>
    <w:rsid w:val="000C5650"/>
    <w:rsid w:val="000C646B"/>
    <w:rsid w:val="000D0742"/>
    <w:rsid w:val="000D3DD7"/>
    <w:rsid w:val="000D4D9B"/>
    <w:rsid w:val="000E0C31"/>
    <w:rsid w:val="000E3C5E"/>
    <w:rsid w:val="000F1A7C"/>
    <w:rsid w:val="000F20AA"/>
    <w:rsid w:val="000F24B2"/>
    <w:rsid w:val="000F4568"/>
    <w:rsid w:val="000F76BB"/>
    <w:rsid w:val="0010104C"/>
    <w:rsid w:val="0010602E"/>
    <w:rsid w:val="0011030C"/>
    <w:rsid w:val="0011553B"/>
    <w:rsid w:val="0012550B"/>
    <w:rsid w:val="00126603"/>
    <w:rsid w:val="00130458"/>
    <w:rsid w:val="00132610"/>
    <w:rsid w:val="0013400D"/>
    <w:rsid w:val="001357C4"/>
    <w:rsid w:val="0013758A"/>
    <w:rsid w:val="00141391"/>
    <w:rsid w:val="00142AFB"/>
    <w:rsid w:val="001430F1"/>
    <w:rsid w:val="0014428D"/>
    <w:rsid w:val="001451BD"/>
    <w:rsid w:val="001466E4"/>
    <w:rsid w:val="001476AD"/>
    <w:rsid w:val="0015124C"/>
    <w:rsid w:val="001513C0"/>
    <w:rsid w:val="00161ACB"/>
    <w:rsid w:val="00163D36"/>
    <w:rsid w:val="0017034D"/>
    <w:rsid w:val="001717B0"/>
    <w:rsid w:val="0017501B"/>
    <w:rsid w:val="00176BE2"/>
    <w:rsid w:val="00180873"/>
    <w:rsid w:val="00184E71"/>
    <w:rsid w:val="001A102B"/>
    <w:rsid w:val="001A1A96"/>
    <w:rsid w:val="001A2895"/>
    <w:rsid w:val="001A46E3"/>
    <w:rsid w:val="001A5D84"/>
    <w:rsid w:val="001B0CB2"/>
    <w:rsid w:val="001B5905"/>
    <w:rsid w:val="001B6520"/>
    <w:rsid w:val="001B71A1"/>
    <w:rsid w:val="001C1B22"/>
    <w:rsid w:val="001C344D"/>
    <w:rsid w:val="001C5A42"/>
    <w:rsid w:val="001C5C0B"/>
    <w:rsid w:val="001C6A53"/>
    <w:rsid w:val="001C7868"/>
    <w:rsid w:val="001C7974"/>
    <w:rsid w:val="001C7DFF"/>
    <w:rsid w:val="001D4E40"/>
    <w:rsid w:val="001D4FCB"/>
    <w:rsid w:val="001E0590"/>
    <w:rsid w:val="001E14A2"/>
    <w:rsid w:val="001E25A8"/>
    <w:rsid w:val="001E2805"/>
    <w:rsid w:val="001E6A7C"/>
    <w:rsid w:val="001E7086"/>
    <w:rsid w:val="001E76F4"/>
    <w:rsid w:val="001F019C"/>
    <w:rsid w:val="001F4946"/>
    <w:rsid w:val="001F63C8"/>
    <w:rsid w:val="001F6DA6"/>
    <w:rsid w:val="001F7226"/>
    <w:rsid w:val="002004D4"/>
    <w:rsid w:val="00200E6B"/>
    <w:rsid w:val="0020268C"/>
    <w:rsid w:val="0020391D"/>
    <w:rsid w:val="00204327"/>
    <w:rsid w:val="00204F3F"/>
    <w:rsid w:val="00206DB4"/>
    <w:rsid w:val="0021001C"/>
    <w:rsid w:val="002103BB"/>
    <w:rsid w:val="00211B57"/>
    <w:rsid w:val="0021225D"/>
    <w:rsid w:val="00212269"/>
    <w:rsid w:val="002163D7"/>
    <w:rsid w:val="00225226"/>
    <w:rsid w:val="00232E6F"/>
    <w:rsid w:val="00234952"/>
    <w:rsid w:val="0023505F"/>
    <w:rsid w:val="002369C6"/>
    <w:rsid w:val="0024523D"/>
    <w:rsid w:val="00251E9B"/>
    <w:rsid w:val="00252C70"/>
    <w:rsid w:val="002573F0"/>
    <w:rsid w:val="00263051"/>
    <w:rsid w:val="00263A9B"/>
    <w:rsid w:val="00264632"/>
    <w:rsid w:val="00265970"/>
    <w:rsid w:val="00265AF6"/>
    <w:rsid w:val="00265EC0"/>
    <w:rsid w:val="00267D6D"/>
    <w:rsid w:val="002739F3"/>
    <w:rsid w:val="002740E3"/>
    <w:rsid w:val="0027627B"/>
    <w:rsid w:val="0027705B"/>
    <w:rsid w:val="00280AD5"/>
    <w:rsid w:val="00280B64"/>
    <w:rsid w:val="002819AC"/>
    <w:rsid w:val="002832D4"/>
    <w:rsid w:val="00283837"/>
    <w:rsid w:val="002921EA"/>
    <w:rsid w:val="00292D76"/>
    <w:rsid w:val="00295A51"/>
    <w:rsid w:val="002973D1"/>
    <w:rsid w:val="002A21AD"/>
    <w:rsid w:val="002A445C"/>
    <w:rsid w:val="002A46E5"/>
    <w:rsid w:val="002A7F05"/>
    <w:rsid w:val="002B375A"/>
    <w:rsid w:val="002C2FF7"/>
    <w:rsid w:val="002C5707"/>
    <w:rsid w:val="002C74A2"/>
    <w:rsid w:val="002D2348"/>
    <w:rsid w:val="002D4F1D"/>
    <w:rsid w:val="002D703F"/>
    <w:rsid w:val="002D7578"/>
    <w:rsid w:val="002E0400"/>
    <w:rsid w:val="002E0767"/>
    <w:rsid w:val="002E0CB1"/>
    <w:rsid w:val="002E4076"/>
    <w:rsid w:val="002F413E"/>
    <w:rsid w:val="0030079A"/>
    <w:rsid w:val="00301C3C"/>
    <w:rsid w:val="00303A86"/>
    <w:rsid w:val="003076E3"/>
    <w:rsid w:val="0031300E"/>
    <w:rsid w:val="00316A65"/>
    <w:rsid w:val="00317282"/>
    <w:rsid w:val="00322549"/>
    <w:rsid w:val="00324C66"/>
    <w:rsid w:val="003264A2"/>
    <w:rsid w:val="00326E2B"/>
    <w:rsid w:val="00331191"/>
    <w:rsid w:val="00334CC9"/>
    <w:rsid w:val="00337A00"/>
    <w:rsid w:val="00340E86"/>
    <w:rsid w:val="00340FB5"/>
    <w:rsid w:val="003442B4"/>
    <w:rsid w:val="00347EAF"/>
    <w:rsid w:val="0035207A"/>
    <w:rsid w:val="003551CC"/>
    <w:rsid w:val="00357444"/>
    <w:rsid w:val="00360B19"/>
    <w:rsid w:val="003678B1"/>
    <w:rsid w:val="003719B0"/>
    <w:rsid w:val="00372B34"/>
    <w:rsid w:val="003737DD"/>
    <w:rsid w:val="00376ABF"/>
    <w:rsid w:val="00376D1A"/>
    <w:rsid w:val="003770A0"/>
    <w:rsid w:val="00380A43"/>
    <w:rsid w:val="00380CB5"/>
    <w:rsid w:val="00380CE3"/>
    <w:rsid w:val="00382653"/>
    <w:rsid w:val="00386FF9"/>
    <w:rsid w:val="00387D1D"/>
    <w:rsid w:val="00392230"/>
    <w:rsid w:val="003936CC"/>
    <w:rsid w:val="00394DBB"/>
    <w:rsid w:val="00396847"/>
    <w:rsid w:val="003A2637"/>
    <w:rsid w:val="003A6C68"/>
    <w:rsid w:val="003B3A48"/>
    <w:rsid w:val="003B447D"/>
    <w:rsid w:val="003B56C6"/>
    <w:rsid w:val="003B6D4B"/>
    <w:rsid w:val="003C0B0D"/>
    <w:rsid w:val="003C3025"/>
    <w:rsid w:val="003D0EBF"/>
    <w:rsid w:val="003D2F48"/>
    <w:rsid w:val="003D4EC4"/>
    <w:rsid w:val="003D76A1"/>
    <w:rsid w:val="003E0CF2"/>
    <w:rsid w:val="003E73A2"/>
    <w:rsid w:val="003F1178"/>
    <w:rsid w:val="003F278F"/>
    <w:rsid w:val="003F3411"/>
    <w:rsid w:val="003F42BD"/>
    <w:rsid w:val="003F5A25"/>
    <w:rsid w:val="004015F7"/>
    <w:rsid w:val="00410E09"/>
    <w:rsid w:val="00410EEA"/>
    <w:rsid w:val="00413D20"/>
    <w:rsid w:val="004220DB"/>
    <w:rsid w:val="0042742B"/>
    <w:rsid w:val="00433DEA"/>
    <w:rsid w:val="00434C1C"/>
    <w:rsid w:val="00436911"/>
    <w:rsid w:val="00450CFE"/>
    <w:rsid w:val="004525BA"/>
    <w:rsid w:val="0045317B"/>
    <w:rsid w:val="00454EC1"/>
    <w:rsid w:val="004565F9"/>
    <w:rsid w:val="004567E4"/>
    <w:rsid w:val="00456F62"/>
    <w:rsid w:val="00460409"/>
    <w:rsid w:val="00465801"/>
    <w:rsid w:val="00467D7D"/>
    <w:rsid w:val="00472C85"/>
    <w:rsid w:val="00474A54"/>
    <w:rsid w:val="00474AC4"/>
    <w:rsid w:val="004758EE"/>
    <w:rsid w:val="00485EDF"/>
    <w:rsid w:val="00486658"/>
    <w:rsid w:val="0049077E"/>
    <w:rsid w:val="00492BCE"/>
    <w:rsid w:val="004965CC"/>
    <w:rsid w:val="004972C1"/>
    <w:rsid w:val="00497C6D"/>
    <w:rsid w:val="004A6F49"/>
    <w:rsid w:val="004B1337"/>
    <w:rsid w:val="004B3FEE"/>
    <w:rsid w:val="004B49F3"/>
    <w:rsid w:val="004B782A"/>
    <w:rsid w:val="004C190A"/>
    <w:rsid w:val="004C4799"/>
    <w:rsid w:val="004C6BF1"/>
    <w:rsid w:val="004C7A21"/>
    <w:rsid w:val="004C7E7B"/>
    <w:rsid w:val="004D1321"/>
    <w:rsid w:val="004D238A"/>
    <w:rsid w:val="004D42FC"/>
    <w:rsid w:val="004D6899"/>
    <w:rsid w:val="004E0698"/>
    <w:rsid w:val="004E5F5B"/>
    <w:rsid w:val="004F2961"/>
    <w:rsid w:val="004F5AD3"/>
    <w:rsid w:val="004F6153"/>
    <w:rsid w:val="004F6369"/>
    <w:rsid w:val="004F7FEB"/>
    <w:rsid w:val="00501511"/>
    <w:rsid w:val="00502CBE"/>
    <w:rsid w:val="00503C16"/>
    <w:rsid w:val="005048B9"/>
    <w:rsid w:val="00505F2B"/>
    <w:rsid w:val="005076B6"/>
    <w:rsid w:val="00507865"/>
    <w:rsid w:val="00510150"/>
    <w:rsid w:val="005104FF"/>
    <w:rsid w:val="005108AF"/>
    <w:rsid w:val="00510922"/>
    <w:rsid w:val="00510D15"/>
    <w:rsid w:val="00510FB8"/>
    <w:rsid w:val="005129B4"/>
    <w:rsid w:val="0051563D"/>
    <w:rsid w:val="005157EF"/>
    <w:rsid w:val="00517415"/>
    <w:rsid w:val="0052080E"/>
    <w:rsid w:val="00521894"/>
    <w:rsid w:val="00522231"/>
    <w:rsid w:val="0052319A"/>
    <w:rsid w:val="00524D91"/>
    <w:rsid w:val="00527899"/>
    <w:rsid w:val="00536139"/>
    <w:rsid w:val="0053658B"/>
    <w:rsid w:val="005365EE"/>
    <w:rsid w:val="00537E29"/>
    <w:rsid w:val="00540E58"/>
    <w:rsid w:val="00542BD8"/>
    <w:rsid w:val="00544A4D"/>
    <w:rsid w:val="00545810"/>
    <w:rsid w:val="00545A33"/>
    <w:rsid w:val="0054675F"/>
    <w:rsid w:val="005609D7"/>
    <w:rsid w:val="0056242D"/>
    <w:rsid w:val="00563613"/>
    <w:rsid w:val="0056433E"/>
    <w:rsid w:val="0056630A"/>
    <w:rsid w:val="00566953"/>
    <w:rsid w:val="00567DB8"/>
    <w:rsid w:val="00572ECC"/>
    <w:rsid w:val="005735EE"/>
    <w:rsid w:val="00575FBF"/>
    <w:rsid w:val="00580F9C"/>
    <w:rsid w:val="00581C12"/>
    <w:rsid w:val="00582098"/>
    <w:rsid w:val="005909B8"/>
    <w:rsid w:val="00596D34"/>
    <w:rsid w:val="005976D1"/>
    <w:rsid w:val="005A1154"/>
    <w:rsid w:val="005A196D"/>
    <w:rsid w:val="005A1E83"/>
    <w:rsid w:val="005A292D"/>
    <w:rsid w:val="005A4870"/>
    <w:rsid w:val="005A58A8"/>
    <w:rsid w:val="005B018A"/>
    <w:rsid w:val="005B0803"/>
    <w:rsid w:val="005B0879"/>
    <w:rsid w:val="005B0AA5"/>
    <w:rsid w:val="005B4007"/>
    <w:rsid w:val="005B41B3"/>
    <w:rsid w:val="005B5939"/>
    <w:rsid w:val="005C25B5"/>
    <w:rsid w:val="005C3D69"/>
    <w:rsid w:val="005D49FD"/>
    <w:rsid w:val="005D57C1"/>
    <w:rsid w:val="005D618D"/>
    <w:rsid w:val="005D6360"/>
    <w:rsid w:val="005D6F7A"/>
    <w:rsid w:val="005E16F2"/>
    <w:rsid w:val="005E753C"/>
    <w:rsid w:val="005E78A9"/>
    <w:rsid w:val="005F16B8"/>
    <w:rsid w:val="005F51AD"/>
    <w:rsid w:val="00603D38"/>
    <w:rsid w:val="0060517A"/>
    <w:rsid w:val="0060548F"/>
    <w:rsid w:val="006058F5"/>
    <w:rsid w:val="00607CFB"/>
    <w:rsid w:val="0061702E"/>
    <w:rsid w:val="006174BB"/>
    <w:rsid w:val="00623624"/>
    <w:rsid w:val="0062362D"/>
    <w:rsid w:val="00625846"/>
    <w:rsid w:val="00626E72"/>
    <w:rsid w:val="00630F44"/>
    <w:rsid w:val="0063335E"/>
    <w:rsid w:val="00640EC9"/>
    <w:rsid w:val="00641C24"/>
    <w:rsid w:val="0064519B"/>
    <w:rsid w:val="00646866"/>
    <w:rsid w:val="006510B8"/>
    <w:rsid w:val="00652CF8"/>
    <w:rsid w:val="00657997"/>
    <w:rsid w:val="0066023C"/>
    <w:rsid w:val="00660532"/>
    <w:rsid w:val="006619F0"/>
    <w:rsid w:val="00661F83"/>
    <w:rsid w:val="00663682"/>
    <w:rsid w:val="00666A93"/>
    <w:rsid w:val="00676E26"/>
    <w:rsid w:val="00682D13"/>
    <w:rsid w:val="00683201"/>
    <w:rsid w:val="00685165"/>
    <w:rsid w:val="00686895"/>
    <w:rsid w:val="006869C5"/>
    <w:rsid w:val="0069521D"/>
    <w:rsid w:val="00695A50"/>
    <w:rsid w:val="00695C13"/>
    <w:rsid w:val="006972AC"/>
    <w:rsid w:val="006A06D0"/>
    <w:rsid w:val="006A261E"/>
    <w:rsid w:val="006A3BBD"/>
    <w:rsid w:val="006B0EA7"/>
    <w:rsid w:val="006B2004"/>
    <w:rsid w:val="006B586D"/>
    <w:rsid w:val="006B6ED5"/>
    <w:rsid w:val="006C31EF"/>
    <w:rsid w:val="006C41D6"/>
    <w:rsid w:val="006C6F88"/>
    <w:rsid w:val="006C6FAD"/>
    <w:rsid w:val="006D0CCA"/>
    <w:rsid w:val="006D1494"/>
    <w:rsid w:val="006D171D"/>
    <w:rsid w:val="006D4EC6"/>
    <w:rsid w:val="006E1607"/>
    <w:rsid w:val="006E1BEA"/>
    <w:rsid w:val="006E3A56"/>
    <w:rsid w:val="006F2B68"/>
    <w:rsid w:val="006F387F"/>
    <w:rsid w:val="00707DA1"/>
    <w:rsid w:val="00713690"/>
    <w:rsid w:val="00713BE4"/>
    <w:rsid w:val="00714108"/>
    <w:rsid w:val="007146DE"/>
    <w:rsid w:val="00715E11"/>
    <w:rsid w:val="0071713B"/>
    <w:rsid w:val="0072114E"/>
    <w:rsid w:val="007226DE"/>
    <w:rsid w:val="00723161"/>
    <w:rsid w:val="007233E6"/>
    <w:rsid w:val="00723CC1"/>
    <w:rsid w:val="00725839"/>
    <w:rsid w:val="00731E77"/>
    <w:rsid w:val="00733AEF"/>
    <w:rsid w:val="007340BF"/>
    <w:rsid w:val="00734AAF"/>
    <w:rsid w:val="007401B4"/>
    <w:rsid w:val="00741557"/>
    <w:rsid w:val="0074295C"/>
    <w:rsid w:val="00744BBE"/>
    <w:rsid w:val="007468EA"/>
    <w:rsid w:val="0075017D"/>
    <w:rsid w:val="00751A62"/>
    <w:rsid w:val="00752444"/>
    <w:rsid w:val="00755196"/>
    <w:rsid w:val="00755298"/>
    <w:rsid w:val="00755C7F"/>
    <w:rsid w:val="0076080E"/>
    <w:rsid w:val="00766094"/>
    <w:rsid w:val="00767CCC"/>
    <w:rsid w:val="00773F72"/>
    <w:rsid w:val="007819B5"/>
    <w:rsid w:val="007823FB"/>
    <w:rsid w:val="0078314F"/>
    <w:rsid w:val="007850B4"/>
    <w:rsid w:val="00785DBB"/>
    <w:rsid w:val="00786546"/>
    <w:rsid w:val="00786B8E"/>
    <w:rsid w:val="007925DF"/>
    <w:rsid w:val="007926A1"/>
    <w:rsid w:val="007968A3"/>
    <w:rsid w:val="007A0B44"/>
    <w:rsid w:val="007A1112"/>
    <w:rsid w:val="007A1DC7"/>
    <w:rsid w:val="007A3196"/>
    <w:rsid w:val="007A751A"/>
    <w:rsid w:val="007B429B"/>
    <w:rsid w:val="007C05F6"/>
    <w:rsid w:val="007C08B1"/>
    <w:rsid w:val="007C3A3A"/>
    <w:rsid w:val="007C4414"/>
    <w:rsid w:val="007C6E7A"/>
    <w:rsid w:val="007C7533"/>
    <w:rsid w:val="007D0DD1"/>
    <w:rsid w:val="007D2FDA"/>
    <w:rsid w:val="007D4EA5"/>
    <w:rsid w:val="007D6A65"/>
    <w:rsid w:val="007E2735"/>
    <w:rsid w:val="007E3A73"/>
    <w:rsid w:val="007E40D9"/>
    <w:rsid w:val="007E58F2"/>
    <w:rsid w:val="007E6042"/>
    <w:rsid w:val="007E7045"/>
    <w:rsid w:val="007E79C7"/>
    <w:rsid w:val="007F14F3"/>
    <w:rsid w:val="007F4AC0"/>
    <w:rsid w:val="007F4F3A"/>
    <w:rsid w:val="00802A55"/>
    <w:rsid w:val="0080767F"/>
    <w:rsid w:val="008129A3"/>
    <w:rsid w:val="00822B96"/>
    <w:rsid w:val="00823196"/>
    <w:rsid w:val="0082628A"/>
    <w:rsid w:val="0083617C"/>
    <w:rsid w:val="0083636E"/>
    <w:rsid w:val="00840D46"/>
    <w:rsid w:val="00842378"/>
    <w:rsid w:val="00845CDF"/>
    <w:rsid w:val="00845E42"/>
    <w:rsid w:val="00846C6B"/>
    <w:rsid w:val="00846D98"/>
    <w:rsid w:val="008505FF"/>
    <w:rsid w:val="00852EF7"/>
    <w:rsid w:val="008536E8"/>
    <w:rsid w:val="008549E8"/>
    <w:rsid w:val="008566A2"/>
    <w:rsid w:val="00857603"/>
    <w:rsid w:val="00857890"/>
    <w:rsid w:val="00860FF9"/>
    <w:rsid w:val="00862439"/>
    <w:rsid w:val="00863C1D"/>
    <w:rsid w:val="0086424A"/>
    <w:rsid w:val="00873110"/>
    <w:rsid w:val="0087551D"/>
    <w:rsid w:val="00877530"/>
    <w:rsid w:val="00880976"/>
    <w:rsid w:val="00883174"/>
    <w:rsid w:val="00884AEB"/>
    <w:rsid w:val="00887AE1"/>
    <w:rsid w:val="00891789"/>
    <w:rsid w:val="00893D21"/>
    <w:rsid w:val="008940E5"/>
    <w:rsid w:val="008A582B"/>
    <w:rsid w:val="008C275A"/>
    <w:rsid w:val="008C3ECC"/>
    <w:rsid w:val="008C4879"/>
    <w:rsid w:val="008C62FF"/>
    <w:rsid w:val="008D4F09"/>
    <w:rsid w:val="008D63F8"/>
    <w:rsid w:val="008D7DCD"/>
    <w:rsid w:val="008E11C3"/>
    <w:rsid w:val="008E2B93"/>
    <w:rsid w:val="008E5B24"/>
    <w:rsid w:val="008E5DE4"/>
    <w:rsid w:val="008F195C"/>
    <w:rsid w:val="008F2F7F"/>
    <w:rsid w:val="008F3700"/>
    <w:rsid w:val="008F50A9"/>
    <w:rsid w:val="008F5610"/>
    <w:rsid w:val="008F78A7"/>
    <w:rsid w:val="00900DD6"/>
    <w:rsid w:val="009023E6"/>
    <w:rsid w:val="00906A56"/>
    <w:rsid w:val="00910885"/>
    <w:rsid w:val="00910A44"/>
    <w:rsid w:val="00911C01"/>
    <w:rsid w:val="009125F4"/>
    <w:rsid w:val="00913A9F"/>
    <w:rsid w:val="009174B5"/>
    <w:rsid w:val="00917AC2"/>
    <w:rsid w:val="00921C25"/>
    <w:rsid w:val="00922D0A"/>
    <w:rsid w:val="00923202"/>
    <w:rsid w:val="00925F36"/>
    <w:rsid w:val="00926A53"/>
    <w:rsid w:val="00930404"/>
    <w:rsid w:val="00930DAA"/>
    <w:rsid w:val="0093143F"/>
    <w:rsid w:val="00932A9D"/>
    <w:rsid w:val="009332CF"/>
    <w:rsid w:val="00937669"/>
    <w:rsid w:val="00941EB7"/>
    <w:rsid w:val="00950E88"/>
    <w:rsid w:val="00951E8D"/>
    <w:rsid w:val="00952C1A"/>
    <w:rsid w:val="00955683"/>
    <w:rsid w:val="00963891"/>
    <w:rsid w:val="00970184"/>
    <w:rsid w:val="00972061"/>
    <w:rsid w:val="00976749"/>
    <w:rsid w:val="00976AF9"/>
    <w:rsid w:val="009779E7"/>
    <w:rsid w:val="00980126"/>
    <w:rsid w:val="00982F93"/>
    <w:rsid w:val="009844B3"/>
    <w:rsid w:val="00984FD4"/>
    <w:rsid w:val="00985B88"/>
    <w:rsid w:val="0098671D"/>
    <w:rsid w:val="009867E3"/>
    <w:rsid w:val="00990619"/>
    <w:rsid w:val="00993039"/>
    <w:rsid w:val="009965EF"/>
    <w:rsid w:val="00997A38"/>
    <w:rsid w:val="009A4D83"/>
    <w:rsid w:val="009A555D"/>
    <w:rsid w:val="009B0CFC"/>
    <w:rsid w:val="009B2E71"/>
    <w:rsid w:val="009B35F6"/>
    <w:rsid w:val="009B74A6"/>
    <w:rsid w:val="009B7BCD"/>
    <w:rsid w:val="009C3287"/>
    <w:rsid w:val="009C5201"/>
    <w:rsid w:val="009D0D88"/>
    <w:rsid w:val="009D335C"/>
    <w:rsid w:val="009E297D"/>
    <w:rsid w:val="009E5BA8"/>
    <w:rsid w:val="009E70FB"/>
    <w:rsid w:val="009E783C"/>
    <w:rsid w:val="009F058B"/>
    <w:rsid w:val="009F287C"/>
    <w:rsid w:val="009F3038"/>
    <w:rsid w:val="009F7917"/>
    <w:rsid w:val="00A00297"/>
    <w:rsid w:val="00A04839"/>
    <w:rsid w:val="00A04C2D"/>
    <w:rsid w:val="00A0613C"/>
    <w:rsid w:val="00A064DA"/>
    <w:rsid w:val="00A06B25"/>
    <w:rsid w:val="00A119BE"/>
    <w:rsid w:val="00A13115"/>
    <w:rsid w:val="00A13960"/>
    <w:rsid w:val="00A13AF5"/>
    <w:rsid w:val="00A16697"/>
    <w:rsid w:val="00A16BAF"/>
    <w:rsid w:val="00A17E2C"/>
    <w:rsid w:val="00A23B71"/>
    <w:rsid w:val="00A25D16"/>
    <w:rsid w:val="00A324C9"/>
    <w:rsid w:val="00A32524"/>
    <w:rsid w:val="00A36DBE"/>
    <w:rsid w:val="00A37AB1"/>
    <w:rsid w:val="00A405A6"/>
    <w:rsid w:val="00A40D03"/>
    <w:rsid w:val="00A42D3C"/>
    <w:rsid w:val="00A452C2"/>
    <w:rsid w:val="00A46DF0"/>
    <w:rsid w:val="00A4717A"/>
    <w:rsid w:val="00A47F2B"/>
    <w:rsid w:val="00A62A47"/>
    <w:rsid w:val="00A63A89"/>
    <w:rsid w:val="00A66767"/>
    <w:rsid w:val="00A75F0B"/>
    <w:rsid w:val="00A769F7"/>
    <w:rsid w:val="00A76BB3"/>
    <w:rsid w:val="00A774B0"/>
    <w:rsid w:val="00A81053"/>
    <w:rsid w:val="00A824C2"/>
    <w:rsid w:val="00A836FE"/>
    <w:rsid w:val="00A85B37"/>
    <w:rsid w:val="00A90146"/>
    <w:rsid w:val="00A935AE"/>
    <w:rsid w:val="00A94C78"/>
    <w:rsid w:val="00A95991"/>
    <w:rsid w:val="00A960AF"/>
    <w:rsid w:val="00A970F5"/>
    <w:rsid w:val="00AA060E"/>
    <w:rsid w:val="00AA1B40"/>
    <w:rsid w:val="00AA20EE"/>
    <w:rsid w:val="00AA4552"/>
    <w:rsid w:val="00AA4BEA"/>
    <w:rsid w:val="00AA72EF"/>
    <w:rsid w:val="00AB02B6"/>
    <w:rsid w:val="00AB1F29"/>
    <w:rsid w:val="00AC0A04"/>
    <w:rsid w:val="00AC142D"/>
    <w:rsid w:val="00AC6113"/>
    <w:rsid w:val="00AD0D45"/>
    <w:rsid w:val="00AD0DB5"/>
    <w:rsid w:val="00AD10F0"/>
    <w:rsid w:val="00AD1858"/>
    <w:rsid w:val="00AD275F"/>
    <w:rsid w:val="00AD4637"/>
    <w:rsid w:val="00AE061F"/>
    <w:rsid w:val="00AE1554"/>
    <w:rsid w:val="00AE4CF9"/>
    <w:rsid w:val="00AF1707"/>
    <w:rsid w:val="00AF1957"/>
    <w:rsid w:val="00AF2096"/>
    <w:rsid w:val="00B00F3D"/>
    <w:rsid w:val="00B0199D"/>
    <w:rsid w:val="00B02D20"/>
    <w:rsid w:val="00B03F48"/>
    <w:rsid w:val="00B05A11"/>
    <w:rsid w:val="00B14E80"/>
    <w:rsid w:val="00B167AC"/>
    <w:rsid w:val="00B21DAE"/>
    <w:rsid w:val="00B2203F"/>
    <w:rsid w:val="00B257C7"/>
    <w:rsid w:val="00B365F7"/>
    <w:rsid w:val="00B43135"/>
    <w:rsid w:val="00B443CE"/>
    <w:rsid w:val="00B478DE"/>
    <w:rsid w:val="00B51988"/>
    <w:rsid w:val="00B53BBA"/>
    <w:rsid w:val="00B5642A"/>
    <w:rsid w:val="00B61EF8"/>
    <w:rsid w:val="00B63871"/>
    <w:rsid w:val="00B64329"/>
    <w:rsid w:val="00B6640D"/>
    <w:rsid w:val="00B67882"/>
    <w:rsid w:val="00B7004A"/>
    <w:rsid w:val="00B70223"/>
    <w:rsid w:val="00B7113B"/>
    <w:rsid w:val="00B713C6"/>
    <w:rsid w:val="00B7229B"/>
    <w:rsid w:val="00B74731"/>
    <w:rsid w:val="00B811ED"/>
    <w:rsid w:val="00B81CBA"/>
    <w:rsid w:val="00B8393C"/>
    <w:rsid w:val="00B930B4"/>
    <w:rsid w:val="00B951EE"/>
    <w:rsid w:val="00BA12A8"/>
    <w:rsid w:val="00BA7371"/>
    <w:rsid w:val="00BB2B81"/>
    <w:rsid w:val="00BB2BEA"/>
    <w:rsid w:val="00BB2C44"/>
    <w:rsid w:val="00BB3D8A"/>
    <w:rsid w:val="00BC43DD"/>
    <w:rsid w:val="00BC4C0D"/>
    <w:rsid w:val="00BC64AC"/>
    <w:rsid w:val="00BC66E3"/>
    <w:rsid w:val="00BD5863"/>
    <w:rsid w:val="00BD6121"/>
    <w:rsid w:val="00BD61FC"/>
    <w:rsid w:val="00BD72BC"/>
    <w:rsid w:val="00BE0804"/>
    <w:rsid w:val="00BE08D7"/>
    <w:rsid w:val="00BE7C0D"/>
    <w:rsid w:val="00BF4F57"/>
    <w:rsid w:val="00BF6E76"/>
    <w:rsid w:val="00C14ABD"/>
    <w:rsid w:val="00C161C2"/>
    <w:rsid w:val="00C167D6"/>
    <w:rsid w:val="00C20DC3"/>
    <w:rsid w:val="00C215BF"/>
    <w:rsid w:val="00C23022"/>
    <w:rsid w:val="00C2378F"/>
    <w:rsid w:val="00C25367"/>
    <w:rsid w:val="00C25657"/>
    <w:rsid w:val="00C2628E"/>
    <w:rsid w:val="00C27631"/>
    <w:rsid w:val="00C30B5C"/>
    <w:rsid w:val="00C34558"/>
    <w:rsid w:val="00C34C1C"/>
    <w:rsid w:val="00C37AC2"/>
    <w:rsid w:val="00C409AE"/>
    <w:rsid w:val="00C46F39"/>
    <w:rsid w:val="00C52A42"/>
    <w:rsid w:val="00C530F4"/>
    <w:rsid w:val="00C549FC"/>
    <w:rsid w:val="00C55F13"/>
    <w:rsid w:val="00C5737D"/>
    <w:rsid w:val="00C60CE8"/>
    <w:rsid w:val="00C62EC3"/>
    <w:rsid w:val="00C666F3"/>
    <w:rsid w:val="00C75BE1"/>
    <w:rsid w:val="00C81683"/>
    <w:rsid w:val="00C81A34"/>
    <w:rsid w:val="00C853B8"/>
    <w:rsid w:val="00C86ACC"/>
    <w:rsid w:val="00C86C00"/>
    <w:rsid w:val="00C91EE3"/>
    <w:rsid w:val="00C942D5"/>
    <w:rsid w:val="00C949B9"/>
    <w:rsid w:val="00CA1215"/>
    <w:rsid w:val="00CA3B7E"/>
    <w:rsid w:val="00CA5005"/>
    <w:rsid w:val="00CA661C"/>
    <w:rsid w:val="00CA6EB5"/>
    <w:rsid w:val="00CA75CD"/>
    <w:rsid w:val="00CB0F21"/>
    <w:rsid w:val="00CB4711"/>
    <w:rsid w:val="00CB5A04"/>
    <w:rsid w:val="00CB68AE"/>
    <w:rsid w:val="00CC113F"/>
    <w:rsid w:val="00CC1FE6"/>
    <w:rsid w:val="00CC6BF3"/>
    <w:rsid w:val="00CD01AF"/>
    <w:rsid w:val="00CD3858"/>
    <w:rsid w:val="00CD7E27"/>
    <w:rsid w:val="00CE0279"/>
    <w:rsid w:val="00CE19B7"/>
    <w:rsid w:val="00CE2094"/>
    <w:rsid w:val="00CE3F42"/>
    <w:rsid w:val="00CE4114"/>
    <w:rsid w:val="00CE626C"/>
    <w:rsid w:val="00CF3817"/>
    <w:rsid w:val="00CF3EDC"/>
    <w:rsid w:val="00CF4B2E"/>
    <w:rsid w:val="00D00CBA"/>
    <w:rsid w:val="00D019C0"/>
    <w:rsid w:val="00D01AB1"/>
    <w:rsid w:val="00D02A70"/>
    <w:rsid w:val="00D06977"/>
    <w:rsid w:val="00D14828"/>
    <w:rsid w:val="00D20AAA"/>
    <w:rsid w:val="00D21832"/>
    <w:rsid w:val="00D21D71"/>
    <w:rsid w:val="00D25B13"/>
    <w:rsid w:val="00D27423"/>
    <w:rsid w:val="00D30FBB"/>
    <w:rsid w:val="00D32F30"/>
    <w:rsid w:val="00D3400C"/>
    <w:rsid w:val="00D3527A"/>
    <w:rsid w:val="00D40166"/>
    <w:rsid w:val="00D40897"/>
    <w:rsid w:val="00D46EBF"/>
    <w:rsid w:val="00D54F36"/>
    <w:rsid w:val="00D56BF4"/>
    <w:rsid w:val="00D60F2D"/>
    <w:rsid w:val="00D61AC1"/>
    <w:rsid w:val="00D63540"/>
    <w:rsid w:val="00D70E99"/>
    <w:rsid w:val="00D70F46"/>
    <w:rsid w:val="00D71034"/>
    <w:rsid w:val="00D7525F"/>
    <w:rsid w:val="00D828C3"/>
    <w:rsid w:val="00D84043"/>
    <w:rsid w:val="00D92538"/>
    <w:rsid w:val="00D928E2"/>
    <w:rsid w:val="00D9291E"/>
    <w:rsid w:val="00D97BAD"/>
    <w:rsid w:val="00DA31BB"/>
    <w:rsid w:val="00DA7A28"/>
    <w:rsid w:val="00DB1CB4"/>
    <w:rsid w:val="00DB21A4"/>
    <w:rsid w:val="00DB3AD8"/>
    <w:rsid w:val="00DB57B9"/>
    <w:rsid w:val="00DB6CCC"/>
    <w:rsid w:val="00DB6DAB"/>
    <w:rsid w:val="00DB7A77"/>
    <w:rsid w:val="00DC268F"/>
    <w:rsid w:val="00DC2DD1"/>
    <w:rsid w:val="00DC5C48"/>
    <w:rsid w:val="00DD48E7"/>
    <w:rsid w:val="00DD500D"/>
    <w:rsid w:val="00DD6944"/>
    <w:rsid w:val="00DE5419"/>
    <w:rsid w:val="00DE5733"/>
    <w:rsid w:val="00DE6305"/>
    <w:rsid w:val="00DF1633"/>
    <w:rsid w:val="00DF43A1"/>
    <w:rsid w:val="00DF55FA"/>
    <w:rsid w:val="00DF600F"/>
    <w:rsid w:val="00DF6DAD"/>
    <w:rsid w:val="00E00025"/>
    <w:rsid w:val="00E045A9"/>
    <w:rsid w:val="00E0479E"/>
    <w:rsid w:val="00E06304"/>
    <w:rsid w:val="00E06387"/>
    <w:rsid w:val="00E077E3"/>
    <w:rsid w:val="00E11616"/>
    <w:rsid w:val="00E11927"/>
    <w:rsid w:val="00E127F2"/>
    <w:rsid w:val="00E16873"/>
    <w:rsid w:val="00E206A7"/>
    <w:rsid w:val="00E20DBB"/>
    <w:rsid w:val="00E21DC7"/>
    <w:rsid w:val="00E2294E"/>
    <w:rsid w:val="00E24DD1"/>
    <w:rsid w:val="00E2517D"/>
    <w:rsid w:val="00E253B0"/>
    <w:rsid w:val="00E33A4A"/>
    <w:rsid w:val="00E363F8"/>
    <w:rsid w:val="00E36747"/>
    <w:rsid w:val="00E36C40"/>
    <w:rsid w:val="00E36CE3"/>
    <w:rsid w:val="00E37FB1"/>
    <w:rsid w:val="00E40829"/>
    <w:rsid w:val="00E453B8"/>
    <w:rsid w:val="00E47C18"/>
    <w:rsid w:val="00E50BFB"/>
    <w:rsid w:val="00E51FFA"/>
    <w:rsid w:val="00E540D6"/>
    <w:rsid w:val="00E60FF6"/>
    <w:rsid w:val="00E65912"/>
    <w:rsid w:val="00E67A84"/>
    <w:rsid w:val="00E71B95"/>
    <w:rsid w:val="00E802F3"/>
    <w:rsid w:val="00E8163C"/>
    <w:rsid w:val="00E81DD3"/>
    <w:rsid w:val="00E82A7C"/>
    <w:rsid w:val="00E90F40"/>
    <w:rsid w:val="00E95A5C"/>
    <w:rsid w:val="00E970E7"/>
    <w:rsid w:val="00E9754E"/>
    <w:rsid w:val="00E97CF0"/>
    <w:rsid w:val="00E97E61"/>
    <w:rsid w:val="00EA3A1F"/>
    <w:rsid w:val="00EA734B"/>
    <w:rsid w:val="00EA7AD4"/>
    <w:rsid w:val="00EB0744"/>
    <w:rsid w:val="00EB10B8"/>
    <w:rsid w:val="00EB198C"/>
    <w:rsid w:val="00EB68B9"/>
    <w:rsid w:val="00EB7A1A"/>
    <w:rsid w:val="00EC3DCC"/>
    <w:rsid w:val="00EC6FEA"/>
    <w:rsid w:val="00EC70A6"/>
    <w:rsid w:val="00ED05B1"/>
    <w:rsid w:val="00ED2FB4"/>
    <w:rsid w:val="00ED4A99"/>
    <w:rsid w:val="00EE064A"/>
    <w:rsid w:val="00EE50BE"/>
    <w:rsid w:val="00EF10CB"/>
    <w:rsid w:val="00EF4382"/>
    <w:rsid w:val="00EF4908"/>
    <w:rsid w:val="00EF5FA3"/>
    <w:rsid w:val="00F05FAF"/>
    <w:rsid w:val="00F06607"/>
    <w:rsid w:val="00F0689A"/>
    <w:rsid w:val="00F06F0A"/>
    <w:rsid w:val="00F11DED"/>
    <w:rsid w:val="00F1461D"/>
    <w:rsid w:val="00F15A79"/>
    <w:rsid w:val="00F15C75"/>
    <w:rsid w:val="00F17190"/>
    <w:rsid w:val="00F17EF4"/>
    <w:rsid w:val="00F23494"/>
    <w:rsid w:val="00F23729"/>
    <w:rsid w:val="00F23A05"/>
    <w:rsid w:val="00F251FA"/>
    <w:rsid w:val="00F25682"/>
    <w:rsid w:val="00F25EC6"/>
    <w:rsid w:val="00F3079B"/>
    <w:rsid w:val="00F30DD0"/>
    <w:rsid w:val="00F31CE9"/>
    <w:rsid w:val="00F331E0"/>
    <w:rsid w:val="00F36231"/>
    <w:rsid w:val="00F363AA"/>
    <w:rsid w:val="00F36D20"/>
    <w:rsid w:val="00F40775"/>
    <w:rsid w:val="00F40CEA"/>
    <w:rsid w:val="00F43A7B"/>
    <w:rsid w:val="00F46A2A"/>
    <w:rsid w:val="00F47B4B"/>
    <w:rsid w:val="00F61C5E"/>
    <w:rsid w:val="00F72DAC"/>
    <w:rsid w:val="00F74D0D"/>
    <w:rsid w:val="00F757A4"/>
    <w:rsid w:val="00F775FE"/>
    <w:rsid w:val="00F8366B"/>
    <w:rsid w:val="00F858A5"/>
    <w:rsid w:val="00F8705A"/>
    <w:rsid w:val="00F87F0B"/>
    <w:rsid w:val="00F92C27"/>
    <w:rsid w:val="00F93E40"/>
    <w:rsid w:val="00F960F2"/>
    <w:rsid w:val="00FA264A"/>
    <w:rsid w:val="00FA2A5F"/>
    <w:rsid w:val="00FA2AEC"/>
    <w:rsid w:val="00FA5732"/>
    <w:rsid w:val="00FA7C23"/>
    <w:rsid w:val="00FA7D16"/>
    <w:rsid w:val="00FB0347"/>
    <w:rsid w:val="00FB216B"/>
    <w:rsid w:val="00FB280D"/>
    <w:rsid w:val="00FB288F"/>
    <w:rsid w:val="00FB2BF4"/>
    <w:rsid w:val="00FC0D9E"/>
    <w:rsid w:val="00FC18C4"/>
    <w:rsid w:val="00FC4FAA"/>
    <w:rsid w:val="00FC5427"/>
    <w:rsid w:val="00FD218B"/>
    <w:rsid w:val="00FD2D60"/>
    <w:rsid w:val="00FD4407"/>
    <w:rsid w:val="00FD5EAC"/>
    <w:rsid w:val="00FD7A00"/>
    <w:rsid w:val="00FE10E9"/>
    <w:rsid w:val="00FF1CA2"/>
    <w:rsid w:val="00FF55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9CDB2"/>
  <w15:chartTrackingRefBased/>
  <w15:docId w15:val="{F1312177-8EB6-CF46-AF0E-AFF31F023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311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E79C7"/>
    <w:pPr>
      <w:tabs>
        <w:tab w:val="center" w:pos="4680"/>
        <w:tab w:val="right" w:pos="9360"/>
      </w:tabs>
    </w:pPr>
  </w:style>
  <w:style w:type="character" w:customStyle="1" w:styleId="FooterChar">
    <w:name w:val="Footer Char"/>
    <w:basedOn w:val="DefaultParagraphFont"/>
    <w:link w:val="Footer"/>
    <w:uiPriority w:val="99"/>
    <w:rsid w:val="007E79C7"/>
  </w:style>
  <w:style w:type="character" w:styleId="PageNumber">
    <w:name w:val="page number"/>
    <w:basedOn w:val="DefaultParagraphFont"/>
    <w:uiPriority w:val="99"/>
    <w:semiHidden/>
    <w:unhideWhenUsed/>
    <w:rsid w:val="007E79C7"/>
  </w:style>
  <w:style w:type="character" w:styleId="LineNumber">
    <w:name w:val="line number"/>
    <w:basedOn w:val="DefaultParagraphFont"/>
    <w:uiPriority w:val="99"/>
    <w:semiHidden/>
    <w:unhideWhenUsed/>
    <w:rsid w:val="007E79C7"/>
  </w:style>
  <w:style w:type="character" w:styleId="CommentReference">
    <w:name w:val="annotation reference"/>
    <w:basedOn w:val="DefaultParagraphFont"/>
    <w:uiPriority w:val="99"/>
    <w:semiHidden/>
    <w:unhideWhenUsed/>
    <w:rsid w:val="00DF600F"/>
    <w:rPr>
      <w:sz w:val="16"/>
      <w:szCs w:val="16"/>
    </w:rPr>
  </w:style>
  <w:style w:type="paragraph" w:styleId="CommentText">
    <w:name w:val="annotation text"/>
    <w:basedOn w:val="Normal"/>
    <w:link w:val="CommentTextChar"/>
    <w:uiPriority w:val="99"/>
    <w:unhideWhenUsed/>
    <w:rsid w:val="00DF600F"/>
    <w:rPr>
      <w:sz w:val="20"/>
      <w:szCs w:val="20"/>
    </w:rPr>
  </w:style>
  <w:style w:type="character" w:customStyle="1" w:styleId="CommentTextChar">
    <w:name w:val="Comment Text Char"/>
    <w:basedOn w:val="DefaultParagraphFont"/>
    <w:link w:val="CommentText"/>
    <w:uiPriority w:val="99"/>
    <w:rsid w:val="00DF600F"/>
    <w:rPr>
      <w:sz w:val="20"/>
      <w:szCs w:val="20"/>
    </w:rPr>
  </w:style>
  <w:style w:type="paragraph" w:styleId="BalloonText">
    <w:name w:val="Balloon Text"/>
    <w:basedOn w:val="Normal"/>
    <w:link w:val="BalloonTextChar"/>
    <w:uiPriority w:val="99"/>
    <w:semiHidden/>
    <w:unhideWhenUsed/>
    <w:rsid w:val="00DF600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600F"/>
    <w:rPr>
      <w:rFonts w:ascii="Times New Roman" w:hAnsi="Times New Roman" w:cs="Times New Roman"/>
      <w:sz w:val="18"/>
      <w:szCs w:val="18"/>
    </w:rPr>
  </w:style>
  <w:style w:type="paragraph" w:styleId="Revision">
    <w:name w:val="Revision"/>
    <w:hidden/>
    <w:uiPriority w:val="99"/>
    <w:semiHidden/>
    <w:rsid w:val="00596D34"/>
  </w:style>
  <w:style w:type="paragraph" w:styleId="CommentSubject">
    <w:name w:val="annotation subject"/>
    <w:basedOn w:val="CommentText"/>
    <w:next w:val="CommentText"/>
    <w:link w:val="CommentSubjectChar"/>
    <w:uiPriority w:val="99"/>
    <w:semiHidden/>
    <w:unhideWhenUsed/>
    <w:rsid w:val="0093143F"/>
    <w:rPr>
      <w:b/>
      <w:bCs/>
    </w:rPr>
  </w:style>
  <w:style w:type="character" w:customStyle="1" w:styleId="CommentSubjectChar">
    <w:name w:val="Comment Subject Char"/>
    <w:basedOn w:val="CommentTextChar"/>
    <w:link w:val="CommentSubject"/>
    <w:uiPriority w:val="99"/>
    <w:semiHidden/>
    <w:rsid w:val="0093143F"/>
    <w:rPr>
      <w:b/>
      <w:bCs/>
      <w:sz w:val="20"/>
      <w:szCs w:val="20"/>
    </w:rPr>
  </w:style>
  <w:style w:type="paragraph" w:styleId="ListParagraph">
    <w:name w:val="List Paragraph"/>
    <w:basedOn w:val="Normal"/>
    <w:uiPriority w:val="34"/>
    <w:qFormat/>
    <w:rsid w:val="009B74A6"/>
    <w:pPr>
      <w:ind w:left="720"/>
      <w:contextualSpacing/>
    </w:pPr>
  </w:style>
  <w:style w:type="character" w:styleId="Hyperlink">
    <w:name w:val="Hyperlink"/>
    <w:basedOn w:val="DefaultParagraphFont"/>
    <w:uiPriority w:val="99"/>
    <w:unhideWhenUsed/>
    <w:rsid w:val="00B257C7"/>
    <w:rPr>
      <w:color w:val="0563C1" w:themeColor="hyperlink"/>
      <w:u w:val="single"/>
    </w:rPr>
  </w:style>
  <w:style w:type="character" w:styleId="UnresolvedMention">
    <w:name w:val="Unresolved Mention"/>
    <w:basedOn w:val="DefaultParagraphFont"/>
    <w:uiPriority w:val="99"/>
    <w:rsid w:val="00B257C7"/>
    <w:rPr>
      <w:color w:val="605E5C"/>
      <w:shd w:val="clear" w:color="auto" w:fill="E1DFDD"/>
    </w:rPr>
  </w:style>
  <w:style w:type="character" w:styleId="FollowedHyperlink">
    <w:name w:val="FollowedHyperlink"/>
    <w:basedOn w:val="DefaultParagraphFont"/>
    <w:uiPriority w:val="99"/>
    <w:semiHidden/>
    <w:unhideWhenUsed/>
    <w:rsid w:val="00913A9F"/>
    <w:rPr>
      <w:color w:val="954F72" w:themeColor="followedHyperlink"/>
      <w:u w:val="single"/>
    </w:rPr>
  </w:style>
  <w:style w:type="paragraph" w:styleId="Header">
    <w:name w:val="header"/>
    <w:basedOn w:val="Normal"/>
    <w:link w:val="HeaderChar"/>
    <w:uiPriority w:val="99"/>
    <w:unhideWhenUsed/>
    <w:rsid w:val="00926A53"/>
    <w:pPr>
      <w:tabs>
        <w:tab w:val="center" w:pos="4513"/>
        <w:tab w:val="right" w:pos="9026"/>
      </w:tabs>
    </w:pPr>
  </w:style>
  <w:style w:type="character" w:customStyle="1" w:styleId="HeaderChar">
    <w:name w:val="Header Char"/>
    <w:basedOn w:val="DefaultParagraphFont"/>
    <w:link w:val="Header"/>
    <w:uiPriority w:val="99"/>
    <w:rsid w:val="00926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134463">
      <w:bodyDiv w:val="1"/>
      <w:marLeft w:val="0"/>
      <w:marRight w:val="0"/>
      <w:marTop w:val="0"/>
      <w:marBottom w:val="0"/>
      <w:divBdr>
        <w:top w:val="none" w:sz="0" w:space="0" w:color="auto"/>
        <w:left w:val="none" w:sz="0" w:space="0" w:color="auto"/>
        <w:bottom w:val="none" w:sz="0" w:space="0" w:color="auto"/>
        <w:right w:val="none" w:sz="0" w:space="0" w:color="auto"/>
      </w:divBdr>
      <w:divsChild>
        <w:div w:id="181819996">
          <w:marLeft w:val="0"/>
          <w:marRight w:val="0"/>
          <w:marTop w:val="0"/>
          <w:marBottom w:val="0"/>
          <w:divBdr>
            <w:top w:val="none" w:sz="0" w:space="0" w:color="auto"/>
            <w:left w:val="none" w:sz="0" w:space="0" w:color="auto"/>
            <w:bottom w:val="none" w:sz="0" w:space="0" w:color="auto"/>
            <w:right w:val="none" w:sz="0" w:space="0" w:color="auto"/>
          </w:divBdr>
        </w:div>
      </w:divsChild>
    </w:div>
    <w:div w:id="457842573">
      <w:bodyDiv w:val="1"/>
      <w:marLeft w:val="0"/>
      <w:marRight w:val="0"/>
      <w:marTop w:val="0"/>
      <w:marBottom w:val="0"/>
      <w:divBdr>
        <w:top w:val="none" w:sz="0" w:space="0" w:color="auto"/>
        <w:left w:val="none" w:sz="0" w:space="0" w:color="auto"/>
        <w:bottom w:val="none" w:sz="0" w:space="0" w:color="auto"/>
        <w:right w:val="none" w:sz="0" w:space="0" w:color="auto"/>
      </w:divBdr>
    </w:div>
    <w:div w:id="691225153">
      <w:bodyDiv w:val="1"/>
      <w:marLeft w:val="0"/>
      <w:marRight w:val="0"/>
      <w:marTop w:val="0"/>
      <w:marBottom w:val="0"/>
      <w:divBdr>
        <w:top w:val="none" w:sz="0" w:space="0" w:color="auto"/>
        <w:left w:val="none" w:sz="0" w:space="0" w:color="auto"/>
        <w:bottom w:val="none" w:sz="0" w:space="0" w:color="auto"/>
        <w:right w:val="none" w:sz="0" w:space="0" w:color="auto"/>
      </w:divBdr>
    </w:div>
    <w:div w:id="1443185956">
      <w:bodyDiv w:val="1"/>
      <w:marLeft w:val="0"/>
      <w:marRight w:val="0"/>
      <w:marTop w:val="0"/>
      <w:marBottom w:val="0"/>
      <w:divBdr>
        <w:top w:val="none" w:sz="0" w:space="0" w:color="auto"/>
        <w:left w:val="none" w:sz="0" w:space="0" w:color="auto"/>
        <w:bottom w:val="none" w:sz="0" w:space="0" w:color="auto"/>
        <w:right w:val="none" w:sz="0" w:space="0" w:color="auto"/>
      </w:divBdr>
      <w:divsChild>
        <w:div w:id="1331450291">
          <w:marLeft w:val="0"/>
          <w:marRight w:val="0"/>
          <w:marTop w:val="0"/>
          <w:marBottom w:val="0"/>
          <w:divBdr>
            <w:top w:val="none" w:sz="0" w:space="0" w:color="auto"/>
            <w:left w:val="none" w:sz="0" w:space="0" w:color="auto"/>
            <w:bottom w:val="none" w:sz="0" w:space="0" w:color="auto"/>
            <w:right w:val="none" w:sz="0" w:space="0" w:color="auto"/>
          </w:divBdr>
          <w:divsChild>
            <w:div w:id="1171027121">
              <w:marLeft w:val="0"/>
              <w:marRight w:val="0"/>
              <w:marTop w:val="0"/>
              <w:marBottom w:val="0"/>
              <w:divBdr>
                <w:top w:val="none" w:sz="0" w:space="0" w:color="auto"/>
                <w:left w:val="none" w:sz="0" w:space="0" w:color="auto"/>
                <w:bottom w:val="none" w:sz="0" w:space="0" w:color="auto"/>
                <w:right w:val="none" w:sz="0" w:space="0" w:color="auto"/>
              </w:divBdr>
              <w:divsChild>
                <w:div w:id="159004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2122">
      <w:bodyDiv w:val="1"/>
      <w:marLeft w:val="0"/>
      <w:marRight w:val="0"/>
      <w:marTop w:val="0"/>
      <w:marBottom w:val="0"/>
      <w:divBdr>
        <w:top w:val="none" w:sz="0" w:space="0" w:color="auto"/>
        <w:left w:val="none" w:sz="0" w:space="0" w:color="auto"/>
        <w:bottom w:val="none" w:sz="0" w:space="0" w:color="auto"/>
        <w:right w:val="none" w:sz="0" w:space="0" w:color="auto"/>
      </w:divBdr>
    </w:div>
    <w:div w:id="1771075826">
      <w:bodyDiv w:val="1"/>
      <w:marLeft w:val="0"/>
      <w:marRight w:val="0"/>
      <w:marTop w:val="0"/>
      <w:marBottom w:val="0"/>
      <w:divBdr>
        <w:top w:val="none" w:sz="0" w:space="0" w:color="auto"/>
        <w:left w:val="none" w:sz="0" w:space="0" w:color="auto"/>
        <w:bottom w:val="none" w:sz="0" w:space="0" w:color="auto"/>
        <w:right w:val="none" w:sz="0" w:space="0" w:color="auto"/>
      </w:divBdr>
    </w:div>
    <w:div w:id="2039039145">
      <w:bodyDiv w:val="1"/>
      <w:marLeft w:val="0"/>
      <w:marRight w:val="0"/>
      <w:marTop w:val="0"/>
      <w:marBottom w:val="0"/>
      <w:divBdr>
        <w:top w:val="none" w:sz="0" w:space="0" w:color="auto"/>
        <w:left w:val="none" w:sz="0" w:space="0" w:color="auto"/>
        <w:bottom w:val="none" w:sz="0" w:space="0" w:color="auto"/>
        <w:right w:val="none" w:sz="0" w:space="0" w:color="auto"/>
      </w:divBdr>
    </w:div>
    <w:div w:id="208679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3A081-82B6-B941-A0D7-A91DB0433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6091</Words>
  <Characters>34720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Darroch, Simon Alastair francis</dc:creator>
  <cp:keywords/>
  <dc:description/>
  <cp:lastModifiedBy>Simon Darroch</cp:lastModifiedBy>
  <cp:revision>2</cp:revision>
  <cp:lastPrinted>2025-05-13T20:29:00Z</cp:lastPrinted>
  <dcterms:created xsi:type="dcterms:W3CDTF">2025-08-07T19:41:00Z</dcterms:created>
  <dcterms:modified xsi:type="dcterms:W3CDTF">2025-08-07T19:41:00Z</dcterms:modified>
</cp:coreProperties>
</file>