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F3C8" w14:textId="77777777" w:rsidR="003E3AD2" w:rsidRPr="000F1CF7" w:rsidRDefault="003E3AD2" w:rsidP="003E3AD2">
      <w:pPr>
        <w:spacing w:line="276" w:lineRule="auto"/>
        <w:jc w:val="both"/>
        <w:rPr>
          <w:rFonts w:ascii="Calibri" w:hAnsi="Calibri" w:cs="Calibri"/>
          <w:b/>
          <w:bCs/>
          <w:sz w:val="22"/>
          <w:szCs w:val="22"/>
          <w:u w:val="single"/>
        </w:rPr>
      </w:pPr>
      <w:r w:rsidRPr="000F1CF7">
        <w:rPr>
          <w:rFonts w:ascii="Calibri" w:hAnsi="Calibri" w:cs="Calibri"/>
          <w:b/>
          <w:bCs/>
          <w:sz w:val="22"/>
          <w:szCs w:val="22"/>
          <w:u w:val="single"/>
        </w:rPr>
        <w:t xml:space="preserve">Corresponding author </w:t>
      </w:r>
    </w:p>
    <w:p w14:paraId="70A516B8" w14:textId="77777777" w:rsidR="003E3AD2" w:rsidRPr="004569FA" w:rsidRDefault="003E3AD2" w:rsidP="003E3AD2">
      <w:pPr>
        <w:spacing w:line="276" w:lineRule="auto"/>
        <w:jc w:val="both"/>
        <w:rPr>
          <w:rFonts w:ascii="Calibri" w:hAnsi="Calibri" w:cs="Calibri"/>
          <w:sz w:val="22"/>
          <w:szCs w:val="22"/>
        </w:rPr>
      </w:pPr>
      <w:r>
        <w:rPr>
          <w:rFonts w:ascii="Calibri" w:hAnsi="Calibri" w:cs="Calibri"/>
          <w:sz w:val="22"/>
          <w:szCs w:val="22"/>
        </w:rPr>
        <w:t xml:space="preserve">Dr Lydia M Emerson </w:t>
      </w:r>
    </w:p>
    <w:p w14:paraId="08659399" w14:textId="77777777" w:rsidR="003E3AD2" w:rsidRDefault="003E3AD2" w:rsidP="003E3AD2">
      <w:pPr>
        <w:spacing w:line="276" w:lineRule="auto"/>
        <w:jc w:val="both"/>
        <w:rPr>
          <w:rFonts w:ascii="Calibri" w:hAnsi="Calibri" w:cs="Calibri"/>
          <w:sz w:val="22"/>
          <w:szCs w:val="22"/>
        </w:rPr>
      </w:pPr>
      <w:r w:rsidRPr="004569FA">
        <w:rPr>
          <w:rFonts w:ascii="Calibri" w:hAnsi="Calibri" w:cs="Calibri"/>
          <w:sz w:val="22"/>
          <w:szCs w:val="22"/>
        </w:rPr>
        <w:t xml:space="preserve">The Medical School </w:t>
      </w:r>
    </w:p>
    <w:p w14:paraId="3BDC06B6" w14:textId="77777777" w:rsidR="003E3AD2" w:rsidRDefault="003E3AD2" w:rsidP="003E3AD2">
      <w:pPr>
        <w:spacing w:line="276" w:lineRule="auto"/>
        <w:jc w:val="both"/>
        <w:rPr>
          <w:rFonts w:ascii="Calibri" w:hAnsi="Calibri" w:cs="Calibri"/>
          <w:sz w:val="22"/>
          <w:szCs w:val="22"/>
        </w:rPr>
      </w:pPr>
      <w:r w:rsidRPr="004569FA">
        <w:rPr>
          <w:rFonts w:ascii="Calibri" w:hAnsi="Calibri" w:cs="Calibri"/>
          <w:sz w:val="22"/>
          <w:szCs w:val="22"/>
        </w:rPr>
        <w:t xml:space="preserve">University of Exeter </w:t>
      </w:r>
    </w:p>
    <w:p w14:paraId="02FA3B74" w14:textId="77777777" w:rsidR="003E3AD2" w:rsidRDefault="003E3AD2" w:rsidP="003E3AD2">
      <w:pPr>
        <w:spacing w:line="276" w:lineRule="auto"/>
        <w:jc w:val="both"/>
        <w:rPr>
          <w:rFonts w:ascii="Calibri" w:hAnsi="Calibri" w:cs="Calibri"/>
          <w:sz w:val="22"/>
          <w:szCs w:val="22"/>
        </w:rPr>
      </w:pPr>
      <w:r w:rsidRPr="004569FA">
        <w:rPr>
          <w:rFonts w:ascii="Calibri" w:hAnsi="Calibri" w:cs="Calibri"/>
          <w:sz w:val="22"/>
          <w:szCs w:val="22"/>
        </w:rPr>
        <w:t xml:space="preserve">Exeter, EX1 2LU </w:t>
      </w:r>
    </w:p>
    <w:p w14:paraId="54C7819E" w14:textId="77777777" w:rsidR="003E3AD2" w:rsidRDefault="003E3AD2" w:rsidP="003E3AD2">
      <w:pPr>
        <w:spacing w:line="276" w:lineRule="auto"/>
        <w:jc w:val="both"/>
        <w:rPr>
          <w:rFonts w:ascii="Calibri" w:hAnsi="Calibri" w:cs="Calibri"/>
          <w:sz w:val="22"/>
          <w:szCs w:val="22"/>
        </w:rPr>
      </w:pPr>
      <w:r w:rsidRPr="004569FA">
        <w:rPr>
          <w:rFonts w:ascii="Calibri" w:hAnsi="Calibri" w:cs="Calibri"/>
          <w:sz w:val="22"/>
          <w:szCs w:val="22"/>
        </w:rPr>
        <w:t>UK</w:t>
      </w:r>
    </w:p>
    <w:p w14:paraId="04C47840" w14:textId="77777777" w:rsidR="003E3AD2" w:rsidRDefault="003E3AD2" w:rsidP="003E3AD2">
      <w:pPr>
        <w:spacing w:line="276" w:lineRule="auto"/>
        <w:jc w:val="both"/>
      </w:pPr>
      <w:hyperlink r:id="rId8" w:history="1">
        <w:r w:rsidRPr="00B4438D">
          <w:rPr>
            <w:rStyle w:val="Hyperlink"/>
            <w:rFonts w:ascii="Calibri" w:hAnsi="Calibri" w:cs="Calibri"/>
            <w:sz w:val="22"/>
            <w:szCs w:val="22"/>
          </w:rPr>
          <w:t>L.M.Emerson@exeter.ac.uk</w:t>
        </w:r>
      </w:hyperlink>
    </w:p>
    <w:p w14:paraId="0045DE4F" w14:textId="77777777" w:rsidR="003E3AD2" w:rsidRPr="004E6551" w:rsidRDefault="003E3AD2" w:rsidP="003E3AD2">
      <w:pPr>
        <w:spacing w:line="276" w:lineRule="auto"/>
        <w:jc w:val="both"/>
        <w:rPr>
          <w:rFonts w:ascii="Calibri" w:hAnsi="Calibri" w:cs="Calibri"/>
          <w:sz w:val="22"/>
          <w:szCs w:val="22"/>
        </w:rPr>
      </w:pPr>
      <w:r w:rsidRPr="004E6551">
        <w:rPr>
          <w:rFonts w:ascii="Calibri" w:hAnsi="Calibri" w:cs="Calibri"/>
          <w:sz w:val="22"/>
          <w:szCs w:val="22"/>
        </w:rPr>
        <w:t>07739 759384</w:t>
      </w:r>
    </w:p>
    <w:p w14:paraId="136E32E0" w14:textId="77777777" w:rsidR="003E3AD2" w:rsidRDefault="003E3AD2" w:rsidP="003E3AD2">
      <w:pPr>
        <w:spacing w:line="276" w:lineRule="auto"/>
        <w:jc w:val="both"/>
        <w:rPr>
          <w:rFonts w:ascii="Calibri" w:hAnsi="Calibri" w:cs="Calibri"/>
          <w:sz w:val="22"/>
          <w:szCs w:val="22"/>
        </w:rPr>
      </w:pPr>
    </w:p>
    <w:p w14:paraId="05A27B5E" w14:textId="77777777" w:rsidR="003E3AD2" w:rsidRDefault="003E3AD2" w:rsidP="003E3AD2">
      <w:pPr>
        <w:spacing w:line="276" w:lineRule="auto"/>
        <w:jc w:val="both"/>
        <w:rPr>
          <w:rFonts w:ascii="Calibri" w:hAnsi="Calibri" w:cs="Calibri"/>
          <w:sz w:val="22"/>
          <w:szCs w:val="22"/>
          <w:u w:val="single"/>
        </w:rPr>
      </w:pPr>
      <w:r>
        <w:rPr>
          <w:rFonts w:ascii="Calibri" w:hAnsi="Calibri" w:cs="Calibri"/>
          <w:b/>
          <w:bCs/>
          <w:sz w:val="22"/>
          <w:szCs w:val="22"/>
          <w:u w:val="single"/>
        </w:rPr>
        <w:t>T</w:t>
      </w:r>
      <w:r w:rsidRPr="006635F6">
        <w:rPr>
          <w:rFonts w:ascii="Calibri" w:hAnsi="Calibri" w:cs="Calibri"/>
          <w:b/>
          <w:bCs/>
          <w:sz w:val="22"/>
          <w:szCs w:val="22"/>
          <w:u w:val="single"/>
        </w:rPr>
        <w:t>itle</w:t>
      </w:r>
      <w:r w:rsidRPr="004569FA">
        <w:rPr>
          <w:rFonts w:ascii="Calibri" w:hAnsi="Calibri" w:cs="Calibri"/>
          <w:b/>
          <w:bCs/>
          <w:sz w:val="22"/>
          <w:szCs w:val="22"/>
          <w:u w:val="single"/>
        </w:rPr>
        <w:t>:</w:t>
      </w:r>
      <w:r w:rsidRPr="004569FA">
        <w:rPr>
          <w:rFonts w:ascii="Calibri" w:hAnsi="Calibri" w:cs="Calibri"/>
          <w:sz w:val="22"/>
          <w:szCs w:val="22"/>
        </w:rPr>
        <w:t xml:space="preserve"> The experiences of bedside nurses delivering an intensive care sedation study: a process evaluation within the A2B trial</w:t>
      </w:r>
    </w:p>
    <w:p w14:paraId="45638BA3" w14:textId="77777777" w:rsidR="003E3AD2" w:rsidRPr="006635F6" w:rsidRDefault="003E3AD2" w:rsidP="003E3AD2">
      <w:pPr>
        <w:spacing w:line="276" w:lineRule="auto"/>
        <w:jc w:val="both"/>
        <w:rPr>
          <w:rFonts w:ascii="Calibri" w:hAnsi="Calibri" w:cs="Calibri"/>
          <w:sz w:val="22"/>
          <w:szCs w:val="22"/>
          <w:u w:val="single"/>
        </w:rPr>
      </w:pPr>
    </w:p>
    <w:p w14:paraId="16F0CAFC" w14:textId="77777777" w:rsidR="003E3AD2" w:rsidRPr="004569FA" w:rsidRDefault="003E3AD2" w:rsidP="003E3AD2">
      <w:pPr>
        <w:rPr>
          <w:rFonts w:ascii="Calibri" w:hAnsi="Calibri" w:cs="Calibri"/>
          <w:sz w:val="22"/>
          <w:szCs w:val="22"/>
        </w:rPr>
      </w:pPr>
      <w:r w:rsidRPr="004569FA">
        <w:rPr>
          <w:rFonts w:ascii="Calibri" w:hAnsi="Calibri" w:cs="Calibri"/>
          <w:sz w:val="22"/>
          <w:szCs w:val="22"/>
        </w:rPr>
        <w:t>Lydia M Emerson</w:t>
      </w:r>
      <w:r>
        <w:rPr>
          <w:rFonts w:ascii="Calibri" w:hAnsi="Calibri" w:cs="Calibri"/>
          <w:sz w:val="22"/>
          <w:szCs w:val="22"/>
        </w:rPr>
        <w:t xml:space="preserve">, </w:t>
      </w:r>
      <w:r w:rsidRPr="004569FA">
        <w:rPr>
          <w:rFonts w:ascii="Calibri" w:hAnsi="Calibri" w:cs="Calibri"/>
          <w:sz w:val="22"/>
          <w:szCs w:val="22"/>
        </w:rPr>
        <w:t>School of Health &amp; Medical Sciences, City St George’s, University of London, London, EC1V 0HB, UK</w:t>
      </w:r>
      <w:r>
        <w:rPr>
          <w:rFonts w:ascii="Calibri" w:hAnsi="Calibri" w:cs="Calibri"/>
          <w:sz w:val="22"/>
          <w:szCs w:val="22"/>
        </w:rPr>
        <w:t xml:space="preserve">; </w:t>
      </w:r>
      <w:r w:rsidRPr="004569FA">
        <w:rPr>
          <w:rFonts w:ascii="Calibri" w:hAnsi="Calibri" w:cs="Calibri"/>
          <w:sz w:val="22"/>
          <w:szCs w:val="22"/>
        </w:rPr>
        <w:t xml:space="preserve">The Medical School, University of Exeter, Exeter, EX1 2LU, UK </w:t>
      </w:r>
      <w:hyperlink r:id="rId9" w:history="1">
        <w:r w:rsidRPr="004569FA">
          <w:rPr>
            <w:rStyle w:val="Hyperlink"/>
            <w:rFonts w:ascii="Calibri" w:hAnsi="Calibri" w:cs="Calibri"/>
            <w:sz w:val="22"/>
            <w:szCs w:val="22"/>
          </w:rPr>
          <w:t>L.M.Emerson@exeter.ac.uk</w:t>
        </w:r>
      </w:hyperlink>
      <w:r w:rsidRPr="004569FA">
        <w:rPr>
          <w:rFonts w:ascii="Calibri" w:hAnsi="Calibri" w:cs="Calibri"/>
          <w:sz w:val="22"/>
          <w:szCs w:val="22"/>
        </w:rPr>
        <w:t xml:space="preserve"> </w:t>
      </w:r>
    </w:p>
    <w:p w14:paraId="2EA7D846" w14:textId="77777777" w:rsidR="003E3AD2" w:rsidRPr="004569FA" w:rsidRDefault="003E3AD2" w:rsidP="003E3AD2">
      <w:pPr>
        <w:rPr>
          <w:rFonts w:ascii="Calibri" w:hAnsi="Calibri" w:cs="Calibri"/>
          <w:sz w:val="22"/>
          <w:szCs w:val="22"/>
        </w:rPr>
      </w:pPr>
    </w:p>
    <w:p w14:paraId="7820CE24" w14:textId="77777777" w:rsidR="003E3AD2" w:rsidRPr="004569FA" w:rsidRDefault="003E3AD2" w:rsidP="003E3AD2">
      <w:pPr>
        <w:rPr>
          <w:rFonts w:ascii="Calibri" w:hAnsi="Calibri" w:cs="Calibri"/>
          <w:sz w:val="22"/>
          <w:szCs w:val="22"/>
        </w:rPr>
      </w:pPr>
      <w:r w:rsidRPr="004569FA">
        <w:rPr>
          <w:rFonts w:ascii="Calibri" w:hAnsi="Calibri" w:cs="Calibri"/>
          <w:sz w:val="22"/>
          <w:szCs w:val="22"/>
        </w:rPr>
        <w:t xml:space="preserve">Bronagh Blackwood, School of Medicine, Dentistry and Biomedical Sciences, Queens University Belfast, Belfast, BT9 7BL, UK </w:t>
      </w:r>
      <w:hyperlink r:id="rId10" w:history="1">
        <w:r w:rsidRPr="004569FA">
          <w:rPr>
            <w:rStyle w:val="Hyperlink"/>
            <w:rFonts w:ascii="Calibri" w:hAnsi="Calibri" w:cs="Calibri"/>
            <w:sz w:val="22"/>
            <w:szCs w:val="22"/>
          </w:rPr>
          <w:t>b.blackwood@qub.ac.uk</w:t>
        </w:r>
      </w:hyperlink>
      <w:r w:rsidRPr="004569FA">
        <w:rPr>
          <w:rFonts w:ascii="Calibri" w:hAnsi="Calibri" w:cs="Calibri"/>
          <w:sz w:val="22"/>
          <w:szCs w:val="22"/>
        </w:rPr>
        <w:t xml:space="preserve"> </w:t>
      </w:r>
    </w:p>
    <w:p w14:paraId="1D913DAE" w14:textId="77777777" w:rsidR="003E3AD2" w:rsidRPr="004569FA" w:rsidRDefault="003E3AD2" w:rsidP="003E3AD2">
      <w:pPr>
        <w:rPr>
          <w:rFonts w:ascii="Calibri" w:hAnsi="Calibri" w:cs="Calibri"/>
          <w:sz w:val="22"/>
          <w:szCs w:val="22"/>
        </w:rPr>
      </w:pPr>
    </w:p>
    <w:p w14:paraId="67F806C3" w14:textId="77777777" w:rsidR="003E3AD2" w:rsidRPr="004569FA" w:rsidRDefault="003E3AD2" w:rsidP="003E3AD2">
      <w:pPr>
        <w:rPr>
          <w:rFonts w:ascii="Calibri" w:hAnsi="Calibri" w:cs="Calibri"/>
          <w:sz w:val="22"/>
          <w:szCs w:val="22"/>
        </w:rPr>
      </w:pPr>
      <w:r w:rsidRPr="004569FA">
        <w:rPr>
          <w:rFonts w:ascii="Calibri" w:hAnsi="Calibri" w:cs="Calibri"/>
          <w:sz w:val="22"/>
          <w:szCs w:val="22"/>
        </w:rPr>
        <w:t xml:space="preserve">Kalliopi Kydonaki, Faculty of Nursing, National and Kapodistrian, University of Athens, Greece </w:t>
      </w:r>
      <w:hyperlink r:id="rId11" w:history="1">
        <w:r w:rsidRPr="004569FA">
          <w:rPr>
            <w:rStyle w:val="Hyperlink"/>
            <w:rFonts w:ascii="Calibri" w:hAnsi="Calibri" w:cs="Calibri"/>
            <w:sz w:val="22"/>
            <w:szCs w:val="22"/>
          </w:rPr>
          <w:t>c.kydonaki@nurs.uoa.gr</w:t>
        </w:r>
      </w:hyperlink>
    </w:p>
    <w:p w14:paraId="31285CC7" w14:textId="77777777" w:rsidR="003E3AD2" w:rsidRPr="004569FA" w:rsidRDefault="003E3AD2" w:rsidP="003E3AD2">
      <w:pPr>
        <w:spacing w:line="276" w:lineRule="auto"/>
        <w:jc w:val="both"/>
        <w:rPr>
          <w:rFonts w:ascii="Calibri" w:hAnsi="Calibri" w:cs="Calibri"/>
          <w:sz w:val="22"/>
          <w:szCs w:val="22"/>
        </w:rPr>
      </w:pPr>
    </w:p>
    <w:p w14:paraId="747C1462" w14:textId="77777777" w:rsidR="003E3AD2" w:rsidRPr="004569FA" w:rsidRDefault="003E3AD2" w:rsidP="003E3AD2">
      <w:pPr>
        <w:spacing w:line="276" w:lineRule="auto"/>
        <w:jc w:val="both"/>
        <w:rPr>
          <w:rFonts w:ascii="Calibri" w:hAnsi="Calibri" w:cs="Calibri"/>
          <w:sz w:val="22"/>
          <w:szCs w:val="22"/>
          <w:u w:val="single"/>
        </w:rPr>
      </w:pPr>
      <w:r w:rsidRPr="004569FA">
        <w:rPr>
          <w:rFonts w:ascii="Calibri" w:hAnsi="Calibri" w:cs="Calibri"/>
          <w:sz w:val="22"/>
          <w:szCs w:val="22"/>
        </w:rPr>
        <w:t>Cathrine McKenzie, School of Medicine, University of Southampton, NIHR Biomedical Research Centre Southampton, Perioperative and Critical Care Theme</w:t>
      </w:r>
      <w:r>
        <w:rPr>
          <w:rFonts w:ascii="Calibri" w:hAnsi="Calibri" w:cs="Calibri"/>
          <w:sz w:val="22"/>
          <w:szCs w:val="22"/>
        </w:rPr>
        <w:t>;</w:t>
      </w:r>
      <w:r w:rsidRPr="004569FA">
        <w:rPr>
          <w:rFonts w:ascii="Calibri" w:hAnsi="Calibri" w:cs="Calibri"/>
          <w:sz w:val="22"/>
          <w:szCs w:val="22"/>
        </w:rPr>
        <w:t xml:space="preserve"> Department of Pharmacy and Critical Care, University Hospital Southampton, SO16 6YD, UK </w:t>
      </w:r>
      <w:hyperlink r:id="rId12" w:history="1">
        <w:r w:rsidRPr="004569FA">
          <w:rPr>
            <w:rStyle w:val="Hyperlink"/>
            <w:rFonts w:ascii="Calibri" w:hAnsi="Calibri" w:cs="Calibri"/>
            <w:sz w:val="22"/>
            <w:szCs w:val="22"/>
          </w:rPr>
          <w:t>c.mckenzie@soton.ac.uk</w:t>
        </w:r>
      </w:hyperlink>
    </w:p>
    <w:p w14:paraId="5726E87D" w14:textId="77777777" w:rsidR="003E3AD2" w:rsidRPr="004569FA" w:rsidRDefault="003E3AD2" w:rsidP="003E3AD2">
      <w:pPr>
        <w:spacing w:line="276" w:lineRule="auto"/>
        <w:jc w:val="both"/>
        <w:rPr>
          <w:rFonts w:ascii="Calibri" w:hAnsi="Calibri" w:cs="Calibri"/>
          <w:sz w:val="22"/>
          <w:szCs w:val="22"/>
        </w:rPr>
      </w:pPr>
    </w:p>
    <w:p w14:paraId="0AB1EB0A" w14:textId="77777777" w:rsidR="003E3AD2" w:rsidRPr="004569FA" w:rsidRDefault="003E3AD2" w:rsidP="003E3AD2">
      <w:pPr>
        <w:rPr>
          <w:rFonts w:ascii="Calibri" w:hAnsi="Calibri" w:cs="Calibri"/>
          <w:sz w:val="22"/>
          <w:szCs w:val="22"/>
        </w:rPr>
      </w:pPr>
      <w:r w:rsidRPr="004569FA">
        <w:rPr>
          <w:rFonts w:ascii="Calibri" w:hAnsi="Calibri" w:cs="Calibri"/>
          <w:sz w:val="22"/>
          <w:szCs w:val="22"/>
        </w:rPr>
        <w:t xml:space="preserve">Timothy S Walsh, Dept of Anaesthesia, Critical Care and Pain Medicine, Usher Institute, University of Edinburgh, Edinburgh, EH16 4SA, UK </w:t>
      </w:r>
      <w:hyperlink r:id="rId13" w:history="1">
        <w:r w:rsidRPr="004569FA">
          <w:rPr>
            <w:rStyle w:val="Hyperlink"/>
            <w:rFonts w:ascii="Calibri" w:hAnsi="Calibri" w:cs="Calibri"/>
            <w:sz w:val="22"/>
            <w:szCs w:val="22"/>
          </w:rPr>
          <w:t>timothy.walsh@ed.ac.uk</w:t>
        </w:r>
      </w:hyperlink>
      <w:r w:rsidRPr="004569FA">
        <w:rPr>
          <w:rFonts w:ascii="Calibri" w:hAnsi="Calibri" w:cs="Calibri"/>
          <w:sz w:val="22"/>
          <w:szCs w:val="22"/>
        </w:rPr>
        <w:t xml:space="preserve"> </w:t>
      </w:r>
    </w:p>
    <w:p w14:paraId="66929A20" w14:textId="77777777" w:rsidR="003E3AD2" w:rsidRPr="004569FA" w:rsidRDefault="003E3AD2" w:rsidP="003E3AD2">
      <w:pPr>
        <w:spacing w:line="276" w:lineRule="auto"/>
        <w:jc w:val="both"/>
        <w:rPr>
          <w:rFonts w:ascii="Calibri" w:hAnsi="Calibri" w:cs="Calibri"/>
          <w:sz w:val="22"/>
          <w:szCs w:val="22"/>
        </w:rPr>
      </w:pPr>
    </w:p>
    <w:p w14:paraId="212FA002" w14:textId="77777777" w:rsidR="003E3AD2" w:rsidRPr="004569FA" w:rsidRDefault="003E3AD2" w:rsidP="003E3AD2">
      <w:pPr>
        <w:rPr>
          <w:rFonts w:ascii="Calibri" w:hAnsi="Calibri" w:cs="Calibri"/>
          <w:sz w:val="22"/>
          <w:szCs w:val="22"/>
        </w:rPr>
      </w:pPr>
      <w:r w:rsidRPr="004569FA">
        <w:rPr>
          <w:rFonts w:ascii="Calibri" w:hAnsi="Calibri" w:cs="Calibri"/>
          <w:sz w:val="22"/>
          <w:szCs w:val="22"/>
        </w:rPr>
        <w:t xml:space="preserve">Leanne M Aitken, School of Health &amp; Medical Sciences, City St George’s, University of London, London, EC1V 0HB, UK </w:t>
      </w:r>
      <w:hyperlink r:id="rId14" w:history="1">
        <w:r w:rsidRPr="004569FA">
          <w:rPr>
            <w:rStyle w:val="Hyperlink"/>
            <w:rFonts w:ascii="Calibri" w:hAnsi="Calibri" w:cs="Calibri"/>
            <w:sz w:val="22"/>
            <w:szCs w:val="22"/>
          </w:rPr>
          <w:t>leanne.aitken.1@city.ac.uk</w:t>
        </w:r>
      </w:hyperlink>
      <w:r w:rsidRPr="004569FA">
        <w:rPr>
          <w:rFonts w:ascii="Calibri" w:hAnsi="Calibri" w:cs="Calibri"/>
          <w:sz w:val="22"/>
          <w:szCs w:val="22"/>
        </w:rPr>
        <w:t xml:space="preserve"> </w:t>
      </w:r>
    </w:p>
    <w:p w14:paraId="3B1A3329" w14:textId="77777777" w:rsidR="003E3AD2" w:rsidRPr="004569FA" w:rsidRDefault="003E3AD2" w:rsidP="003E3AD2">
      <w:pPr>
        <w:spacing w:line="276" w:lineRule="auto"/>
        <w:jc w:val="both"/>
        <w:rPr>
          <w:rFonts w:ascii="Calibri" w:hAnsi="Calibri" w:cs="Calibri"/>
          <w:sz w:val="22"/>
          <w:szCs w:val="22"/>
        </w:rPr>
      </w:pPr>
    </w:p>
    <w:p w14:paraId="77297BD7" w14:textId="77777777" w:rsidR="003E3AD2" w:rsidRDefault="003E3AD2" w:rsidP="003E3AD2">
      <w:pPr>
        <w:spacing w:line="276" w:lineRule="auto"/>
        <w:jc w:val="both"/>
        <w:rPr>
          <w:rFonts w:ascii="Calibri" w:hAnsi="Calibri" w:cs="Calibri"/>
          <w:sz w:val="22"/>
          <w:szCs w:val="22"/>
        </w:rPr>
      </w:pPr>
      <w:r w:rsidRPr="004569FA">
        <w:rPr>
          <w:rFonts w:ascii="Calibri" w:hAnsi="Calibri" w:cs="Calibri"/>
          <w:sz w:val="22"/>
          <w:szCs w:val="22"/>
        </w:rPr>
        <w:t xml:space="preserve">For the A2B trial investigators </w:t>
      </w:r>
      <w:r>
        <w:rPr>
          <w:rFonts w:ascii="Calibri" w:hAnsi="Calibri" w:cs="Calibri"/>
          <w:sz w:val="22"/>
          <w:szCs w:val="22"/>
        </w:rPr>
        <w:t>(Supplementary Materials 1)</w:t>
      </w:r>
    </w:p>
    <w:p w14:paraId="0D80E00B" w14:textId="77777777" w:rsidR="003E3AD2" w:rsidRDefault="003E3AD2" w:rsidP="003E3AD2">
      <w:pPr>
        <w:spacing w:line="276" w:lineRule="auto"/>
        <w:jc w:val="both"/>
        <w:rPr>
          <w:rFonts w:ascii="Calibri" w:hAnsi="Calibri" w:cs="Calibri"/>
          <w:sz w:val="22"/>
          <w:szCs w:val="22"/>
        </w:rPr>
      </w:pPr>
    </w:p>
    <w:p w14:paraId="241FBFEB" w14:textId="77777777" w:rsidR="003E3AD2" w:rsidRPr="000F1CF7" w:rsidRDefault="003E3AD2" w:rsidP="003E3AD2">
      <w:pPr>
        <w:spacing w:line="276" w:lineRule="auto"/>
        <w:jc w:val="both"/>
        <w:rPr>
          <w:rFonts w:ascii="Calibri" w:hAnsi="Calibri" w:cs="Calibri"/>
          <w:b/>
          <w:bCs/>
          <w:sz w:val="22"/>
          <w:szCs w:val="22"/>
          <w:u w:val="single"/>
        </w:rPr>
      </w:pPr>
      <w:r w:rsidRPr="006635F6">
        <w:rPr>
          <w:rFonts w:ascii="Calibri" w:hAnsi="Calibri" w:cs="Calibri"/>
          <w:b/>
          <w:bCs/>
          <w:sz w:val="22"/>
          <w:szCs w:val="22"/>
          <w:u w:val="single"/>
        </w:rPr>
        <w:t>Statement of Conflict of Interest:</w:t>
      </w:r>
      <w:r>
        <w:rPr>
          <w:rFonts w:ascii="Calibri" w:hAnsi="Calibri" w:cs="Calibri"/>
          <w:b/>
          <w:bCs/>
          <w:sz w:val="22"/>
          <w:szCs w:val="22"/>
          <w:u w:val="single"/>
        </w:rPr>
        <w:t xml:space="preserve"> </w:t>
      </w:r>
      <w:r w:rsidRPr="006635F6">
        <w:rPr>
          <w:rFonts w:ascii="Calibri" w:hAnsi="Calibri" w:cs="Calibri"/>
          <w:sz w:val="22"/>
          <w:szCs w:val="22"/>
        </w:rPr>
        <w:t>Professor Cathy McKenzie is editor in chief of Critical Illness (www.medicinescomplete.com) published by Pharmaceutical Press. She declares an honorarium for her work as editor in chief of Critical Illness.</w:t>
      </w:r>
    </w:p>
    <w:p w14:paraId="71125D81" w14:textId="77777777" w:rsidR="003E3AD2" w:rsidRPr="004569FA" w:rsidRDefault="003E3AD2" w:rsidP="003E3AD2">
      <w:pPr>
        <w:rPr>
          <w:rFonts w:ascii="Calibri" w:hAnsi="Calibri" w:cs="Calibri"/>
          <w:sz w:val="22"/>
          <w:szCs w:val="22"/>
        </w:rPr>
      </w:pPr>
    </w:p>
    <w:p w14:paraId="689A1479" w14:textId="77777777" w:rsidR="003E3AD2" w:rsidRPr="000F1CF7" w:rsidRDefault="003E3AD2" w:rsidP="003E3AD2">
      <w:pPr>
        <w:rPr>
          <w:rFonts w:ascii="Calibri" w:hAnsi="Calibri" w:cs="Calibri"/>
          <w:b/>
          <w:bCs/>
          <w:sz w:val="22"/>
          <w:szCs w:val="22"/>
          <w:u w:val="single"/>
        </w:rPr>
      </w:pPr>
      <w:r w:rsidRPr="006635F6">
        <w:rPr>
          <w:rFonts w:ascii="Calibri" w:hAnsi="Calibri" w:cs="Calibri"/>
          <w:b/>
          <w:bCs/>
          <w:sz w:val="22"/>
          <w:szCs w:val="22"/>
          <w:u w:val="single"/>
        </w:rPr>
        <w:t xml:space="preserve">Funding: </w:t>
      </w:r>
      <w:r>
        <w:rPr>
          <w:rFonts w:ascii="Calibri" w:hAnsi="Calibri" w:cs="Calibri"/>
          <w:sz w:val="22"/>
          <w:szCs w:val="22"/>
        </w:rPr>
        <w:t xml:space="preserve">This work was funded by the National Institute for Health and Care Research (NIHR) Health Technology Assessment (HTA) Programme as part of the A2B trial; grant number HTA 16/93/01. </w:t>
      </w:r>
    </w:p>
    <w:p w14:paraId="7A105479" w14:textId="77777777" w:rsidR="003E3AD2" w:rsidRDefault="003E3AD2" w:rsidP="003E3AD2">
      <w:pPr>
        <w:rPr>
          <w:rFonts w:ascii="Calibri" w:hAnsi="Calibri" w:cs="Calibri"/>
          <w:sz w:val="22"/>
          <w:szCs w:val="22"/>
        </w:rPr>
      </w:pPr>
    </w:p>
    <w:p w14:paraId="5F85A316" w14:textId="77777777" w:rsidR="003E3AD2" w:rsidRPr="004569FA" w:rsidRDefault="003E3AD2" w:rsidP="003E3AD2">
      <w:pPr>
        <w:rPr>
          <w:rFonts w:ascii="Calibri" w:hAnsi="Calibri" w:cs="Calibri"/>
          <w:sz w:val="22"/>
          <w:szCs w:val="22"/>
        </w:rPr>
      </w:pPr>
      <w:r w:rsidRPr="000F1CF7">
        <w:rPr>
          <w:rFonts w:ascii="Calibri" w:hAnsi="Calibri" w:cs="Calibri"/>
          <w:b/>
          <w:bCs/>
          <w:sz w:val="22"/>
          <w:szCs w:val="22"/>
          <w:u w:val="single"/>
        </w:rPr>
        <w:t>Key words:</w:t>
      </w:r>
      <w:r>
        <w:rPr>
          <w:rFonts w:ascii="Calibri" w:hAnsi="Calibri" w:cs="Calibri"/>
          <w:sz w:val="22"/>
          <w:szCs w:val="22"/>
        </w:rPr>
        <w:t xml:space="preserve"> Qualitative Research, Critical Care, Process Evaluation, Nurses, Sedation</w:t>
      </w:r>
    </w:p>
    <w:p w14:paraId="501F515C" w14:textId="77777777" w:rsidR="003E3AD2" w:rsidRDefault="003E3AD2" w:rsidP="00367C39">
      <w:pPr>
        <w:spacing w:line="276" w:lineRule="auto"/>
        <w:jc w:val="both"/>
        <w:rPr>
          <w:rFonts w:ascii="Calibri" w:hAnsi="Calibri" w:cs="Calibri"/>
          <w:b/>
          <w:bCs/>
          <w:color w:val="000000" w:themeColor="text1"/>
          <w:sz w:val="22"/>
          <w:szCs w:val="22"/>
          <w:u w:val="single"/>
        </w:rPr>
      </w:pPr>
    </w:p>
    <w:p w14:paraId="5E6DCB1B" w14:textId="77777777" w:rsidR="003E3AD2" w:rsidRDefault="003E3AD2" w:rsidP="00367C39">
      <w:pPr>
        <w:spacing w:line="276" w:lineRule="auto"/>
        <w:jc w:val="both"/>
        <w:rPr>
          <w:rFonts w:ascii="Calibri" w:hAnsi="Calibri" w:cs="Calibri"/>
          <w:b/>
          <w:bCs/>
          <w:color w:val="000000" w:themeColor="text1"/>
          <w:sz w:val="22"/>
          <w:szCs w:val="22"/>
          <w:u w:val="single"/>
        </w:rPr>
      </w:pPr>
    </w:p>
    <w:p w14:paraId="1BB61655" w14:textId="77777777" w:rsidR="003E3AD2" w:rsidRDefault="003E3AD2" w:rsidP="00367C39">
      <w:pPr>
        <w:spacing w:line="276" w:lineRule="auto"/>
        <w:jc w:val="both"/>
        <w:rPr>
          <w:rFonts w:ascii="Calibri" w:hAnsi="Calibri" w:cs="Calibri"/>
          <w:b/>
          <w:bCs/>
          <w:color w:val="000000" w:themeColor="text1"/>
          <w:sz w:val="22"/>
          <w:szCs w:val="22"/>
          <w:u w:val="single"/>
        </w:rPr>
      </w:pPr>
    </w:p>
    <w:p w14:paraId="541F0B60" w14:textId="77777777" w:rsidR="003E3AD2" w:rsidRDefault="003E3AD2" w:rsidP="00367C39">
      <w:pPr>
        <w:spacing w:line="276" w:lineRule="auto"/>
        <w:jc w:val="both"/>
        <w:rPr>
          <w:rFonts w:ascii="Calibri" w:hAnsi="Calibri" w:cs="Calibri"/>
          <w:b/>
          <w:bCs/>
          <w:color w:val="000000" w:themeColor="text1"/>
          <w:sz w:val="22"/>
          <w:szCs w:val="22"/>
          <w:u w:val="single"/>
        </w:rPr>
      </w:pPr>
    </w:p>
    <w:p w14:paraId="2E78EA5D" w14:textId="77777777" w:rsidR="003E3AD2" w:rsidRPr="003E3AD2" w:rsidRDefault="003E3AD2" w:rsidP="00367C39">
      <w:pPr>
        <w:spacing w:line="276" w:lineRule="auto"/>
        <w:jc w:val="both"/>
        <w:rPr>
          <w:rFonts w:ascii="Calibri" w:hAnsi="Calibri" w:cs="Calibri"/>
          <w:b/>
          <w:bCs/>
          <w:color w:val="000000" w:themeColor="text1"/>
          <w:sz w:val="22"/>
          <w:szCs w:val="22"/>
          <w:u w:val="single"/>
        </w:rPr>
      </w:pPr>
    </w:p>
    <w:p w14:paraId="36D1D2D0" w14:textId="46044FDF" w:rsidR="003E3104" w:rsidRPr="003E3AD2" w:rsidRDefault="000714D9" w:rsidP="00367C39">
      <w:pPr>
        <w:spacing w:line="276" w:lineRule="auto"/>
        <w:jc w:val="both"/>
        <w:rPr>
          <w:rFonts w:ascii="Calibri" w:hAnsi="Calibri" w:cs="Calibri"/>
          <w:b/>
          <w:bCs/>
          <w:color w:val="000000" w:themeColor="text1"/>
          <w:sz w:val="22"/>
          <w:szCs w:val="22"/>
          <w:u w:val="single"/>
        </w:rPr>
      </w:pPr>
      <w:r w:rsidRPr="003E3AD2">
        <w:rPr>
          <w:rFonts w:ascii="Calibri" w:hAnsi="Calibri" w:cs="Calibri"/>
          <w:b/>
          <w:bCs/>
          <w:color w:val="000000" w:themeColor="text1"/>
          <w:sz w:val="22"/>
          <w:szCs w:val="22"/>
          <w:u w:val="single"/>
        </w:rPr>
        <w:lastRenderedPageBreak/>
        <w:t>BACKGROUND</w:t>
      </w:r>
    </w:p>
    <w:p w14:paraId="42526DD7" w14:textId="77777777" w:rsidR="00A463CD" w:rsidRPr="003E3AD2" w:rsidRDefault="00A463CD" w:rsidP="00367C39">
      <w:pPr>
        <w:spacing w:line="276" w:lineRule="auto"/>
        <w:jc w:val="both"/>
        <w:rPr>
          <w:rFonts w:ascii="Calibri" w:hAnsi="Calibri" w:cs="Calibri"/>
          <w:color w:val="000000" w:themeColor="text1"/>
          <w:sz w:val="22"/>
          <w:szCs w:val="22"/>
        </w:rPr>
      </w:pPr>
    </w:p>
    <w:p w14:paraId="3C1A6B7F" w14:textId="20070438" w:rsidR="007B27E0" w:rsidRPr="003E3AD2" w:rsidRDefault="00995253" w:rsidP="00995253">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Sedation management in ICUs is essential for patient safety and comfort, allowing critically ill patients to tolerate mechanical ventilation, minimise discomfort, and avoid agitation. Traditionally, ICU sedation </w:t>
      </w:r>
      <w:r w:rsidR="00374D3E" w:rsidRPr="003E3AD2">
        <w:rPr>
          <w:rFonts w:ascii="Calibri" w:hAnsi="Calibri" w:cs="Calibri"/>
          <w:color w:val="000000" w:themeColor="text1"/>
          <w:sz w:val="22"/>
          <w:szCs w:val="22"/>
        </w:rPr>
        <w:t>has favoured</w:t>
      </w:r>
      <w:r w:rsidRPr="003E3AD2">
        <w:rPr>
          <w:rFonts w:ascii="Calibri" w:hAnsi="Calibri" w:cs="Calibri"/>
          <w:color w:val="000000" w:themeColor="text1"/>
          <w:sz w:val="22"/>
          <w:szCs w:val="22"/>
        </w:rPr>
        <w:t xml:space="preserve"> deeper sedation to ensure ventilator compliance and </w:t>
      </w:r>
      <w:r w:rsidR="003D6E6C" w:rsidRPr="003E3AD2">
        <w:rPr>
          <w:rFonts w:ascii="Calibri" w:hAnsi="Calibri" w:cs="Calibri"/>
          <w:color w:val="000000" w:themeColor="text1"/>
          <w:sz w:val="22"/>
          <w:szCs w:val="22"/>
        </w:rPr>
        <w:t xml:space="preserve">reduce </w:t>
      </w:r>
      <w:r w:rsidRPr="003E3AD2">
        <w:rPr>
          <w:rFonts w:ascii="Calibri" w:hAnsi="Calibri" w:cs="Calibri"/>
          <w:color w:val="000000" w:themeColor="text1"/>
          <w:sz w:val="22"/>
          <w:szCs w:val="22"/>
        </w:rPr>
        <w:t xml:space="preserve">risks </w:t>
      </w:r>
      <w:r w:rsidR="003D6E6C" w:rsidRPr="003E3AD2">
        <w:rPr>
          <w:rFonts w:ascii="Calibri" w:hAnsi="Calibri" w:cs="Calibri"/>
          <w:color w:val="000000" w:themeColor="text1"/>
          <w:sz w:val="22"/>
          <w:szCs w:val="22"/>
        </w:rPr>
        <w:t>like</w:t>
      </w:r>
      <w:r w:rsidRPr="003E3AD2">
        <w:rPr>
          <w:rFonts w:ascii="Calibri" w:hAnsi="Calibri" w:cs="Calibri"/>
          <w:color w:val="000000" w:themeColor="text1"/>
          <w:sz w:val="22"/>
          <w:szCs w:val="22"/>
        </w:rPr>
        <w:t xml:space="preserve"> agitation or accidental self-extubation</w:t>
      </w:r>
      <w:r w:rsidR="003D6E6C" w:rsidRPr="003E3AD2">
        <w:rPr>
          <w:rFonts w:ascii="Calibri" w:hAnsi="Calibri" w:cs="Calibri"/>
          <w:color w:val="000000" w:themeColor="text1"/>
          <w:sz w:val="22"/>
          <w:szCs w:val="22"/>
        </w:rPr>
        <w:t xml:space="preserve">, </w:t>
      </w:r>
      <w:r w:rsidR="000667E4" w:rsidRPr="003E3AD2">
        <w:rPr>
          <w:rFonts w:ascii="Calibri" w:hAnsi="Calibri" w:cs="Calibri"/>
          <w:color w:val="000000" w:themeColor="text1"/>
          <w:sz w:val="22"/>
          <w:szCs w:val="22"/>
        </w:rPr>
        <w:t>although recent evidence challenges this paradigm</w:t>
      </w:r>
      <w:sdt>
        <w:sdtPr>
          <w:rPr>
            <w:rFonts w:ascii="Calibri" w:hAnsi="Calibri" w:cs="Calibri"/>
            <w:color w:val="000000" w:themeColor="text1"/>
            <w:sz w:val="22"/>
            <w:szCs w:val="22"/>
          </w:rPr>
          <w:alias w:val="Citation"/>
          <w:tag w:val="{&quot;referencesIds&quot;:[&quot;doc:67977e027bd48c7668a3c4bb&quot;],&quot;referencesOptions&quot;:{&quot;doc:67977e027bd48c7668a3c4bb&quot;:{&quot;author&quot;:true,&quot;year&quot;:true,&quot;formatAuthorYear&quot;:false,&quot;prefix&quot;:&quot;&quot;,&quot;suffix&quot;:&quot;&quot;,&quot;additionalField&quot;:&quot;Page&quot;}},&quot;hasBrokenReferences&quot;:false,&quot;hasManualEdits&quot;:false,&quot;isEmpty&quot;:false,&quot;citationType&quot;:&quot;inline&quot;,&quot;id&quot;:-54001133,&quot;citationText&quot;:&quot;&lt;span style=\&quot;font-family:Calibri;font-size:14.666666666666666px;color:#000000\&quot;&gt;&lt;sup&gt;1&lt;/sup&gt;&lt;/span&gt;&quot;}"/>
          <w:id w:val="-54001133"/>
          <w:placeholder>
            <w:docPart w:val="55FAD341DB90E94FB8C62BFE0DF10065"/>
          </w:placeholder>
        </w:sdtPr>
        <w:sdtContent>
          <w:r w:rsidR="001E65B1"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1</w:t>
          </w:r>
        </w:sdtContent>
      </w:sdt>
      <w:r w:rsidR="000C5AD7" w:rsidRPr="003E3AD2">
        <w:rPr>
          <w:rFonts w:ascii="Calibri" w:hAnsi="Calibri" w:cs="Calibri"/>
          <w:color w:val="000000" w:themeColor="text1"/>
          <w:sz w:val="22"/>
          <w:szCs w:val="22"/>
        </w:rPr>
        <w:t xml:space="preserve"> </w:t>
      </w:r>
      <w:r w:rsidR="003D6E6C" w:rsidRPr="003E3AD2">
        <w:rPr>
          <w:rFonts w:ascii="Calibri" w:hAnsi="Calibri" w:cs="Calibri"/>
          <w:color w:val="000000" w:themeColor="text1"/>
          <w:sz w:val="22"/>
          <w:szCs w:val="22"/>
        </w:rPr>
        <w:t>Deep sedation, w</w:t>
      </w:r>
      <w:r w:rsidRPr="003E3AD2">
        <w:rPr>
          <w:rFonts w:ascii="Calibri" w:hAnsi="Calibri" w:cs="Calibri"/>
          <w:color w:val="000000" w:themeColor="text1"/>
          <w:sz w:val="22"/>
          <w:szCs w:val="22"/>
        </w:rPr>
        <w:t xml:space="preserve">hile effective in the short term, </w:t>
      </w:r>
      <w:r w:rsidR="003D6E6C" w:rsidRPr="003E3AD2">
        <w:rPr>
          <w:rFonts w:ascii="Calibri" w:hAnsi="Calibri" w:cs="Calibri"/>
          <w:color w:val="000000" w:themeColor="text1"/>
          <w:sz w:val="22"/>
          <w:szCs w:val="22"/>
        </w:rPr>
        <w:t>is linked to</w:t>
      </w:r>
      <w:r w:rsidRPr="003E3AD2">
        <w:rPr>
          <w:rFonts w:ascii="Calibri" w:hAnsi="Calibri" w:cs="Calibri"/>
          <w:color w:val="000000" w:themeColor="text1"/>
          <w:sz w:val="22"/>
          <w:szCs w:val="22"/>
        </w:rPr>
        <w:t xml:space="preserve"> poorer outcomes</w:t>
      </w:r>
      <w:r w:rsidR="00873E07" w:rsidRPr="003E3AD2">
        <w:rPr>
          <w:rFonts w:ascii="Calibri" w:hAnsi="Calibri" w:cs="Calibri"/>
          <w:color w:val="000000" w:themeColor="text1"/>
          <w:sz w:val="22"/>
          <w:szCs w:val="22"/>
        </w:rPr>
        <w:t xml:space="preserve"> such as</w:t>
      </w:r>
      <w:r w:rsidRPr="003E3AD2">
        <w:rPr>
          <w:rFonts w:ascii="Calibri" w:hAnsi="Calibri" w:cs="Calibri"/>
          <w:color w:val="000000" w:themeColor="text1"/>
          <w:sz w:val="22"/>
          <w:szCs w:val="22"/>
        </w:rPr>
        <w:t xml:space="preserve"> prolonged mechanical ventilation and ICU stays. </w:t>
      </w:r>
      <w:r w:rsidR="00E353F9" w:rsidRPr="003E3AD2">
        <w:rPr>
          <w:rFonts w:ascii="Calibri" w:hAnsi="Calibri" w:cs="Calibri"/>
          <w:color w:val="000000" w:themeColor="text1"/>
          <w:sz w:val="22"/>
          <w:szCs w:val="22"/>
        </w:rPr>
        <w:t>E</w:t>
      </w:r>
      <w:r w:rsidRPr="003E3AD2">
        <w:rPr>
          <w:rFonts w:ascii="Calibri" w:hAnsi="Calibri" w:cs="Calibri"/>
          <w:color w:val="000000" w:themeColor="text1"/>
          <w:sz w:val="22"/>
          <w:szCs w:val="22"/>
        </w:rPr>
        <w:t>vidence suggests lighter sedation strategies may improve outcomes but could pose risks to long-term psychological well-being</w:t>
      </w:r>
      <w:sdt>
        <w:sdtPr>
          <w:rPr>
            <w:rFonts w:ascii="Calibri" w:hAnsi="Calibri" w:cs="Calibri"/>
            <w:color w:val="000000" w:themeColor="text1"/>
            <w:sz w:val="22"/>
            <w:szCs w:val="22"/>
          </w:rPr>
          <w:alias w:val="Citation"/>
          <w:tag w:val="{&quot;referencesIds&quot;:[&quot;doc:678642248d1a3e50d46c0fea&quot;,&quot;doc:6786420c8d1a3e50d46c0fe3&quot;],&quot;referencesOptions&quot;:{&quot;doc:678642248d1a3e50d46c0fea&quot;:{&quot;author&quot;:true,&quot;year&quot;:true,&quot;formatAuthorYear&quot;:false,&quot;pageReplace&quot;:&quot;&quot;,&quot;prefix&quot;:&quot;&quot;,&quot;suffix&quot;:&quot;&quot;},&quot;doc:6786420c8d1a3e50d46c0fe3&quot;:{&quot;author&quot;:true,&quot;year&quot;:true,&quot;formatAuthorYear&quot;:false,&quot;pageReplace&quot;:&quot;&quot;,&quot;prefix&quot;:&quot;&quot;,&quot;suffix&quot;:&quot;&quot;}},&quot;hasBrokenReferences&quot;:false,&quot;hasManualEdits&quot;:false,&quot;isEmpty&quot;:false,&quot;citationType&quot;:&quot;inline&quot;,&quot;id&quot;:864643152,&quot;citationText&quot;:&quot;&lt;span style=\&quot;font-family:Calibri;font-size:14.666666666666666px;color:#000000\&quot;&gt;&lt;sup&gt;2,3&lt;/sup&gt;&lt;/span&gt;&quot;}"/>
          <w:id w:val="864643152"/>
          <w:placeholder>
            <w:docPart w:val="E4F2BB7C9B200743805317300843B82E"/>
          </w:placeholder>
        </w:sdtPr>
        <w:sdtContent>
          <w:r w:rsidR="001E65B1"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2,3</w:t>
          </w:r>
        </w:sdtContent>
      </w:sdt>
      <w:r w:rsidRPr="003E3AD2">
        <w:rPr>
          <w:rFonts w:ascii="Calibri" w:hAnsi="Calibri" w:cs="Calibri"/>
          <w:color w:val="000000" w:themeColor="text1"/>
          <w:sz w:val="22"/>
          <w:szCs w:val="22"/>
        </w:rPr>
        <w:t xml:space="preserve"> Propofol, typically used </w:t>
      </w:r>
      <w:r w:rsidR="00AF2E27" w:rsidRPr="003E3AD2">
        <w:rPr>
          <w:rFonts w:ascii="Calibri" w:hAnsi="Calibri" w:cs="Calibri"/>
          <w:color w:val="000000" w:themeColor="text1"/>
          <w:sz w:val="22"/>
          <w:szCs w:val="22"/>
        </w:rPr>
        <w:t xml:space="preserve">with </w:t>
      </w:r>
      <w:r w:rsidRPr="003E3AD2">
        <w:rPr>
          <w:rFonts w:ascii="Calibri" w:hAnsi="Calibri" w:cs="Calibri"/>
          <w:color w:val="000000" w:themeColor="text1"/>
          <w:sz w:val="22"/>
          <w:szCs w:val="22"/>
        </w:rPr>
        <w:t xml:space="preserve">intravenous </w:t>
      </w:r>
      <w:r w:rsidR="00B81D96" w:rsidRPr="003E3AD2">
        <w:rPr>
          <w:rFonts w:ascii="Calibri" w:hAnsi="Calibri" w:cs="Calibri"/>
          <w:color w:val="000000" w:themeColor="text1"/>
          <w:sz w:val="22"/>
          <w:szCs w:val="22"/>
        </w:rPr>
        <w:t xml:space="preserve">(IV) </w:t>
      </w:r>
      <w:r w:rsidRPr="003E3AD2">
        <w:rPr>
          <w:rFonts w:ascii="Calibri" w:hAnsi="Calibri" w:cs="Calibri"/>
          <w:color w:val="000000" w:themeColor="text1"/>
          <w:sz w:val="22"/>
          <w:szCs w:val="22"/>
        </w:rPr>
        <w:t>opioid</w:t>
      </w:r>
      <w:r w:rsidR="00B81D96" w:rsidRPr="003E3AD2">
        <w:rPr>
          <w:rFonts w:ascii="Calibri" w:hAnsi="Calibri" w:cs="Calibri"/>
          <w:color w:val="000000" w:themeColor="text1"/>
          <w:sz w:val="22"/>
          <w:szCs w:val="22"/>
        </w:rPr>
        <w:t xml:space="preserve"> infusions</w:t>
      </w:r>
      <w:r w:rsidRPr="003E3AD2">
        <w:rPr>
          <w:rFonts w:ascii="Calibri" w:hAnsi="Calibri" w:cs="Calibri"/>
          <w:color w:val="000000" w:themeColor="text1"/>
          <w:sz w:val="22"/>
          <w:szCs w:val="22"/>
        </w:rPr>
        <w:t>, is recommended as first-line sedati</w:t>
      </w:r>
      <w:r w:rsidR="00AF2E27" w:rsidRPr="003E3AD2">
        <w:rPr>
          <w:rFonts w:ascii="Calibri" w:hAnsi="Calibri" w:cs="Calibri"/>
          <w:color w:val="000000" w:themeColor="text1"/>
          <w:sz w:val="22"/>
          <w:szCs w:val="22"/>
        </w:rPr>
        <w:t>on</w:t>
      </w:r>
      <w:r w:rsidRPr="003E3AD2">
        <w:rPr>
          <w:rFonts w:ascii="Calibri" w:hAnsi="Calibri" w:cs="Calibri"/>
          <w:color w:val="000000" w:themeColor="text1"/>
          <w:sz w:val="22"/>
          <w:szCs w:val="22"/>
        </w:rPr>
        <w:t xml:space="preserve"> in clinical guidelines. </w:t>
      </w:r>
      <w:r w:rsidR="00964A47" w:rsidRPr="003E3AD2">
        <w:rPr>
          <w:rFonts w:ascii="Calibri" w:hAnsi="Calibri" w:cs="Calibri"/>
          <w:color w:val="000000" w:themeColor="text1"/>
          <w:sz w:val="22"/>
          <w:szCs w:val="22"/>
        </w:rPr>
        <w:t>The</w:t>
      </w:r>
      <w:r w:rsidRPr="003E3AD2">
        <w:rPr>
          <w:rFonts w:ascii="Calibri" w:hAnsi="Calibri" w:cs="Calibri"/>
          <w:color w:val="000000" w:themeColor="text1"/>
          <w:sz w:val="22"/>
          <w:szCs w:val="22"/>
        </w:rPr>
        <w:t xml:space="preserve"> alpha-2 agonist</w:t>
      </w:r>
      <w:r w:rsidR="00AF2E27"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dexmedetomidine</w:t>
      </w:r>
      <w:r w:rsidR="00AB24A4" w:rsidRPr="003E3AD2">
        <w:rPr>
          <w:rFonts w:ascii="Calibri" w:hAnsi="Calibri" w:cs="Calibri"/>
          <w:color w:val="000000" w:themeColor="text1"/>
          <w:sz w:val="22"/>
          <w:szCs w:val="22"/>
        </w:rPr>
        <w:t xml:space="preserve"> is also</w:t>
      </w:r>
      <w:r w:rsidR="00C021FE" w:rsidRPr="003E3AD2">
        <w:rPr>
          <w:rFonts w:ascii="Calibri" w:hAnsi="Calibri" w:cs="Calibri"/>
          <w:color w:val="000000" w:themeColor="text1"/>
          <w:sz w:val="22"/>
          <w:szCs w:val="22"/>
        </w:rPr>
        <w:t xml:space="preserve"> being</w:t>
      </w:r>
      <w:r w:rsidR="00773C89" w:rsidRPr="003E3AD2">
        <w:rPr>
          <w:rFonts w:ascii="Calibri" w:hAnsi="Calibri" w:cs="Calibri"/>
          <w:color w:val="000000" w:themeColor="text1"/>
          <w:sz w:val="22"/>
          <w:szCs w:val="22"/>
        </w:rPr>
        <w:t xml:space="preserve"> increasingly used due to </w:t>
      </w:r>
      <w:r w:rsidR="00C021FE" w:rsidRPr="003E3AD2">
        <w:rPr>
          <w:rFonts w:ascii="Calibri" w:hAnsi="Calibri" w:cs="Calibri"/>
          <w:color w:val="000000" w:themeColor="text1"/>
          <w:sz w:val="22"/>
          <w:szCs w:val="22"/>
        </w:rPr>
        <w:t xml:space="preserve">its </w:t>
      </w:r>
      <w:r w:rsidR="00773C89" w:rsidRPr="003E3AD2">
        <w:rPr>
          <w:rFonts w:ascii="Calibri" w:hAnsi="Calibri" w:cs="Calibri"/>
          <w:color w:val="000000" w:themeColor="text1"/>
          <w:sz w:val="22"/>
          <w:szCs w:val="22"/>
        </w:rPr>
        <w:t>capacity</w:t>
      </w:r>
      <w:r w:rsidR="004678A3" w:rsidRPr="003E3AD2">
        <w:rPr>
          <w:rFonts w:ascii="Calibri" w:hAnsi="Calibri" w:cs="Calibri"/>
          <w:color w:val="000000" w:themeColor="text1"/>
          <w:sz w:val="22"/>
          <w:szCs w:val="22"/>
        </w:rPr>
        <w:t xml:space="preserve"> for</w:t>
      </w:r>
      <w:r w:rsidRPr="003E3AD2">
        <w:rPr>
          <w:rFonts w:ascii="Calibri" w:hAnsi="Calibri" w:cs="Calibri"/>
          <w:color w:val="000000" w:themeColor="text1"/>
          <w:sz w:val="22"/>
          <w:szCs w:val="22"/>
        </w:rPr>
        <w:t xml:space="preserve"> lighter sedation </w:t>
      </w:r>
      <w:r w:rsidR="004678A3" w:rsidRPr="003E3AD2">
        <w:rPr>
          <w:rFonts w:ascii="Calibri" w:hAnsi="Calibri" w:cs="Calibri"/>
          <w:color w:val="000000" w:themeColor="text1"/>
          <w:sz w:val="22"/>
          <w:szCs w:val="22"/>
        </w:rPr>
        <w:t xml:space="preserve">and analgesic </w:t>
      </w:r>
      <w:r w:rsidRPr="003E3AD2">
        <w:rPr>
          <w:rFonts w:ascii="Calibri" w:hAnsi="Calibri" w:cs="Calibri"/>
          <w:color w:val="000000" w:themeColor="text1"/>
          <w:sz w:val="22"/>
          <w:szCs w:val="22"/>
        </w:rPr>
        <w:t xml:space="preserve">properties that </w:t>
      </w:r>
      <w:r w:rsidR="004678A3" w:rsidRPr="003E3AD2">
        <w:rPr>
          <w:rFonts w:ascii="Calibri" w:hAnsi="Calibri" w:cs="Calibri"/>
          <w:color w:val="000000" w:themeColor="text1"/>
          <w:sz w:val="22"/>
          <w:szCs w:val="22"/>
        </w:rPr>
        <w:t xml:space="preserve">might </w:t>
      </w:r>
      <w:r w:rsidRPr="003E3AD2">
        <w:rPr>
          <w:rFonts w:ascii="Calibri" w:hAnsi="Calibri" w:cs="Calibri"/>
          <w:color w:val="000000" w:themeColor="text1"/>
          <w:sz w:val="22"/>
          <w:szCs w:val="22"/>
        </w:rPr>
        <w:t>reduce opioid use</w:t>
      </w:r>
      <w:sdt>
        <w:sdtPr>
          <w:rPr>
            <w:rFonts w:ascii="Calibri" w:hAnsi="Calibri" w:cs="Calibri"/>
            <w:color w:val="000000" w:themeColor="text1"/>
            <w:sz w:val="22"/>
            <w:szCs w:val="22"/>
          </w:rPr>
          <w:alias w:val="Citation"/>
          <w:tag w:val="{&quot;referencesIds&quot;:[&quot;doc:682b1f6697ed1425f6a02965&quot;],&quot;referencesOptions&quot;:{&quot;doc:682b1f6697ed1425f6a0296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69029964,&quot;citationText&quot;:&quot;&lt;span style=\&quot;font-family:Calibri;font-size:14.666666666666666px;color:#000000\&quot;&gt;&lt;sup&gt;4&lt;/sup&gt;&lt;/span&gt;&quot;}"/>
          <w:id w:val="1369029964"/>
          <w:placeholder>
            <w:docPart w:val="9B540F328FACE6438700D1902AE61CE9"/>
          </w:placeholder>
        </w:sdtPr>
        <w:sdtContent>
          <w:r w:rsidR="001E65B1"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4</w:t>
          </w:r>
        </w:sdtContent>
      </w:sdt>
      <w:r w:rsidRPr="003E3AD2">
        <w:rPr>
          <w:rFonts w:ascii="Calibri" w:hAnsi="Calibri" w:cs="Calibri"/>
          <w:color w:val="000000" w:themeColor="text1"/>
          <w:sz w:val="22"/>
          <w:szCs w:val="22"/>
        </w:rPr>
        <w:t xml:space="preserve"> </w:t>
      </w:r>
      <w:r w:rsidR="000473A0" w:rsidRPr="003E3AD2">
        <w:rPr>
          <w:rFonts w:ascii="Calibri" w:hAnsi="Calibri" w:cs="Calibri"/>
          <w:color w:val="000000" w:themeColor="text1"/>
          <w:sz w:val="22"/>
          <w:szCs w:val="22"/>
        </w:rPr>
        <w:t xml:space="preserve">Clonidine is an alpha-2-agonist used widely in the UK, instead of dexmedetomidine. A </w:t>
      </w:r>
      <w:r w:rsidR="005306DE" w:rsidRPr="003E3AD2">
        <w:rPr>
          <w:rFonts w:ascii="Calibri" w:hAnsi="Calibri" w:cs="Calibri"/>
          <w:color w:val="000000" w:themeColor="text1"/>
          <w:sz w:val="22"/>
          <w:szCs w:val="22"/>
        </w:rPr>
        <w:t>one-day</w:t>
      </w:r>
      <w:r w:rsidR="000473A0" w:rsidRPr="003E3AD2">
        <w:rPr>
          <w:rFonts w:ascii="Calibri" w:hAnsi="Calibri" w:cs="Calibri"/>
          <w:color w:val="000000" w:themeColor="text1"/>
          <w:sz w:val="22"/>
          <w:szCs w:val="22"/>
        </w:rPr>
        <w:t xml:space="preserve"> point prevalence of UK ICU </w:t>
      </w:r>
      <w:r w:rsidR="00F76B74" w:rsidRPr="003E3AD2">
        <w:rPr>
          <w:rFonts w:ascii="Calibri" w:hAnsi="Calibri" w:cs="Calibri"/>
          <w:color w:val="000000" w:themeColor="text1"/>
          <w:sz w:val="22"/>
          <w:szCs w:val="22"/>
        </w:rPr>
        <w:t>sedation</w:t>
      </w:r>
      <w:r w:rsidR="000473A0" w:rsidRPr="003E3AD2">
        <w:rPr>
          <w:rFonts w:ascii="Calibri" w:hAnsi="Calibri" w:cs="Calibri"/>
          <w:color w:val="000000" w:themeColor="text1"/>
          <w:sz w:val="22"/>
          <w:szCs w:val="22"/>
        </w:rPr>
        <w:t xml:space="preserve"> practices reported 10.4% of ventilated patients were receiving </w:t>
      </w:r>
      <w:r w:rsidR="00F76B74" w:rsidRPr="003E3AD2">
        <w:rPr>
          <w:rFonts w:ascii="Calibri" w:hAnsi="Calibri" w:cs="Calibri"/>
          <w:color w:val="000000" w:themeColor="text1"/>
          <w:sz w:val="22"/>
          <w:szCs w:val="22"/>
        </w:rPr>
        <w:t>dexmedetomidine</w:t>
      </w:r>
      <w:r w:rsidR="000473A0" w:rsidRPr="003E3AD2">
        <w:rPr>
          <w:rFonts w:ascii="Calibri" w:hAnsi="Calibri" w:cs="Calibri"/>
          <w:color w:val="000000" w:themeColor="text1"/>
          <w:sz w:val="22"/>
          <w:szCs w:val="22"/>
        </w:rPr>
        <w:t xml:space="preserve">, as opposed to 5.5% </w:t>
      </w:r>
      <w:r w:rsidR="00F76B74" w:rsidRPr="003E3AD2">
        <w:rPr>
          <w:rFonts w:ascii="Calibri" w:hAnsi="Calibri" w:cs="Calibri"/>
          <w:color w:val="000000" w:themeColor="text1"/>
          <w:sz w:val="22"/>
          <w:szCs w:val="22"/>
        </w:rPr>
        <w:t>receiving</w:t>
      </w:r>
      <w:r w:rsidR="000473A0" w:rsidRPr="003E3AD2">
        <w:rPr>
          <w:rFonts w:ascii="Calibri" w:hAnsi="Calibri" w:cs="Calibri"/>
          <w:color w:val="000000" w:themeColor="text1"/>
          <w:sz w:val="22"/>
          <w:szCs w:val="22"/>
        </w:rPr>
        <w:t xml:space="preserve"> clonidine</w:t>
      </w:r>
      <w:r w:rsidR="00D66806" w:rsidRPr="003E3AD2">
        <w:rPr>
          <w:rFonts w:ascii="Calibri" w:hAnsi="Calibri" w:cs="Calibri"/>
          <w:color w:val="000000" w:themeColor="text1"/>
          <w:sz w:val="22"/>
          <w:szCs w:val="22"/>
        </w:rPr>
        <w:t>.</w:t>
      </w:r>
      <w:sdt>
        <w:sdtPr>
          <w:rPr>
            <w:rFonts w:ascii="Calibri" w:hAnsi="Calibri" w:cs="Calibri"/>
            <w:color w:val="000000" w:themeColor="text1"/>
            <w:sz w:val="22"/>
            <w:szCs w:val="22"/>
          </w:rPr>
          <w:alias w:val="Citation"/>
          <w:tag w:val="{&quot;referencesIds&quot;:[&quot;doc:682b122d04f211534bc93396&quot;],&quot;referencesOptions&quot;:{&quot;doc:682b122d04f211534bc9339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59252672,&quot;citationText&quot;:&quot;&lt;span style=\&quot;font-family:Calibri;font-size:14.666666666666666px;color:#000000\&quot;&gt;&lt;sup&gt;5&lt;/sup&gt;&lt;/span&gt;&quot;}"/>
          <w:id w:val="-1459252672"/>
          <w:placeholder>
            <w:docPart w:val="DFB678732345F6498743CC994BB6D57B"/>
          </w:placeholder>
        </w:sdtPr>
        <w:sdtContent>
          <w:r w:rsidR="00DA43A8" w:rsidRPr="003E3AD2">
            <w:rPr>
              <w:rFonts w:ascii="Calibri" w:eastAsia="Times New Roman" w:hAnsi="Calibri" w:cs="Calibri"/>
              <w:color w:val="000000" w:themeColor="text1"/>
              <w:sz w:val="22"/>
              <w:szCs w:val="22"/>
              <w:vertAlign w:val="superscript"/>
            </w:rPr>
            <w:t>5</w:t>
          </w:r>
        </w:sdtContent>
      </w:sdt>
    </w:p>
    <w:p w14:paraId="448527EE" w14:textId="3387E7A3" w:rsidR="00D54A47" w:rsidRPr="003E3AD2" w:rsidRDefault="00995253" w:rsidP="00995253">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The Alpha-2 Agonists for Sedation to Produce Better Outcomes from Critical Illness (A2B) trial compare</w:t>
      </w:r>
      <w:r w:rsidR="004678A3" w:rsidRPr="003E3AD2">
        <w:rPr>
          <w:rFonts w:ascii="Calibri" w:hAnsi="Calibri" w:cs="Calibri"/>
          <w:color w:val="000000" w:themeColor="text1"/>
          <w:sz w:val="22"/>
          <w:szCs w:val="22"/>
        </w:rPr>
        <w:t>d</w:t>
      </w:r>
      <w:r w:rsidRPr="003E3AD2">
        <w:rPr>
          <w:rFonts w:ascii="Calibri" w:hAnsi="Calibri" w:cs="Calibri"/>
          <w:color w:val="000000" w:themeColor="text1"/>
          <w:sz w:val="22"/>
          <w:szCs w:val="22"/>
        </w:rPr>
        <w:t xml:space="preserve"> dexmedetomidine and clonidine </w:t>
      </w:r>
      <w:r w:rsidR="004678A3" w:rsidRPr="003E3AD2">
        <w:rPr>
          <w:rFonts w:ascii="Calibri" w:hAnsi="Calibri" w:cs="Calibri"/>
          <w:color w:val="000000" w:themeColor="text1"/>
          <w:sz w:val="22"/>
          <w:szCs w:val="22"/>
        </w:rPr>
        <w:t xml:space="preserve">to </w:t>
      </w:r>
      <w:r w:rsidRPr="003E3AD2">
        <w:rPr>
          <w:rFonts w:ascii="Calibri" w:hAnsi="Calibri" w:cs="Calibri"/>
          <w:color w:val="000000" w:themeColor="text1"/>
          <w:sz w:val="22"/>
          <w:szCs w:val="22"/>
        </w:rPr>
        <w:t>standard propofol</w:t>
      </w:r>
      <w:r w:rsidR="004678A3" w:rsidRPr="003E3AD2">
        <w:rPr>
          <w:rFonts w:ascii="Calibri" w:hAnsi="Calibri" w:cs="Calibri"/>
          <w:color w:val="000000" w:themeColor="text1"/>
          <w:sz w:val="22"/>
          <w:szCs w:val="22"/>
        </w:rPr>
        <w:t xml:space="preserve"> sedation</w:t>
      </w:r>
      <w:r w:rsidRPr="003E3AD2">
        <w:rPr>
          <w:rFonts w:ascii="Calibri" w:hAnsi="Calibri" w:cs="Calibri"/>
          <w:color w:val="000000" w:themeColor="text1"/>
          <w:sz w:val="22"/>
          <w:szCs w:val="22"/>
        </w:rPr>
        <w:t>. The primary outcome was time to successful extubation, with secondary outcomes including ICU mortality, time to discharge, sedation quality, delirium</w:t>
      </w:r>
      <w:r w:rsidR="00992D7F" w:rsidRPr="003E3AD2">
        <w:rPr>
          <w:rFonts w:ascii="Calibri" w:hAnsi="Calibri" w:cs="Calibri"/>
          <w:color w:val="000000" w:themeColor="text1"/>
          <w:sz w:val="22"/>
          <w:szCs w:val="22"/>
        </w:rPr>
        <w:t xml:space="preserve"> rates</w:t>
      </w:r>
      <w:r w:rsidRPr="003E3AD2">
        <w:rPr>
          <w:rFonts w:ascii="Calibri" w:hAnsi="Calibri" w:cs="Calibri"/>
          <w:color w:val="000000" w:themeColor="text1"/>
          <w:sz w:val="22"/>
          <w:szCs w:val="22"/>
        </w:rPr>
        <w:t>, and cardiovascular events</w:t>
      </w:r>
      <w:r w:rsidR="00992D7F" w:rsidRPr="003E3AD2">
        <w:rPr>
          <w:rFonts w:ascii="Calibri" w:hAnsi="Calibri" w:cs="Calibri"/>
          <w:color w:val="000000" w:themeColor="text1"/>
          <w:sz w:val="22"/>
          <w:szCs w:val="22"/>
        </w:rPr>
        <w:t xml:space="preserve">. </w:t>
      </w:r>
      <w:r w:rsidR="00D54A47" w:rsidRPr="003E3AD2">
        <w:rPr>
          <w:rFonts w:ascii="Calibri" w:hAnsi="Calibri" w:cs="Calibri"/>
          <w:color w:val="000000" w:themeColor="text1"/>
          <w:sz w:val="22"/>
          <w:szCs w:val="22"/>
        </w:rPr>
        <w:t xml:space="preserve">Patients </w:t>
      </w:r>
      <w:r w:rsidR="00184C00" w:rsidRPr="003E3AD2">
        <w:rPr>
          <w:rFonts w:ascii="Calibri" w:hAnsi="Calibri" w:cs="Calibri"/>
          <w:color w:val="000000" w:themeColor="text1"/>
          <w:sz w:val="22"/>
          <w:szCs w:val="22"/>
        </w:rPr>
        <w:t xml:space="preserve">were randomised </w:t>
      </w:r>
      <w:r w:rsidR="00992D7F" w:rsidRPr="003E3AD2">
        <w:rPr>
          <w:rFonts w:ascii="Calibri" w:hAnsi="Calibri" w:cs="Calibri"/>
          <w:color w:val="000000" w:themeColor="text1"/>
          <w:sz w:val="22"/>
          <w:szCs w:val="22"/>
        </w:rPr>
        <w:t>into</w:t>
      </w:r>
      <w:r w:rsidR="00D54A47" w:rsidRPr="003E3AD2">
        <w:rPr>
          <w:rFonts w:ascii="Calibri" w:hAnsi="Calibri" w:cs="Calibri"/>
          <w:color w:val="000000" w:themeColor="text1"/>
          <w:sz w:val="22"/>
          <w:szCs w:val="22"/>
        </w:rPr>
        <w:t xml:space="preserve"> three groups</w:t>
      </w:r>
      <w:r w:rsidR="00CA7E2E" w:rsidRPr="003E3AD2">
        <w:rPr>
          <w:rFonts w:ascii="Calibri" w:hAnsi="Calibri" w:cs="Calibri"/>
          <w:color w:val="000000" w:themeColor="text1"/>
          <w:sz w:val="22"/>
          <w:szCs w:val="22"/>
        </w:rPr>
        <w:t xml:space="preserve"> </w:t>
      </w:r>
      <w:r w:rsidR="00992D7F" w:rsidRPr="003E3AD2">
        <w:rPr>
          <w:rFonts w:ascii="Calibri" w:hAnsi="Calibri" w:cs="Calibri"/>
          <w:color w:val="000000" w:themeColor="text1"/>
          <w:sz w:val="22"/>
          <w:szCs w:val="22"/>
        </w:rPr>
        <w:t>(</w:t>
      </w:r>
      <w:r w:rsidR="00D54A47" w:rsidRPr="003E3AD2">
        <w:rPr>
          <w:rFonts w:ascii="Calibri" w:hAnsi="Calibri" w:cs="Calibri"/>
          <w:color w:val="000000" w:themeColor="text1"/>
          <w:sz w:val="22"/>
          <w:szCs w:val="22"/>
        </w:rPr>
        <w:t>propofol, dexmedetomidine</w:t>
      </w:r>
      <w:r w:rsidR="00992D7F" w:rsidRPr="003E3AD2">
        <w:rPr>
          <w:rFonts w:ascii="Calibri" w:hAnsi="Calibri" w:cs="Calibri"/>
          <w:color w:val="000000" w:themeColor="text1"/>
          <w:sz w:val="22"/>
          <w:szCs w:val="22"/>
        </w:rPr>
        <w:t xml:space="preserve">, </w:t>
      </w:r>
      <w:r w:rsidR="00D54A47" w:rsidRPr="003E3AD2">
        <w:rPr>
          <w:rFonts w:ascii="Calibri" w:hAnsi="Calibri" w:cs="Calibri"/>
          <w:color w:val="000000" w:themeColor="text1"/>
          <w:sz w:val="22"/>
          <w:szCs w:val="22"/>
        </w:rPr>
        <w:t>clonidine</w:t>
      </w:r>
      <w:r w:rsidR="00992D7F" w:rsidRPr="003E3AD2">
        <w:rPr>
          <w:rFonts w:ascii="Calibri" w:hAnsi="Calibri" w:cs="Calibri"/>
          <w:color w:val="000000" w:themeColor="text1"/>
          <w:sz w:val="22"/>
          <w:szCs w:val="22"/>
        </w:rPr>
        <w:t xml:space="preserve">) </w:t>
      </w:r>
      <w:r w:rsidR="00DD22CF" w:rsidRPr="003E3AD2">
        <w:rPr>
          <w:rFonts w:ascii="Calibri" w:hAnsi="Calibri" w:cs="Calibri"/>
          <w:color w:val="000000" w:themeColor="text1"/>
          <w:sz w:val="22"/>
          <w:szCs w:val="22"/>
        </w:rPr>
        <w:t>accompanied by an IV opioid infusion</w:t>
      </w:r>
      <w:r w:rsidR="00154D96" w:rsidRPr="003E3AD2">
        <w:rPr>
          <w:rFonts w:ascii="Calibri" w:hAnsi="Calibri" w:cs="Calibri"/>
          <w:color w:val="000000" w:themeColor="text1"/>
          <w:sz w:val="22"/>
          <w:szCs w:val="22"/>
        </w:rPr>
        <w:t xml:space="preserve">, </w:t>
      </w:r>
      <w:r w:rsidR="00992D7F" w:rsidRPr="003E3AD2">
        <w:rPr>
          <w:rFonts w:ascii="Calibri" w:hAnsi="Calibri" w:cs="Calibri"/>
          <w:color w:val="000000" w:themeColor="text1"/>
          <w:sz w:val="22"/>
          <w:szCs w:val="22"/>
        </w:rPr>
        <w:t xml:space="preserve">with </w:t>
      </w:r>
      <w:r w:rsidR="00D54A47" w:rsidRPr="003E3AD2">
        <w:rPr>
          <w:rFonts w:ascii="Calibri" w:hAnsi="Calibri" w:cs="Calibri"/>
          <w:color w:val="000000" w:themeColor="text1"/>
          <w:sz w:val="22"/>
          <w:szCs w:val="22"/>
        </w:rPr>
        <w:t xml:space="preserve">additional pain relief </w:t>
      </w:r>
      <w:r w:rsidR="006F7AE8" w:rsidRPr="003E3AD2">
        <w:rPr>
          <w:rFonts w:ascii="Calibri" w:hAnsi="Calibri" w:cs="Calibri"/>
          <w:color w:val="000000" w:themeColor="text1"/>
          <w:sz w:val="22"/>
          <w:szCs w:val="22"/>
        </w:rPr>
        <w:t xml:space="preserve">as </w:t>
      </w:r>
      <w:r w:rsidR="00D54A47" w:rsidRPr="003E3AD2">
        <w:rPr>
          <w:rFonts w:ascii="Calibri" w:hAnsi="Calibri" w:cs="Calibri"/>
          <w:color w:val="000000" w:themeColor="text1"/>
          <w:sz w:val="22"/>
          <w:szCs w:val="22"/>
        </w:rPr>
        <w:t>needed, and continue</w:t>
      </w:r>
      <w:r w:rsidR="006F7AE8" w:rsidRPr="003E3AD2">
        <w:rPr>
          <w:rFonts w:ascii="Calibri" w:hAnsi="Calibri" w:cs="Calibri"/>
          <w:color w:val="000000" w:themeColor="text1"/>
          <w:sz w:val="22"/>
          <w:szCs w:val="22"/>
        </w:rPr>
        <w:t>d propofol</w:t>
      </w:r>
      <w:r w:rsidR="00D54A47" w:rsidRPr="003E3AD2">
        <w:rPr>
          <w:rFonts w:ascii="Calibri" w:hAnsi="Calibri" w:cs="Calibri"/>
          <w:color w:val="000000" w:themeColor="text1"/>
          <w:sz w:val="22"/>
          <w:szCs w:val="22"/>
        </w:rPr>
        <w:t xml:space="preserve"> </w:t>
      </w:r>
      <w:r w:rsidR="006F7AE8" w:rsidRPr="003E3AD2">
        <w:rPr>
          <w:rFonts w:ascii="Calibri" w:hAnsi="Calibri" w:cs="Calibri"/>
          <w:color w:val="000000" w:themeColor="text1"/>
          <w:sz w:val="22"/>
          <w:szCs w:val="22"/>
        </w:rPr>
        <w:t xml:space="preserve">permitted in the alpha-2 agonist groups </w:t>
      </w:r>
      <w:r w:rsidR="00D8654C" w:rsidRPr="003E3AD2">
        <w:rPr>
          <w:rFonts w:ascii="Calibri" w:hAnsi="Calibri" w:cs="Calibri"/>
          <w:color w:val="000000" w:themeColor="text1"/>
          <w:sz w:val="22"/>
          <w:szCs w:val="22"/>
        </w:rPr>
        <w:t>where necessary</w:t>
      </w:r>
      <w:r w:rsidR="00D54A47" w:rsidRPr="003E3AD2">
        <w:rPr>
          <w:rFonts w:ascii="Calibri" w:hAnsi="Calibri" w:cs="Calibri"/>
          <w:color w:val="000000" w:themeColor="text1"/>
          <w:sz w:val="22"/>
          <w:szCs w:val="22"/>
        </w:rPr>
        <w:t xml:space="preserve">. The goal </w:t>
      </w:r>
      <w:r w:rsidR="00D8654C" w:rsidRPr="003E3AD2">
        <w:rPr>
          <w:rFonts w:ascii="Calibri" w:hAnsi="Calibri" w:cs="Calibri"/>
          <w:color w:val="000000" w:themeColor="text1"/>
          <w:sz w:val="22"/>
          <w:szCs w:val="22"/>
        </w:rPr>
        <w:t xml:space="preserve">across </w:t>
      </w:r>
      <w:r w:rsidR="00D54A47" w:rsidRPr="003E3AD2">
        <w:rPr>
          <w:rFonts w:ascii="Calibri" w:hAnsi="Calibri" w:cs="Calibri"/>
          <w:color w:val="000000" w:themeColor="text1"/>
          <w:sz w:val="22"/>
          <w:szCs w:val="22"/>
        </w:rPr>
        <w:t xml:space="preserve">all groups </w:t>
      </w:r>
      <w:r w:rsidR="00183599" w:rsidRPr="003E3AD2">
        <w:rPr>
          <w:rFonts w:ascii="Calibri" w:hAnsi="Calibri" w:cs="Calibri"/>
          <w:color w:val="000000" w:themeColor="text1"/>
          <w:sz w:val="22"/>
          <w:szCs w:val="22"/>
        </w:rPr>
        <w:t>was</w:t>
      </w:r>
      <w:r w:rsidR="00D54A47" w:rsidRPr="003E3AD2">
        <w:rPr>
          <w:rFonts w:ascii="Calibri" w:hAnsi="Calibri" w:cs="Calibri"/>
          <w:color w:val="000000" w:themeColor="text1"/>
          <w:sz w:val="22"/>
          <w:szCs w:val="22"/>
        </w:rPr>
        <w:t xml:space="preserve"> to </w:t>
      </w:r>
      <w:r w:rsidR="00D8654C" w:rsidRPr="003E3AD2">
        <w:rPr>
          <w:rFonts w:ascii="Calibri" w:hAnsi="Calibri" w:cs="Calibri"/>
          <w:color w:val="000000" w:themeColor="text1"/>
          <w:sz w:val="22"/>
          <w:szCs w:val="22"/>
        </w:rPr>
        <w:t>maintain</w:t>
      </w:r>
      <w:r w:rsidR="00D54A47" w:rsidRPr="003E3AD2">
        <w:rPr>
          <w:rFonts w:ascii="Calibri" w:hAnsi="Calibri" w:cs="Calibri"/>
          <w:color w:val="000000" w:themeColor="text1"/>
          <w:sz w:val="22"/>
          <w:szCs w:val="22"/>
        </w:rPr>
        <w:t xml:space="preserve"> light sedat</w:t>
      </w:r>
      <w:r w:rsidR="00D8654C" w:rsidRPr="003E3AD2">
        <w:rPr>
          <w:rFonts w:ascii="Calibri" w:hAnsi="Calibri" w:cs="Calibri"/>
          <w:color w:val="000000" w:themeColor="text1"/>
          <w:sz w:val="22"/>
          <w:szCs w:val="22"/>
        </w:rPr>
        <w:t>ion</w:t>
      </w:r>
      <w:r w:rsidR="00D54A47" w:rsidRPr="003E3AD2">
        <w:rPr>
          <w:rFonts w:ascii="Calibri" w:hAnsi="Calibri" w:cs="Calibri"/>
          <w:color w:val="000000" w:themeColor="text1"/>
          <w:sz w:val="22"/>
          <w:szCs w:val="22"/>
        </w:rPr>
        <w:t xml:space="preserve"> </w:t>
      </w:r>
      <w:r w:rsidR="00B16FEB" w:rsidRPr="003E3AD2">
        <w:rPr>
          <w:rFonts w:ascii="Calibri" w:hAnsi="Calibri" w:cs="Calibri"/>
          <w:color w:val="000000" w:themeColor="text1"/>
          <w:sz w:val="22"/>
          <w:szCs w:val="22"/>
        </w:rPr>
        <w:t>(</w:t>
      </w:r>
      <w:r w:rsidR="00D54A47" w:rsidRPr="003E3AD2">
        <w:rPr>
          <w:rFonts w:ascii="Calibri" w:hAnsi="Calibri" w:cs="Calibri"/>
          <w:color w:val="000000" w:themeColor="text1"/>
          <w:sz w:val="22"/>
          <w:szCs w:val="22"/>
        </w:rPr>
        <w:t>Richmond Agitation-Sedation Scale (RASS) of -2 to +1</w:t>
      </w:r>
      <w:r w:rsidR="00B16FEB" w:rsidRPr="003E3AD2">
        <w:rPr>
          <w:rFonts w:ascii="Calibri" w:hAnsi="Calibri" w:cs="Calibri"/>
          <w:color w:val="000000" w:themeColor="text1"/>
          <w:sz w:val="22"/>
          <w:szCs w:val="22"/>
        </w:rPr>
        <w:t>)</w:t>
      </w:r>
      <w:r w:rsidR="00D54A47" w:rsidRPr="003E3AD2">
        <w:rPr>
          <w:rFonts w:ascii="Calibri" w:hAnsi="Calibri" w:cs="Calibri"/>
          <w:color w:val="000000" w:themeColor="text1"/>
          <w:sz w:val="22"/>
          <w:szCs w:val="22"/>
        </w:rPr>
        <w:t xml:space="preserve"> mean</w:t>
      </w:r>
      <w:r w:rsidR="00B16FEB" w:rsidRPr="003E3AD2">
        <w:rPr>
          <w:rFonts w:ascii="Calibri" w:hAnsi="Calibri" w:cs="Calibri"/>
          <w:color w:val="000000" w:themeColor="text1"/>
          <w:sz w:val="22"/>
          <w:szCs w:val="22"/>
        </w:rPr>
        <w:t>ing</w:t>
      </w:r>
      <w:r w:rsidR="00D54A47" w:rsidRPr="003E3AD2">
        <w:rPr>
          <w:rFonts w:ascii="Calibri" w:hAnsi="Calibri" w:cs="Calibri"/>
          <w:color w:val="000000" w:themeColor="text1"/>
          <w:sz w:val="22"/>
          <w:szCs w:val="22"/>
        </w:rPr>
        <w:t xml:space="preserve"> patients </w:t>
      </w:r>
      <w:r w:rsidR="00B16FEB" w:rsidRPr="003E3AD2">
        <w:rPr>
          <w:rFonts w:ascii="Calibri" w:hAnsi="Calibri" w:cs="Calibri"/>
          <w:color w:val="000000" w:themeColor="text1"/>
          <w:sz w:val="22"/>
          <w:szCs w:val="22"/>
        </w:rPr>
        <w:t>were</w:t>
      </w:r>
      <w:r w:rsidR="00183599" w:rsidRPr="003E3AD2">
        <w:rPr>
          <w:rFonts w:ascii="Calibri" w:hAnsi="Calibri" w:cs="Calibri"/>
          <w:color w:val="000000" w:themeColor="text1"/>
          <w:sz w:val="22"/>
          <w:szCs w:val="22"/>
        </w:rPr>
        <w:t xml:space="preserve"> </w:t>
      </w:r>
      <w:r w:rsidR="00D54A47" w:rsidRPr="003E3AD2">
        <w:rPr>
          <w:rFonts w:ascii="Calibri" w:hAnsi="Calibri" w:cs="Calibri"/>
          <w:color w:val="000000" w:themeColor="text1"/>
          <w:sz w:val="22"/>
          <w:szCs w:val="22"/>
        </w:rPr>
        <w:t xml:space="preserve">calm but easily rousable. For </w:t>
      </w:r>
      <w:r w:rsidR="00645445" w:rsidRPr="003E3AD2">
        <w:rPr>
          <w:rFonts w:ascii="Calibri" w:hAnsi="Calibri" w:cs="Calibri"/>
          <w:color w:val="000000" w:themeColor="text1"/>
          <w:sz w:val="22"/>
          <w:szCs w:val="22"/>
        </w:rPr>
        <w:t>alpha-2 agonist</w:t>
      </w:r>
      <w:r w:rsidR="00D54A47" w:rsidRPr="003E3AD2">
        <w:rPr>
          <w:rFonts w:ascii="Calibri" w:hAnsi="Calibri" w:cs="Calibri"/>
          <w:color w:val="000000" w:themeColor="text1"/>
          <w:sz w:val="22"/>
          <w:szCs w:val="22"/>
        </w:rPr>
        <w:t xml:space="preserve"> groups, </w:t>
      </w:r>
      <w:r w:rsidR="00645445" w:rsidRPr="003E3AD2">
        <w:rPr>
          <w:rFonts w:ascii="Calibri" w:hAnsi="Calibri" w:cs="Calibri"/>
          <w:color w:val="000000" w:themeColor="text1"/>
          <w:sz w:val="22"/>
          <w:szCs w:val="22"/>
        </w:rPr>
        <w:t>rapidly increasing</w:t>
      </w:r>
      <w:r w:rsidR="00D75A07" w:rsidRPr="003E3AD2">
        <w:rPr>
          <w:rFonts w:ascii="Calibri" w:hAnsi="Calibri" w:cs="Calibri"/>
          <w:color w:val="000000" w:themeColor="text1"/>
          <w:sz w:val="22"/>
          <w:szCs w:val="22"/>
        </w:rPr>
        <w:t xml:space="preserve"> trial medication</w:t>
      </w:r>
      <w:r w:rsidR="00D54A47" w:rsidRPr="003E3AD2">
        <w:rPr>
          <w:rFonts w:ascii="Calibri" w:hAnsi="Calibri" w:cs="Calibri"/>
          <w:color w:val="000000" w:themeColor="text1"/>
          <w:sz w:val="22"/>
          <w:szCs w:val="22"/>
        </w:rPr>
        <w:t xml:space="preserve"> </w:t>
      </w:r>
      <w:r w:rsidR="002D0EDA" w:rsidRPr="003E3AD2">
        <w:rPr>
          <w:rFonts w:ascii="Calibri" w:hAnsi="Calibri" w:cs="Calibri"/>
          <w:color w:val="000000" w:themeColor="text1"/>
          <w:sz w:val="22"/>
          <w:szCs w:val="22"/>
        </w:rPr>
        <w:t xml:space="preserve">post-randomisation </w:t>
      </w:r>
      <w:r w:rsidR="00D75A07" w:rsidRPr="003E3AD2">
        <w:rPr>
          <w:rFonts w:ascii="Calibri" w:hAnsi="Calibri" w:cs="Calibri"/>
          <w:color w:val="000000" w:themeColor="text1"/>
          <w:sz w:val="22"/>
          <w:szCs w:val="22"/>
        </w:rPr>
        <w:t xml:space="preserve">was crucial, aiming for </w:t>
      </w:r>
      <w:r w:rsidR="006F4C8F" w:rsidRPr="003E3AD2">
        <w:rPr>
          <w:rFonts w:ascii="Calibri" w:hAnsi="Calibri" w:cs="Calibri"/>
          <w:color w:val="000000" w:themeColor="text1"/>
          <w:sz w:val="22"/>
          <w:szCs w:val="22"/>
        </w:rPr>
        <w:t xml:space="preserve">sedation </w:t>
      </w:r>
      <w:r w:rsidR="00D75A07" w:rsidRPr="003E3AD2">
        <w:rPr>
          <w:rFonts w:ascii="Calibri" w:hAnsi="Calibri" w:cs="Calibri"/>
          <w:color w:val="000000" w:themeColor="text1"/>
          <w:sz w:val="22"/>
          <w:szCs w:val="22"/>
        </w:rPr>
        <w:t>primarily via</w:t>
      </w:r>
      <w:r w:rsidR="00793BC7" w:rsidRPr="003E3AD2">
        <w:rPr>
          <w:rFonts w:ascii="Calibri" w:hAnsi="Calibri" w:cs="Calibri"/>
          <w:color w:val="000000" w:themeColor="text1"/>
          <w:sz w:val="22"/>
          <w:szCs w:val="22"/>
        </w:rPr>
        <w:t xml:space="preserve"> the</w:t>
      </w:r>
      <w:r w:rsidR="006F4C8F" w:rsidRPr="003E3AD2">
        <w:rPr>
          <w:rFonts w:ascii="Calibri" w:hAnsi="Calibri" w:cs="Calibri"/>
          <w:color w:val="000000" w:themeColor="text1"/>
          <w:sz w:val="22"/>
          <w:szCs w:val="22"/>
        </w:rPr>
        <w:t xml:space="preserve"> allocated </w:t>
      </w:r>
      <w:r w:rsidR="00F767F0" w:rsidRPr="003E3AD2">
        <w:rPr>
          <w:rFonts w:ascii="Calibri" w:hAnsi="Calibri" w:cs="Calibri"/>
          <w:color w:val="000000" w:themeColor="text1"/>
          <w:sz w:val="22"/>
          <w:szCs w:val="22"/>
        </w:rPr>
        <w:t>drug</w:t>
      </w:r>
      <w:r w:rsidR="00D54A47" w:rsidRPr="003E3AD2">
        <w:rPr>
          <w:rFonts w:ascii="Calibri" w:hAnsi="Calibri" w:cs="Calibri"/>
          <w:color w:val="000000" w:themeColor="text1"/>
          <w:sz w:val="22"/>
          <w:szCs w:val="22"/>
        </w:rPr>
        <w:t>.</w:t>
      </w:r>
    </w:p>
    <w:p w14:paraId="25D415AF" w14:textId="6EBCAE3A" w:rsidR="0096354F" w:rsidRPr="003E3AD2" w:rsidRDefault="00BB49AB" w:rsidP="00995253">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The trial found no significant </w:t>
      </w:r>
      <w:r w:rsidR="00793BC7" w:rsidRPr="003E3AD2">
        <w:rPr>
          <w:rFonts w:ascii="Calibri" w:hAnsi="Calibri" w:cs="Calibri"/>
          <w:color w:val="000000" w:themeColor="text1"/>
          <w:sz w:val="22"/>
          <w:szCs w:val="22"/>
        </w:rPr>
        <w:t>difference in</w:t>
      </w:r>
      <w:r w:rsidRPr="003E3AD2">
        <w:rPr>
          <w:rFonts w:ascii="Calibri" w:hAnsi="Calibri" w:cs="Calibri"/>
          <w:color w:val="000000" w:themeColor="text1"/>
          <w:sz w:val="22"/>
          <w:szCs w:val="22"/>
        </w:rPr>
        <w:t xml:space="preserve"> time to extubation or sedation quality and delirium</w:t>
      </w:r>
      <w:r w:rsidR="00405105" w:rsidRPr="003E3AD2">
        <w:rPr>
          <w:rFonts w:ascii="Calibri" w:hAnsi="Calibri" w:cs="Calibri"/>
          <w:color w:val="000000" w:themeColor="text1"/>
          <w:sz w:val="22"/>
          <w:szCs w:val="22"/>
        </w:rPr>
        <w:t xml:space="preserve"> </w:t>
      </w:r>
      <w:r w:rsidR="00793BC7" w:rsidRPr="003E3AD2">
        <w:rPr>
          <w:rFonts w:ascii="Calibri" w:hAnsi="Calibri" w:cs="Calibri"/>
          <w:color w:val="000000" w:themeColor="text1"/>
          <w:sz w:val="22"/>
          <w:szCs w:val="22"/>
        </w:rPr>
        <w:t>measures</w:t>
      </w:r>
      <w:r w:rsidR="00CF1B1E" w:rsidRPr="003E3AD2">
        <w:rPr>
          <w:rFonts w:ascii="Calibri" w:hAnsi="Calibri" w:cs="Calibri"/>
          <w:color w:val="000000" w:themeColor="text1"/>
          <w:sz w:val="22"/>
          <w:szCs w:val="22"/>
        </w:rPr>
        <w:t>.</w:t>
      </w:r>
      <w:sdt>
        <w:sdtPr>
          <w:rPr>
            <w:rFonts w:ascii="Calibri" w:hAnsi="Calibri" w:cs="Calibri"/>
            <w:color w:val="000000" w:themeColor="text1"/>
            <w:sz w:val="22"/>
            <w:szCs w:val="22"/>
          </w:rPr>
          <w:alias w:val="Citation"/>
          <w:tag w:val="{&quot;referencesIds&quot;:[&quot;doc:682c46d04f38d1626531f993&quot;],&quot;referencesOptions&quot;:{&quot;doc:682c46d04f38d1626531f99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6126607,&quot;citationText&quot;:&quot;&lt;span style=\&quot;font-family:Calibri;font-size:14.666666666666666px;color:#000000\&quot;&gt;&lt;sup&gt;6&lt;/sup&gt;&lt;/span&gt;&quot;}"/>
          <w:id w:val="86126607"/>
          <w:placeholder>
            <w:docPart w:val="516642BDCCB15D4D8B0E3A3E579396CF"/>
          </w:placeholder>
        </w:sdtPr>
        <w:sdtContent>
          <w:r w:rsidR="00DA43A8" w:rsidRPr="003E3AD2">
            <w:rPr>
              <w:rFonts w:ascii="Calibri" w:eastAsia="Times New Roman" w:hAnsi="Calibri" w:cs="Calibri"/>
              <w:color w:val="000000" w:themeColor="text1"/>
              <w:sz w:val="22"/>
              <w:szCs w:val="22"/>
              <w:vertAlign w:val="superscript"/>
            </w:rPr>
            <w:t>6</w:t>
          </w:r>
        </w:sdtContent>
      </w:sdt>
      <w:r w:rsidR="0039146F"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 xml:space="preserve">However, significantly higher </w:t>
      </w:r>
      <w:r w:rsidR="00EE4929" w:rsidRPr="003E3AD2">
        <w:rPr>
          <w:rFonts w:ascii="Calibri" w:hAnsi="Calibri" w:cs="Calibri"/>
          <w:color w:val="000000" w:themeColor="text1"/>
          <w:sz w:val="22"/>
          <w:szCs w:val="22"/>
        </w:rPr>
        <w:t xml:space="preserve">agitation and bradycardia </w:t>
      </w:r>
      <w:r w:rsidRPr="003E3AD2">
        <w:rPr>
          <w:rFonts w:ascii="Calibri" w:hAnsi="Calibri" w:cs="Calibri"/>
          <w:color w:val="000000" w:themeColor="text1"/>
          <w:sz w:val="22"/>
          <w:szCs w:val="22"/>
        </w:rPr>
        <w:t xml:space="preserve">rates </w:t>
      </w:r>
      <w:r w:rsidR="00820454" w:rsidRPr="003E3AD2">
        <w:rPr>
          <w:rFonts w:ascii="Calibri" w:hAnsi="Calibri" w:cs="Calibri"/>
          <w:color w:val="000000" w:themeColor="text1"/>
          <w:sz w:val="22"/>
          <w:szCs w:val="22"/>
        </w:rPr>
        <w:t>occurred</w:t>
      </w:r>
      <w:r w:rsidRPr="003E3AD2">
        <w:rPr>
          <w:rFonts w:ascii="Calibri" w:hAnsi="Calibri" w:cs="Calibri"/>
          <w:color w:val="000000" w:themeColor="text1"/>
          <w:sz w:val="22"/>
          <w:szCs w:val="22"/>
        </w:rPr>
        <w:t xml:space="preserve"> in alpha-2 agonist groups. </w:t>
      </w:r>
      <w:r w:rsidR="00C00027" w:rsidRPr="003E3AD2">
        <w:rPr>
          <w:rFonts w:ascii="Calibri" w:hAnsi="Calibri" w:cs="Calibri"/>
          <w:color w:val="000000" w:themeColor="text1"/>
          <w:sz w:val="22"/>
          <w:szCs w:val="22"/>
        </w:rPr>
        <w:t>Continued low-level</w:t>
      </w:r>
      <w:r w:rsidRPr="003E3AD2">
        <w:rPr>
          <w:rFonts w:ascii="Calibri" w:hAnsi="Calibri" w:cs="Calibri"/>
          <w:color w:val="000000" w:themeColor="text1"/>
          <w:sz w:val="22"/>
          <w:szCs w:val="22"/>
        </w:rPr>
        <w:t xml:space="preserve"> propofol use </w:t>
      </w:r>
      <w:r w:rsidR="004D35D7" w:rsidRPr="003E3AD2">
        <w:rPr>
          <w:rFonts w:ascii="Calibri" w:hAnsi="Calibri" w:cs="Calibri"/>
          <w:color w:val="000000" w:themeColor="text1"/>
          <w:sz w:val="22"/>
          <w:szCs w:val="22"/>
        </w:rPr>
        <w:t>(20-30%) persisted</w:t>
      </w:r>
      <w:r w:rsidRPr="003E3AD2">
        <w:rPr>
          <w:rFonts w:ascii="Calibri" w:hAnsi="Calibri" w:cs="Calibri"/>
          <w:color w:val="000000" w:themeColor="text1"/>
          <w:sz w:val="22"/>
          <w:szCs w:val="22"/>
        </w:rPr>
        <w:t xml:space="preserve"> in both intervention groups, </w:t>
      </w:r>
      <w:r w:rsidR="00300CAD" w:rsidRPr="003E3AD2">
        <w:rPr>
          <w:rFonts w:ascii="Calibri" w:hAnsi="Calibri" w:cs="Calibri"/>
          <w:color w:val="000000" w:themeColor="text1"/>
          <w:sz w:val="22"/>
          <w:szCs w:val="22"/>
        </w:rPr>
        <w:t>and around</w:t>
      </w:r>
      <w:r w:rsidRPr="003E3AD2">
        <w:rPr>
          <w:rFonts w:ascii="Calibri" w:hAnsi="Calibri" w:cs="Calibri"/>
          <w:color w:val="000000" w:themeColor="text1"/>
          <w:sz w:val="22"/>
          <w:szCs w:val="22"/>
        </w:rPr>
        <w:t xml:space="preserve"> 25% of patients </w:t>
      </w:r>
      <w:r w:rsidR="005712E6" w:rsidRPr="003E3AD2">
        <w:rPr>
          <w:rFonts w:ascii="Calibri" w:hAnsi="Calibri" w:cs="Calibri"/>
          <w:color w:val="000000" w:themeColor="text1"/>
          <w:sz w:val="22"/>
          <w:szCs w:val="22"/>
        </w:rPr>
        <w:t>required</w:t>
      </w:r>
      <w:r w:rsidRPr="003E3AD2">
        <w:rPr>
          <w:rFonts w:ascii="Calibri" w:hAnsi="Calibri" w:cs="Calibri"/>
          <w:color w:val="000000" w:themeColor="text1"/>
          <w:sz w:val="22"/>
          <w:szCs w:val="22"/>
        </w:rPr>
        <w:t xml:space="preserve"> deeper sedation during the intervention</w:t>
      </w:r>
      <w:r w:rsidR="005712E6" w:rsidRPr="003E3AD2">
        <w:rPr>
          <w:rFonts w:ascii="Calibri" w:hAnsi="Calibri" w:cs="Calibri"/>
          <w:color w:val="000000" w:themeColor="text1"/>
          <w:sz w:val="22"/>
          <w:szCs w:val="22"/>
        </w:rPr>
        <w:t xml:space="preserve"> illustrating</w:t>
      </w:r>
      <w:r w:rsidRPr="003E3AD2">
        <w:rPr>
          <w:rFonts w:ascii="Calibri" w:hAnsi="Calibri" w:cs="Calibri"/>
          <w:color w:val="000000" w:themeColor="text1"/>
          <w:sz w:val="22"/>
          <w:szCs w:val="22"/>
        </w:rPr>
        <w:t xml:space="preserve"> the complexit</w:t>
      </w:r>
      <w:r w:rsidR="005712E6" w:rsidRPr="003E3AD2">
        <w:rPr>
          <w:rFonts w:ascii="Calibri" w:hAnsi="Calibri" w:cs="Calibri"/>
          <w:color w:val="000000" w:themeColor="text1"/>
          <w:sz w:val="22"/>
          <w:szCs w:val="22"/>
        </w:rPr>
        <w:t>y</w:t>
      </w:r>
      <w:r w:rsidRPr="003E3AD2">
        <w:rPr>
          <w:rFonts w:ascii="Calibri" w:hAnsi="Calibri" w:cs="Calibri"/>
          <w:color w:val="000000" w:themeColor="text1"/>
          <w:sz w:val="22"/>
          <w:szCs w:val="22"/>
        </w:rPr>
        <w:t xml:space="preserve"> of </w:t>
      </w:r>
      <w:r w:rsidR="008D279D" w:rsidRPr="003E3AD2">
        <w:rPr>
          <w:rFonts w:ascii="Calibri" w:hAnsi="Calibri" w:cs="Calibri"/>
          <w:color w:val="000000" w:themeColor="text1"/>
          <w:sz w:val="22"/>
          <w:szCs w:val="22"/>
        </w:rPr>
        <w:t xml:space="preserve">changing </w:t>
      </w:r>
      <w:r w:rsidRPr="003E3AD2">
        <w:rPr>
          <w:rFonts w:ascii="Calibri" w:hAnsi="Calibri" w:cs="Calibri"/>
          <w:color w:val="000000" w:themeColor="text1"/>
          <w:sz w:val="22"/>
          <w:szCs w:val="22"/>
        </w:rPr>
        <w:t xml:space="preserve">sedation practices </w:t>
      </w:r>
      <w:r w:rsidR="008D279D" w:rsidRPr="003E3AD2">
        <w:rPr>
          <w:rFonts w:ascii="Calibri" w:hAnsi="Calibri" w:cs="Calibri"/>
          <w:color w:val="000000" w:themeColor="text1"/>
          <w:sz w:val="22"/>
          <w:szCs w:val="22"/>
        </w:rPr>
        <w:t xml:space="preserve">within trial conditions. </w:t>
      </w:r>
    </w:p>
    <w:p w14:paraId="23BD4C4E" w14:textId="0412238D" w:rsidR="003A4295" w:rsidRPr="003E3AD2" w:rsidRDefault="00995253" w:rsidP="00995253">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Nurses </w:t>
      </w:r>
      <w:r w:rsidR="008D279D" w:rsidRPr="003E3AD2">
        <w:rPr>
          <w:rFonts w:ascii="Calibri" w:hAnsi="Calibri" w:cs="Calibri"/>
          <w:color w:val="000000" w:themeColor="text1"/>
          <w:sz w:val="22"/>
          <w:szCs w:val="22"/>
        </w:rPr>
        <w:t>are</w:t>
      </w:r>
      <w:r w:rsidRPr="003E3AD2">
        <w:rPr>
          <w:rFonts w:ascii="Calibri" w:hAnsi="Calibri" w:cs="Calibri"/>
          <w:color w:val="000000" w:themeColor="text1"/>
          <w:sz w:val="22"/>
          <w:szCs w:val="22"/>
        </w:rPr>
        <w:t xml:space="preserve"> central in</w:t>
      </w:r>
      <w:r w:rsidR="00592F20"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ICU sedation protocol</w:t>
      </w:r>
      <w:r w:rsidR="00592F20" w:rsidRPr="003E3AD2">
        <w:rPr>
          <w:rFonts w:ascii="Calibri" w:hAnsi="Calibri" w:cs="Calibri"/>
          <w:color w:val="000000" w:themeColor="text1"/>
          <w:sz w:val="22"/>
          <w:szCs w:val="22"/>
        </w:rPr>
        <w:t xml:space="preserve"> implementation</w:t>
      </w:r>
      <w:r w:rsidRPr="003E3AD2">
        <w:rPr>
          <w:rFonts w:ascii="Calibri" w:hAnsi="Calibri" w:cs="Calibri"/>
          <w:color w:val="000000" w:themeColor="text1"/>
          <w:sz w:val="22"/>
          <w:szCs w:val="22"/>
        </w:rPr>
        <w:t xml:space="preserve">, </w:t>
      </w:r>
      <w:r w:rsidR="00592F20" w:rsidRPr="003E3AD2">
        <w:rPr>
          <w:rFonts w:ascii="Calibri" w:hAnsi="Calibri" w:cs="Calibri"/>
          <w:color w:val="000000" w:themeColor="text1"/>
          <w:sz w:val="22"/>
          <w:szCs w:val="22"/>
        </w:rPr>
        <w:t>managing</w:t>
      </w:r>
      <w:r w:rsidRPr="003E3AD2">
        <w:rPr>
          <w:rFonts w:ascii="Calibri" w:hAnsi="Calibri" w:cs="Calibri"/>
          <w:color w:val="000000" w:themeColor="text1"/>
          <w:sz w:val="22"/>
          <w:szCs w:val="22"/>
        </w:rPr>
        <w:t xml:space="preserve"> titration and monitoring. Their experiences</w:t>
      </w:r>
      <w:r w:rsidR="009C5671"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significantly</w:t>
      </w:r>
      <w:r w:rsidR="00592F20" w:rsidRPr="003E3AD2">
        <w:rPr>
          <w:rFonts w:ascii="Calibri" w:hAnsi="Calibri" w:cs="Calibri"/>
          <w:color w:val="000000" w:themeColor="text1"/>
          <w:sz w:val="22"/>
          <w:szCs w:val="22"/>
        </w:rPr>
        <w:t xml:space="preserve"> </w:t>
      </w:r>
      <w:r w:rsidR="009C5671" w:rsidRPr="003E3AD2">
        <w:rPr>
          <w:rFonts w:ascii="Calibri" w:hAnsi="Calibri" w:cs="Calibri"/>
          <w:color w:val="000000" w:themeColor="text1"/>
          <w:sz w:val="22"/>
          <w:szCs w:val="22"/>
        </w:rPr>
        <w:t>influence</w:t>
      </w:r>
      <w:r w:rsidRPr="003E3AD2">
        <w:rPr>
          <w:rFonts w:ascii="Calibri" w:hAnsi="Calibri" w:cs="Calibri"/>
          <w:color w:val="000000" w:themeColor="text1"/>
          <w:sz w:val="22"/>
          <w:szCs w:val="22"/>
        </w:rPr>
        <w:t xml:space="preserve"> </w:t>
      </w:r>
      <w:r w:rsidR="000C1940" w:rsidRPr="003E3AD2">
        <w:rPr>
          <w:rFonts w:ascii="Calibri" w:hAnsi="Calibri" w:cs="Calibri"/>
          <w:color w:val="000000" w:themeColor="text1"/>
          <w:sz w:val="22"/>
          <w:szCs w:val="22"/>
        </w:rPr>
        <w:t xml:space="preserve">intervention </w:t>
      </w:r>
      <w:r w:rsidRPr="003E3AD2">
        <w:rPr>
          <w:rFonts w:ascii="Calibri" w:hAnsi="Calibri" w:cs="Calibri"/>
          <w:color w:val="000000" w:themeColor="text1"/>
          <w:sz w:val="22"/>
          <w:szCs w:val="22"/>
        </w:rPr>
        <w:t>feasibility and fidelity</w:t>
      </w:r>
      <w:r w:rsidR="000C1940" w:rsidRPr="003E3AD2">
        <w:rPr>
          <w:rFonts w:ascii="Calibri" w:hAnsi="Calibri" w:cs="Calibri"/>
          <w:color w:val="000000" w:themeColor="text1"/>
          <w:sz w:val="22"/>
          <w:szCs w:val="22"/>
        </w:rPr>
        <w:t>. T</w:t>
      </w:r>
      <w:r w:rsidRPr="003E3AD2">
        <w:rPr>
          <w:rFonts w:ascii="Calibri" w:hAnsi="Calibri" w:cs="Calibri"/>
          <w:color w:val="000000" w:themeColor="text1"/>
          <w:sz w:val="22"/>
          <w:szCs w:val="22"/>
        </w:rPr>
        <w:t>he A2B trial</w:t>
      </w:r>
      <w:r w:rsidR="000C1940" w:rsidRPr="003E3AD2">
        <w:rPr>
          <w:rFonts w:ascii="Calibri" w:hAnsi="Calibri" w:cs="Calibri"/>
          <w:color w:val="000000" w:themeColor="text1"/>
          <w:sz w:val="22"/>
          <w:szCs w:val="22"/>
        </w:rPr>
        <w:t xml:space="preserve"> required</w:t>
      </w:r>
      <w:r w:rsidRPr="003E3AD2">
        <w:rPr>
          <w:rFonts w:ascii="Calibri" w:hAnsi="Calibri" w:cs="Calibri"/>
          <w:color w:val="000000" w:themeColor="text1"/>
          <w:sz w:val="22"/>
          <w:szCs w:val="22"/>
        </w:rPr>
        <w:t xml:space="preserve"> </w:t>
      </w:r>
      <w:r w:rsidR="00345CE1" w:rsidRPr="003E3AD2">
        <w:rPr>
          <w:rFonts w:ascii="Calibri" w:hAnsi="Calibri" w:cs="Calibri"/>
          <w:color w:val="000000" w:themeColor="text1"/>
          <w:sz w:val="22"/>
          <w:szCs w:val="22"/>
        </w:rPr>
        <w:t>address</w:t>
      </w:r>
      <w:r w:rsidR="000C1940" w:rsidRPr="003E3AD2">
        <w:rPr>
          <w:rFonts w:ascii="Calibri" w:hAnsi="Calibri" w:cs="Calibri"/>
          <w:color w:val="000000" w:themeColor="text1"/>
          <w:sz w:val="22"/>
          <w:szCs w:val="22"/>
        </w:rPr>
        <w:t>ing</w:t>
      </w:r>
      <w:r w:rsidR="00345CE1" w:rsidRPr="003E3AD2">
        <w:rPr>
          <w:rFonts w:ascii="Calibri" w:hAnsi="Calibri" w:cs="Calibri"/>
          <w:color w:val="000000" w:themeColor="text1"/>
          <w:sz w:val="22"/>
          <w:szCs w:val="22"/>
        </w:rPr>
        <w:t xml:space="preserve"> </w:t>
      </w:r>
      <w:r w:rsidR="000C1940" w:rsidRPr="003E3AD2">
        <w:rPr>
          <w:rFonts w:ascii="Calibri" w:hAnsi="Calibri" w:cs="Calibri"/>
          <w:color w:val="000000" w:themeColor="text1"/>
          <w:sz w:val="22"/>
          <w:szCs w:val="22"/>
        </w:rPr>
        <w:t xml:space="preserve">entrenched </w:t>
      </w:r>
      <w:r w:rsidR="00345CE1" w:rsidRPr="003E3AD2">
        <w:rPr>
          <w:rFonts w:ascii="Calibri" w:hAnsi="Calibri" w:cs="Calibri"/>
          <w:color w:val="000000" w:themeColor="text1"/>
          <w:sz w:val="22"/>
          <w:szCs w:val="22"/>
        </w:rPr>
        <w:t>practices</w:t>
      </w:r>
      <w:r w:rsidR="000C1940" w:rsidRPr="003E3AD2">
        <w:rPr>
          <w:rFonts w:ascii="Calibri" w:hAnsi="Calibri" w:cs="Calibri"/>
          <w:color w:val="000000" w:themeColor="text1"/>
          <w:sz w:val="22"/>
          <w:szCs w:val="22"/>
        </w:rPr>
        <w:t xml:space="preserve"> like </w:t>
      </w:r>
      <w:r w:rsidR="00345CE1" w:rsidRPr="003E3AD2">
        <w:rPr>
          <w:rFonts w:ascii="Calibri" w:hAnsi="Calibri" w:cs="Calibri"/>
          <w:color w:val="000000" w:themeColor="text1"/>
          <w:sz w:val="22"/>
          <w:szCs w:val="22"/>
        </w:rPr>
        <w:t>overnight</w:t>
      </w:r>
      <w:r w:rsidRPr="003E3AD2">
        <w:rPr>
          <w:rFonts w:ascii="Calibri" w:hAnsi="Calibri" w:cs="Calibri"/>
          <w:color w:val="000000" w:themeColor="text1"/>
          <w:sz w:val="22"/>
          <w:szCs w:val="22"/>
        </w:rPr>
        <w:t xml:space="preserve"> deep</w:t>
      </w:r>
      <w:r w:rsidR="009C6D5F" w:rsidRPr="003E3AD2">
        <w:rPr>
          <w:rFonts w:ascii="Calibri" w:hAnsi="Calibri" w:cs="Calibri"/>
          <w:color w:val="000000" w:themeColor="text1"/>
          <w:sz w:val="22"/>
          <w:szCs w:val="22"/>
        </w:rPr>
        <w:t>er</w:t>
      </w:r>
      <w:r w:rsidRPr="003E3AD2">
        <w:rPr>
          <w:rFonts w:ascii="Calibri" w:hAnsi="Calibri" w:cs="Calibri"/>
          <w:color w:val="000000" w:themeColor="text1"/>
          <w:sz w:val="22"/>
          <w:szCs w:val="22"/>
        </w:rPr>
        <w:t xml:space="preserve"> sedation</w:t>
      </w:r>
      <w:r w:rsidR="000C1940" w:rsidRPr="003E3AD2">
        <w:rPr>
          <w:rFonts w:ascii="Calibri" w:hAnsi="Calibri" w:cs="Calibri"/>
          <w:color w:val="000000" w:themeColor="text1"/>
          <w:sz w:val="22"/>
          <w:szCs w:val="22"/>
        </w:rPr>
        <w:t xml:space="preserve"> or beliefs that</w:t>
      </w:r>
      <w:r w:rsidR="00590808" w:rsidRPr="003E3AD2">
        <w:rPr>
          <w:rFonts w:ascii="Calibri" w:hAnsi="Calibri" w:cs="Calibri"/>
          <w:color w:val="000000" w:themeColor="text1"/>
          <w:sz w:val="22"/>
          <w:szCs w:val="22"/>
        </w:rPr>
        <w:t xml:space="preserve"> deeper sedation </w:t>
      </w:r>
      <w:r w:rsidR="000C1940" w:rsidRPr="003E3AD2">
        <w:rPr>
          <w:rFonts w:ascii="Calibri" w:hAnsi="Calibri" w:cs="Calibri"/>
          <w:color w:val="000000" w:themeColor="text1"/>
          <w:sz w:val="22"/>
          <w:szCs w:val="22"/>
        </w:rPr>
        <w:t>i</w:t>
      </w:r>
      <w:r w:rsidR="00590808" w:rsidRPr="003E3AD2">
        <w:rPr>
          <w:rFonts w:ascii="Calibri" w:hAnsi="Calibri" w:cs="Calibri"/>
          <w:color w:val="000000" w:themeColor="text1"/>
          <w:sz w:val="22"/>
          <w:szCs w:val="22"/>
        </w:rPr>
        <w:t xml:space="preserve">s ‘safer’ for avoiding </w:t>
      </w:r>
      <w:r w:rsidR="0042483B" w:rsidRPr="003E3AD2">
        <w:rPr>
          <w:rFonts w:ascii="Calibri" w:hAnsi="Calibri" w:cs="Calibri"/>
          <w:color w:val="000000" w:themeColor="text1"/>
          <w:sz w:val="22"/>
          <w:szCs w:val="22"/>
        </w:rPr>
        <w:t>adverse events</w:t>
      </w:r>
      <w:r w:rsidRPr="003E3AD2">
        <w:rPr>
          <w:rFonts w:ascii="Calibri" w:hAnsi="Calibri" w:cs="Calibri"/>
          <w:color w:val="000000" w:themeColor="text1"/>
          <w:sz w:val="22"/>
          <w:szCs w:val="22"/>
        </w:rPr>
        <w:t xml:space="preserve">. </w:t>
      </w:r>
      <w:r w:rsidR="00C3780D" w:rsidRPr="003E3AD2">
        <w:rPr>
          <w:rFonts w:ascii="Calibri" w:hAnsi="Calibri" w:cs="Calibri"/>
          <w:color w:val="000000" w:themeColor="text1"/>
          <w:sz w:val="22"/>
          <w:szCs w:val="22"/>
        </w:rPr>
        <w:t>However, lighter sedation was accepted as best practice across all trial groups and was not a</w:t>
      </w:r>
      <w:r w:rsidR="0087306F" w:rsidRPr="003E3AD2">
        <w:rPr>
          <w:rFonts w:ascii="Calibri" w:hAnsi="Calibri" w:cs="Calibri"/>
          <w:color w:val="000000" w:themeColor="text1"/>
          <w:sz w:val="22"/>
          <w:szCs w:val="22"/>
        </w:rPr>
        <w:t>n</w:t>
      </w:r>
      <w:r w:rsidR="00C3780D" w:rsidRPr="003E3AD2">
        <w:rPr>
          <w:rFonts w:ascii="Calibri" w:hAnsi="Calibri" w:cs="Calibri"/>
          <w:color w:val="000000" w:themeColor="text1"/>
          <w:sz w:val="22"/>
          <w:szCs w:val="22"/>
        </w:rPr>
        <w:t xml:space="preserve"> area of differentiation in the trial</w:t>
      </w:r>
      <w:r w:rsidR="0087306F" w:rsidRPr="003E3AD2">
        <w:rPr>
          <w:rFonts w:ascii="Calibri" w:hAnsi="Calibri" w:cs="Calibri"/>
          <w:color w:val="000000" w:themeColor="text1"/>
          <w:sz w:val="22"/>
          <w:szCs w:val="22"/>
        </w:rPr>
        <w:t xml:space="preserve"> protocol</w:t>
      </w:r>
      <w:r w:rsidR="00C3780D" w:rsidRPr="003E3AD2">
        <w:rPr>
          <w:rFonts w:ascii="Calibri" w:hAnsi="Calibri" w:cs="Calibri"/>
          <w:color w:val="000000" w:themeColor="text1"/>
          <w:sz w:val="22"/>
          <w:szCs w:val="22"/>
        </w:rPr>
        <w:t xml:space="preserve">. </w:t>
      </w:r>
      <w:r w:rsidR="00D04373" w:rsidRPr="003E3AD2">
        <w:rPr>
          <w:rFonts w:ascii="Calibri" w:hAnsi="Calibri" w:cs="Calibri"/>
          <w:color w:val="000000" w:themeColor="text1"/>
          <w:sz w:val="22"/>
          <w:szCs w:val="22"/>
        </w:rPr>
        <w:t>M</w:t>
      </w:r>
      <w:r w:rsidR="00C3780D" w:rsidRPr="003E3AD2">
        <w:rPr>
          <w:rFonts w:ascii="Calibri" w:hAnsi="Calibri" w:cs="Calibri"/>
          <w:color w:val="000000" w:themeColor="text1"/>
          <w:sz w:val="22"/>
          <w:szCs w:val="22"/>
        </w:rPr>
        <w:t xml:space="preserve">anaging </w:t>
      </w:r>
      <w:r w:rsidR="00B66F6B" w:rsidRPr="003E3AD2">
        <w:rPr>
          <w:rFonts w:ascii="Calibri" w:hAnsi="Calibri" w:cs="Calibri"/>
          <w:color w:val="000000" w:themeColor="text1"/>
          <w:sz w:val="22"/>
          <w:szCs w:val="22"/>
        </w:rPr>
        <w:t>known side-effects of alpha</w:t>
      </w:r>
      <w:r w:rsidR="00792CF7" w:rsidRPr="003E3AD2">
        <w:rPr>
          <w:rFonts w:ascii="Calibri" w:hAnsi="Calibri" w:cs="Calibri"/>
          <w:color w:val="000000" w:themeColor="text1"/>
          <w:sz w:val="22"/>
          <w:szCs w:val="22"/>
        </w:rPr>
        <w:t>-</w:t>
      </w:r>
      <w:r w:rsidR="00B66F6B" w:rsidRPr="003E3AD2">
        <w:rPr>
          <w:rFonts w:ascii="Calibri" w:hAnsi="Calibri" w:cs="Calibri"/>
          <w:color w:val="000000" w:themeColor="text1"/>
          <w:sz w:val="22"/>
          <w:szCs w:val="22"/>
        </w:rPr>
        <w:t>2</w:t>
      </w:r>
      <w:r w:rsidR="00792CF7" w:rsidRPr="003E3AD2">
        <w:rPr>
          <w:rFonts w:ascii="Calibri" w:hAnsi="Calibri" w:cs="Calibri"/>
          <w:color w:val="000000" w:themeColor="text1"/>
          <w:sz w:val="22"/>
          <w:szCs w:val="22"/>
        </w:rPr>
        <w:t xml:space="preserve"> </w:t>
      </w:r>
      <w:r w:rsidR="00B66F6B" w:rsidRPr="003E3AD2">
        <w:rPr>
          <w:rFonts w:ascii="Calibri" w:hAnsi="Calibri" w:cs="Calibri"/>
          <w:color w:val="000000" w:themeColor="text1"/>
          <w:sz w:val="22"/>
          <w:szCs w:val="22"/>
        </w:rPr>
        <w:t>agonists such as bradycardia</w:t>
      </w:r>
      <w:r w:rsidR="00121F9B" w:rsidRPr="003E3AD2">
        <w:rPr>
          <w:rFonts w:ascii="Calibri" w:hAnsi="Calibri" w:cs="Calibri"/>
          <w:color w:val="000000" w:themeColor="text1"/>
          <w:sz w:val="22"/>
          <w:szCs w:val="22"/>
        </w:rPr>
        <w:t>,</w:t>
      </w:r>
      <w:r w:rsidR="00B66F6B" w:rsidRPr="003E3AD2">
        <w:rPr>
          <w:rFonts w:ascii="Calibri" w:hAnsi="Calibri" w:cs="Calibri"/>
          <w:color w:val="000000" w:themeColor="text1"/>
          <w:sz w:val="22"/>
          <w:szCs w:val="22"/>
        </w:rPr>
        <w:t xml:space="preserve"> hypotension</w:t>
      </w:r>
      <w:r w:rsidR="00121F9B" w:rsidRPr="003E3AD2">
        <w:rPr>
          <w:rFonts w:ascii="Calibri" w:hAnsi="Calibri" w:cs="Calibri"/>
          <w:color w:val="000000" w:themeColor="text1"/>
          <w:sz w:val="22"/>
          <w:szCs w:val="22"/>
        </w:rPr>
        <w:t>, and ileus</w:t>
      </w:r>
      <w:r w:rsidR="00AD15FE" w:rsidRPr="003E3AD2">
        <w:rPr>
          <w:rFonts w:ascii="Calibri" w:hAnsi="Calibri" w:cs="Calibri"/>
          <w:color w:val="000000" w:themeColor="text1"/>
          <w:sz w:val="22"/>
          <w:szCs w:val="22"/>
        </w:rPr>
        <w:t xml:space="preserve"> remained challenging</w:t>
      </w:r>
      <w:r w:rsidR="00121F9B" w:rsidRPr="003E3AD2">
        <w:rPr>
          <w:rFonts w:ascii="Calibri" w:hAnsi="Calibri" w:cs="Calibri"/>
          <w:color w:val="000000" w:themeColor="text1"/>
          <w:sz w:val="22"/>
          <w:szCs w:val="22"/>
        </w:rPr>
        <w:t xml:space="preserve">. </w:t>
      </w:r>
      <w:r w:rsidR="00275AF9" w:rsidRPr="003E3AD2">
        <w:rPr>
          <w:rFonts w:ascii="Calibri" w:hAnsi="Calibri" w:cs="Calibri"/>
          <w:color w:val="000000" w:themeColor="text1"/>
          <w:sz w:val="22"/>
          <w:szCs w:val="22"/>
        </w:rPr>
        <w:t>Recognising</w:t>
      </w:r>
      <w:r w:rsidRPr="003E3AD2">
        <w:rPr>
          <w:rFonts w:ascii="Calibri" w:hAnsi="Calibri" w:cs="Calibri"/>
          <w:color w:val="000000" w:themeColor="text1"/>
          <w:sz w:val="22"/>
          <w:szCs w:val="22"/>
        </w:rPr>
        <w:t xml:space="preserve"> ICU sedation </w:t>
      </w:r>
      <w:r w:rsidR="00AD15FE" w:rsidRPr="003E3AD2">
        <w:rPr>
          <w:rFonts w:ascii="Calibri" w:hAnsi="Calibri" w:cs="Calibri"/>
          <w:color w:val="000000" w:themeColor="text1"/>
          <w:sz w:val="22"/>
          <w:szCs w:val="22"/>
        </w:rPr>
        <w:t>complexity</w:t>
      </w:r>
      <w:r w:rsidRPr="003E3AD2">
        <w:rPr>
          <w:rFonts w:ascii="Calibri" w:hAnsi="Calibri" w:cs="Calibri"/>
          <w:color w:val="000000" w:themeColor="text1"/>
          <w:sz w:val="22"/>
          <w:szCs w:val="22"/>
        </w:rPr>
        <w:t xml:space="preserve">, the A2B trial </w:t>
      </w:r>
      <w:r w:rsidR="00AD15FE" w:rsidRPr="003E3AD2">
        <w:rPr>
          <w:rFonts w:ascii="Calibri" w:hAnsi="Calibri" w:cs="Calibri"/>
          <w:color w:val="000000" w:themeColor="text1"/>
          <w:sz w:val="22"/>
          <w:szCs w:val="22"/>
        </w:rPr>
        <w:t xml:space="preserve">included </w:t>
      </w:r>
      <w:r w:rsidRPr="003E3AD2">
        <w:rPr>
          <w:rFonts w:ascii="Calibri" w:hAnsi="Calibri" w:cs="Calibri"/>
          <w:color w:val="000000" w:themeColor="text1"/>
          <w:sz w:val="22"/>
          <w:szCs w:val="22"/>
        </w:rPr>
        <w:t xml:space="preserve">a process evaluation to </w:t>
      </w:r>
      <w:r w:rsidR="00CE043F" w:rsidRPr="003E3AD2">
        <w:rPr>
          <w:rFonts w:ascii="Calibri" w:hAnsi="Calibri" w:cs="Calibri"/>
          <w:color w:val="000000" w:themeColor="text1"/>
          <w:sz w:val="22"/>
          <w:szCs w:val="22"/>
        </w:rPr>
        <w:t>examine</w:t>
      </w:r>
      <w:r w:rsidRPr="003E3AD2">
        <w:rPr>
          <w:rFonts w:ascii="Calibri" w:hAnsi="Calibri" w:cs="Calibri"/>
          <w:color w:val="000000" w:themeColor="text1"/>
          <w:sz w:val="22"/>
          <w:szCs w:val="22"/>
        </w:rPr>
        <w:t xml:space="preserve"> </w:t>
      </w:r>
      <w:r w:rsidR="00275AF9" w:rsidRPr="003E3AD2">
        <w:rPr>
          <w:rFonts w:ascii="Calibri" w:hAnsi="Calibri" w:cs="Calibri"/>
          <w:color w:val="000000" w:themeColor="text1"/>
          <w:sz w:val="22"/>
          <w:szCs w:val="22"/>
        </w:rPr>
        <w:t>factors</w:t>
      </w:r>
      <w:r w:rsidR="00CE043F" w:rsidRPr="003E3AD2">
        <w:rPr>
          <w:rFonts w:ascii="Calibri" w:hAnsi="Calibri" w:cs="Calibri"/>
          <w:color w:val="000000" w:themeColor="text1"/>
          <w:sz w:val="22"/>
          <w:szCs w:val="22"/>
        </w:rPr>
        <w:t xml:space="preserve"> such as nurse </w:t>
      </w:r>
      <w:r w:rsidR="00EA5973" w:rsidRPr="003E3AD2">
        <w:rPr>
          <w:rFonts w:ascii="Calibri" w:hAnsi="Calibri" w:cs="Calibri"/>
          <w:color w:val="000000" w:themeColor="text1"/>
          <w:sz w:val="22"/>
          <w:szCs w:val="22"/>
        </w:rPr>
        <w:t xml:space="preserve">experience, </w:t>
      </w:r>
      <w:r w:rsidRPr="003E3AD2">
        <w:rPr>
          <w:rFonts w:ascii="Calibri" w:hAnsi="Calibri" w:cs="Calibri"/>
          <w:color w:val="000000" w:themeColor="text1"/>
          <w:sz w:val="22"/>
          <w:szCs w:val="22"/>
        </w:rPr>
        <w:t>unit culture, resources, and clinical decision-making</w:t>
      </w:r>
      <w:r w:rsidR="001121DD" w:rsidRPr="003E3AD2">
        <w:rPr>
          <w:rFonts w:ascii="Calibri" w:hAnsi="Calibri" w:cs="Calibri"/>
          <w:color w:val="000000" w:themeColor="text1"/>
          <w:sz w:val="22"/>
          <w:szCs w:val="22"/>
        </w:rPr>
        <w:t xml:space="preserve">, </w:t>
      </w:r>
      <w:r w:rsidR="00275AF9" w:rsidRPr="003E3AD2">
        <w:rPr>
          <w:rFonts w:ascii="Calibri" w:hAnsi="Calibri" w:cs="Calibri"/>
          <w:color w:val="000000" w:themeColor="text1"/>
          <w:sz w:val="22"/>
          <w:szCs w:val="22"/>
        </w:rPr>
        <w:t xml:space="preserve">essential </w:t>
      </w:r>
      <w:r w:rsidRPr="003E3AD2">
        <w:rPr>
          <w:rFonts w:ascii="Calibri" w:hAnsi="Calibri" w:cs="Calibri"/>
          <w:color w:val="000000" w:themeColor="text1"/>
          <w:sz w:val="22"/>
          <w:szCs w:val="22"/>
        </w:rPr>
        <w:t xml:space="preserve">for optimising sedation </w:t>
      </w:r>
      <w:r w:rsidR="001121DD" w:rsidRPr="003E3AD2">
        <w:rPr>
          <w:rFonts w:ascii="Calibri" w:hAnsi="Calibri" w:cs="Calibri"/>
          <w:color w:val="000000" w:themeColor="text1"/>
          <w:sz w:val="22"/>
          <w:szCs w:val="22"/>
        </w:rPr>
        <w:t xml:space="preserve">protocols </w:t>
      </w:r>
      <w:r w:rsidRPr="003E3AD2">
        <w:rPr>
          <w:rFonts w:ascii="Calibri" w:hAnsi="Calibri" w:cs="Calibri"/>
          <w:color w:val="000000" w:themeColor="text1"/>
          <w:sz w:val="22"/>
          <w:szCs w:val="22"/>
        </w:rPr>
        <w:t>and improving outcomes.</w:t>
      </w:r>
    </w:p>
    <w:p w14:paraId="6AC1300D" w14:textId="649A5DDC" w:rsidR="00AD7EC7" w:rsidRPr="003E3AD2" w:rsidRDefault="00AD7EC7" w:rsidP="00995253">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The process evaluation was conceptually informed by a framework that adapts elements from existing models for evaluating complex interventions,</w:t>
      </w:r>
      <w:sdt>
        <w:sdtPr>
          <w:rPr>
            <w:rFonts w:ascii="Calibri" w:hAnsi="Calibri" w:cs="Calibri"/>
            <w:color w:val="000000" w:themeColor="text1"/>
            <w:sz w:val="22"/>
            <w:szCs w:val="22"/>
          </w:rPr>
          <w:alias w:val="Citation"/>
          <w:tag w:val="{&quot;referencesIds&quot;:[&quot;doc:624184c48f086f9af303ae62&quot;,&quot;doc:6241b4d38f08d7962b6c1d49&quot;,&quot;doc:624184c38f086f9af303ae45&quot;,&quot;doc:6786477733c17662aea22e2d&quot;],&quot;referencesOptions&quot;:{&quot;doc:624184c48f086f9af303ae62&quot;:{&quot;author&quot;:true,&quot;year&quot;:true,&quot;formatAuthorYear&quot;:false,&quot;additionalField&quot;:&quot;Page&quot;,&quot;additionalValue&quot;:&quot;&quot;,&quot;prefix&quot;:&quot;&quot;,&quot;suffix&quot;:&quot;&quot;},&quot;doc:6241b4d38f08d7962b6c1d49&quot;:{&quot;author&quot;:true,&quot;year&quot;:true,&quot;formatAuthorYear&quot;:false,&quot;additionalField&quot;:&quot;Page&quot;,&quot;additionalValue&quot;:&quot;&quot;,&quot;prefix&quot;:&quot;&quot;,&quot;suffix&quot;:&quot;&quot;},&quot;doc:624184c38f086f9af303ae45&quot;:{&quot;author&quot;:true,&quot;year&quot;:true,&quot;formatAuthorYear&quot;:false,&quot;additionalField&quot;:&quot;Page&quot;,&quot;additionalValue&quot;:&quot;&quot;,&quot;prefix&quot;:&quot;&quot;,&quot;suffix&quot;:&quot;&quot;},&quot;doc:6786477733c17662aea22e2d&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quot;id&quot;:1002628246,&quot;citationText&quot;:&quot;&lt;span style=\&quot;font-family:Calibri;font-size:14.666666666666666px;color:#000000\&quot;&gt;&lt;sup&gt;7-10&lt;/sup&gt;&lt;/span&gt;&quot;}"/>
          <w:id w:val="1002628246"/>
          <w:placeholder>
            <w:docPart w:val="BE4238B1DF602F48901351264AC1E1AC"/>
          </w:placeholder>
        </w:sdtPr>
        <w:sdtContent>
          <w:r w:rsidR="00DA43A8" w:rsidRPr="003E3AD2">
            <w:rPr>
              <w:rFonts w:ascii="Calibri" w:eastAsia="Times New Roman" w:hAnsi="Calibri" w:cs="Calibri"/>
              <w:color w:val="000000" w:themeColor="text1"/>
              <w:sz w:val="22"/>
              <w:szCs w:val="22"/>
              <w:vertAlign w:val="superscript"/>
            </w:rPr>
            <w:t>7-10</w:t>
          </w:r>
        </w:sdtContent>
      </w:sdt>
      <w:r w:rsidRPr="003E3AD2">
        <w:rPr>
          <w:rFonts w:ascii="Calibri" w:hAnsi="Calibri" w:cs="Calibri"/>
          <w:color w:val="000000" w:themeColor="text1"/>
          <w:sz w:val="22"/>
          <w:szCs w:val="22"/>
        </w:rPr>
        <w:t xml:space="preserve"> developed specifically to meet the challenges of research in ICU settings. This approach draws on established guidance while addressing the realities of high-acuity, team-delivered care and organisational variation. It reflects a pragmatic orientation, focused on understanding how participant- and organi</w:t>
      </w:r>
      <w:r w:rsidR="00904FAF" w:rsidRPr="003E3AD2">
        <w:rPr>
          <w:rFonts w:ascii="Calibri" w:hAnsi="Calibri" w:cs="Calibri"/>
          <w:color w:val="000000" w:themeColor="text1"/>
          <w:sz w:val="22"/>
          <w:szCs w:val="22"/>
        </w:rPr>
        <w:t>sational-related</w:t>
      </w:r>
      <w:r w:rsidRPr="003E3AD2">
        <w:rPr>
          <w:rFonts w:ascii="Calibri" w:hAnsi="Calibri" w:cs="Calibri"/>
          <w:color w:val="000000" w:themeColor="text1"/>
          <w:sz w:val="22"/>
          <w:szCs w:val="22"/>
        </w:rPr>
        <w:t xml:space="preserve"> factors shape implementation</w:t>
      </w:r>
      <w:r w:rsidR="00904FAF" w:rsidRPr="003E3AD2">
        <w:rPr>
          <w:rFonts w:ascii="Calibri" w:hAnsi="Calibri" w:cs="Calibri"/>
          <w:color w:val="000000" w:themeColor="text1"/>
          <w:sz w:val="22"/>
          <w:szCs w:val="22"/>
        </w:rPr>
        <w:t>, delivery,</w:t>
      </w:r>
      <w:r w:rsidRPr="003E3AD2">
        <w:rPr>
          <w:rFonts w:ascii="Calibri" w:hAnsi="Calibri" w:cs="Calibri"/>
          <w:color w:val="000000" w:themeColor="text1"/>
          <w:sz w:val="22"/>
          <w:szCs w:val="22"/>
        </w:rPr>
        <w:t xml:space="preserve"> and intervention outcomes. </w:t>
      </w:r>
    </w:p>
    <w:p w14:paraId="4F9C640D" w14:textId="77777777" w:rsidR="00995253" w:rsidRPr="003E3AD2" w:rsidRDefault="00995253" w:rsidP="00995253">
      <w:pPr>
        <w:spacing w:line="276" w:lineRule="auto"/>
        <w:jc w:val="both"/>
        <w:rPr>
          <w:rFonts w:ascii="Calibri" w:hAnsi="Calibri" w:cs="Calibri"/>
          <w:color w:val="000000" w:themeColor="text1"/>
          <w:sz w:val="22"/>
          <w:szCs w:val="22"/>
        </w:rPr>
      </w:pPr>
    </w:p>
    <w:p w14:paraId="38A1ED04" w14:textId="77777777" w:rsidR="003A4295" w:rsidRPr="003E3AD2" w:rsidRDefault="003A4295" w:rsidP="003A4295">
      <w:pPr>
        <w:spacing w:line="276" w:lineRule="auto"/>
        <w:jc w:val="both"/>
        <w:rPr>
          <w:rFonts w:ascii="Calibri" w:hAnsi="Calibri" w:cs="Calibri"/>
          <w:b/>
          <w:bCs/>
          <w:color w:val="000000" w:themeColor="text1"/>
          <w:sz w:val="22"/>
          <w:szCs w:val="22"/>
          <w:u w:val="single"/>
        </w:rPr>
      </w:pPr>
      <w:r w:rsidRPr="003E3AD2">
        <w:rPr>
          <w:rFonts w:ascii="Calibri" w:hAnsi="Calibri" w:cs="Calibri"/>
          <w:b/>
          <w:bCs/>
          <w:color w:val="000000" w:themeColor="text1"/>
          <w:sz w:val="22"/>
          <w:szCs w:val="22"/>
          <w:u w:val="single"/>
        </w:rPr>
        <w:lastRenderedPageBreak/>
        <w:t xml:space="preserve">AIMS AND OBJECTIVES </w:t>
      </w:r>
    </w:p>
    <w:p w14:paraId="60E2F27E" w14:textId="77777777" w:rsidR="004269B7" w:rsidRPr="003E3AD2" w:rsidRDefault="004269B7" w:rsidP="003A4295">
      <w:pPr>
        <w:spacing w:line="276" w:lineRule="auto"/>
        <w:jc w:val="both"/>
        <w:rPr>
          <w:rFonts w:ascii="Calibri" w:hAnsi="Calibri" w:cs="Calibri"/>
          <w:b/>
          <w:bCs/>
          <w:color w:val="000000" w:themeColor="text1"/>
          <w:sz w:val="22"/>
          <w:szCs w:val="22"/>
          <w:u w:val="single"/>
        </w:rPr>
      </w:pPr>
    </w:p>
    <w:p w14:paraId="6D84B6AC" w14:textId="6A465561" w:rsidR="003576BC" w:rsidRPr="003E3AD2" w:rsidRDefault="003576BC" w:rsidP="003576BC">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This study explore</w:t>
      </w:r>
      <w:r w:rsidR="008470C4" w:rsidRPr="003E3AD2">
        <w:rPr>
          <w:rFonts w:ascii="Calibri" w:hAnsi="Calibri" w:cs="Calibri"/>
          <w:color w:val="000000" w:themeColor="text1"/>
          <w:sz w:val="22"/>
          <w:szCs w:val="22"/>
        </w:rPr>
        <w:t>d</w:t>
      </w:r>
      <w:r w:rsidRPr="003E3AD2">
        <w:rPr>
          <w:rFonts w:ascii="Calibri" w:hAnsi="Calibri" w:cs="Calibri"/>
          <w:color w:val="000000" w:themeColor="text1"/>
          <w:sz w:val="22"/>
          <w:szCs w:val="22"/>
        </w:rPr>
        <w:t xml:space="preserve"> bedside nurses</w:t>
      </w:r>
      <w:r w:rsidR="00AB6DE7" w:rsidRPr="003E3AD2">
        <w:rPr>
          <w:rFonts w:ascii="Calibri" w:hAnsi="Calibri" w:cs="Calibri"/>
          <w:color w:val="000000" w:themeColor="text1"/>
          <w:sz w:val="22"/>
          <w:szCs w:val="22"/>
        </w:rPr>
        <w:t xml:space="preserve">’ experiences </w:t>
      </w:r>
      <w:r w:rsidRPr="003E3AD2">
        <w:rPr>
          <w:rFonts w:ascii="Calibri" w:hAnsi="Calibri" w:cs="Calibri"/>
          <w:color w:val="000000" w:themeColor="text1"/>
          <w:sz w:val="22"/>
          <w:szCs w:val="22"/>
        </w:rPr>
        <w:t xml:space="preserve">delivering a complex sedation intervention </w:t>
      </w:r>
      <w:r w:rsidR="00AB6DE7" w:rsidRPr="003E3AD2">
        <w:rPr>
          <w:rFonts w:ascii="Calibri" w:hAnsi="Calibri" w:cs="Calibri"/>
          <w:color w:val="000000" w:themeColor="text1"/>
          <w:sz w:val="22"/>
          <w:szCs w:val="22"/>
        </w:rPr>
        <w:t>within</w:t>
      </w:r>
      <w:r w:rsidRPr="003E3AD2">
        <w:rPr>
          <w:rFonts w:ascii="Calibri" w:hAnsi="Calibri" w:cs="Calibri"/>
          <w:color w:val="000000" w:themeColor="text1"/>
          <w:sz w:val="22"/>
          <w:szCs w:val="22"/>
        </w:rPr>
        <w:t xml:space="preserve"> the A2B trial</w:t>
      </w:r>
      <w:r w:rsidR="00AB6DE7" w:rsidRPr="003E3AD2">
        <w:rPr>
          <w:rFonts w:ascii="Calibri" w:hAnsi="Calibri" w:cs="Calibri"/>
          <w:color w:val="000000" w:themeColor="text1"/>
          <w:sz w:val="22"/>
          <w:szCs w:val="22"/>
        </w:rPr>
        <w:t>, aiming</w:t>
      </w:r>
      <w:r w:rsidRPr="003E3AD2">
        <w:rPr>
          <w:rFonts w:ascii="Calibri" w:hAnsi="Calibri" w:cs="Calibri"/>
          <w:color w:val="000000" w:themeColor="text1"/>
          <w:sz w:val="22"/>
          <w:szCs w:val="22"/>
        </w:rPr>
        <w:t xml:space="preserve"> to understand </w:t>
      </w:r>
      <w:r w:rsidR="001F2B6E" w:rsidRPr="003E3AD2">
        <w:rPr>
          <w:rFonts w:ascii="Calibri" w:hAnsi="Calibri" w:cs="Calibri"/>
          <w:color w:val="000000" w:themeColor="text1"/>
          <w:sz w:val="22"/>
          <w:szCs w:val="22"/>
        </w:rPr>
        <w:t xml:space="preserve">contextual factors </w:t>
      </w:r>
      <w:r w:rsidR="00AB6DE7" w:rsidRPr="003E3AD2">
        <w:rPr>
          <w:rFonts w:ascii="Calibri" w:hAnsi="Calibri" w:cs="Calibri"/>
          <w:color w:val="000000" w:themeColor="text1"/>
          <w:sz w:val="22"/>
          <w:szCs w:val="22"/>
        </w:rPr>
        <w:t>affecting</w:t>
      </w:r>
      <w:r w:rsidR="001F2B6E" w:rsidRPr="003E3AD2">
        <w:rPr>
          <w:rFonts w:ascii="Calibri" w:hAnsi="Calibri" w:cs="Calibri"/>
          <w:color w:val="000000" w:themeColor="text1"/>
          <w:sz w:val="22"/>
          <w:szCs w:val="22"/>
        </w:rPr>
        <w:t xml:space="preserve"> implementation</w:t>
      </w:r>
      <w:r w:rsidR="00AB6DE7" w:rsidRPr="003E3AD2">
        <w:rPr>
          <w:rFonts w:ascii="Calibri" w:hAnsi="Calibri" w:cs="Calibri"/>
          <w:color w:val="000000" w:themeColor="text1"/>
          <w:sz w:val="22"/>
          <w:szCs w:val="22"/>
        </w:rPr>
        <w:t xml:space="preserve">, </w:t>
      </w:r>
      <w:r w:rsidR="001F2B6E" w:rsidRPr="003E3AD2">
        <w:rPr>
          <w:rFonts w:ascii="Calibri" w:hAnsi="Calibri" w:cs="Calibri"/>
          <w:color w:val="000000" w:themeColor="text1"/>
          <w:sz w:val="22"/>
          <w:szCs w:val="22"/>
        </w:rPr>
        <w:t xml:space="preserve">protocol adherence, and </w:t>
      </w:r>
      <w:r w:rsidR="00AB6DE7" w:rsidRPr="003E3AD2">
        <w:rPr>
          <w:rFonts w:ascii="Calibri" w:hAnsi="Calibri" w:cs="Calibri"/>
          <w:color w:val="000000" w:themeColor="text1"/>
          <w:sz w:val="22"/>
          <w:szCs w:val="22"/>
        </w:rPr>
        <w:t xml:space="preserve">sedation-related </w:t>
      </w:r>
      <w:r w:rsidR="001F2B6E" w:rsidRPr="003E3AD2">
        <w:rPr>
          <w:rFonts w:ascii="Calibri" w:hAnsi="Calibri" w:cs="Calibri"/>
          <w:color w:val="000000" w:themeColor="text1"/>
          <w:sz w:val="22"/>
          <w:szCs w:val="22"/>
        </w:rPr>
        <w:t xml:space="preserve">decision-making. </w:t>
      </w:r>
      <w:r w:rsidRPr="003E3AD2">
        <w:rPr>
          <w:rFonts w:ascii="Calibri" w:hAnsi="Calibri" w:cs="Calibri"/>
          <w:color w:val="000000" w:themeColor="text1"/>
          <w:sz w:val="22"/>
          <w:szCs w:val="22"/>
        </w:rPr>
        <w:t xml:space="preserve"> </w:t>
      </w:r>
      <w:r w:rsidR="00AB6DE7" w:rsidRPr="003E3AD2">
        <w:rPr>
          <w:rFonts w:ascii="Calibri" w:hAnsi="Calibri" w:cs="Calibri"/>
          <w:color w:val="000000" w:themeColor="text1"/>
          <w:sz w:val="22"/>
          <w:szCs w:val="22"/>
        </w:rPr>
        <w:t xml:space="preserve">Key </w:t>
      </w:r>
      <w:r w:rsidRPr="003E3AD2">
        <w:rPr>
          <w:rFonts w:ascii="Calibri" w:hAnsi="Calibri" w:cs="Calibri"/>
          <w:color w:val="000000" w:themeColor="text1"/>
          <w:sz w:val="22"/>
          <w:szCs w:val="22"/>
        </w:rPr>
        <w:t>areas included</w:t>
      </w:r>
      <w:r w:rsidR="00337A12" w:rsidRPr="003E3AD2">
        <w:rPr>
          <w:rFonts w:ascii="Calibri" w:hAnsi="Calibri" w:cs="Calibri"/>
          <w:color w:val="000000" w:themeColor="text1"/>
          <w:sz w:val="22"/>
          <w:szCs w:val="22"/>
        </w:rPr>
        <w:t xml:space="preserve"> the influence of</w:t>
      </w:r>
      <w:r w:rsidRPr="003E3AD2">
        <w:rPr>
          <w:rFonts w:ascii="Calibri" w:hAnsi="Calibri" w:cs="Calibri"/>
          <w:color w:val="000000" w:themeColor="text1"/>
          <w:sz w:val="22"/>
          <w:szCs w:val="22"/>
        </w:rPr>
        <w:t xml:space="preserve"> nurse experience</w:t>
      </w:r>
      <w:r w:rsidR="00337A12" w:rsidRPr="003E3AD2">
        <w:rPr>
          <w:rFonts w:ascii="Calibri" w:hAnsi="Calibri" w:cs="Calibri"/>
          <w:color w:val="000000" w:themeColor="text1"/>
          <w:sz w:val="22"/>
          <w:szCs w:val="22"/>
        </w:rPr>
        <w:t xml:space="preserve"> on </w:t>
      </w:r>
      <w:r w:rsidRPr="003E3AD2">
        <w:rPr>
          <w:rFonts w:ascii="Calibri" w:hAnsi="Calibri" w:cs="Calibri"/>
          <w:color w:val="000000" w:themeColor="text1"/>
          <w:sz w:val="22"/>
          <w:szCs w:val="22"/>
        </w:rPr>
        <w:t>intervention delivery</w:t>
      </w:r>
      <w:r w:rsidR="00BB55C4" w:rsidRPr="003E3AD2">
        <w:rPr>
          <w:rFonts w:ascii="Calibri" w:hAnsi="Calibri" w:cs="Calibri"/>
          <w:color w:val="000000" w:themeColor="text1"/>
          <w:sz w:val="22"/>
          <w:szCs w:val="22"/>
        </w:rPr>
        <w:t>, reluctance to up-titrate</w:t>
      </w:r>
      <w:r w:rsidRPr="003E3AD2">
        <w:rPr>
          <w:rFonts w:ascii="Calibri" w:hAnsi="Calibri" w:cs="Calibri"/>
          <w:color w:val="000000" w:themeColor="text1"/>
          <w:sz w:val="22"/>
          <w:szCs w:val="22"/>
        </w:rPr>
        <w:t xml:space="preserve"> alpha-2 agonists</w:t>
      </w:r>
      <w:r w:rsidR="00BB55C4" w:rsidRPr="003E3AD2">
        <w:rPr>
          <w:rFonts w:ascii="Calibri" w:hAnsi="Calibri" w:cs="Calibri"/>
          <w:color w:val="000000" w:themeColor="text1"/>
          <w:sz w:val="22"/>
          <w:szCs w:val="22"/>
        </w:rPr>
        <w:t xml:space="preserve">, and </w:t>
      </w:r>
      <w:r w:rsidRPr="003E3AD2">
        <w:rPr>
          <w:rFonts w:ascii="Calibri" w:hAnsi="Calibri" w:cs="Calibri"/>
          <w:color w:val="000000" w:themeColor="text1"/>
          <w:sz w:val="22"/>
          <w:szCs w:val="22"/>
        </w:rPr>
        <w:t>hesitat</w:t>
      </w:r>
      <w:r w:rsidR="00BB55C4" w:rsidRPr="003E3AD2">
        <w:rPr>
          <w:rFonts w:ascii="Calibri" w:hAnsi="Calibri" w:cs="Calibri"/>
          <w:color w:val="000000" w:themeColor="text1"/>
          <w:sz w:val="22"/>
          <w:szCs w:val="22"/>
        </w:rPr>
        <w:t>ion</w:t>
      </w:r>
      <w:r w:rsidRPr="003E3AD2">
        <w:rPr>
          <w:rFonts w:ascii="Calibri" w:hAnsi="Calibri" w:cs="Calibri"/>
          <w:color w:val="000000" w:themeColor="text1"/>
          <w:sz w:val="22"/>
          <w:szCs w:val="22"/>
        </w:rPr>
        <w:t xml:space="preserve"> to </w:t>
      </w:r>
      <w:r w:rsidR="00BB55C4" w:rsidRPr="003E3AD2">
        <w:rPr>
          <w:rFonts w:ascii="Calibri" w:hAnsi="Calibri" w:cs="Calibri"/>
          <w:color w:val="000000" w:themeColor="text1"/>
          <w:sz w:val="22"/>
          <w:szCs w:val="22"/>
        </w:rPr>
        <w:t>reduce</w:t>
      </w:r>
      <w:r w:rsidRPr="003E3AD2">
        <w:rPr>
          <w:rFonts w:ascii="Calibri" w:hAnsi="Calibri" w:cs="Calibri"/>
          <w:color w:val="000000" w:themeColor="text1"/>
          <w:sz w:val="22"/>
          <w:szCs w:val="22"/>
        </w:rPr>
        <w:t xml:space="preserve"> or discontinue propofol</w:t>
      </w:r>
      <w:r w:rsidR="00BB55C4" w:rsidRPr="003E3AD2">
        <w:rPr>
          <w:rFonts w:ascii="Calibri" w:hAnsi="Calibri" w:cs="Calibri"/>
          <w:color w:val="000000" w:themeColor="text1"/>
          <w:sz w:val="22"/>
          <w:szCs w:val="22"/>
        </w:rPr>
        <w:t>.</w:t>
      </w:r>
      <w:r w:rsidRPr="003E3AD2">
        <w:rPr>
          <w:rFonts w:ascii="Calibri" w:hAnsi="Calibri" w:cs="Calibri"/>
          <w:color w:val="000000" w:themeColor="text1"/>
          <w:sz w:val="22"/>
          <w:szCs w:val="22"/>
        </w:rPr>
        <w:t xml:space="preserve"> </w:t>
      </w:r>
      <w:r w:rsidR="00FA0700" w:rsidRPr="003E3AD2">
        <w:rPr>
          <w:rFonts w:ascii="Calibri" w:hAnsi="Calibri" w:cs="Calibri"/>
          <w:color w:val="000000" w:themeColor="text1"/>
          <w:sz w:val="22"/>
          <w:szCs w:val="22"/>
        </w:rPr>
        <w:t>The evaluation</w:t>
      </w:r>
      <w:r w:rsidRPr="003E3AD2">
        <w:rPr>
          <w:rFonts w:ascii="Calibri" w:hAnsi="Calibri" w:cs="Calibri"/>
          <w:color w:val="000000" w:themeColor="text1"/>
          <w:sz w:val="22"/>
          <w:szCs w:val="22"/>
        </w:rPr>
        <w:t xml:space="preserve"> also considered broader </w:t>
      </w:r>
      <w:r w:rsidR="00FA0700" w:rsidRPr="003E3AD2">
        <w:rPr>
          <w:rFonts w:ascii="Calibri" w:hAnsi="Calibri" w:cs="Calibri"/>
          <w:color w:val="000000" w:themeColor="text1"/>
          <w:sz w:val="22"/>
          <w:szCs w:val="22"/>
        </w:rPr>
        <w:t xml:space="preserve">challenges in </w:t>
      </w:r>
      <w:r w:rsidR="00E50EEC" w:rsidRPr="003E3AD2">
        <w:rPr>
          <w:rFonts w:ascii="Calibri" w:hAnsi="Calibri" w:cs="Calibri"/>
          <w:color w:val="000000" w:themeColor="text1"/>
          <w:sz w:val="22"/>
          <w:szCs w:val="22"/>
        </w:rPr>
        <w:t>shifting from deep to lighter</w:t>
      </w:r>
      <w:r w:rsidRPr="003E3AD2">
        <w:rPr>
          <w:rFonts w:ascii="Calibri" w:hAnsi="Calibri" w:cs="Calibri"/>
          <w:color w:val="000000" w:themeColor="text1"/>
          <w:sz w:val="22"/>
          <w:szCs w:val="22"/>
        </w:rPr>
        <w:t xml:space="preserve"> sedation practices</w:t>
      </w:r>
      <w:r w:rsidR="00E50EEC" w:rsidRPr="003E3AD2">
        <w:rPr>
          <w:rFonts w:ascii="Calibri" w:hAnsi="Calibri" w:cs="Calibri"/>
          <w:color w:val="000000" w:themeColor="text1"/>
          <w:sz w:val="22"/>
          <w:szCs w:val="22"/>
        </w:rPr>
        <w:t xml:space="preserve">, shaped by </w:t>
      </w:r>
      <w:r w:rsidRPr="003E3AD2">
        <w:rPr>
          <w:rFonts w:ascii="Calibri" w:hAnsi="Calibri" w:cs="Calibri"/>
          <w:color w:val="000000" w:themeColor="text1"/>
          <w:sz w:val="22"/>
          <w:szCs w:val="22"/>
        </w:rPr>
        <w:t>entrenched cultural norms and nurs</w:t>
      </w:r>
      <w:r w:rsidR="00B70202" w:rsidRPr="003E3AD2">
        <w:rPr>
          <w:rFonts w:ascii="Calibri" w:hAnsi="Calibri" w:cs="Calibri"/>
          <w:color w:val="000000" w:themeColor="text1"/>
          <w:sz w:val="22"/>
          <w:szCs w:val="22"/>
        </w:rPr>
        <w:t>ing</w:t>
      </w:r>
      <w:r w:rsidRPr="003E3AD2">
        <w:rPr>
          <w:rFonts w:ascii="Calibri" w:hAnsi="Calibri" w:cs="Calibri"/>
          <w:color w:val="000000" w:themeColor="text1"/>
          <w:sz w:val="22"/>
          <w:szCs w:val="22"/>
        </w:rPr>
        <w:t xml:space="preserve"> apprehensions</w:t>
      </w:r>
      <w:r w:rsidR="00B70202" w:rsidRPr="003E3AD2">
        <w:rPr>
          <w:rFonts w:ascii="Calibri" w:hAnsi="Calibri" w:cs="Calibri"/>
          <w:color w:val="000000" w:themeColor="text1"/>
          <w:sz w:val="22"/>
          <w:szCs w:val="22"/>
        </w:rPr>
        <w:t xml:space="preserve">. </w:t>
      </w:r>
      <w:r w:rsidR="000F6166" w:rsidRPr="003E3AD2">
        <w:rPr>
          <w:rFonts w:ascii="Calibri" w:hAnsi="Calibri" w:cs="Calibri"/>
          <w:color w:val="000000" w:themeColor="text1"/>
          <w:sz w:val="22"/>
          <w:szCs w:val="22"/>
        </w:rPr>
        <w:t>The COVID-19 pandemic</w:t>
      </w:r>
      <w:r w:rsidR="00B70202" w:rsidRPr="003E3AD2">
        <w:rPr>
          <w:rFonts w:ascii="Calibri" w:hAnsi="Calibri" w:cs="Calibri"/>
          <w:color w:val="000000" w:themeColor="text1"/>
          <w:sz w:val="22"/>
          <w:szCs w:val="22"/>
        </w:rPr>
        <w:t>, which</w:t>
      </w:r>
      <w:r w:rsidR="000F6166" w:rsidRPr="003E3AD2">
        <w:rPr>
          <w:rFonts w:ascii="Calibri" w:hAnsi="Calibri" w:cs="Calibri"/>
          <w:color w:val="000000" w:themeColor="text1"/>
          <w:sz w:val="22"/>
          <w:szCs w:val="22"/>
        </w:rPr>
        <w:t xml:space="preserve"> occurred during the trial</w:t>
      </w:r>
      <w:r w:rsidR="00285ED7" w:rsidRPr="003E3AD2">
        <w:rPr>
          <w:rFonts w:ascii="Calibri" w:hAnsi="Calibri" w:cs="Calibri"/>
          <w:color w:val="000000" w:themeColor="text1"/>
          <w:sz w:val="22"/>
          <w:szCs w:val="22"/>
        </w:rPr>
        <w:t xml:space="preserve">, </w:t>
      </w:r>
      <w:r w:rsidR="00B70202" w:rsidRPr="003E3AD2">
        <w:rPr>
          <w:rFonts w:ascii="Calibri" w:hAnsi="Calibri" w:cs="Calibri"/>
          <w:color w:val="000000" w:themeColor="text1"/>
          <w:sz w:val="22"/>
          <w:szCs w:val="22"/>
        </w:rPr>
        <w:t>may have amplified</w:t>
      </w:r>
      <w:r w:rsidR="00285ED7" w:rsidRPr="003E3AD2">
        <w:rPr>
          <w:rFonts w:ascii="Calibri" w:hAnsi="Calibri" w:cs="Calibri"/>
          <w:color w:val="000000" w:themeColor="text1"/>
          <w:sz w:val="22"/>
          <w:szCs w:val="22"/>
        </w:rPr>
        <w:t xml:space="preserve"> these issues</w:t>
      </w:r>
      <w:r w:rsidR="00562073" w:rsidRPr="003E3AD2">
        <w:rPr>
          <w:rFonts w:ascii="Calibri" w:hAnsi="Calibri" w:cs="Calibri"/>
          <w:color w:val="000000" w:themeColor="text1"/>
          <w:sz w:val="22"/>
          <w:szCs w:val="22"/>
        </w:rPr>
        <w:t>.</w:t>
      </w:r>
      <w:sdt>
        <w:sdtPr>
          <w:rPr>
            <w:rFonts w:ascii="Calibri" w:hAnsi="Calibri" w:cs="Calibri"/>
            <w:color w:val="000000" w:themeColor="text1"/>
            <w:sz w:val="22"/>
            <w:szCs w:val="22"/>
          </w:rPr>
          <w:alias w:val="Citation"/>
          <w:tag w:val="{&quot;referencesIds&quot;:[&quot;doc:682b1d0b254988119e5cb9a9&quot;],&quot;referencesOptions&quot;:{&quot;doc:682b1d0b254988119e5cb9a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27777819,&quot;citationText&quot;:&quot;&lt;span style=\&quot;font-family:Calibri;font-size:14.666666666666666px;color:#000000\&quot;&gt;&lt;sup&gt;11&lt;/sup&gt;&lt;/span&gt;&quot;}"/>
          <w:id w:val="1427777819"/>
          <w:placeholder>
            <w:docPart w:val="60A67C0AADBC7147B26CABEE79CD4BB7"/>
          </w:placeholder>
        </w:sdtPr>
        <w:sdtContent>
          <w:r w:rsidR="00DA43A8" w:rsidRPr="003E3AD2">
            <w:rPr>
              <w:rFonts w:ascii="Calibri" w:eastAsia="Times New Roman" w:hAnsi="Calibri" w:cs="Calibri"/>
              <w:color w:val="000000" w:themeColor="text1"/>
              <w:sz w:val="22"/>
              <w:szCs w:val="22"/>
              <w:vertAlign w:val="superscript"/>
            </w:rPr>
            <w:t>11</w:t>
          </w:r>
        </w:sdtContent>
      </w:sdt>
      <w:r w:rsidRPr="003E3AD2">
        <w:rPr>
          <w:rFonts w:ascii="Calibri" w:hAnsi="Calibri" w:cs="Calibri"/>
          <w:color w:val="000000" w:themeColor="text1"/>
          <w:sz w:val="22"/>
          <w:szCs w:val="22"/>
        </w:rPr>
        <w:t xml:space="preserve"> </w:t>
      </w:r>
      <w:r w:rsidR="0010453E" w:rsidRPr="003E3AD2">
        <w:rPr>
          <w:rFonts w:ascii="Calibri" w:hAnsi="Calibri" w:cs="Calibri"/>
          <w:color w:val="000000" w:themeColor="text1"/>
          <w:sz w:val="22"/>
          <w:szCs w:val="22"/>
        </w:rPr>
        <w:t>Increased reliance on</w:t>
      </w:r>
      <w:r w:rsidRPr="003E3AD2">
        <w:rPr>
          <w:rFonts w:ascii="Calibri" w:hAnsi="Calibri" w:cs="Calibri"/>
          <w:color w:val="000000" w:themeColor="text1"/>
          <w:sz w:val="22"/>
          <w:szCs w:val="22"/>
        </w:rPr>
        <w:t xml:space="preserve"> deep sedation </w:t>
      </w:r>
      <w:r w:rsidR="004877AF" w:rsidRPr="003E3AD2">
        <w:rPr>
          <w:rFonts w:ascii="Calibri" w:hAnsi="Calibri" w:cs="Calibri"/>
          <w:color w:val="000000" w:themeColor="text1"/>
          <w:sz w:val="22"/>
          <w:szCs w:val="22"/>
        </w:rPr>
        <w:t>to manage ventilated patients</w:t>
      </w:r>
      <w:r w:rsidR="00294B1C" w:rsidRPr="003E3AD2">
        <w:rPr>
          <w:rFonts w:ascii="Calibri" w:hAnsi="Calibri" w:cs="Calibri"/>
          <w:color w:val="000000" w:themeColor="text1"/>
          <w:sz w:val="22"/>
          <w:szCs w:val="22"/>
        </w:rPr>
        <w:t>,</w:t>
      </w:r>
      <w:r w:rsidR="004877AF" w:rsidRPr="003E3AD2">
        <w:rPr>
          <w:rFonts w:ascii="Calibri" w:hAnsi="Calibri" w:cs="Calibri"/>
          <w:color w:val="000000" w:themeColor="text1"/>
          <w:sz w:val="22"/>
          <w:szCs w:val="22"/>
        </w:rPr>
        <w:t xml:space="preserve"> </w:t>
      </w:r>
      <w:r w:rsidR="000C701C" w:rsidRPr="003E3AD2">
        <w:rPr>
          <w:rFonts w:ascii="Calibri" w:hAnsi="Calibri" w:cs="Calibri"/>
          <w:color w:val="000000" w:themeColor="text1"/>
          <w:sz w:val="22"/>
          <w:szCs w:val="22"/>
        </w:rPr>
        <w:t>alongside</w:t>
      </w:r>
      <w:r w:rsidR="00176F39" w:rsidRPr="003E3AD2">
        <w:rPr>
          <w:rFonts w:ascii="Calibri" w:hAnsi="Calibri" w:cs="Calibri"/>
          <w:color w:val="000000" w:themeColor="text1"/>
          <w:sz w:val="22"/>
          <w:szCs w:val="22"/>
        </w:rPr>
        <w:t xml:space="preserve"> staff shortages</w:t>
      </w:r>
      <w:r w:rsidR="00294B1C" w:rsidRPr="003E3AD2">
        <w:rPr>
          <w:rFonts w:ascii="Calibri" w:hAnsi="Calibri" w:cs="Calibri"/>
          <w:color w:val="000000" w:themeColor="text1"/>
          <w:sz w:val="22"/>
          <w:szCs w:val="22"/>
        </w:rPr>
        <w:t xml:space="preserve">, reinforced these practices – leaving a </w:t>
      </w:r>
      <w:r w:rsidRPr="003E3AD2">
        <w:rPr>
          <w:rFonts w:ascii="Calibri" w:hAnsi="Calibri" w:cs="Calibri"/>
          <w:color w:val="000000" w:themeColor="text1"/>
          <w:sz w:val="22"/>
          <w:szCs w:val="22"/>
        </w:rPr>
        <w:t xml:space="preserve">lasting </w:t>
      </w:r>
      <w:r w:rsidR="00294B1C" w:rsidRPr="003E3AD2">
        <w:rPr>
          <w:rFonts w:ascii="Calibri" w:hAnsi="Calibri" w:cs="Calibri"/>
          <w:color w:val="000000" w:themeColor="text1"/>
          <w:sz w:val="22"/>
          <w:szCs w:val="22"/>
        </w:rPr>
        <w:t>impact</w:t>
      </w:r>
      <w:r w:rsidR="00F34FBA" w:rsidRPr="003E3AD2">
        <w:rPr>
          <w:rFonts w:ascii="Calibri" w:hAnsi="Calibri" w:cs="Calibri"/>
          <w:color w:val="000000" w:themeColor="text1"/>
          <w:sz w:val="22"/>
          <w:szCs w:val="22"/>
        </w:rPr>
        <w:t xml:space="preserve"> on</w:t>
      </w:r>
      <w:r w:rsidRPr="003E3AD2">
        <w:rPr>
          <w:rFonts w:ascii="Calibri" w:hAnsi="Calibri" w:cs="Calibri"/>
          <w:color w:val="000000" w:themeColor="text1"/>
          <w:sz w:val="22"/>
          <w:szCs w:val="22"/>
        </w:rPr>
        <w:t xml:space="preserve"> nurses’ confidence with lighter sedation </w:t>
      </w:r>
      <w:r w:rsidR="00F34FBA" w:rsidRPr="003E3AD2">
        <w:rPr>
          <w:rFonts w:ascii="Calibri" w:hAnsi="Calibri" w:cs="Calibri"/>
          <w:color w:val="000000" w:themeColor="text1"/>
          <w:sz w:val="22"/>
          <w:szCs w:val="22"/>
        </w:rPr>
        <w:t xml:space="preserve">strategies </w:t>
      </w:r>
      <w:r w:rsidRPr="003E3AD2">
        <w:rPr>
          <w:rFonts w:ascii="Calibri" w:hAnsi="Calibri" w:cs="Calibri"/>
          <w:color w:val="000000" w:themeColor="text1"/>
          <w:sz w:val="22"/>
          <w:szCs w:val="22"/>
        </w:rPr>
        <w:t>in the post-pandemic period</w:t>
      </w:r>
      <w:sdt>
        <w:sdtPr>
          <w:rPr>
            <w:rFonts w:ascii="Calibri" w:hAnsi="Calibri" w:cs="Calibri"/>
            <w:color w:val="000000" w:themeColor="text1"/>
            <w:sz w:val="22"/>
            <w:szCs w:val="22"/>
          </w:rPr>
          <w:alias w:val="Citation"/>
          <w:tag w:val="{&quot;referencesIds&quot;:[&quot;doc:679769d3e8b4b30855b1b0bb&quot;],&quot;referencesOptions&quot;:{&quot;doc:679769d3e8b4b30855b1b0bb&quot;:{&quot;author&quot;:true,&quot;year&quot;:true,&quot;formatAuthorYear&quot;:false,&quot;pageReplace&quot;:&quot;&quot;,&quot;prefix&quot;:&quot;&quot;,&quot;suffix&quot;:&quot;&quot;}},&quot;hasBrokenReferences&quot;:false,&quot;hasManualEdits&quot;:false,&quot;isEmpty&quot;:false,&quot;citationType&quot;:&quot;inline&quot;,&quot;id&quot;:323395127,&quot;citationText&quot;:&quot;&lt;span style=\&quot;font-family:Calibri;font-size:14.666666666666666px;color:#000000\&quot;&gt;&lt;sup&gt;12&lt;/sup&gt;&lt;/span&gt;&quot;}"/>
          <w:id w:val="323395127"/>
          <w:placeholder>
            <w:docPart w:val="DB27B9652A422F489BE95567ACD2BFD3"/>
          </w:placeholder>
        </w:sdtPr>
        <w:sdtContent>
          <w:r w:rsidR="001E65B1"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12</w:t>
          </w:r>
        </w:sdtContent>
      </w:sdt>
    </w:p>
    <w:p w14:paraId="1760C5BE" w14:textId="77777777" w:rsidR="003576BC" w:rsidRPr="003E3AD2" w:rsidRDefault="003576BC" w:rsidP="003576BC">
      <w:pPr>
        <w:spacing w:line="276" w:lineRule="auto"/>
        <w:jc w:val="both"/>
        <w:rPr>
          <w:rFonts w:ascii="Calibri" w:hAnsi="Calibri" w:cs="Calibri"/>
          <w:color w:val="000000" w:themeColor="text1"/>
          <w:sz w:val="22"/>
          <w:szCs w:val="22"/>
        </w:rPr>
      </w:pPr>
    </w:p>
    <w:p w14:paraId="37676C6D" w14:textId="61B64DF5" w:rsidR="003A4295" w:rsidRPr="003E3AD2" w:rsidRDefault="003A4295" w:rsidP="003A4295">
      <w:pPr>
        <w:spacing w:line="276" w:lineRule="auto"/>
        <w:jc w:val="both"/>
        <w:rPr>
          <w:rFonts w:ascii="Calibri" w:hAnsi="Calibri" w:cs="Calibri"/>
          <w:b/>
          <w:bCs/>
          <w:color w:val="000000" w:themeColor="text1"/>
          <w:sz w:val="22"/>
          <w:szCs w:val="22"/>
          <w:u w:val="single"/>
        </w:rPr>
      </w:pPr>
      <w:r w:rsidRPr="003E3AD2">
        <w:rPr>
          <w:rFonts w:ascii="Calibri" w:hAnsi="Calibri" w:cs="Calibri"/>
          <w:b/>
          <w:bCs/>
          <w:color w:val="000000" w:themeColor="text1"/>
          <w:sz w:val="22"/>
          <w:szCs w:val="22"/>
          <w:u w:val="single"/>
        </w:rPr>
        <w:t>METHODS</w:t>
      </w:r>
    </w:p>
    <w:p w14:paraId="309A4547" w14:textId="77777777" w:rsidR="006650E4" w:rsidRPr="003E3AD2" w:rsidRDefault="006650E4" w:rsidP="003A4295">
      <w:pPr>
        <w:spacing w:line="276" w:lineRule="auto"/>
        <w:jc w:val="both"/>
        <w:rPr>
          <w:rFonts w:ascii="Calibri" w:hAnsi="Calibri" w:cs="Calibri"/>
          <w:color w:val="000000" w:themeColor="text1"/>
          <w:sz w:val="22"/>
          <w:szCs w:val="22"/>
        </w:rPr>
      </w:pPr>
    </w:p>
    <w:p w14:paraId="445F9483" w14:textId="77777777" w:rsidR="00397068" w:rsidRPr="003E3AD2" w:rsidRDefault="00397068" w:rsidP="006650E4">
      <w:pPr>
        <w:spacing w:line="276" w:lineRule="auto"/>
        <w:jc w:val="both"/>
        <w:rPr>
          <w:rFonts w:ascii="Calibri" w:hAnsi="Calibri" w:cs="Calibri"/>
          <w:i/>
          <w:iCs/>
          <w:color w:val="000000" w:themeColor="text1"/>
          <w:sz w:val="22"/>
          <w:szCs w:val="22"/>
        </w:rPr>
      </w:pPr>
      <w:r w:rsidRPr="003E3AD2">
        <w:rPr>
          <w:rFonts w:ascii="Calibri" w:hAnsi="Calibri" w:cs="Calibri"/>
          <w:i/>
          <w:iCs/>
          <w:color w:val="000000" w:themeColor="text1"/>
          <w:sz w:val="22"/>
          <w:szCs w:val="22"/>
        </w:rPr>
        <w:t>Design</w:t>
      </w:r>
    </w:p>
    <w:p w14:paraId="29272299" w14:textId="519984CE" w:rsidR="00EE6714" w:rsidRPr="003E3AD2" w:rsidRDefault="002F4F4E" w:rsidP="003576BC">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T</w:t>
      </w:r>
      <w:r w:rsidR="00A63B7B" w:rsidRPr="003E3AD2">
        <w:rPr>
          <w:rFonts w:ascii="Calibri" w:hAnsi="Calibri" w:cs="Calibri"/>
          <w:color w:val="000000" w:themeColor="text1"/>
          <w:sz w:val="22"/>
          <w:szCs w:val="22"/>
        </w:rPr>
        <w:t>his paper report</w:t>
      </w:r>
      <w:r w:rsidRPr="003E3AD2">
        <w:rPr>
          <w:rFonts w:ascii="Calibri" w:hAnsi="Calibri" w:cs="Calibri"/>
          <w:color w:val="000000" w:themeColor="text1"/>
          <w:sz w:val="22"/>
          <w:szCs w:val="22"/>
        </w:rPr>
        <w:t>s</w:t>
      </w:r>
      <w:r w:rsidR="00A63B7B" w:rsidRPr="003E3AD2">
        <w:rPr>
          <w:rFonts w:ascii="Calibri" w:hAnsi="Calibri" w:cs="Calibri"/>
          <w:color w:val="000000" w:themeColor="text1"/>
          <w:sz w:val="22"/>
          <w:szCs w:val="22"/>
        </w:rPr>
        <w:t xml:space="preserve"> the qualitative component of a mixed-methods, multi-phase process evaluation</w:t>
      </w:r>
      <w:r w:rsidR="009E04C5" w:rsidRPr="003E3AD2">
        <w:rPr>
          <w:rFonts w:ascii="Calibri" w:hAnsi="Calibri" w:cs="Calibri"/>
          <w:color w:val="000000" w:themeColor="text1"/>
          <w:sz w:val="22"/>
          <w:szCs w:val="22"/>
        </w:rPr>
        <w:t>, the methods of which</w:t>
      </w:r>
      <w:r w:rsidR="00A63B7B" w:rsidRPr="003E3AD2">
        <w:rPr>
          <w:rFonts w:ascii="Calibri" w:hAnsi="Calibri" w:cs="Calibri"/>
          <w:color w:val="000000" w:themeColor="text1"/>
          <w:sz w:val="22"/>
          <w:szCs w:val="22"/>
        </w:rPr>
        <w:t xml:space="preserve"> </w:t>
      </w:r>
      <w:r w:rsidR="009E04C5" w:rsidRPr="003E3AD2">
        <w:rPr>
          <w:rFonts w:ascii="Calibri" w:hAnsi="Calibri" w:cs="Calibri"/>
          <w:color w:val="000000" w:themeColor="text1"/>
          <w:sz w:val="22"/>
          <w:szCs w:val="22"/>
        </w:rPr>
        <w:t>have</w:t>
      </w:r>
      <w:r w:rsidR="00A63B7B" w:rsidRPr="003E3AD2">
        <w:rPr>
          <w:rFonts w:ascii="Calibri" w:hAnsi="Calibri" w:cs="Calibri"/>
          <w:color w:val="000000" w:themeColor="text1"/>
          <w:sz w:val="22"/>
          <w:szCs w:val="22"/>
        </w:rPr>
        <w:t xml:space="preserve"> been reported elsewhere</w:t>
      </w:r>
      <w:sdt>
        <w:sdtPr>
          <w:rPr>
            <w:rFonts w:ascii="Calibri" w:hAnsi="Calibri" w:cs="Calibri"/>
            <w:color w:val="000000" w:themeColor="text1"/>
            <w:sz w:val="22"/>
            <w:szCs w:val="22"/>
          </w:rPr>
          <w:alias w:val="Citation"/>
          <w:tag w:val="{&quot;referencesIds&quot;:[&quot;doc:6786472d334b9e3e36eea407&quot;],&quot;referencesOptions&quot;:{&quot;doc:6786472d334b9e3e36eea407&quot;:{&quot;author&quot;:true,&quot;year&quot;:true,&quot;formatAuthorYear&quot;:false,&quot;pageReplace&quot;:&quot;&quot;,&quot;prefix&quot;:&quot;&quot;,&quot;suffix&quot;:&quot;&quot;}},&quot;hasBrokenReferences&quot;:false,&quot;hasManualEdits&quot;:false,&quot;isEmpty&quot;:false,&quot;citationType&quot;:&quot;inline&quot;,&quot;id&quot;:265201017,&quot;citationText&quot;:&quot;&lt;span style=\&quot;font-family:Calibri;font-size:14.666666666666666px;color:#000000\&quot;&gt;&lt;sup&gt;13&lt;/sup&gt;&lt;/span&gt;&quot;}"/>
          <w:id w:val="265201017"/>
          <w:placeholder>
            <w:docPart w:val="96252AA512923640A961374972160E16"/>
          </w:placeholder>
        </w:sdtPr>
        <w:sdtContent>
          <w:r w:rsid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13</w:t>
          </w:r>
        </w:sdtContent>
      </w:sdt>
      <w:r w:rsidR="00A63B7B" w:rsidRPr="003E3AD2">
        <w:rPr>
          <w:rFonts w:ascii="Calibri" w:hAnsi="Calibri" w:cs="Calibri"/>
          <w:color w:val="000000" w:themeColor="text1"/>
          <w:sz w:val="22"/>
          <w:szCs w:val="22"/>
        </w:rPr>
        <w:t xml:space="preserve"> The </w:t>
      </w:r>
      <w:r w:rsidR="003576BC" w:rsidRPr="003E3AD2">
        <w:rPr>
          <w:rFonts w:ascii="Calibri" w:hAnsi="Calibri" w:cs="Calibri"/>
          <w:color w:val="000000" w:themeColor="text1"/>
          <w:sz w:val="22"/>
          <w:szCs w:val="22"/>
        </w:rPr>
        <w:t xml:space="preserve">focus </w:t>
      </w:r>
      <w:r w:rsidR="00A63B7B" w:rsidRPr="003E3AD2">
        <w:rPr>
          <w:rFonts w:ascii="Calibri" w:hAnsi="Calibri" w:cs="Calibri"/>
          <w:color w:val="000000" w:themeColor="text1"/>
          <w:sz w:val="22"/>
          <w:szCs w:val="22"/>
        </w:rPr>
        <w:t xml:space="preserve">was on </w:t>
      </w:r>
      <w:r w:rsidR="003576BC" w:rsidRPr="003E3AD2">
        <w:rPr>
          <w:rFonts w:ascii="Calibri" w:hAnsi="Calibri" w:cs="Calibri"/>
          <w:color w:val="000000" w:themeColor="text1"/>
          <w:sz w:val="22"/>
          <w:szCs w:val="22"/>
        </w:rPr>
        <w:t>explor</w:t>
      </w:r>
      <w:r w:rsidR="00A63B7B" w:rsidRPr="003E3AD2">
        <w:rPr>
          <w:rFonts w:ascii="Calibri" w:hAnsi="Calibri" w:cs="Calibri"/>
          <w:color w:val="000000" w:themeColor="text1"/>
          <w:sz w:val="22"/>
          <w:szCs w:val="22"/>
        </w:rPr>
        <w:t>ing</w:t>
      </w:r>
      <w:r w:rsidR="003576BC" w:rsidRPr="003E3AD2">
        <w:rPr>
          <w:rFonts w:ascii="Calibri" w:hAnsi="Calibri" w:cs="Calibri"/>
          <w:color w:val="000000" w:themeColor="text1"/>
          <w:sz w:val="22"/>
          <w:szCs w:val="22"/>
        </w:rPr>
        <w:t xml:space="preserve"> the experiences of bedside nurses in delivering a complex sedation intervention as part of the A2B trial. Following Medical Research Council (MRC) guidance</w:t>
      </w:r>
      <w:sdt>
        <w:sdtPr>
          <w:rPr>
            <w:rFonts w:ascii="Calibri" w:hAnsi="Calibri" w:cs="Calibri"/>
            <w:color w:val="000000" w:themeColor="text1"/>
            <w:sz w:val="22"/>
            <w:szCs w:val="22"/>
          </w:rPr>
          <w:alias w:val="Citation"/>
          <w:tag w:val="{&quot;referencesIds&quot;:[&quot;doc:6786477733c17662aea22e2d&quot;],&quot;referencesOptions&quot;:{&quot;doc:6786477733c17662aea22e2d&quot;:{&quot;author&quot;:true,&quot;year&quot;:true,&quot;formatAuthorYear&quot;:false,&quot;pageReplace&quot;:&quot;&quot;,&quot;prefix&quot;:&quot;&quot;,&quot;suffix&quot;:&quot;&quot;}},&quot;hasBrokenReferences&quot;:false,&quot;hasManualEdits&quot;:false,&quot;isEmpty&quot;:false,&quot;citationType&quot;:&quot;inline&quot;,&quot;id&quot;:1793551764,&quot;citationText&quot;:&quot;&lt;span style=\&quot;font-family:Calibri;font-size:14.666666666666666px;color:#000000\&quot;&gt;&lt;sup&gt;10&lt;/sup&gt;&lt;/span&gt;&quot;}"/>
          <w:id w:val="1793551764"/>
          <w:placeholder>
            <w:docPart w:val="32CB11A8EB20F841AAA84C2C6C32FB64"/>
          </w:placeholder>
        </w:sdtPr>
        <w:sdtContent>
          <w:r w:rsidR="001E65B1"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10</w:t>
          </w:r>
        </w:sdtContent>
      </w:sdt>
      <w:r w:rsidR="003576BC" w:rsidRPr="003E3AD2">
        <w:rPr>
          <w:rFonts w:ascii="Calibri" w:hAnsi="Calibri" w:cs="Calibri"/>
          <w:color w:val="000000" w:themeColor="text1"/>
          <w:sz w:val="22"/>
          <w:szCs w:val="22"/>
        </w:rPr>
        <w:t xml:space="preserve"> </w:t>
      </w:r>
      <w:r w:rsidR="007222EF" w:rsidRPr="003E3AD2">
        <w:rPr>
          <w:rFonts w:ascii="Calibri" w:hAnsi="Calibri" w:cs="Calibri"/>
          <w:color w:val="000000" w:themeColor="text1"/>
          <w:sz w:val="22"/>
          <w:szCs w:val="22"/>
        </w:rPr>
        <w:t xml:space="preserve">the process evaluation </w:t>
      </w:r>
      <w:r w:rsidR="009E51C7" w:rsidRPr="003E3AD2">
        <w:rPr>
          <w:rFonts w:ascii="Calibri" w:hAnsi="Calibri" w:cs="Calibri"/>
          <w:color w:val="000000" w:themeColor="text1"/>
          <w:sz w:val="22"/>
          <w:szCs w:val="22"/>
        </w:rPr>
        <w:t xml:space="preserve">examined how the intervention was implemented and the influence of nurse experience on its delivery. </w:t>
      </w:r>
      <w:r w:rsidR="00EE6714" w:rsidRPr="003E3AD2">
        <w:rPr>
          <w:rFonts w:ascii="Calibri" w:hAnsi="Calibri" w:cs="Calibri"/>
          <w:color w:val="000000" w:themeColor="text1"/>
          <w:sz w:val="22"/>
          <w:szCs w:val="22"/>
        </w:rPr>
        <w:t>The process evaluation was informed by the MRC framework for complex interventions, particularly its emphasis on implementation, context, and mechanisms of impact. Recognising the distinct challenges of delivering and evaluating interventions in critical care</w:t>
      </w:r>
      <w:r w:rsidR="00780640" w:rsidRPr="003E3AD2">
        <w:rPr>
          <w:rFonts w:ascii="Calibri" w:hAnsi="Calibri" w:cs="Calibri"/>
          <w:color w:val="000000" w:themeColor="text1"/>
          <w:sz w:val="22"/>
          <w:szCs w:val="22"/>
        </w:rPr>
        <w:t xml:space="preserve">, </w:t>
      </w:r>
      <w:r w:rsidR="00EE6714" w:rsidRPr="003E3AD2">
        <w:rPr>
          <w:rFonts w:ascii="Calibri" w:hAnsi="Calibri" w:cs="Calibri"/>
          <w:color w:val="000000" w:themeColor="text1"/>
          <w:sz w:val="22"/>
          <w:szCs w:val="22"/>
        </w:rPr>
        <w:t>such as high clinical acuity, multidisciplinary decision-making, and organisational variability</w:t>
      </w:r>
      <w:r w:rsidR="00780640" w:rsidRPr="003E3AD2">
        <w:rPr>
          <w:rFonts w:ascii="Calibri" w:hAnsi="Calibri" w:cs="Calibri"/>
          <w:color w:val="000000" w:themeColor="text1"/>
          <w:sz w:val="22"/>
          <w:szCs w:val="22"/>
        </w:rPr>
        <w:t>,</w:t>
      </w:r>
      <w:r w:rsidR="00EE6714" w:rsidRPr="003E3AD2">
        <w:rPr>
          <w:rFonts w:ascii="Calibri" w:hAnsi="Calibri" w:cs="Calibri"/>
          <w:color w:val="000000" w:themeColor="text1"/>
          <w:sz w:val="22"/>
          <w:szCs w:val="22"/>
        </w:rPr>
        <w:t xml:space="preserve"> we used an adapted process evaluation approach developed specifically for use in intensive care and perioperative trials. This framework builds on established models to support the exploration of how complex interventions are implemented and experienced in time-pressured, team-based environments, while remaining grounded in </w:t>
      </w:r>
      <w:r w:rsidR="00B66C4C" w:rsidRPr="003E3AD2">
        <w:rPr>
          <w:rFonts w:ascii="Calibri" w:hAnsi="Calibri" w:cs="Calibri"/>
          <w:color w:val="000000" w:themeColor="text1"/>
          <w:sz w:val="22"/>
          <w:szCs w:val="22"/>
        </w:rPr>
        <w:t>core</w:t>
      </w:r>
      <w:r w:rsidR="00EE6714" w:rsidRPr="003E3AD2">
        <w:rPr>
          <w:rFonts w:ascii="Calibri" w:hAnsi="Calibri" w:cs="Calibri"/>
          <w:color w:val="000000" w:themeColor="text1"/>
          <w:sz w:val="22"/>
          <w:szCs w:val="22"/>
        </w:rPr>
        <w:t xml:space="preserve"> process evaluation </w:t>
      </w:r>
      <w:r w:rsidR="00AC7A10" w:rsidRPr="003E3AD2">
        <w:rPr>
          <w:rFonts w:ascii="Calibri" w:hAnsi="Calibri" w:cs="Calibri"/>
          <w:color w:val="000000" w:themeColor="text1"/>
          <w:sz w:val="22"/>
          <w:szCs w:val="22"/>
        </w:rPr>
        <w:t>concepts</w:t>
      </w:r>
      <w:r w:rsidR="00B66C4C" w:rsidRPr="003E3AD2">
        <w:rPr>
          <w:rFonts w:ascii="Calibri" w:hAnsi="Calibri" w:cs="Calibri"/>
          <w:color w:val="000000" w:themeColor="text1"/>
          <w:sz w:val="22"/>
          <w:szCs w:val="22"/>
        </w:rPr>
        <w:t xml:space="preserve">, </w:t>
      </w:r>
      <w:r w:rsidR="001A2CF0" w:rsidRPr="003E3AD2">
        <w:rPr>
          <w:rFonts w:ascii="Calibri" w:hAnsi="Calibri" w:cs="Calibri"/>
          <w:color w:val="000000" w:themeColor="text1"/>
          <w:sz w:val="22"/>
          <w:szCs w:val="22"/>
        </w:rPr>
        <w:t>including intervention</w:t>
      </w:r>
      <w:r w:rsidR="00B66C4C" w:rsidRPr="003E3AD2">
        <w:rPr>
          <w:rFonts w:ascii="Calibri" w:hAnsi="Calibri" w:cs="Calibri"/>
          <w:color w:val="000000" w:themeColor="text1"/>
          <w:sz w:val="22"/>
          <w:szCs w:val="22"/>
        </w:rPr>
        <w:t xml:space="preserve"> fidelity, dose, reach</w:t>
      </w:r>
      <w:r w:rsidR="009E2818" w:rsidRPr="003E3AD2">
        <w:rPr>
          <w:rFonts w:ascii="Calibri" w:hAnsi="Calibri" w:cs="Calibri"/>
          <w:color w:val="000000" w:themeColor="text1"/>
          <w:sz w:val="22"/>
          <w:szCs w:val="22"/>
        </w:rPr>
        <w:t>, and context</w:t>
      </w:r>
      <w:r w:rsidR="00EE6714" w:rsidRPr="003E3AD2">
        <w:rPr>
          <w:rFonts w:ascii="Calibri" w:hAnsi="Calibri" w:cs="Calibri"/>
          <w:color w:val="000000" w:themeColor="text1"/>
          <w:sz w:val="22"/>
          <w:szCs w:val="22"/>
        </w:rPr>
        <w:t>.</w:t>
      </w:r>
    </w:p>
    <w:p w14:paraId="325F0E5E" w14:textId="77677CC7" w:rsidR="00FD3A58" w:rsidRPr="003E3AD2" w:rsidRDefault="009D2790" w:rsidP="003576BC">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Ethical approval for both the main A2B trial and the embedded process evaluation was granted by the South Central – Oxford C Research Ethics Committee (REC reference: 19/SC/0351). All participants in the qualitative component provided </w:t>
      </w:r>
      <w:r w:rsidR="00206E1E" w:rsidRPr="003E3AD2">
        <w:rPr>
          <w:rFonts w:ascii="Calibri" w:hAnsi="Calibri" w:cs="Calibri"/>
          <w:color w:val="000000" w:themeColor="text1"/>
          <w:sz w:val="22"/>
          <w:szCs w:val="22"/>
        </w:rPr>
        <w:t xml:space="preserve">written </w:t>
      </w:r>
      <w:r w:rsidRPr="003E3AD2">
        <w:rPr>
          <w:rFonts w:ascii="Calibri" w:hAnsi="Calibri" w:cs="Calibri"/>
          <w:color w:val="000000" w:themeColor="text1"/>
          <w:sz w:val="22"/>
          <w:szCs w:val="22"/>
        </w:rPr>
        <w:t>informed consent prior to participation</w:t>
      </w:r>
      <w:r w:rsidR="00206E1E" w:rsidRPr="003E3AD2">
        <w:rPr>
          <w:rFonts w:ascii="Calibri" w:hAnsi="Calibri" w:cs="Calibri"/>
          <w:color w:val="000000" w:themeColor="text1"/>
          <w:sz w:val="22"/>
          <w:szCs w:val="22"/>
        </w:rPr>
        <w:t>.</w:t>
      </w:r>
    </w:p>
    <w:p w14:paraId="7DD64824" w14:textId="3A0D7FB2" w:rsidR="00794768" w:rsidRPr="003E3AD2" w:rsidRDefault="0047156E" w:rsidP="003576BC">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T</w:t>
      </w:r>
      <w:r w:rsidR="009E51C7" w:rsidRPr="003E3AD2">
        <w:rPr>
          <w:rFonts w:ascii="Calibri" w:hAnsi="Calibri" w:cs="Calibri"/>
          <w:color w:val="000000" w:themeColor="text1"/>
          <w:sz w:val="22"/>
          <w:szCs w:val="22"/>
        </w:rPr>
        <w:t>he A2B intervention comprised multiple interacting components</w:t>
      </w:r>
      <w:r w:rsidRPr="003E3AD2">
        <w:rPr>
          <w:rFonts w:ascii="Calibri" w:hAnsi="Calibri" w:cs="Calibri"/>
          <w:color w:val="000000" w:themeColor="text1"/>
          <w:sz w:val="22"/>
          <w:szCs w:val="22"/>
        </w:rPr>
        <w:t xml:space="preserve"> </w:t>
      </w:r>
      <w:r w:rsidR="009E51C7" w:rsidRPr="003E3AD2">
        <w:rPr>
          <w:rFonts w:ascii="Calibri" w:hAnsi="Calibri" w:cs="Calibri"/>
          <w:color w:val="000000" w:themeColor="text1"/>
          <w:sz w:val="22"/>
          <w:szCs w:val="22"/>
        </w:rPr>
        <w:t>including pharmacological, behavioural, and organisational elements</w:t>
      </w:r>
      <w:r w:rsidRPr="003E3AD2">
        <w:rPr>
          <w:rFonts w:ascii="Calibri" w:hAnsi="Calibri" w:cs="Calibri"/>
          <w:color w:val="000000" w:themeColor="text1"/>
          <w:sz w:val="22"/>
          <w:szCs w:val="22"/>
        </w:rPr>
        <w:t xml:space="preserve">, </w:t>
      </w:r>
      <w:r w:rsidR="009E51C7" w:rsidRPr="003E3AD2">
        <w:rPr>
          <w:rFonts w:ascii="Calibri" w:hAnsi="Calibri" w:cs="Calibri"/>
          <w:color w:val="000000" w:themeColor="text1"/>
          <w:sz w:val="22"/>
          <w:szCs w:val="22"/>
        </w:rPr>
        <w:t xml:space="preserve">and was designed with both fixed and flexible components. Fixed elements included the use of a target sedation range (RASS -2 to +1), implementation of bedside titration protocols, and the requirement to use the allocated sedative as the primary agent. Flexible elements allowed for local adaptation, including </w:t>
      </w:r>
      <w:r w:rsidRPr="003E3AD2">
        <w:rPr>
          <w:rFonts w:ascii="Calibri" w:hAnsi="Calibri" w:cs="Calibri"/>
          <w:color w:val="000000" w:themeColor="text1"/>
          <w:sz w:val="22"/>
          <w:szCs w:val="22"/>
        </w:rPr>
        <w:t>unit</w:t>
      </w:r>
      <w:r w:rsidR="009E51C7" w:rsidRPr="003E3AD2">
        <w:rPr>
          <w:rFonts w:ascii="Calibri" w:hAnsi="Calibri" w:cs="Calibri"/>
          <w:color w:val="000000" w:themeColor="text1"/>
          <w:sz w:val="22"/>
          <w:szCs w:val="22"/>
        </w:rPr>
        <w:t xml:space="preserve">-specific education and support strategies, and variation in bedside research nurse </w:t>
      </w:r>
      <w:r w:rsidR="00B55263" w:rsidRPr="003E3AD2">
        <w:rPr>
          <w:rFonts w:ascii="Calibri" w:hAnsi="Calibri" w:cs="Calibri"/>
          <w:color w:val="000000" w:themeColor="text1"/>
          <w:sz w:val="22"/>
          <w:szCs w:val="22"/>
        </w:rPr>
        <w:t>support, and</w:t>
      </w:r>
      <w:r w:rsidR="004C1A0D" w:rsidRPr="003E3AD2">
        <w:rPr>
          <w:rFonts w:ascii="-webkit-standard" w:hAnsi="-webkit-standard"/>
          <w:color w:val="000000" w:themeColor="text1"/>
          <w:sz w:val="27"/>
          <w:szCs w:val="27"/>
        </w:rPr>
        <w:t xml:space="preserve"> </w:t>
      </w:r>
      <w:r w:rsidR="004C1A0D" w:rsidRPr="003E3AD2">
        <w:rPr>
          <w:rFonts w:ascii="Calibri" w:hAnsi="Calibri" w:cs="Calibri"/>
          <w:color w:val="000000" w:themeColor="text1"/>
          <w:sz w:val="22"/>
          <w:szCs w:val="22"/>
        </w:rPr>
        <w:t>clinician discretion on temporary propofol continuation if clinically justified</w:t>
      </w:r>
      <w:r w:rsidR="009E51C7" w:rsidRPr="003E3AD2">
        <w:rPr>
          <w:rFonts w:ascii="Calibri" w:hAnsi="Calibri" w:cs="Calibri"/>
          <w:color w:val="000000" w:themeColor="text1"/>
          <w:sz w:val="22"/>
          <w:szCs w:val="22"/>
        </w:rPr>
        <w:t xml:space="preserve">. This complexity, and its influence on intervention delivery and trial outcomes, is explored in greater detail in </w:t>
      </w:r>
      <w:r w:rsidR="004C1A0D" w:rsidRPr="003E3AD2">
        <w:rPr>
          <w:rFonts w:ascii="Calibri" w:hAnsi="Calibri" w:cs="Calibri"/>
          <w:color w:val="000000" w:themeColor="text1"/>
          <w:sz w:val="22"/>
          <w:szCs w:val="22"/>
        </w:rPr>
        <w:t>the full</w:t>
      </w:r>
      <w:r w:rsidR="009E51C7" w:rsidRPr="003E3AD2">
        <w:rPr>
          <w:rFonts w:ascii="Calibri" w:hAnsi="Calibri" w:cs="Calibri"/>
          <w:color w:val="000000" w:themeColor="text1"/>
          <w:sz w:val="22"/>
          <w:szCs w:val="22"/>
        </w:rPr>
        <w:t xml:space="preserve"> process evaluation </w:t>
      </w:r>
      <w:r w:rsidR="004C1A0D" w:rsidRPr="003E3AD2">
        <w:rPr>
          <w:rFonts w:ascii="Calibri" w:hAnsi="Calibri" w:cs="Calibri"/>
          <w:color w:val="000000" w:themeColor="text1"/>
          <w:sz w:val="22"/>
          <w:szCs w:val="22"/>
        </w:rPr>
        <w:t>report</w:t>
      </w:r>
      <w:r w:rsidR="00CF1B1E" w:rsidRPr="003E3AD2">
        <w:rPr>
          <w:rFonts w:ascii="Calibri" w:hAnsi="Calibri" w:cs="Calibri"/>
          <w:color w:val="000000" w:themeColor="text1"/>
          <w:sz w:val="22"/>
          <w:szCs w:val="22"/>
        </w:rPr>
        <w:t>.</w:t>
      </w:r>
      <w:sdt>
        <w:sdtPr>
          <w:rPr>
            <w:rFonts w:ascii="Calibri" w:hAnsi="Calibri" w:cs="Calibri"/>
            <w:color w:val="000000" w:themeColor="text1"/>
            <w:sz w:val="22"/>
            <w:szCs w:val="22"/>
          </w:rPr>
          <w:alias w:val="Citation"/>
          <w:tag w:val="{&quot;referencesIds&quot;:[&quot;doc:686e6a2888adb733e321c403&quot;],&quot;referencesOptions&quot;:{&quot;doc:686e6a2888adb733e321c40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94360523,&quot;citationText&quot;:&quot;&lt;span style=\&quot;font-family:Calibri;font-size:14.666666666666666px;color:#000000\&quot;&gt;&lt;sup&gt;14&lt;/sup&gt;&lt;/span&gt;&quot;}"/>
          <w:id w:val="-794360523"/>
          <w:placeholder>
            <w:docPart w:val="327D75B1CC34CF48AF6F43B311549E50"/>
          </w:placeholder>
        </w:sdtPr>
        <w:sdtContent>
          <w:r w:rsidR="00DA43A8" w:rsidRPr="003E3AD2">
            <w:rPr>
              <w:rFonts w:ascii="Calibri" w:eastAsia="Times New Roman" w:hAnsi="Calibri" w:cs="Calibri"/>
              <w:color w:val="000000" w:themeColor="text1"/>
              <w:sz w:val="22"/>
              <w:szCs w:val="22"/>
              <w:vertAlign w:val="superscript"/>
            </w:rPr>
            <w:t>14</w:t>
          </w:r>
        </w:sdtContent>
      </w:sdt>
    </w:p>
    <w:p w14:paraId="5F1F1AD2" w14:textId="78FC91EF" w:rsidR="009E51C7" w:rsidRPr="003E3AD2" w:rsidRDefault="00794768" w:rsidP="003576BC">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The intervention was implemented across a diverse range of ICUs that varied in their prior research experience, staffing models, and cultural norms related to sedation. Some sites had substantial research infrastructure, experience in sedation trials, and higher research nurse availability, while others operated with more limited resources and had less exposure to complex trial protocols. Cultural attitudes toward sedation also varied, with some units maintaining deeper sedation practices</w:t>
      </w:r>
      <w:r w:rsidRPr="003E3AD2">
        <w:rPr>
          <w:rFonts w:ascii="Calibri" w:hAnsi="Calibri" w:cs="Calibri" w:hint="eastAsia"/>
          <w:color w:val="000000" w:themeColor="text1"/>
          <w:sz w:val="22"/>
          <w:szCs w:val="22"/>
        </w:rPr>
        <w:t>—</w:t>
      </w:r>
      <w:r w:rsidRPr="003E3AD2">
        <w:rPr>
          <w:rFonts w:ascii="Calibri" w:hAnsi="Calibri" w:cs="Calibri"/>
          <w:color w:val="000000" w:themeColor="text1"/>
          <w:sz w:val="22"/>
          <w:szCs w:val="22"/>
        </w:rPr>
        <w:t>particularly overnight</w:t>
      </w:r>
      <w:r w:rsidRPr="003E3AD2">
        <w:rPr>
          <w:rFonts w:ascii="Calibri" w:hAnsi="Calibri" w:cs="Calibri" w:hint="eastAsia"/>
          <w:color w:val="000000" w:themeColor="text1"/>
          <w:sz w:val="22"/>
          <w:szCs w:val="22"/>
        </w:rPr>
        <w:t>—</w:t>
      </w:r>
      <w:r w:rsidRPr="003E3AD2">
        <w:rPr>
          <w:rFonts w:ascii="Calibri" w:hAnsi="Calibri" w:cs="Calibri"/>
          <w:color w:val="000000" w:themeColor="text1"/>
          <w:sz w:val="22"/>
          <w:szCs w:val="22"/>
        </w:rPr>
        <w:t xml:space="preserve">due to staffing limitations or perceptions of safety. These contextual differences </w:t>
      </w:r>
      <w:r w:rsidRPr="003E3AD2">
        <w:rPr>
          <w:rFonts w:ascii="Calibri" w:hAnsi="Calibri" w:cs="Calibri"/>
          <w:color w:val="000000" w:themeColor="text1"/>
          <w:sz w:val="22"/>
          <w:szCs w:val="22"/>
        </w:rPr>
        <w:lastRenderedPageBreak/>
        <w:t>influenced both fidelity to the intervention and how trial protocols were adapted in practice. Further details are presented in the full process evaluation report</w:t>
      </w:r>
      <w:r w:rsidR="00505022" w:rsidRPr="003E3AD2">
        <w:rPr>
          <w:rFonts w:ascii="Calibri" w:hAnsi="Calibri" w:cs="Calibri"/>
          <w:color w:val="000000" w:themeColor="text1"/>
          <w:sz w:val="22"/>
          <w:szCs w:val="22"/>
        </w:rPr>
        <w:t>.</w:t>
      </w:r>
      <w:sdt>
        <w:sdtPr>
          <w:rPr>
            <w:rFonts w:ascii="Calibri" w:hAnsi="Calibri" w:cs="Calibri"/>
            <w:color w:val="000000" w:themeColor="text1"/>
            <w:sz w:val="22"/>
            <w:szCs w:val="22"/>
          </w:rPr>
          <w:alias w:val="Citation"/>
          <w:tag w:val="{&quot;referencesIds&quot;:[&quot;doc:686e6a2888adb733e321c403&quot;],&quot;referencesOptions&quot;:{&quot;doc:686e6a2888adb733e321c40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24734253,&quot;citationText&quot;:&quot;&lt;span style=\&quot;font-family:Calibri;font-size:14.666666666666666px;color:#000000\&quot;&gt;&lt;sup&gt;14&lt;/sup&gt;&lt;/span&gt;&quot;}"/>
          <w:id w:val="1624734253"/>
          <w:placeholder>
            <w:docPart w:val="8A5B768FD4E4EE47ABBDC1966B4986A8"/>
          </w:placeholder>
        </w:sdtPr>
        <w:sdtContent>
          <w:r w:rsidR="00DA43A8" w:rsidRPr="003E3AD2">
            <w:rPr>
              <w:rFonts w:ascii="Calibri" w:eastAsia="Times New Roman" w:hAnsi="Calibri" w:cs="Calibri"/>
              <w:color w:val="000000" w:themeColor="text1"/>
              <w:sz w:val="22"/>
              <w:szCs w:val="22"/>
              <w:vertAlign w:val="superscript"/>
            </w:rPr>
            <w:t>14</w:t>
          </w:r>
        </w:sdtContent>
      </w:sdt>
    </w:p>
    <w:p w14:paraId="0DF198E5" w14:textId="3EC69E5E" w:rsidR="00D54A47" w:rsidRPr="003E3AD2" w:rsidRDefault="003576BC" w:rsidP="003576BC">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A logic model</w:t>
      </w:r>
      <w:r w:rsidR="00DC0785" w:rsidRPr="003E3AD2">
        <w:rPr>
          <w:rFonts w:ascii="Calibri" w:hAnsi="Calibri" w:cs="Calibri"/>
          <w:color w:val="000000" w:themeColor="text1"/>
          <w:sz w:val="22"/>
          <w:szCs w:val="22"/>
        </w:rPr>
        <w:t xml:space="preserve"> map</w:t>
      </w:r>
      <w:r w:rsidR="00364316" w:rsidRPr="003E3AD2">
        <w:rPr>
          <w:rFonts w:ascii="Calibri" w:hAnsi="Calibri" w:cs="Calibri"/>
          <w:color w:val="000000" w:themeColor="text1"/>
          <w:sz w:val="22"/>
          <w:szCs w:val="22"/>
        </w:rPr>
        <w:t>ping</w:t>
      </w:r>
      <w:r w:rsidR="00DC0785" w:rsidRPr="003E3AD2">
        <w:rPr>
          <w:rFonts w:ascii="Calibri" w:hAnsi="Calibri" w:cs="Calibri"/>
          <w:color w:val="000000" w:themeColor="text1"/>
          <w:sz w:val="22"/>
          <w:szCs w:val="22"/>
        </w:rPr>
        <w:t xml:space="preserve"> inputs, processes, and expected outcomes</w:t>
      </w:r>
      <w:r w:rsidRPr="003E3AD2">
        <w:rPr>
          <w:rFonts w:ascii="Calibri" w:hAnsi="Calibri" w:cs="Calibri"/>
          <w:color w:val="000000" w:themeColor="text1"/>
          <w:sz w:val="22"/>
          <w:szCs w:val="22"/>
        </w:rPr>
        <w:t xml:space="preserve"> outline</w:t>
      </w:r>
      <w:r w:rsidR="00364316" w:rsidRPr="003E3AD2">
        <w:rPr>
          <w:rFonts w:ascii="Calibri" w:hAnsi="Calibri" w:cs="Calibri"/>
          <w:color w:val="000000" w:themeColor="text1"/>
          <w:sz w:val="22"/>
          <w:szCs w:val="22"/>
        </w:rPr>
        <w:t>d</w:t>
      </w:r>
      <w:r w:rsidRPr="003E3AD2">
        <w:rPr>
          <w:rFonts w:ascii="Calibri" w:hAnsi="Calibri" w:cs="Calibri"/>
          <w:color w:val="000000" w:themeColor="text1"/>
          <w:sz w:val="22"/>
          <w:szCs w:val="22"/>
        </w:rPr>
        <w:t xml:space="preserve"> the A2B intervention and </w:t>
      </w:r>
      <w:r w:rsidR="008A3E2D" w:rsidRPr="003E3AD2">
        <w:rPr>
          <w:rFonts w:ascii="Calibri" w:hAnsi="Calibri" w:cs="Calibri"/>
          <w:color w:val="000000" w:themeColor="text1"/>
          <w:sz w:val="22"/>
          <w:szCs w:val="22"/>
        </w:rPr>
        <w:t xml:space="preserve">its underlying </w:t>
      </w:r>
      <w:r w:rsidRPr="003E3AD2">
        <w:rPr>
          <w:rFonts w:ascii="Calibri" w:hAnsi="Calibri" w:cs="Calibri"/>
          <w:color w:val="000000" w:themeColor="text1"/>
          <w:sz w:val="22"/>
          <w:szCs w:val="22"/>
        </w:rPr>
        <w:t xml:space="preserve">assumptions. The evaluation centred on validating these assumptions through in-depth interviews with ICU staff, with particular emphasis on bedside nurses’ perspectives. </w:t>
      </w:r>
      <w:r w:rsidR="0012146F" w:rsidRPr="003E3AD2">
        <w:rPr>
          <w:rFonts w:ascii="Calibri" w:hAnsi="Calibri" w:cs="Calibri"/>
          <w:color w:val="000000" w:themeColor="text1"/>
          <w:sz w:val="22"/>
          <w:szCs w:val="22"/>
        </w:rPr>
        <w:t xml:space="preserve">The logic model was developed during trial design and used throughout the process evaluation to guide data collection and analysis. While the model itself was not revised, its assumptions were examined using implementation outcomes such as fidelity, dose, reach, and contextual adaptability, as described in this manuscript and in </w:t>
      </w:r>
      <w:r w:rsidR="006A1B57" w:rsidRPr="003E3AD2">
        <w:rPr>
          <w:rFonts w:ascii="Calibri" w:hAnsi="Calibri" w:cs="Calibri"/>
          <w:color w:val="000000" w:themeColor="text1"/>
          <w:sz w:val="22"/>
          <w:szCs w:val="22"/>
        </w:rPr>
        <w:t>the full process evaluation report.</w:t>
      </w:r>
      <w:sdt>
        <w:sdtPr>
          <w:rPr>
            <w:rFonts w:ascii="Calibri" w:hAnsi="Calibri" w:cs="Calibri"/>
            <w:color w:val="000000" w:themeColor="text1"/>
            <w:sz w:val="22"/>
            <w:szCs w:val="22"/>
          </w:rPr>
          <w:alias w:val="Citation"/>
          <w:tag w:val="{&quot;referencesIds&quot;:[&quot;doc:686e6a2888adb733e321c403&quot;],&quot;referencesOptions&quot;:{&quot;doc:686e6a2888adb733e321c40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81204649,&quot;citationText&quot;:&quot;&lt;span style=\&quot;font-family:Calibri;font-size:14.666666666666666px;color:#000000\&quot;&gt;&lt;sup&gt;14&lt;/sup&gt;&lt;/span&gt;&quot;}"/>
          <w:id w:val="481204649"/>
          <w:placeholder>
            <w:docPart w:val="1E7D54A86CBBB841B4004EBEB4BE7C8D"/>
          </w:placeholder>
        </w:sdtPr>
        <w:sdtContent>
          <w:r w:rsidR="00DA43A8" w:rsidRPr="003E3AD2">
            <w:rPr>
              <w:rFonts w:ascii="Calibri" w:eastAsia="Times New Roman" w:hAnsi="Calibri" w:cs="Calibri"/>
              <w:color w:val="000000" w:themeColor="text1"/>
              <w:sz w:val="22"/>
              <w:szCs w:val="22"/>
              <w:vertAlign w:val="superscript"/>
            </w:rPr>
            <w:t>14</w:t>
          </w:r>
        </w:sdtContent>
      </w:sdt>
    </w:p>
    <w:p w14:paraId="2E4C3407" w14:textId="4F2713FF" w:rsidR="003576BC" w:rsidRPr="003E3AD2" w:rsidRDefault="00AE7496" w:rsidP="003576BC">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While the wider process evaluation explored the perspectives of the full multidisciplinary team, this paper specifically examines experiences and views relating to bedside nurses and their delivery of the intervention. This includes both the perspectives of bedside nurses themselves and those of other staff who supported or observed intervention delivery. This focus reflects the central role of bedside nurses in implementing the sedation protocol and the pivotal influence they had on fidelity and local adaptation. </w:t>
      </w:r>
      <w:r w:rsidR="00325231" w:rsidRPr="003E3AD2">
        <w:rPr>
          <w:rFonts w:ascii="Calibri" w:hAnsi="Calibri" w:cs="Calibri"/>
          <w:color w:val="000000" w:themeColor="text1"/>
          <w:sz w:val="22"/>
          <w:szCs w:val="22"/>
        </w:rPr>
        <w:t>I</w:t>
      </w:r>
      <w:r w:rsidR="003576BC" w:rsidRPr="003E3AD2">
        <w:rPr>
          <w:rFonts w:ascii="Calibri" w:hAnsi="Calibri" w:cs="Calibri"/>
          <w:color w:val="000000" w:themeColor="text1"/>
          <w:sz w:val="22"/>
          <w:szCs w:val="22"/>
        </w:rPr>
        <w:t xml:space="preserve">nterviews </w:t>
      </w:r>
      <w:r w:rsidR="00325231" w:rsidRPr="003E3AD2">
        <w:rPr>
          <w:rFonts w:ascii="Calibri" w:hAnsi="Calibri" w:cs="Calibri"/>
          <w:color w:val="000000" w:themeColor="text1"/>
          <w:sz w:val="22"/>
          <w:szCs w:val="22"/>
        </w:rPr>
        <w:t>explored</w:t>
      </w:r>
      <w:r w:rsidR="003576BC" w:rsidRPr="003E3AD2">
        <w:rPr>
          <w:rFonts w:ascii="Calibri" w:hAnsi="Calibri" w:cs="Calibri"/>
          <w:color w:val="000000" w:themeColor="text1"/>
          <w:sz w:val="22"/>
          <w:szCs w:val="22"/>
        </w:rPr>
        <w:t xml:space="preserve"> practical and emotional challenges </w:t>
      </w:r>
      <w:r w:rsidR="00204835" w:rsidRPr="003E3AD2">
        <w:rPr>
          <w:rFonts w:ascii="Calibri" w:hAnsi="Calibri" w:cs="Calibri"/>
          <w:color w:val="000000" w:themeColor="text1"/>
          <w:sz w:val="22"/>
          <w:szCs w:val="22"/>
        </w:rPr>
        <w:t xml:space="preserve">in </w:t>
      </w:r>
      <w:r w:rsidR="003576BC" w:rsidRPr="003E3AD2">
        <w:rPr>
          <w:rFonts w:ascii="Calibri" w:hAnsi="Calibri" w:cs="Calibri"/>
          <w:color w:val="000000" w:themeColor="text1"/>
          <w:sz w:val="22"/>
          <w:szCs w:val="22"/>
        </w:rPr>
        <w:t>protocol</w:t>
      </w:r>
      <w:r w:rsidR="00204835" w:rsidRPr="003E3AD2">
        <w:rPr>
          <w:rFonts w:ascii="Calibri" w:hAnsi="Calibri" w:cs="Calibri"/>
          <w:color w:val="000000" w:themeColor="text1"/>
          <w:sz w:val="22"/>
          <w:szCs w:val="22"/>
        </w:rPr>
        <w:t xml:space="preserve"> adherence</w:t>
      </w:r>
      <w:r w:rsidR="003576BC" w:rsidRPr="003E3AD2">
        <w:rPr>
          <w:rFonts w:ascii="Calibri" w:hAnsi="Calibri" w:cs="Calibri"/>
          <w:color w:val="000000" w:themeColor="text1"/>
          <w:sz w:val="22"/>
          <w:szCs w:val="22"/>
        </w:rPr>
        <w:t>, alpha-2 agonist</w:t>
      </w:r>
      <w:r w:rsidR="00E93B0D" w:rsidRPr="003E3AD2">
        <w:rPr>
          <w:rFonts w:ascii="Calibri" w:hAnsi="Calibri" w:cs="Calibri"/>
          <w:color w:val="000000" w:themeColor="text1"/>
          <w:sz w:val="22"/>
          <w:szCs w:val="22"/>
        </w:rPr>
        <w:t xml:space="preserve"> titration</w:t>
      </w:r>
      <w:r w:rsidR="003576BC" w:rsidRPr="003E3AD2">
        <w:rPr>
          <w:rFonts w:ascii="Calibri" w:hAnsi="Calibri" w:cs="Calibri"/>
          <w:color w:val="000000" w:themeColor="text1"/>
          <w:sz w:val="22"/>
          <w:szCs w:val="22"/>
        </w:rPr>
        <w:t xml:space="preserve">, and managing sedation adjustments in high-pressure environments. An extensive pre-trial exploration of UK </w:t>
      </w:r>
      <w:r w:rsidR="00357082" w:rsidRPr="003E3AD2">
        <w:rPr>
          <w:rFonts w:ascii="Calibri" w:hAnsi="Calibri" w:cs="Calibri"/>
          <w:color w:val="000000" w:themeColor="text1"/>
          <w:sz w:val="22"/>
          <w:szCs w:val="22"/>
        </w:rPr>
        <w:t>ICUs</w:t>
      </w:r>
      <w:r w:rsidR="003576BC" w:rsidRPr="003E3AD2">
        <w:rPr>
          <w:rFonts w:ascii="Calibri" w:hAnsi="Calibri" w:cs="Calibri"/>
          <w:color w:val="000000" w:themeColor="text1"/>
          <w:sz w:val="22"/>
          <w:szCs w:val="22"/>
        </w:rPr>
        <w:t xml:space="preserve"> ensure</w:t>
      </w:r>
      <w:r w:rsidR="00D6703B" w:rsidRPr="003E3AD2">
        <w:rPr>
          <w:rFonts w:ascii="Calibri" w:hAnsi="Calibri" w:cs="Calibri"/>
          <w:color w:val="000000" w:themeColor="text1"/>
          <w:sz w:val="22"/>
          <w:szCs w:val="22"/>
        </w:rPr>
        <w:t>d</w:t>
      </w:r>
      <w:r w:rsidR="003576BC" w:rsidRPr="003E3AD2">
        <w:rPr>
          <w:rFonts w:ascii="Calibri" w:hAnsi="Calibri" w:cs="Calibri"/>
          <w:color w:val="000000" w:themeColor="text1"/>
          <w:sz w:val="22"/>
          <w:szCs w:val="22"/>
        </w:rPr>
        <w:t xml:space="preserve"> contextual </w:t>
      </w:r>
      <w:r w:rsidR="002B3D14" w:rsidRPr="003E3AD2">
        <w:rPr>
          <w:rFonts w:ascii="Calibri" w:hAnsi="Calibri" w:cs="Calibri"/>
          <w:color w:val="000000" w:themeColor="text1"/>
          <w:sz w:val="22"/>
          <w:szCs w:val="22"/>
        </w:rPr>
        <w:t xml:space="preserve">relevance, identifying </w:t>
      </w:r>
      <w:r w:rsidR="003576BC" w:rsidRPr="003E3AD2">
        <w:rPr>
          <w:rFonts w:ascii="Calibri" w:hAnsi="Calibri" w:cs="Calibri"/>
          <w:color w:val="000000" w:themeColor="text1"/>
          <w:sz w:val="22"/>
          <w:szCs w:val="22"/>
        </w:rPr>
        <w:t>factors such as unit culture, staffing, and sedation practices influenc</w:t>
      </w:r>
      <w:r w:rsidR="0057143A" w:rsidRPr="003E3AD2">
        <w:rPr>
          <w:rFonts w:ascii="Calibri" w:hAnsi="Calibri" w:cs="Calibri"/>
          <w:color w:val="000000" w:themeColor="text1"/>
          <w:sz w:val="22"/>
          <w:szCs w:val="22"/>
        </w:rPr>
        <w:t>ing</w:t>
      </w:r>
      <w:r w:rsidR="003576BC" w:rsidRPr="003E3AD2">
        <w:rPr>
          <w:rFonts w:ascii="Calibri" w:hAnsi="Calibri" w:cs="Calibri"/>
          <w:color w:val="000000" w:themeColor="text1"/>
          <w:sz w:val="22"/>
          <w:szCs w:val="22"/>
        </w:rPr>
        <w:t xml:space="preserve"> intervention</w:t>
      </w:r>
      <w:r w:rsidR="0057143A" w:rsidRPr="003E3AD2">
        <w:rPr>
          <w:rFonts w:ascii="Calibri" w:hAnsi="Calibri" w:cs="Calibri"/>
          <w:color w:val="000000" w:themeColor="text1"/>
          <w:sz w:val="22"/>
          <w:szCs w:val="22"/>
        </w:rPr>
        <w:t xml:space="preserve"> delivery</w:t>
      </w:r>
      <w:r w:rsidR="003576BC" w:rsidRPr="003E3AD2">
        <w:rPr>
          <w:rFonts w:ascii="Calibri" w:hAnsi="Calibri" w:cs="Calibri"/>
          <w:color w:val="000000" w:themeColor="text1"/>
          <w:sz w:val="22"/>
          <w:szCs w:val="22"/>
        </w:rPr>
        <w:t xml:space="preserve">. Insights from this pre-trial </w:t>
      </w:r>
      <w:r w:rsidR="003F5083" w:rsidRPr="003E3AD2">
        <w:rPr>
          <w:rFonts w:ascii="Calibri" w:hAnsi="Calibri" w:cs="Calibri"/>
          <w:color w:val="000000" w:themeColor="text1"/>
          <w:sz w:val="22"/>
          <w:szCs w:val="22"/>
        </w:rPr>
        <w:t xml:space="preserve">work </w:t>
      </w:r>
      <w:r w:rsidR="003576BC" w:rsidRPr="003E3AD2">
        <w:rPr>
          <w:rFonts w:ascii="Calibri" w:hAnsi="Calibri" w:cs="Calibri"/>
          <w:color w:val="000000" w:themeColor="text1"/>
          <w:sz w:val="22"/>
          <w:szCs w:val="22"/>
        </w:rPr>
        <w:t>highlight</w:t>
      </w:r>
      <w:r w:rsidR="003F5083" w:rsidRPr="003E3AD2">
        <w:rPr>
          <w:rFonts w:ascii="Calibri" w:hAnsi="Calibri" w:cs="Calibri"/>
          <w:color w:val="000000" w:themeColor="text1"/>
          <w:sz w:val="22"/>
          <w:szCs w:val="22"/>
        </w:rPr>
        <w:t>ed</w:t>
      </w:r>
      <w:r w:rsidR="003576BC" w:rsidRPr="003E3AD2">
        <w:rPr>
          <w:rFonts w:ascii="Calibri" w:hAnsi="Calibri" w:cs="Calibri"/>
          <w:color w:val="000000" w:themeColor="text1"/>
          <w:sz w:val="22"/>
          <w:szCs w:val="22"/>
        </w:rPr>
        <w:t xml:space="preserve"> potential barriers and facilitators specific to bedside nurses. Crucially, the evaluation also accounted for the contextual challenges of delivering lighter sedation practices within ICUs that were recovering from the strain of the COVID-19 pandemic</w:t>
      </w:r>
      <w:r w:rsidR="00015ECA" w:rsidRPr="003E3AD2">
        <w:rPr>
          <w:rFonts w:ascii="Calibri" w:hAnsi="Calibri" w:cs="Calibri"/>
          <w:color w:val="000000" w:themeColor="text1"/>
          <w:sz w:val="22"/>
          <w:szCs w:val="22"/>
        </w:rPr>
        <w:t xml:space="preserve">, given the </w:t>
      </w:r>
      <w:r w:rsidR="00543DC6" w:rsidRPr="003E3AD2">
        <w:rPr>
          <w:rFonts w:ascii="Calibri" w:hAnsi="Calibri" w:cs="Calibri"/>
          <w:color w:val="000000" w:themeColor="text1"/>
          <w:sz w:val="22"/>
          <w:szCs w:val="22"/>
        </w:rPr>
        <w:t>aim was to target light sedation in all trial groups consistent with best practice</w:t>
      </w:r>
      <w:r w:rsidR="00562073" w:rsidRPr="003E3AD2">
        <w:rPr>
          <w:rFonts w:ascii="Calibri" w:hAnsi="Calibri" w:cs="Calibri"/>
          <w:color w:val="000000" w:themeColor="text1"/>
          <w:sz w:val="22"/>
          <w:szCs w:val="22"/>
        </w:rPr>
        <w:t>.</w:t>
      </w:r>
      <w:sdt>
        <w:sdtPr>
          <w:rPr>
            <w:rFonts w:ascii="Calibri" w:hAnsi="Calibri" w:cs="Calibri"/>
            <w:color w:val="000000" w:themeColor="text1"/>
            <w:sz w:val="22"/>
            <w:szCs w:val="22"/>
          </w:rPr>
          <w:alias w:val="Citation"/>
          <w:tag w:val="{&quot;referencesIds&quot;:[&quot;doc:67976abe2cbe91635b59b917&quot;],&quot;referencesOptions&quot;:{&quot;doc:67976abe2cbe91635b59b917&quot;:{&quot;author&quot;:true,&quot;year&quot;:true,&quot;formatAuthorYear&quot;:false,&quot;pageReplace&quot;:&quot;&quot;,&quot;prefix&quot;:&quot;&quot;,&quot;suffix&quot;:&quot;&quot;}},&quot;hasBrokenReferences&quot;:false,&quot;hasManualEdits&quot;:false,&quot;isEmpty&quot;:false,&quot;citationType&quot;:&quot;inline&quot;,&quot;id&quot;:-425039948,&quot;citationText&quot;:&quot;&lt;span style=\&quot;font-family:Calibri;font-size:14.666666666666666px;color:#000000\&quot;&gt;&lt;sup&gt;15&lt;/sup&gt;&lt;/span&gt;&quot;}"/>
          <w:id w:val="-425039948"/>
          <w:placeholder>
            <w:docPart w:val="4C2D2BA1D224C445BCB76895FAE44472"/>
          </w:placeholder>
        </w:sdtPr>
        <w:sdtContent>
          <w:r w:rsidR="00DA43A8" w:rsidRPr="003E3AD2">
            <w:rPr>
              <w:rFonts w:ascii="Calibri" w:eastAsia="Times New Roman" w:hAnsi="Calibri" w:cs="Calibri"/>
              <w:color w:val="000000" w:themeColor="text1"/>
              <w:sz w:val="22"/>
              <w:szCs w:val="22"/>
              <w:vertAlign w:val="superscript"/>
            </w:rPr>
            <w:t>15</w:t>
          </w:r>
        </w:sdtContent>
      </w:sdt>
      <w:r w:rsidR="003576BC" w:rsidRPr="003E3AD2">
        <w:rPr>
          <w:rFonts w:ascii="Calibri" w:hAnsi="Calibri" w:cs="Calibri"/>
          <w:color w:val="000000" w:themeColor="text1"/>
          <w:sz w:val="22"/>
          <w:szCs w:val="22"/>
        </w:rPr>
        <w:t xml:space="preserve"> The pandemic led to significant shifts in ICU staffing patterns, including accelerated onboarding of less experienced nurses and widespread deep sedation</w:t>
      </w:r>
      <w:sdt>
        <w:sdtPr>
          <w:rPr>
            <w:rFonts w:ascii="Calibri" w:hAnsi="Calibri" w:cs="Calibri"/>
            <w:color w:val="000000" w:themeColor="text1"/>
            <w:sz w:val="22"/>
            <w:szCs w:val="22"/>
          </w:rPr>
          <w:alias w:val="Citation"/>
          <w:tag w:val="{&quot;referencesIds&quot;:[&quot;doc:682b1d0b254988119e5cb9a9&quot;],&quot;referencesOptions&quot;:{&quot;doc:682b1d0b254988119e5cb9a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61765561,&quot;citationText&quot;:&quot;&lt;span style=\&quot;font-family:Calibri;font-size:14.666666666666666px;color:#000000\&quot;&gt;&lt;sup&gt;11&lt;/sup&gt;&lt;/span&gt;&quot;}"/>
          <w:id w:val="461765561"/>
          <w:placeholder>
            <w:docPart w:val="3E6F810F94258848BE90D3EB0C5A424B"/>
          </w:placeholder>
        </w:sdtPr>
        <w:sdtContent>
          <w:r w:rsidR="001E65B1"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11</w:t>
          </w:r>
        </w:sdtContent>
      </w:sdt>
      <w:r w:rsidR="003576BC" w:rsidRPr="003E3AD2">
        <w:rPr>
          <w:rFonts w:ascii="Calibri" w:hAnsi="Calibri" w:cs="Calibri"/>
          <w:color w:val="000000" w:themeColor="text1"/>
          <w:sz w:val="22"/>
          <w:szCs w:val="22"/>
        </w:rPr>
        <w:t xml:space="preserve"> These pandemic-driven changes were considered integral to understanding how the A2B trial interventions were implemented and the extent to which nurses adapted to the lighter sedation protocols. </w:t>
      </w:r>
      <w:r w:rsidR="001B2170" w:rsidRPr="003E3AD2">
        <w:rPr>
          <w:rFonts w:ascii="Calibri" w:hAnsi="Calibri" w:cs="Calibri"/>
          <w:color w:val="000000" w:themeColor="text1"/>
          <w:sz w:val="22"/>
          <w:szCs w:val="22"/>
        </w:rPr>
        <w:t>This contextual focus provided</w:t>
      </w:r>
      <w:r w:rsidR="003576BC" w:rsidRPr="003E3AD2">
        <w:rPr>
          <w:rFonts w:ascii="Calibri" w:hAnsi="Calibri" w:cs="Calibri"/>
          <w:color w:val="000000" w:themeColor="text1"/>
          <w:sz w:val="22"/>
          <w:szCs w:val="22"/>
        </w:rPr>
        <w:t xml:space="preserve"> nuanced </w:t>
      </w:r>
      <w:r w:rsidR="001B2170" w:rsidRPr="003E3AD2">
        <w:rPr>
          <w:rFonts w:ascii="Calibri" w:hAnsi="Calibri" w:cs="Calibri"/>
          <w:color w:val="000000" w:themeColor="text1"/>
          <w:sz w:val="22"/>
          <w:szCs w:val="22"/>
        </w:rPr>
        <w:t xml:space="preserve">insights into </w:t>
      </w:r>
      <w:r w:rsidR="003576BC" w:rsidRPr="003E3AD2">
        <w:rPr>
          <w:rFonts w:ascii="Calibri" w:hAnsi="Calibri" w:cs="Calibri"/>
          <w:color w:val="000000" w:themeColor="text1"/>
          <w:sz w:val="22"/>
          <w:szCs w:val="22"/>
        </w:rPr>
        <w:t>protocol adherence, decision-making, and factors shap</w:t>
      </w:r>
      <w:r w:rsidR="001B2170" w:rsidRPr="003E3AD2">
        <w:rPr>
          <w:rFonts w:ascii="Calibri" w:hAnsi="Calibri" w:cs="Calibri"/>
          <w:color w:val="000000" w:themeColor="text1"/>
          <w:sz w:val="22"/>
          <w:szCs w:val="22"/>
        </w:rPr>
        <w:t>ing</w:t>
      </w:r>
      <w:r w:rsidR="003576BC" w:rsidRPr="003E3AD2">
        <w:rPr>
          <w:rFonts w:ascii="Calibri" w:hAnsi="Calibri" w:cs="Calibri"/>
          <w:color w:val="000000" w:themeColor="text1"/>
          <w:sz w:val="22"/>
          <w:szCs w:val="22"/>
        </w:rPr>
        <w:t xml:space="preserve"> A2B trial </w:t>
      </w:r>
      <w:r w:rsidR="001B2170" w:rsidRPr="003E3AD2">
        <w:rPr>
          <w:rFonts w:ascii="Calibri" w:hAnsi="Calibri" w:cs="Calibri"/>
          <w:color w:val="000000" w:themeColor="text1"/>
          <w:sz w:val="22"/>
          <w:szCs w:val="22"/>
        </w:rPr>
        <w:t xml:space="preserve">implementation across </w:t>
      </w:r>
      <w:r w:rsidR="003576BC" w:rsidRPr="003E3AD2">
        <w:rPr>
          <w:rFonts w:ascii="Calibri" w:hAnsi="Calibri" w:cs="Calibri"/>
          <w:color w:val="000000" w:themeColor="text1"/>
          <w:sz w:val="22"/>
          <w:szCs w:val="22"/>
        </w:rPr>
        <w:t>diverse ICU</w:t>
      </w:r>
      <w:r w:rsidR="00305C1F" w:rsidRPr="003E3AD2">
        <w:rPr>
          <w:rFonts w:ascii="Calibri" w:hAnsi="Calibri" w:cs="Calibri"/>
          <w:color w:val="000000" w:themeColor="text1"/>
          <w:sz w:val="22"/>
          <w:szCs w:val="22"/>
        </w:rPr>
        <w:t xml:space="preserve"> settings</w:t>
      </w:r>
      <w:r w:rsidR="001B2170" w:rsidRPr="003E3AD2">
        <w:rPr>
          <w:rFonts w:ascii="Calibri" w:hAnsi="Calibri" w:cs="Calibri"/>
          <w:color w:val="000000" w:themeColor="text1"/>
          <w:sz w:val="22"/>
          <w:szCs w:val="22"/>
        </w:rPr>
        <w:t>.</w:t>
      </w:r>
      <w:r w:rsidR="003576BC" w:rsidRPr="003E3AD2">
        <w:rPr>
          <w:rFonts w:ascii="Calibri" w:hAnsi="Calibri" w:cs="Calibri"/>
          <w:color w:val="000000" w:themeColor="text1"/>
          <w:sz w:val="22"/>
          <w:szCs w:val="22"/>
        </w:rPr>
        <w:t xml:space="preserve"> </w:t>
      </w:r>
    </w:p>
    <w:p w14:paraId="573C3767" w14:textId="77777777" w:rsidR="003576BC" w:rsidRPr="003E3AD2" w:rsidRDefault="003576BC" w:rsidP="003576BC">
      <w:pPr>
        <w:spacing w:line="276" w:lineRule="auto"/>
        <w:jc w:val="both"/>
        <w:rPr>
          <w:rFonts w:ascii="Calibri" w:hAnsi="Calibri" w:cs="Calibri"/>
          <w:b/>
          <w:bCs/>
          <w:color w:val="000000" w:themeColor="text1"/>
          <w:sz w:val="22"/>
          <w:szCs w:val="22"/>
        </w:rPr>
      </w:pPr>
    </w:p>
    <w:p w14:paraId="0A7EE802" w14:textId="77777777" w:rsidR="003576BC" w:rsidRPr="003E3AD2" w:rsidRDefault="003576BC" w:rsidP="003576BC">
      <w:pPr>
        <w:spacing w:line="276" w:lineRule="auto"/>
        <w:jc w:val="both"/>
        <w:rPr>
          <w:rFonts w:ascii="Calibri" w:hAnsi="Calibri" w:cs="Calibri"/>
          <w:i/>
          <w:iCs/>
          <w:color w:val="000000" w:themeColor="text1"/>
          <w:sz w:val="22"/>
          <w:szCs w:val="22"/>
        </w:rPr>
      </w:pPr>
      <w:r w:rsidRPr="003E3AD2">
        <w:rPr>
          <w:rFonts w:ascii="Calibri" w:hAnsi="Calibri" w:cs="Calibri"/>
          <w:i/>
          <w:iCs/>
          <w:color w:val="000000" w:themeColor="text1"/>
          <w:sz w:val="22"/>
          <w:szCs w:val="22"/>
        </w:rPr>
        <w:t>Data Collection and Analysis</w:t>
      </w:r>
    </w:p>
    <w:p w14:paraId="678786C1" w14:textId="77777777" w:rsidR="0006302E" w:rsidRPr="003E3AD2" w:rsidRDefault="003576BC" w:rsidP="0006302E">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Semi-structured interviews </w:t>
      </w:r>
      <w:r w:rsidR="000C239A" w:rsidRPr="003E3AD2">
        <w:rPr>
          <w:rFonts w:ascii="Calibri" w:hAnsi="Calibri" w:cs="Calibri"/>
          <w:color w:val="000000" w:themeColor="text1"/>
          <w:sz w:val="22"/>
          <w:szCs w:val="22"/>
        </w:rPr>
        <w:t>occurred</w:t>
      </w:r>
      <w:r w:rsidRPr="003E3AD2">
        <w:rPr>
          <w:rFonts w:ascii="Calibri" w:hAnsi="Calibri" w:cs="Calibri"/>
          <w:color w:val="000000" w:themeColor="text1"/>
          <w:sz w:val="22"/>
          <w:szCs w:val="22"/>
        </w:rPr>
        <w:t xml:space="preserve"> </w:t>
      </w:r>
      <w:r w:rsidR="002176BF" w:rsidRPr="003E3AD2">
        <w:rPr>
          <w:rFonts w:ascii="Calibri" w:hAnsi="Calibri" w:cs="Calibri"/>
          <w:color w:val="000000" w:themeColor="text1"/>
          <w:sz w:val="22"/>
          <w:szCs w:val="22"/>
        </w:rPr>
        <w:t>involving</w:t>
      </w:r>
      <w:r w:rsidR="000B1F16" w:rsidRPr="003E3AD2">
        <w:rPr>
          <w:rFonts w:ascii="Calibri" w:hAnsi="Calibri" w:cs="Calibri"/>
          <w:color w:val="000000" w:themeColor="text1"/>
          <w:sz w:val="22"/>
          <w:szCs w:val="22"/>
        </w:rPr>
        <w:t xml:space="preserve"> ICU staff</w:t>
      </w:r>
      <w:r w:rsidRPr="003E3AD2">
        <w:rPr>
          <w:rFonts w:ascii="Calibri" w:hAnsi="Calibri" w:cs="Calibri"/>
          <w:color w:val="000000" w:themeColor="text1"/>
          <w:sz w:val="22"/>
          <w:szCs w:val="22"/>
        </w:rPr>
        <w:t xml:space="preserve"> integral to the trial</w:t>
      </w:r>
      <w:r w:rsidR="000B1F16"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Principal Investigators (PIs), research nurses, bedside nurses</w:t>
      </w:r>
      <w:r w:rsidR="000B1F16"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ICU consultants).</w:t>
      </w:r>
      <w:r w:rsidR="00043532" w:rsidRPr="003E3AD2">
        <w:rPr>
          <w:rFonts w:ascii="Calibri" w:hAnsi="Calibri" w:cs="Calibri"/>
          <w:color w:val="000000" w:themeColor="text1"/>
          <w:sz w:val="22"/>
          <w:szCs w:val="22"/>
        </w:rPr>
        <w:t xml:space="preserve"> </w:t>
      </w:r>
      <w:r w:rsidR="0006302E" w:rsidRPr="003E3AD2">
        <w:rPr>
          <w:rFonts w:ascii="Calibri" w:hAnsi="Calibri" w:cs="Calibri"/>
          <w:color w:val="000000" w:themeColor="text1"/>
          <w:sz w:val="22"/>
          <w:szCs w:val="22"/>
        </w:rPr>
        <w:t>Interviews and analyses were conducted by an experienced qualitative researcher with extensive expertise in critical care process evaluations. The interview guide, developed by the process evaluation team, was designed to explore intervention implementation and delivery based on the trial’s logic model. It was reviewed and refined in consultation with the A2B Trial Management Group and co-investigator team, which included clinicians (intensivists, anaesthetists, pharmacists, nurses), methodologists, and a PPI representative.</w:t>
      </w:r>
    </w:p>
    <w:p w14:paraId="55499512" w14:textId="2370DF74" w:rsidR="0006302E" w:rsidRPr="003E3AD2" w:rsidRDefault="0006302E" w:rsidP="0006302E">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A core process evaluation team of five members worked collaboratively on data analysis throughout the study, contributing to validation, interpretation, and ensuring analytic</w:t>
      </w:r>
      <w:r w:rsidR="00C44A0B" w:rsidRPr="003E3AD2">
        <w:rPr>
          <w:rFonts w:ascii="Calibri" w:hAnsi="Calibri" w:cs="Calibri"/>
          <w:color w:val="000000" w:themeColor="text1"/>
          <w:sz w:val="22"/>
          <w:szCs w:val="22"/>
        </w:rPr>
        <w:t>al</w:t>
      </w:r>
      <w:r w:rsidRPr="003E3AD2">
        <w:rPr>
          <w:rFonts w:ascii="Calibri" w:hAnsi="Calibri" w:cs="Calibri"/>
          <w:color w:val="000000" w:themeColor="text1"/>
          <w:sz w:val="22"/>
          <w:szCs w:val="22"/>
        </w:rPr>
        <w:t xml:space="preserve"> rigour. To support this, a second researcher with clinical and methodological expertise reviewed a sample of transcripts and coding. While transcripts were not returned to participants due to the clinical context, confirmatory responses were used during interviews to ensure accurate understanding of participant perspectives. Reflexivity was maintained through regular team discussions, documentation of interpretive decisions, and cross-review of transcripts and coding. The process evaluation was conducted independently from trial delivery, enabling critical distance while drawing on the team's combined methodological and clinical expertise.</w:t>
      </w:r>
    </w:p>
    <w:p w14:paraId="24D9C475" w14:textId="02E8B028" w:rsidR="003A6881" w:rsidRPr="003E3AD2" w:rsidRDefault="003576BC" w:rsidP="0006302E">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lastRenderedPageBreak/>
        <w:t xml:space="preserve">Phase 1 interviews </w:t>
      </w:r>
      <w:r w:rsidR="00076E5E" w:rsidRPr="003E3AD2">
        <w:rPr>
          <w:rFonts w:ascii="Calibri" w:hAnsi="Calibri" w:cs="Calibri"/>
          <w:color w:val="000000" w:themeColor="text1"/>
          <w:sz w:val="22"/>
          <w:szCs w:val="22"/>
        </w:rPr>
        <w:t>began</w:t>
      </w:r>
      <w:r w:rsidRPr="003E3AD2">
        <w:rPr>
          <w:rFonts w:ascii="Calibri" w:hAnsi="Calibri" w:cs="Calibri"/>
          <w:color w:val="000000" w:themeColor="text1"/>
          <w:sz w:val="22"/>
          <w:szCs w:val="22"/>
        </w:rPr>
        <w:t xml:space="preserve"> after </w:t>
      </w:r>
      <w:r w:rsidR="001D7B59" w:rsidRPr="003E3AD2">
        <w:rPr>
          <w:rFonts w:ascii="Calibri" w:hAnsi="Calibri" w:cs="Calibri"/>
          <w:color w:val="000000" w:themeColor="text1"/>
          <w:sz w:val="22"/>
          <w:szCs w:val="22"/>
        </w:rPr>
        <w:t xml:space="preserve">three months of </w:t>
      </w:r>
      <w:r w:rsidRPr="003E3AD2">
        <w:rPr>
          <w:rFonts w:ascii="Calibri" w:hAnsi="Calibri" w:cs="Calibri"/>
          <w:color w:val="000000" w:themeColor="text1"/>
          <w:sz w:val="22"/>
          <w:szCs w:val="22"/>
        </w:rPr>
        <w:t>patient</w:t>
      </w:r>
      <w:r w:rsidR="001D7B59" w:rsidRPr="003E3AD2">
        <w:rPr>
          <w:rFonts w:ascii="Calibri" w:hAnsi="Calibri" w:cs="Calibri"/>
          <w:color w:val="000000" w:themeColor="text1"/>
          <w:sz w:val="22"/>
          <w:szCs w:val="22"/>
        </w:rPr>
        <w:t xml:space="preserve"> recruitment</w:t>
      </w:r>
      <w:r w:rsidRPr="003E3AD2">
        <w:rPr>
          <w:rFonts w:ascii="Calibri" w:hAnsi="Calibri" w:cs="Calibri"/>
          <w:color w:val="000000" w:themeColor="text1"/>
          <w:sz w:val="22"/>
          <w:szCs w:val="22"/>
        </w:rPr>
        <w:t xml:space="preserve"> </w:t>
      </w:r>
      <w:r w:rsidR="001D7B59" w:rsidRPr="003E3AD2">
        <w:rPr>
          <w:rFonts w:ascii="Calibri" w:hAnsi="Calibri" w:cs="Calibri"/>
          <w:color w:val="000000" w:themeColor="text1"/>
          <w:sz w:val="22"/>
          <w:szCs w:val="22"/>
        </w:rPr>
        <w:t>using purposive</w:t>
      </w:r>
      <w:r w:rsidRPr="003E3AD2">
        <w:rPr>
          <w:rFonts w:ascii="Calibri" w:hAnsi="Calibri" w:cs="Calibri"/>
          <w:color w:val="000000" w:themeColor="text1"/>
          <w:sz w:val="22"/>
          <w:szCs w:val="22"/>
        </w:rPr>
        <w:t xml:space="preserve"> sampling </w:t>
      </w:r>
      <w:r w:rsidR="001D7B59" w:rsidRPr="003E3AD2">
        <w:rPr>
          <w:rFonts w:ascii="Calibri" w:hAnsi="Calibri" w:cs="Calibri"/>
          <w:color w:val="000000" w:themeColor="text1"/>
          <w:sz w:val="22"/>
          <w:szCs w:val="22"/>
        </w:rPr>
        <w:t>based on</w:t>
      </w:r>
      <w:r w:rsidRPr="003E3AD2">
        <w:rPr>
          <w:rFonts w:ascii="Calibri" w:hAnsi="Calibri" w:cs="Calibri"/>
          <w:color w:val="000000" w:themeColor="text1"/>
          <w:sz w:val="22"/>
          <w:szCs w:val="22"/>
        </w:rPr>
        <w:t xml:space="preserve"> recruitment rate</w:t>
      </w:r>
      <w:r w:rsidR="001D7B59" w:rsidRPr="003E3AD2">
        <w:rPr>
          <w:rFonts w:ascii="Calibri" w:hAnsi="Calibri" w:cs="Calibri"/>
          <w:color w:val="000000" w:themeColor="text1"/>
          <w:sz w:val="22"/>
          <w:szCs w:val="22"/>
        </w:rPr>
        <w:t>s</w:t>
      </w:r>
      <w:r w:rsidRPr="003E3AD2">
        <w:rPr>
          <w:rFonts w:ascii="Calibri" w:hAnsi="Calibri" w:cs="Calibri"/>
          <w:color w:val="000000" w:themeColor="text1"/>
          <w:sz w:val="22"/>
          <w:szCs w:val="22"/>
        </w:rPr>
        <w:t xml:space="preserve">, usual sedation practices, research nurse resources, and unit size. </w:t>
      </w:r>
      <w:r w:rsidR="007B4AE6" w:rsidRPr="003E3AD2">
        <w:rPr>
          <w:rFonts w:ascii="Calibri" w:hAnsi="Calibri" w:cs="Calibri"/>
          <w:color w:val="000000" w:themeColor="text1"/>
          <w:sz w:val="22"/>
          <w:szCs w:val="22"/>
        </w:rPr>
        <w:t xml:space="preserve">Interviews </w:t>
      </w:r>
      <w:r w:rsidRPr="003E3AD2">
        <w:rPr>
          <w:rFonts w:ascii="Calibri" w:hAnsi="Calibri" w:cs="Calibri"/>
          <w:color w:val="000000" w:themeColor="text1"/>
          <w:sz w:val="22"/>
          <w:szCs w:val="22"/>
        </w:rPr>
        <w:t>assess</w:t>
      </w:r>
      <w:r w:rsidR="007B4AE6" w:rsidRPr="003E3AD2">
        <w:rPr>
          <w:rFonts w:ascii="Calibri" w:hAnsi="Calibri" w:cs="Calibri"/>
          <w:color w:val="000000" w:themeColor="text1"/>
          <w:sz w:val="22"/>
          <w:szCs w:val="22"/>
        </w:rPr>
        <w:t>ed</w:t>
      </w:r>
      <w:r w:rsidR="00A45544" w:rsidRPr="003E3AD2">
        <w:rPr>
          <w:rFonts w:ascii="Calibri" w:hAnsi="Calibri" w:cs="Calibri"/>
          <w:color w:val="000000" w:themeColor="text1"/>
          <w:sz w:val="22"/>
          <w:szCs w:val="22"/>
        </w:rPr>
        <w:t xml:space="preserve"> implementation influences and intervention fidelity</w:t>
      </w:r>
      <w:r w:rsidRPr="003E3AD2">
        <w:rPr>
          <w:rFonts w:ascii="Calibri" w:hAnsi="Calibri" w:cs="Calibri"/>
          <w:color w:val="000000" w:themeColor="text1"/>
          <w:sz w:val="22"/>
          <w:szCs w:val="22"/>
        </w:rPr>
        <w:t>.</w:t>
      </w:r>
      <w:r w:rsidR="00043532"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 xml:space="preserve">Phase 2 interviews </w:t>
      </w:r>
      <w:r w:rsidR="003D1C8A" w:rsidRPr="003E3AD2">
        <w:rPr>
          <w:rFonts w:ascii="Calibri" w:hAnsi="Calibri" w:cs="Calibri"/>
          <w:color w:val="000000" w:themeColor="text1"/>
          <w:sz w:val="22"/>
          <w:szCs w:val="22"/>
        </w:rPr>
        <w:t>occurred</w:t>
      </w:r>
      <w:r w:rsidRPr="003E3AD2">
        <w:rPr>
          <w:rFonts w:ascii="Calibri" w:hAnsi="Calibri" w:cs="Calibri"/>
          <w:color w:val="000000" w:themeColor="text1"/>
          <w:sz w:val="22"/>
          <w:szCs w:val="22"/>
        </w:rPr>
        <w:t xml:space="preserve"> during the </w:t>
      </w:r>
      <w:r w:rsidR="003D1C8A" w:rsidRPr="003E3AD2">
        <w:rPr>
          <w:rFonts w:ascii="Calibri" w:hAnsi="Calibri" w:cs="Calibri"/>
          <w:color w:val="000000" w:themeColor="text1"/>
          <w:sz w:val="22"/>
          <w:szCs w:val="22"/>
        </w:rPr>
        <w:t xml:space="preserve">trial’s final </w:t>
      </w:r>
      <w:r w:rsidRPr="003E3AD2">
        <w:rPr>
          <w:rFonts w:ascii="Calibri" w:hAnsi="Calibri" w:cs="Calibri"/>
          <w:color w:val="000000" w:themeColor="text1"/>
          <w:sz w:val="22"/>
          <w:szCs w:val="22"/>
        </w:rPr>
        <w:t xml:space="preserve">six </w:t>
      </w:r>
      <w:r w:rsidR="003D396B" w:rsidRPr="003E3AD2">
        <w:rPr>
          <w:rFonts w:ascii="Calibri" w:hAnsi="Calibri" w:cs="Calibri"/>
          <w:color w:val="000000" w:themeColor="text1"/>
          <w:sz w:val="22"/>
          <w:szCs w:val="22"/>
        </w:rPr>
        <w:t xml:space="preserve">months, </w:t>
      </w:r>
      <w:r w:rsidRPr="003E3AD2">
        <w:rPr>
          <w:rFonts w:ascii="Calibri" w:hAnsi="Calibri" w:cs="Calibri"/>
          <w:color w:val="000000" w:themeColor="text1"/>
          <w:sz w:val="22"/>
          <w:szCs w:val="22"/>
        </w:rPr>
        <w:t xml:space="preserve">limited to </w:t>
      </w:r>
      <w:r w:rsidR="003D396B" w:rsidRPr="003E3AD2">
        <w:rPr>
          <w:rFonts w:ascii="Calibri" w:hAnsi="Calibri" w:cs="Calibri"/>
          <w:color w:val="000000" w:themeColor="text1"/>
          <w:sz w:val="22"/>
          <w:szCs w:val="22"/>
        </w:rPr>
        <w:t xml:space="preserve">units actively recruiting </w:t>
      </w:r>
      <w:r w:rsidRPr="003E3AD2">
        <w:rPr>
          <w:rFonts w:ascii="Calibri" w:hAnsi="Calibri" w:cs="Calibri"/>
          <w:color w:val="000000" w:themeColor="text1"/>
          <w:sz w:val="22"/>
          <w:szCs w:val="22"/>
        </w:rPr>
        <w:t xml:space="preserve">within </w:t>
      </w:r>
      <w:r w:rsidR="003D396B" w:rsidRPr="003E3AD2">
        <w:rPr>
          <w:rFonts w:ascii="Calibri" w:hAnsi="Calibri" w:cs="Calibri"/>
          <w:color w:val="000000" w:themeColor="text1"/>
          <w:sz w:val="22"/>
          <w:szCs w:val="22"/>
        </w:rPr>
        <w:t xml:space="preserve">the </w:t>
      </w:r>
      <w:r w:rsidRPr="003E3AD2">
        <w:rPr>
          <w:rFonts w:ascii="Calibri" w:hAnsi="Calibri" w:cs="Calibri"/>
          <w:color w:val="000000" w:themeColor="text1"/>
          <w:sz w:val="22"/>
          <w:szCs w:val="22"/>
        </w:rPr>
        <w:t xml:space="preserve">three months </w:t>
      </w:r>
      <w:r w:rsidR="003D396B" w:rsidRPr="003E3AD2">
        <w:rPr>
          <w:rFonts w:ascii="Calibri" w:hAnsi="Calibri" w:cs="Calibri"/>
          <w:color w:val="000000" w:themeColor="text1"/>
          <w:sz w:val="22"/>
          <w:szCs w:val="22"/>
        </w:rPr>
        <w:t xml:space="preserve">prior, </w:t>
      </w:r>
      <w:r w:rsidR="00EA723A" w:rsidRPr="003E3AD2">
        <w:rPr>
          <w:rFonts w:ascii="Calibri" w:hAnsi="Calibri" w:cs="Calibri"/>
          <w:color w:val="000000" w:themeColor="text1"/>
          <w:sz w:val="22"/>
          <w:szCs w:val="22"/>
        </w:rPr>
        <w:t>optimising</w:t>
      </w:r>
      <w:r w:rsidRPr="003E3AD2">
        <w:rPr>
          <w:rFonts w:ascii="Calibri" w:hAnsi="Calibri" w:cs="Calibri"/>
          <w:color w:val="000000" w:themeColor="text1"/>
          <w:sz w:val="22"/>
          <w:szCs w:val="22"/>
        </w:rPr>
        <w:t xml:space="preserve"> recall. These interviews focused on organisational and participant-related factors </w:t>
      </w:r>
      <w:r w:rsidR="00EB05DE" w:rsidRPr="003E3AD2">
        <w:rPr>
          <w:rFonts w:ascii="Calibri" w:hAnsi="Calibri" w:cs="Calibri"/>
          <w:color w:val="000000" w:themeColor="text1"/>
          <w:sz w:val="22"/>
          <w:szCs w:val="22"/>
        </w:rPr>
        <w:t>affecting</w:t>
      </w:r>
      <w:r w:rsidRPr="003E3AD2">
        <w:rPr>
          <w:rFonts w:ascii="Calibri" w:hAnsi="Calibri" w:cs="Calibri"/>
          <w:color w:val="000000" w:themeColor="text1"/>
          <w:sz w:val="22"/>
          <w:szCs w:val="22"/>
        </w:rPr>
        <w:t xml:space="preserve"> intervention delivery, </w:t>
      </w:r>
      <w:r w:rsidR="00DE27C3" w:rsidRPr="003E3AD2">
        <w:rPr>
          <w:rFonts w:ascii="Calibri" w:hAnsi="Calibri" w:cs="Calibri"/>
          <w:color w:val="000000" w:themeColor="text1"/>
          <w:sz w:val="22"/>
          <w:szCs w:val="22"/>
        </w:rPr>
        <w:t xml:space="preserve">adherence to </w:t>
      </w:r>
      <w:r w:rsidRPr="003E3AD2">
        <w:rPr>
          <w:rFonts w:ascii="Calibri" w:hAnsi="Calibri" w:cs="Calibri"/>
          <w:color w:val="000000" w:themeColor="text1"/>
          <w:sz w:val="22"/>
          <w:szCs w:val="22"/>
        </w:rPr>
        <w:t>the trial protocol, medications, and decision-making</w:t>
      </w:r>
      <w:r w:rsidR="0015635D" w:rsidRPr="003E3AD2">
        <w:rPr>
          <w:rFonts w:ascii="Calibri" w:hAnsi="Calibri" w:cs="Calibri"/>
          <w:color w:val="000000" w:themeColor="text1"/>
          <w:sz w:val="22"/>
          <w:szCs w:val="22"/>
        </w:rPr>
        <w:t>, and included</w:t>
      </w:r>
      <w:r w:rsidRPr="003E3AD2">
        <w:rPr>
          <w:rFonts w:ascii="Calibri" w:hAnsi="Calibri" w:cs="Calibri"/>
          <w:color w:val="000000" w:themeColor="text1"/>
          <w:sz w:val="22"/>
          <w:szCs w:val="22"/>
        </w:rPr>
        <w:t xml:space="preserve"> pandemic-related staffing </w:t>
      </w:r>
      <w:r w:rsidR="0015635D" w:rsidRPr="003E3AD2">
        <w:rPr>
          <w:rFonts w:ascii="Calibri" w:hAnsi="Calibri" w:cs="Calibri"/>
          <w:color w:val="000000" w:themeColor="text1"/>
          <w:sz w:val="22"/>
          <w:szCs w:val="22"/>
        </w:rPr>
        <w:t xml:space="preserve">impacts. </w:t>
      </w:r>
    </w:p>
    <w:p w14:paraId="7000D591" w14:textId="6FC3CF25" w:rsidR="00397068" w:rsidRPr="003E3AD2" w:rsidRDefault="003576BC" w:rsidP="006650E4">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Interviews via Microsoft Teams last</w:t>
      </w:r>
      <w:r w:rsidR="007A76F9" w:rsidRPr="003E3AD2">
        <w:rPr>
          <w:rFonts w:ascii="Calibri" w:hAnsi="Calibri" w:cs="Calibri"/>
          <w:color w:val="000000" w:themeColor="text1"/>
          <w:sz w:val="22"/>
          <w:szCs w:val="22"/>
        </w:rPr>
        <w:t>ed</w:t>
      </w:r>
      <w:r w:rsidRPr="003E3AD2">
        <w:rPr>
          <w:rFonts w:ascii="Calibri" w:hAnsi="Calibri" w:cs="Calibri"/>
          <w:color w:val="000000" w:themeColor="text1"/>
          <w:sz w:val="22"/>
          <w:szCs w:val="22"/>
        </w:rPr>
        <w:t xml:space="preserve"> 45–60 minutes, </w:t>
      </w:r>
      <w:r w:rsidR="006D3FC2" w:rsidRPr="003E3AD2">
        <w:rPr>
          <w:rFonts w:ascii="Calibri" w:hAnsi="Calibri" w:cs="Calibri"/>
          <w:color w:val="000000" w:themeColor="text1"/>
          <w:sz w:val="22"/>
          <w:szCs w:val="22"/>
        </w:rPr>
        <w:t xml:space="preserve">were </w:t>
      </w:r>
      <w:r w:rsidRPr="003E3AD2">
        <w:rPr>
          <w:rFonts w:ascii="Calibri" w:hAnsi="Calibri" w:cs="Calibri"/>
          <w:color w:val="000000" w:themeColor="text1"/>
          <w:sz w:val="22"/>
          <w:szCs w:val="22"/>
        </w:rPr>
        <w:t>securely</w:t>
      </w:r>
      <w:r w:rsidR="006D3FC2" w:rsidRPr="003E3AD2">
        <w:rPr>
          <w:rFonts w:ascii="Calibri" w:hAnsi="Calibri" w:cs="Calibri"/>
          <w:color w:val="000000" w:themeColor="text1"/>
          <w:sz w:val="22"/>
          <w:szCs w:val="22"/>
        </w:rPr>
        <w:t xml:space="preserve"> recorded</w:t>
      </w:r>
      <w:r w:rsidRPr="003E3AD2">
        <w:rPr>
          <w:rFonts w:ascii="Calibri" w:hAnsi="Calibri" w:cs="Calibri"/>
          <w:color w:val="000000" w:themeColor="text1"/>
          <w:sz w:val="22"/>
          <w:szCs w:val="22"/>
        </w:rPr>
        <w:t xml:space="preserve">, and transcribed verbatim. </w:t>
      </w:r>
      <w:r w:rsidR="006D3FC2" w:rsidRPr="003E3AD2">
        <w:rPr>
          <w:rFonts w:ascii="Calibri" w:hAnsi="Calibri" w:cs="Calibri"/>
          <w:color w:val="000000" w:themeColor="text1"/>
          <w:sz w:val="22"/>
          <w:szCs w:val="22"/>
        </w:rPr>
        <w:t>S</w:t>
      </w:r>
      <w:r w:rsidRPr="003E3AD2">
        <w:rPr>
          <w:rFonts w:ascii="Calibri" w:hAnsi="Calibri" w:cs="Calibri"/>
          <w:color w:val="000000" w:themeColor="text1"/>
          <w:sz w:val="22"/>
          <w:szCs w:val="22"/>
        </w:rPr>
        <w:t>emi-structured guides informed by the</w:t>
      </w:r>
      <w:r w:rsidR="00C9006B"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logic model</w:t>
      </w:r>
      <w:sdt>
        <w:sdtPr>
          <w:rPr>
            <w:rFonts w:ascii="Calibri" w:hAnsi="Calibri" w:cs="Calibri"/>
            <w:color w:val="000000" w:themeColor="text1"/>
            <w:sz w:val="22"/>
            <w:szCs w:val="22"/>
          </w:rPr>
          <w:alias w:val="Citation"/>
          <w:tag w:val="{&quot;referencesIds&quot;:[&quot;doc:6786472d334b9e3e36eea407&quot;],&quot;referencesOptions&quot;:{&quot;doc:6786472d334b9e3e36eea407&quot;:{&quot;author&quot;:true,&quot;year&quot;:true,&quot;formatAuthorYear&quot;:false,&quot;pageReplace&quot;:&quot;&quot;,&quot;prefix&quot;:&quot;&quot;,&quot;suffix&quot;:&quot;&quot;}},&quot;hasBrokenReferences&quot;:false,&quot;hasManualEdits&quot;:false,&quot;isEmpty&quot;:false,&quot;citationType&quot;:&quot;inline&quot;,&quot;id&quot;:-654293335,&quot;citationText&quot;:&quot;&lt;span style=\&quot;font-family:Calibri;font-size:14.666666666666666px;color:#000000\&quot;&gt;&lt;sup&gt;13&lt;/sup&gt;&lt;/span&gt;&quot;}"/>
          <w:id w:val="-654293335"/>
          <w:placeholder>
            <w:docPart w:val="6D9BF8D260BADA4A967B2F5F4B919ABE"/>
          </w:placeholder>
        </w:sdtPr>
        <w:sdtContent>
          <w:r w:rsidR="00DA43A8" w:rsidRPr="003E3AD2">
            <w:rPr>
              <w:rFonts w:ascii="Calibri" w:eastAsia="Times New Roman" w:hAnsi="Calibri" w:cs="Calibri"/>
              <w:color w:val="000000" w:themeColor="text1"/>
              <w:sz w:val="22"/>
              <w:szCs w:val="22"/>
              <w:vertAlign w:val="superscript"/>
            </w:rPr>
            <w:t>13</w:t>
          </w:r>
        </w:sdtContent>
      </w:sdt>
      <w:r w:rsidR="00855EE6" w:rsidRPr="003E3AD2">
        <w:rPr>
          <w:rFonts w:ascii="Calibri" w:hAnsi="Calibri" w:cs="Calibri"/>
          <w:color w:val="000000" w:themeColor="text1"/>
          <w:sz w:val="22"/>
          <w:szCs w:val="22"/>
        </w:rPr>
        <w:t xml:space="preserve"> </w:t>
      </w:r>
      <w:r w:rsidR="007957A0" w:rsidRPr="003E3AD2">
        <w:rPr>
          <w:rFonts w:ascii="Calibri" w:hAnsi="Calibri" w:cs="Calibri"/>
          <w:color w:val="000000" w:themeColor="text1"/>
          <w:sz w:val="22"/>
          <w:szCs w:val="22"/>
        </w:rPr>
        <w:t>(</w:t>
      </w:r>
      <w:r w:rsidR="007957A0" w:rsidRPr="003E3AD2">
        <w:rPr>
          <w:rFonts w:ascii="Calibri" w:hAnsi="Calibri" w:cs="Calibri"/>
          <w:color w:val="000000" w:themeColor="text1"/>
          <w:sz w:val="22"/>
          <w:szCs w:val="22"/>
        </w:rPr>
        <w:fldChar w:fldCharType="begin"/>
      </w:r>
      <w:r w:rsidR="007957A0" w:rsidRPr="003E3AD2">
        <w:rPr>
          <w:rFonts w:ascii="Calibri" w:hAnsi="Calibri" w:cs="Calibri"/>
          <w:color w:val="000000" w:themeColor="text1"/>
          <w:sz w:val="22"/>
          <w:szCs w:val="22"/>
        </w:rPr>
        <w:instrText xml:space="preserve"> REF _Ref188868386 \h </w:instrText>
      </w:r>
      <w:r w:rsidR="003E3AD2" w:rsidRPr="003E3AD2">
        <w:rPr>
          <w:rFonts w:ascii="Calibri" w:hAnsi="Calibri" w:cs="Calibri"/>
          <w:color w:val="000000" w:themeColor="text1"/>
          <w:sz w:val="22"/>
          <w:szCs w:val="22"/>
        </w:rPr>
        <w:instrText xml:space="preserve"> \* MERGEFORMAT </w:instrText>
      </w:r>
      <w:r w:rsidR="007957A0" w:rsidRPr="003E3AD2">
        <w:rPr>
          <w:rFonts w:ascii="Calibri" w:hAnsi="Calibri" w:cs="Calibri"/>
          <w:color w:val="000000" w:themeColor="text1"/>
          <w:sz w:val="22"/>
          <w:szCs w:val="22"/>
        </w:rPr>
      </w:r>
      <w:r w:rsidR="007957A0" w:rsidRPr="003E3AD2">
        <w:rPr>
          <w:rFonts w:ascii="Calibri" w:hAnsi="Calibri" w:cs="Calibri"/>
          <w:color w:val="000000" w:themeColor="text1"/>
          <w:sz w:val="22"/>
          <w:szCs w:val="22"/>
        </w:rPr>
        <w:fldChar w:fldCharType="separate"/>
      </w:r>
      <w:r w:rsidR="007957A0" w:rsidRPr="003E3AD2">
        <w:rPr>
          <w:rFonts w:ascii="Calibri" w:hAnsi="Calibri" w:cs="Calibri"/>
          <w:color w:val="000000" w:themeColor="text1"/>
          <w:sz w:val="22"/>
          <w:szCs w:val="22"/>
        </w:rPr>
        <w:t xml:space="preserve">Figure </w:t>
      </w:r>
      <w:r w:rsidR="007957A0" w:rsidRPr="003E3AD2">
        <w:rPr>
          <w:rFonts w:ascii="Calibri" w:hAnsi="Calibri" w:cs="Calibri"/>
          <w:noProof/>
          <w:color w:val="000000" w:themeColor="text1"/>
          <w:sz w:val="22"/>
          <w:szCs w:val="22"/>
        </w:rPr>
        <w:t>1</w:t>
      </w:r>
      <w:r w:rsidR="007957A0" w:rsidRPr="003E3AD2">
        <w:rPr>
          <w:rFonts w:ascii="Calibri" w:hAnsi="Calibri" w:cs="Calibri"/>
          <w:color w:val="000000" w:themeColor="text1"/>
          <w:sz w:val="22"/>
          <w:szCs w:val="22"/>
        </w:rPr>
        <w:fldChar w:fldCharType="end"/>
      </w:r>
      <w:r w:rsidR="007957A0" w:rsidRPr="003E3AD2">
        <w:rPr>
          <w:rFonts w:ascii="Calibri" w:hAnsi="Calibri" w:cs="Calibri"/>
          <w:color w:val="000000" w:themeColor="text1"/>
          <w:sz w:val="22"/>
          <w:szCs w:val="22"/>
        </w:rPr>
        <w:t>)</w:t>
      </w:r>
      <w:r w:rsidR="00AF4157"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ensur</w:t>
      </w:r>
      <w:r w:rsidR="00AF4157" w:rsidRPr="003E3AD2">
        <w:rPr>
          <w:rFonts w:ascii="Calibri" w:hAnsi="Calibri" w:cs="Calibri"/>
          <w:color w:val="000000" w:themeColor="text1"/>
          <w:sz w:val="22"/>
          <w:szCs w:val="22"/>
        </w:rPr>
        <w:t>ed</w:t>
      </w:r>
      <w:r w:rsidRPr="003E3AD2">
        <w:rPr>
          <w:rFonts w:ascii="Calibri" w:hAnsi="Calibri" w:cs="Calibri"/>
          <w:color w:val="000000" w:themeColor="text1"/>
          <w:sz w:val="22"/>
          <w:szCs w:val="22"/>
        </w:rPr>
        <w:t xml:space="preserve"> consistent </w:t>
      </w:r>
      <w:r w:rsidR="00C6646D" w:rsidRPr="003E3AD2">
        <w:rPr>
          <w:rFonts w:ascii="Calibri" w:hAnsi="Calibri" w:cs="Calibri"/>
          <w:color w:val="000000" w:themeColor="text1"/>
          <w:sz w:val="22"/>
          <w:szCs w:val="22"/>
        </w:rPr>
        <w:t>exploration</w:t>
      </w:r>
      <w:r w:rsidRPr="003E3AD2">
        <w:rPr>
          <w:rFonts w:ascii="Calibri" w:hAnsi="Calibri" w:cs="Calibri"/>
          <w:color w:val="000000" w:themeColor="text1"/>
          <w:sz w:val="22"/>
          <w:szCs w:val="22"/>
        </w:rPr>
        <w:t xml:space="preserve"> across diverse ICU settings.</w:t>
      </w:r>
      <w:r w:rsidR="00043532"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 xml:space="preserve">Interviews were analysed using a </w:t>
      </w:r>
      <w:r w:rsidR="00C85F55" w:rsidRPr="003E3AD2">
        <w:rPr>
          <w:rFonts w:ascii="Calibri" w:hAnsi="Calibri" w:cs="Calibri"/>
          <w:color w:val="000000" w:themeColor="text1"/>
          <w:sz w:val="22"/>
          <w:szCs w:val="22"/>
        </w:rPr>
        <w:t>seven</w:t>
      </w:r>
      <w:r w:rsidRPr="003E3AD2">
        <w:rPr>
          <w:rFonts w:ascii="Calibri" w:hAnsi="Calibri" w:cs="Calibri"/>
          <w:color w:val="000000" w:themeColor="text1"/>
          <w:sz w:val="22"/>
          <w:szCs w:val="22"/>
        </w:rPr>
        <w:t>-step Framework approach</w:t>
      </w:r>
      <w:sdt>
        <w:sdtPr>
          <w:rPr>
            <w:rFonts w:ascii="Calibri" w:hAnsi="Calibri" w:cs="Calibri"/>
            <w:color w:val="000000" w:themeColor="text1"/>
            <w:sz w:val="22"/>
            <w:szCs w:val="22"/>
          </w:rPr>
          <w:alias w:val="Citation"/>
          <w:tag w:val="{&quot;referencesIds&quot;:[&quot;doc:641080b1545e92055184ad09&quot;],&quot;referencesOptions&quot;:{&quot;doc:641080b1545e92055184ad09&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quot;id&quot;:-1688198177,&quot;citationText&quot;:&quot;&lt;span style=\&quot;font-family:Calibri;font-size:14.666666666666666px;color:#000000\&quot;&gt;&lt;sup&gt;16&lt;/sup&gt;&lt;/span&gt;&quot;}"/>
          <w:id w:val="-1688198177"/>
          <w:placeholder>
            <w:docPart w:val="9AFA6A8FD496034C952A66E08506ED2D"/>
          </w:placeholder>
        </w:sdtPr>
        <w:sdtContent>
          <w:r w:rsidR="001E65B1"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16</w:t>
          </w:r>
        </w:sdtContent>
      </w:sdt>
      <w:r w:rsidRPr="003E3AD2">
        <w:rPr>
          <w:rFonts w:ascii="Calibri" w:hAnsi="Calibri" w:cs="Calibri"/>
          <w:color w:val="000000" w:themeColor="text1"/>
          <w:sz w:val="22"/>
          <w:szCs w:val="22"/>
        </w:rPr>
        <w:t xml:space="preserve"> involv</w:t>
      </w:r>
      <w:r w:rsidR="00C6646D" w:rsidRPr="003E3AD2">
        <w:rPr>
          <w:rFonts w:ascii="Calibri" w:hAnsi="Calibri" w:cs="Calibri"/>
          <w:color w:val="000000" w:themeColor="text1"/>
          <w:sz w:val="22"/>
          <w:szCs w:val="22"/>
        </w:rPr>
        <w:t>ing</w:t>
      </w:r>
      <w:r w:rsidRPr="003E3AD2">
        <w:rPr>
          <w:rFonts w:ascii="Calibri" w:hAnsi="Calibri" w:cs="Calibri"/>
          <w:color w:val="000000" w:themeColor="text1"/>
          <w:sz w:val="22"/>
          <w:szCs w:val="22"/>
        </w:rPr>
        <w:t xml:space="preserve"> deductive coding </w:t>
      </w:r>
      <w:r w:rsidR="001A2CF0" w:rsidRPr="003E3AD2">
        <w:rPr>
          <w:rFonts w:ascii="Calibri" w:hAnsi="Calibri" w:cs="Calibri"/>
          <w:color w:val="000000" w:themeColor="text1"/>
          <w:sz w:val="22"/>
          <w:szCs w:val="22"/>
        </w:rPr>
        <w:t xml:space="preserve">guided by the logic model </w:t>
      </w:r>
      <w:r w:rsidR="00AC7A10" w:rsidRPr="003E3AD2">
        <w:rPr>
          <w:rFonts w:ascii="Calibri" w:hAnsi="Calibri" w:cs="Calibri"/>
          <w:color w:val="000000" w:themeColor="text1"/>
          <w:sz w:val="22"/>
          <w:szCs w:val="22"/>
        </w:rPr>
        <w:t>(</w:t>
      </w:r>
      <w:r w:rsidR="001A2CF0" w:rsidRPr="003E3AD2">
        <w:rPr>
          <w:rFonts w:ascii="Calibri" w:hAnsi="Calibri" w:cs="Calibri"/>
          <w:color w:val="000000" w:themeColor="text1"/>
          <w:sz w:val="22"/>
          <w:szCs w:val="22"/>
        </w:rPr>
        <w:t>developed pragmatically by the research team to reflect the specific context of the trial</w:t>
      </w:r>
      <w:r w:rsidR="00AC7A10" w:rsidRPr="003E3AD2">
        <w:rPr>
          <w:rFonts w:ascii="Calibri" w:hAnsi="Calibri" w:cs="Calibri"/>
          <w:color w:val="000000" w:themeColor="text1"/>
          <w:sz w:val="22"/>
          <w:szCs w:val="22"/>
        </w:rPr>
        <w:t>)</w:t>
      </w:r>
      <w:r w:rsidR="001C331B" w:rsidRPr="003E3AD2">
        <w:rPr>
          <w:rFonts w:ascii="Calibri" w:hAnsi="Calibri" w:cs="Calibri"/>
          <w:color w:val="000000" w:themeColor="text1"/>
          <w:sz w:val="22"/>
          <w:szCs w:val="22"/>
        </w:rPr>
        <w:t xml:space="preserve">, with inductive examination </w:t>
      </w:r>
      <w:r w:rsidR="00777F4E" w:rsidRPr="003E3AD2">
        <w:rPr>
          <w:rFonts w:ascii="Calibri" w:hAnsi="Calibri" w:cs="Calibri"/>
          <w:color w:val="000000" w:themeColor="text1"/>
          <w:sz w:val="22"/>
          <w:szCs w:val="22"/>
        </w:rPr>
        <w:t>of unallocated data</w:t>
      </w:r>
      <w:r w:rsidRPr="003E3AD2">
        <w:rPr>
          <w:rFonts w:ascii="Calibri" w:hAnsi="Calibri" w:cs="Calibri"/>
          <w:color w:val="000000" w:themeColor="text1"/>
          <w:sz w:val="22"/>
          <w:szCs w:val="22"/>
        </w:rPr>
        <w:t xml:space="preserve">. </w:t>
      </w:r>
      <w:r w:rsidR="001F3C58" w:rsidRPr="003E3AD2">
        <w:rPr>
          <w:rFonts w:ascii="Calibri" w:hAnsi="Calibri" w:cs="Calibri"/>
          <w:color w:val="000000" w:themeColor="text1"/>
          <w:sz w:val="22"/>
          <w:szCs w:val="22"/>
        </w:rPr>
        <w:t xml:space="preserve">Themes were iteratively refined through team consensus. The Framework approach provided structured, transparent analysis, maintaining interpretive rigor. </w:t>
      </w:r>
      <w:r w:rsidR="0072545F" w:rsidRPr="003E3AD2">
        <w:rPr>
          <w:rFonts w:ascii="Calibri" w:hAnsi="Calibri" w:cs="Calibri"/>
          <w:color w:val="000000" w:themeColor="text1"/>
          <w:sz w:val="22"/>
          <w:szCs w:val="22"/>
        </w:rPr>
        <w:t xml:space="preserve">Synthesised qualitative findings </w:t>
      </w:r>
      <w:r w:rsidR="00C17345" w:rsidRPr="003E3AD2">
        <w:rPr>
          <w:rFonts w:ascii="Calibri" w:hAnsi="Calibri" w:cs="Calibri"/>
          <w:color w:val="000000" w:themeColor="text1"/>
          <w:sz w:val="22"/>
          <w:szCs w:val="22"/>
        </w:rPr>
        <w:t>clarified implementation challenges</w:t>
      </w:r>
      <w:r w:rsidRPr="003E3AD2">
        <w:rPr>
          <w:rFonts w:ascii="Calibri" w:hAnsi="Calibri" w:cs="Calibri"/>
          <w:color w:val="000000" w:themeColor="text1"/>
          <w:sz w:val="22"/>
          <w:szCs w:val="22"/>
        </w:rPr>
        <w:t>, providing critical insights into trial delivery and contextual factors.</w:t>
      </w:r>
    </w:p>
    <w:p w14:paraId="05C9A032" w14:textId="4955A20B" w:rsidR="0086034C" w:rsidRPr="003E3AD2" w:rsidRDefault="0086034C" w:rsidP="006650E4">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This framework analysis was guided by a pragmatic, context-sensitive framework developed specifically to address the complexities of critical care intervention delivery and evaluation. While the approach facilitated deductive coding aligned with the trial’s logic model, it also allowed for inductive exploration of data that did not fit the initial framework, ensuring analytic flexibility. This balanced method supported rigorous, credible findings relevant to the ICU setting. </w:t>
      </w:r>
    </w:p>
    <w:p w14:paraId="6BFD819F" w14:textId="77777777" w:rsidR="00F831CC" w:rsidRPr="003E3AD2" w:rsidRDefault="00F831CC" w:rsidP="00367C39">
      <w:pPr>
        <w:spacing w:line="276" w:lineRule="auto"/>
        <w:jc w:val="both"/>
        <w:rPr>
          <w:rFonts w:ascii="Calibri" w:hAnsi="Calibri" w:cs="Calibri"/>
          <w:color w:val="000000" w:themeColor="text1"/>
          <w:sz w:val="22"/>
          <w:szCs w:val="22"/>
        </w:rPr>
      </w:pPr>
    </w:p>
    <w:p w14:paraId="7FCCEB3D" w14:textId="66867252" w:rsidR="008B70E0" w:rsidRPr="003E3AD2" w:rsidRDefault="00F40BBC" w:rsidP="00FC5626">
      <w:pPr>
        <w:keepNext/>
        <w:spacing w:line="276" w:lineRule="auto"/>
        <w:jc w:val="both"/>
        <w:rPr>
          <w:color w:val="000000" w:themeColor="text1"/>
        </w:rPr>
      </w:pPr>
      <w:bookmarkStart w:id="0" w:name="_Ref188868386"/>
      <w:bookmarkStart w:id="1" w:name="_Ref188868280"/>
      <w:r w:rsidRPr="003E3AD2">
        <w:rPr>
          <w:rFonts w:ascii="Calibri" w:hAnsi="Calibri" w:cs="Calibri"/>
          <w:color w:val="000000" w:themeColor="text1"/>
          <w:sz w:val="22"/>
          <w:szCs w:val="22"/>
        </w:rPr>
        <w:t>[Insert Figure 1]</w:t>
      </w:r>
    </w:p>
    <w:bookmarkEnd w:id="0"/>
    <w:bookmarkEnd w:id="1"/>
    <w:p w14:paraId="57FA86C0" w14:textId="77777777" w:rsidR="00552659" w:rsidRPr="003E3AD2" w:rsidRDefault="00552659" w:rsidP="00367C39">
      <w:pPr>
        <w:spacing w:line="276" w:lineRule="auto"/>
        <w:jc w:val="both"/>
        <w:rPr>
          <w:rFonts w:ascii="Calibri" w:hAnsi="Calibri" w:cs="Calibri"/>
          <w:b/>
          <w:bCs/>
          <w:color w:val="000000" w:themeColor="text1"/>
          <w:sz w:val="22"/>
          <w:szCs w:val="22"/>
          <w:u w:val="single"/>
        </w:rPr>
      </w:pPr>
    </w:p>
    <w:p w14:paraId="706412AD" w14:textId="026AD859" w:rsidR="00397068" w:rsidRPr="003E3AD2" w:rsidRDefault="00397068" w:rsidP="00367C39">
      <w:pPr>
        <w:spacing w:line="276" w:lineRule="auto"/>
        <w:jc w:val="both"/>
        <w:rPr>
          <w:rFonts w:ascii="Calibri" w:hAnsi="Calibri" w:cs="Calibri"/>
          <w:b/>
          <w:bCs/>
          <w:color w:val="000000" w:themeColor="text1"/>
          <w:sz w:val="22"/>
          <w:szCs w:val="22"/>
          <w:u w:val="single"/>
        </w:rPr>
      </w:pPr>
      <w:r w:rsidRPr="003E3AD2">
        <w:rPr>
          <w:rFonts w:ascii="Calibri" w:hAnsi="Calibri" w:cs="Calibri"/>
          <w:b/>
          <w:bCs/>
          <w:color w:val="000000" w:themeColor="text1"/>
          <w:sz w:val="22"/>
          <w:szCs w:val="22"/>
          <w:u w:val="single"/>
        </w:rPr>
        <w:t>RESULTS</w:t>
      </w:r>
    </w:p>
    <w:p w14:paraId="4CCA04A4" w14:textId="77777777" w:rsidR="00397068" w:rsidRPr="003E3AD2" w:rsidRDefault="00397068" w:rsidP="00367C39">
      <w:pPr>
        <w:spacing w:line="276" w:lineRule="auto"/>
        <w:jc w:val="both"/>
        <w:rPr>
          <w:rFonts w:ascii="Calibri" w:hAnsi="Calibri" w:cs="Calibri"/>
          <w:color w:val="000000" w:themeColor="text1"/>
          <w:sz w:val="22"/>
          <w:szCs w:val="22"/>
          <w:u w:val="single"/>
        </w:rPr>
      </w:pPr>
    </w:p>
    <w:p w14:paraId="442B3968" w14:textId="33DB1836" w:rsidR="000326FF" w:rsidRPr="003E3AD2" w:rsidRDefault="00870AC8" w:rsidP="00870AC8">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Phase 1 interviews </w:t>
      </w:r>
      <w:r w:rsidR="00D06796" w:rsidRPr="003E3AD2">
        <w:rPr>
          <w:rFonts w:ascii="Calibri" w:hAnsi="Calibri" w:cs="Calibri"/>
          <w:color w:val="000000" w:themeColor="text1"/>
          <w:sz w:val="22"/>
          <w:szCs w:val="22"/>
        </w:rPr>
        <w:t>(</w:t>
      </w:r>
      <w:r w:rsidRPr="003E3AD2">
        <w:rPr>
          <w:rFonts w:ascii="Calibri" w:hAnsi="Calibri" w:cs="Calibri"/>
          <w:color w:val="000000" w:themeColor="text1"/>
          <w:sz w:val="22"/>
          <w:szCs w:val="22"/>
        </w:rPr>
        <w:t>January-April 2023</w:t>
      </w:r>
      <w:r w:rsidR="00D06796" w:rsidRPr="003E3AD2">
        <w:rPr>
          <w:rFonts w:ascii="Calibri" w:hAnsi="Calibri" w:cs="Calibri"/>
          <w:color w:val="000000" w:themeColor="text1"/>
          <w:sz w:val="22"/>
          <w:szCs w:val="22"/>
        </w:rPr>
        <w:t>)</w:t>
      </w:r>
      <w:r w:rsidRPr="003E3AD2">
        <w:rPr>
          <w:rFonts w:ascii="Calibri" w:hAnsi="Calibri" w:cs="Calibri"/>
          <w:color w:val="000000" w:themeColor="text1"/>
          <w:sz w:val="22"/>
          <w:szCs w:val="22"/>
        </w:rPr>
        <w:t xml:space="preserve"> </w:t>
      </w:r>
      <w:r w:rsidR="00D06796" w:rsidRPr="003E3AD2">
        <w:rPr>
          <w:rFonts w:ascii="Calibri" w:hAnsi="Calibri" w:cs="Calibri"/>
          <w:color w:val="000000" w:themeColor="text1"/>
          <w:sz w:val="22"/>
          <w:szCs w:val="22"/>
        </w:rPr>
        <w:t>and</w:t>
      </w:r>
      <w:r w:rsidRPr="003E3AD2">
        <w:rPr>
          <w:rFonts w:ascii="Calibri" w:hAnsi="Calibri" w:cs="Calibri"/>
          <w:color w:val="000000" w:themeColor="text1"/>
          <w:sz w:val="22"/>
          <w:szCs w:val="22"/>
        </w:rPr>
        <w:t xml:space="preserve"> Phase 2 </w:t>
      </w:r>
      <w:r w:rsidR="00D06796" w:rsidRPr="003E3AD2">
        <w:rPr>
          <w:rFonts w:ascii="Calibri" w:hAnsi="Calibri" w:cs="Calibri"/>
          <w:color w:val="000000" w:themeColor="text1"/>
          <w:sz w:val="22"/>
          <w:szCs w:val="22"/>
        </w:rPr>
        <w:t>(</w:t>
      </w:r>
      <w:r w:rsidRPr="003E3AD2">
        <w:rPr>
          <w:rFonts w:ascii="Calibri" w:hAnsi="Calibri" w:cs="Calibri"/>
          <w:color w:val="000000" w:themeColor="text1"/>
          <w:sz w:val="22"/>
          <w:szCs w:val="22"/>
        </w:rPr>
        <w:t>September-December 2023</w:t>
      </w:r>
      <w:r w:rsidR="00D06796" w:rsidRPr="003E3AD2">
        <w:rPr>
          <w:rFonts w:ascii="Calibri" w:hAnsi="Calibri" w:cs="Calibri"/>
          <w:color w:val="000000" w:themeColor="text1"/>
          <w:sz w:val="22"/>
          <w:szCs w:val="22"/>
        </w:rPr>
        <w:t>)</w:t>
      </w:r>
      <w:r w:rsidRPr="003E3AD2">
        <w:rPr>
          <w:rFonts w:ascii="Calibri" w:hAnsi="Calibri" w:cs="Calibri"/>
          <w:color w:val="000000" w:themeColor="text1"/>
          <w:sz w:val="22"/>
          <w:szCs w:val="22"/>
        </w:rPr>
        <w:t xml:space="preserve"> </w:t>
      </w:r>
      <w:r w:rsidR="009307F2" w:rsidRPr="003E3AD2">
        <w:rPr>
          <w:rFonts w:ascii="Calibri" w:hAnsi="Calibri" w:cs="Calibri"/>
          <w:color w:val="000000" w:themeColor="text1"/>
          <w:sz w:val="22"/>
          <w:szCs w:val="22"/>
        </w:rPr>
        <w:t>each included 12</w:t>
      </w:r>
      <w:r w:rsidRPr="003E3AD2">
        <w:rPr>
          <w:rFonts w:ascii="Calibri" w:hAnsi="Calibri" w:cs="Calibri"/>
          <w:color w:val="000000" w:themeColor="text1"/>
          <w:sz w:val="22"/>
          <w:szCs w:val="22"/>
        </w:rPr>
        <w:t xml:space="preserve"> purposive</w:t>
      </w:r>
      <w:r w:rsidR="009307F2" w:rsidRPr="003E3AD2">
        <w:rPr>
          <w:rFonts w:ascii="Calibri" w:hAnsi="Calibri" w:cs="Calibri"/>
          <w:color w:val="000000" w:themeColor="text1"/>
          <w:sz w:val="22"/>
          <w:szCs w:val="22"/>
        </w:rPr>
        <w:t>ly</w:t>
      </w:r>
      <w:r w:rsidRPr="003E3AD2">
        <w:rPr>
          <w:rFonts w:ascii="Calibri" w:hAnsi="Calibri" w:cs="Calibri"/>
          <w:color w:val="000000" w:themeColor="text1"/>
          <w:sz w:val="22"/>
          <w:szCs w:val="22"/>
        </w:rPr>
        <w:t xml:space="preserve"> sample</w:t>
      </w:r>
      <w:r w:rsidR="009307F2" w:rsidRPr="003E3AD2">
        <w:rPr>
          <w:rFonts w:ascii="Calibri" w:hAnsi="Calibri" w:cs="Calibri"/>
          <w:color w:val="000000" w:themeColor="text1"/>
          <w:sz w:val="22"/>
          <w:szCs w:val="22"/>
        </w:rPr>
        <w:t>d</w:t>
      </w:r>
      <w:r w:rsidRPr="003E3AD2">
        <w:rPr>
          <w:rFonts w:ascii="Calibri" w:hAnsi="Calibri" w:cs="Calibri"/>
          <w:color w:val="000000" w:themeColor="text1"/>
          <w:sz w:val="22"/>
          <w:szCs w:val="22"/>
        </w:rPr>
        <w:t xml:space="preserve"> ICUs</w:t>
      </w:r>
      <w:r w:rsidR="009307F2" w:rsidRPr="003E3AD2">
        <w:rPr>
          <w:rFonts w:ascii="Calibri" w:hAnsi="Calibri" w:cs="Calibri"/>
          <w:color w:val="000000" w:themeColor="text1"/>
          <w:sz w:val="22"/>
          <w:szCs w:val="22"/>
        </w:rPr>
        <w:t xml:space="preserve"> selected from 30 active trial sites.</w:t>
      </w:r>
      <w:r w:rsidRPr="003E3AD2">
        <w:rPr>
          <w:rFonts w:ascii="Calibri" w:hAnsi="Calibri" w:cs="Calibri"/>
          <w:color w:val="000000" w:themeColor="text1"/>
          <w:sz w:val="22"/>
          <w:szCs w:val="22"/>
        </w:rPr>
        <w:t xml:space="preserve"> </w:t>
      </w:r>
      <w:r w:rsidR="00B31BB2" w:rsidRPr="003E3AD2">
        <w:rPr>
          <w:rFonts w:ascii="Calibri" w:hAnsi="Calibri" w:cs="Calibri"/>
          <w:color w:val="000000" w:themeColor="text1"/>
          <w:sz w:val="22"/>
          <w:szCs w:val="22"/>
        </w:rPr>
        <w:t xml:space="preserve">Sites were purposively selected using a four-criteria sampling matrix (research nurse provision – including whether nurses were ICU-trained; unit size; routine use of sedation targets; and the site’s red-amber-green recruitment rating) to ensure spread across contexts. Within selected sites, volunteers were invited from key professional roles (research nurses, bedside nurses, PIs, and other relevant staff), seeking representation across grades and more than one participant per group across the sample. Sample size was not fixed a priori; recruitment continued until the matrix strata and role/grade representation were populated within trial timelines. </w:t>
      </w:r>
      <w:r w:rsidR="00841804" w:rsidRPr="003E3AD2">
        <w:rPr>
          <w:rFonts w:ascii="Calibri" w:hAnsi="Calibri" w:cs="Calibri"/>
          <w:color w:val="000000" w:themeColor="text1"/>
          <w:sz w:val="22"/>
          <w:szCs w:val="22"/>
        </w:rPr>
        <w:t>Sixty-nine</w:t>
      </w:r>
      <w:r w:rsidR="00F117FD" w:rsidRPr="003E3AD2">
        <w:rPr>
          <w:rFonts w:ascii="Calibri" w:hAnsi="Calibri" w:cs="Calibri"/>
          <w:color w:val="000000" w:themeColor="text1"/>
          <w:sz w:val="22"/>
          <w:szCs w:val="22"/>
        </w:rPr>
        <w:t xml:space="preserve"> staff</w:t>
      </w:r>
      <w:r w:rsidRPr="003E3AD2">
        <w:rPr>
          <w:rFonts w:ascii="Calibri" w:hAnsi="Calibri" w:cs="Calibri"/>
          <w:color w:val="000000" w:themeColor="text1"/>
          <w:sz w:val="22"/>
          <w:szCs w:val="22"/>
        </w:rPr>
        <w:t xml:space="preserve"> were interviewed across </w:t>
      </w:r>
      <w:r w:rsidR="00444BAC" w:rsidRPr="003E3AD2">
        <w:rPr>
          <w:rFonts w:ascii="Calibri" w:hAnsi="Calibri" w:cs="Calibri"/>
          <w:color w:val="000000" w:themeColor="text1"/>
          <w:sz w:val="22"/>
          <w:szCs w:val="22"/>
        </w:rPr>
        <w:t xml:space="preserve">both </w:t>
      </w:r>
      <w:r w:rsidRPr="003E3AD2">
        <w:rPr>
          <w:rFonts w:ascii="Calibri" w:hAnsi="Calibri" w:cs="Calibri"/>
          <w:color w:val="000000" w:themeColor="text1"/>
          <w:sz w:val="22"/>
          <w:szCs w:val="22"/>
        </w:rPr>
        <w:t>phases</w:t>
      </w:r>
      <w:r w:rsidR="008F4F09" w:rsidRPr="003E3AD2">
        <w:rPr>
          <w:rFonts w:ascii="Calibri" w:hAnsi="Calibri" w:cs="Calibri"/>
          <w:color w:val="000000" w:themeColor="text1"/>
          <w:sz w:val="22"/>
          <w:szCs w:val="22"/>
        </w:rPr>
        <w:t>:</w:t>
      </w:r>
      <w:r w:rsidRPr="003E3AD2">
        <w:rPr>
          <w:rFonts w:ascii="Calibri" w:hAnsi="Calibri" w:cs="Calibri"/>
          <w:color w:val="000000" w:themeColor="text1"/>
          <w:sz w:val="22"/>
          <w:szCs w:val="22"/>
        </w:rPr>
        <w:t xml:space="preserve"> </w:t>
      </w:r>
      <w:r w:rsidR="00AE491C" w:rsidRPr="003E3AD2">
        <w:rPr>
          <w:rFonts w:ascii="Calibri" w:hAnsi="Calibri" w:cs="Calibri"/>
          <w:color w:val="000000" w:themeColor="text1"/>
          <w:sz w:val="22"/>
          <w:szCs w:val="22"/>
        </w:rPr>
        <w:t>4</w:t>
      </w:r>
      <w:r w:rsidRPr="003E3AD2">
        <w:rPr>
          <w:rFonts w:ascii="Calibri" w:hAnsi="Calibri" w:cs="Calibri"/>
          <w:color w:val="000000" w:themeColor="text1"/>
          <w:sz w:val="22"/>
          <w:szCs w:val="22"/>
        </w:rPr>
        <w:t>0 research nurses</w:t>
      </w:r>
      <w:r w:rsidR="00B14042" w:rsidRPr="003E3AD2">
        <w:rPr>
          <w:rFonts w:ascii="Calibri" w:hAnsi="Calibri" w:cs="Calibri"/>
          <w:color w:val="000000" w:themeColor="text1"/>
          <w:sz w:val="22"/>
          <w:szCs w:val="22"/>
        </w:rPr>
        <w:t xml:space="preserve">, </w:t>
      </w:r>
      <w:r w:rsidR="00AE491C" w:rsidRPr="003E3AD2">
        <w:rPr>
          <w:rFonts w:ascii="Calibri" w:hAnsi="Calibri" w:cs="Calibri"/>
          <w:color w:val="000000" w:themeColor="text1"/>
          <w:sz w:val="22"/>
          <w:szCs w:val="22"/>
        </w:rPr>
        <w:t>10</w:t>
      </w:r>
      <w:r w:rsidRPr="003E3AD2">
        <w:rPr>
          <w:rFonts w:ascii="Calibri" w:hAnsi="Calibri" w:cs="Calibri"/>
          <w:color w:val="000000" w:themeColor="text1"/>
          <w:sz w:val="22"/>
          <w:szCs w:val="22"/>
        </w:rPr>
        <w:t xml:space="preserve"> </w:t>
      </w:r>
      <w:r w:rsidR="009E6413" w:rsidRPr="003E3AD2">
        <w:rPr>
          <w:rFonts w:ascii="Calibri" w:hAnsi="Calibri" w:cs="Calibri"/>
          <w:color w:val="000000" w:themeColor="text1"/>
          <w:sz w:val="22"/>
          <w:szCs w:val="22"/>
        </w:rPr>
        <w:t xml:space="preserve">bedside </w:t>
      </w:r>
      <w:r w:rsidRPr="003E3AD2">
        <w:rPr>
          <w:rFonts w:ascii="Calibri" w:hAnsi="Calibri" w:cs="Calibri"/>
          <w:color w:val="000000" w:themeColor="text1"/>
          <w:sz w:val="22"/>
          <w:szCs w:val="22"/>
        </w:rPr>
        <w:t xml:space="preserve">nurses, </w:t>
      </w:r>
      <w:r w:rsidR="00AE491C" w:rsidRPr="003E3AD2">
        <w:rPr>
          <w:rFonts w:ascii="Calibri" w:hAnsi="Calibri" w:cs="Calibri"/>
          <w:color w:val="000000" w:themeColor="text1"/>
          <w:sz w:val="22"/>
          <w:szCs w:val="22"/>
        </w:rPr>
        <w:t>1</w:t>
      </w:r>
      <w:r w:rsidRPr="003E3AD2">
        <w:rPr>
          <w:rFonts w:ascii="Calibri" w:hAnsi="Calibri" w:cs="Calibri"/>
          <w:color w:val="000000" w:themeColor="text1"/>
          <w:sz w:val="22"/>
          <w:szCs w:val="22"/>
        </w:rPr>
        <w:t xml:space="preserve">8 </w:t>
      </w:r>
      <w:r w:rsidR="00AE491C" w:rsidRPr="003E3AD2">
        <w:rPr>
          <w:rFonts w:ascii="Calibri" w:hAnsi="Calibri" w:cs="Calibri"/>
          <w:color w:val="000000" w:themeColor="text1"/>
          <w:sz w:val="22"/>
          <w:szCs w:val="22"/>
        </w:rPr>
        <w:t xml:space="preserve">PIs, and 1 clinical trials assistant. </w:t>
      </w:r>
    </w:p>
    <w:p w14:paraId="07801E6C" w14:textId="6FD7C72A" w:rsidR="005268D8" w:rsidRPr="003E3AD2" w:rsidRDefault="008F4F09" w:rsidP="00F2699E">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Thematic analysis identified </w:t>
      </w:r>
      <w:r w:rsidR="00A9558C" w:rsidRPr="003E3AD2">
        <w:rPr>
          <w:rFonts w:ascii="Calibri" w:hAnsi="Calibri" w:cs="Calibri"/>
          <w:color w:val="000000" w:themeColor="text1"/>
          <w:sz w:val="22"/>
          <w:szCs w:val="22"/>
        </w:rPr>
        <w:t xml:space="preserve">key factors influencing </w:t>
      </w:r>
      <w:r w:rsidRPr="003E3AD2">
        <w:rPr>
          <w:rFonts w:ascii="Calibri" w:hAnsi="Calibri" w:cs="Calibri"/>
          <w:color w:val="000000" w:themeColor="text1"/>
          <w:sz w:val="22"/>
          <w:szCs w:val="22"/>
        </w:rPr>
        <w:t xml:space="preserve">sedation delivery. </w:t>
      </w:r>
      <w:r w:rsidR="003B7AC6" w:rsidRPr="003E3AD2">
        <w:rPr>
          <w:rFonts w:ascii="Calibri" w:hAnsi="Calibri" w:cs="Calibri"/>
          <w:color w:val="000000" w:themeColor="text1"/>
          <w:sz w:val="22"/>
          <w:szCs w:val="22"/>
        </w:rPr>
        <w:t>N</w:t>
      </w:r>
      <w:r w:rsidR="00A9558C" w:rsidRPr="003E3AD2">
        <w:rPr>
          <w:rFonts w:ascii="Calibri" w:hAnsi="Calibri" w:cs="Calibri"/>
          <w:color w:val="000000" w:themeColor="text1"/>
          <w:sz w:val="22"/>
          <w:szCs w:val="22"/>
        </w:rPr>
        <w:t>urse experience</w:t>
      </w:r>
      <w:r w:rsidR="00A04F07" w:rsidRPr="003E3AD2">
        <w:rPr>
          <w:rFonts w:ascii="Calibri" w:hAnsi="Calibri" w:cs="Calibri"/>
          <w:color w:val="000000" w:themeColor="text1"/>
          <w:sz w:val="22"/>
          <w:szCs w:val="22"/>
        </w:rPr>
        <w:t xml:space="preserve"> and hierarch</w:t>
      </w:r>
      <w:r w:rsidR="002208FB" w:rsidRPr="003E3AD2">
        <w:rPr>
          <w:rFonts w:ascii="Calibri" w:hAnsi="Calibri" w:cs="Calibri"/>
          <w:color w:val="000000" w:themeColor="text1"/>
          <w:sz w:val="22"/>
          <w:szCs w:val="22"/>
        </w:rPr>
        <w:t xml:space="preserve">y were central, shaping adherence to the protocol. </w:t>
      </w:r>
      <w:r w:rsidR="00683471" w:rsidRPr="003E3AD2">
        <w:rPr>
          <w:rFonts w:ascii="Calibri" w:hAnsi="Calibri" w:cs="Calibri"/>
          <w:color w:val="000000" w:themeColor="text1"/>
          <w:sz w:val="22"/>
          <w:szCs w:val="22"/>
        </w:rPr>
        <w:t>Experienced nurses exhibited greater confidence and autonomy, while less experienced nurses often deferred to senior colleagues</w:t>
      </w:r>
      <w:r w:rsidR="002B3792" w:rsidRPr="003E3AD2">
        <w:rPr>
          <w:rFonts w:ascii="Calibri" w:hAnsi="Calibri" w:cs="Calibri"/>
          <w:color w:val="000000" w:themeColor="text1"/>
          <w:sz w:val="22"/>
          <w:szCs w:val="22"/>
        </w:rPr>
        <w:t>. H</w:t>
      </w:r>
      <w:r w:rsidR="00683471" w:rsidRPr="003E3AD2">
        <w:rPr>
          <w:rFonts w:ascii="Calibri" w:hAnsi="Calibri" w:cs="Calibri"/>
          <w:color w:val="000000" w:themeColor="text1"/>
          <w:sz w:val="22"/>
          <w:szCs w:val="22"/>
        </w:rPr>
        <w:t>esitancy in</w:t>
      </w:r>
      <w:r w:rsidR="00A9558C" w:rsidRPr="003E3AD2">
        <w:rPr>
          <w:rFonts w:ascii="Calibri" w:hAnsi="Calibri" w:cs="Calibri"/>
          <w:color w:val="000000" w:themeColor="text1"/>
          <w:sz w:val="22"/>
          <w:szCs w:val="22"/>
        </w:rPr>
        <w:t xml:space="preserve"> up-titrating alpha-2 agonists</w:t>
      </w:r>
      <w:r w:rsidR="00683471" w:rsidRPr="003E3AD2">
        <w:rPr>
          <w:rFonts w:ascii="Calibri" w:hAnsi="Calibri" w:cs="Calibri"/>
          <w:color w:val="000000" w:themeColor="text1"/>
          <w:sz w:val="22"/>
          <w:szCs w:val="22"/>
        </w:rPr>
        <w:t xml:space="preserve"> </w:t>
      </w:r>
      <w:r w:rsidR="00686BEC" w:rsidRPr="003E3AD2">
        <w:rPr>
          <w:rFonts w:ascii="Calibri" w:hAnsi="Calibri" w:cs="Calibri"/>
          <w:color w:val="000000" w:themeColor="text1"/>
          <w:sz w:val="22"/>
          <w:szCs w:val="22"/>
        </w:rPr>
        <w:t>stemmed</w:t>
      </w:r>
      <w:r w:rsidR="0097196E" w:rsidRPr="003E3AD2">
        <w:rPr>
          <w:rFonts w:ascii="Calibri" w:hAnsi="Calibri" w:cs="Calibri"/>
          <w:color w:val="000000" w:themeColor="text1"/>
          <w:sz w:val="22"/>
          <w:szCs w:val="22"/>
        </w:rPr>
        <w:t xml:space="preserve"> from</w:t>
      </w:r>
      <w:r w:rsidR="00A9558C" w:rsidRPr="003E3AD2">
        <w:rPr>
          <w:rFonts w:ascii="Calibri" w:hAnsi="Calibri" w:cs="Calibri"/>
          <w:color w:val="000000" w:themeColor="text1"/>
          <w:sz w:val="22"/>
          <w:szCs w:val="22"/>
        </w:rPr>
        <w:t xml:space="preserve"> </w:t>
      </w:r>
      <w:r w:rsidR="00686BEC" w:rsidRPr="003E3AD2">
        <w:rPr>
          <w:rFonts w:ascii="Calibri" w:hAnsi="Calibri" w:cs="Calibri"/>
          <w:color w:val="000000" w:themeColor="text1"/>
          <w:sz w:val="22"/>
          <w:szCs w:val="22"/>
        </w:rPr>
        <w:t xml:space="preserve">side-effect </w:t>
      </w:r>
      <w:r w:rsidR="00A9558C" w:rsidRPr="003E3AD2">
        <w:rPr>
          <w:rFonts w:ascii="Calibri" w:hAnsi="Calibri" w:cs="Calibri"/>
          <w:color w:val="000000" w:themeColor="text1"/>
          <w:sz w:val="22"/>
          <w:szCs w:val="22"/>
        </w:rPr>
        <w:t xml:space="preserve">concerns </w:t>
      </w:r>
      <w:r w:rsidR="00686BEC" w:rsidRPr="003E3AD2">
        <w:rPr>
          <w:rFonts w:ascii="Calibri" w:hAnsi="Calibri" w:cs="Calibri"/>
          <w:color w:val="000000" w:themeColor="text1"/>
          <w:sz w:val="22"/>
          <w:szCs w:val="22"/>
        </w:rPr>
        <w:t>(e.g.,</w:t>
      </w:r>
      <w:r w:rsidR="0097196E" w:rsidRPr="003E3AD2">
        <w:rPr>
          <w:rFonts w:ascii="Calibri" w:hAnsi="Calibri" w:cs="Calibri"/>
          <w:color w:val="000000" w:themeColor="text1"/>
          <w:sz w:val="22"/>
          <w:szCs w:val="22"/>
        </w:rPr>
        <w:t xml:space="preserve"> bradycardia</w:t>
      </w:r>
      <w:r w:rsidR="00686BEC" w:rsidRPr="003E3AD2">
        <w:rPr>
          <w:rFonts w:ascii="Calibri" w:hAnsi="Calibri" w:cs="Calibri"/>
          <w:color w:val="000000" w:themeColor="text1"/>
          <w:sz w:val="22"/>
          <w:szCs w:val="22"/>
        </w:rPr>
        <w:t xml:space="preserve">, </w:t>
      </w:r>
      <w:r w:rsidR="0097196E" w:rsidRPr="003E3AD2">
        <w:rPr>
          <w:rFonts w:ascii="Calibri" w:hAnsi="Calibri" w:cs="Calibri"/>
          <w:color w:val="000000" w:themeColor="text1"/>
          <w:sz w:val="22"/>
          <w:szCs w:val="22"/>
        </w:rPr>
        <w:t>hypotension</w:t>
      </w:r>
      <w:r w:rsidR="00686BEC" w:rsidRPr="003E3AD2">
        <w:rPr>
          <w:rFonts w:ascii="Calibri" w:hAnsi="Calibri" w:cs="Calibri"/>
          <w:color w:val="000000" w:themeColor="text1"/>
          <w:sz w:val="22"/>
          <w:szCs w:val="22"/>
        </w:rPr>
        <w:t>)</w:t>
      </w:r>
      <w:r w:rsidR="00A9558C" w:rsidRPr="003E3AD2">
        <w:rPr>
          <w:rFonts w:ascii="Calibri" w:hAnsi="Calibri" w:cs="Calibri"/>
          <w:color w:val="000000" w:themeColor="text1"/>
          <w:sz w:val="22"/>
          <w:szCs w:val="22"/>
        </w:rPr>
        <w:t xml:space="preserve"> and </w:t>
      </w:r>
      <w:r w:rsidR="00686BEC" w:rsidRPr="003E3AD2">
        <w:rPr>
          <w:rFonts w:ascii="Calibri" w:hAnsi="Calibri" w:cs="Calibri"/>
          <w:color w:val="000000" w:themeColor="text1"/>
          <w:sz w:val="22"/>
          <w:szCs w:val="22"/>
        </w:rPr>
        <w:t>reluctance</w:t>
      </w:r>
      <w:r w:rsidR="00A9558C" w:rsidRPr="003E3AD2">
        <w:rPr>
          <w:rFonts w:ascii="Calibri" w:hAnsi="Calibri" w:cs="Calibri"/>
          <w:color w:val="000000" w:themeColor="text1"/>
          <w:sz w:val="22"/>
          <w:szCs w:val="22"/>
        </w:rPr>
        <w:t xml:space="preserve"> </w:t>
      </w:r>
      <w:r w:rsidR="00AE443D" w:rsidRPr="003E3AD2">
        <w:rPr>
          <w:rFonts w:ascii="Calibri" w:hAnsi="Calibri" w:cs="Calibri"/>
          <w:color w:val="000000" w:themeColor="text1"/>
          <w:sz w:val="22"/>
          <w:szCs w:val="22"/>
        </w:rPr>
        <w:t xml:space="preserve">to </w:t>
      </w:r>
      <w:r w:rsidR="00A9558C" w:rsidRPr="003E3AD2">
        <w:rPr>
          <w:rFonts w:ascii="Calibri" w:hAnsi="Calibri" w:cs="Calibri"/>
          <w:color w:val="000000" w:themeColor="text1"/>
          <w:sz w:val="22"/>
          <w:szCs w:val="22"/>
        </w:rPr>
        <w:t>deviat</w:t>
      </w:r>
      <w:r w:rsidR="00AE443D" w:rsidRPr="003E3AD2">
        <w:rPr>
          <w:rFonts w:ascii="Calibri" w:hAnsi="Calibri" w:cs="Calibri"/>
          <w:color w:val="000000" w:themeColor="text1"/>
          <w:sz w:val="22"/>
          <w:szCs w:val="22"/>
        </w:rPr>
        <w:t>e</w:t>
      </w:r>
      <w:r w:rsidR="00A9558C" w:rsidRPr="003E3AD2">
        <w:rPr>
          <w:rFonts w:ascii="Calibri" w:hAnsi="Calibri" w:cs="Calibri"/>
          <w:color w:val="000000" w:themeColor="text1"/>
          <w:sz w:val="22"/>
          <w:szCs w:val="22"/>
        </w:rPr>
        <w:t xml:space="preserve"> from familiar sedation </w:t>
      </w:r>
      <w:r w:rsidR="00D5639E" w:rsidRPr="003E3AD2">
        <w:rPr>
          <w:rFonts w:ascii="Calibri" w:hAnsi="Calibri" w:cs="Calibri"/>
          <w:color w:val="000000" w:themeColor="text1"/>
          <w:sz w:val="22"/>
          <w:szCs w:val="22"/>
        </w:rPr>
        <w:t>approaches</w:t>
      </w:r>
      <w:r w:rsidR="00A9558C" w:rsidRPr="003E3AD2">
        <w:rPr>
          <w:rFonts w:ascii="Calibri" w:hAnsi="Calibri" w:cs="Calibri"/>
          <w:color w:val="000000" w:themeColor="text1"/>
          <w:sz w:val="22"/>
          <w:szCs w:val="22"/>
        </w:rPr>
        <w:t xml:space="preserve">. </w:t>
      </w:r>
      <w:r w:rsidR="00D5639E" w:rsidRPr="003E3AD2">
        <w:rPr>
          <w:rFonts w:ascii="Calibri" w:hAnsi="Calibri" w:cs="Calibri"/>
          <w:color w:val="000000" w:themeColor="text1"/>
          <w:sz w:val="22"/>
          <w:szCs w:val="22"/>
        </w:rPr>
        <w:t>P</w:t>
      </w:r>
      <w:r w:rsidR="007A1129" w:rsidRPr="003E3AD2">
        <w:rPr>
          <w:rFonts w:ascii="Calibri" w:hAnsi="Calibri" w:cs="Calibri"/>
          <w:color w:val="000000" w:themeColor="text1"/>
          <w:sz w:val="22"/>
          <w:szCs w:val="22"/>
        </w:rPr>
        <w:t xml:space="preserve">erceived unpredictability of alpha-2 agonists </w:t>
      </w:r>
      <w:r w:rsidR="00D5639E" w:rsidRPr="003E3AD2">
        <w:rPr>
          <w:rFonts w:ascii="Calibri" w:hAnsi="Calibri" w:cs="Calibri"/>
          <w:color w:val="000000" w:themeColor="text1"/>
          <w:sz w:val="22"/>
          <w:szCs w:val="22"/>
        </w:rPr>
        <w:t>intensified this caution</w:t>
      </w:r>
      <w:r w:rsidR="007A1129" w:rsidRPr="003E3AD2">
        <w:rPr>
          <w:rFonts w:ascii="Calibri" w:hAnsi="Calibri" w:cs="Calibri"/>
          <w:color w:val="000000" w:themeColor="text1"/>
          <w:sz w:val="22"/>
          <w:szCs w:val="22"/>
        </w:rPr>
        <w:t xml:space="preserve">. </w:t>
      </w:r>
      <w:r w:rsidR="00316635" w:rsidRPr="003E3AD2">
        <w:rPr>
          <w:rFonts w:ascii="Calibri" w:hAnsi="Calibri" w:cs="Calibri"/>
          <w:color w:val="000000" w:themeColor="text1"/>
          <w:sz w:val="22"/>
          <w:szCs w:val="22"/>
        </w:rPr>
        <w:t>D</w:t>
      </w:r>
      <w:r w:rsidR="00A9558C" w:rsidRPr="003E3AD2">
        <w:rPr>
          <w:rFonts w:ascii="Calibri" w:hAnsi="Calibri" w:cs="Calibri"/>
          <w:color w:val="000000" w:themeColor="text1"/>
          <w:sz w:val="22"/>
          <w:szCs w:val="22"/>
        </w:rPr>
        <w:t>own-titrat</w:t>
      </w:r>
      <w:r w:rsidR="00316635" w:rsidRPr="003E3AD2">
        <w:rPr>
          <w:rFonts w:ascii="Calibri" w:hAnsi="Calibri" w:cs="Calibri"/>
          <w:color w:val="000000" w:themeColor="text1"/>
          <w:sz w:val="22"/>
          <w:szCs w:val="22"/>
        </w:rPr>
        <w:t>ing</w:t>
      </w:r>
      <w:r w:rsidR="00A9558C" w:rsidRPr="003E3AD2">
        <w:rPr>
          <w:rFonts w:ascii="Calibri" w:hAnsi="Calibri" w:cs="Calibri"/>
          <w:color w:val="000000" w:themeColor="text1"/>
          <w:sz w:val="22"/>
          <w:szCs w:val="22"/>
        </w:rPr>
        <w:t xml:space="preserve"> or discontin</w:t>
      </w:r>
      <w:r w:rsidR="00316635" w:rsidRPr="003E3AD2">
        <w:rPr>
          <w:rFonts w:ascii="Calibri" w:hAnsi="Calibri" w:cs="Calibri"/>
          <w:color w:val="000000" w:themeColor="text1"/>
          <w:sz w:val="22"/>
          <w:szCs w:val="22"/>
        </w:rPr>
        <w:t>uing</w:t>
      </w:r>
      <w:r w:rsidR="00A9558C" w:rsidRPr="003E3AD2">
        <w:rPr>
          <w:rFonts w:ascii="Calibri" w:hAnsi="Calibri" w:cs="Calibri"/>
          <w:color w:val="000000" w:themeColor="text1"/>
          <w:sz w:val="22"/>
          <w:szCs w:val="22"/>
        </w:rPr>
        <w:t xml:space="preserve"> propofol </w:t>
      </w:r>
      <w:r w:rsidR="00316635" w:rsidRPr="003E3AD2">
        <w:rPr>
          <w:rFonts w:ascii="Calibri" w:hAnsi="Calibri" w:cs="Calibri"/>
          <w:color w:val="000000" w:themeColor="text1"/>
          <w:sz w:val="22"/>
          <w:szCs w:val="22"/>
        </w:rPr>
        <w:t>was also challenging</w:t>
      </w:r>
      <w:r w:rsidR="007723B2" w:rsidRPr="003E3AD2">
        <w:rPr>
          <w:rFonts w:ascii="Calibri" w:hAnsi="Calibri" w:cs="Calibri"/>
          <w:color w:val="000000" w:themeColor="text1"/>
          <w:sz w:val="22"/>
          <w:szCs w:val="22"/>
        </w:rPr>
        <w:t xml:space="preserve">, driven by </w:t>
      </w:r>
      <w:r w:rsidR="007A1129" w:rsidRPr="003E3AD2">
        <w:rPr>
          <w:rFonts w:ascii="Calibri" w:hAnsi="Calibri" w:cs="Calibri"/>
          <w:color w:val="000000" w:themeColor="text1"/>
          <w:sz w:val="22"/>
          <w:szCs w:val="22"/>
        </w:rPr>
        <w:t>safety concerns and staffing</w:t>
      </w:r>
      <w:r w:rsidR="007723B2" w:rsidRPr="003E3AD2">
        <w:rPr>
          <w:rFonts w:ascii="Calibri" w:hAnsi="Calibri" w:cs="Calibri"/>
          <w:color w:val="000000" w:themeColor="text1"/>
          <w:sz w:val="22"/>
          <w:szCs w:val="22"/>
        </w:rPr>
        <w:t xml:space="preserve"> – particularly overnight when </w:t>
      </w:r>
      <w:r w:rsidR="00F2699E" w:rsidRPr="003E3AD2">
        <w:rPr>
          <w:rFonts w:ascii="Calibri" w:hAnsi="Calibri" w:cs="Calibri"/>
          <w:color w:val="000000" w:themeColor="text1"/>
          <w:sz w:val="22"/>
          <w:szCs w:val="22"/>
        </w:rPr>
        <w:t xml:space="preserve">senior support </w:t>
      </w:r>
      <w:r w:rsidR="007723B2" w:rsidRPr="003E3AD2">
        <w:rPr>
          <w:rFonts w:ascii="Calibri" w:hAnsi="Calibri" w:cs="Calibri"/>
          <w:color w:val="000000" w:themeColor="text1"/>
          <w:sz w:val="22"/>
          <w:szCs w:val="22"/>
        </w:rPr>
        <w:t xml:space="preserve">was </w:t>
      </w:r>
      <w:r w:rsidR="00F2699E" w:rsidRPr="003E3AD2">
        <w:rPr>
          <w:rFonts w:ascii="Calibri" w:hAnsi="Calibri" w:cs="Calibri"/>
          <w:color w:val="000000" w:themeColor="text1"/>
          <w:sz w:val="22"/>
          <w:szCs w:val="22"/>
        </w:rPr>
        <w:t>reduced</w:t>
      </w:r>
      <w:r w:rsidR="005268D8" w:rsidRPr="003E3AD2">
        <w:rPr>
          <w:rFonts w:ascii="Calibri" w:hAnsi="Calibri" w:cs="Calibri"/>
          <w:color w:val="000000" w:themeColor="text1"/>
          <w:sz w:val="22"/>
          <w:szCs w:val="22"/>
        </w:rPr>
        <w:t xml:space="preserve">. </w:t>
      </w:r>
    </w:p>
    <w:p w14:paraId="4BC0F5C6" w14:textId="77777777" w:rsidR="00F2699E" w:rsidRPr="003E3AD2" w:rsidRDefault="00F2699E" w:rsidP="00F2699E">
      <w:pPr>
        <w:spacing w:line="276" w:lineRule="auto"/>
        <w:jc w:val="both"/>
        <w:rPr>
          <w:rFonts w:ascii="Calibri" w:hAnsi="Calibri" w:cs="Calibri"/>
          <w:color w:val="000000" w:themeColor="text1"/>
          <w:sz w:val="22"/>
          <w:szCs w:val="22"/>
        </w:rPr>
      </w:pPr>
    </w:p>
    <w:p w14:paraId="1FE5CFD0" w14:textId="58E870C5" w:rsidR="000671A7" w:rsidRPr="003E3AD2" w:rsidRDefault="000671A7" w:rsidP="00367C39">
      <w:pPr>
        <w:spacing w:line="276" w:lineRule="auto"/>
        <w:jc w:val="both"/>
        <w:rPr>
          <w:rFonts w:ascii="Calibri" w:hAnsi="Calibri" w:cs="Calibri"/>
          <w:i/>
          <w:iCs/>
          <w:color w:val="000000" w:themeColor="text1"/>
          <w:sz w:val="22"/>
          <w:szCs w:val="22"/>
        </w:rPr>
      </w:pPr>
      <w:r w:rsidRPr="003E3AD2">
        <w:rPr>
          <w:rFonts w:ascii="Calibri" w:hAnsi="Calibri" w:cs="Calibri"/>
          <w:i/>
          <w:iCs/>
          <w:color w:val="000000" w:themeColor="text1"/>
          <w:sz w:val="22"/>
          <w:szCs w:val="22"/>
        </w:rPr>
        <w:t xml:space="preserve">How did nurse experience impact intervention delivery? </w:t>
      </w:r>
    </w:p>
    <w:p w14:paraId="4177C08B" w14:textId="502C33BB" w:rsidR="00A97AE8" w:rsidRPr="003E3AD2" w:rsidRDefault="0037234C" w:rsidP="00EE6C50">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lastRenderedPageBreak/>
        <w:t>Experience</w:t>
      </w:r>
      <w:r w:rsidR="00EE6C50" w:rsidRPr="003E3AD2">
        <w:rPr>
          <w:rFonts w:ascii="Calibri" w:hAnsi="Calibri" w:cs="Calibri"/>
          <w:color w:val="000000" w:themeColor="text1"/>
          <w:sz w:val="22"/>
          <w:szCs w:val="22"/>
        </w:rPr>
        <w:t xml:space="preserve"> of bedside nurses</w:t>
      </w:r>
      <w:r w:rsidR="005E7234" w:rsidRPr="003E3AD2">
        <w:rPr>
          <w:rFonts w:ascii="Calibri" w:hAnsi="Calibri" w:cs="Calibri"/>
          <w:color w:val="000000" w:themeColor="text1"/>
          <w:sz w:val="22"/>
          <w:szCs w:val="22"/>
        </w:rPr>
        <w:t>, including duration of ICU experience</w:t>
      </w:r>
      <w:r w:rsidR="00205EA4" w:rsidRPr="003E3AD2">
        <w:rPr>
          <w:rFonts w:ascii="Calibri" w:hAnsi="Calibri" w:cs="Calibri"/>
          <w:color w:val="000000" w:themeColor="text1"/>
          <w:sz w:val="22"/>
          <w:szCs w:val="22"/>
        </w:rPr>
        <w:t xml:space="preserve"> and specific experience of administering trial medications,</w:t>
      </w:r>
      <w:r w:rsidR="00EE6C50" w:rsidRPr="003E3AD2">
        <w:rPr>
          <w:rFonts w:ascii="Calibri" w:hAnsi="Calibri" w:cs="Calibri"/>
          <w:color w:val="000000" w:themeColor="text1"/>
          <w:sz w:val="22"/>
          <w:szCs w:val="22"/>
        </w:rPr>
        <w:t xml:space="preserve"> played a critical role in the successful delivery of the intervention, particularly when managing patients randomised to alpha-2 agonists. These medications, while occasionally used in routine practice, were not typically considered first-line sedatives. This posed significant challenges for less experienced nurses, who often required additional bedside support and education to adhere to the protocol. </w:t>
      </w:r>
      <w:r w:rsidR="00D22A62" w:rsidRPr="003E3AD2">
        <w:rPr>
          <w:rFonts w:ascii="Calibri" w:hAnsi="Calibri" w:cs="Calibri"/>
          <w:color w:val="000000" w:themeColor="text1"/>
          <w:sz w:val="22"/>
          <w:szCs w:val="22"/>
        </w:rPr>
        <w:t>Less experienced</w:t>
      </w:r>
      <w:r w:rsidR="00E31F3B" w:rsidRPr="003E3AD2">
        <w:rPr>
          <w:rFonts w:ascii="Calibri" w:hAnsi="Calibri" w:cs="Calibri"/>
          <w:color w:val="000000" w:themeColor="text1"/>
          <w:sz w:val="22"/>
          <w:szCs w:val="22"/>
        </w:rPr>
        <w:t xml:space="preserve"> </w:t>
      </w:r>
      <w:r w:rsidR="00EE6C50" w:rsidRPr="003E3AD2">
        <w:rPr>
          <w:rFonts w:ascii="Calibri" w:hAnsi="Calibri" w:cs="Calibri"/>
          <w:color w:val="000000" w:themeColor="text1"/>
          <w:sz w:val="22"/>
          <w:szCs w:val="22"/>
        </w:rPr>
        <w:t xml:space="preserve">nurses struggled with the demands of titrating or modifying </w:t>
      </w:r>
      <w:r w:rsidR="00E8233F" w:rsidRPr="003E3AD2">
        <w:rPr>
          <w:rFonts w:ascii="Calibri" w:hAnsi="Calibri" w:cs="Calibri"/>
          <w:color w:val="000000" w:themeColor="text1"/>
          <w:sz w:val="22"/>
          <w:szCs w:val="22"/>
        </w:rPr>
        <w:t>alpha-2 agonists</w:t>
      </w:r>
      <w:r w:rsidR="00EE6C50" w:rsidRPr="003E3AD2">
        <w:rPr>
          <w:rFonts w:ascii="Calibri" w:hAnsi="Calibri" w:cs="Calibri"/>
          <w:color w:val="000000" w:themeColor="text1"/>
          <w:sz w:val="22"/>
          <w:szCs w:val="22"/>
        </w:rPr>
        <w:t xml:space="preserve">, as their limited exposure to </w:t>
      </w:r>
      <w:r w:rsidR="006E387D" w:rsidRPr="003E3AD2">
        <w:rPr>
          <w:rFonts w:ascii="Calibri" w:hAnsi="Calibri" w:cs="Calibri"/>
          <w:color w:val="000000" w:themeColor="text1"/>
          <w:sz w:val="22"/>
          <w:szCs w:val="22"/>
        </w:rPr>
        <w:t>these agents</w:t>
      </w:r>
      <w:r w:rsidR="00EE6C50" w:rsidRPr="003E3AD2">
        <w:rPr>
          <w:rFonts w:ascii="Calibri" w:hAnsi="Calibri" w:cs="Calibri"/>
          <w:color w:val="000000" w:themeColor="text1"/>
          <w:sz w:val="22"/>
          <w:szCs w:val="22"/>
        </w:rPr>
        <w:t xml:space="preserve"> in comparable clinical contexts contributed to hesitancy and a reliance on </w:t>
      </w:r>
      <w:r w:rsidR="00B5407A" w:rsidRPr="003E3AD2">
        <w:rPr>
          <w:rFonts w:ascii="Calibri" w:hAnsi="Calibri" w:cs="Calibri"/>
          <w:color w:val="000000" w:themeColor="text1"/>
          <w:sz w:val="22"/>
          <w:szCs w:val="22"/>
        </w:rPr>
        <w:t xml:space="preserve">more experienced </w:t>
      </w:r>
      <w:r w:rsidR="00EE6C50" w:rsidRPr="003E3AD2">
        <w:rPr>
          <w:rFonts w:ascii="Calibri" w:hAnsi="Calibri" w:cs="Calibri"/>
          <w:color w:val="000000" w:themeColor="text1"/>
          <w:sz w:val="22"/>
          <w:szCs w:val="22"/>
        </w:rPr>
        <w:t xml:space="preserve">staff or medical input for decision-making. </w:t>
      </w:r>
      <w:r w:rsidR="00BB6EB2" w:rsidRPr="003E3AD2">
        <w:rPr>
          <w:rFonts w:ascii="Calibri" w:hAnsi="Calibri" w:cs="Calibri"/>
          <w:color w:val="000000" w:themeColor="text1"/>
          <w:sz w:val="22"/>
          <w:szCs w:val="22"/>
        </w:rPr>
        <w:t>The crux of their reluctance stemmed from the unknown: they were unfamiliar with the drug’s speed of action, perceived unpredictability, and potential side effects. Importantly, this reluctance was not rooted in uncertainty about dosing, as the bedside algorithms were consistently cited as helpful and clear. Instead, it was the lack of practical experience and confidence with managing these agents in real-time clinical situations that amplified their reliance on senior staff and contributed to delays or deviations from protocol adherence.</w:t>
      </w:r>
      <w:r w:rsidR="00E455F3" w:rsidRPr="003E3AD2">
        <w:rPr>
          <w:rFonts w:ascii="Calibri" w:hAnsi="Calibri" w:cs="Calibri"/>
          <w:color w:val="000000" w:themeColor="text1"/>
          <w:sz w:val="22"/>
          <w:szCs w:val="22"/>
        </w:rPr>
        <w:t xml:space="preserve"> </w:t>
      </w:r>
      <w:r w:rsidR="00EE6C50" w:rsidRPr="003E3AD2">
        <w:rPr>
          <w:rFonts w:ascii="Calibri" w:hAnsi="Calibri" w:cs="Calibri"/>
          <w:color w:val="000000" w:themeColor="text1"/>
          <w:sz w:val="22"/>
          <w:szCs w:val="22"/>
        </w:rPr>
        <w:t xml:space="preserve">By contrast, more experienced nurses </w:t>
      </w:r>
      <w:r w:rsidR="005D7D64" w:rsidRPr="003E3AD2">
        <w:rPr>
          <w:rFonts w:ascii="Calibri" w:hAnsi="Calibri" w:cs="Calibri"/>
          <w:color w:val="000000" w:themeColor="text1"/>
          <w:sz w:val="22"/>
          <w:szCs w:val="22"/>
        </w:rPr>
        <w:t xml:space="preserve">described </w:t>
      </w:r>
      <w:r w:rsidR="00EE6C50" w:rsidRPr="003E3AD2">
        <w:rPr>
          <w:rFonts w:ascii="Calibri" w:hAnsi="Calibri" w:cs="Calibri"/>
          <w:color w:val="000000" w:themeColor="text1"/>
          <w:sz w:val="22"/>
          <w:szCs w:val="22"/>
        </w:rPr>
        <w:t xml:space="preserve">a higher level of confidence in managing alpha-2 agonists in alignment with the trial protocol. Their extensive clinical backgrounds, shaped by years of exposure to a variety of sedative agents, enabled them to independently assess and adjust sedation levels. These experienced nurses were better equipped to navigate the unpredictable and complex situations often encountered in </w:t>
      </w:r>
      <w:r w:rsidR="000106C6" w:rsidRPr="003E3AD2">
        <w:rPr>
          <w:rFonts w:ascii="Calibri" w:hAnsi="Calibri" w:cs="Calibri"/>
          <w:color w:val="000000" w:themeColor="text1"/>
          <w:sz w:val="22"/>
          <w:szCs w:val="22"/>
        </w:rPr>
        <w:t>ICU</w:t>
      </w:r>
      <w:r w:rsidR="00EE6C50" w:rsidRPr="003E3AD2">
        <w:rPr>
          <w:rFonts w:ascii="Calibri" w:hAnsi="Calibri" w:cs="Calibri"/>
          <w:color w:val="000000" w:themeColor="text1"/>
          <w:sz w:val="22"/>
          <w:szCs w:val="22"/>
        </w:rPr>
        <w:t xml:space="preserve">. Their familiarity with protocols and sedative practice allowed them to address potential side effects, such as bradycardia or hypotension, with greater assurance—barriers that less experienced nurses often perceived as insurmountable. Both </w:t>
      </w:r>
      <w:r w:rsidR="00AF1C75" w:rsidRPr="003E3AD2">
        <w:rPr>
          <w:rFonts w:ascii="Calibri" w:hAnsi="Calibri" w:cs="Calibri"/>
          <w:color w:val="000000" w:themeColor="text1"/>
          <w:sz w:val="22"/>
          <w:szCs w:val="22"/>
        </w:rPr>
        <w:t xml:space="preserve">clinical </w:t>
      </w:r>
      <w:r w:rsidR="00EE6C50" w:rsidRPr="003E3AD2">
        <w:rPr>
          <w:rFonts w:ascii="Calibri" w:hAnsi="Calibri" w:cs="Calibri"/>
          <w:color w:val="000000" w:themeColor="text1"/>
          <w:sz w:val="22"/>
          <w:szCs w:val="22"/>
        </w:rPr>
        <w:t xml:space="preserve">staff and research nurses consistently emphasised the strong correlation between the </w:t>
      </w:r>
      <w:r w:rsidR="00476305" w:rsidRPr="003E3AD2">
        <w:rPr>
          <w:rFonts w:ascii="Calibri" w:hAnsi="Calibri" w:cs="Calibri"/>
          <w:color w:val="000000" w:themeColor="text1"/>
          <w:sz w:val="22"/>
          <w:szCs w:val="22"/>
        </w:rPr>
        <w:t xml:space="preserve">experience </w:t>
      </w:r>
      <w:r w:rsidR="00EE6C50" w:rsidRPr="003E3AD2">
        <w:rPr>
          <w:rFonts w:ascii="Calibri" w:hAnsi="Calibri" w:cs="Calibri"/>
          <w:color w:val="000000" w:themeColor="text1"/>
          <w:sz w:val="22"/>
          <w:szCs w:val="22"/>
        </w:rPr>
        <w:t xml:space="preserve">of bedside nurses and their ability to deliver the intervention effectively. </w:t>
      </w:r>
    </w:p>
    <w:p w14:paraId="1E6B4824" w14:textId="16709013" w:rsidR="00EE6C50" w:rsidRPr="003E3AD2" w:rsidRDefault="004A6C02" w:rsidP="00EE6C50">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Experienced </w:t>
      </w:r>
      <w:r w:rsidR="00EE6C50" w:rsidRPr="003E3AD2">
        <w:rPr>
          <w:rFonts w:ascii="Calibri" w:hAnsi="Calibri" w:cs="Calibri"/>
          <w:color w:val="000000" w:themeColor="text1"/>
          <w:sz w:val="22"/>
          <w:szCs w:val="22"/>
        </w:rPr>
        <w:t xml:space="preserve">nurses not only exhibited greater confidence but also played a pivotal role in </w:t>
      </w:r>
      <w:r w:rsidR="00B15FE8" w:rsidRPr="003E3AD2">
        <w:rPr>
          <w:rFonts w:ascii="Calibri" w:hAnsi="Calibri" w:cs="Calibri"/>
          <w:color w:val="000000" w:themeColor="text1"/>
          <w:sz w:val="22"/>
          <w:szCs w:val="22"/>
        </w:rPr>
        <w:t xml:space="preserve">optimising adherence to the </w:t>
      </w:r>
      <w:r w:rsidR="00EE6C50" w:rsidRPr="003E3AD2">
        <w:rPr>
          <w:rFonts w:ascii="Calibri" w:hAnsi="Calibri" w:cs="Calibri"/>
          <w:color w:val="000000" w:themeColor="text1"/>
          <w:sz w:val="22"/>
          <w:szCs w:val="22"/>
        </w:rPr>
        <w:t xml:space="preserve">protocol. Discussions often highlighted how, even in cases where experienced nurses had limited prior exposure to using alpha-2 agonists in the specific manner required by the trial, their broader </w:t>
      </w:r>
      <w:r w:rsidR="000106C6" w:rsidRPr="003E3AD2">
        <w:rPr>
          <w:rFonts w:ascii="Calibri" w:hAnsi="Calibri" w:cs="Calibri"/>
          <w:color w:val="000000" w:themeColor="text1"/>
          <w:sz w:val="22"/>
          <w:szCs w:val="22"/>
        </w:rPr>
        <w:t>ICU</w:t>
      </w:r>
      <w:r w:rsidR="00EE6C50" w:rsidRPr="003E3AD2">
        <w:rPr>
          <w:rFonts w:ascii="Calibri" w:hAnsi="Calibri" w:cs="Calibri"/>
          <w:color w:val="000000" w:themeColor="text1"/>
          <w:sz w:val="22"/>
          <w:szCs w:val="22"/>
        </w:rPr>
        <w:t xml:space="preserve"> expertise allowed them to adapt and manage challenges proactively. Research nurses noted that experienced staff were more likely to adhere to the protocol independently, requiring less intensive oversight compared to their </w:t>
      </w:r>
      <w:r w:rsidR="002012F0" w:rsidRPr="003E3AD2">
        <w:rPr>
          <w:rFonts w:ascii="Calibri" w:hAnsi="Calibri" w:cs="Calibri"/>
          <w:color w:val="000000" w:themeColor="text1"/>
          <w:sz w:val="22"/>
          <w:szCs w:val="22"/>
        </w:rPr>
        <w:t>less experienced</w:t>
      </w:r>
      <w:r w:rsidR="00EE6C50" w:rsidRPr="003E3AD2">
        <w:rPr>
          <w:rFonts w:ascii="Calibri" w:hAnsi="Calibri" w:cs="Calibri"/>
          <w:color w:val="000000" w:themeColor="text1"/>
          <w:sz w:val="22"/>
          <w:szCs w:val="22"/>
        </w:rPr>
        <w:t xml:space="preserve"> counterparts. For </w:t>
      </w:r>
      <w:r w:rsidR="004079E6" w:rsidRPr="003E3AD2">
        <w:rPr>
          <w:rFonts w:ascii="Calibri" w:hAnsi="Calibri" w:cs="Calibri"/>
          <w:color w:val="000000" w:themeColor="text1"/>
          <w:sz w:val="22"/>
          <w:szCs w:val="22"/>
        </w:rPr>
        <w:t xml:space="preserve">less experienced </w:t>
      </w:r>
      <w:r w:rsidR="00EE6C50" w:rsidRPr="003E3AD2">
        <w:rPr>
          <w:rFonts w:ascii="Calibri" w:hAnsi="Calibri" w:cs="Calibri"/>
          <w:color w:val="000000" w:themeColor="text1"/>
          <w:sz w:val="22"/>
          <w:szCs w:val="22"/>
        </w:rPr>
        <w:t xml:space="preserve">nurses, the circumstances of their entry into </w:t>
      </w:r>
      <w:r w:rsidR="000106C6" w:rsidRPr="003E3AD2">
        <w:rPr>
          <w:rFonts w:ascii="Calibri" w:hAnsi="Calibri" w:cs="Calibri"/>
          <w:color w:val="000000" w:themeColor="text1"/>
          <w:sz w:val="22"/>
          <w:szCs w:val="22"/>
        </w:rPr>
        <w:t>ICU</w:t>
      </w:r>
      <w:r w:rsidR="00B15FE8" w:rsidRPr="003E3AD2">
        <w:rPr>
          <w:rFonts w:ascii="Calibri" w:hAnsi="Calibri" w:cs="Calibri"/>
          <w:color w:val="000000" w:themeColor="text1"/>
          <w:sz w:val="22"/>
          <w:szCs w:val="22"/>
        </w:rPr>
        <w:t xml:space="preserve"> challenged adherence to the protocol</w:t>
      </w:r>
      <w:r w:rsidR="00EE6C50" w:rsidRPr="003E3AD2">
        <w:rPr>
          <w:rFonts w:ascii="Calibri" w:hAnsi="Calibri" w:cs="Calibri"/>
          <w:color w:val="000000" w:themeColor="text1"/>
          <w:sz w:val="22"/>
          <w:szCs w:val="22"/>
        </w:rPr>
        <w:t>. Many had joined ICUs during or after the COVID-19 pandemic—a time marked by the widespread normalisation of deep sedation practices. These nurses often had no prior experience managing ventilated patients who were more awake or independently titrating sedation levels, as such practices had largely been side</w:t>
      </w:r>
      <w:r w:rsidR="00A0431C" w:rsidRPr="003E3AD2">
        <w:rPr>
          <w:rFonts w:ascii="Calibri" w:hAnsi="Calibri" w:cs="Calibri"/>
          <w:color w:val="000000" w:themeColor="text1"/>
          <w:sz w:val="22"/>
          <w:szCs w:val="22"/>
        </w:rPr>
        <w:t>-</w:t>
      </w:r>
      <w:r w:rsidR="00EE6C50" w:rsidRPr="003E3AD2">
        <w:rPr>
          <w:rFonts w:ascii="Calibri" w:hAnsi="Calibri" w:cs="Calibri"/>
          <w:color w:val="000000" w:themeColor="text1"/>
          <w:sz w:val="22"/>
          <w:szCs w:val="22"/>
        </w:rPr>
        <w:t xml:space="preserve">lined during the pandemic. Consequently, </w:t>
      </w:r>
      <w:r w:rsidR="004D1B1D" w:rsidRPr="003E3AD2">
        <w:rPr>
          <w:rFonts w:ascii="Calibri" w:hAnsi="Calibri" w:cs="Calibri"/>
          <w:color w:val="000000" w:themeColor="text1"/>
          <w:sz w:val="22"/>
          <w:szCs w:val="22"/>
        </w:rPr>
        <w:t>less experienced</w:t>
      </w:r>
      <w:r w:rsidR="00EE6C50" w:rsidRPr="003E3AD2">
        <w:rPr>
          <w:rFonts w:ascii="Calibri" w:hAnsi="Calibri" w:cs="Calibri"/>
          <w:color w:val="000000" w:themeColor="text1"/>
          <w:sz w:val="22"/>
          <w:szCs w:val="22"/>
        </w:rPr>
        <w:t xml:space="preserve"> staff tended to default to maintaining deeper sedation </w:t>
      </w:r>
      <w:r w:rsidR="0037234C" w:rsidRPr="003E3AD2">
        <w:rPr>
          <w:rFonts w:ascii="Calibri" w:hAnsi="Calibri" w:cs="Calibri"/>
          <w:color w:val="000000" w:themeColor="text1"/>
          <w:sz w:val="22"/>
          <w:szCs w:val="22"/>
        </w:rPr>
        <w:t>levels</w:t>
      </w:r>
      <w:r w:rsidR="00EE6C50" w:rsidRPr="003E3AD2">
        <w:rPr>
          <w:rFonts w:ascii="Calibri" w:hAnsi="Calibri" w:cs="Calibri"/>
          <w:color w:val="000000" w:themeColor="text1"/>
          <w:sz w:val="22"/>
          <w:szCs w:val="22"/>
        </w:rPr>
        <w:t xml:space="preserve">, which were more familiar and perceived as safer. This reliance on established but outdated approaches </w:t>
      </w:r>
      <w:r w:rsidR="00F47F4E" w:rsidRPr="003E3AD2">
        <w:rPr>
          <w:rFonts w:ascii="Calibri" w:hAnsi="Calibri" w:cs="Calibri"/>
          <w:color w:val="000000" w:themeColor="text1"/>
          <w:sz w:val="22"/>
          <w:szCs w:val="22"/>
        </w:rPr>
        <w:t xml:space="preserve">to sedation management </w:t>
      </w:r>
      <w:r w:rsidR="00EE6C50" w:rsidRPr="003E3AD2">
        <w:rPr>
          <w:rFonts w:ascii="Calibri" w:hAnsi="Calibri" w:cs="Calibri"/>
          <w:color w:val="000000" w:themeColor="text1"/>
          <w:sz w:val="22"/>
          <w:szCs w:val="22"/>
        </w:rPr>
        <w:t xml:space="preserve">created significant barriers to adapting to the trial’s emphasis on lighter sedation and the down-titration of propofol. Hierarchical decision-making further influenced these dynamics. Research nurses noted that </w:t>
      </w:r>
      <w:r w:rsidR="00252C85" w:rsidRPr="003E3AD2">
        <w:rPr>
          <w:rFonts w:ascii="Calibri" w:hAnsi="Calibri" w:cs="Calibri"/>
          <w:color w:val="000000" w:themeColor="text1"/>
          <w:sz w:val="22"/>
          <w:szCs w:val="22"/>
        </w:rPr>
        <w:t xml:space="preserve">less experienced </w:t>
      </w:r>
      <w:r w:rsidR="00EE6C50" w:rsidRPr="003E3AD2">
        <w:rPr>
          <w:rFonts w:ascii="Calibri" w:hAnsi="Calibri" w:cs="Calibri"/>
          <w:color w:val="000000" w:themeColor="text1"/>
          <w:sz w:val="22"/>
          <w:szCs w:val="22"/>
        </w:rPr>
        <w:t xml:space="preserve">nurses often deferred to </w:t>
      </w:r>
      <w:r w:rsidR="00252C85" w:rsidRPr="003E3AD2">
        <w:rPr>
          <w:rFonts w:ascii="Calibri" w:hAnsi="Calibri" w:cs="Calibri"/>
          <w:color w:val="000000" w:themeColor="text1"/>
          <w:sz w:val="22"/>
          <w:szCs w:val="22"/>
        </w:rPr>
        <w:t xml:space="preserve">more experienced </w:t>
      </w:r>
      <w:r w:rsidR="00EE6C50" w:rsidRPr="003E3AD2">
        <w:rPr>
          <w:rFonts w:ascii="Calibri" w:hAnsi="Calibri" w:cs="Calibri"/>
          <w:color w:val="000000" w:themeColor="text1"/>
          <w:sz w:val="22"/>
          <w:szCs w:val="22"/>
        </w:rPr>
        <w:t xml:space="preserve">colleagues or medical staff when faced with uncertainty, even in straightforward scenarios. This reliance on hierarchy, while understandable given their limited experience, delayed timely adjustments to sedation and perpetuated existing barriers to adherence. Conversely, more </w:t>
      </w:r>
      <w:r w:rsidR="008268DD" w:rsidRPr="003E3AD2">
        <w:rPr>
          <w:rFonts w:ascii="Calibri" w:hAnsi="Calibri" w:cs="Calibri"/>
          <w:color w:val="000000" w:themeColor="text1"/>
          <w:sz w:val="22"/>
          <w:szCs w:val="22"/>
        </w:rPr>
        <w:t xml:space="preserve">experienced </w:t>
      </w:r>
      <w:r w:rsidR="00EE6C50" w:rsidRPr="003E3AD2">
        <w:rPr>
          <w:rFonts w:ascii="Calibri" w:hAnsi="Calibri" w:cs="Calibri"/>
          <w:color w:val="000000" w:themeColor="text1"/>
          <w:sz w:val="22"/>
          <w:szCs w:val="22"/>
        </w:rPr>
        <w:t>staff demonstrated greater autonomy and adaptability, which streamlined protocol delivery.</w:t>
      </w:r>
    </w:p>
    <w:p w14:paraId="791373D3" w14:textId="77777777" w:rsidR="0004134F" w:rsidRPr="003E3AD2" w:rsidRDefault="0004134F" w:rsidP="00367C39">
      <w:pPr>
        <w:spacing w:line="276" w:lineRule="auto"/>
        <w:jc w:val="both"/>
        <w:rPr>
          <w:rFonts w:ascii="Calibri" w:hAnsi="Calibri" w:cs="Calibri"/>
          <w:color w:val="000000" w:themeColor="text1"/>
          <w:sz w:val="22"/>
          <w:szCs w:val="22"/>
        </w:rPr>
      </w:pPr>
    </w:p>
    <w:p w14:paraId="52A75871" w14:textId="78653188" w:rsidR="0004134F" w:rsidRPr="003E3AD2" w:rsidRDefault="0004134F" w:rsidP="00EE6C50">
      <w:pPr>
        <w:ind w:left="567" w:right="567"/>
        <w:rPr>
          <w:rFonts w:ascii="Calibri" w:hAnsi="Calibri" w:cs="Calibri"/>
          <w:color w:val="000000" w:themeColor="text1"/>
          <w:sz w:val="22"/>
          <w:szCs w:val="22"/>
        </w:rPr>
      </w:pPr>
      <w:r w:rsidRPr="003E3AD2">
        <w:rPr>
          <w:rFonts w:ascii="Calibri" w:hAnsi="Calibri" w:cs="Calibri"/>
          <w:i/>
          <w:iCs/>
          <w:color w:val="000000" w:themeColor="text1"/>
          <w:sz w:val="22"/>
          <w:szCs w:val="22"/>
        </w:rPr>
        <w:t xml:space="preserve">“…so experience meant that if they weren’t familiar with the drug, they were happy enough for us to say, look, it’s fine, stick it on, and they knew they’d be able to cope with </w:t>
      </w:r>
      <w:r w:rsidRPr="003E3AD2">
        <w:rPr>
          <w:rFonts w:ascii="Calibri" w:hAnsi="Calibri" w:cs="Calibri"/>
          <w:i/>
          <w:iCs/>
          <w:color w:val="000000" w:themeColor="text1"/>
          <w:sz w:val="22"/>
          <w:szCs w:val="22"/>
        </w:rPr>
        <w:lastRenderedPageBreak/>
        <w:t>whatever happened after that, so they stuck it on.  Experience either gave them the confidence to deal with something new or it meant that that wasn’t a new thing, they’d done it loads of times before.”</w:t>
      </w:r>
      <w:r w:rsidRPr="003E3AD2">
        <w:rPr>
          <w:rFonts w:ascii="Calibri" w:hAnsi="Calibri" w:cs="Calibri"/>
          <w:color w:val="000000" w:themeColor="text1"/>
          <w:sz w:val="22"/>
          <w:szCs w:val="22"/>
        </w:rPr>
        <w:t xml:space="preserve"> ResN16/04</w:t>
      </w:r>
    </w:p>
    <w:p w14:paraId="7952C664" w14:textId="77777777" w:rsidR="009950E4" w:rsidRPr="003E3AD2" w:rsidRDefault="009950E4" w:rsidP="00EE6C50">
      <w:pPr>
        <w:ind w:left="567" w:right="567"/>
        <w:rPr>
          <w:rFonts w:ascii="Calibri" w:hAnsi="Calibri" w:cs="Calibri"/>
          <w:color w:val="000000" w:themeColor="text1"/>
          <w:sz w:val="22"/>
          <w:szCs w:val="22"/>
        </w:rPr>
      </w:pPr>
    </w:p>
    <w:p w14:paraId="1B545775" w14:textId="56E1B3C6" w:rsidR="009950E4" w:rsidRPr="003E3AD2" w:rsidRDefault="009950E4" w:rsidP="00EE6C50">
      <w:pPr>
        <w:ind w:left="567" w:right="567"/>
        <w:rPr>
          <w:rFonts w:ascii="Calibri" w:hAnsi="Calibri" w:cs="Calibri"/>
          <w:color w:val="000000" w:themeColor="text1"/>
          <w:sz w:val="22"/>
          <w:szCs w:val="22"/>
        </w:rPr>
      </w:pPr>
      <w:r w:rsidRPr="003E3AD2">
        <w:rPr>
          <w:rFonts w:ascii="Calibri" w:hAnsi="Calibri" w:cs="Calibri"/>
          <w:i/>
          <w:iCs/>
          <w:color w:val="000000" w:themeColor="text1"/>
          <w:sz w:val="22"/>
          <w:szCs w:val="22"/>
        </w:rPr>
        <w:t>“…they’ve got a million and one things to do, we [research nurses] set the drug up for them, we’ll stay until it’s established a decent rate, so I think we just don’t want them to be left thinking, oh my God, what am I doing,  cause I think most of us remember what it’s like being that bedside nurse. So we just want to make sure that they’re comfortable, because then we get the best out of them by adhering to the protocol, isn’t it?”</w:t>
      </w:r>
      <w:r w:rsidRPr="003E3AD2">
        <w:rPr>
          <w:rFonts w:ascii="Calibri" w:hAnsi="Calibri" w:cs="Calibri"/>
          <w:color w:val="000000" w:themeColor="text1"/>
          <w:sz w:val="22"/>
          <w:szCs w:val="22"/>
        </w:rPr>
        <w:t xml:space="preserve"> ResN05/02</w:t>
      </w:r>
    </w:p>
    <w:p w14:paraId="316F7125" w14:textId="77777777" w:rsidR="009950E4" w:rsidRPr="003E3AD2" w:rsidRDefault="009950E4" w:rsidP="0004134F">
      <w:pPr>
        <w:rPr>
          <w:rFonts w:ascii="Calibri" w:hAnsi="Calibri" w:cs="Calibri"/>
          <w:color w:val="000000" w:themeColor="text1"/>
          <w:sz w:val="22"/>
          <w:szCs w:val="22"/>
        </w:rPr>
      </w:pPr>
    </w:p>
    <w:p w14:paraId="74AD7E02" w14:textId="38B5276C" w:rsidR="0002566F" w:rsidRPr="003E3AD2" w:rsidRDefault="0002566F" w:rsidP="00367C39">
      <w:pPr>
        <w:spacing w:line="276" w:lineRule="auto"/>
        <w:jc w:val="both"/>
        <w:rPr>
          <w:rFonts w:ascii="Calibri" w:hAnsi="Calibri" w:cs="Calibri"/>
          <w:color w:val="000000" w:themeColor="text1"/>
          <w:sz w:val="22"/>
          <w:szCs w:val="22"/>
          <w:u w:val="single"/>
        </w:rPr>
      </w:pPr>
    </w:p>
    <w:p w14:paraId="5B497B77" w14:textId="056962C8" w:rsidR="000671A7" w:rsidRPr="003E3AD2" w:rsidRDefault="000671A7" w:rsidP="00367C39">
      <w:pPr>
        <w:spacing w:line="276" w:lineRule="auto"/>
        <w:jc w:val="both"/>
        <w:rPr>
          <w:rFonts w:ascii="Calibri" w:hAnsi="Calibri" w:cs="Calibri"/>
          <w:i/>
          <w:iCs/>
          <w:color w:val="000000" w:themeColor="text1"/>
          <w:sz w:val="22"/>
          <w:szCs w:val="22"/>
        </w:rPr>
      </w:pPr>
      <w:r w:rsidRPr="003E3AD2">
        <w:rPr>
          <w:rFonts w:ascii="Calibri" w:hAnsi="Calibri" w:cs="Calibri"/>
          <w:i/>
          <w:iCs/>
          <w:color w:val="000000" w:themeColor="text1"/>
          <w:sz w:val="22"/>
          <w:szCs w:val="22"/>
        </w:rPr>
        <w:t xml:space="preserve">Why were alpha-2 agonists not more proactively up-titrated? </w:t>
      </w:r>
    </w:p>
    <w:p w14:paraId="3670246E" w14:textId="225B64BF" w:rsidR="00584F91" w:rsidRPr="003E3AD2" w:rsidRDefault="00140691" w:rsidP="00140691">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Bedside nurses frequently hesitated to up-titrate alpha-2 agonists in accordance with the protocol due to concerns about potential side effects</w:t>
      </w:r>
      <w:r w:rsidR="00F9296E" w:rsidRPr="003E3AD2">
        <w:rPr>
          <w:rFonts w:ascii="Calibri" w:hAnsi="Calibri" w:cs="Calibri"/>
          <w:color w:val="000000" w:themeColor="text1"/>
          <w:sz w:val="22"/>
          <w:szCs w:val="22"/>
        </w:rPr>
        <w:t xml:space="preserve">, including cardiovascular </w:t>
      </w:r>
      <w:r w:rsidR="005709F7" w:rsidRPr="003E3AD2">
        <w:rPr>
          <w:rFonts w:ascii="Calibri" w:hAnsi="Calibri" w:cs="Calibri"/>
          <w:color w:val="000000" w:themeColor="text1"/>
          <w:sz w:val="22"/>
          <w:szCs w:val="22"/>
        </w:rPr>
        <w:t>(</w:t>
      </w:r>
      <w:r w:rsidRPr="003E3AD2">
        <w:rPr>
          <w:rFonts w:ascii="Calibri" w:hAnsi="Calibri" w:cs="Calibri"/>
          <w:color w:val="000000" w:themeColor="text1"/>
          <w:sz w:val="22"/>
          <w:szCs w:val="22"/>
        </w:rPr>
        <w:t>bradycardia</w:t>
      </w:r>
      <w:r w:rsidR="0027477A" w:rsidRPr="003E3AD2">
        <w:rPr>
          <w:rFonts w:ascii="Calibri" w:hAnsi="Calibri" w:cs="Calibri"/>
          <w:color w:val="000000" w:themeColor="text1"/>
          <w:sz w:val="22"/>
          <w:szCs w:val="22"/>
        </w:rPr>
        <w:t>, hypotension</w:t>
      </w:r>
      <w:r w:rsidR="005709F7" w:rsidRPr="003E3AD2">
        <w:rPr>
          <w:rFonts w:ascii="Calibri" w:hAnsi="Calibri" w:cs="Calibri"/>
          <w:color w:val="000000" w:themeColor="text1"/>
          <w:sz w:val="22"/>
          <w:szCs w:val="22"/>
        </w:rPr>
        <w:t>), gastro-intestinal</w:t>
      </w:r>
      <w:r w:rsidR="0027477A" w:rsidRPr="003E3AD2">
        <w:rPr>
          <w:rFonts w:ascii="Calibri" w:hAnsi="Calibri" w:cs="Calibri"/>
          <w:color w:val="000000" w:themeColor="text1"/>
          <w:sz w:val="22"/>
          <w:szCs w:val="22"/>
        </w:rPr>
        <w:t xml:space="preserve"> (ileus), </w:t>
      </w:r>
      <w:r w:rsidR="0070126B" w:rsidRPr="003E3AD2">
        <w:rPr>
          <w:rFonts w:ascii="Calibri" w:hAnsi="Calibri" w:cs="Calibri"/>
          <w:color w:val="000000" w:themeColor="text1"/>
          <w:sz w:val="22"/>
          <w:szCs w:val="22"/>
        </w:rPr>
        <w:t>and a broader concern relating to the slower onset of sedation compared to the rapid effect of propofol</w:t>
      </w:r>
      <w:r w:rsidRPr="003E3AD2">
        <w:rPr>
          <w:rFonts w:ascii="Calibri" w:hAnsi="Calibri" w:cs="Calibri"/>
          <w:color w:val="000000" w:themeColor="text1"/>
          <w:sz w:val="22"/>
          <w:szCs w:val="22"/>
        </w:rPr>
        <w:t xml:space="preserve">. Many nurses expressed heightened anxiety when patients’ heart rate approached the low 60s, fearing a rapid progression to severe bradycardia. This hypervigilance often led to pre-emptive decisions to hold or reduce the doses of alpha-2 agonists, even when the protocol indicated that a continuation or increase was appropriate. These concerns were compounded by a perception that alpha-2 agonists carried an inherent unpredictability, further heightening reluctance to adjust doses upward without explicit guidance. </w:t>
      </w:r>
      <w:r w:rsidR="00FB59EE" w:rsidRPr="003E3AD2">
        <w:rPr>
          <w:rFonts w:ascii="Calibri" w:hAnsi="Calibri" w:cs="Calibri"/>
          <w:color w:val="000000" w:themeColor="text1"/>
          <w:sz w:val="22"/>
          <w:szCs w:val="22"/>
        </w:rPr>
        <w:t>Similar findings have been reported in prior studies, where the perceived unpredictability of alpha-2 agonists discouraged dose escalation, despite protocol guidance</w:t>
      </w:r>
      <w:sdt>
        <w:sdtPr>
          <w:rPr>
            <w:rFonts w:ascii="Calibri" w:hAnsi="Calibri" w:cs="Calibri"/>
            <w:color w:val="000000" w:themeColor="text1"/>
            <w:sz w:val="22"/>
            <w:szCs w:val="22"/>
          </w:rPr>
          <w:alias w:val="Citation"/>
          <w:tag w:val="{&quot;referencesIds&quot;:[&quot;doc:679796e12cbe91635b59c0fc&quot;],&quot;referencesOptions&quot;:{&quot;doc:679796e12cbe91635b59c0fc&quot;:{&quot;author&quot;:true,&quot;year&quot;:true,&quot;formatAuthorYear&quot;:false,&quot;pageReplace&quot;:&quot;&quot;,&quot;prefix&quot;:&quot;&quot;,&quot;suffix&quot;:&quot;&quot;}},&quot;hasBrokenReferences&quot;:false,&quot;hasManualEdits&quot;:false,&quot;isEmpty&quot;:false,&quot;citationType&quot;:&quot;inline&quot;,&quot;id&quot;:-168792896,&quot;citationText&quot;:&quot;&lt;span style=\&quot;font-family:Calibri;font-size:14.666666666666666px;color:#000000\&quot;&gt;&lt;sup&gt;17&lt;/sup&gt;&lt;/span&gt;&quot;}"/>
          <w:id w:val="-168792896"/>
          <w:placeholder>
            <w:docPart w:val="7810E87CE04B10419B4E9794D0AD51B4"/>
          </w:placeholder>
        </w:sdtPr>
        <w:sdtContent>
          <w:r w:rsidR="00DA43A8" w:rsidRPr="003E3AD2">
            <w:rPr>
              <w:rFonts w:ascii="Calibri" w:eastAsia="Times New Roman" w:hAnsi="Calibri" w:cs="Calibri"/>
              <w:color w:val="000000" w:themeColor="text1"/>
              <w:sz w:val="22"/>
              <w:szCs w:val="22"/>
              <w:vertAlign w:val="superscript"/>
            </w:rPr>
            <w:t>17</w:t>
          </w:r>
        </w:sdtContent>
      </w:sdt>
      <w:r w:rsidR="00FB59EE"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 xml:space="preserve">Research nurses </w:t>
      </w:r>
      <w:r w:rsidR="00C20393" w:rsidRPr="003E3AD2">
        <w:rPr>
          <w:rFonts w:ascii="Calibri" w:hAnsi="Calibri" w:cs="Calibri"/>
          <w:color w:val="000000" w:themeColor="text1"/>
          <w:sz w:val="22"/>
          <w:szCs w:val="22"/>
        </w:rPr>
        <w:t xml:space="preserve">noted </w:t>
      </w:r>
      <w:r w:rsidRPr="003E3AD2">
        <w:rPr>
          <w:rFonts w:ascii="Calibri" w:hAnsi="Calibri" w:cs="Calibri"/>
          <w:color w:val="000000" w:themeColor="text1"/>
          <w:sz w:val="22"/>
          <w:szCs w:val="22"/>
        </w:rPr>
        <w:t xml:space="preserve">that this cautious approach was more pronounced for patients enrolled in the trial compared to routine clinical practice. </w:t>
      </w:r>
      <w:r w:rsidR="00204FD0" w:rsidRPr="003E3AD2">
        <w:rPr>
          <w:rFonts w:ascii="Calibri" w:hAnsi="Calibri" w:cs="Calibri"/>
          <w:color w:val="000000" w:themeColor="text1"/>
          <w:sz w:val="22"/>
          <w:szCs w:val="22"/>
        </w:rPr>
        <w:t>It was frequently described that</w:t>
      </w:r>
      <w:r w:rsidRPr="003E3AD2">
        <w:rPr>
          <w:rFonts w:ascii="Calibri" w:hAnsi="Calibri" w:cs="Calibri"/>
          <w:color w:val="000000" w:themeColor="text1"/>
          <w:sz w:val="22"/>
          <w:szCs w:val="22"/>
        </w:rPr>
        <w:t xml:space="preserve"> bradycardia did not elicit the same level of concern</w:t>
      </w:r>
      <w:r w:rsidR="00204FD0" w:rsidRPr="003E3AD2">
        <w:rPr>
          <w:rFonts w:ascii="Calibri" w:hAnsi="Calibri" w:cs="Calibri"/>
          <w:color w:val="000000" w:themeColor="text1"/>
          <w:sz w:val="22"/>
          <w:szCs w:val="22"/>
        </w:rPr>
        <w:t xml:space="preserve"> in non-trial settings</w:t>
      </w:r>
      <w:r w:rsidRPr="003E3AD2">
        <w:rPr>
          <w:rFonts w:ascii="Calibri" w:hAnsi="Calibri" w:cs="Calibri"/>
          <w:color w:val="000000" w:themeColor="text1"/>
          <w:sz w:val="22"/>
          <w:szCs w:val="22"/>
        </w:rPr>
        <w:t xml:space="preserve">, suggesting that nurses perceived an additional layer of accountability and scrutiny when administering alpha-2 agonists as part of the trial. This increased sense of responsibility often led to overly conservative practices, as staff sought to avoid potential complications that could arise under trial conditions. The hierarchical nature of ICU decision-making further reinforced this reluctance. </w:t>
      </w:r>
      <w:r w:rsidR="008269FB" w:rsidRPr="003E3AD2">
        <w:rPr>
          <w:rFonts w:ascii="Calibri" w:hAnsi="Calibri" w:cs="Calibri"/>
          <w:color w:val="000000" w:themeColor="text1"/>
          <w:sz w:val="22"/>
          <w:szCs w:val="22"/>
        </w:rPr>
        <w:t>Less experienced</w:t>
      </w:r>
      <w:r w:rsidR="00587AB4"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 xml:space="preserve">nurses were particularly hesitant to up-titrate </w:t>
      </w:r>
      <w:r w:rsidR="00587AB4" w:rsidRPr="003E3AD2">
        <w:rPr>
          <w:rFonts w:ascii="Calibri" w:hAnsi="Calibri" w:cs="Calibri"/>
          <w:color w:val="000000" w:themeColor="text1"/>
          <w:sz w:val="22"/>
          <w:szCs w:val="22"/>
        </w:rPr>
        <w:t xml:space="preserve">alpha-2 </w:t>
      </w:r>
      <w:r w:rsidR="006A5C1B" w:rsidRPr="003E3AD2">
        <w:rPr>
          <w:rFonts w:ascii="Calibri" w:hAnsi="Calibri" w:cs="Calibri"/>
          <w:color w:val="000000" w:themeColor="text1"/>
          <w:sz w:val="22"/>
          <w:szCs w:val="22"/>
        </w:rPr>
        <w:t xml:space="preserve">agonist </w:t>
      </w:r>
      <w:r w:rsidR="00587AB4" w:rsidRPr="003E3AD2">
        <w:rPr>
          <w:rFonts w:ascii="Calibri" w:hAnsi="Calibri" w:cs="Calibri"/>
          <w:color w:val="000000" w:themeColor="text1"/>
          <w:sz w:val="22"/>
          <w:szCs w:val="22"/>
        </w:rPr>
        <w:t xml:space="preserve">medications </w:t>
      </w:r>
      <w:r w:rsidRPr="003E3AD2">
        <w:rPr>
          <w:rFonts w:ascii="Calibri" w:hAnsi="Calibri" w:cs="Calibri"/>
          <w:color w:val="000000" w:themeColor="text1"/>
          <w:sz w:val="22"/>
          <w:szCs w:val="22"/>
        </w:rPr>
        <w:t xml:space="preserve">without explicit instructions from </w:t>
      </w:r>
      <w:r w:rsidR="0087008D" w:rsidRPr="003E3AD2">
        <w:rPr>
          <w:rFonts w:ascii="Calibri" w:hAnsi="Calibri" w:cs="Calibri"/>
          <w:color w:val="000000" w:themeColor="text1"/>
          <w:sz w:val="22"/>
          <w:szCs w:val="22"/>
        </w:rPr>
        <w:t xml:space="preserve">experienced </w:t>
      </w:r>
      <w:r w:rsidRPr="003E3AD2">
        <w:rPr>
          <w:rFonts w:ascii="Calibri" w:hAnsi="Calibri" w:cs="Calibri"/>
          <w:color w:val="000000" w:themeColor="text1"/>
          <w:sz w:val="22"/>
          <w:szCs w:val="22"/>
        </w:rPr>
        <w:t xml:space="preserve">staff or medical colleagues. This deference to hierarchy often resulted in delays or omissions in up-titrating doses, with </w:t>
      </w:r>
      <w:r w:rsidR="00DA6DC2" w:rsidRPr="003E3AD2">
        <w:rPr>
          <w:rFonts w:ascii="Calibri" w:hAnsi="Calibri" w:cs="Calibri"/>
          <w:color w:val="000000" w:themeColor="text1"/>
          <w:sz w:val="22"/>
          <w:szCs w:val="22"/>
        </w:rPr>
        <w:t>less experienced</w:t>
      </w:r>
      <w:r w:rsidRPr="003E3AD2">
        <w:rPr>
          <w:rFonts w:ascii="Calibri" w:hAnsi="Calibri" w:cs="Calibri"/>
          <w:color w:val="000000" w:themeColor="text1"/>
          <w:sz w:val="22"/>
          <w:szCs w:val="22"/>
        </w:rPr>
        <w:t xml:space="preserve"> staff expressing concern about accountability for adverse events. Research nurses played a key role in mitigating these delays by providing direct support and reassurance, yet their absence </w:t>
      </w:r>
      <w:r w:rsidR="00481BED" w:rsidRPr="003E3AD2">
        <w:rPr>
          <w:rFonts w:ascii="Calibri" w:hAnsi="Calibri" w:cs="Calibri"/>
          <w:color w:val="000000" w:themeColor="text1"/>
          <w:sz w:val="22"/>
          <w:szCs w:val="22"/>
        </w:rPr>
        <w:t xml:space="preserve">overnight and on weekends </w:t>
      </w:r>
      <w:r w:rsidRPr="003E3AD2">
        <w:rPr>
          <w:rFonts w:ascii="Calibri" w:hAnsi="Calibri" w:cs="Calibri"/>
          <w:color w:val="000000" w:themeColor="text1"/>
          <w:sz w:val="22"/>
          <w:szCs w:val="22"/>
        </w:rPr>
        <w:t>left gaps in adherence.</w:t>
      </w:r>
    </w:p>
    <w:p w14:paraId="05FBDFDF" w14:textId="77777777" w:rsidR="00140691" w:rsidRPr="003E3AD2" w:rsidRDefault="00140691" w:rsidP="00140691">
      <w:pPr>
        <w:spacing w:line="276" w:lineRule="auto"/>
        <w:jc w:val="both"/>
        <w:rPr>
          <w:rFonts w:ascii="Calibri" w:hAnsi="Calibri" w:cs="Calibri"/>
          <w:color w:val="000000" w:themeColor="text1"/>
          <w:sz w:val="22"/>
          <w:szCs w:val="22"/>
        </w:rPr>
      </w:pPr>
    </w:p>
    <w:p w14:paraId="0C04B45D" w14:textId="77777777" w:rsidR="00584F91" w:rsidRPr="003E3AD2" w:rsidRDefault="00584F91" w:rsidP="00140691">
      <w:pPr>
        <w:ind w:left="567" w:right="567"/>
        <w:rPr>
          <w:rFonts w:ascii="Calibri" w:eastAsia="Calibri" w:hAnsi="Calibri" w:cs="Times New Roman"/>
          <w:color w:val="000000" w:themeColor="text1"/>
          <w:sz w:val="22"/>
          <w:szCs w:val="22"/>
        </w:rPr>
      </w:pPr>
      <w:r w:rsidRPr="003E3AD2">
        <w:rPr>
          <w:rFonts w:ascii="Calibri" w:eastAsia="Calibri" w:hAnsi="Calibri" w:cs="Times New Roman"/>
          <w:i/>
          <w:iCs/>
          <w:color w:val="000000" w:themeColor="text1"/>
          <w:sz w:val="22"/>
          <w:szCs w:val="22"/>
        </w:rPr>
        <w:t>“But we did get a lot of, oh that’s the one that caused that patient to have…to go brady or…we did get a lot of, oh but A2B caused that, that’s…that trial caused that…</w:t>
      </w:r>
      <w:r w:rsidRPr="003E3AD2">
        <w:rPr>
          <w:rFonts w:ascii="Calibri" w:eastAsia="Calibri" w:hAnsi="Calibri" w:cs="Times New Roman"/>
          <w:i/>
          <w:iCs/>
          <w:color w:val="000000" w:themeColor="text1"/>
        </w:rPr>
        <w:t xml:space="preserve"> </w:t>
      </w:r>
      <w:r w:rsidRPr="003E3AD2">
        <w:rPr>
          <w:rFonts w:ascii="Calibri" w:eastAsia="Calibri" w:hAnsi="Calibri" w:cs="Times New Roman"/>
          <w:i/>
          <w:iCs/>
          <w:color w:val="000000" w:themeColor="text1"/>
          <w:sz w:val="22"/>
          <w:szCs w:val="22"/>
        </w:rPr>
        <w:t>I found that, you know, every time you went up then, the first…next few patients, I would have got a lot of, oh but he’s already sitting at 60, you know, he can't really afford to go.  And it…the…it doesn’t always make you…you know, it’s…it was…there was a lot of reluctance after it.”</w:t>
      </w:r>
      <w:r w:rsidRPr="003E3AD2">
        <w:rPr>
          <w:rFonts w:ascii="Calibri" w:eastAsia="Calibri" w:hAnsi="Calibri" w:cs="Times New Roman"/>
          <w:color w:val="000000" w:themeColor="text1"/>
          <w:sz w:val="22"/>
          <w:szCs w:val="22"/>
        </w:rPr>
        <w:t xml:space="preserve"> ResN14/38</w:t>
      </w:r>
    </w:p>
    <w:p w14:paraId="2DC0F78E" w14:textId="77777777" w:rsidR="008F0462" w:rsidRPr="003E3AD2" w:rsidRDefault="008F0462" w:rsidP="00140691">
      <w:pPr>
        <w:ind w:left="567" w:right="567"/>
        <w:rPr>
          <w:rFonts w:ascii="Calibri" w:eastAsia="Calibri" w:hAnsi="Calibri" w:cs="Times New Roman"/>
          <w:color w:val="000000" w:themeColor="text1"/>
          <w:sz w:val="22"/>
          <w:szCs w:val="22"/>
        </w:rPr>
      </w:pPr>
    </w:p>
    <w:p w14:paraId="32BC197A" w14:textId="555C96E2" w:rsidR="008F0462" w:rsidRPr="003E3AD2" w:rsidRDefault="008F0462" w:rsidP="00140691">
      <w:pPr>
        <w:ind w:left="567" w:right="567"/>
        <w:rPr>
          <w:rFonts w:ascii="Calibri" w:hAnsi="Calibri" w:cs="Calibri"/>
          <w:color w:val="000000" w:themeColor="text1"/>
          <w:sz w:val="22"/>
          <w:szCs w:val="22"/>
        </w:rPr>
      </w:pPr>
      <w:r w:rsidRPr="003E3AD2">
        <w:rPr>
          <w:rFonts w:ascii="Calibri" w:hAnsi="Calibri" w:cs="Calibri"/>
          <w:i/>
          <w:iCs/>
          <w:color w:val="000000" w:themeColor="text1"/>
          <w:sz w:val="22"/>
          <w:szCs w:val="22"/>
        </w:rPr>
        <w:t>“I think people, kind of, panic as soon as someone becomes a little bit brady as well.  And I think because we hammer home about bradycardia, people get a little bit overcautious and stop it. It’s like…there’s a balance.”</w:t>
      </w:r>
      <w:r w:rsidRPr="003E3AD2">
        <w:rPr>
          <w:rFonts w:ascii="Calibri" w:hAnsi="Calibri" w:cs="Calibri"/>
          <w:color w:val="000000" w:themeColor="text1"/>
          <w:sz w:val="22"/>
          <w:szCs w:val="22"/>
        </w:rPr>
        <w:t xml:space="preserve"> ResN12/11</w:t>
      </w:r>
    </w:p>
    <w:p w14:paraId="3331793C" w14:textId="77777777" w:rsidR="00584F91" w:rsidRPr="003E3AD2" w:rsidRDefault="00584F91" w:rsidP="00367C39">
      <w:pPr>
        <w:spacing w:line="276" w:lineRule="auto"/>
        <w:jc w:val="both"/>
        <w:rPr>
          <w:rFonts w:ascii="Calibri" w:hAnsi="Calibri" w:cs="Calibri"/>
          <w:color w:val="000000" w:themeColor="text1"/>
          <w:sz w:val="22"/>
          <w:szCs w:val="22"/>
        </w:rPr>
      </w:pPr>
    </w:p>
    <w:p w14:paraId="2E037EDD" w14:textId="4AA61734" w:rsidR="0002566F" w:rsidRPr="003E3AD2" w:rsidRDefault="0002566F" w:rsidP="00367C39">
      <w:pPr>
        <w:spacing w:line="276" w:lineRule="auto"/>
        <w:jc w:val="both"/>
        <w:rPr>
          <w:rFonts w:ascii="Calibri" w:hAnsi="Calibri" w:cs="Calibri"/>
          <w:color w:val="000000" w:themeColor="text1"/>
          <w:sz w:val="22"/>
          <w:szCs w:val="22"/>
        </w:rPr>
      </w:pPr>
    </w:p>
    <w:p w14:paraId="79FFE2A2" w14:textId="31823FF1" w:rsidR="000671A7" w:rsidRPr="003E3AD2" w:rsidRDefault="000671A7" w:rsidP="00367C39">
      <w:pPr>
        <w:spacing w:line="276" w:lineRule="auto"/>
        <w:jc w:val="both"/>
        <w:rPr>
          <w:rFonts w:ascii="Calibri" w:hAnsi="Calibri" w:cs="Calibri"/>
          <w:color w:val="000000" w:themeColor="text1"/>
          <w:sz w:val="22"/>
          <w:szCs w:val="22"/>
        </w:rPr>
      </w:pPr>
      <w:r w:rsidRPr="003E3AD2">
        <w:rPr>
          <w:rFonts w:ascii="Calibri" w:hAnsi="Calibri" w:cs="Calibri"/>
          <w:i/>
          <w:iCs/>
          <w:color w:val="000000" w:themeColor="text1"/>
          <w:sz w:val="22"/>
          <w:szCs w:val="22"/>
        </w:rPr>
        <w:lastRenderedPageBreak/>
        <w:t>Why did nurses hesitate to down-titrate or discontinue propofol?</w:t>
      </w:r>
    </w:p>
    <w:p w14:paraId="6E56D769" w14:textId="3953E844" w:rsidR="00200938" w:rsidRPr="003E3AD2" w:rsidRDefault="00140691" w:rsidP="00140691">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Bedside nurses were also reluctant to </w:t>
      </w:r>
      <w:r w:rsidR="003E4FE6" w:rsidRPr="003E3AD2">
        <w:rPr>
          <w:rFonts w:ascii="Calibri" w:hAnsi="Calibri" w:cs="Calibri"/>
          <w:color w:val="000000" w:themeColor="text1"/>
          <w:sz w:val="22"/>
          <w:szCs w:val="22"/>
        </w:rPr>
        <w:t xml:space="preserve">down-titrate or </w:t>
      </w:r>
      <w:r w:rsidRPr="003E3AD2">
        <w:rPr>
          <w:rFonts w:ascii="Calibri" w:hAnsi="Calibri" w:cs="Calibri"/>
          <w:color w:val="000000" w:themeColor="text1"/>
          <w:sz w:val="22"/>
          <w:szCs w:val="22"/>
        </w:rPr>
        <w:t xml:space="preserve">turn off propofol in alignment with the protocol, primarily due to concerns about patient safety. Many nurses feared that reducing sedation levels would result in patients becoming agitated, unmanageable, or even attempting self-extubation. Although only one incident of self-extubation occurred among </w:t>
      </w:r>
      <w:r w:rsidR="003976A3" w:rsidRPr="003E3AD2">
        <w:rPr>
          <w:rFonts w:ascii="Calibri" w:hAnsi="Calibri" w:cs="Calibri"/>
          <w:color w:val="000000" w:themeColor="text1"/>
          <w:sz w:val="22"/>
          <w:szCs w:val="22"/>
        </w:rPr>
        <w:t xml:space="preserve">the 933 </w:t>
      </w:r>
      <w:r w:rsidRPr="003E3AD2">
        <w:rPr>
          <w:rFonts w:ascii="Calibri" w:hAnsi="Calibri" w:cs="Calibri"/>
          <w:color w:val="000000" w:themeColor="text1"/>
          <w:sz w:val="22"/>
          <w:szCs w:val="22"/>
        </w:rPr>
        <w:t xml:space="preserve">patients randomised to alpha-2 agonists during the trial—and the patient maintained their airway without complications—these fears persisted. This anticipated risk of harm influenced staff decisions to maintain deeper sedation as a protective measure. </w:t>
      </w:r>
      <w:r w:rsidR="00DC2AA0" w:rsidRPr="003E3AD2">
        <w:rPr>
          <w:rFonts w:ascii="Calibri" w:hAnsi="Calibri" w:cs="Calibri"/>
          <w:color w:val="000000" w:themeColor="text1"/>
          <w:sz w:val="22"/>
          <w:szCs w:val="22"/>
        </w:rPr>
        <w:t>These fears may be rooted in ICU cultural norms, which favour deeper sedation as a perceived safety measure</w:t>
      </w:r>
      <w:sdt>
        <w:sdtPr>
          <w:rPr>
            <w:rFonts w:ascii="Calibri" w:hAnsi="Calibri" w:cs="Calibri"/>
            <w:color w:val="000000" w:themeColor="text1"/>
            <w:sz w:val="22"/>
            <w:szCs w:val="22"/>
          </w:rPr>
          <w:alias w:val="Citation"/>
          <w:tag w:val="{&quot;referencesIds&quot;:[&quot;doc:6797978f550b2823a5cf6ca5&quot;],&quot;referencesOptions&quot;:{&quot;doc:6797978f550b2823a5cf6ca5&quot;:{&quot;author&quot;:true,&quot;year&quot;:true,&quot;formatAuthorYear&quot;:false,&quot;pageReplace&quot;:&quot;&quot;,&quot;prefix&quot;:&quot;&quot;,&quot;suffix&quot;:&quot;&quot;}},&quot;hasBrokenReferences&quot;:false,&quot;hasManualEdits&quot;:false,&quot;isEmpty&quot;:false,&quot;citationType&quot;:&quot;inline&quot;,&quot;id&quot;:1880360989,&quot;citationText&quot;:&quot;&lt;span style=\&quot;font-family:Calibri;font-size:14.666666666666666px;color:#000000\&quot;&gt;&lt;sup&gt;18&lt;/sup&gt;&lt;/span&gt;&quot;}"/>
          <w:id w:val="1880360989"/>
          <w:placeholder>
            <w:docPart w:val="1067CDB5E16B7C4E8A995ACCB0445B82"/>
          </w:placeholder>
        </w:sdtPr>
        <w:sdtContent>
          <w:r w:rsidR="001E65B1"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18</w:t>
          </w:r>
        </w:sdtContent>
      </w:sdt>
      <w:r w:rsidR="00DC2AA0"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 xml:space="preserve">The perception of inadequate staffing further compounded these concerns. Nurses described feeling unprepared to manage potential complications from lighter sedation, particularly during overnight shifts when staffing was reduced, and senior medical support was limited. </w:t>
      </w:r>
      <w:r w:rsidR="007A4C86" w:rsidRPr="003E3AD2">
        <w:rPr>
          <w:rFonts w:ascii="Calibri" w:hAnsi="Calibri" w:cs="Calibri"/>
          <w:color w:val="000000" w:themeColor="text1"/>
          <w:sz w:val="22"/>
          <w:szCs w:val="22"/>
        </w:rPr>
        <w:t xml:space="preserve">Overnight </w:t>
      </w:r>
      <w:r w:rsidRPr="003E3AD2">
        <w:rPr>
          <w:rFonts w:ascii="Calibri" w:hAnsi="Calibri" w:cs="Calibri"/>
          <w:color w:val="000000" w:themeColor="text1"/>
          <w:sz w:val="22"/>
          <w:szCs w:val="22"/>
        </w:rPr>
        <w:t xml:space="preserve">shifts were often staffed by junior doctors, who shared similar anxieties about managing crises without immediate access to experienced colleagues. This environment further encouraged the default practice of maintaining deeper sedation levels overnight and maintaining or increasing propofol doses. In addition to safety concerns, the hierarchical structure of decision-making further hindered adherence. </w:t>
      </w:r>
      <w:r w:rsidR="00D22A62" w:rsidRPr="003E3AD2">
        <w:rPr>
          <w:rFonts w:ascii="Calibri" w:hAnsi="Calibri" w:cs="Calibri"/>
          <w:color w:val="000000" w:themeColor="text1"/>
          <w:sz w:val="22"/>
          <w:szCs w:val="22"/>
        </w:rPr>
        <w:t>Less experienced</w:t>
      </w:r>
      <w:r w:rsidR="00C77ED5"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nurses, who often worked overnight shifts with limited access to experienced colleagues, expressed reluctance to down-titrate propofol without explicit medical direction. This dependency slowed transition to lighter sedation and perpetuated the trial's challenges in altering established sedation norms.</w:t>
      </w:r>
    </w:p>
    <w:p w14:paraId="4BDEF36B" w14:textId="77777777" w:rsidR="00140691" w:rsidRPr="003E3AD2" w:rsidRDefault="00140691" w:rsidP="00140691">
      <w:pPr>
        <w:spacing w:line="276" w:lineRule="auto"/>
        <w:jc w:val="both"/>
        <w:rPr>
          <w:rFonts w:ascii="Calibri" w:hAnsi="Calibri" w:cs="Calibri"/>
          <w:color w:val="000000" w:themeColor="text1"/>
          <w:sz w:val="22"/>
          <w:szCs w:val="22"/>
        </w:rPr>
      </w:pPr>
    </w:p>
    <w:p w14:paraId="57FA9B7C" w14:textId="28FC50CE" w:rsidR="001B6E1E" w:rsidRPr="003E3AD2" w:rsidRDefault="00200938" w:rsidP="00140691">
      <w:pPr>
        <w:ind w:left="567" w:right="567"/>
        <w:rPr>
          <w:rFonts w:ascii="Calibri" w:hAnsi="Calibri" w:cs="Calibri"/>
          <w:b/>
          <w:bCs/>
          <w:color w:val="000000" w:themeColor="text1"/>
          <w:sz w:val="22"/>
          <w:szCs w:val="22"/>
          <w:u w:val="single"/>
        </w:rPr>
      </w:pPr>
      <w:r w:rsidRPr="003E3AD2">
        <w:rPr>
          <w:rFonts w:ascii="Calibri" w:hAnsi="Calibri" w:cs="Calibri"/>
          <w:i/>
          <w:iCs/>
          <w:color w:val="000000" w:themeColor="text1"/>
          <w:sz w:val="22"/>
          <w:szCs w:val="22"/>
        </w:rPr>
        <w:t>“I think the biggest concern from some of the nursing staff was the fact that, you know, if the patient woke up and became agitated, you obviously can’t bolus clonidine, you can’t bolus dexmedetomidine, so it was, like, what do we do, what do we do.  And I was, like, well keep some propofol handy, you know, just an ampule of it, or something so that if you need to…”</w:t>
      </w:r>
      <w:r w:rsidRPr="003E3AD2">
        <w:rPr>
          <w:rFonts w:ascii="Calibri" w:hAnsi="Calibri" w:cs="Calibri"/>
          <w:color w:val="000000" w:themeColor="text1"/>
          <w:sz w:val="22"/>
          <w:szCs w:val="22"/>
        </w:rPr>
        <w:t xml:space="preserve"> ResN20/17</w:t>
      </w:r>
    </w:p>
    <w:p w14:paraId="1F4F0242" w14:textId="77777777" w:rsidR="00606F83" w:rsidRPr="003E3AD2" w:rsidRDefault="00606F83" w:rsidP="00140691">
      <w:pPr>
        <w:ind w:left="567" w:right="567"/>
        <w:rPr>
          <w:rFonts w:ascii="Calibri" w:hAnsi="Calibri" w:cs="Calibri"/>
          <w:color w:val="000000" w:themeColor="text1"/>
          <w:sz w:val="22"/>
          <w:szCs w:val="22"/>
        </w:rPr>
      </w:pPr>
    </w:p>
    <w:p w14:paraId="1F9A925C" w14:textId="242F9D8E" w:rsidR="00606F83" w:rsidRPr="003E3AD2" w:rsidRDefault="00606F83" w:rsidP="007C5F9C">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Site-level barriers and enablers were addressed through ongoing collaboration between the trial team and ICU staff. While the process evaluation itself was observational, responsive support was provided during trial delivery to address </w:t>
      </w:r>
      <w:r w:rsidR="00DE0D68" w:rsidRPr="003E3AD2">
        <w:rPr>
          <w:rFonts w:ascii="Calibri" w:hAnsi="Calibri" w:cs="Calibri"/>
          <w:color w:val="000000" w:themeColor="text1"/>
          <w:sz w:val="22"/>
          <w:szCs w:val="22"/>
        </w:rPr>
        <w:t>identified</w:t>
      </w:r>
      <w:r w:rsidRPr="003E3AD2">
        <w:rPr>
          <w:rFonts w:ascii="Calibri" w:hAnsi="Calibri" w:cs="Calibri"/>
          <w:color w:val="000000" w:themeColor="text1"/>
          <w:sz w:val="22"/>
          <w:szCs w:val="22"/>
        </w:rPr>
        <w:t xml:space="preserve"> challenges such as staffing pressures, sedation culture, and unfamiliarity with trial drugs. These interactions varied by site and were reflected in differing levels of fidelity, dose, and reach, as described in this manuscript and further explored in Aitken et al. (in press).</w:t>
      </w:r>
    </w:p>
    <w:p w14:paraId="0D52028C" w14:textId="77777777" w:rsidR="00606F83" w:rsidRPr="003E3AD2" w:rsidRDefault="00606F83" w:rsidP="009A61C9">
      <w:pPr>
        <w:ind w:left="567" w:right="567"/>
        <w:rPr>
          <w:rFonts w:ascii="Calibri" w:hAnsi="Calibri" w:cs="Calibri"/>
          <w:b/>
          <w:bCs/>
          <w:color w:val="000000" w:themeColor="text1"/>
          <w:sz w:val="22"/>
          <w:szCs w:val="22"/>
          <w:u w:val="single"/>
        </w:rPr>
      </w:pPr>
    </w:p>
    <w:p w14:paraId="36938019" w14:textId="6652B0B5" w:rsidR="00373007" w:rsidRPr="003E3AD2" w:rsidRDefault="00140691" w:rsidP="003E3AD2">
      <w:pPr>
        <w:ind w:right="567"/>
        <w:rPr>
          <w:rFonts w:ascii="Calibri" w:hAnsi="Calibri" w:cs="Calibri"/>
          <w:b/>
          <w:bCs/>
          <w:color w:val="000000" w:themeColor="text1"/>
          <w:sz w:val="22"/>
          <w:szCs w:val="22"/>
          <w:u w:val="single"/>
        </w:rPr>
      </w:pPr>
      <w:r w:rsidRPr="003E3AD2">
        <w:rPr>
          <w:rFonts w:ascii="Calibri" w:hAnsi="Calibri" w:cs="Calibri"/>
          <w:b/>
          <w:bCs/>
          <w:color w:val="000000" w:themeColor="text1"/>
          <w:sz w:val="22"/>
          <w:szCs w:val="22"/>
          <w:u w:val="single"/>
        </w:rPr>
        <w:t xml:space="preserve">DISCUSSION </w:t>
      </w:r>
    </w:p>
    <w:p w14:paraId="3E38F415" w14:textId="77777777" w:rsidR="00397068" w:rsidRPr="003E3AD2" w:rsidRDefault="00397068" w:rsidP="00367C39">
      <w:pPr>
        <w:spacing w:line="276" w:lineRule="auto"/>
        <w:jc w:val="both"/>
        <w:rPr>
          <w:rFonts w:ascii="Calibri" w:hAnsi="Calibri" w:cs="Calibri"/>
          <w:b/>
          <w:bCs/>
          <w:color w:val="000000" w:themeColor="text1"/>
          <w:sz w:val="22"/>
          <w:szCs w:val="22"/>
          <w:u w:val="single"/>
        </w:rPr>
      </w:pPr>
    </w:p>
    <w:p w14:paraId="2CE73517" w14:textId="2600A1CE" w:rsidR="00A22E7B" w:rsidRPr="003E3AD2" w:rsidRDefault="00A22E7B" w:rsidP="00A22E7B">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When a complex intervention trial</w:t>
      </w:r>
      <w:r w:rsidR="002E0574" w:rsidRPr="003E3AD2">
        <w:rPr>
          <w:rFonts w:ascii="Calibri" w:hAnsi="Calibri" w:cs="Calibri"/>
          <w:color w:val="000000" w:themeColor="text1"/>
          <w:sz w:val="22"/>
          <w:szCs w:val="22"/>
        </w:rPr>
        <w:t xml:space="preserve"> like</w:t>
      </w:r>
      <w:r w:rsidRPr="003E3AD2">
        <w:rPr>
          <w:rFonts w:ascii="Calibri" w:hAnsi="Calibri" w:cs="Calibri"/>
          <w:color w:val="000000" w:themeColor="text1"/>
          <w:sz w:val="22"/>
          <w:szCs w:val="22"/>
        </w:rPr>
        <w:t xml:space="preserve"> A2B </w:t>
      </w:r>
      <w:r w:rsidR="004F02B0" w:rsidRPr="003E3AD2">
        <w:rPr>
          <w:rFonts w:ascii="Calibri" w:hAnsi="Calibri" w:cs="Calibri"/>
          <w:color w:val="000000" w:themeColor="text1"/>
          <w:sz w:val="22"/>
          <w:szCs w:val="22"/>
        </w:rPr>
        <w:t>does not</w:t>
      </w:r>
      <w:r w:rsidRPr="003E3AD2">
        <w:rPr>
          <w:rFonts w:ascii="Calibri" w:hAnsi="Calibri" w:cs="Calibri"/>
          <w:color w:val="000000" w:themeColor="text1"/>
          <w:sz w:val="22"/>
          <w:szCs w:val="22"/>
        </w:rPr>
        <w:t xml:space="preserve"> demonstrate a</w:t>
      </w:r>
      <w:r w:rsidR="004F02B0" w:rsidRPr="003E3AD2">
        <w:rPr>
          <w:rFonts w:ascii="Calibri" w:hAnsi="Calibri" w:cs="Calibri"/>
          <w:color w:val="000000" w:themeColor="text1"/>
          <w:sz w:val="22"/>
          <w:szCs w:val="22"/>
        </w:rPr>
        <w:t xml:space="preserve"> measurable</w:t>
      </w:r>
      <w:r w:rsidRPr="003E3AD2">
        <w:rPr>
          <w:rFonts w:ascii="Calibri" w:hAnsi="Calibri" w:cs="Calibri"/>
          <w:color w:val="000000" w:themeColor="text1"/>
          <w:sz w:val="22"/>
          <w:szCs w:val="22"/>
        </w:rPr>
        <w:t xml:space="preserve"> effect on outcomes, it is </w:t>
      </w:r>
      <w:r w:rsidR="00170A21" w:rsidRPr="003E3AD2">
        <w:rPr>
          <w:rFonts w:ascii="Calibri" w:hAnsi="Calibri" w:cs="Calibri"/>
          <w:color w:val="000000" w:themeColor="text1"/>
          <w:sz w:val="22"/>
          <w:szCs w:val="22"/>
        </w:rPr>
        <w:t xml:space="preserve">important </w:t>
      </w:r>
      <w:r w:rsidRPr="003E3AD2">
        <w:rPr>
          <w:rFonts w:ascii="Calibri" w:hAnsi="Calibri" w:cs="Calibri"/>
          <w:color w:val="000000" w:themeColor="text1"/>
          <w:sz w:val="22"/>
          <w:szCs w:val="22"/>
        </w:rPr>
        <w:t xml:space="preserve">to </w:t>
      </w:r>
      <w:r w:rsidR="004F02B0" w:rsidRPr="003E3AD2">
        <w:rPr>
          <w:rFonts w:ascii="Calibri" w:hAnsi="Calibri" w:cs="Calibri"/>
          <w:color w:val="000000" w:themeColor="text1"/>
          <w:sz w:val="22"/>
          <w:szCs w:val="22"/>
        </w:rPr>
        <w:t>explore possible contributing factors</w:t>
      </w:r>
      <w:r w:rsidRPr="003E3AD2">
        <w:rPr>
          <w:rFonts w:ascii="Calibri" w:hAnsi="Calibri" w:cs="Calibri"/>
          <w:color w:val="000000" w:themeColor="text1"/>
          <w:sz w:val="22"/>
          <w:szCs w:val="22"/>
        </w:rPr>
        <w:t xml:space="preserve">. </w:t>
      </w:r>
      <w:r w:rsidR="00170A21" w:rsidRPr="003E3AD2">
        <w:rPr>
          <w:rFonts w:ascii="Calibri" w:hAnsi="Calibri" w:cs="Calibri"/>
          <w:color w:val="000000" w:themeColor="text1"/>
          <w:sz w:val="22"/>
          <w:szCs w:val="22"/>
        </w:rPr>
        <w:t>This</w:t>
      </w:r>
      <w:r w:rsidRPr="003E3AD2">
        <w:rPr>
          <w:rFonts w:ascii="Calibri" w:hAnsi="Calibri" w:cs="Calibri"/>
          <w:color w:val="000000" w:themeColor="text1"/>
          <w:sz w:val="22"/>
          <w:szCs w:val="22"/>
        </w:rPr>
        <w:t xml:space="preserve"> process evaluation </w:t>
      </w:r>
      <w:r w:rsidR="005A7BB7" w:rsidRPr="003E3AD2">
        <w:rPr>
          <w:rFonts w:ascii="Calibri" w:hAnsi="Calibri" w:cs="Calibri"/>
          <w:color w:val="000000" w:themeColor="text1"/>
          <w:sz w:val="22"/>
          <w:szCs w:val="22"/>
        </w:rPr>
        <w:t xml:space="preserve">sought </w:t>
      </w:r>
      <w:r w:rsidR="005D0DC5" w:rsidRPr="003E3AD2">
        <w:rPr>
          <w:rFonts w:ascii="Calibri" w:hAnsi="Calibri" w:cs="Calibri"/>
          <w:color w:val="000000" w:themeColor="text1"/>
          <w:sz w:val="22"/>
          <w:szCs w:val="22"/>
        </w:rPr>
        <w:t xml:space="preserve">to </w:t>
      </w:r>
      <w:r w:rsidRPr="003E3AD2">
        <w:rPr>
          <w:rFonts w:ascii="Calibri" w:hAnsi="Calibri" w:cs="Calibri"/>
          <w:color w:val="000000" w:themeColor="text1"/>
          <w:sz w:val="22"/>
          <w:szCs w:val="22"/>
        </w:rPr>
        <w:t>identif</w:t>
      </w:r>
      <w:r w:rsidR="005D0DC5" w:rsidRPr="003E3AD2">
        <w:rPr>
          <w:rFonts w:ascii="Calibri" w:hAnsi="Calibri" w:cs="Calibri"/>
          <w:color w:val="000000" w:themeColor="text1"/>
          <w:sz w:val="22"/>
          <w:szCs w:val="22"/>
        </w:rPr>
        <w:t>y</w:t>
      </w:r>
      <w:r w:rsidRPr="003E3AD2">
        <w:rPr>
          <w:rFonts w:ascii="Calibri" w:hAnsi="Calibri" w:cs="Calibri"/>
          <w:color w:val="000000" w:themeColor="text1"/>
          <w:sz w:val="22"/>
          <w:szCs w:val="22"/>
        </w:rPr>
        <w:t xml:space="preserve"> </w:t>
      </w:r>
      <w:r w:rsidR="00170A21" w:rsidRPr="003E3AD2">
        <w:rPr>
          <w:rFonts w:ascii="Calibri" w:hAnsi="Calibri" w:cs="Calibri"/>
          <w:color w:val="000000" w:themeColor="text1"/>
          <w:sz w:val="22"/>
          <w:szCs w:val="22"/>
        </w:rPr>
        <w:t xml:space="preserve">such </w:t>
      </w:r>
      <w:r w:rsidRPr="003E3AD2">
        <w:rPr>
          <w:rFonts w:ascii="Calibri" w:hAnsi="Calibri" w:cs="Calibri"/>
          <w:color w:val="000000" w:themeColor="text1"/>
          <w:sz w:val="22"/>
          <w:szCs w:val="22"/>
        </w:rPr>
        <w:t xml:space="preserve">factors </w:t>
      </w:r>
      <w:r w:rsidR="00170A21" w:rsidRPr="003E3AD2">
        <w:rPr>
          <w:rFonts w:ascii="Calibri" w:hAnsi="Calibri" w:cs="Calibri"/>
          <w:color w:val="000000" w:themeColor="text1"/>
          <w:sz w:val="22"/>
          <w:szCs w:val="22"/>
        </w:rPr>
        <w:t>focusing</w:t>
      </w:r>
      <w:r w:rsidR="00FB63DD" w:rsidRPr="003E3AD2">
        <w:rPr>
          <w:rFonts w:ascii="Calibri" w:hAnsi="Calibri" w:cs="Calibri"/>
          <w:color w:val="000000" w:themeColor="text1"/>
          <w:sz w:val="22"/>
          <w:szCs w:val="22"/>
        </w:rPr>
        <w:t xml:space="preserve"> on</w:t>
      </w:r>
      <w:r w:rsidR="00385F06" w:rsidRPr="003E3AD2">
        <w:rPr>
          <w:rFonts w:ascii="Calibri" w:hAnsi="Calibri" w:cs="Calibri"/>
          <w:color w:val="000000" w:themeColor="text1"/>
          <w:sz w:val="22"/>
          <w:szCs w:val="22"/>
        </w:rPr>
        <w:t xml:space="preserve"> bedside nurses</w:t>
      </w:r>
      <w:r w:rsidR="00FB63DD" w:rsidRPr="003E3AD2">
        <w:rPr>
          <w:rFonts w:ascii="Calibri" w:hAnsi="Calibri" w:cs="Calibri"/>
          <w:color w:val="000000" w:themeColor="text1"/>
          <w:sz w:val="22"/>
          <w:szCs w:val="22"/>
        </w:rPr>
        <w:t>’ experiences</w:t>
      </w:r>
      <w:r w:rsidRPr="003E3AD2">
        <w:rPr>
          <w:rFonts w:ascii="Calibri" w:hAnsi="Calibri" w:cs="Calibri"/>
          <w:color w:val="000000" w:themeColor="text1"/>
          <w:sz w:val="22"/>
          <w:szCs w:val="22"/>
        </w:rPr>
        <w:t>.</w:t>
      </w:r>
      <w:r w:rsidR="003126B9"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 xml:space="preserve">While the intervention aimed to achieve sedation primarily based on alpha-2 agonists with minimal propofol use, variation in protocol adherence was observed. </w:t>
      </w:r>
      <w:r w:rsidR="00AF48D5" w:rsidRPr="003E3AD2">
        <w:rPr>
          <w:rFonts w:ascii="Calibri" w:hAnsi="Calibri" w:cs="Calibri"/>
          <w:color w:val="000000" w:themeColor="text1"/>
          <w:sz w:val="22"/>
          <w:szCs w:val="22"/>
        </w:rPr>
        <w:t xml:space="preserve">Nurse </w:t>
      </w:r>
      <w:r w:rsidR="006E3000" w:rsidRPr="003E3AD2">
        <w:rPr>
          <w:rFonts w:ascii="Calibri" w:hAnsi="Calibri" w:cs="Calibri"/>
          <w:color w:val="000000" w:themeColor="text1"/>
          <w:sz w:val="22"/>
          <w:szCs w:val="22"/>
        </w:rPr>
        <w:t>experience</w:t>
      </w:r>
      <w:r w:rsidR="00D556FD" w:rsidRPr="003E3AD2">
        <w:rPr>
          <w:rFonts w:ascii="Calibri" w:hAnsi="Calibri" w:cs="Calibri"/>
          <w:color w:val="000000" w:themeColor="text1"/>
          <w:sz w:val="22"/>
          <w:szCs w:val="22"/>
        </w:rPr>
        <w:t xml:space="preserve"> (</w:t>
      </w:r>
      <w:r w:rsidR="00B91F81" w:rsidRPr="003E3AD2">
        <w:rPr>
          <w:rFonts w:ascii="Calibri" w:hAnsi="Calibri" w:cs="Calibri"/>
          <w:color w:val="000000" w:themeColor="text1"/>
          <w:sz w:val="22"/>
          <w:szCs w:val="22"/>
        </w:rPr>
        <w:t>particularly within ICU</w:t>
      </w:r>
      <w:r w:rsidR="00D556FD" w:rsidRPr="003E3AD2">
        <w:rPr>
          <w:rFonts w:ascii="Calibri" w:hAnsi="Calibri" w:cs="Calibri"/>
          <w:color w:val="000000" w:themeColor="text1"/>
          <w:sz w:val="22"/>
          <w:szCs w:val="22"/>
        </w:rPr>
        <w:t>) and a reliance on hierarchical structure</w:t>
      </w:r>
      <w:r w:rsidR="00B91F81" w:rsidRPr="003E3AD2">
        <w:rPr>
          <w:rFonts w:ascii="Calibri" w:hAnsi="Calibri" w:cs="Calibri"/>
          <w:color w:val="000000" w:themeColor="text1"/>
          <w:sz w:val="22"/>
          <w:szCs w:val="22"/>
        </w:rPr>
        <w:t xml:space="preserve"> </w:t>
      </w:r>
      <w:r w:rsidR="00361916" w:rsidRPr="003E3AD2">
        <w:rPr>
          <w:rFonts w:ascii="Calibri" w:hAnsi="Calibri" w:cs="Calibri"/>
          <w:color w:val="000000" w:themeColor="text1"/>
          <w:sz w:val="22"/>
          <w:szCs w:val="22"/>
        </w:rPr>
        <w:t xml:space="preserve">influenced protocol implementation. </w:t>
      </w:r>
      <w:r w:rsidR="001B7AA0" w:rsidRPr="003E3AD2">
        <w:rPr>
          <w:rFonts w:ascii="Calibri" w:hAnsi="Calibri" w:cs="Calibri"/>
          <w:color w:val="000000" w:themeColor="text1"/>
          <w:sz w:val="22"/>
          <w:szCs w:val="22"/>
        </w:rPr>
        <w:t>S</w:t>
      </w:r>
      <w:r w:rsidR="00D556FD" w:rsidRPr="003E3AD2">
        <w:rPr>
          <w:rFonts w:ascii="Calibri" w:hAnsi="Calibri" w:cs="Calibri"/>
          <w:color w:val="000000" w:themeColor="text1"/>
          <w:sz w:val="22"/>
          <w:szCs w:val="22"/>
        </w:rPr>
        <w:t xml:space="preserve">afety </w:t>
      </w:r>
      <w:r w:rsidR="001B7AA0" w:rsidRPr="003E3AD2">
        <w:rPr>
          <w:rFonts w:ascii="Calibri" w:hAnsi="Calibri" w:cs="Calibri"/>
          <w:color w:val="000000" w:themeColor="text1"/>
          <w:sz w:val="22"/>
          <w:szCs w:val="22"/>
        </w:rPr>
        <w:t>concerns</w:t>
      </w:r>
      <w:r w:rsidRPr="003E3AD2">
        <w:rPr>
          <w:rFonts w:ascii="Calibri" w:hAnsi="Calibri" w:cs="Calibri"/>
          <w:color w:val="000000" w:themeColor="text1"/>
          <w:sz w:val="22"/>
          <w:szCs w:val="22"/>
        </w:rPr>
        <w:t xml:space="preserve">, including bradycardia and agitation, likely </w:t>
      </w:r>
      <w:r w:rsidR="00827BAC" w:rsidRPr="003E3AD2">
        <w:rPr>
          <w:rFonts w:ascii="Calibri" w:hAnsi="Calibri" w:cs="Calibri"/>
          <w:color w:val="000000" w:themeColor="text1"/>
          <w:sz w:val="22"/>
          <w:szCs w:val="22"/>
        </w:rPr>
        <w:t>constrained uptake</w:t>
      </w:r>
      <w:r w:rsidRPr="003E3AD2">
        <w:rPr>
          <w:rFonts w:ascii="Calibri" w:hAnsi="Calibri" w:cs="Calibri"/>
          <w:color w:val="000000" w:themeColor="text1"/>
          <w:sz w:val="22"/>
          <w:szCs w:val="22"/>
        </w:rPr>
        <w:t xml:space="preserve">. Nurses frequently hesitated to up-titrate alpha-2 agonists and fully down-titrate propofol, influenced by concerns over adverse effects and limited confidence in using these agents. The </w:t>
      </w:r>
      <w:r w:rsidR="005A7BB7" w:rsidRPr="003E3AD2">
        <w:rPr>
          <w:rFonts w:ascii="Calibri" w:hAnsi="Calibri" w:cs="Calibri"/>
          <w:color w:val="000000" w:themeColor="text1"/>
          <w:sz w:val="22"/>
          <w:szCs w:val="22"/>
        </w:rPr>
        <w:t>frequent</w:t>
      </w:r>
      <w:r w:rsidRPr="003E3AD2">
        <w:rPr>
          <w:rFonts w:ascii="Calibri" w:hAnsi="Calibri" w:cs="Calibri"/>
          <w:color w:val="000000" w:themeColor="text1"/>
          <w:sz w:val="22"/>
          <w:szCs w:val="22"/>
        </w:rPr>
        <w:t xml:space="preserve"> contin</w:t>
      </w:r>
      <w:r w:rsidR="005A7BB7" w:rsidRPr="003E3AD2">
        <w:rPr>
          <w:rFonts w:ascii="Calibri" w:hAnsi="Calibri" w:cs="Calibri"/>
          <w:color w:val="000000" w:themeColor="text1"/>
          <w:sz w:val="22"/>
          <w:szCs w:val="22"/>
        </w:rPr>
        <w:t>uation of</w:t>
      </w:r>
      <w:r w:rsidRPr="003E3AD2">
        <w:rPr>
          <w:rFonts w:ascii="Calibri" w:hAnsi="Calibri" w:cs="Calibri"/>
          <w:color w:val="000000" w:themeColor="text1"/>
          <w:sz w:val="22"/>
          <w:szCs w:val="22"/>
        </w:rPr>
        <w:t xml:space="preserve"> low-dose propofol use (20–30% of rates in the propofol group) reflects these </w:t>
      </w:r>
      <w:r w:rsidR="005A7BB7" w:rsidRPr="003E3AD2">
        <w:rPr>
          <w:rFonts w:ascii="Calibri" w:hAnsi="Calibri" w:cs="Calibri"/>
          <w:color w:val="000000" w:themeColor="text1"/>
          <w:sz w:val="22"/>
          <w:szCs w:val="22"/>
        </w:rPr>
        <w:t xml:space="preserve">implementation </w:t>
      </w:r>
      <w:r w:rsidRPr="003E3AD2">
        <w:rPr>
          <w:rFonts w:ascii="Calibri" w:hAnsi="Calibri" w:cs="Calibri"/>
          <w:color w:val="000000" w:themeColor="text1"/>
          <w:sz w:val="22"/>
          <w:szCs w:val="22"/>
        </w:rPr>
        <w:t>challenges.</w:t>
      </w:r>
      <w:r w:rsidR="003126B9"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 xml:space="preserve">The </w:t>
      </w:r>
      <w:r w:rsidR="00D261ED" w:rsidRPr="003E3AD2">
        <w:rPr>
          <w:rFonts w:ascii="Calibri" w:hAnsi="Calibri" w:cs="Calibri"/>
          <w:color w:val="000000" w:themeColor="text1"/>
          <w:sz w:val="22"/>
          <w:szCs w:val="22"/>
        </w:rPr>
        <w:t xml:space="preserve">patient </w:t>
      </w:r>
      <w:r w:rsidRPr="003E3AD2">
        <w:rPr>
          <w:rFonts w:ascii="Calibri" w:hAnsi="Calibri" w:cs="Calibri"/>
          <w:color w:val="000000" w:themeColor="text1"/>
          <w:sz w:val="22"/>
          <w:szCs w:val="22"/>
        </w:rPr>
        <w:t xml:space="preserve">population </w:t>
      </w:r>
      <w:r w:rsidR="00D261ED" w:rsidRPr="003E3AD2">
        <w:rPr>
          <w:rFonts w:ascii="Calibri" w:hAnsi="Calibri" w:cs="Calibri"/>
          <w:color w:val="000000" w:themeColor="text1"/>
          <w:sz w:val="22"/>
          <w:szCs w:val="22"/>
        </w:rPr>
        <w:t xml:space="preserve">exhibited </w:t>
      </w:r>
      <w:r w:rsidRPr="003E3AD2">
        <w:rPr>
          <w:rFonts w:ascii="Calibri" w:hAnsi="Calibri" w:cs="Calibri"/>
          <w:color w:val="000000" w:themeColor="text1"/>
          <w:sz w:val="22"/>
          <w:szCs w:val="22"/>
        </w:rPr>
        <w:t xml:space="preserve">typical ICU </w:t>
      </w:r>
      <w:r w:rsidR="00D261ED" w:rsidRPr="003E3AD2">
        <w:rPr>
          <w:rFonts w:ascii="Calibri" w:hAnsi="Calibri" w:cs="Calibri"/>
          <w:color w:val="000000" w:themeColor="text1"/>
          <w:sz w:val="22"/>
          <w:szCs w:val="22"/>
        </w:rPr>
        <w:t>heterogeneity</w:t>
      </w:r>
      <w:r w:rsidR="005A7BB7" w:rsidRPr="003E3AD2">
        <w:rPr>
          <w:rFonts w:ascii="Calibri" w:hAnsi="Calibri" w:cs="Calibri"/>
          <w:color w:val="000000" w:themeColor="text1"/>
          <w:sz w:val="22"/>
          <w:szCs w:val="22"/>
        </w:rPr>
        <w:t xml:space="preserve"> </w:t>
      </w:r>
      <w:r w:rsidR="00D261ED" w:rsidRPr="003E3AD2">
        <w:rPr>
          <w:rFonts w:ascii="Calibri" w:hAnsi="Calibri" w:cs="Calibri"/>
          <w:color w:val="000000" w:themeColor="text1"/>
          <w:sz w:val="22"/>
          <w:szCs w:val="22"/>
        </w:rPr>
        <w:t xml:space="preserve">consistent </w:t>
      </w:r>
      <w:r w:rsidRPr="003E3AD2">
        <w:rPr>
          <w:rFonts w:ascii="Calibri" w:hAnsi="Calibri" w:cs="Calibri"/>
          <w:color w:val="000000" w:themeColor="text1"/>
          <w:sz w:val="22"/>
          <w:szCs w:val="22"/>
        </w:rPr>
        <w:t xml:space="preserve">with real-world </w:t>
      </w:r>
      <w:r w:rsidR="00D261ED" w:rsidRPr="003E3AD2">
        <w:rPr>
          <w:rFonts w:ascii="Calibri" w:hAnsi="Calibri" w:cs="Calibri"/>
          <w:color w:val="000000" w:themeColor="text1"/>
          <w:sz w:val="22"/>
          <w:szCs w:val="22"/>
        </w:rPr>
        <w:t>clinical settings</w:t>
      </w:r>
      <w:r w:rsidRPr="003E3AD2">
        <w:rPr>
          <w:rFonts w:ascii="Calibri" w:hAnsi="Calibri" w:cs="Calibri"/>
          <w:color w:val="000000" w:themeColor="text1"/>
          <w:sz w:val="22"/>
          <w:szCs w:val="22"/>
        </w:rPr>
        <w:t xml:space="preserve">. However, incomplete implementation, </w:t>
      </w:r>
      <w:r w:rsidR="00D121AE" w:rsidRPr="003E3AD2">
        <w:rPr>
          <w:rFonts w:ascii="Calibri" w:hAnsi="Calibri" w:cs="Calibri"/>
          <w:color w:val="000000" w:themeColor="text1"/>
          <w:sz w:val="22"/>
          <w:szCs w:val="22"/>
        </w:rPr>
        <w:t>dos</w:t>
      </w:r>
      <w:r w:rsidR="00725876" w:rsidRPr="003E3AD2">
        <w:rPr>
          <w:rFonts w:ascii="Calibri" w:hAnsi="Calibri" w:cs="Calibri"/>
          <w:color w:val="000000" w:themeColor="text1"/>
          <w:sz w:val="22"/>
          <w:szCs w:val="22"/>
        </w:rPr>
        <w:t>ing</w:t>
      </w:r>
      <w:r w:rsidR="00D121AE"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varia</w:t>
      </w:r>
      <w:r w:rsidR="00D121AE" w:rsidRPr="003E3AD2">
        <w:rPr>
          <w:rFonts w:ascii="Calibri" w:hAnsi="Calibri" w:cs="Calibri"/>
          <w:color w:val="000000" w:themeColor="text1"/>
          <w:sz w:val="22"/>
          <w:szCs w:val="22"/>
        </w:rPr>
        <w:t>bility</w:t>
      </w:r>
      <w:r w:rsidRPr="003E3AD2">
        <w:rPr>
          <w:rFonts w:ascii="Calibri" w:hAnsi="Calibri" w:cs="Calibri"/>
          <w:color w:val="000000" w:themeColor="text1"/>
          <w:sz w:val="22"/>
          <w:szCs w:val="22"/>
        </w:rPr>
        <w:t xml:space="preserve">, and </w:t>
      </w:r>
      <w:r w:rsidR="00725876" w:rsidRPr="003E3AD2">
        <w:rPr>
          <w:rFonts w:ascii="Calibri" w:hAnsi="Calibri" w:cs="Calibri"/>
          <w:color w:val="000000" w:themeColor="text1"/>
          <w:sz w:val="22"/>
          <w:szCs w:val="22"/>
        </w:rPr>
        <w:t xml:space="preserve">local </w:t>
      </w:r>
      <w:r w:rsidRPr="003E3AD2">
        <w:rPr>
          <w:rFonts w:ascii="Calibri" w:hAnsi="Calibri" w:cs="Calibri"/>
          <w:color w:val="000000" w:themeColor="text1"/>
          <w:sz w:val="22"/>
          <w:szCs w:val="22"/>
        </w:rPr>
        <w:t xml:space="preserve">adaptations based on </w:t>
      </w:r>
      <w:r w:rsidR="00725876" w:rsidRPr="003E3AD2">
        <w:rPr>
          <w:rFonts w:ascii="Calibri" w:hAnsi="Calibri" w:cs="Calibri"/>
          <w:color w:val="000000" w:themeColor="text1"/>
          <w:sz w:val="22"/>
          <w:szCs w:val="22"/>
        </w:rPr>
        <w:t xml:space="preserve">clinical </w:t>
      </w:r>
      <w:r w:rsidRPr="003E3AD2">
        <w:rPr>
          <w:rFonts w:ascii="Calibri" w:hAnsi="Calibri" w:cs="Calibri"/>
          <w:color w:val="000000" w:themeColor="text1"/>
          <w:sz w:val="22"/>
          <w:szCs w:val="22"/>
        </w:rPr>
        <w:t xml:space="preserve">preference </w:t>
      </w:r>
      <w:r w:rsidR="00725876" w:rsidRPr="003E3AD2">
        <w:rPr>
          <w:rFonts w:ascii="Calibri" w:hAnsi="Calibri" w:cs="Calibri"/>
          <w:color w:val="000000" w:themeColor="text1"/>
          <w:sz w:val="22"/>
          <w:szCs w:val="22"/>
        </w:rPr>
        <w:t xml:space="preserve">may have reduced the potential impact of the </w:t>
      </w:r>
      <w:r w:rsidR="00725876" w:rsidRPr="003E3AD2">
        <w:rPr>
          <w:rFonts w:ascii="Calibri" w:hAnsi="Calibri" w:cs="Calibri"/>
          <w:color w:val="000000" w:themeColor="text1"/>
          <w:sz w:val="22"/>
          <w:szCs w:val="22"/>
        </w:rPr>
        <w:lastRenderedPageBreak/>
        <w:t>intervention</w:t>
      </w:r>
      <w:r w:rsidRPr="003E3AD2">
        <w:rPr>
          <w:rFonts w:ascii="Calibri" w:hAnsi="Calibri" w:cs="Calibri"/>
          <w:color w:val="000000" w:themeColor="text1"/>
          <w:sz w:val="22"/>
          <w:szCs w:val="22"/>
        </w:rPr>
        <w:t>.</w:t>
      </w:r>
      <w:r w:rsidR="006F4BC9"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 xml:space="preserve">These findings </w:t>
      </w:r>
      <w:r w:rsidR="0040394F" w:rsidRPr="003E3AD2">
        <w:rPr>
          <w:rFonts w:ascii="Calibri" w:hAnsi="Calibri" w:cs="Calibri"/>
          <w:color w:val="000000" w:themeColor="text1"/>
          <w:sz w:val="22"/>
          <w:szCs w:val="22"/>
        </w:rPr>
        <w:t>point to</w:t>
      </w:r>
      <w:r w:rsidRPr="003E3AD2">
        <w:rPr>
          <w:rFonts w:ascii="Calibri" w:hAnsi="Calibri" w:cs="Calibri"/>
          <w:color w:val="000000" w:themeColor="text1"/>
          <w:sz w:val="22"/>
          <w:szCs w:val="22"/>
        </w:rPr>
        <w:t xml:space="preserve"> contextual and implementation </w:t>
      </w:r>
      <w:r w:rsidR="0090072A" w:rsidRPr="003E3AD2">
        <w:rPr>
          <w:rFonts w:ascii="Calibri" w:hAnsi="Calibri" w:cs="Calibri"/>
          <w:color w:val="000000" w:themeColor="text1"/>
          <w:sz w:val="22"/>
          <w:szCs w:val="22"/>
        </w:rPr>
        <w:t>barriers (</w:t>
      </w:r>
      <w:r w:rsidRPr="003E3AD2">
        <w:rPr>
          <w:rFonts w:ascii="Calibri" w:hAnsi="Calibri" w:cs="Calibri"/>
          <w:color w:val="000000" w:themeColor="text1"/>
          <w:sz w:val="22"/>
          <w:szCs w:val="22"/>
        </w:rPr>
        <w:t xml:space="preserve">including </w:t>
      </w:r>
      <w:r w:rsidR="006F4BC9" w:rsidRPr="003E3AD2">
        <w:rPr>
          <w:rFonts w:ascii="Calibri" w:hAnsi="Calibri" w:cs="Calibri"/>
          <w:color w:val="000000" w:themeColor="text1"/>
          <w:sz w:val="22"/>
          <w:szCs w:val="22"/>
        </w:rPr>
        <w:t>experience</w:t>
      </w:r>
      <w:r w:rsidR="0090072A" w:rsidRPr="003E3AD2">
        <w:rPr>
          <w:rFonts w:ascii="Calibri" w:hAnsi="Calibri" w:cs="Calibri"/>
          <w:color w:val="000000" w:themeColor="text1"/>
          <w:sz w:val="22"/>
          <w:szCs w:val="22"/>
        </w:rPr>
        <w:t xml:space="preserve">, </w:t>
      </w:r>
      <w:r w:rsidR="006F4BC9" w:rsidRPr="003E3AD2">
        <w:rPr>
          <w:rFonts w:ascii="Calibri" w:hAnsi="Calibri" w:cs="Calibri"/>
          <w:color w:val="000000" w:themeColor="text1"/>
          <w:sz w:val="22"/>
          <w:szCs w:val="22"/>
        </w:rPr>
        <w:t>hierarchy</w:t>
      </w:r>
      <w:r w:rsidRPr="003E3AD2">
        <w:rPr>
          <w:rFonts w:ascii="Calibri" w:hAnsi="Calibri" w:cs="Calibri"/>
          <w:color w:val="000000" w:themeColor="text1"/>
          <w:sz w:val="22"/>
          <w:szCs w:val="22"/>
        </w:rPr>
        <w:t xml:space="preserve">, </w:t>
      </w:r>
      <w:r w:rsidR="0090072A" w:rsidRPr="003E3AD2">
        <w:rPr>
          <w:rFonts w:ascii="Calibri" w:hAnsi="Calibri" w:cs="Calibri"/>
          <w:color w:val="000000" w:themeColor="text1"/>
          <w:sz w:val="22"/>
          <w:szCs w:val="22"/>
        </w:rPr>
        <w:t>and</w:t>
      </w:r>
      <w:r w:rsidRPr="003E3AD2">
        <w:rPr>
          <w:rFonts w:ascii="Calibri" w:hAnsi="Calibri" w:cs="Calibri"/>
          <w:color w:val="000000" w:themeColor="text1"/>
          <w:sz w:val="22"/>
          <w:szCs w:val="22"/>
        </w:rPr>
        <w:t xml:space="preserve"> ICU culture</w:t>
      </w:r>
      <w:r w:rsidR="0090072A" w:rsidRPr="003E3AD2">
        <w:rPr>
          <w:rFonts w:ascii="Calibri" w:hAnsi="Calibri" w:cs="Calibri"/>
          <w:color w:val="000000" w:themeColor="text1"/>
          <w:sz w:val="22"/>
          <w:szCs w:val="22"/>
        </w:rPr>
        <w:t>)</w:t>
      </w:r>
      <w:r w:rsidR="00585FB2" w:rsidRPr="003E3AD2">
        <w:rPr>
          <w:rFonts w:ascii="Calibri" w:hAnsi="Calibri" w:cs="Calibri"/>
          <w:color w:val="000000" w:themeColor="text1"/>
          <w:sz w:val="22"/>
          <w:szCs w:val="22"/>
        </w:rPr>
        <w:t xml:space="preserve"> that</w:t>
      </w:r>
      <w:r w:rsidRPr="003E3AD2">
        <w:rPr>
          <w:rFonts w:ascii="Calibri" w:hAnsi="Calibri" w:cs="Calibri"/>
          <w:color w:val="000000" w:themeColor="text1"/>
          <w:sz w:val="22"/>
          <w:szCs w:val="22"/>
        </w:rPr>
        <w:t xml:space="preserve"> influenced the trial results</w:t>
      </w:r>
      <w:r w:rsidR="00175DFF" w:rsidRPr="003E3AD2">
        <w:rPr>
          <w:rFonts w:ascii="Calibri" w:hAnsi="Calibri" w:cs="Calibri"/>
          <w:color w:val="000000" w:themeColor="text1"/>
          <w:sz w:val="22"/>
          <w:szCs w:val="22"/>
        </w:rPr>
        <w:t xml:space="preserve"> and may limit </w:t>
      </w:r>
      <w:r w:rsidRPr="003E3AD2">
        <w:rPr>
          <w:rFonts w:ascii="Calibri" w:hAnsi="Calibri" w:cs="Calibri"/>
          <w:color w:val="000000" w:themeColor="text1"/>
          <w:sz w:val="22"/>
          <w:szCs w:val="22"/>
        </w:rPr>
        <w:t>translati</w:t>
      </w:r>
      <w:r w:rsidR="00175DFF" w:rsidRPr="003E3AD2">
        <w:rPr>
          <w:rFonts w:ascii="Calibri" w:hAnsi="Calibri" w:cs="Calibri"/>
          <w:color w:val="000000" w:themeColor="text1"/>
          <w:sz w:val="22"/>
          <w:szCs w:val="22"/>
        </w:rPr>
        <w:t>on of</w:t>
      </w:r>
      <w:r w:rsidRPr="003E3AD2">
        <w:rPr>
          <w:rFonts w:ascii="Calibri" w:hAnsi="Calibri" w:cs="Calibri"/>
          <w:color w:val="000000" w:themeColor="text1"/>
          <w:sz w:val="22"/>
          <w:szCs w:val="22"/>
        </w:rPr>
        <w:t xml:space="preserve"> evidence-based sedation strategies into routine care. </w:t>
      </w:r>
      <w:r w:rsidR="00AE6146" w:rsidRPr="003E3AD2">
        <w:rPr>
          <w:rFonts w:ascii="Calibri" w:hAnsi="Calibri" w:cs="Calibri"/>
          <w:color w:val="000000" w:themeColor="text1"/>
          <w:sz w:val="22"/>
          <w:szCs w:val="22"/>
        </w:rPr>
        <w:t>These are summarised i</w:t>
      </w:r>
      <w:r w:rsidR="00240D50" w:rsidRPr="003E3AD2">
        <w:rPr>
          <w:rFonts w:ascii="Calibri" w:hAnsi="Calibri" w:cs="Calibri"/>
          <w:color w:val="000000" w:themeColor="text1"/>
          <w:sz w:val="22"/>
          <w:szCs w:val="22"/>
        </w:rPr>
        <w:t>n Figure 2.</w:t>
      </w:r>
      <w:r w:rsidR="006F76BC" w:rsidRPr="003E3AD2">
        <w:rPr>
          <w:rFonts w:ascii="Calibri" w:hAnsi="Calibri" w:cs="Calibri"/>
          <w:color w:val="000000" w:themeColor="text1"/>
          <w:sz w:val="22"/>
          <w:szCs w:val="22"/>
        </w:rPr>
        <w:t xml:space="preserve"> Contextual variation between sites also likely contributed to implementation differences. ICU</w:t>
      </w:r>
      <w:r w:rsidR="00A24168" w:rsidRPr="003E3AD2">
        <w:rPr>
          <w:rFonts w:ascii="Calibri" w:hAnsi="Calibri" w:cs="Calibri"/>
          <w:color w:val="000000" w:themeColor="text1"/>
          <w:sz w:val="22"/>
          <w:szCs w:val="22"/>
        </w:rPr>
        <w:t>s</w:t>
      </w:r>
      <w:r w:rsidR="006F76BC" w:rsidRPr="003E3AD2">
        <w:rPr>
          <w:rFonts w:ascii="Calibri" w:hAnsi="Calibri" w:cs="Calibri"/>
          <w:color w:val="000000" w:themeColor="text1"/>
          <w:sz w:val="22"/>
          <w:szCs w:val="22"/>
        </w:rPr>
        <w:t xml:space="preserve"> differed in their baseline sedation practices, organisational support for research, and experience with complex trial protocols. These site-level differences shaped how the intervention was received, how readily it was adapted into practice, and the degree of staff engagement. Aitken et al. (in press) explores these variations in depth and highlights their impact on fidelity and local adaptation.</w:t>
      </w:r>
    </w:p>
    <w:p w14:paraId="51DAC704" w14:textId="0A866555" w:rsidR="004A4479" w:rsidRPr="003E3AD2" w:rsidRDefault="004A4479" w:rsidP="00A22E7B">
      <w:pPr>
        <w:spacing w:line="276" w:lineRule="auto"/>
        <w:jc w:val="both"/>
        <w:rPr>
          <w:rFonts w:ascii="Calibri" w:hAnsi="Calibri" w:cs="Calibri"/>
          <w:color w:val="000000" w:themeColor="text1"/>
          <w:sz w:val="22"/>
          <w:szCs w:val="22"/>
        </w:rPr>
      </w:pPr>
    </w:p>
    <w:p w14:paraId="64E658A0" w14:textId="115A8C59" w:rsidR="002D121A" w:rsidRPr="003E3AD2" w:rsidRDefault="0035228A" w:rsidP="002D121A">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[Insert Figure 2]</w:t>
      </w:r>
    </w:p>
    <w:p w14:paraId="5136DDAF" w14:textId="77777777" w:rsidR="00381DB8" w:rsidRPr="003E3AD2" w:rsidRDefault="00381DB8" w:rsidP="002C06F5">
      <w:pPr>
        <w:rPr>
          <w:color w:val="000000" w:themeColor="text1"/>
        </w:rPr>
      </w:pPr>
    </w:p>
    <w:p w14:paraId="635ABEFD" w14:textId="2AEB1C5F" w:rsidR="002D121A" w:rsidRPr="003E3AD2" w:rsidRDefault="002D121A" w:rsidP="002D121A">
      <w:pPr>
        <w:spacing w:line="276" w:lineRule="auto"/>
        <w:jc w:val="both"/>
        <w:rPr>
          <w:rFonts w:ascii="Calibri" w:hAnsi="Calibri" w:cs="Calibri"/>
          <w:i/>
          <w:iCs/>
          <w:color w:val="000000" w:themeColor="text1"/>
          <w:sz w:val="22"/>
          <w:szCs w:val="22"/>
        </w:rPr>
      </w:pPr>
      <w:r w:rsidRPr="003E3AD2">
        <w:rPr>
          <w:rFonts w:ascii="Calibri" w:hAnsi="Calibri" w:cs="Calibri"/>
          <w:i/>
          <w:iCs/>
          <w:color w:val="000000" w:themeColor="text1"/>
          <w:sz w:val="22"/>
          <w:szCs w:val="22"/>
        </w:rPr>
        <w:t>Nurse Experience and its Impact on Intervention Delivery</w:t>
      </w:r>
    </w:p>
    <w:p w14:paraId="101F232A" w14:textId="1CB37E6C" w:rsidR="00EE26D9" w:rsidRPr="003E3AD2" w:rsidRDefault="002D121A" w:rsidP="002D64F5">
      <w:pPr>
        <w:spacing w:line="276" w:lineRule="auto"/>
        <w:jc w:val="both"/>
        <w:rPr>
          <w:color w:val="000000" w:themeColor="text1"/>
        </w:rPr>
      </w:pPr>
      <w:r w:rsidRPr="003E3AD2">
        <w:rPr>
          <w:rFonts w:ascii="Calibri" w:hAnsi="Calibri" w:cs="Calibri"/>
          <w:color w:val="000000" w:themeColor="text1"/>
          <w:sz w:val="22"/>
          <w:szCs w:val="22"/>
        </w:rPr>
        <w:t xml:space="preserve">Nurse experience, both general ICU </w:t>
      </w:r>
      <w:r w:rsidR="00D0169B" w:rsidRPr="003E3AD2">
        <w:rPr>
          <w:rFonts w:ascii="Calibri" w:hAnsi="Calibri" w:cs="Calibri"/>
          <w:color w:val="000000" w:themeColor="text1"/>
          <w:sz w:val="22"/>
          <w:szCs w:val="22"/>
        </w:rPr>
        <w:t xml:space="preserve">and </w:t>
      </w:r>
      <w:r w:rsidRPr="003E3AD2">
        <w:rPr>
          <w:rFonts w:ascii="Calibri" w:hAnsi="Calibri" w:cs="Calibri"/>
          <w:color w:val="000000" w:themeColor="text1"/>
          <w:sz w:val="22"/>
          <w:szCs w:val="22"/>
        </w:rPr>
        <w:t xml:space="preserve">with trial medications, </w:t>
      </w:r>
      <w:r w:rsidR="003D4A20" w:rsidRPr="003E3AD2">
        <w:rPr>
          <w:rFonts w:ascii="Calibri" w:hAnsi="Calibri" w:cs="Calibri"/>
          <w:color w:val="000000" w:themeColor="text1"/>
          <w:sz w:val="22"/>
          <w:szCs w:val="22"/>
        </w:rPr>
        <w:t>appeared to</w:t>
      </w:r>
      <w:r w:rsidR="00996CA7" w:rsidRPr="003E3AD2">
        <w:rPr>
          <w:rFonts w:ascii="Calibri" w:hAnsi="Calibri" w:cs="Calibri"/>
          <w:color w:val="000000" w:themeColor="text1"/>
          <w:sz w:val="22"/>
          <w:szCs w:val="22"/>
        </w:rPr>
        <w:t xml:space="preserve"> influence how</w:t>
      </w:r>
      <w:r w:rsidRPr="003E3AD2">
        <w:rPr>
          <w:rFonts w:ascii="Calibri" w:hAnsi="Calibri" w:cs="Calibri"/>
          <w:color w:val="000000" w:themeColor="text1"/>
          <w:sz w:val="22"/>
          <w:szCs w:val="22"/>
        </w:rPr>
        <w:t xml:space="preserve"> </w:t>
      </w:r>
      <w:r w:rsidR="00996CA7" w:rsidRPr="003E3AD2">
        <w:rPr>
          <w:rFonts w:ascii="Calibri" w:hAnsi="Calibri" w:cs="Calibri"/>
          <w:color w:val="000000" w:themeColor="text1"/>
          <w:sz w:val="22"/>
          <w:szCs w:val="22"/>
        </w:rPr>
        <w:t xml:space="preserve">successfully the </w:t>
      </w:r>
      <w:r w:rsidRPr="003E3AD2">
        <w:rPr>
          <w:rFonts w:ascii="Calibri" w:hAnsi="Calibri" w:cs="Calibri"/>
          <w:color w:val="000000" w:themeColor="text1"/>
          <w:sz w:val="22"/>
          <w:szCs w:val="22"/>
        </w:rPr>
        <w:t>intervention</w:t>
      </w:r>
      <w:r w:rsidR="00A24D11" w:rsidRPr="003E3AD2">
        <w:rPr>
          <w:rFonts w:ascii="Calibri" w:hAnsi="Calibri" w:cs="Calibri"/>
          <w:color w:val="000000" w:themeColor="text1"/>
          <w:sz w:val="22"/>
          <w:szCs w:val="22"/>
        </w:rPr>
        <w:t xml:space="preserve"> </w:t>
      </w:r>
      <w:r w:rsidR="00996CA7" w:rsidRPr="003E3AD2">
        <w:rPr>
          <w:rFonts w:ascii="Calibri" w:hAnsi="Calibri" w:cs="Calibri"/>
          <w:color w:val="000000" w:themeColor="text1"/>
          <w:sz w:val="22"/>
          <w:szCs w:val="22"/>
        </w:rPr>
        <w:t xml:space="preserve">was </w:t>
      </w:r>
      <w:r w:rsidR="00A24D11" w:rsidRPr="003E3AD2">
        <w:rPr>
          <w:rFonts w:ascii="Calibri" w:hAnsi="Calibri" w:cs="Calibri"/>
          <w:color w:val="000000" w:themeColor="text1"/>
          <w:sz w:val="22"/>
          <w:szCs w:val="22"/>
        </w:rPr>
        <w:t>deliver</w:t>
      </w:r>
      <w:r w:rsidR="00996CA7" w:rsidRPr="003E3AD2">
        <w:rPr>
          <w:rFonts w:ascii="Calibri" w:hAnsi="Calibri" w:cs="Calibri"/>
          <w:color w:val="000000" w:themeColor="text1"/>
          <w:sz w:val="22"/>
          <w:szCs w:val="22"/>
        </w:rPr>
        <w:t>ed</w:t>
      </w:r>
      <w:r w:rsidRPr="003E3AD2">
        <w:rPr>
          <w:rFonts w:ascii="Calibri" w:hAnsi="Calibri" w:cs="Calibri"/>
          <w:color w:val="000000" w:themeColor="text1"/>
          <w:sz w:val="22"/>
          <w:szCs w:val="22"/>
        </w:rPr>
        <w:t xml:space="preserve">. Experienced nurses </w:t>
      </w:r>
      <w:r w:rsidR="00996CA7" w:rsidRPr="003E3AD2">
        <w:rPr>
          <w:rFonts w:ascii="Calibri" w:hAnsi="Calibri" w:cs="Calibri"/>
          <w:color w:val="000000" w:themeColor="text1"/>
          <w:sz w:val="22"/>
          <w:szCs w:val="22"/>
        </w:rPr>
        <w:t xml:space="preserve">often </w:t>
      </w:r>
      <w:r w:rsidR="00047375" w:rsidRPr="003E3AD2">
        <w:rPr>
          <w:rFonts w:ascii="Calibri" w:hAnsi="Calibri" w:cs="Calibri"/>
          <w:color w:val="000000" w:themeColor="text1"/>
          <w:sz w:val="22"/>
          <w:szCs w:val="22"/>
        </w:rPr>
        <w:t xml:space="preserve">described </w:t>
      </w:r>
      <w:r w:rsidR="00E327DF" w:rsidRPr="003E3AD2">
        <w:rPr>
          <w:rFonts w:ascii="Calibri" w:hAnsi="Calibri" w:cs="Calibri"/>
          <w:color w:val="000000" w:themeColor="text1"/>
          <w:sz w:val="22"/>
          <w:szCs w:val="22"/>
        </w:rPr>
        <w:t xml:space="preserve">greater confidence and independence, </w:t>
      </w:r>
      <w:r w:rsidR="00851C76" w:rsidRPr="003E3AD2">
        <w:rPr>
          <w:rFonts w:ascii="Calibri" w:hAnsi="Calibri" w:cs="Calibri"/>
          <w:color w:val="000000" w:themeColor="text1"/>
          <w:sz w:val="22"/>
          <w:szCs w:val="22"/>
        </w:rPr>
        <w:t xml:space="preserve">which may have supported </w:t>
      </w:r>
      <w:r w:rsidR="00E327DF" w:rsidRPr="003E3AD2">
        <w:rPr>
          <w:rFonts w:ascii="Calibri" w:hAnsi="Calibri" w:cs="Calibri"/>
          <w:color w:val="000000" w:themeColor="text1"/>
          <w:sz w:val="22"/>
          <w:szCs w:val="22"/>
        </w:rPr>
        <w:t xml:space="preserve">better adherence. Their background helped them </w:t>
      </w:r>
      <w:r w:rsidR="00EA33F7" w:rsidRPr="003E3AD2">
        <w:rPr>
          <w:rFonts w:ascii="Calibri" w:hAnsi="Calibri" w:cs="Calibri"/>
          <w:color w:val="000000" w:themeColor="text1"/>
          <w:sz w:val="22"/>
          <w:szCs w:val="22"/>
        </w:rPr>
        <w:t xml:space="preserve">feel confident to </w:t>
      </w:r>
      <w:r w:rsidR="00E327DF" w:rsidRPr="003E3AD2">
        <w:rPr>
          <w:rFonts w:ascii="Calibri" w:hAnsi="Calibri" w:cs="Calibri"/>
          <w:color w:val="000000" w:themeColor="text1"/>
          <w:sz w:val="22"/>
          <w:szCs w:val="22"/>
        </w:rPr>
        <w:t xml:space="preserve">manage side effects and adjust sedation levels, which </w:t>
      </w:r>
      <w:r w:rsidR="00EE26D9" w:rsidRPr="003E3AD2">
        <w:rPr>
          <w:rFonts w:ascii="Calibri" w:hAnsi="Calibri" w:cs="Calibri"/>
          <w:color w:val="000000" w:themeColor="text1"/>
          <w:sz w:val="22"/>
          <w:szCs w:val="22"/>
        </w:rPr>
        <w:t xml:space="preserve">aligns with evidence suggesting that professional confidence among </w:t>
      </w:r>
      <w:r w:rsidR="000106C6" w:rsidRPr="003E3AD2">
        <w:rPr>
          <w:rFonts w:ascii="Calibri" w:hAnsi="Calibri" w:cs="Calibri"/>
          <w:color w:val="000000" w:themeColor="text1"/>
          <w:sz w:val="22"/>
          <w:szCs w:val="22"/>
        </w:rPr>
        <w:t>ICU</w:t>
      </w:r>
      <w:r w:rsidR="00EE26D9" w:rsidRPr="003E3AD2">
        <w:rPr>
          <w:rFonts w:ascii="Calibri" w:hAnsi="Calibri" w:cs="Calibri"/>
          <w:color w:val="000000" w:themeColor="text1"/>
          <w:sz w:val="22"/>
          <w:szCs w:val="22"/>
        </w:rPr>
        <w:t xml:space="preserve"> nurses is a key enabler for adhering to complex sedation protocols</w:t>
      </w:r>
      <w:sdt>
        <w:sdtPr>
          <w:rPr>
            <w:rFonts w:ascii="Calibri" w:hAnsi="Calibri" w:cs="Calibri"/>
            <w:color w:val="000000" w:themeColor="text1"/>
            <w:sz w:val="22"/>
            <w:szCs w:val="22"/>
          </w:rPr>
          <w:alias w:val="Citation"/>
          <w:tag w:val="{&quot;referencesIds&quot;:[&quot;doc:67977b2a7bd48c7668a3c41c&quot;],&quot;referencesOptions&quot;:{&quot;doc:67977b2a7bd48c7668a3c41c&quot;:{&quot;author&quot;:true,&quot;year&quot;:true,&quot;formatAuthorYear&quot;:false,&quot;pageReplace&quot;:&quot;&quot;,&quot;prefix&quot;:&quot;&quot;,&quot;suffix&quot;:&quot;&quot;}},&quot;hasBrokenReferences&quot;:false,&quot;hasManualEdits&quot;:false,&quot;isEmpty&quot;:false,&quot;citationType&quot;:&quot;inline&quot;,&quot;id&quot;:700211387,&quot;citationText&quot;:&quot;&lt;span style=\&quot;font-family:Calibri;font-size:14.666666666666666px;color:#000000\&quot;&gt;&lt;sup&gt;19&lt;/sup&gt;&lt;/span&gt;&quot;}"/>
          <w:id w:val="700211387"/>
          <w:placeholder>
            <w:docPart w:val="2763BEBA7BBA8C40AF04D233CAFA4EB8"/>
          </w:placeholder>
        </w:sdtPr>
        <w:sdtContent>
          <w:r w:rsidR="00DA43A8" w:rsidRPr="003E3AD2">
            <w:rPr>
              <w:rFonts w:ascii="Calibri" w:eastAsia="Times New Roman" w:hAnsi="Calibri" w:cs="Calibri"/>
              <w:color w:val="000000" w:themeColor="text1"/>
              <w:sz w:val="22"/>
              <w:szCs w:val="22"/>
              <w:vertAlign w:val="superscript"/>
            </w:rPr>
            <w:t>19</w:t>
          </w:r>
        </w:sdtContent>
      </w:sdt>
    </w:p>
    <w:p w14:paraId="7DD4E038" w14:textId="55E9251A" w:rsidR="004F5823" w:rsidRPr="003E3AD2" w:rsidRDefault="003B643B" w:rsidP="00F65DC4">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P</w:t>
      </w:r>
      <w:r w:rsidR="00F65DC4" w:rsidRPr="003E3AD2">
        <w:rPr>
          <w:rFonts w:ascii="Calibri" w:hAnsi="Calibri" w:cs="Calibri"/>
          <w:color w:val="000000" w:themeColor="text1"/>
          <w:sz w:val="22"/>
          <w:szCs w:val="22"/>
        </w:rPr>
        <w:t>rofessional confidence</w:t>
      </w:r>
      <w:r w:rsidRPr="003E3AD2">
        <w:rPr>
          <w:rFonts w:ascii="Calibri" w:hAnsi="Calibri" w:cs="Calibri"/>
          <w:color w:val="000000" w:themeColor="text1"/>
          <w:sz w:val="22"/>
          <w:szCs w:val="22"/>
        </w:rPr>
        <w:t xml:space="preserve"> </w:t>
      </w:r>
      <w:r w:rsidR="00851C76" w:rsidRPr="003E3AD2">
        <w:rPr>
          <w:rFonts w:ascii="Calibri" w:hAnsi="Calibri" w:cs="Calibri"/>
          <w:color w:val="000000" w:themeColor="text1"/>
          <w:sz w:val="22"/>
          <w:szCs w:val="22"/>
        </w:rPr>
        <w:t>may support</w:t>
      </w:r>
      <w:r w:rsidR="00F65DC4" w:rsidRPr="003E3AD2">
        <w:rPr>
          <w:rFonts w:ascii="Calibri" w:hAnsi="Calibri" w:cs="Calibri"/>
          <w:color w:val="000000" w:themeColor="text1"/>
          <w:sz w:val="22"/>
          <w:szCs w:val="22"/>
        </w:rPr>
        <w:t xml:space="preserve"> nurses </w:t>
      </w:r>
      <w:r w:rsidR="00851C76" w:rsidRPr="003E3AD2">
        <w:rPr>
          <w:rFonts w:ascii="Calibri" w:hAnsi="Calibri" w:cs="Calibri"/>
          <w:color w:val="000000" w:themeColor="text1"/>
          <w:sz w:val="22"/>
          <w:szCs w:val="22"/>
        </w:rPr>
        <w:t xml:space="preserve">in </w:t>
      </w:r>
      <w:r w:rsidR="00F65DC4" w:rsidRPr="003E3AD2">
        <w:rPr>
          <w:rFonts w:ascii="Calibri" w:hAnsi="Calibri" w:cs="Calibri"/>
          <w:color w:val="000000" w:themeColor="text1"/>
          <w:sz w:val="22"/>
          <w:szCs w:val="22"/>
        </w:rPr>
        <w:t>manag</w:t>
      </w:r>
      <w:r w:rsidR="00851C76" w:rsidRPr="003E3AD2">
        <w:rPr>
          <w:rFonts w:ascii="Calibri" w:hAnsi="Calibri" w:cs="Calibri"/>
          <w:color w:val="000000" w:themeColor="text1"/>
          <w:sz w:val="22"/>
          <w:szCs w:val="22"/>
        </w:rPr>
        <w:t>ing</w:t>
      </w:r>
      <w:r w:rsidR="00F65DC4" w:rsidRPr="003E3AD2">
        <w:rPr>
          <w:rFonts w:ascii="Calibri" w:hAnsi="Calibri" w:cs="Calibri"/>
          <w:color w:val="000000" w:themeColor="text1"/>
          <w:sz w:val="22"/>
          <w:szCs w:val="22"/>
        </w:rPr>
        <w:t xml:space="preserve"> complex interventions </w:t>
      </w:r>
      <w:r w:rsidR="00851C76" w:rsidRPr="003E3AD2">
        <w:rPr>
          <w:rFonts w:ascii="Calibri" w:hAnsi="Calibri" w:cs="Calibri"/>
          <w:color w:val="000000" w:themeColor="text1"/>
          <w:sz w:val="22"/>
          <w:szCs w:val="22"/>
        </w:rPr>
        <w:t xml:space="preserve">more </w:t>
      </w:r>
      <w:r w:rsidR="00F65DC4" w:rsidRPr="003E3AD2">
        <w:rPr>
          <w:rFonts w:ascii="Calibri" w:hAnsi="Calibri" w:cs="Calibri"/>
          <w:color w:val="000000" w:themeColor="text1"/>
          <w:sz w:val="22"/>
          <w:szCs w:val="22"/>
        </w:rPr>
        <w:t>effectively</w:t>
      </w:r>
      <w:r w:rsidR="00EE26D9" w:rsidRPr="003E3AD2">
        <w:rPr>
          <w:rFonts w:ascii="Calibri" w:hAnsi="Calibri" w:cs="Calibri"/>
          <w:color w:val="000000" w:themeColor="text1"/>
          <w:sz w:val="22"/>
          <w:szCs w:val="22"/>
        </w:rPr>
        <w:t xml:space="preserve">, acting </w:t>
      </w:r>
      <w:r w:rsidR="00F65DC4" w:rsidRPr="003E3AD2">
        <w:rPr>
          <w:rFonts w:ascii="Calibri" w:hAnsi="Calibri" w:cs="Calibri"/>
          <w:color w:val="000000" w:themeColor="text1"/>
          <w:sz w:val="22"/>
          <w:szCs w:val="22"/>
        </w:rPr>
        <w:t xml:space="preserve">as a mechanism </w:t>
      </w:r>
      <w:r w:rsidR="00851C76" w:rsidRPr="003E3AD2">
        <w:rPr>
          <w:rFonts w:ascii="Calibri" w:hAnsi="Calibri" w:cs="Calibri"/>
          <w:color w:val="000000" w:themeColor="text1"/>
          <w:sz w:val="22"/>
          <w:szCs w:val="22"/>
        </w:rPr>
        <w:t xml:space="preserve">that facilitates role </w:t>
      </w:r>
      <w:r w:rsidR="00F65DC4" w:rsidRPr="003E3AD2">
        <w:rPr>
          <w:rFonts w:ascii="Calibri" w:hAnsi="Calibri" w:cs="Calibri"/>
          <w:color w:val="000000" w:themeColor="text1"/>
          <w:sz w:val="22"/>
          <w:szCs w:val="22"/>
        </w:rPr>
        <w:t>transition, allowing nurses to handle challenging scenarios with greater autonomy and assurance</w:t>
      </w:r>
      <w:sdt>
        <w:sdtPr>
          <w:rPr>
            <w:rFonts w:ascii="Calibri" w:hAnsi="Calibri" w:cs="Calibri"/>
            <w:color w:val="000000" w:themeColor="text1"/>
            <w:sz w:val="22"/>
            <w:szCs w:val="22"/>
          </w:rPr>
          <w:alias w:val="Citation"/>
          <w:tag w:val="{&quot;referencesIds&quot;:[&quot;doc:67977819edf54f017a7c4c3a&quot;],&quot;referencesOptions&quot;:{&quot;doc:67977819edf54f017a7c4c3a&quot;:{&quot;author&quot;:true,&quot;year&quot;:true,&quot;formatAuthorYear&quot;:false,&quot;pageReplace&quot;:&quot;&quot;,&quot;prefix&quot;:&quot;&quot;,&quot;suffix&quot;:&quot;&quot;}},&quot;hasBrokenReferences&quot;:false,&quot;hasManualEdits&quot;:false,&quot;isEmpty&quot;:false,&quot;citationType&quot;:&quot;inline&quot;,&quot;id&quot;:602919783,&quot;citationText&quot;:&quot;&lt;span style=\&quot;font-family:Calibri;font-size:14.666666666666666px;color:#000000\&quot;&gt;&lt;sup&gt;20&lt;/sup&gt;&lt;/span&gt;&quot;}"/>
          <w:id w:val="602919783"/>
          <w:placeholder>
            <w:docPart w:val="8CA9F9DA540CCA4B93D166DDAACB8E65"/>
          </w:placeholder>
        </w:sdtPr>
        <w:sdtContent>
          <w:r w:rsidR="00AA19D8"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20</w:t>
          </w:r>
        </w:sdtContent>
      </w:sdt>
      <w:r w:rsidR="00F65DC4" w:rsidRPr="003E3AD2">
        <w:rPr>
          <w:rFonts w:ascii="Calibri" w:hAnsi="Calibri" w:cs="Calibri"/>
          <w:color w:val="000000" w:themeColor="text1"/>
          <w:sz w:val="22"/>
          <w:szCs w:val="22"/>
        </w:rPr>
        <w:t xml:space="preserve"> This aligns with the findings in this trial, where experienced nurses were better equipped to manage trial protocols independently, contributing to higher fidelity in protocol adherence. Similarly, expertise among </w:t>
      </w:r>
      <w:r w:rsidR="000106C6" w:rsidRPr="003E3AD2">
        <w:rPr>
          <w:rFonts w:ascii="Calibri" w:hAnsi="Calibri" w:cs="Calibri"/>
          <w:color w:val="000000" w:themeColor="text1"/>
          <w:sz w:val="22"/>
          <w:szCs w:val="22"/>
        </w:rPr>
        <w:t>ICU</w:t>
      </w:r>
      <w:r w:rsidR="00F65DC4" w:rsidRPr="003E3AD2">
        <w:rPr>
          <w:rFonts w:ascii="Calibri" w:hAnsi="Calibri" w:cs="Calibri"/>
          <w:color w:val="000000" w:themeColor="text1"/>
          <w:sz w:val="22"/>
          <w:szCs w:val="22"/>
        </w:rPr>
        <w:t xml:space="preserve"> nurses is cultivated through years of practice and exposure to high-stakes situations. This expertise </w:t>
      </w:r>
      <w:r w:rsidR="0047733A" w:rsidRPr="003E3AD2">
        <w:rPr>
          <w:rFonts w:ascii="Calibri" w:hAnsi="Calibri" w:cs="Calibri"/>
          <w:color w:val="000000" w:themeColor="text1"/>
          <w:sz w:val="22"/>
          <w:szCs w:val="22"/>
        </w:rPr>
        <w:t>may support the ability</w:t>
      </w:r>
      <w:r w:rsidR="00F65DC4" w:rsidRPr="003E3AD2">
        <w:rPr>
          <w:rFonts w:ascii="Calibri" w:hAnsi="Calibri" w:cs="Calibri"/>
          <w:color w:val="000000" w:themeColor="text1"/>
          <w:sz w:val="22"/>
          <w:szCs w:val="22"/>
        </w:rPr>
        <w:t xml:space="preserve"> to anticipate complications, </w:t>
      </w:r>
      <w:r w:rsidR="0047733A" w:rsidRPr="003E3AD2">
        <w:rPr>
          <w:rFonts w:ascii="Calibri" w:hAnsi="Calibri" w:cs="Calibri"/>
          <w:color w:val="000000" w:themeColor="text1"/>
          <w:sz w:val="22"/>
          <w:szCs w:val="22"/>
        </w:rPr>
        <w:t xml:space="preserve">respond to </w:t>
      </w:r>
      <w:r w:rsidR="00F65DC4" w:rsidRPr="003E3AD2">
        <w:rPr>
          <w:rFonts w:ascii="Calibri" w:hAnsi="Calibri" w:cs="Calibri"/>
          <w:color w:val="000000" w:themeColor="text1"/>
          <w:sz w:val="22"/>
          <w:szCs w:val="22"/>
        </w:rPr>
        <w:t xml:space="preserve">patient-specific needs, and </w:t>
      </w:r>
      <w:r w:rsidR="0047733A" w:rsidRPr="003E3AD2">
        <w:rPr>
          <w:rFonts w:ascii="Calibri" w:hAnsi="Calibri" w:cs="Calibri"/>
          <w:color w:val="000000" w:themeColor="text1"/>
          <w:sz w:val="22"/>
          <w:szCs w:val="22"/>
        </w:rPr>
        <w:t xml:space="preserve">engage with </w:t>
      </w:r>
      <w:r w:rsidR="00F65DC4" w:rsidRPr="003E3AD2">
        <w:rPr>
          <w:rFonts w:ascii="Calibri" w:hAnsi="Calibri" w:cs="Calibri"/>
          <w:color w:val="000000" w:themeColor="text1"/>
          <w:sz w:val="22"/>
          <w:szCs w:val="22"/>
        </w:rPr>
        <w:t xml:space="preserve">novel interventions </w:t>
      </w:r>
      <w:r w:rsidR="00161ED5" w:rsidRPr="003E3AD2">
        <w:rPr>
          <w:rFonts w:ascii="Calibri" w:hAnsi="Calibri" w:cs="Calibri"/>
          <w:color w:val="000000" w:themeColor="text1"/>
          <w:sz w:val="22"/>
          <w:szCs w:val="22"/>
        </w:rPr>
        <w:t>such as</w:t>
      </w:r>
      <w:r w:rsidR="00F65DC4" w:rsidRPr="003E3AD2">
        <w:rPr>
          <w:rFonts w:ascii="Calibri" w:hAnsi="Calibri" w:cs="Calibri"/>
          <w:color w:val="000000" w:themeColor="text1"/>
          <w:sz w:val="22"/>
          <w:szCs w:val="22"/>
        </w:rPr>
        <w:t xml:space="preserve"> alpha-2 agonists</w:t>
      </w:r>
      <w:sdt>
        <w:sdtPr>
          <w:rPr>
            <w:rFonts w:ascii="Calibri" w:hAnsi="Calibri" w:cs="Calibri"/>
            <w:color w:val="000000" w:themeColor="text1"/>
            <w:sz w:val="22"/>
            <w:szCs w:val="22"/>
          </w:rPr>
          <w:alias w:val="Citation"/>
          <w:tag w:val="{&quot;referencesIds&quot;:[&quot;doc:679777cef407210f485088e3&quot;],&quot;referencesOptions&quot;:{&quot;doc:679777cef407210f485088e3&quot;:{&quot;author&quot;:true,&quot;year&quot;:true,&quot;formatAuthorYear&quot;:false,&quot;pageReplace&quot;:&quot;&quot;,&quot;prefix&quot;:&quot;&quot;,&quot;suffix&quot;:&quot;&quot;}},&quot;hasBrokenReferences&quot;:false,&quot;hasManualEdits&quot;:false,&quot;isEmpty&quot;:false,&quot;citationType&quot;:&quot;inline&quot;,&quot;id&quot;:-807624241,&quot;citationText&quot;:&quot;&lt;span style=\&quot;font-family:Calibri;font-size:14.666666666666666px;color:#000000\&quot;&gt;&lt;sup&gt;21&lt;/sup&gt;&lt;/span&gt;&quot;}"/>
          <w:id w:val="-807624241"/>
          <w:placeholder>
            <w:docPart w:val="3801913D14E2574293B0F12D3B67B51D"/>
          </w:placeholder>
        </w:sdtPr>
        <w:sdtContent>
          <w:r w:rsidR="00AA19D8"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21</w:t>
          </w:r>
        </w:sdtContent>
      </w:sdt>
      <w:r w:rsidR="00F65DC4" w:rsidRPr="003E3AD2">
        <w:rPr>
          <w:rFonts w:ascii="Calibri" w:hAnsi="Calibri" w:cs="Calibri"/>
          <w:color w:val="000000" w:themeColor="text1"/>
          <w:sz w:val="22"/>
          <w:szCs w:val="22"/>
        </w:rPr>
        <w:t xml:space="preserve"> The ability of experienced nurses to make critical decisions and proactively manage side effects likely contributed to the smoother implementation of the intervention within this trial.</w:t>
      </w:r>
    </w:p>
    <w:p w14:paraId="251F7A87" w14:textId="6C41359A" w:rsidR="002D121A" w:rsidRPr="003E3AD2" w:rsidRDefault="00EF7E05" w:rsidP="002D121A">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In </w:t>
      </w:r>
      <w:r w:rsidR="002D121A" w:rsidRPr="003E3AD2">
        <w:rPr>
          <w:rFonts w:ascii="Calibri" w:hAnsi="Calibri" w:cs="Calibri"/>
          <w:color w:val="000000" w:themeColor="text1"/>
          <w:sz w:val="22"/>
          <w:szCs w:val="22"/>
        </w:rPr>
        <w:t xml:space="preserve">contrast, </w:t>
      </w:r>
      <w:r w:rsidR="00FB1FE8" w:rsidRPr="003E3AD2">
        <w:rPr>
          <w:rFonts w:ascii="Calibri" w:hAnsi="Calibri" w:cs="Calibri"/>
          <w:color w:val="000000" w:themeColor="text1"/>
          <w:sz w:val="22"/>
          <w:szCs w:val="22"/>
        </w:rPr>
        <w:t xml:space="preserve">less experienced nurses, many </w:t>
      </w:r>
      <w:r w:rsidR="002E704E" w:rsidRPr="003E3AD2">
        <w:rPr>
          <w:rFonts w:ascii="Calibri" w:hAnsi="Calibri" w:cs="Calibri"/>
          <w:color w:val="000000" w:themeColor="text1"/>
          <w:sz w:val="22"/>
          <w:szCs w:val="22"/>
        </w:rPr>
        <w:t>commencing their ICU practice</w:t>
      </w:r>
      <w:r w:rsidR="00FB1FE8" w:rsidRPr="003E3AD2">
        <w:rPr>
          <w:rFonts w:ascii="Calibri" w:hAnsi="Calibri" w:cs="Calibri"/>
          <w:color w:val="000000" w:themeColor="text1"/>
          <w:sz w:val="22"/>
          <w:szCs w:val="22"/>
        </w:rPr>
        <w:t xml:space="preserve"> during the COVID-19 era of deep sedation, had limited exposure to lighter sedation or alpha-2 agonists.</w:t>
      </w:r>
      <w:r w:rsidR="002052E0" w:rsidRPr="003E3AD2">
        <w:rPr>
          <w:rFonts w:ascii="Calibri" w:hAnsi="Calibri" w:cs="Calibri"/>
          <w:color w:val="000000" w:themeColor="text1"/>
          <w:sz w:val="22"/>
          <w:szCs w:val="22"/>
        </w:rPr>
        <w:t xml:space="preserve"> </w:t>
      </w:r>
      <w:r w:rsidR="002D121A" w:rsidRPr="003E3AD2">
        <w:rPr>
          <w:rFonts w:ascii="Calibri" w:hAnsi="Calibri" w:cs="Calibri"/>
          <w:color w:val="000000" w:themeColor="text1"/>
          <w:sz w:val="22"/>
          <w:szCs w:val="22"/>
        </w:rPr>
        <w:t xml:space="preserve">This lack of exposure to </w:t>
      </w:r>
      <w:r w:rsidR="00C84962" w:rsidRPr="003E3AD2">
        <w:rPr>
          <w:rFonts w:ascii="Calibri" w:hAnsi="Calibri" w:cs="Calibri"/>
          <w:color w:val="000000" w:themeColor="text1"/>
          <w:sz w:val="22"/>
          <w:szCs w:val="22"/>
        </w:rPr>
        <w:t>trial practices and medications</w:t>
      </w:r>
      <w:r w:rsidR="002D121A" w:rsidRPr="003E3AD2">
        <w:rPr>
          <w:rFonts w:ascii="Calibri" w:hAnsi="Calibri" w:cs="Calibri"/>
          <w:color w:val="000000" w:themeColor="text1"/>
          <w:sz w:val="22"/>
          <w:szCs w:val="22"/>
        </w:rPr>
        <w:t xml:space="preserve"> created hesitancy and dependency on more experienced colleagues or medical staff. Consequently, deviations from the protocol were more </w:t>
      </w:r>
      <w:r w:rsidR="00F54B29" w:rsidRPr="003E3AD2">
        <w:rPr>
          <w:rFonts w:ascii="Calibri" w:hAnsi="Calibri" w:cs="Calibri"/>
          <w:color w:val="000000" w:themeColor="text1"/>
          <w:sz w:val="22"/>
          <w:szCs w:val="22"/>
        </w:rPr>
        <w:t>likely</w:t>
      </w:r>
      <w:r w:rsidR="002D121A" w:rsidRPr="003E3AD2">
        <w:rPr>
          <w:rFonts w:ascii="Calibri" w:hAnsi="Calibri" w:cs="Calibri"/>
          <w:color w:val="000000" w:themeColor="text1"/>
          <w:sz w:val="22"/>
          <w:szCs w:val="22"/>
        </w:rPr>
        <w:t xml:space="preserve">, with </w:t>
      </w:r>
      <w:r w:rsidR="00DA6DC2" w:rsidRPr="003E3AD2">
        <w:rPr>
          <w:rFonts w:ascii="Calibri" w:hAnsi="Calibri" w:cs="Calibri"/>
          <w:color w:val="000000" w:themeColor="text1"/>
          <w:sz w:val="22"/>
          <w:szCs w:val="22"/>
        </w:rPr>
        <w:t>less experienced</w:t>
      </w:r>
      <w:r w:rsidR="002D121A" w:rsidRPr="003E3AD2">
        <w:rPr>
          <w:rFonts w:ascii="Calibri" w:hAnsi="Calibri" w:cs="Calibri"/>
          <w:color w:val="000000" w:themeColor="text1"/>
          <w:sz w:val="22"/>
          <w:szCs w:val="22"/>
        </w:rPr>
        <w:t xml:space="preserve"> nurses defaulting to familiar but outdated practices. These </w:t>
      </w:r>
      <w:r w:rsidR="00D90FA6" w:rsidRPr="003E3AD2">
        <w:rPr>
          <w:rFonts w:ascii="Calibri" w:hAnsi="Calibri" w:cs="Calibri"/>
          <w:color w:val="000000" w:themeColor="text1"/>
          <w:sz w:val="22"/>
          <w:szCs w:val="22"/>
        </w:rPr>
        <w:t>findings</w:t>
      </w:r>
      <w:r w:rsidR="00922E46" w:rsidRPr="003E3AD2">
        <w:rPr>
          <w:rFonts w:ascii="Calibri" w:hAnsi="Calibri" w:cs="Calibri"/>
          <w:color w:val="000000" w:themeColor="text1"/>
          <w:sz w:val="22"/>
          <w:szCs w:val="22"/>
        </w:rPr>
        <w:t xml:space="preserve"> </w:t>
      </w:r>
      <w:r w:rsidR="00161ED5" w:rsidRPr="003E3AD2">
        <w:rPr>
          <w:rFonts w:ascii="Calibri" w:hAnsi="Calibri" w:cs="Calibri"/>
          <w:color w:val="000000" w:themeColor="text1"/>
          <w:sz w:val="22"/>
          <w:szCs w:val="22"/>
        </w:rPr>
        <w:t xml:space="preserve">highlight the potential value of </w:t>
      </w:r>
      <w:r w:rsidR="002D121A" w:rsidRPr="003E3AD2">
        <w:rPr>
          <w:rFonts w:ascii="Calibri" w:hAnsi="Calibri" w:cs="Calibri"/>
          <w:color w:val="000000" w:themeColor="text1"/>
          <w:sz w:val="22"/>
          <w:szCs w:val="22"/>
        </w:rPr>
        <w:t xml:space="preserve">considering </w:t>
      </w:r>
      <w:r w:rsidR="00E910D8" w:rsidRPr="003E3AD2">
        <w:rPr>
          <w:rFonts w:ascii="Calibri" w:hAnsi="Calibri" w:cs="Calibri"/>
          <w:color w:val="000000" w:themeColor="text1"/>
          <w:sz w:val="22"/>
          <w:szCs w:val="22"/>
        </w:rPr>
        <w:t xml:space="preserve">staff </w:t>
      </w:r>
      <w:r w:rsidR="002D121A" w:rsidRPr="003E3AD2">
        <w:rPr>
          <w:rFonts w:ascii="Calibri" w:hAnsi="Calibri" w:cs="Calibri"/>
          <w:color w:val="000000" w:themeColor="text1"/>
          <w:sz w:val="22"/>
          <w:szCs w:val="22"/>
        </w:rPr>
        <w:t>experience when designing interventional trials.</w:t>
      </w:r>
      <w:r w:rsidR="007F5724" w:rsidRPr="003E3AD2">
        <w:rPr>
          <w:rFonts w:ascii="Calibri" w:hAnsi="Calibri" w:cs="Calibri"/>
          <w:color w:val="000000" w:themeColor="text1"/>
          <w:sz w:val="22"/>
          <w:szCs w:val="22"/>
        </w:rPr>
        <w:t xml:space="preserve"> </w:t>
      </w:r>
      <w:r w:rsidR="00AE05DE" w:rsidRPr="003E3AD2">
        <w:rPr>
          <w:rFonts w:ascii="Calibri" w:hAnsi="Calibri" w:cs="Calibri"/>
          <w:color w:val="000000" w:themeColor="text1"/>
          <w:sz w:val="22"/>
          <w:szCs w:val="22"/>
        </w:rPr>
        <w:t>To mitigate this, targeted training, simulation, mentorship, and bedside support—such as trial champions—can promote confidence and improve delivery.</w:t>
      </w:r>
      <w:r w:rsidR="0097202C" w:rsidRPr="003E3AD2">
        <w:rPr>
          <w:rFonts w:ascii="Calibri" w:hAnsi="Calibri" w:cs="Calibri"/>
          <w:color w:val="000000" w:themeColor="text1"/>
          <w:sz w:val="22"/>
          <w:szCs w:val="22"/>
        </w:rPr>
        <w:t xml:space="preserve"> </w:t>
      </w:r>
      <w:r w:rsidR="00C62A24" w:rsidRPr="003E3AD2">
        <w:rPr>
          <w:rFonts w:ascii="Calibri" w:hAnsi="Calibri" w:cs="Calibri"/>
          <w:color w:val="000000" w:themeColor="text1"/>
          <w:sz w:val="22"/>
          <w:szCs w:val="22"/>
        </w:rPr>
        <w:t>Mentorship and professional development are particularly valuable in fostering confidence and skill among nurses</w:t>
      </w:r>
      <w:sdt>
        <w:sdtPr>
          <w:rPr>
            <w:rFonts w:ascii="Calibri" w:hAnsi="Calibri" w:cs="Calibri"/>
            <w:color w:val="000000" w:themeColor="text1"/>
            <w:sz w:val="22"/>
            <w:szCs w:val="22"/>
          </w:rPr>
          <w:alias w:val="Citation"/>
          <w:tag w:val="{&quot;referencesIds&quot;:[&quot;doc:67977819edf54f017a7c4c3a&quot;],&quot;referencesOptions&quot;:{&quot;doc:67977819edf54f017a7c4c3a&quot;:{&quot;author&quot;:true,&quot;year&quot;:true,&quot;formatAuthorYear&quot;:false,&quot;pageReplace&quot;:&quot;&quot;,&quot;prefix&quot;:&quot;&quot;,&quot;suffix&quot;:&quot;&quot;}},&quot;hasBrokenReferences&quot;:false,&quot;hasManualEdits&quot;:false,&quot;isEmpty&quot;:false,&quot;citationType&quot;:&quot;inline&quot;,&quot;id&quot;:187112558,&quot;citationText&quot;:&quot;&lt;span style=\&quot;font-family:Calibri;font-size:14.666666666666666px;color:#000000\&quot;&gt;&lt;sup&gt;20&lt;/sup&gt;&lt;/span&gt;&quot;}"/>
          <w:id w:val="187112558"/>
          <w:placeholder>
            <w:docPart w:val="F66FCCAA9382AB45808AF4471C6D813B"/>
          </w:placeholder>
        </w:sdtPr>
        <w:sdtContent>
          <w:r w:rsidR="00AA19D8"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20</w:t>
          </w:r>
        </w:sdtContent>
      </w:sdt>
      <w:r w:rsidR="0097202C" w:rsidRPr="003E3AD2">
        <w:rPr>
          <w:rFonts w:ascii="Calibri" w:hAnsi="Calibri" w:cs="Calibri"/>
          <w:color w:val="000000" w:themeColor="text1"/>
          <w:sz w:val="22"/>
          <w:szCs w:val="22"/>
        </w:rPr>
        <w:t xml:space="preserve"> </w:t>
      </w:r>
      <w:r w:rsidR="002D121A" w:rsidRPr="003E3AD2">
        <w:rPr>
          <w:rFonts w:ascii="Calibri" w:hAnsi="Calibri" w:cs="Calibri"/>
          <w:color w:val="000000" w:themeColor="text1"/>
          <w:sz w:val="22"/>
          <w:szCs w:val="22"/>
        </w:rPr>
        <w:t>bridg</w:t>
      </w:r>
      <w:r w:rsidR="0097202C" w:rsidRPr="003E3AD2">
        <w:rPr>
          <w:rFonts w:ascii="Calibri" w:hAnsi="Calibri" w:cs="Calibri"/>
          <w:color w:val="000000" w:themeColor="text1"/>
          <w:sz w:val="22"/>
          <w:szCs w:val="22"/>
        </w:rPr>
        <w:t>ing</w:t>
      </w:r>
      <w:r w:rsidR="002D121A" w:rsidRPr="003E3AD2">
        <w:rPr>
          <w:rFonts w:ascii="Calibri" w:hAnsi="Calibri" w:cs="Calibri"/>
          <w:color w:val="000000" w:themeColor="text1"/>
          <w:sz w:val="22"/>
          <w:szCs w:val="22"/>
        </w:rPr>
        <w:t xml:space="preserve"> the experience gap and promot</w:t>
      </w:r>
      <w:r w:rsidR="007B201E" w:rsidRPr="003E3AD2">
        <w:rPr>
          <w:rFonts w:ascii="Calibri" w:hAnsi="Calibri" w:cs="Calibri"/>
          <w:color w:val="000000" w:themeColor="text1"/>
          <w:sz w:val="22"/>
          <w:szCs w:val="22"/>
        </w:rPr>
        <w:t>ing</w:t>
      </w:r>
      <w:r w:rsidR="002D121A" w:rsidRPr="003E3AD2">
        <w:rPr>
          <w:rFonts w:ascii="Calibri" w:hAnsi="Calibri" w:cs="Calibri"/>
          <w:color w:val="000000" w:themeColor="text1"/>
          <w:sz w:val="22"/>
          <w:szCs w:val="22"/>
        </w:rPr>
        <w:t xml:space="preserve"> adherence to evidence-based sedation practices.</w:t>
      </w:r>
    </w:p>
    <w:p w14:paraId="43AC5DD1" w14:textId="77777777" w:rsidR="002D121A" w:rsidRPr="003E3AD2" w:rsidRDefault="002D121A" w:rsidP="002D121A">
      <w:pPr>
        <w:spacing w:line="276" w:lineRule="auto"/>
        <w:jc w:val="both"/>
        <w:rPr>
          <w:rFonts w:ascii="Calibri" w:hAnsi="Calibri" w:cs="Calibri"/>
          <w:color w:val="000000" w:themeColor="text1"/>
          <w:sz w:val="22"/>
          <w:szCs w:val="22"/>
        </w:rPr>
      </w:pPr>
    </w:p>
    <w:p w14:paraId="4D7C218C" w14:textId="215D53A2" w:rsidR="002D121A" w:rsidRPr="003E3AD2" w:rsidRDefault="002D121A" w:rsidP="002D121A">
      <w:pPr>
        <w:spacing w:line="276" w:lineRule="auto"/>
        <w:jc w:val="both"/>
        <w:rPr>
          <w:rFonts w:ascii="Calibri" w:hAnsi="Calibri" w:cs="Calibri"/>
          <w:i/>
          <w:iCs/>
          <w:color w:val="000000" w:themeColor="text1"/>
          <w:sz w:val="22"/>
          <w:szCs w:val="22"/>
        </w:rPr>
      </w:pPr>
      <w:r w:rsidRPr="003E3AD2">
        <w:rPr>
          <w:rFonts w:ascii="Calibri" w:hAnsi="Calibri" w:cs="Calibri"/>
          <w:i/>
          <w:iCs/>
          <w:color w:val="000000" w:themeColor="text1"/>
          <w:sz w:val="22"/>
          <w:szCs w:val="22"/>
        </w:rPr>
        <w:t>Hierarchy as a Barrier</w:t>
      </w:r>
      <w:r w:rsidR="00501297" w:rsidRPr="003E3AD2">
        <w:rPr>
          <w:rFonts w:ascii="Calibri" w:hAnsi="Calibri" w:cs="Calibri"/>
          <w:i/>
          <w:iCs/>
          <w:color w:val="000000" w:themeColor="text1"/>
          <w:sz w:val="22"/>
          <w:szCs w:val="22"/>
        </w:rPr>
        <w:t xml:space="preserve"> or Facilitator</w:t>
      </w:r>
    </w:p>
    <w:p w14:paraId="0BE1825B" w14:textId="5F8CD20E" w:rsidR="00601350" w:rsidRPr="003E3AD2" w:rsidRDefault="002052E0" w:rsidP="002D121A">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ICU </w:t>
      </w:r>
      <w:r w:rsidR="002D121A" w:rsidRPr="003E3AD2">
        <w:rPr>
          <w:rFonts w:ascii="Calibri" w:hAnsi="Calibri" w:cs="Calibri"/>
          <w:color w:val="000000" w:themeColor="text1"/>
          <w:sz w:val="22"/>
          <w:szCs w:val="22"/>
        </w:rPr>
        <w:t>hierarch</w:t>
      </w:r>
      <w:r w:rsidRPr="003E3AD2">
        <w:rPr>
          <w:rFonts w:ascii="Calibri" w:hAnsi="Calibri" w:cs="Calibri"/>
          <w:color w:val="000000" w:themeColor="text1"/>
          <w:sz w:val="22"/>
          <w:szCs w:val="22"/>
        </w:rPr>
        <w:t>y</w:t>
      </w:r>
      <w:r w:rsidR="002D121A" w:rsidRPr="003E3AD2">
        <w:rPr>
          <w:rFonts w:ascii="Calibri" w:hAnsi="Calibri" w:cs="Calibri"/>
          <w:color w:val="000000" w:themeColor="text1"/>
          <w:sz w:val="22"/>
          <w:szCs w:val="22"/>
        </w:rPr>
        <w:t xml:space="preserve"> </w:t>
      </w:r>
      <w:r w:rsidR="00CB066B" w:rsidRPr="003E3AD2">
        <w:rPr>
          <w:rFonts w:ascii="Calibri" w:hAnsi="Calibri" w:cs="Calibri"/>
          <w:color w:val="000000" w:themeColor="text1"/>
          <w:sz w:val="22"/>
          <w:szCs w:val="22"/>
        </w:rPr>
        <w:t xml:space="preserve">appeared to have </w:t>
      </w:r>
      <w:r w:rsidRPr="003E3AD2">
        <w:rPr>
          <w:rFonts w:ascii="Calibri" w:hAnsi="Calibri" w:cs="Calibri"/>
          <w:color w:val="000000" w:themeColor="text1"/>
          <w:sz w:val="22"/>
          <w:szCs w:val="22"/>
        </w:rPr>
        <w:t>mixed effects</w:t>
      </w:r>
      <w:r w:rsidR="002D121A" w:rsidRPr="003E3AD2">
        <w:rPr>
          <w:rFonts w:ascii="Calibri" w:hAnsi="Calibri" w:cs="Calibri"/>
          <w:color w:val="000000" w:themeColor="text1"/>
          <w:sz w:val="22"/>
          <w:szCs w:val="22"/>
        </w:rPr>
        <w:t xml:space="preserve">. On one hand, it </w:t>
      </w:r>
      <w:r w:rsidRPr="003E3AD2">
        <w:rPr>
          <w:rFonts w:ascii="Calibri" w:hAnsi="Calibri" w:cs="Calibri"/>
          <w:color w:val="000000" w:themeColor="text1"/>
          <w:sz w:val="22"/>
          <w:szCs w:val="22"/>
        </w:rPr>
        <w:t>offered</w:t>
      </w:r>
      <w:r w:rsidR="002D121A" w:rsidRPr="003E3AD2">
        <w:rPr>
          <w:rFonts w:ascii="Calibri" w:hAnsi="Calibri" w:cs="Calibri"/>
          <w:color w:val="000000" w:themeColor="text1"/>
          <w:sz w:val="22"/>
          <w:szCs w:val="22"/>
        </w:rPr>
        <w:t xml:space="preserve"> safety for less experienced nurses, </w:t>
      </w:r>
      <w:r w:rsidR="003950C4" w:rsidRPr="003E3AD2">
        <w:rPr>
          <w:rFonts w:ascii="Calibri" w:hAnsi="Calibri" w:cs="Calibri"/>
          <w:color w:val="000000" w:themeColor="text1"/>
          <w:sz w:val="22"/>
          <w:szCs w:val="22"/>
        </w:rPr>
        <w:t xml:space="preserve">who sought guidance from senior staff, but delayed titration decisions. This hesitancy reflected concerns over accountability. </w:t>
      </w:r>
      <w:r w:rsidR="002D121A" w:rsidRPr="003E3AD2">
        <w:rPr>
          <w:rFonts w:ascii="Calibri" w:hAnsi="Calibri" w:cs="Calibri"/>
          <w:color w:val="000000" w:themeColor="text1"/>
          <w:sz w:val="22"/>
          <w:szCs w:val="22"/>
        </w:rPr>
        <w:t xml:space="preserve">Conversely, hierarchy can also serve as a facilitator when leveraged effectively. Experienced nurses and research staff </w:t>
      </w:r>
      <w:r w:rsidR="00301951" w:rsidRPr="003E3AD2">
        <w:rPr>
          <w:rFonts w:ascii="Calibri" w:hAnsi="Calibri" w:cs="Calibri"/>
          <w:color w:val="000000" w:themeColor="text1"/>
          <w:sz w:val="22"/>
          <w:szCs w:val="22"/>
        </w:rPr>
        <w:t>were described as playing important</w:t>
      </w:r>
      <w:r w:rsidR="002D121A" w:rsidRPr="003E3AD2">
        <w:rPr>
          <w:rFonts w:ascii="Calibri" w:hAnsi="Calibri" w:cs="Calibri"/>
          <w:color w:val="000000" w:themeColor="text1"/>
          <w:sz w:val="22"/>
          <w:szCs w:val="22"/>
        </w:rPr>
        <w:t xml:space="preserve"> roles in supporting </w:t>
      </w:r>
      <w:r w:rsidR="00400CA7" w:rsidRPr="003E3AD2">
        <w:rPr>
          <w:rFonts w:ascii="Calibri" w:hAnsi="Calibri" w:cs="Calibri"/>
          <w:color w:val="000000" w:themeColor="text1"/>
          <w:sz w:val="22"/>
          <w:szCs w:val="22"/>
        </w:rPr>
        <w:t>less experienced</w:t>
      </w:r>
      <w:r w:rsidR="002D121A" w:rsidRPr="003E3AD2">
        <w:rPr>
          <w:rFonts w:ascii="Calibri" w:hAnsi="Calibri" w:cs="Calibri"/>
          <w:color w:val="000000" w:themeColor="text1"/>
          <w:sz w:val="22"/>
          <w:szCs w:val="22"/>
        </w:rPr>
        <w:t xml:space="preserve"> colleagues and </w:t>
      </w:r>
      <w:r w:rsidR="00301951" w:rsidRPr="003E3AD2">
        <w:rPr>
          <w:rFonts w:ascii="Calibri" w:hAnsi="Calibri" w:cs="Calibri"/>
          <w:color w:val="000000" w:themeColor="text1"/>
          <w:sz w:val="22"/>
          <w:szCs w:val="22"/>
        </w:rPr>
        <w:t xml:space="preserve">promoting </w:t>
      </w:r>
      <w:r w:rsidR="002D121A" w:rsidRPr="003E3AD2">
        <w:rPr>
          <w:rFonts w:ascii="Calibri" w:hAnsi="Calibri" w:cs="Calibri"/>
          <w:color w:val="000000" w:themeColor="text1"/>
          <w:sz w:val="22"/>
          <w:szCs w:val="22"/>
        </w:rPr>
        <w:t xml:space="preserve">protocol adherence. For instance, research nurses often set up trial medications and provided bedside reassurance, which helped less experienced </w:t>
      </w:r>
      <w:r w:rsidR="002D121A" w:rsidRPr="003E3AD2">
        <w:rPr>
          <w:rFonts w:ascii="Calibri" w:hAnsi="Calibri" w:cs="Calibri"/>
          <w:color w:val="000000" w:themeColor="text1"/>
          <w:sz w:val="22"/>
          <w:szCs w:val="22"/>
        </w:rPr>
        <w:lastRenderedPageBreak/>
        <w:t>nurses build confidence. However, gaps in support, particularly during overnight shifts when senior staff were less available, highlighted the need for more robust systems to mitigate these challenges.</w:t>
      </w:r>
      <w:r w:rsidR="00F54B29" w:rsidRPr="003E3AD2">
        <w:rPr>
          <w:rFonts w:ascii="Calibri" w:hAnsi="Calibri" w:cs="Calibri"/>
          <w:color w:val="000000" w:themeColor="text1"/>
          <w:sz w:val="22"/>
          <w:szCs w:val="22"/>
        </w:rPr>
        <w:t xml:space="preserve"> </w:t>
      </w:r>
    </w:p>
    <w:p w14:paraId="12EF8B06" w14:textId="7EA7B980" w:rsidR="002D121A" w:rsidRPr="003E3AD2" w:rsidRDefault="00B231CA" w:rsidP="00792CF7">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Hierarchy in healthcare organisations has been </w:t>
      </w:r>
      <w:r w:rsidR="00301951" w:rsidRPr="003E3AD2">
        <w:rPr>
          <w:rFonts w:ascii="Calibri" w:hAnsi="Calibri" w:cs="Calibri"/>
          <w:color w:val="000000" w:themeColor="text1"/>
          <w:sz w:val="22"/>
          <w:szCs w:val="22"/>
        </w:rPr>
        <w:t xml:space="preserve">reported </w:t>
      </w:r>
      <w:r w:rsidRPr="003E3AD2">
        <w:rPr>
          <w:rFonts w:ascii="Calibri" w:hAnsi="Calibri" w:cs="Calibri"/>
          <w:color w:val="000000" w:themeColor="text1"/>
          <w:sz w:val="22"/>
          <w:szCs w:val="22"/>
        </w:rPr>
        <w:t xml:space="preserve">to shape communication, particularly between staff with differing levels of authority or expertise, affecting not only what is said but also who feels comfortable speaking up and under what circumstances. This dynamic </w:t>
      </w:r>
      <w:r w:rsidR="00EA70BD" w:rsidRPr="003E3AD2">
        <w:rPr>
          <w:rFonts w:ascii="Calibri" w:hAnsi="Calibri" w:cs="Calibri"/>
          <w:color w:val="000000" w:themeColor="text1"/>
          <w:sz w:val="22"/>
          <w:szCs w:val="22"/>
        </w:rPr>
        <w:t xml:space="preserve">may </w:t>
      </w:r>
      <w:r w:rsidRPr="003E3AD2">
        <w:rPr>
          <w:rFonts w:ascii="Calibri" w:hAnsi="Calibri" w:cs="Calibri"/>
          <w:color w:val="000000" w:themeColor="text1"/>
          <w:sz w:val="22"/>
          <w:szCs w:val="22"/>
        </w:rPr>
        <w:t xml:space="preserve">have </w:t>
      </w:r>
      <w:r w:rsidR="00EA70BD" w:rsidRPr="003E3AD2">
        <w:rPr>
          <w:rFonts w:ascii="Calibri" w:hAnsi="Calibri" w:cs="Calibri"/>
          <w:color w:val="000000" w:themeColor="text1"/>
          <w:sz w:val="22"/>
          <w:szCs w:val="22"/>
        </w:rPr>
        <w:t xml:space="preserve">important </w:t>
      </w:r>
      <w:r w:rsidRPr="003E3AD2">
        <w:rPr>
          <w:rFonts w:ascii="Calibri" w:hAnsi="Calibri" w:cs="Calibri"/>
          <w:color w:val="000000" w:themeColor="text1"/>
          <w:sz w:val="22"/>
          <w:szCs w:val="22"/>
        </w:rPr>
        <w:t xml:space="preserve">implications for how decisions are made in high-pressure environments like the ICU. </w:t>
      </w:r>
      <w:r w:rsidR="007504D4" w:rsidRPr="003E3AD2">
        <w:rPr>
          <w:rFonts w:ascii="Calibri" w:hAnsi="Calibri" w:cs="Calibri"/>
          <w:color w:val="000000" w:themeColor="text1"/>
          <w:sz w:val="22"/>
          <w:szCs w:val="22"/>
        </w:rPr>
        <w:t>H</w:t>
      </w:r>
      <w:r w:rsidRPr="003E3AD2">
        <w:rPr>
          <w:rFonts w:ascii="Calibri" w:hAnsi="Calibri" w:cs="Calibri"/>
          <w:color w:val="000000" w:themeColor="text1"/>
          <w:sz w:val="22"/>
          <w:szCs w:val="22"/>
        </w:rPr>
        <w:t xml:space="preserve">ierarchical structures may </w:t>
      </w:r>
      <w:r w:rsidR="007504D4" w:rsidRPr="003E3AD2">
        <w:rPr>
          <w:rFonts w:ascii="Calibri" w:hAnsi="Calibri" w:cs="Calibri"/>
          <w:color w:val="000000" w:themeColor="text1"/>
          <w:sz w:val="22"/>
          <w:szCs w:val="22"/>
        </w:rPr>
        <w:t xml:space="preserve">also </w:t>
      </w:r>
      <w:r w:rsidRPr="003E3AD2">
        <w:rPr>
          <w:rFonts w:ascii="Calibri" w:hAnsi="Calibri" w:cs="Calibri"/>
          <w:color w:val="000000" w:themeColor="text1"/>
          <w:sz w:val="22"/>
          <w:szCs w:val="22"/>
        </w:rPr>
        <w:t>reinforce power imbalances, creating barriers to communication and increasing stress for those in less powerful positions</w:t>
      </w:r>
      <w:sdt>
        <w:sdtPr>
          <w:rPr>
            <w:rFonts w:ascii="Calibri" w:hAnsi="Calibri" w:cs="Calibri"/>
            <w:color w:val="000000" w:themeColor="text1"/>
            <w:sz w:val="22"/>
            <w:szCs w:val="22"/>
          </w:rPr>
          <w:alias w:val="Citation"/>
          <w:tag w:val="{&quot;referencesIds&quot;:[&quot;doc:67977320be164456cd8a4b0b&quot;],&quot;referencesOptions&quot;:{&quot;doc:67977320be164456cd8a4b0b&quot;:{&quot;author&quot;:true,&quot;year&quot;:true,&quot;formatAuthorYear&quot;:false,&quot;pageReplace&quot;:&quot;&quot;,&quot;prefix&quot;:&quot;&quot;,&quot;suffix&quot;:&quot;&quot;}},&quot;hasBrokenReferences&quot;:false,&quot;hasManualEdits&quot;:false,&quot;isEmpty&quot;:false,&quot;citationType&quot;:&quot;inline&quot;,&quot;id&quot;:813756401,&quot;citationText&quot;:&quot;&lt;span style=\&quot;font-family:Calibri;font-size:14.666666666666666px;color:#000000\&quot;&gt;&lt;sup&gt;22&lt;/sup&gt;&lt;/span&gt;&quot;}"/>
          <w:id w:val="813756401"/>
          <w:placeholder>
            <w:docPart w:val="6042F95C623AC9419774484FE4E5CED5"/>
          </w:placeholder>
        </w:sdtPr>
        <w:sdtContent>
          <w:r w:rsidR="00AA19D8"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22</w:t>
          </w:r>
        </w:sdtContent>
      </w:sdt>
      <w:r w:rsidR="00FC71F9" w:rsidRPr="003E3AD2">
        <w:rPr>
          <w:rFonts w:ascii="Calibri" w:hAnsi="Calibri" w:cs="Calibri"/>
          <w:color w:val="000000" w:themeColor="text1"/>
          <w:sz w:val="22"/>
          <w:szCs w:val="22"/>
        </w:rPr>
        <w:t xml:space="preserve"> </w:t>
      </w:r>
      <w:r w:rsidR="002D121A" w:rsidRPr="003E3AD2">
        <w:rPr>
          <w:rFonts w:ascii="Calibri" w:hAnsi="Calibri" w:cs="Calibri"/>
          <w:color w:val="000000" w:themeColor="text1"/>
          <w:sz w:val="22"/>
          <w:szCs w:val="22"/>
        </w:rPr>
        <w:t>To maximi</w:t>
      </w:r>
      <w:r w:rsidR="00F54B29" w:rsidRPr="003E3AD2">
        <w:rPr>
          <w:rFonts w:ascii="Calibri" w:hAnsi="Calibri" w:cs="Calibri"/>
          <w:color w:val="000000" w:themeColor="text1"/>
          <w:sz w:val="22"/>
          <w:szCs w:val="22"/>
        </w:rPr>
        <w:t>s</w:t>
      </w:r>
      <w:r w:rsidR="002D121A" w:rsidRPr="003E3AD2">
        <w:rPr>
          <w:rFonts w:ascii="Calibri" w:hAnsi="Calibri" w:cs="Calibri"/>
          <w:color w:val="000000" w:themeColor="text1"/>
          <w:sz w:val="22"/>
          <w:szCs w:val="22"/>
        </w:rPr>
        <w:t>e the positive aspects of hierarchy while minimi</w:t>
      </w:r>
      <w:r w:rsidR="00F54B29" w:rsidRPr="003E3AD2">
        <w:rPr>
          <w:rFonts w:ascii="Calibri" w:hAnsi="Calibri" w:cs="Calibri"/>
          <w:color w:val="000000" w:themeColor="text1"/>
          <w:sz w:val="22"/>
          <w:szCs w:val="22"/>
        </w:rPr>
        <w:t>s</w:t>
      </w:r>
      <w:r w:rsidR="002D121A" w:rsidRPr="003E3AD2">
        <w:rPr>
          <w:rFonts w:ascii="Calibri" w:hAnsi="Calibri" w:cs="Calibri"/>
          <w:color w:val="000000" w:themeColor="text1"/>
          <w:sz w:val="22"/>
          <w:szCs w:val="22"/>
        </w:rPr>
        <w:t>ing delays in decision-making, future trials should foster a culture that empowers all staff, regardless of seniority</w:t>
      </w:r>
      <w:r w:rsidR="004177CF" w:rsidRPr="003E3AD2">
        <w:rPr>
          <w:rFonts w:ascii="Calibri" w:hAnsi="Calibri" w:cs="Calibri"/>
          <w:color w:val="000000" w:themeColor="text1"/>
          <w:sz w:val="22"/>
          <w:szCs w:val="22"/>
        </w:rPr>
        <w:t xml:space="preserve"> or experience</w:t>
      </w:r>
      <w:r w:rsidR="002D121A" w:rsidRPr="003E3AD2">
        <w:rPr>
          <w:rFonts w:ascii="Calibri" w:hAnsi="Calibri" w:cs="Calibri"/>
          <w:color w:val="000000" w:themeColor="text1"/>
          <w:sz w:val="22"/>
          <w:szCs w:val="22"/>
        </w:rPr>
        <w:t>, to engage confidently with trial protocols</w:t>
      </w:r>
      <w:r w:rsidR="00FE2C95" w:rsidRPr="003E3AD2">
        <w:rPr>
          <w:rFonts w:ascii="Calibri" w:hAnsi="Calibri" w:cs="Calibri"/>
          <w:color w:val="000000" w:themeColor="text1"/>
          <w:sz w:val="22"/>
          <w:szCs w:val="22"/>
        </w:rPr>
        <w:t xml:space="preserve"> and raise concerns</w:t>
      </w:r>
      <w:sdt>
        <w:sdtPr>
          <w:rPr>
            <w:rFonts w:ascii="Calibri" w:hAnsi="Calibri" w:cs="Calibri"/>
            <w:color w:val="000000" w:themeColor="text1"/>
            <w:sz w:val="22"/>
            <w:szCs w:val="22"/>
          </w:rPr>
          <w:alias w:val="Citation"/>
          <w:tag w:val="{&quot;referencesIds&quot;:[&quot;doc:6797774261fc8d3817752799&quot;],&quot;referencesOptions&quot;:{&quot;doc:6797774261fc8d3817752799&quot;:{&quot;author&quot;:true,&quot;year&quot;:true,&quot;formatAuthorYear&quot;:false,&quot;pageReplace&quot;:&quot;&quot;,&quot;prefix&quot;:&quot;&quot;,&quot;suffix&quot;:&quot;&quot;}},&quot;hasBrokenReferences&quot;:false,&quot;hasManualEdits&quot;:false,&quot;isEmpty&quot;:false,&quot;citationType&quot;:&quot;inline&quot;,&quot;id&quot;:267893227,&quot;citationText&quot;:&quot;&lt;span style=\&quot;font-family:Calibri;font-size:14.666666666666666px;color:#000000\&quot;&gt;&lt;sup&gt;23&lt;/sup&gt;&lt;/span&gt;&quot;}"/>
          <w:id w:val="267893227"/>
          <w:placeholder>
            <w:docPart w:val="842D37D9DA95F44E826C4F66E8B3AB67"/>
          </w:placeholder>
        </w:sdtPr>
        <w:sdtContent>
          <w:r w:rsidR="00AA19D8"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23</w:t>
          </w:r>
        </w:sdtContent>
      </w:sdt>
      <w:r w:rsidR="002D121A" w:rsidRPr="003E3AD2">
        <w:rPr>
          <w:rFonts w:ascii="Calibri" w:hAnsi="Calibri" w:cs="Calibri"/>
          <w:color w:val="000000" w:themeColor="text1"/>
          <w:sz w:val="22"/>
          <w:szCs w:val="22"/>
        </w:rPr>
        <w:t xml:space="preserve"> Clear communication</w:t>
      </w:r>
      <w:r w:rsidR="00EA70BD" w:rsidRPr="003E3AD2">
        <w:rPr>
          <w:rFonts w:ascii="Calibri" w:hAnsi="Calibri" w:cs="Calibri"/>
          <w:color w:val="000000" w:themeColor="text1"/>
          <w:sz w:val="22"/>
          <w:szCs w:val="22"/>
        </w:rPr>
        <w:t xml:space="preserve"> and a</w:t>
      </w:r>
      <w:r w:rsidR="002D121A" w:rsidRPr="003E3AD2">
        <w:rPr>
          <w:rFonts w:ascii="Calibri" w:hAnsi="Calibri" w:cs="Calibri"/>
          <w:color w:val="000000" w:themeColor="text1"/>
          <w:sz w:val="22"/>
          <w:szCs w:val="22"/>
        </w:rPr>
        <w:t xml:space="preserve"> supportive </w:t>
      </w:r>
      <w:r w:rsidR="007F4504" w:rsidRPr="003E3AD2">
        <w:rPr>
          <w:rFonts w:ascii="Calibri" w:hAnsi="Calibri" w:cs="Calibri"/>
          <w:color w:val="000000" w:themeColor="text1"/>
          <w:sz w:val="22"/>
          <w:szCs w:val="22"/>
        </w:rPr>
        <w:t xml:space="preserve">team culture may </w:t>
      </w:r>
      <w:r w:rsidR="00680AE5" w:rsidRPr="003E3AD2">
        <w:rPr>
          <w:rFonts w:ascii="Calibri" w:hAnsi="Calibri" w:cs="Calibri"/>
          <w:color w:val="000000" w:themeColor="text1"/>
          <w:sz w:val="22"/>
          <w:szCs w:val="22"/>
        </w:rPr>
        <w:t>help</w:t>
      </w:r>
      <w:r w:rsidR="002D121A" w:rsidRPr="003E3AD2">
        <w:rPr>
          <w:rFonts w:ascii="Calibri" w:hAnsi="Calibri" w:cs="Calibri"/>
          <w:color w:val="000000" w:themeColor="text1"/>
          <w:sz w:val="22"/>
          <w:szCs w:val="22"/>
        </w:rPr>
        <w:t xml:space="preserve"> </w:t>
      </w:r>
      <w:r w:rsidR="00400CA7" w:rsidRPr="003E3AD2">
        <w:rPr>
          <w:rFonts w:ascii="Calibri" w:hAnsi="Calibri" w:cs="Calibri"/>
          <w:color w:val="000000" w:themeColor="text1"/>
          <w:sz w:val="22"/>
          <w:szCs w:val="22"/>
        </w:rPr>
        <w:t>less experienced</w:t>
      </w:r>
      <w:r w:rsidR="002D121A" w:rsidRPr="003E3AD2">
        <w:rPr>
          <w:rFonts w:ascii="Calibri" w:hAnsi="Calibri" w:cs="Calibri"/>
          <w:color w:val="000000" w:themeColor="text1"/>
          <w:sz w:val="22"/>
          <w:szCs w:val="22"/>
        </w:rPr>
        <w:t xml:space="preserve"> nurses </w:t>
      </w:r>
      <w:r w:rsidR="00680AE5" w:rsidRPr="003E3AD2">
        <w:rPr>
          <w:rFonts w:ascii="Calibri" w:hAnsi="Calibri" w:cs="Calibri"/>
          <w:color w:val="000000" w:themeColor="text1"/>
          <w:sz w:val="22"/>
          <w:szCs w:val="22"/>
        </w:rPr>
        <w:t>navigate uncertainty</w:t>
      </w:r>
      <w:r w:rsidR="002D121A" w:rsidRPr="003E3AD2">
        <w:rPr>
          <w:rFonts w:ascii="Calibri" w:hAnsi="Calibri" w:cs="Calibri"/>
          <w:color w:val="000000" w:themeColor="text1"/>
          <w:sz w:val="22"/>
          <w:szCs w:val="22"/>
        </w:rPr>
        <w:t xml:space="preserve"> and </w:t>
      </w:r>
      <w:r w:rsidR="007F4504" w:rsidRPr="003E3AD2">
        <w:rPr>
          <w:rFonts w:ascii="Calibri" w:hAnsi="Calibri" w:cs="Calibri"/>
          <w:color w:val="000000" w:themeColor="text1"/>
          <w:sz w:val="22"/>
          <w:szCs w:val="22"/>
        </w:rPr>
        <w:t xml:space="preserve">gradually build </w:t>
      </w:r>
      <w:r w:rsidR="00680AE5" w:rsidRPr="003E3AD2">
        <w:rPr>
          <w:rFonts w:ascii="Calibri" w:hAnsi="Calibri" w:cs="Calibri"/>
          <w:color w:val="000000" w:themeColor="text1"/>
          <w:sz w:val="22"/>
          <w:szCs w:val="22"/>
        </w:rPr>
        <w:t>autonomy</w:t>
      </w:r>
      <w:r w:rsidR="002D121A" w:rsidRPr="003E3AD2">
        <w:rPr>
          <w:rFonts w:ascii="Calibri" w:hAnsi="Calibri" w:cs="Calibri"/>
          <w:color w:val="000000" w:themeColor="text1"/>
          <w:sz w:val="22"/>
          <w:szCs w:val="22"/>
        </w:rPr>
        <w:t>. Simulation-based teamwork training and interdisciplinary debriefings can further enhance collaboration and ensure that hierarchical dynamics support, rather than hinder, effective sedation management.</w:t>
      </w:r>
    </w:p>
    <w:p w14:paraId="30EEBA1F" w14:textId="77777777" w:rsidR="00792CF7" w:rsidRPr="003E3AD2" w:rsidRDefault="00792CF7" w:rsidP="00DA0F17">
      <w:pPr>
        <w:spacing w:line="276" w:lineRule="auto"/>
        <w:jc w:val="both"/>
        <w:rPr>
          <w:rFonts w:ascii="Calibri" w:hAnsi="Calibri" w:cs="Calibri"/>
          <w:color w:val="000000" w:themeColor="text1"/>
          <w:sz w:val="22"/>
          <w:szCs w:val="22"/>
        </w:rPr>
      </w:pPr>
    </w:p>
    <w:p w14:paraId="0AB51B82" w14:textId="77777777" w:rsidR="002D121A" w:rsidRPr="003E3AD2" w:rsidRDefault="002D121A" w:rsidP="002D121A">
      <w:pPr>
        <w:spacing w:line="276" w:lineRule="auto"/>
        <w:jc w:val="both"/>
        <w:rPr>
          <w:rFonts w:ascii="Calibri" w:hAnsi="Calibri" w:cs="Calibri"/>
          <w:i/>
          <w:iCs/>
          <w:color w:val="000000" w:themeColor="text1"/>
          <w:sz w:val="22"/>
          <w:szCs w:val="22"/>
        </w:rPr>
      </w:pPr>
      <w:r w:rsidRPr="003E3AD2">
        <w:rPr>
          <w:rFonts w:ascii="Calibri" w:hAnsi="Calibri" w:cs="Calibri"/>
          <w:i/>
          <w:iCs/>
          <w:color w:val="000000" w:themeColor="text1"/>
          <w:sz w:val="22"/>
          <w:szCs w:val="22"/>
        </w:rPr>
        <w:t>Addressing Proactive Up-Titration of Alpha-2 Agonists</w:t>
      </w:r>
    </w:p>
    <w:p w14:paraId="3C8CCE39" w14:textId="067C3E63" w:rsidR="00BF5EB3" w:rsidRPr="003E3AD2" w:rsidRDefault="006B09A7" w:rsidP="00BF5EB3">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Reluctance</w:t>
      </w:r>
      <w:r w:rsidR="002D121A" w:rsidRPr="003E3AD2">
        <w:rPr>
          <w:rFonts w:ascii="Calibri" w:hAnsi="Calibri" w:cs="Calibri"/>
          <w:color w:val="000000" w:themeColor="text1"/>
          <w:sz w:val="22"/>
          <w:szCs w:val="22"/>
        </w:rPr>
        <w:t xml:space="preserve"> to up-titrate alpha-2 agonists </w:t>
      </w:r>
      <w:r w:rsidR="00801953" w:rsidRPr="003E3AD2">
        <w:rPr>
          <w:rFonts w:ascii="Calibri" w:hAnsi="Calibri" w:cs="Calibri"/>
          <w:color w:val="000000" w:themeColor="text1"/>
          <w:sz w:val="22"/>
          <w:szCs w:val="22"/>
        </w:rPr>
        <w:t xml:space="preserve">appeared to stem </w:t>
      </w:r>
      <w:r w:rsidR="00191610" w:rsidRPr="003E3AD2">
        <w:rPr>
          <w:rFonts w:ascii="Calibri" w:hAnsi="Calibri" w:cs="Calibri"/>
          <w:color w:val="000000" w:themeColor="text1"/>
          <w:sz w:val="22"/>
          <w:szCs w:val="22"/>
        </w:rPr>
        <w:t xml:space="preserve">from </w:t>
      </w:r>
      <w:r w:rsidR="00190B8D" w:rsidRPr="003E3AD2">
        <w:rPr>
          <w:rFonts w:ascii="Calibri" w:hAnsi="Calibri" w:cs="Calibri"/>
          <w:color w:val="000000" w:themeColor="text1"/>
          <w:sz w:val="22"/>
          <w:szCs w:val="22"/>
        </w:rPr>
        <w:t xml:space="preserve">concerns about potential </w:t>
      </w:r>
      <w:r w:rsidR="00191610" w:rsidRPr="003E3AD2">
        <w:rPr>
          <w:rFonts w:ascii="Calibri" w:hAnsi="Calibri" w:cs="Calibri"/>
          <w:color w:val="000000" w:themeColor="text1"/>
          <w:sz w:val="22"/>
          <w:szCs w:val="22"/>
        </w:rPr>
        <w:t>side effect</w:t>
      </w:r>
      <w:r w:rsidR="00801953" w:rsidRPr="003E3AD2">
        <w:rPr>
          <w:rFonts w:ascii="Calibri" w:hAnsi="Calibri" w:cs="Calibri"/>
          <w:color w:val="000000" w:themeColor="text1"/>
          <w:sz w:val="22"/>
          <w:szCs w:val="22"/>
        </w:rPr>
        <w:t>s</w:t>
      </w:r>
      <w:r w:rsidR="00191610" w:rsidRPr="003E3AD2">
        <w:rPr>
          <w:rFonts w:ascii="Calibri" w:hAnsi="Calibri" w:cs="Calibri"/>
          <w:color w:val="000000" w:themeColor="text1"/>
          <w:sz w:val="22"/>
          <w:szCs w:val="22"/>
        </w:rPr>
        <w:t xml:space="preserve">, </w:t>
      </w:r>
      <w:r w:rsidR="008846DF" w:rsidRPr="003E3AD2">
        <w:rPr>
          <w:rFonts w:ascii="Calibri" w:hAnsi="Calibri" w:cs="Calibri"/>
          <w:color w:val="000000" w:themeColor="text1"/>
          <w:sz w:val="22"/>
          <w:szCs w:val="22"/>
        </w:rPr>
        <w:t xml:space="preserve">particularly </w:t>
      </w:r>
      <w:r w:rsidR="002D121A" w:rsidRPr="003E3AD2">
        <w:rPr>
          <w:rFonts w:ascii="Calibri" w:hAnsi="Calibri" w:cs="Calibri"/>
          <w:color w:val="000000" w:themeColor="text1"/>
          <w:sz w:val="22"/>
          <w:szCs w:val="22"/>
        </w:rPr>
        <w:t xml:space="preserve">bradycardia and hypotension. Nurses’ heightened anxiety, particularly when patients’ heart rates approached the low </w:t>
      </w:r>
      <w:r w:rsidR="00C85F55" w:rsidRPr="003E3AD2">
        <w:rPr>
          <w:rFonts w:ascii="Calibri" w:hAnsi="Calibri" w:cs="Calibri"/>
          <w:color w:val="000000" w:themeColor="text1"/>
          <w:sz w:val="22"/>
          <w:szCs w:val="22"/>
        </w:rPr>
        <w:t>sixtie</w:t>
      </w:r>
      <w:r w:rsidR="002D121A" w:rsidRPr="003E3AD2">
        <w:rPr>
          <w:rFonts w:ascii="Calibri" w:hAnsi="Calibri" w:cs="Calibri"/>
          <w:color w:val="000000" w:themeColor="text1"/>
          <w:sz w:val="22"/>
          <w:szCs w:val="22"/>
        </w:rPr>
        <w:t>s, often led to conservative decision-making. Despite protocol guidance</w:t>
      </w:r>
      <w:r w:rsidR="0087723E" w:rsidRPr="003E3AD2">
        <w:rPr>
          <w:rFonts w:ascii="Calibri" w:hAnsi="Calibri" w:cs="Calibri"/>
          <w:color w:val="000000" w:themeColor="text1"/>
          <w:sz w:val="22"/>
          <w:szCs w:val="22"/>
        </w:rPr>
        <w:t xml:space="preserve">, </w:t>
      </w:r>
      <w:r w:rsidR="002D121A" w:rsidRPr="003E3AD2">
        <w:rPr>
          <w:rFonts w:ascii="Calibri" w:hAnsi="Calibri" w:cs="Calibri"/>
          <w:color w:val="000000" w:themeColor="text1"/>
          <w:sz w:val="22"/>
          <w:szCs w:val="22"/>
        </w:rPr>
        <w:t xml:space="preserve">nurses </w:t>
      </w:r>
      <w:r w:rsidR="008846DF" w:rsidRPr="003E3AD2">
        <w:rPr>
          <w:rFonts w:ascii="Calibri" w:hAnsi="Calibri" w:cs="Calibri"/>
          <w:color w:val="000000" w:themeColor="text1"/>
          <w:sz w:val="22"/>
          <w:szCs w:val="22"/>
        </w:rPr>
        <w:t xml:space="preserve">reportedly </w:t>
      </w:r>
      <w:r w:rsidR="0087723E" w:rsidRPr="003E3AD2">
        <w:rPr>
          <w:rFonts w:ascii="Calibri" w:hAnsi="Calibri" w:cs="Calibri"/>
          <w:color w:val="000000" w:themeColor="text1"/>
          <w:sz w:val="22"/>
          <w:szCs w:val="22"/>
        </w:rPr>
        <w:t>reduced or withheld doses</w:t>
      </w:r>
      <w:r w:rsidR="002A0653" w:rsidRPr="003E3AD2">
        <w:rPr>
          <w:rFonts w:ascii="Calibri" w:hAnsi="Calibri" w:cs="Calibri"/>
          <w:color w:val="000000" w:themeColor="text1"/>
          <w:sz w:val="22"/>
          <w:szCs w:val="22"/>
        </w:rPr>
        <w:t xml:space="preserve"> in some cases</w:t>
      </w:r>
      <w:r w:rsidR="0087723E" w:rsidRPr="003E3AD2">
        <w:rPr>
          <w:rFonts w:ascii="Calibri" w:hAnsi="Calibri" w:cs="Calibri"/>
          <w:color w:val="000000" w:themeColor="text1"/>
          <w:sz w:val="22"/>
          <w:szCs w:val="22"/>
        </w:rPr>
        <w:t>.</w:t>
      </w:r>
      <w:r w:rsidR="002D121A" w:rsidRPr="003E3AD2">
        <w:rPr>
          <w:rFonts w:ascii="Calibri" w:hAnsi="Calibri" w:cs="Calibri"/>
          <w:color w:val="000000" w:themeColor="text1"/>
          <w:sz w:val="22"/>
          <w:szCs w:val="22"/>
        </w:rPr>
        <w:t xml:space="preserve"> This cautious approach was exacerbated by a perception that alpha-2 agonists were inherently unpredictable and carried greater accountability under trial conditions.</w:t>
      </w:r>
      <w:r w:rsidR="00F54B29" w:rsidRPr="003E3AD2">
        <w:rPr>
          <w:rFonts w:ascii="Calibri" w:hAnsi="Calibri" w:cs="Calibri"/>
          <w:color w:val="000000" w:themeColor="text1"/>
          <w:sz w:val="22"/>
          <w:szCs w:val="22"/>
        </w:rPr>
        <w:t xml:space="preserve"> </w:t>
      </w:r>
      <w:r w:rsidR="000106C6" w:rsidRPr="003E3AD2">
        <w:rPr>
          <w:rFonts w:ascii="Calibri" w:hAnsi="Calibri" w:cs="Calibri"/>
          <w:color w:val="000000" w:themeColor="text1"/>
          <w:sz w:val="22"/>
          <w:szCs w:val="22"/>
        </w:rPr>
        <w:t>ICU</w:t>
      </w:r>
      <w:r w:rsidR="00BF5EB3" w:rsidRPr="003E3AD2">
        <w:rPr>
          <w:rFonts w:ascii="Calibri" w:hAnsi="Calibri" w:cs="Calibri"/>
          <w:color w:val="000000" w:themeColor="text1"/>
          <w:sz w:val="22"/>
          <w:szCs w:val="22"/>
        </w:rPr>
        <w:t xml:space="preserve"> nurses’ management of sedation </w:t>
      </w:r>
      <w:r w:rsidR="002A0653" w:rsidRPr="003E3AD2">
        <w:rPr>
          <w:rFonts w:ascii="Calibri" w:hAnsi="Calibri" w:cs="Calibri"/>
          <w:color w:val="000000" w:themeColor="text1"/>
          <w:sz w:val="22"/>
          <w:szCs w:val="22"/>
        </w:rPr>
        <w:t>appears to be shaped by</w:t>
      </w:r>
      <w:r w:rsidR="00BF5EB3" w:rsidRPr="003E3AD2">
        <w:rPr>
          <w:rFonts w:ascii="Calibri" w:hAnsi="Calibri" w:cs="Calibri"/>
          <w:color w:val="000000" w:themeColor="text1"/>
          <w:sz w:val="22"/>
          <w:szCs w:val="22"/>
        </w:rPr>
        <w:t xml:space="preserve"> concerns about patient safety, previous experiences with medications, and the cultural norms within their units</w:t>
      </w:r>
      <w:sdt>
        <w:sdtPr>
          <w:rPr>
            <w:rFonts w:ascii="Calibri" w:hAnsi="Calibri" w:cs="Calibri"/>
            <w:color w:val="000000" w:themeColor="text1"/>
            <w:sz w:val="22"/>
            <w:szCs w:val="22"/>
          </w:rPr>
          <w:alias w:val="Citation"/>
          <w:tag w:val="{&quot;referencesIds&quot;:[&quot;doc:67977b2a7bd48c7668a3c41c&quot;],&quot;referencesOptions&quot;:{&quot;doc:67977b2a7bd48c7668a3c41c&quot;:{&quot;author&quot;:true,&quot;year&quot;:true,&quot;formatAuthorYear&quot;:false,&quot;pageReplace&quot;:&quot;&quot;,&quot;prefix&quot;:&quot;&quot;,&quot;suffix&quot;:&quot;&quot;}},&quot;hasBrokenReferences&quot;:false,&quot;hasManualEdits&quot;:false,&quot;isEmpty&quot;:false,&quot;citationType&quot;:&quot;inline&quot;,&quot;id&quot;:-1331058794,&quot;citationText&quot;:&quot;&lt;span style=\&quot;font-family:Calibri;font-size:14.666666666666666px;color:#000000\&quot;&gt;&lt;sup&gt;19&lt;/sup&gt;&lt;/span&gt;&quot;}"/>
          <w:id w:val="-1331058794"/>
          <w:placeholder>
            <w:docPart w:val="60D474C3F4B27C498AA665A64EB3A0A4"/>
          </w:placeholder>
        </w:sdtPr>
        <w:sdtContent>
          <w:r w:rsidR="00AA19D8"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19</w:t>
          </w:r>
        </w:sdtContent>
      </w:sdt>
      <w:r w:rsidR="00BF5EB3" w:rsidRPr="003E3AD2">
        <w:rPr>
          <w:rFonts w:ascii="Calibri" w:hAnsi="Calibri" w:cs="Calibri"/>
          <w:color w:val="000000" w:themeColor="text1"/>
          <w:sz w:val="22"/>
          <w:szCs w:val="22"/>
        </w:rPr>
        <w:t xml:space="preserve"> </w:t>
      </w:r>
      <w:r w:rsidR="00386AFB" w:rsidRPr="003E3AD2">
        <w:rPr>
          <w:rFonts w:ascii="Calibri" w:hAnsi="Calibri" w:cs="Calibri"/>
          <w:color w:val="000000" w:themeColor="text1"/>
          <w:sz w:val="22"/>
          <w:szCs w:val="22"/>
        </w:rPr>
        <w:t xml:space="preserve">These factors </w:t>
      </w:r>
      <w:r w:rsidR="002A0653" w:rsidRPr="003E3AD2">
        <w:rPr>
          <w:rFonts w:ascii="Calibri" w:hAnsi="Calibri" w:cs="Calibri"/>
          <w:color w:val="000000" w:themeColor="text1"/>
          <w:sz w:val="22"/>
          <w:szCs w:val="22"/>
        </w:rPr>
        <w:t>may lead</w:t>
      </w:r>
      <w:r w:rsidR="00386AFB" w:rsidRPr="003E3AD2">
        <w:rPr>
          <w:rFonts w:ascii="Calibri" w:hAnsi="Calibri" w:cs="Calibri"/>
          <w:color w:val="000000" w:themeColor="text1"/>
          <w:sz w:val="22"/>
          <w:szCs w:val="22"/>
        </w:rPr>
        <w:t xml:space="preserve"> nurses </w:t>
      </w:r>
      <w:r w:rsidR="002A0653" w:rsidRPr="003E3AD2">
        <w:rPr>
          <w:rFonts w:ascii="Calibri" w:hAnsi="Calibri" w:cs="Calibri"/>
          <w:color w:val="000000" w:themeColor="text1"/>
          <w:sz w:val="22"/>
          <w:szCs w:val="22"/>
        </w:rPr>
        <w:t xml:space="preserve">to </w:t>
      </w:r>
      <w:r w:rsidR="00386AFB" w:rsidRPr="003E3AD2">
        <w:rPr>
          <w:rFonts w:ascii="Calibri" w:hAnsi="Calibri" w:cs="Calibri"/>
          <w:color w:val="000000" w:themeColor="text1"/>
          <w:sz w:val="22"/>
          <w:szCs w:val="22"/>
        </w:rPr>
        <w:t>prioritis</w:t>
      </w:r>
      <w:r w:rsidR="002A0653" w:rsidRPr="003E3AD2">
        <w:rPr>
          <w:rFonts w:ascii="Calibri" w:hAnsi="Calibri" w:cs="Calibri"/>
          <w:color w:val="000000" w:themeColor="text1"/>
          <w:sz w:val="22"/>
          <w:szCs w:val="22"/>
        </w:rPr>
        <w:t>e</w:t>
      </w:r>
      <w:r w:rsidR="00386AFB" w:rsidRPr="003E3AD2">
        <w:rPr>
          <w:rFonts w:ascii="Calibri" w:hAnsi="Calibri" w:cs="Calibri"/>
          <w:color w:val="000000" w:themeColor="text1"/>
          <w:sz w:val="22"/>
          <w:szCs w:val="22"/>
        </w:rPr>
        <w:t xml:space="preserve"> the avoidance of adverse events over strict protocol adherence, particularly when medications are perceived as risky. This aligns with </w:t>
      </w:r>
      <w:r w:rsidR="002A0653" w:rsidRPr="003E3AD2">
        <w:rPr>
          <w:rFonts w:ascii="Calibri" w:hAnsi="Calibri" w:cs="Calibri"/>
          <w:color w:val="000000" w:themeColor="text1"/>
          <w:sz w:val="22"/>
          <w:szCs w:val="22"/>
        </w:rPr>
        <w:t>accounts in this study</w:t>
      </w:r>
      <w:r w:rsidR="00745A5C" w:rsidRPr="003E3AD2">
        <w:rPr>
          <w:rFonts w:ascii="Calibri" w:hAnsi="Calibri" w:cs="Calibri"/>
          <w:color w:val="000000" w:themeColor="text1"/>
          <w:sz w:val="22"/>
          <w:szCs w:val="22"/>
        </w:rPr>
        <w:t xml:space="preserve">, where </w:t>
      </w:r>
      <w:r w:rsidR="00386AFB" w:rsidRPr="003E3AD2">
        <w:rPr>
          <w:rFonts w:ascii="Calibri" w:hAnsi="Calibri" w:cs="Calibri"/>
          <w:color w:val="000000" w:themeColor="text1"/>
          <w:sz w:val="22"/>
          <w:szCs w:val="22"/>
        </w:rPr>
        <w:t>safety concerns about alpha-2 agonists</w:t>
      </w:r>
      <w:r w:rsidR="00745A5C" w:rsidRPr="003E3AD2">
        <w:rPr>
          <w:rFonts w:ascii="Calibri" w:hAnsi="Calibri" w:cs="Calibri"/>
          <w:color w:val="000000" w:themeColor="text1"/>
          <w:sz w:val="22"/>
          <w:szCs w:val="22"/>
        </w:rPr>
        <w:t xml:space="preserve"> sometimes appeared to take precedence</w:t>
      </w:r>
      <w:r w:rsidR="00E47384" w:rsidRPr="003E3AD2">
        <w:rPr>
          <w:rFonts w:ascii="Calibri" w:hAnsi="Calibri" w:cs="Calibri"/>
          <w:color w:val="000000" w:themeColor="text1"/>
          <w:sz w:val="22"/>
          <w:szCs w:val="22"/>
        </w:rPr>
        <w:t xml:space="preserve"> over the intended intervention</w:t>
      </w:r>
      <w:r w:rsidR="00386AFB" w:rsidRPr="003E3AD2">
        <w:rPr>
          <w:rFonts w:ascii="Calibri" w:hAnsi="Calibri" w:cs="Calibri"/>
          <w:color w:val="000000" w:themeColor="text1"/>
          <w:sz w:val="22"/>
          <w:szCs w:val="22"/>
        </w:rPr>
        <w:t>, despite protocol guidance</w:t>
      </w:r>
      <w:r w:rsidR="00E47384" w:rsidRPr="003E3AD2">
        <w:rPr>
          <w:rFonts w:ascii="Calibri" w:hAnsi="Calibri" w:cs="Calibri"/>
          <w:color w:val="000000" w:themeColor="text1"/>
          <w:sz w:val="22"/>
          <w:szCs w:val="22"/>
        </w:rPr>
        <w:t>.</w:t>
      </w:r>
      <w:r w:rsidR="004D3FF2" w:rsidRPr="003E3AD2">
        <w:rPr>
          <w:rFonts w:ascii="Calibri" w:hAnsi="Calibri" w:cs="Calibri"/>
          <w:color w:val="000000" w:themeColor="text1"/>
          <w:sz w:val="22"/>
          <w:szCs w:val="22"/>
        </w:rPr>
        <w:t xml:space="preserve"> </w:t>
      </w:r>
      <w:r w:rsidR="00BF5EB3" w:rsidRPr="003E3AD2">
        <w:rPr>
          <w:rFonts w:ascii="Calibri" w:hAnsi="Calibri" w:cs="Calibri"/>
          <w:color w:val="000000" w:themeColor="text1"/>
          <w:sz w:val="22"/>
          <w:szCs w:val="22"/>
        </w:rPr>
        <w:t xml:space="preserve">A lack of familiarity with alpha-2 agonists also contributed to hesitancy in dose escalation. </w:t>
      </w:r>
      <w:r w:rsidR="000106C6" w:rsidRPr="003E3AD2">
        <w:rPr>
          <w:rFonts w:ascii="Calibri" w:hAnsi="Calibri" w:cs="Calibri"/>
          <w:color w:val="000000" w:themeColor="text1"/>
          <w:sz w:val="22"/>
          <w:szCs w:val="22"/>
        </w:rPr>
        <w:t>ICU</w:t>
      </w:r>
      <w:r w:rsidR="00BF5EB3" w:rsidRPr="003E3AD2">
        <w:rPr>
          <w:rFonts w:ascii="Calibri" w:hAnsi="Calibri" w:cs="Calibri"/>
          <w:color w:val="000000" w:themeColor="text1"/>
          <w:sz w:val="22"/>
          <w:szCs w:val="22"/>
        </w:rPr>
        <w:t xml:space="preserve"> nurses are more confident managing medications they have used extensively in </w:t>
      </w:r>
      <w:r w:rsidR="004D3FF2" w:rsidRPr="003E3AD2">
        <w:rPr>
          <w:rFonts w:ascii="Calibri" w:hAnsi="Calibri" w:cs="Calibri"/>
          <w:color w:val="000000" w:themeColor="text1"/>
          <w:sz w:val="22"/>
          <w:szCs w:val="22"/>
        </w:rPr>
        <w:t>usual</w:t>
      </w:r>
      <w:r w:rsidR="00BF5EB3" w:rsidRPr="003E3AD2">
        <w:rPr>
          <w:rFonts w:ascii="Calibri" w:hAnsi="Calibri" w:cs="Calibri"/>
          <w:color w:val="000000" w:themeColor="text1"/>
          <w:sz w:val="22"/>
          <w:szCs w:val="22"/>
        </w:rPr>
        <w:t xml:space="preserve"> practice</w:t>
      </w:r>
      <w:sdt>
        <w:sdtPr>
          <w:rPr>
            <w:rFonts w:ascii="Calibri" w:hAnsi="Calibri" w:cs="Calibri"/>
            <w:color w:val="000000" w:themeColor="text1"/>
            <w:sz w:val="22"/>
            <w:szCs w:val="22"/>
          </w:rPr>
          <w:alias w:val="Citation"/>
          <w:tag w:val="{&quot;referencesIds&quot;:[&quot;doc:679777cef407210f485088e3&quot;,&quot;doc:67977b2a7bd48c7668a3c41c&quot;],&quot;referencesOptions&quot;:{&quot;doc:679777cef407210f485088e3&quot;:{&quot;author&quot;:true,&quot;year&quot;:true,&quot;formatAuthorYear&quot;:false,&quot;pageReplace&quot;:&quot;&quot;,&quot;prefix&quot;:&quot;&quot;,&quot;suffix&quot;:&quot;&quot;},&quot;doc:67977b2a7bd48c7668a3c41c&quot;:{&quot;author&quot;:true,&quot;year&quot;:true,&quot;formatAuthorYear&quot;:false,&quot;pageReplace&quot;:&quot;&quot;,&quot;prefix&quot;:&quot;&quot;,&quot;suffix&quot;:&quot;&quot;}},&quot;hasBrokenReferences&quot;:false,&quot;hasManualEdits&quot;:false,&quot;isEmpty&quot;:false,&quot;citationType&quot;:&quot;inline&quot;,&quot;id&quot;:504557688,&quot;citationText&quot;:&quot;&lt;span style=\&quot;font-family:Calibri;font-size:14.666666666666666px;color:#000000\&quot;&gt;&lt;sup&gt;19,21&lt;/sup&gt;&lt;/span&gt;&quot;}"/>
          <w:id w:val="504557688"/>
          <w:placeholder>
            <w:docPart w:val="FF9205EC1259484E92D92AB8B0DE29CE"/>
          </w:placeholder>
        </w:sdtPr>
        <w:sdtContent>
          <w:r w:rsidR="00AA19D8"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19,21</w:t>
          </w:r>
        </w:sdtContent>
      </w:sdt>
      <w:r w:rsidR="00BF5EB3" w:rsidRPr="003E3AD2">
        <w:rPr>
          <w:rFonts w:ascii="Calibri" w:hAnsi="Calibri" w:cs="Calibri"/>
          <w:color w:val="000000" w:themeColor="text1"/>
          <w:sz w:val="22"/>
          <w:szCs w:val="22"/>
        </w:rPr>
        <w:t xml:space="preserve"> When unfamiliar medications are introduced, nurses may feel less equipped to manage potential complications, </w:t>
      </w:r>
      <w:r w:rsidR="00BD67B4" w:rsidRPr="003E3AD2">
        <w:rPr>
          <w:rFonts w:ascii="Calibri" w:hAnsi="Calibri" w:cs="Calibri"/>
          <w:color w:val="000000" w:themeColor="text1"/>
          <w:sz w:val="22"/>
          <w:szCs w:val="22"/>
        </w:rPr>
        <w:t>which could contribute to</w:t>
      </w:r>
      <w:r w:rsidR="00BF5EB3" w:rsidRPr="003E3AD2">
        <w:rPr>
          <w:rFonts w:ascii="Calibri" w:hAnsi="Calibri" w:cs="Calibri"/>
          <w:color w:val="000000" w:themeColor="text1"/>
          <w:sz w:val="22"/>
          <w:szCs w:val="22"/>
        </w:rPr>
        <w:t xml:space="preserve"> </w:t>
      </w:r>
      <w:r w:rsidR="00BD67B4" w:rsidRPr="003E3AD2">
        <w:rPr>
          <w:rFonts w:ascii="Calibri" w:hAnsi="Calibri" w:cs="Calibri"/>
          <w:color w:val="000000" w:themeColor="text1"/>
          <w:sz w:val="22"/>
          <w:szCs w:val="22"/>
        </w:rPr>
        <w:t xml:space="preserve">more </w:t>
      </w:r>
      <w:r w:rsidR="00BF5EB3" w:rsidRPr="003E3AD2">
        <w:rPr>
          <w:rFonts w:ascii="Calibri" w:hAnsi="Calibri" w:cs="Calibri"/>
          <w:color w:val="000000" w:themeColor="text1"/>
          <w:sz w:val="22"/>
          <w:szCs w:val="22"/>
        </w:rPr>
        <w:t xml:space="preserve">cautious practice. </w:t>
      </w:r>
    </w:p>
    <w:p w14:paraId="5FF8FFE0" w14:textId="67722325" w:rsidR="002D121A" w:rsidRPr="003E3AD2" w:rsidRDefault="002D121A" w:rsidP="002D121A">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To </w:t>
      </w:r>
      <w:r w:rsidR="00BD67B4" w:rsidRPr="003E3AD2">
        <w:rPr>
          <w:rFonts w:ascii="Calibri" w:hAnsi="Calibri" w:cs="Calibri"/>
          <w:color w:val="000000" w:themeColor="text1"/>
          <w:sz w:val="22"/>
          <w:szCs w:val="22"/>
        </w:rPr>
        <w:t xml:space="preserve">help </w:t>
      </w:r>
      <w:r w:rsidRPr="003E3AD2">
        <w:rPr>
          <w:rFonts w:ascii="Calibri" w:hAnsi="Calibri" w:cs="Calibri"/>
          <w:color w:val="000000" w:themeColor="text1"/>
          <w:sz w:val="22"/>
          <w:szCs w:val="22"/>
        </w:rPr>
        <w:t xml:space="preserve">address this </w:t>
      </w:r>
      <w:r w:rsidR="00BD67B4" w:rsidRPr="003E3AD2">
        <w:rPr>
          <w:rFonts w:ascii="Calibri" w:hAnsi="Calibri" w:cs="Calibri"/>
          <w:color w:val="000000" w:themeColor="text1"/>
          <w:sz w:val="22"/>
          <w:szCs w:val="22"/>
        </w:rPr>
        <w:t>hesitancy</w:t>
      </w:r>
      <w:r w:rsidRPr="003E3AD2">
        <w:rPr>
          <w:rFonts w:ascii="Calibri" w:hAnsi="Calibri" w:cs="Calibri"/>
          <w:color w:val="000000" w:themeColor="text1"/>
          <w:sz w:val="22"/>
          <w:szCs w:val="22"/>
        </w:rPr>
        <w:t xml:space="preserve">, future trials </w:t>
      </w:r>
      <w:r w:rsidR="00BD67B4" w:rsidRPr="003E3AD2">
        <w:rPr>
          <w:rFonts w:ascii="Calibri" w:hAnsi="Calibri" w:cs="Calibri"/>
          <w:color w:val="000000" w:themeColor="text1"/>
          <w:sz w:val="22"/>
          <w:szCs w:val="22"/>
        </w:rPr>
        <w:t xml:space="preserve">may benefit from </w:t>
      </w:r>
      <w:r w:rsidRPr="003E3AD2">
        <w:rPr>
          <w:rFonts w:ascii="Calibri" w:hAnsi="Calibri" w:cs="Calibri"/>
          <w:color w:val="000000" w:themeColor="text1"/>
          <w:sz w:val="22"/>
          <w:szCs w:val="22"/>
        </w:rPr>
        <w:t>emphasi</w:t>
      </w:r>
      <w:r w:rsidR="00F54B29" w:rsidRPr="003E3AD2">
        <w:rPr>
          <w:rFonts w:ascii="Calibri" w:hAnsi="Calibri" w:cs="Calibri"/>
          <w:color w:val="000000" w:themeColor="text1"/>
          <w:sz w:val="22"/>
          <w:szCs w:val="22"/>
        </w:rPr>
        <w:t>s</w:t>
      </w:r>
      <w:r w:rsidR="00BD67B4" w:rsidRPr="003E3AD2">
        <w:rPr>
          <w:rFonts w:ascii="Calibri" w:hAnsi="Calibri" w:cs="Calibri"/>
          <w:color w:val="000000" w:themeColor="text1"/>
          <w:sz w:val="22"/>
          <w:szCs w:val="22"/>
        </w:rPr>
        <w:t>ing</w:t>
      </w:r>
      <w:r w:rsidRPr="003E3AD2">
        <w:rPr>
          <w:rFonts w:ascii="Calibri" w:hAnsi="Calibri" w:cs="Calibri"/>
          <w:color w:val="000000" w:themeColor="text1"/>
          <w:sz w:val="22"/>
          <w:szCs w:val="22"/>
        </w:rPr>
        <w:t xml:space="preserve"> education and practical training on the pharmacological properties and safety profiles of trial medications. Providing real-time data on patient outcomes and reinforcing the clinical evidence supporting the use of alpha-2 agonists may help alleviate anxiety</w:t>
      </w:r>
      <w:r w:rsidR="00CD0BED" w:rsidRPr="003E3AD2">
        <w:rPr>
          <w:rFonts w:ascii="Calibri" w:hAnsi="Calibri" w:cs="Calibri"/>
          <w:color w:val="000000" w:themeColor="text1"/>
          <w:sz w:val="22"/>
          <w:szCs w:val="22"/>
        </w:rPr>
        <w:t xml:space="preserve"> and build trust in the intervention</w:t>
      </w:r>
      <w:r w:rsidRPr="003E3AD2">
        <w:rPr>
          <w:rFonts w:ascii="Calibri" w:hAnsi="Calibri" w:cs="Calibri"/>
          <w:color w:val="000000" w:themeColor="text1"/>
          <w:sz w:val="22"/>
          <w:szCs w:val="22"/>
        </w:rPr>
        <w:t>. Additionally, fostering a culture of shared accountability, where decisions are made collaboratively with input from both nursing and medical staff, can reduce individual apprehension and promote timely protocol adherence</w:t>
      </w:r>
      <w:sdt>
        <w:sdtPr>
          <w:rPr>
            <w:rFonts w:ascii="Calibri" w:hAnsi="Calibri" w:cs="Calibri"/>
            <w:color w:val="000000" w:themeColor="text1"/>
            <w:sz w:val="22"/>
            <w:szCs w:val="22"/>
          </w:rPr>
          <w:alias w:val="Citation"/>
          <w:tag w:val="{&quot;referencesIds&quot;:[&quot;doc:679777cef407210f485088e3&quot;,&quot;doc:67977b2a7bd48c7668a3c41c&quot;],&quot;referencesOptions&quot;:{&quot;doc:679777cef407210f485088e3&quot;:{&quot;author&quot;:true,&quot;year&quot;:true,&quot;formatAuthorYear&quot;:false,&quot;pageReplace&quot;:&quot;&quot;,&quot;prefix&quot;:&quot;&quot;,&quot;suffix&quot;:&quot;&quot;},&quot;doc:67977b2a7bd48c7668a3c41c&quot;:{&quot;author&quot;:true,&quot;year&quot;:true,&quot;formatAuthorYear&quot;:false,&quot;pageReplace&quot;:&quot;&quot;,&quot;prefix&quot;:&quot;&quot;,&quot;suffix&quot;:&quot;&quot;}},&quot;hasBrokenReferences&quot;:false,&quot;hasManualEdits&quot;:false,&quot;isEmpty&quot;:false,&quot;citationType&quot;:&quot;inline&quot;,&quot;id&quot;:-710038726,&quot;citationText&quot;:&quot;&lt;span style=\&quot;font-family:Calibri;font-size:14.666666666666666px;color:#000000\&quot;&gt;&lt;sup&gt;19,21&lt;/sup&gt;&lt;/span&gt;&quot;}"/>
          <w:id w:val="-710038726"/>
          <w:placeholder>
            <w:docPart w:val="E16ACF47D3C3544F8BE789EB5900063C"/>
          </w:placeholder>
        </w:sdtPr>
        <w:sdtContent>
          <w:r w:rsidR="00AA19D8"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19,21</w:t>
          </w:r>
        </w:sdtContent>
      </w:sdt>
    </w:p>
    <w:p w14:paraId="6E7D16FA" w14:textId="77777777" w:rsidR="002D121A" w:rsidRPr="003E3AD2" w:rsidRDefault="002D121A" w:rsidP="002D121A">
      <w:pPr>
        <w:spacing w:line="276" w:lineRule="auto"/>
        <w:jc w:val="both"/>
        <w:rPr>
          <w:rFonts w:ascii="Calibri" w:hAnsi="Calibri" w:cs="Calibri"/>
          <w:color w:val="000000" w:themeColor="text1"/>
          <w:sz w:val="22"/>
          <w:szCs w:val="22"/>
        </w:rPr>
      </w:pPr>
    </w:p>
    <w:p w14:paraId="7DBAB656" w14:textId="61CD2C9D" w:rsidR="002D121A" w:rsidRPr="003E3AD2" w:rsidRDefault="002D121A" w:rsidP="002D121A">
      <w:pPr>
        <w:spacing w:line="276" w:lineRule="auto"/>
        <w:jc w:val="both"/>
        <w:rPr>
          <w:rFonts w:ascii="Calibri" w:hAnsi="Calibri" w:cs="Calibri"/>
          <w:i/>
          <w:iCs/>
          <w:color w:val="000000" w:themeColor="text1"/>
          <w:sz w:val="22"/>
          <w:szCs w:val="22"/>
        </w:rPr>
      </w:pPr>
      <w:r w:rsidRPr="003E3AD2">
        <w:rPr>
          <w:rFonts w:ascii="Calibri" w:hAnsi="Calibri" w:cs="Calibri"/>
          <w:i/>
          <w:iCs/>
          <w:color w:val="000000" w:themeColor="text1"/>
          <w:sz w:val="22"/>
          <w:szCs w:val="22"/>
        </w:rPr>
        <w:t>Challenges in Down-Titrating or Discontinuing Propofol</w:t>
      </w:r>
    </w:p>
    <w:p w14:paraId="308FA5EB" w14:textId="1B054C96" w:rsidR="00B14D72" w:rsidRPr="003E3AD2" w:rsidRDefault="00AF35F7" w:rsidP="00B14D72">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Reluctance to reduce propofol appeared to be influenced by safety concerns and longstanding clinical habits. </w:t>
      </w:r>
      <w:r w:rsidR="009F1211" w:rsidRPr="003E3AD2">
        <w:rPr>
          <w:rFonts w:ascii="Calibri" w:hAnsi="Calibri" w:cs="Calibri"/>
          <w:color w:val="000000" w:themeColor="text1"/>
          <w:sz w:val="22"/>
          <w:szCs w:val="22"/>
        </w:rPr>
        <w:t>Concerns about</w:t>
      </w:r>
      <w:r w:rsidR="002D121A" w:rsidRPr="003E3AD2">
        <w:rPr>
          <w:rFonts w:ascii="Calibri" w:hAnsi="Calibri" w:cs="Calibri"/>
          <w:color w:val="000000" w:themeColor="text1"/>
          <w:sz w:val="22"/>
          <w:szCs w:val="22"/>
        </w:rPr>
        <w:t xml:space="preserve"> agitation</w:t>
      </w:r>
      <w:r w:rsidR="009F1211" w:rsidRPr="003E3AD2">
        <w:rPr>
          <w:rFonts w:ascii="Calibri" w:hAnsi="Calibri" w:cs="Calibri"/>
          <w:color w:val="000000" w:themeColor="text1"/>
          <w:sz w:val="22"/>
          <w:szCs w:val="22"/>
        </w:rPr>
        <w:t xml:space="preserve"> or</w:t>
      </w:r>
      <w:r w:rsidR="002D121A" w:rsidRPr="003E3AD2">
        <w:rPr>
          <w:rFonts w:ascii="Calibri" w:hAnsi="Calibri" w:cs="Calibri"/>
          <w:color w:val="000000" w:themeColor="text1"/>
          <w:sz w:val="22"/>
          <w:szCs w:val="22"/>
        </w:rPr>
        <w:t xml:space="preserve"> self-extubation, </w:t>
      </w:r>
      <w:r w:rsidR="008B284D" w:rsidRPr="003E3AD2">
        <w:rPr>
          <w:rFonts w:ascii="Calibri" w:hAnsi="Calibri" w:cs="Calibri"/>
          <w:color w:val="000000" w:themeColor="text1"/>
          <w:sz w:val="22"/>
          <w:szCs w:val="22"/>
        </w:rPr>
        <w:t>while reportedly rare, continued to shape sedation decisions</w:t>
      </w:r>
      <w:r w:rsidR="009F1211" w:rsidRPr="003E3AD2">
        <w:rPr>
          <w:rFonts w:ascii="Calibri" w:hAnsi="Calibri" w:cs="Calibri"/>
          <w:color w:val="000000" w:themeColor="text1"/>
          <w:sz w:val="22"/>
          <w:szCs w:val="22"/>
        </w:rPr>
        <w:t>.</w:t>
      </w:r>
      <w:r w:rsidR="002D121A" w:rsidRPr="003E3AD2">
        <w:rPr>
          <w:rFonts w:ascii="Calibri" w:hAnsi="Calibri" w:cs="Calibri"/>
          <w:color w:val="000000" w:themeColor="text1"/>
          <w:sz w:val="22"/>
          <w:szCs w:val="22"/>
        </w:rPr>
        <w:t xml:space="preserve"> These concerns were compounded by staffing limitations, particularly during overnight shifts, where reduced medical support heightened nurses’ reluctance to transition to lighter sedation.</w:t>
      </w:r>
      <w:r w:rsidR="00F54B29" w:rsidRPr="003E3AD2">
        <w:rPr>
          <w:rFonts w:ascii="Calibri" w:hAnsi="Calibri" w:cs="Calibri"/>
          <w:color w:val="000000" w:themeColor="text1"/>
          <w:sz w:val="22"/>
          <w:szCs w:val="22"/>
        </w:rPr>
        <w:t xml:space="preserve"> </w:t>
      </w:r>
      <w:r w:rsidR="00B14D72" w:rsidRPr="003E3AD2">
        <w:rPr>
          <w:rFonts w:ascii="Calibri" w:hAnsi="Calibri" w:cs="Calibri"/>
          <w:color w:val="000000" w:themeColor="text1"/>
          <w:sz w:val="22"/>
          <w:szCs w:val="22"/>
        </w:rPr>
        <w:t xml:space="preserve">ICU </w:t>
      </w:r>
      <w:r w:rsidR="001F37C9" w:rsidRPr="003E3AD2">
        <w:rPr>
          <w:rFonts w:ascii="Calibri" w:hAnsi="Calibri" w:cs="Calibri"/>
          <w:color w:val="000000" w:themeColor="text1"/>
          <w:sz w:val="22"/>
          <w:szCs w:val="22"/>
        </w:rPr>
        <w:t xml:space="preserve">norms </w:t>
      </w:r>
      <w:r w:rsidR="008B284D" w:rsidRPr="003E3AD2">
        <w:rPr>
          <w:rFonts w:ascii="Calibri" w:hAnsi="Calibri" w:cs="Calibri"/>
          <w:color w:val="000000" w:themeColor="text1"/>
          <w:sz w:val="22"/>
          <w:szCs w:val="22"/>
        </w:rPr>
        <w:t xml:space="preserve">have been reported </w:t>
      </w:r>
      <w:r w:rsidR="001F37C9" w:rsidRPr="003E3AD2">
        <w:rPr>
          <w:rFonts w:ascii="Calibri" w:hAnsi="Calibri" w:cs="Calibri"/>
          <w:color w:val="000000" w:themeColor="text1"/>
          <w:sz w:val="22"/>
          <w:szCs w:val="22"/>
        </w:rPr>
        <w:t xml:space="preserve">to favour </w:t>
      </w:r>
      <w:r w:rsidR="00B14D72" w:rsidRPr="003E3AD2">
        <w:rPr>
          <w:rFonts w:ascii="Calibri" w:hAnsi="Calibri" w:cs="Calibri"/>
          <w:color w:val="000000" w:themeColor="text1"/>
          <w:sz w:val="22"/>
          <w:szCs w:val="22"/>
        </w:rPr>
        <w:t>deep</w:t>
      </w:r>
      <w:r w:rsidR="008B284D" w:rsidRPr="003E3AD2">
        <w:rPr>
          <w:rFonts w:ascii="Calibri" w:hAnsi="Calibri" w:cs="Calibri"/>
          <w:color w:val="000000" w:themeColor="text1"/>
          <w:sz w:val="22"/>
          <w:szCs w:val="22"/>
        </w:rPr>
        <w:t>er</w:t>
      </w:r>
      <w:r w:rsidR="00B14D72" w:rsidRPr="003E3AD2">
        <w:rPr>
          <w:rFonts w:ascii="Calibri" w:hAnsi="Calibri" w:cs="Calibri"/>
          <w:color w:val="000000" w:themeColor="text1"/>
          <w:sz w:val="22"/>
          <w:szCs w:val="22"/>
        </w:rPr>
        <w:t xml:space="preserve"> sedation</w:t>
      </w:r>
      <w:r w:rsidR="00E34084" w:rsidRPr="003E3AD2">
        <w:rPr>
          <w:rFonts w:ascii="Calibri" w:hAnsi="Calibri" w:cs="Calibri"/>
          <w:color w:val="000000" w:themeColor="text1"/>
          <w:sz w:val="22"/>
          <w:szCs w:val="22"/>
        </w:rPr>
        <w:t>,</w:t>
      </w:r>
      <w:r w:rsidR="00B14D72" w:rsidRPr="003E3AD2">
        <w:rPr>
          <w:rFonts w:ascii="Calibri" w:hAnsi="Calibri" w:cs="Calibri"/>
          <w:color w:val="000000" w:themeColor="text1"/>
          <w:sz w:val="22"/>
          <w:szCs w:val="22"/>
        </w:rPr>
        <w:t xml:space="preserve"> </w:t>
      </w:r>
      <w:r w:rsidR="00E34084" w:rsidRPr="003E3AD2">
        <w:rPr>
          <w:rFonts w:ascii="Calibri" w:hAnsi="Calibri" w:cs="Calibri"/>
          <w:color w:val="000000" w:themeColor="text1"/>
          <w:sz w:val="22"/>
          <w:szCs w:val="22"/>
        </w:rPr>
        <w:t xml:space="preserve">particularly during periods of </w:t>
      </w:r>
      <w:r w:rsidR="001F37C9" w:rsidRPr="003E3AD2">
        <w:rPr>
          <w:rFonts w:ascii="Calibri" w:hAnsi="Calibri" w:cs="Calibri"/>
          <w:color w:val="000000" w:themeColor="text1"/>
          <w:sz w:val="22"/>
          <w:szCs w:val="22"/>
        </w:rPr>
        <w:t xml:space="preserve">stress or </w:t>
      </w:r>
      <w:r w:rsidR="00E34084" w:rsidRPr="003E3AD2">
        <w:rPr>
          <w:rFonts w:ascii="Calibri" w:hAnsi="Calibri" w:cs="Calibri"/>
          <w:color w:val="000000" w:themeColor="text1"/>
          <w:sz w:val="22"/>
          <w:szCs w:val="22"/>
        </w:rPr>
        <w:t xml:space="preserve">reduced </w:t>
      </w:r>
      <w:r w:rsidR="001F37C9" w:rsidRPr="003E3AD2">
        <w:rPr>
          <w:rFonts w:ascii="Calibri" w:hAnsi="Calibri" w:cs="Calibri"/>
          <w:color w:val="000000" w:themeColor="text1"/>
          <w:sz w:val="22"/>
          <w:szCs w:val="22"/>
        </w:rPr>
        <w:t>support</w:t>
      </w:r>
      <w:r w:rsidR="0057634B" w:rsidRPr="003E3AD2">
        <w:rPr>
          <w:rFonts w:ascii="Calibri" w:hAnsi="Calibri" w:cs="Calibri"/>
          <w:color w:val="000000" w:themeColor="text1"/>
          <w:sz w:val="22"/>
          <w:szCs w:val="22"/>
        </w:rPr>
        <w:t>.</w:t>
      </w:r>
      <w:sdt>
        <w:sdtPr>
          <w:rPr>
            <w:rFonts w:ascii="Calibri" w:hAnsi="Calibri" w:cs="Calibri"/>
            <w:color w:val="000000" w:themeColor="text1"/>
            <w:sz w:val="22"/>
            <w:szCs w:val="22"/>
          </w:rPr>
          <w:alias w:val="Citation"/>
          <w:tag w:val="{&quot;referencesIds&quot;:[&quot;doc:67977e027bd48c7668a3c4bb&quot;],&quot;referencesOptions&quot;:{&quot;doc:67977e027bd48c7668a3c4bb&quot;:{&quot;author&quot;:true,&quot;year&quot;:true,&quot;formatAuthorYear&quot;:false,&quot;pageReplace&quot;:&quot;&quot;,&quot;prefix&quot;:&quot;&quot;,&quot;suffix&quot;:&quot;&quot;}},&quot;hasBrokenReferences&quot;:false,&quot;hasManualEdits&quot;:false,&quot;isEmpty&quot;:false,&quot;citationType&quot;:&quot;inline&quot;,&quot;id&quot;:-530641414,&quot;citationText&quot;:&quot;&lt;span style=\&quot;font-family:Calibri;font-size:14.666666666666666px;color:#000000\&quot;&gt;&lt;sup&gt;1&lt;/sup&gt;&lt;/span&gt;&quot;}"/>
          <w:id w:val="-530641414"/>
          <w:placeholder>
            <w:docPart w:val="1523B53FCA9D9B40AF033CF5FDE19402"/>
          </w:placeholder>
        </w:sdtPr>
        <w:sdtContent>
          <w:r w:rsidR="00DA43A8" w:rsidRPr="003E3AD2">
            <w:rPr>
              <w:rFonts w:ascii="Calibri" w:eastAsia="Times New Roman" w:hAnsi="Calibri" w:cs="Calibri"/>
              <w:color w:val="000000" w:themeColor="text1"/>
              <w:sz w:val="22"/>
              <w:szCs w:val="22"/>
              <w:vertAlign w:val="superscript"/>
            </w:rPr>
            <w:t>1</w:t>
          </w:r>
        </w:sdtContent>
      </w:sdt>
      <w:r w:rsidR="00B14D72" w:rsidRPr="003E3AD2">
        <w:rPr>
          <w:rFonts w:ascii="Calibri" w:hAnsi="Calibri" w:cs="Calibri"/>
          <w:color w:val="000000" w:themeColor="text1"/>
          <w:sz w:val="22"/>
          <w:szCs w:val="22"/>
        </w:rPr>
        <w:t xml:space="preserve"> This </w:t>
      </w:r>
      <w:r w:rsidR="00E34084" w:rsidRPr="003E3AD2">
        <w:rPr>
          <w:rFonts w:ascii="Calibri" w:hAnsi="Calibri" w:cs="Calibri"/>
          <w:color w:val="000000" w:themeColor="text1"/>
          <w:sz w:val="22"/>
          <w:szCs w:val="22"/>
        </w:rPr>
        <w:t>was reflected in</w:t>
      </w:r>
      <w:r w:rsidR="00B14D72" w:rsidRPr="003E3AD2">
        <w:rPr>
          <w:rFonts w:ascii="Calibri" w:hAnsi="Calibri" w:cs="Calibri"/>
          <w:color w:val="000000" w:themeColor="text1"/>
          <w:sz w:val="22"/>
          <w:szCs w:val="22"/>
        </w:rPr>
        <w:t xml:space="preserve"> the current trial, where concerns about agitation or self-</w:t>
      </w:r>
      <w:r w:rsidR="00B14D72" w:rsidRPr="003E3AD2">
        <w:rPr>
          <w:rFonts w:ascii="Calibri" w:hAnsi="Calibri" w:cs="Calibri"/>
          <w:color w:val="000000" w:themeColor="text1"/>
          <w:sz w:val="22"/>
          <w:szCs w:val="22"/>
        </w:rPr>
        <w:lastRenderedPageBreak/>
        <w:t xml:space="preserve">extubation </w:t>
      </w:r>
      <w:r w:rsidR="00E34084" w:rsidRPr="003E3AD2">
        <w:rPr>
          <w:rFonts w:ascii="Calibri" w:hAnsi="Calibri" w:cs="Calibri"/>
          <w:color w:val="000000" w:themeColor="text1"/>
          <w:sz w:val="22"/>
          <w:szCs w:val="22"/>
        </w:rPr>
        <w:t>appeared to</w:t>
      </w:r>
      <w:r w:rsidR="00CD6936" w:rsidRPr="003E3AD2">
        <w:rPr>
          <w:rFonts w:ascii="Calibri" w:hAnsi="Calibri" w:cs="Calibri"/>
          <w:color w:val="000000" w:themeColor="text1"/>
          <w:sz w:val="22"/>
          <w:szCs w:val="22"/>
        </w:rPr>
        <w:t xml:space="preserve"> contribute</w:t>
      </w:r>
      <w:r w:rsidR="00E34084" w:rsidRPr="003E3AD2">
        <w:rPr>
          <w:rFonts w:ascii="Calibri" w:hAnsi="Calibri" w:cs="Calibri"/>
          <w:color w:val="000000" w:themeColor="text1"/>
          <w:sz w:val="22"/>
          <w:szCs w:val="22"/>
        </w:rPr>
        <w:t xml:space="preserve"> </w:t>
      </w:r>
      <w:r w:rsidR="00B14D72" w:rsidRPr="003E3AD2">
        <w:rPr>
          <w:rFonts w:ascii="Calibri" w:hAnsi="Calibri" w:cs="Calibri"/>
          <w:color w:val="000000" w:themeColor="text1"/>
          <w:sz w:val="22"/>
          <w:szCs w:val="22"/>
        </w:rPr>
        <w:t xml:space="preserve">to </w:t>
      </w:r>
      <w:r w:rsidR="00CD6936" w:rsidRPr="003E3AD2">
        <w:rPr>
          <w:rFonts w:ascii="Calibri" w:hAnsi="Calibri" w:cs="Calibri"/>
          <w:color w:val="000000" w:themeColor="text1"/>
          <w:sz w:val="22"/>
          <w:szCs w:val="22"/>
        </w:rPr>
        <w:t xml:space="preserve">the </w:t>
      </w:r>
      <w:r w:rsidR="00B14D72" w:rsidRPr="003E3AD2">
        <w:rPr>
          <w:rFonts w:ascii="Calibri" w:hAnsi="Calibri" w:cs="Calibri"/>
          <w:color w:val="000000" w:themeColor="text1"/>
          <w:sz w:val="22"/>
          <w:szCs w:val="22"/>
        </w:rPr>
        <w:t>continued use of propofol, even when protocols encouraged transitioning to lighter sedation.</w:t>
      </w:r>
    </w:p>
    <w:p w14:paraId="76C42753" w14:textId="486EE2D7" w:rsidR="00B14D72" w:rsidRPr="003E3AD2" w:rsidRDefault="00B14D72" w:rsidP="00B14D72">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Sedation management has also been described as a balancing act between alleviating patient distress and minimi</w:t>
      </w:r>
      <w:r w:rsidR="00CA3D0F" w:rsidRPr="003E3AD2">
        <w:rPr>
          <w:rFonts w:ascii="Calibri" w:hAnsi="Calibri" w:cs="Calibri"/>
          <w:color w:val="000000" w:themeColor="text1"/>
          <w:sz w:val="22"/>
          <w:szCs w:val="22"/>
        </w:rPr>
        <w:t>s</w:t>
      </w:r>
      <w:r w:rsidRPr="003E3AD2">
        <w:rPr>
          <w:rFonts w:ascii="Calibri" w:hAnsi="Calibri" w:cs="Calibri"/>
          <w:color w:val="000000" w:themeColor="text1"/>
          <w:sz w:val="22"/>
          <w:szCs w:val="22"/>
        </w:rPr>
        <w:t>ing adverse outcomes, which further complicated adherence to lighter sedation protocols</w:t>
      </w:r>
      <w:sdt>
        <w:sdtPr>
          <w:rPr>
            <w:rFonts w:ascii="Calibri" w:hAnsi="Calibri" w:cs="Calibri"/>
            <w:color w:val="000000" w:themeColor="text1"/>
            <w:sz w:val="22"/>
            <w:szCs w:val="22"/>
          </w:rPr>
          <w:alias w:val="Citation"/>
          <w:tag w:val="{&quot;referencesIds&quot;:[&quot;doc:67977f47a05d5b07a7018152&quot;],&quot;referencesOptions&quot;:{&quot;doc:67977f47a05d5b07a7018152&quot;:{&quot;author&quot;:true,&quot;year&quot;:true,&quot;formatAuthorYear&quot;:false,&quot;pageReplace&quot;:&quot;&quot;,&quot;prefix&quot;:&quot;&quot;,&quot;suffix&quot;:&quot;&quot;}},&quot;hasBrokenReferences&quot;:false,&quot;hasManualEdits&quot;:false,&quot;isEmpty&quot;:false,&quot;citationType&quot;:&quot;inline&quot;,&quot;id&quot;:98384260,&quot;citationText&quot;:&quot;&lt;span style=\&quot;font-family:Calibri;font-size:14.666666666666666px;color:#000000\&quot;&gt;&lt;sup&gt;24&lt;/sup&gt;&lt;/span&gt;&quot;}"/>
          <w:id w:val="98384260"/>
          <w:placeholder>
            <w:docPart w:val="C61191266FDAF446B4F65F9D2F90B53D"/>
          </w:placeholder>
        </w:sdtPr>
        <w:sdtContent>
          <w:r w:rsidR="00AA19D8"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24</w:t>
          </w:r>
        </w:sdtContent>
      </w:sdt>
      <w:r w:rsidRPr="003E3AD2">
        <w:rPr>
          <w:rFonts w:ascii="Calibri" w:hAnsi="Calibri" w:cs="Calibri"/>
          <w:color w:val="000000" w:themeColor="text1"/>
          <w:sz w:val="22"/>
          <w:szCs w:val="22"/>
        </w:rPr>
        <w:t xml:space="preserve"> </w:t>
      </w:r>
      <w:r w:rsidR="00CD6936" w:rsidRPr="003E3AD2">
        <w:rPr>
          <w:rFonts w:ascii="Calibri" w:hAnsi="Calibri" w:cs="Calibri"/>
          <w:color w:val="000000" w:themeColor="text1"/>
          <w:sz w:val="22"/>
          <w:szCs w:val="22"/>
        </w:rPr>
        <w:t>Limited</w:t>
      </w:r>
      <w:r w:rsidRPr="003E3AD2">
        <w:rPr>
          <w:rFonts w:ascii="Calibri" w:hAnsi="Calibri" w:cs="Calibri"/>
          <w:color w:val="000000" w:themeColor="text1"/>
          <w:sz w:val="22"/>
          <w:szCs w:val="22"/>
        </w:rPr>
        <w:t xml:space="preserve"> familiarity with managing awake, ventilated patients</w:t>
      </w:r>
      <w:r w:rsidR="00CD6936" w:rsidRPr="003E3AD2">
        <w:rPr>
          <w:rFonts w:ascii="Calibri" w:hAnsi="Calibri" w:cs="Calibri"/>
          <w:color w:val="000000" w:themeColor="text1"/>
          <w:sz w:val="22"/>
          <w:szCs w:val="22"/>
        </w:rPr>
        <w:t>, along with concerns</w:t>
      </w:r>
      <w:r w:rsidR="00EB7F22" w:rsidRPr="003E3AD2">
        <w:rPr>
          <w:rFonts w:ascii="Calibri" w:hAnsi="Calibri" w:cs="Calibri"/>
          <w:color w:val="000000" w:themeColor="text1"/>
          <w:sz w:val="22"/>
          <w:szCs w:val="22"/>
        </w:rPr>
        <w:t xml:space="preserve"> about</w:t>
      </w:r>
      <w:r w:rsidRPr="003E3AD2">
        <w:rPr>
          <w:rFonts w:ascii="Calibri" w:hAnsi="Calibri" w:cs="Calibri"/>
          <w:color w:val="000000" w:themeColor="text1"/>
          <w:sz w:val="22"/>
          <w:szCs w:val="22"/>
        </w:rPr>
        <w:t xml:space="preserve"> unpredictable response</w:t>
      </w:r>
      <w:r w:rsidR="00EB7F22" w:rsidRPr="003E3AD2">
        <w:rPr>
          <w:rFonts w:ascii="Calibri" w:hAnsi="Calibri" w:cs="Calibri"/>
          <w:color w:val="000000" w:themeColor="text1"/>
          <w:sz w:val="22"/>
          <w:szCs w:val="22"/>
        </w:rPr>
        <w:t>, appeared to contribute</w:t>
      </w:r>
      <w:r w:rsidRPr="003E3AD2">
        <w:rPr>
          <w:rFonts w:ascii="Calibri" w:hAnsi="Calibri" w:cs="Calibri"/>
          <w:color w:val="000000" w:themeColor="text1"/>
          <w:sz w:val="22"/>
          <w:szCs w:val="22"/>
        </w:rPr>
        <w:t xml:space="preserve"> to hesitancy, particularly among less experienced nurses. Staffing constraints, especially during overnight shifts, left nurses with limited support, reinforcing a preference for deeper sedation to avoid perceived risks.</w:t>
      </w:r>
      <w:r w:rsidR="00F76EF1" w:rsidRPr="003E3AD2">
        <w:rPr>
          <w:rFonts w:ascii="Calibri" w:hAnsi="Calibri" w:cs="Calibri"/>
          <w:color w:val="000000" w:themeColor="text1"/>
          <w:sz w:val="22"/>
          <w:szCs w:val="22"/>
        </w:rPr>
        <w:t xml:space="preserve"> </w:t>
      </w:r>
      <w:r w:rsidR="00EB7F22" w:rsidRPr="003E3AD2">
        <w:rPr>
          <w:rFonts w:ascii="Calibri" w:hAnsi="Calibri" w:cs="Calibri"/>
          <w:color w:val="000000" w:themeColor="text1"/>
          <w:sz w:val="22"/>
          <w:szCs w:val="22"/>
        </w:rPr>
        <w:t>Previous r</w:t>
      </w:r>
      <w:r w:rsidR="00F76EF1" w:rsidRPr="003E3AD2">
        <w:rPr>
          <w:rFonts w:ascii="Calibri" w:hAnsi="Calibri" w:cs="Calibri"/>
          <w:color w:val="000000" w:themeColor="text1"/>
          <w:sz w:val="22"/>
          <w:szCs w:val="22"/>
        </w:rPr>
        <w:t xml:space="preserve">esearch </w:t>
      </w:r>
      <w:r w:rsidR="00EB7F22" w:rsidRPr="003E3AD2">
        <w:rPr>
          <w:rFonts w:ascii="Calibri" w:hAnsi="Calibri" w:cs="Calibri"/>
          <w:color w:val="000000" w:themeColor="text1"/>
          <w:sz w:val="22"/>
          <w:szCs w:val="22"/>
        </w:rPr>
        <w:t>suggests</w:t>
      </w:r>
      <w:r w:rsidR="00F76EF1" w:rsidRPr="003E3AD2">
        <w:rPr>
          <w:rFonts w:ascii="Calibri" w:hAnsi="Calibri" w:cs="Calibri"/>
          <w:color w:val="000000" w:themeColor="text1"/>
          <w:sz w:val="22"/>
          <w:szCs w:val="22"/>
        </w:rPr>
        <w:t xml:space="preserve"> that nurses </w:t>
      </w:r>
      <w:r w:rsidR="00EB7F22" w:rsidRPr="003E3AD2">
        <w:rPr>
          <w:rFonts w:ascii="Calibri" w:hAnsi="Calibri" w:cs="Calibri"/>
          <w:color w:val="000000" w:themeColor="text1"/>
          <w:sz w:val="22"/>
          <w:szCs w:val="22"/>
        </w:rPr>
        <w:t>may find</w:t>
      </w:r>
      <w:r w:rsidR="00F76EF1" w:rsidRPr="003E3AD2">
        <w:rPr>
          <w:rFonts w:ascii="Calibri" w:hAnsi="Calibri" w:cs="Calibri"/>
          <w:color w:val="000000" w:themeColor="text1"/>
          <w:sz w:val="22"/>
          <w:szCs w:val="22"/>
        </w:rPr>
        <w:t xml:space="preserve"> managing lighter sedation </w:t>
      </w:r>
      <w:r w:rsidR="00EB7F22" w:rsidRPr="003E3AD2">
        <w:rPr>
          <w:rFonts w:ascii="Calibri" w:hAnsi="Calibri" w:cs="Calibri"/>
          <w:color w:val="000000" w:themeColor="text1"/>
          <w:sz w:val="22"/>
          <w:szCs w:val="22"/>
        </w:rPr>
        <w:t xml:space="preserve">challenging </w:t>
      </w:r>
      <w:r w:rsidR="00F76EF1" w:rsidRPr="003E3AD2">
        <w:rPr>
          <w:rFonts w:ascii="Calibri" w:hAnsi="Calibri" w:cs="Calibri"/>
          <w:color w:val="000000" w:themeColor="text1"/>
          <w:sz w:val="22"/>
          <w:szCs w:val="22"/>
        </w:rPr>
        <w:t xml:space="preserve">in ventilated patients, particularly when faced with uncertainty about patient responses and limited access to senior support during critical times. These challenges </w:t>
      </w:r>
      <w:r w:rsidR="00EB7F22" w:rsidRPr="003E3AD2">
        <w:rPr>
          <w:rFonts w:ascii="Calibri" w:hAnsi="Calibri" w:cs="Calibri"/>
          <w:color w:val="000000" w:themeColor="text1"/>
          <w:sz w:val="22"/>
          <w:szCs w:val="22"/>
        </w:rPr>
        <w:t>may be intensified</w:t>
      </w:r>
      <w:r w:rsidR="00F76EF1" w:rsidRPr="003E3AD2">
        <w:rPr>
          <w:rFonts w:ascii="Calibri" w:hAnsi="Calibri" w:cs="Calibri"/>
          <w:color w:val="000000" w:themeColor="text1"/>
          <w:sz w:val="22"/>
          <w:szCs w:val="22"/>
        </w:rPr>
        <w:t xml:space="preserve"> by the </w:t>
      </w:r>
      <w:r w:rsidR="00EB7F22" w:rsidRPr="003E3AD2">
        <w:rPr>
          <w:rFonts w:ascii="Calibri" w:hAnsi="Calibri" w:cs="Calibri"/>
          <w:color w:val="000000" w:themeColor="text1"/>
          <w:sz w:val="22"/>
          <w:szCs w:val="22"/>
        </w:rPr>
        <w:t xml:space="preserve">high </w:t>
      </w:r>
      <w:r w:rsidR="00F76EF1" w:rsidRPr="003E3AD2">
        <w:rPr>
          <w:rFonts w:ascii="Calibri" w:hAnsi="Calibri" w:cs="Calibri"/>
          <w:color w:val="000000" w:themeColor="text1"/>
          <w:sz w:val="22"/>
          <w:szCs w:val="22"/>
        </w:rPr>
        <w:t xml:space="preserve">stress and workload </w:t>
      </w:r>
      <w:r w:rsidR="00EB7F22" w:rsidRPr="003E3AD2">
        <w:rPr>
          <w:rFonts w:ascii="Calibri" w:hAnsi="Calibri" w:cs="Calibri"/>
          <w:color w:val="000000" w:themeColor="text1"/>
          <w:sz w:val="22"/>
          <w:szCs w:val="22"/>
        </w:rPr>
        <w:t>typical of</w:t>
      </w:r>
      <w:r w:rsidR="00F76EF1" w:rsidRPr="003E3AD2">
        <w:rPr>
          <w:rFonts w:ascii="Calibri" w:hAnsi="Calibri" w:cs="Calibri"/>
          <w:color w:val="000000" w:themeColor="text1"/>
          <w:sz w:val="22"/>
          <w:szCs w:val="22"/>
        </w:rPr>
        <w:t xml:space="preserve"> ICU settings, which can drive nurses toward deeper sedation practices as a perceived safer and more manageable option</w:t>
      </w:r>
      <w:sdt>
        <w:sdtPr>
          <w:rPr>
            <w:rFonts w:ascii="Calibri" w:hAnsi="Calibri" w:cs="Calibri"/>
            <w:color w:val="000000" w:themeColor="text1"/>
            <w:sz w:val="22"/>
            <w:szCs w:val="22"/>
          </w:rPr>
          <w:alias w:val="Citation"/>
          <w:tag w:val="{&quot;referencesIds&quot;:[&quot;doc:67978dd7550b2823a5cf6bdc&quot;],&quot;referencesOptions&quot;:{&quot;doc:67978dd7550b2823a5cf6bdc&quot;:{&quot;author&quot;:true,&quot;year&quot;:true,&quot;formatAuthorYear&quot;:false,&quot;pageReplace&quot;:&quot;&quot;,&quot;prefix&quot;:&quot;&quot;,&quot;suffix&quot;:&quot;&quot;}},&quot;hasBrokenReferences&quot;:false,&quot;hasManualEdits&quot;:false,&quot;isEmpty&quot;:false,&quot;citationType&quot;:&quot;inline&quot;,&quot;id&quot;:-175125623,&quot;citationText&quot;:&quot;&lt;span style=\&quot;font-family:Calibri;font-size:14.666666666666666px;color:#000000\&quot;&gt;&lt;sup&gt;25&lt;/sup&gt;&lt;/span&gt;&quot;}"/>
          <w:id w:val="-175125623"/>
          <w:placeholder>
            <w:docPart w:val="C1DA6384AB520B4493F212F17DAA5BBE"/>
          </w:placeholder>
        </w:sdtPr>
        <w:sdtContent>
          <w:r w:rsidR="00AA19D8"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25</w:t>
          </w:r>
        </w:sdtContent>
      </w:sdt>
    </w:p>
    <w:p w14:paraId="37FD6641" w14:textId="61013622" w:rsidR="002D121A" w:rsidRPr="003E3AD2" w:rsidRDefault="00B14D72" w:rsidP="002D121A">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Cultural </w:t>
      </w:r>
      <w:r w:rsidR="00500DEC" w:rsidRPr="003E3AD2">
        <w:rPr>
          <w:rFonts w:ascii="Calibri" w:hAnsi="Calibri" w:cs="Calibri"/>
          <w:color w:val="000000" w:themeColor="text1"/>
          <w:sz w:val="22"/>
          <w:szCs w:val="22"/>
        </w:rPr>
        <w:t xml:space="preserve">resistance to lighter sedation </w:t>
      </w:r>
      <w:r w:rsidR="00EB7F22" w:rsidRPr="003E3AD2">
        <w:rPr>
          <w:rFonts w:ascii="Calibri" w:hAnsi="Calibri" w:cs="Calibri"/>
          <w:color w:val="000000" w:themeColor="text1"/>
          <w:sz w:val="22"/>
          <w:szCs w:val="22"/>
        </w:rPr>
        <w:t>has been widely reported</w:t>
      </w:r>
      <w:r w:rsidR="00F408D9" w:rsidRPr="003E3AD2">
        <w:rPr>
          <w:rFonts w:ascii="Calibri" w:hAnsi="Calibri" w:cs="Calibri"/>
          <w:color w:val="000000" w:themeColor="text1"/>
          <w:sz w:val="22"/>
          <w:szCs w:val="22"/>
        </w:rPr>
        <w:t>, requiring shifts in both mindset and</w:t>
      </w:r>
      <w:r w:rsidRPr="003E3AD2">
        <w:rPr>
          <w:rFonts w:ascii="Calibri" w:hAnsi="Calibri" w:cs="Calibri"/>
          <w:color w:val="000000" w:themeColor="text1"/>
          <w:sz w:val="22"/>
          <w:szCs w:val="22"/>
        </w:rPr>
        <w:t xml:space="preserve"> practice</w:t>
      </w:r>
      <w:sdt>
        <w:sdtPr>
          <w:rPr>
            <w:rFonts w:ascii="Calibri" w:hAnsi="Calibri" w:cs="Calibri"/>
            <w:color w:val="000000" w:themeColor="text1"/>
            <w:sz w:val="22"/>
            <w:szCs w:val="22"/>
          </w:rPr>
          <w:alias w:val="Citation"/>
          <w:tag w:val="{&quot;referencesIds&quot;:[&quot;doc:67978805550b2823a5cf6b49&quot;],&quot;referencesOptions&quot;:{&quot;doc:67978805550b2823a5cf6b49&quot;:{&quot;author&quot;:true,&quot;year&quot;:true,&quot;formatAuthorYear&quot;:false,&quot;pageReplace&quot;:&quot;&quot;,&quot;prefix&quot;:&quot;&quot;,&quot;suffix&quot;:&quot;&quot;}},&quot;hasBrokenReferences&quot;:false,&quot;hasManualEdits&quot;:false,&quot;isEmpty&quot;:false,&quot;citationType&quot;:&quot;inline&quot;,&quot;id&quot;:-2113266396,&quot;citationText&quot;:&quot;&lt;span style=\&quot;font-family:Calibri;font-size:14.666666666666666px;color:#000000\&quot;&gt;&lt;sup&gt;26&lt;/sup&gt;&lt;/span&gt;&quot;}"/>
          <w:id w:val="-2113266396"/>
          <w:placeholder>
            <w:docPart w:val="5F4A1135C24974419CF81B1CBD82AEFD"/>
          </w:placeholder>
        </w:sdtPr>
        <w:sdtContent>
          <w:r w:rsidR="00AA19D8" w:rsidRPr="003E3AD2">
            <w:rPr>
              <w:rFonts w:ascii="Calibri" w:hAnsi="Calibri" w:cs="Calibri"/>
              <w:color w:val="000000" w:themeColor="text1"/>
              <w:sz w:val="22"/>
              <w:szCs w:val="22"/>
            </w:rPr>
            <w:t>.</w:t>
          </w:r>
          <w:r w:rsidR="00DA43A8" w:rsidRPr="003E3AD2">
            <w:rPr>
              <w:rFonts w:ascii="Calibri" w:eastAsia="Times New Roman" w:hAnsi="Calibri" w:cs="Calibri"/>
              <w:color w:val="000000" w:themeColor="text1"/>
              <w:sz w:val="22"/>
              <w:szCs w:val="22"/>
              <w:vertAlign w:val="superscript"/>
            </w:rPr>
            <w:t>26</w:t>
          </w:r>
        </w:sdtContent>
      </w:sdt>
      <w:r w:rsidRPr="003E3AD2">
        <w:rPr>
          <w:rFonts w:ascii="Calibri" w:hAnsi="Calibri" w:cs="Calibri"/>
          <w:color w:val="000000" w:themeColor="text1"/>
          <w:sz w:val="22"/>
          <w:szCs w:val="22"/>
        </w:rPr>
        <w:t xml:space="preserve"> </w:t>
      </w:r>
      <w:r w:rsidR="002D121A" w:rsidRPr="003E3AD2">
        <w:rPr>
          <w:rFonts w:ascii="Calibri" w:hAnsi="Calibri" w:cs="Calibri"/>
          <w:color w:val="000000" w:themeColor="text1"/>
          <w:sz w:val="22"/>
          <w:szCs w:val="22"/>
        </w:rPr>
        <w:t xml:space="preserve">To overcome </w:t>
      </w:r>
      <w:r w:rsidR="00F408D9" w:rsidRPr="003E3AD2">
        <w:rPr>
          <w:rFonts w:ascii="Calibri" w:hAnsi="Calibri" w:cs="Calibri"/>
          <w:color w:val="000000" w:themeColor="text1"/>
          <w:sz w:val="22"/>
          <w:szCs w:val="22"/>
        </w:rPr>
        <w:t>this</w:t>
      </w:r>
      <w:r w:rsidR="002D121A" w:rsidRPr="003E3AD2">
        <w:rPr>
          <w:rFonts w:ascii="Calibri" w:hAnsi="Calibri" w:cs="Calibri"/>
          <w:color w:val="000000" w:themeColor="text1"/>
          <w:sz w:val="22"/>
          <w:szCs w:val="22"/>
        </w:rPr>
        <w:t xml:space="preserve">, trial protocols should include contingency plans for managing potential complications associated with lighter sedation. </w:t>
      </w:r>
      <w:r w:rsidR="00E21D04" w:rsidRPr="003E3AD2">
        <w:rPr>
          <w:rFonts w:ascii="Calibri" w:hAnsi="Calibri" w:cs="Calibri"/>
          <w:color w:val="000000" w:themeColor="text1"/>
          <w:sz w:val="22"/>
          <w:szCs w:val="22"/>
        </w:rPr>
        <w:t>A</w:t>
      </w:r>
      <w:r w:rsidR="002D121A" w:rsidRPr="003E3AD2">
        <w:rPr>
          <w:rFonts w:ascii="Calibri" w:hAnsi="Calibri" w:cs="Calibri"/>
          <w:color w:val="000000" w:themeColor="text1"/>
          <w:sz w:val="22"/>
          <w:szCs w:val="22"/>
        </w:rPr>
        <w:t xml:space="preserve">dequate staffing levels and </w:t>
      </w:r>
      <w:r w:rsidR="00E21D04" w:rsidRPr="003E3AD2">
        <w:rPr>
          <w:rFonts w:ascii="Calibri" w:hAnsi="Calibri" w:cs="Calibri"/>
          <w:color w:val="000000" w:themeColor="text1"/>
          <w:sz w:val="22"/>
          <w:szCs w:val="22"/>
        </w:rPr>
        <w:t xml:space="preserve">access to experienced </w:t>
      </w:r>
      <w:r w:rsidR="002D121A" w:rsidRPr="003E3AD2">
        <w:rPr>
          <w:rFonts w:ascii="Calibri" w:hAnsi="Calibri" w:cs="Calibri"/>
          <w:color w:val="000000" w:themeColor="text1"/>
          <w:sz w:val="22"/>
          <w:szCs w:val="22"/>
        </w:rPr>
        <w:t xml:space="preserve">support from experienced clinicians during all shifts </w:t>
      </w:r>
      <w:r w:rsidR="00753BA0" w:rsidRPr="003E3AD2">
        <w:rPr>
          <w:rFonts w:ascii="Calibri" w:hAnsi="Calibri" w:cs="Calibri"/>
          <w:color w:val="000000" w:themeColor="text1"/>
          <w:sz w:val="22"/>
          <w:szCs w:val="22"/>
        </w:rPr>
        <w:t>may help</w:t>
      </w:r>
      <w:r w:rsidR="002D121A" w:rsidRPr="003E3AD2">
        <w:rPr>
          <w:rFonts w:ascii="Calibri" w:hAnsi="Calibri" w:cs="Calibri"/>
          <w:color w:val="000000" w:themeColor="text1"/>
          <w:sz w:val="22"/>
          <w:szCs w:val="22"/>
        </w:rPr>
        <w:t xml:space="preserve"> mitigate these concerns. </w:t>
      </w:r>
      <w:r w:rsidR="00646164" w:rsidRPr="003E3AD2">
        <w:rPr>
          <w:rFonts w:ascii="Calibri" w:hAnsi="Calibri" w:cs="Calibri"/>
          <w:color w:val="000000" w:themeColor="text1"/>
          <w:sz w:val="22"/>
          <w:szCs w:val="22"/>
        </w:rPr>
        <w:t>S</w:t>
      </w:r>
      <w:r w:rsidR="002D121A" w:rsidRPr="003E3AD2">
        <w:rPr>
          <w:rFonts w:ascii="Calibri" w:hAnsi="Calibri" w:cs="Calibri"/>
          <w:color w:val="000000" w:themeColor="text1"/>
          <w:sz w:val="22"/>
          <w:szCs w:val="22"/>
        </w:rPr>
        <w:t>haring positive trial outcomes</w:t>
      </w:r>
      <w:r w:rsidR="00753BA0" w:rsidRPr="003E3AD2">
        <w:rPr>
          <w:rFonts w:ascii="Calibri" w:hAnsi="Calibri" w:cs="Calibri"/>
          <w:color w:val="000000" w:themeColor="text1"/>
          <w:sz w:val="22"/>
          <w:szCs w:val="22"/>
        </w:rPr>
        <w:t xml:space="preserve">, </w:t>
      </w:r>
      <w:r w:rsidR="002D121A" w:rsidRPr="003E3AD2">
        <w:rPr>
          <w:rFonts w:ascii="Calibri" w:hAnsi="Calibri" w:cs="Calibri"/>
          <w:color w:val="000000" w:themeColor="text1"/>
          <w:sz w:val="22"/>
          <w:szCs w:val="22"/>
        </w:rPr>
        <w:t>such as the successful management of lightly sedated patients</w:t>
      </w:r>
      <w:r w:rsidR="00753BA0" w:rsidRPr="003E3AD2">
        <w:rPr>
          <w:rFonts w:ascii="Calibri" w:hAnsi="Calibri" w:cs="Calibri"/>
          <w:color w:val="000000" w:themeColor="text1"/>
          <w:sz w:val="22"/>
          <w:szCs w:val="22"/>
        </w:rPr>
        <w:t xml:space="preserve">, </w:t>
      </w:r>
      <w:r w:rsidR="002D121A" w:rsidRPr="003E3AD2">
        <w:rPr>
          <w:rFonts w:ascii="Calibri" w:hAnsi="Calibri" w:cs="Calibri"/>
          <w:color w:val="000000" w:themeColor="text1"/>
          <w:sz w:val="22"/>
          <w:szCs w:val="22"/>
        </w:rPr>
        <w:t xml:space="preserve">can </w:t>
      </w:r>
      <w:r w:rsidR="008C5F19" w:rsidRPr="003E3AD2">
        <w:rPr>
          <w:rFonts w:ascii="Calibri" w:hAnsi="Calibri" w:cs="Calibri"/>
          <w:color w:val="000000" w:themeColor="text1"/>
          <w:sz w:val="22"/>
          <w:szCs w:val="22"/>
        </w:rPr>
        <w:t>foster confidence and drive cultural change.</w:t>
      </w:r>
    </w:p>
    <w:p w14:paraId="0F48A4EE" w14:textId="77777777" w:rsidR="002D121A" w:rsidRPr="003E3AD2" w:rsidRDefault="002D121A" w:rsidP="002D121A">
      <w:pPr>
        <w:spacing w:line="276" w:lineRule="auto"/>
        <w:jc w:val="both"/>
        <w:rPr>
          <w:rFonts w:ascii="Calibri" w:hAnsi="Calibri" w:cs="Calibri"/>
          <w:color w:val="000000" w:themeColor="text1"/>
          <w:sz w:val="22"/>
          <w:szCs w:val="22"/>
        </w:rPr>
      </w:pPr>
    </w:p>
    <w:p w14:paraId="40F5939C" w14:textId="339D98E3" w:rsidR="00375532" w:rsidRPr="003E3AD2" w:rsidRDefault="00375532" w:rsidP="00375532">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This study has a range of strengths and limitations. It highlights the vital role of bedside nurses in clinical trial implementation and intervention delivery, an area often under-explored in </w:t>
      </w:r>
      <w:r w:rsidR="00121B17" w:rsidRPr="003E3AD2">
        <w:rPr>
          <w:rFonts w:ascii="Calibri" w:hAnsi="Calibri" w:cs="Calibri"/>
          <w:color w:val="000000" w:themeColor="text1"/>
          <w:sz w:val="22"/>
          <w:szCs w:val="22"/>
        </w:rPr>
        <w:t>ICU</w:t>
      </w:r>
      <w:r w:rsidRPr="003E3AD2">
        <w:rPr>
          <w:rFonts w:ascii="Calibri" w:hAnsi="Calibri" w:cs="Calibri"/>
          <w:color w:val="000000" w:themeColor="text1"/>
          <w:sz w:val="22"/>
          <w:szCs w:val="22"/>
        </w:rPr>
        <w:t xml:space="preserve"> research.</w:t>
      </w:r>
      <w:r w:rsidR="00B7025B"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 xml:space="preserve">The process evaluation explores ICU sedation practices during and after COVID-19, addressing a critical and contemporary challenge in </w:t>
      </w:r>
      <w:r w:rsidR="00121B17" w:rsidRPr="003E3AD2">
        <w:rPr>
          <w:rFonts w:ascii="Calibri" w:hAnsi="Calibri" w:cs="Calibri"/>
          <w:color w:val="000000" w:themeColor="text1"/>
          <w:sz w:val="22"/>
          <w:szCs w:val="22"/>
        </w:rPr>
        <w:t>ICU</w:t>
      </w:r>
      <w:r w:rsidRPr="003E3AD2">
        <w:rPr>
          <w:rFonts w:ascii="Calibri" w:hAnsi="Calibri" w:cs="Calibri"/>
          <w:color w:val="000000" w:themeColor="text1"/>
          <w:sz w:val="22"/>
          <w:szCs w:val="22"/>
        </w:rPr>
        <w:t>.</w:t>
      </w:r>
      <w:r w:rsidR="00B7025B"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 xml:space="preserve">The inclusion of 24 ICUs across two phases </w:t>
      </w:r>
      <w:r w:rsidR="00AB0F59" w:rsidRPr="003E3AD2">
        <w:rPr>
          <w:rFonts w:ascii="Calibri" w:hAnsi="Calibri" w:cs="Calibri"/>
          <w:color w:val="000000" w:themeColor="text1"/>
          <w:sz w:val="22"/>
          <w:szCs w:val="22"/>
        </w:rPr>
        <w:t xml:space="preserve">provides </w:t>
      </w:r>
      <w:r w:rsidRPr="003E3AD2">
        <w:rPr>
          <w:rFonts w:ascii="Calibri" w:hAnsi="Calibri" w:cs="Calibri"/>
          <w:color w:val="000000" w:themeColor="text1"/>
          <w:sz w:val="22"/>
          <w:szCs w:val="22"/>
        </w:rPr>
        <w:t xml:space="preserve">a broad </w:t>
      </w:r>
      <w:r w:rsidR="00AB0F59" w:rsidRPr="003E3AD2">
        <w:rPr>
          <w:rFonts w:ascii="Calibri" w:hAnsi="Calibri" w:cs="Calibri"/>
          <w:color w:val="000000" w:themeColor="text1"/>
          <w:sz w:val="22"/>
          <w:szCs w:val="22"/>
        </w:rPr>
        <w:t xml:space="preserve">sample </w:t>
      </w:r>
      <w:r w:rsidRPr="003E3AD2">
        <w:rPr>
          <w:rFonts w:ascii="Calibri" w:hAnsi="Calibri" w:cs="Calibri"/>
          <w:color w:val="000000" w:themeColor="text1"/>
          <w:sz w:val="22"/>
          <w:szCs w:val="22"/>
        </w:rPr>
        <w:t>of sedation practices, capturing contextual variations through wide sampling and insights from both research and clinical teams, thereby strengthening the reliability of the findings.</w:t>
      </w:r>
      <w:r w:rsidR="00B7025B" w:rsidRPr="003E3AD2">
        <w:rPr>
          <w:rFonts w:ascii="Calibri" w:hAnsi="Calibri" w:cs="Calibri"/>
          <w:color w:val="000000" w:themeColor="text1"/>
          <w:sz w:val="22"/>
          <w:szCs w:val="22"/>
        </w:rPr>
        <w:t xml:space="preserve"> Despite these strengths, t</w:t>
      </w:r>
      <w:r w:rsidRPr="003E3AD2">
        <w:rPr>
          <w:rFonts w:ascii="Calibri" w:hAnsi="Calibri" w:cs="Calibri"/>
          <w:color w:val="000000" w:themeColor="text1"/>
          <w:sz w:val="22"/>
          <w:szCs w:val="22"/>
        </w:rPr>
        <w:t xml:space="preserve">he study’s confinement to UK ICUs may limit its applicability to international </w:t>
      </w:r>
      <w:r w:rsidR="00121B17" w:rsidRPr="003E3AD2">
        <w:rPr>
          <w:rFonts w:ascii="Calibri" w:hAnsi="Calibri" w:cs="Calibri"/>
          <w:color w:val="000000" w:themeColor="text1"/>
          <w:sz w:val="22"/>
          <w:szCs w:val="22"/>
        </w:rPr>
        <w:t>ICU</w:t>
      </w:r>
      <w:r w:rsidRPr="003E3AD2">
        <w:rPr>
          <w:rFonts w:ascii="Calibri" w:hAnsi="Calibri" w:cs="Calibri"/>
          <w:color w:val="000000" w:themeColor="text1"/>
          <w:sz w:val="22"/>
          <w:szCs w:val="22"/>
        </w:rPr>
        <w:t xml:space="preserve"> settings</w:t>
      </w:r>
      <w:r w:rsidR="002166D6" w:rsidRPr="003E3AD2">
        <w:rPr>
          <w:rFonts w:ascii="Calibri" w:hAnsi="Calibri" w:cs="Calibri"/>
          <w:color w:val="000000" w:themeColor="text1"/>
          <w:sz w:val="22"/>
          <w:szCs w:val="22"/>
        </w:rPr>
        <w:t xml:space="preserve">. </w:t>
      </w:r>
      <w:r w:rsidR="00DB601B" w:rsidRPr="003E3AD2">
        <w:rPr>
          <w:rFonts w:ascii="Calibri" w:hAnsi="Calibri" w:cs="Calibri"/>
          <w:color w:val="000000" w:themeColor="text1"/>
          <w:sz w:val="22"/>
          <w:szCs w:val="22"/>
        </w:rPr>
        <w:t>Further</w:t>
      </w:r>
      <w:r w:rsidR="002166D6" w:rsidRPr="003E3AD2">
        <w:rPr>
          <w:rFonts w:ascii="Calibri" w:hAnsi="Calibri" w:cs="Calibri"/>
          <w:color w:val="000000" w:themeColor="text1"/>
          <w:sz w:val="22"/>
          <w:szCs w:val="22"/>
        </w:rPr>
        <w:t xml:space="preserve">, </w:t>
      </w:r>
      <w:r w:rsidR="00B7025B" w:rsidRPr="003E3AD2">
        <w:rPr>
          <w:rFonts w:ascii="Calibri" w:hAnsi="Calibri" w:cs="Calibri"/>
          <w:color w:val="000000" w:themeColor="text1"/>
          <w:sz w:val="22"/>
          <w:szCs w:val="22"/>
        </w:rPr>
        <w:t>the</w:t>
      </w:r>
      <w:r w:rsidR="0018217F" w:rsidRPr="003E3AD2">
        <w:rPr>
          <w:rFonts w:ascii="Calibri" w:hAnsi="Calibri" w:cs="Calibri"/>
          <w:color w:val="000000" w:themeColor="text1"/>
          <w:sz w:val="22"/>
          <w:szCs w:val="22"/>
        </w:rPr>
        <w:t xml:space="preserve"> collection of the majority of process evaluation data in the two years after </w:t>
      </w:r>
      <w:r w:rsidR="002166D6" w:rsidRPr="003E3AD2">
        <w:rPr>
          <w:rFonts w:ascii="Calibri" w:hAnsi="Calibri" w:cs="Calibri"/>
          <w:color w:val="000000" w:themeColor="text1"/>
          <w:sz w:val="22"/>
          <w:szCs w:val="22"/>
        </w:rPr>
        <w:t>the COVID-19 pandemic situate it in a specific place in time</w:t>
      </w:r>
      <w:r w:rsidRPr="003E3AD2">
        <w:rPr>
          <w:rFonts w:ascii="Calibri" w:hAnsi="Calibri" w:cs="Calibri"/>
          <w:color w:val="000000" w:themeColor="text1"/>
          <w:sz w:val="22"/>
          <w:szCs w:val="22"/>
        </w:rPr>
        <w:t>.</w:t>
      </w:r>
    </w:p>
    <w:p w14:paraId="0F6B3020" w14:textId="77777777" w:rsidR="00375532" w:rsidRPr="003E3AD2" w:rsidRDefault="00375532" w:rsidP="002D121A">
      <w:pPr>
        <w:spacing w:line="276" w:lineRule="auto"/>
        <w:jc w:val="both"/>
        <w:rPr>
          <w:rFonts w:ascii="Calibri" w:hAnsi="Calibri" w:cs="Calibri"/>
          <w:color w:val="000000" w:themeColor="text1"/>
          <w:sz w:val="22"/>
          <w:szCs w:val="22"/>
        </w:rPr>
      </w:pPr>
    </w:p>
    <w:p w14:paraId="1B60E573" w14:textId="73A65D42" w:rsidR="002D121A" w:rsidRPr="003E3AD2" w:rsidRDefault="002D121A" w:rsidP="002D121A">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The findings from this evaluation highlight the need for targeted strategies </w:t>
      </w:r>
      <w:r w:rsidR="00FA1C2E" w:rsidRPr="003E3AD2">
        <w:rPr>
          <w:rFonts w:ascii="Calibri" w:hAnsi="Calibri" w:cs="Calibri"/>
          <w:color w:val="000000" w:themeColor="text1"/>
          <w:sz w:val="22"/>
          <w:szCs w:val="22"/>
        </w:rPr>
        <w:t xml:space="preserve">such as the following </w:t>
      </w:r>
      <w:r w:rsidRPr="003E3AD2">
        <w:rPr>
          <w:rFonts w:ascii="Calibri" w:hAnsi="Calibri" w:cs="Calibri"/>
          <w:color w:val="000000" w:themeColor="text1"/>
          <w:sz w:val="22"/>
          <w:szCs w:val="22"/>
        </w:rPr>
        <w:t>to optimi</w:t>
      </w:r>
      <w:r w:rsidR="00F54B29" w:rsidRPr="003E3AD2">
        <w:rPr>
          <w:rFonts w:ascii="Calibri" w:hAnsi="Calibri" w:cs="Calibri"/>
          <w:color w:val="000000" w:themeColor="text1"/>
          <w:sz w:val="22"/>
          <w:szCs w:val="22"/>
        </w:rPr>
        <w:t>s</w:t>
      </w:r>
      <w:r w:rsidRPr="003E3AD2">
        <w:rPr>
          <w:rFonts w:ascii="Calibri" w:hAnsi="Calibri" w:cs="Calibri"/>
          <w:color w:val="000000" w:themeColor="text1"/>
          <w:sz w:val="22"/>
          <w:szCs w:val="22"/>
        </w:rPr>
        <w:t xml:space="preserve">e trial delivery in </w:t>
      </w:r>
      <w:r w:rsidR="00121B17" w:rsidRPr="003E3AD2">
        <w:rPr>
          <w:rFonts w:ascii="Calibri" w:hAnsi="Calibri" w:cs="Calibri"/>
          <w:color w:val="000000" w:themeColor="text1"/>
          <w:sz w:val="22"/>
          <w:szCs w:val="22"/>
        </w:rPr>
        <w:t>ICU</w:t>
      </w:r>
      <w:r w:rsidRPr="003E3AD2">
        <w:rPr>
          <w:rFonts w:ascii="Calibri" w:hAnsi="Calibri" w:cs="Calibri"/>
          <w:color w:val="000000" w:themeColor="text1"/>
          <w:sz w:val="22"/>
          <w:szCs w:val="22"/>
        </w:rPr>
        <w:t xml:space="preserve"> settings:</w:t>
      </w:r>
    </w:p>
    <w:p w14:paraId="4B2A7D0D" w14:textId="2DDCDD23" w:rsidR="002D121A" w:rsidRPr="003E3AD2" w:rsidRDefault="002D121A" w:rsidP="00FA1C2E">
      <w:pPr>
        <w:pStyle w:val="ListParagraph"/>
        <w:numPr>
          <w:ilvl w:val="0"/>
          <w:numId w:val="1"/>
        </w:num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Enhance Nurse Education and Training</w:t>
      </w:r>
      <w:r w:rsidR="00FA1C2E" w:rsidRPr="003E3AD2">
        <w:rPr>
          <w:rFonts w:ascii="Calibri" w:hAnsi="Calibri" w:cs="Calibri"/>
          <w:color w:val="000000" w:themeColor="text1"/>
          <w:sz w:val="22"/>
          <w:szCs w:val="22"/>
        </w:rPr>
        <w:t xml:space="preserve"> – </w:t>
      </w:r>
      <w:r w:rsidRPr="003E3AD2">
        <w:rPr>
          <w:rFonts w:ascii="Calibri" w:hAnsi="Calibri" w:cs="Calibri"/>
          <w:color w:val="000000" w:themeColor="text1"/>
          <w:sz w:val="22"/>
          <w:szCs w:val="22"/>
        </w:rPr>
        <w:t>Implement comprehensive education program</w:t>
      </w:r>
      <w:r w:rsidR="00F54B29" w:rsidRPr="003E3AD2">
        <w:rPr>
          <w:rFonts w:ascii="Calibri" w:hAnsi="Calibri" w:cs="Calibri"/>
          <w:color w:val="000000" w:themeColor="text1"/>
          <w:sz w:val="22"/>
          <w:szCs w:val="22"/>
        </w:rPr>
        <w:t>me</w:t>
      </w:r>
      <w:r w:rsidRPr="003E3AD2">
        <w:rPr>
          <w:rFonts w:ascii="Calibri" w:hAnsi="Calibri" w:cs="Calibri"/>
          <w:color w:val="000000" w:themeColor="text1"/>
          <w:sz w:val="22"/>
          <w:szCs w:val="22"/>
        </w:rPr>
        <w:t>s and simulation-based training to familiari</w:t>
      </w:r>
      <w:r w:rsidR="00F54B29" w:rsidRPr="003E3AD2">
        <w:rPr>
          <w:rFonts w:ascii="Calibri" w:hAnsi="Calibri" w:cs="Calibri"/>
          <w:color w:val="000000" w:themeColor="text1"/>
          <w:sz w:val="22"/>
          <w:szCs w:val="22"/>
        </w:rPr>
        <w:t>s</w:t>
      </w:r>
      <w:r w:rsidRPr="003E3AD2">
        <w:rPr>
          <w:rFonts w:ascii="Calibri" w:hAnsi="Calibri" w:cs="Calibri"/>
          <w:color w:val="000000" w:themeColor="text1"/>
          <w:sz w:val="22"/>
          <w:szCs w:val="22"/>
        </w:rPr>
        <w:t>e staff with trial protocols and medications. Hands-on practice with alpha-2 agonists in controlled settings can build confidence and competence.</w:t>
      </w:r>
    </w:p>
    <w:p w14:paraId="4689B155" w14:textId="6B1D232B" w:rsidR="002D121A" w:rsidRPr="003E3AD2" w:rsidRDefault="002D121A" w:rsidP="00FA1C2E">
      <w:pPr>
        <w:pStyle w:val="ListParagraph"/>
        <w:numPr>
          <w:ilvl w:val="0"/>
          <w:numId w:val="1"/>
        </w:num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Leverage Hierarchical Dynamics</w:t>
      </w:r>
      <w:r w:rsidR="00B86446" w:rsidRPr="003E3AD2">
        <w:rPr>
          <w:rFonts w:ascii="Calibri" w:hAnsi="Calibri" w:cs="Calibri"/>
          <w:color w:val="000000" w:themeColor="text1"/>
          <w:sz w:val="22"/>
          <w:szCs w:val="22"/>
        </w:rPr>
        <w:t xml:space="preserve"> – </w:t>
      </w:r>
      <w:r w:rsidRPr="003E3AD2">
        <w:rPr>
          <w:rFonts w:ascii="Calibri" w:hAnsi="Calibri" w:cs="Calibri"/>
          <w:color w:val="000000" w:themeColor="text1"/>
          <w:sz w:val="22"/>
          <w:szCs w:val="22"/>
        </w:rPr>
        <w:t xml:space="preserve">Promote a culture of mentorship and collaboration, where experienced staff actively support </w:t>
      </w:r>
      <w:r w:rsidR="00400CA7" w:rsidRPr="003E3AD2">
        <w:rPr>
          <w:rFonts w:ascii="Calibri" w:hAnsi="Calibri" w:cs="Calibri"/>
          <w:color w:val="000000" w:themeColor="text1"/>
          <w:sz w:val="22"/>
          <w:szCs w:val="22"/>
        </w:rPr>
        <w:t>less experienced</w:t>
      </w:r>
      <w:r w:rsidRPr="003E3AD2">
        <w:rPr>
          <w:rFonts w:ascii="Calibri" w:hAnsi="Calibri" w:cs="Calibri"/>
          <w:color w:val="000000" w:themeColor="text1"/>
          <w:sz w:val="22"/>
          <w:szCs w:val="22"/>
        </w:rPr>
        <w:t xml:space="preserve"> colleagues. Structured debriefings and interdisciplinary teamwork training can reinforce positive hierarchical interactions.</w:t>
      </w:r>
    </w:p>
    <w:p w14:paraId="5619B731" w14:textId="0D72C600" w:rsidR="002D121A" w:rsidRPr="003E3AD2" w:rsidRDefault="002D121A" w:rsidP="00FA1C2E">
      <w:pPr>
        <w:pStyle w:val="ListParagraph"/>
        <w:numPr>
          <w:ilvl w:val="0"/>
          <w:numId w:val="1"/>
        </w:num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Strengthen Bedside Support</w:t>
      </w:r>
      <w:r w:rsidR="00B86446" w:rsidRPr="003E3AD2">
        <w:rPr>
          <w:rFonts w:ascii="Calibri" w:hAnsi="Calibri" w:cs="Calibri"/>
          <w:color w:val="000000" w:themeColor="text1"/>
          <w:sz w:val="22"/>
          <w:szCs w:val="22"/>
        </w:rPr>
        <w:t xml:space="preserve"> – </w:t>
      </w:r>
      <w:r w:rsidRPr="003E3AD2">
        <w:rPr>
          <w:rFonts w:ascii="Calibri" w:hAnsi="Calibri" w:cs="Calibri"/>
          <w:color w:val="000000" w:themeColor="text1"/>
          <w:sz w:val="22"/>
          <w:szCs w:val="22"/>
        </w:rPr>
        <w:t>Integrate research nurses more fully into routine care to provide real-time guidance and reinforce protocol adherence, particularly during high-risk periods such as overnight shifts.</w:t>
      </w:r>
    </w:p>
    <w:p w14:paraId="37358252" w14:textId="6BAB191C" w:rsidR="00FC1D87" w:rsidRPr="003E3AD2" w:rsidRDefault="00FC1D87" w:rsidP="00FC1D87">
      <w:pPr>
        <w:pStyle w:val="ListParagraph"/>
        <w:numPr>
          <w:ilvl w:val="0"/>
          <w:numId w:val="1"/>
        </w:num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Seek wider multiprofessional support in sedation practice to support bedside nurses</w:t>
      </w:r>
    </w:p>
    <w:p w14:paraId="0FEA62CE" w14:textId="64F5926D" w:rsidR="002D121A" w:rsidRPr="003E3AD2" w:rsidRDefault="002D121A" w:rsidP="00FA1C2E">
      <w:pPr>
        <w:pStyle w:val="ListParagraph"/>
        <w:numPr>
          <w:ilvl w:val="0"/>
          <w:numId w:val="1"/>
        </w:num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Address Systemic Constraints</w:t>
      </w:r>
      <w:r w:rsidR="00B86446" w:rsidRPr="003E3AD2">
        <w:rPr>
          <w:rFonts w:ascii="Calibri" w:hAnsi="Calibri" w:cs="Calibri"/>
          <w:color w:val="000000" w:themeColor="text1"/>
          <w:sz w:val="22"/>
          <w:szCs w:val="22"/>
        </w:rPr>
        <w:t xml:space="preserve"> – </w:t>
      </w:r>
      <w:r w:rsidRPr="003E3AD2">
        <w:rPr>
          <w:rFonts w:ascii="Calibri" w:hAnsi="Calibri" w:cs="Calibri"/>
          <w:color w:val="000000" w:themeColor="text1"/>
          <w:sz w:val="22"/>
          <w:szCs w:val="22"/>
        </w:rPr>
        <w:t>Ensure adequate staffing levels and access to senior medical support during all shifts. Develop clear escalation pathways for managing complications and encourage shared decision-making to reduce individual apprehension.</w:t>
      </w:r>
    </w:p>
    <w:p w14:paraId="1A91F85F" w14:textId="53EC667E" w:rsidR="002D121A" w:rsidRPr="003E3AD2" w:rsidRDefault="002D121A" w:rsidP="00FA1C2E">
      <w:pPr>
        <w:pStyle w:val="ListParagraph"/>
        <w:numPr>
          <w:ilvl w:val="0"/>
          <w:numId w:val="1"/>
        </w:num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lastRenderedPageBreak/>
        <w:t>Foster a Culture of Evidence-Based Practice</w:t>
      </w:r>
      <w:r w:rsidR="00B86446" w:rsidRPr="003E3AD2">
        <w:rPr>
          <w:rFonts w:ascii="Calibri" w:hAnsi="Calibri" w:cs="Calibri"/>
          <w:color w:val="000000" w:themeColor="text1"/>
          <w:sz w:val="22"/>
          <w:szCs w:val="22"/>
        </w:rPr>
        <w:t xml:space="preserve"> – </w:t>
      </w:r>
      <w:r w:rsidRPr="003E3AD2">
        <w:rPr>
          <w:rFonts w:ascii="Calibri" w:hAnsi="Calibri" w:cs="Calibri"/>
          <w:color w:val="000000" w:themeColor="text1"/>
          <w:sz w:val="22"/>
          <w:szCs w:val="22"/>
        </w:rPr>
        <w:t>Highlight the clinical benefits of lighter sedation and alpha-2 agonists through continuous education and feedback. Sharing success stories and positive patient outcomes can help shift cultural norms toward evidence-based sedation practices.</w:t>
      </w:r>
    </w:p>
    <w:p w14:paraId="6CF22428" w14:textId="77777777" w:rsidR="002D121A" w:rsidRPr="003E3AD2" w:rsidRDefault="002D121A" w:rsidP="002D121A">
      <w:pPr>
        <w:spacing w:line="276" w:lineRule="auto"/>
        <w:jc w:val="both"/>
        <w:rPr>
          <w:rFonts w:ascii="Calibri" w:hAnsi="Calibri" w:cs="Calibri"/>
          <w:color w:val="000000" w:themeColor="text1"/>
          <w:sz w:val="22"/>
          <w:szCs w:val="22"/>
        </w:rPr>
      </w:pPr>
    </w:p>
    <w:p w14:paraId="6DF12268" w14:textId="433538E9" w:rsidR="002D121A" w:rsidRPr="003E3AD2" w:rsidRDefault="007F5724" w:rsidP="002D121A">
      <w:pPr>
        <w:spacing w:line="276" w:lineRule="auto"/>
        <w:jc w:val="both"/>
        <w:rPr>
          <w:rFonts w:ascii="Calibri" w:hAnsi="Calibri" w:cs="Calibri"/>
          <w:b/>
          <w:bCs/>
          <w:color w:val="000000" w:themeColor="text1"/>
          <w:sz w:val="22"/>
          <w:szCs w:val="22"/>
        </w:rPr>
      </w:pPr>
      <w:r w:rsidRPr="003E3AD2">
        <w:rPr>
          <w:rFonts w:ascii="Calibri" w:hAnsi="Calibri" w:cs="Calibri"/>
          <w:b/>
          <w:bCs/>
          <w:color w:val="000000" w:themeColor="text1"/>
          <w:sz w:val="22"/>
          <w:szCs w:val="22"/>
        </w:rPr>
        <w:t>CONCLUSION</w:t>
      </w:r>
    </w:p>
    <w:p w14:paraId="664AD6E3" w14:textId="573A5FD8" w:rsidR="00FC4EC8" w:rsidRPr="003E3AD2" w:rsidRDefault="00FC4EC8" w:rsidP="00FC4EC8">
      <w:pPr>
        <w:spacing w:line="276" w:lineRule="auto"/>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This study highlights the complex interplay of clinical, cultural, and systemic factors that influenced the delivery of the A2B trial protocol. Key barriers included </w:t>
      </w:r>
      <w:r w:rsidR="004462C7" w:rsidRPr="003E3AD2">
        <w:rPr>
          <w:rFonts w:ascii="Calibri" w:hAnsi="Calibri" w:cs="Calibri"/>
          <w:color w:val="000000" w:themeColor="text1"/>
          <w:sz w:val="22"/>
          <w:szCs w:val="22"/>
        </w:rPr>
        <w:t xml:space="preserve">limited experience among less experienced nurses, </w:t>
      </w:r>
      <w:r w:rsidRPr="003E3AD2">
        <w:rPr>
          <w:rFonts w:ascii="Calibri" w:hAnsi="Calibri" w:cs="Calibri"/>
          <w:color w:val="000000" w:themeColor="text1"/>
          <w:sz w:val="22"/>
          <w:szCs w:val="22"/>
        </w:rPr>
        <w:t>safety concerns, hesitancy to titrate alpha-2 agonists</w:t>
      </w:r>
      <w:r w:rsidR="004462C7" w:rsidRPr="003E3AD2">
        <w:rPr>
          <w:rFonts w:ascii="Calibri" w:hAnsi="Calibri" w:cs="Calibri"/>
          <w:color w:val="000000" w:themeColor="text1"/>
          <w:sz w:val="22"/>
          <w:szCs w:val="22"/>
        </w:rPr>
        <w:t xml:space="preserve"> and</w:t>
      </w:r>
      <w:r w:rsidRPr="003E3AD2">
        <w:rPr>
          <w:rFonts w:ascii="Calibri" w:hAnsi="Calibri" w:cs="Calibri"/>
          <w:color w:val="000000" w:themeColor="text1"/>
          <w:sz w:val="22"/>
          <w:szCs w:val="22"/>
        </w:rPr>
        <w:t xml:space="preserve"> entrenched norms favouring deeper sedation</w:t>
      </w:r>
      <w:r w:rsidR="004462C7" w:rsidRPr="003E3AD2">
        <w:rPr>
          <w:rFonts w:ascii="Calibri" w:hAnsi="Calibri" w:cs="Calibri"/>
          <w:color w:val="000000" w:themeColor="text1"/>
          <w:sz w:val="22"/>
          <w:szCs w:val="22"/>
        </w:rPr>
        <w:t>.</w:t>
      </w:r>
      <w:r w:rsidRPr="003E3AD2">
        <w:rPr>
          <w:rFonts w:ascii="Calibri" w:hAnsi="Calibri" w:cs="Calibri"/>
          <w:color w:val="000000" w:themeColor="text1"/>
          <w:sz w:val="22"/>
          <w:szCs w:val="22"/>
        </w:rPr>
        <w:t xml:space="preserve"> These challenges, coupled with hierarchical dynamics and staffing constraints, impacted adherence to the trial protocol and may </w:t>
      </w:r>
      <w:r w:rsidR="00030CF5" w:rsidRPr="003E3AD2">
        <w:rPr>
          <w:rFonts w:ascii="Calibri" w:hAnsi="Calibri" w:cs="Calibri"/>
          <w:color w:val="000000" w:themeColor="text1"/>
          <w:sz w:val="22"/>
          <w:szCs w:val="22"/>
        </w:rPr>
        <w:t>contribute to the</w:t>
      </w:r>
      <w:r w:rsidRPr="003E3AD2">
        <w:rPr>
          <w:rFonts w:ascii="Calibri" w:hAnsi="Calibri" w:cs="Calibri"/>
          <w:color w:val="000000" w:themeColor="text1"/>
          <w:sz w:val="22"/>
          <w:szCs w:val="22"/>
        </w:rPr>
        <w:t xml:space="preserve"> outcomes observed. Collaboration between research nurses and clinical staff proved instrumental in bridging knowledge gaps and supporting protocol adherence. </w:t>
      </w:r>
      <w:r w:rsidR="00AC7D19" w:rsidRPr="003E3AD2">
        <w:rPr>
          <w:rFonts w:ascii="Calibri" w:hAnsi="Calibri" w:cs="Calibri"/>
          <w:color w:val="000000" w:themeColor="text1"/>
          <w:sz w:val="22"/>
          <w:szCs w:val="22"/>
        </w:rPr>
        <w:t>This analysis focuses specifically on nursing roles in delivery; broader multidisciplinary collaboration is explored in the full process evaluation</w:t>
      </w:r>
      <w:r w:rsidR="00B8339D" w:rsidRPr="003E3AD2">
        <w:rPr>
          <w:rFonts w:ascii="Calibri" w:hAnsi="Calibri" w:cs="Calibri"/>
          <w:color w:val="000000" w:themeColor="text1"/>
          <w:sz w:val="22"/>
          <w:szCs w:val="22"/>
        </w:rPr>
        <w:t xml:space="preserve"> report</w:t>
      </w:r>
      <w:r w:rsidR="006A1B57" w:rsidRPr="003E3AD2">
        <w:rPr>
          <w:rFonts w:ascii="Calibri" w:hAnsi="Calibri" w:cs="Calibri"/>
          <w:color w:val="000000" w:themeColor="text1"/>
          <w:sz w:val="22"/>
          <w:szCs w:val="22"/>
        </w:rPr>
        <w:t>.</w:t>
      </w:r>
      <w:sdt>
        <w:sdtPr>
          <w:rPr>
            <w:rFonts w:ascii="Calibri" w:hAnsi="Calibri" w:cs="Calibri"/>
            <w:color w:val="000000" w:themeColor="text1"/>
            <w:sz w:val="22"/>
            <w:szCs w:val="22"/>
          </w:rPr>
          <w:alias w:val="Citation"/>
          <w:tag w:val="{&quot;referencesIds&quot;:[&quot;doc:686e6a2888adb733e321c403&quot;],&quot;referencesOptions&quot;:{&quot;doc:686e6a2888adb733e321c40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28575868,&quot;citationText&quot;:&quot;&lt;span style=\&quot;font-family:Calibri;font-size:14.666666666666666px;color:#000000\&quot;&gt;&lt;sup&gt;14&lt;/sup&gt;&lt;/span&gt;&quot;}"/>
          <w:id w:val="-1428575868"/>
          <w:placeholder>
            <w:docPart w:val="62ABACF776417C44A91CE9D29545D18F"/>
          </w:placeholder>
        </w:sdtPr>
        <w:sdtContent>
          <w:r w:rsidR="00DA43A8" w:rsidRPr="003E3AD2">
            <w:rPr>
              <w:rFonts w:ascii="Calibri" w:eastAsia="Times New Roman" w:hAnsi="Calibri" w:cs="Calibri"/>
              <w:color w:val="000000" w:themeColor="text1"/>
              <w:sz w:val="22"/>
              <w:szCs w:val="22"/>
              <w:vertAlign w:val="superscript"/>
            </w:rPr>
            <w:t>14</w:t>
          </w:r>
        </w:sdtContent>
      </w:sdt>
      <w:r w:rsidR="006A1B57"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However, the findings underscore the importance of integrating research practices into routine care while fostering an inclusive research culture that empowers all nurses, regardless of seniority, to confidently engage with trial protocols.</w:t>
      </w:r>
    </w:p>
    <w:p w14:paraId="48A22C0A" w14:textId="77777777" w:rsidR="00D11CEA" w:rsidRPr="003E3AD2" w:rsidRDefault="00D11CEA" w:rsidP="00FC4EC8">
      <w:pPr>
        <w:spacing w:line="276" w:lineRule="auto"/>
        <w:jc w:val="both"/>
        <w:rPr>
          <w:rFonts w:ascii="Calibri" w:hAnsi="Calibri" w:cs="Calibri"/>
          <w:color w:val="000000" w:themeColor="text1"/>
          <w:sz w:val="22"/>
          <w:szCs w:val="22"/>
        </w:rPr>
      </w:pPr>
    </w:p>
    <w:p w14:paraId="117A8D00" w14:textId="77777777" w:rsidR="000B7F47" w:rsidRPr="003E3AD2" w:rsidRDefault="000B7F47">
      <w:pPr>
        <w:pStyle w:val="NormalWeb"/>
        <w:spacing w:line="480" w:lineRule="auto"/>
        <w:divId w:val="192614116"/>
        <w:rPr>
          <w:rFonts w:ascii="Calibri" w:hAnsi="Calibri" w:cs="Calibri"/>
          <w:color w:val="000000" w:themeColor="text1"/>
          <w:sz w:val="22"/>
          <w:szCs w:val="22"/>
        </w:rPr>
      </w:pPr>
    </w:p>
    <w:p w14:paraId="222C9C07" w14:textId="77777777" w:rsidR="00AE1F8D" w:rsidRPr="003E3AD2" w:rsidRDefault="00AE1F8D" w:rsidP="00AE1F8D">
      <w:pPr>
        <w:pStyle w:val="NormalWeb"/>
        <w:spacing w:line="480" w:lineRule="auto"/>
        <w:divId w:val="192614116"/>
        <w:rPr>
          <w:rFonts w:ascii="Calibri" w:hAnsi="Calibri" w:cs="Calibri"/>
          <w:b/>
          <w:bCs/>
          <w:color w:val="000000" w:themeColor="text1"/>
          <w:sz w:val="22"/>
          <w:szCs w:val="22"/>
          <w:u w:val="single"/>
        </w:rPr>
      </w:pPr>
      <w:bookmarkStart w:id="2" w:name="_Toc184141959"/>
    </w:p>
    <w:p w14:paraId="7A7614DF" w14:textId="77777777" w:rsidR="00AE1F8D" w:rsidRPr="003E3AD2" w:rsidRDefault="00AE1F8D" w:rsidP="00AE1F8D">
      <w:pPr>
        <w:pStyle w:val="NormalWeb"/>
        <w:spacing w:line="480" w:lineRule="auto"/>
        <w:divId w:val="192614116"/>
        <w:rPr>
          <w:rFonts w:ascii="Calibri" w:hAnsi="Calibri" w:cs="Calibri"/>
          <w:b/>
          <w:bCs/>
          <w:color w:val="000000" w:themeColor="text1"/>
          <w:sz w:val="22"/>
          <w:szCs w:val="22"/>
          <w:u w:val="single"/>
        </w:rPr>
      </w:pPr>
    </w:p>
    <w:p w14:paraId="7EBC8D1E" w14:textId="77777777" w:rsidR="00AE1F8D" w:rsidRPr="003E3AD2" w:rsidRDefault="00AE1F8D" w:rsidP="00AE1F8D">
      <w:pPr>
        <w:pStyle w:val="NormalWeb"/>
        <w:spacing w:line="480" w:lineRule="auto"/>
        <w:divId w:val="192614116"/>
        <w:rPr>
          <w:rFonts w:ascii="Calibri" w:hAnsi="Calibri" w:cs="Calibri"/>
          <w:b/>
          <w:bCs/>
          <w:color w:val="000000" w:themeColor="text1"/>
          <w:sz w:val="22"/>
          <w:szCs w:val="22"/>
          <w:u w:val="single"/>
        </w:rPr>
      </w:pPr>
    </w:p>
    <w:p w14:paraId="536C3564" w14:textId="77777777" w:rsidR="00AE1F8D" w:rsidRPr="003E3AD2" w:rsidRDefault="00AE1F8D" w:rsidP="00AE1F8D">
      <w:pPr>
        <w:pStyle w:val="NormalWeb"/>
        <w:spacing w:line="480" w:lineRule="auto"/>
        <w:divId w:val="192614116"/>
        <w:rPr>
          <w:rFonts w:ascii="Calibri" w:hAnsi="Calibri" w:cs="Calibri"/>
          <w:b/>
          <w:bCs/>
          <w:color w:val="000000" w:themeColor="text1"/>
          <w:sz w:val="22"/>
          <w:szCs w:val="22"/>
          <w:u w:val="single"/>
        </w:rPr>
      </w:pPr>
    </w:p>
    <w:p w14:paraId="43539F30" w14:textId="77777777" w:rsidR="00AE1F8D" w:rsidRPr="003E3AD2" w:rsidRDefault="00AE1F8D" w:rsidP="00AE1F8D">
      <w:pPr>
        <w:pStyle w:val="NormalWeb"/>
        <w:spacing w:line="480" w:lineRule="auto"/>
        <w:divId w:val="192614116"/>
        <w:rPr>
          <w:rFonts w:ascii="Calibri" w:hAnsi="Calibri" w:cs="Calibri"/>
          <w:b/>
          <w:bCs/>
          <w:color w:val="000000" w:themeColor="text1"/>
          <w:sz w:val="22"/>
          <w:szCs w:val="22"/>
          <w:u w:val="single"/>
        </w:rPr>
      </w:pPr>
    </w:p>
    <w:p w14:paraId="04B4BABE" w14:textId="77777777" w:rsidR="00822F83" w:rsidRPr="003E3AD2" w:rsidRDefault="00822F83" w:rsidP="009A61C9">
      <w:pPr>
        <w:pStyle w:val="NormalWeb"/>
        <w:divId w:val="192614116"/>
        <w:rPr>
          <w:rFonts w:ascii="Calibri" w:hAnsi="Calibri" w:cs="Calibri"/>
          <w:b/>
          <w:bCs/>
          <w:color w:val="000000" w:themeColor="text1"/>
          <w:sz w:val="22"/>
          <w:szCs w:val="22"/>
          <w:u w:val="single"/>
        </w:rPr>
      </w:pPr>
    </w:p>
    <w:p w14:paraId="22C4AFA9" w14:textId="77777777" w:rsidR="00822F83" w:rsidRPr="003E3AD2" w:rsidRDefault="00822F83" w:rsidP="009A61C9">
      <w:pPr>
        <w:pStyle w:val="NormalWeb"/>
        <w:divId w:val="192614116"/>
        <w:rPr>
          <w:rFonts w:ascii="Calibri" w:hAnsi="Calibri" w:cs="Calibri"/>
          <w:b/>
          <w:bCs/>
          <w:color w:val="000000" w:themeColor="text1"/>
          <w:sz w:val="22"/>
          <w:szCs w:val="22"/>
          <w:u w:val="single"/>
        </w:rPr>
      </w:pPr>
    </w:p>
    <w:p w14:paraId="1DEB614D" w14:textId="77777777" w:rsidR="00822F83" w:rsidRPr="003E3AD2" w:rsidRDefault="00822F83" w:rsidP="009A61C9">
      <w:pPr>
        <w:pStyle w:val="NormalWeb"/>
        <w:divId w:val="192614116"/>
        <w:rPr>
          <w:rFonts w:ascii="Calibri" w:hAnsi="Calibri" w:cs="Calibri"/>
          <w:b/>
          <w:bCs/>
          <w:color w:val="000000" w:themeColor="text1"/>
          <w:sz w:val="22"/>
          <w:szCs w:val="22"/>
          <w:u w:val="single"/>
        </w:rPr>
      </w:pPr>
    </w:p>
    <w:p w14:paraId="475959E5" w14:textId="77777777" w:rsidR="00822F83" w:rsidRPr="003E3AD2" w:rsidRDefault="00822F83" w:rsidP="009A61C9">
      <w:pPr>
        <w:pStyle w:val="NormalWeb"/>
        <w:divId w:val="192614116"/>
        <w:rPr>
          <w:rFonts w:ascii="Calibri" w:hAnsi="Calibri" w:cs="Calibri"/>
          <w:b/>
          <w:bCs/>
          <w:color w:val="000000" w:themeColor="text1"/>
          <w:sz w:val="22"/>
          <w:szCs w:val="22"/>
          <w:u w:val="single"/>
        </w:rPr>
      </w:pPr>
    </w:p>
    <w:p w14:paraId="087B5CE8" w14:textId="77777777" w:rsidR="00822F83" w:rsidRPr="003E3AD2" w:rsidRDefault="00822F83" w:rsidP="009A61C9">
      <w:pPr>
        <w:pStyle w:val="NormalWeb"/>
        <w:divId w:val="192614116"/>
        <w:rPr>
          <w:rFonts w:ascii="Calibri" w:hAnsi="Calibri" w:cs="Calibri"/>
          <w:b/>
          <w:bCs/>
          <w:color w:val="000000" w:themeColor="text1"/>
          <w:sz w:val="22"/>
          <w:szCs w:val="22"/>
          <w:u w:val="single"/>
        </w:rPr>
      </w:pPr>
    </w:p>
    <w:p w14:paraId="755B985B" w14:textId="77777777" w:rsidR="00822F83" w:rsidRPr="003E3AD2" w:rsidRDefault="00822F83" w:rsidP="009A61C9">
      <w:pPr>
        <w:pStyle w:val="NormalWeb"/>
        <w:divId w:val="192614116"/>
        <w:rPr>
          <w:rFonts w:ascii="Calibri" w:hAnsi="Calibri" w:cs="Calibri"/>
          <w:b/>
          <w:bCs/>
          <w:color w:val="000000" w:themeColor="text1"/>
          <w:sz w:val="22"/>
          <w:szCs w:val="22"/>
          <w:u w:val="single"/>
        </w:rPr>
      </w:pPr>
    </w:p>
    <w:p w14:paraId="16CD0DBC" w14:textId="40256334" w:rsidR="00AE1F8D" w:rsidRPr="003E3AD2" w:rsidRDefault="00AE1F8D" w:rsidP="009A61C9">
      <w:pPr>
        <w:pStyle w:val="NormalWeb"/>
        <w:divId w:val="192614116"/>
        <w:rPr>
          <w:rFonts w:ascii="Calibri" w:hAnsi="Calibri" w:cs="Calibri"/>
          <w:b/>
          <w:bCs/>
          <w:color w:val="000000" w:themeColor="text1"/>
          <w:sz w:val="22"/>
          <w:szCs w:val="22"/>
          <w:u w:val="single"/>
        </w:rPr>
      </w:pPr>
      <w:r w:rsidRPr="003E3AD2">
        <w:rPr>
          <w:rFonts w:ascii="Calibri" w:hAnsi="Calibri" w:cs="Calibri"/>
          <w:b/>
          <w:bCs/>
          <w:color w:val="000000" w:themeColor="text1"/>
          <w:sz w:val="22"/>
          <w:szCs w:val="22"/>
          <w:u w:val="single"/>
        </w:rPr>
        <w:lastRenderedPageBreak/>
        <w:t>Additional information</w:t>
      </w:r>
      <w:bookmarkStart w:id="3" w:name="_Toc184141960"/>
      <w:bookmarkEnd w:id="2"/>
    </w:p>
    <w:p w14:paraId="2AD202A2" w14:textId="603CC7E2" w:rsidR="000B7F47" w:rsidRPr="003E3AD2" w:rsidRDefault="00AE1F8D">
      <w:pPr>
        <w:pStyle w:val="NormalWeb"/>
        <w:spacing w:line="480" w:lineRule="auto"/>
        <w:divId w:val="192614116"/>
        <w:rPr>
          <w:rFonts w:ascii="Calibri" w:hAnsi="Calibri" w:cs="Calibri"/>
          <w:b/>
          <w:bCs/>
          <w:color w:val="000000" w:themeColor="text1"/>
          <w:sz w:val="22"/>
          <w:szCs w:val="22"/>
          <w:u w:val="single"/>
        </w:rPr>
      </w:pPr>
      <w:r w:rsidRPr="003E3AD2">
        <w:rPr>
          <w:rFonts w:ascii="Calibri" w:hAnsi="Calibri" w:cs="Calibri"/>
          <w:b/>
          <w:bCs/>
          <w:color w:val="000000" w:themeColor="text1"/>
          <w:sz w:val="22"/>
          <w:szCs w:val="22"/>
        </w:rPr>
        <w:t>Contribution of authors / CRediT and acknowledgements</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0" w:type="dxa"/>
          <w:bottom w:w="150" w:type="dxa"/>
          <w:right w:w="0" w:type="dxa"/>
        </w:tblCellMar>
        <w:tblLook w:val="04A0" w:firstRow="1" w:lastRow="0" w:firstColumn="1" w:lastColumn="0" w:noHBand="0" w:noVBand="1"/>
      </w:tblPr>
      <w:tblGrid>
        <w:gridCol w:w="2298"/>
        <w:gridCol w:w="4002"/>
        <w:gridCol w:w="2716"/>
      </w:tblGrid>
      <w:tr w:rsidR="003E3AD2" w:rsidRPr="003E3AD2" w14:paraId="5C25329F" w14:textId="77777777" w:rsidTr="009768C5">
        <w:trPr>
          <w:divId w:val="192614116"/>
        </w:trPr>
        <w:tc>
          <w:tcPr>
            <w:tcW w:w="2298" w:type="dxa"/>
            <w:tcMar>
              <w:top w:w="120" w:type="dxa"/>
              <w:left w:w="120" w:type="dxa"/>
              <w:bottom w:w="120" w:type="dxa"/>
              <w:right w:w="120" w:type="dxa"/>
            </w:tcMar>
            <w:vAlign w:val="bottom"/>
            <w:hideMark/>
          </w:tcPr>
          <w:p w14:paraId="225559A8" w14:textId="77777777" w:rsidR="009768C5" w:rsidRPr="003E3AD2" w:rsidRDefault="009768C5" w:rsidP="009768C5">
            <w:pPr>
              <w:pStyle w:val="NormalWeb"/>
              <w:jc w:val="both"/>
              <w:rPr>
                <w:rFonts w:ascii="Calibri" w:hAnsi="Calibri" w:cs="Calibri"/>
                <w:b/>
                <w:bCs/>
                <w:i/>
                <w:iCs/>
                <w:color w:val="000000" w:themeColor="text1"/>
                <w:sz w:val="22"/>
                <w:szCs w:val="22"/>
              </w:rPr>
            </w:pPr>
            <w:r w:rsidRPr="003E3AD2">
              <w:rPr>
                <w:rFonts w:ascii="Calibri" w:hAnsi="Calibri" w:cs="Calibri"/>
                <w:b/>
                <w:bCs/>
                <w:i/>
                <w:iCs/>
                <w:color w:val="000000" w:themeColor="text1"/>
                <w:sz w:val="22"/>
                <w:szCs w:val="22"/>
              </w:rPr>
              <w:t>Role</w:t>
            </w:r>
          </w:p>
        </w:tc>
        <w:tc>
          <w:tcPr>
            <w:tcW w:w="4002" w:type="dxa"/>
            <w:tcMar>
              <w:top w:w="120" w:type="dxa"/>
              <w:left w:w="120" w:type="dxa"/>
              <w:bottom w:w="120" w:type="dxa"/>
              <w:right w:w="120" w:type="dxa"/>
            </w:tcMar>
            <w:vAlign w:val="bottom"/>
            <w:hideMark/>
          </w:tcPr>
          <w:p w14:paraId="3F5D441E" w14:textId="77777777" w:rsidR="009768C5" w:rsidRPr="003E3AD2" w:rsidRDefault="009768C5" w:rsidP="009768C5">
            <w:pPr>
              <w:pStyle w:val="NormalWeb"/>
              <w:jc w:val="both"/>
              <w:rPr>
                <w:rFonts w:ascii="Calibri" w:hAnsi="Calibri" w:cs="Calibri"/>
                <w:b/>
                <w:bCs/>
                <w:i/>
                <w:iCs/>
                <w:color w:val="000000" w:themeColor="text1"/>
                <w:sz w:val="22"/>
                <w:szCs w:val="22"/>
              </w:rPr>
            </w:pPr>
            <w:r w:rsidRPr="003E3AD2">
              <w:rPr>
                <w:rFonts w:ascii="Calibri" w:hAnsi="Calibri" w:cs="Calibri"/>
                <w:b/>
                <w:bCs/>
                <w:i/>
                <w:iCs/>
                <w:color w:val="000000" w:themeColor="text1"/>
                <w:sz w:val="22"/>
                <w:szCs w:val="22"/>
              </w:rPr>
              <w:t>Description</w:t>
            </w:r>
          </w:p>
        </w:tc>
        <w:tc>
          <w:tcPr>
            <w:tcW w:w="2716" w:type="dxa"/>
          </w:tcPr>
          <w:p w14:paraId="780B14AD" w14:textId="77777777" w:rsidR="009768C5" w:rsidRPr="003E3AD2" w:rsidRDefault="009768C5" w:rsidP="009768C5">
            <w:pPr>
              <w:pStyle w:val="NormalWeb"/>
              <w:jc w:val="both"/>
              <w:rPr>
                <w:rFonts w:ascii="Calibri" w:hAnsi="Calibri" w:cs="Calibri"/>
                <w:b/>
                <w:bCs/>
                <w:i/>
                <w:iCs/>
                <w:color w:val="000000" w:themeColor="text1"/>
                <w:sz w:val="22"/>
                <w:szCs w:val="22"/>
              </w:rPr>
            </w:pPr>
            <w:r w:rsidRPr="003E3AD2">
              <w:rPr>
                <w:rFonts w:ascii="Calibri" w:hAnsi="Calibri" w:cs="Calibri"/>
                <w:b/>
                <w:bCs/>
                <w:i/>
                <w:iCs/>
                <w:color w:val="000000" w:themeColor="text1"/>
                <w:sz w:val="22"/>
                <w:szCs w:val="22"/>
              </w:rPr>
              <w:t>Authors</w:t>
            </w:r>
          </w:p>
        </w:tc>
      </w:tr>
      <w:tr w:rsidR="003E3AD2" w:rsidRPr="003E3AD2" w14:paraId="3CBF400F" w14:textId="77777777" w:rsidTr="009768C5">
        <w:trPr>
          <w:divId w:val="192614116"/>
        </w:trPr>
        <w:tc>
          <w:tcPr>
            <w:tcW w:w="2298" w:type="dxa"/>
            <w:tcMar>
              <w:top w:w="75" w:type="dxa"/>
              <w:left w:w="75" w:type="dxa"/>
              <w:bottom w:w="75" w:type="dxa"/>
              <w:right w:w="75" w:type="dxa"/>
            </w:tcMar>
            <w:hideMark/>
          </w:tcPr>
          <w:p w14:paraId="1A13EEAE"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b/>
                <w:bCs/>
                <w:color w:val="000000" w:themeColor="text1"/>
                <w:sz w:val="22"/>
                <w:szCs w:val="22"/>
              </w:rPr>
              <w:t>Conceptualisation</w:t>
            </w:r>
          </w:p>
        </w:tc>
        <w:tc>
          <w:tcPr>
            <w:tcW w:w="4002" w:type="dxa"/>
            <w:tcMar>
              <w:top w:w="75" w:type="dxa"/>
              <w:left w:w="75" w:type="dxa"/>
              <w:bottom w:w="75" w:type="dxa"/>
              <w:right w:w="75" w:type="dxa"/>
            </w:tcMar>
            <w:hideMark/>
          </w:tcPr>
          <w:p w14:paraId="09B858CA" w14:textId="31F6779E"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Ideas; formulation or evolution of overarching research goals and aims.</w:t>
            </w:r>
          </w:p>
        </w:tc>
        <w:tc>
          <w:tcPr>
            <w:tcW w:w="2716" w:type="dxa"/>
          </w:tcPr>
          <w:p w14:paraId="0032ED1E" w14:textId="63F4D8A4"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Emerson; Aitken; Blackwood; Kydonaki; Walsh</w:t>
            </w:r>
          </w:p>
        </w:tc>
      </w:tr>
      <w:tr w:rsidR="003E3AD2" w:rsidRPr="003E3AD2" w14:paraId="17C4DA5D" w14:textId="77777777" w:rsidTr="009768C5">
        <w:trPr>
          <w:divId w:val="192614116"/>
        </w:trPr>
        <w:tc>
          <w:tcPr>
            <w:tcW w:w="2298" w:type="dxa"/>
            <w:tcMar>
              <w:top w:w="75" w:type="dxa"/>
              <w:left w:w="75" w:type="dxa"/>
              <w:bottom w:w="75" w:type="dxa"/>
              <w:right w:w="75" w:type="dxa"/>
            </w:tcMar>
            <w:hideMark/>
          </w:tcPr>
          <w:p w14:paraId="10096714"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b/>
                <w:bCs/>
                <w:color w:val="000000" w:themeColor="text1"/>
                <w:sz w:val="22"/>
                <w:szCs w:val="22"/>
              </w:rPr>
              <w:t>Data curation</w:t>
            </w:r>
          </w:p>
        </w:tc>
        <w:tc>
          <w:tcPr>
            <w:tcW w:w="4002" w:type="dxa"/>
            <w:tcMar>
              <w:top w:w="75" w:type="dxa"/>
              <w:left w:w="75" w:type="dxa"/>
              <w:bottom w:w="75" w:type="dxa"/>
              <w:right w:w="75" w:type="dxa"/>
            </w:tcMar>
            <w:hideMark/>
          </w:tcPr>
          <w:p w14:paraId="53C43425"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Management activities to annotate (produce metadata), scrub data and maintain research data (including software code, where it is necessary for interpreting the data itself) for initial use and later re-use.</w:t>
            </w:r>
          </w:p>
        </w:tc>
        <w:tc>
          <w:tcPr>
            <w:tcW w:w="2716" w:type="dxa"/>
          </w:tcPr>
          <w:p w14:paraId="29114D07" w14:textId="45CCDBF1"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Emerson; Aitken</w:t>
            </w:r>
          </w:p>
        </w:tc>
      </w:tr>
      <w:tr w:rsidR="003E3AD2" w:rsidRPr="003E3AD2" w14:paraId="4F16BDFB" w14:textId="77777777" w:rsidTr="009768C5">
        <w:trPr>
          <w:divId w:val="192614116"/>
        </w:trPr>
        <w:tc>
          <w:tcPr>
            <w:tcW w:w="2298" w:type="dxa"/>
            <w:tcMar>
              <w:top w:w="75" w:type="dxa"/>
              <w:left w:w="75" w:type="dxa"/>
              <w:bottom w:w="75" w:type="dxa"/>
              <w:right w:w="75" w:type="dxa"/>
            </w:tcMar>
            <w:hideMark/>
          </w:tcPr>
          <w:p w14:paraId="75F9ECEF"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b/>
                <w:bCs/>
                <w:color w:val="000000" w:themeColor="text1"/>
                <w:sz w:val="22"/>
                <w:szCs w:val="22"/>
              </w:rPr>
              <w:t>Formal analysis</w:t>
            </w:r>
          </w:p>
        </w:tc>
        <w:tc>
          <w:tcPr>
            <w:tcW w:w="4002" w:type="dxa"/>
            <w:tcMar>
              <w:top w:w="75" w:type="dxa"/>
              <w:left w:w="75" w:type="dxa"/>
              <w:bottom w:w="75" w:type="dxa"/>
              <w:right w:w="75" w:type="dxa"/>
            </w:tcMar>
            <w:hideMark/>
          </w:tcPr>
          <w:p w14:paraId="10039426"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Application of statistical, mathematical, computational, or other formal techniques to analyse or synthesize study data.</w:t>
            </w:r>
          </w:p>
        </w:tc>
        <w:tc>
          <w:tcPr>
            <w:tcW w:w="2716" w:type="dxa"/>
          </w:tcPr>
          <w:p w14:paraId="74572AED" w14:textId="7BA0B904"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Emerson; Aitken; Walsh</w:t>
            </w:r>
          </w:p>
        </w:tc>
      </w:tr>
      <w:tr w:rsidR="003E3AD2" w:rsidRPr="003E3AD2" w14:paraId="2417CC9B" w14:textId="77777777" w:rsidTr="009768C5">
        <w:trPr>
          <w:divId w:val="192614116"/>
        </w:trPr>
        <w:tc>
          <w:tcPr>
            <w:tcW w:w="2298" w:type="dxa"/>
            <w:tcMar>
              <w:top w:w="75" w:type="dxa"/>
              <w:left w:w="75" w:type="dxa"/>
              <w:bottom w:w="75" w:type="dxa"/>
              <w:right w:w="75" w:type="dxa"/>
            </w:tcMar>
            <w:hideMark/>
          </w:tcPr>
          <w:p w14:paraId="36833800"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b/>
                <w:bCs/>
                <w:color w:val="000000" w:themeColor="text1"/>
                <w:sz w:val="22"/>
                <w:szCs w:val="22"/>
              </w:rPr>
              <w:t>Funding acquisition</w:t>
            </w:r>
          </w:p>
        </w:tc>
        <w:tc>
          <w:tcPr>
            <w:tcW w:w="4002" w:type="dxa"/>
            <w:tcMar>
              <w:top w:w="75" w:type="dxa"/>
              <w:left w:w="75" w:type="dxa"/>
              <w:bottom w:w="75" w:type="dxa"/>
              <w:right w:w="75" w:type="dxa"/>
            </w:tcMar>
            <w:hideMark/>
          </w:tcPr>
          <w:p w14:paraId="63082E77"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Acquisition of the financial support for the project leading to this publication.</w:t>
            </w:r>
          </w:p>
        </w:tc>
        <w:tc>
          <w:tcPr>
            <w:tcW w:w="2716" w:type="dxa"/>
          </w:tcPr>
          <w:p w14:paraId="4BEB7C99" w14:textId="05CC5C10"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Aitken; Blackwood; Kydonaki; McKenzie; Walsh</w:t>
            </w:r>
          </w:p>
        </w:tc>
      </w:tr>
      <w:tr w:rsidR="003E3AD2" w:rsidRPr="003E3AD2" w14:paraId="162BCF4B" w14:textId="77777777" w:rsidTr="009768C5">
        <w:trPr>
          <w:divId w:val="192614116"/>
        </w:trPr>
        <w:tc>
          <w:tcPr>
            <w:tcW w:w="2298" w:type="dxa"/>
            <w:tcMar>
              <w:top w:w="75" w:type="dxa"/>
              <w:left w:w="75" w:type="dxa"/>
              <w:bottom w:w="75" w:type="dxa"/>
              <w:right w:w="75" w:type="dxa"/>
            </w:tcMar>
            <w:hideMark/>
          </w:tcPr>
          <w:p w14:paraId="401113AD"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b/>
                <w:bCs/>
                <w:color w:val="000000" w:themeColor="text1"/>
                <w:sz w:val="22"/>
                <w:szCs w:val="22"/>
              </w:rPr>
              <w:t>Investigation</w:t>
            </w:r>
          </w:p>
        </w:tc>
        <w:tc>
          <w:tcPr>
            <w:tcW w:w="4002" w:type="dxa"/>
            <w:tcMar>
              <w:top w:w="75" w:type="dxa"/>
              <w:left w:w="75" w:type="dxa"/>
              <w:bottom w:w="75" w:type="dxa"/>
              <w:right w:w="75" w:type="dxa"/>
            </w:tcMar>
            <w:hideMark/>
          </w:tcPr>
          <w:p w14:paraId="6A2CA49E"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Conducting a research and investigation process, specifically performing the experiments, or data/evidence collection.</w:t>
            </w:r>
          </w:p>
        </w:tc>
        <w:tc>
          <w:tcPr>
            <w:tcW w:w="2716" w:type="dxa"/>
          </w:tcPr>
          <w:p w14:paraId="4DB43A42" w14:textId="4F4192B0"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Emerson; Aitken; Blackwood; Kydonaki; McKenzie; Walsh</w:t>
            </w:r>
          </w:p>
        </w:tc>
      </w:tr>
      <w:tr w:rsidR="003E3AD2" w:rsidRPr="003E3AD2" w14:paraId="26F02BBF" w14:textId="77777777" w:rsidTr="009768C5">
        <w:trPr>
          <w:divId w:val="192614116"/>
        </w:trPr>
        <w:tc>
          <w:tcPr>
            <w:tcW w:w="2298" w:type="dxa"/>
            <w:tcMar>
              <w:top w:w="75" w:type="dxa"/>
              <w:left w:w="75" w:type="dxa"/>
              <w:bottom w:w="75" w:type="dxa"/>
              <w:right w:w="75" w:type="dxa"/>
            </w:tcMar>
            <w:hideMark/>
          </w:tcPr>
          <w:p w14:paraId="29BC3781"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b/>
                <w:bCs/>
                <w:color w:val="000000" w:themeColor="text1"/>
                <w:sz w:val="22"/>
                <w:szCs w:val="22"/>
              </w:rPr>
              <w:t>Methodology</w:t>
            </w:r>
          </w:p>
        </w:tc>
        <w:tc>
          <w:tcPr>
            <w:tcW w:w="4002" w:type="dxa"/>
            <w:tcMar>
              <w:top w:w="75" w:type="dxa"/>
              <w:left w:w="75" w:type="dxa"/>
              <w:bottom w:w="75" w:type="dxa"/>
              <w:right w:w="75" w:type="dxa"/>
            </w:tcMar>
            <w:hideMark/>
          </w:tcPr>
          <w:p w14:paraId="34AA1FBD"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Development or design of methodology; creation of models</w:t>
            </w:r>
          </w:p>
        </w:tc>
        <w:tc>
          <w:tcPr>
            <w:tcW w:w="2716" w:type="dxa"/>
          </w:tcPr>
          <w:p w14:paraId="7D906142" w14:textId="00525122"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Emerson; Aitken; Blackwood; Kydonaki; Walsh</w:t>
            </w:r>
          </w:p>
        </w:tc>
      </w:tr>
      <w:tr w:rsidR="003E3AD2" w:rsidRPr="003E3AD2" w14:paraId="3B0F8648" w14:textId="77777777" w:rsidTr="009768C5">
        <w:trPr>
          <w:divId w:val="192614116"/>
        </w:trPr>
        <w:tc>
          <w:tcPr>
            <w:tcW w:w="2298" w:type="dxa"/>
            <w:tcMar>
              <w:top w:w="75" w:type="dxa"/>
              <w:left w:w="75" w:type="dxa"/>
              <w:bottom w:w="75" w:type="dxa"/>
              <w:right w:w="75" w:type="dxa"/>
            </w:tcMar>
            <w:hideMark/>
          </w:tcPr>
          <w:p w14:paraId="66CB0125"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b/>
                <w:bCs/>
                <w:color w:val="000000" w:themeColor="text1"/>
                <w:sz w:val="22"/>
                <w:szCs w:val="22"/>
              </w:rPr>
              <w:t>Project administration</w:t>
            </w:r>
          </w:p>
        </w:tc>
        <w:tc>
          <w:tcPr>
            <w:tcW w:w="4002" w:type="dxa"/>
            <w:tcMar>
              <w:top w:w="75" w:type="dxa"/>
              <w:left w:w="75" w:type="dxa"/>
              <w:bottom w:w="75" w:type="dxa"/>
              <w:right w:w="75" w:type="dxa"/>
            </w:tcMar>
            <w:hideMark/>
          </w:tcPr>
          <w:p w14:paraId="14F7E294"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Management and coordination responsibility for the research activity planning and execution.</w:t>
            </w:r>
          </w:p>
        </w:tc>
        <w:tc>
          <w:tcPr>
            <w:tcW w:w="2716" w:type="dxa"/>
          </w:tcPr>
          <w:p w14:paraId="04BBFE18" w14:textId="45469B71"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Emerson; Aitken; Kydonaki; McKenzie; Walsh</w:t>
            </w:r>
          </w:p>
        </w:tc>
      </w:tr>
      <w:tr w:rsidR="003E3AD2" w:rsidRPr="003E3AD2" w14:paraId="0D3703DA" w14:textId="77777777" w:rsidTr="009768C5">
        <w:trPr>
          <w:divId w:val="192614116"/>
        </w:trPr>
        <w:tc>
          <w:tcPr>
            <w:tcW w:w="2298" w:type="dxa"/>
            <w:tcMar>
              <w:top w:w="75" w:type="dxa"/>
              <w:left w:w="75" w:type="dxa"/>
              <w:bottom w:w="75" w:type="dxa"/>
              <w:right w:w="75" w:type="dxa"/>
            </w:tcMar>
            <w:hideMark/>
          </w:tcPr>
          <w:p w14:paraId="5D9F4E66"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b/>
                <w:bCs/>
                <w:color w:val="000000" w:themeColor="text1"/>
                <w:sz w:val="22"/>
                <w:szCs w:val="22"/>
              </w:rPr>
              <w:t>Resources</w:t>
            </w:r>
          </w:p>
        </w:tc>
        <w:tc>
          <w:tcPr>
            <w:tcW w:w="4002" w:type="dxa"/>
            <w:tcMar>
              <w:top w:w="75" w:type="dxa"/>
              <w:left w:w="75" w:type="dxa"/>
              <w:bottom w:w="75" w:type="dxa"/>
              <w:right w:w="75" w:type="dxa"/>
            </w:tcMar>
            <w:hideMark/>
          </w:tcPr>
          <w:p w14:paraId="438F7B84"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Provision of study materials, reagents, materials, patients, laboratory samples, animals, instrumentation, computing resources, or other analysis tools.</w:t>
            </w:r>
          </w:p>
        </w:tc>
        <w:tc>
          <w:tcPr>
            <w:tcW w:w="2716" w:type="dxa"/>
          </w:tcPr>
          <w:p w14:paraId="72825656" w14:textId="4DCA3512"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Emerson; Aitken</w:t>
            </w:r>
          </w:p>
        </w:tc>
      </w:tr>
      <w:tr w:rsidR="003E3AD2" w:rsidRPr="003E3AD2" w14:paraId="75DF2C16" w14:textId="77777777" w:rsidTr="009768C5">
        <w:trPr>
          <w:divId w:val="192614116"/>
        </w:trPr>
        <w:tc>
          <w:tcPr>
            <w:tcW w:w="2298" w:type="dxa"/>
            <w:tcMar>
              <w:top w:w="75" w:type="dxa"/>
              <w:left w:w="75" w:type="dxa"/>
              <w:bottom w:w="75" w:type="dxa"/>
              <w:right w:w="75" w:type="dxa"/>
            </w:tcMar>
            <w:hideMark/>
          </w:tcPr>
          <w:p w14:paraId="129B772C"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b/>
                <w:bCs/>
                <w:color w:val="000000" w:themeColor="text1"/>
                <w:sz w:val="22"/>
                <w:szCs w:val="22"/>
              </w:rPr>
              <w:t>Software</w:t>
            </w:r>
          </w:p>
        </w:tc>
        <w:tc>
          <w:tcPr>
            <w:tcW w:w="4002" w:type="dxa"/>
            <w:tcMar>
              <w:top w:w="75" w:type="dxa"/>
              <w:left w:w="75" w:type="dxa"/>
              <w:bottom w:w="75" w:type="dxa"/>
              <w:right w:w="75" w:type="dxa"/>
            </w:tcMar>
            <w:hideMark/>
          </w:tcPr>
          <w:p w14:paraId="71379691"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Programming, software development; designing computer programs; implementation of the computer code and supporting algorithms; testing of existing code components.</w:t>
            </w:r>
          </w:p>
        </w:tc>
        <w:tc>
          <w:tcPr>
            <w:tcW w:w="2716" w:type="dxa"/>
          </w:tcPr>
          <w:p w14:paraId="7C9832BB"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N/A</w:t>
            </w:r>
          </w:p>
        </w:tc>
      </w:tr>
      <w:tr w:rsidR="003E3AD2" w:rsidRPr="003E3AD2" w14:paraId="116DFC71" w14:textId="77777777" w:rsidTr="009768C5">
        <w:trPr>
          <w:divId w:val="192614116"/>
        </w:trPr>
        <w:tc>
          <w:tcPr>
            <w:tcW w:w="2298" w:type="dxa"/>
            <w:tcMar>
              <w:top w:w="75" w:type="dxa"/>
              <w:left w:w="75" w:type="dxa"/>
              <w:bottom w:w="75" w:type="dxa"/>
              <w:right w:w="75" w:type="dxa"/>
            </w:tcMar>
            <w:hideMark/>
          </w:tcPr>
          <w:p w14:paraId="0DAB4773"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b/>
                <w:bCs/>
                <w:color w:val="000000" w:themeColor="text1"/>
                <w:sz w:val="22"/>
                <w:szCs w:val="22"/>
              </w:rPr>
              <w:t>Supervision</w:t>
            </w:r>
          </w:p>
        </w:tc>
        <w:tc>
          <w:tcPr>
            <w:tcW w:w="4002" w:type="dxa"/>
            <w:tcMar>
              <w:top w:w="75" w:type="dxa"/>
              <w:left w:w="75" w:type="dxa"/>
              <w:bottom w:w="75" w:type="dxa"/>
              <w:right w:w="75" w:type="dxa"/>
            </w:tcMar>
            <w:hideMark/>
          </w:tcPr>
          <w:p w14:paraId="7EE0B933"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 xml:space="preserve">Oversight and leadership responsibility for the research activity planning and </w:t>
            </w:r>
            <w:r w:rsidRPr="003E3AD2">
              <w:rPr>
                <w:rFonts w:ascii="Calibri" w:hAnsi="Calibri" w:cs="Calibri"/>
                <w:color w:val="000000" w:themeColor="text1"/>
                <w:sz w:val="22"/>
                <w:szCs w:val="22"/>
              </w:rPr>
              <w:lastRenderedPageBreak/>
              <w:t>execution, including mentorship external to the core team.</w:t>
            </w:r>
          </w:p>
        </w:tc>
        <w:tc>
          <w:tcPr>
            <w:tcW w:w="2716" w:type="dxa"/>
          </w:tcPr>
          <w:p w14:paraId="0E2DE319" w14:textId="014BD651"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lastRenderedPageBreak/>
              <w:t>Aitken; Walsh</w:t>
            </w:r>
          </w:p>
        </w:tc>
      </w:tr>
      <w:tr w:rsidR="003E3AD2" w:rsidRPr="003E3AD2" w14:paraId="7BBC866D" w14:textId="77777777" w:rsidTr="009768C5">
        <w:trPr>
          <w:divId w:val="192614116"/>
        </w:trPr>
        <w:tc>
          <w:tcPr>
            <w:tcW w:w="2298" w:type="dxa"/>
            <w:tcMar>
              <w:top w:w="75" w:type="dxa"/>
              <w:left w:w="75" w:type="dxa"/>
              <w:bottom w:w="75" w:type="dxa"/>
              <w:right w:w="75" w:type="dxa"/>
            </w:tcMar>
            <w:hideMark/>
          </w:tcPr>
          <w:p w14:paraId="437A4408"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b/>
                <w:bCs/>
                <w:color w:val="000000" w:themeColor="text1"/>
                <w:sz w:val="22"/>
                <w:szCs w:val="22"/>
              </w:rPr>
              <w:t>Validation</w:t>
            </w:r>
          </w:p>
        </w:tc>
        <w:tc>
          <w:tcPr>
            <w:tcW w:w="4002" w:type="dxa"/>
            <w:tcMar>
              <w:top w:w="75" w:type="dxa"/>
              <w:left w:w="75" w:type="dxa"/>
              <w:bottom w:w="75" w:type="dxa"/>
              <w:right w:w="75" w:type="dxa"/>
            </w:tcMar>
            <w:hideMark/>
          </w:tcPr>
          <w:p w14:paraId="4490BD99"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Verification, whether as a part of the activity or separate, of the overall replication/reproducibility of results/experiments and other research outputs.</w:t>
            </w:r>
          </w:p>
        </w:tc>
        <w:tc>
          <w:tcPr>
            <w:tcW w:w="2716" w:type="dxa"/>
          </w:tcPr>
          <w:p w14:paraId="7FC6767D" w14:textId="3B85A975"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Emerson</w:t>
            </w:r>
            <w:r w:rsidR="00AE1F8D" w:rsidRPr="003E3AD2">
              <w:rPr>
                <w:rFonts w:ascii="Calibri" w:hAnsi="Calibri" w:cs="Calibri"/>
                <w:color w:val="000000" w:themeColor="text1"/>
                <w:sz w:val="22"/>
                <w:szCs w:val="22"/>
              </w:rPr>
              <w:t>; Aitken</w:t>
            </w:r>
          </w:p>
        </w:tc>
      </w:tr>
      <w:tr w:rsidR="003E3AD2" w:rsidRPr="003E3AD2" w14:paraId="11F73E82" w14:textId="77777777" w:rsidTr="009768C5">
        <w:trPr>
          <w:divId w:val="192614116"/>
        </w:trPr>
        <w:tc>
          <w:tcPr>
            <w:tcW w:w="2298" w:type="dxa"/>
            <w:tcMar>
              <w:top w:w="75" w:type="dxa"/>
              <w:left w:w="75" w:type="dxa"/>
              <w:bottom w:w="75" w:type="dxa"/>
              <w:right w:w="75" w:type="dxa"/>
            </w:tcMar>
            <w:hideMark/>
          </w:tcPr>
          <w:p w14:paraId="0A7E0EE5"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b/>
                <w:bCs/>
                <w:color w:val="000000" w:themeColor="text1"/>
                <w:sz w:val="22"/>
                <w:szCs w:val="22"/>
              </w:rPr>
              <w:t>Visualisation</w:t>
            </w:r>
          </w:p>
        </w:tc>
        <w:tc>
          <w:tcPr>
            <w:tcW w:w="4002" w:type="dxa"/>
            <w:tcMar>
              <w:top w:w="75" w:type="dxa"/>
              <w:left w:w="75" w:type="dxa"/>
              <w:bottom w:w="75" w:type="dxa"/>
              <w:right w:w="75" w:type="dxa"/>
            </w:tcMar>
            <w:hideMark/>
          </w:tcPr>
          <w:p w14:paraId="210E0E15"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Preparation, creation and/or presentation of the published work, specifically visualisation/data presentation.</w:t>
            </w:r>
          </w:p>
        </w:tc>
        <w:tc>
          <w:tcPr>
            <w:tcW w:w="2716" w:type="dxa"/>
          </w:tcPr>
          <w:p w14:paraId="333EF985" w14:textId="40D6D3B4" w:rsidR="009768C5" w:rsidRPr="003E3AD2" w:rsidRDefault="00AE1F8D"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Emerson; Aitken; Walsh</w:t>
            </w:r>
          </w:p>
        </w:tc>
      </w:tr>
      <w:tr w:rsidR="003E3AD2" w:rsidRPr="003E3AD2" w14:paraId="351778FF" w14:textId="77777777" w:rsidTr="009768C5">
        <w:trPr>
          <w:divId w:val="192614116"/>
        </w:trPr>
        <w:tc>
          <w:tcPr>
            <w:tcW w:w="2298" w:type="dxa"/>
            <w:tcMar>
              <w:top w:w="75" w:type="dxa"/>
              <w:left w:w="75" w:type="dxa"/>
              <w:bottom w:w="75" w:type="dxa"/>
              <w:right w:w="75" w:type="dxa"/>
            </w:tcMar>
            <w:hideMark/>
          </w:tcPr>
          <w:p w14:paraId="5525B6E0"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b/>
                <w:bCs/>
                <w:color w:val="000000" w:themeColor="text1"/>
                <w:sz w:val="22"/>
                <w:szCs w:val="22"/>
              </w:rPr>
              <w:t>Writing – Original draft</w:t>
            </w:r>
          </w:p>
        </w:tc>
        <w:tc>
          <w:tcPr>
            <w:tcW w:w="4002" w:type="dxa"/>
            <w:tcMar>
              <w:top w:w="75" w:type="dxa"/>
              <w:left w:w="75" w:type="dxa"/>
              <w:bottom w:w="75" w:type="dxa"/>
              <w:right w:w="75" w:type="dxa"/>
            </w:tcMar>
            <w:hideMark/>
          </w:tcPr>
          <w:p w14:paraId="22E58B50"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Preparation, creation and/or presentation of the published work, specifically writing the initial draft (including substantive translation).</w:t>
            </w:r>
          </w:p>
        </w:tc>
        <w:tc>
          <w:tcPr>
            <w:tcW w:w="2716" w:type="dxa"/>
          </w:tcPr>
          <w:p w14:paraId="5B1E5108" w14:textId="1506B52C" w:rsidR="009768C5" w:rsidRPr="003E3AD2" w:rsidRDefault="00AE1F8D"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Emerson</w:t>
            </w:r>
          </w:p>
        </w:tc>
      </w:tr>
      <w:tr w:rsidR="003E3AD2" w:rsidRPr="003E3AD2" w14:paraId="2C5351C4" w14:textId="77777777" w:rsidTr="009768C5">
        <w:trPr>
          <w:divId w:val="192614116"/>
        </w:trPr>
        <w:tc>
          <w:tcPr>
            <w:tcW w:w="2298" w:type="dxa"/>
            <w:tcMar>
              <w:top w:w="75" w:type="dxa"/>
              <w:left w:w="75" w:type="dxa"/>
              <w:bottom w:w="75" w:type="dxa"/>
              <w:right w:w="75" w:type="dxa"/>
            </w:tcMar>
            <w:hideMark/>
          </w:tcPr>
          <w:p w14:paraId="6089A75A" w14:textId="77777777"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b/>
                <w:bCs/>
                <w:color w:val="000000" w:themeColor="text1"/>
                <w:sz w:val="22"/>
                <w:szCs w:val="22"/>
              </w:rPr>
              <w:t>Writing – reviewing and editing</w:t>
            </w:r>
          </w:p>
        </w:tc>
        <w:tc>
          <w:tcPr>
            <w:tcW w:w="4002" w:type="dxa"/>
            <w:tcMar>
              <w:top w:w="75" w:type="dxa"/>
              <w:left w:w="75" w:type="dxa"/>
              <w:bottom w:w="75" w:type="dxa"/>
              <w:right w:w="75" w:type="dxa"/>
            </w:tcMar>
            <w:hideMark/>
          </w:tcPr>
          <w:p w14:paraId="6231B24D" w14:textId="76EC4505" w:rsidR="009768C5" w:rsidRPr="003E3AD2" w:rsidRDefault="009768C5"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Preparation, creation and/or presentation of the published work by those from the original research group, specifically critical review, commentary or revision – including</w:t>
            </w:r>
            <w:r w:rsidR="00AE1F8D" w:rsidRPr="003E3AD2">
              <w:rPr>
                <w:rFonts w:ascii="Calibri" w:hAnsi="Calibri" w:cs="Calibri"/>
                <w:color w:val="000000" w:themeColor="text1"/>
                <w:sz w:val="22"/>
                <w:szCs w:val="22"/>
              </w:rPr>
              <w:t xml:space="preserve"> </w:t>
            </w:r>
            <w:r w:rsidRPr="003E3AD2">
              <w:rPr>
                <w:rFonts w:ascii="Calibri" w:hAnsi="Calibri" w:cs="Calibri"/>
                <w:color w:val="000000" w:themeColor="text1"/>
                <w:sz w:val="22"/>
                <w:szCs w:val="22"/>
              </w:rPr>
              <w:t>pre- or post-publication stages.</w:t>
            </w:r>
          </w:p>
        </w:tc>
        <w:tc>
          <w:tcPr>
            <w:tcW w:w="2716" w:type="dxa"/>
          </w:tcPr>
          <w:p w14:paraId="279222F1" w14:textId="2CD7E397" w:rsidR="009768C5" w:rsidRPr="003E3AD2" w:rsidRDefault="00AE1F8D" w:rsidP="009768C5">
            <w:pPr>
              <w:pStyle w:val="NormalWeb"/>
              <w:jc w:val="both"/>
              <w:rPr>
                <w:rFonts w:ascii="Calibri" w:hAnsi="Calibri" w:cs="Calibri"/>
                <w:color w:val="000000" w:themeColor="text1"/>
                <w:sz w:val="22"/>
                <w:szCs w:val="22"/>
              </w:rPr>
            </w:pPr>
            <w:r w:rsidRPr="003E3AD2">
              <w:rPr>
                <w:rFonts w:ascii="Calibri" w:hAnsi="Calibri" w:cs="Calibri"/>
                <w:color w:val="000000" w:themeColor="text1"/>
                <w:sz w:val="22"/>
                <w:szCs w:val="22"/>
              </w:rPr>
              <w:t>Emerson; Aitken; Blackwood; Kydonaki; McKenzie; Walsh</w:t>
            </w:r>
          </w:p>
        </w:tc>
      </w:tr>
    </w:tbl>
    <w:p w14:paraId="24F717B2" w14:textId="77777777" w:rsidR="00353293" w:rsidRPr="003E3AD2" w:rsidRDefault="00D11CEA" w:rsidP="00A15B64">
      <w:pPr>
        <w:pStyle w:val="NormalWeb"/>
        <w:jc w:val="both"/>
        <w:divId w:val="192614116"/>
        <w:rPr>
          <w:rFonts w:ascii="Calibri" w:hAnsi="Calibri" w:cs="Calibri"/>
          <w:b/>
          <w:bCs/>
          <w:color w:val="000000" w:themeColor="text1"/>
          <w:sz w:val="22"/>
          <w:szCs w:val="22"/>
          <w:u w:val="single"/>
        </w:rPr>
      </w:pPr>
      <w:r w:rsidRPr="003E3AD2">
        <w:rPr>
          <w:rFonts w:ascii="Calibri" w:hAnsi="Calibri" w:cs="Calibri"/>
          <w:color w:val="000000" w:themeColor="text1"/>
          <w:sz w:val="22"/>
          <w:szCs w:val="22"/>
        </w:rPr>
        <w:br/>
      </w:r>
    </w:p>
    <w:p w14:paraId="61E47D30" w14:textId="77777777" w:rsidR="00FC5626" w:rsidRPr="003E3AD2" w:rsidRDefault="00FC5626" w:rsidP="00A15B64">
      <w:pPr>
        <w:pStyle w:val="NormalWeb"/>
        <w:jc w:val="both"/>
        <w:divId w:val="192614116"/>
        <w:rPr>
          <w:rFonts w:ascii="Calibri" w:hAnsi="Calibri" w:cs="Calibri"/>
          <w:b/>
          <w:bCs/>
          <w:color w:val="000000" w:themeColor="text1"/>
          <w:sz w:val="22"/>
          <w:szCs w:val="22"/>
          <w:u w:val="single"/>
        </w:rPr>
      </w:pPr>
    </w:p>
    <w:p w14:paraId="6E4D4CA2" w14:textId="77777777" w:rsidR="00FC5626" w:rsidRPr="003E3AD2" w:rsidRDefault="00FC5626" w:rsidP="00A15B64">
      <w:pPr>
        <w:pStyle w:val="NormalWeb"/>
        <w:jc w:val="both"/>
        <w:divId w:val="192614116"/>
        <w:rPr>
          <w:rFonts w:ascii="Calibri" w:hAnsi="Calibri" w:cs="Calibri"/>
          <w:b/>
          <w:bCs/>
          <w:color w:val="000000" w:themeColor="text1"/>
          <w:sz w:val="22"/>
          <w:szCs w:val="22"/>
          <w:u w:val="single"/>
        </w:rPr>
      </w:pPr>
    </w:p>
    <w:p w14:paraId="3F6553DD" w14:textId="77777777" w:rsidR="00FC5626" w:rsidRPr="003E3AD2" w:rsidRDefault="00FC5626" w:rsidP="00A15B64">
      <w:pPr>
        <w:pStyle w:val="NormalWeb"/>
        <w:jc w:val="both"/>
        <w:divId w:val="192614116"/>
        <w:rPr>
          <w:rFonts w:ascii="Calibri" w:hAnsi="Calibri" w:cs="Calibri"/>
          <w:b/>
          <w:bCs/>
          <w:color w:val="000000" w:themeColor="text1"/>
          <w:sz w:val="22"/>
          <w:szCs w:val="22"/>
          <w:u w:val="single"/>
        </w:rPr>
      </w:pPr>
    </w:p>
    <w:p w14:paraId="669D8E11" w14:textId="77777777" w:rsidR="00FC5626" w:rsidRPr="003E3AD2" w:rsidRDefault="00FC5626" w:rsidP="00A15B64">
      <w:pPr>
        <w:pStyle w:val="NormalWeb"/>
        <w:jc w:val="both"/>
        <w:divId w:val="192614116"/>
        <w:rPr>
          <w:rFonts w:ascii="Calibri" w:hAnsi="Calibri" w:cs="Calibri"/>
          <w:b/>
          <w:bCs/>
          <w:color w:val="000000" w:themeColor="text1"/>
          <w:sz w:val="22"/>
          <w:szCs w:val="22"/>
          <w:u w:val="single"/>
        </w:rPr>
      </w:pPr>
    </w:p>
    <w:p w14:paraId="47D7F077" w14:textId="77777777" w:rsidR="00FC5626" w:rsidRPr="003E3AD2" w:rsidRDefault="00FC5626" w:rsidP="00A15B64">
      <w:pPr>
        <w:pStyle w:val="NormalWeb"/>
        <w:jc w:val="both"/>
        <w:divId w:val="192614116"/>
        <w:rPr>
          <w:rFonts w:ascii="Calibri" w:hAnsi="Calibri" w:cs="Calibri"/>
          <w:b/>
          <w:bCs/>
          <w:color w:val="000000" w:themeColor="text1"/>
          <w:sz w:val="22"/>
          <w:szCs w:val="22"/>
          <w:u w:val="single"/>
        </w:rPr>
      </w:pPr>
    </w:p>
    <w:p w14:paraId="74600D80" w14:textId="77777777" w:rsidR="00353293" w:rsidRPr="003E3AD2" w:rsidRDefault="00353293" w:rsidP="00A15B64">
      <w:pPr>
        <w:pStyle w:val="NormalWeb"/>
        <w:jc w:val="both"/>
        <w:divId w:val="192614116"/>
        <w:rPr>
          <w:rFonts w:ascii="Calibri" w:hAnsi="Calibri" w:cs="Calibri"/>
          <w:b/>
          <w:bCs/>
          <w:color w:val="000000" w:themeColor="text1"/>
          <w:sz w:val="22"/>
          <w:szCs w:val="22"/>
          <w:u w:val="single"/>
        </w:rPr>
      </w:pPr>
    </w:p>
    <w:p w14:paraId="7E8DCD0F" w14:textId="77777777" w:rsidR="00AE1F8D" w:rsidRPr="003E3AD2" w:rsidRDefault="00AE1F8D" w:rsidP="00A15B64">
      <w:pPr>
        <w:pStyle w:val="NormalWeb"/>
        <w:jc w:val="both"/>
        <w:divId w:val="192614116"/>
        <w:rPr>
          <w:rFonts w:ascii="Calibri" w:hAnsi="Calibri" w:cs="Calibri"/>
          <w:b/>
          <w:bCs/>
          <w:color w:val="000000" w:themeColor="text1"/>
          <w:sz w:val="22"/>
          <w:szCs w:val="22"/>
          <w:u w:val="single"/>
        </w:rPr>
      </w:pPr>
    </w:p>
    <w:p w14:paraId="4D5B553D" w14:textId="77777777" w:rsidR="00AE1F8D" w:rsidRPr="003E3AD2" w:rsidRDefault="00AE1F8D" w:rsidP="00A15B64">
      <w:pPr>
        <w:pStyle w:val="NormalWeb"/>
        <w:jc w:val="both"/>
        <w:divId w:val="192614116"/>
        <w:rPr>
          <w:rFonts w:ascii="Calibri" w:hAnsi="Calibri" w:cs="Calibri"/>
          <w:b/>
          <w:bCs/>
          <w:color w:val="000000" w:themeColor="text1"/>
          <w:sz w:val="22"/>
          <w:szCs w:val="22"/>
          <w:u w:val="single"/>
        </w:rPr>
      </w:pPr>
    </w:p>
    <w:p w14:paraId="35BBAC5C" w14:textId="77777777" w:rsidR="00AE1F8D" w:rsidRPr="003E3AD2" w:rsidRDefault="00AE1F8D" w:rsidP="00A15B64">
      <w:pPr>
        <w:pStyle w:val="NormalWeb"/>
        <w:jc w:val="both"/>
        <w:divId w:val="192614116"/>
        <w:rPr>
          <w:rFonts w:ascii="Calibri" w:hAnsi="Calibri" w:cs="Calibri"/>
          <w:b/>
          <w:bCs/>
          <w:color w:val="000000" w:themeColor="text1"/>
          <w:sz w:val="22"/>
          <w:szCs w:val="22"/>
          <w:u w:val="single"/>
        </w:rPr>
      </w:pPr>
    </w:p>
    <w:p w14:paraId="75645E33" w14:textId="77777777" w:rsidR="00AE1F8D" w:rsidRPr="003E3AD2" w:rsidRDefault="00AE1F8D" w:rsidP="00A15B64">
      <w:pPr>
        <w:pStyle w:val="NormalWeb"/>
        <w:jc w:val="both"/>
        <w:divId w:val="192614116"/>
        <w:rPr>
          <w:rFonts w:ascii="Calibri" w:hAnsi="Calibri" w:cs="Calibri"/>
          <w:b/>
          <w:bCs/>
          <w:color w:val="000000" w:themeColor="text1"/>
          <w:sz w:val="22"/>
          <w:szCs w:val="22"/>
          <w:u w:val="single"/>
        </w:rPr>
      </w:pPr>
    </w:p>
    <w:p w14:paraId="694CFFA2" w14:textId="77777777" w:rsidR="00AE1F8D" w:rsidRPr="003E3AD2" w:rsidRDefault="00AE1F8D" w:rsidP="00A15B64">
      <w:pPr>
        <w:pStyle w:val="NormalWeb"/>
        <w:jc w:val="both"/>
        <w:divId w:val="192614116"/>
        <w:rPr>
          <w:rFonts w:ascii="Calibri" w:hAnsi="Calibri" w:cs="Calibri"/>
          <w:b/>
          <w:bCs/>
          <w:color w:val="000000" w:themeColor="text1"/>
          <w:sz w:val="22"/>
          <w:szCs w:val="22"/>
          <w:u w:val="single"/>
        </w:rPr>
      </w:pPr>
    </w:p>
    <w:p w14:paraId="158D2C2E" w14:textId="2C1C49E9" w:rsidR="0020678C" w:rsidRPr="003E3AD2" w:rsidRDefault="003E4EF2" w:rsidP="0020678C">
      <w:pPr>
        <w:pStyle w:val="NormalWeb"/>
        <w:jc w:val="both"/>
        <w:divId w:val="192614116"/>
        <w:rPr>
          <w:rFonts w:ascii="Calibri" w:hAnsi="Calibri" w:cs="Calibri"/>
          <w:b/>
          <w:bCs/>
          <w:color w:val="000000" w:themeColor="text1"/>
          <w:sz w:val="22"/>
          <w:szCs w:val="22"/>
          <w:u w:val="single"/>
        </w:rPr>
      </w:pPr>
      <w:r w:rsidRPr="003E3AD2">
        <w:rPr>
          <w:rFonts w:ascii="Calibri" w:hAnsi="Calibri" w:cs="Calibri"/>
          <w:b/>
          <w:bCs/>
          <w:color w:val="000000" w:themeColor="text1"/>
          <w:sz w:val="22"/>
          <w:szCs w:val="22"/>
          <w:u w:val="single"/>
        </w:rPr>
        <w:lastRenderedPageBreak/>
        <w:t>References</w:t>
      </w:r>
    </w:p>
    <w:p w14:paraId="63E4ADF6"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1. Varga S, Ryan T, Moore T, et al. What are the perceptions of intensive care staff about their sedation practices when caring for a mechanically ventilated patient? A systematic mixed-methods review. </w:t>
      </w:r>
      <w:r w:rsidRPr="003E3AD2">
        <w:rPr>
          <w:rFonts w:ascii="Calibri" w:hAnsi="Calibri" w:cs="Calibri"/>
          <w:i/>
          <w:color w:val="000000" w:themeColor="text1"/>
          <w:sz w:val="22"/>
          <w:szCs w:val="22"/>
          <w:lang w:val="en-US"/>
        </w:rPr>
        <w:t>Int J Nurs Stud Adv</w:t>
      </w:r>
      <w:r w:rsidRPr="003E3AD2">
        <w:rPr>
          <w:rFonts w:ascii="Calibri" w:hAnsi="Calibri" w:cs="Calibri"/>
          <w:color w:val="000000" w:themeColor="text1"/>
          <w:sz w:val="22"/>
          <w:szCs w:val="22"/>
          <w:lang w:val="en-US"/>
        </w:rPr>
        <w:t>. 2022;4:100060. doi:10.1016/j.ijnsa.2021.100060</w:t>
      </w:r>
    </w:p>
    <w:p w14:paraId="56F29A9F"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2. Parker AM, Sricharoenchai T, Raparla S, et al. Posttraumatic stress disorder in critical illness survivors: a metaanalysis. </w:t>
      </w:r>
      <w:r w:rsidRPr="003E3AD2">
        <w:rPr>
          <w:rFonts w:ascii="Calibri" w:hAnsi="Calibri" w:cs="Calibri"/>
          <w:i/>
          <w:color w:val="000000" w:themeColor="text1"/>
          <w:sz w:val="22"/>
          <w:szCs w:val="22"/>
          <w:lang w:val="en-US"/>
        </w:rPr>
        <w:t>Crit Care Med</w:t>
      </w:r>
      <w:r w:rsidRPr="003E3AD2">
        <w:rPr>
          <w:rFonts w:ascii="Calibri" w:hAnsi="Calibri" w:cs="Calibri"/>
          <w:color w:val="000000" w:themeColor="text1"/>
          <w:sz w:val="22"/>
          <w:szCs w:val="22"/>
          <w:lang w:val="en-US"/>
        </w:rPr>
        <w:t>. 2015;43(5):1121–9. doi:10.1097/CCM.0000000000000882</w:t>
      </w:r>
    </w:p>
    <w:p w14:paraId="3422A0F3"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3. Jackson DL, Proudfoot CW, Cann KF, et al. A systematic review of the impact of sedation practice in the ICU on resource use, costs and patient safety. </w:t>
      </w:r>
      <w:r w:rsidRPr="003E3AD2">
        <w:rPr>
          <w:rFonts w:ascii="Calibri" w:hAnsi="Calibri" w:cs="Calibri"/>
          <w:i/>
          <w:color w:val="000000" w:themeColor="text1"/>
          <w:sz w:val="22"/>
          <w:szCs w:val="22"/>
          <w:lang w:val="en-US"/>
        </w:rPr>
        <w:t>Crit Care</w:t>
      </w:r>
      <w:r w:rsidRPr="003E3AD2">
        <w:rPr>
          <w:rFonts w:ascii="Calibri" w:hAnsi="Calibri" w:cs="Calibri"/>
          <w:color w:val="000000" w:themeColor="text1"/>
          <w:sz w:val="22"/>
          <w:szCs w:val="22"/>
          <w:lang w:val="en-US"/>
        </w:rPr>
        <w:t>. 2010;14(2):R59. doi:10.1186/cc8956</w:t>
      </w:r>
    </w:p>
    <w:p w14:paraId="2F85664A"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4. Lewis K, Balas MC, Stollings JL, et al. A focused update to the clinical practice guidelines for the prevention and management of pain, anxiety, agitation/sedation, delirium, immobility, and sleep disruption in adult patients in the ICU. </w:t>
      </w:r>
      <w:r w:rsidRPr="003E3AD2">
        <w:rPr>
          <w:rFonts w:ascii="Calibri" w:hAnsi="Calibri" w:cs="Calibri"/>
          <w:i/>
          <w:color w:val="000000" w:themeColor="text1"/>
          <w:sz w:val="22"/>
          <w:szCs w:val="22"/>
          <w:lang w:val="en-US"/>
        </w:rPr>
        <w:t>Crit Care Med</w:t>
      </w:r>
      <w:r w:rsidRPr="003E3AD2">
        <w:rPr>
          <w:rFonts w:ascii="Calibri" w:hAnsi="Calibri" w:cs="Calibri"/>
          <w:color w:val="000000" w:themeColor="text1"/>
          <w:sz w:val="22"/>
          <w:szCs w:val="22"/>
          <w:lang w:val="en-US"/>
        </w:rPr>
        <w:t>. 2025;53(3).</w:t>
      </w:r>
    </w:p>
    <w:p w14:paraId="2BB200D2"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5. Eadie R, McKenzie CA, Hadfield D, et al. Opioid, sedative, preadmission medication and iatrogenic withdrawal risk in UK adult critically ill patients: a point prevalence study. </w:t>
      </w:r>
      <w:r w:rsidRPr="003E3AD2">
        <w:rPr>
          <w:rFonts w:ascii="Calibri" w:hAnsi="Calibri" w:cs="Calibri"/>
          <w:i/>
          <w:color w:val="000000" w:themeColor="text1"/>
          <w:sz w:val="22"/>
          <w:szCs w:val="22"/>
          <w:lang w:val="en-US"/>
        </w:rPr>
        <w:t>Int J Clin Pharm</w:t>
      </w:r>
      <w:r w:rsidRPr="003E3AD2">
        <w:rPr>
          <w:rFonts w:ascii="Calibri" w:hAnsi="Calibri" w:cs="Calibri"/>
          <w:color w:val="000000" w:themeColor="text1"/>
          <w:sz w:val="22"/>
          <w:szCs w:val="22"/>
          <w:lang w:val="en-US"/>
        </w:rPr>
        <w:t>. 2023;45(5):1167–75. doi:10.1007/s11096-023-01614-9</w:t>
      </w:r>
    </w:p>
    <w:p w14:paraId="66D64D41"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6. Walsh TS, Parker RA, Aitken LM, et al. Dexmedetomidine- or Clonidine-Based Sedation Compared With Propofol in Critically Ill Patients: The A2B Randomized Clinical Trial. </w:t>
      </w:r>
      <w:r w:rsidRPr="003E3AD2">
        <w:rPr>
          <w:rFonts w:ascii="Calibri" w:hAnsi="Calibri" w:cs="Calibri"/>
          <w:i/>
          <w:color w:val="000000" w:themeColor="text1"/>
          <w:sz w:val="22"/>
          <w:szCs w:val="22"/>
          <w:lang w:val="en-US"/>
        </w:rPr>
        <w:t>JAMA</w:t>
      </w:r>
      <w:r w:rsidRPr="003E3AD2">
        <w:rPr>
          <w:rFonts w:ascii="Calibri" w:hAnsi="Calibri" w:cs="Calibri"/>
          <w:color w:val="000000" w:themeColor="text1"/>
          <w:sz w:val="22"/>
          <w:szCs w:val="22"/>
          <w:lang w:val="en-US"/>
        </w:rPr>
        <w:t>. Published online May 19, 2025. doi:10.1001/jama.2025.7200</w:t>
      </w:r>
    </w:p>
    <w:p w14:paraId="465EB611" w14:textId="77777777" w:rsidR="0020678C" w:rsidRPr="003E3AD2" w:rsidRDefault="0020678C" w:rsidP="001824EB">
      <w:pPr>
        <w:pStyle w:val="NormalWeb"/>
        <w:jc w:val="both"/>
        <w:divId w:val="192614116"/>
        <w:rPr>
          <w:rFonts w:ascii="Calibri" w:hAnsi="Calibri" w:cs="Calibri"/>
          <w:color w:val="000000" w:themeColor="text1"/>
          <w:sz w:val="22"/>
          <w:szCs w:val="22"/>
        </w:rPr>
      </w:pPr>
      <w:r w:rsidRPr="003E3AD2">
        <w:rPr>
          <w:rFonts w:ascii="Calibri" w:hAnsi="Calibri" w:cs="Calibri"/>
          <w:color w:val="000000" w:themeColor="text1"/>
          <w:sz w:val="22"/>
          <w:szCs w:val="22"/>
        </w:rPr>
        <w:t xml:space="preserve">7. Glasgow RE, Vogt TM, Boles SM. Evaluating the public health impact of health promotion interventions: the RE-AIM framework. </w:t>
      </w:r>
      <w:r w:rsidRPr="003E3AD2">
        <w:rPr>
          <w:rFonts w:ascii="Calibri" w:hAnsi="Calibri" w:cs="Calibri"/>
          <w:i/>
          <w:iCs/>
          <w:color w:val="000000" w:themeColor="text1"/>
          <w:sz w:val="22"/>
          <w:szCs w:val="22"/>
        </w:rPr>
        <w:t xml:space="preserve">Am J Public Health. </w:t>
      </w:r>
      <w:r w:rsidRPr="003E3AD2">
        <w:rPr>
          <w:rFonts w:ascii="Calibri" w:hAnsi="Calibri" w:cs="Calibri"/>
          <w:color w:val="000000" w:themeColor="text1"/>
          <w:sz w:val="22"/>
          <w:szCs w:val="22"/>
        </w:rPr>
        <w:t>1999;89(9):1322-1327.</w:t>
      </w:r>
    </w:p>
    <w:p w14:paraId="3A7B82E4" w14:textId="77777777" w:rsidR="0020678C" w:rsidRPr="003E3AD2" w:rsidRDefault="0020678C" w:rsidP="001824EB">
      <w:pPr>
        <w:pStyle w:val="NormalWeb"/>
        <w:jc w:val="both"/>
        <w:divId w:val="192614116"/>
        <w:rPr>
          <w:rFonts w:ascii="Calibri" w:hAnsi="Calibri" w:cs="Calibri"/>
          <w:color w:val="000000" w:themeColor="text1"/>
          <w:sz w:val="22"/>
          <w:szCs w:val="22"/>
        </w:rPr>
      </w:pPr>
      <w:r w:rsidRPr="003E3AD2">
        <w:rPr>
          <w:rFonts w:ascii="Calibri" w:hAnsi="Calibri" w:cs="Calibri"/>
          <w:color w:val="000000" w:themeColor="text1"/>
          <w:sz w:val="22"/>
          <w:szCs w:val="22"/>
        </w:rPr>
        <w:t xml:space="preserve">8. Steckler A, Linnan L. </w:t>
      </w:r>
      <w:r w:rsidRPr="003E3AD2">
        <w:rPr>
          <w:rFonts w:ascii="Calibri" w:hAnsi="Calibri" w:cs="Calibri"/>
          <w:i/>
          <w:iCs/>
          <w:color w:val="000000" w:themeColor="text1"/>
          <w:sz w:val="22"/>
          <w:szCs w:val="22"/>
        </w:rPr>
        <w:t xml:space="preserve">Process evaluation for public health interventions and research. </w:t>
      </w:r>
      <w:r w:rsidRPr="003E3AD2">
        <w:rPr>
          <w:rFonts w:ascii="Calibri" w:hAnsi="Calibri" w:cs="Calibri"/>
          <w:color w:val="000000" w:themeColor="text1"/>
          <w:sz w:val="22"/>
          <w:szCs w:val="22"/>
        </w:rPr>
        <w:t>Jossey-Bass; 2002.</w:t>
      </w:r>
    </w:p>
    <w:p w14:paraId="2F594111" w14:textId="77777777" w:rsidR="0020678C" w:rsidRPr="003E3AD2" w:rsidRDefault="0020678C" w:rsidP="001824EB">
      <w:pPr>
        <w:pStyle w:val="NormalWeb"/>
        <w:jc w:val="both"/>
        <w:divId w:val="192614116"/>
        <w:rPr>
          <w:rFonts w:ascii="Calibri" w:hAnsi="Calibri" w:cs="Calibri"/>
          <w:color w:val="000000" w:themeColor="text1"/>
          <w:sz w:val="22"/>
          <w:szCs w:val="22"/>
        </w:rPr>
      </w:pPr>
      <w:r w:rsidRPr="003E3AD2">
        <w:rPr>
          <w:rFonts w:ascii="Calibri" w:hAnsi="Calibri" w:cs="Calibri"/>
          <w:color w:val="000000" w:themeColor="text1"/>
          <w:sz w:val="22"/>
          <w:szCs w:val="22"/>
        </w:rPr>
        <w:t xml:space="preserve">9. Grant A, Treweek S, Dreischulte T, Foy R, Guthrie B. Process evaluations for cluster-randomised trials of complex interventions: a proposed framework for design and reporting. </w:t>
      </w:r>
      <w:r w:rsidRPr="003E3AD2">
        <w:rPr>
          <w:rFonts w:ascii="Calibri" w:hAnsi="Calibri" w:cs="Calibri"/>
          <w:i/>
          <w:iCs/>
          <w:color w:val="000000" w:themeColor="text1"/>
          <w:sz w:val="22"/>
          <w:szCs w:val="22"/>
        </w:rPr>
        <w:t xml:space="preserve">Trials. </w:t>
      </w:r>
      <w:r w:rsidRPr="003E3AD2">
        <w:rPr>
          <w:rFonts w:ascii="Calibri" w:hAnsi="Calibri" w:cs="Calibri"/>
          <w:color w:val="000000" w:themeColor="text1"/>
          <w:sz w:val="22"/>
          <w:szCs w:val="22"/>
        </w:rPr>
        <w:t>2013;14:15-15.</w:t>
      </w:r>
    </w:p>
    <w:p w14:paraId="0E21F3A8"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10. Moore GF, Audrey S, Barker M, et al. Process evaluation of complex interventions: Medical Research Council guidance. </w:t>
      </w:r>
      <w:r w:rsidRPr="003E3AD2">
        <w:rPr>
          <w:rFonts w:ascii="Calibri" w:hAnsi="Calibri" w:cs="Calibri"/>
          <w:i/>
          <w:color w:val="000000" w:themeColor="text1"/>
          <w:sz w:val="22"/>
          <w:szCs w:val="22"/>
          <w:lang w:val="en-US"/>
        </w:rPr>
        <w:t>BMJ</w:t>
      </w:r>
      <w:r w:rsidRPr="003E3AD2">
        <w:rPr>
          <w:rFonts w:ascii="Calibri" w:hAnsi="Calibri" w:cs="Calibri"/>
          <w:color w:val="000000" w:themeColor="text1"/>
          <w:sz w:val="22"/>
          <w:szCs w:val="22"/>
          <w:lang w:val="en-US"/>
        </w:rPr>
        <w:t>. 2015;350:h1258. doi:10.1136/bmj.h1258</w:t>
      </w:r>
    </w:p>
    <w:p w14:paraId="478D3CA3"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11. Pun BT, Badenes R, Heras La Calle G, et al. Prevalence and risk factors for delirium in critically ill patients with COVID-19 (COVID-D): a multicentre cohort study. </w:t>
      </w:r>
      <w:r w:rsidRPr="003E3AD2">
        <w:rPr>
          <w:rFonts w:ascii="Calibri" w:hAnsi="Calibri" w:cs="Calibri"/>
          <w:i/>
          <w:color w:val="000000" w:themeColor="text1"/>
          <w:sz w:val="22"/>
          <w:szCs w:val="22"/>
          <w:lang w:val="en-US"/>
        </w:rPr>
        <w:t>Lancet Respir Med</w:t>
      </w:r>
      <w:r w:rsidRPr="003E3AD2">
        <w:rPr>
          <w:rFonts w:ascii="Calibri" w:hAnsi="Calibri" w:cs="Calibri"/>
          <w:color w:val="000000" w:themeColor="text1"/>
          <w:sz w:val="22"/>
          <w:szCs w:val="22"/>
          <w:lang w:val="en-US"/>
        </w:rPr>
        <w:t>. 2021;9(3):239–50. doi:10.1016/S2213-2600(20)30552-X</w:t>
      </w:r>
    </w:p>
    <w:p w14:paraId="105C136F"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12. Barker AK, Valley TS, Kenes MT, et al. Early Deep Sedation Practices Worsened During the Pandemic Among Adult Patients Without COVID-19: A Retrospective Cohort Study. </w:t>
      </w:r>
      <w:r w:rsidRPr="003E3AD2">
        <w:rPr>
          <w:rFonts w:ascii="Calibri" w:hAnsi="Calibri" w:cs="Calibri"/>
          <w:i/>
          <w:color w:val="000000" w:themeColor="text1"/>
          <w:sz w:val="22"/>
          <w:szCs w:val="22"/>
          <w:lang w:val="en-US"/>
        </w:rPr>
        <w:t>Chest</w:t>
      </w:r>
      <w:r w:rsidRPr="003E3AD2">
        <w:rPr>
          <w:rFonts w:ascii="Calibri" w:hAnsi="Calibri" w:cs="Calibri"/>
          <w:color w:val="000000" w:themeColor="text1"/>
          <w:sz w:val="22"/>
          <w:szCs w:val="22"/>
          <w:lang w:val="en-US"/>
        </w:rPr>
        <w:t>. 2024;166(1):118–26. doi:10.1016/j.chest.2024.01.019</w:t>
      </w:r>
    </w:p>
    <w:p w14:paraId="3762311D"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13. Aitken LM, Emerson LM, Kydonaki K, et al. Alpha 2 agonists for sedation to produce better outcomes from critical illness (A2B trial): protocol for a mixed-methods process evaluation of a randomised controlled trial. </w:t>
      </w:r>
      <w:r w:rsidRPr="003E3AD2">
        <w:rPr>
          <w:rFonts w:ascii="Calibri" w:hAnsi="Calibri" w:cs="Calibri"/>
          <w:i/>
          <w:color w:val="000000" w:themeColor="text1"/>
          <w:sz w:val="22"/>
          <w:szCs w:val="22"/>
          <w:lang w:val="en-US"/>
        </w:rPr>
        <w:t>BMJ Open</w:t>
      </w:r>
      <w:r w:rsidRPr="003E3AD2">
        <w:rPr>
          <w:rFonts w:ascii="Calibri" w:hAnsi="Calibri" w:cs="Calibri"/>
          <w:color w:val="000000" w:themeColor="text1"/>
          <w:sz w:val="22"/>
          <w:szCs w:val="22"/>
          <w:lang w:val="en-US"/>
        </w:rPr>
        <w:t>. 2024;14(4):e081637. doi:10.1136/bmjopen-2023-081637</w:t>
      </w:r>
    </w:p>
    <w:p w14:paraId="4D02EA52"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lastRenderedPageBreak/>
        <w:t>14. Aitken LM, Emerson LM, Kydonaki K,et al. Process Evaluation of the A2B randomised controlled trial: an exploration of the factors influencing successful implementation, delivery, and outcomes in an intensive care sedation study. NIHR Journals Library. In press.</w:t>
      </w:r>
    </w:p>
    <w:p w14:paraId="03E41BE4"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15. Stollings JL, Balas MC, Chanques G, et al. Evolution of sedation management in the intensive care unit (ICU). </w:t>
      </w:r>
      <w:r w:rsidRPr="003E3AD2">
        <w:rPr>
          <w:rFonts w:ascii="Calibri" w:hAnsi="Calibri" w:cs="Calibri"/>
          <w:i/>
          <w:color w:val="000000" w:themeColor="text1"/>
          <w:sz w:val="22"/>
          <w:szCs w:val="22"/>
          <w:lang w:val="en-US"/>
        </w:rPr>
        <w:t>Intensive Care Med</w:t>
      </w:r>
      <w:r w:rsidRPr="003E3AD2">
        <w:rPr>
          <w:rFonts w:ascii="Calibri" w:hAnsi="Calibri" w:cs="Calibri"/>
          <w:color w:val="000000" w:themeColor="text1"/>
          <w:sz w:val="22"/>
          <w:szCs w:val="22"/>
          <w:lang w:val="en-US"/>
        </w:rPr>
        <w:t>. 2022;48(11):1625–8. doi:10.1007/s00134-022-06806-x</w:t>
      </w:r>
    </w:p>
    <w:p w14:paraId="610EB3F9"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16. </w:t>
      </w:r>
      <w:r w:rsidRPr="003E3AD2">
        <w:rPr>
          <w:rFonts w:ascii="Calibri" w:hAnsi="Calibri" w:cs="Calibri"/>
          <w:color w:val="000000" w:themeColor="text1"/>
          <w:sz w:val="22"/>
          <w:szCs w:val="22"/>
        </w:rPr>
        <w:t>Ritchie J, Spencer L. Qualitative data analysis for applied policy research. In: Bryman A, Burgess RG, editors. </w:t>
      </w:r>
      <w:r w:rsidRPr="003E3AD2">
        <w:rPr>
          <w:rFonts w:ascii="Calibri" w:hAnsi="Calibri" w:cs="Calibri"/>
          <w:i/>
          <w:iCs/>
          <w:color w:val="000000" w:themeColor="text1"/>
          <w:sz w:val="22"/>
          <w:szCs w:val="22"/>
        </w:rPr>
        <w:t>Analyzing qualitative data</w:t>
      </w:r>
      <w:r w:rsidRPr="003E3AD2">
        <w:rPr>
          <w:rFonts w:ascii="Calibri" w:hAnsi="Calibri" w:cs="Calibri"/>
          <w:color w:val="000000" w:themeColor="text1"/>
          <w:sz w:val="22"/>
          <w:szCs w:val="22"/>
        </w:rPr>
        <w:t>. London: Routledge; 1994. p. 173–94.</w:t>
      </w:r>
    </w:p>
    <w:p w14:paraId="0C1B2F80"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17. Kress JP, Hall JB. Sedation in the mechanically ventilated patient. </w:t>
      </w:r>
      <w:r w:rsidRPr="003E3AD2">
        <w:rPr>
          <w:rFonts w:ascii="Calibri" w:hAnsi="Calibri" w:cs="Calibri"/>
          <w:i/>
          <w:color w:val="000000" w:themeColor="text1"/>
          <w:sz w:val="22"/>
          <w:szCs w:val="22"/>
          <w:lang w:val="en-US"/>
        </w:rPr>
        <w:t>Crit Care Med</w:t>
      </w:r>
      <w:r w:rsidRPr="003E3AD2">
        <w:rPr>
          <w:rFonts w:ascii="Calibri" w:hAnsi="Calibri" w:cs="Calibri"/>
          <w:color w:val="000000" w:themeColor="text1"/>
          <w:sz w:val="22"/>
          <w:szCs w:val="22"/>
          <w:lang w:val="en-US"/>
        </w:rPr>
        <w:t>. 2006;34(10):2541–6. doi:10.1097/01.CCM.0000239117.39890.E3</w:t>
      </w:r>
    </w:p>
    <w:p w14:paraId="09FA0563"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18. Barr J, Fraser GL, Puntillo K, et al. Clinical practice guidelines for the management of pain, agitation, and delirium in adult patients in the intensive care unit. </w:t>
      </w:r>
      <w:r w:rsidRPr="003E3AD2">
        <w:rPr>
          <w:rFonts w:ascii="Calibri" w:hAnsi="Calibri" w:cs="Calibri"/>
          <w:i/>
          <w:color w:val="000000" w:themeColor="text1"/>
          <w:sz w:val="22"/>
          <w:szCs w:val="22"/>
          <w:lang w:val="en-US"/>
        </w:rPr>
        <w:t>Crit Care Med</w:t>
      </w:r>
      <w:r w:rsidRPr="003E3AD2">
        <w:rPr>
          <w:rFonts w:ascii="Calibri" w:hAnsi="Calibri" w:cs="Calibri"/>
          <w:color w:val="000000" w:themeColor="text1"/>
          <w:sz w:val="22"/>
          <w:szCs w:val="22"/>
          <w:lang w:val="en-US"/>
        </w:rPr>
        <w:t>. 2013;41(1):263–306. doi:10.1097/CCM.0b013e3182783b72</w:t>
      </w:r>
    </w:p>
    <w:p w14:paraId="57AD702B"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19. Macpherson D, Hutchinson A, Bloomer MJ. Factors that influence critical care nurses' management of sedation for ventilated patients in critical care: A qualitative study. </w:t>
      </w:r>
      <w:r w:rsidRPr="003E3AD2">
        <w:rPr>
          <w:rFonts w:ascii="Calibri" w:hAnsi="Calibri" w:cs="Calibri"/>
          <w:i/>
          <w:color w:val="000000" w:themeColor="text1"/>
          <w:sz w:val="22"/>
          <w:szCs w:val="22"/>
          <w:lang w:val="en-US"/>
        </w:rPr>
        <w:t>Intensive Crit Care Nurs</w:t>
      </w:r>
      <w:r w:rsidRPr="003E3AD2">
        <w:rPr>
          <w:rFonts w:ascii="Calibri" w:hAnsi="Calibri" w:cs="Calibri"/>
          <w:color w:val="000000" w:themeColor="text1"/>
          <w:sz w:val="22"/>
          <w:szCs w:val="22"/>
          <w:lang w:val="en-US"/>
        </w:rPr>
        <w:t>. 2024;83:103685. doi:10.1016/j.iccn.2024.103685</w:t>
      </w:r>
    </w:p>
    <w:p w14:paraId="33B50D38"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20. McMullen P, Holbrook A, Cantwell R. Professional Confidence: A Powerful Enabling Mechanism in the Transition to Becoming a Specialist RN: Qualitative Findings from a Mixed Method Study. </w:t>
      </w:r>
      <w:r w:rsidRPr="003E3AD2">
        <w:rPr>
          <w:rFonts w:ascii="Calibri" w:hAnsi="Calibri" w:cs="Calibri"/>
          <w:i/>
          <w:color w:val="000000" w:themeColor="text1"/>
          <w:sz w:val="22"/>
          <w:szCs w:val="22"/>
          <w:lang w:val="en-US"/>
        </w:rPr>
        <w:t>IJPBL</w:t>
      </w:r>
      <w:r w:rsidRPr="003E3AD2">
        <w:rPr>
          <w:rFonts w:ascii="Calibri" w:hAnsi="Calibri" w:cs="Calibri"/>
          <w:color w:val="000000" w:themeColor="text1"/>
          <w:sz w:val="22"/>
          <w:szCs w:val="22"/>
          <w:lang w:val="en-US"/>
        </w:rPr>
        <w:t>. 2016;2(1):20–34.</w:t>
      </w:r>
    </w:p>
    <w:p w14:paraId="43C8F0E4"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21. Welch TD, Carter M. Expertise among critical care nurses: A grounded theory study. </w:t>
      </w:r>
      <w:r w:rsidRPr="003E3AD2">
        <w:rPr>
          <w:rFonts w:ascii="Calibri" w:hAnsi="Calibri" w:cs="Calibri"/>
          <w:i/>
          <w:color w:val="000000" w:themeColor="text1"/>
          <w:sz w:val="22"/>
          <w:szCs w:val="22"/>
          <w:lang w:val="en-US"/>
        </w:rPr>
        <w:t>Intensive Crit Care Nurs</w:t>
      </w:r>
      <w:r w:rsidRPr="003E3AD2">
        <w:rPr>
          <w:rFonts w:ascii="Calibri" w:hAnsi="Calibri" w:cs="Calibri"/>
          <w:color w:val="000000" w:themeColor="text1"/>
          <w:sz w:val="22"/>
          <w:szCs w:val="22"/>
          <w:lang w:val="en-US"/>
        </w:rPr>
        <w:t>. 2020;57:102796. doi:10.1016/j.iccn.2019.102796</w:t>
      </w:r>
    </w:p>
    <w:p w14:paraId="0ECE229D"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22. Essex R, Kennedy J, Miller D, et al. A scoping review exploring the impact and negotiation of hierarchy in healthcare organisations. </w:t>
      </w:r>
      <w:r w:rsidRPr="003E3AD2">
        <w:rPr>
          <w:rFonts w:ascii="Calibri" w:hAnsi="Calibri" w:cs="Calibri"/>
          <w:i/>
          <w:color w:val="000000" w:themeColor="text1"/>
          <w:sz w:val="22"/>
          <w:szCs w:val="22"/>
          <w:lang w:val="en-US"/>
        </w:rPr>
        <w:t>Nurs Inq</w:t>
      </w:r>
      <w:r w:rsidRPr="003E3AD2">
        <w:rPr>
          <w:rFonts w:ascii="Calibri" w:hAnsi="Calibri" w:cs="Calibri"/>
          <w:color w:val="000000" w:themeColor="text1"/>
          <w:sz w:val="22"/>
          <w:szCs w:val="22"/>
          <w:lang w:val="en-US"/>
        </w:rPr>
        <w:t>. 2023;30(4):e12571. doi:10.1111/nin.12571</w:t>
      </w:r>
    </w:p>
    <w:p w14:paraId="151294F7"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23. Vehvilainen E, Charles A, Sainsbury J, et al. Influences of Leadership, Organizational Culture, and Hierarchy on Raising Concerns About Patient Deterioration: A Qualitative Study. </w:t>
      </w:r>
      <w:r w:rsidRPr="003E3AD2">
        <w:rPr>
          <w:rFonts w:ascii="Calibri" w:hAnsi="Calibri" w:cs="Calibri"/>
          <w:i/>
          <w:color w:val="000000" w:themeColor="text1"/>
          <w:sz w:val="22"/>
          <w:szCs w:val="22"/>
          <w:lang w:val="en-US"/>
        </w:rPr>
        <w:t>J Patient Saf</w:t>
      </w:r>
      <w:r w:rsidRPr="003E3AD2">
        <w:rPr>
          <w:rFonts w:ascii="Calibri" w:hAnsi="Calibri" w:cs="Calibri"/>
          <w:color w:val="000000" w:themeColor="text1"/>
          <w:sz w:val="22"/>
          <w:szCs w:val="22"/>
          <w:lang w:val="en-US"/>
        </w:rPr>
        <w:t>. 2024;20(5):e73–e77. doi:10.1097/PTS.0000000000001234</w:t>
      </w:r>
    </w:p>
    <w:p w14:paraId="04E9767D"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24. Hetland B, Guttormson J, Tracy MF, et al. "Sedation is tricky": A qualitative content analysis of nurses' perceptions of sedation administration in mechanically ventilated intensive care unit patients. </w:t>
      </w:r>
      <w:r w:rsidRPr="003E3AD2">
        <w:rPr>
          <w:rFonts w:ascii="Calibri" w:hAnsi="Calibri" w:cs="Calibri"/>
          <w:i/>
          <w:color w:val="000000" w:themeColor="text1"/>
          <w:sz w:val="22"/>
          <w:szCs w:val="22"/>
          <w:lang w:val="en-US"/>
        </w:rPr>
        <w:t>Aust Crit Care</w:t>
      </w:r>
      <w:r w:rsidRPr="003E3AD2">
        <w:rPr>
          <w:rFonts w:ascii="Calibri" w:hAnsi="Calibri" w:cs="Calibri"/>
          <w:color w:val="000000" w:themeColor="text1"/>
          <w:sz w:val="22"/>
          <w:szCs w:val="22"/>
          <w:lang w:val="en-US"/>
        </w:rPr>
        <w:t>. 2018;31(3):153–8. doi:10.1016/j.aucc.2018.02.001</w:t>
      </w:r>
    </w:p>
    <w:p w14:paraId="0B735A14"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 xml:space="preserve">25. Everingham K, Fawcett T, Walsh T, et al. 'Targeting' sedation: the lived experience of the intensive care nurse. </w:t>
      </w:r>
      <w:r w:rsidRPr="003E3AD2">
        <w:rPr>
          <w:rFonts w:ascii="Calibri" w:hAnsi="Calibri" w:cs="Calibri"/>
          <w:i/>
          <w:color w:val="000000" w:themeColor="text1"/>
          <w:sz w:val="22"/>
          <w:szCs w:val="22"/>
          <w:lang w:val="en-US"/>
        </w:rPr>
        <w:t>J Clin Nurs</w:t>
      </w:r>
      <w:r w:rsidRPr="003E3AD2">
        <w:rPr>
          <w:rFonts w:ascii="Calibri" w:hAnsi="Calibri" w:cs="Calibri"/>
          <w:color w:val="000000" w:themeColor="text1"/>
          <w:sz w:val="22"/>
          <w:szCs w:val="22"/>
          <w:lang w:val="en-US"/>
        </w:rPr>
        <w:t>. 2014;23(5-6):694–703. doi:10.1111/jocn.12058</w:t>
      </w:r>
    </w:p>
    <w:p w14:paraId="63535B60" w14:textId="77777777" w:rsidR="0020678C" w:rsidRPr="003E3AD2" w:rsidRDefault="0020678C" w:rsidP="0020678C">
      <w:pPr>
        <w:pStyle w:val="NormalWeb"/>
        <w:jc w:val="both"/>
        <w:divId w:val="192614116"/>
        <w:rPr>
          <w:rFonts w:ascii="Calibri" w:hAnsi="Calibri" w:cs="Calibri"/>
          <w:color w:val="000000" w:themeColor="text1"/>
          <w:sz w:val="22"/>
          <w:szCs w:val="22"/>
          <w:lang w:val="en-US"/>
        </w:rPr>
      </w:pPr>
      <w:r w:rsidRPr="003E3AD2">
        <w:rPr>
          <w:rFonts w:ascii="Calibri" w:hAnsi="Calibri" w:cs="Calibri"/>
          <w:color w:val="000000" w:themeColor="text1"/>
          <w:sz w:val="22"/>
          <w:szCs w:val="22"/>
          <w:lang w:val="en-US"/>
        </w:rPr>
        <w:t>26. Egerod I. Cultural Changes in ICU Sedation Management. Qual Health Res. 2009;19(5):687–96. doi:10.1177/1049732309334014</w:t>
      </w:r>
    </w:p>
    <w:p w14:paraId="488D2222" w14:textId="7B22DBFE" w:rsidR="00B352A8" w:rsidRPr="00B352A8" w:rsidRDefault="00B352A8" w:rsidP="0020678C">
      <w:pPr>
        <w:pStyle w:val="NormalWeb"/>
        <w:spacing w:line="480" w:lineRule="auto"/>
        <w:divId w:val="192614116"/>
        <w:rPr>
          <w:rFonts w:ascii="Calibri" w:hAnsi="Calibri" w:cs="Calibri"/>
          <w:sz w:val="22"/>
          <w:szCs w:val="22"/>
          <w:lang w:val="en-US"/>
        </w:rPr>
      </w:pPr>
      <w:r w:rsidRPr="00B352A8">
        <w:rPr>
          <w:rFonts w:ascii="Calibri" w:hAnsi="Calibri" w:cs="Calibri"/>
          <w:sz w:val="22"/>
          <w:szCs w:val="22"/>
          <w:lang w:val="en-US"/>
        </w:rPr>
        <w:br/>
      </w:r>
    </w:p>
    <w:p w14:paraId="5C5E23A7" w14:textId="3D0D76A3" w:rsidR="002D277C" w:rsidRPr="00D11CEA" w:rsidRDefault="002D277C" w:rsidP="001C0153">
      <w:pPr>
        <w:pStyle w:val="NormalWeb"/>
        <w:jc w:val="both"/>
        <w:divId w:val="192614116"/>
        <w:rPr>
          <w:rFonts w:ascii="Calibri" w:hAnsi="Calibri" w:cs="Calibri"/>
          <w:sz w:val="22"/>
          <w:szCs w:val="22"/>
        </w:rPr>
      </w:pPr>
    </w:p>
    <w:sectPr w:rsidR="002D277C" w:rsidRPr="00D11CEA">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FCA94" w14:textId="77777777" w:rsidR="0062797F" w:rsidRDefault="0062797F" w:rsidP="003E3104">
      <w:r>
        <w:separator/>
      </w:r>
    </w:p>
  </w:endnote>
  <w:endnote w:type="continuationSeparator" w:id="0">
    <w:p w14:paraId="1AF981CC" w14:textId="77777777" w:rsidR="0062797F" w:rsidRDefault="0062797F" w:rsidP="003E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3795186"/>
      <w:docPartObj>
        <w:docPartGallery w:val="Page Numbers (Bottom of Page)"/>
        <w:docPartUnique/>
      </w:docPartObj>
    </w:sdtPr>
    <w:sdtContent>
      <w:p w14:paraId="0C0EFEBE" w14:textId="234F8E80" w:rsidR="003E3104" w:rsidRDefault="003E3104" w:rsidP="00F63A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F8DBA4" w14:textId="77777777" w:rsidR="003E3104" w:rsidRDefault="003E3104" w:rsidP="003E31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2455849"/>
      <w:docPartObj>
        <w:docPartGallery w:val="Page Numbers (Bottom of Page)"/>
        <w:docPartUnique/>
      </w:docPartObj>
    </w:sdtPr>
    <w:sdtContent>
      <w:p w14:paraId="6675D7CC" w14:textId="67D0CE60" w:rsidR="003E3104" w:rsidRDefault="003E3104" w:rsidP="00F63A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7AE37B" w14:textId="77777777" w:rsidR="003E3104" w:rsidRDefault="003E3104" w:rsidP="003E31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C2DE" w14:textId="77777777" w:rsidR="0062797F" w:rsidRDefault="0062797F" w:rsidP="003E3104">
      <w:r>
        <w:separator/>
      </w:r>
    </w:p>
  </w:footnote>
  <w:footnote w:type="continuationSeparator" w:id="0">
    <w:p w14:paraId="00FFD180" w14:textId="77777777" w:rsidR="0062797F" w:rsidRDefault="0062797F" w:rsidP="003E3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10809"/>
    <w:multiLevelType w:val="hybridMultilevel"/>
    <w:tmpl w:val="C462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19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6F"/>
    <w:rsid w:val="00000457"/>
    <w:rsid w:val="0000463E"/>
    <w:rsid w:val="00005343"/>
    <w:rsid w:val="00006DBE"/>
    <w:rsid w:val="000106C6"/>
    <w:rsid w:val="000108F6"/>
    <w:rsid w:val="00010F5B"/>
    <w:rsid w:val="00011D3C"/>
    <w:rsid w:val="00012145"/>
    <w:rsid w:val="0001587D"/>
    <w:rsid w:val="00015ECA"/>
    <w:rsid w:val="0002566F"/>
    <w:rsid w:val="00025671"/>
    <w:rsid w:val="00030CF5"/>
    <w:rsid w:val="000326FF"/>
    <w:rsid w:val="00033504"/>
    <w:rsid w:val="00033A52"/>
    <w:rsid w:val="0004134F"/>
    <w:rsid w:val="00043532"/>
    <w:rsid w:val="00046E8F"/>
    <w:rsid w:val="00047375"/>
    <w:rsid w:val="000473A0"/>
    <w:rsid w:val="000474AC"/>
    <w:rsid w:val="00053747"/>
    <w:rsid w:val="0005420D"/>
    <w:rsid w:val="00054F06"/>
    <w:rsid w:val="000605D6"/>
    <w:rsid w:val="0006302E"/>
    <w:rsid w:val="00065BD7"/>
    <w:rsid w:val="00066491"/>
    <w:rsid w:val="000667E4"/>
    <w:rsid w:val="000671A7"/>
    <w:rsid w:val="00070619"/>
    <w:rsid w:val="000714D9"/>
    <w:rsid w:val="00073D81"/>
    <w:rsid w:val="00076E5E"/>
    <w:rsid w:val="000848D4"/>
    <w:rsid w:val="0008674D"/>
    <w:rsid w:val="00090274"/>
    <w:rsid w:val="00092FB9"/>
    <w:rsid w:val="000950B2"/>
    <w:rsid w:val="000A0909"/>
    <w:rsid w:val="000A2FA4"/>
    <w:rsid w:val="000A47A5"/>
    <w:rsid w:val="000A7693"/>
    <w:rsid w:val="000B1B7E"/>
    <w:rsid w:val="000B1F16"/>
    <w:rsid w:val="000B2723"/>
    <w:rsid w:val="000B7342"/>
    <w:rsid w:val="000B7F47"/>
    <w:rsid w:val="000C1940"/>
    <w:rsid w:val="000C239A"/>
    <w:rsid w:val="000C5AD7"/>
    <w:rsid w:val="000C701C"/>
    <w:rsid w:val="000D3875"/>
    <w:rsid w:val="000D4595"/>
    <w:rsid w:val="000E4B0C"/>
    <w:rsid w:val="000E65EB"/>
    <w:rsid w:val="000F405F"/>
    <w:rsid w:val="000F6166"/>
    <w:rsid w:val="00100949"/>
    <w:rsid w:val="001031A3"/>
    <w:rsid w:val="0010453E"/>
    <w:rsid w:val="0010465A"/>
    <w:rsid w:val="0010643D"/>
    <w:rsid w:val="00106791"/>
    <w:rsid w:val="0011137E"/>
    <w:rsid w:val="001121DD"/>
    <w:rsid w:val="00120576"/>
    <w:rsid w:val="0012146F"/>
    <w:rsid w:val="00121B17"/>
    <w:rsid w:val="00121E73"/>
    <w:rsid w:val="00121F9B"/>
    <w:rsid w:val="00125097"/>
    <w:rsid w:val="0012674D"/>
    <w:rsid w:val="00133BDA"/>
    <w:rsid w:val="00135B0A"/>
    <w:rsid w:val="00140691"/>
    <w:rsid w:val="00151A81"/>
    <w:rsid w:val="00153C8B"/>
    <w:rsid w:val="00153DB6"/>
    <w:rsid w:val="00154D96"/>
    <w:rsid w:val="0015635D"/>
    <w:rsid w:val="0016128C"/>
    <w:rsid w:val="00161ED5"/>
    <w:rsid w:val="00170A21"/>
    <w:rsid w:val="001714FB"/>
    <w:rsid w:val="00175DFF"/>
    <w:rsid w:val="00176F39"/>
    <w:rsid w:val="00181D93"/>
    <w:rsid w:val="0018217F"/>
    <w:rsid w:val="001824EB"/>
    <w:rsid w:val="00183599"/>
    <w:rsid w:val="00184C00"/>
    <w:rsid w:val="001870B0"/>
    <w:rsid w:val="00190B8D"/>
    <w:rsid w:val="00191610"/>
    <w:rsid w:val="0019388A"/>
    <w:rsid w:val="00193DCC"/>
    <w:rsid w:val="00194C9C"/>
    <w:rsid w:val="0019573A"/>
    <w:rsid w:val="00197242"/>
    <w:rsid w:val="001A2943"/>
    <w:rsid w:val="001A2CF0"/>
    <w:rsid w:val="001A4A41"/>
    <w:rsid w:val="001A545A"/>
    <w:rsid w:val="001A6064"/>
    <w:rsid w:val="001B0547"/>
    <w:rsid w:val="001B2170"/>
    <w:rsid w:val="001B6E1E"/>
    <w:rsid w:val="001B7AA0"/>
    <w:rsid w:val="001C0153"/>
    <w:rsid w:val="001C331B"/>
    <w:rsid w:val="001D0318"/>
    <w:rsid w:val="001D2535"/>
    <w:rsid w:val="001D5169"/>
    <w:rsid w:val="001D7B59"/>
    <w:rsid w:val="001E2B5A"/>
    <w:rsid w:val="001E2E24"/>
    <w:rsid w:val="001E5480"/>
    <w:rsid w:val="001E5542"/>
    <w:rsid w:val="001E65B1"/>
    <w:rsid w:val="001E6F28"/>
    <w:rsid w:val="001F2B6E"/>
    <w:rsid w:val="001F37B2"/>
    <w:rsid w:val="001F37C9"/>
    <w:rsid w:val="001F38B8"/>
    <w:rsid w:val="001F3C58"/>
    <w:rsid w:val="001F58C3"/>
    <w:rsid w:val="001F6AFC"/>
    <w:rsid w:val="001F6FDD"/>
    <w:rsid w:val="001F77E4"/>
    <w:rsid w:val="00200938"/>
    <w:rsid w:val="00200AF0"/>
    <w:rsid w:val="002012F0"/>
    <w:rsid w:val="00204835"/>
    <w:rsid w:val="00204FD0"/>
    <w:rsid w:val="002052E0"/>
    <w:rsid w:val="00205EA4"/>
    <w:rsid w:val="0020678C"/>
    <w:rsid w:val="00206E1E"/>
    <w:rsid w:val="00210EDD"/>
    <w:rsid w:val="00212AD4"/>
    <w:rsid w:val="002162D3"/>
    <w:rsid w:val="002166D6"/>
    <w:rsid w:val="002176BF"/>
    <w:rsid w:val="002208FB"/>
    <w:rsid w:val="00222944"/>
    <w:rsid w:val="002229DC"/>
    <w:rsid w:val="00227775"/>
    <w:rsid w:val="00234FD9"/>
    <w:rsid w:val="00240D50"/>
    <w:rsid w:val="00246EFD"/>
    <w:rsid w:val="002471CA"/>
    <w:rsid w:val="002521F4"/>
    <w:rsid w:val="00252C85"/>
    <w:rsid w:val="002639DC"/>
    <w:rsid w:val="00264294"/>
    <w:rsid w:val="00267D8F"/>
    <w:rsid w:val="00270227"/>
    <w:rsid w:val="002705F5"/>
    <w:rsid w:val="00271585"/>
    <w:rsid w:val="00271E1B"/>
    <w:rsid w:val="002745EE"/>
    <w:rsid w:val="0027477A"/>
    <w:rsid w:val="00275AF9"/>
    <w:rsid w:val="00276404"/>
    <w:rsid w:val="00281D69"/>
    <w:rsid w:val="00285ED7"/>
    <w:rsid w:val="00290B47"/>
    <w:rsid w:val="00294B1C"/>
    <w:rsid w:val="00295D3D"/>
    <w:rsid w:val="00296E57"/>
    <w:rsid w:val="002A0653"/>
    <w:rsid w:val="002A567D"/>
    <w:rsid w:val="002A59C2"/>
    <w:rsid w:val="002B3792"/>
    <w:rsid w:val="002B3D14"/>
    <w:rsid w:val="002B74EF"/>
    <w:rsid w:val="002C06F5"/>
    <w:rsid w:val="002C1F8F"/>
    <w:rsid w:val="002C2823"/>
    <w:rsid w:val="002C7294"/>
    <w:rsid w:val="002C74B4"/>
    <w:rsid w:val="002D0EDA"/>
    <w:rsid w:val="002D121A"/>
    <w:rsid w:val="002D277C"/>
    <w:rsid w:val="002D64F5"/>
    <w:rsid w:val="002D6B04"/>
    <w:rsid w:val="002D6F4C"/>
    <w:rsid w:val="002E0574"/>
    <w:rsid w:val="002E704E"/>
    <w:rsid w:val="002E793C"/>
    <w:rsid w:val="002F1B81"/>
    <w:rsid w:val="002F2850"/>
    <w:rsid w:val="002F2EAD"/>
    <w:rsid w:val="002F4F4E"/>
    <w:rsid w:val="002F7AB0"/>
    <w:rsid w:val="00300CAD"/>
    <w:rsid w:val="00301951"/>
    <w:rsid w:val="00302AAD"/>
    <w:rsid w:val="00304BC2"/>
    <w:rsid w:val="00305C1F"/>
    <w:rsid w:val="00306881"/>
    <w:rsid w:val="003126B9"/>
    <w:rsid w:val="00316635"/>
    <w:rsid w:val="00320028"/>
    <w:rsid w:val="00325231"/>
    <w:rsid w:val="00325DBF"/>
    <w:rsid w:val="00334051"/>
    <w:rsid w:val="00337A12"/>
    <w:rsid w:val="00340CAE"/>
    <w:rsid w:val="00345CE1"/>
    <w:rsid w:val="00346247"/>
    <w:rsid w:val="00346EA7"/>
    <w:rsid w:val="00351A30"/>
    <w:rsid w:val="0035228A"/>
    <w:rsid w:val="00353293"/>
    <w:rsid w:val="00357082"/>
    <w:rsid w:val="0035741D"/>
    <w:rsid w:val="003576BC"/>
    <w:rsid w:val="00357E55"/>
    <w:rsid w:val="00361916"/>
    <w:rsid w:val="00364316"/>
    <w:rsid w:val="00364A84"/>
    <w:rsid w:val="003665A6"/>
    <w:rsid w:val="00367C39"/>
    <w:rsid w:val="0037234C"/>
    <w:rsid w:val="00373007"/>
    <w:rsid w:val="00374D3E"/>
    <w:rsid w:val="00375532"/>
    <w:rsid w:val="0037720D"/>
    <w:rsid w:val="003774CC"/>
    <w:rsid w:val="00380FCE"/>
    <w:rsid w:val="00381DB8"/>
    <w:rsid w:val="00385C72"/>
    <w:rsid w:val="00385F06"/>
    <w:rsid w:val="00386AFB"/>
    <w:rsid w:val="0039146F"/>
    <w:rsid w:val="00394A89"/>
    <w:rsid w:val="003950C4"/>
    <w:rsid w:val="00397068"/>
    <w:rsid w:val="003976A3"/>
    <w:rsid w:val="003A4295"/>
    <w:rsid w:val="003A475A"/>
    <w:rsid w:val="003A56D6"/>
    <w:rsid w:val="003A5B4E"/>
    <w:rsid w:val="003A6881"/>
    <w:rsid w:val="003B0254"/>
    <w:rsid w:val="003B2EC1"/>
    <w:rsid w:val="003B4237"/>
    <w:rsid w:val="003B48FB"/>
    <w:rsid w:val="003B556A"/>
    <w:rsid w:val="003B643B"/>
    <w:rsid w:val="003B7426"/>
    <w:rsid w:val="003B7AC6"/>
    <w:rsid w:val="003D1C8A"/>
    <w:rsid w:val="003D25A0"/>
    <w:rsid w:val="003D396B"/>
    <w:rsid w:val="003D4A20"/>
    <w:rsid w:val="003D6AB8"/>
    <w:rsid w:val="003D6E6C"/>
    <w:rsid w:val="003D768C"/>
    <w:rsid w:val="003E09FC"/>
    <w:rsid w:val="003E3104"/>
    <w:rsid w:val="003E3219"/>
    <w:rsid w:val="003E3AD2"/>
    <w:rsid w:val="003E4EF2"/>
    <w:rsid w:val="003E4FE6"/>
    <w:rsid w:val="003F5083"/>
    <w:rsid w:val="003F7598"/>
    <w:rsid w:val="00400CA7"/>
    <w:rsid w:val="004012D1"/>
    <w:rsid w:val="0040394F"/>
    <w:rsid w:val="00405105"/>
    <w:rsid w:val="00405EA5"/>
    <w:rsid w:val="004079E6"/>
    <w:rsid w:val="004152A3"/>
    <w:rsid w:val="004177CF"/>
    <w:rsid w:val="0042105E"/>
    <w:rsid w:val="0042483B"/>
    <w:rsid w:val="00425BA2"/>
    <w:rsid w:val="004269B7"/>
    <w:rsid w:val="00426CBF"/>
    <w:rsid w:val="00431701"/>
    <w:rsid w:val="00433465"/>
    <w:rsid w:val="00434A0A"/>
    <w:rsid w:val="004367F5"/>
    <w:rsid w:val="004368E3"/>
    <w:rsid w:val="004424D8"/>
    <w:rsid w:val="00443368"/>
    <w:rsid w:val="00444BAC"/>
    <w:rsid w:val="004462C7"/>
    <w:rsid w:val="00460FF7"/>
    <w:rsid w:val="00461227"/>
    <w:rsid w:val="00464A0D"/>
    <w:rsid w:val="004678A3"/>
    <w:rsid w:val="00467E52"/>
    <w:rsid w:val="0047156E"/>
    <w:rsid w:val="00476305"/>
    <w:rsid w:val="0047733A"/>
    <w:rsid w:val="00481BED"/>
    <w:rsid w:val="0048493C"/>
    <w:rsid w:val="00484AF3"/>
    <w:rsid w:val="00484F93"/>
    <w:rsid w:val="004877AF"/>
    <w:rsid w:val="00495ED5"/>
    <w:rsid w:val="00496FDD"/>
    <w:rsid w:val="00497466"/>
    <w:rsid w:val="00497D1D"/>
    <w:rsid w:val="004A1143"/>
    <w:rsid w:val="004A213A"/>
    <w:rsid w:val="004A4479"/>
    <w:rsid w:val="004A6C02"/>
    <w:rsid w:val="004B0C62"/>
    <w:rsid w:val="004B17B2"/>
    <w:rsid w:val="004B2586"/>
    <w:rsid w:val="004B7B0B"/>
    <w:rsid w:val="004C1A0D"/>
    <w:rsid w:val="004D1B1D"/>
    <w:rsid w:val="004D35D7"/>
    <w:rsid w:val="004D3FF2"/>
    <w:rsid w:val="004D4F06"/>
    <w:rsid w:val="004D679F"/>
    <w:rsid w:val="004D7832"/>
    <w:rsid w:val="004E131B"/>
    <w:rsid w:val="004E3B72"/>
    <w:rsid w:val="004E3FD4"/>
    <w:rsid w:val="004F02B0"/>
    <w:rsid w:val="004F0BA1"/>
    <w:rsid w:val="004F0D71"/>
    <w:rsid w:val="004F5823"/>
    <w:rsid w:val="004F5F8F"/>
    <w:rsid w:val="004F6EB3"/>
    <w:rsid w:val="00500DEC"/>
    <w:rsid w:val="00501297"/>
    <w:rsid w:val="00505022"/>
    <w:rsid w:val="00506372"/>
    <w:rsid w:val="00507931"/>
    <w:rsid w:val="00510058"/>
    <w:rsid w:val="00510B71"/>
    <w:rsid w:val="00511517"/>
    <w:rsid w:val="00512E4F"/>
    <w:rsid w:val="00513234"/>
    <w:rsid w:val="00514383"/>
    <w:rsid w:val="00516CAD"/>
    <w:rsid w:val="005268D8"/>
    <w:rsid w:val="005306DE"/>
    <w:rsid w:val="00530AA3"/>
    <w:rsid w:val="00531537"/>
    <w:rsid w:val="00532E62"/>
    <w:rsid w:val="0053640E"/>
    <w:rsid w:val="00541324"/>
    <w:rsid w:val="00542F9E"/>
    <w:rsid w:val="00543DC6"/>
    <w:rsid w:val="00543F40"/>
    <w:rsid w:val="0054503B"/>
    <w:rsid w:val="00545B15"/>
    <w:rsid w:val="00552659"/>
    <w:rsid w:val="00561808"/>
    <w:rsid w:val="0056181F"/>
    <w:rsid w:val="00562073"/>
    <w:rsid w:val="0056571D"/>
    <w:rsid w:val="005665C2"/>
    <w:rsid w:val="00567667"/>
    <w:rsid w:val="0056784D"/>
    <w:rsid w:val="005709F7"/>
    <w:rsid w:val="005712E6"/>
    <w:rsid w:val="0057143A"/>
    <w:rsid w:val="005735F3"/>
    <w:rsid w:val="0057634B"/>
    <w:rsid w:val="00581858"/>
    <w:rsid w:val="00584F91"/>
    <w:rsid w:val="00585FB2"/>
    <w:rsid w:val="00587AB4"/>
    <w:rsid w:val="00587C52"/>
    <w:rsid w:val="00590808"/>
    <w:rsid w:val="00590867"/>
    <w:rsid w:val="00592F20"/>
    <w:rsid w:val="00593E85"/>
    <w:rsid w:val="005A1BC2"/>
    <w:rsid w:val="005A2629"/>
    <w:rsid w:val="005A3879"/>
    <w:rsid w:val="005A5E68"/>
    <w:rsid w:val="005A7BB7"/>
    <w:rsid w:val="005C0B67"/>
    <w:rsid w:val="005C2D93"/>
    <w:rsid w:val="005C30C2"/>
    <w:rsid w:val="005C3FCF"/>
    <w:rsid w:val="005C672F"/>
    <w:rsid w:val="005D0DC5"/>
    <w:rsid w:val="005D23BD"/>
    <w:rsid w:val="005D7D64"/>
    <w:rsid w:val="005E0019"/>
    <w:rsid w:val="005E466F"/>
    <w:rsid w:val="005E47BD"/>
    <w:rsid w:val="005E5CFE"/>
    <w:rsid w:val="005E7234"/>
    <w:rsid w:val="005F58EC"/>
    <w:rsid w:val="005F7E38"/>
    <w:rsid w:val="00601350"/>
    <w:rsid w:val="00604779"/>
    <w:rsid w:val="00606F83"/>
    <w:rsid w:val="00607990"/>
    <w:rsid w:val="00611365"/>
    <w:rsid w:val="00612A52"/>
    <w:rsid w:val="00614727"/>
    <w:rsid w:val="00615155"/>
    <w:rsid w:val="0062227D"/>
    <w:rsid w:val="00625D6E"/>
    <w:rsid w:val="0062797F"/>
    <w:rsid w:val="0063007E"/>
    <w:rsid w:val="00644A2B"/>
    <w:rsid w:val="00645445"/>
    <w:rsid w:val="00645776"/>
    <w:rsid w:val="00646164"/>
    <w:rsid w:val="006478A5"/>
    <w:rsid w:val="00652756"/>
    <w:rsid w:val="006558DC"/>
    <w:rsid w:val="006617D9"/>
    <w:rsid w:val="006650E4"/>
    <w:rsid w:val="00673282"/>
    <w:rsid w:val="00676A83"/>
    <w:rsid w:val="00680AE5"/>
    <w:rsid w:val="00683471"/>
    <w:rsid w:val="00686BEC"/>
    <w:rsid w:val="00691AFE"/>
    <w:rsid w:val="00692AC7"/>
    <w:rsid w:val="006942B7"/>
    <w:rsid w:val="006A0829"/>
    <w:rsid w:val="006A1B57"/>
    <w:rsid w:val="006A3A78"/>
    <w:rsid w:val="006A5C1B"/>
    <w:rsid w:val="006A5FE5"/>
    <w:rsid w:val="006B09A7"/>
    <w:rsid w:val="006B0CEC"/>
    <w:rsid w:val="006B6F46"/>
    <w:rsid w:val="006C3575"/>
    <w:rsid w:val="006C59A5"/>
    <w:rsid w:val="006D12A9"/>
    <w:rsid w:val="006D3FC2"/>
    <w:rsid w:val="006D61DF"/>
    <w:rsid w:val="006E3000"/>
    <w:rsid w:val="006E387D"/>
    <w:rsid w:val="006E6491"/>
    <w:rsid w:val="006E7810"/>
    <w:rsid w:val="006F4BC9"/>
    <w:rsid w:val="006F4C8F"/>
    <w:rsid w:val="006F76BC"/>
    <w:rsid w:val="006F7AE8"/>
    <w:rsid w:val="0070126B"/>
    <w:rsid w:val="007024E3"/>
    <w:rsid w:val="00713A54"/>
    <w:rsid w:val="00713F4B"/>
    <w:rsid w:val="007153D4"/>
    <w:rsid w:val="00720DEC"/>
    <w:rsid w:val="007222EF"/>
    <w:rsid w:val="00723CD8"/>
    <w:rsid w:val="007242D5"/>
    <w:rsid w:val="0072545F"/>
    <w:rsid w:val="00725876"/>
    <w:rsid w:val="00725897"/>
    <w:rsid w:val="00725DD4"/>
    <w:rsid w:val="007310E7"/>
    <w:rsid w:val="0073232E"/>
    <w:rsid w:val="00737783"/>
    <w:rsid w:val="007408F3"/>
    <w:rsid w:val="00740DBD"/>
    <w:rsid w:val="00740F86"/>
    <w:rsid w:val="007420CE"/>
    <w:rsid w:val="00745725"/>
    <w:rsid w:val="00745A5C"/>
    <w:rsid w:val="007504D4"/>
    <w:rsid w:val="0075115F"/>
    <w:rsid w:val="0075334A"/>
    <w:rsid w:val="00753BA0"/>
    <w:rsid w:val="00755509"/>
    <w:rsid w:val="0076119B"/>
    <w:rsid w:val="0077039B"/>
    <w:rsid w:val="007723B2"/>
    <w:rsid w:val="00773C89"/>
    <w:rsid w:val="00773FBB"/>
    <w:rsid w:val="00777B84"/>
    <w:rsid w:val="00777F4E"/>
    <w:rsid w:val="00780640"/>
    <w:rsid w:val="007862FE"/>
    <w:rsid w:val="00787946"/>
    <w:rsid w:val="007921AD"/>
    <w:rsid w:val="00792CD5"/>
    <w:rsid w:val="00792CF7"/>
    <w:rsid w:val="00793BC7"/>
    <w:rsid w:val="00794768"/>
    <w:rsid w:val="007957A0"/>
    <w:rsid w:val="007A0D3F"/>
    <w:rsid w:val="007A1129"/>
    <w:rsid w:val="007A16B4"/>
    <w:rsid w:val="007A2B39"/>
    <w:rsid w:val="007A3641"/>
    <w:rsid w:val="007A4C86"/>
    <w:rsid w:val="007A76F9"/>
    <w:rsid w:val="007A7FD1"/>
    <w:rsid w:val="007B0667"/>
    <w:rsid w:val="007B201E"/>
    <w:rsid w:val="007B27E0"/>
    <w:rsid w:val="007B4AE6"/>
    <w:rsid w:val="007B7061"/>
    <w:rsid w:val="007B7C1B"/>
    <w:rsid w:val="007C14EE"/>
    <w:rsid w:val="007C3E31"/>
    <w:rsid w:val="007C5F9C"/>
    <w:rsid w:val="007C6062"/>
    <w:rsid w:val="007C7E22"/>
    <w:rsid w:val="007D3105"/>
    <w:rsid w:val="007D5B87"/>
    <w:rsid w:val="007E0D4F"/>
    <w:rsid w:val="007F0498"/>
    <w:rsid w:val="007F0791"/>
    <w:rsid w:val="007F4504"/>
    <w:rsid w:val="007F4BD5"/>
    <w:rsid w:val="007F5724"/>
    <w:rsid w:val="007F5BBB"/>
    <w:rsid w:val="007F681D"/>
    <w:rsid w:val="00801953"/>
    <w:rsid w:val="008037D1"/>
    <w:rsid w:val="008053EE"/>
    <w:rsid w:val="00807955"/>
    <w:rsid w:val="008170A0"/>
    <w:rsid w:val="00820454"/>
    <w:rsid w:val="00822F83"/>
    <w:rsid w:val="00825992"/>
    <w:rsid w:val="008268DD"/>
    <w:rsid w:val="008269FB"/>
    <w:rsid w:val="00826FE6"/>
    <w:rsid w:val="00827BAC"/>
    <w:rsid w:val="008321D5"/>
    <w:rsid w:val="00841804"/>
    <w:rsid w:val="008440F5"/>
    <w:rsid w:val="0084566A"/>
    <w:rsid w:val="0084585D"/>
    <w:rsid w:val="00845DF0"/>
    <w:rsid w:val="008470C4"/>
    <w:rsid w:val="00851C76"/>
    <w:rsid w:val="008530DD"/>
    <w:rsid w:val="00855EE6"/>
    <w:rsid w:val="0086034C"/>
    <w:rsid w:val="0086209B"/>
    <w:rsid w:val="00862792"/>
    <w:rsid w:val="00863BC5"/>
    <w:rsid w:val="00866B06"/>
    <w:rsid w:val="0087008D"/>
    <w:rsid w:val="00870AC8"/>
    <w:rsid w:val="00872C32"/>
    <w:rsid w:val="00872E24"/>
    <w:rsid w:val="0087306F"/>
    <w:rsid w:val="00873A16"/>
    <w:rsid w:val="00873E07"/>
    <w:rsid w:val="0087723E"/>
    <w:rsid w:val="00881263"/>
    <w:rsid w:val="00881725"/>
    <w:rsid w:val="008846DF"/>
    <w:rsid w:val="008857CC"/>
    <w:rsid w:val="00893DF3"/>
    <w:rsid w:val="00894279"/>
    <w:rsid w:val="00894F90"/>
    <w:rsid w:val="008A3E2D"/>
    <w:rsid w:val="008B15CB"/>
    <w:rsid w:val="008B1FBB"/>
    <w:rsid w:val="008B284D"/>
    <w:rsid w:val="008B64EC"/>
    <w:rsid w:val="008B70E0"/>
    <w:rsid w:val="008C08F9"/>
    <w:rsid w:val="008C10F3"/>
    <w:rsid w:val="008C4204"/>
    <w:rsid w:val="008C5F19"/>
    <w:rsid w:val="008D279D"/>
    <w:rsid w:val="008E0037"/>
    <w:rsid w:val="008E1D4B"/>
    <w:rsid w:val="008F0462"/>
    <w:rsid w:val="008F0984"/>
    <w:rsid w:val="008F1EF6"/>
    <w:rsid w:val="008F4F09"/>
    <w:rsid w:val="008F5B0A"/>
    <w:rsid w:val="0090072A"/>
    <w:rsid w:val="0090143A"/>
    <w:rsid w:val="00904FAF"/>
    <w:rsid w:val="00905D7E"/>
    <w:rsid w:val="00906B32"/>
    <w:rsid w:val="00906B7E"/>
    <w:rsid w:val="0091196E"/>
    <w:rsid w:val="00912F4C"/>
    <w:rsid w:val="00916E88"/>
    <w:rsid w:val="00920C94"/>
    <w:rsid w:val="00921D9D"/>
    <w:rsid w:val="00922E46"/>
    <w:rsid w:val="0092596D"/>
    <w:rsid w:val="009267E3"/>
    <w:rsid w:val="009307F2"/>
    <w:rsid w:val="00931EF0"/>
    <w:rsid w:val="00936663"/>
    <w:rsid w:val="00937753"/>
    <w:rsid w:val="00937D7C"/>
    <w:rsid w:val="009459BE"/>
    <w:rsid w:val="009500BF"/>
    <w:rsid w:val="00950F0E"/>
    <w:rsid w:val="00955C81"/>
    <w:rsid w:val="00955FBF"/>
    <w:rsid w:val="0096354F"/>
    <w:rsid w:val="00964A47"/>
    <w:rsid w:val="00965584"/>
    <w:rsid w:val="00970883"/>
    <w:rsid w:val="0097192F"/>
    <w:rsid w:val="0097196E"/>
    <w:rsid w:val="00971C51"/>
    <w:rsid w:val="0097202C"/>
    <w:rsid w:val="00974726"/>
    <w:rsid w:val="009768C5"/>
    <w:rsid w:val="00992D7F"/>
    <w:rsid w:val="009950E4"/>
    <w:rsid w:val="009951B3"/>
    <w:rsid w:val="00995253"/>
    <w:rsid w:val="009969BC"/>
    <w:rsid w:val="00996CA7"/>
    <w:rsid w:val="009A3E27"/>
    <w:rsid w:val="009A61C9"/>
    <w:rsid w:val="009B2239"/>
    <w:rsid w:val="009B4B1C"/>
    <w:rsid w:val="009B60A7"/>
    <w:rsid w:val="009B7FA6"/>
    <w:rsid w:val="009C0021"/>
    <w:rsid w:val="009C3CE4"/>
    <w:rsid w:val="009C5671"/>
    <w:rsid w:val="009C6D5F"/>
    <w:rsid w:val="009D21A9"/>
    <w:rsid w:val="009D2790"/>
    <w:rsid w:val="009D6482"/>
    <w:rsid w:val="009E04C5"/>
    <w:rsid w:val="009E2818"/>
    <w:rsid w:val="009E2FCC"/>
    <w:rsid w:val="009E3EF7"/>
    <w:rsid w:val="009E4310"/>
    <w:rsid w:val="009E51C7"/>
    <w:rsid w:val="009E6413"/>
    <w:rsid w:val="009F1211"/>
    <w:rsid w:val="00A0431C"/>
    <w:rsid w:val="00A04A3E"/>
    <w:rsid w:val="00A04F07"/>
    <w:rsid w:val="00A15B64"/>
    <w:rsid w:val="00A21DF1"/>
    <w:rsid w:val="00A21E0E"/>
    <w:rsid w:val="00A22509"/>
    <w:rsid w:val="00A22E7B"/>
    <w:rsid w:val="00A24168"/>
    <w:rsid w:val="00A24D11"/>
    <w:rsid w:val="00A34201"/>
    <w:rsid w:val="00A37F97"/>
    <w:rsid w:val="00A4163F"/>
    <w:rsid w:val="00A42764"/>
    <w:rsid w:val="00A45544"/>
    <w:rsid w:val="00A463CD"/>
    <w:rsid w:val="00A52DF8"/>
    <w:rsid w:val="00A603BF"/>
    <w:rsid w:val="00A622FC"/>
    <w:rsid w:val="00A6293E"/>
    <w:rsid w:val="00A63B7B"/>
    <w:rsid w:val="00A679F8"/>
    <w:rsid w:val="00A720F4"/>
    <w:rsid w:val="00A72319"/>
    <w:rsid w:val="00A86466"/>
    <w:rsid w:val="00A92C01"/>
    <w:rsid w:val="00A9558C"/>
    <w:rsid w:val="00A9605F"/>
    <w:rsid w:val="00A97AE8"/>
    <w:rsid w:val="00AA19D8"/>
    <w:rsid w:val="00AA2DAB"/>
    <w:rsid w:val="00AA55B0"/>
    <w:rsid w:val="00AB0F59"/>
    <w:rsid w:val="00AB24A4"/>
    <w:rsid w:val="00AB4290"/>
    <w:rsid w:val="00AB49C6"/>
    <w:rsid w:val="00AB6DE7"/>
    <w:rsid w:val="00AB7B7F"/>
    <w:rsid w:val="00AC1FFF"/>
    <w:rsid w:val="00AC2B70"/>
    <w:rsid w:val="00AC7A10"/>
    <w:rsid w:val="00AC7D09"/>
    <w:rsid w:val="00AC7D19"/>
    <w:rsid w:val="00AD15FE"/>
    <w:rsid w:val="00AD362C"/>
    <w:rsid w:val="00AD58E8"/>
    <w:rsid w:val="00AD5F32"/>
    <w:rsid w:val="00AD7EC7"/>
    <w:rsid w:val="00AE05DE"/>
    <w:rsid w:val="00AE1F8D"/>
    <w:rsid w:val="00AE443D"/>
    <w:rsid w:val="00AE4783"/>
    <w:rsid w:val="00AE491C"/>
    <w:rsid w:val="00AE6146"/>
    <w:rsid w:val="00AE7496"/>
    <w:rsid w:val="00AF1C75"/>
    <w:rsid w:val="00AF2E27"/>
    <w:rsid w:val="00AF35F7"/>
    <w:rsid w:val="00AF4157"/>
    <w:rsid w:val="00AF48D5"/>
    <w:rsid w:val="00AF6813"/>
    <w:rsid w:val="00AF7C1F"/>
    <w:rsid w:val="00B001D9"/>
    <w:rsid w:val="00B00A4B"/>
    <w:rsid w:val="00B05E75"/>
    <w:rsid w:val="00B1070D"/>
    <w:rsid w:val="00B14042"/>
    <w:rsid w:val="00B14D72"/>
    <w:rsid w:val="00B15FE8"/>
    <w:rsid w:val="00B16248"/>
    <w:rsid w:val="00B16FEB"/>
    <w:rsid w:val="00B231CA"/>
    <w:rsid w:val="00B23E7C"/>
    <w:rsid w:val="00B3068A"/>
    <w:rsid w:val="00B31BB2"/>
    <w:rsid w:val="00B333AC"/>
    <w:rsid w:val="00B3515F"/>
    <w:rsid w:val="00B352A8"/>
    <w:rsid w:val="00B410FB"/>
    <w:rsid w:val="00B5407A"/>
    <w:rsid w:val="00B54D0E"/>
    <w:rsid w:val="00B55263"/>
    <w:rsid w:val="00B61425"/>
    <w:rsid w:val="00B6172E"/>
    <w:rsid w:val="00B65D17"/>
    <w:rsid w:val="00B66C4C"/>
    <w:rsid w:val="00B66F6B"/>
    <w:rsid w:val="00B70202"/>
    <w:rsid w:val="00B7025B"/>
    <w:rsid w:val="00B71835"/>
    <w:rsid w:val="00B770A1"/>
    <w:rsid w:val="00B81D96"/>
    <w:rsid w:val="00B829F5"/>
    <w:rsid w:val="00B8339D"/>
    <w:rsid w:val="00B84BFC"/>
    <w:rsid w:val="00B86446"/>
    <w:rsid w:val="00B91F81"/>
    <w:rsid w:val="00B94996"/>
    <w:rsid w:val="00BA7D17"/>
    <w:rsid w:val="00BB398A"/>
    <w:rsid w:val="00BB49AB"/>
    <w:rsid w:val="00BB55C4"/>
    <w:rsid w:val="00BB6A79"/>
    <w:rsid w:val="00BB6EB2"/>
    <w:rsid w:val="00BD2C7E"/>
    <w:rsid w:val="00BD67B4"/>
    <w:rsid w:val="00BE2FEA"/>
    <w:rsid w:val="00BF316A"/>
    <w:rsid w:val="00BF35BD"/>
    <w:rsid w:val="00BF3795"/>
    <w:rsid w:val="00BF3BCB"/>
    <w:rsid w:val="00BF4708"/>
    <w:rsid w:val="00BF5B3B"/>
    <w:rsid w:val="00BF5EB3"/>
    <w:rsid w:val="00C00027"/>
    <w:rsid w:val="00C00C40"/>
    <w:rsid w:val="00C021FE"/>
    <w:rsid w:val="00C1297F"/>
    <w:rsid w:val="00C13BA2"/>
    <w:rsid w:val="00C17345"/>
    <w:rsid w:val="00C20393"/>
    <w:rsid w:val="00C21AED"/>
    <w:rsid w:val="00C228F6"/>
    <w:rsid w:val="00C23D14"/>
    <w:rsid w:val="00C258BB"/>
    <w:rsid w:val="00C26720"/>
    <w:rsid w:val="00C27B43"/>
    <w:rsid w:val="00C32D9B"/>
    <w:rsid w:val="00C33986"/>
    <w:rsid w:val="00C360D7"/>
    <w:rsid w:val="00C3780D"/>
    <w:rsid w:val="00C44A0B"/>
    <w:rsid w:val="00C62A24"/>
    <w:rsid w:val="00C6646D"/>
    <w:rsid w:val="00C77ED5"/>
    <w:rsid w:val="00C84962"/>
    <w:rsid w:val="00C85F55"/>
    <w:rsid w:val="00C9006B"/>
    <w:rsid w:val="00C90689"/>
    <w:rsid w:val="00C908B3"/>
    <w:rsid w:val="00C911EC"/>
    <w:rsid w:val="00C92C77"/>
    <w:rsid w:val="00C92E4B"/>
    <w:rsid w:val="00CA2738"/>
    <w:rsid w:val="00CA3D0F"/>
    <w:rsid w:val="00CA552F"/>
    <w:rsid w:val="00CA7E2E"/>
    <w:rsid w:val="00CB066B"/>
    <w:rsid w:val="00CB19F6"/>
    <w:rsid w:val="00CB65B9"/>
    <w:rsid w:val="00CC07BA"/>
    <w:rsid w:val="00CC1C53"/>
    <w:rsid w:val="00CD0BED"/>
    <w:rsid w:val="00CD575D"/>
    <w:rsid w:val="00CD6936"/>
    <w:rsid w:val="00CE043F"/>
    <w:rsid w:val="00CF0F3C"/>
    <w:rsid w:val="00CF174D"/>
    <w:rsid w:val="00CF1B1E"/>
    <w:rsid w:val="00D00BDC"/>
    <w:rsid w:val="00D0169B"/>
    <w:rsid w:val="00D03C93"/>
    <w:rsid w:val="00D04373"/>
    <w:rsid w:val="00D06796"/>
    <w:rsid w:val="00D11818"/>
    <w:rsid w:val="00D11CEA"/>
    <w:rsid w:val="00D1206B"/>
    <w:rsid w:val="00D121AE"/>
    <w:rsid w:val="00D1585D"/>
    <w:rsid w:val="00D169E2"/>
    <w:rsid w:val="00D17C2C"/>
    <w:rsid w:val="00D22A62"/>
    <w:rsid w:val="00D25D29"/>
    <w:rsid w:val="00D261ED"/>
    <w:rsid w:val="00D31D18"/>
    <w:rsid w:val="00D36F1B"/>
    <w:rsid w:val="00D41AAF"/>
    <w:rsid w:val="00D41F84"/>
    <w:rsid w:val="00D538B0"/>
    <w:rsid w:val="00D54A47"/>
    <w:rsid w:val="00D556FD"/>
    <w:rsid w:val="00D5639E"/>
    <w:rsid w:val="00D604B8"/>
    <w:rsid w:val="00D64E56"/>
    <w:rsid w:val="00D66806"/>
    <w:rsid w:val="00D6703B"/>
    <w:rsid w:val="00D67C27"/>
    <w:rsid w:val="00D72512"/>
    <w:rsid w:val="00D73EC2"/>
    <w:rsid w:val="00D75A07"/>
    <w:rsid w:val="00D75C9D"/>
    <w:rsid w:val="00D774FD"/>
    <w:rsid w:val="00D77899"/>
    <w:rsid w:val="00D81821"/>
    <w:rsid w:val="00D85085"/>
    <w:rsid w:val="00D8654C"/>
    <w:rsid w:val="00D90FA6"/>
    <w:rsid w:val="00D9581B"/>
    <w:rsid w:val="00DA0363"/>
    <w:rsid w:val="00DA0F17"/>
    <w:rsid w:val="00DA174E"/>
    <w:rsid w:val="00DA2B4B"/>
    <w:rsid w:val="00DA43A8"/>
    <w:rsid w:val="00DA5489"/>
    <w:rsid w:val="00DA6DC2"/>
    <w:rsid w:val="00DB0AF0"/>
    <w:rsid w:val="00DB4F72"/>
    <w:rsid w:val="00DB601B"/>
    <w:rsid w:val="00DC0785"/>
    <w:rsid w:val="00DC1471"/>
    <w:rsid w:val="00DC2AA0"/>
    <w:rsid w:val="00DC4679"/>
    <w:rsid w:val="00DC4B31"/>
    <w:rsid w:val="00DC78C4"/>
    <w:rsid w:val="00DD22CF"/>
    <w:rsid w:val="00DD2E46"/>
    <w:rsid w:val="00DD36F6"/>
    <w:rsid w:val="00DD6585"/>
    <w:rsid w:val="00DD667A"/>
    <w:rsid w:val="00DE0D68"/>
    <w:rsid w:val="00DE27C3"/>
    <w:rsid w:val="00DE3BE7"/>
    <w:rsid w:val="00DE52E4"/>
    <w:rsid w:val="00DE6CA9"/>
    <w:rsid w:val="00DF5D89"/>
    <w:rsid w:val="00E000A7"/>
    <w:rsid w:val="00E03CA1"/>
    <w:rsid w:val="00E04A92"/>
    <w:rsid w:val="00E05480"/>
    <w:rsid w:val="00E07203"/>
    <w:rsid w:val="00E1513A"/>
    <w:rsid w:val="00E21D04"/>
    <w:rsid w:val="00E235B9"/>
    <w:rsid w:val="00E26EA7"/>
    <w:rsid w:val="00E278C7"/>
    <w:rsid w:val="00E31F3B"/>
    <w:rsid w:val="00E327DF"/>
    <w:rsid w:val="00E34084"/>
    <w:rsid w:val="00E353F9"/>
    <w:rsid w:val="00E410A4"/>
    <w:rsid w:val="00E42D69"/>
    <w:rsid w:val="00E455F3"/>
    <w:rsid w:val="00E47384"/>
    <w:rsid w:val="00E50EEC"/>
    <w:rsid w:val="00E51F9B"/>
    <w:rsid w:val="00E526B1"/>
    <w:rsid w:val="00E608E3"/>
    <w:rsid w:val="00E668C6"/>
    <w:rsid w:val="00E7128B"/>
    <w:rsid w:val="00E76326"/>
    <w:rsid w:val="00E76C7B"/>
    <w:rsid w:val="00E81BFE"/>
    <w:rsid w:val="00E8233F"/>
    <w:rsid w:val="00E8245B"/>
    <w:rsid w:val="00E829B9"/>
    <w:rsid w:val="00E910D8"/>
    <w:rsid w:val="00E91861"/>
    <w:rsid w:val="00E93B0D"/>
    <w:rsid w:val="00E951FB"/>
    <w:rsid w:val="00E95937"/>
    <w:rsid w:val="00E97933"/>
    <w:rsid w:val="00E97B99"/>
    <w:rsid w:val="00EA01FB"/>
    <w:rsid w:val="00EA33F7"/>
    <w:rsid w:val="00EA5973"/>
    <w:rsid w:val="00EA70BD"/>
    <w:rsid w:val="00EA723A"/>
    <w:rsid w:val="00EB05DE"/>
    <w:rsid w:val="00EB7F22"/>
    <w:rsid w:val="00EC26F6"/>
    <w:rsid w:val="00EC645E"/>
    <w:rsid w:val="00ED01DF"/>
    <w:rsid w:val="00ED075D"/>
    <w:rsid w:val="00ED137A"/>
    <w:rsid w:val="00EE26D9"/>
    <w:rsid w:val="00EE2B6B"/>
    <w:rsid w:val="00EE4929"/>
    <w:rsid w:val="00EE6714"/>
    <w:rsid w:val="00EE6C50"/>
    <w:rsid w:val="00EF134C"/>
    <w:rsid w:val="00EF247B"/>
    <w:rsid w:val="00EF3880"/>
    <w:rsid w:val="00EF7210"/>
    <w:rsid w:val="00EF7E05"/>
    <w:rsid w:val="00F02107"/>
    <w:rsid w:val="00F04301"/>
    <w:rsid w:val="00F043F9"/>
    <w:rsid w:val="00F04A4F"/>
    <w:rsid w:val="00F05F86"/>
    <w:rsid w:val="00F117FD"/>
    <w:rsid w:val="00F152C5"/>
    <w:rsid w:val="00F25C66"/>
    <w:rsid w:val="00F2699E"/>
    <w:rsid w:val="00F32BEF"/>
    <w:rsid w:val="00F34FBA"/>
    <w:rsid w:val="00F3522C"/>
    <w:rsid w:val="00F3554F"/>
    <w:rsid w:val="00F4026A"/>
    <w:rsid w:val="00F408D9"/>
    <w:rsid w:val="00F40BBC"/>
    <w:rsid w:val="00F42F99"/>
    <w:rsid w:val="00F453FA"/>
    <w:rsid w:val="00F45BD1"/>
    <w:rsid w:val="00F47F4E"/>
    <w:rsid w:val="00F54B29"/>
    <w:rsid w:val="00F57E15"/>
    <w:rsid w:val="00F61327"/>
    <w:rsid w:val="00F63852"/>
    <w:rsid w:val="00F65DC4"/>
    <w:rsid w:val="00F7324B"/>
    <w:rsid w:val="00F73D8D"/>
    <w:rsid w:val="00F767F0"/>
    <w:rsid w:val="00F76B74"/>
    <w:rsid w:val="00F76EF1"/>
    <w:rsid w:val="00F80326"/>
    <w:rsid w:val="00F80333"/>
    <w:rsid w:val="00F80A79"/>
    <w:rsid w:val="00F831CC"/>
    <w:rsid w:val="00F85CAC"/>
    <w:rsid w:val="00F8650C"/>
    <w:rsid w:val="00F87529"/>
    <w:rsid w:val="00F92376"/>
    <w:rsid w:val="00F9296E"/>
    <w:rsid w:val="00F97E6A"/>
    <w:rsid w:val="00FA0700"/>
    <w:rsid w:val="00FA0F41"/>
    <w:rsid w:val="00FA1C2E"/>
    <w:rsid w:val="00FA4087"/>
    <w:rsid w:val="00FA48AF"/>
    <w:rsid w:val="00FA4B83"/>
    <w:rsid w:val="00FB1823"/>
    <w:rsid w:val="00FB1FE8"/>
    <w:rsid w:val="00FB59EE"/>
    <w:rsid w:val="00FB63DD"/>
    <w:rsid w:val="00FB68B7"/>
    <w:rsid w:val="00FB7CE9"/>
    <w:rsid w:val="00FC1D87"/>
    <w:rsid w:val="00FC2322"/>
    <w:rsid w:val="00FC2F93"/>
    <w:rsid w:val="00FC3ACD"/>
    <w:rsid w:val="00FC4EC8"/>
    <w:rsid w:val="00FC5418"/>
    <w:rsid w:val="00FC5626"/>
    <w:rsid w:val="00FC7145"/>
    <w:rsid w:val="00FC71F9"/>
    <w:rsid w:val="00FD20EE"/>
    <w:rsid w:val="00FD2A3E"/>
    <w:rsid w:val="00FD3A58"/>
    <w:rsid w:val="00FE1EA0"/>
    <w:rsid w:val="00FE2C95"/>
    <w:rsid w:val="00FE2E93"/>
    <w:rsid w:val="00FE46CB"/>
    <w:rsid w:val="00FE5E21"/>
    <w:rsid w:val="00FF0293"/>
    <w:rsid w:val="00FF6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B9D0"/>
  <w15:chartTrackingRefBased/>
  <w15:docId w15:val="{12DF8E9B-5793-7D43-9419-DB9D30C7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6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6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6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6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66F"/>
    <w:rPr>
      <w:rFonts w:eastAsiaTheme="majorEastAsia" w:cstheme="majorBidi"/>
      <w:color w:val="272727" w:themeColor="text1" w:themeTint="D8"/>
    </w:rPr>
  </w:style>
  <w:style w:type="paragraph" w:styleId="Title">
    <w:name w:val="Title"/>
    <w:basedOn w:val="Normal"/>
    <w:next w:val="Normal"/>
    <w:link w:val="TitleChar"/>
    <w:uiPriority w:val="10"/>
    <w:qFormat/>
    <w:rsid w:val="000256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6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6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566F"/>
    <w:rPr>
      <w:i/>
      <w:iCs/>
      <w:color w:val="404040" w:themeColor="text1" w:themeTint="BF"/>
    </w:rPr>
  </w:style>
  <w:style w:type="paragraph" w:styleId="ListParagraph">
    <w:name w:val="List Paragraph"/>
    <w:basedOn w:val="Normal"/>
    <w:uiPriority w:val="34"/>
    <w:qFormat/>
    <w:rsid w:val="0002566F"/>
    <w:pPr>
      <w:ind w:left="720"/>
      <w:contextualSpacing/>
    </w:pPr>
  </w:style>
  <w:style w:type="character" w:styleId="IntenseEmphasis">
    <w:name w:val="Intense Emphasis"/>
    <w:basedOn w:val="DefaultParagraphFont"/>
    <w:uiPriority w:val="21"/>
    <w:qFormat/>
    <w:rsid w:val="0002566F"/>
    <w:rPr>
      <w:i/>
      <w:iCs/>
      <w:color w:val="0F4761" w:themeColor="accent1" w:themeShade="BF"/>
    </w:rPr>
  </w:style>
  <w:style w:type="paragraph" w:styleId="IntenseQuote">
    <w:name w:val="Intense Quote"/>
    <w:basedOn w:val="Normal"/>
    <w:next w:val="Normal"/>
    <w:link w:val="IntenseQuoteChar"/>
    <w:uiPriority w:val="30"/>
    <w:qFormat/>
    <w:rsid w:val="00025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66F"/>
    <w:rPr>
      <w:i/>
      <w:iCs/>
      <w:color w:val="0F4761" w:themeColor="accent1" w:themeShade="BF"/>
    </w:rPr>
  </w:style>
  <w:style w:type="character" w:styleId="IntenseReference">
    <w:name w:val="Intense Reference"/>
    <w:basedOn w:val="DefaultParagraphFont"/>
    <w:uiPriority w:val="32"/>
    <w:qFormat/>
    <w:rsid w:val="0002566F"/>
    <w:rPr>
      <w:b/>
      <w:bCs/>
      <w:smallCaps/>
      <w:color w:val="0F4761" w:themeColor="accent1" w:themeShade="BF"/>
      <w:spacing w:val="5"/>
    </w:rPr>
  </w:style>
  <w:style w:type="paragraph" w:styleId="Footer">
    <w:name w:val="footer"/>
    <w:basedOn w:val="Normal"/>
    <w:link w:val="FooterChar"/>
    <w:uiPriority w:val="99"/>
    <w:unhideWhenUsed/>
    <w:rsid w:val="003E3104"/>
    <w:pPr>
      <w:tabs>
        <w:tab w:val="center" w:pos="4513"/>
        <w:tab w:val="right" w:pos="9026"/>
      </w:tabs>
    </w:pPr>
  </w:style>
  <w:style w:type="character" w:customStyle="1" w:styleId="FooterChar">
    <w:name w:val="Footer Char"/>
    <w:basedOn w:val="DefaultParagraphFont"/>
    <w:link w:val="Footer"/>
    <w:uiPriority w:val="99"/>
    <w:rsid w:val="003E3104"/>
  </w:style>
  <w:style w:type="character" w:styleId="PageNumber">
    <w:name w:val="page number"/>
    <w:basedOn w:val="DefaultParagraphFont"/>
    <w:uiPriority w:val="99"/>
    <w:semiHidden/>
    <w:unhideWhenUsed/>
    <w:rsid w:val="003E3104"/>
  </w:style>
  <w:style w:type="character" w:styleId="CommentReference">
    <w:name w:val="annotation reference"/>
    <w:basedOn w:val="DefaultParagraphFont"/>
    <w:uiPriority w:val="99"/>
    <w:semiHidden/>
    <w:unhideWhenUsed/>
    <w:rsid w:val="001A4A41"/>
    <w:rPr>
      <w:sz w:val="16"/>
      <w:szCs w:val="16"/>
    </w:rPr>
  </w:style>
  <w:style w:type="paragraph" w:styleId="CommentText">
    <w:name w:val="annotation text"/>
    <w:basedOn w:val="Normal"/>
    <w:link w:val="CommentTextChar"/>
    <w:uiPriority w:val="99"/>
    <w:unhideWhenUsed/>
    <w:rsid w:val="001A4A41"/>
    <w:rPr>
      <w:sz w:val="20"/>
      <w:szCs w:val="20"/>
    </w:rPr>
  </w:style>
  <w:style w:type="character" w:customStyle="1" w:styleId="CommentTextChar">
    <w:name w:val="Comment Text Char"/>
    <w:basedOn w:val="DefaultParagraphFont"/>
    <w:link w:val="CommentText"/>
    <w:uiPriority w:val="99"/>
    <w:rsid w:val="001A4A41"/>
    <w:rPr>
      <w:sz w:val="20"/>
      <w:szCs w:val="20"/>
    </w:rPr>
  </w:style>
  <w:style w:type="paragraph" w:styleId="CommentSubject">
    <w:name w:val="annotation subject"/>
    <w:basedOn w:val="CommentText"/>
    <w:next w:val="CommentText"/>
    <w:link w:val="CommentSubjectChar"/>
    <w:uiPriority w:val="99"/>
    <w:semiHidden/>
    <w:unhideWhenUsed/>
    <w:rsid w:val="001A4A41"/>
    <w:rPr>
      <w:b/>
      <w:bCs/>
    </w:rPr>
  </w:style>
  <w:style w:type="character" w:customStyle="1" w:styleId="CommentSubjectChar">
    <w:name w:val="Comment Subject Char"/>
    <w:basedOn w:val="CommentTextChar"/>
    <w:link w:val="CommentSubject"/>
    <w:uiPriority w:val="99"/>
    <w:semiHidden/>
    <w:rsid w:val="001A4A41"/>
    <w:rPr>
      <w:b/>
      <w:bCs/>
      <w:sz w:val="20"/>
      <w:szCs w:val="20"/>
    </w:rPr>
  </w:style>
  <w:style w:type="paragraph" w:styleId="Revision">
    <w:name w:val="Revision"/>
    <w:hidden/>
    <w:uiPriority w:val="99"/>
    <w:semiHidden/>
    <w:rsid w:val="00611365"/>
  </w:style>
  <w:style w:type="character" w:styleId="Hyperlink">
    <w:name w:val="Hyperlink"/>
    <w:basedOn w:val="DefaultParagraphFont"/>
    <w:uiPriority w:val="99"/>
    <w:unhideWhenUsed/>
    <w:rsid w:val="000714D9"/>
    <w:rPr>
      <w:color w:val="0000FF"/>
      <w:u w:val="single"/>
    </w:rPr>
  </w:style>
  <w:style w:type="character" w:styleId="PlaceholderText">
    <w:name w:val="Placeholder Text"/>
    <w:basedOn w:val="DefaultParagraphFont"/>
    <w:uiPriority w:val="99"/>
    <w:semiHidden/>
    <w:rsid w:val="0016128C"/>
    <w:rPr>
      <w:color w:val="666666"/>
    </w:rPr>
  </w:style>
  <w:style w:type="paragraph" w:styleId="Caption">
    <w:name w:val="caption"/>
    <w:basedOn w:val="Normal"/>
    <w:next w:val="Normal"/>
    <w:uiPriority w:val="35"/>
    <w:unhideWhenUsed/>
    <w:qFormat/>
    <w:rsid w:val="00552659"/>
    <w:pPr>
      <w:spacing w:after="200"/>
    </w:pPr>
    <w:rPr>
      <w:i/>
      <w:iCs/>
      <w:color w:val="0E2841" w:themeColor="text2"/>
      <w:sz w:val="18"/>
      <w:szCs w:val="18"/>
    </w:rPr>
  </w:style>
  <w:style w:type="paragraph" w:styleId="NormalWeb">
    <w:name w:val="Normal (Web)"/>
    <w:basedOn w:val="Normal"/>
    <w:uiPriority w:val="99"/>
    <w:unhideWhenUsed/>
    <w:rsid w:val="00D11CEA"/>
    <w:pPr>
      <w:spacing w:before="100" w:beforeAutospacing="1" w:after="100" w:afterAutospacing="1"/>
    </w:pPr>
    <w:rPr>
      <w:rFonts w:ascii="Times New Roman" w:eastAsiaTheme="minorEastAsia"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DE6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516">
      <w:bodyDiv w:val="1"/>
      <w:marLeft w:val="0"/>
      <w:marRight w:val="0"/>
      <w:marTop w:val="0"/>
      <w:marBottom w:val="0"/>
      <w:divBdr>
        <w:top w:val="none" w:sz="0" w:space="0" w:color="auto"/>
        <w:left w:val="none" w:sz="0" w:space="0" w:color="auto"/>
        <w:bottom w:val="none" w:sz="0" w:space="0" w:color="auto"/>
        <w:right w:val="none" w:sz="0" w:space="0" w:color="auto"/>
      </w:divBdr>
    </w:div>
    <w:div w:id="6030414">
      <w:bodyDiv w:val="1"/>
      <w:marLeft w:val="0"/>
      <w:marRight w:val="0"/>
      <w:marTop w:val="0"/>
      <w:marBottom w:val="0"/>
      <w:divBdr>
        <w:top w:val="none" w:sz="0" w:space="0" w:color="auto"/>
        <w:left w:val="none" w:sz="0" w:space="0" w:color="auto"/>
        <w:bottom w:val="none" w:sz="0" w:space="0" w:color="auto"/>
        <w:right w:val="none" w:sz="0" w:space="0" w:color="auto"/>
      </w:divBdr>
    </w:div>
    <w:div w:id="7222323">
      <w:bodyDiv w:val="1"/>
      <w:marLeft w:val="0"/>
      <w:marRight w:val="0"/>
      <w:marTop w:val="0"/>
      <w:marBottom w:val="0"/>
      <w:divBdr>
        <w:top w:val="none" w:sz="0" w:space="0" w:color="auto"/>
        <w:left w:val="none" w:sz="0" w:space="0" w:color="auto"/>
        <w:bottom w:val="none" w:sz="0" w:space="0" w:color="auto"/>
        <w:right w:val="none" w:sz="0" w:space="0" w:color="auto"/>
      </w:divBdr>
    </w:div>
    <w:div w:id="8921384">
      <w:bodyDiv w:val="1"/>
      <w:marLeft w:val="0"/>
      <w:marRight w:val="0"/>
      <w:marTop w:val="0"/>
      <w:marBottom w:val="0"/>
      <w:divBdr>
        <w:top w:val="none" w:sz="0" w:space="0" w:color="auto"/>
        <w:left w:val="none" w:sz="0" w:space="0" w:color="auto"/>
        <w:bottom w:val="none" w:sz="0" w:space="0" w:color="auto"/>
        <w:right w:val="none" w:sz="0" w:space="0" w:color="auto"/>
      </w:divBdr>
    </w:div>
    <w:div w:id="12389184">
      <w:bodyDiv w:val="1"/>
      <w:marLeft w:val="0"/>
      <w:marRight w:val="0"/>
      <w:marTop w:val="0"/>
      <w:marBottom w:val="0"/>
      <w:divBdr>
        <w:top w:val="none" w:sz="0" w:space="0" w:color="auto"/>
        <w:left w:val="none" w:sz="0" w:space="0" w:color="auto"/>
        <w:bottom w:val="none" w:sz="0" w:space="0" w:color="auto"/>
        <w:right w:val="none" w:sz="0" w:space="0" w:color="auto"/>
      </w:divBdr>
    </w:div>
    <w:div w:id="18817690">
      <w:bodyDiv w:val="1"/>
      <w:marLeft w:val="0"/>
      <w:marRight w:val="0"/>
      <w:marTop w:val="0"/>
      <w:marBottom w:val="0"/>
      <w:divBdr>
        <w:top w:val="none" w:sz="0" w:space="0" w:color="auto"/>
        <w:left w:val="none" w:sz="0" w:space="0" w:color="auto"/>
        <w:bottom w:val="none" w:sz="0" w:space="0" w:color="auto"/>
        <w:right w:val="none" w:sz="0" w:space="0" w:color="auto"/>
      </w:divBdr>
    </w:div>
    <w:div w:id="20130136">
      <w:bodyDiv w:val="1"/>
      <w:marLeft w:val="0"/>
      <w:marRight w:val="0"/>
      <w:marTop w:val="0"/>
      <w:marBottom w:val="0"/>
      <w:divBdr>
        <w:top w:val="none" w:sz="0" w:space="0" w:color="auto"/>
        <w:left w:val="none" w:sz="0" w:space="0" w:color="auto"/>
        <w:bottom w:val="none" w:sz="0" w:space="0" w:color="auto"/>
        <w:right w:val="none" w:sz="0" w:space="0" w:color="auto"/>
      </w:divBdr>
    </w:div>
    <w:div w:id="23214957">
      <w:bodyDiv w:val="1"/>
      <w:marLeft w:val="0"/>
      <w:marRight w:val="0"/>
      <w:marTop w:val="0"/>
      <w:marBottom w:val="0"/>
      <w:divBdr>
        <w:top w:val="none" w:sz="0" w:space="0" w:color="auto"/>
        <w:left w:val="none" w:sz="0" w:space="0" w:color="auto"/>
        <w:bottom w:val="none" w:sz="0" w:space="0" w:color="auto"/>
        <w:right w:val="none" w:sz="0" w:space="0" w:color="auto"/>
      </w:divBdr>
    </w:div>
    <w:div w:id="24983681">
      <w:bodyDiv w:val="1"/>
      <w:marLeft w:val="0"/>
      <w:marRight w:val="0"/>
      <w:marTop w:val="0"/>
      <w:marBottom w:val="0"/>
      <w:divBdr>
        <w:top w:val="none" w:sz="0" w:space="0" w:color="auto"/>
        <w:left w:val="none" w:sz="0" w:space="0" w:color="auto"/>
        <w:bottom w:val="none" w:sz="0" w:space="0" w:color="auto"/>
        <w:right w:val="none" w:sz="0" w:space="0" w:color="auto"/>
      </w:divBdr>
    </w:div>
    <w:div w:id="28721884">
      <w:bodyDiv w:val="1"/>
      <w:marLeft w:val="0"/>
      <w:marRight w:val="0"/>
      <w:marTop w:val="0"/>
      <w:marBottom w:val="0"/>
      <w:divBdr>
        <w:top w:val="none" w:sz="0" w:space="0" w:color="auto"/>
        <w:left w:val="none" w:sz="0" w:space="0" w:color="auto"/>
        <w:bottom w:val="none" w:sz="0" w:space="0" w:color="auto"/>
        <w:right w:val="none" w:sz="0" w:space="0" w:color="auto"/>
      </w:divBdr>
    </w:div>
    <w:div w:id="28918761">
      <w:bodyDiv w:val="1"/>
      <w:marLeft w:val="0"/>
      <w:marRight w:val="0"/>
      <w:marTop w:val="0"/>
      <w:marBottom w:val="0"/>
      <w:divBdr>
        <w:top w:val="none" w:sz="0" w:space="0" w:color="auto"/>
        <w:left w:val="none" w:sz="0" w:space="0" w:color="auto"/>
        <w:bottom w:val="none" w:sz="0" w:space="0" w:color="auto"/>
        <w:right w:val="none" w:sz="0" w:space="0" w:color="auto"/>
      </w:divBdr>
    </w:div>
    <w:div w:id="29231665">
      <w:bodyDiv w:val="1"/>
      <w:marLeft w:val="0"/>
      <w:marRight w:val="0"/>
      <w:marTop w:val="0"/>
      <w:marBottom w:val="0"/>
      <w:divBdr>
        <w:top w:val="none" w:sz="0" w:space="0" w:color="auto"/>
        <w:left w:val="none" w:sz="0" w:space="0" w:color="auto"/>
        <w:bottom w:val="none" w:sz="0" w:space="0" w:color="auto"/>
        <w:right w:val="none" w:sz="0" w:space="0" w:color="auto"/>
      </w:divBdr>
    </w:div>
    <w:div w:id="34815839">
      <w:bodyDiv w:val="1"/>
      <w:marLeft w:val="0"/>
      <w:marRight w:val="0"/>
      <w:marTop w:val="0"/>
      <w:marBottom w:val="0"/>
      <w:divBdr>
        <w:top w:val="none" w:sz="0" w:space="0" w:color="auto"/>
        <w:left w:val="none" w:sz="0" w:space="0" w:color="auto"/>
        <w:bottom w:val="none" w:sz="0" w:space="0" w:color="auto"/>
        <w:right w:val="none" w:sz="0" w:space="0" w:color="auto"/>
      </w:divBdr>
    </w:div>
    <w:div w:id="34931115">
      <w:bodyDiv w:val="1"/>
      <w:marLeft w:val="0"/>
      <w:marRight w:val="0"/>
      <w:marTop w:val="0"/>
      <w:marBottom w:val="0"/>
      <w:divBdr>
        <w:top w:val="none" w:sz="0" w:space="0" w:color="auto"/>
        <w:left w:val="none" w:sz="0" w:space="0" w:color="auto"/>
        <w:bottom w:val="none" w:sz="0" w:space="0" w:color="auto"/>
        <w:right w:val="none" w:sz="0" w:space="0" w:color="auto"/>
      </w:divBdr>
    </w:div>
    <w:div w:id="36318342">
      <w:bodyDiv w:val="1"/>
      <w:marLeft w:val="0"/>
      <w:marRight w:val="0"/>
      <w:marTop w:val="0"/>
      <w:marBottom w:val="0"/>
      <w:divBdr>
        <w:top w:val="none" w:sz="0" w:space="0" w:color="auto"/>
        <w:left w:val="none" w:sz="0" w:space="0" w:color="auto"/>
        <w:bottom w:val="none" w:sz="0" w:space="0" w:color="auto"/>
        <w:right w:val="none" w:sz="0" w:space="0" w:color="auto"/>
      </w:divBdr>
    </w:div>
    <w:div w:id="38170162">
      <w:bodyDiv w:val="1"/>
      <w:marLeft w:val="0"/>
      <w:marRight w:val="0"/>
      <w:marTop w:val="0"/>
      <w:marBottom w:val="0"/>
      <w:divBdr>
        <w:top w:val="none" w:sz="0" w:space="0" w:color="auto"/>
        <w:left w:val="none" w:sz="0" w:space="0" w:color="auto"/>
        <w:bottom w:val="none" w:sz="0" w:space="0" w:color="auto"/>
        <w:right w:val="none" w:sz="0" w:space="0" w:color="auto"/>
      </w:divBdr>
    </w:div>
    <w:div w:id="38943669">
      <w:bodyDiv w:val="1"/>
      <w:marLeft w:val="0"/>
      <w:marRight w:val="0"/>
      <w:marTop w:val="0"/>
      <w:marBottom w:val="0"/>
      <w:divBdr>
        <w:top w:val="none" w:sz="0" w:space="0" w:color="auto"/>
        <w:left w:val="none" w:sz="0" w:space="0" w:color="auto"/>
        <w:bottom w:val="none" w:sz="0" w:space="0" w:color="auto"/>
        <w:right w:val="none" w:sz="0" w:space="0" w:color="auto"/>
      </w:divBdr>
    </w:div>
    <w:div w:id="39087904">
      <w:bodyDiv w:val="1"/>
      <w:marLeft w:val="0"/>
      <w:marRight w:val="0"/>
      <w:marTop w:val="0"/>
      <w:marBottom w:val="0"/>
      <w:divBdr>
        <w:top w:val="none" w:sz="0" w:space="0" w:color="auto"/>
        <w:left w:val="none" w:sz="0" w:space="0" w:color="auto"/>
        <w:bottom w:val="none" w:sz="0" w:space="0" w:color="auto"/>
        <w:right w:val="none" w:sz="0" w:space="0" w:color="auto"/>
      </w:divBdr>
    </w:div>
    <w:div w:id="42602885">
      <w:bodyDiv w:val="1"/>
      <w:marLeft w:val="0"/>
      <w:marRight w:val="0"/>
      <w:marTop w:val="0"/>
      <w:marBottom w:val="0"/>
      <w:divBdr>
        <w:top w:val="none" w:sz="0" w:space="0" w:color="auto"/>
        <w:left w:val="none" w:sz="0" w:space="0" w:color="auto"/>
        <w:bottom w:val="none" w:sz="0" w:space="0" w:color="auto"/>
        <w:right w:val="none" w:sz="0" w:space="0" w:color="auto"/>
      </w:divBdr>
    </w:div>
    <w:div w:id="42872851">
      <w:bodyDiv w:val="1"/>
      <w:marLeft w:val="0"/>
      <w:marRight w:val="0"/>
      <w:marTop w:val="0"/>
      <w:marBottom w:val="0"/>
      <w:divBdr>
        <w:top w:val="none" w:sz="0" w:space="0" w:color="auto"/>
        <w:left w:val="none" w:sz="0" w:space="0" w:color="auto"/>
        <w:bottom w:val="none" w:sz="0" w:space="0" w:color="auto"/>
        <w:right w:val="none" w:sz="0" w:space="0" w:color="auto"/>
      </w:divBdr>
    </w:div>
    <w:div w:id="45027316">
      <w:bodyDiv w:val="1"/>
      <w:marLeft w:val="0"/>
      <w:marRight w:val="0"/>
      <w:marTop w:val="0"/>
      <w:marBottom w:val="0"/>
      <w:divBdr>
        <w:top w:val="none" w:sz="0" w:space="0" w:color="auto"/>
        <w:left w:val="none" w:sz="0" w:space="0" w:color="auto"/>
        <w:bottom w:val="none" w:sz="0" w:space="0" w:color="auto"/>
        <w:right w:val="none" w:sz="0" w:space="0" w:color="auto"/>
      </w:divBdr>
    </w:div>
    <w:div w:id="46029551">
      <w:bodyDiv w:val="1"/>
      <w:marLeft w:val="0"/>
      <w:marRight w:val="0"/>
      <w:marTop w:val="0"/>
      <w:marBottom w:val="0"/>
      <w:divBdr>
        <w:top w:val="none" w:sz="0" w:space="0" w:color="auto"/>
        <w:left w:val="none" w:sz="0" w:space="0" w:color="auto"/>
        <w:bottom w:val="none" w:sz="0" w:space="0" w:color="auto"/>
        <w:right w:val="none" w:sz="0" w:space="0" w:color="auto"/>
      </w:divBdr>
    </w:div>
    <w:div w:id="46030888">
      <w:bodyDiv w:val="1"/>
      <w:marLeft w:val="0"/>
      <w:marRight w:val="0"/>
      <w:marTop w:val="0"/>
      <w:marBottom w:val="0"/>
      <w:divBdr>
        <w:top w:val="none" w:sz="0" w:space="0" w:color="auto"/>
        <w:left w:val="none" w:sz="0" w:space="0" w:color="auto"/>
        <w:bottom w:val="none" w:sz="0" w:space="0" w:color="auto"/>
        <w:right w:val="none" w:sz="0" w:space="0" w:color="auto"/>
      </w:divBdr>
    </w:div>
    <w:div w:id="46802945">
      <w:bodyDiv w:val="1"/>
      <w:marLeft w:val="0"/>
      <w:marRight w:val="0"/>
      <w:marTop w:val="0"/>
      <w:marBottom w:val="0"/>
      <w:divBdr>
        <w:top w:val="none" w:sz="0" w:space="0" w:color="auto"/>
        <w:left w:val="none" w:sz="0" w:space="0" w:color="auto"/>
        <w:bottom w:val="none" w:sz="0" w:space="0" w:color="auto"/>
        <w:right w:val="none" w:sz="0" w:space="0" w:color="auto"/>
      </w:divBdr>
    </w:div>
    <w:div w:id="49118632">
      <w:bodyDiv w:val="1"/>
      <w:marLeft w:val="0"/>
      <w:marRight w:val="0"/>
      <w:marTop w:val="0"/>
      <w:marBottom w:val="0"/>
      <w:divBdr>
        <w:top w:val="none" w:sz="0" w:space="0" w:color="auto"/>
        <w:left w:val="none" w:sz="0" w:space="0" w:color="auto"/>
        <w:bottom w:val="none" w:sz="0" w:space="0" w:color="auto"/>
        <w:right w:val="none" w:sz="0" w:space="0" w:color="auto"/>
      </w:divBdr>
    </w:div>
    <w:div w:id="54085386">
      <w:bodyDiv w:val="1"/>
      <w:marLeft w:val="0"/>
      <w:marRight w:val="0"/>
      <w:marTop w:val="0"/>
      <w:marBottom w:val="0"/>
      <w:divBdr>
        <w:top w:val="none" w:sz="0" w:space="0" w:color="auto"/>
        <w:left w:val="none" w:sz="0" w:space="0" w:color="auto"/>
        <w:bottom w:val="none" w:sz="0" w:space="0" w:color="auto"/>
        <w:right w:val="none" w:sz="0" w:space="0" w:color="auto"/>
      </w:divBdr>
    </w:div>
    <w:div w:id="56518072">
      <w:bodyDiv w:val="1"/>
      <w:marLeft w:val="0"/>
      <w:marRight w:val="0"/>
      <w:marTop w:val="0"/>
      <w:marBottom w:val="0"/>
      <w:divBdr>
        <w:top w:val="none" w:sz="0" w:space="0" w:color="auto"/>
        <w:left w:val="none" w:sz="0" w:space="0" w:color="auto"/>
        <w:bottom w:val="none" w:sz="0" w:space="0" w:color="auto"/>
        <w:right w:val="none" w:sz="0" w:space="0" w:color="auto"/>
      </w:divBdr>
    </w:div>
    <w:div w:id="58598179">
      <w:bodyDiv w:val="1"/>
      <w:marLeft w:val="0"/>
      <w:marRight w:val="0"/>
      <w:marTop w:val="0"/>
      <w:marBottom w:val="0"/>
      <w:divBdr>
        <w:top w:val="none" w:sz="0" w:space="0" w:color="auto"/>
        <w:left w:val="none" w:sz="0" w:space="0" w:color="auto"/>
        <w:bottom w:val="none" w:sz="0" w:space="0" w:color="auto"/>
        <w:right w:val="none" w:sz="0" w:space="0" w:color="auto"/>
      </w:divBdr>
    </w:div>
    <w:div w:id="59062166">
      <w:bodyDiv w:val="1"/>
      <w:marLeft w:val="0"/>
      <w:marRight w:val="0"/>
      <w:marTop w:val="0"/>
      <w:marBottom w:val="0"/>
      <w:divBdr>
        <w:top w:val="none" w:sz="0" w:space="0" w:color="auto"/>
        <w:left w:val="none" w:sz="0" w:space="0" w:color="auto"/>
        <w:bottom w:val="none" w:sz="0" w:space="0" w:color="auto"/>
        <w:right w:val="none" w:sz="0" w:space="0" w:color="auto"/>
      </w:divBdr>
    </w:div>
    <w:div w:id="65036238">
      <w:bodyDiv w:val="1"/>
      <w:marLeft w:val="0"/>
      <w:marRight w:val="0"/>
      <w:marTop w:val="0"/>
      <w:marBottom w:val="0"/>
      <w:divBdr>
        <w:top w:val="none" w:sz="0" w:space="0" w:color="auto"/>
        <w:left w:val="none" w:sz="0" w:space="0" w:color="auto"/>
        <w:bottom w:val="none" w:sz="0" w:space="0" w:color="auto"/>
        <w:right w:val="none" w:sz="0" w:space="0" w:color="auto"/>
      </w:divBdr>
    </w:div>
    <w:div w:id="65343010">
      <w:bodyDiv w:val="1"/>
      <w:marLeft w:val="0"/>
      <w:marRight w:val="0"/>
      <w:marTop w:val="0"/>
      <w:marBottom w:val="0"/>
      <w:divBdr>
        <w:top w:val="none" w:sz="0" w:space="0" w:color="auto"/>
        <w:left w:val="none" w:sz="0" w:space="0" w:color="auto"/>
        <w:bottom w:val="none" w:sz="0" w:space="0" w:color="auto"/>
        <w:right w:val="none" w:sz="0" w:space="0" w:color="auto"/>
      </w:divBdr>
    </w:div>
    <w:div w:id="66925903">
      <w:bodyDiv w:val="1"/>
      <w:marLeft w:val="0"/>
      <w:marRight w:val="0"/>
      <w:marTop w:val="0"/>
      <w:marBottom w:val="0"/>
      <w:divBdr>
        <w:top w:val="none" w:sz="0" w:space="0" w:color="auto"/>
        <w:left w:val="none" w:sz="0" w:space="0" w:color="auto"/>
        <w:bottom w:val="none" w:sz="0" w:space="0" w:color="auto"/>
        <w:right w:val="none" w:sz="0" w:space="0" w:color="auto"/>
      </w:divBdr>
    </w:div>
    <w:div w:id="67117912">
      <w:bodyDiv w:val="1"/>
      <w:marLeft w:val="0"/>
      <w:marRight w:val="0"/>
      <w:marTop w:val="0"/>
      <w:marBottom w:val="0"/>
      <w:divBdr>
        <w:top w:val="none" w:sz="0" w:space="0" w:color="auto"/>
        <w:left w:val="none" w:sz="0" w:space="0" w:color="auto"/>
        <w:bottom w:val="none" w:sz="0" w:space="0" w:color="auto"/>
        <w:right w:val="none" w:sz="0" w:space="0" w:color="auto"/>
      </w:divBdr>
    </w:div>
    <w:div w:id="69353861">
      <w:bodyDiv w:val="1"/>
      <w:marLeft w:val="0"/>
      <w:marRight w:val="0"/>
      <w:marTop w:val="0"/>
      <w:marBottom w:val="0"/>
      <w:divBdr>
        <w:top w:val="none" w:sz="0" w:space="0" w:color="auto"/>
        <w:left w:val="none" w:sz="0" w:space="0" w:color="auto"/>
        <w:bottom w:val="none" w:sz="0" w:space="0" w:color="auto"/>
        <w:right w:val="none" w:sz="0" w:space="0" w:color="auto"/>
      </w:divBdr>
    </w:div>
    <w:div w:id="72511935">
      <w:bodyDiv w:val="1"/>
      <w:marLeft w:val="0"/>
      <w:marRight w:val="0"/>
      <w:marTop w:val="0"/>
      <w:marBottom w:val="0"/>
      <w:divBdr>
        <w:top w:val="none" w:sz="0" w:space="0" w:color="auto"/>
        <w:left w:val="none" w:sz="0" w:space="0" w:color="auto"/>
        <w:bottom w:val="none" w:sz="0" w:space="0" w:color="auto"/>
        <w:right w:val="none" w:sz="0" w:space="0" w:color="auto"/>
      </w:divBdr>
    </w:div>
    <w:div w:id="72553200">
      <w:bodyDiv w:val="1"/>
      <w:marLeft w:val="0"/>
      <w:marRight w:val="0"/>
      <w:marTop w:val="0"/>
      <w:marBottom w:val="0"/>
      <w:divBdr>
        <w:top w:val="none" w:sz="0" w:space="0" w:color="auto"/>
        <w:left w:val="none" w:sz="0" w:space="0" w:color="auto"/>
        <w:bottom w:val="none" w:sz="0" w:space="0" w:color="auto"/>
        <w:right w:val="none" w:sz="0" w:space="0" w:color="auto"/>
      </w:divBdr>
    </w:div>
    <w:div w:id="75981826">
      <w:bodyDiv w:val="1"/>
      <w:marLeft w:val="0"/>
      <w:marRight w:val="0"/>
      <w:marTop w:val="0"/>
      <w:marBottom w:val="0"/>
      <w:divBdr>
        <w:top w:val="none" w:sz="0" w:space="0" w:color="auto"/>
        <w:left w:val="none" w:sz="0" w:space="0" w:color="auto"/>
        <w:bottom w:val="none" w:sz="0" w:space="0" w:color="auto"/>
        <w:right w:val="none" w:sz="0" w:space="0" w:color="auto"/>
      </w:divBdr>
    </w:div>
    <w:div w:id="76483735">
      <w:bodyDiv w:val="1"/>
      <w:marLeft w:val="0"/>
      <w:marRight w:val="0"/>
      <w:marTop w:val="0"/>
      <w:marBottom w:val="0"/>
      <w:divBdr>
        <w:top w:val="none" w:sz="0" w:space="0" w:color="auto"/>
        <w:left w:val="none" w:sz="0" w:space="0" w:color="auto"/>
        <w:bottom w:val="none" w:sz="0" w:space="0" w:color="auto"/>
        <w:right w:val="none" w:sz="0" w:space="0" w:color="auto"/>
      </w:divBdr>
    </w:div>
    <w:div w:id="77410779">
      <w:bodyDiv w:val="1"/>
      <w:marLeft w:val="0"/>
      <w:marRight w:val="0"/>
      <w:marTop w:val="0"/>
      <w:marBottom w:val="0"/>
      <w:divBdr>
        <w:top w:val="none" w:sz="0" w:space="0" w:color="auto"/>
        <w:left w:val="none" w:sz="0" w:space="0" w:color="auto"/>
        <w:bottom w:val="none" w:sz="0" w:space="0" w:color="auto"/>
        <w:right w:val="none" w:sz="0" w:space="0" w:color="auto"/>
      </w:divBdr>
    </w:div>
    <w:div w:id="83108194">
      <w:bodyDiv w:val="1"/>
      <w:marLeft w:val="0"/>
      <w:marRight w:val="0"/>
      <w:marTop w:val="0"/>
      <w:marBottom w:val="0"/>
      <w:divBdr>
        <w:top w:val="none" w:sz="0" w:space="0" w:color="auto"/>
        <w:left w:val="none" w:sz="0" w:space="0" w:color="auto"/>
        <w:bottom w:val="none" w:sz="0" w:space="0" w:color="auto"/>
        <w:right w:val="none" w:sz="0" w:space="0" w:color="auto"/>
      </w:divBdr>
    </w:div>
    <w:div w:id="83689544">
      <w:bodyDiv w:val="1"/>
      <w:marLeft w:val="0"/>
      <w:marRight w:val="0"/>
      <w:marTop w:val="0"/>
      <w:marBottom w:val="0"/>
      <w:divBdr>
        <w:top w:val="none" w:sz="0" w:space="0" w:color="auto"/>
        <w:left w:val="none" w:sz="0" w:space="0" w:color="auto"/>
        <w:bottom w:val="none" w:sz="0" w:space="0" w:color="auto"/>
        <w:right w:val="none" w:sz="0" w:space="0" w:color="auto"/>
      </w:divBdr>
    </w:div>
    <w:div w:id="86197526">
      <w:bodyDiv w:val="1"/>
      <w:marLeft w:val="0"/>
      <w:marRight w:val="0"/>
      <w:marTop w:val="0"/>
      <w:marBottom w:val="0"/>
      <w:divBdr>
        <w:top w:val="none" w:sz="0" w:space="0" w:color="auto"/>
        <w:left w:val="none" w:sz="0" w:space="0" w:color="auto"/>
        <w:bottom w:val="none" w:sz="0" w:space="0" w:color="auto"/>
        <w:right w:val="none" w:sz="0" w:space="0" w:color="auto"/>
      </w:divBdr>
    </w:div>
    <w:div w:id="90243724">
      <w:bodyDiv w:val="1"/>
      <w:marLeft w:val="0"/>
      <w:marRight w:val="0"/>
      <w:marTop w:val="0"/>
      <w:marBottom w:val="0"/>
      <w:divBdr>
        <w:top w:val="none" w:sz="0" w:space="0" w:color="auto"/>
        <w:left w:val="none" w:sz="0" w:space="0" w:color="auto"/>
        <w:bottom w:val="none" w:sz="0" w:space="0" w:color="auto"/>
        <w:right w:val="none" w:sz="0" w:space="0" w:color="auto"/>
      </w:divBdr>
    </w:div>
    <w:div w:id="90470145">
      <w:bodyDiv w:val="1"/>
      <w:marLeft w:val="0"/>
      <w:marRight w:val="0"/>
      <w:marTop w:val="0"/>
      <w:marBottom w:val="0"/>
      <w:divBdr>
        <w:top w:val="none" w:sz="0" w:space="0" w:color="auto"/>
        <w:left w:val="none" w:sz="0" w:space="0" w:color="auto"/>
        <w:bottom w:val="none" w:sz="0" w:space="0" w:color="auto"/>
        <w:right w:val="none" w:sz="0" w:space="0" w:color="auto"/>
      </w:divBdr>
    </w:div>
    <w:div w:id="91361122">
      <w:bodyDiv w:val="1"/>
      <w:marLeft w:val="0"/>
      <w:marRight w:val="0"/>
      <w:marTop w:val="0"/>
      <w:marBottom w:val="0"/>
      <w:divBdr>
        <w:top w:val="none" w:sz="0" w:space="0" w:color="auto"/>
        <w:left w:val="none" w:sz="0" w:space="0" w:color="auto"/>
        <w:bottom w:val="none" w:sz="0" w:space="0" w:color="auto"/>
        <w:right w:val="none" w:sz="0" w:space="0" w:color="auto"/>
      </w:divBdr>
    </w:div>
    <w:div w:id="94833975">
      <w:bodyDiv w:val="1"/>
      <w:marLeft w:val="0"/>
      <w:marRight w:val="0"/>
      <w:marTop w:val="0"/>
      <w:marBottom w:val="0"/>
      <w:divBdr>
        <w:top w:val="none" w:sz="0" w:space="0" w:color="auto"/>
        <w:left w:val="none" w:sz="0" w:space="0" w:color="auto"/>
        <w:bottom w:val="none" w:sz="0" w:space="0" w:color="auto"/>
        <w:right w:val="none" w:sz="0" w:space="0" w:color="auto"/>
      </w:divBdr>
    </w:div>
    <w:div w:id="95752630">
      <w:bodyDiv w:val="1"/>
      <w:marLeft w:val="0"/>
      <w:marRight w:val="0"/>
      <w:marTop w:val="0"/>
      <w:marBottom w:val="0"/>
      <w:divBdr>
        <w:top w:val="none" w:sz="0" w:space="0" w:color="auto"/>
        <w:left w:val="none" w:sz="0" w:space="0" w:color="auto"/>
        <w:bottom w:val="none" w:sz="0" w:space="0" w:color="auto"/>
        <w:right w:val="none" w:sz="0" w:space="0" w:color="auto"/>
      </w:divBdr>
    </w:div>
    <w:div w:id="98330602">
      <w:bodyDiv w:val="1"/>
      <w:marLeft w:val="0"/>
      <w:marRight w:val="0"/>
      <w:marTop w:val="0"/>
      <w:marBottom w:val="0"/>
      <w:divBdr>
        <w:top w:val="none" w:sz="0" w:space="0" w:color="auto"/>
        <w:left w:val="none" w:sz="0" w:space="0" w:color="auto"/>
        <w:bottom w:val="none" w:sz="0" w:space="0" w:color="auto"/>
        <w:right w:val="none" w:sz="0" w:space="0" w:color="auto"/>
      </w:divBdr>
    </w:div>
    <w:div w:id="99492273">
      <w:bodyDiv w:val="1"/>
      <w:marLeft w:val="0"/>
      <w:marRight w:val="0"/>
      <w:marTop w:val="0"/>
      <w:marBottom w:val="0"/>
      <w:divBdr>
        <w:top w:val="none" w:sz="0" w:space="0" w:color="auto"/>
        <w:left w:val="none" w:sz="0" w:space="0" w:color="auto"/>
        <w:bottom w:val="none" w:sz="0" w:space="0" w:color="auto"/>
        <w:right w:val="none" w:sz="0" w:space="0" w:color="auto"/>
      </w:divBdr>
    </w:div>
    <w:div w:id="100759269">
      <w:bodyDiv w:val="1"/>
      <w:marLeft w:val="0"/>
      <w:marRight w:val="0"/>
      <w:marTop w:val="0"/>
      <w:marBottom w:val="0"/>
      <w:divBdr>
        <w:top w:val="none" w:sz="0" w:space="0" w:color="auto"/>
        <w:left w:val="none" w:sz="0" w:space="0" w:color="auto"/>
        <w:bottom w:val="none" w:sz="0" w:space="0" w:color="auto"/>
        <w:right w:val="none" w:sz="0" w:space="0" w:color="auto"/>
      </w:divBdr>
    </w:div>
    <w:div w:id="101650809">
      <w:bodyDiv w:val="1"/>
      <w:marLeft w:val="0"/>
      <w:marRight w:val="0"/>
      <w:marTop w:val="0"/>
      <w:marBottom w:val="0"/>
      <w:divBdr>
        <w:top w:val="none" w:sz="0" w:space="0" w:color="auto"/>
        <w:left w:val="none" w:sz="0" w:space="0" w:color="auto"/>
        <w:bottom w:val="none" w:sz="0" w:space="0" w:color="auto"/>
        <w:right w:val="none" w:sz="0" w:space="0" w:color="auto"/>
      </w:divBdr>
    </w:div>
    <w:div w:id="111243292">
      <w:bodyDiv w:val="1"/>
      <w:marLeft w:val="0"/>
      <w:marRight w:val="0"/>
      <w:marTop w:val="0"/>
      <w:marBottom w:val="0"/>
      <w:divBdr>
        <w:top w:val="none" w:sz="0" w:space="0" w:color="auto"/>
        <w:left w:val="none" w:sz="0" w:space="0" w:color="auto"/>
        <w:bottom w:val="none" w:sz="0" w:space="0" w:color="auto"/>
        <w:right w:val="none" w:sz="0" w:space="0" w:color="auto"/>
      </w:divBdr>
    </w:div>
    <w:div w:id="124930535">
      <w:bodyDiv w:val="1"/>
      <w:marLeft w:val="0"/>
      <w:marRight w:val="0"/>
      <w:marTop w:val="0"/>
      <w:marBottom w:val="0"/>
      <w:divBdr>
        <w:top w:val="none" w:sz="0" w:space="0" w:color="auto"/>
        <w:left w:val="none" w:sz="0" w:space="0" w:color="auto"/>
        <w:bottom w:val="none" w:sz="0" w:space="0" w:color="auto"/>
        <w:right w:val="none" w:sz="0" w:space="0" w:color="auto"/>
      </w:divBdr>
    </w:div>
    <w:div w:id="127404262">
      <w:bodyDiv w:val="1"/>
      <w:marLeft w:val="0"/>
      <w:marRight w:val="0"/>
      <w:marTop w:val="0"/>
      <w:marBottom w:val="0"/>
      <w:divBdr>
        <w:top w:val="none" w:sz="0" w:space="0" w:color="auto"/>
        <w:left w:val="none" w:sz="0" w:space="0" w:color="auto"/>
        <w:bottom w:val="none" w:sz="0" w:space="0" w:color="auto"/>
        <w:right w:val="none" w:sz="0" w:space="0" w:color="auto"/>
      </w:divBdr>
    </w:div>
    <w:div w:id="128397311">
      <w:bodyDiv w:val="1"/>
      <w:marLeft w:val="0"/>
      <w:marRight w:val="0"/>
      <w:marTop w:val="0"/>
      <w:marBottom w:val="0"/>
      <w:divBdr>
        <w:top w:val="none" w:sz="0" w:space="0" w:color="auto"/>
        <w:left w:val="none" w:sz="0" w:space="0" w:color="auto"/>
        <w:bottom w:val="none" w:sz="0" w:space="0" w:color="auto"/>
        <w:right w:val="none" w:sz="0" w:space="0" w:color="auto"/>
      </w:divBdr>
    </w:div>
    <w:div w:id="129133209">
      <w:bodyDiv w:val="1"/>
      <w:marLeft w:val="0"/>
      <w:marRight w:val="0"/>
      <w:marTop w:val="0"/>
      <w:marBottom w:val="0"/>
      <w:divBdr>
        <w:top w:val="none" w:sz="0" w:space="0" w:color="auto"/>
        <w:left w:val="none" w:sz="0" w:space="0" w:color="auto"/>
        <w:bottom w:val="none" w:sz="0" w:space="0" w:color="auto"/>
        <w:right w:val="none" w:sz="0" w:space="0" w:color="auto"/>
      </w:divBdr>
    </w:div>
    <w:div w:id="131141316">
      <w:bodyDiv w:val="1"/>
      <w:marLeft w:val="0"/>
      <w:marRight w:val="0"/>
      <w:marTop w:val="0"/>
      <w:marBottom w:val="0"/>
      <w:divBdr>
        <w:top w:val="none" w:sz="0" w:space="0" w:color="auto"/>
        <w:left w:val="none" w:sz="0" w:space="0" w:color="auto"/>
        <w:bottom w:val="none" w:sz="0" w:space="0" w:color="auto"/>
        <w:right w:val="none" w:sz="0" w:space="0" w:color="auto"/>
      </w:divBdr>
    </w:div>
    <w:div w:id="132257356">
      <w:bodyDiv w:val="1"/>
      <w:marLeft w:val="0"/>
      <w:marRight w:val="0"/>
      <w:marTop w:val="0"/>
      <w:marBottom w:val="0"/>
      <w:divBdr>
        <w:top w:val="none" w:sz="0" w:space="0" w:color="auto"/>
        <w:left w:val="none" w:sz="0" w:space="0" w:color="auto"/>
        <w:bottom w:val="none" w:sz="0" w:space="0" w:color="auto"/>
        <w:right w:val="none" w:sz="0" w:space="0" w:color="auto"/>
      </w:divBdr>
    </w:div>
    <w:div w:id="134377611">
      <w:bodyDiv w:val="1"/>
      <w:marLeft w:val="0"/>
      <w:marRight w:val="0"/>
      <w:marTop w:val="0"/>
      <w:marBottom w:val="0"/>
      <w:divBdr>
        <w:top w:val="none" w:sz="0" w:space="0" w:color="auto"/>
        <w:left w:val="none" w:sz="0" w:space="0" w:color="auto"/>
        <w:bottom w:val="none" w:sz="0" w:space="0" w:color="auto"/>
        <w:right w:val="none" w:sz="0" w:space="0" w:color="auto"/>
      </w:divBdr>
    </w:div>
    <w:div w:id="135345022">
      <w:bodyDiv w:val="1"/>
      <w:marLeft w:val="0"/>
      <w:marRight w:val="0"/>
      <w:marTop w:val="0"/>
      <w:marBottom w:val="0"/>
      <w:divBdr>
        <w:top w:val="none" w:sz="0" w:space="0" w:color="auto"/>
        <w:left w:val="none" w:sz="0" w:space="0" w:color="auto"/>
        <w:bottom w:val="none" w:sz="0" w:space="0" w:color="auto"/>
        <w:right w:val="none" w:sz="0" w:space="0" w:color="auto"/>
      </w:divBdr>
    </w:div>
    <w:div w:id="135413629">
      <w:bodyDiv w:val="1"/>
      <w:marLeft w:val="0"/>
      <w:marRight w:val="0"/>
      <w:marTop w:val="0"/>
      <w:marBottom w:val="0"/>
      <w:divBdr>
        <w:top w:val="none" w:sz="0" w:space="0" w:color="auto"/>
        <w:left w:val="none" w:sz="0" w:space="0" w:color="auto"/>
        <w:bottom w:val="none" w:sz="0" w:space="0" w:color="auto"/>
        <w:right w:val="none" w:sz="0" w:space="0" w:color="auto"/>
      </w:divBdr>
    </w:div>
    <w:div w:id="139077677">
      <w:bodyDiv w:val="1"/>
      <w:marLeft w:val="0"/>
      <w:marRight w:val="0"/>
      <w:marTop w:val="0"/>
      <w:marBottom w:val="0"/>
      <w:divBdr>
        <w:top w:val="none" w:sz="0" w:space="0" w:color="auto"/>
        <w:left w:val="none" w:sz="0" w:space="0" w:color="auto"/>
        <w:bottom w:val="none" w:sz="0" w:space="0" w:color="auto"/>
        <w:right w:val="none" w:sz="0" w:space="0" w:color="auto"/>
      </w:divBdr>
    </w:div>
    <w:div w:id="140730762">
      <w:bodyDiv w:val="1"/>
      <w:marLeft w:val="0"/>
      <w:marRight w:val="0"/>
      <w:marTop w:val="0"/>
      <w:marBottom w:val="0"/>
      <w:divBdr>
        <w:top w:val="none" w:sz="0" w:space="0" w:color="auto"/>
        <w:left w:val="none" w:sz="0" w:space="0" w:color="auto"/>
        <w:bottom w:val="none" w:sz="0" w:space="0" w:color="auto"/>
        <w:right w:val="none" w:sz="0" w:space="0" w:color="auto"/>
      </w:divBdr>
    </w:div>
    <w:div w:id="141898268">
      <w:bodyDiv w:val="1"/>
      <w:marLeft w:val="0"/>
      <w:marRight w:val="0"/>
      <w:marTop w:val="0"/>
      <w:marBottom w:val="0"/>
      <w:divBdr>
        <w:top w:val="none" w:sz="0" w:space="0" w:color="auto"/>
        <w:left w:val="none" w:sz="0" w:space="0" w:color="auto"/>
        <w:bottom w:val="none" w:sz="0" w:space="0" w:color="auto"/>
        <w:right w:val="none" w:sz="0" w:space="0" w:color="auto"/>
      </w:divBdr>
    </w:div>
    <w:div w:id="143202501">
      <w:bodyDiv w:val="1"/>
      <w:marLeft w:val="0"/>
      <w:marRight w:val="0"/>
      <w:marTop w:val="0"/>
      <w:marBottom w:val="0"/>
      <w:divBdr>
        <w:top w:val="none" w:sz="0" w:space="0" w:color="auto"/>
        <w:left w:val="none" w:sz="0" w:space="0" w:color="auto"/>
        <w:bottom w:val="none" w:sz="0" w:space="0" w:color="auto"/>
        <w:right w:val="none" w:sz="0" w:space="0" w:color="auto"/>
      </w:divBdr>
    </w:div>
    <w:div w:id="144860275">
      <w:bodyDiv w:val="1"/>
      <w:marLeft w:val="0"/>
      <w:marRight w:val="0"/>
      <w:marTop w:val="0"/>
      <w:marBottom w:val="0"/>
      <w:divBdr>
        <w:top w:val="none" w:sz="0" w:space="0" w:color="auto"/>
        <w:left w:val="none" w:sz="0" w:space="0" w:color="auto"/>
        <w:bottom w:val="none" w:sz="0" w:space="0" w:color="auto"/>
        <w:right w:val="none" w:sz="0" w:space="0" w:color="auto"/>
      </w:divBdr>
    </w:div>
    <w:div w:id="147789816">
      <w:bodyDiv w:val="1"/>
      <w:marLeft w:val="0"/>
      <w:marRight w:val="0"/>
      <w:marTop w:val="0"/>
      <w:marBottom w:val="0"/>
      <w:divBdr>
        <w:top w:val="none" w:sz="0" w:space="0" w:color="auto"/>
        <w:left w:val="none" w:sz="0" w:space="0" w:color="auto"/>
        <w:bottom w:val="none" w:sz="0" w:space="0" w:color="auto"/>
        <w:right w:val="none" w:sz="0" w:space="0" w:color="auto"/>
      </w:divBdr>
    </w:div>
    <w:div w:id="151259578">
      <w:bodyDiv w:val="1"/>
      <w:marLeft w:val="0"/>
      <w:marRight w:val="0"/>
      <w:marTop w:val="0"/>
      <w:marBottom w:val="0"/>
      <w:divBdr>
        <w:top w:val="none" w:sz="0" w:space="0" w:color="auto"/>
        <w:left w:val="none" w:sz="0" w:space="0" w:color="auto"/>
        <w:bottom w:val="none" w:sz="0" w:space="0" w:color="auto"/>
        <w:right w:val="none" w:sz="0" w:space="0" w:color="auto"/>
      </w:divBdr>
    </w:div>
    <w:div w:id="151680895">
      <w:bodyDiv w:val="1"/>
      <w:marLeft w:val="0"/>
      <w:marRight w:val="0"/>
      <w:marTop w:val="0"/>
      <w:marBottom w:val="0"/>
      <w:divBdr>
        <w:top w:val="none" w:sz="0" w:space="0" w:color="auto"/>
        <w:left w:val="none" w:sz="0" w:space="0" w:color="auto"/>
        <w:bottom w:val="none" w:sz="0" w:space="0" w:color="auto"/>
        <w:right w:val="none" w:sz="0" w:space="0" w:color="auto"/>
      </w:divBdr>
    </w:div>
    <w:div w:id="151993979">
      <w:bodyDiv w:val="1"/>
      <w:marLeft w:val="0"/>
      <w:marRight w:val="0"/>
      <w:marTop w:val="0"/>
      <w:marBottom w:val="0"/>
      <w:divBdr>
        <w:top w:val="none" w:sz="0" w:space="0" w:color="auto"/>
        <w:left w:val="none" w:sz="0" w:space="0" w:color="auto"/>
        <w:bottom w:val="none" w:sz="0" w:space="0" w:color="auto"/>
        <w:right w:val="none" w:sz="0" w:space="0" w:color="auto"/>
      </w:divBdr>
    </w:div>
    <w:div w:id="153689607">
      <w:bodyDiv w:val="1"/>
      <w:marLeft w:val="0"/>
      <w:marRight w:val="0"/>
      <w:marTop w:val="0"/>
      <w:marBottom w:val="0"/>
      <w:divBdr>
        <w:top w:val="none" w:sz="0" w:space="0" w:color="auto"/>
        <w:left w:val="none" w:sz="0" w:space="0" w:color="auto"/>
        <w:bottom w:val="none" w:sz="0" w:space="0" w:color="auto"/>
        <w:right w:val="none" w:sz="0" w:space="0" w:color="auto"/>
      </w:divBdr>
    </w:div>
    <w:div w:id="157693024">
      <w:bodyDiv w:val="1"/>
      <w:marLeft w:val="0"/>
      <w:marRight w:val="0"/>
      <w:marTop w:val="0"/>
      <w:marBottom w:val="0"/>
      <w:divBdr>
        <w:top w:val="none" w:sz="0" w:space="0" w:color="auto"/>
        <w:left w:val="none" w:sz="0" w:space="0" w:color="auto"/>
        <w:bottom w:val="none" w:sz="0" w:space="0" w:color="auto"/>
        <w:right w:val="none" w:sz="0" w:space="0" w:color="auto"/>
      </w:divBdr>
    </w:div>
    <w:div w:id="157886599">
      <w:bodyDiv w:val="1"/>
      <w:marLeft w:val="0"/>
      <w:marRight w:val="0"/>
      <w:marTop w:val="0"/>
      <w:marBottom w:val="0"/>
      <w:divBdr>
        <w:top w:val="none" w:sz="0" w:space="0" w:color="auto"/>
        <w:left w:val="none" w:sz="0" w:space="0" w:color="auto"/>
        <w:bottom w:val="none" w:sz="0" w:space="0" w:color="auto"/>
        <w:right w:val="none" w:sz="0" w:space="0" w:color="auto"/>
      </w:divBdr>
    </w:div>
    <w:div w:id="160968412">
      <w:bodyDiv w:val="1"/>
      <w:marLeft w:val="0"/>
      <w:marRight w:val="0"/>
      <w:marTop w:val="0"/>
      <w:marBottom w:val="0"/>
      <w:divBdr>
        <w:top w:val="none" w:sz="0" w:space="0" w:color="auto"/>
        <w:left w:val="none" w:sz="0" w:space="0" w:color="auto"/>
        <w:bottom w:val="none" w:sz="0" w:space="0" w:color="auto"/>
        <w:right w:val="none" w:sz="0" w:space="0" w:color="auto"/>
      </w:divBdr>
    </w:div>
    <w:div w:id="166021248">
      <w:bodyDiv w:val="1"/>
      <w:marLeft w:val="0"/>
      <w:marRight w:val="0"/>
      <w:marTop w:val="0"/>
      <w:marBottom w:val="0"/>
      <w:divBdr>
        <w:top w:val="none" w:sz="0" w:space="0" w:color="auto"/>
        <w:left w:val="none" w:sz="0" w:space="0" w:color="auto"/>
        <w:bottom w:val="none" w:sz="0" w:space="0" w:color="auto"/>
        <w:right w:val="none" w:sz="0" w:space="0" w:color="auto"/>
      </w:divBdr>
    </w:div>
    <w:div w:id="169104480">
      <w:bodyDiv w:val="1"/>
      <w:marLeft w:val="0"/>
      <w:marRight w:val="0"/>
      <w:marTop w:val="0"/>
      <w:marBottom w:val="0"/>
      <w:divBdr>
        <w:top w:val="none" w:sz="0" w:space="0" w:color="auto"/>
        <w:left w:val="none" w:sz="0" w:space="0" w:color="auto"/>
        <w:bottom w:val="none" w:sz="0" w:space="0" w:color="auto"/>
        <w:right w:val="none" w:sz="0" w:space="0" w:color="auto"/>
      </w:divBdr>
    </w:div>
    <w:div w:id="170879292">
      <w:bodyDiv w:val="1"/>
      <w:marLeft w:val="0"/>
      <w:marRight w:val="0"/>
      <w:marTop w:val="0"/>
      <w:marBottom w:val="0"/>
      <w:divBdr>
        <w:top w:val="none" w:sz="0" w:space="0" w:color="auto"/>
        <w:left w:val="none" w:sz="0" w:space="0" w:color="auto"/>
        <w:bottom w:val="none" w:sz="0" w:space="0" w:color="auto"/>
        <w:right w:val="none" w:sz="0" w:space="0" w:color="auto"/>
      </w:divBdr>
    </w:div>
    <w:div w:id="170919475">
      <w:bodyDiv w:val="1"/>
      <w:marLeft w:val="0"/>
      <w:marRight w:val="0"/>
      <w:marTop w:val="0"/>
      <w:marBottom w:val="0"/>
      <w:divBdr>
        <w:top w:val="none" w:sz="0" w:space="0" w:color="auto"/>
        <w:left w:val="none" w:sz="0" w:space="0" w:color="auto"/>
        <w:bottom w:val="none" w:sz="0" w:space="0" w:color="auto"/>
        <w:right w:val="none" w:sz="0" w:space="0" w:color="auto"/>
      </w:divBdr>
    </w:div>
    <w:div w:id="172453374">
      <w:bodyDiv w:val="1"/>
      <w:marLeft w:val="0"/>
      <w:marRight w:val="0"/>
      <w:marTop w:val="0"/>
      <w:marBottom w:val="0"/>
      <w:divBdr>
        <w:top w:val="none" w:sz="0" w:space="0" w:color="auto"/>
        <w:left w:val="none" w:sz="0" w:space="0" w:color="auto"/>
        <w:bottom w:val="none" w:sz="0" w:space="0" w:color="auto"/>
        <w:right w:val="none" w:sz="0" w:space="0" w:color="auto"/>
      </w:divBdr>
    </w:div>
    <w:div w:id="176696032">
      <w:bodyDiv w:val="1"/>
      <w:marLeft w:val="0"/>
      <w:marRight w:val="0"/>
      <w:marTop w:val="0"/>
      <w:marBottom w:val="0"/>
      <w:divBdr>
        <w:top w:val="none" w:sz="0" w:space="0" w:color="auto"/>
        <w:left w:val="none" w:sz="0" w:space="0" w:color="auto"/>
        <w:bottom w:val="none" w:sz="0" w:space="0" w:color="auto"/>
        <w:right w:val="none" w:sz="0" w:space="0" w:color="auto"/>
      </w:divBdr>
    </w:div>
    <w:div w:id="176966821">
      <w:bodyDiv w:val="1"/>
      <w:marLeft w:val="0"/>
      <w:marRight w:val="0"/>
      <w:marTop w:val="0"/>
      <w:marBottom w:val="0"/>
      <w:divBdr>
        <w:top w:val="none" w:sz="0" w:space="0" w:color="auto"/>
        <w:left w:val="none" w:sz="0" w:space="0" w:color="auto"/>
        <w:bottom w:val="none" w:sz="0" w:space="0" w:color="auto"/>
        <w:right w:val="none" w:sz="0" w:space="0" w:color="auto"/>
      </w:divBdr>
    </w:div>
    <w:div w:id="179664348">
      <w:bodyDiv w:val="1"/>
      <w:marLeft w:val="0"/>
      <w:marRight w:val="0"/>
      <w:marTop w:val="0"/>
      <w:marBottom w:val="0"/>
      <w:divBdr>
        <w:top w:val="none" w:sz="0" w:space="0" w:color="auto"/>
        <w:left w:val="none" w:sz="0" w:space="0" w:color="auto"/>
        <w:bottom w:val="none" w:sz="0" w:space="0" w:color="auto"/>
        <w:right w:val="none" w:sz="0" w:space="0" w:color="auto"/>
      </w:divBdr>
    </w:div>
    <w:div w:id="180362414">
      <w:bodyDiv w:val="1"/>
      <w:marLeft w:val="0"/>
      <w:marRight w:val="0"/>
      <w:marTop w:val="0"/>
      <w:marBottom w:val="0"/>
      <w:divBdr>
        <w:top w:val="none" w:sz="0" w:space="0" w:color="auto"/>
        <w:left w:val="none" w:sz="0" w:space="0" w:color="auto"/>
        <w:bottom w:val="none" w:sz="0" w:space="0" w:color="auto"/>
        <w:right w:val="none" w:sz="0" w:space="0" w:color="auto"/>
      </w:divBdr>
    </w:div>
    <w:div w:id="183980924">
      <w:bodyDiv w:val="1"/>
      <w:marLeft w:val="0"/>
      <w:marRight w:val="0"/>
      <w:marTop w:val="0"/>
      <w:marBottom w:val="0"/>
      <w:divBdr>
        <w:top w:val="none" w:sz="0" w:space="0" w:color="auto"/>
        <w:left w:val="none" w:sz="0" w:space="0" w:color="auto"/>
        <w:bottom w:val="none" w:sz="0" w:space="0" w:color="auto"/>
        <w:right w:val="none" w:sz="0" w:space="0" w:color="auto"/>
      </w:divBdr>
    </w:div>
    <w:div w:id="184445868">
      <w:bodyDiv w:val="1"/>
      <w:marLeft w:val="0"/>
      <w:marRight w:val="0"/>
      <w:marTop w:val="0"/>
      <w:marBottom w:val="0"/>
      <w:divBdr>
        <w:top w:val="none" w:sz="0" w:space="0" w:color="auto"/>
        <w:left w:val="none" w:sz="0" w:space="0" w:color="auto"/>
        <w:bottom w:val="none" w:sz="0" w:space="0" w:color="auto"/>
        <w:right w:val="none" w:sz="0" w:space="0" w:color="auto"/>
      </w:divBdr>
    </w:div>
    <w:div w:id="188446868">
      <w:bodyDiv w:val="1"/>
      <w:marLeft w:val="0"/>
      <w:marRight w:val="0"/>
      <w:marTop w:val="0"/>
      <w:marBottom w:val="0"/>
      <w:divBdr>
        <w:top w:val="none" w:sz="0" w:space="0" w:color="auto"/>
        <w:left w:val="none" w:sz="0" w:space="0" w:color="auto"/>
        <w:bottom w:val="none" w:sz="0" w:space="0" w:color="auto"/>
        <w:right w:val="none" w:sz="0" w:space="0" w:color="auto"/>
      </w:divBdr>
    </w:div>
    <w:div w:id="189538787">
      <w:bodyDiv w:val="1"/>
      <w:marLeft w:val="0"/>
      <w:marRight w:val="0"/>
      <w:marTop w:val="0"/>
      <w:marBottom w:val="0"/>
      <w:divBdr>
        <w:top w:val="none" w:sz="0" w:space="0" w:color="auto"/>
        <w:left w:val="none" w:sz="0" w:space="0" w:color="auto"/>
        <w:bottom w:val="none" w:sz="0" w:space="0" w:color="auto"/>
        <w:right w:val="none" w:sz="0" w:space="0" w:color="auto"/>
      </w:divBdr>
    </w:div>
    <w:div w:id="191772547">
      <w:bodyDiv w:val="1"/>
      <w:marLeft w:val="0"/>
      <w:marRight w:val="0"/>
      <w:marTop w:val="0"/>
      <w:marBottom w:val="0"/>
      <w:divBdr>
        <w:top w:val="none" w:sz="0" w:space="0" w:color="auto"/>
        <w:left w:val="none" w:sz="0" w:space="0" w:color="auto"/>
        <w:bottom w:val="none" w:sz="0" w:space="0" w:color="auto"/>
        <w:right w:val="none" w:sz="0" w:space="0" w:color="auto"/>
      </w:divBdr>
    </w:div>
    <w:div w:id="192614116">
      <w:bodyDiv w:val="1"/>
      <w:marLeft w:val="0"/>
      <w:marRight w:val="0"/>
      <w:marTop w:val="0"/>
      <w:marBottom w:val="0"/>
      <w:divBdr>
        <w:top w:val="none" w:sz="0" w:space="0" w:color="auto"/>
        <w:left w:val="none" w:sz="0" w:space="0" w:color="auto"/>
        <w:bottom w:val="none" w:sz="0" w:space="0" w:color="auto"/>
        <w:right w:val="none" w:sz="0" w:space="0" w:color="auto"/>
      </w:divBdr>
    </w:div>
    <w:div w:id="199444256">
      <w:bodyDiv w:val="1"/>
      <w:marLeft w:val="0"/>
      <w:marRight w:val="0"/>
      <w:marTop w:val="0"/>
      <w:marBottom w:val="0"/>
      <w:divBdr>
        <w:top w:val="none" w:sz="0" w:space="0" w:color="auto"/>
        <w:left w:val="none" w:sz="0" w:space="0" w:color="auto"/>
        <w:bottom w:val="none" w:sz="0" w:space="0" w:color="auto"/>
        <w:right w:val="none" w:sz="0" w:space="0" w:color="auto"/>
      </w:divBdr>
    </w:div>
    <w:div w:id="200172242">
      <w:bodyDiv w:val="1"/>
      <w:marLeft w:val="0"/>
      <w:marRight w:val="0"/>
      <w:marTop w:val="0"/>
      <w:marBottom w:val="0"/>
      <w:divBdr>
        <w:top w:val="none" w:sz="0" w:space="0" w:color="auto"/>
        <w:left w:val="none" w:sz="0" w:space="0" w:color="auto"/>
        <w:bottom w:val="none" w:sz="0" w:space="0" w:color="auto"/>
        <w:right w:val="none" w:sz="0" w:space="0" w:color="auto"/>
      </w:divBdr>
    </w:div>
    <w:div w:id="200552541">
      <w:bodyDiv w:val="1"/>
      <w:marLeft w:val="0"/>
      <w:marRight w:val="0"/>
      <w:marTop w:val="0"/>
      <w:marBottom w:val="0"/>
      <w:divBdr>
        <w:top w:val="none" w:sz="0" w:space="0" w:color="auto"/>
        <w:left w:val="none" w:sz="0" w:space="0" w:color="auto"/>
        <w:bottom w:val="none" w:sz="0" w:space="0" w:color="auto"/>
        <w:right w:val="none" w:sz="0" w:space="0" w:color="auto"/>
      </w:divBdr>
    </w:div>
    <w:div w:id="201328196">
      <w:bodyDiv w:val="1"/>
      <w:marLeft w:val="0"/>
      <w:marRight w:val="0"/>
      <w:marTop w:val="0"/>
      <w:marBottom w:val="0"/>
      <w:divBdr>
        <w:top w:val="none" w:sz="0" w:space="0" w:color="auto"/>
        <w:left w:val="none" w:sz="0" w:space="0" w:color="auto"/>
        <w:bottom w:val="none" w:sz="0" w:space="0" w:color="auto"/>
        <w:right w:val="none" w:sz="0" w:space="0" w:color="auto"/>
      </w:divBdr>
    </w:div>
    <w:div w:id="206844984">
      <w:bodyDiv w:val="1"/>
      <w:marLeft w:val="0"/>
      <w:marRight w:val="0"/>
      <w:marTop w:val="0"/>
      <w:marBottom w:val="0"/>
      <w:divBdr>
        <w:top w:val="none" w:sz="0" w:space="0" w:color="auto"/>
        <w:left w:val="none" w:sz="0" w:space="0" w:color="auto"/>
        <w:bottom w:val="none" w:sz="0" w:space="0" w:color="auto"/>
        <w:right w:val="none" w:sz="0" w:space="0" w:color="auto"/>
      </w:divBdr>
    </w:div>
    <w:div w:id="207648804">
      <w:bodyDiv w:val="1"/>
      <w:marLeft w:val="0"/>
      <w:marRight w:val="0"/>
      <w:marTop w:val="0"/>
      <w:marBottom w:val="0"/>
      <w:divBdr>
        <w:top w:val="none" w:sz="0" w:space="0" w:color="auto"/>
        <w:left w:val="none" w:sz="0" w:space="0" w:color="auto"/>
        <w:bottom w:val="none" w:sz="0" w:space="0" w:color="auto"/>
        <w:right w:val="none" w:sz="0" w:space="0" w:color="auto"/>
      </w:divBdr>
    </w:div>
    <w:div w:id="218908084">
      <w:bodyDiv w:val="1"/>
      <w:marLeft w:val="0"/>
      <w:marRight w:val="0"/>
      <w:marTop w:val="0"/>
      <w:marBottom w:val="0"/>
      <w:divBdr>
        <w:top w:val="none" w:sz="0" w:space="0" w:color="auto"/>
        <w:left w:val="none" w:sz="0" w:space="0" w:color="auto"/>
        <w:bottom w:val="none" w:sz="0" w:space="0" w:color="auto"/>
        <w:right w:val="none" w:sz="0" w:space="0" w:color="auto"/>
      </w:divBdr>
    </w:div>
    <w:div w:id="221215502">
      <w:bodyDiv w:val="1"/>
      <w:marLeft w:val="0"/>
      <w:marRight w:val="0"/>
      <w:marTop w:val="0"/>
      <w:marBottom w:val="0"/>
      <w:divBdr>
        <w:top w:val="none" w:sz="0" w:space="0" w:color="auto"/>
        <w:left w:val="none" w:sz="0" w:space="0" w:color="auto"/>
        <w:bottom w:val="none" w:sz="0" w:space="0" w:color="auto"/>
        <w:right w:val="none" w:sz="0" w:space="0" w:color="auto"/>
      </w:divBdr>
    </w:div>
    <w:div w:id="224684660">
      <w:bodyDiv w:val="1"/>
      <w:marLeft w:val="0"/>
      <w:marRight w:val="0"/>
      <w:marTop w:val="0"/>
      <w:marBottom w:val="0"/>
      <w:divBdr>
        <w:top w:val="none" w:sz="0" w:space="0" w:color="auto"/>
        <w:left w:val="none" w:sz="0" w:space="0" w:color="auto"/>
        <w:bottom w:val="none" w:sz="0" w:space="0" w:color="auto"/>
        <w:right w:val="none" w:sz="0" w:space="0" w:color="auto"/>
      </w:divBdr>
    </w:div>
    <w:div w:id="227422701">
      <w:bodyDiv w:val="1"/>
      <w:marLeft w:val="0"/>
      <w:marRight w:val="0"/>
      <w:marTop w:val="0"/>
      <w:marBottom w:val="0"/>
      <w:divBdr>
        <w:top w:val="none" w:sz="0" w:space="0" w:color="auto"/>
        <w:left w:val="none" w:sz="0" w:space="0" w:color="auto"/>
        <w:bottom w:val="none" w:sz="0" w:space="0" w:color="auto"/>
        <w:right w:val="none" w:sz="0" w:space="0" w:color="auto"/>
      </w:divBdr>
    </w:div>
    <w:div w:id="227770315">
      <w:bodyDiv w:val="1"/>
      <w:marLeft w:val="0"/>
      <w:marRight w:val="0"/>
      <w:marTop w:val="0"/>
      <w:marBottom w:val="0"/>
      <w:divBdr>
        <w:top w:val="none" w:sz="0" w:space="0" w:color="auto"/>
        <w:left w:val="none" w:sz="0" w:space="0" w:color="auto"/>
        <w:bottom w:val="none" w:sz="0" w:space="0" w:color="auto"/>
        <w:right w:val="none" w:sz="0" w:space="0" w:color="auto"/>
      </w:divBdr>
    </w:div>
    <w:div w:id="228882727">
      <w:bodyDiv w:val="1"/>
      <w:marLeft w:val="0"/>
      <w:marRight w:val="0"/>
      <w:marTop w:val="0"/>
      <w:marBottom w:val="0"/>
      <w:divBdr>
        <w:top w:val="none" w:sz="0" w:space="0" w:color="auto"/>
        <w:left w:val="none" w:sz="0" w:space="0" w:color="auto"/>
        <w:bottom w:val="none" w:sz="0" w:space="0" w:color="auto"/>
        <w:right w:val="none" w:sz="0" w:space="0" w:color="auto"/>
      </w:divBdr>
    </w:div>
    <w:div w:id="236090046">
      <w:bodyDiv w:val="1"/>
      <w:marLeft w:val="0"/>
      <w:marRight w:val="0"/>
      <w:marTop w:val="0"/>
      <w:marBottom w:val="0"/>
      <w:divBdr>
        <w:top w:val="none" w:sz="0" w:space="0" w:color="auto"/>
        <w:left w:val="none" w:sz="0" w:space="0" w:color="auto"/>
        <w:bottom w:val="none" w:sz="0" w:space="0" w:color="auto"/>
        <w:right w:val="none" w:sz="0" w:space="0" w:color="auto"/>
      </w:divBdr>
    </w:div>
    <w:div w:id="238448400">
      <w:bodyDiv w:val="1"/>
      <w:marLeft w:val="0"/>
      <w:marRight w:val="0"/>
      <w:marTop w:val="0"/>
      <w:marBottom w:val="0"/>
      <w:divBdr>
        <w:top w:val="none" w:sz="0" w:space="0" w:color="auto"/>
        <w:left w:val="none" w:sz="0" w:space="0" w:color="auto"/>
        <w:bottom w:val="none" w:sz="0" w:space="0" w:color="auto"/>
        <w:right w:val="none" w:sz="0" w:space="0" w:color="auto"/>
      </w:divBdr>
    </w:div>
    <w:div w:id="238559028">
      <w:bodyDiv w:val="1"/>
      <w:marLeft w:val="0"/>
      <w:marRight w:val="0"/>
      <w:marTop w:val="0"/>
      <w:marBottom w:val="0"/>
      <w:divBdr>
        <w:top w:val="none" w:sz="0" w:space="0" w:color="auto"/>
        <w:left w:val="none" w:sz="0" w:space="0" w:color="auto"/>
        <w:bottom w:val="none" w:sz="0" w:space="0" w:color="auto"/>
        <w:right w:val="none" w:sz="0" w:space="0" w:color="auto"/>
      </w:divBdr>
    </w:div>
    <w:div w:id="240919466">
      <w:bodyDiv w:val="1"/>
      <w:marLeft w:val="0"/>
      <w:marRight w:val="0"/>
      <w:marTop w:val="0"/>
      <w:marBottom w:val="0"/>
      <w:divBdr>
        <w:top w:val="none" w:sz="0" w:space="0" w:color="auto"/>
        <w:left w:val="none" w:sz="0" w:space="0" w:color="auto"/>
        <w:bottom w:val="none" w:sz="0" w:space="0" w:color="auto"/>
        <w:right w:val="none" w:sz="0" w:space="0" w:color="auto"/>
      </w:divBdr>
    </w:div>
    <w:div w:id="245919956">
      <w:bodyDiv w:val="1"/>
      <w:marLeft w:val="0"/>
      <w:marRight w:val="0"/>
      <w:marTop w:val="0"/>
      <w:marBottom w:val="0"/>
      <w:divBdr>
        <w:top w:val="none" w:sz="0" w:space="0" w:color="auto"/>
        <w:left w:val="none" w:sz="0" w:space="0" w:color="auto"/>
        <w:bottom w:val="none" w:sz="0" w:space="0" w:color="auto"/>
        <w:right w:val="none" w:sz="0" w:space="0" w:color="auto"/>
      </w:divBdr>
    </w:div>
    <w:div w:id="248009223">
      <w:bodyDiv w:val="1"/>
      <w:marLeft w:val="0"/>
      <w:marRight w:val="0"/>
      <w:marTop w:val="0"/>
      <w:marBottom w:val="0"/>
      <w:divBdr>
        <w:top w:val="none" w:sz="0" w:space="0" w:color="auto"/>
        <w:left w:val="none" w:sz="0" w:space="0" w:color="auto"/>
        <w:bottom w:val="none" w:sz="0" w:space="0" w:color="auto"/>
        <w:right w:val="none" w:sz="0" w:space="0" w:color="auto"/>
      </w:divBdr>
    </w:div>
    <w:div w:id="248009434">
      <w:bodyDiv w:val="1"/>
      <w:marLeft w:val="0"/>
      <w:marRight w:val="0"/>
      <w:marTop w:val="0"/>
      <w:marBottom w:val="0"/>
      <w:divBdr>
        <w:top w:val="none" w:sz="0" w:space="0" w:color="auto"/>
        <w:left w:val="none" w:sz="0" w:space="0" w:color="auto"/>
        <w:bottom w:val="none" w:sz="0" w:space="0" w:color="auto"/>
        <w:right w:val="none" w:sz="0" w:space="0" w:color="auto"/>
      </w:divBdr>
    </w:div>
    <w:div w:id="248933139">
      <w:bodyDiv w:val="1"/>
      <w:marLeft w:val="0"/>
      <w:marRight w:val="0"/>
      <w:marTop w:val="0"/>
      <w:marBottom w:val="0"/>
      <w:divBdr>
        <w:top w:val="none" w:sz="0" w:space="0" w:color="auto"/>
        <w:left w:val="none" w:sz="0" w:space="0" w:color="auto"/>
        <w:bottom w:val="none" w:sz="0" w:space="0" w:color="auto"/>
        <w:right w:val="none" w:sz="0" w:space="0" w:color="auto"/>
      </w:divBdr>
    </w:div>
    <w:div w:id="250116730">
      <w:bodyDiv w:val="1"/>
      <w:marLeft w:val="0"/>
      <w:marRight w:val="0"/>
      <w:marTop w:val="0"/>
      <w:marBottom w:val="0"/>
      <w:divBdr>
        <w:top w:val="none" w:sz="0" w:space="0" w:color="auto"/>
        <w:left w:val="none" w:sz="0" w:space="0" w:color="auto"/>
        <w:bottom w:val="none" w:sz="0" w:space="0" w:color="auto"/>
        <w:right w:val="none" w:sz="0" w:space="0" w:color="auto"/>
      </w:divBdr>
    </w:div>
    <w:div w:id="252472794">
      <w:bodyDiv w:val="1"/>
      <w:marLeft w:val="0"/>
      <w:marRight w:val="0"/>
      <w:marTop w:val="0"/>
      <w:marBottom w:val="0"/>
      <w:divBdr>
        <w:top w:val="none" w:sz="0" w:space="0" w:color="auto"/>
        <w:left w:val="none" w:sz="0" w:space="0" w:color="auto"/>
        <w:bottom w:val="none" w:sz="0" w:space="0" w:color="auto"/>
        <w:right w:val="none" w:sz="0" w:space="0" w:color="auto"/>
      </w:divBdr>
    </w:div>
    <w:div w:id="255750729">
      <w:bodyDiv w:val="1"/>
      <w:marLeft w:val="0"/>
      <w:marRight w:val="0"/>
      <w:marTop w:val="0"/>
      <w:marBottom w:val="0"/>
      <w:divBdr>
        <w:top w:val="none" w:sz="0" w:space="0" w:color="auto"/>
        <w:left w:val="none" w:sz="0" w:space="0" w:color="auto"/>
        <w:bottom w:val="none" w:sz="0" w:space="0" w:color="auto"/>
        <w:right w:val="none" w:sz="0" w:space="0" w:color="auto"/>
      </w:divBdr>
    </w:div>
    <w:div w:id="258147271">
      <w:bodyDiv w:val="1"/>
      <w:marLeft w:val="0"/>
      <w:marRight w:val="0"/>
      <w:marTop w:val="0"/>
      <w:marBottom w:val="0"/>
      <w:divBdr>
        <w:top w:val="none" w:sz="0" w:space="0" w:color="auto"/>
        <w:left w:val="none" w:sz="0" w:space="0" w:color="auto"/>
        <w:bottom w:val="none" w:sz="0" w:space="0" w:color="auto"/>
        <w:right w:val="none" w:sz="0" w:space="0" w:color="auto"/>
      </w:divBdr>
    </w:div>
    <w:div w:id="260066269">
      <w:bodyDiv w:val="1"/>
      <w:marLeft w:val="0"/>
      <w:marRight w:val="0"/>
      <w:marTop w:val="0"/>
      <w:marBottom w:val="0"/>
      <w:divBdr>
        <w:top w:val="none" w:sz="0" w:space="0" w:color="auto"/>
        <w:left w:val="none" w:sz="0" w:space="0" w:color="auto"/>
        <w:bottom w:val="none" w:sz="0" w:space="0" w:color="auto"/>
        <w:right w:val="none" w:sz="0" w:space="0" w:color="auto"/>
      </w:divBdr>
    </w:div>
    <w:div w:id="265578191">
      <w:bodyDiv w:val="1"/>
      <w:marLeft w:val="0"/>
      <w:marRight w:val="0"/>
      <w:marTop w:val="0"/>
      <w:marBottom w:val="0"/>
      <w:divBdr>
        <w:top w:val="none" w:sz="0" w:space="0" w:color="auto"/>
        <w:left w:val="none" w:sz="0" w:space="0" w:color="auto"/>
        <w:bottom w:val="none" w:sz="0" w:space="0" w:color="auto"/>
        <w:right w:val="none" w:sz="0" w:space="0" w:color="auto"/>
      </w:divBdr>
    </w:div>
    <w:div w:id="267085020">
      <w:bodyDiv w:val="1"/>
      <w:marLeft w:val="0"/>
      <w:marRight w:val="0"/>
      <w:marTop w:val="0"/>
      <w:marBottom w:val="0"/>
      <w:divBdr>
        <w:top w:val="none" w:sz="0" w:space="0" w:color="auto"/>
        <w:left w:val="none" w:sz="0" w:space="0" w:color="auto"/>
        <w:bottom w:val="none" w:sz="0" w:space="0" w:color="auto"/>
        <w:right w:val="none" w:sz="0" w:space="0" w:color="auto"/>
      </w:divBdr>
    </w:div>
    <w:div w:id="267542887">
      <w:bodyDiv w:val="1"/>
      <w:marLeft w:val="0"/>
      <w:marRight w:val="0"/>
      <w:marTop w:val="0"/>
      <w:marBottom w:val="0"/>
      <w:divBdr>
        <w:top w:val="none" w:sz="0" w:space="0" w:color="auto"/>
        <w:left w:val="none" w:sz="0" w:space="0" w:color="auto"/>
        <w:bottom w:val="none" w:sz="0" w:space="0" w:color="auto"/>
        <w:right w:val="none" w:sz="0" w:space="0" w:color="auto"/>
      </w:divBdr>
    </w:div>
    <w:div w:id="271404913">
      <w:bodyDiv w:val="1"/>
      <w:marLeft w:val="0"/>
      <w:marRight w:val="0"/>
      <w:marTop w:val="0"/>
      <w:marBottom w:val="0"/>
      <w:divBdr>
        <w:top w:val="none" w:sz="0" w:space="0" w:color="auto"/>
        <w:left w:val="none" w:sz="0" w:space="0" w:color="auto"/>
        <w:bottom w:val="none" w:sz="0" w:space="0" w:color="auto"/>
        <w:right w:val="none" w:sz="0" w:space="0" w:color="auto"/>
      </w:divBdr>
    </w:div>
    <w:div w:id="275647302">
      <w:bodyDiv w:val="1"/>
      <w:marLeft w:val="0"/>
      <w:marRight w:val="0"/>
      <w:marTop w:val="0"/>
      <w:marBottom w:val="0"/>
      <w:divBdr>
        <w:top w:val="none" w:sz="0" w:space="0" w:color="auto"/>
        <w:left w:val="none" w:sz="0" w:space="0" w:color="auto"/>
        <w:bottom w:val="none" w:sz="0" w:space="0" w:color="auto"/>
        <w:right w:val="none" w:sz="0" w:space="0" w:color="auto"/>
      </w:divBdr>
    </w:div>
    <w:div w:id="284698664">
      <w:bodyDiv w:val="1"/>
      <w:marLeft w:val="0"/>
      <w:marRight w:val="0"/>
      <w:marTop w:val="0"/>
      <w:marBottom w:val="0"/>
      <w:divBdr>
        <w:top w:val="none" w:sz="0" w:space="0" w:color="auto"/>
        <w:left w:val="none" w:sz="0" w:space="0" w:color="auto"/>
        <w:bottom w:val="none" w:sz="0" w:space="0" w:color="auto"/>
        <w:right w:val="none" w:sz="0" w:space="0" w:color="auto"/>
      </w:divBdr>
    </w:div>
    <w:div w:id="293677901">
      <w:bodyDiv w:val="1"/>
      <w:marLeft w:val="0"/>
      <w:marRight w:val="0"/>
      <w:marTop w:val="0"/>
      <w:marBottom w:val="0"/>
      <w:divBdr>
        <w:top w:val="none" w:sz="0" w:space="0" w:color="auto"/>
        <w:left w:val="none" w:sz="0" w:space="0" w:color="auto"/>
        <w:bottom w:val="none" w:sz="0" w:space="0" w:color="auto"/>
        <w:right w:val="none" w:sz="0" w:space="0" w:color="auto"/>
      </w:divBdr>
    </w:div>
    <w:div w:id="296035094">
      <w:bodyDiv w:val="1"/>
      <w:marLeft w:val="0"/>
      <w:marRight w:val="0"/>
      <w:marTop w:val="0"/>
      <w:marBottom w:val="0"/>
      <w:divBdr>
        <w:top w:val="none" w:sz="0" w:space="0" w:color="auto"/>
        <w:left w:val="none" w:sz="0" w:space="0" w:color="auto"/>
        <w:bottom w:val="none" w:sz="0" w:space="0" w:color="auto"/>
        <w:right w:val="none" w:sz="0" w:space="0" w:color="auto"/>
      </w:divBdr>
    </w:div>
    <w:div w:id="296420395">
      <w:bodyDiv w:val="1"/>
      <w:marLeft w:val="0"/>
      <w:marRight w:val="0"/>
      <w:marTop w:val="0"/>
      <w:marBottom w:val="0"/>
      <w:divBdr>
        <w:top w:val="none" w:sz="0" w:space="0" w:color="auto"/>
        <w:left w:val="none" w:sz="0" w:space="0" w:color="auto"/>
        <w:bottom w:val="none" w:sz="0" w:space="0" w:color="auto"/>
        <w:right w:val="none" w:sz="0" w:space="0" w:color="auto"/>
      </w:divBdr>
    </w:div>
    <w:div w:id="296879244">
      <w:bodyDiv w:val="1"/>
      <w:marLeft w:val="0"/>
      <w:marRight w:val="0"/>
      <w:marTop w:val="0"/>
      <w:marBottom w:val="0"/>
      <w:divBdr>
        <w:top w:val="none" w:sz="0" w:space="0" w:color="auto"/>
        <w:left w:val="none" w:sz="0" w:space="0" w:color="auto"/>
        <w:bottom w:val="none" w:sz="0" w:space="0" w:color="auto"/>
        <w:right w:val="none" w:sz="0" w:space="0" w:color="auto"/>
      </w:divBdr>
    </w:div>
    <w:div w:id="300116002">
      <w:bodyDiv w:val="1"/>
      <w:marLeft w:val="0"/>
      <w:marRight w:val="0"/>
      <w:marTop w:val="0"/>
      <w:marBottom w:val="0"/>
      <w:divBdr>
        <w:top w:val="none" w:sz="0" w:space="0" w:color="auto"/>
        <w:left w:val="none" w:sz="0" w:space="0" w:color="auto"/>
        <w:bottom w:val="none" w:sz="0" w:space="0" w:color="auto"/>
        <w:right w:val="none" w:sz="0" w:space="0" w:color="auto"/>
      </w:divBdr>
    </w:div>
    <w:div w:id="302540119">
      <w:bodyDiv w:val="1"/>
      <w:marLeft w:val="0"/>
      <w:marRight w:val="0"/>
      <w:marTop w:val="0"/>
      <w:marBottom w:val="0"/>
      <w:divBdr>
        <w:top w:val="none" w:sz="0" w:space="0" w:color="auto"/>
        <w:left w:val="none" w:sz="0" w:space="0" w:color="auto"/>
        <w:bottom w:val="none" w:sz="0" w:space="0" w:color="auto"/>
        <w:right w:val="none" w:sz="0" w:space="0" w:color="auto"/>
      </w:divBdr>
    </w:div>
    <w:div w:id="303976005">
      <w:bodyDiv w:val="1"/>
      <w:marLeft w:val="0"/>
      <w:marRight w:val="0"/>
      <w:marTop w:val="0"/>
      <w:marBottom w:val="0"/>
      <w:divBdr>
        <w:top w:val="none" w:sz="0" w:space="0" w:color="auto"/>
        <w:left w:val="none" w:sz="0" w:space="0" w:color="auto"/>
        <w:bottom w:val="none" w:sz="0" w:space="0" w:color="auto"/>
        <w:right w:val="none" w:sz="0" w:space="0" w:color="auto"/>
      </w:divBdr>
    </w:div>
    <w:div w:id="307589692">
      <w:bodyDiv w:val="1"/>
      <w:marLeft w:val="0"/>
      <w:marRight w:val="0"/>
      <w:marTop w:val="0"/>
      <w:marBottom w:val="0"/>
      <w:divBdr>
        <w:top w:val="none" w:sz="0" w:space="0" w:color="auto"/>
        <w:left w:val="none" w:sz="0" w:space="0" w:color="auto"/>
        <w:bottom w:val="none" w:sz="0" w:space="0" w:color="auto"/>
        <w:right w:val="none" w:sz="0" w:space="0" w:color="auto"/>
      </w:divBdr>
    </w:div>
    <w:div w:id="308478375">
      <w:bodyDiv w:val="1"/>
      <w:marLeft w:val="0"/>
      <w:marRight w:val="0"/>
      <w:marTop w:val="0"/>
      <w:marBottom w:val="0"/>
      <w:divBdr>
        <w:top w:val="none" w:sz="0" w:space="0" w:color="auto"/>
        <w:left w:val="none" w:sz="0" w:space="0" w:color="auto"/>
        <w:bottom w:val="none" w:sz="0" w:space="0" w:color="auto"/>
        <w:right w:val="none" w:sz="0" w:space="0" w:color="auto"/>
      </w:divBdr>
    </w:div>
    <w:div w:id="311450361">
      <w:bodyDiv w:val="1"/>
      <w:marLeft w:val="0"/>
      <w:marRight w:val="0"/>
      <w:marTop w:val="0"/>
      <w:marBottom w:val="0"/>
      <w:divBdr>
        <w:top w:val="none" w:sz="0" w:space="0" w:color="auto"/>
        <w:left w:val="none" w:sz="0" w:space="0" w:color="auto"/>
        <w:bottom w:val="none" w:sz="0" w:space="0" w:color="auto"/>
        <w:right w:val="none" w:sz="0" w:space="0" w:color="auto"/>
      </w:divBdr>
    </w:div>
    <w:div w:id="315107023">
      <w:bodyDiv w:val="1"/>
      <w:marLeft w:val="0"/>
      <w:marRight w:val="0"/>
      <w:marTop w:val="0"/>
      <w:marBottom w:val="0"/>
      <w:divBdr>
        <w:top w:val="none" w:sz="0" w:space="0" w:color="auto"/>
        <w:left w:val="none" w:sz="0" w:space="0" w:color="auto"/>
        <w:bottom w:val="none" w:sz="0" w:space="0" w:color="auto"/>
        <w:right w:val="none" w:sz="0" w:space="0" w:color="auto"/>
      </w:divBdr>
    </w:div>
    <w:div w:id="318730844">
      <w:bodyDiv w:val="1"/>
      <w:marLeft w:val="0"/>
      <w:marRight w:val="0"/>
      <w:marTop w:val="0"/>
      <w:marBottom w:val="0"/>
      <w:divBdr>
        <w:top w:val="none" w:sz="0" w:space="0" w:color="auto"/>
        <w:left w:val="none" w:sz="0" w:space="0" w:color="auto"/>
        <w:bottom w:val="none" w:sz="0" w:space="0" w:color="auto"/>
        <w:right w:val="none" w:sz="0" w:space="0" w:color="auto"/>
      </w:divBdr>
    </w:div>
    <w:div w:id="319892428">
      <w:bodyDiv w:val="1"/>
      <w:marLeft w:val="0"/>
      <w:marRight w:val="0"/>
      <w:marTop w:val="0"/>
      <w:marBottom w:val="0"/>
      <w:divBdr>
        <w:top w:val="none" w:sz="0" w:space="0" w:color="auto"/>
        <w:left w:val="none" w:sz="0" w:space="0" w:color="auto"/>
        <w:bottom w:val="none" w:sz="0" w:space="0" w:color="auto"/>
        <w:right w:val="none" w:sz="0" w:space="0" w:color="auto"/>
      </w:divBdr>
    </w:div>
    <w:div w:id="320239509">
      <w:bodyDiv w:val="1"/>
      <w:marLeft w:val="0"/>
      <w:marRight w:val="0"/>
      <w:marTop w:val="0"/>
      <w:marBottom w:val="0"/>
      <w:divBdr>
        <w:top w:val="none" w:sz="0" w:space="0" w:color="auto"/>
        <w:left w:val="none" w:sz="0" w:space="0" w:color="auto"/>
        <w:bottom w:val="none" w:sz="0" w:space="0" w:color="auto"/>
        <w:right w:val="none" w:sz="0" w:space="0" w:color="auto"/>
      </w:divBdr>
    </w:div>
    <w:div w:id="320306241">
      <w:bodyDiv w:val="1"/>
      <w:marLeft w:val="0"/>
      <w:marRight w:val="0"/>
      <w:marTop w:val="0"/>
      <w:marBottom w:val="0"/>
      <w:divBdr>
        <w:top w:val="none" w:sz="0" w:space="0" w:color="auto"/>
        <w:left w:val="none" w:sz="0" w:space="0" w:color="auto"/>
        <w:bottom w:val="none" w:sz="0" w:space="0" w:color="auto"/>
        <w:right w:val="none" w:sz="0" w:space="0" w:color="auto"/>
      </w:divBdr>
    </w:div>
    <w:div w:id="322003850">
      <w:bodyDiv w:val="1"/>
      <w:marLeft w:val="0"/>
      <w:marRight w:val="0"/>
      <w:marTop w:val="0"/>
      <w:marBottom w:val="0"/>
      <w:divBdr>
        <w:top w:val="none" w:sz="0" w:space="0" w:color="auto"/>
        <w:left w:val="none" w:sz="0" w:space="0" w:color="auto"/>
        <w:bottom w:val="none" w:sz="0" w:space="0" w:color="auto"/>
        <w:right w:val="none" w:sz="0" w:space="0" w:color="auto"/>
      </w:divBdr>
    </w:div>
    <w:div w:id="325327651">
      <w:bodyDiv w:val="1"/>
      <w:marLeft w:val="0"/>
      <w:marRight w:val="0"/>
      <w:marTop w:val="0"/>
      <w:marBottom w:val="0"/>
      <w:divBdr>
        <w:top w:val="none" w:sz="0" w:space="0" w:color="auto"/>
        <w:left w:val="none" w:sz="0" w:space="0" w:color="auto"/>
        <w:bottom w:val="none" w:sz="0" w:space="0" w:color="auto"/>
        <w:right w:val="none" w:sz="0" w:space="0" w:color="auto"/>
      </w:divBdr>
    </w:div>
    <w:div w:id="327245053">
      <w:bodyDiv w:val="1"/>
      <w:marLeft w:val="0"/>
      <w:marRight w:val="0"/>
      <w:marTop w:val="0"/>
      <w:marBottom w:val="0"/>
      <w:divBdr>
        <w:top w:val="none" w:sz="0" w:space="0" w:color="auto"/>
        <w:left w:val="none" w:sz="0" w:space="0" w:color="auto"/>
        <w:bottom w:val="none" w:sz="0" w:space="0" w:color="auto"/>
        <w:right w:val="none" w:sz="0" w:space="0" w:color="auto"/>
      </w:divBdr>
    </w:div>
    <w:div w:id="329525660">
      <w:bodyDiv w:val="1"/>
      <w:marLeft w:val="0"/>
      <w:marRight w:val="0"/>
      <w:marTop w:val="0"/>
      <w:marBottom w:val="0"/>
      <w:divBdr>
        <w:top w:val="none" w:sz="0" w:space="0" w:color="auto"/>
        <w:left w:val="none" w:sz="0" w:space="0" w:color="auto"/>
        <w:bottom w:val="none" w:sz="0" w:space="0" w:color="auto"/>
        <w:right w:val="none" w:sz="0" w:space="0" w:color="auto"/>
      </w:divBdr>
    </w:div>
    <w:div w:id="333873118">
      <w:bodyDiv w:val="1"/>
      <w:marLeft w:val="0"/>
      <w:marRight w:val="0"/>
      <w:marTop w:val="0"/>
      <w:marBottom w:val="0"/>
      <w:divBdr>
        <w:top w:val="none" w:sz="0" w:space="0" w:color="auto"/>
        <w:left w:val="none" w:sz="0" w:space="0" w:color="auto"/>
        <w:bottom w:val="none" w:sz="0" w:space="0" w:color="auto"/>
        <w:right w:val="none" w:sz="0" w:space="0" w:color="auto"/>
      </w:divBdr>
    </w:div>
    <w:div w:id="334262887">
      <w:bodyDiv w:val="1"/>
      <w:marLeft w:val="0"/>
      <w:marRight w:val="0"/>
      <w:marTop w:val="0"/>
      <w:marBottom w:val="0"/>
      <w:divBdr>
        <w:top w:val="none" w:sz="0" w:space="0" w:color="auto"/>
        <w:left w:val="none" w:sz="0" w:space="0" w:color="auto"/>
        <w:bottom w:val="none" w:sz="0" w:space="0" w:color="auto"/>
        <w:right w:val="none" w:sz="0" w:space="0" w:color="auto"/>
      </w:divBdr>
    </w:div>
    <w:div w:id="334459619">
      <w:bodyDiv w:val="1"/>
      <w:marLeft w:val="0"/>
      <w:marRight w:val="0"/>
      <w:marTop w:val="0"/>
      <w:marBottom w:val="0"/>
      <w:divBdr>
        <w:top w:val="none" w:sz="0" w:space="0" w:color="auto"/>
        <w:left w:val="none" w:sz="0" w:space="0" w:color="auto"/>
        <w:bottom w:val="none" w:sz="0" w:space="0" w:color="auto"/>
        <w:right w:val="none" w:sz="0" w:space="0" w:color="auto"/>
      </w:divBdr>
    </w:div>
    <w:div w:id="338049577">
      <w:bodyDiv w:val="1"/>
      <w:marLeft w:val="0"/>
      <w:marRight w:val="0"/>
      <w:marTop w:val="0"/>
      <w:marBottom w:val="0"/>
      <w:divBdr>
        <w:top w:val="none" w:sz="0" w:space="0" w:color="auto"/>
        <w:left w:val="none" w:sz="0" w:space="0" w:color="auto"/>
        <w:bottom w:val="none" w:sz="0" w:space="0" w:color="auto"/>
        <w:right w:val="none" w:sz="0" w:space="0" w:color="auto"/>
      </w:divBdr>
    </w:div>
    <w:div w:id="338897459">
      <w:bodyDiv w:val="1"/>
      <w:marLeft w:val="0"/>
      <w:marRight w:val="0"/>
      <w:marTop w:val="0"/>
      <w:marBottom w:val="0"/>
      <w:divBdr>
        <w:top w:val="none" w:sz="0" w:space="0" w:color="auto"/>
        <w:left w:val="none" w:sz="0" w:space="0" w:color="auto"/>
        <w:bottom w:val="none" w:sz="0" w:space="0" w:color="auto"/>
        <w:right w:val="none" w:sz="0" w:space="0" w:color="auto"/>
      </w:divBdr>
    </w:div>
    <w:div w:id="338898257">
      <w:bodyDiv w:val="1"/>
      <w:marLeft w:val="0"/>
      <w:marRight w:val="0"/>
      <w:marTop w:val="0"/>
      <w:marBottom w:val="0"/>
      <w:divBdr>
        <w:top w:val="none" w:sz="0" w:space="0" w:color="auto"/>
        <w:left w:val="none" w:sz="0" w:space="0" w:color="auto"/>
        <w:bottom w:val="none" w:sz="0" w:space="0" w:color="auto"/>
        <w:right w:val="none" w:sz="0" w:space="0" w:color="auto"/>
      </w:divBdr>
    </w:div>
    <w:div w:id="339165942">
      <w:bodyDiv w:val="1"/>
      <w:marLeft w:val="0"/>
      <w:marRight w:val="0"/>
      <w:marTop w:val="0"/>
      <w:marBottom w:val="0"/>
      <w:divBdr>
        <w:top w:val="none" w:sz="0" w:space="0" w:color="auto"/>
        <w:left w:val="none" w:sz="0" w:space="0" w:color="auto"/>
        <w:bottom w:val="none" w:sz="0" w:space="0" w:color="auto"/>
        <w:right w:val="none" w:sz="0" w:space="0" w:color="auto"/>
      </w:divBdr>
    </w:div>
    <w:div w:id="343023678">
      <w:bodyDiv w:val="1"/>
      <w:marLeft w:val="0"/>
      <w:marRight w:val="0"/>
      <w:marTop w:val="0"/>
      <w:marBottom w:val="0"/>
      <w:divBdr>
        <w:top w:val="none" w:sz="0" w:space="0" w:color="auto"/>
        <w:left w:val="none" w:sz="0" w:space="0" w:color="auto"/>
        <w:bottom w:val="none" w:sz="0" w:space="0" w:color="auto"/>
        <w:right w:val="none" w:sz="0" w:space="0" w:color="auto"/>
      </w:divBdr>
    </w:div>
    <w:div w:id="345638627">
      <w:bodyDiv w:val="1"/>
      <w:marLeft w:val="0"/>
      <w:marRight w:val="0"/>
      <w:marTop w:val="0"/>
      <w:marBottom w:val="0"/>
      <w:divBdr>
        <w:top w:val="none" w:sz="0" w:space="0" w:color="auto"/>
        <w:left w:val="none" w:sz="0" w:space="0" w:color="auto"/>
        <w:bottom w:val="none" w:sz="0" w:space="0" w:color="auto"/>
        <w:right w:val="none" w:sz="0" w:space="0" w:color="auto"/>
      </w:divBdr>
    </w:div>
    <w:div w:id="346103759">
      <w:bodyDiv w:val="1"/>
      <w:marLeft w:val="0"/>
      <w:marRight w:val="0"/>
      <w:marTop w:val="0"/>
      <w:marBottom w:val="0"/>
      <w:divBdr>
        <w:top w:val="none" w:sz="0" w:space="0" w:color="auto"/>
        <w:left w:val="none" w:sz="0" w:space="0" w:color="auto"/>
        <w:bottom w:val="none" w:sz="0" w:space="0" w:color="auto"/>
        <w:right w:val="none" w:sz="0" w:space="0" w:color="auto"/>
      </w:divBdr>
    </w:div>
    <w:div w:id="350959066">
      <w:bodyDiv w:val="1"/>
      <w:marLeft w:val="0"/>
      <w:marRight w:val="0"/>
      <w:marTop w:val="0"/>
      <w:marBottom w:val="0"/>
      <w:divBdr>
        <w:top w:val="none" w:sz="0" w:space="0" w:color="auto"/>
        <w:left w:val="none" w:sz="0" w:space="0" w:color="auto"/>
        <w:bottom w:val="none" w:sz="0" w:space="0" w:color="auto"/>
        <w:right w:val="none" w:sz="0" w:space="0" w:color="auto"/>
      </w:divBdr>
    </w:div>
    <w:div w:id="351998557">
      <w:bodyDiv w:val="1"/>
      <w:marLeft w:val="0"/>
      <w:marRight w:val="0"/>
      <w:marTop w:val="0"/>
      <w:marBottom w:val="0"/>
      <w:divBdr>
        <w:top w:val="none" w:sz="0" w:space="0" w:color="auto"/>
        <w:left w:val="none" w:sz="0" w:space="0" w:color="auto"/>
        <w:bottom w:val="none" w:sz="0" w:space="0" w:color="auto"/>
        <w:right w:val="none" w:sz="0" w:space="0" w:color="auto"/>
      </w:divBdr>
    </w:div>
    <w:div w:id="355276455">
      <w:bodyDiv w:val="1"/>
      <w:marLeft w:val="0"/>
      <w:marRight w:val="0"/>
      <w:marTop w:val="0"/>
      <w:marBottom w:val="0"/>
      <w:divBdr>
        <w:top w:val="none" w:sz="0" w:space="0" w:color="auto"/>
        <w:left w:val="none" w:sz="0" w:space="0" w:color="auto"/>
        <w:bottom w:val="none" w:sz="0" w:space="0" w:color="auto"/>
        <w:right w:val="none" w:sz="0" w:space="0" w:color="auto"/>
      </w:divBdr>
    </w:div>
    <w:div w:id="357393341">
      <w:bodyDiv w:val="1"/>
      <w:marLeft w:val="0"/>
      <w:marRight w:val="0"/>
      <w:marTop w:val="0"/>
      <w:marBottom w:val="0"/>
      <w:divBdr>
        <w:top w:val="none" w:sz="0" w:space="0" w:color="auto"/>
        <w:left w:val="none" w:sz="0" w:space="0" w:color="auto"/>
        <w:bottom w:val="none" w:sz="0" w:space="0" w:color="auto"/>
        <w:right w:val="none" w:sz="0" w:space="0" w:color="auto"/>
      </w:divBdr>
    </w:div>
    <w:div w:id="359821829">
      <w:bodyDiv w:val="1"/>
      <w:marLeft w:val="0"/>
      <w:marRight w:val="0"/>
      <w:marTop w:val="0"/>
      <w:marBottom w:val="0"/>
      <w:divBdr>
        <w:top w:val="none" w:sz="0" w:space="0" w:color="auto"/>
        <w:left w:val="none" w:sz="0" w:space="0" w:color="auto"/>
        <w:bottom w:val="none" w:sz="0" w:space="0" w:color="auto"/>
        <w:right w:val="none" w:sz="0" w:space="0" w:color="auto"/>
      </w:divBdr>
    </w:div>
    <w:div w:id="360086542">
      <w:bodyDiv w:val="1"/>
      <w:marLeft w:val="0"/>
      <w:marRight w:val="0"/>
      <w:marTop w:val="0"/>
      <w:marBottom w:val="0"/>
      <w:divBdr>
        <w:top w:val="none" w:sz="0" w:space="0" w:color="auto"/>
        <w:left w:val="none" w:sz="0" w:space="0" w:color="auto"/>
        <w:bottom w:val="none" w:sz="0" w:space="0" w:color="auto"/>
        <w:right w:val="none" w:sz="0" w:space="0" w:color="auto"/>
      </w:divBdr>
    </w:div>
    <w:div w:id="362903467">
      <w:bodyDiv w:val="1"/>
      <w:marLeft w:val="0"/>
      <w:marRight w:val="0"/>
      <w:marTop w:val="0"/>
      <w:marBottom w:val="0"/>
      <w:divBdr>
        <w:top w:val="none" w:sz="0" w:space="0" w:color="auto"/>
        <w:left w:val="none" w:sz="0" w:space="0" w:color="auto"/>
        <w:bottom w:val="none" w:sz="0" w:space="0" w:color="auto"/>
        <w:right w:val="none" w:sz="0" w:space="0" w:color="auto"/>
      </w:divBdr>
      <w:divsChild>
        <w:div w:id="2068649657">
          <w:marLeft w:val="0"/>
          <w:marRight w:val="0"/>
          <w:marTop w:val="0"/>
          <w:marBottom w:val="0"/>
          <w:divBdr>
            <w:top w:val="none" w:sz="0" w:space="0" w:color="auto"/>
            <w:left w:val="none" w:sz="0" w:space="0" w:color="auto"/>
            <w:bottom w:val="none" w:sz="0" w:space="0" w:color="auto"/>
            <w:right w:val="none" w:sz="0" w:space="0" w:color="auto"/>
          </w:divBdr>
        </w:div>
        <w:div w:id="1432317046">
          <w:marLeft w:val="0"/>
          <w:marRight w:val="0"/>
          <w:marTop w:val="0"/>
          <w:marBottom w:val="0"/>
          <w:divBdr>
            <w:top w:val="none" w:sz="0" w:space="0" w:color="auto"/>
            <w:left w:val="none" w:sz="0" w:space="0" w:color="auto"/>
            <w:bottom w:val="none" w:sz="0" w:space="0" w:color="auto"/>
            <w:right w:val="none" w:sz="0" w:space="0" w:color="auto"/>
          </w:divBdr>
        </w:div>
      </w:divsChild>
    </w:div>
    <w:div w:id="363597752">
      <w:bodyDiv w:val="1"/>
      <w:marLeft w:val="0"/>
      <w:marRight w:val="0"/>
      <w:marTop w:val="0"/>
      <w:marBottom w:val="0"/>
      <w:divBdr>
        <w:top w:val="none" w:sz="0" w:space="0" w:color="auto"/>
        <w:left w:val="none" w:sz="0" w:space="0" w:color="auto"/>
        <w:bottom w:val="none" w:sz="0" w:space="0" w:color="auto"/>
        <w:right w:val="none" w:sz="0" w:space="0" w:color="auto"/>
      </w:divBdr>
    </w:div>
    <w:div w:id="366955724">
      <w:bodyDiv w:val="1"/>
      <w:marLeft w:val="0"/>
      <w:marRight w:val="0"/>
      <w:marTop w:val="0"/>
      <w:marBottom w:val="0"/>
      <w:divBdr>
        <w:top w:val="none" w:sz="0" w:space="0" w:color="auto"/>
        <w:left w:val="none" w:sz="0" w:space="0" w:color="auto"/>
        <w:bottom w:val="none" w:sz="0" w:space="0" w:color="auto"/>
        <w:right w:val="none" w:sz="0" w:space="0" w:color="auto"/>
      </w:divBdr>
    </w:div>
    <w:div w:id="370958424">
      <w:bodyDiv w:val="1"/>
      <w:marLeft w:val="0"/>
      <w:marRight w:val="0"/>
      <w:marTop w:val="0"/>
      <w:marBottom w:val="0"/>
      <w:divBdr>
        <w:top w:val="none" w:sz="0" w:space="0" w:color="auto"/>
        <w:left w:val="none" w:sz="0" w:space="0" w:color="auto"/>
        <w:bottom w:val="none" w:sz="0" w:space="0" w:color="auto"/>
        <w:right w:val="none" w:sz="0" w:space="0" w:color="auto"/>
      </w:divBdr>
    </w:div>
    <w:div w:id="373776836">
      <w:bodyDiv w:val="1"/>
      <w:marLeft w:val="0"/>
      <w:marRight w:val="0"/>
      <w:marTop w:val="0"/>
      <w:marBottom w:val="0"/>
      <w:divBdr>
        <w:top w:val="none" w:sz="0" w:space="0" w:color="auto"/>
        <w:left w:val="none" w:sz="0" w:space="0" w:color="auto"/>
        <w:bottom w:val="none" w:sz="0" w:space="0" w:color="auto"/>
        <w:right w:val="none" w:sz="0" w:space="0" w:color="auto"/>
      </w:divBdr>
    </w:div>
    <w:div w:id="374433689">
      <w:bodyDiv w:val="1"/>
      <w:marLeft w:val="0"/>
      <w:marRight w:val="0"/>
      <w:marTop w:val="0"/>
      <w:marBottom w:val="0"/>
      <w:divBdr>
        <w:top w:val="none" w:sz="0" w:space="0" w:color="auto"/>
        <w:left w:val="none" w:sz="0" w:space="0" w:color="auto"/>
        <w:bottom w:val="none" w:sz="0" w:space="0" w:color="auto"/>
        <w:right w:val="none" w:sz="0" w:space="0" w:color="auto"/>
      </w:divBdr>
    </w:div>
    <w:div w:id="374433975">
      <w:bodyDiv w:val="1"/>
      <w:marLeft w:val="0"/>
      <w:marRight w:val="0"/>
      <w:marTop w:val="0"/>
      <w:marBottom w:val="0"/>
      <w:divBdr>
        <w:top w:val="none" w:sz="0" w:space="0" w:color="auto"/>
        <w:left w:val="none" w:sz="0" w:space="0" w:color="auto"/>
        <w:bottom w:val="none" w:sz="0" w:space="0" w:color="auto"/>
        <w:right w:val="none" w:sz="0" w:space="0" w:color="auto"/>
      </w:divBdr>
    </w:div>
    <w:div w:id="376471548">
      <w:bodyDiv w:val="1"/>
      <w:marLeft w:val="0"/>
      <w:marRight w:val="0"/>
      <w:marTop w:val="0"/>
      <w:marBottom w:val="0"/>
      <w:divBdr>
        <w:top w:val="none" w:sz="0" w:space="0" w:color="auto"/>
        <w:left w:val="none" w:sz="0" w:space="0" w:color="auto"/>
        <w:bottom w:val="none" w:sz="0" w:space="0" w:color="auto"/>
        <w:right w:val="none" w:sz="0" w:space="0" w:color="auto"/>
      </w:divBdr>
    </w:div>
    <w:div w:id="377625979">
      <w:bodyDiv w:val="1"/>
      <w:marLeft w:val="0"/>
      <w:marRight w:val="0"/>
      <w:marTop w:val="0"/>
      <w:marBottom w:val="0"/>
      <w:divBdr>
        <w:top w:val="none" w:sz="0" w:space="0" w:color="auto"/>
        <w:left w:val="none" w:sz="0" w:space="0" w:color="auto"/>
        <w:bottom w:val="none" w:sz="0" w:space="0" w:color="auto"/>
        <w:right w:val="none" w:sz="0" w:space="0" w:color="auto"/>
      </w:divBdr>
    </w:div>
    <w:div w:id="377709515">
      <w:bodyDiv w:val="1"/>
      <w:marLeft w:val="0"/>
      <w:marRight w:val="0"/>
      <w:marTop w:val="0"/>
      <w:marBottom w:val="0"/>
      <w:divBdr>
        <w:top w:val="none" w:sz="0" w:space="0" w:color="auto"/>
        <w:left w:val="none" w:sz="0" w:space="0" w:color="auto"/>
        <w:bottom w:val="none" w:sz="0" w:space="0" w:color="auto"/>
        <w:right w:val="none" w:sz="0" w:space="0" w:color="auto"/>
      </w:divBdr>
    </w:div>
    <w:div w:id="391927839">
      <w:bodyDiv w:val="1"/>
      <w:marLeft w:val="0"/>
      <w:marRight w:val="0"/>
      <w:marTop w:val="0"/>
      <w:marBottom w:val="0"/>
      <w:divBdr>
        <w:top w:val="none" w:sz="0" w:space="0" w:color="auto"/>
        <w:left w:val="none" w:sz="0" w:space="0" w:color="auto"/>
        <w:bottom w:val="none" w:sz="0" w:space="0" w:color="auto"/>
        <w:right w:val="none" w:sz="0" w:space="0" w:color="auto"/>
      </w:divBdr>
    </w:div>
    <w:div w:id="392774944">
      <w:bodyDiv w:val="1"/>
      <w:marLeft w:val="0"/>
      <w:marRight w:val="0"/>
      <w:marTop w:val="0"/>
      <w:marBottom w:val="0"/>
      <w:divBdr>
        <w:top w:val="none" w:sz="0" w:space="0" w:color="auto"/>
        <w:left w:val="none" w:sz="0" w:space="0" w:color="auto"/>
        <w:bottom w:val="none" w:sz="0" w:space="0" w:color="auto"/>
        <w:right w:val="none" w:sz="0" w:space="0" w:color="auto"/>
      </w:divBdr>
    </w:div>
    <w:div w:id="393047095">
      <w:bodyDiv w:val="1"/>
      <w:marLeft w:val="0"/>
      <w:marRight w:val="0"/>
      <w:marTop w:val="0"/>
      <w:marBottom w:val="0"/>
      <w:divBdr>
        <w:top w:val="none" w:sz="0" w:space="0" w:color="auto"/>
        <w:left w:val="none" w:sz="0" w:space="0" w:color="auto"/>
        <w:bottom w:val="none" w:sz="0" w:space="0" w:color="auto"/>
        <w:right w:val="none" w:sz="0" w:space="0" w:color="auto"/>
      </w:divBdr>
    </w:div>
    <w:div w:id="396712211">
      <w:bodyDiv w:val="1"/>
      <w:marLeft w:val="0"/>
      <w:marRight w:val="0"/>
      <w:marTop w:val="0"/>
      <w:marBottom w:val="0"/>
      <w:divBdr>
        <w:top w:val="none" w:sz="0" w:space="0" w:color="auto"/>
        <w:left w:val="none" w:sz="0" w:space="0" w:color="auto"/>
        <w:bottom w:val="none" w:sz="0" w:space="0" w:color="auto"/>
        <w:right w:val="none" w:sz="0" w:space="0" w:color="auto"/>
      </w:divBdr>
    </w:div>
    <w:div w:id="397285040">
      <w:bodyDiv w:val="1"/>
      <w:marLeft w:val="0"/>
      <w:marRight w:val="0"/>
      <w:marTop w:val="0"/>
      <w:marBottom w:val="0"/>
      <w:divBdr>
        <w:top w:val="none" w:sz="0" w:space="0" w:color="auto"/>
        <w:left w:val="none" w:sz="0" w:space="0" w:color="auto"/>
        <w:bottom w:val="none" w:sz="0" w:space="0" w:color="auto"/>
        <w:right w:val="none" w:sz="0" w:space="0" w:color="auto"/>
      </w:divBdr>
    </w:div>
    <w:div w:id="399251935">
      <w:bodyDiv w:val="1"/>
      <w:marLeft w:val="0"/>
      <w:marRight w:val="0"/>
      <w:marTop w:val="0"/>
      <w:marBottom w:val="0"/>
      <w:divBdr>
        <w:top w:val="none" w:sz="0" w:space="0" w:color="auto"/>
        <w:left w:val="none" w:sz="0" w:space="0" w:color="auto"/>
        <w:bottom w:val="none" w:sz="0" w:space="0" w:color="auto"/>
        <w:right w:val="none" w:sz="0" w:space="0" w:color="auto"/>
      </w:divBdr>
    </w:div>
    <w:div w:id="407192908">
      <w:bodyDiv w:val="1"/>
      <w:marLeft w:val="0"/>
      <w:marRight w:val="0"/>
      <w:marTop w:val="0"/>
      <w:marBottom w:val="0"/>
      <w:divBdr>
        <w:top w:val="none" w:sz="0" w:space="0" w:color="auto"/>
        <w:left w:val="none" w:sz="0" w:space="0" w:color="auto"/>
        <w:bottom w:val="none" w:sz="0" w:space="0" w:color="auto"/>
        <w:right w:val="none" w:sz="0" w:space="0" w:color="auto"/>
      </w:divBdr>
    </w:div>
    <w:div w:id="407269028">
      <w:bodyDiv w:val="1"/>
      <w:marLeft w:val="0"/>
      <w:marRight w:val="0"/>
      <w:marTop w:val="0"/>
      <w:marBottom w:val="0"/>
      <w:divBdr>
        <w:top w:val="none" w:sz="0" w:space="0" w:color="auto"/>
        <w:left w:val="none" w:sz="0" w:space="0" w:color="auto"/>
        <w:bottom w:val="none" w:sz="0" w:space="0" w:color="auto"/>
        <w:right w:val="none" w:sz="0" w:space="0" w:color="auto"/>
      </w:divBdr>
    </w:div>
    <w:div w:id="408772797">
      <w:bodyDiv w:val="1"/>
      <w:marLeft w:val="0"/>
      <w:marRight w:val="0"/>
      <w:marTop w:val="0"/>
      <w:marBottom w:val="0"/>
      <w:divBdr>
        <w:top w:val="none" w:sz="0" w:space="0" w:color="auto"/>
        <w:left w:val="none" w:sz="0" w:space="0" w:color="auto"/>
        <w:bottom w:val="none" w:sz="0" w:space="0" w:color="auto"/>
        <w:right w:val="none" w:sz="0" w:space="0" w:color="auto"/>
      </w:divBdr>
    </w:div>
    <w:div w:id="410932118">
      <w:bodyDiv w:val="1"/>
      <w:marLeft w:val="0"/>
      <w:marRight w:val="0"/>
      <w:marTop w:val="0"/>
      <w:marBottom w:val="0"/>
      <w:divBdr>
        <w:top w:val="none" w:sz="0" w:space="0" w:color="auto"/>
        <w:left w:val="none" w:sz="0" w:space="0" w:color="auto"/>
        <w:bottom w:val="none" w:sz="0" w:space="0" w:color="auto"/>
        <w:right w:val="none" w:sz="0" w:space="0" w:color="auto"/>
      </w:divBdr>
    </w:div>
    <w:div w:id="412049290">
      <w:bodyDiv w:val="1"/>
      <w:marLeft w:val="0"/>
      <w:marRight w:val="0"/>
      <w:marTop w:val="0"/>
      <w:marBottom w:val="0"/>
      <w:divBdr>
        <w:top w:val="none" w:sz="0" w:space="0" w:color="auto"/>
        <w:left w:val="none" w:sz="0" w:space="0" w:color="auto"/>
        <w:bottom w:val="none" w:sz="0" w:space="0" w:color="auto"/>
        <w:right w:val="none" w:sz="0" w:space="0" w:color="auto"/>
      </w:divBdr>
    </w:div>
    <w:div w:id="414517767">
      <w:bodyDiv w:val="1"/>
      <w:marLeft w:val="0"/>
      <w:marRight w:val="0"/>
      <w:marTop w:val="0"/>
      <w:marBottom w:val="0"/>
      <w:divBdr>
        <w:top w:val="none" w:sz="0" w:space="0" w:color="auto"/>
        <w:left w:val="none" w:sz="0" w:space="0" w:color="auto"/>
        <w:bottom w:val="none" w:sz="0" w:space="0" w:color="auto"/>
        <w:right w:val="none" w:sz="0" w:space="0" w:color="auto"/>
      </w:divBdr>
    </w:div>
    <w:div w:id="415516380">
      <w:bodyDiv w:val="1"/>
      <w:marLeft w:val="0"/>
      <w:marRight w:val="0"/>
      <w:marTop w:val="0"/>
      <w:marBottom w:val="0"/>
      <w:divBdr>
        <w:top w:val="none" w:sz="0" w:space="0" w:color="auto"/>
        <w:left w:val="none" w:sz="0" w:space="0" w:color="auto"/>
        <w:bottom w:val="none" w:sz="0" w:space="0" w:color="auto"/>
        <w:right w:val="none" w:sz="0" w:space="0" w:color="auto"/>
      </w:divBdr>
    </w:div>
    <w:div w:id="421800749">
      <w:bodyDiv w:val="1"/>
      <w:marLeft w:val="0"/>
      <w:marRight w:val="0"/>
      <w:marTop w:val="0"/>
      <w:marBottom w:val="0"/>
      <w:divBdr>
        <w:top w:val="none" w:sz="0" w:space="0" w:color="auto"/>
        <w:left w:val="none" w:sz="0" w:space="0" w:color="auto"/>
        <w:bottom w:val="none" w:sz="0" w:space="0" w:color="auto"/>
        <w:right w:val="none" w:sz="0" w:space="0" w:color="auto"/>
      </w:divBdr>
    </w:div>
    <w:div w:id="423039947">
      <w:bodyDiv w:val="1"/>
      <w:marLeft w:val="0"/>
      <w:marRight w:val="0"/>
      <w:marTop w:val="0"/>
      <w:marBottom w:val="0"/>
      <w:divBdr>
        <w:top w:val="none" w:sz="0" w:space="0" w:color="auto"/>
        <w:left w:val="none" w:sz="0" w:space="0" w:color="auto"/>
        <w:bottom w:val="none" w:sz="0" w:space="0" w:color="auto"/>
        <w:right w:val="none" w:sz="0" w:space="0" w:color="auto"/>
      </w:divBdr>
    </w:div>
    <w:div w:id="423962329">
      <w:bodyDiv w:val="1"/>
      <w:marLeft w:val="0"/>
      <w:marRight w:val="0"/>
      <w:marTop w:val="0"/>
      <w:marBottom w:val="0"/>
      <w:divBdr>
        <w:top w:val="none" w:sz="0" w:space="0" w:color="auto"/>
        <w:left w:val="none" w:sz="0" w:space="0" w:color="auto"/>
        <w:bottom w:val="none" w:sz="0" w:space="0" w:color="auto"/>
        <w:right w:val="none" w:sz="0" w:space="0" w:color="auto"/>
      </w:divBdr>
    </w:div>
    <w:div w:id="425930993">
      <w:bodyDiv w:val="1"/>
      <w:marLeft w:val="0"/>
      <w:marRight w:val="0"/>
      <w:marTop w:val="0"/>
      <w:marBottom w:val="0"/>
      <w:divBdr>
        <w:top w:val="none" w:sz="0" w:space="0" w:color="auto"/>
        <w:left w:val="none" w:sz="0" w:space="0" w:color="auto"/>
        <w:bottom w:val="none" w:sz="0" w:space="0" w:color="auto"/>
        <w:right w:val="none" w:sz="0" w:space="0" w:color="auto"/>
      </w:divBdr>
    </w:div>
    <w:div w:id="425999602">
      <w:bodyDiv w:val="1"/>
      <w:marLeft w:val="0"/>
      <w:marRight w:val="0"/>
      <w:marTop w:val="0"/>
      <w:marBottom w:val="0"/>
      <w:divBdr>
        <w:top w:val="none" w:sz="0" w:space="0" w:color="auto"/>
        <w:left w:val="none" w:sz="0" w:space="0" w:color="auto"/>
        <w:bottom w:val="none" w:sz="0" w:space="0" w:color="auto"/>
        <w:right w:val="none" w:sz="0" w:space="0" w:color="auto"/>
      </w:divBdr>
    </w:div>
    <w:div w:id="426730157">
      <w:bodyDiv w:val="1"/>
      <w:marLeft w:val="0"/>
      <w:marRight w:val="0"/>
      <w:marTop w:val="0"/>
      <w:marBottom w:val="0"/>
      <w:divBdr>
        <w:top w:val="none" w:sz="0" w:space="0" w:color="auto"/>
        <w:left w:val="none" w:sz="0" w:space="0" w:color="auto"/>
        <w:bottom w:val="none" w:sz="0" w:space="0" w:color="auto"/>
        <w:right w:val="none" w:sz="0" w:space="0" w:color="auto"/>
      </w:divBdr>
    </w:div>
    <w:div w:id="428818731">
      <w:bodyDiv w:val="1"/>
      <w:marLeft w:val="0"/>
      <w:marRight w:val="0"/>
      <w:marTop w:val="0"/>
      <w:marBottom w:val="0"/>
      <w:divBdr>
        <w:top w:val="none" w:sz="0" w:space="0" w:color="auto"/>
        <w:left w:val="none" w:sz="0" w:space="0" w:color="auto"/>
        <w:bottom w:val="none" w:sz="0" w:space="0" w:color="auto"/>
        <w:right w:val="none" w:sz="0" w:space="0" w:color="auto"/>
      </w:divBdr>
    </w:div>
    <w:div w:id="432671750">
      <w:bodyDiv w:val="1"/>
      <w:marLeft w:val="0"/>
      <w:marRight w:val="0"/>
      <w:marTop w:val="0"/>
      <w:marBottom w:val="0"/>
      <w:divBdr>
        <w:top w:val="none" w:sz="0" w:space="0" w:color="auto"/>
        <w:left w:val="none" w:sz="0" w:space="0" w:color="auto"/>
        <w:bottom w:val="none" w:sz="0" w:space="0" w:color="auto"/>
        <w:right w:val="none" w:sz="0" w:space="0" w:color="auto"/>
      </w:divBdr>
    </w:div>
    <w:div w:id="432750161">
      <w:bodyDiv w:val="1"/>
      <w:marLeft w:val="0"/>
      <w:marRight w:val="0"/>
      <w:marTop w:val="0"/>
      <w:marBottom w:val="0"/>
      <w:divBdr>
        <w:top w:val="none" w:sz="0" w:space="0" w:color="auto"/>
        <w:left w:val="none" w:sz="0" w:space="0" w:color="auto"/>
        <w:bottom w:val="none" w:sz="0" w:space="0" w:color="auto"/>
        <w:right w:val="none" w:sz="0" w:space="0" w:color="auto"/>
      </w:divBdr>
    </w:div>
    <w:div w:id="433668810">
      <w:bodyDiv w:val="1"/>
      <w:marLeft w:val="0"/>
      <w:marRight w:val="0"/>
      <w:marTop w:val="0"/>
      <w:marBottom w:val="0"/>
      <w:divBdr>
        <w:top w:val="none" w:sz="0" w:space="0" w:color="auto"/>
        <w:left w:val="none" w:sz="0" w:space="0" w:color="auto"/>
        <w:bottom w:val="none" w:sz="0" w:space="0" w:color="auto"/>
        <w:right w:val="none" w:sz="0" w:space="0" w:color="auto"/>
      </w:divBdr>
    </w:div>
    <w:div w:id="435908879">
      <w:bodyDiv w:val="1"/>
      <w:marLeft w:val="0"/>
      <w:marRight w:val="0"/>
      <w:marTop w:val="0"/>
      <w:marBottom w:val="0"/>
      <w:divBdr>
        <w:top w:val="none" w:sz="0" w:space="0" w:color="auto"/>
        <w:left w:val="none" w:sz="0" w:space="0" w:color="auto"/>
        <w:bottom w:val="none" w:sz="0" w:space="0" w:color="auto"/>
        <w:right w:val="none" w:sz="0" w:space="0" w:color="auto"/>
      </w:divBdr>
    </w:div>
    <w:div w:id="436563646">
      <w:bodyDiv w:val="1"/>
      <w:marLeft w:val="0"/>
      <w:marRight w:val="0"/>
      <w:marTop w:val="0"/>
      <w:marBottom w:val="0"/>
      <w:divBdr>
        <w:top w:val="none" w:sz="0" w:space="0" w:color="auto"/>
        <w:left w:val="none" w:sz="0" w:space="0" w:color="auto"/>
        <w:bottom w:val="none" w:sz="0" w:space="0" w:color="auto"/>
        <w:right w:val="none" w:sz="0" w:space="0" w:color="auto"/>
      </w:divBdr>
    </w:div>
    <w:div w:id="438641813">
      <w:bodyDiv w:val="1"/>
      <w:marLeft w:val="0"/>
      <w:marRight w:val="0"/>
      <w:marTop w:val="0"/>
      <w:marBottom w:val="0"/>
      <w:divBdr>
        <w:top w:val="none" w:sz="0" w:space="0" w:color="auto"/>
        <w:left w:val="none" w:sz="0" w:space="0" w:color="auto"/>
        <w:bottom w:val="none" w:sz="0" w:space="0" w:color="auto"/>
        <w:right w:val="none" w:sz="0" w:space="0" w:color="auto"/>
      </w:divBdr>
    </w:div>
    <w:div w:id="438992673">
      <w:bodyDiv w:val="1"/>
      <w:marLeft w:val="0"/>
      <w:marRight w:val="0"/>
      <w:marTop w:val="0"/>
      <w:marBottom w:val="0"/>
      <w:divBdr>
        <w:top w:val="none" w:sz="0" w:space="0" w:color="auto"/>
        <w:left w:val="none" w:sz="0" w:space="0" w:color="auto"/>
        <w:bottom w:val="none" w:sz="0" w:space="0" w:color="auto"/>
        <w:right w:val="none" w:sz="0" w:space="0" w:color="auto"/>
      </w:divBdr>
    </w:div>
    <w:div w:id="440731225">
      <w:bodyDiv w:val="1"/>
      <w:marLeft w:val="0"/>
      <w:marRight w:val="0"/>
      <w:marTop w:val="0"/>
      <w:marBottom w:val="0"/>
      <w:divBdr>
        <w:top w:val="none" w:sz="0" w:space="0" w:color="auto"/>
        <w:left w:val="none" w:sz="0" w:space="0" w:color="auto"/>
        <w:bottom w:val="none" w:sz="0" w:space="0" w:color="auto"/>
        <w:right w:val="none" w:sz="0" w:space="0" w:color="auto"/>
      </w:divBdr>
    </w:div>
    <w:div w:id="448401806">
      <w:bodyDiv w:val="1"/>
      <w:marLeft w:val="0"/>
      <w:marRight w:val="0"/>
      <w:marTop w:val="0"/>
      <w:marBottom w:val="0"/>
      <w:divBdr>
        <w:top w:val="none" w:sz="0" w:space="0" w:color="auto"/>
        <w:left w:val="none" w:sz="0" w:space="0" w:color="auto"/>
        <w:bottom w:val="none" w:sz="0" w:space="0" w:color="auto"/>
        <w:right w:val="none" w:sz="0" w:space="0" w:color="auto"/>
      </w:divBdr>
    </w:div>
    <w:div w:id="448554799">
      <w:bodyDiv w:val="1"/>
      <w:marLeft w:val="0"/>
      <w:marRight w:val="0"/>
      <w:marTop w:val="0"/>
      <w:marBottom w:val="0"/>
      <w:divBdr>
        <w:top w:val="none" w:sz="0" w:space="0" w:color="auto"/>
        <w:left w:val="none" w:sz="0" w:space="0" w:color="auto"/>
        <w:bottom w:val="none" w:sz="0" w:space="0" w:color="auto"/>
        <w:right w:val="none" w:sz="0" w:space="0" w:color="auto"/>
      </w:divBdr>
    </w:div>
    <w:div w:id="460271582">
      <w:bodyDiv w:val="1"/>
      <w:marLeft w:val="0"/>
      <w:marRight w:val="0"/>
      <w:marTop w:val="0"/>
      <w:marBottom w:val="0"/>
      <w:divBdr>
        <w:top w:val="none" w:sz="0" w:space="0" w:color="auto"/>
        <w:left w:val="none" w:sz="0" w:space="0" w:color="auto"/>
        <w:bottom w:val="none" w:sz="0" w:space="0" w:color="auto"/>
        <w:right w:val="none" w:sz="0" w:space="0" w:color="auto"/>
      </w:divBdr>
    </w:div>
    <w:div w:id="463231554">
      <w:bodyDiv w:val="1"/>
      <w:marLeft w:val="0"/>
      <w:marRight w:val="0"/>
      <w:marTop w:val="0"/>
      <w:marBottom w:val="0"/>
      <w:divBdr>
        <w:top w:val="none" w:sz="0" w:space="0" w:color="auto"/>
        <w:left w:val="none" w:sz="0" w:space="0" w:color="auto"/>
        <w:bottom w:val="none" w:sz="0" w:space="0" w:color="auto"/>
        <w:right w:val="none" w:sz="0" w:space="0" w:color="auto"/>
      </w:divBdr>
    </w:div>
    <w:div w:id="463885029">
      <w:bodyDiv w:val="1"/>
      <w:marLeft w:val="0"/>
      <w:marRight w:val="0"/>
      <w:marTop w:val="0"/>
      <w:marBottom w:val="0"/>
      <w:divBdr>
        <w:top w:val="none" w:sz="0" w:space="0" w:color="auto"/>
        <w:left w:val="none" w:sz="0" w:space="0" w:color="auto"/>
        <w:bottom w:val="none" w:sz="0" w:space="0" w:color="auto"/>
        <w:right w:val="none" w:sz="0" w:space="0" w:color="auto"/>
      </w:divBdr>
    </w:div>
    <w:div w:id="465195721">
      <w:bodyDiv w:val="1"/>
      <w:marLeft w:val="0"/>
      <w:marRight w:val="0"/>
      <w:marTop w:val="0"/>
      <w:marBottom w:val="0"/>
      <w:divBdr>
        <w:top w:val="none" w:sz="0" w:space="0" w:color="auto"/>
        <w:left w:val="none" w:sz="0" w:space="0" w:color="auto"/>
        <w:bottom w:val="none" w:sz="0" w:space="0" w:color="auto"/>
        <w:right w:val="none" w:sz="0" w:space="0" w:color="auto"/>
      </w:divBdr>
    </w:div>
    <w:div w:id="465779210">
      <w:bodyDiv w:val="1"/>
      <w:marLeft w:val="0"/>
      <w:marRight w:val="0"/>
      <w:marTop w:val="0"/>
      <w:marBottom w:val="0"/>
      <w:divBdr>
        <w:top w:val="none" w:sz="0" w:space="0" w:color="auto"/>
        <w:left w:val="none" w:sz="0" w:space="0" w:color="auto"/>
        <w:bottom w:val="none" w:sz="0" w:space="0" w:color="auto"/>
        <w:right w:val="none" w:sz="0" w:space="0" w:color="auto"/>
      </w:divBdr>
    </w:div>
    <w:div w:id="469634151">
      <w:bodyDiv w:val="1"/>
      <w:marLeft w:val="0"/>
      <w:marRight w:val="0"/>
      <w:marTop w:val="0"/>
      <w:marBottom w:val="0"/>
      <w:divBdr>
        <w:top w:val="none" w:sz="0" w:space="0" w:color="auto"/>
        <w:left w:val="none" w:sz="0" w:space="0" w:color="auto"/>
        <w:bottom w:val="none" w:sz="0" w:space="0" w:color="auto"/>
        <w:right w:val="none" w:sz="0" w:space="0" w:color="auto"/>
      </w:divBdr>
    </w:div>
    <w:div w:id="473644561">
      <w:bodyDiv w:val="1"/>
      <w:marLeft w:val="0"/>
      <w:marRight w:val="0"/>
      <w:marTop w:val="0"/>
      <w:marBottom w:val="0"/>
      <w:divBdr>
        <w:top w:val="none" w:sz="0" w:space="0" w:color="auto"/>
        <w:left w:val="none" w:sz="0" w:space="0" w:color="auto"/>
        <w:bottom w:val="none" w:sz="0" w:space="0" w:color="auto"/>
        <w:right w:val="none" w:sz="0" w:space="0" w:color="auto"/>
      </w:divBdr>
    </w:div>
    <w:div w:id="474689140">
      <w:bodyDiv w:val="1"/>
      <w:marLeft w:val="0"/>
      <w:marRight w:val="0"/>
      <w:marTop w:val="0"/>
      <w:marBottom w:val="0"/>
      <w:divBdr>
        <w:top w:val="none" w:sz="0" w:space="0" w:color="auto"/>
        <w:left w:val="none" w:sz="0" w:space="0" w:color="auto"/>
        <w:bottom w:val="none" w:sz="0" w:space="0" w:color="auto"/>
        <w:right w:val="none" w:sz="0" w:space="0" w:color="auto"/>
      </w:divBdr>
    </w:div>
    <w:div w:id="477386668">
      <w:bodyDiv w:val="1"/>
      <w:marLeft w:val="0"/>
      <w:marRight w:val="0"/>
      <w:marTop w:val="0"/>
      <w:marBottom w:val="0"/>
      <w:divBdr>
        <w:top w:val="none" w:sz="0" w:space="0" w:color="auto"/>
        <w:left w:val="none" w:sz="0" w:space="0" w:color="auto"/>
        <w:bottom w:val="none" w:sz="0" w:space="0" w:color="auto"/>
        <w:right w:val="none" w:sz="0" w:space="0" w:color="auto"/>
      </w:divBdr>
    </w:div>
    <w:div w:id="480848324">
      <w:bodyDiv w:val="1"/>
      <w:marLeft w:val="0"/>
      <w:marRight w:val="0"/>
      <w:marTop w:val="0"/>
      <w:marBottom w:val="0"/>
      <w:divBdr>
        <w:top w:val="none" w:sz="0" w:space="0" w:color="auto"/>
        <w:left w:val="none" w:sz="0" w:space="0" w:color="auto"/>
        <w:bottom w:val="none" w:sz="0" w:space="0" w:color="auto"/>
        <w:right w:val="none" w:sz="0" w:space="0" w:color="auto"/>
      </w:divBdr>
    </w:div>
    <w:div w:id="481384526">
      <w:bodyDiv w:val="1"/>
      <w:marLeft w:val="0"/>
      <w:marRight w:val="0"/>
      <w:marTop w:val="0"/>
      <w:marBottom w:val="0"/>
      <w:divBdr>
        <w:top w:val="none" w:sz="0" w:space="0" w:color="auto"/>
        <w:left w:val="none" w:sz="0" w:space="0" w:color="auto"/>
        <w:bottom w:val="none" w:sz="0" w:space="0" w:color="auto"/>
        <w:right w:val="none" w:sz="0" w:space="0" w:color="auto"/>
      </w:divBdr>
    </w:div>
    <w:div w:id="482280262">
      <w:bodyDiv w:val="1"/>
      <w:marLeft w:val="0"/>
      <w:marRight w:val="0"/>
      <w:marTop w:val="0"/>
      <w:marBottom w:val="0"/>
      <w:divBdr>
        <w:top w:val="none" w:sz="0" w:space="0" w:color="auto"/>
        <w:left w:val="none" w:sz="0" w:space="0" w:color="auto"/>
        <w:bottom w:val="none" w:sz="0" w:space="0" w:color="auto"/>
        <w:right w:val="none" w:sz="0" w:space="0" w:color="auto"/>
      </w:divBdr>
    </w:div>
    <w:div w:id="483205273">
      <w:bodyDiv w:val="1"/>
      <w:marLeft w:val="0"/>
      <w:marRight w:val="0"/>
      <w:marTop w:val="0"/>
      <w:marBottom w:val="0"/>
      <w:divBdr>
        <w:top w:val="none" w:sz="0" w:space="0" w:color="auto"/>
        <w:left w:val="none" w:sz="0" w:space="0" w:color="auto"/>
        <w:bottom w:val="none" w:sz="0" w:space="0" w:color="auto"/>
        <w:right w:val="none" w:sz="0" w:space="0" w:color="auto"/>
      </w:divBdr>
    </w:div>
    <w:div w:id="483352028">
      <w:bodyDiv w:val="1"/>
      <w:marLeft w:val="0"/>
      <w:marRight w:val="0"/>
      <w:marTop w:val="0"/>
      <w:marBottom w:val="0"/>
      <w:divBdr>
        <w:top w:val="none" w:sz="0" w:space="0" w:color="auto"/>
        <w:left w:val="none" w:sz="0" w:space="0" w:color="auto"/>
        <w:bottom w:val="none" w:sz="0" w:space="0" w:color="auto"/>
        <w:right w:val="none" w:sz="0" w:space="0" w:color="auto"/>
      </w:divBdr>
    </w:div>
    <w:div w:id="493841952">
      <w:bodyDiv w:val="1"/>
      <w:marLeft w:val="0"/>
      <w:marRight w:val="0"/>
      <w:marTop w:val="0"/>
      <w:marBottom w:val="0"/>
      <w:divBdr>
        <w:top w:val="none" w:sz="0" w:space="0" w:color="auto"/>
        <w:left w:val="none" w:sz="0" w:space="0" w:color="auto"/>
        <w:bottom w:val="none" w:sz="0" w:space="0" w:color="auto"/>
        <w:right w:val="none" w:sz="0" w:space="0" w:color="auto"/>
      </w:divBdr>
    </w:div>
    <w:div w:id="494224781">
      <w:bodyDiv w:val="1"/>
      <w:marLeft w:val="0"/>
      <w:marRight w:val="0"/>
      <w:marTop w:val="0"/>
      <w:marBottom w:val="0"/>
      <w:divBdr>
        <w:top w:val="none" w:sz="0" w:space="0" w:color="auto"/>
        <w:left w:val="none" w:sz="0" w:space="0" w:color="auto"/>
        <w:bottom w:val="none" w:sz="0" w:space="0" w:color="auto"/>
        <w:right w:val="none" w:sz="0" w:space="0" w:color="auto"/>
      </w:divBdr>
    </w:div>
    <w:div w:id="494565220">
      <w:bodyDiv w:val="1"/>
      <w:marLeft w:val="0"/>
      <w:marRight w:val="0"/>
      <w:marTop w:val="0"/>
      <w:marBottom w:val="0"/>
      <w:divBdr>
        <w:top w:val="none" w:sz="0" w:space="0" w:color="auto"/>
        <w:left w:val="none" w:sz="0" w:space="0" w:color="auto"/>
        <w:bottom w:val="none" w:sz="0" w:space="0" w:color="auto"/>
        <w:right w:val="none" w:sz="0" w:space="0" w:color="auto"/>
      </w:divBdr>
    </w:div>
    <w:div w:id="496700800">
      <w:bodyDiv w:val="1"/>
      <w:marLeft w:val="0"/>
      <w:marRight w:val="0"/>
      <w:marTop w:val="0"/>
      <w:marBottom w:val="0"/>
      <w:divBdr>
        <w:top w:val="none" w:sz="0" w:space="0" w:color="auto"/>
        <w:left w:val="none" w:sz="0" w:space="0" w:color="auto"/>
        <w:bottom w:val="none" w:sz="0" w:space="0" w:color="auto"/>
        <w:right w:val="none" w:sz="0" w:space="0" w:color="auto"/>
      </w:divBdr>
    </w:div>
    <w:div w:id="498886597">
      <w:bodyDiv w:val="1"/>
      <w:marLeft w:val="0"/>
      <w:marRight w:val="0"/>
      <w:marTop w:val="0"/>
      <w:marBottom w:val="0"/>
      <w:divBdr>
        <w:top w:val="none" w:sz="0" w:space="0" w:color="auto"/>
        <w:left w:val="none" w:sz="0" w:space="0" w:color="auto"/>
        <w:bottom w:val="none" w:sz="0" w:space="0" w:color="auto"/>
        <w:right w:val="none" w:sz="0" w:space="0" w:color="auto"/>
      </w:divBdr>
    </w:div>
    <w:div w:id="499782019">
      <w:bodyDiv w:val="1"/>
      <w:marLeft w:val="0"/>
      <w:marRight w:val="0"/>
      <w:marTop w:val="0"/>
      <w:marBottom w:val="0"/>
      <w:divBdr>
        <w:top w:val="none" w:sz="0" w:space="0" w:color="auto"/>
        <w:left w:val="none" w:sz="0" w:space="0" w:color="auto"/>
        <w:bottom w:val="none" w:sz="0" w:space="0" w:color="auto"/>
        <w:right w:val="none" w:sz="0" w:space="0" w:color="auto"/>
      </w:divBdr>
    </w:div>
    <w:div w:id="509025980">
      <w:bodyDiv w:val="1"/>
      <w:marLeft w:val="0"/>
      <w:marRight w:val="0"/>
      <w:marTop w:val="0"/>
      <w:marBottom w:val="0"/>
      <w:divBdr>
        <w:top w:val="none" w:sz="0" w:space="0" w:color="auto"/>
        <w:left w:val="none" w:sz="0" w:space="0" w:color="auto"/>
        <w:bottom w:val="none" w:sz="0" w:space="0" w:color="auto"/>
        <w:right w:val="none" w:sz="0" w:space="0" w:color="auto"/>
      </w:divBdr>
    </w:div>
    <w:div w:id="509297220">
      <w:bodyDiv w:val="1"/>
      <w:marLeft w:val="0"/>
      <w:marRight w:val="0"/>
      <w:marTop w:val="0"/>
      <w:marBottom w:val="0"/>
      <w:divBdr>
        <w:top w:val="none" w:sz="0" w:space="0" w:color="auto"/>
        <w:left w:val="none" w:sz="0" w:space="0" w:color="auto"/>
        <w:bottom w:val="none" w:sz="0" w:space="0" w:color="auto"/>
        <w:right w:val="none" w:sz="0" w:space="0" w:color="auto"/>
      </w:divBdr>
    </w:div>
    <w:div w:id="511846991">
      <w:bodyDiv w:val="1"/>
      <w:marLeft w:val="0"/>
      <w:marRight w:val="0"/>
      <w:marTop w:val="0"/>
      <w:marBottom w:val="0"/>
      <w:divBdr>
        <w:top w:val="none" w:sz="0" w:space="0" w:color="auto"/>
        <w:left w:val="none" w:sz="0" w:space="0" w:color="auto"/>
        <w:bottom w:val="none" w:sz="0" w:space="0" w:color="auto"/>
        <w:right w:val="none" w:sz="0" w:space="0" w:color="auto"/>
      </w:divBdr>
    </w:div>
    <w:div w:id="515383692">
      <w:bodyDiv w:val="1"/>
      <w:marLeft w:val="0"/>
      <w:marRight w:val="0"/>
      <w:marTop w:val="0"/>
      <w:marBottom w:val="0"/>
      <w:divBdr>
        <w:top w:val="none" w:sz="0" w:space="0" w:color="auto"/>
        <w:left w:val="none" w:sz="0" w:space="0" w:color="auto"/>
        <w:bottom w:val="none" w:sz="0" w:space="0" w:color="auto"/>
        <w:right w:val="none" w:sz="0" w:space="0" w:color="auto"/>
      </w:divBdr>
    </w:div>
    <w:div w:id="524486484">
      <w:bodyDiv w:val="1"/>
      <w:marLeft w:val="0"/>
      <w:marRight w:val="0"/>
      <w:marTop w:val="0"/>
      <w:marBottom w:val="0"/>
      <w:divBdr>
        <w:top w:val="none" w:sz="0" w:space="0" w:color="auto"/>
        <w:left w:val="none" w:sz="0" w:space="0" w:color="auto"/>
        <w:bottom w:val="none" w:sz="0" w:space="0" w:color="auto"/>
        <w:right w:val="none" w:sz="0" w:space="0" w:color="auto"/>
      </w:divBdr>
    </w:div>
    <w:div w:id="526218408">
      <w:bodyDiv w:val="1"/>
      <w:marLeft w:val="0"/>
      <w:marRight w:val="0"/>
      <w:marTop w:val="0"/>
      <w:marBottom w:val="0"/>
      <w:divBdr>
        <w:top w:val="none" w:sz="0" w:space="0" w:color="auto"/>
        <w:left w:val="none" w:sz="0" w:space="0" w:color="auto"/>
        <w:bottom w:val="none" w:sz="0" w:space="0" w:color="auto"/>
        <w:right w:val="none" w:sz="0" w:space="0" w:color="auto"/>
      </w:divBdr>
    </w:div>
    <w:div w:id="529076214">
      <w:bodyDiv w:val="1"/>
      <w:marLeft w:val="0"/>
      <w:marRight w:val="0"/>
      <w:marTop w:val="0"/>
      <w:marBottom w:val="0"/>
      <w:divBdr>
        <w:top w:val="none" w:sz="0" w:space="0" w:color="auto"/>
        <w:left w:val="none" w:sz="0" w:space="0" w:color="auto"/>
        <w:bottom w:val="none" w:sz="0" w:space="0" w:color="auto"/>
        <w:right w:val="none" w:sz="0" w:space="0" w:color="auto"/>
      </w:divBdr>
    </w:div>
    <w:div w:id="530607808">
      <w:bodyDiv w:val="1"/>
      <w:marLeft w:val="0"/>
      <w:marRight w:val="0"/>
      <w:marTop w:val="0"/>
      <w:marBottom w:val="0"/>
      <w:divBdr>
        <w:top w:val="none" w:sz="0" w:space="0" w:color="auto"/>
        <w:left w:val="none" w:sz="0" w:space="0" w:color="auto"/>
        <w:bottom w:val="none" w:sz="0" w:space="0" w:color="auto"/>
        <w:right w:val="none" w:sz="0" w:space="0" w:color="auto"/>
      </w:divBdr>
    </w:div>
    <w:div w:id="532352343">
      <w:bodyDiv w:val="1"/>
      <w:marLeft w:val="0"/>
      <w:marRight w:val="0"/>
      <w:marTop w:val="0"/>
      <w:marBottom w:val="0"/>
      <w:divBdr>
        <w:top w:val="none" w:sz="0" w:space="0" w:color="auto"/>
        <w:left w:val="none" w:sz="0" w:space="0" w:color="auto"/>
        <w:bottom w:val="none" w:sz="0" w:space="0" w:color="auto"/>
        <w:right w:val="none" w:sz="0" w:space="0" w:color="auto"/>
      </w:divBdr>
    </w:div>
    <w:div w:id="535967350">
      <w:bodyDiv w:val="1"/>
      <w:marLeft w:val="0"/>
      <w:marRight w:val="0"/>
      <w:marTop w:val="0"/>
      <w:marBottom w:val="0"/>
      <w:divBdr>
        <w:top w:val="none" w:sz="0" w:space="0" w:color="auto"/>
        <w:left w:val="none" w:sz="0" w:space="0" w:color="auto"/>
        <w:bottom w:val="none" w:sz="0" w:space="0" w:color="auto"/>
        <w:right w:val="none" w:sz="0" w:space="0" w:color="auto"/>
      </w:divBdr>
    </w:div>
    <w:div w:id="537350961">
      <w:bodyDiv w:val="1"/>
      <w:marLeft w:val="0"/>
      <w:marRight w:val="0"/>
      <w:marTop w:val="0"/>
      <w:marBottom w:val="0"/>
      <w:divBdr>
        <w:top w:val="none" w:sz="0" w:space="0" w:color="auto"/>
        <w:left w:val="none" w:sz="0" w:space="0" w:color="auto"/>
        <w:bottom w:val="none" w:sz="0" w:space="0" w:color="auto"/>
        <w:right w:val="none" w:sz="0" w:space="0" w:color="auto"/>
      </w:divBdr>
    </w:div>
    <w:div w:id="552887849">
      <w:bodyDiv w:val="1"/>
      <w:marLeft w:val="0"/>
      <w:marRight w:val="0"/>
      <w:marTop w:val="0"/>
      <w:marBottom w:val="0"/>
      <w:divBdr>
        <w:top w:val="none" w:sz="0" w:space="0" w:color="auto"/>
        <w:left w:val="none" w:sz="0" w:space="0" w:color="auto"/>
        <w:bottom w:val="none" w:sz="0" w:space="0" w:color="auto"/>
        <w:right w:val="none" w:sz="0" w:space="0" w:color="auto"/>
      </w:divBdr>
    </w:div>
    <w:div w:id="555242923">
      <w:bodyDiv w:val="1"/>
      <w:marLeft w:val="0"/>
      <w:marRight w:val="0"/>
      <w:marTop w:val="0"/>
      <w:marBottom w:val="0"/>
      <w:divBdr>
        <w:top w:val="none" w:sz="0" w:space="0" w:color="auto"/>
        <w:left w:val="none" w:sz="0" w:space="0" w:color="auto"/>
        <w:bottom w:val="none" w:sz="0" w:space="0" w:color="auto"/>
        <w:right w:val="none" w:sz="0" w:space="0" w:color="auto"/>
      </w:divBdr>
    </w:div>
    <w:div w:id="557087998">
      <w:bodyDiv w:val="1"/>
      <w:marLeft w:val="0"/>
      <w:marRight w:val="0"/>
      <w:marTop w:val="0"/>
      <w:marBottom w:val="0"/>
      <w:divBdr>
        <w:top w:val="none" w:sz="0" w:space="0" w:color="auto"/>
        <w:left w:val="none" w:sz="0" w:space="0" w:color="auto"/>
        <w:bottom w:val="none" w:sz="0" w:space="0" w:color="auto"/>
        <w:right w:val="none" w:sz="0" w:space="0" w:color="auto"/>
      </w:divBdr>
    </w:div>
    <w:div w:id="559947246">
      <w:bodyDiv w:val="1"/>
      <w:marLeft w:val="0"/>
      <w:marRight w:val="0"/>
      <w:marTop w:val="0"/>
      <w:marBottom w:val="0"/>
      <w:divBdr>
        <w:top w:val="none" w:sz="0" w:space="0" w:color="auto"/>
        <w:left w:val="none" w:sz="0" w:space="0" w:color="auto"/>
        <w:bottom w:val="none" w:sz="0" w:space="0" w:color="auto"/>
        <w:right w:val="none" w:sz="0" w:space="0" w:color="auto"/>
      </w:divBdr>
    </w:div>
    <w:div w:id="560605382">
      <w:bodyDiv w:val="1"/>
      <w:marLeft w:val="0"/>
      <w:marRight w:val="0"/>
      <w:marTop w:val="0"/>
      <w:marBottom w:val="0"/>
      <w:divBdr>
        <w:top w:val="none" w:sz="0" w:space="0" w:color="auto"/>
        <w:left w:val="none" w:sz="0" w:space="0" w:color="auto"/>
        <w:bottom w:val="none" w:sz="0" w:space="0" w:color="auto"/>
        <w:right w:val="none" w:sz="0" w:space="0" w:color="auto"/>
      </w:divBdr>
    </w:div>
    <w:div w:id="560944410">
      <w:bodyDiv w:val="1"/>
      <w:marLeft w:val="0"/>
      <w:marRight w:val="0"/>
      <w:marTop w:val="0"/>
      <w:marBottom w:val="0"/>
      <w:divBdr>
        <w:top w:val="none" w:sz="0" w:space="0" w:color="auto"/>
        <w:left w:val="none" w:sz="0" w:space="0" w:color="auto"/>
        <w:bottom w:val="none" w:sz="0" w:space="0" w:color="auto"/>
        <w:right w:val="none" w:sz="0" w:space="0" w:color="auto"/>
      </w:divBdr>
    </w:div>
    <w:div w:id="561333655">
      <w:bodyDiv w:val="1"/>
      <w:marLeft w:val="0"/>
      <w:marRight w:val="0"/>
      <w:marTop w:val="0"/>
      <w:marBottom w:val="0"/>
      <w:divBdr>
        <w:top w:val="none" w:sz="0" w:space="0" w:color="auto"/>
        <w:left w:val="none" w:sz="0" w:space="0" w:color="auto"/>
        <w:bottom w:val="none" w:sz="0" w:space="0" w:color="auto"/>
        <w:right w:val="none" w:sz="0" w:space="0" w:color="auto"/>
      </w:divBdr>
    </w:div>
    <w:div w:id="561643830">
      <w:bodyDiv w:val="1"/>
      <w:marLeft w:val="0"/>
      <w:marRight w:val="0"/>
      <w:marTop w:val="0"/>
      <w:marBottom w:val="0"/>
      <w:divBdr>
        <w:top w:val="none" w:sz="0" w:space="0" w:color="auto"/>
        <w:left w:val="none" w:sz="0" w:space="0" w:color="auto"/>
        <w:bottom w:val="none" w:sz="0" w:space="0" w:color="auto"/>
        <w:right w:val="none" w:sz="0" w:space="0" w:color="auto"/>
      </w:divBdr>
    </w:div>
    <w:div w:id="567225745">
      <w:bodyDiv w:val="1"/>
      <w:marLeft w:val="0"/>
      <w:marRight w:val="0"/>
      <w:marTop w:val="0"/>
      <w:marBottom w:val="0"/>
      <w:divBdr>
        <w:top w:val="none" w:sz="0" w:space="0" w:color="auto"/>
        <w:left w:val="none" w:sz="0" w:space="0" w:color="auto"/>
        <w:bottom w:val="none" w:sz="0" w:space="0" w:color="auto"/>
        <w:right w:val="none" w:sz="0" w:space="0" w:color="auto"/>
      </w:divBdr>
    </w:div>
    <w:div w:id="569312889">
      <w:bodyDiv w:val="1"/>
      <w:marLeft w:val="0"/>
      <w:marRight w:val="0"/>
      <w:marTop w:val="0"/>
      <w:marBottom w:val="0"/>
      <w:divBdr>
        <w:top w:val="none" w:sz="0" w:space="0" w:color="auto"/>
        <w:left w:val="none" w:sz="0" w:space="0" w:color="auto"/>
        <w:bottom w:val="none" w:sz="0" w:space="0" w:color="auto"/>
        <w:right w:val="none" w:sz="0" w:space="0" w:color="auto"/>
      </w:divBdr>
    </w:div>
    <w:div w:id="570191776">
      <w:bodyDiv w:val="1"/>
      <w:marLeft w:val="0"/>
      <w:marRight w:val="0"/>
      <w:marTop w:val="0"/>
      <w:marBottom w:val="0"/>
      <w:divBdr>
        <w:top w:val="none" w:sz="0" w:space="0" w:color="auto"/>
        <w:left w:val="none" w:sz="0" w:space="0" w:color="auto"/>
        <w:bottom w:val="none" w:sz="0" w:space="0" w:color="auto"/>
        <w:right w:val="none" w:sz="0" w:space="0" w:color="auto"/>
      </w:divBdr>
    </w:div>
    <w:div w:id="570239396">
      <w:bodyDiv w:val="1"/>
      <w:marLeft w:val="0"/>
      <w:marRight w:val="0"/>
      <w:marTop w:val="0"/>
      <w:marBottom w:val="0"/>
      <w:divBdr>
        <w:top w:val="none" w:sz="0" w:space="0" w:color="auto"/>
        <w:left w:val="none" w:sz="0" w:space="0" w:color="auto"/>
        <w:bottom w:val="none" w:sz="0" w:space="0" w:color="auto"/>
        <w:right w:val="none" w:sz="0" w:space="0" w:color="auto"/>
      </w:divBdr>
    </w:div>
    <w:div w:id="571164586">
      <w:bodyDiv w:val="1"/>
      <w:marLeft w:val="0"/>
      <w:marRight w:val="0"/>
      <w:marTop w:val="0"/>
      <w:marBottom w:val="0"/>
      <w:divBdr>
        <w:top w:val="none" w:sz="0" w:space="0" w:color="auto"/>
        <w:left w:val="none" w:sz="0" w:space="0" w:color="auto"/>
        <w:bottom w:val="none" w:sz="0" w:space="0" w:color="auto"/>
        <w:right w:val="none" w:sz="0" w:space="0" w:color="auto"/>
      </w:divBdr>
    </w:div>
    <w:div w:id="571813464">
      <w:bodyDiv w:val="1"/>
      <w:marLeft w:val="0"/>
      <w:marRight w:val="0"/>
      <w:marTop w:val="0"/>
      <w:marBottom w:val="0"/>
      <w:divBdr>
        <w:top w:val="none" w:sz="0" w:space="0" w:color="auto"/>
        <w:left w:val="none" w:sz="0" w:space="0" w:color="auto"/>
        <w:bottom w:val="none" w:sz="0" w:space="0" w:color="auto"/>
        <w:right w:val="none" w:sz="0" w:space="0" w:color="auto"/>
      </w:divBdr>
    </w:div>
    <w:div w:id="574556187">
      <w:bodyDiv w:val="1"/>
      <w:marLeft w:val="0"/>
      <w:marRight w:val="0"/>
      <w:marTop w:val="0"/>
      <w:marBottom w:val="0"/>
      <w:divBdr>
        <w:top w:val="none" w:sz="0" w:space="0" w:color="auto"/>
        <w:left w:val="none" w:sz="0" w:space="0" w:color="auto"/>
        <w:bottom w:val="none" w:sz="0" w:space="0" w:color="auto"/>
        <w:right w:val="none" w:sz="0" w:space="0" w:color="auto"/>
      </w:divBdr>
    </w:div>
    <w:div w:id="575827291">
      <w:bodyDiv w:val="1"/>
      <w:marLeft w:val="0"/>
      <w:marRight w:val="0"/>
      <w:marTop w:val="0"/>
      <w:marBottom w:val="0"/>
      <w:divBdr>
        <w:top w:val="none" w:sz="0" w:space="0" w:color="auto"/>
        <w:left w:val="none" w:sz="0" w:space="0" w:color="auto"/>
        <w:bottom w:val="none" w:sz="0" w:space="0" w:color="auto"/>
        <w:right w:val="none" w:sz="0" w:space="0" w:color="auto"/>
      </w:divBdr>
    </w:div>
    <w:div w:id="578952636">
      <w:bodyDiv w:val="1"/>
      <w:marLeft w:val="0"/>
      <w:marRight w:val="0"/>
      <w:marTop w:val="0"/>
      <w:marBottom w:val="0"/>
      <w:divBdr>
        <w:top w:val="none" w:sz="0" w:space="0" w:color="auto"/>
        <w:left w:val="none" w:sz="0" w:space="0" w:color="auto"/>
        <w:bottom w:val="none" w:sz="0" w:space="0" w:color="auto"/>
        <w:right w:val="none" w:sz="0" w:space="0" w:color="auto"/>
      </w:divBdr>
    </w:div>
    <w:div w:id="583878086">
      <w:bodyDiv w:val="1"/>
      <w:marLeft w:val="0"/>
      <w:marRight w:val="0"/>
      <w:marTop w:val="0"/>
      <w:marBottom w:val="0"/>
      <w:divBdr>
        <w:top w:val="none" w:sz="0" w:space="0" w:color="auto"/>
        <w:left w:val="none" w:sz="0" w:space="0" w:color="auto"/>
        <w:bottom w:val="none" w:sz="0" w:space="0" w:color="auto"/>
        <w:right w:val="none" w:sz="0" w:space="0" w:color="auto"/>
      </w:divBdr>
    </w:div>
    <w:div w:id="592784896">
      <w:bodyDiv w:val="1"/>
      <w:marLeft w:val="0"/>
      <w:marRight w:val="0"/>
      <w:marTop w:val="0"/>
      <w:marBottom w:val="0"/>
      <w:divBdr>
        <w:top w:val="none" w:sz="0" w:space="0" w:color="auto"/>
        <w:left w:val="none" w:sz="0" w:space="0" w:color="auto"/>
        <w:bottom w:val="none" w:sz="0" w:space="0" w:color="auto"/>
        <w:right w:val="none" w:sz="0" w:space="0" w:color="auto"/>
      </w:divBdr>
    </w:div>
    <w:div w:id="593439350">
      <w:bodyDiv w:val="1"/>
      <w:marLeft w:val="0"/>
      <w:marRight w:val="0"/>
      <w:marTop w:val="0"/>
      <w:marBottom w:val="0"/>
      <w:divBdr>
        <w:top w:val="none" w:sz="0" w:space="0" w:color="auto"/>
        <w:left w:val="none" w:sz="0" w:space="0" w:color="auto"/>
        <w:bottom w:val="none" w:sz="0" w:space="0" w:color="auto"/>
        <w:right w:val="none" w:sz="0" w:space="0" w:color="auto"/>
      </w:divBdr>
    </w:div>
    <w:div w:id="594019978">
      <w:bodyDiv w:val="1"/>
      <w:marLeft w:val="0"/>
      <w:marRight w:val="0"/>
      <w:marTop w:val="0"/>
      <w:marBottom w:val="0"/>
      <w:divBdr>
        <w:top w:val="none" w:sz="0" w:space="0" w:color="auto"/>
        <w:left w:val="none" w:sz="0" w:space="0" w:color="auto"/>
        <w:bottom w:val="none" w:sz="0" w:space="0" w:color="auto"/>
        <w:right w:val="none" w:sz="0" w:space="0" w:color="auto"/>
      </w:divBdr>
    </w:div>
    <w:div w:id="599217216">
      <w:bodyDiv w:val="1"/>
      <w:marLeft w:val="0"/>
      <w:marRight w:val="0"/>
      <w:marTop w:val="0"/>
      <w:marBottom w:val="0"/>
      <w:divBdr>
        <w:top w:val="none" w:sz="0" w:space="0" w:color="auto"/>
        <w:left w:val="none" w:sz="0" w:space="0" w:color="auto"/>
        <w:bottom w:val="none" w:sz="0" w:space="0" w:color="auto"/>
        <w:right w:val="none" w:sz="0" w:space="0" w:color="auto"/>
      </w:divBdr>
    </w:div>
    <w:div w:id="599685576">
      <w:bodyDiv w:val="1"/>
      <w:marLeft w:val="0"/>
      <w:marRight w:val="0"/>
      <w:marTop w:val="0"/>
      <w:marBottom w:val="0"/>
      <w:divBdr>
        <w:top w:val="none" w:sz="0" w:space="0" w:color="auto"/>
        <w:left w:val="none" w:sz="0" w:space="0" w:color="auto"/>
        <w:bottom w:val="none" w:sz="0" w:space="0" w:color="auto"/>
        <w:right w:val="none" w:sz="0" w:space="0" w:color="auto"/>
      </w:divBdr>
    </w:div>
    <w:div w:id="603999586">
      <w:bodyDiv w:val="1"/>
      <w:marLeft w:val="0"/>
      <w:marRight w:val="0"/>
      <w:marTop w:val="0"/>
      <w:marBottom w:val="0"/>
      <w:divBdr>
        <w:top w:val="none" w:sz="0" w:space="0" w:color="auto"/>
        <w:left w:val="none" w:sz="0" w:space="0" w:color="auto"/>
        <w:bottom w:val="none" w:sz="0" w:space="0" w:color="auto"/>
        <w:right w:val="none" w:sz="0" w:space="0" w:color="auto"/>
      </w:divBdr>
    </w:div>
    <w:div w:id="610018159">
      <w:bodyDiv w:val="1"/>
      <w:marLeft w:val="0"/>
      <w:marRight w:val="0"/>
      <w:marTop w:val="0"/>
      <w:marBottom w:val="0"/>
      <w:divBdr>
        <w:top w:val="none" w:sz="0" w:space="0" w:color="auto"/>
        <w:left w:val="none" w:sz="0" w:space="0" w:color="auto"/>
        <w:bottom w:val="none" w:sz="0" w:space="0" w:color="auto"/>
        <w:right w:val="none" w:sz="0" w:space="0" w:color="auto"/>
      </w:divBdr>
    </w:div>
    <w:div w:id="610866196">
      <w:bodyDiv w:val="1"/>
      <w:marLeft w:val="0"/>
      <w:marRight w:val="0"/>
      <w:marTop w:val="0"/>
      <w:marBottom w:val="0"/>
      <w:divBdr>
        <w:top w:val="none" w:sz="0" w:space="0" w:color="auto"/>
        <w:left w:val="none" w:sz="0" w:space="0" w:color="auto"/>
        <w:bottom w:val="none" w:sz="0" w:space="0" w:color="auto"/>
        <w:right w:val="none" w:sz="0" w:space="0" w:color="auto"/>
      </w:divBdr>
    </w:div>
    <w:div w:id="611396468">
      <w:bodyDiv w:val="1"/>
      <w:marLeft w:val="0"/>
      <w:marRight w:val="0"/>
      <w:marTop w:val="0"/>
      <w:marBottom w:val="0"/>
      <w:divBdr>
        <w:top w:val="none" w:sz="0" w:space="0" w:color="auto"/>
        <w:left w:val="none" w:sz="0" w:space="0" w:color="auto"/>
        <w:bottom w:val="none" w:sz="0" w:space="0" w:color="auto"/>
        <w:right w:val="none" w:sz="0" w:space="0" w:color="auto"/>
      </w:divBdr>
    </w:div>
    <w:div w:id="611598024">
      <w:bodyDiv w:val="1"/>
      <w:marLeft w:val="0"/>
      <w:marRight w:val="0"/>
      <w:marTop w:val="0"/>
      <w:marBottom w:val="0"/>
      <w:divBdr>
        <w:top w:val="none" w:sz="0" w:space="0" w:color="auto"/>
        <w:left w:val="none" w:sz="0" w:space="0" w:color="auto"/>
        <w:bottom w:val="none" w:sz="0" w:space="0" w:color="auto"/>
        <w:right w:val="none" w:sz="0" w:space="0" w:color="auto"/>
      </w:divBdr>
    </w:div>
    <w:div w:id="612440293">
      <w:bodyDiv w:val="1"/>
      <w:marLeft w:val="0"/>
      <w:marRight w:val="0"/>
      <w:marTop w:val="0"/>
      <w:marBottom w:val="0"/>
      <w:divBdr>
        <w:top w:val="none" w:sz="0" w:space="0" w:color="auto"/>
        <w:left w:val="none" w:sz="0" w:space="0" w:color="auto"/>
        <w:bottom w:val="none" w:sz="0" w:space="0" w:color="auto"/>
        <w:right w:val="none" w:sz="0" w:space="0" w:color="auto"/>
      </w:divBdr>
    </w:div>
    <w:div w:id="613633312">
      <w:bodyDiv w:val="1"/>
      <w:marLeft w:val="0"/>
      <w:marRight w:val="0"/>
      <w:marTop w:val="0"/>
      <w:marBottom w:val="0"/>
      <w:divBdr>
        <w:top w:val="none" w:sz="0" w:space="0" w:color="auto"/>
        <w:left w:val="none" w:sz="0" w:space="0" w:color="auto"/>
        <w:bottom w:val="none" w:sz="0" w:space="0" w:color="auto"/>
        <w:right w:val="none" w:sz="0" w:space="0" w:color="auto"/>
      </w:divBdr>
    </w:div>
    <w:div w:id="613831091">
      <w:bodyDiv w:val="1"/>
      <w:marLeft w:val="0"/>
      <w:marRight w:val="0"/>
      <w:marTop w:val="0"/>
      <w:marBottom w:val="0"/>
      <w:divBdr>
        <w:top w:val="none" w:sz="0" w:space="0" w:color="auto"/>
        <w:left w:val="none" w:sz="0" w:space="0" w:color="auto"/>
        <w:bottom w:val="none" w:sz="0" w:space="0" w:color="auto"/>
        <w:right w:val="none" w:sz="0" w:space="0" w:color="auto"/>
      </w:divBdr>
    </w:div>
    <w:div w:id="620040160">
      <w:bodyDiv w:val="1"/>
      <w:marLeft w:val="0"/>
      <w:marRight w:val="0"/>
      <w:marTop w:val="0"/>
      <w:marBottom w:val="0"/>
      <w:divBdr>
        <w:top w:val="none" w:sz="0" w:space="0" w:color="auto"/>
        <w:left w:val="none" w:sz="0" w:space="0" w:color="auto"/>
        <w:bottom w:val="none" w:sz="0" w:space="0" w:color="auto"/>
        <w:right w:val="none" w:sz="0" w:space="0" w:color="auto"/>
      </w:divBdr>
    </w:div>
    <w:div w:id="622931759">
      <w:bodyDiv w:val="1"/>
      <w:marLeft w:val="0"/>
      <w:marRight w:val="0"/>
      <w:marTop w:val="0"/>
      <w:marBottom w:val="0"/>
      <w:divBdr>
        <w:top w:val="none" w:sz="0" w:space="0" w:color="auto"/>
        <w:left w:val="none" w:sz="0" w:space="0" w:color="auto"/>
        <w:bottom w:val="none" w:sz="0" w:space="0" w:color="auto"/>
        <w:right w:val="none" w:sz="0" w:space="0" w:color="auto"/>
      </w:divBdr>
    </w:div>
    <w:div w:id="623389251">
      <w:bodyDiv w:val="1"/>
      <w:marLeft w:val="0"/>
      <w:marRight w:val="0"/>
      <w:marTop w:val="0"/>
      <w:marBottom w:val="0"/>
      <w:divBdr>
        <w:top w:val="none" w:sz="0" w:space="0" w:color="auto"/>
        <w:left w:val="none" w:sz="0" w:space="0" w:color="auto"/>
        <w:bottom w:val="none" w:sz="0" w:space="0" w:color="auto"/>
        <w:right w:val="none" w:sz="0" w:space="0" w:color="auto"/>
      </w:divBdr>
    </w:div>
    <w:div w:id="624889999">
      <w:bodyDiv w:val="1"/>
      <w:marLeft w:val="0"/>
      <w:marRight w:val="0"/>
      <w:marTop w:val="0"/>
      <w:marBottom w:val="0"/>
      <w:divBdr>
        <w:top w:val="none" w:sz="0" w:space="0" w:color="auto"/>
        <w:left w:val="none" w:sz="0" w:space="0" w:color="auto"/>
        <w:bottom w:val="none" w:sz="0" w:space="0" w:color="auto"/>
        <w:right w:val="none" w:sz="0" w:space="0" w:color="auto"/>
      </w:divBdr>
    </w:div>
    <w:div w:id="627779163">
      <w:bodyDiv w:val="1"/>
      <w:marLeft w:val="0"/>
      <w:marRight w:val="0"/>
      <w:marTop w:val="0"/>
      <w:marBottom w:val="0"/>
      <w:divBdr>
        <w:top w:val="none" w:sz="0" w:space="0" w:color="auto"/>
        <w:left w:val="none" w:sz="0" w:space="0" w:color="auto"/>
        <w:bottom w:val="none" w:sz="0" w:space="0" w:color="auto"/>
        <w:right w:val="none" w:sz="0" w:space="0" w:color="auto"/>
      </w:divBdr>
    </w:div>
    <w:div w:id="628784363">
      <w:bodyDiv w:val="1"/>
      <w:marLeft w:val="0"/>
      <w:marRight w:val="0"/>
      <w:marTop w:val="0"/>
      <w:marBottom w:val="0"/>
      <w:divBdr>
        <w:top w:val="none" w:sz="0" w:space="0" w:color="auto"/>
        <w:left w:val="none" w:sz="0" w:space="0" w:color="auto"/>
        <w:bottom w:val="none" w:sz="0" w:space="0" w:color="auto"/>
        <w:right w:val="none" w:sz="0" w:space="0" w:color="auto"/>
      </w:divBdr>
    </w:div>
    <w:div w:id="629088677">
      <w:bodyDiv w:val="1"/>
      <w:marLeft w:val="0"/>
      <w:marRight w:val="0"/>
      <w:marTop w:val="0"/>
      <w:marBottom w:val="0"/>
      <w:divBdr>
        <w:top w:val="none" w:sz="0" w:space="0" w:color="auto"/>
        <w:left w:val="none" w:sz="0" w:space="0" w:color="auto"/>
        <w:bottom w:val="none" w:sz="0" w:space="0" w:color="auto"/>
        <w:right w:val="none" w:sz="0" w:space="0" w:color="auto"/>
      </w:divBdr>
    </w:div>
    <w:div w:id="629673906">
      <w:bodyDiv w:val="1"/>
      <w:marLeft w:val="0"/>
      <w:marRight w:val="0"/>
      <w:marTop w:val="0"/>
      <w:marBottom w:val="0"/>
      <w:divBdr>
        <w:top w:val="none" w:sz="0" w:space="0" w:color="auto"/>
        <w:left w:val="none" w:sz="0" w:space="0" w:color="auto"/>
        <w:bottom w:val="none" w:sz="0" w:space="0" w:color="auto"/>
        <w:right w:val="none" w:sz="0" w:space="0" w:color="auto"/>
      </w:divBdr>
    </w:div>
    <w:div w:id="634676147">
      <w:bodyDiv w:val="1"/>
      <w:marLeft w:val="0"/>
      <w:marRight w:val="0"/>
      <w:marTop w:val="0"/>
      <w:marBottom w:val="0"/>
      <w:divBdr>
        <w:top w:val="none" w:sz="0" w:space="0" w:color="auto"/>
        <w:left w:val="none" w:sz="0" w:space="0" w:color="auto"/>
        <w:bottom w:val="none" w:sz="0" w:space="0" w:color="auto"/>
        <w:right w:val="none" w:sz="0" w:space="0" w:color="auto"/>
      </w:divBdr>
    </w:div>
    <w:div w:id="634914213">
      <w:bodyDiv w:val="1"/>
      <w:marLeft w:val="0"/>
      <w:marRight w:val="0"/>
      <w:marTop w:val="0"/>
      <w:marBottom w:val="0"/>
      <w:divBdr>
        <w:top w:val="none" w:sz="0" w:space="0" w:color="auto"/>
        <w:left w:val="none" w:sz="0" w:space="0" w:color="auto"/>
        <w:bottom w:val="none" w:sz="0" w:space="0" w:color="auto"/>
        <w:right w:val="none" w:sz="0" w:space="0" w:color="auto"/>
      </w:divBdr>
    </w:div>
    <w:div w:id="636037218">
      <w:bodyDiv w:val="1"/>
      <w:marLeft w:val="0"/>
      <w:marRight w:val="0"/>
      <w:marTop w:val="0"/>
      <w:marBottom w:val="0"/>
      <w:divBdr>
        <w:top w:val="none" w:sz="0" w:space="0" w:color="auto"/>
        <w:left w:val="none" w:sz="0" w:space="0" w:color="auto"/>
        <w:bottom w:val="none" w:sz="0" w:space="0" w:color="auto"/>
        <w:right w:val="none" w:sz="0" w:space="0" w:color="auto"/>
      </w:divBdr>
    </w:div>
    <w:div w:id="637611288">
      <w:bodyDiv w:val="1"/>
      <w:marLeft w:val="0"/>
      <w:marRight w:val="0"/>
      <w:marTop w:val="0"/>
      <w:marBottom w:val="0"/>
      <w:divBdr>
        <w:top w:val="none" w:sz="0" w:space="0" w:color="auto"/>
        <w:left w:val="none" w:sz="0" w:space="0" w:color="auto"/>
        <w:bottom w:val="none" w:sz="0" w:space="0" w:color="auto"/>
        <w:right w:val="none" w:sz="0" w:space="0" w:color="auto"/>
      </w:divBdr>
    </w:div>
    <w:div w:id="637956689">
      <w:bodyDiv w:val="1"/>
      <w:marLeft w:val="0"/>
      <w:marRight w:val="0"/>
      <w:marTop w:val="0"/>
      <w:marBottom w:val="0"/>
      <w:divBdr>
        <w:top w:val="none" w:sz="0" w:space="0" w:color="auto"/>
        <w:left w:val="none" w:sz="0" w:space="0" w:color="auto"/>
        <w:bottom w:val="none" w:sz="0" w:space="0" w:color="auto"/>
        <w:right w:val="none" w:sz="0" w:space="0" w:color="auto"/>
      </w:divBdr>
    </w:div>
    <w:div w:id="638343299">
      <w:bodyDiv w:val="1"/>
      <w:marLeft w:val="0"/>
      <w:marRight w:val="0"/>
      <w:marTop w:val="0"/>
      <w:marBottom w:val="0"/>
      <w:divBdr>
        <w:top w:val="none" w:sz="0" w:space="0" w:color="auto"/>
        <w:left w:val="none" w:sz="0" w:space="0" w:color="auto"/>
        <w:bottom w:val="none" w:sz="0" w:space="0" w:color="auto"/>
        <w:right w:val="none" w:sz="0" w:space="0" w:color="auto"/>
      </w:divBdr>
    </w:div>
    <w:div w:id="640383232">
      <w:bodyDiv w:val="1"/>
      <w:marLeft w:val="0"/>
      <w:marRight w:val="0"/>
      <w:marTop w:val="0"/>
      <w:marBottom w:val="0"/>
      <w:divBdr>
        <w:top w:val="none" w:sz="0" w:space="0" w:color="auto"/>
        <w:left w:val="none" w:sz="0" w:space="0" w:color="auto"/>
        <w:bottom w:val="none" w:sz="0" w:space="0" w:color="auto"/>
        <w:right w:val="none" w:sz="0" w:space="0" w:color="auto"/>
      </w:divBdr>
    </w:div>
    <w:div w:id="642080090">
      <w:bodyDiv w:val="1"/>
      <w:marLeft w:val="0"/>
      <w:marRight w:val="0"/>
      <w:marTop w:val="0"/>
      <w:marBottom w:val="0"/>
      <w:divBdr>
        <w:top w:val="none" w:sz="0" w:space="0" w:color="auto"/>
        <w:left w:val="none" w:sz="0" w:space="0" w:color="auto"/>
        <w:bottom w:val="none" w:sz="0" w:space="0" w:color="auto"/>
        <w:right w:val="none" w:sz="0" w:space="0" w:color="auto"/>
      </w:divBdr>
    </w:div>
    <w:div w:id="643044694">
      <w:bodyDiv w:val="1"/>
      <w:marLeft w:val="0"/>
      <w:marRight w:val="0"/>
      <w:marTop w:val="0"/>
      <w:marBottom w:val="0"/>
      <w:divBdr>
        <w:top w:val="none" w:sz="0" w:space="0" w:color="auto"/>
        <w:left w:val="none" w:sz="0" w:space="0" w:color="auto"/>
        <w:bottom w:val="none" w:sz="0" w:space="0" w:color="auto"/>
        <w:right w:val="none" w:sz="0" w:space="0" w:color="auto"/>
      </w:divBdr>
    </w:div>
    <w:div w:id="643968618">
      <w:bodyDiv w:val="1"/>
      <w:marLeft w:val="0"/>
      <w:marRight w:val="0"/>
      <w:marTop w:val="0"/>
      <w:marBottom w:val="0"/>
      <w:divBdr>
        <w:top w:val="none" w:sz="0" w:space="0" w:color="auto"/>
        <w:left w:val="none" w:sz="0" w:space="0" w:color="auto"/>
        <w:bottom w:val="none" w:sz="0" w:space="0" w:color="auto"/>
        <w:right w:val="none" w:sz="0" w:space="0" w:color="auto"/>
      </w:divBdr>
    </w:div>
    <w:div w:id="646741897">
      <w:bodyDiv w:val="1"/>
      <w:marLeft w:val="0"/>
      <w:marRight w:val="0"/>
      <w:marTop w:val="0"/>
      <w:marBottom w:val="0"/>
      <w:divBdr>
        <w:top w:val="none" w:sz="0" w:space="0" w:color="auto"/>
        <w:left w:val="none" w:sz="0" w:space="0" w:color="auto"/>
        <w:bottom w:val="none" w:sz="0" w:space="0" w:color="auto"/>
        <w:right w:val="none" w:sz="0" w:space="0" w:color="auto"/>
      </w:divBdr>
    </w:div>
    <w:div w:id="647973485">
      <w:bodyDiv w:val="1"/>
      <w:marLeft w:val="0"/>
      <w:marRight w:val="0"/>
      <w:marTop w:val="0"/>
      <w:marBottom w:val="0"/>
      <w:divBdr>
        <w:top w:val="none" w:sz="0" w:space="0" w:color="auto"/>
        <w:left w:val="none" w:sz="0" w:space="0" w:color="auto"/>
        <w:bottom w:val="none" w:sz="0" w:space="0" w:color="auto"/>
        <w:right w:val="none" w:sz="0" w:space="0" w:color="auto"/>
      </w:divBdr>
    </w:div>
    <w:div w:id="648633806">
      <w:bodyDiv w:val="1"/>
      <w:marLeft w:val="0"/>
      <w:marRight w:val="0"/>
      <w:marTop w:val="0"/>
      <w:marBottom w:val="0"/>
      <w:divBdr>
        <w:top w:val="none" w:sz="0" w:space="0" w:color="auto"/>
        <w:left w:val="none" w:sz="0" w:space="0" w:color="auto"/>
        <w:bottom w:val="none" w:sz="0" w:space="0" w:color="auto"/>
        <w:right w:val="none" w:sz="0" w:space="0" w:color="auto"/>
      </w:divBdr>
    </w:div>
    <w:div w:id="653796285">
      <w:bodyDiv w:val="1"/>
      <w:marLeft w:val="0"/>
      <w:marRight w:val="0"/>
      <w:marTop w:val="0"/>
      <w:marBottom w:val="0"/>
      <w:divBdr>
        <w:top w:val="none" w:sz="0" w:space="0" w:color="auto"/>
        <w:left w:val="none" w:sz="0" w:space="0" w:color="auto"/>
        <w:bottom w:val="none" w:sz="0" w:space="0" w:color="auto"/>
        <w:right w:val="none" w:sz="0" w:space="0" w:color="auto"/>
      </w:divBdr>
    </w:div>
    <w:div w:id="654189167">
      <w:bodyDiv w:val="1"/>
      <w:marLeft w:val="0"/>
      <w:marRight w:val="0"/>
      <w:marTop w:val="0"/>
      <w:marBottom w:val="0"/>
      <w:divBdr>
        <w:top w:val="none" w:sz="0" w:space="0" w:color="auto"/>
        <w:left w:val="none" w:sz="0" w:space="0" w:color="auto"/>
        <w:bottom w:val="none" w:sz="0" w:space="0" w:color="auto"/>
        <w:right w:val="none" w:sz="0" w:space="0" w:color="auto"/>
      </w:divBdr>
    </w:div>
    <w:div w:id="654651644">
      <w:bodyDiv w:val="1"/>
      <w:marLeft w:val="0"/>
      <w:marRight w:val="0"/>
      <w:marTop w:val="0"/>
      <w:marBottom w:val="0"/>
      <w:divBdr>
        <w:top w:val="none" w:sz="0" w:space="0" w:color="auto"/>
        <w:left w:val="none" w:sz="0" w:space="0" w:color="auto"/>
        <w:bottom w:val="none" w:sz="0" w:space="0" w:color="auto"/>
        <w:right w:val="none" w:sz="0" w:space="0" w:color="auto"/>
      </w:divBdr>
    </w:div>
    <w:div w:id="656039100">
      <w:bodyDiv w:val="1"/>
      <w:marLeft w:val="0"/>
      <w:marRight w:val="0"/>
      <w:marTop w:val="0"/>
      <w:marBottom w:val="0"/>
      <w:divBdr>
        <w:top w:val="none" w:sz="0" w:space="0" w:color="auto"/>
        <w:left w:val="none" w:sz="0" w:space="0" w:color="auto"/>
        <w:bottom w:val="none" w:sz="0" w:space="0" w:color="auto"/>
        <w:right w:val="none" w:sz="0" w:space="0" w:color="auto"/>
      </w:divBdr>
    </w:div>
    <w:div w:id="658075211">
      <w:bodyDiv w:val="1"/>
      <w:marLeft w:val="0"/>
      <w:marRight w:val="0"/>
      <w:marTop w:val="0"/>
      <w:marBottom w:val="0"/>
      <w:divBdr>
        <w:top w:val="none" w:sz="0" w:space="0" w:color="auto"/>
        <w:left w:val="none" w:sz="0" w:space="0" w:color="auto"/>
        <w:bottom w:val="none" w:sz="0" w:space="0" w:color="auto"/>
        <w:right w:val="none" w:sz="0" w:space="0" w:color="auto"/>
      </w:divBdr>
    </w:div>
    <w:div w:id="660231189">
      <w:bodyDiv w:val="1"/>
      <w:marLeft w:val="0"/>
      <w:marRight w:val="0"/>
      <w:marTop w:val="0"/>
      <w:marBottom w:val="0"/>
      <w:divBdr>
        <w:top w:val="none" w:sz="0" w:space="0" w:color="auto"/>
        <w:left w:val="none" w:sz="0" w:space="0" w:color="auto"/>
        <w:bottom w:val="none" w:sz="0" w:space="0" w:color="auto"/>
        <w:right w:val="none" w:sz="0" w:space="0" w:color="auto"/>
      </w:divBdr>
    </w:div>
    <w:div w:id="664943015">
      <w:bodyDiv w:val="1"/>
      <w:marLeft w:val="0"/>
      <w:marRight w:val="0"/>
      <w:marTop w:val="0"/>
      <w:marBottom w:val="0"/>
      <w:divBdr>
        <w:top w:val="none" w:sz="0" w:space="0" w:color="auto"/>
        <w:left w:val="none" w:sz="0" w:space="0" w:color="auto"/>
        <w:bottom w:val="none" w:sz="0" w:space="0" w:color="auto"/>
        <w:right w:val="none" w:sz="0" w:space="0" w:color="auto"/>
      </w:divBdr>
    </w:div>
    <w:div w:id="666638034">
      <w:bodyDiv w:val="1"/>
      <w:marLeft w:val="0"/>
      <w:marRight w:val="0"/>
      <w:marTop w:val="0"/>
      <w:marBottom w:val="0"/>
      <w:divBdr>
        <w:top w:val="none" w:sz="0" w:space="0" w:color="auto"/>
        <w:left w:val="none" w:sz="0" w:space="0" w:color="auto"/>
        <w:bottom w:val="none" w:sz="0" w:space="0" w:color="auto"/>
        <w:right w:val="none" w:sz="0" w:space="0" w:color="auto"/>
      </w:divBdr>
    </w:div>
    <w:div w:id="668681922">
      <w:bodyDiv w:val="1"/>
      <w:marLeft w:val="0"/>
      <w:marRight w:val="0"/>
      <w:marTop w:val="0"/>
      <w:marBottom w:val="0"/>
      <w:divBdr>
        <w:top w:val="none" w:sz="0" w:space="0" w:color="auto"/>
        <w:left w:val="none" w:sz="0" w:space="0" w:color="auto"/>
        <w:bottom w:val="none" w:sz="0" w:space="0" w:color="auto"/>
        <w:right w:val="none" w:sz="0" w:space="0" w:color="auto"/>
      </w:divBdr>
    </w:div>
    <w:div w:id="670450217">
      <w:bodyDiv w:val="1"/>
      <w:marLeft w:val="0"/>
      <w:marRight w:val="0"/>
      <w:marTop w:val="0"/>
      <w:marBottom w:val="0"/>
      <w:divBdr>
        <w:top w:val="none" w:sz="0" w:space="0" w:color="auto"/>
        <w:left w:val="none" w:sz="0" w:space="0" w:color="auto"/>
        <w:bottom w:val="none" w:sz="0" w:space="0" w:color="auto"/>
        <w:right w:val="none" w:sz="0" w:space="0" w:color="auto"/>
      </w:divBdr>
    </w:div>
    <w:div w:id="672226755">
      <w:bodyDiv w:val="1"/>
      <w:marLeft w:val="0"/>
      <w:marRight w:val="0"/>
      <w:marTop w:val="0"/>
      <w:marBottom w:val="0"/>
      <w:divBdr>
        <w:top w:val="none" w:sz="0" w:space="0" w:color="auto"/>
        <w:left w:val="none" w:sz="0" w:space="0" w:color="auto"/>
        <w:bottom w:val="none" w:sz="0" w:space="0" w:color="auto"/>
        <w:right w:val="none" w:sz="0" w:space="0" w:color="auto"/>
      </w:divBdr>
    </w:div>
    <w:div w:id="674041441">
      <w:bodyDiv w:val="1"/>
      <w:marLeft w:val="0"/>
      <w:marRight w:val="0"/>
      <w:marTop w:val="0"/>
      <w:marBottom w:val="0"/>
      <w:divBdr>
        <w:top w:val="none" w:sz="0" w:space="0" w:color="auto"/>
        <w:left w:val="none" w:sz="0" w:space="0" w:color="auto"/>
        <w:bottom w:val="none" w:sz="0" w:space="0" w:color="auto"/>
        <w:right w:val="none" w:sz="0" w:space="0" w:color="auto"/>
      </w:divBdr>
    </w:div>
    <w:div w:id="674771324">
      <w:bodyDiv w:val="1"/>
      <w:marLeft w:val="0"/>
      <w:marRight w:val="0"/>
      <w:marTop w:val="0"/>
      <w:marBottom w:val="0"/>
      <w:divBdr>
        <w:top w:val="none" w:sz="0" w:space="0" w:color="auto"/>
        <w:left w:val="none" w:sz="0" w:space="0" w:color="auto"/>
        <w:bottom w:val="none" w:sz="0" w:space="0" w:color="auto"/>
        <w:right w:val="none" w:sz="0" w:space="0" w:color="auto"/>
      </w:divBdr>
    </w:div>
    <w:div w:id="688795995">
      <w:bodyDiv w:val="1"/>
      <w:marLeft w:val="0"/>
      <w:marRight w:val="0"/>
      <w:marTop w:val="0"/>
      <w:marBottom w:val="0"/>
      <w:divBdr>
        <w:top w:val="none" w:sz="0" w:space="0" w:color="auto"/>
        <w:left w:val="none" w:sz="0" w:space="0" w:color="auto"/>
        <w:bottom w:val="none" w:sz="0" w:space="0" w:color="auto"/>
        <w:right w:val="none" w:sz="0" w:space="0" w:color="auto"/>
      </w:divBdr>
    </w:div>
    <w:div w:id="689183336">
      <w:bodyDiv w:val="1"/>
      <w:marLeft w:val="0"/>
      <w:marRight w:val="0"/>
      <w:marTop w:val="0"/>
      <w:marBottom w:val="0"/>
      <w:divBdr>
        <w:top w:val="none" w:sz="0" w:space="0" w:color="auto"/>
        <w:left w:val="none" w:sz="0" w:space="0" w:color="auto"/>
        <w:bottom w:val="none" w:sz="0" w:space="0" w:color="auto"/>
        <w:right w:val="none" w:sz="0" w:space="0" w:color="auto"/>
      </w:divBdr>
    </w:div>
    <w:div w:id="691149666">
      <w:bodyDiv w:val="1"/>
      <w:marLeft w:val="0"/>
      <w:marRight w:val="0"/>
      <w:marTop w:val="0"/>
      <w:marBottom w:val="0"/>
      <w:divBdr>
        <w:top w:val="none" w:sz="0" w:space="0" w:color="auto"/>
        <w:left w:val="none" w:sz="0" w:space="0" w:color="auto"/>
        <w:bottom w:val="none" w:sz="0" w:space="0" w:color="auto"/>
        <w:right w:val="none" w:sz="0" w:space="0" w:color="auto"/>
      </w:divBdr>
    </w:div>
    <w:div w:id="692415097">
      <w:bodyDiv w:val="1"/>
      <w:marLeft w:val="0"/>
      <w:marRight w:val="0"/>
      <w:marTop w:val="0"/>
      <w:marBottom w:val="0"/>
      <w:divBdr>
        <w:top w:val="none" w:sz="0" w:space="0" w:color="auto"/>
        <w:left w:val="none" w:sz="0" w:space="0" w:color="auto"/>
        <w:bottom w:val="none" w:sz="0" w:space="0" w:color="auto"/>
        <w:right w:val="none" w:sz="0" w:space="0" w:color="auto"/>
      </w:divBdr>
    </w:div>
    <w:div w:id="692729226">
      <w:bodyDiv w:val="1"/>
      <w:marLeft w:val="0"/>
      <w:marRight w:val="0"/>
      <w:marTop w:val="0"/>
      <w:marBottom w:val="0"/>
      <w:divBdr>
        <w:top w:val="none" w:sz="0" w:space="0" w:color="auto"/>
        <w:left w:val="none" w:sz="0" w:space="0" w:color="auto"/>
        <w:bottom w:val="none" w:sz="0" w:space="0" w:color="auto"/>
        <w:right w:val="none" w:sz="0" w:space="0" w:color="auto"/>
      </w:divBdr>
    </w:div>
    <w:div w:id="692803095">
      <w:bodyDiv w:val="1"/>
      <w:marLeft w:val="0"/>
      <w:marRight w:val="0"/>
      <w:marTop w:val="0"/>
      <w:marBottom w:val="0"/>
      <w:divBdr>
        <w:top w:val="none" w:sz="0" w:space="0" w:color="auto"/>
        <w:left w:val="none" w:sz="0" w:space="0" w:color="auto"/>
        <w:bottom w:val="none" w:sz="0" w:space="0" w:color="auto"/>
        <w:right w:val="none" w:sz="0" w:space="0" w:color="auto"/>
      </w:divBdr>
    </w:div>
    <w:div w:id="693725865">
      <w:bodyDiv w:val="1"/>
      <w:marLeft w:val="0"/>
      <w:marRight w:val="0"/>
      <w:marTop w:val="0"/>
      <w:marBottom w:val="0"/>
      <w:divBdr>
        <w:top w:val="none" w:sz="0" w:space="0" w:color="auto"/>
        <w:left w:val="none" w:sz="0" w:space="0" w:color="auto"/>
        <w:bottom w:val="none" w:sz="0" w:space="0" w:color="auto"/>
        <w:right w:val="none" w:sz="0" w:space="0" w:color="auto"/>
      </w:divBdr>
    </w:div>
    <w:div w:id="696469256">
      <w:bodyDiv w:val="1"/>
      <w:marLeft w:val="0"/>
      <w:marRight w:val="0"/>
      <w:marTop w:val="0"/>
      <w:marBottom w:val="0"/>
      <w:divBdr>
        <w:top w:val="none" w:sz="0" w:space="0" w:color="auto"/>
        <w:left w:val="none" w:sz="0" w:space="0" w:color="auto"/>
        <w:bottom w:val="none" w:sz="0" w:space="0" w:color="auto"/>
        <w:right w:val="none" w:sz="0" w:space="0" w:color="auto"/>
      </w:divBdr>
    </w:div>
    <w:div w:id="697586035">
      <w:bodyDiv w:val="1"/>
      <w:marLeft w:val="0"/>
      <w:marRight w:val="0"/>
      <w:marTop w:val="0"/>
      <w:marBottom w:val="0"/>
      <w:divBdr>
        <w:top w:val="none" w:sz="0" w:space="0" w:color="auto"/>
        <w:left w:val="none" w:sz="0" w:space="0" w:color="auto"/>
        <w:bottom w:val="none" w:sz="0" w:space="0" w:color="auto"/>
        <w:right w:val="none" w:sz="0" w:space="0" w:color="auto"/>
      </w:divBdr>
    </w:div>
    <w:div w:id="699744544">
      <w:bodyDiv w:val="1"/>
      <w:marLeft w:val="0"/>
      <w:marRight w:val="0"/>
      <w:marTop w:val="0"/>
      <w:marBottom w:val="0"/>
      <w:divBdr>
        <w:top w:val="none" w:sz="0" w:space="0" w:color="auto"/>
        <w:left w:val="none" w:sz="0" w:space="0" w:color="auto"/>
        <w:bottom w:val="none" w:sz="0" w:space="0" w:color="auto"/>
        <w:right w:val="none" w:sz="0" w:space="0" w:color="auto"/>
      </w:divBdr>
    </w:div>
    <w:div w:id="700125985">
      <w:bodyDiv w:val="1"/>
      <w:marLeft w:val="0"/>
      <w:marRight w:val="0"/>
      <w:marTop w:val="0"/>
      <w:marBottom w:val="0"/>
      <w:divBdr>
        <w:top w:val="none" w:sz="0" w:space="0" w:color="auto"/>
        <w:left w:val="none" w:sz="0" w:space="0" w:color="auto"/>
        <w:bottom w:val="none" w:sz="0" w:space="0" w:color="auto"/>
        <w:right w:val="none" w:sz="0" w:space="0" w:color="auto"/>
      </w:divBdr>
    </w:div>
    <w:div w:id="700860952">
      <w:bodyDiv w:val="1"/>
      <w:marLeft w:val="0"/>
      <w:marRight w:val="0"/>
      <w:marTop w:val="0"/>
      <w:marBottom w:val="0"/>
      <w:divBdr>
        <w:top w:val="none" w:sz="0" w:space="0" w:color="auto"/>
        <w:left w:val="none" w:sz="0" w:space="0" w:color="auto"/>
        <w:bottom w:val="none" w:sz="0" w:space="0" w:color="auto"/>
        <w:right w:val="none" w:sz="0" w:space="0" w:color="auto"/>
      </w:divBdr>
    </w:div>
    <w:div w:id="704795354">
      <w:bodyDiv w:val="1"/>
      <w:marLeft w:val="0"/>
      <w:marRight w:val="0"/>
      <w:marTop w:val="0"/>
      <w:marBottom w:val="0"/>
      <w:divBdr>
        <w:top w:val="none" w:sz="0" w:space="0" w:color="auto"/>
        <w:left w:val="none" w:sz="0" w:space="0" w:color="auto"/>
        <w:bottom w:val="none" w:sz="0" w:space="0" w:color="auto"/>
        <w:right w:val="none" w:sz="0" w:space="0" w:color="auto"/>
      </w:divBdr>
    </w:div>
    <w:div w:id="706837685">
      <w:bodyDiv w:val="1"/>
      <w:marLeft w:val="0"/>
      <w:marRight w:val="0"/>
      <w:marTop w:val="0"/>
      <w:marBottom w:val="0"/>
      <w:divBdr>
        <w:top w:val="none" w:sz="0" w:space="0" w:color="auto"/>
        <w:left w:val="none" w:sz="0" w:space="0" w:color="auto"/>
        <w:bottom w:val="none" w:sz="0" w:space="0" w:color="auto"/>
        <w:right w:val="none" w:sz="0" w:space="0" w:color="auto"/>
      </w:divBdr>
    </w:div>
    <w:div w:id="707729751">
      <w:bodyDiv w:val="1"/>
      <w:marLeft w:val="0"/>
      <w:marRight w:val="0"/>
      <w:marTop w:val="0"/>
      <w:marBottom w:val="0"/>
      <w:divBdr>
        <w:top w:val="none" w:sz="0" w:space="0" w:color="auto"/>
        <w:left w:val="none" w:sz="0" w:space="0" w:color="auto"/>
        <w:bottom w:val="none" w:sz="0" w:space="0" w:color="auto"/>
        <w:right w:val="none" w:sz="0" w:space="0" w:color="auto"/>
      </w:divBdr>
    </w:div>
    <w:div w:id="707802284">
      <w:bodyDiv w:val="1"/>
      <w:marLeft w:val="0"/>
      <w:marRight w:val="0"/>
      <w:marTop w:val="0"/>
      <w:marBottom w:val="0"/>
      <w:divBdr>
        <w:top w:val="none" w:sz="0" w:space="0" w:color="auto"/>
        <w:left w:val="none" w:sz="0" w:space="0" w:color="auto"/>
        <w:bottom w:val="none" w:sz="0" w:space="0" w:color="auto"/>
        <w:right w:val="none" w:sz="0" w:space="0" w:color="auto"/>
      </w:divBdr>
    </w:div>
    <w:div w:id="709306284">
      <w:bodyDiv w:val="1"/>
      <w:marLeft w:val="0"/>
      <w:marRight w:val="0"/>
      <w:marTop w:val="0"/>
      <w:marBottom w:val="0"/>
      <w:divBdr>
        <w:top w:val="none" w:sz="0" w:space="0" w:color="auto"/>
        <w:left w:val="none" w:sz="0" w:space="0" w:color="auto"/>
        <w:bottom w:val="none" w:sz="0" w:space="0" w:color="auto"/>
        <w:right w:val="none" w:sz="0" w:space="0" w:color="auto"/>
      </w:divBdr>
    </w:div>
    <w:div w:id="710038554">
      <w:bodyDiv w:val="1"/>
      <w:marLeft w:val="0"/>
      <w:marRight w:val="0"/>
      <w:marTop w:val="0"/>
      <w:marBottom w:val="0"/>
      <w:divBdr>
        <w:top w:val="none" w:sz="0" w:space="0" w:color="auto"/>
        <w:left w:val="none" w:sz="0" w:space="0" w:color="auto"/>
        <w:bottom w:val="none" w:sz="0" w:space="0" w:color="auto"/>
        <w:right w:val="none" w:sz="0" w:space="0" w:color="auto"/>
      </w:divBdr>
    </w:div>
    <w:div w:id="713580819">
      <w:bodyDiv w:val="1"/>
      <w:marLeft w:val="0"/>
      <w:marRight w:val="0"/>
      <w:marTop w:val="0"/>
      <w:marBottom w:val="0"/>
      <w:divBdr>
        <w:top w:val="none" w:sz="0" w:space="0" w:color="auto"/>
        <w:left w:val="none" w:sz="0" w:space="0" w:color="auto"/>
        <w:bottom w:val="none" w:sz="0" w:space="0" w:color="auto"/>
        <w:right w:val="none" w:sz="0" w:space="0" w:color="auto"/>
      </w:divBdr>
    </w:div>
    <w:div w:id="713774242">
      <w:bodyDiv w:val="1"/>
      <w:marLeft w:val="0"/>
      <w:marRight w:val="0"/>
      <w:marTop w:val="0"/>
      <w:marBottom w:val="0"/>
      <w:divBdr>
        <w:top w:val="none" w:sz="0" w:space="0" w:color="auto"/>
        <w:left w:val="none" w:sz="0" w:space="0" w:color="auto"/>
        <w:bottom w:val="none" w:sz="0" w:space="0" w:color="auto"/>
        <w:right w:val="none" w:sz="0" w:space="0" w:color="auto"/>
      </w:divBdr>
    </w:div>
    <w:div w:id="717820922">
      <w:bodyDiv w:val="1"/>
      <w:marLeft w:val="0"/>
      <w:marRight w:val="0"/>
      <w:marTop w:val="0"/>
      <w:marBottom w:val="0"/>
      <w:divBdr>
        <w:top w:val="none" w:sz="0" w:space="0" w:color="auto"/>
        <w:left w:val="none" w:sz="0" w:space="0" w:color="auto"/>
        <w:bottom w:val="none" w:sz="0" w:space="0" w:color="auto"/>
        <w:right w:val="none" w:sz="0" w:space="0" w:color="auto"/>
      </w:divBdr>
    </w:div>
    <w:div w:id="720714083">
      <w:bodyDiv w:val="1"/>
      <w:marLeft w:val="0"/>
      <w:marRight w:val="0"/>
      <w:marTop w:val="0"/>
      <w:marBottom w:val="0"/>
      <w:divBdr>
        <w:top w:val="none" w:sz="0" w:space="0" w:color="auto"/>
        <w:left w:val="none" w:sz="0" w:space="0" w:color="auto"/>
        <w:bottom w:val="none" w:sz="0" w:space="0" w:color="auto"/>
        <w:right w:val="none" w:sz="0" w:space="0" w:color="auto"/>
      </w:divBdr>
    </w:div>
    <w:div w:id="722292580">
      <w:bodyDiv w:val="1"/>
      <w:marLeft w:val="0"/>
      <w:marRight w:val="0"/>
      <w:marTop w:val="0"/>
      <w:marBottom w:val="0"/>
      <w:divBdr>
        <w:top w:val="none" w:sz="0" w:space="0" w:color="auto"/>
        <w:left w:val="none" w:sz="0" w:space="0" w:color="auto"/>
        <w:bottom w:val="none" w:sz="0" w:space="0" w:color="auto"/>
        <w:right w:val="none" w:sz="0" w:space="0" w:color="auto"/>
      </w:divBdr>
    </w:div>
    <w:div w:id="724329440">
      <w:bodyDiv w:val="1"/>
      <w:marLeft w:val="0"/>
      <w:marRight w:val="0"/>
      <w:marTop w:val="0"/>
      <w:marBottom w:val="0"/>
      <w:divBdr>
        <w:top w:val="none" w:sz="0" w:space="0" w:color="auto"/>
        <w:left w:val="none" w:sz="0" w:space="0" w:color="auto"/>
        <w:bottom w:val="none" w:sz="0" w:space="0" w:color="auto"/>
        <w:right w:val="none" w:sz="0" w:space="0" w:color="auto"/>
      </w:divBdr>
    </w:div>
    <w:div w:id="726487607">
      <w:bodyDiv w:val="1"/>
      <w:marLeft w:val="0"/>
      <w:marRight w:val="0"/>
      <w:marTop w:val="0"/>
      <w:marBottom w:val="0"/>
      <w:divBdr>
        <w:top w:val="none" w:sz="0" w:space="0" w:color="auto"/>
        <w:left w:val="none" w:sz="0" w:space="0" w:color="auto"/>
        <w:bottom w:val="none" w:sz="0" w:space="0" w:color="auto"/>
        <w:right w:val="none" w:sz="0" w:space="0" w:color="auto"/>
      </w:divBdr>
    </w:div>
    <w:div w:id="729889867">
      <w:bodyDiv w:val="1"/>
      <w:marLeft w:val="0"/>
      <w:marRight w:val="0"/>
      <w:marTop w:val="0"/>
      <w:marBottom w:val="0"/>
      <w:divBdr>
        <w:top w:val="none" w:sz="0" w:space="0" w:color="auto"/>
        <w:left w:val="none" w:sz="0" w:space="0" w:color="auto"/>
        <w:bottom w:val="none" w:sz="0" w:space="0" w:color="auto"/>
        <w:right w:val="none" w:sz="0" w:space="0" w:color="auto"/>
      </w:divBdr>
    </w:div>
    <w:div w:id="734820096">
      <w:bodyDiv w:val="1"/>
      <w:marLeft w:val="0"/>
      <w:marRight w:val="0"/>
      <w:marTop w:val="0"/>
      <w:marBottom w:val="0"/>
      <w:divBdr>
        <w:top w:val="none" w:sz="0" w:space="0" w:color="auto"/>
        <w:left w:val="none" w:sz="0" w:space="0" w:color="auto"/>
        <w:bottom w:val="none" w:sz="0" w:space="0" w:color="auto"/>
        <w:right w:val="none" w:sz="0" w:space="0" w:color="auto"/>
      </w:divBdr>
    </w:div>
    <w:div w:id="740372819">
      <w:bodyDiv w:val="1"/>
      <w:marLeft w:val="0"/>
      <w:marRight w:val="0"/>
      <w:marTop w:val="0"/>
      <w:marBottom w:val="0"/>
      <w:divBdr>
        <w:top w:val="none" w:sz="0" w:space="0" w:color="auto"/>
        <w:left w:val="none" w:sz="0" w:space="0" w:color="auto"/>
        <w:bottom w:val="none" w:sz="0" w:space="0" w:color="auto"/>
        <w:right w:val="none" w:sz="0" w:space="0" w:color="auto"/>
      </w:divBdr>
    </w:div>
    <w:div w:id="742531398">
      <w:bodyDiv w:val="1"/>
      <w:marLeft w:val="0"/>
      <w:marRight w:val="0"/>
      <w:marTop w:val="0"/>
      <w:marBottom w:val="0"/>
      <w:divBdr>
        <w:top w:val="none" w:sz="0" w:space="0" w:color="auto"/>
        <w:left w:val="none" w:sz="0" w:space="0" w:color="auto"/>
        <w:bottom w:val="none" w:sz="0" w:space="0" w:color="auto"/>
        <w:right w:val="none" w:sz="0" w:space="0" w:color="auto"/>
      </w:divBdr>
    </w:div>
    <w:div w:id="753936485">
      <w:bodyDiv w:val="1"/>
      <w:marLeft w:val="0"/>
      <w:marRight w:val="0"/>
      <w:marTop w:val="0"/>
      <w:marBottom w:val="0"/>
      <w:divBdr>
        <w:top w:val="none" w:sz="0" w:space="0" w:color="auto"/>
        <w:left w:val="none" w:sz="0" w:space="0" w:color="auto"/>
        <w:bottom w:val="none" w:sz="0" w:space="0" w:color="auto"/>
        <w:right w:val="none" w:sz="0" w:space="0" w:color="auto"/>
      </w:divBdr>
    </w:div>
    <w:div w:id="753936734">
      <w:bodyDiv w:val="1"/>
      <w:marLeft w:val="0"/>
      <w:marRight w:val="0"/>
      <w:marTop w:val="0"/>
      <w:marBottom w:val="0"/>
      <w:divBdr>
        <w:top w:val="none" w:sz="0" w:space="0" w:color="auto"/>
        <w:left w:val="none" w:sz="0" w:space="0" w:color="auto"/>
        <w:bottom w:val="none" w:sz="0" w:space="0" w:color="auto"/>
        <w:right w:val="none" w:sz="0" w:space="0" w:color="auto"/>
      </w:divBdr>
    </w:div>
    <w:div w:id="756754609">
      <w:bodyDiv w:val="1"/>
      <w:marLeft w:val="0"/>
      <w:marRight w:val="0"/>
      <w:marTop w:val="0"/>
      <w:marBottom w:val="0"/>
      <w:divBdr>
        <w:top w:val="none" w:sz="0" w:space="0" w:color="auto"/>
        <w:left w:val="none" w:sz="0" w:space="0" w:color="auto"/>
        <w:bottom w:val="none" w:sz="0" w:space="0" w:color="auto"/>
        <w:right w:val="none" w:sz="0" w:space="0" w:color="auto"/>
      </w:divBdr>
    </w:div>
    <w:div w:id="756824189">
      <w:bodyDiv w:val="1"/>
      <w:marLeft w:val="0"/>
      <w:marRight w:val="0"/>
      <w:marTop w:val="0"/>
      <w:marBottom w:val="0"/>
      <w:divBdr>
        <w:top w:val="none" w:sz="0" w:space="0" w:color="auto"/>
        <w:left w:val="none" w:sz="0" w:space="0" w:color="auto"/>
        <w:bottom w:val="none" w:sz="0" w:space="0" w:color="auto"/>
        <w:right w:val="none" w:sz="0" w:space="0" w:color="auto"/>
      </w:divBdr>
    </w:div>
    <w:div w:id="757672322">
      <w:bodyDiv w:val="1"/>
      <w:marLeft w:val="0"/>
      <w:marRight w:val="0"/>
      <w:marTop w:val="0"/>
      <w:marBottom w:val="0"/>
      <w:divBdr>
        <w:top w:val="none" w:sz="0" w:space="0" w:color="auto"/>
        <w:left w:val="none" w:sz="0" w:space="0" w:color="auto"/>
        <w:bottom w:val="none" w:sz="0" w:space="0" w:color="auto"/>
        <w:right w:val="none" w:sz="0" w:space="0" w:color="auto"/>
      </w:divBdr>
    </w:div>
    <w:div w:id="757679934">
      <w:bodyDiv w:val="1"/>
      <w:marLeft w:val="0"/>
      <w:marRight w:val="0"/>
      <w:marTop w:val="0"/>
      <w:marBottom w:val="0"/>
      <w:divBdr>
        <w:top w:val="none" w:sz="0" w:space="0" w:color="auto"/>
        <w:left w:val="none" w:sz="0" w:space="0" w:color="auto"/>
        <w:bottom w:val="none" w:sz="0" w:space="0" w:color="auto"/>
        <w:right w:val="none" w:sz="0" w:space="0" w:color="auto"/>
      </w:divBdr>
    </w:div>
    <w:div w:id="759643834">
      <w:bodyDiv w:val="1"/>
      <w:marLeft w:val="0"/>
      <w:marRight w:val="0"/>
      <w:marTop w:val="0"/>
      <w:marBottom w:val="0"/>
      <w:divBdr>
        <w:top w:val="none" w:sz="0" w:space="0" w:color="auto"/>
        <w:left w:val="none" w:sz="0" w:space="0" w:color="auto"/>
        <w:bottom w:val="none" w:sz="0" w:space="0" w:color="auto"/>
        <w:right w:val="none" w:sz="0" w:space="0" w:color="auto"/>
      </w:divBdr>
    </w:div>
    <w:div w:id="769814914">
      <w:bodyDiv w:val="1"/>
      <w:marLeft w:val="0"/>
      <w:marRight w:val="0"/>
      <w:marTop w:val="0"/>
      <w:marBottom w:val="0"/>
      <w:divBdr>
        <w:top w:val="none" w:sz="0" w:space="0" w:color="auto"/>
        <w:left w:val="none" w:sz="0" w:space="0" w:color="auto"/>
        <w:bottom w:val="none" w:sz="0" w:space="0" w:color="auto"/>
        <w:right w:val="none" w:sz="0" w:space="0" w:color="auto"/>
      </w:divBdr>
    </w:div>
    <w:div w:id="770398740">
      <w:bodyDiv w:val="1"/>
      <w:marLeft w:val="0"/>
      <w:marRight w:val="0"/>
      <w:marTop w:val="0"/>
      <w:marBottom w:val="0"/>
      <w:divBdr>
        <w:top w:val="none" w:sz="0" w:space="0" w:color="auto"/>
        <w:left w:val="none" w:sz="0" w:space="0" w:color="auto"/>
        <w:bottom w:val="none" w:sz="0" w:space="0" w:color="auto"/>
        <w:right w:val="none" w:sz="0" w:space="0" w:color="auto"/>
      </w:divBdr>
    </w:div>
    <w:div w:id="773404421">
      <w:bodyDiv w:val="1"/>
      <w:marLeft w:val="0"/>
      <w:marRight w:val="0"/>
      <w:marTop w:val="0"/>
      <w:marBottom w:val="0"/>
      <w:divBdr>
        <w:top w:val="none" w:sz="0" w:space="0" w:color="auto"/>
        <w:left w:val="none" w:sz="0" w:space="0" w:color="auto"/>
        <w:bottom w:val="none" w:sz="0" w:space="0" w:color="auto"/>
        <w:right w:val="none" w:sz="0" w:space="0" w:color="auto"/>
      </w:divBdr>
    </w:div>
    <w:div w:id="774180772">
      <w:bodyDiv w:val="1"/>
      <w:marLeft w:val="0"/>
      <w:marRight w:val="0"/>
      <w:marTop w:val="0"/>
      <w:marBottom w:val="0"/>
      <w:divBdr>
        <w:top w:val="none" w:sz="0" w:space="0" w:color="auto"/>
        <w:left w:val="none" w:sz="0" w:space="0" w:color="auto"/>
        <w:bottom w:val="none" w:sz="0" w:space="0" w:color="auto"/>
        <w:right w:val="none" w:sz="0" w:space="0" w:color="auto"/>
      </w:divBdr>
    </w:div>
    <w:div w:id="778836992">
      <w:bodyDiv w:val="1"/>
      <w:marLeft w:val="0"/>
      <w:marRight w:val="0"/>
      <w:marTop w:val="0"/>
      <w:marBottom w:val="0"/>
      <w:divBdr>
        <w:top w:val="none" w:sz="0" w:space="0" w:color="auto"/>
        <w:left w:val="none" w:sz="0" w:space="0" w:color="auto"/>
        <w:bottom w:val="none" w:sz="0" w:space="0" w:color="auto"/>
        <w:right w:val="none" w:sz="0" w:space="0" w:color="auto"/>
      </w:divBdr>
    </w:div>
    <w:div w:id="780418593">
      <w:bodyDiv w:val="1"/>
      <w:marLeft w:val="0"/>
      <w:marRight w:val="0"/>
      <w:marTop w:val="0"/>
      <w:marBottom w:val="0"/>
      <w:divBdr>
        <w:top w:val="none" w:sz="0" w:space="0" w:color="auto"/>
        <w:left w:val="none" w:sz="0" w:space="0" w:color="auto"/>
        <w:bottom w:val="none" w:sz="0" w:space="0" w:color="auto"/>
        <w:right w:val="none" w:sz="0" w:space="0" w:color="auto"/>
      </w:divBdr>
    </w:div>
    <w:div w:id="782111591">
      <w:bodyDiv w:val="1"/>
      <w:marLeft w:val="0"/>
      <w:marRight w:val="0"/>
      <w:marTop w:val="0"/>
      <w:marBottom w:val="0"/>
      <w:divBdr>
        <w:top w:val="none" w:sz="0" w:space="0" w:color="auto"/>
        <w:left w:val="none" w:sz="0" w:space="0" w:color="auto"/>
        <w:bottom w:val="none" w:sz="0" w:space="0" w:color="auto"/>
        <w:right w:val="none" w:sz="0" w:space="0" w:color="auto"/>
      </w:divBdr>
    </w:div>
    <w:div w:id="782501209">
      <w:bodyDiv w:val="1"/>
      <w:marLeft w:val="0"/>
      <w:marRight w:val="0"/>
      <w:marTop w:val="0"/>
      <w:marBottom w:val="0"/>
      <w:divBdr>
        <w:top w:val="none" w:sz="0" w:space="0" w:color="auto"/>
        <w:left w:val="none" w:sz="0" w:space="0" w:color="auto"/>
        <w:bottom w:val="none" w:sz="0" w:space="0" w:color="auto"/>
        <w:right w:val="none" w:sz="0" w:space="0" w:color="auto"/>
      </w:divBdr>
    </w:div>
    <w:div w:id="783159463">
      <w:bodyDiv w:val="1"/>
      <w:marLeft w:val="0"/>
      <w:marRight w:val="0"/>
      <w:marTop w:val="0"/>
      <w:marBottom w:val="0"/>
      <w:divBdr>
        <w:top w:val="none" w:sz="0" w:space="0" w:color="auto"/>
        <w:left w:val="none" w:sz="0" w:space="0" w:color="auto"/>
        <w:bottom w:val="none" w:sz="0" w:space="0" w:color="auto"/>
        <w:right w:val="none" w:sz="0" w:space="0" w:color="auto"/>
      </w:divBdr>
    </w:div>
    <w:div w:id="786697049">
      <w:bodyDiv w:val="1"/>
      <w:marLeft w:val="0"/>
      <w:marRight w:val="0"/>
      <w:marTop w:val="0"/>
      <w:marBottom w:val="0"/>
      <w:divBdr>
        <w:top w:val="none" w:sz="0" w:space="0" w:color="auto"/>
        <w:left w:val="none" w:sz="0" w:space="0" w:color="auto"/>
        <w:bottom w:val="none" w:sz="0" w:space="0" w:color="auto"/>
        <w:right w:val="none" w:sz="0" w:space="0" w:color="auto"/>
      </w:divBdr>
    </w:div>
    <w:div w:id="799543204">
      <w:bodyDiv w:val="1"/>
      <w:marLeft w:val="0"/>
      <w:marRight w:val="0"/>
      <w:marTop w:val="0"/>
      <w:marBottom w:val="0"/>
      <w:divBdr>
        <w:top w:val="none" w:sz="0" w:space="0" w:color="auto"/>
        <w:left w:val="none" w:sz="0" w:space="0" w:color="auto"/>
        <w:bottom w:val="none" w:sz="0" w:space="0" w:color="auto"/>
        <w:right w:val="none" w:sz="0" w:space="0" w:color="auto"/>
      </w:divBdr>
    </w:div>
    <w:div w:id="800538003">
      <w:bodyDiv w:val="1"/>
      <w:marLeft w:val="0"/>
      <w:marRight w:val="0"/>
      <w:marTop w:val="0"/>
      <w:marBottom w:val="0"/>
      <w:divBdr>
        <w:top w:val="none" w:sz="0" w:space="0" w:color="auto"/>
        <w:left w:val="none" w:sz="0" w:space="0" w:color="auto"/>
        <w:bottom w:val="none" w:sz="0" w:space="0" w:color="auto"/>
        <w:right w:val="none" w:sz="0" w:space="0" w:color="auto"/>
      </w:divBdr>
    </w:div>
    <w:div w:id="801116138">
      <w:bodyDiv w:val="1"/>
      <w:marLeft w:val="0"/>
      <w:marRight w:val="0"/>
      <w:marTop w:val="0"/>
      <w:marBottom w:val="0"/>
      <w:divBdr>
        <w:top w:val="none" w:sz="0" w:space="0" w:color="auto"/>
        <w:left w:val="none" w:sz="0" w:space="0" w:color="auto"/>
        <w:bottom w:val="none" w:sz="0" w:space="0" w:color="auto"/>
        <w:right w:val="none" w:sz="0" w:space="0" w:color="auto"/>
      </w:divBdr>
    </w:div>
    <w:div w:id="802045934">
      <w:bodyDiv w:val="1"/>
      <w:marLeft w:val="0"/>
      <w:marRight w:val="0"/>
      <w:marTop w:val="0"/>
      <w:marBottom w:val="0"/>
      <w:divBdr>
        <w:top w:val="none" w:sz="0" w:space="0" w:color="auto"/>
        <w:left w:val="none" w:sz="0" w:space="0" w:color="auto"/>
        <w:bottom w:val="none" w:sz="0" w:space="0" w:color="auto"/>
        <w:right w:val="none" w:sz="0" w:space="0" w:color="auto"/>
      </w:divBdr>
    </w:div>
    <w:div w:id="804354469">
      <w:bodyDiv w:val="1"/>
      <w:marLeft w:val="0"/>
      <w:marRight w:val="0"/>
      <w:marTop w:val="0"/>
      <w:marBottom w:val="0"/>
      <w:divBdr>
        <w:top w:val="none" w:sz="0" w:space="0" w:color="auto"/>
        <w:left w:val="none" w:sz="0" w:space="0" w:color="auto"/>
        <w:bottom w:val="none" w:sz="0" w:space="0" w:color="auto"/>
        <w:right w:val="none" w:sz="0" w:space="0" w:color="auto"/>
      </w:divBdr>
    </w:div>
    <w:div w:id="806703809">
      <w:bodyDiv w:val="1"/>
      <w:marLeft w:val="0"/>
      <w:marRight w:val="0"/>
      <w:marTop w:val="0"/>
      <w:marBottom w:val="0"/>
      <w:divBdr>
        <w:top w:val="none" w:sz="0" w:space="0" w:color="auto"/>
        <w:left w:val="none" w:sz="0" w:space="0" w:color="auto"/>
        <w:bottom w:val="none" w:sz="0" w:space="0" w:color="auto"/>
        <w:right w:val="none" w:sz="0" w:space="0" w:color="auto"/>
      </w:divBdr>
    </w:div>
    <w:div w:id="810169800">
      <w:bodyDiv w:val="1"/>
      <w:marLeft w:val="0"/>
      <w:marRight w:val="0"/>
      <w:marTop w:val="0"/>
      <w:marBottom w:val="0"/>
      <w:divBdr>
        <w:top w:val="none" w:sz="0" w:space="0" w:color="auto"/>
        <w:left w:val="none" w:sz="0" w:space="0" w:color="auto"/>
        <w:bottom w:val="none" w:sz="0" w:space="0" w:color="auto"/>
        <w:right w:val="none" w:sz="0" w:space="0" w:color="auto"/>
      </w:divBdr>
    </w:div>
    <w:div w:id="811825562">
      <w:bodyDiv w:val="1"/>
      <w:marLeft w:val="0"/>
      <w:marRight w:val="0"/>
      <w:marTop w:val="0"/>
      <w:marBottom w:val="0"/>
      <w:divBdr>
        <w:top w:val="none" w:sz="0" w:space="0" w:color="auto"/>
        <w:left w:val="none" w:sz="0" w:space="0" w:color="auto"/>
        <w:bottom w:val="none" w:sz="0" w:space="0" w:color="auto"/>
        <w:right w:val="none" w:sz="0" w:space="0" w:color="auto"/>
      </w:divBdr>
    </w:div>
    <w:div w:id="816067625">
      <w:bodyDiv w:val="1"/>
      <w:marLeft w:val="0"/>
      <w:marRight w:val="0"/>
      <w:marTop w:val="0"/>
      <w:marBottom w:val="0"/>
      <w:divBdr>
        <w:top w:val="none" w:sz="0" w:space="0" w:color="auto"/>
        <w:left w:val="none" w:sz="0" w:space="0" w:color="auto"/>
        <w:bottom w:val="none" w:sz="0" w:space="0" w:color="auto"/>
        <w:right w:val="none" w:sz="0" w:space="0" w:color="auto"/>
      </w:divBdr>
    </w:div>
    <w:div w:id="822159069">
      <w:bodyDiv w:val="1"/>
      <w:marLeft w:val="0"/>
      <w:marRight w:val="0"/>
      <w:marTop w:val="0"/>
      <w:marBottom w:val="0"/>
      <w:divBdr>
        <w:top w:val="none" w:sz="0" w:space="0" w:color="auto"/>
        <w:left w:val="none" w:sz="0" w:space="0" w:color="auto"/>
        <w:bottom w:val="none" w:sz="0" w:space="0" w:color="auto"/>
        <w:right w:val="none" w:sz="0" w:space="0" w:color="auto"/>
      </w:divBdr>
    </w:div>
    <w:div w:id="823007391">
      <w:bodyDiv w:val="1"/>
      <w:marLeft w:val="0"/>
      <w:marRight w:val="0"/>
      <w:marTop w:val="0"/>
      <w:marBottom w:val="0"/>
      <w:divBdr>
        <w:top w:val="none" w:sz="0" w:space="0" w:color="auto"/>
        <w:left w:val="none" w:sz="0" w:space="0" w:color="auto"/>
        <w:bottom w:val="none" w:sz="0" w:space="0" w:color="auto"/>
        <w:right w:val="none" w:sz="0" w:space="0" w:color="auto"/>
      </w:divBdr>
    </w:div>
    <w:div w:id="835267433">
      <w:bodyDiv w:val="1"/>
      <w:marLeft w:val="0"/>
      <w:marRight w:val="0"/>
      <w:marTop w:val="0"/>
      <w:marBottom w:val="0"/>
      <w:divBdr>
        <w:top w:val="none" w:sz="0" w:space="0" w:color="auto"/>
        <w:left w:val="none" w:sz="0" w:space="0" w:color="auto"/>
        <w:bottom w:val="none" w:sz="0" w:space="0" w:color="auto"/>
        <w:right w:val="none" w:sz="0" w:space="0" w:color="auto"/>
      </w:divBdr>
    </w:div>
    <w:div w:id="839349820">
      <w:bodyDiv w:val="1"/>
      <w:marLeft w:val="0"/>
      <w:marRight w:val="0"/>
      <w:marTop w:val="0"/>
      <w:marBottom w:val="0"/>
      <w:divBdr>
        <w:top w:val="none" w:sz="0" w:space="0" w:color="auto"/>
        <w:left w:val="none" w:sz="0" w:space="0" w:color="auto"/>
        <w:bottom w:val="none" w:sz="0" w:space="0" w:color="auto"/>
        <w:right w:val="none" w:sz="0" w:space="0" w:color="auto"/>
      </w:divBdr>
    </w:div>
    <w:div w:id="839349949">
      <w:bodyDiv w:val="1"/>
      <w:marLeft w:val="0"/>
      <w:marRight w:val="0"/>
      <w:marTop w:val="0"/>
      <w:marBottom w:val="0"/>
      <w:divBdr>
        <w:top w:val="none" w:sz="0" w:space="0" w:color="auto"/>
        <w:left w:val="none" w:sz="0" w:space="0" w:color="auto"/>
        <w:bottom w:val="none" w:sz="0" w:space="0" w:color="auto"/>
        <w:right w:val="none" w:sz="0" w:space="0" w:color="auto"/>
      </w:divBdr>
    </w:div>
    <w:div w:id="844443988">
      <w:bodyDiv w:val="1"/>
      <w:marLeft w:val="0"/>
      <w:marRight w:val="0"/>
      <w:marTop w:val="0"/>
      <w:marBottom w:val="0"/>
      <w:divBdr>
        <w:top w:val="none" w:sz="0" w:space="0" w:color="auto"/>
        <w:left w:val="none" w:sz="0" w:space="0" w:color="auto"/>
        <w:bottom w:val="none" w:sz="0" w:space="0" w:color="auto"/>
        <w:right w:val="none" w:sz="0" w:space="0" w:color="auto"/>
      </w:divBdr>
    </w:div>
    <w:div w:id="849492343">
      <w:bodyDiv w:val="1"/>
      <w:marLeft w:val="0"/>
      <w:marRight w:val="0"/>
      <w:marTop w:val="0"/>
      <w:marBottom w:val="0"/>
      <w:divBdr>
        <w:top w:val="none" w:sz="0" w:space="0" w:color="auto"/>
        <w:left w:val="none" w:sz="0" w:space="0" w:color="auto"/>
        <w:bottom w:val="none" w:sz="0" w:space="0" w:color="auto"/>
        <w:right w:val="none" w:sz="0" w:space="0" w:color="auto"/>
      </w:divBdr>
    </w:div>
    <w:div w:id="850529225">
      <w:bodyDiv w:val="1"/>
      <w:marLeft w:val="0"/>
      <w:marRight w:val="0"/>
      <w:marTop w:val="0"/>
      <w:marBottom w:val="0"/>
      <w:divBdr>
        <w:top w:val="none" w:sz="0" w:space="0" w:color="auto"/>
        <w:left w:val="none" w:sz="0" w:space="0" w:color="auto"/>
        <w:bottom w:val="none" w:sz="0" w:space="0" w:color="auto"/>
        <w:right w:val="none" w:sz="0" w:space="0" w:color="auto"/>
      </w:divBdr>
    </w:div>
    <w:div w:id="852380241">
      <w:bodyDiv w:val="1"/>
      <w:marLeft w:val="0"/>
      <w:marRight w:val="0"/>
      <w:marTop w:val="0"/>
      <w:marBottom w:val="0"/>
      <w:divBdr>
        <w:top w:val="none" w:sz="0" w:space="0" w:color="auto"/>
        <w:left w:val="none" w:sz="0" w:space="0" w:color="auto"/>
        <w:bottom w:val="none" w:sz="0" w:space="0" w:color="auto"/>
        <w:right w:val="none" w:sz="0" w:space="0" w:color="auto"/>
      </w:divBdr>
    </w:div>
    <w:div w:id="853569371">
      <w:bodyDiv w:val="1"/>
      <w:marLeft w:val="0"/>
      <w:marRight w:val="0"/>
      <w:marTop w:val="0"/>
      <w:marBottom w:val="0"/>
      <w:divBdr>
        <w:top w:val="none" w:sz="0" w:space="0" w:color="auto"/>
        <w:left w:val="none" w:sz="0" w:space="0" w:color="auto"/>
        <w:bottom w:val="none" w:sz="0" w:space="0" w:color="auto"/>
        <w:right w:val="none" w:sz="0" w:space="0" w:color="auto"/>
      </w:divBdr>
    </w:div>
    <w:div w:id="855852020">
      <w:bodyDiv w:val="1"/>
      <w:marLeft w:val="0"/>
      <w:marRight w:val="0"/>
      <w:marTop w:val="0"/>
      <w:marBottom w:val="0"/>
      <w:divBdr>
        <w:top w:val="none" w:sz="0" w:space="0" w:color="auto"/>
        <w:left w:val="none" w:sz="0" w:space="0" w:color="auto"/>
        <w:bottom w:val="none" w:sz="0" w:space="0" w:color="auto"/>
        <w:right w:val="none" w:sz="0" w:space="0" w:color="auto"/>
      </w:divBdr>
    </w:div>
    <w:div w:id="866215901">
      <w:bodyDiv w:val="1"/>
      <w:marLeft w:val="0"/>
      <w:marRight w:val="0"/>
      <w:marTop w:val="0"/>
      <w:marBottom w:val="0"/>
      <w:divBdr>
        <w:top w:val="none" w:sz="0" w:space="0" w:color="auto"/>
        <w:left w:val="none" w:sz="0" w:space="0" w:color="auto"/>
        <w:bottom w:val="none" w:sz="0" w:space="0" w:color="auto"/>
        <w:right w:val="none" w:sz="0" w:space="0" w:color="auto"/>
      </w:divBdr>
    </w:div>
    <w:div w:id="870725292">
      <w:bodyDiv w:val="1"/>
      <w:marLeft w:val="0"/>
      <w:marRight w:val="0"/>
      <w:marTop w:val="0"/>
      <w:marBottom w:val="0"/>
      <w:divBdr>
        <w:top w:val="none" w:sz="0" w:space="0" w:color="auto"/>
        <w:left w:val="none" w:sz="0" w:space="0" w:color="auto"/>
        <w:bottom w:val="none" w:sz="0" w:space="0" w:color="auto"/>
        <w:right w:val="none" w:sz="0" w:space="0" w:color="auto"/>
      </w:divBdr>
    </w:div>
    <w:div w:id="870918268">
      <w:bodyDiv w:val="1"/>
      <w:marLeft w:val="0"/>
      <w:marRight w:val="0"/>
      <w:marTop w:val="0"/>
      <w:marBottom w:val="0"/>
      <w:divBdr>
        <w:top w:val="none" w:sz="0" w:space="0" w:color="auto"/>
        <w:left w:val="none" w:sz="0" w:space="0" w:color="auto"/>
        <w:bottom w:val="none" w:sz="0" w:space="0" w:color="auto"/>
        <w:right w:val="none" w:sz="0" w:space="0" w:color="auto"/>
      </w:divBdr>
    </w:div>
    <w:div w:id="871530477">
      <w:bodyDiv w:val="1"/>
      <w:marLeft w:val="0"/>
      <w:marRight w:val="0"/>
      <w:marTop w:val="0"/>
      <w:marBottom w:val="0"/>
      <w:divBdr>
        <w:top w:val="none" w:sz="0" w:space="0" w:color="auto"/>
        <w:left w:val="none" w:sz="0" w:space="0" w:color="auto"/>
        <w:bottom w:val="none" w:sz="0" w:space="0" w:color="auto"/>
        <w:right w:val="none" w:sz="0" w:space="0" w:color="auto"/>
      </w:divBdr>
    </w:div>
    <w:div w:id="878200352">
      <w:bodyDiv w:val="1"/>
      <w:marLeft w:val="0"/>
      <w:marRight w:val="0"/>
      <w:marTop w:val="0"/>
      <w:marBottom w:val="0"/>
      <w:divBdr>
        <w:top w:val="none" w:sz="0" w:space="0" w:color="auto"/>
        <w:left w:val="none" w:sz="0" w:space="0" w:color="auto"/>
        <w:bottom w:val="none" w:sz="0" w:space="0" w:color="auto"/>
        <w:right w:val="none" w:sz="0" w:space="0" w:color="auto"/>
      </w:divBdr>
    </w:div>
    <w:div w:id="878779264">
      <w:bodyDiv w:val="1"/>
      <w:marLeft w:val="0"/>
      <w:marRight w:val="0"/>
      <w:marTop w:val="0"/>
      <w:marBottom w:val="0"/>
      <w:divBdr>
        <w:top w:val="none" w:sz="0" w:space="0" w:color="auto"/>
        <w:left w:val="none" w:sz="0" w:space="0" w:color="auto"/>
        <w:bottom w:val="none" w:sz="0" w:space="0" w:color="auto"/>
        <w:right w:val="none" w:sz="0" w:space="0" w:color="auto"/>
      </w:divBdr>
    </w:div>
    <w:div w:id="880674720">
      <w:bodyDiv w:val="1"/>
      <w:marLeft w:val="0"/>
      <w:marRight w:val="0"/>
      <w:marTop w:val="0"/>
      <w:marBottom w:val="0"/>
      <w:divBdr>
        <w:top w:val="none" w:sz="0" w:space="0" w:color="auto"/>
        <w:left w:val="none" w:sz="0" w:space="0" w:color="auto"/>
        <w:bottom w:val="none" w:sz="0" w:space="0" w:color="auto"/>
        <w:right w:val="none" w:sz="0" w:space="0" w:color="auto"/>
      </w:divBdr>
    </w:div>
    <w:div w:id="881867839">
      <w:bodyDiv w:val="1"/>
      <w:marLeft w:val="0"/>
      <w:marRight w:val="0"/>
      <w:marTop w:val="0"/>
      <w:marBottom w:val="0"/>
      <w:divBdr>
        <w:top w:val="none" w:sz="0" w:space="0" w:color="auto"/>
        <w:left w:val="none" w:sz="0" w:space="0" w:color="auto"/>
        <w:bottom w:val="none" w:sz="0" w:space="0" w:color="auto"/>
        <w:right w:val="none" w:sz="0" w:space="0" w:color="auto"/>
      </w:divBdr>
    </w:div>
    <w:div w:id="882059777">
      <w:bodyDiv w:val="1"/>
      <w:marLeft w:val="0"/>
      <w:marRight w:val="0"/>
      <w:marTop w:val="0"/>
      <w:marBottom w:val="0"/>
      <w:divBdr>
        <w:top w:val="none" w:sz="0" w:space="0" w:color="auto"/>
        <w:left w:val="none" w:sz="0" w:space="0" w:color="auto"/>
        <w:bottom w:val="none" w:sz="0" w:space="0" w:color="auto"/>
        <w:right w:val="none" w:sz="0" w:space="0" w:color="auto"/>
      </w:divBdr>
    </w:div>
    <w:div w:id="886992466">
      <w:bodyDiv w:val="1"/>
      <w:marLeft w:val="0"/>
      <w:marRight w:val="0"/>
      <w:marTop w:val="0"/>
      <w:marBottom w:val="0"/>
      <w:divBdr>
        <w:top w:val="none" w:sz="0" w:space="0" w:color="auto"/>
        <w:left w:val="none" w:sz="0" w:space="0" w:color="auto"/>
        <w:bottom w:val="none" w:sz="0" w:space="0" w:color="auto"/>
        <w:right w:val="none" w:sz="0" w:space="0" w:color="auto"/>
      </w:divBdr>
    </w:div>
    <w:div w:id="887298667">
      <w:bodyDiv w:val="1"/>
      <w:marLeft w:val="0"/>
      <w:marRight w:val="0"/>
      <w:marTop w:val="0"/>
      <w:marBottom w:val="0"/>
      <w:divBdr>
        <w:top w:val="none" w:sz="0" w:space="0" w:color="auto"/>
        <w:left w:val="none" w:sz="0" w:space="0" w:color="auto"/>
        <w:bottom w:val="none" w:sz="0" w:space="0" w:color="auto"/>
        <w:right w:val="none" w:sz="0" w:space="0" w:color="auto"/>
      </w:divBdr>
    </w:div>
    <w:div w:id="888145791">
      <w:bodyDiv w:val="1"/>
      <w:marLeft w:val="0"/>
      <w:marRight w:val="0"/>
      <w:marTop w:val="0"/>
      <w:marBottom w:val="0"/>
      <w:divBdr>
        <w:top w:val="none" w:sz="0" w:space="0" w:color="auto"/>
        <w:left w:val="none" w:sz="0" w:space="0" w:color="auto"/>
        <w:bottom w:val="none" w:sz="0" w:space="0" w:color="auto"/>
        <w:right w:val="none" w:sz="0" w:space="0" w:color="auto"/>
      </w:divBdr>
    </w:div>
    <w:div w:id="888763423">
      <w:bodyDiv w:val="1"/>
      <w:marLeft w:val="0"/>
      <w:marRight w:val="0"/>
      <w:marTop w:val="0"/>
      <w:marBottom w:val="0"/>
      <w:divBdr>
        <w:top w:val="none" w:sz="0" w:space="0" w:color="auto"/>
        <w:left w:val="none" w:sz="0" w:space="0" w:color="auto"/>
        <w:bottom w:val="none" w:sz="0" w:space="0" w:color="auto"/>
        <w:right w:val="none" w:sz="0" w:space="0" w:color="auto"/>
      </w:divBdr>
    </w:div>
    <w:div w:id="889343720">
      <w:bodyDiv w:val="1"/>
      <w:marLeft w:val="0"/>
      <w:marRight w:val="0"/>
      <w:marTop w:val="0"/>
      <w:marBottom w:val="0"/>
      <w:divBdr>
        <w:top w:val="none" w:sz="0" w:space="0" w:color="auto"/>
        <w:left w:val="none" w:sz="0" w:space="0" w:color="auto"/>
        <w:bottom w:val="none" w:sz="0" w:space="0" w:color="auto"/>
        <w:right w:val="none" w:sz="0" w:space="0" w:color="auto"/>
      </w:divBdr>
    </w:div>
    <w:div w:id="891312000">
      <w:bodyDiv w:val="1"/>
      <w:marLeft w:val="0"/>
      <w:marRight w:val="0"/>
      <w:marTop w:val="0"/>
      <w:marBottom w:val="0"/>
      <w:divBdr>
        <w:top w:val="none" w:sz="0" w:space="0" w:color="auto"/>
        <w:left w:val="none" w:sz="0" w:space="0" w:color="auto"/>
        <w:bottom w:val="none" w:sz="0" w:space="0" w:color="auto"/>
        <w:right w:val="none" w:sz="0" w:space="0" w:color="auto"/>
      </w:divBdr>
    </w:div>
    <w:div w:id="898050533">
      <w:bodyDiv w:val="1"/>
      <w:marLeft w:val="0"/>
      <w:marRight w:val="0"/>
      <w:marTop w:val="0"/>
      <w:marBottom w:val="0"/>
      <w:divBdr>
        <w:top w:val="none" w:sz="0" w:space="0" w:color="auto"/>
        <w:left w:val="none" w:sz="0" w:space="0" w:color="auto"/>
        <w:bottom w:val="none" w:sz="0" w:space="0" w:color="auto"/>
        <w:right w:val="none" w:sz="0" w:space="0" w:color="auto"/>
      </w:divBdr>
    </w:div>
    <w:div w:id="899288977">
      <w:bodyDiv w:val="1"/>
      <w:marLeft w:val="0"/>
      <w:marRight w:val="0"/>
      <w:marTop w:val="0"/>
      <w:marBottom w:val="0"/>
      <w:divBdr>
        <w:top w:val="none" w:sz="0" w:space="0" w:color="auto"/>
        <w:left w:val="none" w:sz="0" w:space="0" w:color="auto"/>
        <w:bottom w:val="none" w:sz="0" w:space="0" w:color="auto"/>
        <w:right w:val="none" w:sz="0" w:space="0" w:color="auto"/>
      </w:divBdr>
    </w:div>
    <w:div w:id="902448254">
      <w:bodyDiv w:val="1"/>
      <w:marLeft w:val="0"/>
      <w:marRight w:val="0"/>
      <w:marTop w:val="0"/>
      <w:marBottom w:val="0"/>
      <w:divBdr>
        <w:top w:val="none" w:sz="0" w:space="0" w:color="auto"/>
        <w:left w:val="none" w:sz="0" w:space="0" w:color="auto"/>
        <w:bottom w:val="none" w:sz="0" w:space="0" w:color="auto"/>
        <w:right w:val="none" w:sz="0" w:space="0" w:color="auto"/>
      </w:divBdr>
    </w:div>
    <w:div w:id="904531072">
      <w:bodyDiv w:val="1"/>
      <w:marLeft w:val="0"/>
      <w:marRight w:val="0"/>
      <w:marTop w:val="0"/>
      <w:marBottom w:val="0"/>
      <w:divBdr>
        <w:top w:val="none" w:sz="0" w:space="0" w:color="auto"/>
        <w:left w:val="none" w:sz="0" w:space="0" w:color="auto"/>
        <w:bottom w:val="none" w:sz="0" w:space="0" w:color="auto"/>
        <w:right w:val="none" w:sz="0" w:space="0" w:color="auto"/>
      </w:divBdr>
    </w:div>
    <w:div w:id="905721156">
      <w:bodyDiv w:val="1"/>
      <w:marLeft w:val="0"/>
      <w:marRight w:val="0"/>
      <w:marTop w:val="0"/>
      <w:marBottom w:val="0"/>
      <w:divBdr>
        <w:top w:val="none" w:sz="0" w:space="0" w:color="auto"/>
        <w:left w:val="none" w:sz="0" w:space="0" w:color="auto"/>
        <w:bottom w:val="none" w:sz="0" w:space="0" w:color="auto"/>
        <w:right w:val="none" w:sz="0" w:space="0" w:color="auto"/>
      </w:divBdr>
    </w:div>
    <w:div w:id="907033813">
      <w:bodyDiv w:val="1"/>
      <w:marLeft w:val="0"/>
      <w:marRight w:val="0"/>
      <w:marTop w:val="0"/>
      <w:marBottom w:val="0"/>
      <w:divBdr>
        <w:top w:val="none" w:sz="0" w:space="0" w:color="auto"/>
        <w:left w:val="none" w:sz="0" w:space="0" w:color="auto"/>
        <w:bottom w:val="none" w:sz="0" w:space="0" w:color="auto"/>
        <w:right w:val="none" w:sz="0" w:space="0" w:color="auto"/>
      </w:divBdr>
    </w:div>
    <w:div w:id="909728501">
      <w:bodyDiv w:val="1"/>
      <w:marLeft w:val="0"/>
      <w:marRight w:val="0"/>
      <w:marTop w:val="0"/>
      <w:marBottom w:val="0"/>
      <w:divBdr>
        <w:top w:val="none" w:sz="0" w:space="0" w:color="auto"/>
        <w:left w:val="none" w:sz="0" w:space="0" w:color="auto"/>
        <w:bottom w:val="none" w:sz="0" w:space="0" w:color="auto"/>
        <w:right w:val="none" w:sz="0" w:space="0" w:color="auto"/>
      </w:divBdr>
    </w:div>
    <w:div w:id="913050682">
      <w:bodyDiv w:val="1"/>
      <w:marLeft w:val="0"/>
      <w:marRight w:val="0"/>
      <w:marTop w:val="0"/>
      <w:marBottom w:val="0"/>
      <w:divBdr>
        <w:top w:val="none" w:sz="0" w:space="0" w:color="auto"/>
        <w:left w:val="none" w:sz="0" w:space="0" w:color="auto"/>
        <w:bottom w:val="none" w:sz="0" w:space="0" w:color="auto"/>
        <w:right w:val="none" w:sz="0" w:space="0" w:color="auto"/>
      </w:divBdr>
    </w:div>
    <w:div w:id="916356367">
      <w:bodyDiv w:val="1"/>
      <w:marLeft w:val="0"/>
      <w:marRight w:val="0"/>
      <w:marTop w:val="0"/>
      <w:marBottom w:val="0"/>
      <w:divBdr>
        <w:top w:val="none" w:sz="0" w:space="0" w:color="auto"/>
        <w:left w:val="none" w:sz="0" w:space="0" w:color="auto"/>
        <w:bottom w:val="none" w:sz="0" w:space="0" w:color="auto"/>
        <w:right w:val="none" w:sz="0" w:space="0" w:color="auto"/>
      </w:divBdr>
    </w:div>
    <w:div w:id="919213111">
      <w:bodyDiv w:val="1"/>
      <w:marLeft w:val="0"/>
      <w:marRight w:val="0"/>
      <w:marTop w:val="0"/>
      <w:marBottom w:val="0"/>
      <w:divBdr>
        <w:top w:val="none" w:sz="0" w:space="0" w:color="auto"/>
        <w:left w:val="none" w:sz="0" w:space="0" w:color="auto"/>
        <w:bottom w:val="none" w:sz="0" w:space="0" w:color="auto"/>
        <w:right w:val="none" w:sz="0" w:space="0" w:color="auto"/>
      </w:divBdr>
    </w:div>
    <w:div w:id="922108239">
      <w:bodyDiv w:val="1"/>
      <w:marLeft w:val="0"/>
      <w:marRight w:val="0"/>
      <w:marTop w:val="0"/>
      <w:marBottom w:val="0"/>
      <w:divBdr>
        <w:top w:val="none" w:sz="0" w:space="0" w:color="auto"/>
        <w:left w:val="none" w:sz="0" w:space="0" w:color="auto"/>
        <w:bottom w:val="none" w:sz="0" w:space="0" w:color="auto"/>
        <w:right w:val="none" w:sz="0" w:space="0" w:color="auto"/>
      </w:divBdr>
    </w:div>
    <w:div w:id="928271957">
      <w:bodyDiv w:val="1"/>
      <w:marLeft w:val="0"/>
      <w:marRight w:val="0"/>
      <w:marTop w:val="0"/>
      <w:marBottom w:val="0"/>
      <w:divBdr>
        <w:top w:val="none" w:sz="0" w:space="0" w:color="auto"/>
        <w:left w:val="none" w:sz="0" w:space="0" w:color="auto"/>
        <w:bottom w:val="none" w:sz="0" w:space="0" w:color="auto"/>
        <w:right w:val="none" w:sz="0" w:space="0" w:color="auto"/>
      </w:divBdr>
    </w:div>
    <w:div w:id="929119531">
      <w:bodyDiv w:val="1"/>
      <w:marLeft w:val="0"/>
      <w:marRight w:val="0"/>
      <w:marTop w:val="0"/>
      <w:marBottom w:val="0"/>
      <w:divBdr>
        <w:top w:val="none" w:sz="0" w:space="0" w:color="auto"/>
        <w:left w:val="none" w:sz="0" w:space="0" w:color="auto"/>
        <w:bottom w:val="none" w:sz="0" w:space="0" w:color="auto"/>
        <w:right w:val="none" w:sz="0" w:space="0" w:color="auto"/>
      </w:divBdr>
    </w:div>
    <w:div w:id="929701950">
      <w:bodyDiv w:val="1"/>
      <w:marLeft w:val="0"/>
      <w:marRight w:val="0"/>
      <w:marTop w:val="0"/>
      <w:marBottom w:val="0"/>
      <w:divBdr>
        <w:top w:val="none" w:sz="0" w:space="0" w:color="auto"/>
        <w:left w:val="none" w:sz="0" w:space="0" w:color="auto"/>
        <w:bottom w:val="none" w:sz="0" w:space="0" w:color="auto"/>
        <w:right w:val="none" w:sz="0" w:space="0" w:color="auto"/>
      </w:divBdr>
    </w:div>
    <w:div w:id="931667634">
      <w:bodyDiv w:val="1"/>
      <w:marLeft w:val="0"/>
      <w:marRight w:val="0"/>
      <w:marTop w:val="0"/>
      <w:marBottom w:val="0"/>
      <w:divBdr>
        <w:top w:val="none" w:sz="0" w:space="0" w:color="auto"/>
        <w:left w:val="none" w:sz="0" w:space="0" w:color="auto"/>
        <w:bottom w:val="none" w:sz="0" w:space="0" w:color="auto"/>
        <w:right w:val="none" w:sz="0" w:space="0" w:color="auto"/>
      </w:divBdr>
    </w:div>
    <w:div w:id="932860408">
      <w:bodyDiv w:val="1"/>
      <w:marLeft w:val="0"/>
      <w:marRight w:val="0"/>
      <w:marTop w:val="0"/>
      <w:marBottom w:val="0"/>
      <w:divBdr>
        <w:top w:val="none" w:sz="0" w:space="0" w:color="auto"/>
        <w:left w:val="none" w:sz="0" w:space="0" w:color="auto"/>
        <w:bottom w:val="none" w:sz="0" w:space="0" w:color="auto"/>
        <w:right w:val="none" w:sz="0" w:space="0" w:color="auto"/>
      </w:divBdr>
    </w:div>
    <w:div w:id="934051064">
      <w:bodyDiv w:val="1"/>
      <w:marLeft w:val="0"/>
      <w:marRight w:val="0"/>
      <w:marTop w:val="0"/>
      <w:marBottom w:val="0"/>
      <w:divBdr>
        <w:top w:val="none" w:sz="0" w:space="0" w:color="auto"/>
        <w:left w:val="none" w:sz="0" w:space="0" w:color="auto"/>
        <w:bottom w:val="none" w:sz="0" w:space="0" w:color="auto"/>
        <w:right w:val="none" w:sz="0" w:space="0" w:color="auto"/>
      </w:divBdr>
    </w:div>
    <w:div w:id="935598693">
      <w:bodyDiv w:val="1"/>
      <w:marLeft w:val="0"/>
      <w:marRight w:val="0"/>
      <w:marTop w:val="0"/>
      <w:marBottom w:val="0"/>
      <w:divBdr>
        <w:top w:val="none" w:sz="0" w:space="0" w:color="auto"/>
        <w:left w:val="none" w:sz="0" w:space="0" w:color="auto"/>
        <w:bottom w:val="none" w:sz="0" w:space="0" w:color="auto"/>
        <w:right w:val="none" w:sz="0" w:space="0" w:color="auto"/>
      </w:divBdr>
    </w:div>
    <w:div w:id="939531310">
      <w:bodyDiv w:val="1"/>
      <w:marLeft w:val="0"/>
      <w:marRight w:val="0"/>
      <w:marTop w:val="0"/>
      <w:marBottom w:val="0"/>
      <w:divBdr>
        <w:top w:val="none" w:sz="0" w:space="0" w:color="auto"/>
        <w:left w:val="none" w:sz="0" w:space="0" w:color="auto"/>
        <w:bottom w:val="none" w:sz="0" w:space="0" w:color="auto"/>
        <w:right w:val="none" w:sz="0" w:space="0" w:color="auto"/>
      </w:divBdr>
    </w:div>
    <w:div w:id="942953854">
      <w:bodyDiv w:val="1"/>
      <w:marLeft w:val="0"/>
      <w:marRight w:val="0"/>
      <w:marTop w:val="0"/>
      <w:marBottom w:val="0"/>
      <w:divBdr>
        <w:top w:val="none" w:sz="0" w:space="0" w:color="auto"/>
        <w:left w:val="none" w:sz="0" w:space="0" w:color="auto"/>
        <w:bottom w:val="none" w:sz="0" w:space="0" w:color="auto"/>
        <w:right w:val="none" w:sz="0" w:space="0" w:color="auto"/>
      </w:divBdr>
    </w:div>
    <w:div w:id="944381450">
      <w:bodyDiv w:val="1"/>
      <w:marLeft w:val="0"/>
      <w:marRight w:val="0"/>
      <w:marTop w:val="0"/>
      <w:marBottom w:val="0"/>
      <w:divBdr>
        <w:top w:val="none" w:sz="0" w:space="0" w:color="auto"/>
        <w:left w:val="none" w:sz="0" w:space="0" w:color="auto"/>
        <w:bottom w:val="none" w:sz="0" w:space="0" w:color="auto"/>
        <w:right w:val="none" w:sz="0" w:space="0" w:color="auto"/>
      </w:divBdr>
    </w:div>
    <w:div w:id="944658819">
      <w:bodyDiv w:val="1"/>
      <w:marLeft w:val="0"/>
      <w:marRight w:val="0"/>
      <w:marTop w:val="0"/>
      <w:marBottom w:val="0"/>
      <w:divBdr>
        <w:top w:val="none" w:sz="0" w:space="0" w:color="auto"/>
        <w:left w:val="none" w:sz="0" w:space="0" w:color="auto"/>
        <w:bottom w:val="none" w:sz="0" w:space="0" w:color="auto"/>
        <w:right w:val="none" w:sz="0" w:space="0" w:color="auto"/>
      </w:divBdr>
    </w:div>
    <w:div w:id="946426566">
      <w:bodyDiv w:val="1"/>
      <w:marLeft w:val="0"/>
      <w:marRight w:val="0"/>
      <w:marTop w:val="0"/>
      <w:marBottom w:val="0"/>
      <w:divBdr>
        <w:top w:val="none" w:sz="0" w:space="0" w:color="auto"/>
        <w:left w:val="none" w:sz="0" w:space="0" w:color="auto"/>
        <w:bottom w:val="none" w:sz="0" w:space="0" w:color="auto"/>
        <w:right w:val="none" w:sz="0" w:space="0" w:color="auto"/>
      </w:divBdr>
    </w:div>
    <w:div w:id="949698515">
      <w:bodyDiv w:val="1"/>
      <w:marLeft w:val="0"/>
      <w:marRight w:val="0"/>
      <w:marTop w:val="0"/>
      <w:marBottom w:val="0"/>
      <w:divBdr>
        <w:top w:val="none" w:sz="0" w:space="0" w:color="auto"/>
        <w:left w:val="none" w:sz="0" w:space="0" w:color="auto"/>
        <w:bottom w:val="none" w:sz="0" w:space="0" w:color="auto"/>
        <w:right w:val="none" w:sz="0" w:space="0" w:color="auto"/>
      </w:divBdr>
    </w:div>
    <w:div w:id="950741648">
      <w:bodyDiv w:val="1"/>
      <w:marLeft w:val="0"/>
      <w:marRight w:val="0"/>
      <w:marTop w:val="0"/>
      <w:marBottom w:val="0"/>
      <w:divBdr>
        <w:top w:val="none" w:sz="0" w:space="0" w:color="auto"/>
        <w:left w:val="none" w:sz="0" w:space="0" w:color="auto"/>
        <w:bottom w:val="none" w:sz="0" w:space="0" w:color="auto"/>
        <w:right w:val="none" w:sz="0" w:space="0" w:color="auto"/>
      </w:divBdr>
    </w:div>
    <w:div w:id="956059539">
      <w:bodyDiv w:val="1"/>
      <w:marLeft w:val="0"/>
      <w:marRight w:val="0"/>
      <w:marTop w:val="0"/>
      <w:marBottom w:val="0"/>
      <w:divBdr>
        <w:top w:val="none" w:sz="0" w:space="0" w:color="auto"/>
        <w:left w:val="none" w:sz="0" w:space="0" w:color="auto"/>
        <w:bottom w:val="none" w:sz="0" w:space="0" w:color="auto"/>
        <w:right w:val="none" w:sz="0" w:space="0" w:color="auto"/>
      </w:divBdr>
    </w:div>
    <w:div w:id="956451304">
      <w:bodyDiv w:val="1"/>
      <w:marLeft w:val="0"/>
      <w:marRight w:val="0"/>
      <w:marTop w:val="0"/>
      <w:marBottom w:val="0"/>
      <w:divBdr>
        <w:top w:val="none" w:sz="0" w:space="0" w:color="auto"/>
        <w:left w:val="none" w:sz="0" w:space="0" w:color="auto"/>
        <w:bottom w:val="none" w:sz="0" w:space="0" w:color="auto"/>
        <w:right w:val="none" w:sz="0" w:space="0" w:color="auto"/>
      </w:divBdr>
    </w:div>
    <w:div w:id="957103359">
      <w:bodyDiv w:val="1"/>
      <w:marLeft w:val="0"/>
      <w:marRight w:val="0"/>
      <w:marTop w:val="0"/>
      <w:marBottom w:val="0"/>
      <w:divBdr>
        <w:top w:val="none" w:sz="0" w:space="0" w:color="auto"/>
        <w:left w:val="none" w:sz="0" w:space="0" w:color="auto"/>
        <w:bottom w:val="none" w:sz="0" w:space="0" w:color="auto"/>
        <w:right w:val="none" w:sz="0" w:space="0" w:color="auto"/>
      </w:divBdr>
    </w:div>
    <w:div w:id="957644508">
      <w:bodyDiv w:val="1"/>
      <w:marLeft w:val="0"/>
      <w:marRight w:val="0"/>
      <w:marTop w:val="0"/>
      <w:marBottom w:val="0"/>
      <w:divBdr>
        <w:top w:val="none" w:sz="0" w:space="0" w:color="auto"/>
        <w:left w:val="none" w:sz="0" w:space="0" w:color="auto"/>
        <w:bottom w:val="none" w:sz="0" w:space="0" w:color="auto"/>
        <w:right w:val="none" w:sz="0" w:space="0" w:color="auto"/>
      </w:divBdr>
    </w:div>
    <w:div w:id="958875919">
      <w:bodyDiv w:val="1"/>
      <w:marLeft w:val="0"/>
      <w:marRight w:val="0"/>
      <w:marTop w:val="0"/>
      <w:marBottom w:val="0"/>
      <w:divBdr>
        <w:top w:val="none" w:sz="0" w:space="0" w:color="auto"/>
        <w:left w:val="none" w:sz="0" w:space="0" w:color="auto"/>
        <w:bottom w:val="none" w:sz="0" w:space="0" w:color="auto"/>
        <w:right w:val="none" w:sz="0" w:space="0" w:color="auto"/>
      </w:divBdr>
    </w:div>
    <w:div w:id="973408297">
      <w:bodyDiv w:val="1"/>
      <w:marLeft w:val="0"/>
      <w:marRight w:val="0"/>
      <w:marTop w:val="0"/>
      <w:marBottom w:val="0"/>
      <w:divBdr>
        <w:top w:val="none" w:sz="0" w:space="0" w:color="auto"/>
        <w:left w:val="none" w:sz="0" w:space="0" w:color="auto"/>
        <w:bottom w:val="none" w:sz="0" w:space="0" w:color="auto"/>
        <w:right w:val="none" w:sz="0" w:space="0" w:color="auto"/>
      </w:divBdr>
    </w:div>
    <w:div w:id="976297796">
      <w:bodyDiv w:val="1"/>
      <w:marLeft w:val="0"/>
      <w:marRight w:val="0"/>
      <w:marTop w:val="0"/>
      <w:marBottom w:val="0"/>
      <w:divBdr>
        <w:top w:val="none" w:sz="0" w:space="0" w:color="auto"/>
        <w:left w:val="none" w:sz="0" w:space="0" w:color="auto"/>
        <w:bottom w:val="none" w:sz="0" w:space="0" w:color="auto"/>
        <w:right w:val="none" w:sz="0" w:space="0" w:color="auto"/>
      </w:divBdr>
    </w:div>
    <w:div w:id="976447551">
      <w:bodyDiv w:val="1"/>
      <w:marLeft w:val="0"/>
      <w:marRight w:val="0"/>
      <w:marTop w:val="0"/>
      <w:marBottom w:val="0"/>
      <w:divBdr>
        <w:top w:val="none" w:sz="0" w:space="0" w:color="auto"/>
        <w:left w:val="none" w:sz="0" w:space="0" w:color="auto"/>
        <w:bottom w:val="none" w:sz="0" w:space="0" w:color="auto"/>
        <w:right w:val="none" w:sz="0" w:space="0" w:color="auto"/>
      </w:divBdr>
    </w:div>
    <w:div w:id="976882035">
      <w:bodyDiv w:val="1"/>
      <w:marLeft w:val="0"/>
      <w:marRight w:val="0"/>
      <w:marTop w:val="0"/>
      <w:marBottom w:val="0"/>
      <w:divBdr>
        <w:top w:val="none" w:sz="0" w:space="0" w:color="auto"/>
        <w:left w:val="none" w:sz="0" w:space="0" w:color="auto"/>
        <w:bottom w:val="none" w:sz="0" w:space="0" w:color="auto"/>
        <w:right w:val="none" w:sz="0" w:space="0" w:color="auto"/>
      </w:divBdr>
    </w:div>
    <w:div w:id="977759804">
      <w:bodyDiv w:val="1"/>
      <w:marLeft w:val="0"/>
      <w:marRight w:val="0"/>
      <w:marTop w:val="0"/>
      <w:marBottom w:val="0"/>
      <w:divBdr>
        <w:top w:val="none" w:sz="0" w:space="0" w:color="auto"/>
        <w:left w:val="none" w:sz="0" w:space="0" w:color="auto"/>
        <w:bottom w:val="none" w:sz="0" w:space="0" w:color="auto"/>
        <w:right w:val="none" w:sz="0" w:space="0" w:color="auto"/>
      </w:divBdr>
    </w:div>
    <w:div w:id="978143671">
      <w:bodyDiv w:val="1"/>
      <w:marLeft w:val="0"/>
      <w:marRight w:val="0"/>
      <w:marTop w:val="0"/>
      <w:marBottom w:val="0"/>
      <w:divBdr>
        <w:top w:val="none" w:sz="0" w:space="0" w:color="auto"/>
        <w:left w:val="none" w:sz="0" w:space="0" w:color="auto"/>
        <w:bottom w:val="none" w:sz="0" w:space="0" w:color="auto"/>
        <w:right w:val="none" w:sz="0" w:space="0" w:color="auto"/>
      </w:divBdr>
    </w:div>
    <w:div w:id="980424717">
      <w:bodyDiv w:val="1"/>
      <w:marLeft w:val="0"/>
      <w:marRight w:val="0"/>
      <w:marTop w:val="0"/>
      <w:marBottom w:val="0"/>
      <w:divBdr>
        <w:top w:val="none" w:sz="0" w:space="0" w:color="auto"/>
        <w:left w:val="none" w:sz="0" w:space="0" w:color="auto"/>
        <w:bottom w:val="none" w:sz="0" w:space="0" w:color="auto"/>
        <w:right w:val="none" w:sz="0" w:space="0" w:color="auto"/>
      </w:divBdr>
    </w:div>
    <w:div w:id="991449981">
      <w:bodyDiv w:val="1"/>
      <w:marLeft w:val="0"/>
      <w:marRight w:val="0"/>
      <w:marTop w:val="0"/>
      <w:marBottom w:val="0"/>
      <w:divBdr>
        <w:top w:val="none" w:sz="0" w:space="0" w:color="auto"/>
        <w:left w:val="none" w:sz="0" w:space="0" w:color="auto"/>
        <w:bottom w:val="none" w:sz="0" w:space="0" w:color="auto"/>
        <w:right w:val="none" w:sz="0" w:space="0" w:color="auto"/>
      </w:divBdr>
    </w:div>
    <w:div w:id="991517895">
      <w:bodyDiv w:val="1"/>
      <w:marLeft w:val="0"/>
      <w:marRight w:val="0"/>
      <w:marTop w:val="0"/>
      <w:marBottom w:val="0"/>
      <w:divBdr>
        <w:top w:val="none" w:sz="0" w:space="0" w:color="auto"/>
        <w:left w:val="none" w:sz="0" w:space="0" w:color="auto"/>
        <w:bottom w:val="none" w:sz="0" w:space="0" w:color="auto"/>
        <w:right w:val="none" w:sz="0" w:space="0" w:color="auto"/>
      </w:divBdr>
    </w:div>
    <w:div w:id="992179008">
      <w:bodyDiv w:val="1"/>
      <w:marLeft w:val="0"/>
      <w:marRight w:val="0"/>
      <w:marTop w:val="0"/>
      <w:marBottom w:val="0"/>
      <w:divBdr>
        <w:top w:val="none" w:sz="0" w:space="0" w:color="auto"/>
        <w:left w:val="none" w:sz="0" w:space="0" w:color="auto"/>
        <w:bottom w:val="none" w:sz="0" w:space="0" w:color="auto"/>
        <w:right w:val="none" w:sz="0" w:space="0" w:color="auto"/>
      </w:divBdr>
    </w:div>
    <w:div w:id="992946017">
      <w:bodyDiv w:val="1"/>
      <w:marLeft w:val="0"/>
      <w:marRight w:val="0"/>
      <w:marTop w:val="0"/>
      <w:marBottom w:val="0"/>
      <w:divBdr>
        <w:top w:val="none" w:sz="0" w:space="0" w:color="auto"/>
        <w:left w:val="none" w:sz="0" w:space="0" w:color="auto"/>
        <w:bottom w:val="none" w:sz="0" w:space="0" w:color="auto"/>
        <w:right w:val="none" w:sz="0" w:space="0" w:color="auto"/>
      </w:divBdr>
    </w:div>
    <w:div w:id="993606553">
      <w:bodyDiv w:val="1"/>
      <w:marLeft w:val="0"/>
      <w:marRight w:val="0"/>
      <w:marTop w:val="0"/>
      <w:marBottom w:val="0"/>
      <w:divBdr>
        <w:top w:val="none" w:sz="0" w:space="0" w:color="auto"/>
        <w:left w:val="none" w:sz="0" w:space="0" w:color="auto"/>
        <w:bottom w:val="none" w:sz="0" w:space="0" w:color="auto"/>
        <w:right w:val="none" w:sz="0" w:space="0" w:color="auto"/>
      </w:divBdr>
    </w:div>
    <w:div w:id="998729941">
      <w:bodyDiv w:val="1"/>
      <w:marLeft w:val="0"/>
      <w:marRight w:val="0"/>
      <w:marTop w:val="0"/>
      <w:marBottom w:val="0"/>
      <w:divBdr>
        <w:top w:val="none" w:sz="0" w:space="0" w:color="auto"/>
        <w:left w:val="none" w:sz="0" w:space="0" w:color="auto"/>
        <w:bottom w:val="none" w:sz="0" w:space="0" w:color="auto"/>
        <w:right w:val="none" w:sz="0" w:space="0" w:color="auto"/>
      </w:divBdr>
    </w:div>
    <w:div w:id="999237495">
      <w:bodyDiv w:val="1"/>
      <w:marLeft w:val="0"/>
      <w:marRight w:val="0"/>
      <w:marTop w:val="0"/>
      <w:marBottom w:val="0"/>
      <w:divBdr>
        <w:top w:val="none" w:sz="0" w:space="0" w:color="auto"/>
        <w:left w:val="none" w:sz="0" w:space="0" w:color="auto"/>
        <w:bottom w:val="none" w:sz="0" w:space="0" w:color="auto"/>
        <w:right w:val="none" w:sz="0" w:space="0" w:color="auto"/>
      </w:divBdr>
    </w:div>
    <w:div w:id="999432357">
      <w:bodyDiv w:val="1"/>
      <w:marLeft w:val="0"/>
      <w:marRight w:val="0"/>
      <w:marTop w:val="0"/>
      <w:marBottom w:val="0"/>
      <w:divBdr>
        <w:top w:val="none" w:sz="0" w:space="0" w:color="auto"/>
        <w:left w:val="none" w:sz="0" w:space="0" w:color="auto"/>
        <w:bottom w:val="none" w:sz="0" w:space="0" w:color="auto"/>
        <w:right w:val="none" w:sz="0" w:space="0" w:color="auto"/>
      </w:divBdr>
    </w:div>
    <w:div w:id="1000500980">
      <w:bodyDiv w:val="1"/>
      <w:marLeft w:val="0"/>
      <w:marRight w:val="0"/>
      <w:marTop w:val="0"/>
      <w:marBottom w:val="0"/>
      <w:divBdr>
        <w:top w:val="none" w:sz="0" w:space="0" w:color="auto"/>
        <w:left w:val="none" w:sz="0" w:space="0" w:color="auto"/>
        <w:bottom w:val="none" w:sz="0" w:space="0" w:color="auto"/>
        <w:right w:val="none" w:sz="0" w:space="0" w:color="auto"/>
      </w:divBdr>
    </w:div>
    <w:div w:id="1001664080">
      <w:bodyDiv w:val="1"/>
      <w:marLeft w:val="0"/>
      <w:marRight w:val="0"/>
      <w:marTop w:val="0"/>
      <w:marBottom w:val="0"/>
      <w:divBdr>
        <w:top w:val="none" w:sz="0" w:space="0" w:color="auto"/>
        <w:left w:val="none" w:sz="0" w:space="0" w:color="auto"/>
        <w:bottom w:val="none" w:sz="0" w:space="0" w:color="auto"/>
        <w:right w:val="none" w:sz="0" w:space="0" w:color="auto"/>
      </w:divBdr>
    </w:div>
    <w:div w:id="1007102600">
      <w:bodyDiv w:val="1"/>
      <w:marLeft w:val="0"/>
      <w:marRight w:val="0"/>
      <w:marTop w:val="0"/>
      <w:marBottom w:val="0"/>
      <w:divBdr>
        <w:top w:val="none" w:sz="0" w:space="0" w:color="auto"/>
        <w:left w:val="none" w:sz="0" w:space="0" w:color="auto"/>
        <w:bottom w:val="none" w:sz="0" w:space="0" w:color="auto"/>
        <w:right w:val="none" w:sz="0" w:space="0" w:color="auto"/>
      </w:divBdr>
    </w:div>
    <w:div w:id="1018196227">
      <w:bodyDiv w:val="1"/>
      <w:marLeft w:val="0"/>
      <w:marRight w:val="0"/>
      <w:marTop w:val="0"/>
      <w:marBottom w:val="0"/>
      <w:divBdr>
        <w:top w:val="none" w:sz="0" w:space="0" w:color="auto"/>
        <w:left w:val="none" w:sz="0" w:space="0" w:color="auto"/>
        <w:bottom w:val="none" w:sz="0" w:space="0" w:color="auto"/>
        <w:right w:val="none" w:sz="0" w:space="0" w:color="auto"/>
      </w:divBdr>
    </w:div>
    <w:div w:id="1020858522">
      <w:bodyDiv w:val="1"/>
      <w:marLeft w:val="0"/>
      <w:marRight w:val="0"/>
      <w:marTop w:val="0"/>
      <w:marBottom w:val="0"/>
      <w:divBdr>
        <w:top w:val="none" w:sz="0" w:space="0" w:color="auto"/>
        <w:left w:val="none" w:sz="0" w:space="0" w:color="auto"/>
        <w:bottom w:val="none" w:sz="0" w:space="0" w:color="auto"/>
        <w:right w:val="none" w:sz="0" w:space="0" w:color="auto"/>
      </w:divBdr>
    </w:div>
    <w:div w:id="1021206764">
      <w:bodyDiv w:val="1"/>
      <w:marLeft w:val="0"/>
      <w:marRight w:val="0"/>
      <w:marTop w:val="0"/>
      <w:marBottom w:val="0"/>
      <w:divBdr>
        <w:top w:val="none" w:sz="0" w:space="0" w:color="auto"/>
        <w:left w:val="none" w:sz="0" w:space="0" w:color="auto"/>
        <w:bottom w:val="none" w:sz="0" w:space="0" w:color="auto"/>
        <w:right w:val="none" w:sz="0" w:space="0" w:color="auto"/>
      </w:divBdr>
    </w:div>
    <w:div w:id="1026056157">
      <w:bodyDiv w:val="1"/>
      <w:marLeft w:val="0"/>
      <w:marRight w:val="0"/>
      <w:marTop w:val="0"/>
      <w:marBottom w:val="0"/>
      <w:divBdr>
        <w:top w:val="none" w:sz="0" w:space="0" w:color="auto"/>
        <w:left w:val="none" w:sz="0" w:space="0" w:color="auto"/>
        <w:bottom w:val="none" w:sz="0" w:space="0" w:color="auto"/>
        <w:right w:val="none" w:sz="0" w:space="0" w:color="auto"/>
      </w:divBdr>
    </w:div>
    <w:div w:id="1028876298">
      <w:bodyDiv w:val="1"/>
      <w:marLeft w:val="0"/>
      <w:marRight w:val="0"/>
      <w:marTop w:val="0"/>
      <w:marBottom w:val="0"/>
      <w:divBdr>
        <w:top w:val="none" w:sz="0" w:space="0" w:color="auto"/>
        <w:left w:val="none" w:sz="0" w:space="0" w:color="auto"/>
        <w:bottom w:val="none" w:sz="0" w:space="0" w:color="auto"/>
        <w:right w:val="none" w:sz="0" w:space="0" w:color="auto"/>
      </w:divBdr>
    </w:div>
    <w:div w:id="1033462693">
      <w:bodyDiv w:val="1"/>
      <w:marLeft w:val="0"/>
      <w:marRight w:val="0"/>
      <w:marTop w:val="0"/>
      <w:marBottom w:val="0"/>
      <w:divBdr>
        <w:top w:val="none" w:sz="0" w:space="0" w:color="auto"/>
        <w:left w:val="none" w:sz="0" w:space="0" w:color="auto"/>
        <w:bottom w:val="none" w:sz="0" w:space="0" w:color="auto"/>
        <w:right w:val="none" w:sz="0" w:space="0" w:color="auto"/>
      </w:divBdr>
    </w:div>
    <w:div w:id="1035233227">
      <w:bodyDiv w:val="1"/>
      <w:marLeft w:val="0"/>
      <w:marRight w:val="0"/>
      <w:marTop w:val="0"/>
      <w:marBottom w:val="0"/>
      <w:divBdr>
        <w:top w:val="none" w:sz="0" w:space="0" w:color="auto"/>
        <w:left w:val="none" w:sz="0" w:space="0" w:color="auto"/>
        <w:bottom w:val="none" w:sz="0" w:space="0" w:color="auto"/>
        <w:right w:val="none" w:sz="0" w:space="0" w:color="auto"/>
      </w:divBdr>
    </w:div>
    <w:div w:id="1039477198">
      <w:bodyDiv w:val="1"/>
      <w:marLeft w:val="0"/>
      <w:marRight w:val="0"/>
      <w:marTop w:val="0"/>
      <w:marBottom w:val="0"/>
      <w:divBdr>
        <w:top w:val="none" w:sz="0" w:space="0" w:color="auto"/>
        <w:left w:val="none" w:sz="0" w:space="0" w:color="auto"/>
        <w:bottom w:val="none" w:sz="0" w:space="0" w:color="auto"/>
        <w:right w:val="none" w:sz="0" w:space="0" w:color="auto"/>
      </w:divBdr>
    </w:div>
    <w:div w:id="1039478865">
      <w:bodyDiv w:val="1"/>
      <w:marLeft w:val="0"/>
      <w:marRight w:val="0"/>
      <w:marTop w:val="0"/>
      <w:marBottom w:val="0"/>
      <w:divBdr>
        <w:top w:val="none" w:sz="0" w:space="0" w:color="auto"/>
        <w:left w:val="none" w:sz="0" w:space="0" w:color="auto"/>
        <w:bottom w:val="none" w:sz="0" w:space="0" w:color="auto"/>
        <w:right w:val="none" w:sz="0" w:space="0" w:color="auto"/>
      </w:divBdr>
    </w:div>
    <w:div w:id="1041707100">
      <w:bodyDiv w:val="1"/>
      <w:marLeft w:val="0"/>
      <w:marRight w:val="0"/>
      <w:marTop w:val="0"/>
      <w:marBottom w:val="0"/>
      <w:divBdr>
        <w:top w:val="none" w:sz="0" w:space="0" w:color="auto"/>
        <w:left w:val="none" w:sz="0" w:space="0" w:color="auto"/>
        <w:bottom w:val="none" w:sz="0" w:space="0" w:color="auto"/>
        <w:right w:val="none" w:sz="0" w:space="0" w:color="auto"/>
      </w:divBdr>
    </w:div>
    <w:div w:id="1044787525">
      <w:bodyDiv w:val="1"/>
      <w:marLeft w:val="0"/>
      <w:marRight w:val="0"/>
      <w:marTop w:val="0"/>
      <w:marBottom w:val="0"/>
      <w:divBdr>
        <w:top w:val="none" w:sz="0" w:space="0" w:color="auto"/>
        <w:left w:val="none" w:sz="0" w:space="0" w:color="auto"/>
        <w:bottom w:val="none" w:sz="0" w:space="0" w:color="auto"/>
        <w:right w:val="none" w:sz="0" w:space="0" w:color="auto"/>
      </w:divBdr>
    </w:div>
    <w:div w:id="1046492877">
      <w:bodyDiv w:val="1"/>
      <w:marLeft w:val="0"/>
      <w:marRight w:val="0"/>
      <w:marTop w:val="0"/>
      <w:marBottom w:val="0"/>
      <w:divBdr>
        <w:top w:val="none" w:sz="0" w:space="0" w:color="auto"/>
        <w:left w:val="none" w:sz="0" w:space="0" w:color="auto"/>
        <w:bottom w:val="none" w:sz="0" w:space="0" w:color="auto"/>
        <w:right w:val="none" w:sz="0" w:space="0" w:color="auto"/>
      </w:divBdr>
    </w:div>
    <w:div w:id="1048186212">
      <w:bodyDiv w:val="1"/>
      <w:marLeft w:val="0"/>
      <w:marRight w:val="0"/>
      <w:marTop w:val="0"/>
      <w:marBottom w:val="0"/>
      <w:divBdr>
        <w:top w:val="none" w:sz="0" w:space="0" w:color="auto"/>
        <w:left w:val="none" w:sz="0" w:space="0" w:color="auto"/>
        <w:bottom w:val="none" w:sz="0" w:space="0" w:color="auto"/>
        <w:right w:val="none" w:sz="0" w:space="0" w:color="auto"/>
      </w:divBdr>
    </w:div>
    <w:div w:id="1048412076">
      <w:bodyDiv w:val="1"/>
      <w:marLeft w:val="0"/>
      <w:marRight w:val="0"/>
      <w:marTop w:val="0"/>
      <w:marBottom w:val="0"/>
      <w:divBdr>
        <w:top w:val="none" w:sz="0" w:space="0" w:color="auto"/>
        <w:left w:val="none" w:sz="0" w:space="0" w:color="auto"/>
        <w:bottom w:val="none" w:sz="0" w:space="0" w:color="auto"/>
        <w:right w:val="none" w:sz="0" w:space="0" w:color="auto"/>
      </w:divBdr>
    </w:div>
    <w:div w:id="1051883601">
      <w:bodyDiv w:val="1"/>
      <w:marLeft w:val="0"/>
      <w:marRight w:val="0"/>
      <w:marTop w:val="0"/>
      <w:marBottom w:val="0"/>
      <w:divBdr>
        <w:top w:val="none" w:sz="0" w:space="0" w:color="auto"/>
        <w:left w:val="none" w:sz="0" w:space="0" w:color="auto"/>
        <w:bottom w:val="none" w:sz="0" w:space="0" w:color="auto"/>
        <w:right w:val="none" w:sz="0" w:space="0" w:color="auto"/>
      </w:divBdr>
    </w:div>
    <w:div w:id="1057119931">
      <w:bodyDiv w:val="1"/>
      <w:marLeft w:val="0"/>
      <w:marRight w:val="0"/>
      <w:marTop w:val="0"/>
      <w:marBottom w:val="0"/>
      <w:divBdr>
        <w:top w:val="none" w:sz="0" w:space="0" w:color="auto"/>
        <w:left w:val="none" w:sz="0" w:space="0" w:color="auto"/>
        <w:bottom w:val="none" w:sz="0" w:space="0" w:color="auto"/>
        <w:right w:val="none" w:sz="0" w:space="0" w:color="auto"/>
      </w:divBdr>
    </w:div>
    <w:div w:id="1057315434">
      <w:bodyDiv w:val="1"/>
      <w:marLeft w:val="0"/>
      <w:marRight w:val="0"/>
      <w:marTop w:val="0"/>
      <w:marBottom w:val="0"/>
      <w:divBdr>
        <w:top w:val="none" w:sz="0" w:space="0" w:color="auto"/>
        <w:left w:val="none" w:sz="0" w:space="0" w:color="auto"/>
        <w:bottom w:val="none" w:sz="0" w:space="0" w:color="auto"/>
        <w:right w:val="none" w:sz="0" w:space="0" w:color="auto"/>
      </w:divBdr>
    </w:div>
    <w:div w:id="1060129020">
      <w:bodyDiv w:val="1"/>
      <w:marLeft w:val="0"/>
      <w:marRight w:val="0"/>
      <w:marTop w:val="0"/>
      <w:marBottom w:val="0"/>
      <w:divBdr>
        <w:top w:val="none" w:sz="0" w:space="0" w:color="auto"/>
        <w:left w:val="none" w:sz="0" w:space="0" w:color="auto"/>
        <w:bottom w:val="none" w:sz="0" w:space="0" w:color="auto"/>
        <w:right w:val="none" w:sz="0" w:space="0" w:color="auto"/>
      </w:divBdr>
    </w:div>
    <w:div w:id="1060834909">
      <w:bodyDiv w:val="1"/>
      <w:marLeft w:val="0"/>
      <w:marRight w:val="0"/>
      <w:marTop w:val="0"/>
      <w:marBottom w:val="0"/>
      <w:divBdr>
        <w:top w:val="none" w:sz="0" w:space="0" w:color="auto"/>
        <w:left w:val="none" w:sz="0" w:space="0" w:color="auto"/>
        <w:bottom w:val="none" w:sz="0" w:space="0" w:color="auto"/>
        <w:right w:val="none" w:sz="0" w:space="0" w:color="auto"/>
      </w:divBdr>
    </w:div>
    <w:div w:id="1060907786">
      <w:bodyDiv w:val="1"/>
      <w:marLeft w:val="0"/>
      <w:marRight w:val="0"/>
      <w:marTop w:val="0"/>
      <w:marBottom w:val="0"/>
      <w:divBdr>
        <w:top w:val="none" w:sz="0" w:space="0" w:color="auto"/>
        <w:left w:val="none" w:sz="0" w:space="0" w:color="auto"/>
        <w:bottom w:val="none" w:sz="0" w:space="0" w:color="auto"/>
        <w:right w:val="none" w:sz="0" w:space="0" w:color="auto"/>
      </w:divBdr>
    </w:div>
    <w:div w:id="1061296618">
      <w:bodyDiv w:val="1"/>
      <w:marLeft w:val="0"/>
      <w:marRight w:val="0"/>
      <w:marTop w:val="0"/>
      <w:marBottom w:val="0"/>
      <w:divBdr>
        <w:top w:val="none" w:sz="0" w:space="0" w:color="auto"/>
        <w:left w:val="none" w:sz="0" w:space="0" w:color="auto"/>
        <w:bottom w:val="none" w:sz="0" w:space="0" w:color="auto"/>
        <w:right w:val="none" w:sz="0" w:space="0" w:color="auto"/>
      </w:divBdr>
    </w:div>
    <w:div w:id="1065108227">
      <w:bodyDiv w:val="1"/>
      <w:marLeft w:val="0"/>
      <w:marRight w:val="0"/>
      <w:marTop w:val="0"/>
      <w:marBottom w:val="0"/>
      <w:divBdr>
        <w:top w:val="none" w:sz="0" w:space="0" w:color="auto"/>
        <w:left w:val="none" w:sz="0" w:space="0" w:color="auto"/>
        <w:bottom w:val="none" w:sz="0" w:space="0" w:color="auto"/>
        <w:right w:val="none" w:sz="0" w:space="0" w:color="auto"/>
      </w:divBdr>
    </w:div>
    <w:div w:id="1073087122">
      <w:bodyDiv w:val="1"/>
      <w:marLeft w:val="0"/>
      <w:marRight w:val="0"/>
      <w:marTop w:val="0"/>
      <w:marBottom w:val="0"/>
      <w:divBdr>
        <w:top w:val="none" w:sz="0" w:space="0" w:color="auto"/>
        <w:left w:val="none" w:sz="0" w:space="0" w:color="auto"/>
        <w:bottom w:val="none" w:sz="0" w:space="0" w:color="auto"/>
        <w:right w:val="none" w:sz="0" w:space="0" w:color="auto"/>
      </w:divBdr>
    </w:div>
    <w:div w:id="1073701090">
      <w:bodyDiv w:val="1"/>
      <w:marLeft w:val="0"/>
      <w:marRight w:val="0"/>
      <w:marTop w:val="0"/>
      <w:marBottom w:val="0"/>
      <w:divBdr>
        <w:top w:val="none" w:sz="0" w:space="0" w:color="auto"/>
        <w:left w:val="none" w:sz="0" w:space="0" w:color="auto"/>
        <w:bottom w:val="none" w:sz="0" w:space="0" w:color="auto"/>
        <w:right w:val="none" w:sz="0" w:space="0" w:color="auto"/>
      </w:divBdr>
    </w:div>
    <w:div w:id="1074594609">
      <w:bodyDiv w:val="1"/>
      <w:marLeft w:val="0"/>
      <w:marRight w:val="0"/>
      <w:marTop w:val="0"/>
      <w:marBottom w:val="0"/>
      <w:divBdr>
        <w:top w:val="none" w:sz="0" w:space="0" w:color="auto"/>
        <w:left w:val="none" w:sz="0" w:space="0" w:color="auto"/>
        <w:bottom w:val="none" w:sz="0" w:space="0" w:color="auto"/>
        <w:right w:val="none" w:sz="0" w:space="0" w:color="auto"/>
      </w:divBdr>
    </w:div>
    <w:div w:id="1085566843">
      <w:bodyDiv w:val="1"/>
      <w:marLeft w:val="0"/>
      <w:marRight w:val="0"/>
      <w:marTop w:val="0"/>
      <w:marBottom w:val="0"/>
      <w:divBdr>
        <w:top w:val="none" w:sz="0" w:space="0" w:color="auto"/>
        <w:left w:val="none" w:sz="0" w:space="0" w:color="auto"/>
        <w:bottom w:val="none" w:sz="0" w:space="0" w:color="auto"/>
        <w:right w:val="none" w:sz="0" w:space="0" w:color="auto"/>
      </w:divBdr>
    </w:div>
    <w:div w:id="1085759308">
      <w:bodyDiv w:val="1"/>
      <w:marLeft w:val="0"/>
      <w:marRight w:val="0"/>
      <w:marTop w:val="0"/>
      <w:marBottom w:val="0"/>
      <w:divBdr>
        <w:top w:val="none" w:sz="0" w:space="0" w:color="auto"/>
        <w:left w:val="none" w:sz="0" w:space="0" w:color="auto"/>
        <w:bottom w:val="none" w:sz="0" w:space="0" w:color="auto"/>
        <w:right w:val="none" w:sz="0" w:space="0" w:color="auto"/>
      </w:divBdr>
    </w:div>
    <w:div w:id="1085951513">
      <w:bodyDiv w:val="1"/>
      <w:marLeft w:val="0"/>
      <w:marRight w:val="0"/>
      <w:marTop w:val="0"/>
      <w:marBottom w:val="0"/>
      <w:divBdr>
        <w:top w:val="none" w:sz="0" w:space="0" w:color="auto"/>
        <w:left w:val="none" w:sz="0" w:space="0" w:color="auto"/>
        <w:bottom w:val="none" w:sz="0" w:space="0" w:color="auto"/>
        <w:right w:val="none" w:sz="0" w:space="0" w:color="auto"/>
      </w:divBdr>
    </w:div>
    <w:div w:id="1092628842">
      <w:bodyDiv w:val="1"/>
      <w:marLeft w:val="0"/>
      <w:marRight w:val="0"/>
      <w:marTop w:val="0"/>
      <w:marBottom w:val="0"/>
      <w:divBdr>
        <w:top w:val="none" w:sz="0" w:space="0" w:color="auto"/>
        <w:left w:val="none" w:sz="0" w:space="0" w:color="auto"/>
        <w:bottom w:val="none" w:sz="0" w:space="0" w:color="auto"/>
        <w:right w:val="none" w:sz="0" w:space="0" w:color="auto"/>
      </w:divBdr>
    </w:div>
    <w:div w:id="1093546963">
      <w:bodyDiv w:val="1"/>
      <w:marLeft w:val="0"/>
      <w:marRight w:val="0"/>
      <w:marTop w:val="0"/>
      <w:marBottom w:val="0"/>
      <w:divBdr>
        <w:top w:val="none" w:sz="0" w:space="0" w:color="auto"/>
        <w:left w:val="none" w:sz="0" w:space="0" w:color="auto"/>
        <w:bottom w:val="none" w:sz="0" w:space="0" w:color="auto"/>
        <w:right w:val="none" w:sz="0" w:space="0" w:color="auto"/>
      </w:divBdr>
    </w:div>
    <w:div w:id="1094089526">
      <w:bodyDiv w:val="1"/>
      <w:marLeft w:val="0"/>
      <w:marRight w:val="0"/>
      <w:marTop w:val="0"/>
      <w:marBottom w:val="0"/>
      <w:divBdr>
        <w:top w:val="none" w:sz="0" w:space="0" w:color="auto"/>
        <w:left w:val="none" w:sz="0" w:space="0" w:color="auto"/>
        <w:bottom w:val="none" w:sz="0" w:space="0" w:color="auto"/>
        <w:right w:val="none" w:sz="0" w:space="0" w:color="auto"/>
      </w:divBdr>
    </w:div>
    <w:div w:id="1097794559">
      <w:bodyDiv w:val="1"/>
      <w:marLeft w:val="0"/>
      <w:marRight w:val="0"/>
      <w:marTop w:val="0"/>
      <w:marBottom w:val="0"/>
      <w:divBdr>
        <w:top w:val="none" w:sz="0" w:space="0" w:color="auto"/>
        <w:left w:val="none" w:sz="0" w:space="0" w:color="auto"/>
        <w:bottom w:val="none" w:sz="0" w:space="0" w:color="auto"/>
        <w:right w:val="none" w:sz="0" w:space="0" w:color="auto"/>
      </w:divBdr>
    </w:div>
    <w:div w:id="1102457455">
      <w:bodyDiv w:val="1"/>
      <w:marLeft w:val="0"/>
      <w:marRight w:val="0"/>
      <w:marTop w:val="0"/>
      <w:marBottom w:val="0"/>
      <w:divBdr>
        <w:top w:val="none" w:sz="0" w:space="0" w:color="auto"/>
        <w:left w:val="none" w:sz="0" w:space="0" w:color="auto"/>
        <w:bottom w:val="none" w:sz="0" w:space="0" w:color="auto"/>
        <w:right w:val="none" w:sz="0" w:space="0" w:color="auto"/>
      </w:divBdr>
    </w:div>
    <w:div w:id="1104838082">
      <w:bodyDiv w:val="1"/>
      <w:marLeft w:val="0"/>
      <w:marRight w:val="0"/>
      <w:marTop w:val="0"/>
      <w:marBottom w:val="0"/>
      <w:divBdr>
        <w:top w:val="none" w:sz="0" w:space="0" w:color="auto"/>
        <w:left w:val="none" w:sz="0" w:space="0" w:color="auto"/>
        <w:bottom w:val="none" w:sz="0" w:space="0" w:color="auto"/>
        <w:right w:val="none" w:sz="0" w:space="0" w:color="auto"/>
      </w:divBdr>
    </w:div>
    <w:div w:id="1106924073">
      <w:bodyDiv w:val="1"/>
      <w:marLeft w:val="0"/>
      <w:marRight w:val="0"/>
      <w:marTop w:val="0"/>
      <w:marBottom w:val="0"/>
      <w:divBdr>
        <w:top w:val="none" w:sz="0" w:space="0" w:color="auto"/>
        <w:left w:val="none" w:sz="0" w:space="0" w:color="auto"/>
        <w:bottom w:val="none" w:sz="0" w:space="0" w:color="auto"/>
        <w:right w:val="none" w:sz="0" w:space="0" w:color="auto"/>
      </w:divBdr>
    </w:div>
    <w:div w:id="1115905176">
      <w:bodyDiv w:val="1"/>
      <w:marLeft w:val="0"/>
      <w:marRight w:val="0"/>
      <w:marTop w:val="0"/>
      <w:marBottom w:val="0"/>
      <w:divBdr>
        <w:top w:val="none" w:sz="0" w:space="0" w:color="auto"/>
        <w:left w:val="none" w:sz="0" w:space="0" w:color="auto"/>
        <w:bottom w:val="none" w:sz="0" w:space="0" w:color="auto"/>
        <w:right w:val="none" w:sz="0" w:space="0" w:color="auto"/>
      </w:divBdr>
    </w:div>
    <w:div w:id="1117258790">
      <w:bodyDiv w:val="1"/>
      <w:marLeft w:val="0"/>
      <w:marRight w:val="0"/>
      <w:marTop w:val="0"/>
      <w:marBottom w:val="0"/>
      <w:divBdr>
        <w:top w:val="none" w:sz="0" w:space="0" w:color="auto"/>
        <w:left w:val="none" w:sz="0" w:space="0" w:color="auto"/>
        <w:bottom w:val="none" w:sz="0" w:space="0" w:color="auto"/>
        <w:right w:val="none" w:sz="0" w:space="0" w:color="auto"/>
      </w:divBdr>
    </w:div>
    <w:div w:id="1118915875">
      <w:bodyDiv w:val="1"/>
      <w:marLeft w:val="0"/>
      <w:marRight w:val="0"/>
      <w:marTop w:val="0"/>
      <w:marBottom w:val="0"/>
      <w:divBdr>
        <w:top w:val="none" w:sz="0" w:space="0" w:color="auto"/>
        <w:left w:val="none" w:sz="0" w:space="0" w:color="auto"/>
        <w:bottom w:val="none" w:sz="0" w:space="0" w:color="auto"/>
        <w:right w:val="none" w:sz="0" w:space="0" w:color="auto"/>
      </w:divBdr>
    </w:div>
    <w:div w:id="1121604983">
      <w:bodyDiv w:val="1"/>
      <w:marLeft w:val="0"/>
      <w:marRight w:val="0"/>
      <w:marTop w:val="0"/>
      <w:marBottom w:val="0"/>
      <w:divBdr>
        <w:top w:val="none" w:sz="0" w:space="0" w:color="auto"/>
        <w:left w:val="none" w:sz="0" w:space="0" w:color="auto"/>
        <w:bottom w:val="none" w:sz="0" w:space="0" w:color="auto"/>
        <w:right w:val="none" w:sz="0" w:space="0" w:color="auto"/>
      </w:divBdr>
    </w:div>
    <w:div w:id="1133131387">
      <w:bodyDiv w:val="1"/>
      <w:marLeft w:val="0"/>
      <w:marRight w:val="0"/>
      <w:marTop w:val="0"/>
      <w:marBottom w:val="0"/>
      <w:divBdr>
        <w:top w:val="none" w:sz="0" w:space="0" w:color="auto"/>
        <w:left w:val="none" w:sz="0" w:space="0" w:color="auto"/>
        <w:bottom w:val="none" w:sz="0" w:space="0" w:color="auto"/>
        <w:right w:val="none" w:sz="0" w:space="0" w:color="auto"/>
      </w:divBdr>
    </w:div>
    <w:div w:id="1134522122">
      <w:bodyDiv w:val="1"/>
      <w:marLeft w:val="0"/>
      <w:marRight w:val="0"/>
      <w:marTop w:val="0"/>
      <w:marBottom w:val="0"/>
      <w:divBdr>
        <w:top w:val="none" w:sz="0" w:space="0" w:color="auto"/>
        <w:left w:val="none" w:sz="0" w:space="0" w:color="auto"/>
        <w:bottom w:val="none" w:sz="0" w:space="0" w:color="auto"/>
        <w:right w:val="none" w:sz="0" w:space="0" w:color="auto"/>
      </w:divBdr>
    </w:div>
    <w:div w:id="1136870645">
      <w:bodyDiv w:val="1"/>
      <w:marLeft w:val="0"/>
      <w:marRight w:val="0"/>
      <w:marTop w:val="0"/>
      <w:marBottom w:val="0"/>
      <w:divBdr>
        <w:top w:val="none" w:sz="0" w:space="0" w:color="auto"/>
        <w:left w:val="none" w:sz="0" w:space="0" w:color="auto"/>
        <w:bottom w:val="none" w:sz="0" w:space="0" w:color="auto"/>
        <w:right w:val="none" w:sz="0" w:space="0" w:color="auto"/>
      </w:divBdr>
    </w:div>
    <w:div w:id="1137920497">
      <w:bodyDiv w:val="1"/>
      <w:marLeft w:val="0"/>
      <w:marRight w:val="0"/>
      <w:marTop w:val="0"/>
      <w:marBottom w:val="0"/>
      <w:divBdr>
        <w:top w:val="none" w:sz="0" w:space="0" w:color="auto"/>
        <w:left w:val="none" w:sz="0" w:space="0" w:color="auto"/>
        <w:bottom w:val="none" w:sz="0" w:space="0" w:color="auto"/>
        <w:right w:val="none" w:sz="0" w:space="0" w:color="auto"/>
      </w:divBdr>
    </w:div>
    <w:div w:id="1143885065">
      <w:bodyDiv w:val="1"/>
      <w:marLeft w:val="0"/>
      <w:marRight w:val="0"/>
      <w:marTop w:val="0"/>
      <w:marBottom w:val="0"/>
      <w:divBdr>
        <w:top w:val="none" w:sz="0" w:space="0" w:color="auto"/>
        <w:left w:val="none" w:sz="0" w:space="0" w:color="auto"/>
        <w:bottom w:val="none" w:sz="0" w:space="0" w:color="auto"/>
        <w:right w:val="none" w:sz="0" w:space="0" w:color="auto"/>
      </w:divBdr>
    </w:div>
    <w:div w:id="1144157165">
      <w:bodyDiv w:val="1"/>
      <w:marLeft w:val="0"/>
      <w:marRight w:val="0"/>
      <w:marTop w:val="0"/>
      <w:marBottom w:val="0"/>
      <w:divBdr>
        <w:top w:val="none" w:sz="0" w:space="0" w:color="auto"/>
        <w:left w:val="none" w:sz="0" w:space="0" w:color="auto"/>
        <w:bottom w:val="none" w:sz="0" w:space="0" w:color="auto"/>
        <w:right w:val="none" w:sz="0" w:space="0" w:color="auto"/>
      </w:divBdr>
    </w:div>
    <w:div w:id="1144545128">
      <w:bodyDiv w:val="1"/>
      <w:marLeft w:val="0"/>
      <w:marRight w:val="0"/>
      <w:marTop w:val="0"/>
      <w:marBottom w:val="0"/>
      <w:divBdr>
        <w:top w:val="none" w:sz="0" w:space="0" w:color="auto"/>
        <w:left w:val="none" w:sz="0" w:space="0" w:color="auto"/>
        <w:bottom w:val="none" w:sz="0" w:space="0" w:color="auto"/>
        <w:right w:val="none" w:sz="0" w:space="0" w:color="auto"/>
      </w:divBdr>
    </w:div>
    <w:div w:id="1145388574">
      <w:bodyDiv w:val="1"/>
      <w:marLeft w:val="0"/>
      <w:marRight w:val="0"/>
      <w:marTop w:val="0"/>
      <w:marBottom w:val="0"/>
      <w:divBdr>
        <w:top w:val="none" w:sz="0" w:space="0" w:color="auto"/>
        <w:left w:val="none" w:sz="0" w:space="0" w:color="auto"/>
        <w:bottom w:val="none" w:sz="0" w:space="0" w:color="auto"/>
        <w:right w:val="none" w:sz="0" w:space="0" w:color="auto"/>
      </w:divBdr>
    </w:div>
    <w:div w:id="1145659399">
      <w:bodyDiv w:val="1"/>
      <w:marLeft w:val="0"/>
      <w:marRight w:val="0"/>
      <w:marTop w:val="0"/>
      <w:marBottom w:val="0"/>
      <w:divBdr>
        <w:top w:val="none" w:sz="0" w:space="0" w:color="auto"/>
        <w:left w:val="none" w:sz="0" w:space="0" w:color="auto"/>
        <w:bottom w:val="none" w:sz="0" w:space="0" w:color="auto"/>
        <w:right w:val="none" w:sz="0" w:space="0" w:color="auto"/>
      </w:divBdr>
    </w:div>
    <w:div w:id="1146120571">
      <w:bodyDiv w:val="1"/>
      <w:marLeft w:val="0"/>
      <w:marRight w:val="0"/>
      <w:marTop w:val="0"/>
      <w:marBottom w:val="0"/>
      <w:divBdr>
        <w:top w:val="none" w:sz="0" w:space="0" w:color="auto"/>
        <w:left w:val="none" w:sz="0" w:space="0" w:color="auto"/>
        <w:bottom w:val="none" w:sz="0" w:space="0" w:color="auto"/>
        <w:right w:val="none" w:sz="0" w:space="0" w:color="auto"/>
      </w:divBdr>
    </w:div>
    <w:div w:id="1148395848">
      <w:bodyDiv w:val="1"/>
      <w:marLeft w:val="0"/>
      <w:marRight w:val="0"/>
      <w:marTop w:val="0"/>
      <w:marBottom w:val="0"/>
      <w:divBdr>
        <w:top w:val="none" w:sz="0" w:space="0" w:color="auto"/>
        <w:left w:val="none" w:sz="0" w:space="0" w:color="auto"/>
        <w:bottom w:val="none" w:sz="0" w:space="0" w:color="auto"/>
        <w:right w:val="none" w:sz="0" w:space="0" w:color="auto"/>
      </w:divBdr>
    </w:div>
    <w:div w:id="1149714360">
      <w:bodyDiv w:val="1"/>
      <w:marLeft w:val="0"/>
      <w:marRight w:val="0"/>
      <w:marTop w:val="0"/>
      <w:marBottom w:val="0"/>
      <w:divBdr>
        <w:top w:val="none" w:sz="0" w:space="0" w:color="auto"/>
        <w:left w:val="none" w:sz="0" w:space="0" w:color="auto"/>
        <w:bottom w:val="none" w:sz="0" w:space="0" w:color="auto"/>
        <w:right w:val="none" w:sz="0" w:space="0" w:color="auto"/>
      </w:divBdr>
    </w:div>
    <w:div w:id="1153571893">
      <w:bodyDiv w:val="1"/>
      <w:marLeft w:val="0"/>
      <w:marRight w:val="0"/>
      <w:marTop w:val="0"/>
      <w:marBottom w:val="0"/>
      <w:divBdr>
        <w:top w:val="none" w:sz="0" w:space="0" w:color="auto"/>
        <w:left w:val="none" w:sz="0" w:space="0" w:color="auto"/>
        <w:bottom w:val="none" w:sz="0" w:space="0" w:color="auto"/>
        <w:right w:val="none" w:sz="0" w:space="0" w:color="auto"/>
      </w:divBdr>
    </w:div>
    <w:div w:id="1159225278">
      <w:bodyDiv w:val="1"/>
      <w:marLeft w:val="0"/>
      <w:marRight w:val="0"/>
      <w:marTop w:val="0"/>
      <w:marBottom w:val="0"/>
      <w:divBdr>
        <w:top w:val="none" w:sz="0" w:space="0" w:color="auto"/>
        <w:left w:val="none" w:sz="0" w:space="0" w:color="auto"/>
        <w:bottom w:val="none" w:sz="0" w:space="0" w:color="auto"/>
        <w:right w:val="none" w:sz="0" w:space="0" w:color="auto"/>
      </w:divBdr>
    </w:div>
    <w:div w:id="1163928888">
      <w:bodyDiv w:val="1"/>
      <w:marLeft w:val="0"/>
      <w:marRight w:val="0"/>
      <w:marTop w:val="0"/>
      <w:marBottom w:val="0"/>
      <w:divBdr>
        <w:top w:val="none" w:sz="0" w:space="0" w:color="auto"/>
        <w:left w:val="none" w:sz="0" w:space="0" w:color="auto"/>
        <w:bottom w:val="none" w:sz="0" w:space="0" w:color="auto"/>
        <w:right w:val="none" w:sz="0" w:space="0" w:color="auto"/>
      </w:divBdr>
    </w:div>
    <w:div w:id="1167359289">
      <w:bodyDiv w:val="1"/>
      <w:marLeft w:val="0"/>
      <w:marRight w:val="0"/>
      <w:marTop w:val="0"/>
      <w:marBottom w:val="0"/>
      <w:divBdr>
        <w:top w:val="none" w:sz="0" w:space="0" w:color="auto"/>
        <w:left w:val="none" w:sz="0" w:space="0" w:color="auto"/>
        <w:bottom w:val="none" w:sz="0" w:space="0" w:color="auto"/>
        <w:right w:val="none" w:sz="0" w:space="0" w:color="auto"/>
      </w:divBdr>
    </w:div>
    <w:div w:id="1169054664">
      <w:bodyDiv w:val="1"/>
      <w:marLeft w:val="0"/>
      <w:marRight w:val="0"/>
      <w:marTop w:val="0"/>
      <w:marBottom w:val="0"/>
      <w:divBdr>
        <w:top w:val="none" w:sz="0" w:space="0" w:color="auto"/>
        <w:left w:val="none" w:sz="0" w:space="0" w:color="auto"/>
        <w:bottom w:val="none" w:sz="0" w:space="0" w:color="auto"/>
        <w:right w:val="none" w:sz="0" w:space="0" w:color="auto"/>
      </w:divBdr>
    </w:div>
    <w:div w:id="1174301099">
      <w:bodyDiv w:val="1"/>
      <w:marLeft w:val="0"/>
      <w:marRight w:val="0"/>
      <w:marTop w:val="0"/>
      <w:marBottom w:val="0"/>
      <w:divBdr>
        <w:top w:val="none" w:sz="0" w:space="0" w:color="auto"/>
        <w:left w:val="none" w:sz="0" w:space="0" w:color="auto"/>
        <w:bottom w:val="none" w:sz="0" w:space="0" w:color="auto"/>
        <w:right w:val="none" w:sz="0" w:space="0" w:color="auto"/>
      </w:divBdr>
    </w:div>
    <w:div w:id="1177814386">
      <w:bodyDiv w:val="1"/>
      <w:marLeft w:val="0"/>
      <w:marRight w:val="0"/>
      <w:marTop w:val="0"/>
      <w:marBottom w:val="0"/>
      <w:divBdr>
        <w:top w:val="none" w:sz="0" w:space="0" w:color="auto"/>
        <w:left w:val="none" w:sz="0" w:space="0" w:color="auto"/>
        <w:bottom w:val="none" w:sz="0" w:space="0" w:color="auto"/>
        <w:right w:val="none" w:sz="0" w:space="0" w:color="auto"/>
      </w:divBdr>
    </w:div>
    <w:div w:id="1178929703">
      <w:bodyDiv w:val="1"/>
      <w:marLeft w:val="0"/>
      <w:marRight w:val="0"/>
      <w:marTop w:val="0"/>
      <w:marBottom w:val="0"/>
      <w:divBdr>
        <w:top w:val="none" w:sz="0" w:space="0" w:color="auto"/>
        <w:left w:val="none" w:sz="0" w:space="0" w:color="auto"/>
        <w:bottom w:val="none" w:sz="0" w:space="0" w:color="auto"/>
        <w:right w:val="none" w:sz="0" w:space="0" w:color="auto"/>
      </w:divBdr>
    </w:div>
    <w:div w:id="1185173643">
      <w:bodyDiv w:val="1"/>
      <w:marLeft w:val="0"/>
      <w:marRight w:val="0"/>
      <w:marTop w:val="0"/>
      <w:marBottom w:val="0"/>
      <w:divBdr>
        <w:top w:val="none" w:sz="0" w:space="0" w:color="auto"/>
        <w:left w:val="none" w:sz="0" w:space="0" w:color="auto"/>
        <w:bottom w:val="none" w:sz="0" w:space="0" w:color="auto"/>
        <w:right w:val="none" w:sz="0" w:space="0" w:color="auto"/>
      </w:divBdr>
    </w:div>
    <w:div w:id="1185368352">
      <w:bodyDiv w:val="1"/>
      <w:marLeft w:val="0"/>
      <w:marRight w:val="0"/>
      <w:marTop w:val="0"/>
      <w:marBottom w:val="0"/>
      <w:divBdr>
        <w:top w:val="none" w:sz="0" w:space="0" w:color="auto"/>
        <w:left w:val="none" w:sz="0" w:space="0" w:color="auto"/>
        <w:bottom w:val="none" w:sz="0" w:space="0" w:color="auto"/>
        <w:right w:val="none" w:sz="0" w:space="0" w:color="auto"/>
      </w:divBdr>
    </w:div>
    <w:div w:id="1185942015">
      <w:bodyDiv w:val="1"/>
      <w:marLeft w:val="0"/>
      <w:marRight w:val="0"/>
      <w:marTop w:val="0"/>
      <w:marBottom w:val="0"/>
      <w:divBdr>
        <w:top w:val="none" w:sz="0" w:space="0" w:color="auto"/>
        <w:left w:val="none" w:sz="0" w:space="0" w:color="auto"/>
        <w:bottom w:val="none" w:sz="0" w:space="0" w:color="auto"/>
        <w:right w:val="none" w:sz="0" w:space="0" w:color="auto"/>
      </w:divBdr>
    </w:div>
    <w:div w:id="1187937936">
      <w:bodyDiv w:val="1"/>
      <w:marLeft w:val="0"/>
      <w:marRight w:val="0"/>
      <w:marTop w:val="0"/>
      <w:marBottom w:val="0"/>
      <w:divBdr>
        <w:top w:val="none" w:sz="0" w:space="0" w:color="auto"/>
        <w:left w:val="none" w:sz="0" w:space="0" w:color="auto"/>
        <w:bottom w:val="none" w:sz="0" w:space="0" w:color="auto"/>
        <w:right w:val="none" w:sz="0" w:space="0" w:color="auto"/>
      </w:divBdr>
    </w:div>
    <w:div w:id="1190417201">
      <w:bodyDiv w:val="1"/>
      <w:marLeft w:val="0"/>
      <w:marRight w:val="0"/>
      <w:marTop w:val="0"/>
      <w:marBottom w:val="0"/>
      <w:divBdr>
        <w:top w:val="none" w:sz="0" w:space="0" w:color="auto"/>
        <w:left w:val="none" w:sz="0" w:space="0" w:color="auto"/>
        <w:bottom w:val="none" w:sz="0" w:space="0" w:color="auto"/>
        <w:right w:val="none" w:sz="0" w:space="0" w:color="auto"/>
      </w:divBdr>
    </w:div>
    <w:div w:id="1191379771">
      <w:bodyDiv w:val="1"/>
      <w:marLeft w:val="0"/>
      <w:marRight w:val="0"/>
      <w:marTop w:val="0"/>
      <w:marBottom w:val="0"/>
      <w:divBdr>
        <w:top w:val="none" w:sz="0" w:space="0" w:color="auto"/>
        <w:left w:val="none" w:sz="0" w:space="0" w:color="auto"/>
        <w:bottom w:val="none" w:sz="0" w:space="0" w:color="auto"/>
        <w:right w:val="none" w:sz="0" w:space="0" w:color="auto"/>
      </w:divBdr>
    </w:div>
    <w:div w:id="1191383786">
      <w:bodyDiv w:val="1"/>
      <w:marLeft w:val="0"/>
      <w:marRight w:val="0"/>
      <w:marTop w:val="0"/>
      <w:marBottom w:val="0"/>
      <w:divBdr>
        <w:top w:val="none" w:sz="0" w:space="0" w:color="auto"/>
        <w:left w:val="none" w:sz="0" w:space="0" w:color="auto"/>
        <w:bottom w:val="none" w:sz="0" w:space="0" w:color="auto"/>
        <w:right w:val="none" w:sz="0" w:space="0" w:color="auto"/>
      </w:divBdr>
    </w:div>
    <w:div w:id="1192112625">
      <w:bodyDiv w:val="1"/>
      <w:marLeft w:val="0"/>
      <w:marRight w:val="0"/>
      <w:marTop w:val="0"/>
      <w:marBottom w:val="0"/>
      <w:divBdr>
        <w:top w:val="none" w:sz="0" w:space="0" w:color="auto"/>
        <w:left w:val="none" w:sz="0" w:space="0" w:color="auto"/>
        <w:bottom w:val="none" w:sz="0" w:space="0" w:color="auto"/>
        <w:right w:val="none" w:sz="0" w:space="0" w:color="auto"/>
      </w:divBdr>
    </w:div>
    <w:div w:id="1195728383">
      <w:bodyDiv w:val="1"/>
      <w:marLeft w:val="0"/>
      <w:marRight w:val="0"/>
      <w:marTop w:val="0"/>
      <w:marBottom w:val="0"/>
      <w:divBdr>
        <w:top w:val="none" w:sz="0" w:space="0" w:color="auto"/>
        <w:left w:val="none" w:sz="0" w:space="0" w:color="auto"/>
        <w:bottom w:val="none" w:sz="0" w:space="0" w:color="auto"/>
        <w:right w:val="none" w:sz="0" w:space="0" w:color="auto"/>
      </w:divBdr>
    </w:div>
    <w:div w:id="1197351228">
      <w:bodyDiv w:val="1"/>
      <w:marLeft w:val="0"/>
      <w:marRight w:val="0"/>
      <w:marTop w:val="0"/>
      <w:marBottom w:val="0"/>
      <w:divBdr>
        <w:top w:val="none" w:sz="0" w:space="0" w:color="auto"/>
        <w:left w:val="none" w:sz="0" w:space="0" w:color="auto"/>
        <w:bottom w:val="none" w:sz="0" w:space="0" w:color="auto"/>
        <w:right w:val="none" w:sz="0" w:space="0" w:color="auto"/>
      </w:divBdr>
    </w:div>
    <w:div w:id="1201016517">
      <w:bodyDiv w:val="1"/>
      <w:marLeft w:val="0"/>
      <w:marRight w:val="0"/>
      <w:marTop w:val="0"/>
      <w:marBottom w:val="0"/>
      <w:divBdr>
        <w:top w:val="none" w:sz="0" w:space="0" w:color="auto"/>
        <w:left w:val="none" w:sz="0" w:space="0" w:color="auto"/>
        <w:bottom w:val="none" w:sz="0" w:space="0" w:color="auto"/>
        <w:right w:val="none" w:sz="0" w:space="0" w:color="auto"/>
      </w:divBdr>
    </w:div>
    <w:div w:id="1205486830">
      <w:bodyDiv w:val="1"/>
      <w:marLeft w:val="0"/>
      <w:marRight w:val="0"/>
      <w:marTop w:val="0"/>
      <w:marBottom w:val="0"/>
      <w:divBdr>
        <w:top w:val="none" w:sz="0" w:space="0" w:color="auto"/>
        <w:left w:val="none" w:sz="0" w:space="0" w:color="auto"/>
        <w:bottom w:val="none" w:sz="0" w:space="0" w:color="auto"/>
        <w:right w:val="none" w:sz="0" w:space="0" w:color="auto"/>
      </w:divBdr>
    </w:div>
    <w:div w:id="1206869653">
      <w:bodyDiv w:val="1"/>
      <w:marLeft w:val="0"/>
      <w:marRight w:val="0"/>
      <w:marTop w:val="0"/>
      <w:marBottom w:val="0"/>
      <w:divBdr>
        <w:top w:val="none" w:sz="0" w:space="0" w:color="auto"/>
        <w:left w:val="none" w:sz="0" w:space="0" w:color="auto"/>
        <w:bottom w:val="none" w:sz="0" w:space="0" w:color="auto"/>
        <w:right w:val="none" w:sz="0" w:space="0" w:color="auto"/>
      </w:divBdr>
    </w:div>
    <w:div w:id="1206988876">
      <w:bodyDiv w:val="1"/>
      <w:marLeft w:val="0"/>
      <w:marRight w:val="0"/>
      <w:marTop w:val="0"/>
      <w:marBottom w:val="0"/>
      <w:divBdr>
        <w:top w:val="none" w:sz="0" w:space="0" w:color="auto"/>
        <w:left w:val="none" w:sz="0" w:space="0" w:color="auto"/>
        <w:bottom w:val="none" w:sz="0" w:space="0" w:color="auto"/>
        <w:right w:val="none" w:sz="0" w:space="0" w:color="auto"/>
      </w:divBdr>
    </w:div>
    <w:div w:id="1210729357">
      <w:bodyDiv w:val="1"/>
      <w:marLeft w:val="0"/>
      <w:marRight w:val="0"/>
      <w:marTop w:val="0"/>
      <w:marBottom w:val="0"/>
      <w:divBdr>
        <w:top w:val="none" w:sz="0" w:space="0" w:color="auto"/>
        <w:left w:val="none" w:sz="0" w:space="0" w:color="auto"/>
        <w:bottom w:val="none" w:sz="0" w:space="0" w:color="auto"/>
        <w:right w:val="none" w:sz="0" w:space="0" w:color="auto"/>
      </w:divBdr>
    </w:div>
    <w:div w:id="1215972830">
      <w:bodyDiv w:val="1"/>
      <w:marLeft w:val="0"/>
      <w:marRight w:val="0"/>
      <w:marTop w:val="0"/>
      <w:marBottom w:val="0"/>
      <w:divBdr>
        <w:top w:val="none" w:sz="0" w:space="0" w:color="auto"/>
        <w:left w:val="none" w:sz="0" w:space="0" w:color="auto"/>
        <w:bottom w:val="none" w:sz="0" w:space="0" w:color="auto"/>
        <w:right w:val="none" w:sz="0" w:space="0" w:color="auto"/>
      </w:divBdr>
    </w:div>
    <w:div w:id="1217159378">
      <w:bodyDiv w:val="1"/>
      <w:marLeft w:val="0"/>
      <w:marRight w:val="0"/>
      <w:marTop w:val="0"/>
      <w:marBottom w:val="0"/>
      <w:divBdr>
        <w:top w:val="none" w:sz="0" w:space="0" w:color="auto"/>
        <w:left w:val="none" w:sz="0" w:space="0" w:color="auto"/>
        <w:bottom w:val="none" w:sz="0" w:space="0" w:color="auto"/>
        <w:right w:val="none" w:sz="0" w:space="0" w:color="auto"/>
      </w:divBdr>
    </w:div>
    <w:div w:id="1223638659">
      <w:bodyDiv w:val="1"/>
      <w:marLeft w:val="0"/>
      <w:marRight w:val="0"/>
      <w:marTop w:val="0"/>
      <w:marBottom w:val="0"/>
      <w:divBdr>
        <w:top w:val="none" w:sz="0" w:space="0" w:color="auto"/>
        <w:left w:val="none" w:sz="0" w:space="0" w:color="auto"/>
        <w:bottom w:val="none" w:sz="0" w:space="0" w:color="auto"/>
        <w:right w:val="none" w:sz="0" w:space="0" w:color="auto"/>
      </w:divBdr>
    </w:div>
    <w:div w:id="1225141953">
      <w:bodyDiv w:val="1"/>
      <w:marLeft w:val="0"/>
      <w:marRight w:val="0"/>
      <w:marTop w:val="0"/>
      <w:marBottom w:val="0"/>
      <w:divBdr>
        <w:top w:val="none" w:sz="0" w:space="0" w:color="auto"/>
        <w:left w:val="none" w:sz="0" w:space="0" w:color="auto"/>
        <w:bottom w:val="none" w:sz="0" w:space="0" w:color="auto"/>
        <w:right w:val="none" w:sz="0" w:space="0" w:color="auto"/>
      </w:divBdr>
    </w:div>
    <w:div w:id="1227063049">
      <w:bodyDiv w:val="1"/>
      <w:marLeft w:val="0"/>
      <w:marRight w:val="0"/>
      <w:marTop w:val="0"/>
      <w:marBottom w:val="0"/>
      <w:divBdr>
        <w:top w:val="none" w:sz="0" w:space="0" w:color="auto"/>
        <w:left w:val="none" w:sz="0" w:space="0" w:color="auto"/>
        <w:bottom w:val="none" w:sz="0" w:space="0" w:color="auto"/>
        <w:right w:val="none" w:sz="0" w:space="0" w:color="auto"/>
      </w:divBdr>
    </w:div>
    <w:div w:id="1233614860">
      <w:bodyDiv w:val="1"/>
      <w:marLeft w:val="0"/>
      <w:marRight w:val="0"/>
      <w:marTop w:val="0"/>
      <w:marBottom w:val="0"/>
      <w:divBdr>
        <w:top w:val="none" w:sz="0" w:space="0" w:color="auto"/>
        <w:left w:val="none" w:sz="0" w:space="0" w:color="auto"/>
        <w:bottom w:val="none" w:sz="0" w:space="0" w:color="auto"/>
        <w:right w:val="none" w:sz="0" w:space="0" w:color="auto"/>
      </w:divBdr>
    </w:div>
    <w:div w:id="1234586448">
      <w:bodyDiv w:val="1"/>
      <w:marLeft w:val="0"/>
      <w:marRight w:val="0"/>
      <w:marTop w:val="0"/>
      <w:marBottom w:val="0"/>
      <w:divBdr>
        <w:top w:val="none" w:sz="0" w:space="0" w:color="auto"/>
        <w:left w:val="none" w:sz="0" w:space="0" w:color="auto"/>
        <w:bottom w:val="none" w:sz="0" w:space="0" w:color="auto"/>
        <w:right w:val="none" w:sz="0" w:space="0" w:color="auto"/>
      </w:divBdr>
    </w:div>
    <w:div w:id="1238635905">
      <w:bodyDiv w:val="1"/>
      <w:marLeft w:val="0"/>
      <w:marRight w:val="0"/>
      <w:marTop w:val="0"/>
      <w:marBottom w:val="0"/>
      <w:divBdr>
        <w:top w:val="none" w:sz="0" w:space="0" w:color="auto"/>
        <w:left w:val="none" w:sz="0" w:space="0" w:color="auto"/>
        <w:bottom w:val="none" w:sz="0" w:space="0" w:color="auto"/>
        <w:right w:val="none" w:sz="0" w:space="0" w:color="auto"/>
      </w:divBdr>
    </w:div>
    <w:div w:id="1241712905">
      <w:bodyDiv w:val="1"/>
      <w:marLeft w:val="0"/>
      <w:marRight w:val="0"/>
      <w:marTop w:val="0"/>
      <w:marBottom w:val="0"/>
      <w:divBdr>
        <w:top w:val="none" w:sz="0" w:space="0" w:color="auto"/>
        <w:left w:val="none" w:sz="0" w:space="0" w:color="auto"/>
        <w:bottom w:val="none" w:sz="0" w:space="0" w:color="auto"/>
        <w:right w:val="none" w:sz="0" w:space="0" w:color="auto"/>
      </w:divBdr>
    </w:div>
    <w:div w:id="1244680076">
      <w:bodyDiv w:val="1"/>
      <w:marLeft w:val="0"/>
      <w:marRight w:val="0"/>
      <w:marTop w:val="0"/>
      <w:marBottom w:val="0"/>
      <w:divBdr>
        <w:top w:val="none" w:sz="0" w:space="0" w:color="auto"/>
        <w:left w:val="none" w:sz="0" w:space="0" w:color="auto"/>
        <w:bottom w:val="none" w:sz="0" w:space="0" w:color="auto"/>
        <w:right w:val="none" w:sz="0" w:space="0" w:color="auto"/>
      </w:divBdr>
    </w:div>
    <w:div w:id="1247416602">
      <w:bodyDiv w:val="1"/>
      <w:marLeft w:val="0"/>
      <w:marRight w:val="0"/>
      <w:marTop w:val="0"/>
      <w:marBottom w:val="0"/>
      <w:divBdr>
        <w:top w:val="none" w:sz="0" w:space="0" w:color="auto"/>
        <w:left w:val="none" w:sz="0" w:space="0" w:color="auto"/>
        <w:bottom w:val="none" w:sz="0" w:space="0" w:color="auto"/>
        <w:right w:val="none" w:sz="0" w:space="0" w:color="auto"/>
      </w:divBdr>
    </w:div>
    <w:div w:id="1249735608">
      <w:bodyDiv w:val="1"/>
      <w:marLeft w:val="0"/>
      <w:marRight w:val="0"/>
      <w:marTop w:val="0"/>
      <w:marBottom w:val="0"/>
      <w:divBdr>
        <w:top w:val="none" w:sz="0" w:space="0" w:color="auto"/>
        <w:left w:val="none" w:sz="0" w:space="0" w:color="auto"/>
        <w:bottom w:val="none" w:sz="0" w:space="0" w:color="auto"/>
        <w:right w:val="none" w:sz="0" w:space="0" w:color="auto"/>
      </w:divBdr>
    </w:div>
    <w:div w:id="1252393084">
      <w:bodyDiv w:val="1"/>
      <w:marLeft w:val="0"/>
      <w:marRight w:val="0"/>
      <w:marTop w:val="0"/>
      <w:marBottom w:val="0"/>
      <w:divBdr>
        <w:top w:val="none" w:sz="0" w:space="0" w:color="auto"/>
        <w:left w:val="none" w:sz="0" w:space="0" w:color="auto"/>
        <w:bottom w:val="none" w:sz="0" w:space="0" w:color="auto"/>
        <w:right w:val="none" w:sz="0" w:space="0" w:color="auto"/>
      </w:divBdr>
    </w:div>
    <w:div w:id="1252423423">
      <w:bodyDiv w:val="1"/>
      <w:marLeft w:val="0"/>
      <w:marRight w:val="0"/>
      <w:marTop w:val="0"/>
      <w:marBottom w:val="0"/>
      <w:divBdr>
        <w:top w:val="none" w:sz="0" w:space="0" w:color="auto"/>
        <w:left w:val="none" w:sz="0" w:space="0" w:color="auto"/>
        <w:bottom w:val="none" w:sz="0" w:space="0" w:color="auto"/>
        <w:right w:val="none" w:sz="0" w:space="0" w:color="auto"/>
      </w:divBdr>
    </w:div>
    <w:div w:id="1253122469">
      <w:bodyDiv w:val="1"/>
      <w:marLeft w:val="0"/>
      <w:marRight w:val="0"/>
      <w:marTop w:val="0"/>
      <w:marBottom w:val="0"/>
      <w:divBdr>
        <w:top w:val="none" w:sz="0" w:space="0" w:color="auto"/>
        <w:left w:val="none" w:sz="0" w:space="0" w:color="auto"/>
        <w:bottom w:val="none" w:sz="0" w:space="0" w:color="auto"/>
        <w:right w:val="none" w:sz="0" w:space="0" w:color="auto"/>
      </w:divBdr>
    </w:div>
    <w:div w:id="1255285054">
      <w:bodyDiv w:val="1"/>
      <w:marLeft w:val="0"/>
      <w:marRight w:val="0"/>
      <w:marTop w:val="0"/>
      <w:marBottom w:val="0"/>
      <w:divBdr>
        <w:top w:val="none" w:sz="0" w:space="0" w:color="auto"/>
        <w:left w:val="none" w:sz="0" w:space="0" w:color="auto"/>
        <w:bottom w:val="none" w:sz="0" w:space="0" w:color="auto"/>
        <w:right w:val="none" w:sz="0" w:space="0" w:color="auto"/>
      </w:divBdr>
    </w:div>
    <w:div w:id="1262179721">
      <w:bodyDiv w:val="1"/>
      <w:marLeft w:val="0"/>
      <w:marRight w:val="0"/>
      <w:marTop w:val="0"/>
      <w:marBottom w:val="0"/>
      <w:divBdr>
        <w:top w:val="none" w:sz="0" w:space="0" w:color="auto"/>
        <w:left w:val="none" w:sz="0" w:space="0" w:color="auto"/>
        <w:bottom w:val="none" w:sz="0" w:space="0" w:color="auto"/>
        <w:right w:val="none" w:sz="0" w:space="0" w:color="auto"/>
      </w:divBdr>
    </w:div>
    <w:div w:id="1263688891">
      <w:bodyDiv w:val="1"/>
      <w:marLeft w:val="0"/>
      <w:marRight w:val="0"/>
      <w:marTop w:val="0"/>
      <w:marBottom w:val="0"/>
      <w:divBdr>
        <w:top w:val="none" w:sz="0" w:space="0" w:color="auto"/>
        <w:left w:val="none" w:sz="0" w:space="0" w:color="auto"/>
        <w:bottom w:val="none" w:sz="0" w:space="0" w:color="auto"/>
        <w:right w:val="none" w:sz="0" w:space="0" w:color="auto"/>
      </w:divBdr>
    </w:div>
    <w:div w:id="1265192297">
      <w:bodyDiv w:val="1"/>
      <w:marLeft w:val="0"/>
      <w:marRight w:val="0"/>
      <w:marTop w:val="0"/>
      <w:marBottom w:val="0"/>
      <w:divBdr>
        <w:top w:val="none" w:sz="0" w:space="0" w:color="auto"/>
        <w:left w:val="none" w:sz="0" w:space="0" w:color="auto"/>
        <w:bottom w:val="none" w:sz="0" w:space="0" w:color="auto"/>
        <w:right w:val="none" w:sz="0" w:space="0" w:color="auto"/>
      </w:divBdr>
    </w:div>
    <w:div w:id="1273442145">
      <w:bodyDiv w:val="1"/>
      <w:marLeft w:val="0"/>
      <w:marRight w:val="0"/>
      <w:marTop w:val="0"/>
      <w:marBottom w:val="0"/>
      <w:divBdr>
        <w:top w:val="none" w:sz="0" w:space="0" w:color="auto"/>
        <w:left w:val="none" w:sz="0" w:space="0" w:color="auto"/>
        <w:bottom w:val="none" w:sz="0" w:space="0" w:color="auto"/>
        <w:right w:val="none" w:sz="0" w:space="0" w:color="auto"/>
      </w:divBdr>
    </w:div>
    <w:div w:id="1274631214">
      <w:bodyDiv w:val="1"/>
      <w:marLeft w:val="0"/>
      <w:marRight w:val="0"/>
      <w:marTop w:val="0"/>
      <w:marBottom w:val="0"/>
      <w:divBdr>
        <w:top w:val="none" w:sz="0" w:space="0" w:color="auto"/>
        <w:left w:val="none" w:sz="0" w:space="0" w:color="auto"/>
        <w:bottom w:val="none" w:sz="0" w:space="0" w:color="auto"/>
        <w:right w:val="none" w:sz="0" w:space="0" w:color="auto"/>
      </w:divBdr>
    </w:div>
    <w:div w:id="1283808353">
      <w:bodyDiv w:val="1"/>
      <w:marLeft w:val="0"/>
      <w:marRight w:val="0"/>
      <w:marTop w:val="0"/>
      <w:marBottom w:val="0"/>
      <w:divBdr>
        <w:top w:val="none" w:sz="0" w:space="0" w:color="auto"/>
        <w:left w:val="none" w:sz="0" w:space="0" w:color="auto"/>
        <w:bottom w:val="none" w:sz="0" w:space="0" w:color="auto"/>
        <w:right w:val="none" w:sz="0" w:space="0" w:color="auto"/>
      </w:divBdr>
    </w:div>
    <w:div w:id="1284507398">
      <w:bodyDiv w:val="1"/>
      <w:marLeft w:val="0"/>
      <w:marRight w:val="0"/>
      <w:marTop w:val="0"/>
      <w:marBottom w:val="0"/>
      <w:divBdr>
        <w:top w:val="none" w:sz="0" w:space="0" w:color="auto"/>
        <w:left w:val="none" w:sz="0" w:space="0" w:color="auto"/>
        <w:bottom w:val="none" w:sz="0" w:space="0" w:color="auto"/>
        <w:right w:val="none" w:sz="0" w:space="0" w:color="auto"/>
      </w:divBdr>
    </w:div>
    <w:div w:id="1286739960">
      <w:bodyDiv w:val="1"/>
      <w:marLeft w:val="0"/>
      <w:marRight w:val="0"/>
      <w:marTop w:val="0"/>
      <w:marBottom w:val="0"/>
      <w:divBdr>
        <w:top w:val="none" w:sz="0" w:space="0" w:color="auto"/>
        <w:left w:val="none" w:sz="0" w:space="0" w:color="auto"/>
        <w:bottom w:val="none" w:sz="0" w:space="0" w:color="auto"/>
        <w:right w:val="none" w:sz="0" w:space="0" w:color="auto"/>
      </w:divBdr>
    </w:div>
    <w:div w:id="1296059167">
      <w:bodyDiv w:val="1"/>
      <w:marLeft w:val="0"/>
      <w:marRight w:val="0"/>
      <w:marTop w:val="0"/>
      <w:marBottom w:val="0"/>
      <w:divBdr>
        <w:top w:val="none" w:sz="0" w:space="0" w:color="auto"/>
        <w:left w:val="none" w:sz="0" w:space="0" w:color="auto"/>
        <w:bottom w:val="none" w:sz="0" w:space="0" w:color="auto"/>
        <w:right w:val="none" w:sz="0" w:space="0" w:color="auto"/>
      </w:divBdr>
    </w:div>
    <w:div w:id="1299190146">
      <w:bodyDiv w:val="1"/>
      <w:marLeft w:val="0"/>
      <w:marRight w:val="0"/>
      <w:marTop w:val="0"/>
      <w:marBottom w:val="0"/>
      <w:divBdr>
        <w:top w:val="none" w:sz="0" w:space="0" w:color="auto"/>
        <w:left w:val="none" w:sz="0" w:space="0" w:color="auto"/>
        <w:bottom w:val="none" w:sz="0" w:space="0" w:color="auto"/>
        <w:right w:val="none" w:sz="0" w:space="0" w:color="auto"/>
      </w:divBdr>
    </w:div>
    <w:div w:id="1301032324">
      <w:bodyDiv w:val="1"/>
      <w:marLeft w:val="0"/>
      <w:marRight w:val="0"/>
      <w:marTop w:val="0"/>
      <w:marBottom w:val="0"/>
      <w:divBdr>
        <w:top w:val="none" w:sz="0" w:space="0" w:color="auto"/>
        <w:left w:val="none" w:sz="0" w:space="0" w:color="auto"/>
        <w:bottom w:val="none" w:sz="0" w:space="0" w:color="auto"/>
        <w:right w:val="none" w:sz="0" w:space="0" w:color="auto"/>
      </w:divBdr>
    </w:div>
    <w:div w:id="1302273711">
      <w:bodyDiv w:val="1"/>
      <w:marLeft w:val="0"/>
      <w:marRight w:val="0"/>
      <w:marTop w:val="0"/>
      <w:marBottom w:val="0"/>
      <w:divBdr>
        <w:top w:val="none" w:sz="0" w:space="0" w:color="auto"/>
        <w:left w:val="none" w:sz="0" w:space="0" w:color="auto"/>
        <w:bottom w:val="none" w:sz="0" w:space="0" w:color="auto"/>
        <w:right w:val="none" w:sz="0" w:space="0" w:color="auto"/>
      </w:divBdr>
    </w:div>
    <w:div w:id="1305549225">
      <w:bodyDiv w:val="1"/>
      <w:marLeft w:val="0"/>
      <w:marRight w:val="0"/>
      <w:marTop w:val="0"/>
      <w:marBottom w:val="0"/>
      <w:divBdr>
        <w:top w:val="none" w:sz="0" w:space="0" w:color="auto"/>
        <w:left w:val="none" w:sz="0" w:space="0" w:color="auto"/>
        <w:bottom w:val="none" w:sz="0" w:space="0" w:color="auto"/>
        <w:right w:val="none" w:sz="0" w:space="0" w:color="auto"/>
      </w:divBdr>
    </w:div>
    <w:div w:id="1306396151">
      <w:bodyDiv w:val="1"/>
      <w:marLeft w:val="0"/>
      <w:marRight w:val="0"/>
      <w:marTop w:val="0"/>
      <w:marBottom w:val="0"/>
      <w:divBdr>
        <w:top w:val="none" w:sz="0" w:space="0" w:color="auto"/>
        <w:left w:val="none" w:sz="0" w:space="0" w:color="auto"/>
        <w:bottom w:val="none" w:sz="0" w:space="0" w:color="auto"/>
        <w:right w:val="none" w:sz="0" w:space="0" w:color="auto"/>
      </w:divBdr>
    </w:div>
    <w:div w:id="1306547069">
      <w:bodyDiv w:val="1"/>
      <w:marLeft w:val="0"/>
      <w:marRight w:val="0"/>
      <w:marTop w:val="0"/>
      <w:marBottom w:val="0"/>
      <w:divBdr>
        <w:top w:val="none" w:sz="0" w:space="0" w:color="auto"/>
        <w:left w:val="none" w:sz="0" w:space="0" w:color="auto"/>
        <w:bottom w:val="none" w:sz="0" w:space="0" w:color="auto"/>
        <w:right w:val="none" w:sz="0" w:space="0" w:color="auto"/>
      </w:divBdr>
    </w:div>
    <w:div w:id="1308432822">
      <w:bodyDiv w:val="1"/>
      <w:marLeft w:val="0"/>
      <w:marRight w:val="0"/>
      <w:marTop w:val="0"/>
      <w:marBottom w:val="0"/>
      <w:divBdr>
        <w:top w:val="none" w:sz="0" w:space="0" w:color="auto"/>
        <w:left w:val="none" w:sz="0" w:space="0" w:color="auto"/>
        <w:bottom w:val="none" w:sz="0" w:space="0" w:color="auto"/>
        <w:right w:val="none" w:sz="0" w:space="0" w:color="auto"/>
      </w:divBdr>
    </w:div>
    <w:div w:id="1308558989">
      <w:bodyDiv w:val="1"/>
      <w:marLeft w:val="0"/>
      <w:marRight w:val="0"/>
      <w:marTop w:val="0"/>
      <w:marBottom w:val="0"/>
      <w:divBdr>
        <w:top w:val="none" w:sz="0" w:space="0" w:color="auto"/>
        <w:left w:val="none" w:sz="0" w:space="0" w:color="auto"/>
        <w:bottom w:val="none" w:sz="0" w:space="0" w:color="auto"/>
        <w:right w:val="none" w:sz="0" w:space="0" w:color="auto"/>
      </w:divBdr>
    </w:div>
    <w:div w:id="1309826147">
      <w:bodyDiv w:val="1"/>
      <w:marLeft w:val="0"/>
      <w:marRight w:val="0"/>
      <w:marTop w:val="0"/>
      <w:marBottom w:val="0"/>
      <w:divBdr>
        <w:top w:val="none" w:sz="0" w:space="0" w:color="auto"/>
        <w:left w:val="none" w:sz="0" w:space="0" w:color="auto"/>
        <w:bottom w:val="none" w:sz="0" w:space="0" w:color="auto"/>
        <w:right w:val="none" w:sz="0" w:space="0" w:color="auto"/>
      </w:divBdr>
    </w:div>
    <w:div w:id="1311209749">
      <w:bodyDiv w:val="1"/>
      <w:marLeft w:val="0"/>
      <w:marRight w:val="0"/>
      <w:marTop w:val="0"/>
      <w:marBottom w:val="0"/>
      <w:divBdr>
        <w:top w:val="none" w:sz="0" w:space="0" w:color="auto"/>
        <w:left w:val="none" w:sz="0" w:space="0" w:color="auto"/>
        <w:bottom w:val="none" w:sz="0" w:space="0" w:color="auto"/>
        <w:right w:val="none" w:sz="0" w:space="0" w:color="auto"/>
      </w:divBdr>
    </w:div>
    <w:div w:id="1318534542">
      <w:bodyDiv w:val="1"/>
      <w:marLeft w:val="0"/>
      <w:marRight w:val="0"/>
      <w:marTop w:val="0"/>
      <w:marBottom w:val="0"/>
      <w:divBdr>
        <w:top w:val="none" w:sz="0" w:space="0" w:color="auto"/>
        <w:left w:val="none" w:sz="0" w:space="0" w:color="auto"/>
        <w:bottom w:val="none" w:sz="0" w:space="0" w:color="auto"/>
        <w:right w:val="none" w:sz="0" w:space="0" w:color="auto"/>
      </w:divBdr>
    </w:div>
    <w:div w:id="1320965677">
      <w:bodyDiv w:val="1"/>
      <w:marLeft w:val="0"/>
      <w:marRight w:val="0"/>
      <w:marTop w:val="0"/>
      <w:marBottom w:val="0"/>
      <w:divBdr>
        <w:top w:val="none" w:sz="0" w:space="0" w:color="auto"/>
        <w:left w:val="none" w:sz="0" w:space="0" w:color="auto"/>
        <w:bottom w:val="none" w:sz="0" w:space="0" w:color="auto"/>
        <w:right w:val="none" w:sz="0" w:space="0" w:color="auto"/>
      </w:divBdr>
    </w:div>
    <w:div w:id="1327586462">
      <w:bodyDiv w:val="1"/>
      <w:marLeft w:val="0"/>
      <w:marRight w:val="0"/>
      <w:marTop w:val="0"/>
      <w:marBottom w:val="0"/>
      <w:divBdr>
        <w:top w:val="none" w:sz="0" w:space="0" w:color="auto"/>
        <w:left w:val="none" w:sz="0" w:space="0" w:color="auto"/>
        <w:bottom w:val="none" w:sz="0" w:space="0" w:color="auto"/>
        <w:right w:val="none" w:sz="0" w:space="0" w:color="auto"/>
      </w:divBdr>
    </w:div>
    <w:div w:id="1329745817">
      <w:bodyDiv w:val="1"/>
      <w:marLeft w:val="0"/>
      <w:marRight w:val="0"/>
      <w:marTop w:val="0"/>
      <w:marBottom w:val="0"/>
      <w:divBdr>
        <w:top w:val="none" w:sz="0" w:space="0" w:color="auto"/>
        <w:left w:val="none" w:sz="0" w:space="0" w:color="auto"/>
        <w:bottom w:val="none" w:sz="0" w:space="0" w:color="auto"/>
        <w:right w:val="none" w:sz="0" w:space="0" w:color="auto"/>
      </w:divBdr>
    </w:div>
    <w:div w:id="1330795357">
      <w:bodyDiv w:val="1"/>
      <w:marLeft w:val="0"/>
      <w:marRight w:val="0"/>
      <w:marTop w:val="0"/>
      <w:marBottom w:val="0"/>
      <w:divBdr>
        <w:top w:val="none" w:sz="0" w:space="0" w:color="auto"/>
        <w:left w:val="none" w:sz="0" w:space="0" w:color="auto"/>
        <w:bottom w:val="none" w:sz="0" w:space="0" w:color="auto"/>
        <w:right w:val="none" w:sz="0" w:space="0" w:color="auto"/>
      </w:divBdr>
    </w:div>
    <w:div w:id="1332026530">
      <w:bodyDiv w:val="1"/>
      <w:marLeft w:val="0"/>
      <w:marRight w:val="0"/>
      <w:marTop w:val="0"/>
      <w:marBottom w:val="0"/>
      <w:divBdr>
        <w:top w:val="none" w:sz="0" w:space="0" w:color="auto"/>
        <w:left w:val="none" w:sz="0" w:space="0" w:color="auto"/>
        <w:bottom w:val="none" w:sz="0" w:space="0" w:color="auto"/>
        <w:right w:val="none" w:sz="0" w:space="0" w:color="auto"/>
      </w:divBdr>
    </w:div>
    <w:div w:id="1333290902">
      <w:bodyDiv w:val="1"/>
      <w:marLeft w:val="0"/>
      <w:marRight w:val="0"/>
      <w:marTop w:val="0"/>
      <w:marBottom w:val="0"/>
      <w:divBdr>
        <w:top w:val="none" w:sz="0" w:space="0" w:color="auto"/>
        <w:left w:val="none" w:sz="0" w:space="0" w:color="auto"/>
        <w:bottom w:val="none" w:sz="0" w:space="0" w:color="auto"/>
        <w:right w:val="none" w:sz="0" w:space="0" w:color="auto"/>
      </w:divBdr>
    </w:div>
    <w:div w:id="1336298733">
      <w:bodyDiv w:val="1"/>
      <w:marLeft w:val="0"/>
      <w:marRight w:val="0"/>
      <w:marTop w:val="0"/>
      <w:marBottom w:val="0"/>
      <w:divBdr>
        <w:top w:val="none" w:sz="0" w:space="0" w:color="auto"/>
        <w:left w:val="none" w:sz="0" w:space="0" w:color="auto"/>
        <w:bottom w:val="none" w:sz="0" w:space="0" w:color="auto"/>
        <w:right w:val="none" w:sz="0" w:space="0" w:color="auto"/>
      </w:divBdr>
    </w:div>
    <w:div w:id="1337226573">
      <w:bodyDiv w:val="1"/>
      <w:marLeft w:val="0"/>
      <w:marRight w:val="0"/>
      <w:marTop w:val="0"/>
      <w:marBottom w:val="0"/>
      <w:divBdr>
        <w:top w:val="none" w:sz="0" w:space="0" w:color="auto"/>
        <w:left w:val="none" w:sz="0" w:space="0" w:color="auto"/>
        <w:bottom w:val="none" w:sz="0" w:space="0" w:color="auto"/>
        <w:right w:val="none" w:sz="0" w:space="0" w:color="auto"/>
      </w:divBdr>
    </w:div>
    <w:div w:id="1339502086">
      <w:bodyDiv w:val="1"/>
      <w:marLeft w:val="0"/>
      <w:marRight w:val="0"/>
      <w:marTop w:val="0"/>
      <w:marBottom w:val="0"/>
      <w:divBdr>
        <w:top w:val="none" w:sz="0" w:space="0" w:color="auto"/>
        <w:left w:val="none" w:sz="0" w:space="0" w:color="auto"/>
        <w:bottom w:val="none" w:sz="0" w:space="0" w:color="auto"/>
        <w:right w:val="none" w:sz="0" w:space="0" w:color="auto"/>
      </w:divBdr>
    </w:div>
    <w:div w:id="1345326141">
      <w:bodyDiv w:val="1"/>
      <w:marLeft w:val="0"/>
      <w:marRight w:val="0"/>
      <w:marTop w:val="0"/>
      <w:marBottom w:val="0"/>
      <w:divBdr>
        <w:top w:val="none" w:sz="0" w:space="0" w:color="auto"/>
        <w:left w:val="none" w:sz="0" w:space="0" w:color="auto"/>
        <w:bottom w:val="none" w:sz="0" w:space="0" w:color="auto"/>
        <w:right w:val="none" w:sz="0" w:space="0" w:color="auto"/>
      </w:divBdr>
    </w:div>
    <w:div w:id="1346052336">
      <w:bodyDiv w:val="1"/>
      <w:marLeft w:val="0"/>
      <w:marRight w:val="0"/>
      <w:marTop w:val="0"/>
      <w:marBottom w:val="0"/>
      <w:divBdr>
        <w:top w:val="none" w:sz="0" w:space="0" w:color="auto"/>
        <w:left w:val="none" w:sz="0" w:space="0" w:color="auto"/>
        <w:bottom w:val="none" w:sz="0" w:space="0" w:color="auto"/>
        <w:right w:val="none" w:sz="0" w:space="0" w:color="auto"/>
      </w:divBdr>
    </w:div>
    <w:div w:id="1348143219">
      <w:bodyDiv w:val="1"/>
      <w:marLeft w:val="0"/>
      <w:marRight w:val="0"/>
      <w:marTop w:val="0"/>
      <w:marBottom w:val="0"/>
      <w:divBdr>
        <w:top w:val="none" w:sz="0" w:space="0" w:color="auto"/>
        <w:left w:val="none" w:sz="0" w:space="0" w:color="auto"/>
        <w:bottom w:val="none" w:sz="0" w:space="0" w:color="auto"/>
        <w:right w:val="none" w:sz="0" w:space="0" w:color="auto"/>
      </w:divBdr>
    </w:div>
    <w:div w:id="1349479146">
      <w:bodyDiv w:val="1"/>
      <w:marLeft w:val="0"/>
      <w:marRight w:val="0"/>
      <w:marTop w:val="0"/>
      <w:marBottom w:val="0"/>
      <w:divBdr>
        <w:top w:val="none" w:sz="0" w:space="0" w:color="auto"/>
        <w:left w:val="none" w:sz="0" w:space="0" w:color="auto"/>
        <w:bottom w:val="none" w:sz="0" w:space="0" w:color="auto"/>
        <w:right w:val="none" w:sz="0" w:space="0" w:color="auto"/>
      </w:divBdr>
    </w:div>
    <w:div w:id="1353530419">
      <w:bodyDiv w:val="1"/>
      <w:marLeft w:val="0"/>
      <w:marRight w:val="0"/>
      <w:marTop w:val="0"/>
      <w:marBottom w:val="0"/>
      <w:divBdr>
        <w:top w:val="none" w:sz="0" w:space="0" w:color="auto"/>
        <w:left w:val="none" w:sz="0" w:space="0" w:color="auto"/>
        <w:bottom w:val="none" w:sz="0" w:space="0" w:color="auto"/>
        <w:right w:val="none" w:sz="0" w:space="0" w:color="auto"/>
      </w:divBdr>
    </w:div>
    <w:div w:id="1356078391">
      <w:bodyDiv w:val="1"/>
      <w:marLeft w:val="0"/>
      <w:marRight w:val="0"/>
      <w:marTop w:val="0"/>
      <w:marBottom w:val="0"/>
      <w:divBdr>
        <w:top w:val="none" w:sz="0" w:space="0" w:color="auto"/>
        <w:left w:val="none" w:sz="0" w:space="0" w:color="auto"/>
        <w:bottom w:val="none" w:sz="0" w:space="0" w:color="auto"/>
        <w:right w:val="none" w:sz="0" w:space="0" w:color="auto"/>
      </w:divBdr>
    </w:div>
    <w:div w:id="1361472196">
      <w:bodyDiv w:val="1"/>
      <w:marLeft w:val="0"/>
      <w:marRight w:val="0"/>
      <w:marTop w:val="0"/>
      <w:marBottom w:val="0"/>
      <w:divBdr>
        <w:top w:val="none" w:sz="0" w:space="0" w:color="auto"/>
        <w:left w:val="none" w:sz="0" w:space="0" w:color="auto"/>
        <w:bottom w:val="none" w:sz="0" w:space="0" w:color="auto"/>
        <w:right w:val="none" w:sz="0" w:space="0" w:color="auto"/>
      </w:divBdr>
    </w:div>
    <w:div w:id="1361736863">
      <w:bodyDiv w:val="1"/>
      <w:marLeft w:val="0"/>
      <w:marRight w:val="0"/>
      <w:marTop w:val="0"/>
      <w:marBottom w:val="0"/>
      <w:divBdr>
        <w:top w:val="none" w:sz="0" w:space="0" w:color="auto"/>
        <w:left w:val="none" w:sz="0" w:space="0" w:color="auto"/>
        <w:bottom w:val="none" w:sz="0" w:space="0" w:color="auto"/>
        <w:right w:val="none" w:sz="0" w:space="0" w:color="auto"/>
      </w:divBdr>
    </w:div>
    <w:div w:id="1364869555">
      <w:bodyDiv w:val="1"/>
      <w:marLeft w:val="0"/>
      <w:marRight w:val="0"/>
      <w:marTop w:val="0"/>
      <w:marBottom w:val="0"/>
      <w:divBdr>
        <w:top w:val="none" w:sz="0" w:space="0" w:color="auto"/>
        <w:left w:val="none" w:sz="0" w:space="0" w:color="auto"/>
        <w:bottom w:val="none" w:sz="0" w:space="0" w:color="auto"/>
        <w:right w:val="none" w:sz="0" w:space="0" w:color="auto"/>
      </w:divBdr>
    </w:div>
    <w:div w:id="1365517020">
      <w:bodyDiv w:val="1"/>
      <w:marLeft w:val="0"/>
      <w:marRight w:val="0"/>
      <w:marTop w:val="0"/>
      <w:marBottom w:val="0"/>
      <w:divBdr>
        <w:top w:val="none" w:sz="0" w:space="0" w:color="auto"/>
        <w:left w:val="none" w:sz="0" w:space="0" w:color="auto"/>
        <w:bottom w:val="none" w:sz="0" w:space="0" w:color="auto"/>
        <w:right w:val="none" w:sz="0" w:space="0" w:color="auto"/>
      </w:divBdr>
    </w:div>
    <w:div w:id="1367215833">
      <w:bodyDiv w:val="1"/>
      <w:marLeft w:val="0"/>
      <w:marRight w:val="0"/>
      <w:marTop w:val="0"/>
      <w:marBottom w:val="0"/>
      <w:divBdr>
        <w:top w:val="none" w:sz="0" w:space="0" w:color="auto"/>
        <w:left w:val="none" w:sz="0" w:space="0" w:color="auto"/>
        <w:bottom w:val="none" w:sz="0" w:space="0" w:color="auto"/>
        <w:right w:val="none" w:sz="0" w:space="0" w:color="auto"/>
      </w:divBdr>
    </w:div>
    <w:div w:id="1371690909">
      <w:bodyDiv w:val="1"/>
      <w:marLeft w:val="0"/>
      <w:marRight w:val="0"/>
      <w:marTop w:val="0"/>
      <w:marBottom w:val="0"/>
      <w:divBdr>
        <w:top w:val="none" w:sz="0" w:space="0" w:color="auto"/>
        <w:left w:val="none" w:sz="0" w:space="0" w:color="auto"/>
        <w:bottom w:val="none" w:sz="0" w:space="0" w:color="auto"/>
        <w:right w:val="none" w:sz="0" w:space="0" w:color="auto"/>
      </w:divBdr>
    </w:div>
    <w:div w:id="1373142921">
      <w:bodyDiv w:val="1"/>
      <w:marLeft w:val="0"/>
      <w:marRight w:val="0"/>
      <w:marTop w:val="0"/>
      <w:marBottom w:val="0"/>
      <w:divBdr>
        <w:top w:val="none" w:sz="0" w:space="0" w:color="auto"/>
        <w:left w:val="none" w:sz="0" w:space="0" w:color="auto"/>
        <w:bottom w:val="none" w:sz="0" w:space="0" w:color="auto"/>
        <w:right w:val="none" w:sz="0" w:space="0" w:color="auto"/>
      </w:divBdr>
    </w:div>
    <w:div w:id="1373536137">
      <w:bodyDiv w:val="1"/>
      <w:marLeft w:val="0"/>
      <w:marRight w:val="0"/>
      <w:marTop w:val="0"/>
      <w:marBottom w:val="0"/>
      <w:divBdr>
        <w:top w:val="none" w:sz="0" w:space="0" w:color="auto"/>
        <w:left w:val="none" w:sz="0" w:space="0" w:color="auto"/>
        <w:bottom w:val="none" w:sz="0" w:space="0" w:color="auto"/>
        <w:right w:val="none" w:sz="0" w:space="0" w:color="auto"/>
      </w:divBdr>
    </w:div>
    <w:div w:id="1374580203">
      <w:bodyDiv w:val="1"/>
      <w:marLeft w:val="0"/>
      <w:marRight w:val="0"/>
      <w:marTop w:val="0"/>
      <w:marBottom w:val="0"/>
      <w:divBdr>
        <w:top w:val="none" w:sz="0" w:space="0" w:color="auto"/>
        <w:left w:val="none" w:sz="0" w:space="0" w:color="auto"/>
        <w:bottom w:val="none" w:sz="0" w:space="0" w:color="auto"/>
        <w:right w:val="none" w:sz="0" w:space="0" w:color="auto"/>
      </w:divBdr>
    </w:div>
    <w:div w:id="1375228069">
      <w:bodyDiv w:val="1"/>
      <w:marLeft w:val="0"/>
      <w:marRight w:val="0"/>
      <w:marTop w:val="0"/>
      <w:marBottom w:val="0"/>
      <w:divBdr>
        <w:top w:val="none" w:sz="0" w:space="0" w:color="auto"/>
        <w:left w:val="none" w:sz="0" w:space="0" w:color="auto"/>
        <w:bottom w:val="none" w:sz="0" w:space="0" w:color="auto"/>
        <w:right w:val="none" w:sz="0" w:space="0" w:color="auto"/>
      </w:divBdr>
    </w:div>
    <w:div w:id="1379205539">
      <w:bodyDiv w:val="1"/>
      <w:marLeft w:val="0"/>
      <w:marRight w:val="0"/>
      <w:marTop w:val="0"/>
      <w:marBottom w:val="0"/>
      <w:divBdr>
        <w:top w:val="none" w:sz="0" w:space="0" w:color="auto"/>
        <w:left w:val="none" w:sz="0" w:space="0" w:color="auto"/>
        <w:bottom w:val="none" w:sz="0" w:space="0" w:color="auto"/>
        <w:right w:val="none" w:sz="0" w:space="0" w:color="auto"/>
      </w:divBdr>
    </w:div>
    <w:div w:id="1379860501">
      <w:bodyDiv w:val="1"/>
      <w:marLeft w:val="0"/>
      <w:marRight w:val="0"/>
      <w:marTop w:val="0"/>
      <w:marBottom w:val="0"/>
      <w:divBdr>
        <w:top w:val="none" w:sz="0" w:space="0" w:color="auto"/>
        <w:left w:val="none" w:sz="0" w:space="0" w:color="auto"/>
        <w:bottom w:val="none" w:sz="0" w:space="0" w:color="auto"/>
        <w:right w:val="none" w:sz="0" w:space="0" w:color="auto"/>
      </w:divBdr>
    </w:div>
    <w:div w:id="1381247907">
      <w:bodyDiv w:val="1"/>
      <w:marLeft w:val="0"/>
      <w:marRight w:val="0"/>
      <w:marTop w:val="0"/>
      <w:marBottom w:val="0"/>
      <w:divBdr>
        <w:top w:val="none" w:sz="0" w:space="0" w:color="auto"/>
        <w:left w:val="none" w:sz="0" w:space="0" w:color="auto"/>
        <w:bottom w:val="none" w:sz="0" w:space="0" w:color="auto"/>
        <w:right w:val="none" w:sz="0" w:space="0" w:color="auto"/>
      </w:divBdr>
    </w:div>
    <w:div w:id="1381320849">
      <w:bodyDiv w:val="1"/>
      <w:marLeft w:val="0"/>
      <w:marRight w:val="0"/>
      <w:marTop w:val="0"/>
      <w:marBottom w:val="0"/>
      <w:divBdr>
        <w:top w:val="none" w:sz="0" w:space="0" w:color="auto"/>
        <w:left w:val="none" w:sz="0" w:space="0" w:color="auto"/>
        <w:bottom w:val="none" w:sz="0" w:space="0" w:color="auto"/>
        <w:right w:val="none" w:sz="0" w:space="0" w:color="auto"/>
      </w:divBdr>
    </w:div>
    <w:div w:id="1386566249">
      <w:bodyDiv w:val="1"/>
      <w:marLeft w:val="0"/>
      <w:marRight w:val="0"/>
      <w:marTop w:val="0"/>
      <w:marBottom w:val="0"/>
      <w:divBdr>
        <w:top w:val="none" w:sz="0" w:space="0" w:color="auto"/>
        <w:left w:val="none" w:sz="0" w:space="0" w:color="auto"/>
        <w:bottom w:val="none" w:sz="0" w:space="0" w:color="auto"/>
        <w:right w:val="none" w:sz="0" w:space="0" w:color="auto"/>
      </w:divBdr>
    </w:div>
    <w:div w:id="1393504612">
      <w:bodyDiv w:val="1"/>
      <w:marLeft w:val="0"/>
      <w:marRight w:val="0"/>
      <w:marTop w:val="0"/>
      <w:marBottom w:val="0"/>
      <w:divBdr>
        <w:top w:val="none" w:sz="0" w:space="0" w:color="auto"/>
        <w:left w:val="none" w:sz="0" w:space="0" w:color="auto"/>
        <w:bottom w:val="none" w:sz="0" w:space="0" w:color="auto"/>
        <w:right w:val="none" w:sz="0" w:space="0" w:color="auto"/>
      </w:divBdr>
    </w:div>
    <w:div w:id="1397315460">
      <w:bodyDiv w:val="1"/>
      <w:marLeft w:val="0"/>
      <w:marRight w:val="0"/>
      <w:marTop w:val="0"/>
      <w:marBottom w:val="0"/>
      <w:divBdr>
        <w:top w:val="none" w:sz="0" w:space="0" w:color="auto"/>
        <w:left w:val="none" w:sz="0" w:space="0" w:color="auto"/>
        <w:bottom w:val="none" w:sz="0" w:space="0" w:color="auto"/>
        <w:right w:val="none" w:sz="0" w:space="0" w:color="auto"/>
      </w:divBdr>
    </w:div>
    <w:div w:id="1397439078">
      <w:bodyDiv w:val="1"/>
      <w:marLeft w:val="0"/>
      <w:marRight w:val="0"/>
      <w:marTop w:val="0"/>
      <w:marBottom w:val="0"/>
      <w:divBdr>
        <w:top w:val="none" w:sz="0" w:space="0" w:color="auto"/>
        <w:left w:val="none" w:sz="0" w:space="0" w:color="auto"/>
        <w:bottom w:val="none" w:sz="0" w:space="0" w:color="auto"/>
        <w:right w:val="none" w:sz="0" w:space="0" w:color="auto"/>
      </w:divBdr>
    </w:div>
    <w:div w:id="1421022887">
      <w:bodyDiv w:val="1"/>
      <w:marLeft w:val="0"/>
      <w:marRight w:val="0"/>
      <w:marTop w:val="0"/>
      <w:marBottom w:val="0"/>
      <w:divBdr>
        <w:top w:val="none" w:sz="0" w:space="0" w:color="auto"/>
        <w:left w:val="none" w:sz="0" w:space="0" w:color="auto"/>
        <w:bottom w:val="none" w:sz="0" w:space="0" w:color="auto"/>
        <w:right w:val="none" w:sz="0" w:space="0" w:color="auto"/>
      </w:divBdr>
    </w:div>
    <w:div w:id="1425342813">
      <w:bodyDiv w:val="1"/>
      <w:marLeft w:val="0"/>
      <w:marRight w:val="0"/>
      <w:marTop w:val="0"/>
      <w:marBottom w:val="0"/>
      <w:divBdr>
        <w:top w:val="none" w:sz="0" w:space="0" w:color="auto"/>
        <w:left w:val="none" w:sz="0" w:space="0" w:color="auto"/>
        <w:bottom w:val="none" w:sz="0" w:space="0" w:color="auto"/>
        <w:right w:val="none" w:sz="0" w:space="0" w:color="auto"/>
      </w:divBdr>
    </w:div>
    <w:div w:id="1426807892">
      <w:bodyDiv w:val="1"/>
      <w:marLeft w:val="0"/>
      <w:marRight w:val="0"/>
      <w:marTop w:val="0"/>
      <w:marBottom w:val="0"/>
      <w:divBdr>
        <w:top w:val="none" w:sz="0" w:space="0" w:color="auto"/>
        <w:left w:val="none" w:sz="0" w:space="0" w:color="auto"/>
        <w:bottom w:val="none" w:sz="0" w:space="0" w:color="auto"/>
        <w:right w:val="none" w:sz="0" w:space="0" w:color="auto"/>
      </w:divBdr>
    </w:div>
    <w:div w:id="1427119630">
      <w:bodyDiv w:val="1"/>
      <w:marLeft w:val="0"/>
      <w:marRight w:val="0"/>
      <w:marTop w:val="0"/>
      <w:marBottom w:val="0"/>
      <w:divBdr>
        <w:top w:val="none" w:sz="0" w:space="0" w:color="auto"/>
        <w:left w:val="none" w:sz="0" w:space="0" w:color="auto"/>
        <w:bottom w:val="none" w:sz="0" w:space="0" w:color="auto"/>
        <w:right w:val="none" w:sz="0" w:space="0" w:color="auto"/>
      </w:divBdr>
    </w:div>
    <w:div w:id="1431273191">
      <w:bodyDiv w:val="1"/>
      <w:marLeft w:val="0"/>
      <w:marRight w:val="0"/>
      <w:marTop w:val="0"/>
      <w:marBottom w:val="0"/>
      <w:divBdr>
        <w:top w:val="none" w:sz="0" w:space="0" w:color="auto"/>
        <w:left w:val="none" w:sz="0" w:space="0" w:color="auto"/>
        <w:bottom w:val="none" w:sz="0" w:space="0" w:color="auto"/>
        <w:right w:val="none" w:sz="0" w:space="0" w:color="auto"/>
      </w:divBdr>
    </w:div>
    <w:div w:id="1436444318">
      <w:bodyDiv w:val="1"/>
      <w:marLeft w:val="0"/>
      <w:marRight w:val="0"/>
      <w:marTop w:val="0"/>
      <w:marBottom w:val="0"/>
      <w:divBdr>
        <w:top w:val="none" w:sz="0" w:space="0" w:color="auto"/>
        <w:left w:val="none" w:sz="0" w:space="0" w:color="auto"/>
        <w:bottom w:val="none" w:sz="0" w:space="0" w:color="auto"/>
        <w:right w:val="none" w:sz="0" w:space="0" w:color="auto"/>
      </w:divBdr>
    </w:div>
    <w:div w:id="1439370310">
      <w:bodyDiv w:val="1"/>
      <w:marLeft w:val="0"/>
      <w:marRight w:val="0"/>
      <w:marTop w:val="0"/>
      <w:marBottom w:val="0"/>
      <w:divBdr>
        <w:top w:val="none" w:sz="0" w:space="0" w:color="auto"/>
        <w:left w:val="none" w:sz="0" w:space="0" w:color="auto"/>
        <w:bottom w:val="none" w:sz="0" w:space="0" w:color="auto"/>
        <w:right w:val="none" w:sz="0" w:space="0" w:color="auto"/>
      </w:divBdr>
    </w:div>
    <w:div w:id="1443303264">
      <w:bodyDiv w:val="1"/>
      <w:marLeft w:val="0"/>
      <w:marRight w:val="0"/>
      <w:marTop w:val="0"/>
      <w:marBottom w:val="0"/>
      <w:divBdr>
        <w:top w:val="none" w:sz="0" w:space="0" w:color="auto"/>
        <w:left w:val="none" w:sz="0" w:space="0" w:color="auto"/>
        <w:bottom w:val="none" w:sz="0" w:space="0" w:color="auto"/>
        <w:right w:val="none" w:sz="0" w:space="0" w:color="auto"/>
      </w:divBdr>
    </w:div>
    <w:div w:id="1449081173">
      <w:bodyDiv w:val="1"/>
      <w:marLeft w:val="0"/>
      <w:marRight w:val="0"/>
      <w:marTop w:val="0"/>
      <w:marBottom w:val="0"/>
      <w:divBdr>
        <w:top w:val="none" w:sz="0" w:space="0" w:color="auto"/>
        <w:left w:val="none" w:sz="0" w:space="0" w:color="auto"/>
        <w:bottom w:val="none" w:sz="0" w:space="0" w:color="auto"/>
        <w:right w:val="none" w:sz="0" w:space="0" w:color="auto"/>
      </w:divBdr>
    </w:div>
    <w:div w:id="1450078293">
      <w:bodyDiv w:val="1"/>
      <w:marLeft w:val="0"/>
      <w:marRight w:val="0"/>
      <w:marTop w:val="0"/>
      <w:marBottom w:val="0"/>
      <w:divBdr>
        <w:top w:val="none" w:sz="0" w:space="0" w:color="auto"/>
        <w:left w:val="none" w:sz="0" w:space="0" w:color="auto"/>
        <w:bottom w:val="none" w:sz="0" w:space="0" w:color="auto"/>
        <w:right w:val="none" w:sz="0" w:space="0" w:color="auto"/>
      </w:divBdr>
    </w:div>
    <w:div w:id="1450664055">
      <w:bodyDiv w:val="1"/>
      <w:marLeft w:val="0"/>
      <w:marRight w:val="0"/>
      <w:marTop w:val="0"/>
      <w:marBottom w:val="0"/>
      <w:divBdr>
        <w:top w:val="none" w:sz="0" w:space="0" w:color="auto"/>
        <w:left w:val="none" w:sz="0" w:space="0" w:color="auto"/>
        <w:bottom w:val="none" w:sz="0" w:space="0" w:color="auto"/>
        <w:right w:val="none" w:sz="0" w:space="0" w:color="auto"/>
      </w:divBdr>
    </w:div>
    <w:div w:id="1456027469">
      <w:bodyDiv w:val="1"/>
      <w:marLeft w:val="0"/>
      <w:marRight w:val="0"/>
      <w:marTop w:val="0"/>
      <w:marBottom w:val="0"/>
      <w:divBdr>
        <w:top w:val="none" w:sz="0" w:space="0" w:color="auto"/>
        <w:left w:val="none" w:sz="0" w:space="0" w:color="auto"/>
        <w:bottom w:val="none" w:sz="0" w:space="0" w:color="auto"/>
        <w:right w:val="none" w:sz="0" w:space="0" w:color="auto"/>
      </w:divBdr>
    </w:div>
    <w:div w:id="1457217785">
      <w:bodyDiv w:val="1"/>
      <w:marLeft w:val="0"/>
      <w:marRight w:val="0"/>
      <w:marTop w:val="0"/>
      <w:marBottom w:val="0"/>
      <w:divBdr>
        <w:top w:val="none" w:sz="0" w:space="0" w:color="auto"/>
        <w:left w:val="none" w:sz="0" w:space="0" w:color="auto"/>
        <w:bottom w:val="none" w:sz="0" w:space="0" w:color="auto"/>
        <w:right w:val="none" w:sz="0" w:space="0" w:color="auto"/>
      </w:divBdr>
    </w:div>
    <w:div w:id="1459572342">
      <w:bodyDiv w:val="1"/>
      <w:marLeft w:val="0"/>
      <w:marRight w:val="0"/>
      <w:marTop w:val="0"/>
      <w:marBottom w:val="0"/>
      <w:divBdr>
        <w:top w:val="none" w:sz="0" w:space="0" w:color="auto"/>
        <w:left w:val="none" w:sz="0" w:space="0" w:color="auto"/>
        <w:bottom w:val="none" w:sz="0" w:space="0" w:color="auto"/>
        <w:right w:val="none" w:sz="0" w:space="0" w:color="auto"/>
      </w:divBdr>
    </w:div>
    <w:div w:id="1459647436">
      <w:bodyDiv w:val="1"/>
      <w:marLeft w:val="0"/>
      <w:marRight w:val="0"/>
      <w:marTop w:val="0"/>
      <w:marBottom w:val="0"/>
      <w:divBdr>
        <w:top w:val="none" w:sz="0" w:space="0" w:color="auto"/>
        <w:left w:val="none" w:sz="0" w:space="0" w:color="auto"/>
        <w:bottom w:val="none" w:sz="0" w:space="0" w:color="auto"/>
        <w:right w:val="none" w:sz="0" w:space="0" w:color="auto"/>
      </w:divBdr>
    </w:div>
    <w:div w:id="1464807455">
      <w:bodyDiv w:val="1"/>
      <w:marLeft w:val="0"/>
      <w:marRight w:val="0"/>
      <w:marTop w:val="0"/>
      <w:marBottom w:val="0"/>
      <w:divBdr>
        <w:top w:val="none" w:sz="0" w:space="0" w:color="auto"/>
        <w:left w:val="none" w:sz="0" w:space="0" w:color="auto"/>
        <w:bottom w:val="none" w:sz="0" w:space="0" w:color="auto"/>
        <w:right w:val="none" w:sz="0" w:space="0" w:color="auto"/>
      </w:divBdr>
    </w:div>
    <w:div w:id="1465007919">
      <w:bodyDiv w:val="1"/>
      <w:marLeft w:val="0"/>
      <w:marRight w:val="0"/>
      <w:marTop w:val="0"/>
      <w:marBottom w:val="0"/>
      <w:divBdr>
        <w:top w:val="none" w:sz="0" w:space="0" w:color="auto"/>
        <w:left w:val="none" w:sz="0" w:space="0" w:color="auto"/>
        <w:bottom w:val="none" w:sz="0" w:space="0" w:color="auto"/>
        <w:right w:val="none" w:sz="0" w:space="0" w:color="auto"/>
      </w:divBdr>
    </w:div>
    <w:div w:id="1467047999">
      <w:bodyDiv w:val="1"/>
      <w:marLeft w:val="0"/>
      <w:marRight w:val="0"/>
      <w:marTop w:val="0"/>
      <w:marBottom w:val="0"/>
      <w:divBdr>
        <w:top w:val="none" w:sz="0" w:space="0" w:color="auto"/>
        <w:left w:val="none" w:sz="0" w:space="0" w:color="auto"/>
        <w:bottom w:val="none" w:sz="0" w:space="0" w:color="auto"/>
        <w:right w:val="none" w:sz="0" w:space="0" w:color="auto"/>
      </w:divBdr>
    </w:div>
    <w:div w:id="1472481639">
      <w:bodyDiv w:val="1"/>
      <w:marLeft w:val="0"/>
      <w:marRight w:val="0"/>
      <w:marTop w:val="0"/>
      <w:marBottom w:val="0"/>
      <w:divBdr>
        <w:top w:val="none" w:sz="0" w:space="0" w:color="auto"/>
        <w:left w:val="none" w:sz="0" w:space="0" w:color="auto"/>
        <w:bottom w:val="none" w:sz="0" w:space="0" w:color="auto"/>
        <w:right w:val="none" w:sz="0" w:space="0" w:color="auto"/>
      </w:divBdr>
    </w:div>
    <w:div w:id="1472673480">
      <w:bodyDiv w:val="1"/>
      <w:marLeft w:val="0"/>
      <w:marRight w:val="0"/>
      <w:marTop w:val="0"/>
      <w:marBottom w:val="0"/>
      <w:divBdr>
        <w:top w:val="none" w:sz="0" w:space="0" w:color="auto"/>
        <w:left w:val="none" w:sz="0" w:space="0" w:color="auto"/>
        <w:bottom w:val="none" w:sz="0" w:space="0" w:color="auto"/>
        <w:right w:val="none" w:sz="0" w:space="0" w:color="auto"/>
      </w:divBdr>
    </w:div>
    <w:div w:id="1474714382">
      <w:bodyDiv w:val="1"/>
      <w:marLeft w:val="0"/>
      <w:marRight w:val="0"/>
      <w:marTop w:val="0"/>
      <w:marBottom w:val="0"/>
      <w:divBdr>
        <w:top w:val="none" w:sz="0" w:space="0" w:color="auto"/>
        <w:left w:val="none" w:sz="0" w:space="0" w:color="auto"/>
        <w:bottom w:val="none" w:sz="0" w:space="0" w:color="auto"/>
        <w:right w:val="none" w:sz="0" w:space="0" w:color="auto"/>
      </w:divBdr>
    </w:div>
    <w:div w:id="1475872887">
      <w:bodyDiv w:val="1"/>
      <w:marLeft w:val="0"/>
      <w:marRight w:val="0"/>
      <w:marTop w:val="0"/>
      <w:marBottom w:val="0"/>
      <w:divBdr>
        <w:top w:val="none" w:sz="0" w:space="0" w:color="auto"/>
        <w:left w:val="none" w:sz="0" w:space="0" w:color="auto"/>
        <w:bottom w:val="none" w:sz="0" w:space="0" w:color="auto"/>
        <w:right w:val="none" w:sz="0" w:space="0" w:color="auto"/>
      </w:divBdr>
    </w:div>
    <w:div w:id="1476416069">
      <w:bodyDiv w:val="1"/>
      <w:marLeft w:val="0"/>
      <w:marRight w:val="0"/>
      <w:marTop w:val="0"/>
      <w:marBottom w:val="0"/>
      <w:divBdr>
        <w:top w:val="none" w:sz="0" w:space="0" w:color="auto"/>
        <w:left w:val="none" w:sz="0" w:space="0" w:color="auto"/>
        <w:bottom w:val="none" w:sz="0" w:space="0" w:color="auto"/>
        <w:right w:val="none" w:sz="0" w:space="0" w:color="auto"/>
      </w:divBdr>
    </w:div>
    <w:div w:id="1489906836">
      <w:bodyDiv w:val="1"/>
      <w:marLeft w:val="0"/>
      <w:marRight w:val="0"/>
      <w:marTop w:val="0"/>
      <w:marBottom w:val="0"/>
      <w:divBdr>
        <w:top w:val="none" w:sz="0" w:space="0" w:color="auto"/>
        <w:left w:val="none" w:sz="0" w:space="0" w:color="auto"/>
        <w:bottom w:val="none" w:sz="0" w:space="0" w:color="auto"/>
        <w:right w:val="none" w:sz="0" w:space="0" w:color="auto"/>
      </w:divBdr>
    </w:div>
    <w:div w:id="1492790961">
      <w:bodyDiv w:val="1"/>
      <w:marLeft w:val="0"/>
      <w:marRight w:val="0"/>
      <w:marTop w:val="0"/>
      <w:marBottom w:val="0"/>
      <w:divBdr>
        <w:top w:val="none" w:sz="0" w:space="0" w:color="auto"/>
        <w:left w:val="none" w:sz="0" w:space="0" w:color="auto"/>
        <w:bottom w:val="none" w:sz="0" w:space="0" w:color="auto"/>
        <w:right w:val="none" w:sz="0" w:space="0" w:color="auto"/>
      </w:divBdr>
    </w:div>
    <w:div w:id="1494644517">
      <w:bodyDiv w:val="1"/>
      <w:marLeft w:val="0"/>
      <w:marRight w:val="0"/>
      <w:marTop w:val="0"/>
      <w:marBottom w:val="0"/>
      <w:divBdr>
        <w:top w:val="none" w:sz="0" w:space="0" w:color="auto"/>
        <w:left w:val="none" w:sz="0" w:space="0" w:color="auto"/>
        <w:bottom w:val="none" w:sz="0" w:space="0" w:color="auto"/>
        <w:right w:val="none" w:sz="0" w:space="0" w:color="auto"/>
      </w:divBdr>
    </w:div>
    <w:div w:id="1495142551">
      <w:bodyDiv w:val="1"/>
      <w:marLeft w:val="0"/>
      <w:marRight w:val="0"/>
      <w:marTop w:val="0"/>
      <w:marBottom w:val="0"/>
      <w:divBdr>
        <w:top w:val="none" w:sz="0" w:space="0" w:color="auto"/>
        <w:left w:val="none" w:sz="0" w:space="0" w:color="auto"/>
        <w:bottom w:val="none" w:sz="0" w:space="0" w:color="auto"/>
        <w:right w:val="none" w:sz="0" w:space="0" w:color="auto"/>
      </w:divBdr>
    </w:div>
    <w:div w:id="1498615477">
      <w:bodyDiv w:val="1"/>
      <w:marLeft w:val="0"/>
      <w:marRight w:val="0"/>
      <w:marTop w:val="0"/>
      <w:marBottom w:val="0"/>
      <w:divBdr>
        <w:top w:val="none" w:sz="0" w:space="0" w:color="auto"/>
        <w:left w:val="none" w:sz="0" w:space="0" w:color="auto"/>
        <w:bottom w:val="none" w:sz="0" w:space="0" w:color="auto"/>
        <w:right w:val="none" w:sz="0" w:space="0" w:color="auto"/>
      </w:divBdr>
    </w:div>
    <w:div w:id="1500609874">
      <w:bodyDiv w:val="1"/>
      <w:marLeft w:val="0"/>
      <w:marRight w:val="0"/>
      <w:marTop w:val="0"/>
      <w:marBottom w:val="0"/>
      <w:divBdr>
        <w:top w:val="none" w:sz="0" w:space="0" w:color="auto"/>
        <w:left w:val="none" w:sz="0" w:space="0" w:color="auto"/>
        <w:bottom w:val="none" w:sz="0" w:space="0" w:color="auto"/>
        <w:right w:val="none" w:sz="0" w:space="0" w:color="auto"/>
      </w:divBdr>
    </w:div>
    <w:div w:id="1509980096">
      <w:bodyDiv w:val="1"/>
      <w:marLeft w:val="0"/>
      <w:marRight w:val="0"/>
      <w:marTop w:val="0"/>
      <w:marBottom w:val="0"/>
      <w:divBdr>
        <w:top w:val="none" w:sz="0" w:space="0" w:color="auto"/>
        <w:left w:val="none" w:sz="0" w:space="0" w:color="auto"/>
        <w:bottom w:val="none" w:sz="0" w:space="0" w:color="auto"/>
        <w:right w:val="none" w:sz="0" w:space="0" w:color="auto"/>
      </w:divBdr>
    </w:div>
    <w:div w:id="1514343917">
      <w:bodyDiv w:val="1"/>
      <w:marLeft w:val="0"/>
      <w:marRight w:val="0"/>
      <w:marTop w:val="0"/>
      <w:marBottom w:val="0"/>
      <w:divBdr>
        <w:top w:val="none" w:sz="0" w:space="0" w:color="auto"/>
        <w:left w:val="none" w:sz="0" w:space="0" w:color="auto"/>
        <w:bottom w:val="none" w:sz="0" w:space="0" w:color="auto"/>
        <w:right w:val="none" w:sz="0" w:space="0" w:color="auto"/>
      </w:divBdr>
    </w:div>
    <w:div w:id="1517038845">
      <w:bodyDiv w:val="1"/>
      <w:marLeft w:val="0"/>
      <w:marRight w:val="0"/>
      <w:marTop w:val="0"/>
      <w:marBottom w:val="0"/>
      <w:divBdr>
        <w:top w:val="none" w:sz="0" w:space="0" w:color="auto"/>
        <w:left w:val="none" w:sz="0" w:space="0" w:color="auto"/>
        <w:bottom w:val="none" w:sz="0" w:space="0" w:color="auto"/>
        <w:right w:val="none" w:sz="0" w:space="0" w:color="auto"/>
      </w:divBdr>
    </w:div>
    <w:div w:id="1517421602">
      <w:bodyDiv w:val="1"/>
      <w:marLeft w:val="0"/>
      <w:marRight w:val="0"/>
      <w:marTop w:val="0"/>
      <w:marBottom w:val="0"/>
      <w:divBdr>
        <w:top w:val="none" w:sz="0" w:space="0" w:color="auto"/>
        <w:left w:val="none" w:sz="0" w:space="0" w:color="auto"/>
        <w:bottom w:val="none" w:sz="0" w:space="0" w:color="auto"/>
        <w:right w:val="none" w:sz="0" w:space="0" w:color="auto"/>
      </w:divBdr>
    </w:div>
    <w:div w:id="1523013813">
      <w:bodyDiv w:val="1"/>
      <w:marLeft w:val="0"/>
      <w:marRight w:val="0"/>
      <w:marTop w:val="0"/>
      <w:marBottom w:val="0"/>
      <w:divBdr>
        <w:top w:val="none" w:sz="0" w:space="0" w:color="auto"/>
        <w:left w:val="none" w:sz="0" w:space="0" w:color="auto"/>
        <w:bottom w:val="none" w:sz="0" w:space="0" w:color="auto"/>
        <w:right w:val="none" w:sz="0" w:space="0" w:color="auto"/>
      </w:divBdr>
    </w:div>
    <w:div w:id="1523982117">
      <w:bodyDiv w:val="1"/>
      <w:marLeft w:val="0"/>
      <w:marRight w:val="0"/>
      <w:marTop w:val="0"/>
      <w:marBottom w:val="0"/>
      <w:divBdr>
        <w:top w:val="none" w:sz="0" w:space="0" w:color="auto"/>
        <w:left w:val="none" w:sz="0" w:space="0" w:color="auto"/>
        <w:bottom w:val="none" w:sz="0" w:space="0" w:color="auto"/>
        <w:right w:val="none" w:sz="0" w:space="0" w:color="auto"/>
      </w:divBdr>
    </w:div>
    <w:div w:id="1532185694">
      <w:bodyDiv w:val="1"/>
      <w:marLeft w:val="0"/>
      <w:marRight w:val="0"/>
      <w:marTop w:val="0"/>
      <w:marBottom w:val="0"/>
      <w:divBdr>
        <w:top w:val="none" w:sz="0" w:space="0" w:color="auto"/>
        <w:left w:val="none" w:sz="0" w:space="0" w:color="auto"/>
        <w:bottom w:val="none" w:sz="0" w:space="0" w:color="auto"/>
        <w:right w:val="none" w:sz="0" w:space="0" w:color="auto"/>
      </w:divBdr>
    </w:div>
    <w:div w:id="1534145779">
      <w:bodyDiv w:val="1"/>
      <w:marLeft w:val="0"/>
      <w:marRight w:val="0"/>
      <w:marTop w:val="0"/>
      <w:marBottom w:val="0"/>
      <w:divBdr>
        <w:top w:val="none" w:sz="0" w:space="0" w:color="auto"/>
        <w:left w:val="none" w:sz="0" w:space="0" w:color="auto"/>
        <w:bottom w:val="none" w:sz="0" w:space="0" w:color="auto"/>
        <w:right w:val="none" w:sz="0" w:space="0" w:color="auto"/>
      </w:divBdr>
    </w:div>
    <w:div w:id="1534153914">
      <w:bodyDiv w:val="1"/>
      <w:marLeft w:val="0"/>
      <w:marRight w:val="0"/>
      <w:marTop w:val="0"/>
      <w:marBottom w:val="0"/>
      <w:divBdr>
        <w:top w:val="none" w:sz="0" w:space="0" w:color="auto"/>
        <w:left w:val="none" w:sz="0" w:space="0" w:color="auto"/>
        <w:bottom w:val="none" w:sz="0" w:space="0" w:color="auto"/>
        <w:right w:val="none" w:sz="0" w:space="0" w:color="auto"/>
      </w:divBdr>
    </w:div>
    <w:div w:id="1536039861">
      <w:bodyDiv w:val="1"/>
      <w:marLeft w:val="0"/>
      <w:marRight w:val="0"/>
      <w:marTop w:val="0"/>
      <w:marBottom w:val="0"/>
      <w:divBdr>
        <w:top w:val="none" w:sz="0" w:space="0" w:color="auto"/>
        <w:left w:val="none" w:sz="0" w:space="0" w:color="auto"/>
        <w:bottom w:val="none" w:sz="0" w:space="0" w:color="auto"/>
        <w:right w:val="none" w:sz="0" w:space="0" w:color="auto"/>
      </w:divBdr>
    </w:div>
    <w:div w:id="1536768300">
      <w:bodyDiv w:val="1"/>
      <w:marLeft w:val="0"/>
      <w:marRight w:val="0"/>
      <w:marTop w:val="0"/>
      <w:marBottom w:val="0"/>
      <w:divBdr>
        <w:top w:val="none" w:sz="0" w:space="0" w:color="auto"/>
        <w:left w:val="none" w:sz="0" w:space="0" w:color="auto"/>
        <w:bottom w:val="none" w:sz="0" w:space="0" w:color="auto"/>
        <w:right w:val="none" w:sz="0" w:space="0" w:color="auto"/>
      </w:divBdr>
    </w:div>
    <w:div w:id="1544907519">
      <w:bodyDiv w:val="1"/>
      <w:marLeft w:val="0"/>
      <w:marRight w:val="0"/>
      <w:marTop w:val="0"/>
      <w:marBottom w:val="0"/>
      <w:divBdr>
        <w:top w:val="none" w:sz="0" w:space="0" w:color="auto"/>
        <w:left w:val="none" w:sz="0" w:space="0" w:color="auto"/>
        <w:bottom w:val="none" w:sz="0" w:space="0" w:color="auto"/>
        <w:right w:val="none" w:sz="0" w:space="0" w:color="auto"/>
      </w:divBdr>
    </w:div>
    <w:div w:id="1549075519">
      <w:bodyDiv w:val="1"/>
      <w:marLeft w:val="0"/>
      <w:marRight w:val="0"/>
      <w:marTop w:val="0"/>
      <w:marBottom w:val="0"/>
      <w:divBdr>
        <w:top w:val="none" w:sz="0" w:space="0" w:color="auto"/>
        <w:left w:val="none" w:sz="0" w:space="0" w:color="auto"/>
        <w:bottom w:val="none" w:sz="0" w:space="0" w:color="auto"/>
        <w:right w:val="none" w:sz="0" w:space="0" w:color="auto"/>
      </w:divBdr>
    </w:div>
    <w:div w:id="1551766337">
      <w:bodyDiv w:val="1"/>
      <w:marLeft w:val="0"/>
      <w:marRight w:val="0"/>
      <w:marTop w:val="0"/>
      <w:marBottom w:val="0"/>
      <w:divBdr>
        <w:top w:val="none" w:sz="0" w:space="0" w:color="auto"/>
        <w:left w:val="none" w:sz="0" w:space="0" w:color="auto"/>
        <w:bottom w:val="none" w:sz="0" w:space="0" w:color="auto"/>
        <w:right w:val="none" w:sz="0" w:space="0" w:color="auto"/>
      </w:divBdr>
    </w:div>
    <w:div w:id="1554195209">
      <w:bodyDiv w:val="1"/>
      <w:marLeft w:val="0"/>
      <w:marRight w:val="0"/>
      <w:marTop w:val="0"/>
      <w:marBottom w:val="0"/>
      <w:divBdr>
        <w:top w:val="none" w:sz="0" w:space="0" w:color="auto"/>
        <w:left w:val="none" w:sz="0" w:space="0" w:color="auto"/>
        <w:bottom w:val="none" w:sz="0" w:space="0" w:color="auto"/>
        <w:right w:val="none" w:sz="0" w:space="0" w:color="auto"/>
      </w:divBdr>
    </w:div>
    <w:div w:id="1555386343">
      <w:bodyDiv w:val="1"/>
      <w:marLeft w:val="0"/>
      <w:marRight w:val="0"/>
      <w:marTop w:val="0"/>
      <w:marBottom w:val="0"/>
      <w:divBdr>
        <w:top w:val="none" w:sz="0" w:space="0" w:color="auto"/>
        <w:left w:val="none" w:sz="0" w:space="0" w:color="auto"/>
        <w:bottom w:val="none" w:sz="0" w:space="0" w:color="auto"/>
        <w:right w:val="none" w:sz="0" w:space="0" w:color="auto"/>
      </w:divBdr>
    </w:div>
    <w:div w:id="1556158406">
      <w:bodyDiv w:val="1"/>
      <w:marLeft w:val="0"/>
      <w:marRight w:val="0"/>
      <w:marTop w:val="0"/>
      <w:marBottom w:val="0"/>
      <w:divBdr>
        <w:top w:val="none" w:sz="0" w:space="0" w:color="auto"/>
        <w:left w:val="none" w:sz="0" w:space="0" w:color="auto"/>
        <w:bottom w:val="none" w:sz="0" w:space="0" w:color="auto"/>
        <w:right w:val="none" w:sz="0" w:space="0" w:color="auto"/>
      </w:divBdr>
    </w:div>
    <w:div w:id="1557397633">
      <w:bodyDiv w:val="1"/>
      <w:marLeft w:val="0"/>
      <w:marRight w:val="0"/>
      <w:marTop w:val="0"/>
      <w:marBottom w:val="0"/>
      <w:divBdr>
        <w:top w:val="none" w:sz="0" w:space="0" w:color="auto"/>
        <w:left w:val="none" w:sz="0" w:space="0" w:color="auto"/>
        <w:bottom w:val="none" w:sz="0" w:space="0" w:color="auto"/>
        <w:right w:val="none" w:sz="0" w:space="0" w:color="auto"/>
      </w:divBdr>
    </w:div>
    <w:div w:id="1565992185">
      <w:bodyDiv w:val="1"/>
      <w:marLeft w:val="0"/>
      <w:marRight w:val="0"/>
      <w:marTop w:val="0"/>
      <w:marBottom w:val="0"/>
      <w:divBdr>
        <w:top w:val="none" w:sz="0" w:space="0" w:color="auto"/>
        <w:left w:val="none" w:sz="0" w:space="0" w:color="auto"/>
        <w:bottom w:val="none" w:sz="0" w:space="0" w:color="auto"/>
        <w:right w:val="none" w:sz="0" w:space="0" w:color="auto"/>
      </w:divBdr>
    </w:div>
    <w:div w:id="1570656684">
      <w:bodyDiv w:val="1"/>
      <w:marLeft w:val="0"/>
      <w:marRight w:val="0"/>
      <w:marTop w:val="0"/>
      <w:marBottom w:val="0"/>
      <w:divBdr>
        <w:top w:val="none" w:sz="0" w:space="0" w:color="auto"/>
        <w:left w:val="none" w:sz="0" w:space="0" w:color="auto"/>
        <w:bottom w:val="none" w:sz="0" w:space="0" w:color="auto"/>
        <w:right w:val="none" w:sz="0" w:space="0" w:color="auto"/>
      </w:divBdr>
    </w:div>
    <w:div w:id="1571235049">
      <w:bodyDiv w:val="1"/>
      <w:marLeft w:val="0"/>
      <w:marRight w:val="0"/>
      <w:marTop w:val="0"/>
      <w:marBottom w:val="0"/>
      <w:divBdr>
        <w:top w:val="none" w:sz="0" w:space="0" w:color="auto"/>
        <w:left w:val="none" w:sz="0" w:space="0" w:color="auto"/>
        <w:bottom w:val="none" w:sz="0" w:space="0" w:color="auto"/>
        <w:right w:val="none" w:sz="0" w:space="0" w:color="auto"/>
      </w:divBdr>
    </w:div>
    <w:div w:id="1575890480">
      <w:bodyDiv w:val="1"/>
      <w:marLeft w:val="0"/>
      <w:marRight w:val="0"/>
      <w:marTop w:val="0"/>
      <w:marBottom w:val="0"/>
      <w:divBdr>
        <w:top w:val="none" w:sz="0" w:space="0" w:color="auto"/>
        <w:left w:val="none" w:sz="0" w:space="0" w:color="auto"/>
        <w:bottom w:val="none" w:sz="0" w:space="0" w:color="auto"/>
        <w:right w:val="none" w:sz="0" w:space="0" w:color="auto"/>
      </w:divBdr>
    </w:div>
    <w:div w:id="1581717421">
      <w:bodyDiv w:val="1"/>
      <w:marLeft w:val="0"/>
      <w:marRight w:val="0"/>
      <w:marTop w:val="0"/>
      <w:marBottom w:val="0"/>
      <w:divBdr>
        <w:top w:val="none" w:sz="0" w:space="0" w:color="auto"/>
        <w:left w:val="none" w:sz="0" w:space="0" w:color="auto"/>
        <w:bottom w:val="none" w:sz="0" w:space="0" w:color="auto"/>
        <w:right w:val="none" w:sz="0" w:space="0" w:color="auto"/>
      </w:divBdr>
    </w:div>
    <w:div w:id="1582786601">
      <w:bodyDiv w:val="1"/>
      <w:marLeft w:val="0"/>
      <w:marRight w:val="0"/>
      <w:marTop w:val="0"/>
      <w:marBottom w:val="0"/>
      <w:divBdr>
        <w:top w:val="none" w:sz="0" w:space="0" w:color="auto"/>
        <w:left w:val="none" w:sz="0" w:space="0" w:color="auto"/>
        <w:bottom w:val="none" w:sz="0" w:space="0" w:color="auto"/>
        <w:right w:val="none" w:sz="0" w:space="0" w:color="auto"/>
      </w:divBdr>
    </w:div>
    <w:div w:id="1584486169">
      <w:bodyDiv w:val="1"/>
      <w:marLeft w:val="0"/>
      <w:marRight w:val="0"/>
      <w:marTop w:val="0"/>
      <w:marBottom w:val="0"/>
      <w:divBdr>
        <w:top w:val="none" w:sz="0" w:space="0" w:color="auto"/>
        <w:left w:val="none" w:sz="0" w:space="0" w:color="auto"/>
        <w:bottom w:val="none" w:sz="0" w:space="0" w:color="auto"/>
        <w:right w:val="none" w:sz="0" w:space="0" w:color="auto"/>
      </w:divBdr>
    </w:div>
    <w:div w:id="1586576981">
      <w:bodyDiv w:val="1"/>
      <w:marLeft w:val="0"/>
      <w:marRight w:val="0"/>
      <w:marTop w:val="0"/>
      <w:marBottom w:val="0"/>
      <w:divBdr>
        <w:top w:val="none" w:sz="0" w:space="0" w:color="auto"/>
        <w:left w:val="none" w:sz="0" w:space="0" w:color="auto"/>
        <w:bottom w:val="none" w:sz="0" w:space="0" w:color="auto"/>
        <w:right w:val="none" w:sz="0" w:space="0" w:color="auto"/>
      </w:divBdr>
    </w:div>
    <w:div w:id="1592159849">
      <w:bodyDiv w:val="1"/>
      <w:marLeft w:val="0"/>
      <w:marRight w:val="0"/>
      <w:marTop w:val="0"/>
      <w:marBottom w:val="0"/>
      <w:divBdr>
        <w:top w:val="none" w:sz="0" w:space="0" w:color="auto"/>
        <w:left w:val="none" w:sz="0" w:space="0" w:color="auto"/>
        <w:bottom w:val="none" w:sz="0" w:space="0" w:color="auto"/>
        <w:right w:val="none" w:sz="0" w:space="0" w:color="auto"/>
      </w:divBdr>
    </w:div>
    <w:div w:id="1598246326">
      <w:bodyDiv w:val="1"/>
      <w:marLeft w:val="0"/>
      <w:marRight w:val="0"/>
      <w:marTop w:val="0"/>
      <w:marBottom w:val="0"/>
      <w:divBdr>
        <w:top w:val="none" w:sz="0" w:space="0" w:color="auto"/>
        <w:left w:val="none" w:sz="0" w:space="0" w:color="auto"/>
        <w:bottom w:val="none" w:sz="0" w:space="0" w:color="auto"/>
        <w:right w:val="none" w:sz="0" w:space="0" w:color="auto"/>
      </w:divBdr>
    </w:div>
    <w:div w:id="1601454587">
      <w:bodyDiv w:val="1"/>
      <w:marLeft w:val="0"/>
      <w:marRight w:val="0"/>
      <w:marTop w:val="0"/>
      <w:marBottom w:val="0"/>
      <w:divBdr>
        <w:top w:val="none" w:sz="0" w:space="0" w:color="auto"/>
        <w:left w:val="none" w:sz="0" w:space="0" w:color="auto"/>
        <w:bottom w:val="none" w:sz="0" w:space="0" w:color="auto"/>
        <w:right w:val="none" w:sz="0" w:space="0" w:color="auto"/>
      </w:divBdr>
    </w:div>
    <w:div w:id="1601714036">
      <w:bodyDiv w:val="1"/>
      <w:marLeft w:val="0"/>
      <w:marRight w:val="0"/>
      <w:marTop w:val="0"/>
      <w:marBottom w:val="0"/>
      <w:divBdr>
        <w:top w:val="none" w:sz="0" w:space="0" w:color="auto"/>
        <w:left w:val="none" w:sz="0" w:space="0" w:color="auto"/>
        <w:bottom w:val="none" w:sz="0" w:space="0" w:color="auto"/>
        <w:right w:val="none" w:sz="0" w:space="0" w:color="auto"/>
      </w:divBdr>
    </w:div>
    <w:div w:id="1603535607">
      <w:bodyDiv w:val="1"/>
      <w:marLeft w:val="0"/>
      <w:marRight w:val="0"/>
      <w:marTop w:val="0"/>
      <w:marBottom w:val="0"/>
      <w:divBdr>
        <w:top w:val="none" w:sz="0" w:space="0" w:color="auto"/>
        <w:left w:val="none" w:sz="0" w:space="0" w:color="auto"/>
        <w:bottom w:val="none" w:sz="0" w:space="0" w:color="auto"/>
        <w:right w:val="none" w:sz="0" w:space="0" w:color="auto"/>
      </w:divBdr>
    </w:div>
    <w:div w:id="1604730229">
      <w:bodyDiv w:val="1"/>
      <w:marLeft w:val="0"/>
      <w:marRight w:val="0"/>
      <w:marTop w:val="0"/>
      <w:marBottom w:val="0"/>
      <w:divBdr>
        <w:top w:val="none" w:sz="0" w:space="0" w:color="auto"/>
        <w:left w:val="none" w:sz="0" w:space="0" w:color="auto"/>
        <w:bottom w:val="none" w:sz="0" w:space="0" w:color="auto"/>
        <w:right w:val="none" w:sz="0" w:space="0" w:color="auto"/>
      </w:divBdr>
    </w:div>
    <w:div w:id="1608997072">
      <w:bodyDiv w:val="1"/>
      <w:marLeft w:val="0"/>
      <w:marRight w:val="0"/>
      <w:marTop w:val="0"/>
      <w:marBottom w:val="0"/>
      <w:divBdr>
        <w:top w:val="none" w:sz="0" w:space="0" w:color="auto"/>
        <w:left w:val="none" w:sz="0" w:space="0" w:color="auto"/>
        <w:bottom w:val="none" w:sz="0" w:space="0" w:color="auto"/>
        <w:right w:val="none" w:sz="0" w:space="0" w:color="auto"/>
      </w:divBdr>
    </w:div>
    <w:div w:id="1611157504">
      <w:bodyDiv w:val="1"/>
      <w:marLeft w:val="0"/>
      <w:marRight w:val="0"/>
      <w:marTop w:val="0"/>
      <w:marBottom w:val="0"/>
      <w:divBdr>
        <w:top w:val="none" w:sz="0" w:space="0" w:color="auto"/>
        <w:left w:val="none" w:sz="0" w:space="0" w:color="auto"/>
        <w:bottom w:val="none" w:sz="0" w:space="0" w:color="auto"/>
        <w:right w:val="none" w:sz="0" w:space="0" w:color="auto"/>
      </w:divBdr>
    </w:div>
    <w:div w:id="1611551087">
      <w:bodyDiv w:val="1"/>
      <w:marLeft w:val="0"/>
      <w:marRight w:val="0"/>
      <w:marTop w:val="0"/>
      <w:marBottom w:val="0"/>
      <w:divBdr>
        <w:top w:val="none" w:sz="0" w:space="0" w:color="auto"/>
        <w:left w:val="none" w:sz="0" w:space="0" w:color="auto"/>
        <w:bottom w:val="none" w:sz="0" w:space="0" w:color="auto"/>
        <w:right w:val="none" w:sz="0" w:space="0" w:color="auto"/>
      </w:divBdr>
    </w:div>
    <w:div w:id="1612661158">
      <w:bodyDiv w:val="1"/>
      <w:marLeft w:val="0"/>
      <w:marRight w:val="0"/>
      <w:marTop w:val="0"/>
      <w:marBottom w:val="0"/>
      <w:divBdr>
        <w:top w:val="none" w:sz="0" w:space="0" w:color="auto"/>
        <w:left w:val="none" w:sz="0" w:space="0" w:color="auto"/>
        <w:bottom w:val="none" w:sz="0" w:space="0" w:color="auto"/>
        <w:right w:val="none" w:sz="0" w:space="0" w:color="auto"/>
      </w:divBdr>
    </w:div>
    <w:div w:id="1617174825">
      <w:bodyDiv w:val="1"/>
      <w:marLeft w:val="0"/>
      <w:marRight w:val="0"/>
      <w:marTop w:val="0"/>
      <w:marBottom w:val="0"/>
      <w:divBdr>
        <w:top w:val="none" w:sz="0" w:space="0" w:color="auto"/>
        <w:left w:val="none" w:sz="0" w:space="0" w:color="auto"/>
        <w:bottom w:val="none" w:sz="0" w:space="0" w:color="auto"/>
        <w:right w:val="none" w:sz="0" w:space="0" w:color="auto"/>
      </w:divBdr>
    </w:div>
    <w:div w:id="1618756389">
      <w:bodyDiv w:val="1"/>
      <w:marLeft w:val="0"/>
      <w:marRight w:val="0"/>
      <w:marTop w:val="0"/>
      <w:marBottom w:val="0"/>
      <w:divBdr>
        <w:top w:val="none" w:sz="0" w:space="0" w:color="auto"/>
        <w:left w:val="none" w:sz="0" w:space="0" w:color="auto"/>
        <w:bottom w:val="none" w:sz="0" w:space="0" w:color="auto"/>
        <w:right w:val="none" w:sz="0" w:space="0" w:color="auto"/>
      </w:divBdr>
    </w:div>
    <w:div w:id="1622228169">
      <w:bodyDiv w:val="1"/>
      <w:marLeft w:val="0"/>
      <w:marRight w:val="0"/>
      <w:marTop w:val="0"/>
      <w:marBottom w:val="0"/>
      <w:divBdr>
        <w:top w:val="none" w:sz="0" w:space="0" w:color="auto"/>
        <w:left w:val="none" w:sz="0" w:space="0" w:color="auto"/>
        <w:bottom w:val="none" w:sz="0" w:space="0" w:color="auto"/>
        <w:right w:val="none" w:sz="0" w:space="0" w:color="auto"/>
      </w:divBdr>
    </w:div>
    <w:div w:id="1627849216">
      <w:bodyDiv w:val="1"/>
      <w:marLeft w:val="0"/>
      <w:marRight w:val="0"/>
      <w:marTop w:val="0"/>
      <w:marBottom w:val="0"/>
      <w:divBdr>
        <w:top w:val="none" w:sz="0" w:space="0" w:color="auto"/>
        <w:left w:val="none" w:sz="0" w:space="0" w:color="auto"/>
        <w:bottom w:val="none" w:sz="0" w:space="0" w:color="auto"/>
        <w:right w:val="none" w:sz="0" w:space="0" w:color="auto"/>
      </w:divBdr>
    </w:div>
    <w:div w:id="1630934436">
      <w:bodyDiv w:val="1"/>
      <w:marLeft w:val="0"/>
      <w:marRight w:val="0"/>
      <w:marTop w:val="0"/>
      <w:marBottom w:val="0"/>
      <w:divBdr>
        <w:top w:val="none" w:sz="0" w:space="0" w:color="auto"/>
        <w:left w:val="none" w:sz="0" w:space="0" w:color="auto"/>
        <w:bottom w:val="none" w:sz="0" w:space="0" w:color="auto"/>
        <w:right w:val="none" w:sz="0" w:space="0" w:color="auto"/>
      </w:divBdr>
    </w:div>
    <w:div w:id="1631092401">
      <w:bodyDiv w:val="1"/>
      <w:marLeft w:val="0"/>
      <w:marRight w:val="0"/>
      <w:marTop w:val="0"/>
      <w:marBottom w:val="0"/>
      <w:divBdr>
        <w:top w:val="none" w:sz="0" w:space="0" w:color="auto"/>
        <w:left w:val="none" w:sz="0" w:space="0" w:color="auto"/>
        <w:bottom w:val="none" w:sz="0" w:space="0" w:color="auto"/>
        <w:right w:val="none" w:sz="0" w:space="0" w:color="auto"/>
      </w:divBdr>
    </w:div>
    <w:div w:id="1633899054">
      <w:bodyDiv w:val="1"/>
      <w:marLeft w:val="0"/>
      <w:marRight w:val="0"/>
      <w:marTop w:val="0"/>
      <w:marBottom w:val="0"/>
      <w:divBdr>
        <w:top w:val="none" w:sz="0" w:space="0" w:color="auto"/>
        <w:left w:val="none" w:sz="0" w:space="0" w:color="auto"/>
        <w:bottom w:val="none" w:sz="0" w:space="0" w:color="auto"/>
        <w:right w:val="none" w:sz="0" w:space="0" w:color="auto"/>
      </w:divBdr>
    </w:div>
    <w:div w:id="1635790204">
      <w:bodyDiv w:val="1"/>
      <w:marLeft w:val="0"/>
      <w:marRight w:val="0"/>
      <w:marTop w:val="0"/>
      <w:marBottom w:val="0"/>
      <w:divBdr>
        <w:top w:val="none" w:sz="0" w:space="0" w:color="auto"/>
        <w:left w:val="none" w:sz="0" w:space="0" w:color="auto"/>
        <w:bottom w:val="none" w:sz="0" w:space="0" w:color="auto"/>
        <w:right w:val="none" w:sz="0" w:space="0" w:color="auto"/>
      </w:divBdr>
    </w:div>
    <w:div w:id="1637027688">
      <w:bodyDiv w:val="1"/>
      <w:marLeft w:val="0"/>
      <w:marRight w:val="0"/>
      <w:marTop w:val="0"/>
      <w:marBottom w:val="0"/>
      <w:divBdr>
        <w:top w:val="none" w:sz="0" w:space="0" w:color="auto"/>
        <w:left w:val="none" w:sz="0" w:space="0" w:color="auto"/>
        <w:bottom w:val="none" w:sz="0" w:space="0" w:color="auto"/>
        <w:right w:val="none" w:sz="0" w:space="0" w:color="auto"/>
      </w:divBdr>
    </w:div>
    <w:div w:id="1639919076">
      <w:bodyDiv w:val="1"/>
      <w:marLeft w:val="0"/>
      <w:marRight w:val="0"/>
      <w:marTop w:val="0"/>
      <w:marBottom w:val="0"/>
      <w:divBdr>
        <w:top w:val="none" w:sz="0" w:space="0" w:color="auto"/>
        <w:left w:val="none" w:sz="0" w:space="0" w:color="auto"/>
        <w:bottom w:val="none" w:sz="0" w:space="0" w:color="auto"/>
        <w:right w:val="none" w:sz="0" w:space="0" w:color="auto"/>
      </w:divBdr>
    </w:div>
    <w:div w:id="1640377649">
      <w:bodyDiv w:val="1"/>
      <w:marLeft w:val="0"/>
      <w:marRight w:val="0"/>
      <w:marTop w:val="0"/>
      <w:marBottom w:val="0"/>
      <w:divBdr>
        <w:top w:val="none" w:sz="0" w:space="0" w:color="auto"/>
        <w:left w:val="none" w:sz="0" w:space="0" w:color="auto"/>
        <w:bottom w:val="none" w:sz="0" w:space="0" w:color="auto"/>
        <w:right w:val="none" w:sz="0" w:space="0" w:color="auto"/>
      </w:divBdr>
    </w:div>
    <w:div w:id="1641764942">
      <w:bodyDiv w:val="1"/>
      <w:marLeft w:val="0"/>
      <w:marRight w:val="0"/>
      <w:marTop w:val="0"/>
      <w:marBottom w:val="0"/>
      <w:divBdr>
        <w:top w:val="none" w:sz="0" w:space="0" w:color="auto"/>
        <w:left w:val="none" w:sz="0" w:space="0" w:color="auto"/>
        <w:bottom w:val="none" w:sz="0" w:space="0" w:color="auto"/>
        <w:right w:val="none" w:sz="0" w:space="0" w:color="auto"/>
      </w:divBdr>
    </w:div>
    <w:div w:id="1642268136">
      <w:bodyDiv w:val="1"/>
      <w:marLeft w:val="0"/>
      <w:marRight w:val="0"/>
      <w:marTop w:val="0"/>
      <w:marBottom w:val="0"/>
      <w:divBdr>
        <w:top w:val="none" w:sz="0" w:space="0" w:color="auto"/>
        <w:left w:val="none" w:sz="0" w:space="0" w:color="auto"/>
        <w:bottom w:val="none" w:sz="0" w:space="0" w:color="auto"/>
        <w:right w:val="none" w:sz="0" w:space="0" w:color="auto"/>
      </w:divBdr>
    </w:div>
    <w:div w:id="1645815105">
      <w:bodyDiv w:val="1"/>
      <w:marLeft w:val="0"/>
      <w:marRight w:val="0"/>
      <w:marTop w:val="0"/>
      <w:marBottom w:val="0"/>
      <w:divBdr>
        <w:top w:val="none" w:sz="0" w:space="0" w:color="auto"/>
        <w:left w:val="none" w:sz="0" w:space="0" w:color="auto"/>
        <w:bottom w:val="none" w:sz="0" w:space="0" w:color="auto"/>
        <w:right w:val="none" w:sz="0" w:space="0" w:color="auto"/>
      </w:divBdr>
    </w:div>
    <w:div w:id="1645961726">
      <w:bodyDiv w:val="1"/>
      <w:marLeft w:val="0"/>
      <w:marRight w:val="0"/>
      <w:marTop w:val="0"/>
      <w:marBottom w:val="0"/>
      <w:divBdr>
        <w:top w:val="none" w:sz="0" w:space="0" w:color="auto"/>
        <w:left w:val="none" w:sz="0" w:space="0" w:color="auto"/>
        <w:bottom w:val="none" w:sz="0" w:space="0" w:color="auto"/>
        <w:right w:val="none" w:sz="0" w:space="0" w:color="auto"/>
      </w:divBdr>
    </w:div>
    <w:div w:id="1646855302">
      <w:bodyDiv w:val="1"/>
      <w:marLeft w:val="0"/>
      <w:marRight w:val="0"/>
      <w:marTop w:val="0"/>
      <w:marBottom w:val="0"/>
      <w:divBdr>
        <w:top w:val="none" w:sz="0" w:space="0" w:color="auto"/>
        <w:left w:val="none" w:sz="0" w:space="0" w:color="auto"/>
        <w:bottom w:val="none" w:sz="0" w:space="0" w:color="auto"/>
        <w:right w:val="none" w:sz="0" w:space="0" w:color="auto"/>
      </w:divBdr>
    </w:div>
    <w:div w:id="1653286897">
      <w:bodyDiv w:val="1"/>
      <w:marLeft w:val="0"/>
      <w:marRight w:val="0"/>
      <w:marTop w:val="0"/>
      <w:marBottom w:val="0"/>
      <w:divBdr>
        <w:top w:val="none" w:sz="0" w:space="0" w:color="auto"/>
        <w:left w:val="none" w:sz="0" w:space="0" w:color="auto"/>
        <w:bottom w:val="none" w:sz="0" w:space="0" w:color="auto"/>
        <w:right w:val="none" w:sz="0" w:space="0" w:color="auto"/>
      </w:divBdr>
    </w:div>
    <w:div w:id="1669944738">
      <w:bodyDiv w:val="1"/>
      <w:marLeft w:val="0"/>
      <w:marRight w:val="0"/>
      <w:marTop w:val="0"/>
      <w:marBottom w:val="0"/>
      <w:divBdr>
        <w:top w:val="none" w:sz="0" w:space="0" w:color="auto"/>
        <w:left w:val="none" w:sz="0" w:space="0" w:color="auto"/>
        <w:bottom w:val="none" w:sz="0" w:space="0" w:color="auto"/>
        <w:right w:val="none" w:sz="0" w:space="0" w:color="auto"/>
      </w:divBdr>
    </w:div>
    <w:div w:id="1671373231">
      <w:bodyDiv w:val="1"/>
      <w:marLeft w:val="0"/>
      <w:marRight w:val="0"/>
      <w:marTop w:val="0"/>
      <w:marBottom w:val="0"/>
      <w:divBdr>
        <w:top w:val="none" w:sz="0" w:space="0" w:color="auto"/>
        <w:left w:val="none" w:sz="0" w:space="0" w:color="auto"/>
        <w:bottom w:val="none" w:sz="0" w:space="0" w:color="auto"/>
        <w:right w:val="none" w:sz="0" w:space="0" w:color="auto"/>
      </w:divBdr>
    </w:div>
    <w:div w:id="1671714433">
      <w:bodyDiv w:val="1"/>
      <w:marLeft w:val="0"/>
      <w:marRight w:val="0"/>
      <w:marTop w:val="0"/>
      <w:marBottom w:val="0"/>
      <w:divBdr>
        <w:top w:val="none" w:sz="0" w:space="0" w:color="auto"/>
        <w:left w:val="none" w:sz="0" w:space="0" w:color="auto"/>
        <w:bottom w:val="none" w:sz="0" w:space="0" w:color="auto"/>
        <w:right w:val="none" w:sz="0" w:space="0" w:color="auto"/>
      </w:divBdr>
    </w:div>
    <w:div w:id="1671717284">
      <w:bodyDiv w:val="1"/>
      <w:marLeft w:val="0"/>
      <w:marRight w:val="0"/>
      <w:marTop w:val="0"/>
      <w:marBottom w:val="0"/>
      <w:divBdr>
        <w:top w:val="none" w:sz="0" w:space="0" w:color="auto"/>
        <w:left w:val="none" w:sz="0" w:space="0" w:color="auto"/>
        <w:bottom w:val="none" w:sz="0" w:space="0" w:color="auto"/>
        <w:right w:val="none" w:sz="0" w:space="0" w:color="auto"/>
      </w:divBdr>
    </w:div>
    <w:div w:id="1672902966">
      <w:bodyDiv w:val="1"/>
      <w:marLeft w:val="0"/>
      <w:marRight w:val="0"/>
      <w:marTop w:val="0"/>
      <w:marBottom w:val="0"/>
      <w:divBdr>
        <w:top w:val="none" w:sz="0" w:space="0" w:color="auto"/>
        <w:left w:val="none" w:sz="0" w:space="0" w:color="auto"/>
        <w:bottom w:val="none" w:sz="0" w:space="0" w:color="auto"/>
        <w:right w:val="none" w:sz="0" w:space="0" w:color="auto"/>
      </w:divBdr>
    </w:div>
    <w:div w:id="1676103905">
      <w:bodyDiv w:val="1"/>
      <w:marLeft w:val="0"/>
      <w:marRight w:val="0"/>
      <w:marTop w:val="0"/>
      <w:marBottom w:val="0"/>
      <w:divBdr>
        <w:top w:val="none" w:sz="0" w:space="0" w:color="auto"/>
        <w:left w:val="none" w:sz="0" w:space="0" w:color="auto"/>
        <w:bottom w:val="none" w:sz="0" w:space="0" w:color="auto"/>
        <w:right w:val="none" w:sz="0" w:space="0" w:color="auto"/>
      </w:divBdr>
    </w:div>
    <w:div w:id="1677803575">
      <w:bodyDiv w:val="1"/>
      <w:marLeft w:val="0"/>
      <w:marRight w:val="0"/>
      <w:marTop w:val="0"/>
      <w:marBottom w:val="0"/>
      <w:divBdr>
        <w:top w:val="none" w:sz="0" w:space="0" w:color="auto"/>
        <w:left w:val="none" w:sz="0" w:space="0" w:color="auto"/>
        <w:bottom w:val="none" w:sz="0" w:space="0" w:color="auto"/>
        <w:right w:val="none" w:sz="0" w:space="0" w:color="auto"/>
      </w:divBdr>
    </w:div>
    <w:div w:id="1679648540">
      <w:bodyDiv w:val="1"/>
      <w:marLeft w:val="0"/>
      <w:marRight w:val="0"/>
      <w:marTop w:val="0"/>
      <w:marBottom w:val="0"/>
      <w:divBdr>
        <w:top w:val="none" w:sz="0" w:space="0" w:color="auto"/>
        <w:left w:val="none" w:sz="0" w:space="0" w:color="auto"/>
        <w:bottom w:val="none" w:sz="0" w:space="0" w:color="auto"/>
        <w:right w:val="none" w:sz="0" w:space="0" w:color="auto"/>
      </w:divBdr>
    </w:div>
    <w:div w:id="1680692591">
      <w:bodyDiv w:val="1"/>
      <w:marLeft w:val="0"/>
      <w:marRight w:val="0"/>
      <w:marTop w:val="0"/>
      <w:marBottom w:val="0"/>
      <w:divBdr>
        <w:top w:val="none" w:sz="0" w:space="0" w:color="auto"/>
        <w:left w:val="none" w:sz="0" w:space="0" w:color="auto"/>
        <w:bottom w:val="none" w:sz="0" w:space="0" w:color="auto"/>
        <w:right w:val="none" w:sz="0" w:space="0" w:color="auto"/>
      </w:divBdr>
    </w:div>
    <w:div w:id="1684357276">
      <w:bodyDiv w:val="1"/>
      <w:marLeft w:val="0"/>
      <w:marRight w:val="0"/>
      <w:marTop w:val="0"/>
      <w:marBottom w:val="0"/>
      <w:divBdr>
        <w:top w:val="none" w:sz="0" w:space="0" w:color="auto"/>
        <w:left w:val="none" w:sz="0" w:space="0" w:color="auto"/>
        <w:bottom w:val="none" w:sz="0" w:space="0" w:color="auto"/>
        <w:right w:val="none" w:sz="0" w:space="0" w:color="auto"/>
      </w:divBdr>
    </w:div>
    <w:div w:id="1684938649">
      <w:bodyDiv w:val="1"/>
      <w:marLeft w:val="0"/>
      <w:marRight w:val="0"/>
      <w:marTop w:val="0"/>
      <w:marBottom w:val="0"/>
      <w:divBdr>
        <w:top w:val="none" w:sz="0" w:space="0" w:color="auto"/>
        <w:left w:val="none" w:sz="0" w:space="0" w:color="auto"/>
        <w:bottom w:val="none" w:sz="0" w:space="0" w:color="auto"/>
        <w:right w:val="none" w:sz="0" w:space="0" w:color="auto"/>
      </w:divBdr>
    </w:div>
    <w:div w:id="1685477377">
      <w:bodyDiv w:val="1"/>
      <w:marLeft w:val="0"/>
      <w:marRight w:val="0"/>
      <w:marTop w:val="0"/>
      <w:marBottom w:val="0"/>
      <w:divBdr>
        <w:top w:val="none" w:sz="0" w:space="0" w:color="auto"/>
        <w:left w:val="none" w:sz="0" w:space="0" w:color="auto"/>
        <w:bottom w:val="none" w:sz="0" w:space="0" w:color="auto"/>
        <w:right w:val="none" w:sz="0" w:space="0" w:color="auto"/>
      </w:divBdr>
    </w:div>
    <w:div w:id="1686401320">
      <w:bodyDiv w:val="1"/>
      <w:marLeft w:val="0"/>
      <w:marRight w:val="0"/>
      <w:marTop w:val="0"/>
      <w:marBottom w:val="0"/>
      <w:divBdr>
        <w:top w:val="none" w:sz="0" w:space="0" w:color="auto"/>
        <w:left w:val="none" w:sz="0" w:space="0" w:color="auto"/>
        <w:bottom w:val="none" w:sz="0" w:space="0" w:color="auto"/>
        <w:right w:val="none" w:sz="0" w:space="0" w:color="auto"/>
      </w:divBdr>
    </w:div>
    <w:div w:id="1686517723">
      <w:bodyDiv w:val="1"/>
      <w:marLeft w:val="0"/>
      <w:marRight w:val="0"/>
      <w:marTop w:val="0"/>
      <w:marBottom w:val="0"/>
      <w:divBdr>
        <w:top w:val="none" w:sz="0" w:space="0" w:color="auto"/>
        <w:left w:val="none" w:sz="0" w:space="0" w:color="auto"/>
        <w:bottom w:val="none" w:sz="0" w:space="0" w:color="auto"/>
        <w:right w:val="none" w:sz="0" w:space="0" w:color="auto"/>
      </w:divBdr>
    </w:div>
    <w:div w:id="1691100128">
      <w:bodyDiv w:val="1"/>
      <w:marLeft w:val="0"/>
      <w:marRight w:val="0"/>
      <w:marTop w:val="0"/>
      <w:marBottom w:val="0"/>
      <w:divBdr>
        <w:top w:val="none" w:sz="0" w:space="0" w:color="auto"/>
        <w:left w:val="none" w:sz="0" w:space="0" w:color="auto"/>
        <w:bottom w:val="none" w:sz="0" w:space="0" w:color="auto"/>
        <w:right w:val="none" w:sz="0" w:space="0" w:color="auto"/>
      </w:divBdr>
    </w:div>
    <w:div w:id="1696032989">
      <w:bodyDiv w:val="1"/>
      <w:marLeft w:val="0"/>
      <w:marRight w:val="0"/>
      <w:marTop w:val="0"/>
      <w:marBottom w:val="0"/>
      <w:divBdr>
        <w:top w:val="none" w:sz="0" w:space="0" w:color="auto"/>
        <w:left w:val="none" w:sz="0" w:space="0" w:color="auto"/>
        <w:bottom w:val="none" w:sz="0" w:space="0" w:color="auto"/>
        <w:right w:val="none" w:sz="0" w:space="0" w:color="auto"/>
      </w:divBdr>
    </w:div>
    <w:div w:id="1702050656">
      <w:bodyDiv w:val="1"/>
      <w:marLeft w:val="0"/>
      <w:marRight w:val="0"/>
      <w:marTop w:val="0"/>
      <w:marBottom w:val="0"/>
      <w:divBdr>
        <w:top w:val="none" w:sz="0" w:space="0" w:color="auto"/>
        <w:left w:val="none" w:sz="0" w:space="0" w:color="auto"/>
        <w:bottom w:val="none" w:sz="0" w:space="0" w:color="auto"/>
        <w:right w:val="none" w:sz="0" w:space="0" w:color="auto"/>
      </w:divBdr>
    </w:div>
    <w:div w:id="1709059972">
      <w:bodyDiv w:val="1"/>
      <w:marLeft w:val="0"/>
      <w:marRight w:val="0"/>
      <w:marTop w:val="0"/>
      <w:marBottom w:val="0"/>
      <w:divBdr>
        <w:top w:val="none" w:sz="0" w:space="0" w:color="auto"/>
        <w:left w:val="none" w:sz="0" w:space="0" w:color="auto"/>
        <w:bottom w:val="none" w:sz="0" w:space="0" w:color="auto"/>
        <w:right w:val="none" w:sz="0" w:space="0" w:color="auto"/>
      </w:divBdr>
    </w:div>
    <w:div w:id="1715350263">
      <w:bodyDiv w:val="1"/>
      <w:marLeft w:val="0"/>
      <w:marRight w:val="0"/>
      <w:marTop w:val="0"/>
      <w:marBottom w:val="0"/>
      <w:divBdr>
        <w:top w:val="none" w:sz="0" w:space="0" w:color="auto"/>
        <w:left w:val="none" w:sz="0" w:space="0" w:color="auto"/>
        <w:bottom w:val="none" w:sz="0" w:space="0" w:color="auto"/>
        <w:right w:val="none" w:sz="0" w:space="0" w:color="auto"/>
      </w:divBdr>
    </w:div>
    <w:div w:id="1716000015">
      <w:bodyDiv w:val="1"/>
      <w:marLeft w:val="0"/>
      <w:marRight w:val="0"/>
      <w:marTop w:val="0"/>
      <w:marBottom w:val="0"/>
      <w:divBdr>
        <w:top w:val="none" w:sz="0" w:space="0" w:color="auto"/>
        <w:left w:val="none" w:sz="0" w:space="0" w:color="auto"/>
        <w:bottom w:val="none" w:sz="0" w:space="0" w:color="auto"/>
        <w:right w:val="none" w:sz="0" w:space="0" w:color="auto"/>
      </w:divBdr>
    </w:div>
    <w:div w:id="1716462129">
      <w:bodyDiv w:val="1"/>
      <w:marLeft w:val="0"/>
      <w:marRight w:val="0"/>
      <w:marTop w:val="0"/>
      <w:marBottom w:val="0"/>
      <w:divBdr>
        <w:top w:val="none" w:sz="0" w:space="0" w:color="auto"/>
        <w:left w:val="none" w:sz="0" w:space="0" w:color="auto"/>
        <w:bottom w:val="none" w:sz="0" w:space="0" w:color="auto"/>
        <w:right w:val="none" w:sz="0" w:space="0" w:color="auto"/>
      </w:divBdr>
    </w:div>
    <w:div w:id="1720545132">
      <w:bodyDiv w:val="1"/>
      <w:marLeft w:val="0"/>
      <w:marRight w:val="0"/>
      <w:marTop w:val="0"/>
      <w:marBottom w:val="0"/>
      <w:divBdr>
        <w:top w:val="none" w:sz="0" w:space="0" w:color="auto"/>
        <w:left w:val="none" w:sz="0" w:space="0" w:color="auto"/>
        <w:bottom w:val="none" w:sz="0" w:space="0" w:color="auto"/>
        <w:right w:val="none" w:sz="0" w:space="0" w:color="auto"/>
      </w:divBdr>
    </w:div>
    <w:div w:id="1721007508">
      <w:bodyDiv w:val="1"/>
      <w:marLeft w:val="0"/>
      <w:marRight w:val="0"/>
      <w:marTop w:val="0"/>
      <w:marBottom w:val="0"/>
      <w:divBdr>
        <w:top w:val="none" w:sz="0" w:space="0" w:color="auto"/>
        <w:left w:val="none" w:sz="0" w:space="0" w:color="auto"/>
        <w:bottom w:val="none" w:sz="0" w:space="0" w:color="auto"/>
        <w:right w:val="none" w:sz="0" w:space="0" w:color="auto"/>
      </w:divBdr>
    </w:div>
    <w:div w:id="1721633762">
      <w:bodyDiv w:val="1"/>
      <w:marLeft w:val="0"/>
      <w:marRight w:val="0"/>
      <w:marTop w:val="0"/>
      <w:marBottom w:val="0"/>
      <w:divBdr>
        <w:top w:val="none" w:sz="0" w:space="0" w:color="auto"/>
        <w:left w:val="none" w:sz="0" w:space="0" w:color="auto"/>
        <w:bottom w:val="none" w:sz="0" w:space="0" w:color="auto"/>
        <w:right w:val="none" w:sz="0" w:space="0" w:color="auto"/>
      </w:divBdr>
    </w:div>
    <w:div w:id="1724594377">
      <w:bodyDiv w:val="1"/>
      <w:marLeft w:val="0"/>
      <w:marRight w:val="0"/>
      <w:marTop w:val="0"/>
      <w:marBottom w:val="0"/>
      <w:divBdr>
        <w:top w:val="none" w:sz="0" w:space="0" w:color="auto"/>
        <w:left w:val="none" w:sz="0" w:space="0" w:color="auto"/>
        <w:bottom w:val="none" w:sz="0" w:space="0" w:color="auto"/>
        <w:right w:val="none" w:sz="0" w:space="0" w:color="auto"/>
      </w:divBdr>
    </w:div>
    <w:div w:id="1727072480">
      <w:bodyDiv w:val="1"/>
      <w:marLeft w:val="0"/>
      <w:marRight w:val="0"/>
      <w:marTop w:val="0"/>
      <w:marBottom w:val="0"/>
      <w:divBdr>
        <w:top w:val="none" w:sz="0" w:space="0" w:color="auto"/>
        <w:left w:val="none" w:sz="0" w:space="0" w:color="auto"/>
        <w:bottom w:val="none" w:sz="0" w:space="0" w:color="auto"/>
        <w:right w:val="none" w:sz="0" w:space="0" w:color="auto"/>
      </w:divBdr>
    </w:div>
    <w:div w:id="1728844494">
      <w:bodyDiv w:val="1"/>
      <w:marLeft w:val="0"/>
      <w:marRight w:val="0"/>
      <w:marTop w:val="0"/>
      <w:marBottom w:val="0"/>
      <w:divBdr>
        <w:top w:val="none" w:sz="0" w:space="0" w:color="auto"/>
        <w:left w:val="none" w:sz="0" w:space="0" w:color="auto"/>
        <w:bottom w:val="none" w:sz="0" w:space="0" w:color="auto"/>
        <w:right w:val="none" w:sz="0" w:space="0" w:color="auto"/>
      </w:divBdr>
    </w:div>
    <w:div w:id="1739161034">
      <w:bodyDiv w:val="1"/>
      <w:marLeft w:val="0"/>
      <w:marRight w:val="0"/>
      <w:marTop w:val="0"/>
      <w:marBottom w:val="0"/>
      <w:divBdr>
        <w:top w:val="none" w:sz="0" w:space="0" w:color="auto"/>
        <w:left w:val="none" w:sz="0" w:space="0" w:color="auto"/>
        <w:bottom w:val="none" w:sz="0" w:space="0" w:color="auto"/>
        <w:right w:val="none" w:sz="0" w:space="0" w:color="auto"/>
      </w:divBdr>
    </w:div>
    <w:div w:id="1743332201">
      <w:bodyDiv w:val="1"/>
      <w:marLeft w:val="0"/>
      <w:marRight w:val="0"/>
      <w:marTop w:val="0"/>
      <w:marBottom w:val="0"/>
      <w:divBdr>
        <w:top w:val="none" w:sz="0" w:space="0" w:color="auto"/>
        <w:left w:val="none" w:sz="0" w:space="0" w:color="auto"/>
        <w:bottom w:val="none" w:sz="0" w:space="0" w:color="auto"/>
        <w:right w:val="none" w:sz="0" w:space="0" w:color="auto"/>
      </w:divBdr>
    </w:div>
    <w:div w:id="1743482747">
      <w:bodyDiv w:val="1"/>
      <w:marLeft w:val="0"/>
      <w:marRight w:val="0"/>
      <w:marTop w:val="0"/>
      <w:marBottom w:val="0"/>
      <w:divBdr>
        <w:top w:val="none" w:sz="0" w:space="0" w:color="auto"/>
        <w:left w:val="none" w:sz="0" w:space="0" w:color="auto"/>
        <w:bottom w:val="none" w:sz="0" w:space="0" w:color="auto"/>
        <w:right w:val="none" w:sz="0" w:space="0" w:color="auto"/>
      </w:divBdr>
    </w:div>
    <w:div w:id="1746803237">
      <w:bodyDiv w:val="1"/>
      <w:marLeft w:val="0"/>
      <w:marRight w:val="0"/>
      <w:marTop w:val="0"/>
      <w:marBottom w:val="0"/>
      <w:divBdr>
        <w:top w:val="none" w:sz="0" w:space="0" w:color="auto"/>
        <w:left w:val="none" w:sz="0" w:space="0" w:color="auto"/>
        <w:bottom w:val="none" w:sz="0" w:space="0" w:color="auto"/>
        <w:right w:val="none" w:sz="0" w:space="0" w:color="auto"/>
      </w:divBdr>
    </w:div>
    <w:div w:id="1747342178">
      <w:bodyDiv w:val="1"/>
      <w:marLeft w:val="0"/>
      <w:marRight w:val="0"/>
      <w:marTop w:val="0"/>
      <w:marBottom w:val="0"/>
      <w:divBdr>
        <w:top w:val="none" w:sz="0" w:space="0" w:color="auto"/>
        <w:left w:val="none" w:sz="0" w:space="0" w:color="auto"/>
        <w:bottom w:val="none" w:sz="0" w:space="0" w:color="auto"/>
        <w:right w:val="none" w:sz="0" w:space="0" w:color="auto"/>
      </w:divBdr>
    </w:div>
    <w:div w:id="1752771682">
      <w:bodyDiv w:val="1"/>
      <w:marLeft w:val="0"/>
      <w:marRight w:val="0"/>
      <w:marTop w:val="0"/>
      <w:marBottom w:val="0"/>
      <w:divBdr>
        <w:top w:val="none" w:sz="0" w:space="0" w:color="auto"/>
        <w:left w:val="none" w:sz="0" w:space="0" w:color="auto"/>
        <w:bottom w:val="none" w:sz="0" w:space="0" w:color="auto"/>
        <w:right w:val="none" w:sz="0" w:space="0" w:color="auto"/>
      </w:divBdr>
    </w:div>
    <w:div w:id="1753504693">
      <w:bodyDiv w:val="1"/>
      <w:marLeft w:val="0"/>
      <w:marRight w:val="0"/>
      <w:marTop w:val="0"/>
      <w:marBottom w:val="0"/>
      <w:divBdr>
        <w:top w:val="none" w:sz="0" w:space="0" w:color="auto"/>
        <w:left w:val="none" w:sz="0" w:space="0" w:color="auto"/>
        <w:bottom w:val="none" w:sz="0" w:space="0" w:color="auto"/>
        <w:right w:val="none" w:sz="0" w:space="0" w:color="auto"/>
      </w:divBdr>
    </w:div>
    <w:div w:id="1753743460">
      <w:bodyDiv w:val="1"/>
      <w:marLeft w:val="0"/>
      <w:marRight w:val="0"/>
      <w:marTop w:val="0"/>
      <w:marBottom w:val="0"/>
      <w:divBdr>
        <w:top w:val="none" w:sz="0" w:space="0" w:color="auto"/>
        <w:left w:val="none" w:sz="0" w:space="0" w:color="auto"/>
        <w:bottom w:val="none" w:sz="0" w:space="0" w:color="auto"/>
        <w:right w:val="none" w:sz="0" w:space="0" w:color="auto"/>
      </w:divBdr>
    </w:div>
    <w:div w:id="1755200845">
      <w:bodyDiv w:val="1"/>
      <w:marLeft w:val="0"/>
      <w:marRight w:val="0"/>
      <w:marTop w:val="0"/>
      <w:marBottom w:val="0"/>
      <w:divBdr>
        <w:top w:val="none" w:sz="0" w:space="0" w:color="auto"/>
        <w:left w:val="none" w:sz="0" w:space="0" w:color="auto"/>
        <w:bottom w:val="none" w:sz="0" w:space="0" w:color="auto"/>
        <w:right w:val="none" w:sz="0" w:space="0" w:color="auto"/>
      </w:divBdr>
    </w:div>
    <w:div w:id="1756976694">
      <w:bodyDiv w:val="1"/>
      <w:marLeft w:val="0"/>
      <w:marRight w:val="0"/>
      <w:marTop w:val="0"/>
      <w:marBottom w:val="0"/>
      <w:divBdr>
        <w:top w:val="none" w:sz="0" w:space="0" w:color="auto"/>
        <w:left w:val="none" w:sz="0" w:space="0" w:color="auto"/>
        <w:bottom w:val="none" w:sz="0" w:space="0" w:color="auto"/>
        <w:right w:val="none" w:sz="0" w:space="0" w:color="auto"/>
      </w:divBdr>
    </w:div>
    <w:div w:id="1758817825">
      <w:bodyDiv w:val="1"/>
      <w:marLeft w:val="0"/>
      <w:marRight w:val="0"/>
      <w:marTop w:val="0"/>
      <w:marBottom w:val="0"/>
      <w:divBdr>
        <w:top w:val="none" w:sz="0" w:space="0" w:color="auto"/>
        <w:left w:val="none" w:sz="0" w:space="0" w:color="auto"/>
        <w:bottom w:val="none" w:sz="0" w:space="0" w:color="auto"/>
        <w:right w:val="none" w:sz="0" w:space="0" w:color="auto"/>
      </w:divBdr>
    </w:div>
    <w:div w:id="1758944452">
      <w:bodyDiv w:val="1"/>
      <w:marLeft w:val="0"/>
      <w:marRight w:val="0"/>
      <w:marTop w:val="0"/>
      <w:marBottom w:val="0"/>
      <w:divBdr>
        <w:top w:val="none" w:sz="0" w:space="0" w:color="auto"/>
        <w:left w:val="none" w:sz="0" w:space="0" w:color="auto"/>
        <w:bottom w:val="none" w:sz="0" w:space="0" w:color="auto"/>
        <w:right w:val="none" w:sz="0" w:space="0" w:color="auto"/>
      </w:divBdr>
    </w:div>
    <w:div w:id="1758987003">
      <w:bodyDiv w:val="1"/>
      <w:marLeft w:val="0"/>
      <w:marRight w:val="0"/>
      <w:marTop w:val="0"/>
      <w:marBottom w:val="0"/>
      <w:divBdr>
        <w:top w:val="none" w:sz="0" w:space="0" w:color="auto"/>
        <w:left w:val="none" w:sz="0" w:space="0" w:color="auto"/>
        <w:bottom w:val="none" w:sz="0" w:space="0" w:color="auto"/>
        <w:right w:val="none" w:sz="0" w:space="0" w:color="auto"/>
      </w:divBdr>
    </w:div>
    <w:div w:id="1761632292">
      <w:bodyDiv w:val="1"/>
      <w:marLeft w:val="0"/>
      <w:marRight w:val="0"/>
      <w:marTop w:val="0"/>
      <w:marBottom w:val="0"/>
      <w:divBdr>
        <w:top w:val="none" w:sz="0" w:space="0" w:color="auto"/>
        <w:left w:val="none" w:sz="0" w:space="0" w:color="auto"/>
        <w:bottom w:val="none" w:sz="0" w:space="0" w:color="auto"/>
        <w:right w:val="none" w:sz="0" w:space="0" w:color="auto"/>
      </w:divBdr>
    </w:div>
    <w:div w:id="1762992345">
      <w:bodyDiv w:val="1"/>
      <w:marLeft w:val="0"/>
      <w:marRight w:val="0"/>
      <w:marTop w:val="0"/>
      <w:marBottom w:val="0"/>
      <w:divBdr>
        <w:top w:val="none" w:sz="0" w:space="0" w:color="auto"/>
        <w:left w:val="none" w:sz="0" w:space="0" w:color="auto"/>
        <w:bottom w:val="none" w:sz="0" w:space="0" w:color="auto"/>
        <w:right w:val="none" w:sz="0" w:space="0" w:color="auto"/>
      </w:divBdr>
    </w:div>
    <w:div w:id="1764953243">
      <w:bodyDiv w:val="1"/>
      <w:marLeft w:val="0"/>
      <w:marRight w:val="0"/>
      <w:marTop w:val="0"/>
      <w:marBottom w:val="0"/>
      <w:divBdr>
        <w:top w:val="none" w:sz="0" w:space="0" w:color="auto"/>
        <w:left w:val="none" w:sz="0" w:space="0" w:color="auto"/>
        <w:bottom w:val="none" w:sz="0" w:space="0" w:color="auto"/>
        <w:right w:val="none" w:sz="0" w:space="0" w:color="auto"/>
      </w:divBdr>
    </w:div>
    <w:div w:id="1765028949">
      <w:bodyDiv w:val="1"/>
      <w:marLeft w:val="0"/>
      <w:marRight w:val="0"/>
      <w:marTop w:val="0"/>
      <w:marBottom w:val="0"/>
      <w:divBdr>
        <w:top w:val="none" w:sz="0" w:space="0" w:color="auto"/>
        <w:left w:val="none" w:sz="0" w:space="0" w:color="auto"/>
        <w:bottom w:val="none" w:sz="0" w:space="0" w:color="auto"/>
        <w:right w:val="none" w:sz="0" w:space="0" w:color="auto"/>
      </w:divBdr>
    </w:div>
    <w:div w:id="1765493946">
      <w:bodyDiv w:val="1"/>
      <w:marLeft w:val="0"/>
      <w:marRight w:val="0"/>
      <w:marTop w:val="0"/>
      <w:marBottom w:val="0"/>
      <w:divBdr>
        <w:top w:val="none" w:sz="0" w:space="0" w:color="auto"/>
        <w:left w:val="none" w:sz="0" w:space="0" w:color="auto"/>
        <w:bottom w:val="none" w:sz="0" w:space="0" w:color="auto"/>
        <w:right w:val="none" w:sz="0" w:space="0" w:color="auto"/>
      </w:divBdr>
    </w:div>
    <w:div w:id="1767454480">
      <w:bodyDiv w:val="1"/>
      <w:marLeft w:val="0"/>
      <w:marRight w:val="0"/>
      <w:marTop w:val="0"/>
      <w:marBottom w:val="0"/>
      <w:divBdr>
        <w:top w:val="none" w:sz="0" w:space="0" w:color="auto"/>
        <w:left w:val="none" w:sz="0" w:space="0" w:color="auto"/>
        <w:bottom w:val="none" w:sz="0" w:space="0" w:color="auto"/>
        <w:right w:val="none" w:sz="0" w:space="0" w:color="auto"/>
      </w:divBdr>
    </w:div>
    <w:div w:id="1768887180">
      <w:bodyDiv w:val="1"/>
      <w:marLeft w:val="0"/>
      <w:marRight w:val="0"/>
      <w:marTop w:val="0"/>
      <w:marBottom w:val="0"/>
      <w:divBdr>
        <w:top w:val="none" w:sz="0" w:space="0" w:color="auto"/>
        <w:left w:val="none" w:sz="0" w:space="0" w:color="auto"/>
        <w:bottom w:val="none" w:sz="0" w:space="0" w:color="auto"/>
        <w:right w:val="none" w:sz="0" w:space="0" w:color="auto"/>
      </w:divBdr>
    </w:div>
    <w:div w:id="1771974873">
      <w:bodyDiv w:val="1"/>
      <w:marLeft w:val="0"/>
      <w:marRight w:val="0"/>
      <w:marTop w:val="0"/>
      <w:marBottom w:val="0"/>
      <w:divBdr>
        <w:top w:val="none" w:sz="0" w:space="0" w:color="auto"/>
        <w:left w:val="none" w:sz="0" w:space="0" w:color="auto"/>
        <w:bottom w:val="none" w:sz="0" w:space="0" w:color="auto"/>
        <w:right w:val="none" w:sz="0" w:space="0" w:color="auto"/>
      </w:divBdr>
    </w:div>
    <w:div w:id="1772361433">
      <w:bodyDiv w:val="1"/>
      <w:marLeft w:val="0"/>
      <w:marRight w:val="0"/>
      <w:marTop w:val="0"/>
      <w:marBottom w:val="0"/>
      <w:divBdr>
        <w:top w:val="none" w:sz="0" w:space="0" w:color="auto"/>
        <w:left w:val="none" w:sz="0" w:space="0" w:color="auto"/>
        <w:bottom w:val="none" w:sz="0" w:space="0" w:color="auto"/>
        <w:right w:val="none" w:sz="0" w:space="0" w:color="auto"/>
      </w:divBdr>
    </w:div>
    <w:div w:id="1777747898">
      <w:bodyDiv w:val="1"/>
      <w:marLeft w:val="0"/>
      <w:marRight w:val="0"/>
      <w:marTop w:val="0"/>
      <w:marBottom w:val="0"/>
      <w:divBdr>
        <w:top w:val="none" w:sz="0" w:space="0" w:color="auto"/>
        <w:left w:val="none" w:sz="0" w:space="0" w:color="auto"/>
        <w:bottom w:val="none" w:sz="0" w:space="0" w:color="auto"/>
        <w:right w:val="none" w:sz="0" w:space="0" w:color="auto"/>
      </w:divBdr>
    </w:div>
    <w:div w:id="1779526753">
      <w:bodyDiv w:val="1"/>
      <w:marLeft w:val="0"/>
      <w:marRight w:val="0"/>
      <w:marTop w:val="0"/>
      <w:marBottom w:val="0"/>
      <w:divBdr>
        <w:top w:val="none" w:sz="0" w:space="0" w:color="auto"/>
        <w:left w:val="none" w:sz="0" w:space="0" w:color="auto"/>
        <w:bottom w:val="none" w:sz="0" w:space="0" w:color="auto"/>
        <w:right w:val="none" w:sz="0" w:space="0" w:color="auto"/>
      </w:divBdr>
    </w:div>
    <w:div w:id="1781220430">
      <w:bodyDiv w:val="1"/>
      <w:marLeft w:val="0"/>
      <w:marRight w:val="0"/>
      <w:marTop w:val="0"/>
      <w:marBottom w:val="0"/>
      <w:divBdr>
        <w:top w:val="none" w:sz="0" w:space="0" w:color="auto"/>
        <w:left w:val="none" w:sz="0" w:space="0" w:color="auto"/>
        <w:bottom w:val="none" w:sz="0" w:space="0" w:color="auto"/>
        <w:right w:val="none" w:sz="0" w:space="0" w:color="auto"/>
      </w:divBdr>
    </w:div>
    <w:div w:id="1785228795">
      <w:bodyDiv w:val="1"/>
      <w:marLeft w:val="0"/>
      <w:marRight w:val="0"/>
      <w:marTop w:val="0"/>
      <w:marBottom w:val="0"/>
      <w:divBdr>
        <w:top w:val="none" w:sz="0" w:space="0" w:color="auto"/>
        <w:left w:val="none" w:sz="0" w:space="0" w:color="auto"/>
        <w:bottom w:val="none" w:sz="0" w:space="0" w:color="auto"/>
        <w:right w:val="none" w:sz="0" w:space="0" w:color="auto"/>
      </w:divBdr>
    </w:div>
    <w:div w:id="1785659397">
      <w:bodyDiv w:val="1"/>
      <w:marLeft w:val="0"/>
      <w:marRight w:val="0"/>
      <w:marTop w:val="0"/>
      <w:marBottom w:val="0"/>
      <w:divBdr>
        <w:top w:val="none" w:sz="0" w:space="0" w:color="auto"/>
        <w:left w:val="none" w:sz="0" w:space="0" w:color="auto"/>
        <w:bottom w:val="none" w:sz="0" w:space="0" w:color="auto"/>
        <w:right w:val="none" w:sz="0" w:space="0" w:color="auto"/>
      </w:divBdr>
    </w:div>
    <w:div w:id="1786728099">
      <w:bodyDiv w:val="1"/>
      <w:marLeft w:val="0"/>
      <w:marRight w:val="0"/>
      <w:marTop w:val="0"/>
      <w:marBottom w:val="0"/>
      <w:divBdr>
        <w:top w:val="none" w:sz="0" w:space="0" w:color="auto"/>
        <w:left w:val="none" w:sz="0" w:space="0" w:color="auto"/>
        <w:bottom w:val="none" w:sz="0" w:space="0" w:color="auto"/>
        <w:right w:val="none" w:sz="0" w:space="0" w:color="auto"/>
      </w:divBdr>
    </w:div>
    <w:div w:id="1792625717">
      <w:bodyDiv w:val="1"/>
      <w:marLeft w:val="0"/>
      <w:marRight w:val="0"/>
      <w:marTop w:val="0"/>
      <w:marBottom w:val="0"/>
      <w:divBdr>
        <w:top w:val="none" w:sz="0" w:space="0" w:color="auto"/>
        <w:left w:val="none" w:sz="0" w:space="0" w:color="auto"/>
        <w:bottom w:val="none" w:sz="0" w:space="0" w:color="auto"/>
        <w:right w:val="none" w:sz="0" w:space="0" w:color="auto"/>
      </w:divBdr>
    </w:div>
    <w:div w:id="1795633315">
      <w:bodyDiv w:val="1"/>
      <w:marLeft w:val="0"/>
      <w:marRight w:val="0"/>
      <w:marTop w:val="0"/>
      <w:marBottom w:val="0"/>
      <w:divBdr>
        <w:top w:val="none" w:sz="0" w:space="0" w:color="auto"/>
        <w:left w:val="none" w:sz="0" w:space="0" w:color="auto"/>
        <w:bottom w:val="none" w:sz="0" w:space="0" w:color="auto"/>
        <w:right w:val="none" w:sz="0" w:space="0" w:color="auto"/>
      </w:divBdr>
    </w:div>
    <w:div w:id="1795715396">
      <w:bodyDiv w:val="1"/>
      <w:marLeft w:val="0"/>
      <w:marRight w:val="0"/>
      <w:marTop w:val="0"/>
      <w:marBottom w:val="0"/>
      <w:divBdr>
        <w:top w:val="none" w:sz="0" w:space="0" w:color="auto"/>
        <w:left w:val="none" w:sz="0" w:space="0" w:color="auto"/>
        <w:bottom w:val="none" w:sz="0" w:space="0" w:color="auto"/>
        <w:right w:val="none" w:sz="0" w:space="0" w:color="auto"/>
      </w:divBdr>
    </w:div>
    <w:div w:id="1796634357">
      <w:bodyDiv w:val="1"/>
      <w:marLeft w:val="0"/>
      <w:marRight w:val="0"/>
      <w:marTop w:val="0"/>
      <w:marBottom w:val="0"/>
      <w:divBdr>
        <w:top w:val="none" w:sz="0" w:space="0" w:color="auto"/>
        <w:left w:val="none" w:sz="0" w:space="0" w:color="auto"/>
        <w:bottom w:val="none" w:sz="0" w:space="0" w:color="auto"/>
        <w:right w:val="none" w:sz="0" w:space="0" w:color="auto"/>
      </w:divBdr>
    </w:div>
    <w:div w:id="1804075898">
      <w:bodyDiv w:val="1"/>
      <w:marLeft w:val="0"/>
      <w:marRight w:val="0"/>
      <w:marTop w:val="0"/>
      <w:marBottom w:val="0"/>
      <w:divBdr>
        <w:top w:val="none" w:sz="0" w:space="0" w:color="auto"/>
        <w:left w:val="none" w:sz="0" w:space="0" w:color="auto"/>
        <w:bottom w:val="none" w:sz="0" w:space="0" w:color="auto"/>
        <w:right w:val="none" w:sz="0" w:space="0" w:color="auto"/>
      </w:divBdr>
    </w:div>
    <w:div w:id="1804152239">
      <w:bodyDiv w:val="1"/>
      <w:marLeft w:val="0"/>
      <w:marRight w:val="0"/>
      <w:marTop w:val="0"/>
      <w:marBottom w:val="0"/>
      <w:divBdr>
        <w:top w:val="none" w:sz="0" w:space="0" w:color="auto"/>
        <w:left w:val="none" w:sz="0" w:space="0" w:color="auto"/>
        <w:bottom w:val="none" w:sz="0" w:space="0" w:color="auto"/>
        <w:right w:val="none" w:sz="0" w:space="0" w:color="auto"/>
      </w:divBdr>
    </w:div>
    <w:div w:id="1810130143">
      <w:bodyDiv w:val="1"/>
      <w:marLeft w:val="0"/>
      <w:marRight w:val="0"/>
      <w:marTop w:val="0"/>
      <w:marBottom w:val="0"/>
      <w:divBdr>
        <w:top w:val="none" w:sz="0" w:space="0" w:color="auto"/>
        <w:left w:val="none" w:sz="0" w:space="0" w:color="auto"/>
        <w:bottom w:val="none" w:sz="0" w:space="0" w:color="auto"/>
        <w:right w:val="none" w:sz="0" w:space="0" w:color="auto"/>
      </w:divBdr>
    </w:div>
    <w:div w:id="1813205575">
      <w:bodyDiv w:val="1"/>
      <w:marLeft w:val="0"/>
      <w:marRight w:val="0"/>
      <w:marTop w:val="0"/>
      <w:marBottom w:val="0"/>
      <w:divBdr>
        <w:top w:val="none" w:sz="0" w:space="0" w:color="auto"/>
        <w:left w:val="none" w:sz="0" w:space="0" w:color="auto"/>
        <w:bottom w:val="none" w:sz="0" w:space="0" w:color="auto"/>
        <w:right w:val="none" w:sz="0" w:space="0" w:color="auto"/>
      </w:divBdr>
    </w:div>
    <w:div w:id="1813253451">
      <w:bodyDiv w:val="1"/>
      <w:marLeft w:val="0"/>
      <w:marRight w:val="0"/>
      <w:marTop w:val="0"/>
      <w:marBottom w:val="0"/>
      <w:divBdr>
        <w:top w:val="none" w:sz="0" w:space="0" w:color="auto"/>
        <w:left w:val="none" w:sz="0" w:space="0" w:color="auto"/>
        <w:bottom w:val="none" w:sz="0" w:space="0" w:color="auto"/>
        <w:right w:val="none" w:sz="0" w:space="0" w:color="auto"/>
      </w:divBdr>
    </w:div>
    <w:div w:id="1818762563">
      <w:bodyDiv w:val="1"/>
      <w:marLeft w:val="0"/>
      <w:marRight w:val="0"/>
      <w:marTop w:val="0"/>
      <w:marBottom w:val="0"/>
      <w:divBdr>
        <w:top w:val="none" w:sz="0" w:space="0" w:color="auto"/>
        <w:left w:val="none" w:sz="0" w:space="0" w:color="auto"/>
        <w:bottom w:val="none" w:sz="0" w:space="0" w:color="auto"/>
        <w:right w:val="none" w:sz="0" w:space="0" w:color="auto"/>
      </w:divBdr>
    </w:div>
    <w:div w:id="1820730615">
      <w:bodyDiv w:val="1"/>
      <w:marLeft w:val="0"/>
      <w:marRight w:val="0"/>
      <w:marTop w:val="0"/>
      <w:marBottom w:val="0"/>
      <w:divBdr>
        <w:top w:val="none" w:sz="0" w:space="0" w:color="auto"/>
        <w:left w:val="none" w:sz="0" w:space="0" w:color="auto"/>
        <w:bottom w:val="none" w:sz="0" w:space="0" w:color="auto"/>
        <w:right w:val="none" w:sz="0" w:space="0" w:color="auto"/>
      </w:divBdr>
    </w:div>
    <w:div w:id="1821842331">
      <w:bodyDiv w:val="1"/>
      <w:marLeft w:val="0"/>
      <w:marRight w:val="0"/>
      <w:marTop w:val="0"/>
      <w:marBottom w:val="0"/>
      <w:divBdr>
        <w:top w:val="none" w:sz="0" w:space="0" w:color="auto"/>
        <w:left w:val="none" w:sz="0" w:space="0" w:color="auto"/>
        <w:bottom w:val="none" w:sz="0" w:space="0" w:color="auto"/>
        <w:right w:val="none" w:sz="0" w:space="0" w:color="auto"/>
      </w:divBdr>
    </w:div>
    <w:div w:id="1825470980">
      <w:bodyDiv w:val="1"/>
      <w:marLeft w:val="0"/>
      <w:marRight w:val="0"/>
      <w:marTop w:val="0"/>
      <w:marBottom w:val="0"/>
      <w:divBdr>
        <w:top w:val="none" w:sz="0" w:space="0" w:color="auto"/>
        <w:left w:val="none" w:sz="0" w:space="0" w:color="auto"/>
        <w:bottom w:val="none" w:sz="0" w:space="0" w:color="auto"/>
        <w:right w:val="none" w:sz="0" w:space="0" w:color="auto"/>
      </w:divBdr>
    </w:div>
    <w:div w:id="1828473860">
      <w:bodyDiv w:val="1"/>
      <w:marLeft w:val="0"/>
      <w:marRight w:val="0"/>
      <w:marTop w:val="0"/>
      <w:marBottom w:val="0"/>
      <w:divBdr>
        <w:top w:val="none" w:sz="0" w:space="0" w:color="auto"/>
        <w:left w:val="none" w:sz="0" w:space="0" w:color="auto"/>
        <w:bottom w:val="none" w:sz="0" w:space="0" w:color="auto"/>
        <w:right w:val="none" w:sz="0" w:space="0" w:color="auto"/>
      </w:divBdr>
    </w:div>
    <w:div w:id="1837921403">
      <w:bodyDiv w:val="1"/>
      <w:marLeft w:val="0"/>
      <w:marRight w:val="0"/>
      <w:marTop w:val="0"/>
      <w:marBottom w:val="0"/>
      <w:divBdr>
        <w:top w:val="none" w:sz="0" w:space="0" w:color="auto"/>
        <w:left w:val="none" w:sz="0" w:space="0" w:color="auto"/>
        <w:bottom w:val="none" w:sz="0" w:space="0" w:color="auto"/>
        <w:right w:val="none" w:sz="0" w:space="0" w:color="auto"/>
      </w:divBdr>
    </w:div>
    <w:div w:id="1841266244">
      <w:bodyDiv w:val="1"/>
      <w:marLeft w:val="0"/>
      <w:marRight w:val="0"/>
      <w:marTop w:val="0"/>
      <w:marBottom w:val="0"/>
      <w:divBdr>
        <w:top w:val="none" w:sz="0" w:space="0" w:color="auto"/>
        <w:left w:val="none" w:sz="0" w:space="0" w:color="auto"/>
        <w:bottom w:val="none" w:sz="0" w:space="0" w:color="auto"/>
        <w:right w:val="none" w:sz="0" w:space="0" w:color="auto"/>
      </w:divBdr>
    </w:div>
    <w:div w:id="1847014671">
      <w:bodyDiv w:val="1"/>
      <w:marLeft w:val="0"/>
      <w:marRight w:val="0"/>
      <w:marTop w:val="0"/>
      <w:marBottom w:val="0"/>
      <w:divBdr>
        <w:top w:val="none" w:sz="0" w:space="0" w:color="auto"/>
        <w:left w:val="none" w:sz="0" w:space="0" w:color="auto"/>
        <w:bottom w:val="none" w:sz="0" w:space="0" w:color="auto"/>
        <w:right w:val="none" w:sz="0" w:space="0" w:color="auto"/>
      </w:divBdr>
    </w:div>
    <w:div w:id="1847556368">
      <w:bodyDiv w:val="1"/>
      <w:marLeft w:val="0"/>
      <w:marRight w:val="0"/>
      <w:marTop w:val="0"/>
      <w:marBottom w:val="0"/>
      <w:divBdr>
        <w:top w:val="none" w:sz="0" w:space="0" w:color="auto"/>
        <w:left w:val="none" w:sz="0" w:space="0" w:color="auto"/>
        <w:bottom w:val="none" w:sz="0" w:space="0" w:color="auto"/>
        <w:right w:val="none" w:sz="0" w:space="0" w:color="auto"/>
      </w:divBdr>
    </w:div>
    <w:div w:id="1849639582">
      <w:bodyDiv w:val="1"/>
      <w:marLeft w:val="0"/>
      <w:marRight w:val="0"/>
      <w:marTop w:val="0"/>
      <w:marBottom w:val="0"/>
      <w:divBdr>
        <w:top w:val="none" w:sz="0" w:space="0" w:color="auto"/>
        <w:left w:val="none" w:sz="0" w:space="0" w:color="auto"/>
        <w:bottom w:val="none" w:sz="0" w:space="0" w:color="auto"/>
        <w:right w:val="none" w:sz="0" w:space="0" w:color="auto"/>
      </w:divBdr>
    </w:div>
    <w:div w:id="1851212400">
      <w:bodyDiv w:val="1"/>
      <w:marLeft w:val="0"/>
      <w:marRight w:val="0"/>
      <w:marTop w:val="0"/>
      <w:marBottom w:val="0"/>
      <w:divBdr>
        <w:top w:val="none" w:sz="0" w:space="0" w:color="auto"/>
        <w:left w:val="none" w:sz="0" w:space="0" w:color="auto"/>
        <w:bottom w:val="none" w:sz="0" w:space="0" w:color="auto"/>
        <w:right w:val="none" w:sz="0" w:space="0" w:color="auto"/>
      </w:divBdr>
    </w:div>
    <w:div w:id="1853496858">
      <w:bodyDiv w:val="1"/>
      <w:marLeft w:val="0"/>
      <w:marRight w:val="0"/>
      <w:marTop w:val="0"/>
      <w:marBottom w:val="0"/>
      <w:divBdr>
        <w:top w:val="none" w:sz="0" w:space="0" w:color="auto"/>
        <w:left w:val="none" w:sz="0" w:space="0" w:color="auto"/>
        <w:bottom w:val="none" w:sz="0" w:space="0" w:color="auto"/>
        <w:right w:val="none" w:sz="0" w:space="0" w:color="auto"/>
      </w:divBdr>
    </w:div>
    <w:div w:id="1854492042">
      <w:bodyDiv w:val="1"/>
      <w:marLeft w:val="0"/>
      <w:marRight w:val="0"/>
      <w:marTop w:val="0"/>
      <w:marBottom w:val="0"/>
      <w:divBdr>
        <w:top w:val="none" w:sz="0" w:space="0" w:color="auto"/>
        <w:left w:val="none" w:sz="0" w:space="0" w:color="auto"/>
        <w:bottom w:val="none" w:sz="0" w:space="0" w:color="auto"/>
        <w:right w:val="none" w:sz="0" w:space="0" w:color="auto"/>
      </w:divBdr>
    </w:div>
    <w:div w:id="1854613468">
      <w:bodyDiv w:val="1"/>
      <w:marLeft w:val="0"/>
      <w:marRight w:val="0"/>
      <w:marTop w:val="0"/>
      <w:marBottom w:val="0"/>
      <w:divBdr>
        <w:top w:val="none" w:sz="0" w:space="0" w:color="auto"/>
        <w:left w:val="none" w:sz="0" w:space="0" w:color="auto"/>
        <w:bottom w:val="none" w:sz="0" w:space="0" w:color="auto"/>
        <w:right w:val="none" w:sz="0" w:space="0" w:color="auto"/>
      </w:divBdr>
    </w:div>
    <w:div w:id="1857766637">
      <w:bodyDiv w:val="1"/>
      <w:marLeft w:val="0"/>
      <w:marRight w:val="0"/>
      <w:marTop w:val="0"/>
      <w:marBottom w:val="0"/>
      <w:divBdr>
        <w:top w:val="none" w:sz="0" w:space="0" w:color="auto"/>
        <w:left w:val="none" w:sz="0" w:space="0" w:color="auto"/>
        <w:bottom w:val="none" w:sz="0" w:space="0" w:color="auto"/>
        <w:right w:val="none" w:sz="0" w:space="0" w:color="auto"/>
      </w:divBdr>
    </w:div>
    <w:div w:id="1860317706">
      <w:bodyDiv w:val="1"/>
      <w:marLeft w:val="0"/>
      <w:marRight w:val="0"/>
      <w:marTop w:val="0"/>
      <w:marBottom w:val="0"/>
      <w:divBdr>
        <w:top w:val="none" w:sz="0" w:space="0" w:color="auto"/>
        <w:left w:val="none" w:sz="0" w:space="0" w:color="auto"/>
        <w:bottom w:val="none" w:sz="0" w:space="0" w:color="auto"/>
        <w:right w:val="none" w:sz="0" w:space="0" w:color="auto"/>
      </w:divBdr>
    </w:div>
    <w:div w:id="1862282645">
      <w:bodyDiv w:val="1"/>
      <w:marLeft w:val="0"/>
      <w:marRight w:val="0"/>
      <w:marTop w:val="0"/>
      <w:marBottom w:val="0"/>
      <w:divBdr>
        <w:top w:val="none" w:sz="0" w:space="0" w:color="auto"/>
        <w:left w:val="none" w:sz="0" w:space="0" w:color="auto"/>
        <w:bottom w:val="none" w:sz="0" w:space="0" w:color="auto"/>
        <w:right w:val="none" w:sz="0" w:space="0" w:color="auto"/>
      </w:divBdr>
    </w:div>
    <w:div w:id="1864171955">
      <w:bodyDiv w:val="1"/>
      <w:marLeft w:val="0"/>
      <w:marRight w:val="0"/>
      <w:marTop w:val="0"/>
      <w:marBottom w:val="0"/>
      <w:divBdr>
        <w:top w:val="none" w:sz="0" w:space="0" w:color="auto"/>
        <w:left w:val="none" w:sz="0" w:space="0" w:color="auto"/>
        <w:bottom w:val="none" w:sz="0" w:space="0" w:color="auto"/>
        <w:right w:val="none" w:sz="0" w:space="0" w:color="auto"/>
      </w:divBdr>
    </w:div>
    <w:div w:id="1864979514">
      <w:bodyDiv w:val="1"/>
      <w:marLeft w:val="0"/>
      <w:marRight w:val="0"/>
      <w:marTop w:val="0"/>
      <w:marBottom w:val="0"/>
      <w:divBdr>
        <w:top w:val="none" w:sz="0" w:space="0" w:color="auto"/>
        <w:left w:val="none" w:sz="0" w:space="0" w:color="auto"/>
        <w:bottom w:val="none" w:sz="0" w:space="0" w:color="auto"/>
        <w:right w:val="none" w:sz="0" w:space="0" w:color="auto"/>
      </w:divBdr>
    </w:div>
    <w:div w:id="1868904727">
      <w:bodyDiv w:val="1"/>
      <w:marLeft w:val="0"/>
      <w:marRight w:val="0"/>
      <w:marTop w:val="0"/>
      <w:marBottom w:val="0"/>
      <w:divBdr>
        <w:top w:val="none" w:sz="0" w:space="0" w:color="auto"/>
        <w:left w:val="none" w:sz="0" w:space="0" w:color="auto"/>
        <w:bottom w:val="none" w:sz="0" w:space="0" w:color="auto"/>
        <w:right w:val="none" w:sz="0" w:space="0" w:color="auto"/>
      </w:divBdr>
    </w:div>
    <w:div w:id="1870290584">
      <w:bodyDiv w:val="1"/>
      <w:marLeft w:val="0"/>
      <w:marRight w:val="0"/>
      <w:marTop w:val="0"/>
      <w:marBottom w:val="0"/>
      <w:divBdr>
        <w:top w:val="none" w:sz="0" w:space="0" w:color="auto"/>
        <w:left w:val="none" w:sz="0" w:space="0" w:color="auto"/>
        <w:bottom w:val="none" w:sz="0" w:space="0" w:color="auto"/>
        <w:right w:val="none" w:sz="0" w:space="0" w:color="auto"/>
      </w:divBdr>
    </w:div>
    <w:div w:id="1871064288">
      <w:bodyDiv w:val="1"/>
      <w:marLeft w:val="0"/>
      <w:marRight w:val="0"/>
      <w:marTop w:val="0"/>
      <w:marBottom w:val="0"/>
      <w:divBdr>
        <w:top w:val="none" w:sz="0" w:space="0" w:color="auto"/>
        <w:left w:val="none" w:sz="0" w:space="0" w:color="auto"/>
        <w:bottom w:val="none" w:sz="0" w:space="0" w:color="auto"/>
        <w:right w:val="none" w:sz="0" w:space="0" w:color="auto"/>
      </w:divBdr>
    </w:div>
    <w:div w:id="1872643069">
      <w:bodyDiv w:val="1"/>
      <w:marLeft w:val="0"/>
      <w:marRight w:val="0"/>
      <w:marTop w:val="0"/>
      <w:marBottom w:val="0"/>
      <w:divBdr>
        <w:top w:val="none" w:sz="0" w:space="0" w:color="auto"/>
        <w:left w:val="none" w:sz="0" w:space="0" w:color="auto"/>
        <w:bottom w:val="none" w:sz="0" w:space="0" w:color="auto"/>
        <w:right w:val="none" w:sz="0" w:space="0" w:color="auto"/>
      </w:divBdr>
    </w:div>
    <w:div w:id="1873498514">
      <w:bodyDiv w:val="1"/>
      <w:marLeft w:val="0"/>
      <w:marRight w:val="0"/>
      <w:marTop w:val="0"/>
      <w:marBottom w:val="0"/>
      <w:divBdr>
        <w:top w:val="none" w:sz="0" w:space="0" w:color="auto"/>
        <w:left w:val="none" w:sz="0" w:space="0" w:color="auto"/>
        <w:bottom w:val="none" w:sz="0" w:space="0" w:color="auto"/>
        <w:right w:val="none" w:sz="0" w:space="0" w:color="auto"/>
      </w:divBdr>
    </w:div>
    <w:div w:id="1876960490">
      <w:bodyDiv w:val="1"/>
      <w:marLeft w:val="0"/>
      <w:marRight w:val="0"/>
      <w:marTop w:val="0"/>
      <w:marBottom w:val="0"/>
      <w:divBdr>
        <w:top w:val="none" w:sz="0" w:space="0" w:color="auto"/>
        <w:left w:val="none" w:sz="0" w:space="0" w:color="auto"/>
        <w:bottom w:val="none" w:sz="0" w:space="0" w:color="auto"/>
        <w:right w:val="none" w:sz="0" w:space="0" w:color="auto"/>
      </w:divBdr>
    </w:div>
    <w:div w:id="1883593477">
      <w:bodyDiv w:val="1"/>
      <w:marLeft w:val="0"/>
      <w:marRight w:val="0"/>
      <w:marTop w:val="0"/>
      <w:marBottom w:val="0"/>
      <w:divBdr>
        <w:top w:val="none" w:sz="0" w:space="0" w:color="auto"/>
        <w:left w:val="none" w:sz="0" w:space="0" w:color="auto"/>
        <w:bottom w:val="none" w:sz="0" w:space="0" w:color="auto"/>
        <w:right w:val="none" w:sz="0" w:space="0" w:color="auto"/>
      </w:divBdr>
    </w:div>
    <w:div w:id="1885561105">
      <w:bodyDiv w:val="1"/>
      <w:marLeft w:val="0"/>
      <w:marRight w:val="0"/>
      <w:marTop w:val="0"/>
      <w:marBottom w:val="0"/>
      <w:divBdr>
        <w:top w:val="none" w:sz="0" w:space="0" w:color="auto"/>
        <w:left w:val="none" w:sz="0" w:space="0" w:color="auto"/>
        <w:bottom w:val="none" w:sz="0" w:space="0" w:color="auto"/>
        <w:right w:val="none" w:sz="0" w:space="0" w:color="auto"/>
      </w:divBdr>
    </w:div>
    <w:div w:id="1892614163">
      <w:bodyDiv w:val="1"/>
      <w:marLeft w:val="0"/>
      <w:marRight w:val="0"/>
      <w:marTop w:val="0"/>
      <w:marBottom w:val="0"/>
      <w:divBdr>
        <w:top w:val="none" w:sz="0" w:space="0" w:color="auto"/>
        <w:left w:val="none" w:sz="0" w:space="0" w:color="auto"/>
        <w:bottom w:val="none" w:sz="0" w:space="0" w:color="auto"/>
        <w:right w:val="none" w:sz="0" w:space="0" w:color="auto"/>
      </w:divBdr>
    </w:div>
    <w:div w:id="1894346696">
      <w:bodyDiv w:val="1"/>
      <w:marLeft w:val="0"/>
      <w:marRight w:val="0"/>
      <w:marTop w:val="0"/>
      <w:marBottom w:val="0"/>
      <w:divBdr>
        <w:top w:val="none" w:sz="0" w:space="0" w:color="auto"/>
        <w:left w:val="none" w:sz="0" w:space="0" w:color="auto"/>
        <w:bottom w:val="none" w:sz="0" w:space="0" w:color="auto"/>
        <w:right w:val="none" w:sz="0" w:space="0" w:color="auto"/>
      </w:divBdr>
    </w:div>
    <w:div w:id="1899586813">
      <w:bodyDiv w:val="1"/>
      <w:marLeft w:val="0"/>
      <w:marRight w:val="0"/>
      <w:marTop w:val="0"/>
      <w:marBottom w:val="0"/>
      <w:divBdr>
        <w:top w:val="none" w:sz="0" w:space="0" w:color="auto"/>
        <w:left w:val="none" w:sz="0" w:space="0" w:color="auto"/>
        <w:bottom w:val="none" w:sz="0" w:space="0" w:color="auto"/>
        <w:right w:val="none" w:sz="0" w:space="0" w:color="auto"/>
      </w:divBdr>
    </w:div>
    <w:div w:id="1901860385">
      <w:bodyDiv w:val="1"/>
      <w:marLeft w:val="0"/>
      <w:marRight w:val="0"/>
      <w:marTop w:val="0"/>
      <w:marBottom w:val="0"/>
      <w:divBdr>
        <w:top w:val="none" w:sz="0" w:space="0" w:color="auto"/>
        <w:left w:val="none" w:sz="0" w:space="0" w:color="auto"/>
        <w:bottom w:val="none" w:sz="0" w:space="0" w:color="auto"/>
        <w:right w:val="none" w:sz="0" w:space="0" w:color="auto"/>
      </w:divBdr>
    </w:div>
    <w:div w:id="1903832003">
      <w:bodyDiv w:val="1"/>
      <w:marLeft w:val="0"/>
      <w:marRight w:val="0"/>
      <w:marTop w:val="0"/>
      <w:marBottom w:val="0"/>
      <w:divBdr>
        <w:top w:val="none" w:sz="0" w:space="0" w:color="auto"/>
        <w:left w:val="none" w:sz="0" w:space="0" w:color="auto"/>
        <w:bottom w:val="none" w:sz="0" w:space="0" w:color="auto"/>
        <w:right w:val="none" w:sz="0" w:space="0" w:color="auto"/>
      </w:divBdr>
    </w:div>
    <w:div w:id="1908419295">
      <w:bodyDiv w:val="1"/>
      <w:marLeft w:val="0"/>
      <w:marRight w:val="0"/>
      <w:marTop w:val="0"/>
      <w:marBottom w:val="0"/>
      <w:divBdr>
        <w:top w:val="none" w:sz="0" w:space="0" w:color="auto"/>
        <w:left w:val="none" w:sz="0" w:space="0" w:color="auto"/>
        <w:bottom w:val="none" w:sz="0" w:space="0" w:color="auto"/>
        <w:right w:val="none" w:sz="0" w:space="0" w:color="auto"/>
      </w:divBdr>
    </w:div>
    <w:div w:id="1910071037">
      <w:bodyDiv w:val="1"/>
      <w:marLeft w:val="0"/>
      <w:marRight w:val="0"/>
      <w:marTop w:val="0"/>
      <w:marBottom w:val="0"/>
      <w:divBdr>
        <w:top w:val="none" w:sz="0" w:space="0" w:color="auto"/>
        <w:left w:val="none" w:sz="0" w:space="0" w:color="auto"/>
        <w:bottom w:val="none" w:sz="0" w:space="0" w:color="auto"/>
        <w:right w:val="none" w:sz="0" w:space="0" w:color="auto"/>
      </w:divBdr>
    </w:div>
    <w:div w:id="1910730397">
      <w:bodyDiv w:val="1"/>
      <w:marLeft w:val="0"/>
      <w:marRight w:val="0"/>
      <w:marTop w:val="0"/>
      <w:marBottom w:val="0"/>
      <w:divBdr>
        <w:top w:val="none" w:sz="0" w:space="0" w:color="auto"/>
        <w:left w:val="none" w:sz="0" w:space="0" w:color="auto"/>
        <w:bottom w:val="none" w:sz="0" w:space="0" w:color="auto"/>
        <w:right w:val="none" w:sz="0" w:space="0" w:color="auto"/>
      </w:divBdr>
    </w:div>
    <w:div w:id="1911041546">
      <w:bodyDiv w:val="1"/>
      <w:marLeft w:val="0"/>
      <w:marRight w:val="0"/>
      <w:marTop w:val="0"/>
      <w:marBottom w:val="0"/>
      <w:divBdr>
        <w:top w:val="none" w:sz="0" w:space="0" w:color="auto"/>
        <w:left w:val="none" w:sz="0" w:space="0" w:color="auto"/>
        <w:bottom w:val="none" w:sz="0" w:space="0" w:color="auto"/>
        <w:right w:val="none" w:sz="0" w:space="0" w:color="auto"/>
      </w:divBdr>
    </w:div>
    <w:div w:id="1918898960">
      <w:bodyDiv w:val="1"/>
      <w:marLeft w:val="0"/>
      <w:marRight w:val="0"/>
      <w:marTop w:val="0"/>
      <w:marBottom w:val="0"/>
      <w:divBdr>
        <w:top w:val="none" w:sz="0" w:space="0" w:color="auto"/>
        <w:left w:val="none" w:sz="0" w:space="0" w:color="auto"/>
        <w:bottom w:val="none" w:sz="0" w:space="0" w:color="auto"/>
        <w:right w:val="none" w:sz="0" w:space="0" w:color="auto"/>
      </w:divBdr>
    </w:div>
    <w:div w:id="1922786979">
      <w:bodyDiv w:val="1"/>
      <w:marLeft w:val="0"/>
      <w:marRight w:val="0"/>
      <w:marTop w:val="0"/>
      <w:marBottom w:val="0"/>
      <w:divBdr>
        <w:top w:val="none" w:sz="0" w:space="0" w:color="auto"/>
        <w:left w:val="none" w:sz="0" w:space="0" w:color="auto"/>
        <w:bottom w:val="none" w:sz="0" w:space="0" w:color="auto"/>
        <w:right w:val="none" w:sz="0" w:space="0" w:color="auto"/>
      </w:divBdr>
    </w:div>
    <w:div w:id="1927641899">
      <w:bodyDiv w:val="1"/>
      <w:marLeft w:val="0"/>
      <w:marRight w:val="0"/>
      <w:marTop w:val="0"/>
      <w:marBottom w:val="0"/>
      <w:divBdr>
        <w:top w:val="none" w:sz="0" w:space="0" w:color="auto"/>
        <w:left w:val="none" w:sz="0" w:space="0" w:color="auto"/>
        <w:bottom w:val="none" w:sz="0" w:space="0" w:color="auto"/>
        <w:right w:val="none" w:sz="0" w:space="0" w:color="auto"/>
      </w:divBdr>
    </w:div>
    <w:div w:id="1929805740">
      <w:bodyDiv w:val="1"/>
      <w:marLeft w:val="0"/>
      <w:marRight w:val="0"/>
      <w:marTop w:val="0"/>
      <w:marBottom w:val="0"/>
      <w:divBdr>
        <w:top w:val="none" w:sz="0" w:space="0" w:color="auto"/>
        <w:left w:val="none" w:sz="0" w:space="0" w:color="auto"/>
        <w:bottom w:val="none" w:sz="0" w:space="0" w:color="auto"/>
        <w:right w:val="none" w:sz="0" w:space="0" w:color="auto"/>
      </w:divBdr>
    </w:div>
    <w:div w:id="1931037479">
      <w:bodyDiv w:val="1"/>
      <w:marLeft w:val="0"/>
      <w:marRight w:val="0"/>
      <w:marTop w:val="0"/>
      <w:marBottom w:val="0"/>
      <w:divBdr>
        <w:top w:val="none" w:sz="0" w:space="0" w:color="auto"/>
        <w:left w:val="none" w:sz="0" w:space="0" w:color="auto"/>
        <w:bottom w:val="none" w:sz="0" w:space="0" w:color="auto"/>
        <w:right w:val="none" w:sz="0" w:space="0" w:color="auto"/>
      </w:divBdr>
    </w:div>
    <w:div w:id="1931936117">
      <w:bodyDiv w:val="1"/>
      <w:marLeft w:val="0"/>
      <w:marRight w:val="0"/>
      <w:marTop w:val="0"/>
      <w:marBottom w:val="0"/>
      <w:divBdr>
        <w:top w:val="none" w:sz="0" w:space="0" w:color="auto"/>
        <w:left w:val="none" w:sz="0" w:space="0" w:color="auto"/>
        <w:bottom w:val="none" w:sz="0" w:space="0" w:color="auto"/>
        <w:right w:val="none" w:sz="0" w:space="0" w:color="auto"/>
      </w:divBdr>
    </w:div>
    <w:div w:id="1932347677">
      <w:bodyDiv w:val="1"/>
      <w:marLeft w:val="0"/>
      <w:marRight w:val="0"/>
      <w:marTop w:val="0"/>
      <w:marBottom w:val="0"/>
      <w:divBdr>
        <w:top w:val="none" w:sz="0" w:space="0" w:color="auto"/>
        <w:left w:val="none" w:sz="0" w:space="0" w:color="auto"/>
        <w:bottom w:val="none" w:sz="0" w:space="0" w:color="auto"/>
        <w:right w:val="none" w:sz="0" w:space="0" w:color="auto"/>
      </w:divBdr>
    </w:div>
    <w:div w:id="1933199454">
      <w:bodyDiv w:val="1"/>
      <w:marLeft w:val="0"/>
      <w:marRight w:val="0"/>
      <w:marTop w:val="0"/>
      <w:marBottom w:val="0"/>
      <w:divBdr>
        <w:top w:val="none" w:sz="0" w:space="0" w:color="auto"/>
        <w:left w:val="none" w:sz="0" w:space="0" w:color="auto"/>
        <w:bottom w:val="none" w:sz="0" w:space="0" w:color="auto"/>
        <w:right w:val="none" w:sz="0" w:space="0" w:color="auto"/>
      </w:divBdr>
    </w:div>
    <w:div w:id="1938098049">
      <w:bodyDiv w:val="1"/>
      <w:marLeft w:val="0"/>
      <w:marRight w:val="0"/>
      <w:marTop w:val="0"/>
      <w:marBottom w:val="0"/>
      <w:divBdr>
        <w:top w:val="none" w:sz="0" w:space="0" w:color="auto"/>
        <w:left w:val="none" w:sz="0" w:space="0" w:color="auto"/>
        <w:bottom w:val="none" w:sz="0" w:space="0" w:color="auto"/>
        <w:right w:val="none" w:sz="0" w:space="0" w:color="auto"/>
      </w:divBdr>
    </w:div>
    <w:div w:id="1939480396">
      <w:bodyDiv w:val="1"/>
      <w:marLeft w:val="0"/>
      <w:marRight w:val="0"/>
      <w:marTop w:val="0"/>
      <w:marBottom w:val="0"/>
      <w:divBdr>
        <w:top w:val="none" w:sz="0" w:space="0" w:color="auto"/>
        <w:left w:val="none" w:sz="0" w:space="0" w:color="auto"/>
        <w:bottom w:val="none" w:sz="0" w:space="0" w:color="auto"/>
        <w:right w:val="none" w:sz="0" w:space="0" w:color="auto"/>
      </w:divBdr>
    </w:div>
    <w:div w:id="1940483897">
      <w:bodyDiv w:val="1"/>
      <w:marLeft w:val="0"/>
      <w:marRight w:val="0"/>
      <w:marTop w:val="0"/>
      <w:marBottom w:val="0"/>
      <w:divBdr>
        <w:top w:val="none" w:sz="0" w:space="0" w:color="auto"/>
        <w:left w:val="none" w:sz="0" w:space="0" w:color="auto"/>
        <w:bottom w:val="none" w:sz="0" w:space="0" w:color="auto"/>
        <w:right w:val="none" w:sz="0" w:space="0" w:color="auto"/>
      </w:divBdr>
    </w:div>
    <w:div w:id="1943224785">
      <w:bodyDiv w:val="1"/>
      <w:marLeft w:val="0"/>
      <w:marRight w:val="0"/>
      <w:marTop w:val="0"/>
      <w:marBottom w:val="0"/>
      <w:divBdr>
        <w:top w:val="none" w:sz="0" w:space="0" w:color="auto"/>
        <w:left w:val="none" w:sz="0" w:space="0" w:color="auto"/>
        <w:bottom w:val="none" w:sz="0" w:space="0" w:color="auto"/>
        <w:right w:val="none" w:sz="0" w:space="0" w:color="auto"/>
      </w:divBdr>
    </w:div>
    <w:div w:id="1945529277">
      <w:bodyDiv w:val="1"/>
      <w:marLeft w:val="0"/>
      <w:marRight w:val="0"/>
      <w:marTop w:val="0"/>
      <w:marBottom w:val="0"/>
      <w:divBdr>
        <w:top w:val="none" w:sz="0" w:space="0" w:color="auto"/>
        <w:left w:val="none" w:sz="0" w:space="0" w:color="auto"/>
        <w:bottom w:val="none" w:sz="0" w:space="0" w:color="auto"/>
        <w:right w:val="none" w:sz="0" w:space="0" w:color="auto"/>
      </w:divBdr>
    </w:div>
    <w:div w:id="1950120481">
      <w:bodyDiv w:val="1"/>
      <w:marLeft w:val="0"/>
      <w:marRight w:val="0"/>
      <w:marTop w:val="0"/>
      <w:marBottom w:val="0"/>
      <w:divBdr>
        <w:top w:val="none" w:sz="0" w:space="0" w:color="auto"/>
        <w:left w:val="none" w:sz="0" w:space="0" w:color="auto"/>
        <w:bottom w:val="none" w:sz="0" w:space="0" w:color="auto"/>
        <w:right w:val="none" w:sz="0" w:space="0" w:color="auto"/>
      </w:divBdr>
    </w:div>
    <w:div w:id="1953315412">
      <w:bodyDiv w:val="1"/>
      <w:marLeft w:val="0"/>
      <w:marRight w:val="0"/>
      <w:marTop w:val="0"/>
      <w:marBottom w:val="0"/>
      <w:divBdr>
        <w:top w:val="none" w:sz="0" w:space="0" w:color="auto"/>
        <w:left w:val="none" w:sz="0" w:space="0" w:color="auto"/>
        <w:bottom w:val="none" w:sz="0" w:space="0" w:color="auto"/>
        <w:right w:val="none" w:sz="0" w:space="0" w:color="auto"/>
      </w:divBdr>
    </w:div>
    <w:div w:id="1959795964">
      <w:bodyDiv w:val="1"/>
      <w:marLeft w:val="0"/>
      <w:marRight w:val="0"/>
      <w:marTop w:val="0"/>
      <w:marBottom w:val="0"/>
      <w:divBdr>
        <w:top w:val="none" w:sz="0" w:space="0" w:color="auto"/>
        <w:left w:val="none" w:sz="0" w:space="0" w:color="auto"/>
        <w:bottom w:val="none" w:sz="0" w:space="0" w:color="auto"/>
        <w:right w:val="none" w:sz="0" w:space="0" w:color="auto"/>
      </w:divBdr>
    </w:div>
    <w:div w:id="1962808202">
      <w:bodyDiv w:val="1"/>
      <w:marLeft w:val="0"/>
      <w:marRight w:val="0"/>
      <w:marTop w:val="0"/>
      <w:marBottom w:val="0"/>
      <w:divBdr>
        <w:top w:val="none" w:sz="0" w:space="0" w:color="auto"/>
        <w:left w:val="none" w:sz="0" w:space="0" w:color="auto"/>
        <w:bottom w:val="none" w:sz="0" w:space="0" w:color="auto"/>
        <w:right w:val="none" w:sz="0" w:space="0" w:color="auto"/>
      </w:divBdr>
    </w:div>
    <w:div w:id="1962954742">
      <w:bodyDiv w:val="1"/>
      <w:marLeft w:val="0"/>
      <w:marRight w:val="0"/>
      <w:marTop w:val="0"/>
      <w:marBottom w:val="0"/>
      <w:divBdr>
        <w:top w:val="none" w:sz="0" w:space="0" w:color="auto"/>
        <w:left w:val="none" w:sz="0" w:space="0" w:color="auto"/>
        <w:bottom w:val="none" w:sz="0" w:space="0" w:color="auto"/>
        <w:right w:val="none" w:sz="0" w:space="0" w:color="auto"/>
      </w:divBdr>
    </w:div>
    <w:div w:id="1963268921">
      <w:bodyDiv w:val="1"/>
      <w:marLeft w:val="0"/>
      <w:marRight w:val="0"/>
      <w:marTop w:val="0"/>
      <w:marBottom w:val="0"/>
      <w:divBdr>
        <w:top w:val="none" w:sz="0" w:space="0" w:color="auto"/>
        <w:left w:val="none" w:sz="0" w:space="0" w:color="auto"/>
        <w:bottom w:val="none" w:sz="0" w:space="0" w:color="auto"/>
        <w:right w:val="none" w:sz="0" w:space="0" w:color="auto"/>
      </w:divBdr>
    </w:div>
    <w:div w:id="1975064101">
      <w:bodyDiv w:val="1"/>
      <w:marLeft w:val="0"/>
      <w:marRight w:val="0"/>
      <w:marTop w:val="0"/>
      <w:marBottom w:val="0"/>
      <w:divBdr>
        <w:top w:val="none" w:sz="0" w:space="0" w:color="auto"/>
        <w:left w:val="none" w:sz="0" w:space="0" w:color="auto"/>
        <w:bottom w:val="none" w:sz="0" w:space="0" w:color="auto"/>
        <w:right w:val="none" w:sz="0" w:space="0" w:color="auto"/>
      </w:divBdr>
    </w:div>
    <w:div w:id="1975942225">
      <w:bodyDiv w:val="1"/>
      <w:marLeft w:val="0"/>
      <w:marRight w:val="0"/>
      <w:marTop w:val="0"/>
      <w:marBottom w:val="0"/>
      <w:divBdr>
        <w:top w:val="none" w:sz="0" w:space="0" w:color="auto"/>
        <w:left w:val="none" w:sz="0" w:space="0" w:color="auto"/>
        <w:bottom w:val="none" w:sz="0" w:space="0" w:color="auto"/>
        <w:right w:val="none" w:sz="0" w:space="0" w:color="auto"/>
      </w:divBdr>
    </w:div>
    <w:div w:id="1983921051">
      <w:bodyDiv w:val="1"/>
      <w:marLeft w:val="0"/>
      <w:marRight w:val="0"/>
      <w:marTop w:val="0"/>
      <w:marBottom w:val="0"/>
      <w:divBdr>
        <w:top w:val="none" w:sz="0" w:space="0" w:color="auto"/>
        <w:left w:val="none" w:sz="0" w:space="0" w:color="auto"/>
        <w:bottom w:val="none" w:sz="0" w:space="0" w:color="auto"/>
        <w:right w:val="none" w:sz="0" w:space="0" w:color="auto"/>
      </w:divBdr>
    </w:div>
    <w:div w:id="1984265302">
      <w:bodyDiv w:val="1"/>
      <w:marLeft w:val="0"/>
      <w:marRight w:val="0"/>
      <w:marTop w:val="0"/>
      <w:marBottom w:val="0"/>
      <w:divBdr>
        <w:top w:val="none" w:sz="0" w:space="0" w:color="auto"/>
        <w:left w:val="none" w:sz="0" w:space="0" w:color="auto"/>
        <w:bottom w:val="none" w:sz="0" w:space="0" w:color="auto"/>
        <w:right w:val="none" w:sz="0" w:space="0" w:color="auto"/>
      </w:divBdr>
    </w:div>
    <w:div w:id="1989553644">
      <w:bodyDiv w:val="1"/>
      <w:marLeft w:val="0"/>
      <w:marRight w:val="0"/>
      <w:marTop w:val="0"/>
      <w:marBottom w:val="0"/>
      <w:divBdr>
        <w:top w:val="none" w:sz="0" w:space="0" w:color="auto"/>
        <w:left w:val="none" w:sz="0" w:space="0" w:color="auto"/>
        <w:bottom w:val="none" w:sz="0" w:space="0" w:color="auto"/>
        <w:right w:val="none" w:sz="0" w:space="0" w:color="auto"/>
      </w:divBdr>
    </w:div>
    <w:div w:id="1990093241">
      <w:bodyDiv w:val="1"/>
      <w:marLeft w:val="0"/>
      <w:marRight w:val="0"/>
      <w:marTop w:val="0"/>
      <w:marBottom w:val="0"/>
      <w:divBdr>
        <w:top w:val="none" w:sz="0" w:space="0" w:color="auto"/>
        <w:left w:val="none" w:sz="0" w:space="0" w:color="auto"/>
        <w:bottom w:val="none" w:sz="0" w:space="0" w:color="auto"/>
        <w:right w:val="none" w:sz="0" w:space="0" w:color="auto"/>
      </w:divBdr>
    </w:div>
    <w:div w:id="1997605935">
      <w:bodyDiv w:val="1"/>
      <w:marLeft w:val="0"/>
      <w:marRight w:val="0"/>
      <w:marTop w:val="0"/>
      <w:marBottom w:val="0"/>
      <w:divBdr>
        <w:top w:val="none" w:sz="0" w:space="0" w:color="auto"/>
        <w:left w:val="none" w:sz="0" w:space="0" w:color="auto"/>
        <w:bottom w:val="none" w:sz="0" w:space="0" w:color="auto"/>
        <w:right w:val="none" w:sz="0" w:space="0" w:color="auto"/>
      </w:divBdr>
    </w:div>
    <w:div w:id="1998419225">
      <w:bodyDiv w:val="1"/>
      <w:marLeft w:val="0"/>
      <w:marRight w:val="0"/>
      <w:marTop w:val="0"/>
      <w:marBottom w:val="0"/>
      <w:divBdr>
        <w:top w:val="none" w:sz="0" w:space="0" w:color="auto"/>
        <w:left w:val="none" w:sz="0" w:space="0" w:color="auto"/>
        <w:bottom w:val="none" w:sz="0" w:space="0" w:color="auto"/>
        <w:right w:val="none" w:sz="0" w:space="0" w:color="auto"/>
      </w:divBdr>
    </w:div>
    <w:div w:id="2002732552">
      <w:bodyDiv w:val="1"/>
      <w:marLeft w:val="0"/>
      <w:marRight w:val="0"/>
      <w:marTop w:val="0"/>
      <w:marBottom w:val="0"/>
      <w:divBdr>
        <w:top w:val="none" w:sz="0" w:space="0" w:color="auto"/>
        <w:left w:val="none" w:sz="0" w:space="0" w:color="auto"/>
        <w:bottom w:val="none" w:sz="0" w:space="0" w:color="auto"/>
        <w:right w:val="none" w:sz="0" w:space="0" w:color="auto"/>
      </w:divBdr>
    </w:div>
    <w:div w:id="2003118969">
      <w:bodyDiv w:val="1"/>
      <w:marLeft w:val="0"/>
      <w:marRight w:val="0"/>
      <w:marTop w:val="0"/>
      <w:marBottom w:val="0"/>
      <w:divBdr>
        <w:top w:val="none" w:sz="0" w:space="0" w:color="auto"/>
        <w:left w:val="none" w:sz="0" w:space="0" w:color="auto"/>
        <w:bottom w:val="none" w:sz="0" w:space="0" w:color="auto"/>
        <w:right w:val="none" w:sz="0" w:space="0" w:color="auto"/>
      </w:divBdr>
    </w:div>
    <w:div w:id="2004356406">
      <w:bodyDiv w:val="1"/>
      <w:marLeft w:val="0"/>
      <w:marRight w:val="0"/>
      <w:marTop w:val="0"/>
      <w:marBottom w:val="0"/>
      <w:divBdr>
        <w:top w:val="none" w:sz="0" w:space="0" w:color="auto"/>
        <w:left w:val="none" w:sz="0" w:space="0" w:color="auto"/>
        <w:bottom w:val="none" w:sz="0" w:space="0" w:color="auto"/>
        <w:right w:val="none" w:sz="0" w:space="0" w:color="auto"/>
      </w:divBdr>
    </w:div>
    <w:div w:id="2006205418">
      <w:bodyDiv w:val="1"/>
      <w:marLeft w:val="0"/>
      <w:marRight w:val="0"/>
      <w:marTop w:val="0"/>
      <w:marBottom w:val="0"/>
      <w:divBdr>
        <w:top w:val="none" w:sz="0" w:space="0" w:color="auto"/>
        <w:left w:val="none" w:sz="0" w:space="0" w:color="auto"/>
        <w:bottom w:val="none" w:sz="0" w:space="0" w:color="auto"/>
        <w:right w:val="none" w:sz="0" w:space="0" w:color="auto"/>
      </w:divBdr>
    </w:div>
    <w:div w:id="2012296503">
      <w:bodyDiv w:val="1"/>
      <w:marLeft w:val="0"/>
      <w:marRight w:val="0"/>
      <w:marTop w:val="0"/>
      <w:marBottom w:val="0"/>
      <w:divBdr>
        <w:top w:val="none" w:sz="0" w:space="0" w:color="auto"/>
        <w:left w:val="none" w:sz="0" w:space="0" w:color="auto"/>
        <w:bottom w:val="none" w:sz="0" w:space="0" w:color="auto"/>
        <w:right w:val="none" w:sz="0" w:space="0" w:color="auto"/>
      </w:divBdr>
    </w:div>
    <w:div w:id="2012683460">
      <w:bodyDiv w:val="1"/>
      <w:marLeft w:val="0"/>
      <w:marRight w:val="0"/>
      <w:marTop w:val="0"/>
      <w:marBottom w:val="0"/>
      <w:divBdr>
        <w:top w:val="none" w:sz="0" w:space="0" w:color="auto"/>
        <w:left w:val="none" w:sz="0" w:space="0" w:color="auto"/>
        <w:bottom w:val="none" w:sz="0" w:space="0" w:color="auto"/>
        <w:right w:val="none" w:sz="0" w:space="0" w:color="auto"/>
      </w:divBdr>
    </w:div>
    <w:div w:id="2016570876">
      <w:bodyDiv w:val="1"/>
      <w:marLeft w:val="0"/>
      <w:marRight w:val="0"/>
      <w:marTop w:val="0"/>
      <w:marBottom w:val="0"/>
      <w:divBdr>
        <w:top w:val="none" w:sz="0" w:space="0" w:color="auto"/>
        <w:left w:val="none" w:sz="0" w:space="0" w:color="auto"/>
        <w:bottom w:val="none" w:sz="0" w:space="0" w:color="auto"/>
        <w:right w:val="none" w:sz="0" w:space="0" w:color="auto"/>
      </w:divBdr>
    </w:div>
    <w:div w:id="2016959892">
      <w:bodyDiv w:val="1"/>
      <w:marLeft w:val="0"/>
      <w:marRight w:val="0"/>
      <w:marTop w:val="0"/>
      <w:marBottom w:val="0"/>
      <w:divBdr>
        <w:top w:val="none" w:sz="0" w:space="0" w:color="auto"/>
        <w:left w:val="none" w:sz="0" w:space="0" w:color="auto"/>
        <w:bottom w:val="none" w:sz="0" w:space="0" w:color="auto"/>
        <w:right w:val="none" w:sz="0" w:space="0" w:color="auto"/>
      </w:divBdr>
    </w:div>
    <w:div w:id="2017460753">
      <w:bodyDiv w:val="1"/>
      <w:marLeft w:val="0"/>
      <w:marRight w:val="0"/>
      <w:marTop w:val="0"/>
      <w:marBottom w:val="0"/>
      <w:divBdr>
        <w:top w:val="none" w:sz="0" w:space="0" w:color="auto"/>
        <w:left w:val="none" w:sz="0" w:space="0" w:color="auto"/>
        <w:bottom w:val="none" w:sz="0" w:space="0" w:color="auto"/>
        <w:right w:val="none" w:sz="0" w:space="0" w:color="auto"/>
      </w:divBdr>
    </w:div>
    <w:div w:id="2019690411">
      <w:bodyDiv w:val="1"/>
      <w:marLeft w:val="0"/>
      <w:marRight w:val="0"/>
      <w:marTop w:val="0"/>
      <w:marBottom w:val="0"/>
      <w:divBdr>
        <w:top w:val="none" w:sz="0" w:space="0" w:color="auto"/>
        <w:left w:val="none" w:sz="0" w:space="0" w:color="auto"/>
        <w:bottom w:val="none" w:sz="0" w:space="0" w:color="auto"/>
        <w:right w:val="none" w:sz="0" w:space="0" w:color="auto"/>
      </w:divBdr>
    </w:div>
    <w:div w:id="2026514842">
      <w:bodyDiv w:val="1"/>
      <w:marLeft w:val="0"/>
      <w:marRight w:val="0"/>
      <w:marTop w:val="0"/>
      <w:marBottom w:val="0"/>
      <w:divBdr>
        <w:top w:val="none" w:sz="0" w:space="0" w:color="auto"/>
        <w:left w:val="none" w:sz="0" w:space="0" w:color="auto"/>
        <w:bottom w:val="none" w:sz="0" w:space="0" w:color="auto"/>
        <w:right w:val="none" w:sz="0" w:space="0" w:color="auto"/>
      </w:divBdr>
    </w:div>
    <w:div w:id="2027318209">
      <w:bodyDiv w:val="1"/>
      <w:marLeft w:val="0"/>
      <w:marRight w:val="0"/>
      <w:marTop w:val="0"/>
      <w:marBottom w:val="0"/>
      <w:divBdr>
        <w:top w:val="none" w:sz="0" w:space="0" w:color="auto"/>
        <w:left w:val="none" w:sz="0" w:space="0" w:color="auto"/>
        <w:bottom w:val="none" w:sz="0" w:space="0" w:color="auto"/>
        <w:right w:val="none" w:sz="0" w:space="0" w:color="auto"/>
      </w:divBdr>
    </w:div>
    <w:div w:id="2028290018">
      <w:bodyDiv w:val="1"/>
      <w:marLeft w:val="0"/>
      <w:marRight w:val="0"/>
      <w:marTop w:val="0"/>
      <w:marBottom w:val="0"/>
      <w:divBdr>
        <w:top w:val="none" w:sz="0" w:space="0" w:color="auto"/>
        <w:left w:val="none" w:sz="0" w:space="0" w:color="auto"/>
        <w:bottom w:val="none" w:sz="0" w:space="0" w:color="auto"/>
        <w:right w:val="none" w:sz="0" w:space="0" w:color="auto"/>
      </w:divBdr>
    </w:div>
    <w:div w:id="2029091339">
      <w:bodyDiv w:val="1"/>
      <w:marLeft w:val="0"/>
      <w:marRight w:val="0"/>
      <w:marTop w:val="0"/>
      <w:marBottom w:val="0"/>
      <w:divBdr>
        <w:top w:val="none" w:sz="0" w:space="0" w:color="auto"/>
        <w:left w:val="none" w:sz="0" w:space="0" w:color="auto"/>
        <w:bottom w:val="none" w:sz="0" w:space="0" w:color="auto"/>
        <w:right w:val="none" w:sz="0" w:space="0" w:color="auto"/>
      </w:divBdr>
    </w:div>
    <w:div w:id="2034304601">
      <w:bodyDiv w:val="1"/>
      <w:marLeft w:val="0"/>
      <w:marRight w:val="0"/>
      <w:marTop w:val="0"/>
      <w:marBottom w:val="0"/>
      <w:divBdr>
        <w:top w:val="none" w:sz="0" w:space="0" w:color="auto"/>
        <w:left w:val="none" w:sz="0" w:space="0" w:color="auto"/>
        <w:bottom w:val="none" w:sz="0" w:space="0" w:color="auto"/>
        <w:right w:val="none" w:sz="0" w:space="0" w:color="auto"/>
      </w:divBdr>
    </w:div>
    <w:div w:id="2035574029">
      <w:bodyDiv w:val="1"/>
      <w:marLeft w:val="0"/>
      <w:marRight w:val="0"/>
      <w:marTop w:val="0"/>
      <w:marBottom w:val="0"/>
      <w:divBdr>
        <w:top w:val="none" w:sz="0" w:space="0" w:color="auto"/>
        <w:left w:val="none" w:sz="0" w:space="0" w:color="auto"/>
        <w:bottom w:val="none" w:sz="0" w:space="0" w:color="auto"/>
        <w:right w:val="none" w:sz="0" w:space="0" w:color="auto"/>
      </w:divBdr>
    </w:div>
    <w:div w:id="2037458155">
      <w:bodyDiv w:val="1"/>
      <w:marLeft w:val="0"/>
      <w:marRight w:val="0"/>
      <w:marTop w:val="0"/>
      <w:marBottom w:val="0"/>
      <w:divBdr>
        <w:top w:val="none" w:sz="0" w:space="0" w:color="auto"/>
        <w:left w:val="none" w:sz="0" w:space="0" w:color="auto"/>
        <w:bottom w:val="none" w:sz="0" w:space="0" w:color="auto"/>
        <w:right w:val="none" w:sz="0" w:space="0" w:color="auto"/>
      </w:divBdr>
    </w:div>
    <w:div w:id="2037652928">
      <w:bodyDiv w:val="1"/>
      <w:marLeft w:val="0"/>
      <w:marRight w:val="0"/>
      <w:marTop w:val="0"/>
      <w:marBottom w:val="0"/>
      <w:divBdr>
        <w:top w:val="none" w:sz="0" w:space="0" w:color="auto"/>
        <w:left w:val="none" w:sz="0" w:space="0" w:color="auto"/>
        <w:bottom w:val="none" w:sz="0" w:space="0" w:color="auto"/>
        <w:right w:val="none" w:sz="0" w:space="0" w:color="auto"/>
      </w:divBdr>
    </w:div>
    <w:div w:id="2052029404">
      <w:bodyDiv w:val="1"/>
      <w:marLeft w:val="0"/>
      <w:marRight w:val="0"/>
      <w:marTop w:val="0"/>
      <w:marBottom w:val="0"/>
      <w:divBdr>
        <w:top w:val="none" w:sz="0" w:space="0" w:color="auto"/>
        <w:left w:val="none" w:sz="0" w:space="0" w:color="auto"/>
        <w:bottom w:val="none" w:sz="0" w:space="0" w:color="auto"/>
        <w:right w:val="none" w:sz="0" w:space="0" w:color="auto"/>
      </w:divBdr>
    </w:div>
    <w:div w:id="2052849918">
      <w:bodyDiv w:val="1"/>
      <w:marLeft w:val="0"/>
      <w:marRight w:val="0"/>
      <w:marTop w:val="0"/>
      <w:marBottom w:val="0"/>
      <w:divBdr>
        <w:top w:val="none" w:sz="0" w:space="0" w:color="auto"/>
        <w:left w:val="none" w:sz="0" w:space="0" w:color="auto"/>
        <w:bottom w:val="none" w:sz="0" w:space="0" w:color="auto"/>
        <w:right w:val="none" w:sz="0" w:space="0" w:color="auto"/>
      </w:divBdr>
    </w:div>
    <w:div w:id="2056931511">
      <w:bodyDiv w:val="1"/>
      <w:marLeft w:val="0"/>
      <w:marRight w:val="0"/>
      <w:marTop w:val="0"/>
      <w:marBottom w:val="0"/>
      <w:divBdr>
        <w:top w:val="none" w:sz="0" w:space="0" w:color="auto"/>
        <w:left w:val="none" w:sz="0" w:space="0" w:color="auto"/>
        <w:bottom w:val="none" w:sz="0" w:space="0" w:color="auto"/>
        <w:right w:val="none" w:sz="0" w:space="0" w:color="auto"/>
      </w:divBdr>
    </w:div>
    <w:div w:id="2057270599">
      <w:bodyDiv w:val="1"/>
      <w:marLeft w:val="0"/>
      <w:marRight w:val="0"/>
      <w:marTop w:val="0"/>
      <w:marBottom w:val="0"/>
      <w:divBdr>
        <w:top w:val="none" w:sz="0" w:space="0" w:color="auto"/>
        <w:left w:val="none" w:sz="0" w:space="0" w:color="auto"/>
        <w:bottom w:val="none" w:sz="0" w:space="0" w:color="auto"/>
        <w:right w:val="none" w:sz="0" w:space="0" w:color="auto"/>
      </w:divBdr>
    </w:div>
    <w:div w:id="2061587797">
      <w:bodyDiv w:val="1"/>
      <w:marLeft w:val="0"/>
      <w:marRight w:val="0"/>
      <w:marTop w:val="0"/>
      <w:marBottom w:val="0"/>
      <w:divBdr>
        <w:top w:val="none" w:sz="0" w:space="0" w:color="auto"/>
        <w:left w:val="none" w:sz="0" w:space="0" w:color="auto"/>
        <w:bottom w:val="none" w:sz="0" w:space="0" w:color="auto"/>
        <w:right w:val="none" w:sz="0" w:space="0" w:color="auto"/>
      </w:divBdr>
    </w:div>
    <w:div w:id="2063477949">
      <w:bodyDiv w:val="1"/>
      <w:marLeft w:val="0"/>
      <w:marRight w:val="0"/>
      <w:marTop w:val="0"/>
      <w:marBottom w:val="0"/>
      <w:divBdr>
        <w:top w:val="none" w:sz="0" w:space="0" w:color="auto"/>
        <w:left w:val="none" w:sz="0" w:space="0" w:color="auto"/>
        <w:bottom w:val="none" w:sz="0" w:space="0" w:color="auto"/>
        <w:right w:val="none" w:sz="0" w:space="0" w:color="auto"/>
      </w:divBdr>
    </w:div>
    <w:div w:id="2065131923">
      <w:bodyDiv w:val="1"/>
      <w:marLeft w:val="0"/>
      <w:marRight w:val="0"/>
      <w:marTop w:val="0"/>
      <w:marBottom w:val="0"/>
      <w:divBdr>
        <w:top w:val="none" w:sz="0" w:space="0" w:color="auto"/>
        <w:left w:val="none" w:sz="0" w:space="0" w:color="auto"/>
        <w:bottom w:val="none" w:sz="0" w:space="0" w:color="auto"/>
        <w:right w:val="none" w:sz="0" w:space="0" w:color="auto"/>
      </w:divBdr>
    </w:div>
    <w:div w:id="2066562024">
      <w:bodyDiv w:val="1"/>
      <w:marLeft w:val="0"/>
      <w:marRight w:val="0"/>
      <w:marTop w:val="0"/>
      <w:marBottom w:val="0"/>
      <w:divBdr>
        <w:top w:val="none" w:sz="0" w:space="0" w:color="auto"/>
        <w:left w:val="none" w:sz="0" w:space="0" w:color="auto"/>
        <w:bottom w:val="none" w:sz="0" w:space="0" w:color="auto"/>
        <w:right w:val="none" w:sz="0" w:space="0" w:color="auto"/>
      </w:divBdr>
    </w:div>
    <w:div w:id="2068145166">
      <w:bodyDiv w:val="1"/>
      <w:marLeft w:val="0"/>
      <w:marRight w:val="0"/>
      <w:marTop w:val="0"/>
      <w:marBottom w:val="0"/>
      <w:divBdr>
        <w:top w:val="none" w:sz="0" w:space="0" w:color="auto"/>
        <w:left w:val="none" w:sz="0" w:space="0" w:color="auto"/>
        <w:bottom w:val="none" w:sz="0" w:space="0" w:color="auto"/>
        <w:right w:val="none" w:sz="0" w:space="0" w:color="auto"/>
      </w:divBdr>
    </w:div>
    <w:div w:id="2070421958">
      <w:bodyDiv w:val="1"/>
      <w:marLeft w:val="0"/>
      <w:marRight w:val="0"/>
      <w:marTop w:val="0"/>
      <w:marBottom w:val="0"/>
      <w:divBdr>
        <w:top w:val="none" w:sz="0" w:space="0" w:color="auto"/>
        <w:left w:val="none" w:sz="0" w:space="0" w:color="auto"/>
        <w:bottom w:val="none" w:sz="0" w:space="0" w:color="auto"/>
        <w:right w:val="none" w:sz="0" w:space="0" w:color="auto"/>
      </w:divBdr>
    </w:div>
    <w:div w:id="2070574345">
      <w:bodyDiv w:val="1"/>
      <w:marLeft w:val="0"/>
      <w:marRight w:val="0"/>
      <w:marTop w:val="0"/>
      <w:marBottom w:val="0"/>
      <w:divBdr>
        <w:top w:val="none" w:sz="0" w:space="0" w:color="auto"/>
        <w:left w:val="none" w:sz="0" w:space="0" w:color="auto"/>
        <w:bottom w:val="none" w:sz="0" w:space="0" w:color="auto"/>
        <w:right w:val="none" w:sz="0" w:space="0" w:color="auto"/>
      </w:divBdr>
    </w:div>
    <w:div w:id="2075155906">
      <w:bodyDiv w:val="1"/>
      <w:marLeft w:val="0"/>
      <w:marRight w:val="0"/>
      <w:marTop w:val="0"/>
      <w:marBottom w:val="0"/>
      <w:divBdr>
        <w:top w:val="none" w:sz="0" w:space="0" w:color="auto"/>
        <w:left w:val="none" w:sz="0" w:space="0" w:color="auto"/>
        <w:bottom w:val="none" w:sz="0" w:space="0" w:color="auto"/>
        <w:right w:val="none" w:sz="0" w:space="0" w:color="auto"/>
      </w:divBdr>
    </w:div>
    <w:div w:id="2076928981">
      <w:bodyDiv w:val="1"/>
      <w:marLeft w:val="0"/>
      <w:marRight w:val="0"/>
      <w:marTop w:val="0"/>
      <w:marBottom w:val="0"/>
      <w:divBdr>
        <w:top w:val="none" w:sz="0" w:space="0" w:color="auto"/>
        <w:left w:val="none" w:sz="0" w:space="0" w:color="auto"/>
        <w:bottom w:val="none" w:sz="0" w:space="0" w:color="auto"/>
        <w:right w:val="none" w:sz="0" w:space="0" w:color="auto"/>
      </w:divBdr>
    </w:div>
    <w:div w:id="2084988218">
      <w:bodyDiv w:val="1"/>
      <w:marLeft w:val="0"/>
      <w:marRight w:val="0"/>
      <w:marTop w:val="0"/>
      <w:marBottom w:val="0"/>
      <w:divBdr>
        <w:top w:val="none" w:sz="0" w:space="0" w:color="auto"/>
        <w:left w:val="none" w:sz="0" w:space="0" w:color="auto"/>
        <w:bottom w:val="none" w:sz="0" w:space="0" w:color="auto"/>
        <w:right w:val="none" w:sz="0" w:space="0" w:color="auto"/>
      </w:divBdr>
    </w:div>
    <w:div w:id="2085835075">
      <w:bodyDiv w:val="1"/>
      <w:marLeft w:val="0"/>
      <w:marRight w:val="0"/>
      <w:marTop w:val="0"/>
      <w:marBottom w:val="0"/>
      <w:divBdr>
        <w:top w:val="none" w:sz="0" w:space="0" w:color="auto"/>
        <w:left w:val="none" w:sz="0" w:space="0" w:color="auto"/>
        <w:bottom w:val="none" w:sz="0" w:space="0" w:color="auto"/>
        <w:right w:val="none" w:sz="0" w:space="0" w:color="auto"/>
      </w:divBdr>
    </w:div>
    <w:div w:id="2086678556">
      <w:bodyDiv w:val="1"/>
      <w:marLeft w:val="0"/>
      <w:marRight w:val="0"/>
      <w:marTop w:val="0"/>
      <w:marBottom w:val="0"/>
      <w:divBdr>
        <w:top w:val="none" w:sz="0" w:space="0" w:color="auto"/>
        <w:left w:val="none" w:sz="0" w:space="0" w:color="auto"/>
        <w:bottom w:val="none" w:sz="0" w:space="0" w:color="auto"/>
        <w:right w:val="none" w:sz="0" w:space="0" w:color="auto"/>
      </w:divBdr>
    </w:div>
    <w:div w:id="2087460716">
      <w:bodyDiv w:val="1"/>
      <w:marLeft w:val="0"/>
      <w:marRight w:val="0"/>
      <w:marTop w:val="0"/>
      <w:marBottom w:val="0"/>
      <w:divBdr>
        <w:top w:val="none" w:sz="0" w:space="0" w:color="auto"/>
        <w:left w:val="none" w:sz="0" w:space="0" w:color="auto"/>
        <w:bottom w:val="none" w:sz="0" w:space="0" w:color="auto"/>
        <w:right w:val="none" w:sz="0" w:space="0" w:color="auto"/>
      </w:divBdr>
    </w:div>
    <w:div w:id="2090230935">
      <w:bodyDiv w:val="1"/>
      <w:marLeft w:val="0"/>
      <w:marRight w:val="0"/>
      <w:marTop w:val="0"/>
      <w:marBottom w:val="0"/>
      <w:divBdr>
        <w:top w:val="none" w:sz="0" w:space="0" w:color="auto"/>
        <w:left w:val="none" w:sz="0" w:space="0" w:color="auto"/>
        <w:bottom w:val="none" w:sz="0" w:space="0" w:color="auto"/>
        <w:right w:val="none" w:sz="0" w:space="0" w:color="auto"/>
      </w:divBdr>
    </w:div>
    <w:div w:id="2092072456">
      <w:bodyDiv w:val="1"/>
      <w:marLeft w:val="0"/>
      <w:marRight w:val="0"/>
      <w:marTop w:val="0"/>
      <w:marBottom w:val="0"/>
      <w:divBdr>
        <w:top w:val="none" w:sz="0" w:space="0" w:color="auto"/>
        <w:left w:val="none" w:sz="0" w:space="0" w:color="auto"/>
        <w:bottom w:val="none" w:sz="0" w:space="0" w:color="auto"/>
        <w:right w:val="none" w:sz="0" w:space="0" w:color="auto"/>
      </w:divBdr>
    </w:div>
    <w:div w:id="2098670716">
      <w:bodyDiv w:val="1"/>
      <w:marLeft w:val="0"/>
      <w:marRight w:val="0"/>
      <w:marTop w:val="0"/>
      <w:marBottom w:val="0"/>
      <w:divBdr>
        <w:top w:val="none" w:sz="0" w:space="0" w:color="auto"/>
        <w:left w:val="none" w:sz="0" w:space="0" w:color="auto"/>
        <w:bottom w:val="none" w:sz="0" w:space="0" w:color="auto"/>
        <w:right w:val="none" w:sz="0" w:space="0" w:color="auto"/>
      </w:divBdr>
    </w:div>
    <w:div w:id="2104109741">
      <w:bodyDiv w:val="1"/>
      <w:marLeft w:val="0"/>
      <w:marRight w:val="0"/>
      <w:marTop w:val="0"/>
      <w:marBottom w:val="0"/>
      <w:divBdr>
        <w:top w:val="none" w:sz="0" w:space="0" w:color="auto"/>
        <w:left w:val="none" w:sz="0" w:space="0" w:color="auto"/>
        <w:bottom w:val="none" w:sz="0" w:space="0" w:color="auto"/>
        <w:right w:val="none" w:sz="0" w:space="0" w:color="auto"/>
      </w:divBdr>
    </w:div>
    <w:div w:id="2104373484">
      <w:bodyDiv w:val="1"/>
      <w:marLeft w:val="0"/>
      <w:marRight w:val="0"/>
      <w:marTop w:val="0"/>
      <w:marBottom w:val="0"/>
      <w:divBdr>
        <w:top w:val="none" w:sz="0" w:space="0" w:color="auto"/>
        <w:left w:val="none" w:sz="0" w:space="0" w:color="auto"/>
        <w:bottom w:val="none" w:sz="0" w:space="0" w:color="auto"/>
        <w:right w:val="none" w:sz="0" w:space="0" w:color="auto"/>
      </w:divBdr>
    </w:div>
    <w:div w:id="2105951456">
      <w:bodyDiv w:val="1"/>
      <w:marLeft w:val="0"/>
      <w:marRight w:val="0"/>
      <w:marTop w:val="0"/>
      <w:marBottom w:val="0"/>
      <w:divBdr>
        <w:top w:val="none" w:sz="0" w:space="0" w:color="auto"/>
        <w:left w:val="none" w:sz="0" w:space="0" w:color="auto"/>
        <w:bottom w:val="none" w:sz="0" w:space="0" w:color="auto"/>
        <w:right w:val="none" w:sz="0" w:space="0" w:color="auto"/>
      </w:divBdr>
    </w:div>
    <w:div w:id="2107336859">
      <w:bodyDiv w:val="1"/>
      <w:marLeft w:val="0"/>
      <w:marRight w:val="0"/>
      <w:marTop w:val="0"/>
      <w:marBottom w:val="0"/>
      <w:divBdr>
        <w:top w:val="none" w:sz="0" w:space="0" w:color="auto"/>
        <w:left w:val="none" w:sz="0" w:space="0" w:color="auto"/>
        <w:bottom w:val="none" w:sz="0" w:space="0" w:color="auto"/>
        <w:right w:val="none" w:sz="0" w:space="0" w:color="auto"/>
      </w:divBdr>
    </w:div>
    <w:div w:id="2107772442">
      <w:bodyDiv w:val="1"/>
      <w:marLeft w:val="0"/>
      <w:marRight w:val="0"/>
      <w:marTop w:val="0"/>
      <w:marBottom w:val="0"/>
      <w:divBdr>
        <w:top w:val="none" w:sz="0" w:space="0" w:color="auto"/>
        <w:left w:val="none" w:sz="0" w:space="0" w:color="auto"/>
        <w:bottom w:val="none" w:sz="0" w:space="0" w:color="auto"/>
        <w:right w:val="none" w:sz="0" w:space="0" w:color="auto"/>
      </w:divBdr>
    </w:div>
    <w:div w:id="2109807919">
      <w:bodyDiv w:val="1"/>
      <w:marLeft w:val="0"/>
      <w:marRight w:val="0"/>
      <w:marTop w:val="0"/>
      <w:marBottom w:val="0"/>
      <w:divBdr>
        <w:top w:val="none" w:sz="0" w:space="0" w:color="auto"/>
        <w:left w:val="none" w:sz="0" w:space="0" w:color="auto"/>
        <w:bottom w:val="none" w:sz="0" w:space="0" w:color="auto"/>
        <w:right w:val="none" w:sz="0" w:space="0" w:color="auto"/>
      </w:divBdr>
    </w:div>
    <w:div w:id="2114547701">
      <w:bodyDiv w:val="1"/>
      <w:marLeft w:val="0"/>
      <w:marRight w:val="0"/>
      <w:marTop w:val="0"/>
      <w:marBottom w:val="0"/>
      <w:divBdr>
        <w:top w:val="none" w:sz="0" w:space="0" w:color="auto"/>
        <w:left w:val="none" w:sz="0" w:space="0" w:color="auto"/>
        <w:bottom w:val="none" w:sz="0" w:space="0" w:color="auto"/>
        <w:right w:val="none" w:sz="0" w:space="0" w:color="auto"/>
      </w:divBdr>
    </w:div>
    <w:div w:id="2114978593">
      <w:bodyDiv w:val="1"/>
      <w:marLeft w:val="0"/>
      <w:marRight w:val="0"/>
      <w:marTop w:val="0"/>
      <w:marBottom w:val="0"/>
      <w:divBdr>
        <w:top w:val="none" w:sz="0" w:space="0" w:color="auto"/>
        <w:left w:val="none" w:sz="0" w:space="0" w:color="auto"/>
        <w:bottom w:val="none" w:sz="0" w:space="0" w:color="auto"/>
        <w:right w:val="none" w:sz="0" w:space="0" w:color="auto"/>
      </w:divBdr>
    </w:div>
    <w:div w:id="2115905107">
      <w:bodyDiv w:val="1"/>
      <w:marLeft w:val="0"/>
      <w:marRight w:val="0"/>
      <w:marTop w:val="0"/>
      <w:marBottom w:val="0"/>
      <w:divBdr>
        <w:top w:val="none" w:sz="0" w:space="0" w:color="auto"/>
        <w:left w:val="none" w:sz="0" w:space="0" w:color="auto"/>
        <w:bottom w:val="none" w:sz="0" w:space="0" w:color="auto"/>
        <w:right w:val="none" w:sz="0" w:space="0" w:color="auto"/>
      </w:divBdr>
    </w:div>
    <w:div w:id="2119566111">
      <w:bodyDiv w:val="1"/>
      <w:marLeft w:val="0"/>
      <w:marRight w:val="0"/>
      <w:marTop w:val="0"/>
      <w:marBottom w:val="0"/>
      <w:divBdr>
        <w:top w:val="none" w:sz="0" w:space="0" w:color="auto"/>
        <w:left w:val="none" w:sz="0" w:space="0" w:color="auto"/>
        <w:bottom w:val="none" w:sz="0" w:space="0" w:color="auto"/>
        <w:right w:val="none" w:sz="0" w:space="0" w:color="auto"/>
      </w:divBdr>
    </w:div>
    <w:div w:id="2121341594">
      <w:bodyDiv w:val="1"/>
      <w:marLeft w:val="0"/>
      <w:marRight w:val="0"/>
      <w:marTop w:val="0"/>
      <w:marBottom w:val="0"/>
      <w:divBdr>
        <w:top w:val="none" w:sz="0" w:space="0" w:color="auto"/>
        <w:left w:val="none" w:sz="0" w:space="0" w:color="auto"/>
        <w:bottom w:val="none" w:sz="0" w:space="0" w:color="auto"/>
        <w:right w:val="none" w:sz="0" w:space="0" w:color="auto"/>
      </w:divBdr>
    </w:div>
    <w:div w:id="2123381273">
      <w:bodyDiv w:val="1"/>
      <w:marLeft w:val="0"/>
      <w:marRight w:val="0"/>
      <w:marTop w:val="0"/>
      <w:marBottom w:val="0"/>
      <w:divBdr>
        <w:top w:val="none" w:sz="0" w:space="0" w:color="auto"/>
        <w:left w:val="none" w:sz="0" w:space="0" w:color="auto"/>
        <w:bottom w:val="none" w:sz="0" w:space="0" w:color="auto"/>
        <w:right w:val="none" w:sz="0" w:space="0" w:color="auto"/>
      </w:divBdr>
    </w:div>
    <w:div w:id="2124179661">
      <w:bodyDiv w:val="1"/>
      <w:marLeft w:val="0"/>
      <w:marRight w:val="0"/>
      <w:marTop w:val="0"/>
      <w:marBottom w:val="0"/>
      <w:divBdr>
        <w:top w:val="none" w:sz="0" w:space="0" w:color="auto"/>
        <w:left w:val="none" w:sz="0" w:space="0" w:color="auto"/>
        <w:bottom w:val="none" w:sz="0" w:space="0" w:color="auto"/>
        <w:right w:val="none" w:sz="0" w:space="0" w:color="auto"/>
      </w:divBdr>
    </w:div>
    <w:div w:id="2127191346">
      <w:bodyDiv w:val="1"/>
      <w:marLeft w:val="0"/>
      <w:marRight w:val="0"/>
      <w:marTop w:val="0"/>
      <w:marBottom w:val="0"/>
      <w:divBdr>
        <w:top w:val="none" w:sz="0" w:space="0" w:color="auto"/>
        <w:left w:val="none" w:sz="0" w:space="0" w:color="auto"/>
        <w:bottom w:val="none" w:sz="0" w:space="0" w:color="auto"/>
        <w:right w:val="none" w:sz="0" w:space="0" w:color="auto"/>
      </w:divBdr>
    </w:div>
    <w:div w:id="2128961370">
      <w:bodyDiv w:val="1"/>
      <w:marLeft w:val="0"/>
      <w:marRight w:val="0"/>
      <w:marTop w:val="0"/>
      <w:marBottom w:val="0"/>
      <w:divBdr>
        <w:top w:val="none" w:sz="0" w:space="0" w:color="auto"/>
        <w:left w:val="none" w:sz="0" w:space="0" w:color="auto"/>
        <w:bottom w:val="none" w:sz="0" w:space="0" w:color="auto"/>
        <w:right w:val="none" w:sz="0" w:space="0" w:color="auto"/>
      </w:divBdr>
    </w:div>
    <w:div w:id="2130663575">
      <w:bodyDiv w:val="1"/>
      <w:marLeft w:val="0"/>
      <w:marRight w:val="0"/>
      <w:marTop w:val="0"/>
      <w:marBottom w:val="0"/>
      <w:divBdr>
        <w:top w:val="none" w:sz="0" w:space="0" w:color="auto"/>
        <w:left w:val="none" w:sz="0" w:space="0" w:color="auto"/>
        <w:bottom w:val="none" w:sz="0" w:space="0" w:color="auto"/>
        <w:right w:val="none" w:sz="0" w:space="0" w:color="auto"/>
      </w:divBdr>
    </w:div>
    <w:div w:id="2132547671">
      <w:bodyDiv w:val="1"/>
      <w:marLeft w:val="0"/>
      <w:marRight w:val="0"/>
      <w:marTop w:val="0"/>
      <w:marBottom w:val="0"/>
      <w:divBdr>
        <w:top w:val="none" w:sz="0" w:space="0" w:color="auto"/>
        <w:left w:val="none" w:sz="0" w:space="0" w:color="auto"/>
        <w:bottom w:val="none" w:sz="0" w:space="0" w:color="auto"/>
        <w:right w:val="none" w:sz="0" w:space="0" w:color="auto"/>
      </w:divBdr>
    </w:div>
    <w:div w:id="2135785133">
      <w:bodyDiv w:val="1"/>
      <w:marLeft w:val="0"/>
      <w:marRight w:val="0"/>
      <w:marTop w:val="0"/>
      <w:marBottom w:val="0"/>
      <w:divBdr>
        <w:top w:val="none" w:sz="0" w:space="0" w:color="auto"/>
        <w:left w:val="none" w:sz="0" w:space="0" w:color="auto"/>
        <w:bottom w:val="none" w:sz="0" w:space="0" w:color="auto"/>
        <w:right w:val="none" w:sz="0" w:space="0" w:color="auto"/>
      </w:divBdr>
    </w:div>
    <w:div w:id="2137135966">
      <w:bodyDiv w:val="1"/>
      <w:marLeft w:val="0"/>
      <w:marRight w:val="0"/>
      <w:marTop w:val="0"/>
      <w:marBottom w:val="0"/>
      <w:divBdr>
        <w:top w:val="none" w:sz="0" w:space="0" w:color="auto"/>
        <w:left w:val="none" w:sz="0" w:space="0" w:color="auto"/>
        <w:bottom w:val="none" w:sz="0" w:space="0" w:color="auto"/>
        <w:right w:val="none" w:sz="0" w:space="0" w:color="auto"/>
      </w:divBdr>
    </w:div>
    <w:div w:id="2141221544">
      <w:bodyDiv w:val="1"/>
      <w:marLeft w:val="0"/>
      <w:marRight w:val="0"/>
      <w:marTop w:val="0"/>
      <w:marBottom w:val="0"/>
      <w:divBdr>
        <w:top w:val="none" w:sz="0" w:space="0" w:color="auto"/>
        <w:left w:val="none" w:sz="0" w:space="0" w:color="auto"/>
        <w:bottom w:val="none" w:sz="0" w:space="0" w:color="auto"/>
        <w:right w:val="none" w:sz="0" w:space="0" w:color="auto"/>
      </w:divBdr>
    </w:div>
    <w:div w:id="2142648528">
      <w:bodyDiv w:val="1"/>
      <w:marLeft w:val="0"/>
      <w:marRight w:val="0"/>
      <w:marTop w:val="0"/>
      <w:marBottom w:val="0"/>
      <w:divBdr>
        <w:top w:val="none" w:sz="0" w:space="0" w:color="auto"/>
        <w:left w:val="none" w:sz="0" w:space="0" w:color="auto"/>
        <w:bottom w:val="none" w:sz="0" w:space="0" w:color="auto"/>
        <w:right w:val="none" w:sz="0" w:space="0" w:color="auto"/>
      </w:divBdr>
    </w:div>
    <w:div w:id="2143036603">
      <w:bodyDiv w:val="1"/>
      <w:marLeft w:val="0"/>
      <w:marRight w:val="0"/>
      <w:marTop w:val="0"/>
      <w:marBottom w:val="0"/>
      <w:divBdr>
        <w:top w:val="none" w:sz="0" w:space="0" w:color="auto"/>
        <w:left w:val="none" w:sz="0" w:space="0" w:color="auto"/>
        <w:bottom w:val="none" w:sz="0" w:space="0" w:color="auto"/>
        <w:right w:val="none" w:sz="0" w:space="0" w:color="auto"/>
      </w:divBdr>
    </w:div>
    <w:div w:id="2144931409">
      <w:bodyDiv w:val="1"/>
      <w:marLeft w:val="0"/>
      <w:marRight w:val="0"/>
      <w:marTop w:val="0"/>
      <w:marBottom w:val="0"/>
      <w:divBdr>
        <w:top w:val="none" w:sz="0" w:space="0" w:color="auto"/>
        <w:left w:val="none" w:sz="0" w:space="0" w:color="auto"/>
        <w:bottom w:val="none" w:sz="0" w:space="0" w:color="auto"/>
        <w:right w:val="none" w:sz="0" w:space="0" w:color="auto"/>
      </w:divBdr>
    </w:div>
    <w:div w:id="2145198904">
      <w:bodyDiv w:val="1"/>
      <w:marLeft w:val="0"/>
      <w:marRight w:val="0"/>
      <w:marTop w:val="0"/>
      <w:marBottom w:val="0"/>
      <w:divBdr>
        <w:top w:val="none" w:sz="0" w:space="0" w:color="auto"/>
        <w:left w:val="none" w:sz="0" w:space="0" w:color="auto"/>
        <w:bottom w:val="none" w:sz="0" w:space="0" w:color="auto"/>
        <w:right w:val="none" w:sz="0" w:space="0" w:color="auto"/>
      </w:divBdr>
    </w:div>
    <w:div w:id="21461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Emerson@exeter.ac.uk" TargetMode="External"/><Relationship Id="rId13" Type="http://schemas.openxmlformats.org/officeDocument/2006/relationships/hyperlink" Target="mailto:timothy.walsh@ed.ac.uk"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ckenzie@soton.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kydonaki@nurs.uoa.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blackwood@qub.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M.Emerson@exeter.ac.uk" TargetMode="External"/><Relationship Id="rId14" Type="http://schemas.openxmlformats.org/officeDocument/2006/relationships/hyperlink" Target="mailto:leanne.aitken.1@city.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F2BB7C9B200743805317300843B82E"/>
        <w:category>
          <w:name w:val="General"/>
          <w:gallery w:val="placeholder"/>
        </w:category>
        <w:types>
          <w:type w:val="bbPlcHdr"/>
        </w:types>
        <w:behaviors>
          <w:behavior w:val="content"/>
        </w:behaviors>
        <w:guid w:val="{56EF0C5B-B4A1-5043-88D6-CDD90D89AE9B}"/>
      </w:docPartPr>
      <w:docPartBody>
        <w:p w:rsidR="007970B6" w:rsidRDefault="00407B93">
          <w:r w:rsidRPr="006C471A">
            <w:rPr>
              <w:rStyle w:val="PlaceholderText"/>
            </w:rPr>
            <w:t>Formatting...</w:t>
          </w:r>
        </w:p>
      </w:docPartBody>
    </w:docPart>
    <w:docPart>
      <w:docPartPr>
        <w:name w:val="96252AA512923640A961374972160E16"/>
        <w:category>
          <w:name w:val="General"/>
          <w:gallery w:val="placeholder"/>
        </w:category>
        <w:types>
          <w:type w:val="bbPlcHdr"/>
        </w:types>
        <w:behaviors>
          <w:behavior w:val="content"/>
        </w:behaviors>
        <w:guid w:val="{3C2AED5C-94B0-FC45-9919-0974A3EE6C20}"/>
      </w:docPartPr>
      <w:docPartBody>
        <w:p w:rsidR="007D6509" w:rsidRDefault="007970B6">
          <w:r w:rsidRPr="00235FBB">
            <w:rPr>
              <w:rStyle w:val="PlaceholderText"/>
            </w:rPr>
            <w:t>Formatting...</w:t>
          </w:r>
        </w:p>
      </w:docPartBody>
    </w:docPart>
    <w:docPart>
      <w:docPartPr>
        <w:name w:val="32CB11A8EB20F841AAA84C2C6C32FB64"/>
        <w:category>
          <w:name w:val="General"/>
          <w:gallery w:val="placeholder"/>
        </w:category>
        <w:types>
          <w:type w:val="bbPlcHdr"/>
        </w:types>
        <w:behaviors>
          <w:behavior w:val="content"/>
        </w:behaviors>
        <w:guid w:val="{0A36153A-423A-DC4F-81DE-00025374A2B3}"/>
      </w:docPartPr>
      <w:docPartBody>
        <w:p w:rsidR="007D6509" w:rsidRDefault="007970B6">
          <w:r w:rsidRPr="00235FBB">
            <w:rPr>
              <w:rStyle w:val="PlaceholderText"/>
            </w:rPr>
            <w:t>Formatting...</w:t>
          </w:r>
        </w:p>
      </w:docPartBody>
    </w:docPart>
    <w:docPart>
      <w:docPartPr>
        <w:name w:val="9AFA6A8FD496034C952A66E08506ED2D"/>
        <w:category>
          <w:name w:val="General"/>
          <w:gallery w:val="placeholder"/>
        </w:category>
        <w:types>
          <w:type w:val="bbPlcHdr"/>
        </w:types>
        <w:behaviors>
          <w:behavior w:val="content"/>
        </w:behaviors>
        <w:guid w:val="{0FCB11CC-F1E4-F542-B81A-2340A6B6BB46}"/>
      </w:docPartPr>
      <w:docPartBody>
        <w:p w:rsidR="007D6509" w:rsidRDefault="007970B6">
          <w:r w:rsidRPr="00235FBB">
            <w:rPr>
              <w:rStyle w:val="PlaceholderText"/>
            </w:rPr>
            <w:t>Formatting...</w:t>
          </w:r>
        </w:p>
      </w:docPartBody>
    </w:docPart>
    <w:docPart>
      <w:docPartPr>
        <w:name w:val="DB27B9652A422F489BE95567ACD2BFD3"/>
        <w:category>
          <w:name w:val="General"/>
          <w:gallery w:val="placeholder"/>
        </w:category>
        <w:types>
          <w:type w:val="bbPlcHdr"/>
        </w:types>
        <w:behaviors>
          <w:behavior w:val="content"/>
        </w:behaviors>
        <w:guid w:val="{2D075D2F-5340-654F-8F9E-5ED7FE4159C5}"/>
      </w:docPartPr>
      <w:docPartBody>
        <w:p w:rsidR="00B87C75" w:rsidRDefault="00B87C75">
          <w:r w:rsidRPr="002653D8">
            <w:rPr>
              <w:rStyle w:val="PlaceholderText"/>
            </w:rPr>
            <w:t>Formatting...</w:t>
          </w:r>
        </w:p>
      </w:docPartBody>
    </w:docPart>
    <w:docPart>
      <w:docPartPr>
        <w:name w:val="4C2D2BA1D224C445BCB76895FAE44472"/>
        <w:category>
          <w:name w:val="General"/>
          <w:gallery w:val="placeholder"/>
        </w:category>
        <w:types>
          <w:type w:val="bbPlcHdr"/>
        </w:types>
        <w:behaviors>
          <w:behavior w:val="content"/>
        </w:behaviors>
        <w:guid w:val="{A59A4188-8CA8-F446-8594-CEC8D38D4CD5}"/>
      </w:docPartPr>
      <w:docPartBody>
        <w:p w:rsidR="00B87C75" w:rsidRDefault="00B87C75">
          <w:r w:rsidRPr="002653D8">
            <w:rPr>
              <w:rStyle w:val="PlaceholderText"/>
            </w:rPr>
            <w:t>Formatting...</w:t>
          </w:r>
        </w:p>
      </w:docPartBody>
    </w:docPart>
    <w:docPart>
      <w:docPartPr>
        <w:name w:val="6042F95C623AC9419774484FE4E5CED5"/>
        <w:category>
          <w:name w:val="General"/>
          <w:gallery w:val="placeholder"/>
        </w:category>
        <w:types>
          <w:type w:val="bbPlcHdr"/>
        </w:types>
        <w:behaviors>
          <w:behavior w:val="content"/>
        </w:behaviors>
        <w:guid w:val="{9C5AC81B-0924-914A-9A63-5D8DB1CBBF38}"/>
      </w:docPartPr>
      <w:docPartBody>
        <w:p w:rsidR="00B87C75" w:rsidRDefault="00B87C75">
          <w:r w:rsidRPr="002653D8">
            <w:rPr>
              <w:rStyle w:val="PlaceholderText"/>
            </w:rPr>
            <w:t>Formatting...</w:t>
          </w:r>
        </w:p>
      </w:docPartBody>
    </w:docPart>
    <w:docPart>
      <w:docPartPr>
        <w:name w:val="842D37D9DA95F44E826C4F66E8B3AB67"/>
        <w:category>
          <w:name w:val="General"/>
          <w:gallery w:val="placeholder"/>
        </w:category>
        <w:types>
          <w:type w:val="bbPlcHdr"/>
        </w:types>
        <w:behaviors>
          <w:behavior w:val="content"/>
        </w:behaviors>
        <w:guid w:val="{EAAA50E9-D26F-0444-957E-CE736FFB92D5}"/>
      </w:docPartPr>
      <w:docPartBody>
        <w:p w:rsidR="00B87C75" w:rsidRDefault="00B87C75">
          <w:r w:rsidRPr="002653D8">
            <w:rPr>
              <w:rStyle w:val="PlaceholderText"/>
            </w:rPr>
            <w:t>Formatting...</w:t>
          </w:r>
        </w:p>
      </w:docPartBody>
    </w:docPart>
    <w:docPart>
      <w:docPartPr>
        <w:name w:val="8CA9F9DA540CCA4B93D166DDAACB8E65"/>
        <w:category>
          <w:name w:val="General"/>
          <w:gallery w:val="placeholder"/>
        </w:category>
        <w:types>
          <w:type w:val="bbPlcHdr"/>
        </w:types>
        <w:behaviors>
          <w:behavior w:val="content"/>
        </w:behaviors>
        <w:guid w:val="{710C7929-0914-7C4D-A0E4-A8112E1365D6}"/>
      </w:docPartPr>
      <w:docPartBody>
        <w:p w:rsidR="00B87C75" w:rsidRDefault="00B87C75">
          <w:r w:rsidRPr="002653D8">
            <w:rPr>
              <w:rStyle w:val="PlaceholderText"/>
            </w:rPr>
            <w:t>Formatting...</w:t>
          </w:r>
        </w:p>
      </w:docPartBody>
    </w:docPart>
    <w:docPart>
      <w:docPartPr>
        <w:name w:val="3801913D14E2574293B0F12D3B67B51D"/>
        <w:category>
          <w:name w:val="General"/>
          <w:gallery w:val="placeholder"/>
        </w:category>
        <w:types>
          <w:type w:val="bbPlcHdr"/>
        </w:types>
        <w:behaviors>
          <w:behavior w:val="content"/>
        </w:behaviors>
        <w:guid w:val="{0491D2FC-1011-7844-A579-8D3E20A6EC2E}"/>
      </w:docPartPr>
      <w:docPartBody>
        <w:p w:rsidR="00B87C75" w:rsidRDefault="00B87C75">
          <w:r w:rsidRPr="002653D8">
            <w:rPr>
              <w:rStyle w:val="PlaceholderText"/>
            </w:rPr>
            <w:t>Formatting...</w:t>
          </w:r>
        </w:p>
      </w:docPartBody>
    </w:docPart>
    <w:docPart>
      <w:docPartPr>
        <w:name w:val="F66FCCAA9382AB45808AF4471C6D813B"/>
        <w:category>
          <w:name w:val="General"/>
          <w:gallery w:val="placeholder"/>
        </w:category>
        <w:types>
          <w:type w:val="bbPlcHdr"/>
        </w:types>
        <w:behaviors>
          <w:behavior w:val="content"/>
        </w:behaviors>
        <w:guid w:val="{B5C4C632-352F-2C4F-8430-B692A8ADDF31}"/>
      </w:docPartPr>
      <w:docPartBody>
        <w:p w:rsidR="00B87C75" w:rsidRDefault="00B87C75">
          <w:r w:rsidRPr="002653D8">
            <w:rPr>
              <w:rStyle w:val="PlaceholderText"/>
            </w:rPr>
            <w:t>Formatting...</w:t>
          </w:r>
        </w:p>
      </w:docPartBody>
    </w:docPart>
    <w:docPart>
      <w:docPartPr>
        <w:name w:val="60D474C3F4B27C498AA665A64EB3A0A4"/>
        <w:category>
          <w:name w:val="General"/>
          <w:gallery w:val="placeholder"/>
        </w:category>
        <w:types>
          <w:type w:val="bbPlcHdr"/>
        </w:types>
        <w:behaviors>
          <w:behavior w:val="content"/>
        </w:behaviors>
        <w:guid w:val="{198B74FF-15B9-FF4A-8F4E-B52A6F099BC5}"/>
      </w:docPartPr>
      <w:docPartBody>
        <w:p w:rsidR="00B87C75" w:rsidRDefault="00B87C75">
          <w:r w:rsidRPr="002653D8">
            <w:rPr>
              <w:rStyle w:val="PlaceholderText"/>
            </w:rPr>
            <w:t>Formatting...</w:t>
          </w:r>
        </w:p>
      </w:docPartBody>
    </w:docPart>
    <w:docPart>
      <w:docPartPr>
        <w:name w:val="FF9205EC1259484E92D92AB8B0DE29CE"/>
        <w:category>
          <w:name w:val="General"/>
          <w:gallery w:val="placeholder"/>
        </w:category>
        <w:types>
          <w:type w:val="bbPlcHdr"/>
        </w:types>
        <w:behaviors>
          <w:behavior w:val="content"/>
        </w:behaviors>
        <w:guid w:val="{8120391E-1952-3143-955D-D9890169F76A}"/>
      </w:docPartPr>
      <w:docPartBody>
        <w:p w:rsidR="00B87C75" w:rsidRDefault="00B87C75">
          <w:r w:rsidRPr="002653D8">
            <w:rPr>
              <w:rStyle w:val="PlaceholderText"/>
            </w:rPr>
            <w:t>Formatting...</w:t>
          </w:r>
        </w:p>
      </w:docPartBody>
    </w:docPart>
    <w:docPart>
      <w:docPartPr>
        <w:name w:val="E16ACF47D3C3544F8BE789EB5900063C"/>
        <w:category>
          <w:name w:val="General"/>
          <w:gallery w:val="placeholder"/>
        </w:category>
        <w:types>
          <w:type w:val="bbPlcHdr"/>
        </w:types>
        <w:behaviors>
          <w:behavior w:val="content"/>
        </w:behaviors>
        <w:guid w:val="{9CF99CDC-0C33-CE47-B7D4-AABA79E0148E}"/>
      </w:docPartPr>
      <w:docPartBody>
        <w:p w:rsidR="00B87C75" w:rsidRDefault="00B87C75">
          <w:r w:rsidRPr="002653D8">
            <w:rPr>
              <w:rStyle w:val="PlaceholderText"/>
            </w:rPr>
            <w:t>Formatting...</w:t>
          </w:r>
        </w:p>
      </w:docPartBody>
    </w:docPart>
    <w:docPart>
      <w:docPartPr>
        <w:name w:val="1523B53FCA9D9B40AF033CF5FDE19402"/>
        <w:category>
          <w:name w:val="General"/>
          <w:gallery w:val="placeholder"/>
        </w:category>
        <w:types>
          <w:type w:val="bbPlcHdr"/>
        </w:types>
        <w:behaviors>
          <w:behavior w:val="content"/>
        </w:behaviors>
        <w:guid w:val="{B538A604-50EA-5947-9D3B-CBA7A720044B}"/>
      </w:docPartPr>
      <w:docPartBody>
        <w:p w:rsidR="00B87C75" w:rsidRDefault="00B87C75">
          <w:r w:rsidRPr="002653D8">
            <w:rPr>
              <w:rStyle w:val="PlaceholderText"/>
            </w:rPr>
            <w:t>Formatting...</w:t>
          </w:r>
        </w:p>
      </w:docPartBody>
    </w:docPart>
    <w:docPart>
      <w:docPartPr>
        <w:name w:val="C61191266FDAF446B4F65F9D2F90B53D"/>
        <w:category>
          <w:name w:val="General"/>
          <w:gallery w:val="placeholder"/>
        </w:category>
        <w:types>
          <w:type w:val="bbPlcHdr"/>
        </w:types>
        <w:behaviors>
          <w:behavior w:val="content"/>
        </w:behaviors>
        <w:guid w:val="{BB0B66AB-E40B-774A-B6B8-7D2A541EC213}"/>
      </w:docPartPr>
      <w:docPartBody>
        <w:p w:rsidR="00B87C75" w:rsidRDefault="00B87C75">
          <w:r w:rsidRPr="002653D8">
            <w:rPr>
              <w:rStyle w:val="PlaceholderText"/>
            </w:rPr>
            <w:t>Formatting...</w:t>
          </w:r>
        </w:p>
      </w:docPartBody>
    </w:docPart>
    <w:docPart>
      <w:docPartPr>
        <w:name w:val="5F4A1135C24974419CF81B1CBD82AEFD"/>
        <w:category>
          <w:name w:val="General"/>
          <w:gallery w:val="placeholder"/>
        </w:category>
        <w:types>
          <w:type w:val="bbPlcHdr"/>
        </w:types>
        <w:behaviors>
          <w:behavior w:val="content"/>
        </w:behaviors>
        <w:guid w:val="{7938A1DC-D3AA-3D4F-B6E8-34D165ED8580}"/>
      </w:docPartPr>
      <w:docPartBody>
        <w:p w:rsidR="00B87C75" w:rsidRDefault="00B87C75">
          <w:r w:rsidRPr="002653D8">
            <w:rPr>
              <w:rStyle w:val="PlaceholderText"/>
            </w:rPr>
            <w:t>Formatting...</w:t>
          </w:r>
        </w:p>
      </w:docPartBody>
    </w:docPart>
    <w:docPart>
      <w:docPartPr>
        <w:name w:val="C1DA6384AB520B4493F212F17DAA5BBE"/>
        <w:category>
          <w:name w:val="General"/>
          <w:gallery w:val="placeholder"/>
        </w:category>
        <w:types>
          <w:type w:val="bbPlcHdr"/>
        </w:types>
        <w:behaviors>
          <w:behavior w:val="content"/>
        </w:behaviors>
        <w:guid w:val="{62EDFCBD-A0EE-B045-A1DF-27BFC4AA5363}"/>
      </w:docPartPr>
      <w:docPartBody>
        <w:p w:rsidR="00C14096" w:rsidRDefault="00C14096">
          <w:r w:rsidRPr="002653D8">
            <w:rPr>
              <w:rStyle w:val="PlaceholderText"/>
            </w:rPr>
            <w:t>Formatting...</w:t>
          </w:r>
        </w:p>
      </w:docPartBody>
    </w:docPart>
    <w:docPart>
      <w:docPartPr>
        <w:name w:val="55FAD341DB90E94FB8C62BFE0DF10065"/>
        <w:category>
          <w:name w:val="General"/>
          <w:gallery w:val="placeholder"/>
        </w:category>
        <w:types>
          <w:type w:val="bbPlcHdr"/>
        </w:types>
        <w:behaviors>
          <w:behavior w:val="content"/>
        </w:behaviors>
        <w:guid w:val="{38B5B4CE-15FF-9544-8AC8-4DC3A9D00F0D}"/>
      </w:docPartPr>
      <w:docPartBody>
        <w:p w:rsidR="008B37CF" w:rsidRDefault="008B37CF">
          <w:r w:rsidRPr="002653D8">
            <w:rPr>
              <w:rStyle w:val="PlaceholderText"/>
            </w:rPr>
            <w:t>Formatting...</w:t>
          </w:r>
        </w:p>
      </w:docPartBody>
    </w:docPart>
    <w:docPart>
      <w:docPartPr>
        <w:name w:val="2763BEBA7BBA8C40AF04D233CAFA4EB8"/>
        <w:category>
          <w:name w:val="General"/>
          <w:gallery w:val="placeholder"/>
        </w:category>
        <w:types>
          <w:type w:val="bbPlcHdr"/>
        </w:types>
        <w:behaviors>
          <w:behavior w:val="content"/>
        </w:behaviors>
        <w:guid w:val="{01A1064C-6D4B-B748-8718-79663376D54D}"/>
      </w:docPartPr>
      <w:docPartBody>
        <w:p w:rsidR="000742A9" w:rsidRDefault="000742A9" w:rsidP="000742A9">
          <w:pPr>
            <w:pStyle w:val="2763BEBA7BBA8C40AF04D233CAFA4EB8"/>
          </w:pPr>
          <w:r w:rsidRPr="002653D8">
            <w:rPr>
              <w:rStyle w:val="PlaceholderText"/>
            </w:rPr>
            <w:t>Formatting...</w:t>
          </w:r>
        </w:p>
      </w:docPartBody>
    </w:docPart>
    <w:docPart>
      <w:docPartPr>
        <w:name w:val="7810E87CE04B10419B4E9794D0AD51B4"/>
        <w:category>
          <w:name w:val="General"/>
          <w:gallery w:val="placeholder"/>
        </w:category>
        <w:types>
          <w:type w:val="bbPlcHdr"/>
        </w:types>
        <w:behaviors>
          <w:behavior w:val="content"/>
        </w:behaviors>
        <w:guid w:val="{26E86C1D-D2A6-2248-ABB2-C51685B52116}"/>
      </w:docPartPr>
      <w:docPartBody>
        <w:p w:rsidR="000742A9" w:rsidRDefault="000742A9" w:rsidP="000742A9">
          <w:pPr>
            <w:pStyle w:val="7810E87CE04B10419B4E9794D0AD51B4"/>
          </w:pPr>
          <w:r w:rsidRPr="002653D8">
            <w:rPr>
              <w:rStyle w:val="PlaceholderText"/>
            </w:rPr>
            <w:t>Formatting...</w:t>
          </w:r>
        </w:p>
      </w:docPartBody>
    </w:docPart>
    <w:docPart>
      <w:docPartPr>
        <w:name w:val="1067CDB5E16B7C4E8A995ACCB0445B82"/>
        <w:category>
          <w:name w:val="General"/>
          <w:gallery w:val="placeholder"/>
        </w:category>
        <w:types>
          <w:type w:val="bbPlcHdr"/>
        </w:types>
        <w:behaviors>
          <w:behavior w:val="content"/>
        </w:behaviors>
        <w:guid w:val="{E19083C4-6E6F-8846-A133-F9C368D89B2B}"/>
      </w:docPartPr>
      <w:docPartBody>
        <w:p w:rsidR="000742A9" w:rsidRDefault="000742A9" w:rsidP="000742A9">
          <w:pPr>
            <w:pStyle w:val="1067CDB5E16B7C4E8A995ACCB0445B82"/>
          </w:pPr>
          <w:r w:rsidRPr="002653D8">
            <w:rPr>
              <w:rStyle w:val="PlaceholderText"/>
            </w:rPr>
            <w:t>Formatting...</w:t>
          </w:r>
        </w:p>
      </w:docPartBody>
    </w:docPart>
    <w:docPart>
      <w:docPartPr>
        <w:name w:val="6D9BF8D260BADA4A967B2F5F4B919ABE"/>
        <w:category>
          <w:name w:val="General"/>
          <w:gallery w:val="placeholder"/>
        </w:category>
        <w:types>
          <w:type w:val="bbPlcHdr"/>
        </w:types>
        <w:behaviors>
          <w:behavior w:val="content"/>
        </w:behaviors>
        <w:guid w:val="{1CF5E3B1-57AD-C64F-9EEE-9E1B517BC3E3}"/>
      </w:docPartPr>
      <w:docPartBody>
        <w:p w:rsidR="000742A9" w:rsidRDefault="000742A9">
          <w:r w:rsidRPr="002653D8">
            <w:rPr>
              <w:rStyle w:val="PlaceholderText"/>
            </w:rPr>
            <w:t>Formatting...</w:t>
          </w:r>
        </w:p>
      </w:docPartBody>
    </w:docPart>
    <w:docPart>
      <w:docPartPr>
        <w:name w:val="DFB678732345F6498743CC994BB6D57B"/>
        <w:category>
          <w:name w:val="General"/>
          <w:gallery w:val="placeholder"/>
        </w:category>
        <w:types>
          <w:type w:val="bbPlcHdr"/>
        </w:types>
        <w:behaviors>
          <w:behavior w:val="content"/>
        </w:behaviors>
        <w:guid w:val="{198CAC9D-41E4-6340-B8BD-E200FFF795A5}"/>
      </w:docPartPr>
      <w:docPartBody>
        <w:p w:rsidR="00A2630C" w:rsidRDefault="00637068">
          <w:r w:rsidRPr="00637068">
            <w:rPr>
              <w:rStyle w:val="PlaceholderText"/>
            </w:rPr>
            <w:t>Formatting...</w:t>
          </w:r>
        </w:p>
      </w:docPartBody>
    </w:docPart>
    <w:docPart>
      <w:docPartPr>
        <w:name w:val="60A67C0AADBC7147B26CABEE79CD4BB7"/>
        <w:category>
          <w:name w:val="General"/>
          <w:gallery w:val="placeholder"/>
        </w:category>
        <w:types>
          <w:type w:val="bbPlcHdr"/>
        </w:types>
        <w:behaviors>
          <w:behavior w:val="content"/>
        </w:behaviors>
        <w:guid w:val="{CA41293D-CB66-EC4D-AEBA-4120A911FEAD}"/>
      </w:docPartPr>
      <w:docPartBody>
        <w:p w:rsidR="00A2630C" w:rsidRDefault="00637068">
          <w:r w:rsidRPr="00637068">
            <w:rPr>
              <w:rStyle w:val="PlaceholderText"/>
            </w:rPr>
            <w:t>Formatting...</w:t>
          </w:r>
        </w:p>
      </w:docPartBody>
    </w:docPart>
    <w:docPart>
      <w:docPartPr>
        <w:name w:val="3E6F810F94258848BE90D3EB0C5A424B"/>
        <w:category>
          <w:name w:val="General"/>
          <w:gallery w:val="placeholder"/>
        </w:category>
        <w:types>
          <w:type w:val="bbPlcHdr"/>
        </w:types>
        <w:behaviors>
          <w:behavior w:val="content"/>
        </w:behaviors>
        <w:guid w:val="{AC6D952C-5D9C-9343-AC92-F97A7D3A5D11}"/>
      </w:docPartPr>
      <w:docPartBody>
        <w:p w:rsidR="00A2630C" w:rsidRDefault="00637068">
          <w:r w:rsidRPr="00637068">
            <w:rPr>
              <w:rStyle w:val="PlaceholderText"/>
            </w:rPr>
            <w:t>Formatting...</w:t>
          </w:r>
        </w:p>
      </w:docPartBody>
    </w:docPart>
    <w:docPart>
      <w:docPartPr>
        <w:name w:val="9B540F328FACE6438700D1902AE61CE9"/>
        <w:category>
          <w:name w:val="General"/>
          <w:gallery w:val="placeholder"/>
        </w:category>
        <w:types>
          <w:type w:val="bbPlcHdr"/>
        </w:types>
        <w:behaviors>
          <w:behavior w:val="content"/>
        </w:behaviors>
        <w:guid w:val="{4538D7B3-80B7-E947-B3A2-2460871A1328}"/>
      </w:docPartPr>
      <w:docPartBody>
        <w:p w:rsidR="00A2630C" w:rsidRDefault="00637068">
          <w:r w:rsidRPr="00637068">
            <w:rPr>
              <w:rStyle w:val="PlaceholderText"/>
            </w:rPr>
            <w:t>Formatting...</w:t>
          </w:r>
        </w:p>
      </w:docPartBody>
    </w:docPart>
    <w:docPart>
      <w:docPartPr>
        <w:name w:val="516642BDCCB15D4D8B0E3A3E579396CF"/>
        <w:category>
          <w:name w:val="General"/>
          <w:gallery w:val="placeholder"/>
        </w:category>
        <w:types>
          <w:type w:val="bbPlcHdr"/>
        </w:types>
        <w:behaviors>
          <w:behavior w:val="content"/>
        </w:behaviors>
        <w:guid w:val="{EF1498E5-2B2B-C748-BE25-30F05705FD6F}"/>
      </w:docPartPr>
      <w:docPartBody>
        <w:p w:rsidR="001D430C" w:rsidRDefault="001D430C">
          <w:r w:rsidRPr="001D430C">
            <w:rPr>
              <w:rStyle w:val="PlaceholderText"/>
            </w:rPr>
            <w:t>Formatting...</w:t>
          </w:r>
        </w:p>
      </w:docPartBody>
    </w:docPart>
    <w:docPart>
      <w:docPartPr>
        <w:name w:val="8A5B768FD4E4EE47ABBDC1966B4986A8"/>
        <w:category>
          <w:name w:val="General"/>
          <w:gallery w:val="placeholder"/>
        </w:category>
        <w:types>
          <w:type w:val="bbPlcHdr"/>
        </w:types>
        <w:behaviors>
          <w:behavior w:val="content"/>
        </w:behaviors>
        <w:guid w:val="{544322B6-4124-4346-92F9-B9576F56EA8F}"/>
      </w:docPartPr>
      <w:docPartBody>
        <w:p w:rsidR="00146CAB" w:rsidRDefault="00146CAB">
          <w:r w:rsidRPr="0028501E">
            <w:rPr>
              <w:rStyle w:val="PlaceholderText"/>
            </w:rPr>
            <w:t>Formatting...</w:t>
          </w:r>
        </w:p>
      </w:docPartBody>
    </w:docPart>
    <w:docPart>
      <w:docPartPr>
        <w:name w:val="1E7D54A86CBBB841B4004EBEB4BE7C8D"/>
        <w:category>
          <w:name w:val="General"/>
          <w:gallery w:val="placeholder"/>
        </w:category>
        <w:types>
          <w:type w:val="bbPlcHdr"/>
        </w:types>
        <w:behaviors>
          <w:behavior w:val="content"/>
        </w:behaviors>
        <w:guid w:val="{CF9A83CE-4303-B646-8945-2428576306F2}"/>
      </w:docPartPr>
      <w:docPartBody>
        <w:p w:rsidR="00146CAB" w:rsidRDefault="00146CAB">
          <w:r w:rsidRPr="0028501E">
            <w:rPr>
              <w:rStyle w:val="PlaceholderText"/>
            </w:rPr>
            <w:t>Formatting...</w:t>
          </w:r>
        </w:p>
      </w:docPartBody>
    </w:docPart>
    <w:docPart>
      <w:docPartPr>
        <w:name w:val="62ABACF776417C44A91CE9D29545D18F"/>
        <w:category>
          <w:name w:val="General"/>
          <w:gallery w:val="placeholder"/>
        </w:category>
        <w:types>
          <w:type w:val="bbPlcHdr"/>
        </w:types>
        <w:behaviors>
          <w:behavior w:val="content"/>
        </w:behaviors>
        <w:guid w:val="{3245269D-F49E-F24F-BA7E-3D8836C5A748}"/>
      </w:docPartPr>
      <w:docPartBody>
        <w:p w:rsidR="00146CAB" w:rsidRDefault="00146CAB">
          <w:r w:rsidRPr="0028501E">
            <w:rPr>
              <w:rStyle w:val="PlaceholderText"/>
            </w:rPr>
            <w:t>Formatting...</w:t>
          </w:r>
        </w:p>
      </w:docPartBody>
    </w:docPart>
    <w:docPart>
      <w:docPartPr>
        <w:name w:val="327D75B1CC34CF48AF6F43B311549E50"/>
        <w:category>
          <w:name w:val="General"/>
          <w:gallery w:val="placeholder"/>
        </w:category>
        <w:types>
          <w:type w:val="bbPlcHdr"/>
        </w:types>
        <w:behaviors>
          <w:behavior w:val="content"/>
        </w:behaviors>
        <w:guid w:val="{C85C753E-E2D3-BA44-A454-CFFACD824135}"/>
      </w:docPartPr>
      <w:docPartBody>
        <w:p w:rsidR="00146CAB" w:rsidRDefault="00146CAB">
          <w:r w:rsidRPr="0028501E">
            <w:rPr>
              <w:rStyle w:val="PlaceholderText"/>
            </w:rPr>
            <w:t>Formatting...</w:t>
          </w:r>
        </w:p>
      </w:docPartBody>
    </w:docPart>
    <w:docPart>
      <w:docPartPr>
        <w:name w:val="BE4238B1DF602F48901351264AC1E1AC"/>
        <w:category>
          <w:name w:val="General"/>
          <w:gallery w:val="placeholder"/>
        </w:category>
        <w:types>
          <w:type w:val="bbPlcHdr"/>
        </w:types>
        <w:behaviors>
          <w:behavior w:val="content"/>
        </w:behaviors>
        <w:guid w:val="{510EB942-3481-B44C-AA7D-F7BC74C0130B}"/>
      </w:docPartPr>
      <w:docPartBody>
        <w:p w:rsidR="00080970" w:rsidRDefault="00D52F2C">
          <w:r w:rsidRPr="00BD7791">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93"/>
    <w:rsid w:val="000742A9"/>
    <w:rsid w:val="00080970"/>
    <w:rsid w:val="00146CAB"/>
    <w:rsid w:val="001D430C"/>
    <w:rsid w:val="001E2E24"/>
    <w:rsid w:val="001F7296"/>
    <w:rsid w:val="0023562E"/>
    <w:rsid w:val="00276404"/>
    <w:rsid w:val="0028301D"/>
    <w:rsid w:val="002A4725"/>
    <w:rsid w:val="00312CEA"/>
    <w:rsid w:val="003F7598"/>
    <w:rsid w:val="00407B93"/>
    <w:rsid w:val="00500B7B"/>
    <w:rsid w:val="005029A9"/>
    <w:rsid w:val="005C2D93"/>
    <w:rsid w:val="005C672F"/>
    <w:rsid w:val="005D23BD"/>
    <w:rsid w:val="005F58EC"/>
    <w:rsid w:val="006249B3"/>
    <w:rsid w:val="00637068"/>
    <w:rsid w:val="00671538"/>
    <w:rsid w:val="00761873"/>
    <w:rsid w:val="007970B6"/>
    <w:rsid w:val="007B6497"/>
    <w:rsid w:val="007D6509"/>
    <w:rsid w:val="007D7FA6"/>
    <w:rsid w:val="0088617F"/>
    <w:rsid w:val="008B37CF"/>
    <w:rsid w:val="008B4E37"/>
    <w:rsid w:val="00950D56"/>
    <w:rsid w:val="009F6093"/>
    <w:rsid w:val="00A16DD5"/>
    <w:rsid w:val="00A2630C"/>
    <w:rsid w:val="00AF7C1F"/>
    <w:rsid w:val="00B72DA6"/>
    <w:rsid w:val="00B87C75"/>
    <w:rsid w:val="00BE1B5E"/>
    <w:rsid w:val="00BF317B"/>
    <w:rsid w:val="00BF3795"/>
    <w:rsid w:val="00BF5B3B"/>
    <w:rsid w:val="00C14096"/>
    <w:rsid w:val="00C21AED"/>
    <w:rsid w:val="00C9389C"/>
    <w:rsid w:val="00D03C93"/>
    <w:rsid w:val="00D52F2C"/>
    <w:rsid w:val="00D87819"/>
    <w:rsid w:val="00DB22DA"/>
    <w:rsid w:val="00E2223E"/>
    <w:rsid w:val="00E42D69"/>
    <w:rsid w:val="00E95937"/>
    <w:rsid w:val="00F91C2A"/>
    <w:rsid w:val="00FD2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2F2C"/>
    <w:rPr>
      <w:color w:val="666666"/>
    </w:rPr>
  </w:style>
  <w:style w:type="paragraph" w:customStyle="1" w:styleId="2763BEBA7BBA8C40AF04D233CAFA4EB8">
    <w:name w:val="2763BEBA7BBA8C40AF04D233CAFA4EB8"/>
    <w:rsid w:val="000742A9"/>
  </w:style>
  <w:style w:type="paragraph" w:customStyle="1" w:styleId="7810E87CE04B10419B4E9794D0AD51B4">
    <w:name w:val="7810E87CE04B10419B4E9794D0AD51B4"/>
    <w:rsid w:val="000742A9"/>
  </w:style>
  <w:style w:type="paragraph" w:customStyle="1" w:styleId="1067CDB5E16B7C4E8A995ACCB0445B82">
    <w:name w:val="1067CDB5E16B7C4E8A995ACCB0445B82"/>
    <w:rsid w:val="00074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8DAD71E-8D24-9044-B725-301C6A0FAB76}">
  <we:reference id="8c1c3d44-57e9-40d7-86e4-4adf61fea1dd" version="2.1.0.2" store="EXCatalog" storeType="EXCatalog"/>
  <we:alternateReferences>
    <we:reference id="WA104380122" version="2.1.0.2" store="en-GB" storeType="OMEX"/>
  </we:alternateReferences>
  <we:properties>
    <we:property name="bibliographyEnabled" value="&quot;bibliographyEnabled&quot;"/>
    <we:property name="citations" value="{&quot;86126607&quot;:{&quot;referencesIds&quot;:[&quot;doc:682c46d04f38d1626531f993&quot;],&quot;referencesOptions&quot;:{&quot;doc:682c46d04f38d1626531f99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6126607,&quot;citationText&quot;:&quot;&lt;span style=\&quot;font-family:Calibri;font-size:14.666666666666666px;color:#000000\&quot;&gt;&lt;sup&gt;6&lt;/sup&gt;&lt;/span&gt;&quot;},&quot;98384260&quot;:{&quot;referencesIds&quot;:[&quot;doc:67977f47a05d5b07a7018152&quot;],&quot;referencesOptions&quot;:{&quot;doc:67977f47a05d5b07a7018152&quot;:{&quot;author&quot;:true,&quot;year&quot;:true,&quot;formatAuthorYear&quot;:false,&quot;pageReplace&quot;:&quot;&quot;,&quot;prefix&quot;:&quot;&quot;,&quot;suffix&quot;:&quot;&quot;}},&quot;hasBrokenReferences&quot;:false,&quot;hasManualEdits&quot;:false,&quot;isEmpty&quot;:false,&quot;citationType&quot;:&quot;inline&quot;,&quot;id&quot;:98384260,&quot;citationText&quot;:&quot;&lt;span style=\&quot;font-family:Calibri;font-size:14.666666666666666px;color:#000000\&quot;&gt;&lt;sup&gt;20&lt;/sup&gt;&lt;/span&gt;&quot;},&quot;187112558&quot;:{&quot;referencesIds&quot;:[&quot;doc:67977819edf54f017a7c4c3a&quot;],&quot;referencesOptions&quot;:{&quot;doc:67977819edf54f017a7c4c3a&quot;:{&quot;author&quot;:true,&quot;year&quot;:true,&quot;formatAuthorYear&quot;:false,&quot;pageReplace&quot;:&quot;&quot;,&quot;prefix&quot;:&quot;&quot;,&quot;suffix&quot;:&quot;&quot;}},&quot;hasBrokenReferences&quot;:false,&quot;hasManualEdits&quot;:false,&quot;isEmpty&quot;:false,&quot;citationType&quot;:&quot;inline&quot;,&quot;id&quot;:187112558,&quot;citationText&quot;:&quot;&lt;span style=\&quot;font-family:Calibri;font-size:14.666666666666666px;color:#000000\&quot;&gt;&lt;sup&gt;16&lt;/sup&gt;&lt;/span&gt;&quot;},&quot;265201017&quot;:{&quot;referencesIds&quot;:[&quot;doc:6786472d334b9e3e36eea407&quot;],&quot;referencesOptions&quot;:{&quot;doc:6786472d334b9e3e36eea407&quot;:{&quot;author&quot;:true,&quot;year&quot;:true,&quot;formatAuthorYear&quot;:false,&quot;pageReplace&quot;:&quot;&quot;,&quot;prefix&quot;:&quot;&quot;,&quot;suffix&quot;:&quot;&quot;}},&quot;hasBrokenReferences&quot;:false,&quot;hasManualEdits&quot;:false,&quot;isEmpty&quot;:false,&quot;citationType&quot;:&quot;inline&quot;,&quot;id&quot;:265201017,&quot;citationText&quot;:&quot;&lt;span style=\&quot;font-family:Calibri;font-size:14.666666666666666px;color:#000000\&quot;&gt;&lt;sup&gt;9&lt;/sup&gt;&lt;/span&gt;&quot;},&quot;267893227&quot;:{&quot;referencesIds&quot;:[&quot;doc:6797774261fc8d3817752799&quot;],&quot;referencesOptions&quot;:{&quot;doc:6797774261fc8d3817752799&quot;:{&quot;author&quot;:true,&quot;year&quot;:true,&quot;formatAuthorYear&quot;:false,&quot;pageReplace&quot;:&quot;&quot;,&quot;prefix&quot;:&quot;&quot;,&quot;suffix&quot;:&quot;&quot;}},&quot;hasBrokenReferences&quot;:false,&quot;hasManualEdits&quot;:false,&quot;isEmpty&quot;:false,&quot;citationType&quot;:&quot;inline&quot;,&quot;id&quot;:267893227,&quot;citationText&quot;:&quot;&lt;span style=\&quot;font-family:Calibri;font-size:14.666666666666666px;color:#000000\&quot;&gt;&lt;sup&gt;19&lt;/sup&gt;&lt;/span&gt;&quot;},&quot;323395127&quot;:{&quot;referencesIds&quot;:[&quot;doc:679769d3e8b4b30855b1b0bb&quot;],&quot;referencesOptions&quot;:{&quot;doc:679769d3e8b4b30855b1b0bb&quot;:{&quot;author&quot;:true,&quot;year&quot;:true,&quot;formatAuthorYear&quot;:false,&quot;pageReplace&quot;:&quot;&quot;,&quot;prefix&quot;:&quot;&quot;,&quot;suffix&quot;:&quot;&quot;}},&quot;hasBrokenReferences&quot;:false,&quot;hasManualEdits&quot;:false,&quot;isEmpty&quot;:false,&quot;citationType&quot;:&quot;inline&quot;,&quot;id&quot;:323395127,&quot;citationText&quot;:&quot;&lt;span style=\&quot;font-family:Calibri;font-size:14.666666666666666px;color:#000000\&quot;&gt;&lt;sup&gt;8&lt;/sup&gt;&lt;/span&gt;&quot;},&quot;461765561&quot;:{&quot;referencesIds&quot;:[&quot;doc:682b1d0b254988119e5cb9a9&quot;],&quot;referencesOptions&quot;:{&quot;doc:682b1d0b254988119e5cb9a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61765561,&quot;citationText&quot;:&quot;&lt;span style=\&quot;font-family:Calibri;font-size:14.666666666666666px;color:#000000\&quot;&gt;&lt;sup&gt;7&lt;/sup&gt;&lt;/span&gt;&quot;},&quot;504557688&quot;:{&quot;referencesIds&quot;:[&quot;doc:679777cef407210f485088e3&quot;,&quot;doc:67977b2a7bd48c7668a3c41c&quot;],&quot;referencesOptions&quot;:{&quot;doc:679777cef407210f485088e3&quot;:{&quot;author&quot;:true,&quot;year&quot;:true,&quot;formatAuthorYear&quot;:false,&quot;pageReplace&quot;:&quot;&quot;,&quot;prefix&quot;:&quot;&quot;,&quot;suffix&quot;:&quot;&quot;},&quot;doc:67977b2a7bd48c7668a3c41c&quot;:{&quot;author&quot;:true,&quot;year&quot;:true,&quot;formatAuthorYear&quot;:false,&quot;pageReplace&quot;:&quot;&quot;,&quot;prefix&quot;:&quot;&quot;,&quot;suffix&quot;:&quot;&quot;}},&quot;hasBrokenReferences&quot;:false,&quot;hasManualEdits&quot;:false,&quot;isEmpty&quot;:false,&quot;citationType&quot;:&quot;inline&quot;,&quot;id&quot;:504557688,&quot;citationText&quot;:&quot;&lt;span style=\&quot;font-family:Calibri;font-size:14.666666666666666px;color:#000000\&quot;&gt;&lt;sup&gt;15,17&lt;/sup&gt;&lt;/span&gt;&quot;},&quot;602919783&quot;:{&quot;referencesIds&quot;:[&quot;doc:67977819edf54f017a7c4c3a&quot;],&quot;referencesOptions&quot;:{&quot;doc:67977819edf54f017a7c4c3a&quot;:{&quot;author&quot;:true,&quot;year&quot;:true,&quot;formatAuthorYear&quot;:false,&quot;pageReplace&quot;:&quot;&quot;,&quot;prefix&quot;:&quot;&quot;,&quot;suffix&quot;:&quot;&quot;}},&quot;hasBrokenReferences&quot;:false,&quot;hasManualEdits&quot;:false,&quot;isEmpty&quot;:false,&quot;citationType&quot;:&quot;inline&quot;,&quot;id&quot;:602919783,&quot;citationText&quot;:&quot;&lt;span style=\&quot;font-family:Calibri;font-size:14.666666666666666px;color:#000000\&quot;&gt;&lt;sup&gt;16&lt;/sup&gt;&lt;/span&gt;&quot;},&quot;700211387&quot;:{&quot;referencesIds&quot;:[&quot;doc:67977b2a7bd48c7668a3c41c&quot;],&quot;referencesOptions&quot;:{&quot;doc:67977b2a7bd48c7668a3c41c&quot;:{&quot;author&quot;:true,&quot;year&quot;:true,&quot;formatAuthorYear&quot;:false,&quot;pageReplace&quot;:&quot;&quot;,&quot;prefix&quot;:&quot;&quot;,&quot;suffix&quot;:&quot;&quot;}},&quot;hasBrokenReferences&quot;:false,&quot;hasManualEdits&quot;:false,&quot;isEmpty&quot;:false,&quot;citationType&quot;:&quot;inline&quot;,&quot;id&quot;:700211387,&quot;citationText&quot;:&quot;&lt;span style=\&quot;font-family:Calibri;font-size:14.666666666666666px;color:#000000\&quot;&gt;&lt;sup&gt;15&lt;/sup&gt;&lt;/span&gt;&quot;},&quot;813756401&quot;:{&quot;referencesIds&quot;:[&quot;doc:67977320be164456cd8a4b0b&quot;],&quot;referencesOptions&quot;:{&quot;doc:67977320be164456cd8a4b0b&quot;:{&quot;author&quot;:true,&quot;year&quot;:true,&quot;formatAuthorYear&quot;:false,&quot;pageReplace&quot;:&quot;&quot;,&quot;prefix&quot;:&quot;&quot;,&quot;suffix&quot;:&quot;&quot;}},&quot;hasBrokenReferences&quot;:false,&quot;hasManualEdits&quot;:false,&quot;isEmpty&quot;:false,&quot;citationType&quot;:&quot;inline&quot;,&quot;id&quot;:813756401,&quot;citationText&quot;:&quot;&lt;span style=\&quot;font-family:Calibri;font-size:14.666666666666666px;color:#000000\&quot;&gt;&lt;sup&gt;18&lt;/sup&gt;&lt;/span&gt;&quot;},&quot;864643152&quot;:{&quot;referencesIds&quot;:[&quot;doc:678642248d1a3e50d46c0fea&quot;,&quot;doc:6786420c8d1a3e50d46c0fe3&quot;],&quot;referencesOptions&quot;:{&quot;doc:678642248d1a3e50d46c0fea&quot;:{&quot;author&quot;:true,&quot;year&quot;:true,&quot;formatAuthorYear&quot;:false,&quot;pageReplace&quot;:&quot;&quot;,&quot;prefix&quot;:&quot;&quot;,&quot;suffix&quot;:&quot;&quot;},&quot;doc:6786420c8d1a3e50d46c0fe3&quot;:{&quot;author&quot;:true,&quot;year&quot;:true,&quot;formatAuthorYear&quot;:false,&quot;pageReplace&quot;:&quot;&quot;,&quot;prefix&quot;:&quot;&quot;,&quot;suffix&quot;:&quot;&quot;}},&quot;hasBrokenReferences&quot;:false,&quot;hasManualEdits&quot;:false,&quot;isEmpty&quot;:false,&quot;citationType&quot;:&quot;inline&quot;,&quot;id&quot;:864643152,&quot;citationText&quot;:&quot;&lt;span style=\&quot;font-family:Calibri;font-size:14.666666666666666px;color:#000000\&quot;&gt;&lt;sup&gt;2,3&lt;/sup&gt;&lt;/span&gt;&quot;},&quot;1369029964&quot;:{&quot;referencesIds&quot;:[&quot;doc:682b1f6697ed1425f6a02965&quot;],&quot;referencesOptions&quot;:{&quot;doc:682b1f6697ed1425f6a0296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69029964,&quot;citationText&quot;:&quot;&lt;span style=\&quot;font-family:Calibri;font-size:14.666666666666666px;color:#000000\&quot;&gt;&lt;sup&gt;4&lt;/sup&gt;&lt;/span&gt;&quot;},&quot;1427777819&quot;:{&quot;referencesIds&quot;:[&quot;doc:682b1d0b254988119e5cb9a9&quot;],&quot;referencesOptions&quot;:{&quot;doc:682b1d0b254988119e5cb9a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27777819,&quot;citationText&quot;:&quot;&lt;span style=\&quot;font-family:Calibri;font-size:14.666666666666666px;color:#000000\&quot;&gt;&lt;sup&gt;7&lt;/sup&gt;&lt;/span&gt;&quot;},&quot;1793551764&quot;:{&quot;referencesIds&quot;:[&quot;doc:6786477733c17662aea22e2d&quot;],&quot;referencesOptions&quot;:{&quot;doc:6786477733c17662aea22e2d&quot;:{&quot;author&quot;:true,&quot;year&quot;:true,&quot;formatAuthorYear&quot;:false,&quot;pageReplace&quot;:&quot;&quot;,&quot;prefix&quot;:&quot;&quot;,&quot;suffix&quot;:&quot;&quot;}},&quot;hasBrokenReferences&quot;:false,&quot;hasManualEdits&quot;:false,&quot;isEmpty&quot;:false,&quot;citationType&quot;:&quot;inline&quot;,&quot;id&quot;:1793551764,&quot;citationText&quot;:&quot;&lt;span style=\&quot;font-family:Calibri;font-size:14.666666666666666px;color:#000000\&quot;&gt;&lt;sup&gt;10&lt;/sup&gt;&lt;/span&gt;&quot;},&quot;1880360989&quot;:{&quot;referencesIds&quot;:[&quot;doc:6797978f550b2823a5cf6ca5&quot;],&quot;referencesOptions&quot;:{&quot;doc:6797978f550b2823a5cf6ca5&quot;:{&quot;author&quot;:true,&quot;year&quot;:true,&quot;formatAuthorYear&quot;:false,&quot;pageReplace&quot;:&quot;&quot;,&quot;prefix&quot;:&quot;&quot;,&quot;suffix&quot;:&quot;&quot;}},&quot;hasBrokenReferences&quot;:false,&quot;hasManualEdits&quot;:false,&quot;isEmpty&quot;:false,&quot;citationType&quot;:&quot;inline&quot;,&quot;id&quot;:1880360989,&quot;citationText&quot;:&quot;&lt;span style=\&quot;font-family:Calibri;font-size:14.666666666666666px;color:#000000\&quot;&gt;&lt;sup&gt;14&lt;/sup&gt;&lt;/span&gt;&quot;},&quot;-54001133&quot;:{&quot;referencesIds&quot;:[&quot;doc:67977e027bd48c7668a3c4bb&quot;],&quot;referencesOptions&quot;:{&quot;doc:67977e027bd48c7668a3c4bb&quot;:{&quot;author&quot;:true,&quot;year&quot;:true,&quot;formatAuthorYear&quot;:false,&quot;pageReplace&quot;:&quot;&quot;,&quot;prefix&quot;:&quot;&quot;,&quot;suffix&quot;:&quot;&quot;}},&quot;hasBrokenReferences&quot;:false,&quot;hasManualEdits&quot;:false,&quot;isEmpty&quot;:false,&quot;citationType&quot;:&quot;inline&quot;,&quot;id&quot;:-54001133,&quot;citationText&quot;:&quot;&lt;span style=\&quot;font-family:Calibri;font-size:14.666666666666666px;color:#000000\&quot;&gt;&lt;sup&gt;1&lt;/sup&gt;&lt;/span&gt;&quot;},&quot;-1459252672&quot;:{&quot;referencesIds&quot;:[&quot;doc:682b122d04f211534bc93396&quot;],&quot;referencesOptions&quot;:{&quot;doc:682b122d04f211534bc9339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59252672,&quot;citationText&quot;:&quot;&lt;span style=\&quot;font-family:Calibri;font-size:14.666666666666666px;color:#000000\&quot;&gt;&lt;sup&gt;5&lt;/sup&gt;&lt;/span&gt;&quot;},&quot;-425039948&quot;:{&quot;referencesIds&quot;:[&quot;doc:67976abe2cbe91635b59b917&quot;],&quot;referencesOptions&quot;:{&quot;doc:67976abe2cbe91635b59b917&quot;:{&quot;author&quot;:true,&quot;year&quot;:true,&quot;formatAuthorYear&quot;:false,&quot;pageReplace&quot;:&quot;&quot;,&quot;prefix&quot;:&quot;&quot;,&quot;suffix&quot;:&quot;&quot;}},&quot;hasBrokenReferences&quot;:false,&quot;hasManualEdits&quot;:false,&quot;isEmpty&quot;:false,&quot;citationType&quot;:&quot;inline&quot;,&quot;id&quot;:-425039948,&quot;citationText&quot;:&quot;&lt;span style=\&quot;font-family:Calibri;font-size:14.666666666666666px;color:#000000\&quot;&gt;&lt;sup&gt;11&lt;/sup&gt;&lt;/span&gt;&quot;},&quot;-654293335&quot;:{&quot;referencesIds&quot;:[&quot;doc:6786472d334b9e3e36eea407&quot;],&quot;referencesOptions&quot;:{&quot;doc:6786472d334b9e3e36eea407&quot;:{&quot;author&quot;:true,&quot;year&quot;:true,&quot;formatAuthorYear&quot;:false,&quot;pageReplace&quot;:&quot;&quot;,&quot;prefix&quot;:&quot;&quot;,&quot;suffix&quot;:&quot;&quot;}},&quot;hasBrokenReferences&quot;:false,&quot;hasManualEdits&quot;:false,&quot;isEmpty&quot;:false,&quot;citationType&quot;:&quot;inline&quot;,&quot;id&quot;:-654293335,&quot;citationText&quot;:&quot;&lt;span style=\&quot;font-family:Calibri;font-size:14.666666666666666px;color:#000000\&quot;&gt;&lt;sup&gt;9&lt;/sup&gt;&lt;/span&gt;&quot;},&quot;-1688198177&quot;:{&quot;referencesIds&quot;:[&quot;doc:64107e12ae2fe00556b67a1d&quot;],&quot;referencesOptions&quot;:{&quot;doc:64107e12ae2fe00556b67a1d&quot;:{&quot;author&quot;:true,&quot;year&quot;:true,&quot;formatAuthorYear&quot;:false,&quot;pageReplace&quot;:&quot;&quot;,&quot;prefix&quot;:&quot;&quot;,&quot;suffix&quot;:&quot;&quot;}},&quot;hasBrokenReferences&quot;:false,&quot;hasManualEdits&quot;:false,&quot;isEmpty&quot;:false,&quot;citationType&quot;:&quot;inline&quot;,&quot;id&quot;:-1688198177,&quot;citationText&quot;:&quot;&lt;span style=\&quot;font-family:Calibri;font-size:14.666666666666666px;color:#000000\&quot;&gt;&lt;sup&gt;12&lt;/sup&gt;&lt;/span&gt;&quot;},&quot;-168792896&quot;:{&quot;referencesIds&quot;:[&quot;doc:679796e12cbe91635b59c0fc&quot;],&quot;referencesOptions&quot;:{&quot;doc:679796e12cbe91635b59c0fc&quot;:{&quot;author&quot;:true,&quot;year&quot;:true,&quot;formatAuthorYear&quot;:false,&quot;pageReplace&quot;:&quot;&quot;,&quot;prefix&quot;:&quot;&quot;,&quot;suffix&quot;:&quot;&quot;}},&quot;hasBrokenReferences&quot;:false,&quot;hasManualEdits&quot;:false,&quot;isEmpty&quot;:false,&quot;citationType&quot;:&quot;inline&quot;,&quot;id&quot;:-168792896,&quot;citationText&quot;:&quot;&lt;span style=\&quot;font-family:Calibri;font-size:14.666666666666666px;color:#000000\&quot;&gt;&lt;sup&gt;13&lt;/sup&gt;&lt;/span&gt;&quot;},&quot;-807624241&quot;:{&quot;referencesIds&quot;:[&quot;doc:679777cef407210f485088e3&quot;],&quot;referencesOptions&quot;:{&quot;doc:679777cef407210f485088e3&quot;:{&quot;author&quot;:true,&quot;year&quot;:true,&quot;formatAuthorYear&quot;:false,&quot;pageReplace&quot;:&quot;&quot;,&quot;prefix&quot;:&quot;&quot;,&quot;suffix&quot;:&quot;&quot;}},&quot;hasBrokenReferences&quot;:false,&quot;hasManualEdits&quot;:false,&quot;isEmpty&quot;:false,&quot;citationType&quot;:&quot;inline&quot;,&quot;id&quot;:-807624241,&quot;citationText&quot;:&quot;&lt;span style=\&quot;font-family:Calibri;font-size:14.666666666666666px;color:#000000\&quot;&gt;&lt;sup&gt;17&lt;/sup&gt;&lt;/span&gt;&quot;},&quot;-1331058794&quot;:{&quot;referencesIds&quot;:[&quot;doc:67977b2a7bd48c7668a3c41c&quot;],&quot;referencesOptions&quot;:{&quot;doc:67977b2a7bd48c7668a3c41c&quot;:{&quot;author&quot;:true,&quot;year&quot;:true,&quot;formatAuthorYear&quot;:false,&quot;pageReplace&quot;:&quot;&quot;,&quot;prefix&quot;:&quot;&quot;,&quot;suffix&quot;:&quot;&quot;}},&quot;hasBrokenReferences&quot;:false,&quot;hasManualEdits&quot;:false,&quot;isEmpty&quot;:false,&quot;citationType&quot;:&quot;inline&quot;,&quot;id&quot;:-1331058794,&quot;citationText&quot;:&quot;&lt;span style=\&quot;font-family:Calibri;font-size:14.666666666666666px;color:#000000\&quot;&gt;&lt;sup&gt;15&lt;/sup&gt;&lt;/span&gt;&quot;},&quot;-710038726&quot;:{&quot;referencesIds&quot;:[&quot;doc:679777cef407210f485088e3&quot;,&quot;doc:67977b2a7bd48c7668a3c41c&quot;],&quot;referencesOptions&quot;:{&quot;doc:679777cef407210f485088e3&quot;:{&quot;author&quot;:true,&quot;year&quot;:true,&quot;formatAuthorYear&quot;:false,&quot;pageReplace&quot;:&quot;&quot;,&quot;prefix&quot;:&quot;&quot;,&quot;suffix&quot;:&quot;&quot;},&quot;doc:67977b2a7bd48c7668a3c41c&quot;:{&quot;author&quot;:true,&quot;year&quot;:true,&quot;formatAuthorYear&quot;:false,&quot;pageReplace&quot;:&quot;&quot;,&quot;prefix&quot;:&quot;&quot;,&quot;suffix&quot;:&quot;&quot;}},&quot;hasBrokenReferences&quot;:false,&quot;hasManualEdits&quot;:false,&quot;isEmpty&quot;:false,&quot;citationType&quot;:&quot;inline&quot;,&quot;id&quot;:-710038726,&quot;citationText&quot;:&quot;&lt;span style=\&quot;font-family:Calibri;font-size:14.666666666666666px;color:#000000\&quot;&gt;&lt;sup&gt;15,17&lt;/sup&gt;&lt;/span&gt;&quot;},&quot;-530641414&quot;:{&quot;referencesIds&quot;:[&quot;doc:67977e027bd48c7668a3c4bb&quot;],&quot;referencesOptions&quot;:{&quot;doc:67977e027bd48c7668a3c4bb&quot;:{&quot;author&quot;:true,&quot;year&quot;:true,&quot;formatAuthorYear&quot;:false,&quot;pageReplace&quot;:&quot;&quot;,&quot;prefix&quot;:&quot;&quot;,&quot;suffix&quot;:&quot;&quot;}},&quot;hasBrokenReferences&quot;:false,&quot;hasManualEdits&quot;:false,&quot;isEmpty&quot;:false,&quot;citationType&quot;:&quot;inline&quot;,&quot;id&quot;:-530641414,&quot;citationText&quot;:&quot;&lt;span style=\&quot;font-family:Calibri;font-size:14.666666666666666px;color:#000000\&quot;&gt;&lt;sup&gt;1&lt;/sup&gt;&lt;/span&gt;&quot;},&quot;-175125623&quot;:{&quot;referencesIds&quot;:[&quot;doc:67978dd7550b2823a5cf6bdc&quot;],&quot;referencesOptions&quot;:{&quot;doc:67978dd7550b2823a5cf6bdc&quot;:{&quot;author&quot;:true,&quot;year&quot;:true,&quot;formatAuthorYear&quot;:false,&quot;pageReplace&quot;:&quot;&quot;,&quot;prefix&quot;:&quot;&quot;,&quot;suffix&quot;:&quot;&quot;}},&quot;hasBrokenReferences&quot;:false,&quot;hasManualEdits&quot;:false,&quot;isEmpty&quot;:false,&quot;citationType&quot;:&quot;inline&quot;,&quot;id&quot;:-175125623,&quot;citationText&quot;:&quot;&lt;span style=\&quot;font-family:Calibri;font-size:14.666666666666666px;color:#000000\&quot;&gt;&lt;sup&gt;21&lt;/sup&gt;&lt;/span&gt;&quot;},&quot;-2113266396&quot;:{&quot;referencesIds&quot;:[&quot;doc:67978805550b2823a5cf6b49&quot;],&quot;referencesOptions&quot;:{&quot;doc:67978805550b2823a5cf6b49&quot;:{&quot;author&quot;:true,&quot;year&quot;:true,&quot;formatAuthorYear&quot;:false,&quot;pageReplace&quot;:&quot;&quot;,&quot;prefix&quot;:&quot;&quot;,&quot;suffix&quot;:&quot;&quot;}},&quot;hasBrokenReferences&quot;:false,&quot;hasManualEdits&quot;:false,&quot;isEmpty&quot;:false,&quot;citationType&quot;:&quot;inline&quot;,&quot;id&quot;:-2113266396,&quot;citationText&quot;:&quot;&lt;span style=\&quot;font-family:Calibri;font-size:14.666666666666666px;color:#000000\&quot;&gt;&lt;sup&gt;22&lt;/sup&gt;&lt;/span&gt;&quot;}}"/>
    <we:property name="currentFolder" value="{&quot;depth&quot;:0,&quot;id&quot;:&quot;all&quot;,&quot;name&quot;:&quot;All references&quot;,&quot;parentId&quot;:null,&quot;position&quot;:-2,&quot;isShared&quot;:false}"/>
    <we:property name="currentStyle" value="{&quot;id&quot;:&quot;4381&quot;,&quot;styleType&quot;:&quot;refworks&quot;,&quot;name&quot;:&quot;AMA 11th - American Medical Association, 11th Edition&quot;,&quot;isInstitutional&quot;:false,&quot;citeStyle&quot;:&quot;INTEXT_AND_FOOTNOTE&quot;,&quot;isSorted&quot;:false,&quot;usesNumbers&quot;:true,&quot;authorDisambiguation&quot;:&quot;surname_firstname&quot;}"/>
    <we:property name="rcm.version" value="2"/>
    <we:property name="rw.officeVersion" value="&quot;1.3&quot;"/>
    <we:property name="rw.subscriberId" value="&quot;0&quot;"/>
    <we:property name="rw.userId" value="&quot;user:624181318f08add36069428e&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6C04E2A2-4346-5E43-9844-1B68059D6540}">
  <we:reference id="wa200007520" version="3.0.0.0" store="en-GB" storeType="OMEX"/>
  <we:alternateReferences>
    <we:reference id="WA200007520" version="3.0.0.0" store="WA200007520" storeType="OMEX"/>
  </we:alternateReferences>
  <we:properties>
    <we:property name="bibliographyEnabled" value="&quot;bibliographyEnabled&quot;"/>
    <we:property name="citations" value="{&quot;86126607&quot;:{&quot;referencesIds&quot;:[&quot;doc:682c46d04f38d1626531f993&quot;],&quot;referencesOptions&quot;:{&quot;doc:682c46d04f38d1626531f99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6126607,&quot;citationText&quot;:&quot;&lt;span style=\&quot;font-family:Calibri;font-size:14.666666666666666px;color:#000000\&quot;&gt;&lt;sup&gt;6&lt;/sup&gt;&lt;/span&gt;&quot;},&quot;98384260&quot;:{&quot;referencesIds&quot;:[&quot;doc:67977f47a05d5b07a7018152&quot;],&quot;referencesOptions&quot;:{&quot;doc:67977f47a05d5b07a7018152&quot;:{&quot;author&quot;:true,&quot;year&quot;:true,&quot;formatAuthorYear&quot;:false,&quot;pageReplace&quot;:&quot;&quot;,&quot;prefix&quot;:&quot;&quot;,&quot;suffix&quot;:&quot;&quot;}},&quot;hasBrokenReferences&quot;:false,&quot;hasManualEdits&quot;:false,&quot;isEmpty&quot;:false,&quot;citationType&quot;:&quot;inline&quot;,&quot;id&quot;:98384260,&quot;citationText&quot;:&quot;&lt;span style=\&quot;font-family:Calibri;font-size:14.666666666666666px;color:#000000\&quot;&gt;&lt;sup&gt;24&lt;/sup&gt;&lt;/span&gt;&quot;},&quot;187112558&quot;:{&quot;referencesIds&quot;:[&quot;doc:67977819edf54f017a7c4c3a&quot;],&quot;referencesOptions&quot;:{&quot;doc:67977819edf54f017a7c4c3a&quot;:{&quot;author&quot;:true,&quot;year&quot;:true,&quot;formatAuthorYear&quot;:false,&quot;pageReplace&quot;:&quot;&quot;,&quot;prefix&quot;:&quot;&quot;,&quot;suffix&quot;:&quot;&quot;}},&quot;hasBrokenReferences&quot;:false,&quot;hasManualEdits&quot;:false,&quot;isEmpty&quot;:false,&quot;citationType&quot;:&quot;inline&quot;,&quot;id&quot;:187112558,&quot;citationText&quot;:&quot;&lt;span style=\&quot;font-family:Calibri;font-size:14.666666666666666px;color:#000000\&quot;&gt;&lt;sup&gt;20&lt;/sup&gt;&lt;/span&gt;&quot;},&quot;265201017&quot;:{&quot;referencesIds&quot;:[&quot;doc:6786472d334b9e3e36eea407&quot;],&quot;referencesOptions&quot;:{&quot;doc:6786472d334b9e3e36eea407&quot;:{&quot;author&quot;:true,&quot;year&quot;:true,&quot;formatAuthorYear&quot;:false,&quot;pageReplace&quot;:&quot;&quot;,&quot;prefix&quot;:&quot;&quot;,&quot;suffix&quot;:&quot;&quot;}},&quot;hasBrokenReferences&quot;:false,&quot;hasManualEdits&quot;:false,&quot;isEmpty&quot;:false,&quot;citationType&quot;:&quot;inline&quot;,&quot;id&quot;:265201017,&quot;citationText&quot;:&quot;&lt;span style=\&quot;font-family:Calibri;font-size:14.666666666666666px;color:#000000\&quot;&gt;&lt;sup&gt;13&lt;/sup&gt;&lt;/span&gt;&quot;},&quot;267893227&quot;:{&quot;referencesIds&quot;:[&quot;doc:6797774261fc8d3817752799&quot;],&quot;referencesOptions&quot;:{&quot;doc:6797774261fc8d3817752799&quot;:{&quot;author&quot;:true,&quot;year&quot;:true,&quot;formatAuthorYear&quot;:false,&quot;pageReplace&quot;:&quot;&quot;,&quot;prefix&quot;:&quot;&quot;,&quot;suffix&quot;:&quot;&quot;}},&quot;hasBrokenReferences&quot;:false,&quot;hasManualEdits&quot;:false,&quot;isEmpty&quot;:false,&quot;citationType&quot;:&quot;inline&quot;,&quot;id&quot;:267893227,&quot;citationText&quot;:&quot;&lt;span style=\&quot;font-family:Calibri;font-size:14.666666666666666px;color:#000000\&quot;&gt;&lt;sup&gt;23&lt;/sup&gt;&lt;/span&gt;&quot;},&quot;323395127&quot;:{&quot;referencesIds&quot;:[&quot;doc:679769d3e8b4b30855b1b0bb&quot;],&quot;referencesOptions&quot;:{&quot;doc:679769d3e8b4b30855b1b0bb&quot;:{&quot;author&quot;:true,&quot;year&quot;:true,&quot;formatAuthorYear&quot;:false,&quot;pageReplace&quot;:&quot;&quot;,&quot;prefix&quot;:&quot;&quot;,&quot;suffix&quot;:&quot;&quot;}},&quot;hasBrokenReferences&quot;:false,&quot;hasManualEdits&quot;:false,&quot;isEmpty&quot;:false,&quot;citationType&quot;:&quot;inline&quot;,&quot;id&quot;:323395127,&quot;citationText&quot;:&quot;&lt;span style=\&quot;font-family:Calibri;font-size:14.666666666666666px;color:#000000\&quot;&gt;&lt;sup&gt;12&lt;/sup&gt;&lt;/span&gt;&quot;},&quot;461765561&quot;:{&quot;referencesIds&quot;:[&quot;doc:682b1d0b254988119e5cb9a9&quot;],&quot;referencesOptions&quot;:{&quot;doc:682b1d0b254988119e5cb9a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61765561,&quot;citationText&quot;:&quot;&lt;span style=\&quot;font-family:Calibri;font-size:14.666666666666666px;color:#000000\&quot;&gt;&lt;sup&gt;11&lt;/sup&gt;&lt;/span&gt;&quot;},&quot;481204649&quot;:{&quot;referencesIds&quot;:[&quot;doc:686e6a2888adb733e321c403&quot;],&quot;referencesOptions&quot;:{&quot;doc:686e6a2888adb733e321c40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81204649,&quot;citationText&quot;:&quot;&lt;span style=\&quot;font-family:Calibri;font-size:14.666666666666666px;color:#000000\&quot;&gt;&lt;sup&gt;14&lt;/sup&gt;&lt;/span&gt;&quot;},&quot;504557688&quot;:{&quot;referencesIds&quot;:[&quot;doc:679777cef407210f485088e3&quot;,&quot;doc:67977b2a7bd48c7668a3c41c&quot;],&quot;referencesOptions&quot;:{&quot;doc:679777cef407210f485088e3&quot;:{&quot;author&quot;:true,&quot;year&quot;:true,&quot;formatAuthorYear&quot;:false,&quot;pageReplace&quot;:&quot;&quot;,&quot;prefix&quot;:&quot;&quot;,&quot;suffix&quot;:&quot;&quot;},&quot;doc:67977b2a7bd48c7668a3c41c&quot;:{&quot;author&quot;:true,&quot;year&quot;:true,&quot;formatAuthorYear&quot;:false,&quot;pageReplace&quot;:&quot;&quot;,&quot;prefix&quot;:&quot;&quot;,&quot;suffix&quot;:&quot;&quot;}},&quot;hasBrokenReferences&quot;:false,&quot;hasManualEdits&quot;:false,&quot;isEmpty&quot;:false,&quot;citationType&quot;:&quot;inline&quot;,&quot;id&quot;:504557688,&quot;citationText&quot;:&quot;&lt;span style=\&quot;font-family:Calibri;font-size:14.666666666666666px;color:#000000\&quot;&gt;&lt;sup&gt;19,21&lt;/sup&gt;&lt;/span&gt;&quot;},&quot;602919783&quot;:{&quot;referencesIds&quot;:[&quot;doc:67977819edf54f017a7c4c3a&quot;],&quot;referencesOptions&quot;:{&quot;doc:67977819edf54f017a7c4c3a&quot;:{&quot;author&quot;:true,&quot;year&quot;:true,&quot;formatAuthorYear&quot;:false,&quot;pageReplace&quot;:&quot;&quot;,&quot;prefix&quot;:&quot;&quot;,&quot;suffix&quot;:&quot;&quot;}},&quot;hasBrokenReferences&quot;:false,&quot;hasManualEdits&quot;:false,&quot;isEmpty&quot;:false,&quot;citationType&quot;:&quot;inline&quot;,&quot;id&quot;:602919783,&quot;citationText&quot;:&quot;&lt;span style=\&quot;font-family:Calibri;font-size:14.666666666666666px;color:#000000\&quot;&gt;&lt;sup&gt;20&lt;/sup&gt;&lt;/span&gt;&quot;},&quot;700211387&quot;:{&quot;referencesIds&quot;:[&quot;doc:67977b2a7bd48c7668a3c41c&quot;],&quot;referencesOptions&quot;:{&quot;doc:67977b2a7bd48c7668a3c41c&quot;:{&quot;author&quot;:true,&quot;year&quot;:true,&quot;formatAuthorYear&quot;:false,&quot;pageReplace&quot;:&quot;&quot;,&quot;prefix&quot;:&quot;&quot;,&quot;suffix&quot;:&quot;&quot;}},&quot;hasBrokenReferences&quot;:false,&quot;hasManualEdits&quot;:false,&quot;isEmpty&quot;:false,&quot;citationType&quot;:&quot;inline&quot;,&quot;id&quot;:700211387,&quot;citationText&quot;:&quot;&lt;span style=\&quot;font-family:Calibri;font-size:14.666666666666666px;color:#000000\&quot;&gt;&lt;sup&gt;19&lt;/sup&gt;&lt;/span&gt;&quot;},&quot;813756401&quot;:{&quot;referencesIds&quot;:[&quot;doc:67977320be164456cd8a4b0b&quot;],&quot;referencesOptions&quot;:{&quot;doc:67977320be164456cd8a4b0b&quot;:{&quot;author&quot;:true,&quot;year&quot;:true,&quot;formatAuthorYear&quot;:false,&quot;pageReplace&quot;:&quot;&quot;,&quot;prefix&quot;:&quot;&quot;,&quot;suffix&quot;:&quot;&quot;}},&quot;hasBrokenReferences&quot;:false,&quot;hasManualEdits&quot;:false,&quot;isEmpty&quot;:false,&quot;citationType&quot;:&quot;inline&quot;,&quot;id&quot;:813756401,&quot;citationText&quot;:&quot;&lt;span style=\&quot;font-family:Calibri;font-size:14.666666666666666px;color:#000000\&quot;&gt;&lt;sup&gt;22&lt;/sup&gt;&lt;/span&gt;&quot;},&quot;864643152&quot;:{&quot;referencesIds&quot;:[&quot;doc:678642248d1a3e50d46c0fea&quot;,&quot;doc:6786420c8d1a3e50d46c0fe3&quot;],&quot;referencesOptions&quot;:{&quot;doc:678642248d1a3e50d46c0fea&quot;:{&quot;author&quot;:true,&quot;year&quot;:true,&quot;formatAuthorYear&quot;:false,&quot;pageReplace&quot;:&quot;&quot;,&quot;prefix&quot;:&quot;&quot;,&quot;suffix&quot;:&quot;&quot;},&quot;doc:6786420c8d1a3e50d46c0fe3&quot;:{&quot;author&quot;:true,&quot;year&quot;:true,&quot;formatAuthorYear&quot;:false,&quot;pageReplace&quot;:&quot;&quot;,&quot;prefix&quot;:&quot;&quot;,&quot;suffix&quot;:&quot;&quot;}},&quot;hasBrokenReferences&quot;:false,&quot;hasManualEdits&quot;:false,&quot;isEmpty&quot;:false,&quot;citationType&quot;:&quot;inline&quot;,&quot;id&quot;:864643152,&quot;citationText&quot;:&quot;&lt;span style=\&quot;font-family:Calibri;font-size:14.666666666666666px;color:#000000\&quot;&gt;&lt;sup&gt;2,3&lt;/sup&gt;&lt;/span&gt;&quot;},&quot;1002628246&quot;:{&quot;referencesIds&quot;:[&quot;doc:624184c48f086f9af303ae62&quot;,&quot;doc:6241b4d38f08d7962b6c1d49&quot;,&quot;doc:624184c38f086f9af303ae45&quot;,&quot;doc:6786477733c17662aea22e2d&quot;],&quot;referencesOptions&quot;:{&quot;doc:624184c48f086f9af303ae62&quot;:{&quot;author&quot;:true,&quot;year&quot;:true,&quot;formatAuthorYear&quot;:false,&quot;additionalField&quot;:&quot;Page&quot;,&quot;additionalValue&quot;:&quot;&quot;,&quot;prefix&quot;:&quot;&quot;,&quot;suffix&quot;:&quot;&quot;},&quot;doc:6241b4d38f08d7962b6c1d49&quot;:{&quot;author&quot;:true,&quot;year&quot;:true,&quot;formatAuthorYear&quot;:false,&quot;additionalField&quot;:&quot;Page&quot;,&quot;additionalValue&quot;:&quot;&quot;,&quot;prefix&quot;:&quot;&quot;,&quot;suffix&quot;:&quot;&quot;},&quot;doc:624184c38f086f9af303ae45&quot;:{&quot;author&quot;:true,&quot;year&quot;:true,&quot;formatAuthorYear&quot;:false,&quot;additionalField&quot;:&quot;Page&quot;,&quot;additionalValue&quot;:&quot;&quot;,&quot;prefix&quot;:&quot;&quot;,&quot;suffix&quot;:&quot;&quot;},&quot;doc:6786477733c17662aea22e2d&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quot;id&quot;:1002628246,&quot;citationText&quot;:&quot;&lt;span style=\&quot;font-family:Calibri;font-size:14.666666666666666px;color:#000000\&quot;&gt;&lt;sup&gt;7-10&lt;/sup&gt;&lt;/span&gt;&quot;},&quot;1369029964&quot;:{&quot;referencesIds&quot;:[&quot;doc:682b1f6697ed1425f6a02965&quot;],&quot;referencesOptions&quot;:{&quot;doc:682b1f6697ed1425f6a0296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69029964,&quot;citationText&quot;:&quot;&lt;span style=\&quot;font-family:Calibri;font-size:14.666666666666666px;color:#000000\&quot;&gt;&lt;sup&gt;4&lt;/sup&gt;&lt;/span&gt;&quot;},&quot;1427777819&quot;:{&quot;referencesIds&quot;:[&quot;doc:682b1d0b254988119e5cb9a9&quot;],&quot;referencesOptions&quot;:{&quot;doc:682b1d0b254988119e5cb9a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27777819,&quot;citationText&quot;:&quot;&lt;span style=\&quot;font-family:Calibri;font-size:14.666666666666666px;color:#000000\&quot;&gt;&lt;sup&gt;11&lt;/sup&gt;&lt;/span&gt;&quot;},&quot;1624734253&quot;:{&quot;referencesIds&quot;:[&quot;doc:686e6a2888adb733e321c403&quot;],&quot;referencesOptions&quot;:{&quot;doc:686e6a2888adb733e321c40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24734253,&quot;citationText&quot;:&quot;&lt;span style=\&quot;font-family:Calibri;font-size:14.666666666666666px;color:#000000\&quot;&gt;&lt;sup&gt;14&lt;/sup&gt;&lt;/span&gt;&quot;},&quot;1793551764&quot;:{&quot;referencesIds&quot;:[&quot;doc:6786477733c17662aea22e2d&quot;],&quot;referencesOptions&quot;:{&quot;doc:6786477733c17662aea22e2d&quot;:{&quot;author&quot;:true,&quot;year&quot;:true,&quot;formatAuthorYear&quot;:false,&quot;pageReplace&quot;:&quot;&quot;,&quot;prefix&quot;:&quot;&quot;,&quot;suffix&quot;:&quot;&quot;}},&quot;hasBrokenReferences&quot;:false,&quot;hasManualEdits&quot;:false,&quot;isEmpty&quot;:false,&quot;citationType&quot;:&quot;inline&quot;,&quot;id&quot;:1793551764,&quot;citationText&quot;:&quot;&lt;span style=\&quot;font-family:Calibri;font-size:14.666666666666666px;color:#000000\&quot;&gt;&lt;sup&gt;10&lt;/sup&gt;&lt;/span&gt;&quot;},&quot;1880360989&quot;:{&quot;referencesIds&quot;:[&quot;doc:6797978f550b2823a5cf6ca5&quot;],&quot;referencesOptions&quot;:{&quot;doc:6797978f550b2823a5cf6ca5&quot;:{&quot;author&quot;:true,&quot;year&quot;:true,&quot;formatAuthorYear&quot;:false,&quot;pageReplace&quot;:&quot;&quot;,&quot;prefix&quot;:&quot;&quot;,&quot;suffix&quot;:&quot;&quot;}},&quot;hasBrokenReferences&quot;:false,&quot;hasManualEdits&quot;:false,&quot;isEmpty&quot;:false,&quot;citationType&quot;:&quot;inline&quot;,&quot;id&quot;:1880360989,&quot;citationText&quot;:&quot;&lt;span style=\&quot;font-family:Calibri;font-size:14.666666666666666px;color:#000000\&quot;&gt;&lt;sup&gt;18&lt;/sup&gt;&lt;/span&gt;&quot;},&quot;-54001133&quot;:{&quot;referencesIds&quot;:[&quot;doc:67977e027bd48c7668a3c4bb&quot;],&quot;referencesOptions&quot;:{&quot;doc:67977e027bd48c7668a3c4bb&quot;:{&quot;author&quot;:true,&quot;year&quot;:true,&quot;formatAuthorYear&quot;:false,&quot;prefix&quot;:&quot;&quot;,&quot;suffix&quot;:&quot;&quot;,&quot;additionalField&quot;:&quot;Page&quot;}},&quot;hasBrokenReferences&quot;:false,&quot;hasManualEdits&quot;:false,&quot;isEmpty&quot;:false,&quot;citationType&quot;:&quot;inline&quot;,&quot;id&quot;:-54001133,&quot;citationText&quot;:&quot;&lt;span style=\&quot;font-family:Calibri;font-size:14.666666666666666px;color:#000000\&quot;&gt;&lt;sup&gt;1&lt;/sup&gt;&lt;/span&gt;&quot;},&quot;-1459252672&quot;:{&quot;referencesIds&quot;:[&quot;doc:682b122d04f211534bc93396&quot;],&quot;referencesOptions&quot;:{&quot;doc:682b122d04f211534bc9339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59252672,&quot;citationText&quot;:&quot;&lt;span style=\&quot;font-family:Calibri;font-size:14.666666666666666px;color:#000000\&quot;&gt;&lt;sup&gt;5&lt;/sup&gt;&lt;/span&gt;&quot;},&quot;-794360523&quot;:{&quot;referencesIds&quot;:[&quot;doc:686e6a2888adb733e321c403&quot;],&quot;referencesOptions&quot;:{&quot;doc:686e6a2888adb733e321c40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94360523,&quot;citationText&quot;:&quot;&lt;span style=\&quot;font-family:Calibri;font-size:14.666666666666666px;color:#000000\&quot;&gt;&lt;sup&gt;14&lt;/sup&gt;&lt;/span&gt;&quot;},&quot;-425039948&quot;:{&quot;referencesIds&quot;:[&quot;doc:67976abe2cbe91635b59b917&quot;],&quot;referencesOptions&quot;:{&quot;doc:67976abe2cbe91635b59b917&quot;:{&quot;author&quot;:true,&quot;year&quot;:true,&quot;formatAuthorYear&quot;:false,&quot;pageReplace&quot;:&quot;&quot;,&quot;prefix&quot;:&quot;&quot;,&quot;suffix&quot;:&quot;&quot;}},&quot;hasBrokenReferences&quot;:false,&quot;hasManualEdits&quot;:false,&quot;isEmpty&quot;:false,&quot;citationType&quot;:&quot;inline&quot;,&quot;id&quot;:-425039948,&quot;citationText&quot;:&quot;&lt;span style=\&quot;font-family:Calibri;font-size:14.666666666666666px;color:#000000\&quot;&gt;&lt;sup&gt;15&lt;/sup&gt;&lt;/span&gt;&quot;},&quot;-654293335&quot;:{&quot;referencesIds&quot;:[&quot;doc:6786472d334b9e3e36eea407&quot;],&quot;referencesOptions&quot;:{&quot;doc:6786472d334b9e3e36eea407&quot;:{&quot;author&quot;:true,&quot;year&quot;:true,&quot;formatAuthorYear&quot;:false,&quot;pageReplace&quot;:&quot;&quot;,&quot;prefix&quot;:&quot;&quot;,&quot;suffix&quot;:&quot;&quot;}},&quot;hasBrokenReferences&quot;:false,&quot;hasManualEdits&quot;:false,&quot;isEmpty&quot;:false,&quot;citationType&quot;:&quot;inline&quot;,&quot;id&quot;:-654293335,&quot;citationText&quot;:&quot;&lt;span style=\&quot;font-family:Calibri;font-size:14.666666666666666px;color:#000000\&quot;&gt;&lt;sup&gt;13&lt;/sup&gt;&lt;/span&gt;&quot;},&quot;-1688198177&quot;:{&quot;referencesIds&quot;:[&quot;doc:641080b1545e92055184ad09&quot;],&quot;referencesOptions&quot;:{&quot;doc:641080b1545e92055184ad09&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quot;id&quot;:-1688198177,&quot;citationText&quot;:&quot;&lt;span style=\&quot;font-family:Calibri;font-size:14.666666666666666px;color:#000000\&quot;&gt;&lt;sup&gt;16&lt;/sup&gt;&lt;/span&gt;&quot;},&quot;-168792896&quot;:{&quot;referencesIds&quot;:[&quot;doc:679796e12cbe91635b59c0fc&quot;],&quot;referencesOptions&quot;:{&quot;doc:679796e12cbe91635b59c0fc&quot;:{&quot;author&quot;:true,&quot;year&quot;:true,&quot;formatAuthorYear&quot;:false,&quot;pageReplace&quot;:&quot;&quot;,&quot;prefix&quot;:&quot;&quot;,&quot;suffix&quot;:&quot;&quot;}},&quot;hasBrokenReferences&quot;:false,&quot;hasManualEdits&quot;:false,&quot;isEmpty&quot;:false,&quot;citationType&quot;:&quot;inline&quot;,&quot;id&quot;:-168792896,&quot;citationText&quot;:&quot;&lt;span style=\&quot;font-family:Calibri;font-size:14.666666666666666px;color:#000000\&quot;&gt;&lt;sup&gt;17&lt;/sup&gt;&lt;/span&gt;&quot;},&quot;-807624241&quot;:{&quot;referencesIds&quot;:[&quot;doc:679777cef407210f485088e3&quot;],&quot;referencesOptions&quot;:{&quot;doc:679777cef407210f485088e3&quot;:{&quot;author&quot;:true,&quot;year&quot;:true,&quot;formatAuthorYear&quot;:false,&quot;pageReplace&quot;:&quot;&quot;,&quot;prefix&quot;:&quot;&quot;,&quot;suffix&quot;:&quot;&quot;}},&quot;hasBrokenReferences&quot;:false,&quot;hasManualEdits&quot;:false,&quot;isEmpty&quot;:false,&quot;citationType&quot;:&quot;inline&quot;,&quot;id&quot;:-807624241,&quot;citationText&quot;:&quot;&lt;span style=\&quot;font-family:Calibri;font-size:14.666666666666666px;color:#000000\&quot;&gt;&lt;sup&gt;21&lt;/sup&gt;&lt;/span&gt;&quot;},&quot;-1331058794&quot;:{&quot;referencesIds&quot;:[&quot;doc:67977b2a7bd48c7668a3c41c&quot;],&quot;referencesOptions&quot;:{&quot;doc:67977b2a7bd48c7668a3c41c&quot;:{&quot;author&quot;:true,&quot;year&quot;:true,&quot;formatAuthorYear&quot;:false,&quot;pageReplace&quot;:&quot;&quot;,&quot;prefix&quot;:&quot;&quot;,&quot;suffix&quot;:&quot;&quot;}},&quot;hasBrokenReferences&quot;:false,&quot;hasManualEdits&quot;:false,&quot;isEmpty&quot;:false,&quot;citationType&quot;:&quot;inline&quot;,&quot;id&quot;:-1331058794,&quot;citationText&quot;:&quot;&lt;span style=\&quot;font-family:Calibri;font-size:14.666666666666666px;color:#000000\&quot;&gt;&lt;sup&gt;19&lt;/sup&gt;&lt;/span&gt;&quot;},&quot;-710038726&quot;:{&quot;referencesIds&quot;:[&quot;doc:679777cef407210f485088e3&quot;,&quot;doc:67977b2a7bd48c7668a3c41c&quot;],&quot;referencesOptions&quot;:{&quot;doc:679777cef407210f485088e3&quot;:{&quot;author&quot;:true,&quot;year&quot;:true,&quot;formatAuthorYear&quot;:false,&quot;pageReplace&quot;:&quot;&quot;,&quot;prefix&quot;:&quot;&quot;,&quot;suffix&quot;:&quot;&quot;},&quot;doc:67977b2a7bd48c7668a3c41c&quot;:{&quot;author&quot;:true,&quot;year&quot;:true,&quot;formatAuthorYear&quot;:false,&quot;pageReplace&quot;:&quot;&quot;,&quot;prefix&quot;:&quot;&quot;,&quot;suffix&quot;:&quot;&quot;}},&quot;hasBrokenReferences&quot;:false,&quot;hasManualEdits&quot;:false,&quot;isEmpty&quot;:false,&quot;citationType&quot;:&quot;inline&quot;,&quot;id&quot;:-710038726,&quot;citationText&quot;:&quot;&lt;span style=\&quot;font-family:Calibri;font-size:14.666666666666666px;color:#000000\&quot;&gt;&lt;sup&gt;19,21&lt;/sup&gt;&lt;/span&gt;&quot;},&quot;-530641414&quot;:{&quot;referencesIds&quot;:[&quot;doc:67977e027bd48c7668a3c4bb&quot;],&quot;referencesOptions&quot;:{&quot;doc:67977e027bd48c7668a3c4bb&quot;:{&quot;author&quot;:true,&quot;year&quot;:true,&quot;formatAuthorYear&quot;:false,&quot;pageReplace&quot;:&quot;&quot;,&quot;prefix&quot;:&quot;&quot;,&quot;suffix&quot;:&quot;&quot;}},&quot;hasBrokenReferences&quot;:false,&quot;hasManualEdits&quot;:false,&quot;isEmpty&quot;:false,&quot;citationType&quot;:&quot;inline&quot;,&quot;id&quot;:-530641414,&quot;citationText&quot;:&quot;&lt;span style=\&quot;font-family:Calibri;font-size:14.666666666666666px;color:#000000\&quot;&gt;&lt;sup&gt;1&lt;/sup&gt;&lt;/span&gt;&quot;},&quot;-175125623&quot;:{&quot;referencesIds&quot;:[&quot;doc:67978dd7550b2823a5cf6bdc&quot;],&quot;referencesOptions&quot;:{&quot;doc:67978dd7550b2823a5cf6bdc&quot;:{&quot;author&quot;:true,&quot;year&quot;:true,&quot;formatAuthorYear&quot;:false,&quot;pageReplace&quot;:&quot;&quot;,&quot;prefix&quot;:&quot;&quot;,&quot;suffix&quot;:&quot;&quot;}},&quot;hasBrokenReferences&quot;:false,&quot;hasManualEdits&quot;:false,&quot;isEmpty&quot;:false,&quot;citationType&quot;:&quot;inline&quot;,&quot;id&quot;:-175125623,&quot;citationText&quot;:&quot;&lt;span style=\&quot;font-family:Calibri;font-size:14.666666666666666px;color:#000000\&quot;&gt;&lt;sup&gt;25&lt;/sup&gt;&lt;/span&gt;&quot;},&quot;-2113266396&quot;:{&quot;referencesIds&quot;:[&quot;doc:67978805550b2823a5cf6b49&quot;],&quot;referencesOptions&quot;:{&quot;doc:67978805550b2823a5cf6b49&quot;:{&quot;author&quot;:true,&quot;year&quot;:true,&quot;formatAuthorYear&quot;:false,&quot;pageReplace&quot;:&quot;&quot;,&quot;prefix&quot;:&quot;&quot;,&quot;suffix&quot;:&quot;&quot;}},&quot;hasBrokenReferences&quot;:false,&quot;hasManualEdits&quot;:false,&quot;isEmpty&quot;:false,&quot;citationType&quot;:&quot;inline&quot;,&quot;id&quot;:-2113266396,&quot;citationText&quot;:&quot;&lt;span style=\&quot;font-family:Calibri;font-size:14.666666666666666px;color:#000000\&quot;&gt;&lt;sup&gt;26&lt;/sup&gt;&lt;/span&gt;&quot;},&quot;-1428575868&quot;:{&quot;referencesIds&quot;:[&quot;doc:686e6a2888adb733e321c403&quot;],&quot;referencesOptions&quot;:{&quot;doc:686e6a2888adb733e321c40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28575868,&quot;citationText&quot;:&quot;&lt;span style=\&quot;font-family:Calibri;font-size:14.666666666666666px;color:#000000\&quot;&gt;&lt;sup&gt;14&lt;/sup&gt;&lt;/span&gt;&quot;}}"/>
    <we:property name="currentFolder" value="{&quot;depth&quot;:0,&quot;id&quot;:&quot;all&quot;,&quot;name&quot;:&quot;All references&quot;,&quot;parentId&quot;:null,&quot;position&quot;:-2,&quot;isShared&quot;:false}"/>
    <we:property name="currentStyle" value="{&quot;id&quot;:&quot;4381&quot;,&quot;styleType&quot;:&quot;refworks&quot;,&quot;name&quot;:&quot;AMA 11th - American Medical Association, 11th Edition&quot;,&quot;isInstitutional&quot;:false,&quot;citeStyle&quot;:&quot;INTEXT_AND_FOOTNOTE&quot;,&quot;isSorted&quot;:false,&quot;usesNumbers&quot;:true,&quot;authorDisambiguation&quot;:&quot;surname_firstname&quot;}"/>
    <we:property name="filterOptions" value="{&quot;fromIndex&quot;:0,&quot;pageSize&quot;:25,&quot;sortOrder&quot;:&quot;userRefId&quot;,&quot;sortType&quot;:&quot;asc&quot;,&quot;searchBy&quot;:&quot;&quot;,&quot;folder&quot;:&quot;&quot;}"/>
    <we:property name="rcm.version" value="2"/>
    <we:property name="rw.officeVersion" value="&quot;1.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C311B-919A-134D-AA9D-82313FFE4ACA}">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7256</Words>
  <Characters>43396</Characters>
  <Application>Microsoft Office Word</Application>
  <DocSecurity>0</DocSecurity>
  <Lines>2552</Lines>
  <Paragraphs>1447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Lydia</dc:creator>
  <cp:keywords/>
  <dc:description/>
  <cp:lastModifiedBy>Tom Whalley</cp:lastModifiedBy>
  <cp:revision>2</cp:revision>
  <dcterms:created xsi:type="dcterms:W3CDTF">2025-10-28T11:24:00Z</dcterms:created>
  <dcterms:modified xsi:type="dcterms:W3CDTF">2025-10-28T11:24:00Z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2024-11-19T18:04:57Z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99f61f00-c6e8-44fc-8960-4c5eabe46ae0</vt:lpwstr>
  </property>
  <property fmtid="{D5CDD505-2E9C-101B-9397-08002B2CF9AE}" pid="8" name="MSIP_Label_06c24981-b6df-48f8-949b-0896357b9b03_ContentBits">
    <vt:lpwstr>0</vt:lpwstr>
  </property>
</Properties>
</file>