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013BF" w14:textId="31E0BE70" w:rsidR="00D077E9" w:rsidRDefault="007B475E" w:rsidP="00D70D02">
      <w:r>
        <w:rPr>
          <w:noProof/>
          <w:lang w:val="en-GB" w:eastAsia="en-GB"/>
        </w:rPr>
        <mc:AlternateContent>
          <mc:Choice Requires="wps">
            <w:drawing>
              <wp:anchor distT="0" distB="0" distL="114300" distR="114300" simplePos="0" relativeHeight="251660288" behindDoc="1" locked="0" layoutInCell="1" allowOverlap="1" wp14:anchorId="36F2BF23" wp14:editId="15F694F9">
                <wp:simplePos x="0" y="0"/>
                <wp:positionH relativeFrom="column">
                  <wp:posOffset>-319405</wp:posOffset>
                </wp:positionH>
                <wp:positionV relativeFrom="margin">
                  <wp:align>center</wp:align>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F8B630" id="Rectangle 3" o:spid="_x0000_s1026" alt="white rectangle for text on cover" style="position:absolute;margin-left:-25.15pt;margin-top:0;width:310.15pt;height:651pt;z-index:-251656192;visibility:visible;mso-wrap-style:square;mso-width-percent:0;mso-wrap-distance-left:9pt;mso-wrap-distance-top:0;mso-wrap-distance-right:9pt;mso-wrap-distance-bottom:0;mso-position-horizontal:absolute;mso-position-horizontal-relative:text;mso-position-vertical:center;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" fillcolor="white [3212]" stroked="f" strokeweight="2pt">
                <w10:wrap anchory="margin"/>
              </v:rect>
            </w:pict>
          </mc:Fallback>
        </mc:AlternateContent>
      </w:r>
      <w:r w:rsidR="002A035A">
        <w:rPr>
          <w:rFonts w:ascii="Roboto" w:hAnsi="Roboto"/>
          <w:noProof/>
          <w:color w:val="2962FF"/>
          <w:lang w:val="en-GB" w:eastAsia="en-GB"/>
        </w:rPr>
        <w:drawing>
          <wp:anchor distT="0" distB="0" distL="114300" distR="114300" simplePos="0" relativeHeight="251662336" behindDoc="1" locked="0" layoutInCell="1" allowOverlap="1" wp14:anchorId="4E0B05B7" wp14:editId="3DD3AE9A">
            <wp:simplePos x="0" y="0"/>
            <wp:positionH relativeFrom="page">
              <wp:align>left</wp:align>
            </wp:positionH>
            <wp:positionV relativeFrom="paragraph">
              <wp:posOffset>-156210</wp:posOffset>
            </wp:positionV>
            <wp:extent cx="7781925" cy="5933440"/>
            <wp:effectExtent l="0" t="0" r="9525" b="0"/>
            <wp:wrapNone/>
            <wp:docPr id="10" name="Picture 10" descr="Image result for university of birmingham">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university of birmingham">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81925" cy="59334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676"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973601" w14:paraId="7D5E9D53" w14:textId="77777777" w:rsidTr="00973601">
        <w:trPr>
          <w:trHeight w:val="1894"/>
        </w:trPr>
        <w:tc>
          <w:tcPr>
            <w:tcW w:w="5580" w:type="dxa"/>
            <w:tcBorders>
              <w:top w:val="nil"/>
              <w:left w:val="nil"/>
              <w:bottom w:val="nil"/>
              <w:right w:val="nil"/>
            </w:tcBorders>
          </w:tcPr>
          <w:p w14:paraId="68C27F2E" w14:textId="77777777" w:rsidR="00973601" w:rsidRDefault="00973601" w:rsidP="00973601">
            <w:r>
              <w:rPr>
                <w:noProof/>
                <w:lang w:val="en-GB" w:eastAsia="en-GB"/>
              </w:rPr>
              <mc:AlternateContent>
                <mc:Choice Requires="wps">
                  <w:drawing>
                    <wp:anchor distT="0" distB="0" distL="114300" distR="114300" simplePos="0" relativeHeight="251668480" behindDoc="0" locked="0" layoutInCell="1" allowOverlap="1" wp14:anchorId="23236D03" wp14:editId="69865B84">
                      <wp:simplePos x="0" y="0"/>
                      <wp:positionH relativeFrom="column">
                        <wp:posOffset>1</wp:posOffset>
                      </wp:positionH>
                      <wp:positionV relativeFrom="paragraph">
                        <wp:posOffset>-635</wp:posOffset>
                      </wp:positionV>
                      <wp:extent cx="3467100" cy="146304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3467100" cy="1463040"/>
                              </a:xfrm>
                              <a:prstGeom prst="rect">
                                <a:avLst/>
                              </a:prstGeom>
                              <a:solidFill>
                                <a:schemeClr val="bg1"/>
                              </a:solidFill>
                              <a:ln w="6350">
                                <a:noFill/>
                              </a:ln>
                            </wps:spPr>
                            <wps:txbx>
                              <w:txbxContent>
                                <w:p w14:paraId="061CFA51" w14:textId="77777777" w:rsidR="00C372E7" w:rsidRPr="006C508E" w:rsidRDefault="00C372E7" w:rsidP="00845AB9">
                                  <w:pPr>
                                    <w:pStyle w:val="Title"/>
                                    <w:spacing w:after="0"/>
                                    <w:jc w:val="center"/>
                                    <w:rPr>
                                      <w:sz w:val="40"/>
                                      <w:szCs w:val="40"/>
                                    </w:rPr>
                                  </w:pPr>
                                  <w:r w:rsidRPr="006C508E">
                                    <w:rPr>
                                      <w:sz w:val="40"/>
                                      <w:szCs w:val="40"/>
                                    </w:rPr>
                                    <w:t>Inclusive pedagogies in physical education: Students’ voices for professional development</w:t>
                                  </w:r>
                                </w:p>
                                <w:p w14:paraId="62F4EA04" w14:textId="77777777" w:rsidR="00C372E7" w:rsidRPr="002F2A5B" w:rsidRDefault="00C372E7" w:rsidP="00973601">
                                  <w:pPr>
                                    <w:pStyle w:val="Title"/>
                                    <w:spacing w:after="0"/>
                                    <w:rPr>
                                      <w:color w:val="0070C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236D03" id="_x0000_t202" coordsize="21600,21600" o:spt="202" path="m,l,21600r21600,l21600,xe">
                      <v:stroke joinstyle="miter"/>
                      <v:path gradientshapeok="t" o:connecttype="rect"/>
                    </v:shapetype>
                    <v:shape id="Text Box 8" o:spid="_x0000_s1026" type="#_x0000_t202" style="position:absolute;margin-left:0;margin-top:-.05pt;width:273pt;height:115.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" fillcolor="white [3212]" stroked="f" strokeweight=".5pt">
                      <v:textbox>
                        <w:txbxContent>
                          <w:p w14:paraId="061CFA51" w14:textId="77777777" w:rsidR="00C372E7" w:rsidRPr="006C508E" w:rsidRDefault="00C372E7" w:rsidP="00845AB9">
                            <w:pPr>
                              <w:pStyle w:val="Title"/>
                              <w:spacing w:after="0"/>
                              <w:jc w:val="center"/>
                              <w:rPr>
                                <w:sz w:val="40"/>
                                <w:szCs w:val="40"/>
                              </w:rPr>
                            </w:pPr>
                            <w:r w:rsidRPr="006C508E">
                              <w:rPr>
                                <w:sz w:val="40"/>
                                <w:szCs w:val="40"/>
                              </w:rPr>
                              <w:t>Inclusive pedagogies in physical education: Students’ voices for professional development</w:t>
                            </w:r>
                          </w:p>
                          <w:p w14:paraId="62F4EA04" w14:textId="77777777" w:rsidR="00C372E7" w:rsidRPr="002F2A5B" w:rsidRDefault="00C372E7" w:rsidP="00973601">
                            <w:pPr>
                              <w:pStyle w:val="Title"/>
                              <w:spacing w:after="0"/>
                              <w:rPr>
                                <w:color w:val="0070C0"/>
                                <w:sz w:val="40"/>
                                <w:szCs w:val="40"/>
                              </w:rPr>
                            </w:pPr>
                          </w:p>
                        </w:txbxContent>
                      </v:textbox>
                    </v:shape>
                  </w:pict>
                </mc:Fallback>
              </mc:AlternateContent>
            </w:r>
          </w:p>
          <w:p w14:paraId="0895FEDA" w14:textId="77777777" w:rsidR="00973601" w:rsidRDefault="00973601" w:rsidP="00973601">
            <w:r>
              <w:rPr>
                <w:noProof/>
                <w:lang w:val="en-GB" w:eastAsia="en-GB"/>
              </w:rPr>
              <mc:AlternateContent>
                <mc:Choice Requires="wps">
                  <w:drawing>
                    <wp:inline distT="0" distB="0" distL="0" distR="0" wp14:anchorId="74BA0521" wp14:editId="1F63B016">
                      <wp:extent cx="3188473" cy="7951"/>
                      <wp:effectExtent l="19050" t="19050" r="31115" b="30480"/>
                      <wp:docPr id="5" name="Straight Connector 5" descr="text divider"/>
                      <wp:cNvGraphicFramePr/>
                      <a:graphic xmlns:a="http://schemas.openxmlformats.org/drawingml/2006/main">
                        <a:graphicData uri="http://schemas.microsoft.com/office/word/2010/wordprocessingShape">
                          <wps:wsp>
                            <wps:cNvCnPr/>
                            <wps:spPr>
                              <a:xfrm flipV="1">
                                <a:off x="0" y="0"/>
                                <a:ext cx="3188473" cy="7951"/>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0CE05B9" id="Straight Connector 5" o:spid="_x0000_s1026" alt="text divider" style="flip:y;visibility:visible;mso-wrap-style:square;mso-left-percent:-10001;mso-top-percent:-10001;mso-position-horizontal:absolute;mso-position-horizontal-relative:char;mso-position-vertical:absolute;mso-position-vertical-relative:line;mso-left-percent:-10001;mso-top-percent:-10001" from="0,0" to="251.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" strokecolor="#082a75 [3215]" strokeweight="3pt">
                      <w10:anchorlock/>
                    </v:line>
                  </w:pict>
                </mc:Fallback>
              </mc:AlternateContent>
            </w:r>
          </w:p>
        </w:tc>
      </w:tr>
      <w:tr w:rsidR="00973601" w14:paraId="26164AA3" w14:textId="77777777" w:rsidTr="00973601">
        <w:trPr>
          <w:trHeight w:val="7636"/>
        </w:trPr>
        <w:tc>
          <w:tcPr>
            <w:tcW w:w="5580" w:type="dxa"/>
            <w:tcBorders>
              <w:top w:val="nil"/>
              <w:left w:val="nil"/>
              <w:bottom w:val="nil"/>
              <w:right w:val="nil"/>
            </w:tcBorders>
          </w:tcPr>
          <w:p w14:paraId="31C678D5" w14:textId="77777777" w:rsidR="00973601" w:rsidRDefault="00973601" w:rsidP="00973601">
            <w:pPr>
              <w:rPr>
                <w:noProof/>
              </w:rPr>
            </w:pPr>
          </w:p>
        </w:tc>
      </w:tr>
      <w:tr w:rsidR="00973601" w14:paraId="573EE6A7" w14:textId="77777777" w:rsidTr="00973601">
        <w:trPr>
          <w:trHeight w:val="2171"/>
        </w:trPr>
        <w:tc>
          <w:tcPr>
            <w:tcW w:w="5580" w:type="dxa"/>
            <w:tcBorders>
              <w:top w:val="nil"/>
              <w:left w:val="nil"/>
              <w:bottom w:val="nil"/>
              <w:right w:val="nil"/>
            </w:tcBorders>
          </w:tcPr>
          <w:sdt>
            <w:sdtPr>
              <w:id w:val="1080870105"/>
              <w:placeholder>
                <w:docPart w:val="B595DBC00F3F4656A0ECA548707ECDD4"/>
              </w:placeholder>
              <w15:appearance w15:val="hidden"/>
            </w:sdtPr>
            <w:sdtContent>
              <w:p w14:paraId="403A1F17" w14:textId="62386FA7" w:rsidR="00973601" w:rsidRDefault="00973601" w:rsidP="00973601">
                <w:r>
                  <w:t xml:space="preserve">     </w:t>
                </w:r>
                <w:r w:rsidR="002A2FA1">
                  <w:t>March 2020</w:t>
                </w:r>
              </w:p>
            </w:sdtContent>
          </w:sdt>
          <w:p w14:paraId="10C780F6" w14:textId="77777777" w:rsidR="00973601" w:rsidRDefault="00973601" w:rsidP="00973601">
            <w:pPr>
              <w:rPr>
                <w:noProof/>
                <w:sz w:val="10"/>
                <w:szCs w:val="10"/>
              </w:rPr>
            </w:pPr>
            <w:r w:rsidRPr="00D86945">
              <w:rPr>
                <w:noProof/>
                <w:sz w:val="10"/>
                <w:szCs w:val="10"/>
                <w:lang w:val="en-GB" w:eastAsia="en-GB"/>
              </w:rPr>
              <mc:AlternateContent>
                <mc:Choice Requires="wps">
                  <w:drawing>
                    <wp:inline distT="0" distB="0" distL="0" distR="0" wp14:anchorId="4E670173" wp14:editId="13102D95">
                      <wp:extent cx="1495425" cy="9525"/>
                      <wp:effectExtent l="19050" t="19050" r="28575" b="28575"/>
                      <wp:docPr id="6" name="Straight Connector 6" descr="text divider"/>
                      <wp:cNvGraphicFramePr/>
                      <a:graphic xmlns:a="http://schemas.openxmlformats.org/drawingml/2006/main">
                        <a:graphicData uri="http://schemas.microsoft.com/office/word/2010/wordprocessingShape">
                          <wps:wsp>
                            <wps:cNvCnPr/>
                            <wps:spPr>
                              <a:xfrm>
                                <a:off x="0" y="0"/>
                                <a:ext cx="1495425" cy="9525"/>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4BC4F04"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" strokecolor="#082a75 [3215]" strokeweight="3pt">
                      <w10:anchorlock/>
                    </v:line>
                  </w:pict>
                </mc:Fallback>
              </mc:AlternateContent>
            </w:r>
          </w:p>
          <w:p w14:paraId="50AB1B68" w14:textId="77777777" w:rsidR="00973601" w:rsidRDefault="00973601" w:rsidP="00973601">
            <w:pPr>
              <w:rPr>
                <w:noProof/>
                <w:sz w:val="10"/>
                <w:szCs w:val="10"/>
              </w:rPr>
            </w:pPr>
          </w:p>
          <w:p w14:paraId="4F474DE8" w14:textId="77777777" w:rsidR="00973601" w:rsidRDefault="00973601" w:rsidP="00973601">
            <w:pPr>
              <w:rPr>
                <w:noProof/>
                <w:sz w:val="10"/>
                <w:szCs w:val="10"/>
              </w:rPr>
            </w:pPr>
          </w:p>
          <w:p w14:paraId="7D84910C" w14:textId="2A8683C7" w:rsidR="00973601" w:rsidRDefault="00000000" w:rsidP="002A2FA1">
            <w:pPr>
              <w:jc w:val="center"/>
            </w:pPr>
            <w:sdt>
              <w:sdtPr>
                <w:id w:val="-1740469667"/>
                <w:placeholder>
                  <w:docPart w:val="EFCD45032FCC489DB80A368A67E250AA"/>
                </w:placeholder>
                <w15:appearance w15:val="hidden"/>
              </w:sdtPr>
              <w:sdtContent>
                <w:r w:rsidR="00973601">
                  <w:t xml:space="preserve">    UNIVERSITY OF BIRMINGHAM</w:t>
                </w:r>
              </w:sdtContent>
            </w:sdt>
          </w:p>
          <w:p w14:paraId="61BD7C68" w14:textId="21A7B8F5" w:rsidR="00973601" w:rsidRDefault="00973601" w:rsidP="002A2FA1">
            <w:pPr>
              <w:jc w:val="center"/>
            </w:pPr>
            <w:r w:rsidRPr="00B231E5">
              <w:t>Authored by:</w:t>
            </w:r>
            <w:r>
              <w:t xml:space="preserve"> </w:t>
            </w:r>
            <w:sdt>
              <w:sdtPr>
                <w:alias w:val="Your Name"/>
                <w:tag w:val="Your Name"/>
                <w:id w:val="-180584491"/>
                <w:placeholder>
                  <w:docPart w:val="84621E1F338C47F78C033376D87B254C"/>
                </w:placeholder>
                <w:dataBinding w:prefixMappings="xmlns:ns0='http://schemas.microsoft.com/office/2006/coverPageProps' " w:xpath="/ns0:CoverPageProperties[1]/ns0:CompanyFax[1]" w:storeItemID="{55AF091B-3C7A-41E3-B477-F2FDAA23CFDA}"/>
                <w15:appearance w15:val="hidden"/>
                <w:text w:multiLine="1"/>
              </w:sdtPr>
              <w:sdtContent>
                <w:r w:rsidR="007B475E">
                  <w:t xml:space="preserve">Dr. Kyriaki Makopoulou </w:t>
                </w:r>
                <w:r w:rsidR="002A2FA1">
                  <w:br/>
                </w:r>
                <w:r w:rsidR="007B475E">
                  <w:t xml:space="preserve">and Prof. Kyriaki Messiou </w:t>
                </w:r>
              </w:sdtContent>
            </w:sdt>
          </w:p>
          <w:p w14:paraId="3D5A9625" w14:textId="77777777" w:rsidR="00973601" w:rsidRPr="00D86945" w:rsidRDefault="00973601" w:rsidP="00973601">
            <w:pPr>
              <w:rPr>
                <w:noProof/>
                <w:sz w:val="10"/>
                <w:szCs w:val="10"/>
              </w:rPr>
            </w:pPr>
          </w:p>
        </w:tc>
      </w:tr>
    </w:tbl>
    <w:p w14:paraId="010A71EC" w14:textId="773F818A" w:rsidR="000C1350" w:rsidRDefault="000C1350">
      <w:pPr>
        <w:spacing w:after="200"/>
        <w:rPr>
          <w:noProof/>
          <w:lang w:val="en-GB" w:eastAsia="en-GB"/>
        </w:rPr>
      </w:pPr>
    </w:p>
    <w:p w14:paraId="08C11213" w14:textId="69B3CD88" w:rsidR="00D077E9" w:rsidRDefault="00B77871">
      <w:pPr>
        <w:spacing w:after="200"/>
      </w:pPr>
      <w:r w:rsidRPr="00474308">
        <w:rPr>
          <w:noProof/>
          <w:lang w:val="en-GB" w:eastAsia="en-GB"/>
        </w:rPr>
        <w:drawing>
          <wp:anchor distT="0" distB="0" distL="114300" distR="114300" simplePos="0" relativeHeight="251664384" behindDoc="0" locked="0" layoutInCell="1" allowOverlap="1" wp14:anchorId="4543BE38" wp14:editId="56E22B1F">
            <wp:simplePos x="0" y="0"/>
            <wp:positionH relativeFrom="column">
              <wp:posOffset>3716655</wp:posOffset>
            </wp:positionH>
            <wp:positionV relativeFrom="paragraph">
              <wp:posOffset>7342505</wp:posOffset>
            </wp:positionV>
            <wp:extent cx="1133475" cy="11620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33475" cy="1162050"/>
                    </a:xfrm>
                    <a:prstGeom prst="rect">
                      <a:avLst/>
                    </a:prstGeom>
                  </pic:spPr>
                </pic:pic>
              </a:graphicData>
            </a:graphic>
            <wp14:sizeRelH relativeFrom="margin">
              <wp14:pctWidth>0</wp14:pctWidth>
            </wp14:sizeRelH>
            <wp14:sizeRelV relativeFrom="margin">
              <wp14:pctHeight>0</wp14:pctHeight>
            </wp14:sizeRelV>
          </wp:anchor>
        </w:drawing>
      </w:r>
      <w:r w:rsidRPr="00B77871">
        <w:rPr>
          <w:noProof/>
          <w:lang w:val="en-GB" w:eastAsia="en-GB"/>
        </w:rPr>
        <w:drawing>
          <wp:anchor distT="0" distB="0" distL="114300" distR="114300" simplePos="0" relativeHeight="251666432" behindDoc="0" locked="0" layoutInCell="1" allowOverlap="1" wp14:anchorId="4F22ACC0" wp14:editId="3B256607">
            <wp:simplePos x="0" y="0"/>
            <wp:positionH relativeFrom="column">
              <wp:posOffset>4840605</wp:posOffset>
            </wp:positionH>
            <wp:positionV relativeFrom="paragraph">
              <wp:posOffset>7342505</wp:posOffset>
            </wp:positionV>
            <wp:extent cx="1066800" cy="115252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800" cy="1152525"/>
                    </a:xfrm>
                    <a:prstGeom prst="rect">
                      <a:avLst/>
                    </a:prstGeom>
                  </pic:spPr>
                </pic:pic>
              </a:graphicData>
            </a:graphic>
            <wp14:sizeRelV relativeFrom="margin">
              <wp14:pctHeight>0</wp14:pctHeight>
            </wp14:sizeRelV>
          </wp:anchor>
        </w:drawing>
      </w:r>
      <w:r w:rsidRPr="00B77871">
        <w:rPr>
          <w:noProof/>
          <w:lang w:val="en-GB" w:eastAsia="en-GB"/>
        </w:rPr>
        <w:drawing>
          <wp:anchor distT="0" distB="0" distL="114300" distR="114300" simplePos="0" relativeHeight="251665408" behindDoc="0" locked="0" layoutInCell="1" allowOverlap="1" wp14:anchorId="65A5AAA2" wp14:editId="5E3326EE">
            <wp:simplePos x="0" y="0"/>
            <wp:positionH relativeFrom="column">
              <wp:posOffset>5859780</wp:posOffset>
            </wp:positionH>
            <wp:positionV relativeFrom="paragraph">
              <wp:posOffset>7342504</wp:posOffset>
            </wp:positionV>
            <wp:extent cx="1156335" cy="1148715"/>
            <wp:effectExtent l="0" t="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6335" cy="1148715"/>
                    </a:xfrm>
                    <a:prstGeom prst="rect">
                      <a:avLst/>
                    </a:prstGeom>
                  </pic:spPr>
                </pic:pic>
              </a:graphicData>
            </a:graphic>
            <wp14:sizeRelH relativeFrom="margin">
              <wp14:pctWidth>0</wp14:pctWidth>
            </wp14:sizeRelH>
            <wp14:sizeRelV relativeFrom="margin">
              <wp14:pctHeight>0</wp14:pctHeight>
            </wp14:sizeRelV>
          </wp:anchor>
        </w:drawing>
      </w:r>
      <w:r w:rsidR="00D077E9">
        <w:rPr>
          <w:noProof/>
          <w:lang w:val="en-GB" w:eastAsia="en-GB"/>
        </w:rPr>
        <mc:AlternateContent>
          <mc:Choice Requires="wps">
            <w:drawing>
              <wp:anchor distT="0" distB="0" distL="114300" distR="114300" simplePos="0" relativeHeight="251659264" behindDoc="1" locked="0" layoutInCell="1" allowOverlap="1" wp14:anchorId="07F6EE39" wp14:editId="3A1B24DD">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F74502" w14:textId="77777777" w:rsidR="00C372E7" w:rsidRDefault="00C372E7" w:rsidP="004743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F6EE39" id="Rectangle 2" o:spid="_x0000_s1027" alt="colored rectangle"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" fillcolor="#34aba2 [3206]" stroked="f" strokeweight="2pt">
                <v:textbox>
                  <w:txbxContent>
                    <w:p w14:paraId="34F74502" w14:textId="77777777" w:rsidR="00C372E7" w:rsidRDefault="00C372E7" w:rsidP="00474308">
                      <w:pPr>
                        <w:jc w:val="center"/>
                      </w:pPr>
                    </w:p>
                  </w:txbxContent>
                </v:textbox>
                <w10:wrap anchory="page"/>
              </v:rect>
            </w:pict>
          </mc:Fallback>
        </mc:AlternateContent>
      </w:r>
      <w:r w:rsidR="00D077E9">
        <w:br w:type="page"/>
      </w:r>
    </w:p>
    <w:p w14:paraId="71DF243D" w14:textId="77777777" w:rsidR="00D077E9" w:rsidRPr="006818F3" w:rsidRDefault="000C1350" w:rsidP="000C1350">
      <w:pPr>
        <w:pStyle w:val="Heading1"/>
        <w:jc w:val="center"/>
        <w:rPr>
          <w:sz w:val="44"/>
          <w:szCs w:val="44"/>
        </w:rPr>
      </w:pPr>
      <w:r w:rsidRPr="006818F3">
        <w:rPr>
          <w:sz w:val="44"/>
          <w:szCs w:val="44"/>
        </w:rPr>
        <w:lastRenderedPageBreak/>
        <w:t>Executive Summary</w:t>
      </w:r>
    </w:p>
    <w:tbl>
      <w:tblPr>
        <w:tblW w:w="10079" w:type="dxa"/>
        <w:tblInd w:w="40" w:type="dxa"/>
        <w:tblCellMar>
          <w:left w:w="0" w:type="dxa"/>
          <w:right w:w="0" w:type="dxa"/>
        </w:tblCellMar>
        <w:tblLook w:val="0000" w:firstRow="0" w:lastRow="0" w:firstColumn="0" w:lastColumn="0" w:noHBand="0" w:noVBand="0"/>
      </w:tblPr>
      <w:tblGrid>
        <w:gridCol w:w="10079"/>
      </w:tblGrid>
      <w:tr w:rsidR="00D077E9" w:rsidRPr="002F2A5B" w14:paraId="5E71457C" w14:textId="77777777" w:rsidTr="002170BB">
        <w:trPr>
          <w:trHeight w:val="3546"/>
        </w:trPr>
        <w:tc>
          <w:tcPr>
            <w:tcW w:w="10079" w:type="dxa"/>
          </w:tcPr>
          <w:p w14:paraId="14C4C108" w14:textId="77777777" w:rsidR="0028006C" w:rsidRDefault="0028006C" w:rsidP="0028006C">
            <w:pPr>
              <w:pStyle w:val="ListParagraph"/>
              <w:ind w:left="420"/>
              <w:jc w:val="both"/>
              <w:rPr>
                <w:color w:val="002060"/>
                <w:sz w:val="24"/>
                <w:szCs w:val="24"/>
              </w:rPr>
            </w:pPr>
          </w:p>
          <w:p w14:paraId="3A0501DD" w14:textId="4F3A9075" w:rsidR="000F75F3" w:rsidRPr="006818F3" w:rsidRDefault="000F75F3" w:rsidP="000F75F3">
            <w:pPr>
              <w:pStyle w:val="ListParagraph"/>
              <w:numPr>
                <w:ilvl w:val="1"/>
                <w:numId w:val="7"/>
              </w:numPr>
              <w:jc w:val="both"/>
              <w:rPr>
                <w:color w:val="002060"/>
                <w:sz w:val="24"/>
                <w:szCs w:val="24"/>
              </w:rPr>
            </w:pPr>
            <w:r w:rsidRPr="006818F3">
              <w:rPr>
                <w:color w:val="002060"/>
                <w:sz w:val="24"/>
                <w:szCs w:val="24"/>
              </w:rPr>
              <w:t xml:space="preserve">This is the final report of a nine-month research project undertaken by the University of Birmingham on the implementation and impact of a novel Continuing Professional Development (CPD) initiative, the Inclusive Inquiry. </w:t>
            </w:r>
          </w:p>
          <w:p w14:paraId="6D25599E" w14:textId="35532DE0" w:rsidR="000F75F3" w:rsidRPr="006818F3" w:rsidRDefault="000F75F3" w:rsidP="000F75F3">
            <w:pPr>
              <w:pStyle w:val="ListParagraph"/>
              <w:numPr>
                <w:ilvl w:val="1"/>
                <w:numId w:val="7"/>
              </w:numPr>
              <w:jc w:val="both"/>
              <w:rPr>
                <w:color w:val="002060"/>
                <w:sz w:val="24"/>
                <w:szCs w:val="24"/>
              </w:rPr>
            </w:pPr>
            <w:r w:rsidRPr="006818F3">
              <w:rPr>
                <w:color w:val="002060"/>
                <w:sz w:val="24"/>
                <w:szCs w:val="24"/>
              </w:rPr>
              <w:t xml:space="preserve">The Inclusive Inquiry encourages teachers to respond positively to learner diversity and to utilise student voice as an asset for both student learning and teacher CPD. </w:t>
            </w:r>
          </w:p>
          <w:p w14:paraId="5313B3A7" w14:textId="1748F08E" w:rsidR="006F2377" w:rsidRPr="006818F3" w:rsidRDefault="006F2377" w:rsidP="000F75F3">
            <w:pPr>
              <w:pStyle w:val="ListParagraph"/>
              <w:numPr>
                <w:ilvl w:val="1"/>
                <w:numId w:val="7"/>
              </w:numPr>
              <w:jc w:val="both"/>
              <w:rPr>
                <w:color w:val="002060"/>
                <w:sz w:val="24"/>
                <w:szCs w:val="24"/>
              </w:rPr>
            </w:pPr>
            <w:r w:rsidRPr="006818F3">
              <w:rPr>
                <w:color w:val="002060"/>
                <w:sz w:val="24"/>
                <w:szCs w:val="24"/>
              </w:rPr>
              <w:t>The Inclusive Inquiry proposes that a small number of students are trained to be researchers and form</w:t>
            </w:r>
            <w:r w:rsidR="006818F3">
              <w:rPr>
                <w:color w:val="002060"/>
                <w:sz w:val="24"/>
                <w:szCs w:val="24"/>
              </w:rPr>
              <w:t>,</w:t>
            </w:r>
            <w:r w:rsidRPr="006818F3">
              <w:rPr>
                <w:color w:val="002060"/>
                <w:sz w:val="24"/>
                <w:szCs w:val="24"/>
              </w:rPr>
              <w:t xml:space="preserve"> with their PE teachers</w:t>
            </w:r>
            <w:r w:rsidR="006818F3">
              <w:rPr>
                <w:color w:val="002060"/>
                <w:sz w:val="24"/>
                <w:szCs w:val="24"/>
              </w:rPr>
              <w:t>,</w:t>
            </w:r>
            <w:r w:rsidRPr="006818F3">
              <w:rPr>
                <w:color w:val="002060"/>
                <w:sz w:val="24"/>
                <w:szCs w:val="24"/>
              </w:rPr>
              <w:t xml:space="preserve"> a working group with the aim to engage in a number of interactive processes. These include the observation and evaluation of a series of research lessons to inform and shape PE provision and teachers’ CPD.</w:t>
            </w:r>
          </w:p>
          <w:p w14:paraId="23FE3173" w14:textId="222298E5" w:rsidR="006F2377" w:rsidRPr="006818F3" w:rsidRDefault="000F75F3" w:rsidP="006F2377">
            <w:pPr>
              <w:pStyle w:val="ListParagraph"/>
              <w:numPr>
                <w:ilvl w:val="1"/>
                <w:numId w:val="7"/>
              </w:numPr>
              <w:jc w:val="both"/>
              <w:rPr>
                <w:color w:val="002060"/>
                <w:sz w:val="24"/>
                <w:szCs w:val="24"/>
              </w:rPr>
            </w:pPr>
            <w:r w:rsidRPr="006818F3">
              <w:rPr>
                <w:color w:val="002060"/>
                <w:sz w:val="24"/>
                <w:szCs w:val="24"/>
              </w:rPr>
              <w:t xml:space="preserve">Between July 2019 and March 2020, a range of innovative activities were undertaken in order to provide evidence of the impact of the Inclusive Inquiry on teacher and student outcomes; and to understand the factors that support and hinder its implementation in the context of secondary Physical Education (PE) provision. </w:t>
            </w:r>
          </w:p>
          <w:p w14:paraId="245058FE" w14:textId="5944608A" w:rsidR="002C01FD" w:rsidRPr="006818F3" w:rsidRDefault="002C01FD" w:rsidP="006F2377">
            <w:pPr>
              <w:pStyle w:val="ListParagraph"/>
              <w:numPr>
                <w:ilvl w:val="1"/>
                <w:numId w:val="7"/>
              </w:numPr>
              <w:jc w:val="both"/>
              <w:rPr>
                <w:color w:val="002060"/>
                <w:sz w:val="24"/>
                <w:szCs w:val="24"/>
              </w:rPr>
            </w:pPr>
            <w:r w:rsidRPr="006818F3">
              <w:rPr>
                <w:color w:val="002060"/>
                <w:sz w:val="24"/>
                <w:szCs w:val="24"/>
              </w:rPr>
              <w:t xml:space="preserve">The study was carried out in two case study secondary schools in England and involved a total of 6 PE teachers and 15 student-researchers. </w:t>
            </w:r>
          </w:p>
          <w:p w14:paraId="1321CB03" w14:textId="70A26BE0" w:rsidR="006F2377" w:rsidRPr="006818F3" w:rsidRDefault="006818F3" w:rsidP="006F2377">
            <w:pPr>
              <w:pStyle w:val="ListParagraph"/>
              <w:numPr>
                <w:ilvl w:val="1"/>
                <w:numId w:val="7"/>
              </w:numPr>
              <w:jc w:val="both"/>
              <w:rPr>
                <w:color w:val="002060"/>
                <w:sz w:val="24"/>
                <w:szCs w:val="24"/>
              </w:rPr>
            </w:pPr>
            <w:r>
              <w:rPr>
                <w:color w:val="002060"/>
                <w:sz w:val="24"/>
                <w:szCs w:val="24"/>
              </w:rPr>
              <w:t>The m</w:t>
            </w:r>
            <w:r w:rsidR="002C01FD" w:rsidRPr="006818F3">
              <w:rPr>
                <w:color w:val="002060"/>
                <w:sz w:val="24"/>
                <w:szCs w:val="24"/>
              </w:rPr>
              <w:t xml:space="preserve">ethods employed include: two individual semi-structured interviews with the PE teachers (one prior to the start and one following completion of the project), observations of 8 PE lessons and meetings of the working groups, and interviews with the student-researchers at the end of the project.  </w:t>
            </w:r>
          </w:p>
          <w:p w14:paraId="45EE6899" w14:textId="77777777" w:rsidR="0028006C" w:rsidRDefault="009B27BA" w:rsidP="000F75F3">
            <w:pPr>
              <w:pStyle w:val="ListParagraph"/>
              <w:numPr>
                <w:ilvl w:val="1"/>
                <w:numId w:val="7"/>
              </w:numPr>
              <w:jc w:val="both"/>
              <w:rPr>
                <w:color w:val="002060"/>
                <w:sz w:val="24"/>
                <w:szCs w:val="24"/>
              </w:rPr>
            </w:pPr>
            <w:r w:rsidRPr="006818F3">
              <w:rPr>
                <w:color w:val="002060"/>
                <w:sz w:val="24"/>
                <w:szCs w:val="24"/>
              </w:rPr>
              <w:t>Findings suggest that</w:t>
            </w:r>
            <w:r w:rsidR="00973601" w:rsidRPr="006818F3">
              <w:rPr>
                <w:color w:val="002060"/>
                <w:sz w:val="24"/>
                <w:szCs w:val="24"/>
              </w:rPr>
              <w:t xml:space="preserve"> the PE teachers valued their involvement in the project, </w:t>
            </w:r>
            <w:r w:rsidR="0028006C">
              <w:rPr>
                <w:color w:val="002060"/>
                <w:sz w:val="24"/>
                <w:szCs w:val="24"/>
              </w:rPr>
              <w:t xml:space="preserve">acknowledging that engaging with students’ voice is not only feasible that it can also provide insights about current practice and how to move practice forward. </w:t>
            </w:r>
          </w:p>
          <w:p w14:paraId="375CC534" w14:textId="29F35CCF" w:rsidR="006F2377" w:rsidRPr="006818F3" w:rsidRDefault="0028006C" w:rsidP="000F75F3">
            <w:pPr>
              <w:pStyle w:val="ListParagraph"/>
              <w:numPr>
                <w:ilvl w:val="1"/>
                <w:numId w:val="7"/>
              </w:numPr>
              <w:jc w:val="both"/>
              <w:rPr>
                <w:color w:val="002060"/>
                <w:sz w:val="24"/>
                <w:szCs w:val="24"/>
              </w:rPr>
            </w:pPr>
            <w:r>
              <w:rPr>
                <w:color w:val="002060"/>
                <w:sz w:val="24"/>
                <w:szCs w:val="24"/>
              </w:rPr>
              <w:t>Specific reported outcomes for the PE teachers included: d</w:t>
            </w:r>
            <w:r w:rsidR="00973601" w:rsidRPr="006818F3">
              <w:rPr>
                <w:color w:val="002060"/>
                <w:sz w:val="24"/>
                <w:szCs w:val="24"/>
              </w:rPr>
              <w:t xml:space="preserve">eveloping a better understanding of students’ perceptions about effective inclusive PE, introducing changes to their practices to respond to students’ </w:t>
            </w:r>
            <w:r>
              <w:rPr>
                <w:color w:val="002060"/>
                <w:sz w:val="24"/>
                <w:szCs w:val="24"/>
              </w:rPr>
              <w:t>suggestions and ideas</w:t>
            </w:r>
            <w:r w:rsidR="00973601" w:rsidRPr="006818F3">
              <w:rPr>
                <w:color w:val="002060"/>
                <w:sz w:val="24"/>
                <w:szCs w:val="24"/>
              </w:rPr>
              <w:t>, and acknowledging the significant wider benefits to students involved in the project directly</w:t>
            </w:r>
            <w:r w:rsidR="00C36367" w:rsidRPr="006818F3">
              <w:rPr>
                <w:color w:val="002060"/>
                <w:sz w:val="24"/>
                <w:szCs w:val="24"/>
              </w:rPr>
              <w:t xml:space="preserve"> as well as </w:t>
            </w:r>
            <w:r w:rsidR="00973601" w:rsidRPr="006818F3">
              <w:rPr>
                <w:color w:val="002060"/>
                <w:sz w:val="24"/>
                <w:szCs w:val="24"/>
              </w:rPr>
              <w:t xml:space="preserve">their peers. </w:t>
            </w:r>
          </w:p>
          <w:p w14:paraId="4BBD5B20" w14:textId="43691AFC" w:rsidR="008505F6" w:rsidRPr="006818F3" w:rsidRDefault="00973601" w:rsidP="0026450B">
            <w:pPr>
              <w:pStyle w:val="ListParagraph"/>
              <w:numPr>
                <w:ilvl w:val="1"/>
                <w:numId w:val="7"/>
              </w:numPr>
              <w:jc w:val="both"/>
              <w:rPr>
                <w:color w:val="002060"/>
                <w:sz w:val="24"/>
                <w:szCs w:val="24"/>
              </w:rPr>
            </w:pPr>
            <w:r w:rsidRPr="006818F3">
              <w:rPr>
                <w:color w:val="002060"/>
                <w:sz w:val="24"/>
                <w:szCs w:val="24"/>
              </w:rPr>
              <w:t xml:space="preserve">The student-researchers reported </w:t>
            </w:r>
            <w:r w:rsidR="008505F6" w:rsidRPr="006818F3">
              <w:rPr>
                <w:color w:val="002060"/>
                <w:sz w:val="24"/>
                <w:szCs w:val="24"/>
              </w:rPr>
              <w:t xml:space="preserve">benefits to them personally, ranging from personal attributes such as confidence, to technical attributes such as improved research skills. </w:t>
            </w:r>
            <w:r w:rsidR="004E35FD">
              <w:rPr>
                <w:color w:val="002060"/>
                <w:sz w:val="24"/>
                <w:szCs w:val="24"/>
              </w:rPr>
              <w:t xml:space="preserve">There was evidence to suggest that the II approach empowered students to engage more fully with PE practices. </w:t>
            </w:r>
          </w:p>
          <w:p w14:paraId="4D405B73" w14:textId="323CFB62" w:rsidR="008505F6" w:rsidRPr="006818F3" w:rsidRDefault="008505F6" w:rsidP="000F75F3">
            <w:pPr>
              <w:pStyle w:val="ListParagraph"/>
              <w:numPr>
                <w:ilvl w:val="1"/>
                <w:numId w:val="7"/>
              </w:numPr>
              <w:jc w:val="both"/>
              <w:rPr>
                <w:color w:val="002060"/>
                <w:sz w:val="24"/>
                <w:szCs w:val="24"/>
              </w:rPr>
            </w:pPr>
            <w:r w:rsidRPr="006818F3">
              <w:rPr>
                <w:color w:val="002060"/>
                <w:sz w:val="24"/>
                <w:szCs w:val="24"/>
              </w:rPr>
              <w:t>Teachers in one of the schools involved believed that the Inclusive Inquiry</w:t>
            </w:r>
            <w:r w:rsidRPr="006818F3">
              <w:rPr>
                <w:b/>
                <w:color w:val="002060"/>
                <w:sz w:val="24"/>
                <w:szCs w:val="24"/>
              </w:rPr>
              <w:t xml:space="preserve"> </w:t>
            </w:r>
            <w:r w:rsidRPr="006818F3">
              <w:rPr>
                <w:color w:val="002060"/>
                <w:sz w:val="24"/>
                <w:szCs w:val="24"/>
              </w:rPr>
              <w:t xml:space="preserve">will have a </w:t>
            </w:r>
            <w:r w:rsidR="00D77E8E" w:rsidRPr="006818F3">
              <w:rPr>
                <w:color w:val="002060"/>
                <w:sz w:val="24"/>
                <w:szCs w:val="24"/>
              </w:rPr>
              <w:t>longer-term</w:t>
            </w:r>
            <w:r w:rsidRPr="006818F3">
              <w:rPr>
                <w:color w:val="002060"/>
                <w:sz w:val="24"/>
                <w:szCs w:val="24"/>
              </w:rPr>
              <w:t xml:space="preserve"> impact on their department and the school as they have realized the potential of using student voice in a different, novel and much more empowering </w:t>
            </w:r>
            <w:r w:rsidR="00494EE1" w:rsidRPr="006818F3">
              <w:rPr>
                <w:color w:val="002060"/>
                <w:sz w:val="24"/>
                <w:szCs w:val="24"/>
              </w:rPr>
              <w:t xml:space="preserve">way. </w:t>
            </w:r>
          </w:p>
          <w:p w14:paraId="668AA52B" w14:textId="0C156F2D" w:rsidR="00494EE1" w:rsidRPr="006818F3" w:rsidRDefault="00C75BD5" w:rsidP="000F75F3">
            <w:pPr>
              <w:pStyle w:val="ListParagraph"/>
              <w:numPr>
                <w:ilvl w:val="1"/>
                <w:numId w:val="7"/>
              </w:numPr>
              <w:jc w:val="both"/>
              <w:rPr>
                <w:color w:val="002060"/>
                <w:sz w:val="24"/>
                <w:szCs w:val="24"/>
              </w:rPr>
            </w:pPr>
            <w:r w:rsidRPr="006818F3">
              <w:rPr>
                <w:color w:val="002060"/>
                <w:sz w:val="24"/>
                <w:szCs w:val="24"/>
              </w:rPr>
              <w:t xml:space="preserve">More research adopting collaborative and transformative designs is needed, </w:t>
            </w:r>
            <w:r w:rsidR="006818F3" w:rsidRPr="006818F3">
              <w:rPr>
                <w:color w:val="002060"/>
                <w:sz w:val="24"/>
                <w:szCs w:val="24"/>
              </w:rPr>
              <w:t>so the</w:t>
            </w:r>
            <w:r w:rsidR="0028006C">
              <w:rPr>
                <w:color w:val="002060"/>
                <w:sz w:val="24"/>
                <w:szCs w:val="24"/>
              </w:rPr>
              <w:t xml:space="preserve"> benefits of engaging with the views of young people in various</w:t>
            </w:r>
            <w:r w:rsidR="006818F3" w:rsidRPr="006818F3">
              <w:rPr>
                <w:color w:val="002060"/>
                <w:sz w:val="24"/>
                <w:szCs w:val="24"/>
              </w:rPr>
              <w:t xml:space="preserve"> school subjects is </w:t>
            </w:r>
            <w:r w:rsidR="0028006C">
              <w:rPr>
                <w:color w:val="002060"/>
                <w:sz w:val="24"/>
                <w:szCs w:val="24"/>
              </w:rPr>
              <w:t>understood</w:t>
            </w:r>
            <w:r w:rsidR="006818F3" w:rsidRPr="006818F3">
              <w:rPr>
                <w:color w:val="002060"/>
                <w:sz w:val="24"/>
                <w:szCs w:val="24"/>
              </w:rPr>
              <w:t xml:space="preserve">. Examining the potential of students training other students to become researchers is also needed. </w:t>
            </w:r>
          </w:p>
          <w:p w14:paraId="048ADDF2" w14:textId="2B29179E" w:rsidR="00DF027C" w:rsidRPr="002F2A5B" w:rsidRDefault="00DF027C" w:rsidP="002C01FD">
            <w:pPr>
              <w:rPr>
                <w:b w:val="0"/>
              </w:rPr>
            </w:pPr>
          </w:p>
        </w:tc>
      </w:tr>
      <w:tr w:rsidR="00DF027C" w14:paraId="6A4A4F25" w14:textId="77777777" w:rsidTr="002170BB">
        <w:trPr>
          <w:trHeight w:val="5931"/>
        </w:trPr>
        <w:tc>
          <w:tcPr>
            <w:tcW w:w="10079" w:type="dxa"/>
          </w:tcPr>
          <w:p w14:paraId="5909AD91" w14:textId="77777777" w:rsidR="000C1350" w:rsidRPr="0028006C" w:rsidRDefault="000C1350" w:rsidP="0089328A">
            <w:pPr>
              <w:pStyle w:val="Heading1"/>
              <w:jc w:val="center"/>
              <w:rPr>
                <w:sz w:val="44"/>
                <w:szCs w:val="44"/>
              </w:rPr>
            </w:pPr>
            <w:r w:rsidRPr="0028006C">
              <w:rPr>
                <w:sz w:val="44"/>
                <w:szCs w:val="44"/>
              </w:rPr>
              <w:lastRenderedPageBreak/>
              <w:t>Introduction</w:t>
            </w:r>
          </w:p>
          <w:p w14:paraId="635475D4" w14:textId="77777777" w:rsidR="001B372E" w:rsidRPr="001B372E" w:rsidRDefault="001B372E" w:rsidP="0089328A">
            <w:pPr>
              <w:pStyle w:val="Heading1"/>
              <w:jc w:val="center"/>
              <w:rPr>
                <w:sz w:val="24"/>
                <w:szCs w:val="24"/>
              </w:rPr>
            </w:pPr>
          </w:p>
          <w:tbl>
            <w:tblPr>
              <w:tblW w:w="9999" w:type="dxa"/>
              <w:tblInd w:w="40" w:type="dxa"/>
              <w:tblCellMar>
                <w:left w:w="0" w:type="dxa"/>
                <w:right w:w="0" w:type="dxa"/>
              </w:tblCellMar>
              <w:tblLook w:val="0000" w:firstRow="0" w:lastRow="0" w:firstColumn="0" w:lastColumn="0" w:noHBand="0" w:noVBand="0"/>
            </w:tblPr>
            <w:tblGrid>
              <w:gridCol w:w="9999"/>
            </w:tblGrid>
            <w:tr w:rsidR="000C1350" w14:paraId="4C7E2872" w14:textId="77777777" w:rsidTr="001140B9">
              <w:trPr>
                <w:trHeight w:val="3546"/>
              </w:trPr>
              <w:tc>
                <w:tcPr>
                  <w:tcW w:w="9999" w:type="dxa"/>
                </w:tcPr>
                <w:p w14:paraId="3A394445" w14:textId="77777777" w:rsidR="000C1350" w:rsidRPr="00C400FC" w:rsidRDefault="006C508E" w:rsidP="0089328A">
                  <w:pPr>
                    <w:pStyle w:val="Heading2"/>
                    <w:spacing w:line="276" w:lineRule="auto"/>
                    <w:rPr>
                      <w:b/>
                      <w:sz w:val="32"/>
                      <w:szCs w:val="32"/>
                    </w:rPr>
                  </w:pPr>
                  <w:r w:rsidRPr="00C400FC">
                    <w:rPr>
                      <w:b/>
                      <w:sz w:val="32"/>
                      <w:szCs w:val="32"/>
                    </w:rPr>
                    <w:t>Background</w:t>
                  </w:r>
                  <w:r w:rsidR="000C1350" w:rsidRPr="00C400FC">
                    <w:rPr>
                      <w:b/>
                      <w:sz w:val="32"/>
                      <w:szCs w:val="32"/>
                    </w:rPr>
                    <w:t xml:space="preserve"> </w:t>
                  </w:r>
                  <w:r w:rsidR="001B372E" w:rsidRPr="00C400FC">
                    <w:rPr>
                      <w:b/>
                      <w:sz w:val="32"/>
                      <w:szCs w:val="32"/>
                    </w:rPr>
                    <w:t>and rationale</w:t>
                  </w:r>
                </w:p>
                <w:p w14:paraId="41FCE761" w14:textId="3DF54C6D" w:rsidR="006C508E" w:rsidRPr="0028006C" w:rsidRDefault="006C508E" w:rsidP="0089328A">
                  <w:pPr>
                    <w:pStyle w:val="Content"/>
                    <w:jc w:val="both"/>
                    <w:rPr>
                      <w:sz w:val="24"/>
                      <w:szCs w:val="24"/>
                    </w:rPr>
                  </w:pPr>
                  <w:r w:rsidRPr="0028006C">
                    <w:rPr>
                      <w:sz w:val="24"/>
                      <w:szCs w:val="24"/>
                    </w:rPr>
                    <w:t xml:space="preserve">The present study sought to support Physical Education (PE) teachers in transforming their pedagogies in the context of Inclusive PE (IPE). In line with contemporary broad </w:t>
                  </w:r>
                  <w:proofErr w:type="spellStart"/>
                  <w:r w:rsidRPr="0028006C">
                    <w:rPr>
                      <w:sz w:val="24"/>
                      <w:szCs w:val="24"/>
                    </w:rPr>
                    <w:t>conceptualisations</w:t>
                  </w:r>
                  <w:proofErr w:type="spellEnd"/>
                  <w:r w:rsidRPr="0028006C">
                    <w:rPr>
                      <w:sz w:val="24"/>
                      <w:szCs w:val="24"/>
                    </w:rPr>
                    <w:t xml:space="preserve"> of inclusion, IPE is defined as a process of valuing equally all learners and overcoming barriers to ensure their presence, participation and achievement (UNESCO, 2017). Building on work already undertaken (Messiou et al., 2016), we implemented and evaluated a </w:t>
                  </w:r>
                  <w:r w:rsidR="001B372E" w:rsidRPr="0028006C">
                    <w:rPr>
                      <w:sz w:val="24"/>
                      <w:szCs w:val="24"/>
                    </w:rPr>
                    <w:t xml:space="preserve">novel </w:t>
                  </w:r>
                  <w:r w:rsidRPr="0028006C">
                    <w:rPr>
                      <w:sz w:val="24"/>
                      <w:szCs w:val="24"/>
                    </w:rPr>
                    <w:t xml:space="preserve">collaborative action research Continuous Professional Development (CPD) approach, the Inclusive Inquiry. </w:t>
                  </w:r>
                </w:p>
                <w:p w14:paraId="628F356C" w14:textId="3673EDF6" w:rsidR="006C508E" w:rsidRPr="0028006C" w:rsidRDefault="00AB0E9B" w:rsidP="0089328A">
                  <w:pPr>
                    <w:pStyle w:val="Content"/>
                    <w:jc w:val="both"/>
                    <w:rPr>
                      <w:sz w:val="24"/>
                      <w:szCs w:val="24"/>
                    </w:rPr>
                  </w:pPr>
                  <w:r w:rsidRPr="0028006C">
                    <w:rPr>
                      <w:sz w:val="24"/>
                      <w:szCs w:val="24"/>
                    </w:rPr>
                    <w:t xml:space="preserve">        </w:t>
                  </w:r>
                  <w:r w:rsidR="006C508E" w:rsidRPr="0028006C">
                    <w:rPr>
                      <w:sz w:val="24"/>
                      <w:szCs w:val="24"/>
                    </w:rPr>
                    <w:t>Inclusive Inquiry has been developed and evaluated by Prof Messiou and her colleagues as part of two large European-funded studies (</w:t>
                  </w:r>
                  <w:r w:rsidR="00092F81" w:rsidRPr="0028006C">
                    <w:rPr>
                      <w:sz w:val="24"/>
                      <w:szCs w:val="24"/>
                    </w:rPr>
                    <w:t xml:space="preserve">Messiou an Ainscow, 2020; </w:t>
                  </w:r>
                  <w:r w:rsidR="006C508E" w:rsidRPr="0028006C">
                    <w:rPr>
                      <w:sz w:val="24"/>
                      <w:szCs w:val="24"/>
                    </w:rPr>
                    <w:t xml:space="preserve">Messiou &amp; Ainscow, 2018; Messiou et al., 2016). Grounded in Clark et al.’s (1995) </w:t>
                  </w:r>
                  <w:proofErr w:type="spellStart"/>
                  <w:r w:rsidR="006C508E" w:rsidRPr="0028006C">
                    <w:rPr>
                      <w:sz w:val="24"/>
                      <w:szCs w:val="24"/>
                    </w:rPr>
                    <w:t>organisational</w:t>
                  </w:r>
                  <w:proofErr w:type="spellEnd"/>
                  <w:r w:rsidR="006C508E" w:rsidRPr="0028006C">
                    <w:rPr>
                      <w:sz w:val="24"/>
                      <w:szCs w:val="24"/>
                    </w:rPr>
                    <w:t xml:space="preserve"> paradigm, </w:t>
                  </w:r>
                  <w:r w:rsidR="000F75F3" w:rsidRPr="0028006C">
                    <w:rPr>
                      <w:sz w:val="24"/>
                      <w:szCs w:val="24"/>
                    </w:rPr>
                    <w:t>Inclusive Inquiry</w:t>
                  </w:r>
                  <w:r w:rsidR="006C508E" w:rsidRPr="0028006C">
                    <w:rPr>
                      <w:sz w:val="24"/>
                      <w:szCs w:val="24"/>
                    </w:rPr>
                    <w:t xml:space="preserve"> focuses on practices within schools that facilitate or hinder inclusion. It encourages teachers to respond positively to learner diversity and to </w:t>
                  </w:r>
                  <w:proofErr w:type="spellStart"/>
                  <w:r w:rsidR="006C508E" w:rsidRPr="0028006C">
                    <w:rPr>
                      <w:sz w:val="24"/>
                      <w:szCs w:val="24"/>
                    </w:rPr>
                    <w:t>utilise</w:t>
                  </w:r>
                  <w:proofErr w:type="spellEnd"/>
                  <w:r w:rsidR="006C508E" w:rsidRPr="0028006C">
                    <w:rPr>
                      <w:sz w:val="24"/>
                      <w:szCs w:val="24"/>
                    </w:rPr>
                    <w:t xml:space="preserve"> student voice as an asset for both student learning and teacher development (Messiou et al., 2016). Although there is an extensive line of PE research seeking to advance understanding of equity and inclusion (Hay &amp; Penney, 2013; Evans, 2003), and some empirical investigations engaging students in redesigning PE from the standpoint of critical pedagogy (Enright &amp; O’Sullivan, 2010; O’Connor et al., 2016; Petrie et al., 2013), the present study sought to advance this line of inquiry by </w:t>
                  </w:r>
                  <w:proofErr w:type="spellStart"/>
                  <w:r w:rsidR="006C508E" w:rsidRPr="0028006C">
                    <w:rPr>
                      <w:sz w:val="24"/>
                      <w:szCs w:val="24"/>
                    </w:rPr>
                    <w:t>utilising</w:t>
                  </w:r>
                  <w:proofErr w:type="spellEnd"/>
                  <w:r w:rsidR="006C508E" w:rsidRPr="0028006C">
                    <w:rPr>
                      <w:sz w:val="24"/>
                      <w:szCs w:val="24"/>
                    </w:rPr>
                    <w:t xml:space="preserve"> student voice as the catalyst for transformative teacher CPD (Messiou &amp; Ainscow, 2015). </w:t>
                  </w:r>
                </w:p>
                <w:p w14:paraId="6BA04B47" w14:textId="350313AF" w:rsidR="000C1350" w:rsidRPr="0028006C" w:rsidRDefault="00AB0E9B" w:rsidP="0089328A">
                  <w:pPr>
                    <w:pStyle w:val="Content"/>
                    <w:jc w:val="both"/>
                    <w:rPr>
                      <w:sz w:val="24"/>
                      <w:szCs w:val="24"/>
                    </w:rPr>
                  </w:pPr>
                  <w:r w:rsidRPr="0028006C">
                    <w:rPr>
                      <w:sz w:val="24"/>
                      <w:szCs w:val="24"/>
                    </w:rPr>
                    <w:t xml:space="preserve">        </w:t>
                  </w:r>
                  <w:r w:rsidR="006C508E" w:rsidRPr="0028006C">
                    <w:rPr>
                      <w:sz w:val="24"/>
                      <w:szCs w:val="24"/>
                    </w:rPr>
                    <w:t xml:space="preserve">This study is timely and necessary. In the context of rising concerns over mental health issues reported by young people (Parkin et al., 2018) and physical inactivity and childhood obesity (World Health </w:t>
                  </w:r>
                  <w:proofErr w:type="spellStart"/>
                  <w:r w:rsidR="006C508E" w:rsidRPr="0028006C">
                    <w:rPr>
                      <w:sz w:val="24"/>
                      <w:szCs w:val="24"/>
                    </w:rPr>
                    <w:t>Organisation</w:t>
                  </w:r>
                  <w:proofErr w:type="spellEnd"/>
                  <w:r w:rsidR="006C508E" w:rsidRPr="0028006C">
                    <w:rPr>
                      <w:sz w:val="24"/>
                      <w:szCs w:val="24"/>
                    </w:rPr>
                    <w:t xml:space="preserve">, 2018), there has never been a more pertinent time for concerted efforts to transform PE. Furthermore, schools are under increasing pressure to ensure high quality IPE provision, as a ‘vital platform’ for social integration (UNESCO, 2015, p. 6). However, with accumulative evidence on the prevalence and durability of PE practices that are in large parts exclusionary in nature (Brown &amp; Evans, 2004; </w:t>
                  </w:r>
                  <w:proofErr w:type="spellStart"/>
                  <w:r w:rsidR="006C508E" w:rsidRPr="0028006C">
                    <w:rPr>
                      <w:sz w:val="24"/>
                      <w:szCs w:val="24"/>
                    </w:rPr>
                    <w:t>Dagkas</w:t>
                  </w:r>
                  <w:proofErr w:type="spellEnd"/>
                  <w:r w:rsidR="006C508E" w:rsidRPr="0028006C">
                    <w:rPr>
                      <w:sz w:val="24"/>
                      <w:szCs w:val="24"/>
                    </w:rPr>
                    <w:t xml:space="preserve"> &amp; </w:t>
                  </w:r>
                  <w:proofErr w:type="spellStart"/>
                  <w:r w:rsidR="006C508E" w:rsidRPr="0028006C">
                    <w:rPr>
                      <w:sz w:val="24"/>
                      <w:szCs w:val="24"/>
                    </w:rPr>
                    <w:t>Armour</w:t>
                  </w:r>
                  <w:proofErr w:type="spellEnd"/>
                  <w:r w:rsidR="006C508E" w:rsidRPr="0028006C">
                    <w:rPr>
                      <w:sz w:val="24"/>
                      <w:szCs w:val="24"/>
                    </w:rPr>
                    <w:t>, 2012; Flintoff &amp; Fitzgerald, 2012; Grimminger, 2014; Munk &amp; Agergaard, 2015), and recent figures suggesting that 20% of students in England have negative views about PE (Sport England, 2018), addressing inclusion ‘remains a notable challenge’ for the PE profession (Penney et al., 2017, p.2). We argue that the challenge of IPE implementation needs to be addressed via appropriate CPD.</w:t>
                  </w:r>
                </w:p>
                <w:p w14:paraId="41B6A813" w14:textId="6D7DB531" w:rsidR="001B372E" w:rsidRPr="0028006C" w:rsidRDefault="00AB0E9B" w:rsidP="0089328A">
                  <w:pPr>
                    <w:pStyle w:val="Content"/>
                    <w:jc w:val="both"/>
                    <w:rPr>
                      <w:sz w:val="24"/>
                      <w:szCs w:val="24"/>
                    </w:rPr>
                  </w:pPr>
                  <w:r w:rsidRPr="0028006C">
                    <w:rPr>
                      <w:sz w:val="24"/>
                      <w:szCs w:val="24"/>
                    </w:rPr>
                    <w:t xml:space="preserve">        </w:t>
                  </w:r>
                  <w:r w:rsidR="006C508E" w:rsidRPr="0028006C">
                    <w:rPr>
                      <w:sz w:val="24"/>
                      <w:szCs w:val="24"/>
                    </w:rPr>
                    <w:t xml:space="preserve">There is substantial evidence that current initial teacher education (ITE) and CPD </w:t>
                  </w:r>
                  <w:proofErr w:type="spellStart"/>
                  <w:r w:rsidR="006C508E" w:rsidRPr="0028006C">
                    <w:rPr>
                      <w:sz w:val="24"/>
                      <w:szCs w:val="24"/>
                    </w:rPr>
                    <w:t>programmes</w:t>
                  </w:r>
                  <w:proofErr w:type="spellEnd"/>
                  <w:r w:rsidR="006C508E" w:rsidRPr="0028006C">
                    <w:rPr>
                      <w:sz w:val="24"/>
                      <w:szCs w:val="24"/>
                    </w:rPr>
                    <w:t xml:space="preserve"> are largely failing to prepare teachers adequately for the inclusion of diverse learners (</w:t>
                  </w:r>
                  <w:proofErr w:type="spellStart"/>
                  <w:r w:rsidR="006C508E" w:rsidRPr="0028006C">
                    <w:rPr>
                      <w:sz w:val="24"/>
                      <w:szCs w:val="24"/>
                    </w:rPr>
                    <w:t>Forlin</w:t>
                  </w:r>
                  <w:proofErr w:type="spellEnd"/>
                  <w:r w:rsidR="006C508E" w:rsidRPr="0028006C">
                    <w:rPr>
                      <w:sz w:val="24"/>
                      <w:szCs w:val="24"/>
                    </w:rPr>
                    <w:t xml:space="preserve">, 2010; Hodkinson, 2010; OECD, 2009; Rieser 2013). In our own independent evaluation of a national CPD </w:t>
                  </w:r>
                  <w:proofErr w:type="spellStart"/>
                  <w:r w:rsidR="006C508E" w:rsidRPr="0028006C">
                    <w:rPr>
                      <w:sz w:val="24"/>
                      <w:szCs w:val="24"/>
                    </w:rPr>
                    <w:t>programme</w:t>
                  </w:r>
                  <w:proofErr w:type="spellEnd"/>
                  <w:r w:rsidR="006C508E" w:rsidRPr="0028006C">
                    <w:rPr>
                      <w:sz w:val="24"/>
                      <w:szCs w:val="24"/>
                    </w:rPr>
                    <w:t xml:space="preserve"> on IPE in England (Makopoulou, 2018), we concluded that most CPD providers involved in the implementation of the day-long workshop missed opportunities to foster teachers to question their </w:t>
                  </w:r>
                  <w:r w:rsidR="006C508E" w:rsidRPr="0028006C">
                    <w:rPr>
                      <w:sz w:val="24"/>
                      <w:szCs w:val="24"/>
                    </w:rPr>
                    <w:lastRenderedPageBreak/>
                    <w:t xml:space="preserve">underlying beliefs/attitudes and to review their pedagogies. A restrictive, uncritical view on how inclusion can be achieved (‘inclusion is differentiation and it’s easy’) was prevalent (Makopoulou et al., 2019). In the light of this evidence, we suggest that a more radical approach to CPD is needed to ensure all students fully benefit from PE lessons. Drawing upon calls highlighting the urgent need to disrupt traditional and prevailing teaching approaches through participatory research (Waitoller &amp; Artiles, 2013), </w:t>
                  </w:r>
                  <w:r w:rsidR="000F75F3" w:rsidRPr="0028006C">
                    <w:rPr>
                      <w:sz w:val="24"/>
                      <w:szCs w:val="24"/>
                    </w:rPr>
                    <w:t xml:space="preserve">Inclusive Inquiry </w:t>
                  </w:r>
                  <w:r w:rsidR="006C508E" w:rsidRPr="0028006C">
                    <w:rPr>
                      <w:sz w:val="24"/>
                      <w:szCs w:val="24"/>
                    </w:rPr>
                    <w:t xml:space="preserve">was deemed the most promising and innovative tool to fulfill the study aim. </w:t>
                  </w:r>
                </w:p>
                <w:p w14:paraId="175AB6D9" w14:textId="77777777" w:rsidR="001B372E" w:rsidRDefault="001B372E" w:rsidP="0089328A">
                  <w:pPr>
                    <w:pStyle w:val="Content"/>
                    <w:jc w:val="both"/>
                  </w:pPr>
                </w:p>
                <w:p w14:paraId="0E25636C" w14:textId="79EE3FE6" w:rsidR="001B372E" w:rsidRPr="00C400FC" w:rsidRDefault="00000000" w:rsidP="0089328A">
                  <w:pPr>
                    <w:pStyle w:val="Heading2"/>
                    <w:spacing w:line="276" w:lineRule="auto"/>
                    <w:rPr>
                      <w:b/>
                    </w:rPr>
                  </w:pPr>
                  <w:sdt>
                    <w:sdtPr>
                      <w:rPr>
                        <w:sz w:val="32"/>
                        <w:szCs w:val="32"/>
                      </w:rPr>
                      <w:id w:val="-1097407520"/>
                      <w:placeholder>
                        <w:docPart w:val="F84DC7C16AF146DFB46CDE419E3E6BED"/>
                      </w:placeholder>
                      <w15:dataBinding w:prefixMappings="xmlns:ns0='http://schemas.microsoft.com/temp/samples' " w:xpath="/ns0:employees[1]/ns0:employee[1]/ns0:CompanyName[1]" w:storeItemID="{00000000-0000-0000-0000-000000000000}"/>
                      <w15:appearance w15:val="hidden"/>
                    </w:sdtPr>
                    <w:sdtEndPr>
                      <w:rPr>
                        <w:b/>
                        <w:sz w:val="36"/>
                        <w:szCs w:val="26"/>
                      </w:rPr>
                    </w:sdtEndPr>
                    <w:sdtContent>
                      <w:r w:rsidR="001B372E" w:rsidRPr="00C400FC">
                        <w:rPr>
                          <w:b/>
                          <w:sz w:val="32"/>
                          <w:szCs w:val="32"/>
                        </w:rPr>
                        <w:t>Study objectives and research questions</w:t>
                      </w:r>
                    </w:sdtContent>
                  </w:sdt>
                </w:p>
                <w:p w14:paraId="4B63EFBD" w14:textId="77777777" w:rsidR="006C508E" w:rsidRPr="0028006C" w:rsidRDefault="006C508E" w:rsidP="0089328A">
                  <w:pPr>
                    <w:pStyle w:val="Content"/>
                    <w:jc w:val="both"/>
                    <w:rPr>
                      <w:sz w:val="24"/>
                      <w:szCs w:val="24"/>
                    </w:rPr>
                  </w:pPr>
                  <w:r w:rsidRPr="0028006C">
                    <w:rPr>
                      <w:sz w:val="24"/>
                      <w:szCs w:val="24"/>
                    </w:rPr>
                    <w:t xml:space="preserve">Our study had the following objectives: </w:t>
                  </w:r>
                </w:p>
                <w:p w14:paraId="53F106C4" w14:textId="77777777" w:rsidR="006C508E" w:rsidRPr="0028006C" w:rsidRDefault="006C508E" w:rsidP="0089328A">
                  <w:pPr>
                    <w:pStyle w:val="Content"/>
                    <w:numPr>
                      <w:ilvl w:val="0"/>
                      <w:numId w:val="1"/>
                    </w:numPr>
                    <w:jc w:val="both"/>
                    <w:rPr>
                      <w:sz w:val="24"/>
                      <w:szCs w:val="24"/>
                    </w:rPr>
                  </w:pPr>
                  <w:r w:rsidRPr="0028006C">
                    <w:rPr>
                      <w:sz w:val="24"/>
                      <w:szCs w:val="24"/>
                    </w:rPr>
                    <w:t xml:space="preserve">To implement the Inclusive Inquiry Approach and to evaluate its impact on both teacher and student outcomes; and  </w:t>
                  </w:r>
                </w:p>
                <w:p w14:paraId="609D76A0" w14:textId="40C9C315" w:rsidR="006C508E" w:rsidRPr="0028006C" w:rsidRDefault="006C508E" w:rsidP="0089328A">
                  <w:pPr>
                    <w:pStyle w:val="Content"/>
                    <w:numPr>
                      <w:ilvl w:val="0"/>
                      <w:numId w:val="1"/>
                    </w:numPr>
                    <w:jc w:val="both"/>
                    <w:rPr>
                      <w:sz w:val="24"/>
                      <w:szCs w:val="24"/>
                    </w:rPr>
                  </w:pPr>
                  <w:r w:rsidRPr="0028006C">
                    <w:rPr>
                      <w:sz w:val="24"/>
                      <w:szCs w:val="24"/>
                    </w:rPr>
                    <w:t xml:space="preserve">To determine the factors that enable and hinder </w:t>
                  </w:r>
                  <w:r w:rsidR="000F75F3" w:rsidRPr="0028006C">
                    <w:rPr>
                      <w:sz w:val="24"/>
                      <w:szCs w:val="24"/>
                    </w:rPr>
                    <w:t xml:space="preserve">Inclusive Inquiry </w:t>
                  </w:r>
                  <w:r w:rsidRPr="0028006C">
                    <w:rPr>
                      <w:sz w:val="24"/>
                      <w:szCs w:val="24"/>
                    </w:rPr>
                    <w:t xml:space="preserve">implementation and impact. </w:t>
                  </w:r>
                </w:p>
                <w:p w14:paraId="13DCC7C5" w14:textId="77777777" w:rsidR="006C508E" w:rsidRPr="0028006C" w:rsidRDefault="006C508E" w:rsidP="0089328A">
                  <w:pPr>
                    <w:pStyle w:val="Content"/>
                    <w:jc w:val="both"/>
                    <w:rPr>
                      <w:sz w:val="24"/>
                      <w:szCs w:val="24"/>
                    </w:rPr>
                  </w:pPr>
                </w:p>
                <w:p w14:paraId="17E89CC5" w14:textId="77777777" w:rsidR="001B372E" w:rsidRPr="0028006C" w:rsidRDefault="001B372E" w:rsidP="0089328A">
                  <w:pPr>
                    <w:pStyle w:val="Content"/>
                    <w:jc w:val="both"/>
                    <w:rPr>
                      <w:sz w:val="24"/>
                      <w:szCs w:val="24"/>
                    </w:rPr>
                  </w:pPr>
                  <w:r w:rsidRPr="0028006C">
                    <w:rPr>
                      <w:sz w:val="24"/>
                      <w:szCs w:val="24"/>
                    </w:rPr>
                    <w:t>The study was designed to answer the following research questions:</w:t>
                  </w:r>
                </w:p>
                <w:p w14:paraId="51D300FD" w14:textId="6E6E1328" w:rsidR="001B372E" w:rsidRPr="0028006C" w:rsidRDefault="001B372E" w:rsidP="0089328A">
                  <w:pPr>
                    <w:pStyle w:val="Content"/>
                    <w:numPr>
                      <w:ilvl w:val="0"/>
                      <w:numId w:val="3"/>
                    </w:numPr>
                    <w:jc w:val="both"/>
                    <w:rPr>
                      <w:sz w:val="24"/>
                      <w:szCs w:val="24"/>
                    </w:rPr>
                  </w:pPr>
                  <w:r w:rsidRPr="0028006C">
                    <w:rPr>
                      <w:sz w:val="24"/>
                      <w:szCs w:val="24"/>
                    </w:rPr>
                    <w:t xml:space="preserve">What is the impact of </w:t>
                  </w:r>
                  <w:r w:rsidR="000337FE" w:rsidRPr="0028006C">
                    <w:rPr>
                      <w:sz w:val="24"/>
                      <w:szCs w:val="24"/>
                    </w:rPr>
                    <w:t>Inclusive Inquiry</w:t>
                  </w:r>
                  <w:r w:rsidRPr="0028006C">
                    <w:rPr>
                      <w:sz w:val="24"/>
                      <w:szCs w:val="24"/>
                    </w:rPr>
                    <w:t xml:space="preserve"> on teachers’ perceptions, pedagogies and self-efficacy about IPE?</w:t>
                  </w:r>
                </w:p>
                <w:p w14:paraId="26D9D86E" w14:textId="79C7781F" w:rsidR="001B372E" w:rsidRPr="0028006C" w:rsidRDefault="001B372E" w:rsidP="0089328A">
                  <w:pPr>
                    <w:pStyle w:val="Content"/>
                    <w:numPr>
                      <w:ilvl w:val="0"/>
                      <w:numId w:val="3"/>
                    </w:numPr>
                    <w:jc w:val="both"/>
                    <w:rPr>
                      <w:sz w:val="24"/>
                      <w:szCs w:val="24"/>
                    </w:rPr>
                  </w:pPr>
                  <w:r w:rsidRPr="0028006C">
                    <w:rPr>
                      <w:sz w:val="24"/>
                      <w:szCs w:val="24"/>
                    </w:rPr>
                    <w:t xml:space="preserve">What is the impact of </w:t>
                  </w:r>
                  <w:r w:rsidR="000F75F3" w:rsidRPr="0028006C">
                    <w:rPr>
                      <w:sz w:val="24"/>
                      <w:szCs w:val="24"/>
                    </w:rPr>
                    <w:t xml:space="preserve">Inclusive Inquiry </w:t>
                  </w:r>
                  <w:r w:rsidRPr="0028006C">
                    <w:rPr>
                      <w:sz w:val="24"/>
                      <w:szCs w:val="24"/>
                    </w:rPr>
                    <w:t>on students and their peers?</w:t>
                  </w:r>
                </w:p>
                <w:p w14:paraId="42C2F135" w14:textId="76A38027" w:rsidR="000C1350" w:rsidRPr="0028006C" w:rsidRDefault="006C508E" w:rsidP="0089328A">
                  <w:pPr>
                    <w:pStyle w:val="Content"/>
                    <w:numPr>
                      <w:ilvl w:val="0"/>
                      <w:numId w:val="3"/>
                    </w:numPr>
                    <w:jc w:val="both"/>
                    <w:rPr>
                      <w:sz w:val="24"/>
                      <w:szCs w:val="24"/>
                    </w:rPr>
                  </w:pPr>
                  <w:r w:rsidRPr="0028006C">
                    <w:rPr>
                      <w:sz w:val="24"/>
                      <w:szCs w:val="24"/>
                    </w:rPr>
                    <w:t xml:space="preserve">What barriers and enablers have the research participants experienced in the process of implementing </w:t>
                  </w:r>
                  <w:r w:rsidR="000F75F3" w:rsidRPr="0028006C">
                    <w:rPr>
                      <w:sz w:val="24"/>
                      <w:szCs w:val="24"/>
                    </w:rPr>
                    <w:t xml:space="preserve">Inclusive Inquiry </w:t>
                  </w:r>
                  <w:r w:rsidRPr="0028006C">
                    <w:rPr>
                      <w:sz w:val="24"/>
                      <w:szCs w:val="24"/>
                    </w:rPr>
                    <w:t>in their schools?</w:t>
                  </w:r>
                </w:p>
                <w:p w14:paraId="16D7E3B1" w14:textId="77777777" w:rsidR="009C4CF2" w:rsidRPr="0028006C" w:rsidRDefault="009C4CF2" w:rsidP="00FD4311">
                  <w:pPr>
                    <w:pStyle w:val="Heading2"/>
                    <w:spacing w:line="276" w:lineRule="auto"/>
                    <w:rPr>
                      <w:sz w:val="24"/>
                      <w:szCs w:val="24"/>
                    </w:rPr>
                  </w:pPr>
                </w:p>
                <w:p w14:paraId="2FB76CA7" w14:textId="0C363690" w:rsidR="00FD4311" w:rsidRPr="00C400FC" w:rsidRDefault="00FD4311" w:rsidP="00FD4311">
                  <w:pPr>
                    <w:pStyle w:val="Heading2"/>
                    <w:spacing w:line="276" w:lineRule="auto"/>
                    <w:rPr>
                      <w:b/>
                      <w:sz w:val="32"/>
                      <w:szCs w:val="32"/>
                    </w:rPr>
                  </w:pPr>
                  <w:r w:rsidRPr="00C400FC">
                    <w:rPr>
                      <w:b/>
                      <w:sz w:val="32"/>
                      <w:szCs w:val="32"/>
                    </w:rPr>
                    <w:t>The notion of inclusion</w:t>
                  </w:r>
                </w:p>
                <w:p w14:paraId="392C1541" w14:textId="065EC400" w:rsidR="00C56498" w:rsidRPr="0028006C" w:rsidRDefault="00887285" w:rsidP="00FD4311">
                  <w:pPr>
                    <w:jc w:val="both"/>
                    <w:rPr>
                      <w:b w:val="0"/>
                      <w:sz w:val="24"/>
                      <w:szCs w:val="24"/>
                    </w:rPr>
                  </w:pPr>
                  <w:r w:rsidRPr="0028006C">
                    <w:rPr>
                      <w:b w:val="0"/>
                      <w:sz w:val="24"/>
                      <w:szCs w:val="24"/>
                    </w:rPr>
                    <w:t>I</w:t>
                  </w:r>
                  <w:r w:rsidR="00C56498" w:rsidRPr="0028006C">
                    <w:rPr>
                      <w:b w:val="0"/>
                      <w:sz w:val="24"/>
                      <w:szCs w:val="24"/>
                    </w:rPr>
                    <w:t>n the context of the present study, i</w:t>
                  </w:r>
                  <w:r w:rsidRPr="0028006C">
                    <w:rPr>
                      <w:b w:val="0"/>
                      <w:sz w:val="24"/>
                      <w:szCs w:val="24"/>
                    </w:rPr>
                    <w:t>nc</w:t>
                  </w:r>
                  <w:r w:rsidR="00FD4311" w:rsidRPr="0028006C">
                    <w:rPr>
                      <w:b w:val="0"/>
                      <w:sz w:val="24"/>
                      <w:szCs w:val="24"/>
                    </w:rPr>
                    <w:t xml:space="preserve">lusive education is </w:t>
                  </w:r>
                  <w:r w:rsidR="00C56498" w:rsidRPr="0028006C">
                    <w:rPr>
                      <w:b w:val="0"/>
                      <w:sz w:val="24"/>
                      <w:szCs w:val="24"/>
                    </w:rPr>
                    <w:t xml:space="preserve">understood broadly; a </w:t>
                  </w:r>
                  <w:r w:rsidR="00FD4311" w:rsidRPr="0028006C">
                    <w:rPr>
                      <w:b w:val="0"/>
                      <w:sz w:val="24"/>
                      <w:szCs w:val="24"/>
                    </w:rPr>
                    <w:t>concept which rejects outright the segregation of learners based on ability, gender, language, care status, socio-economic background, sexuality, race, religion, ethnic origin, etc. Inclusion is about the child’s fundamental right to participate in and receive appropriate schooling</w:t>
                  </w:r>
                  <w:r w:rsidRPr="0028006C">
                    <w:rPr>
                      <w:b w:val="0"/>
                      <w:sz w:val="24"/>
                      <w:szCs w:val="24"/>
                    </w:rPr>
                    <w:t xml:space="preserve">. We are now less concerned with </w:t>
                  </w:r>
                  <w:proofErr w:type="gramStart"/>
                  <w:r w:rsidRPr="0028006C">
                    <w:rPr>
                      <w:b w:val="0"/>
                      <w:sz w:val="24"/>
                      <w:szCs w:val="24"/>
                    </w:rPr>
                    <w:t>children’s</w:t>
                  </w:r>
                  <w:proofErr w:type="gramEnd"/>
                  <w:r w:rsidRPr="0028006C">
                    <w:rPr>
                      <w:b w:val="0"/>
                      <w:sz w:val="24"/>
                      <w:szCs w:val="24"/>
                    </w:rPr>
                    <w:t xml:space="preserve"> supposed ‘special educational needs’ and more concerned with </w:t>
                  </w:r>
                  <w:r w:rsidR="004E2163">
                    <w:rPr>
                      <w:b w:val="0"/>
                      <w:sz w:val="24"/>
                      <w:szCs w:val="24"/>
                    </w:rPr>
                    <w:t xml:space="preserve">identifying contextual barriers in schools and pedagogies that perpetuate and accentuate learning ‘difficulties’, and at the same time understanding the features within schools that facilitate positive responses to diversity. The ultimate aim is to develop </w:t>
                  </w:r>
                  <w:r w:rsidRPr="0028006C">
                    <w:rPr>
                      <w:b w:val="0"/>
                      <w:sz w:val="24"/>
                      <w:szCs w:val="24"/>
                    </w:rPr>
                    <w:t xml:space="preserve">an education system in which diversity and equity are unproblematically striven for. Thus, </w:t>
                  </w:r>
                  <w:r w:rsidR="00C56498" w:rsidRPr="0028006C">
                    <w:rPr>
                      <w:b w:val="0"/>
                      <w:sz w:val="24"/>
                      <w:szCs w:val="24"/>
                    </w:rPr>
                    <w:t xml:space="preserve">internationally, </w:t>
                  </w:r>
                  <w:r w:rsidRPr="0028006C">
                    <w:rPr>
                      <w:b w:val="0"/>
                      <w:sz w:val="24"/>
                      <w:szCs w:val="24"/>
                    </w:rPr>
                    <w:t>the rhetoric around</w:t>
                  </w:r>
                  <w:r w:rsidRPr="0028006C">
                    <w:rPr>
                      <w:sz w:val="24"/>
                      <w:szCs w:val="24"/>
                    </w:rPr>
                    <w:t xml:space="preserve"> </w:t>
                  </w:r>
                  <w:r w:rsidRPr="0028006C">
                    <w:rPr>
                      <w:b w:val="0"/>
                      <w:sz w:val="24"/>
                      <w:szCs w:val="24"/>
                    </w:rPr>
                    <w:t>inclusion</w:t>
                  </w:r>
                  <w:r w:rsidRPr="0028006C">
                    <w:rPr>
                      <w:sz w:val="24"/>
                      <w:szCs w:val="24"/>
                    </w:rPr>
                    <w:t xml:space="preserve"> </w:t>
                  </w:r>
                  <w:r w:rsidRPr="0028006C">
                    <w:rPr>
                      <w:b w:val="0"/>
                      <w:sz w:val="24"/>
                      <w:szCs w:val="24"/>
                    </w:rPr>
                    <w:t xml:space="preserve">is based on ‘a paradigm shift from a deficit/model of disability to one of social/human rights’ (Rieser, 2013, p. 1). In this context, the </w:t>
                  </w:r>
                  <w:r w:rsidR="00FD4311" w:rsidRPr="0028006C">
                    <w:rPr>
                      <w:b w:val="0"/>
                      <w:sz w:val="24"/>
                      <w:szCs w:val="24"/>
                    </w:rPr>
                    <w:t xml:space="preserve">school’s statutory duty </w:t>
                  </w:r>
                  <w:r w:rsidRPr="0028006C">
                    <w:rPr>
                      <w:b w:val="0"/>
                      <w:sz w:val="24"/>
                      <w:szCs w:val="24"/>
                    </w:rPr>
                    <w:t xml:space="preserve">is </w:t>
                  </w:r>
                  <w:r w:rsidR="00FD4311" w:rsidRPr="0028006C">
                    <w:rPr>
                      <w:b w:val="0"/>
                      <w:sz w:val="24"/>
                      <w:szCs w:val="24"/>
                    </w:rPr>
                    <w:t>to address and remove ‘the structural and cultural barriers to inclusion’ (</w:t>
                  </w:r>
                  <w:proofErr w:type="spellStart"/>
                  <w:r w:rsidR="00FD4311" w:rsidRPr="0028006C">
                    <w:rPr>
                      <w:b w:val="0"/>
                      <w:sz w:val="24"/>
                      <w:szCs w:val="24"/>
                    </w:rPr>
                    <w:t>Pantic</w:t>
                  </w:r>
                  <w:proofErr w:type="spellEnd"/>
                  <w:r w:rsidR="00FD4311" w:rsidRPr="0028006C">
                    <w:rPr>
                      <w:b w:val="0"/>
                      <w:sz w:val="24"/>
                      <w:szCs w:val="24"/>
                    </w:rPr>
                    <w:t xml:space="preserve"> &amp; Florian, 2015, </w:t>
                  </w:r>
                  <w:r w:rsidR="00C56498" w:rsidRPr="0028006C">
                    <w:rPr>
                      <w:b w:val="0"/>
                      <w:sz w:val="24"/>
                      <w:szCs w:val="24"/>
                    </w:rPr>
                    <w:t xml:space="preserve">p. 335) in order to ensure the </w:t>
                  </w:r>
                  <w:r w:rsidR="00FD4311" w:rsidRPr="0028006C">
                    <w:rPr>
                      <w:b w:val="0"/>
                      <w:sz w:val="24"/>
                      <w:szCs w:val="24"/>
                    </w:rPr>
                    <w:t xml:space="preserve">presence, participation </w:t>
                  </w:r>
                  <w:r w:rsidR="00C56498" w:rsidRPr="0028006C">
                    <w:rPr>
                      <w:b w:val="0"/>
                      <w:sz w:val="24"/>
                      <w:szCs w:val="24"/>
                    </w:rPr>
                    <w:t>and achievement of all learners</w:t>
                  </w:r>
                  <w:r w:rsidR="00FD4311" w:rsidRPr="0028006C">
                    <w:rPr>
                      <w:b w:val="0"/>
                      <w:sz w:val="24"/>
                      <w:szCs w:val="24"/>
                    </w:rPr>
                    <w:t xml:space="preserve"> (UNESCO, 2017</w:t>
                  </w:r>
                  <w:r w:rsidR="00C56498" w:rsidRPr="0028006C">
                    <w:rPr>
                      <w:b w:val="0"/>
                      <w:sz w:val="24"/>
                      <w:szCs w:val="24"/>
                    </w:rPr>
                    <w:t xml:space="preserve">) </w:t>
                  </w:r>
                  <w:r w:rsidR="00FD4311" w:rsidRPr="0028006C">
                    <w:rPr>
                      <w:b w:val="0"/>
                      <w:sz w:val="24"/>
                      <w:szCs w:val="24"/>
                    </w:rPr>
                    <w:t>This means that inclusion i</w:t>
                  </w:r>
                  <w:r w:rsidRPr="0028006C">
                    <w:rPr>
                      <w:b w:val="0"/>
                      <w:sz w:val="24"/>
                      <w:szCs w:val="24"/>
                    </w:rPr>
                    <w:t xml:space="preserve">s </w:t>
                  </w:r>
                  <w:r w:rsidR="00FD4311" w:rsidRPr="0028006C">
                    <w:rPr>
                      <w:b w:val="0"/>
                      <w:sz w:val="24"/>
                      <w:szCs w:val="24"/>
                    </w:rPr>
                    <w:t xml:space="preserve">about extending the comprehensive ideal in education, and recent </w:t>
                  </w:r>
                  <w:proofErr w:type="spellStart"/>
                  <w:r w:rsidR="00FD4311" w:rsidRPr="0028006C">
                    <w:rPr>
                      <w:b w:val="0"/>
                      <w:sz w:val="24"/>
                      <w:szCs w:val="24"/>
                    </w:rPr>
                    <w:t>conceptualisations</w:t>
                  </w:r>
                  <w:proofErr w:type="spellEnd"/>
                  <w:r w:rsidR="00FD4311" w:rsidRPr="0028006C">
                    <w:rPr>
                      <w:b w:val="0"/>
                      <w:sz w:val="24"/>
                      <w:szCs w:val="24"/>
                    </w:rPr>
                    <w:t xml:space="preserve"> incorporating notions of intersectionality reinforce this (</w:t>
                  </w:r>
                  <w:r w:rsidR="00C56498" w:rsidRPr="0028006C">
                    <w:rPr>
                      <w:b w:val="0"/>
                      <w:sz w:val="24"/>
                      <w:szCs w:val="24"/>
                    </w:rPr>
                    <w:t>Fitzpatrick, 2019</w:t>
                  </w:r>
                  <w:r w:rsidR="00FD4311" w:rsidRPr="0028006C">
                    <w:rPr>
                      <w:b w:val="0"/>
                      <w:sz w:val="24"/>
                      <w:szCs w:val="24"/>
                    </w:rPr>
                    <w:t xml:space="preserve">). </w:t>
                  </w:r>
                </w:p>
                <w:p w14:paraId="0E50CABB" w14:textId="76A9E06E" w:rsidR="00CD1EB2" w:rsidRDefault="00CD1EB2" w:rsidP="00CD1EB2">
                  <w:pPr>
                    <w:pStyle w:val="Content"/>
                    <w:jc w:val="both"/>
                  </w:pPr>
                </w:p>
              </w:tc>
            </w:tr>
            <w:tr w:rsidR="000C1350" w14:paraId="67406D5E" w14:textId="77777777" w:rsidTr="001140B9">
              <w:trPr>
                <w:trHeight w:val="5931"/>
              </w:trPr>
              <w:tc>
                <w:tcPr>
                  <w:tcW w:w="9999" w:type="dxa"/>
                </w:tcPr>
                <w:p w14:paraId="1663661E" w14:textId="77777777" w:rsidR="00BA178F" w:rsidRPr="009838B6" w:rsidRDefault="00C51A16" w:rsidP="00BA178F">
                  <w:pPr>
                    <w:pStyle w:val="Heading1"/>
                    <w:jc w:val="center"/>
                    <w:rPr>
                      <w:sz w:val="44"/>
                      <w:szCs w:val="44"/>
                    </w:rPr>
                  </w:pPr>
                  <w:r w:rsidRPr="009838B6">
                    <w:rPr>
                      <w:sz w:val="44"/>
                      <w:szCs w:val="44"/>
                    </w:rPr>
                    <w:lastRenderedPageBreak/>
                    <w:t>Methods</w:t>
                  </w:r>
                </w:p>
                <w:p w14:paraId="7E51538D" w14:textId="77777777" w:rsidR="00BA178F" w:rsidRPr="001B372E" w:rsidRDefault="00BA178F" w:rsidP="00BA178F">
                  <w:pPr>
                    <w:pStyle w:val="Heading1"/>
                    <w:jc w:val="center"/>
                    <w:rPr>
                      <w:sz w:val="24"/>
                      <w:szCs w:val="24"/>
                    </w:rPr>
                  </w:pPr>
                </w:p>
                <w:tbl>
                  <w:tblPr>
                    <w:tblW w:w="9935" w:type="dxa"/>
                    <w:tblInd w:w="40" w:type="dxa"/>
                    <w:tblCellMar>
                      <w:left w:w="0" w:type="dxa"/>
                      <w:right w:w="0" w:type="dxa"/>
                    </w:tblCellMar>
                    <w:tblLook w:val="0000" w:firstRow="0" w:lastRow="0" w:firstColumn="0" w:lastColumn="0" w:noHBand="0" w:noVBand="0"/>
                  </w:tblPr>
                  <w:tblGrid>
                    <w:gridCol w:w="9935"/>
                  </w:tblGrid>
                  <w:tr w:rsidR="00BA178F" w14:paraId="2711ABA8" w14:textId="77777777" w:rsidTr="00F444B8">
                    <w:trPr>
                      <w:trHeight w:val="3546"/>
                    </w:trPr>
                    <w:tc>
                      <w:tcPr>
                        <w:tcW w:w="9935" w:type="dxa"/>
                      </w:tcPr>
                      <w:p w14:paraId="10FF5371" w14:textId="77777777" w:rsidR="00BA178F" w:rsidRPr="00C400FC" w:rsidRDefault="00C51A16" w:rsidP="00BA178F">
                        <w:pPr>
                          <w:pStyle w:val="Heading2"/>
                          <w:spacing w:line="276" w:lineRule="auto"/>
                          <w:rPr>
                            <w:b/>
                            <w:sz w:val="32"/>
                            <w:szCs w:val="32"/>
                          </w:rPr>
                        </w:pPr>
                        <w:r w:rsidRPr="00C400FC">
                          <w:rPr>
                            <w:b/>
                            <w:sz w:val="32"/>
                            <w:szCs w:val="32"/>
                          </w:rPr>
                          <w:t>Sampling and participants</w:t>
                        </w:r>
                      </w:p>
                      <w:p w14:paraId="00B33558" w14:textId="053EC484" w:rsidR="00AB0E9B" w:rsidRPr="00C400FC" w:rsidRDefault="00AB0E9B" w:rsidP="00BA178F">
                        <w:pPr>
                          <w:pStyle w:val="Content"/>
                          <w:jc w:val="both"/>
                          <w:rPr>
                            <w:b/>
                            <w:sz w:val="24"/>
                            <w:szCs w:val="24"/>
                          </w:rPr>
                        </w:pPr>
                        <w:r w:rsidRPr="00C400FC">
                          <w:rPr>
                            <w:b/>
                            <w:i/>
                            <w:sz w:val="24"/>
                            <w:szCs w:val="24"/>
                          </w:rPr>
                          <w:t>School and teacher recruitment</w:t>
                        </w:r>
                      </w:p>
                      <w:p w14:paraId="60714328" w14:textId="404999D0" w:rsidR="00AD181D" w:rsidRPr="009838B6" w:rsidRDefault="00C51A16" w:rsidP="003C7041">
                        <w:pPr>
                          <w:pStyle w:val="Content"/>
                          <w:jc w:val="both"/>
                          <w:rPr>
                            <w:sz w:val="24"/>
                            <w:szCs w:val="24"/>
                          </w:rPr>
                        </w:pPr>
                        <w:r w:rsidRPr="009838B6">
                          <w:rPr>
                            <w:sz w:val="24"/>
                            <w:szCs w:val="24"/>
                          </w:rPr>
                          <w:t xml:space="preserve">The present study was carried </w:t>
                        </w:r>
                        <w:r w:rsidR="00C56498" w:rsidRPr="009838B6">
                          <w:rPr>
                            <w:sz w:val="24"/>
                            <w:szCs w:val="24"/>
                          </w:rPr>
                          <w:t>out</w:t>
                        </w:r>
                        <w:r w:rsidRPr="009838B6">
                          <w:rPr>
                            <w:sz w:val="24"/>
                            <w:szCs w:val="24"/>
                          </w:rPr>
                          <w:t xml:space="preserve"> in two case study secondary schools in England, </w:t>
                        </w:r>
                        <w:r w:rsidR="00DE722A">
                          <w:rPr>
                            <w:sz w:val="24"/>
                            <w:szCs w:val="24"/>
                          </w:rPr>
                          <w:t>with diverse</w:t>
                        </w:r>
                        <w:r w:rsidRPr="009838B6">
                          <w:rPr>
                            <w:sz w:val="24"/>
                            <w:szCs w:val="24"/>
                          </w:rPr>
                          <w:t xml:space="preserve"> student populations and approaches to inclusion</w:t>
                        </w:r>
                        <w:r w:rsidR="00DE722A">
                          <w:rPr>
                            <w:sz w:val="24"/>
                            <w:szCs w:val="24"/>
                          </w:rPr>
                          <w:t>, and which volunteered to participate in the study</w:t>
                        </w:r>
                        <w:r w:rsidRPr="009838B6">
                          <w:rPr>
                            <w:sz w:val="24"/>
                            <w:szCs w:val="24"/>
                          </w:rPr>
                          <w:t xml:space="preserve">. Working closely with two schools was a realistic aspiration within the available resources, giving us access to </w:t>
                        </w:r>
                        <w:r w:rsidR="00DE722A" w:rsidRPr="009838B6">
                          <w:rPr>
                            <w:sz w:val="24"/>
                            <w:szCs w:val="24"/>
                          </w:rPr>
                          <w:t>varied</w:t>
                        </w:r>
                        <w:r w:rsidRPr="009838B6">
                          <w:rPr>
                            <w:sz w:val="24"/>
                            <w:szCs w:val="24"/>
                          </w:rPr>
                          <w:t xml:space="preserve"> pedagogies and experiences; and the case study design offered the required depth to capture and understand the complexity of CPD processes (Thomas, 2016). </w:t>
                        </w:r>
                      </w:p>
                      <w:p w14:paraId="360F9C1F" w14:textId="60654E90" w:rsidR="00AB0E9B" w:rsidRPr="009838B6" w:rsidRDefault="00AD181D" w:rsidP="003C7041">
                        <w:pPr>
                          <w:pStyle w:val="Content"/>
                          <w:jc w:val="both"/>
                          <w:rPr>
                            <w:sz w:val="24"/>
                            <w:szCs w:val="24"/>
                          </w:rPr>
                        </w:pPr>
                        <w:r w:rsidRPr="009838B6">
                          <w:rPr>
                            <w:sz w:val="24"/>
                            <w:szCs w:val="24"/>
                          </w:rPr>
                          <w:t xml:space="preserve">       </w:t>
                        </w:r>
                        <w:r w:rsidR="002A035A" w:rsidRPr="009838B6">
                          <w:rPr>
                            <w:sz w:val="24"/>
                            <w:szCs w:val="24"/>
                          </w:rPr>
                          <w:t>Contact with School A was established in a bottom-up manner directly through a member of the PE department, who sought</w:t>
                        </w:r>
                        <w:r w:rsidR="00C56498" w:rsidRPr="009838B6">
                          <w:rPr>
                            <w:sz w:val="24"/>
                            <w:szCs w:val="24"/>
                          </w:rPr>
                          <w:t xml:space="preserve"> and obtained</w:t>
                        </w:r>
                        <w:r w:rsidR="002A035A" w:rsidRPr="009838B6">
                          <w:rPr>
                            <w:sz w:val="24"/>
                            <w:szCs w:val="24"/>
                          </w:rPr>
                          <w:t xml:space="preserve"> approval </w:t>
                        </w:r>
                        <w:r w:rsidR="00C56498" w:rsidRPr="009838B6">
                          <w:rPr>
                            <w:sz w:val="24"/>
                            <w:szCs w:val="24"/>
                          </w:rPr>
                          <w:t xml:space="preserve">to participate in the study </w:t>
                        </w:r>
                        <w:r w:rsidR="002A035A" w:rsidRPr="009838B6">
                          <w:rPr>
                            <w:sz w:val="24"/>
                            <w:szCs w:val="24"/>
                          </w:rPr>
                          <w:t xml:space="preserve">from the Head of PE and senior </w:t>
                        </w:r>
                        <w:r w:rsidR="00C56498" w:rsidRPr="009838B6">
                          <w:rPr>
                            <w:sz w:val="24"/>
                            <w:szCs w:val="24"/>
                          </w:rPr>
                          <w:t>leadership</w:t>
                        </w:r>
                        <w:r w:rsidR="002A035A" w:rsidRPr="009838B6">
                          <w:rPr>
                            <w:sz w:val="24"/>
                            <w:szCs w:val="24"/>
                          </w:rPr>
                          <w:t xml:space="preserve">. </w:t>
                        </w:r>
                        <w:r w:rsidRPr="009838B6">
                          <w:rPr>
                            <w:sz w:val="24"/>
                            <w:szCs w:val="24"/>
                          </w:rPr>
                          <w:t>In contrast, S</w:t>
                        </w:r>
                        <w:r w:rsidR="002A035A" w:rsidRPr="009838B6">
                          <w:rPr>
                            <w:sz w:val="24"/>
                            <w:szCs w:val="24"/>
                          </w:rPr>
                          <w:t xml:space="preserve">chool B </w:t>
                        </w:r>
                        <w:r w:rsidR="00C56498" w:rsidRPr="009838B6">
                          <w:rPr>
                            <w:sz w:val="24"/>
                            <w:szCs w:val="24"/>
                          </w:rPr>
                          <w:t>was</w:t>
                        </w:r>
                        <w:r w:rsidR="002A035A" w:rsidRPr="009838B6">
                          <w:rPr>
                            <w:sz w:val="24"/>
                            <w:szCs w:val="24"/>
                          </w:rPr>
                          <w:t xml:space="preserve"> recruited through a top-down method by approaching the </w:t>
                        </w:r>
                        <w:r w:rsidR="00C56498" w:rsidRPr="009838B6">
                          <w:rPr>
                            <w:sz w:val="24"/>
                            <w:szCs w:val="24"/>
                          </w:rPr>
                          <w:t xml:space="preserve">Head of School via email. </w:t>
                        </w:r>
                        <w:r w:rsidR="002A035A" w:rsidRPr="009838B6">
                          <w:rPr>
                            <w:sz w:val="24"/>
                            <w:szCs w:val="24"/>
                          </w:rPr>
                          <w:t xml:space="preserve">Following ethical clearance from senior staff, the Head of PE </w:t>
                        </w:r>
                        <w:r w:rsidR="00C56498" w:rsidRPr="009838B6">
                          <w:rPr>
                            <w:sz w:val="24"/>
                            <w:szCs w:val="24"/>
                          </w:rPr>
                          <w:t xml:space="preserve">was informed about the School’s participation in the study and who </w:t>
                        </w:r>
                        <w:r w:rsidR="002A035A" w:rsidRPr="009838B6">
                          <w:rPr>
                            <w:sz w:val="24"/>
                            <w:szCs w:val="24"/>
                          </w:rPr>
                          <w:t xml:space="preserve">then chose three members of staff to take part in the project. </w:t>
                        </w:r>
                      </w:p>
                      <w:p w14:paraId="49ACA6C5" w14:textId="6B667D4D" w:rsidR="003C7041" w:rsidRPr="009838B6" w:rsidRDefault="00AB0E9B" w:rsidP="003C7041">
                        <w:pPr>
                          <w:pStyle w:val="Content"/>
                          <w:jc w:val="both"/>
                          <w:rPr>
                            <w:sz w:val="24"/>
                            <w:szCs w:val="24"/>
                          </w:rPr>
                        </w:pPr>
                        <w:r w:rsidRPr="009838B6">
                          <w:rPr>
                            <w:sz w:val="24"/>
                            <w:szCs w:val="24"/>
                          </w:rPr>
                          <w:t xml:space="preserve">        </w:t>
                        </w:r>
                        <w:r w:rsidR="003C7041" w:rsidRPr="009838B6">
                          <w:rPr>
                            <w:sz w:val="24"/>
                            <w:szCs w:val="24"/>
                          </w:rPr>
                          <w:t xml:space="preserve">In School A, there was a wide variety in experience of the teachers who took part. </w:t>
                        </w:r>
                        <w:r w:rsidR="00AD181D" w:rsidRPr="009838B6">
                          <w:rPr>
                            <w:sz w:val="24"/>
                            <w:szCs w:val="24"/>
                          </w:rPr>
                          <w:t>Kathy (female) (all names used in the report are pseudonyms)</w:t>
                        </w:r>
                        <w:r w:rsidR="003C7041" w:rsidRPr="009838B6">
                          <w:rPr>
                            <w:sz w:val="24"/>
                            <w:szCs w:val="24"/>
                          </w:rPr>
                          <w:t xml:space="preserve"> had been teaching for just over two years, </w:t>
                        </w:r>
                        <w:r w:rsidR="00D66C48" w:rsidRPr="009838B6">
                          <w:rPr>
                            <w:sz w:val="24"/>
                            <w:szCs w:val="24"/>
                          </w:rPr>
                          <w:t>Sam</w:t>
                        </w:r>
                        <w:r w:rsidR="00AD181D" w:rsidRPr="009838B6">
                          <w:rPr>
                            <w:sz w:val="24"/>
                            <w:szCs w:val="24"/>
                          </w:rPr>
                          <w:t xml:space="preserve"> (male) </w:t>
                        </w:r>
                        <w:r w:rsidR="003C7041" w:rsidRPr="009838B6">
                          <w:rPr>
                            <w:sz w:val="24"/>
                            <w:szCs w:val="24"/>
                          </w:rPr>
                          <w:t xml:space="preserve">had been teaching for </w:t>
                        </w:r>
                        <w:r w:rsidR="00AD181D" w:rsidRPr="009838B6">
                          <w:rPr>
                            <w:sz w:val="24"/>
                            <w:szCs w:val="24"/>
                          </w:rPr>
                          <w:t>11 years in the same school,</w:t>
                        </w:r>
                        <w:r w:rsidR="003C7041" w:rsidRPr="009838B6">
                          <w:rPr>
                            <w:sz w:val="24"/>
                            <w:szCs w:val="24"/>
                          </w:rPr>
                          <w:t xml:space="preserve"> and </w:t>
                        </w:r>
                        <w:r w:rsidR="00AD181D" w:rsidRPr="009838B6">
                          <w:rPr>
                            <w:sz w:val="24"/>
                            <w:szCs w:val="24"/>
                          </w:rPr>
                          <w:t>Kate (female)</w:t>
                        </w:r>
                        <w:r w:rsidR="003C7041" w:rsidRPr="009838B6">
                          <w:rPr>
                            <w:sz w:val="24"/>
                            <w:szCs w:val="24"/>
                          </w:rPr>
                          <w:t xml:space="preserve"> had over twenty years of PE teaching experience and additionally was a senior leader at the school.  The three teachers at School B had a much narrower experience range. Teachers </w:t>
                        </w:r>
                        <w:r w:rsidR="00AD181D" w:rsidRPr="009838B6">
                          <w:rPr>
                            <w:sz w:val="24"/>
                            <w:szCs w:val="24"/>
                          </w:rPr>
                          <w:t>Ross</w:t>
                        </w:r>
                        <w:r w:rsidR="003C7041" w:rsidRPr="009838B6">
                          <w:rPr>
                            <w:sz w:val="24"/>
                            <w:szCs w:val="24"/>
                          </w:rPr>
                          <w:t xml:space="preserve"> </w:t>
                        </w:r>
                        <w:r w:rsidR="00483B62" w:rsidRPr="009838B6">
                          <w:rPr>
                            <w:sz w:val="24"/>
                            <w:szCs w:val="24"/>
                          </w:rPr>
                          <w:t xml:space="preserve">(male) </w:t>
                        </w:r>
                        <w:r w:rsidR="003C7041" w:rsidRPr="009838B6">
                          <w:rPr>
                            <w:sz w:val="24"/>
                            <w:szCs w:val="24"/>
                          </w:rPr>
                          <w:t xml:space="preserve">and </w:t>
                        </w:r>
                        <w:r w:rsidR="00AD181D" w:rsidRPr="009838B6">
                          <w:rPr>
                            <w:sz w:val="24"/>
                            <w:szCs w:val="24"/>
                          </w:rPr>
                          <w:t>R</w:t>
                        </w:r>
                        <w:r w:rsidR="001140B9" w:rsidRPr="009838B6">
                          <w:rPr>
                            <w:sz w:val="24"/>
                            <w:szCs w:val="24"/>
                          </w:rPr>
                          <w:t>ebecca</w:t>
                        </w:r>
                        <w:r w:rsidR="003C7041" w:rsidRPr="009838B6">
                          <w:rPr>
                            <w:sz w:val="24"/>
                            <w:szCs w:val="24"/>
                          </w:rPr>
                          <w:t xml:space="preserve"> </w:t>
                        </w:r>
                        <w:r w:rsidR="00483B62" w:rsidRPr="009838B6">
                          <w:rPr>
                            <w:sz w:val="24"/>
                            <w:szCs w:val="24"/>
                          </w:rPr>
                          <w:t xml:space="preserve">(female) </w:t>
                        </w:r>
                        <w:r w:rsidR="003C7041" w:rsidRPr="009838B6">
                          <w:rPr>
                            <w:sz w:val="24"/>
                            <w:szCs w:val="24"/>
                          </w:rPr>
                          <w:t xml:space="preserve">were in their NQT year and </w:t>
                        </w:r>
                        <w:r w:rsidR="001140B9" w:rsidRPr="009838B6">
                          <w:rPr>
                            <w:sz w:val="24"/>
                            <w:szCs w:val="24"/>
                          </w:rPr>
                          <w:t>Carly</w:t>
                        </w:r>
                        <w:r w:rsidR="003C7041" w:rsidRPr="009838B6">
                          <w:rPr>
                            <w:sz w:val="24"/>
                            <w:szCs w:val="24"/>
                          </w:rPr>
                          <w:t xml:space="preserve"> </w:t>
                        </w:r>
                        <w:r w:rsidR="00483B62" w:rsidRPr="009838B6">
                          <w:rPr>
                            <w:sz w:val="24"/>
                            <w:szCs w:val="24"/>
                          </w:rPr>
                          <w:t xml:space="preserve">(female) </w:t>
                        </w:r>
                        <w:r w:rsidR="003C7041" w:rsidRPr="009838B6">
                          <w:rPr>
                            <w:sz w:val="24"/>
                            <w:szCs w:val="24"/>
                          </w:rPr>
                          <w:t>was in her second year in teaching.</w:t>
                        </w:r>
                      </w:p>
                      <w:p w14:paraId="4C633B7C" w14:textId="695EE485" w:rsidR="003C7041" w:rsidRPr="009838B6" w:rsidRDefault="003C7041" w:rsidP="00BA178F">
                        <w:pPr>
                          <w:pStyle w:val="Content"/>
                          <w:jc w:val="both"/>
                          <w:rPr>
                            <w:sz w:val="24"/>
                            <w:szCs w:val="24"/>
                          </w:rPr>
                        </w:pPr>
                      </w:p>
                      <w:p w14:paraId="7871B1CE" w14:textId="6ABFE600" w:rsidR="00AB0E9B" w:rsidRPr="00C400FC" w:rsidRDefault="00AB0E9B" w:rsidP="00BA178F">
                        <w:pPr>
                          <w:pStyle w:val="Content"/>
                          <w:jc w:val="both"/>
                          <w:rPr>
                            <w:b/>
                            <w:i/>
                            <w:sz w:val="24"/>
                            <w:szCs w:val="24"/>
                          </w:rPr>
                        </w:pPr>
                        <w:r w:rsidRPr="00C400FC">
                          <w:rPr>
                            <w:b/>
                            <w:i/>
                            <w:sz w:val="24"/>
                            <w:szCs w:val="24"/>
                          </w:rPr>
                          <w:t xml:space="preserve">Student </w:t>
                        </w:r>
                        <w:r w:rsidR="00C400FC">
                          <w:rPr>
                            <w:b/>
                            <w:i/>
                            <w:sz w:val="24"/>
                            <w:szCs w:val="24"/>
                          </w:rPr>
                          <w:t>selection</w:t>
                        </w:r>
                      </w:p>
                      <w:p w14:paraId="7369D2A9" w14:textId="758D1C26" w:rsidR="00087669" w:rsidRPr="009838B6" w:rsidRDefault="00C51A16" w:rsidP="00BA178F">
                        <w:pPr>
                          <w:pStyle w:val="Content"/>
                          <w:jc w:val="both"/>
                          <w:rPr>
                            <w:sz w:val="24"/>
                            <w:szCs w:val="24"/>
                          </w:rPr>
                        </w:pPr>
                        <w:r w:rsidRPr="009838B6">
                          <w:rPr>
                            <w:sz w:val="24"/>
                            <w:szCs w:val="24"/>
                          </w:rPr>
                          <w:t xml:space="preserve">From each school, and in line with previous applications of </w:t>
                        </w:r>
                        <w:r w:rsidR="000F75F3" w:rsidRPr="009838B6">
                          <w:rPr>
                            <w:sz w:val="24"/>
                            <w:szCs w:val="24"/>
                          </w:rPr>
                          <w:t xml:space="preserve">Inclusive Inquiry </w:t>
                        </w:r>
                        <w:r w:rsidRPr="009838B6">
                          <w:rPr>
                            <w:sz w:val="24"/>
                            <w:szCs w:val="24"/>
                          </w:rPr>
                          <w:t>(Messiou and Ainscow, 2018</w:t>
                        </w:r>
                        <w:r w:rsidR="007D103D">
                          <w:rPr>
                            <w:sz w:val="24"/>
                            <w:szCs w:val="24"/>
                          </w:rPr>
                          <w:t>; Messiou, 2014</w:t>
                        </w:r>
                        <w:r w:rsidRPr="009838B6">
                          <w:rPr>
                            <w:sz w:val="24"/>
                            <w:szCs w:val="24"/>
                          </w:rPr>
                          <w:t xml:space="preserve">), the intention was to recruit three PE teachers and 9 students who would be trained to be researchers (three per teacher/class) to form a working group. </w:t>
                        </w:r>
                        <w:r w:rsidR="00DE722A">
                          <w:rPr>
                            <w:sz w:val="24"/>
                            <w:szCs w:val="24"/>
                          </w:rPr>
                          <w:t xml:space="preserve">Each school was given the freedom to choose students from whichever year group they </w:t>
                        </w:r>
                        <w:r w:rsidR="007D103D">
                          <w:rPr>
                            <w:sz w:val="24"/>
                            <w:szCs w:val="24"/>
                          </w:rPr>
                          <w:t>thought was feasible</w:t>
                        </w:r>
                        <w:r w:rsidR="00DE722A">
                          <w:rPr>
                            <w:sz w:val="24"/>
                            <w:szCs w:val="24"/>
                          </w:rPr>
                          <w:t xml:space="preserve">. </w:t>
                        </w:r>
                        <w:r w:rsidR="007B66F9">
                          <w:rPr>
                            <w:sz w:val="24"/>
                            <w:szCs w:val="24"/>
                          </w:rPr>
                          <w:t xml:space="preserve">Both schools decided to involve </w:t>
                        </w:r>
                        <w:r w:rsidR="00DE722A">
                          <w:rPr>
                            <w:sz w:val="24"/>
                            <w:szCs w:val="24"/>
                          </w:rPr>
                          <w:t xml:space="preserve">year 8 students </w:t>
                        </w:r>
                        <w:r w:rsidR="007D103D">
                          <w:rPr>
                            <w:sz w:val="24"/>
                            <w:szCs w:val="24"/>
                          </w:rPr>
                          <w:t>as</w:t>
                        </w:r>
                        <w:r w:rsidR="00DE722A">
                          <w:rPr>
                            <w:sz w:val="24"/>
                            <w:szCs w:val="24"/>
                          </w:rPr>
                          <w:t xml:space="preserve"> </w:t>
                        </w:r>
                        <w:r w:rsidR="00AA5DAC">
                          <w:rPr>
                            <w:sz w:val="24"/>
                            <w:szCs w:val="24"/>
                          </w:rPr>
                          <w:t xml:space="preserve">the students had </w:t>
                        </w:r>
                        <w:r w:rsidR="00DE722A">
                          <w:rPr>
                            <w:sz w:val="24"/>
                            <w:szCs w:val="24"/>
                          </w:rPr>
                          <w:t xml:space="preserve">no immediate exam pressure, </w:t>
                        </w:r>
                        <w:r w:rsidR="000C2FB1">
                          <w:rPr>
                            <w:sz w:val="24"/>
                            <w:szCs w:val="24"/>
                          </w:rPr>
                          <w:t xml:space="preserve">but with sufficient experience on the nature and quality of PE provision to draw upon. </w:t>
                        </w:r>
                        <w:r w:rsidR="00DE722A">
                          <w:rPr>
                            <w:sz w:val="24"/>
                            <w:szCs w:val="24"/>
                          </w:rPr>
                          <w:t xml:space="preserve">Once the year group was decided, the three PE teachers were advised to select three student-researchers from </w:t>
                        </w:r>
                        <w:r w:rsidR="007D103D">
                          <w:rPr>
                            <w:sz w:val="24"/>
                            <w:szCs w:val="24"/>
                          </w:rPr>
                          <w:t xml:space="preserve">one of their classes. </w:t>
                        </w:r>
                        <w:r w:rsidR="00DE722A">
                          <w:rPr>
                            <w:sz w:val="24"/>
                            <w:szCs w:val="24"/>
                          </w:rPr>
                          <w:t xml:space="preserve"> </w:t>
                        </w:r>
                        <w:r w:rsidR="007D103D" w:rsidRPr="009838B6">
                          <w:rPr>
                            <w:sz w:val="24"/>
                            <w:szCs w:val="24"/>
                          </w:rPr>
                          <w:t xml:space="preserve">We </w:t>
                        </w:r>
                        <w:r w:rsidR="007D103D">
                          <w:rPr>
                            <w:sz w:val="24"/>
                            <w:szCs w:val="24"/>
                          </w:rPr>
                          <w:t xml:space="preserve">explained that teachers should not select </w:t>
                        </w:r>
                        <w:r w:rsidR="007D103D" w:rsidRPr="009838B6">
                          <w:rPr>
                            <w:sz w:val="24"/>
                            <w:szCs w:val="24"/>
                          </w:rPr>
                          <w:t>students on the basis of predetermined groups/categories.</w:t>
                        </w:r>
                        <w:r w:rsidR="007D103D">
                          <w:rPr>
                            <w:sz w:val="24"/>
                            <w:szCs w:val="24"/>
                          </w:rPr>
                          <w:t xml:space="preserve"> There was however guidance that students with various forms of engagement in and commitment to PE lessons should be selected, including those who were seen to be ‘hard to reach’. </w:t>
                        </w:r>
                        <w:r w:rsidR="00AD181D" w:rsidRPr="009838B6">
                          <w:rPr>
                            <w:sz w:val="24"/>
                            <w:szCs w:val="24"/>
                          </w:rPr>
                          <w:t xml:space="preserve">Specifically, </w:t>
                        </w:r>
                        <w:r w:rsidR="007D103D">
                          <w:rPr>
                            <w:sz w:val="24"/>
                            <w:szCs w:val="24"/>
                          </w:rPr>
                          <w:t>d</w:t>
                        </w:r>
                        <w:r w:rsidR="007D103D" w:rsidRPr="009838B6">
                          <w:rPr>
                            <w:sz w:val="24"/>
                            <w:szCs w:val="24"/>
                          </w:rPr>
                          <w:t>rawing upon situated learning theory and the notion of Legitimate Peripheral Participation (Lave and Wenger, 1991)</w:t>
                        </w:r>
                        <w:r w:rsidR="00087669" w:rsidRPr="009838B6">
                          <w:rPr>
                            <w:sz w:val="24"/>
                            <w:szCs w:val="24"/>
                          </w:rPr>
                          <w:t xml:space="preserve">, </w:t>
                        </w:r>
                        <w:r w:rsidR="000C2FB1">
                          <w:rPr>
                            <w:sz w:val="24"/>
                            <w:szCs w:val="24"/>
                          </w:rPr>
                          <w:t xml:space="preserve">the teachers were advised to recruit: </w:t>
                        </w:r>
                        <w:r w:rsidR="00087669" w:rsidRPr="009838B6">
                          <w:rPr>
                            <w:sz w:val="24"/>
                            <w:szCs w:val="24"/>
                          </w:rPr>
                          <w:t xml:space="preserve"> </w:t>
                        </w:r>
                      </w:p>
                      <w:p w14:paraId="796BE074" w14:textId="06D5FCC4" w:rsidR="00087669" w:rsidRPr="009838B6" w:rsidRDefault="00087669" w:rsidP="00087669">
                        <w:pPr>
                          <w:pStyle w:val="Content"/>
                          <w:numPr>
                            <w:ilvl w:val="1"/>
                            <w:numId w:val="11"/>
                          </w:numPr>
                          <w:jc w:val="both"/>
                          <w:rPr>
                            <w:sz w:val="24"/>
                            <w:szCs w:val="24"/>
                          </w:rPr>
                        </w:pPr>
                        <w:r w:rsidRPr="009838B6">
                          <w:rPr>
                            <w:sz w:val="24"/>
                            <w:szCs w:val="24"/>
                          </w:rPr>
                          <w:lastRenderedPageBreak/>
                          <w:t xml:space="preserve">One </w:t>
                        </w:r>
                        <w:r w:rsidR="00DC4E4B" w:rsidRPr="009838B6">
                          <w:rPr>
                            <w:sz w:val="24"/>
                            <w:szCs w:val="24"/>
                          </w:rPr>
                          <w:t>student who</w:t>
                        </w:r>
                        <w:r w:rsidR="003C7041" w:rsidRPr="009838B6">
                          <w:rPr>
                            <w:sz w:val="24"/>
                            <w:szCs w:val="24"/>
                          </w:rPr>
                          <w:t xml:space="preserve"> </w:t>
                        </w:r>
                        <w:r w:rsidRPr="009838B6">
                          <w:rPr>
                            <w:sz w:val="24"/>
                            <w:szCs w:val="24"/>
                          </w:rPr>
                          <w:t>was</w:t>
                        </w:r>
                        <w:r w:rsidR="003C7041" w:rsidRPr="009838B6">
                          <w:rPr>
                            <w:sz w:val="24"/>
                            <w:szCs w:val="24"/>
                          </w:rPr>
                          <w:t xml:space="preserve"> </w:t>
                        </w:r>
                        <w:r w:rsidR="00AD181D" w:rsidRPr="009838B6">
                          <w:rPr>
                            <w:sz w:val="24"/>
                            <w:szCs w:val="24"/>
                          </w:rPr>
                          <w:t>consistently an</w:t>
                        </w:r>
                        <w:r w:rsidR="003C7041" w:rsidRPr="009838B6">
                          <w:rPr>
                            <w:sz w:val="24"/>
                            <w:szCs w:val="24"/>
                          </w:rPr>
                          <w:t xml:space="preserve"> ‘insider’</w:t>
                        </w:r>
                        <w:r w:rsidRPr="009838B6">
                          <w:rPr>
                            <w:sz w:val="24"/>
                            <w:szCs w:val="24"/>
                          </w:rPr>
                          <w:t xml:space="preserve"> - </w:t>
                        </w:r>
                        <w:r w:rsidR="00AD181D" w:rsidRPr="009838B6">
                          <w:rPr>
                            <w:sz w:val="24"/>
                            <w:szCs w:val="24"/>
                          </w:rPr>
                          <w:t>i.e. their p</w:t>
                        </w:r>
                        <w:r w:rsidR="00DC4E4B" w:rsidRPr="009838B6">
                          <w:rPr>
                            <w:sz w:val="24"/>
                            <w:szCs w:val="24"/>
                          </w:rPr>
                          <w:t xml:space="preserve">articipation and engagement in PE </w:t>
                        </w:r>
                        <w:r w:rsidRPr="009838B6">
                          <w:rPr>
                            <w:sz w:val="24"/>
                            <w:szCs w:val="24"/>
                          </w:rPr>
                          <w:t>was</w:t>
                        </w:r>
                        <w:r w:rsidR="00DC4E4B" w:rsidRPr="009838B6">
                          <w:rPr>
                            <w:sz w:val="24"/>
                            <w:szCs w:val="24"/>
                          </w:rPr>
                          <w:t xml:space="preserve"> ‘core’</w:t>
                        </w:r>
                        <w:r w:rsidR="00AD181D" w:rsidRPr="009838B6">
                          <w:rPr>
                            <w:sz w:val="24"/>
                            <w:szCs w:val="24"/>
                          </w:rPr>
                          <w:t xml:space="preserve"> and they fu</w:t>
                        </w:r>
                        <w:r w:rsidR="003C7041" w:rsidRPr="009838B6">
                          <w:rPr>
                            <w:sz w:val="24"/>
                            <w:szCs w:val="24"/>
                          </w:rPr>
                          <w:t>lly identif</w:t>
                        </w:r>
                        <w:r w:rsidRPr="009838B6">
                          <w:rPr>
                            <w:sz w:val="24"/>
                            <w:szCs w:val="24"/>
                          </w:rPr>
                          <w:t>ied</w:t>
                        </w:r>
                        <w:r w:rsidR="003C7041" w:rsidRPr="009838B6">
                          <w:rPr>
                            <w:sz w:val="24"/>
                            <w:szCs w:val="24"/>
                          </w:rPr>
                          <w:t xml:space="preserve"> with existing PE practices</w:t>
                        </w:r>
                        <w:r w:rsidR="00D01D6F" w:rsidRPr="009838B6">
                          <w:rPr>
                            <w:sz w:val="24"/>
                            <w:szCs w:val="24"/>
                          </w:rPr>
                          <w:t xml:space="preserve">; </w:t>
                        </w:r>
                      </w:p>
                      <w:p w14:paraId="55E502FC" w14:textId="7A75F3F8" w:rsidR="00EA3D71" w:rsidRPr="009838B6" w:rsidRDefault="00087669" w:rsidP="00087669">
                        <w:pPr>
                          <w:pStyle w:val="Content"/>
                          <w:numPr>
                            <w:ilvl w:val="1"/>
                            <w:numId w:val="11"/>
                          </w:numPr>
                          <w:jc w:val="both"/>
                          <w:rPr>
                            <w:sz w:val="24"/>
                            <w:szCs w:val="24"/>
                          </w:rPr>
                        </w:pPr>
                        <w:r w:rsidRPr="009838B6">
                          <w:rPr>
                            <w:sz w:val="24"/>
                            <w:szCs w:val="24"/>
                          </w:rPr>
                          <w:t xml:space="preserve">One </w:t>
                        </w:r>
                        <w:r w:rsidR="003C7041" w:rsidRPr="009838B6">
                          <w:rPr>
                            <w:sz w:val="24"/>
                            <w:szCs w:val="24"/>
                          </w:rPr>
                          <w:t xml:space="preserve">student who </w:t>
                        </w:r>
                        <w:r w:rsidRPr="009838B6">
                          <w:rPr>
                            <w:sz w:val="24"/>
                            <w:szCs w:val="24"/>
                          </w:rPr>
                          <w:t>sought</w:t>
                        </w:r>
                        <w:r w:rsidR="00D01D6F" w:rsidRPr="009838B6">
                          <w:rPr>
                            <w:sz w:val="24"/>
                            <w:szCs w:val="24"/>
                          </w:rPr>
                          <w:t xml:space="preserve"> to </w:t>
                        </w:r>
                        <w:r w:rsidR="00CA145E" w:rsidRPr="009838B6">
                          <w:rPr>
                            <w:sz w:val="24"/>
                            <w:szCs w:val="24"/>
                          </w:rPr>
                          <w:t>contribute</w:t>
                        </w:r>
                        <w:r w:rsidR="003C7041" w:rsidRPr="009838B6">
                          <w:rPr>
                            <w:sz w:val="24"/>
                            <w:szCs w:val="24"/>
                          </w:rPr>
                          <w:t xml:space="preserve"> </w:t>
                        </w:r>
                        <w:r w:rsidR="00D01D6F" w:rsidRPr="009838B6">
                          <w:rPr>
                            <w:sz w:val="24"/>
                            <w:szCs w:val="24"/>
                          </w:rPr>
                          <w:t xml:space="preserve">to </w:t>
                        </w:r>
                        <w:r w:rsidR="00F83E7F" w:rsidRPr="009838B6">
                          <w:rPr>
                            <w:sz w:val="24"/>
                            <w:szCs w:val="24"/>
                          </w:rPr>
                          <w:t>PE</w:t>
                        </w:r>
                        <w:r w:rsidR="00D01D6F" w:rsidRPr="009838B6">
                          <w:rPr>
                            <w:sz w:val="24"/>
                            <w:szCs w:val="24"/>
                          </w:rPr>
                          <w:t xml:space="preserve"> lessons </w:t>
                        </w:r>
                        <w:r w:rsidR="003C7041" w:rsidRPr="009838B6">
                          <w:rPr>
                            <w:sz w:val="24"/>
                            <w:szCs w:val="24"/>
                          </w:rPr>
                          <w:t xml:space="preserve">but whose engagement and performance </w:t>
                        </w:r>
                        <w:r w:rsidR="00F83E7F" w:rsidRPr="009838B6">
                          <w:rPr>
                            <w:sz w:val="24"/>
                            <w:szCs w:val="24"/>
                          </w:rPr>
                          <w:t>was</w:t>
                        </w:r>
                        <w:r w:rsidR="003C7041" w:rsidRPr="009838B6">
                          <w:rPr>
                            <w:sz w:val="24"/>
                            <w:szCs w:val="24"/>
                          </w:rPr>
                          <w:t xml:space="preserve"> more ‘peripheral’ </w:t>
                        </w:r>
                        <w:r w:rsidR="00D01D6F" w:rsidRPr="009838B6">
                          <w:rPr>
                            <w:sz w:val="24"/>
                            <w:szCs w:val="24"/>
                          </w:rPr>
                          <w:t xml:space="preserve">compared to the insider; and </w:t>
                        </w:r>
                      </w:p>
                      <w:p w14:paraId="3B15143B" w14:textId="77777777" w:rsidR="00CA145E" w:rsidRPr="009838B6" w:rsidRDefault="00EA3D71" w:rsidP="00087669">
                        <w:pPr>
                          <w:pStyle w:val="Content"/>
                          <w:numPr>
                            <w:ilvl w:val="1"/>
                            <w:numId w:val="11"/>
                          </w:numPr>
                          <w:jc w:val="both"/>
                          <w:rPr>
                            <w:sz w:val="24"/>
                            <w:szCs w:val="24"/>
                          </w:rPr>
                        </w:pPr>
                        <w:r w:rsidRPr="009838B6">
                          <w:rPr>
                            <w:sz w:val="24"/>
                            <w:szCs w:val="24"/>
                          </w:rPr>
                          <w:t xml:space="preserve">One </w:t>
                        </w:r>
                        <w:r w:rsidR="003C7041" w:rsidRPr="009838B6">
                          <w:rPr>
                            <w:sz w:val="24"/>
                            <w:szCs w:val="24"/>
                          </w:rPr>
                          <w:t xml:space="preserve">student </w:t>
                        </w:r>
                        <w:r w:rsidR="00D01D6F" w:rsidRPr="009838B6">
                          <w:rPr>
                            <w:sz w:val="24"/>
                            <w:szCs w:val="24"/>
                          </w:rPr>
                          <w:t>who appear</w:t>
                        </w:r>
                        <w:r w:rsidRPr="009838B6">
                          <w:rPr>
                            <w:sz w:val="24"/>
                            <w:szCs w:val="24"/>
                          </w:rPr>
                          <w:t>ed</w:t>
                        </w:r>
                        <w:r w:rsidR="00D01D6F" w:rsidRPr="009838B6">
                          <w:rPr>
                            <w:sz w:val="24"/>
                            <w:szCs w:val="24"/>
                          </w:rPr>
                          <w:t xml:space="preserve"> to be</w:t>
                        </w:r>
                        <w:r w:rsidR="003C7041" w:rsidRPr="009838B6">
                          <w:rPr>
                            <w:sz w:val="24"/>
                            <w:szCs w:val="24"/>
                          </w:rPr>
                          <w:t xml:space="preserve"> ‘</w:t>
                        </w:r>
                        <w:proofErr w:type="spellStart"/>
                        <w:r w:rsidR="003C7041" w:rsidRPr="009838B6">
                          <w:rPr>
                            <w:sz w:val="24"/>
                            <w:szCs w:val="24"/>
                          </w:rPr>
                          <w:t>marginalised</w:t>
                        </w:r>
                        <w:proofErr w:type="spellEnd"/>
                        <w:r w:rsidR="003C7041" w:rsidRPr="009838B6">
                          <w:rPr>
                            <w:sz w:val="24"/>
                            <w:szCs w:val="24"/>
                          </w:rPr>
                          <w:t xml:space="preserve">’, </w:t>
                        </w:r>
                        <w:r w:rsidR="00CA145E" w:rsidRPr="009838B6">
                          <w:rPr>
                            <w:sz w:val="24"/>
                            <w:szCs w:val="24"/>
                          </w:rPr>
                          <w:t>as</w:t>
                        </w:r>
                        <w:r w:rsidR="003C7041" w:rsidRPr="009838B6">
                          <w:rPr>
                            <w:sz w:val="24"/>
                            <w:szCs w:val="24"/>
                          </w:rPr>
                          <w:t xml:space="preserve"> participation </w:t>
                        </w:r>
                        <w:r w:rsidRPr="009838B6">
                          <w:rPr>
                            <w:sz w:val="24"/>
                            <w:szCs w:val="24"/>
                          </w:rPr>
                          <w:t>was</w:t>
                        </w:r>
                        <w:r w:rsidR="003C7041" w:rsidRPr="009838B6">
                          <w:rPr>
                            <w:sz w:val="24"/>
                            <w:szCs w:val="24"/>
                          </w:rPr>
                          <w:t xml:space="preserve"> limited compared to others</w:t>
                        </w:r>
                        <w:r w:rsidR="00CA145E" w:rsidRPr="009838B6">
                          <w:rPr>
                            <w:sz w:val="24"/>
                            <w:szCs w:val="24"/>
                          </w:rPr>
                          <w:t xml:space="preserve"> and who found it </w:t>
                        </w:r>
                        <w:r w:rsidR="003C7041" w:rsidRPr="009838B6">
                          <w:rPr>
                            <w:sz w:val="24"/>
                            <w:szCs w:val="24"/>
                          </w:rPr>
                          <w:t xml:space="preserve">difficult to identify with existing practices. </w:t>
                        </w:r>
                      </w:p>
                      <w:p w14:paraId="380E7BF7" w14:textId="39C0F8C9" w:rsidR="00DC4E4B" w:rsidRPr="009838B6" w:rsidRDefault="003C7041" w:rsidP="00CA145E">
                        <w:pPr>
                          <w:pStyle w:val="Content"/>
                          <w:jc w:val="both"/>
                          <w:rPr>
                            <w:sz w:val="24"/>
                            <w:szCs w:val="24"/>
                          </w:rPr>
                        </w:pPr>
                        <w:r w:rsidRPr="009838B6">
                          <w:rPr>
                            <w:sz w:val="24"/>
                            <w:szCs w:val="24"/>
                          </w:rPr>
                          <w:t xml:space="preserve">After consideration, </w:t>
                        </w:r>
                        <w:r w:rsidR="00D10BC1" w:rsidRPr="009838B6">
                          <w:rPr>
                            <w:sz w:val="24"/>
                            <w:szCs w:val="24"/>
                          </w:rPr>
                          <w:t xml:space="preserve">a potential fourth category of students, </w:t>
                        </w:r>
                        <w:r w:rsidRPr="009838B6">
                          <w:rPr>
                            <w:sz w:val="24"/>
                            <w:szCs w:val="24"/>
                          </w:rPr>
                          <w:t xml:space="preserve">the ‘outsiders’ (i.e. students who do not show up for lessons or place themselves outside of the activities of the class, Munk &amp; Agergaard, 2015), was not included in the selection criteria for the student-researchers because </w:t>
                        </w:r>
                        <w:r w:rsidR="002A035A" w:rsidRPr="009838B6">
                          <w:rPr>
                            <w:sz w:val="24"/>
                            <w:szCs w:val="24"/>
                          </w:rPr>
                          <w:t xml:space="preserve">there </w:t>
                        </w:r>
                        <w:r w:rsidR="00D10BC1" w:rsidRPr="009838B6">
                          <w:rPr>
                            <w:sz w:val="24"/>
                            <w:szCs w:val="24"/>
                          </w:rPr>
                          <w:t xml:space="preserve">was little evidence that students in both schools were consistently outsiders in PE lessons. There </w:t>
                        </w:r>
                        <w:r w:rsidR="002A035A" w:rsidRPr="009838B6">
                          <w:rPr>
                            <w:sz w:val="24"/>
                            <w:szCs w:val="24"/>
                          </w:rPr>
                          <w:t xml:space="preserve">were </w:t>
                        </w:r>
                        <w:r w:rsidR="00D10BC1" w:rsidRPr="009838B6">
                          <w:rPr>
                            <w:sz w:val="24"/>
                            <w:szCs w:val="24"/>
                          </w:rPr>
                          <w:t xml:space="preserve">also </w:t>
                        </w:r>
                        <w:r w:rsidR="002A035A" w:rsidRPr="009838B6">
                          <w:rPr>
                            <w:sz w:val="24"/>
                            <w:szCs w:val="24"/>
                          </w:rPr>
                          <w:t>concerns that a student in this category would not engage fully in the project.</w:t>
                        </w:r>
                        <w:r w:rsidRPr="009838B6">
                          <w:rPr>
                            <w:sz w:val="24"/>
                            <w:szCs w:val="24"/>
                          </w:rPr>
                          <w:t xml:space="preserve"> </w:t>
                        </w:r>
                      </w:p>
                      <w:p w14:paraId="78E5A065" w14:textId="55BA9DCB" w:rsidR="00AB0E9B" w:rsidRPr="009838B6" w:rsidRDefault="00AB0E9B" w:rsidP="00BA178F">
                        <w:pPr>
                          <w:pStyle w:val="Content"/>
                          <w:jc w:val="both"/>
                          <w:rPr>
                            <w:sz w:val="24"/>
                            <w:szCs w:val="24"/>
                          </w:rPr>
                        </w:pPr>
                        <w:r w:rsidRPr="009838B6">
                          <w:rPr>
                            <w:sz w:val="24"/>
                            <w:szCs w:val="24"/>
                          </w:rPr>
                          <w:t xml:space="preserve">        </w:t>
                        </w:r>
                        <w:r w:rsidR="00B0204B" w:rsidRPr="009838B6">
                          <w:rPr>
                            <w:sz w:val="24"/>
                            <w:szCs w:val="24"/>
                          </w:rPr>
                          <w:t xml:space="preserve">In School A, nine students were initially recruited, three from each teacher’s group. This consisted of three male students and six female students, representing the one male and two female classes that they were from. Students in School A </w:t>
                        </w:r>
                        <w:r w:rsidR="00CA145E" w:rsidRPr="009838B6">
                          <w:rPr>
                            <w:sz w:val="24"/>
                            <w:szCs w:val="24"/>
                          </w:rPr>
                          <w:t>were</w:t>
                        </w:r>
                        <w:r w:rsidR="00B0204B" w:rsidRPr="009838B6">
                          <w:rPr>
                            <w:sz w:val="24"/>
                            <w:szCs w:val="24"/>
                          </w:rPr>
                          <w:t xml:space="preserve"> taught in mixed ability and single-gender groups. Three students did not complete the project due to </w:t>
                        </w:r>
                        <w:r w:rsidR="00D10BC1" w:rsidRPr="009838B6">
                          <w:rPr>
                            <w:sz w:val="24"/>
                            <w:szCs w:val="24"/>
                          </w:rPr>
                          <w:t xml:space="preserve">illness (training day and key data collection day was missed by one female student), </w:t>
                        </w:r>
                        <w:r w:rsidR="00B0204B" w:rsidRPr="009838B6">
                          <w:rPr>
                            <w:sz w:val="24"/>
                            <w:szCs w:val="24"/>
                          </w:rPr>
                          <w:t xml:space="preserve">poor attendance </w:t>
                        </w:r>
                        <w:r w:rsidR="00D10BC1" w:rsidRPr="009838B6">
                          <w:rPr>
                            <w:sz w:val="24"/>
                            <w:szCs w:val="24"/>
                          </w:rPr>
                          <w:t>(due to learning difficulties and anxiety</w:t>
                        </w:r>
                        <w:r w:rsidR="009F78CB" w:rsidRPr="009838B6">
                          <w:rPr>
                            <w:sz w:val="24"/>
                            <w:szCs w:val="24"/>
                          </w:rPr>
                          <w:t xml:space="preserve"> of one of the </w:t>
                        </w:r>
                        <w:r w:rsidR="00AA5DAC">
                          <w:rPr>
                            <w:sz w:val="24"/>
                            <w:szCs w:val="24"/>
                          </w:rPr>
                          <w:t>male students</w:t>
                        </w:r>
                        <w:r w:rsidR="00D10BC1" w:rsidRPr="009838B6">
                          <w:rPr>
                            <w:sz w:val="24"/>
                            <w:szCs w:val="24"/>
                          </w:rPr>
                          <w:t xml:space="preserve">) </w:t>
                        </w:r>
                        <w:r w:rsidR="00B0204B" w:rsidRPr="009838B6">
                          <w:rPr>
                            <w:sz w:val="24"/>
                            <w:szCs w:val="24"/>
                          </w:rPr>
                          <w:t>or engagement</w:t>
                        </w:r>
                        <w:r w:rsidR="00D10BC1" w:rsidRPr="009838B6">
                          <w:rPr>
                            <w:sz w:val="24"/>
                            <w:szCs w:val="24"/>
                          </w:rPr>
                          <w:t xml:space="preserve"> (lack of commitment </w:t>
                        </w:r>
                        <w:r w:rsidR="009F78CB" w:rsidRPr="009838B6">
                          <w:rPr>
                            <w:sz w:val="24"/>
                            <w:szCs w:val="24"/>
                          </w:rPr>
                          <w:t>by a female student</w:t>
                        </w:r>
                        <w:r w:rsidR="00D10BC1" w:rsidRPr="009838B6">
                          <w:rPr>
                            <w:sz w:val="24"/>
                            <w:szCs w:val="24"/>
                          </w:rPr>
                          <w:t>)</w:t>
                        </w:r>
                        <w:r w:rsidR="00B0204B" w:rsidRPr="009838B6">
                          <w:rPr>
                            <w:sz w:val="24"/>
                            <w:szCs w:val="24"/>
                          </w:rPr>
                          <w:t xml:space="preserve">. In contrast, School B </w:t>
                        </w:r>
                        <w:r w:rsidR="00CA145E" w:rsidRPr="009838B6">
                          <w:rPr>
                            <w:sz w:val="24"/>
                            <w:szCs w:val="24"/>
                          </w:rPr>
                          <w:t>delivered</w:t>
                        </w:r>
                        <w:r w:rsidR="00B0204B" w:rsidRPr="009838B6">
                          <w:rPr>
                            <w:sz w:val="24"/>
                            <w:szCs w:val="24"/>
                          </w:rPr>
                          <w:t xml:space="preserve"> their PE classes in mixed ability and mixed gender groups. The </w:t>
                        </w:r>
                        <w:r w:rsidR="00FF202A">
                          <w:rPr>
                            <w:sz w:val="24"/>
                            <w:szCs w:val="24"/>
                          </w:rPr>
                          <w:t xml:space="preserve">selected </w:t>
                        </w:r>
                        <w:r w:rsidR="00B0204B" w:rsidRPr="009838B6">
                          <w:rPr>
                            <w:sz w:val="24"/>
                            <w:szCs w:val="24"/>
                          </w:rPr>
                          <w:t>students consisted of four males and five females with each teacher’s group being represented by three students.</w:t>
                        </w:r>
                        <w:r w:rsidRPr="009838B6">
                          <w:rPr>
                            <w:sz w:val="24"/>
                            <w:szCs w:val="24"/>
                          </w:rPr>
                          <w:t xml:space="preserve"> </w:t>
                        </w:r>
                        <w:r w:rsidR="00EF64BC" w:rsidRPr="009838B6">
                          <w:rPr>
                            <w:sz w:val="24"/>
                            <w:szCs w:val="24"/>
                          </w:rPr>
                          <w:t>For all year 8 students, it was the first time they had ever been involved in work such as this.</w:t>
                        </w:r>
                      </w:p>
                      <w:p w14:paraId="537A12B0" w14:textId="2F6297ED" w:rsidR="003C7041" w:rsidRDefault="003C7041" w:rsidP="00BA178F">
                        <w:pPr>
                          <w:pStyle w:val="Content"/>
                          <w:jc w:val="both"/>
                        </w:pPr>
                      </w:p>
                      <w:p w14:paraId="07F69656" w14:textId="3D021229" w:rsidR="00BA178F" w:rsidRDefault="00BA178F" w:rsidP="00BA178F">
                        <w:pPr>
                          <w:pStyle w:val="Content"/>
                          <w:jc w:val="both"/>
                          <w:rPr>
                            <w:b/>
                            <w:lang w:val="en-GB"/>
                          </w:rPr>
                        </w:pPr>
                      </w:p>
                      <w:p w14:paraId="19F227E7" w14:textId="2BEC3576" w:rsidR="00BA178F" w:rsidRPr="00C400FC" w:rsidRDefault="00C51A16" w:rsidP="00BA178F">
                        <w:pPr>
                          <w:pStyle w:val="Heading2"/>
                          <w:spacing w:line="276" w:lineRule="auto"/>
                          <w:rPr>
                            <w:rFonts w:eastAsiaTheme="minorEastAsia" w:cstheme="minorBidi"/>
                            <w:sz w:val="24"/>
                            <w:szCs w:val="24"/>
                          </w:rPr>
                        </w:pPr>
                        <w:r w:rsidRPr="00C400FC">
                          <w:rPr>
                            <w:b/>
                            <w:sz w:val="32"/>
                            <w:szCs w:val="32"/>
                          </w:rPr>
                          <w:t xml:space="preserve">The </w:t>
                        </w:r>
                        <w:r w:rsidR="004D430F" w:rsidRPr="00C400FC">
                          <w:rPr>
                            <w:b/>
                            <w:sz w:val="32"/>
                            <w:szCs w:val="32"/>
                          </w:rPr>
                          <w:t>Inclusive Inquiry</w:t>
                        </w:r>
                        <w:r w:rsidR="00C400FC">
                          <w:rPr>
                            <w:b/>
                            <w:sz w:val="32"/>
                            <w:szCs w:val="32"/>
                          </w:rPr>
                          <w:t>: key principles</w:t>
                        </w:r>
                        <w:r w:rsidR="004D430F" w:rsidRPr="00C400FC">
                          <w:rPr>
                            <w:rFonts w:eastAsiaTheme="minorEastAsia" w:cstheme="minorBidi"/>
                            <w:sz w:val="24"/>
                            <w:szCs w:val="24"/>
                          </w:rPr>
                          <w:t xml:space="preserve"> </w:t>
                        </w:r>
                      </w:p>
                      <w:p w14:paraId="79F18768" w14:textId="6B83C260" w:rsidR="004C61B8" w:rsidRPr="009838B6" w:rsidRDefault="004D0240" w:rsidP="00BA178F">
                        <w:pPr>
                          <w:pStyle w:val="Content"/>
                          <w:jc w:val="both"/>
                          <w:rPr>
                            <w:sz w:val="24"/>
                            <w:szCs w:val="24"/>
                            <w:lang w:val="en-GB"/>
                          </w:rPr>
                        </w:pPr>
                        <w:r w:rsidRPr="009838B6">
                          <w:rPr>
                            <w:sz w:val="24"/>
                            <w:szCs w:val="24"/>
                          </w:rPr>
                          <w:t xml:space="preserve">In line with the idea of a ‘lesson study’ originated in Japan (Cheung, 2014), </w:t>
                        </w:r>
                        <w:r w:rsidR="000337FE" w:rsidRPr="009838B6">
                          <w:rPr>
                            <w:sz w:val="24"/>
                            <w:szCs w:val="24"/>
                          </w:rPr>
                          <w:t xml:space="preserve">the </w:t>
                        </w:r>
                        <w:r w:rsidR="000F75F3" w:rsidRPr="009838B6">
                          <w:rPr>
                            <w:sz w:val="24"/>
                            <w:szCs w:val="24"/>
                          </w:rPr>
                          <w:t xml:space="preserve">Inclusive Inquiry </w:t>
                        </w:r>
                        <w:r w:rsidRPr="009838B6">
                          <w:rPr>
                            <w:sz w:val="24"/>
                            <w:szCs w:val="24"/>
                          </w:rPr>
                          <w:t>propose</w:t>
                        </w:r>
                        <w:r w:rsidR="00410116" w:rsidRPr="009838B6">
                          <w:rPr>
                            <w:sz w:val="24"/>
                            <w:szCs w:val="24"/>
                          </w:rPr>
                          <w:t xml:space="preserve">s that students with their teachers form a working group with the aim to </w:t>
                        </w:r>
                        <w:r w:rsidR="004C61B8" w:rsidRPr="009838B6">
                          <w:rPr>
                            <w:sz w:val="24"/>
                            <w:szCs w:val="24"/>
                          </w:rPr>
                          <w:t>engage</w:t>
                        </w:r>
                        <w:r w:rsidRPr="009838B6">
                          <w:rPr>
                            <w:sz w:val="24"/>
                            <w:szCs w:val="24"/>
                          </w:rPr>
                          <w:t xml:space="preserve"> in a number of interactive processes. These include collaborative planning of a research lesson, mutual observation (as one of the teachers implements the lesson in one class with the other teachers and student-researchers obse</w:t>
                        </w:r>
                        <w:r w:rsidR="00B44B11" w:rsidRPr="009838B6">
                          <w:rPr>
                            <w:sz w:val="24"/>
                            <w:szCs w:val="24"/>
                          </w:rPr>
                          <w:t>rving using an Observation Grid</w:t>
                        </w:r>
                        <w:r w:rsidR="00E13CC4">
                          <w:rPr>
                            <w:sz w:val="24"/>
                            <w:szCs w:val="24"/>
                          </w:rPr>
                          <w:t xml:space="preserve">, </w:t>
                        </w:r>
                        <w:r w:rsidRPr="009838B6">
                          <w:rPr>
                            <w:sz w:val="24"/>
                            <w:szCs w:val="24"/>
                          </w:rPr>
                          <w:t xml:space="preserve">Messiou et al., 2014), and follow-up discussion with the aim to make recommendations for improvement. The processes of co-planning, implementation, observation, and evaluation are repeated three times, </w:t>
                        </w:r>
                        <w:r w:rsidR="00E97862" w:rsidRPr="009838B6">
                          <w:rPr>
                            <w:sz w:val="24"/>
                            <w:szCs w:val="24"/>
                          </w:rPr>
                          <w:t xml:space="preserve">with each teacher delivering one </w:t>
                        </w:r>
                        <w:r w:rsidR="001417BB" w:rsidRPr="009838B6">
                          <w:rPr>
                            <w:sz w:val="24"/>
                            <w:szCs w:val="24"/>
                          </w:rPr>
                          <w:t xml:space="preserve">(ideally) evolving </w:t>
                        </w:r>
                        <w:r w:rsidR="00E97862" w:rsidRPr="009838B6">
                          <w:rPr>
                            <w:sz w:val="24"/>
                            <w:szCs w:val="24"/>
                          </w:rPr>
                          <w:t>research lesson.</w:t>
                        </w:r>
                      </w:p>
                      <w:p w14:paraId="4145F12A" w14:textId="2B59AC1C" w:rsidR="00BB2F73" w:rsidRDefault="00AB0E9B" w:rsidP="00BB2F73">
                        <w:pPr>
                          <w:pStyle w:val="Content"/>
                          <w:jc w:val="both"/>
                          <w:rPr>
                            <w:sz w:val="24"/>
                            <w:szCs w:val="24"/>
                          </w:rPr>
                        </w:pPr>
                        <w:r w:rsidRPr="009838B6">
                          <w:rPr>
                            <w:sz w:val="24"/>
                            <w:szCs w:val="24"/>
                            <w:lang w:val="en-GB"/>
                          </w:rPr>
                          <w:t xml:space="preserve">        </w:t>
                        </w:r>
                        <w:r w:rsidR="004C61B8" w:rsidRPr="009838B6">
                          <w:rPr>
                            <w:sz w:val="24"/>
                            <w:szCs w:val="24"/>
                          </w:rPr>
                          <w:t xml:space="preserve">The unique dimension of </w:t>
                        </w:r>
                        <w:r w:rsidR="000F75F3" w:rsidRPr="009838B6">
                          <w:rPr>
                            <w:sz w:val="24"/>
                            <w:szCs w:val="24"/>
                          </w:rPr>
                          <w:t xml:space="preserve">Inclusive Inquiry </w:t>
                        </w:r>
                        <w:r w:rsidR="004C61B8" w:rsidRPr="009838B6">
                          <w:rPr>
                            <w:sz w:val="24"/>
                            <w:szCs w:val="24"/>
                          </w:rPr>
                          <w:t>is locating student voice central in these collaborative processes</w:t>
                        </w:r>
                        <w:r w:rsidR="005E4EB2">
                          <w:rPr>
                            <w:sz w:val="24"/>
                            <w:szCs w:val="24"/>
                          </w:rPr>
                          <w:t xml:space="preserve">. </w:t>
                        </w:r>
                        <w:r w:rsidR="00BB2F73">
                          <w:rPr>
                            <w:sz w:val="24"/>
                            <w:szCs w:val="24"/>
                          </w:rPr>
                          <w:t xml:space="preserve">Both schools were advised to </w:t>
                        </w:r>
                        <w:r w:rsidR="009E0283">
                          <w:rPr>
                            <w:sz w:val="24"/>
                            <w:szCs w:val="24"/>
                          </w:rPr>
                          <w:t>implement</w:t>
                        </w:r>
                        <w:r w:rsidR="00BB2F73">
                          <w:rPr>
                            <w:sz w:val="24"/>
                            <w:szCs w:val="24"/>
                          </w:rPr>
                          <w:t xml:space="preserve"> the </w:t>
                        </w:r>
                        <w:r w:rsidR="009E0283">
                          <w:rPr>
                            <w:sz w:val="24"/>
                            <w:szCs w:val="24"/>
                          </w:rPr>
                          <w:t>following</w:t>
                        </w:r>
                        <w:r w:rsidR="00BB2F73">
                          <w:rPr>
                            <w:sz w:val="24"/>
                            <w:szCs w:val="24"/>
                          </w:rPr>
                          <w:t xml:space="preserve"> steps: </w:t>
                        </w:r>
                      </w:p>
                      <w:p w14:paraId="76C176CD" w14:textId="77777777" w:rsidR="00BB2F73" w:rsidRPr="00BB2F73" w:rsidRDefault="00BB2F73" w:rsidP="00BA178F">
                        <w:pPr>
                          <w:pStyle w:val="Content"/>
                          <w:numPr>
                            <w:ilvl w:val="0"/>
                            <w:numId w:val="15"/>
                          </w:numPr>
                          <w:jc w:val="both"/>
                          <w:rPr>
                            <w:sz w:val="24"/>
                            <w:szCs w:val="24"/>
                            <w:lang w:val="en-GB"/>
                          </w:rPr>
                        </w:pPr>
                        <w:r>
                          <w:rPr>
                            <w:sz w:val="24"/>
                            <w:szCs w:val="24"/>
                          </w:rPr>
                          <w:t>T</w:t>
                        </w:r>
                        <w:r w:rsidRPr="009838B6">
                          <w:rPr>
                            <w:sz w:val="24"/>
                            <w:szCs w:val="24"/>
                          </w:rPr>
                          <w:t>eachers and student</w:t>
                        </w:r>
                        <w:r>
                          <w:rPr>
                            <w:sz w:val="24"/>
                            <w:szCs w:val="24"/>
                          </w:rPr>
                          <w:t xml:space="preserve">-researchers to participate in </w:t>
                        </w:r>
                        <w:r w:rsidRPr="009838B6">
                          <w:rPr>
                            <w:sz w:val="24"/>
                            <w:szCs w:val="24"/>
                          </w:rPr>
                          <w:t xml:space="preserve">university-led training with the aim to develop theoretical understandings on research and to develop competency in collecting and </w:t>
                        </w:r>
                        <w:proofErr w:type="spellStart"/>
                        <w:r w:rsidRPr="009838B6">
                          <w:rPr>
                            <w:sz w:val="24"/>
                            <w:szCs w:val="24"/>
                          </w:rPr>
                          <w:t>analysing</w:t>
                        </w:r>
                        <w:proofErr w:type="spellEnd"/>
                        <w:r w:rsidRPr="009838B6">
                          <w:rPr>
                            <w:sz w:val="24"/>
                            <w:szCs w:val="24"/>
                          </w:rPr>
                          <w:t xml:space="preserve"> data</w:t>
                        </w:r>
                        <w:r>
                          <w:rPr>
                            <w:sz w:val="24"/>
                            <w:szCs w:val="24"/>
                          </w:rPr>
                          <w:t xml:space="preserve"> (details below); </w:t>
                        </w:r>
                      </w:p>
                      <w:p w14:paraId="60480FA2" w14:textId="2E4A79CB" w:rsidR="008D1298" w:rsidRPr="008D1298" w:rsidRDefault="00BB2F73" w:rsidP="00BA178F">
                        <w:pPr>
                          <w:pStyle w:val="Content"/>
                          <w:numPr>
                            <w:ilvl w:val="0"/>
                            <w:numId w:val="15"/>
                          </w:numPr>
                          <w:jc w:val="both"/>
                          <w:rPr>
                            <w:sz w:val="24"/>
                            <w:szCs w:val="24"/>
                            <w:lang w:val="en-GB"/>
                          </w:rPr>
                        </w:pPr>
                        <w:r>
                          <w:rPr>
                            <w:sz w:val="24"/>
                            <w:szCs w:val="24"/>
                          </w:rPr>
                          <w:t>S</w:t>
                        </w:r>
                        <w:r w:rsidR="00974863" w:rsidRPr="00BB2F73">
                          <w:rPr>
                            <w:sz w:val="24"/>
                            <w:szCs w:val="24"/>
                          </w:rPr>
                          <w:t>tudent-researchers</w:t>
                        </w:r>
                        <w:r>
                          <w:rPr>
                            <w:sz w:val="24"/>
                            <w:szCs w:val="24"/>
                          </w:rPr>
                          <w:t xml:space="preserve"> to collect </w:t>
                        </w:r>
                        <w:r w:rsidR="00974863" w:rsidRPr="00BB2F73">
                          <w:rPr>
                            <w:sz w:val="24"/>
                            <w:szCs w:val="24"/>
                          </w:rPr>
                          <w:t xml:space="preserve">initial </w:t>
                        </w:r>
                        <w:r w:rsidR="004C61B8" w:rsidRPr="00BB2F73">
                          <w:rPr>
                            <w:sz w:val="24"/>
                            <w:szCs w:val="24"/>
                          </w:rPr>
                          <w:t xml:space="preserve">evidence from their peers </w:t>
                        </w:r>
                        <w:r w:rsidR="00974863" w:rsidRPr="00BB2F73">
                          <w:rPr>
                            <w:sz w:val="24"/>
                            <w:szCs w:val="24"/>
                          </w:rPr>
                          <w:t>about their views and perceptions about current PE provision</w:t>
                        </w:r>
                        <w:r w:rsidR="008D1298">
                          <w:rPr>
                            <w:sz w:val="24"/>
                            <w:szCs w:val="24"/>
                          </w:rPr>
                          <w:t xml:space="preserve">, collate and make sense of the evidence </w:t>
                        </w:r>
                        <w:r w:rsidR="00620A2E">
                          <w:rPr>
                            <w:sz w:val="24"/>
                            <w:szCs w:val="24"/>
                          </w:rPr>
                          <w:t>(</w:t>
                        </w:r>
                        <w:r w:rsidR="008D1298">
                          <w:rPr>
                            <w:sz w:val="24"/>
                            <w:szCs w:val="24"/>
                          </w:rPr>
                          <w:t xml:space="preserve">under the </w:t>
                        </w:r>
                        <w:r w:rsidR="008D1298">
                          <w:rPr>
                            <w:sz w:val="24"/>
                            <w:szCs w:val="24"/>
                          </w:rPr>
                          <w:lastRenderedPageBreak/>
                          <w:t>guidance of the University researchers</w:t>
                        </w:r>
                        <w:r w:rsidR="00620A2E">
                          <w:rPr>
                            <w:sz w:val="24"/>
                            <w:szCs w:val="24"/>
                          </w:rPr>
                          <w:t>)</w:t>
                        </w:r>
                        <w:r w:rsidR="008D1298">
                          <w:rPr>
                            <w:sz w:val="24"/>
                            <w:szCs w:val="24"/>
                          </w:rPr>
                          <w:t xml:space="preserve"> in order to </w:t>
                        </w:r>
                        <w:r w:rsidR="005E4EB2" w:rsidRPr="00BB2F73">
                          <w:rPr>
                            <w:sz w:val="24"/>
                            <w:szCs w:val="24"/>
                          </w:rPr>
                          <w:t xml:space="preserve">identify key priorities and </w:t>
                        </w:r>
                        <w:r w:rsidR="008D1298">
                          <w:rPr>
                            <w:sz w:val="24"/>
                            <w:szCs w:val="24"/>
                          </w:rPr>
                          <w:t xml:space="preserve">IPE </w:t>
                        </w:r>
                        <w:r w:rsidR="005E4EB2" w:rsidRPr="00BB2F73">
                          <w:rPr>
                            <w:sz w:val="24"/>
                            <w:szCs w:val="24"/>
                          </w:rPr>
                          <w:t xml:space="preserve">strategies that could be implemented </w:t>
                        </w:r>
                        <w:r w:rsidR="008D1298">
                          <w:rPr>
                            <w:sz w:val="24"/>
                            <w:szCs w:val="24"/>
                          </w:rPr>
                          <w:t>in the research lessons;</w:t>
                        </w:r>
                      </w:p>
                      <w:p w14:paraId="4359268F" w14:textId="17EBBD06" w:rsidR="005E4EB2" w:rsidRPr="003B26C7" w:rsidRDefault="008D1298" w:rsidP="00BA178F">
                        <w:pPr>
                          <w:pStyle w:val="Content"/>
                          <w:numPr>
                            <w:ilvl w:val="0"/>
                            <w:numId w:val="15"/>
                          </w:numPr>
                          <w:jc w:val="both"/>
                          <w:rPr>
                            <w:sz w:val="24"/>
                            <w:szCs w:val="24"/>
                            <w:lang w:val="en-GB"/>
                          </w:rPr>
                        </w:pPr>
                        <w:r>
                          <w:rPr>
                            <w:sz w:val="24"/>
                            <w:szCs w:val="24"/>
                          </w:rPr>
                          <w:t xml:space="preserve">Teachers and student-researchers to participate in collaborative planning of all three research lessons </w:t>
                        </w:r>
                        <w:r w:rsidR="005E4EB2" w:rsidRPr="00BB2F73">
                          <w:rPr>
                            <w:sz w:val="24"/>
                            <w:szCs w:val="24"/>
                          </w:rPr>
                          <w:t xml:space="preserve">to </w:t>
                        </w:r>
                        <w:r w:rsidR="003B26C7">
                          <w:rPr>
                            <w:sz w:val="24"/>
                            <w:szCs w:val="24"/>
                          </w:rPr>
                          <w:t xml:space="preserve">find positive and meaningful ways to </w:t>
                        </w:r>
                        <w:r w:rsidR="005E4EB2" w:rsidRPr="00BB2F73">
                          <w:rPr>
                            <w:sz w:val="24"/>
                            <w:szCs w:val="24"/>
                          </w:rPr>
                          <w:t>respond to student voice</w:t>
                        </w:r>
                        <w:r w:rsidR="003B26C7">
                          <w:rPr>
                            <w:sz w:val="24"/>
                            <w:szCs w:val="24"/>
                          </w:rPr>
                          <w:t xml:space="preserve"> (with the focus on teaching and learning)</w:t>
                        </w:r>
                        <w:r w:rsidR="005E4EB2" w:rsidRPr="00BB2F73">
                          <w:rPr>
                            <w:sz w:val="24"/>
                            <w:szCs w:val="24"/>
                          </w:rPr>
                          <w:t xml:space="preserve">. </w:t>
                        </w:r>
                      </w:p>
                      <w:p w14:paraId="49BF3BE9" w14:textId="2E8FBD4C" w:rsidR="003B26C7" w:rsidRPr="00BB2F73" w:rsidRDefault="003B26C7" w:rsidP="00BA178F">
                        <w:pPr>
                          <w:pStyle w:val="Content"/>
                          <w:numPr>
                            <w:ilvl w:val="0"/>
                            <w:numId w:val="15"/>
                          </w:numPr>
                          <w:jc w:val="both"/>
                          <w:rPr>
                            <w:sz w:val="24"/>
                            <w:szCs w:val="24"/>
                            <w:lang w:val="en-GB"/>
                          </w:rPr>
                        </w:pPr>
                        <w:r>
                          <w:rPr>
                            <w:sz w:val="24"/>
                            <w:szCs w:val="24"/>
                            <w:lang w:val="en-GB"/>
                          </w:rPr>
                          <w:t xml:space="preserve">Teachers and student-researchers to observe all research lessons whenever possible, and to engage in a reflective </w:t>
                        </w:r>
                        <w:r w:rsidR="009E0283">
                          <w:rPr>
                            <w:sz w:val="24"/>
                            <w:szCs w:val="24"/>
                            <w:lang w:val="en-GB"/>
                          </w:rPr>
                          <w:t xml:space="preserve">evaluation </w:t>
                        </w:r>
                        <w:r>
                          <w:rPr>
                            <w:sz w:val="24"/>
                            <w:szCs w:val="24"/>
                            <w:lang w:val="en-GB"/>
                          </w:rPr>
                          <w:t xml:space="preserve">process, driven by student voice. </w:t>
                        </w:r>
                      </w:p>
                      <w:p w14:paraId="191BD939" w14:textId="77777777" w:rsidR="005E4EB2" w:rsidRDefault="005E4EB2" w:rsidP="00BA178F">
                        <w:pPr>
                          <w:pStyle w:val="Content"/>
                          <w:jc w:val="both"/>
                          <w:rPr>
                            <w:sz w:val="24"/>
                            <w:szCs w:val="24"/>
                          </w:rPr>
                        </w:pPr>
                      </w:p>
                      <w:p w14:paraId="4EE39A34" w14:textId="64218E22" w:rsidR="00232F53" w:rsidRPr="009838B6" w:rsidRDefault="004C61B8" w:rsidP="00BA178F">
                        <w:pPr>
                          <w:pStyle w:val="Content"/>
                          <w:jc w:val="both"/>
                          <w:rPr>
                            <w:sz w:val="24"/>
                            <w:szCs w:val="24"/>
                            <w:lang w:val="en-GB"/>
                          </w:rPr>
                        </w:pPr>
                        <w:r w:rsidRPr="009838B6">
                          <w:rPr>
                            <w:sz w:val="24"/>
                            <w:szCs w:val="24"/>
                          </w:rPr>
                          <w:t xml:space="preserve">Previous application suggests that it is student voice that ‘brings a critical edge to the process’ and which ‘has potential to challenge teachers to go beyond the sharing of existing practices’ (Messiou et al., 2016, p. 56). To support </w:t>
                        </w:r>
                        <w:r w:rsidR="009F467E">
                          <w:rPr>
                            <w:sz w:val="24"/>
                            <w:szCs w:val="24"/>
                          </w:rPr>
                          <w:t>these collaborative processes</w:t>
                        </w:r>
                        <w:r w:rsidRPr="009838B6">
                          <w:rPr>
                            <w:sz w:val="24"/>
                            <w:szCs w:val="24"/>
                          </w:rPr>
                          <w:t xml:space="preserve">, </w:t>
                        </w:r>
                        <w:r w:rsidR="009F467E">
                          <w:rPr>
                            <w:sz w:val="24"/>
                            <w:szCs w:val="24"/>
                          </w:rPr>
                          <w:t xml:space="preserve">the University-led training was a pivotal aspect of the project. </w:t>
                        </w:r>
                      </w:p>
                      <w:p w14:paraId="3621ED83" w14:textId="5236D5D9" w:rsidR="00232F53" w:rsidRPr="009838B6" w:rsidRDefault="00232F53" w:rsidP="00BA178F">
                        <w:pPr>
                          <w:pStyle w:val="Content"/>
                          <w:jc w:val="both"/>
                          <w:rPr>
                            <w:sz w:val="32"/>
                            <w:szCs w:val="32"/>
                            <w:lang w:val="en-GB"/>
                          </w:rPr>
                        </w:pPr>
                      </w:p>
                      <w:p w14:paraId="6D61D33E" w14:textId="78F039E4" w:rsidR="00232F53" w:rsidRPr="00645AF3" w:rsidRDefault="00232F53" w:rsidP="00232F53">
                        <w:pPr>
                          <w:pStyle w:val="Heading2"/>
                          <w:spacing w:line="276" w:lineRule="auto"/>
                          <w:rPr>
                            <w:b/>
                            <w:sz w:val="32"/>
                            <w:szCs w:val="32"/>
                          </w:rPr>
                        </w:pPr>
                        <w:r w:rsidRPr="00645AF3">
                          <w:rPr>
                            <w:b/>
                            <w:sz w:val="32"/>
                            <w:szCs w:val="32"/>
                          </w:rPr>
                          <w:t>University-led training</w:t>
                        </w:r>
                      </w:p>
                      <w:p w14:paraId="687F9A66" w14:textId="2557F78D" w:rsidR="0014202D" w:rsidRPr="009838B6" w:rsidRDefault="00B44B11" w:rsidP="004C61B8">
                        <w:pPr>
                          <w:pStyle w:val="Content"/>
                          <w:jc w:val="both"/>
                          <w:rPr>
                            <w:rFonts w:cs="Arial"/>
                            <w:sz w:val="24"/>
                            <w:szCs w:val="24"/>
                          </w:rPr>
                        </w:pPr>
                        <w:r w:rsidRPr="009838B6">
                          <w:rPr>
                            <w:sz w:val="24"/>
                            <w:szCs w:val="24"/>
                            <w:lang w:val="en-GB"/>
                          </w:rPr>
                          <w:t>The university-</w:t>
                        </w:r>
                        <w:r w:rsidR="00E97862" w:rsidRPr="009838B6">
                          <w:rPr>
                            <w:sz w:val="24"/>
                            <w:szCs w:val="24"/>
                            <w:lang w:val="en-GB"/>
                          </w:rPr>
                          <w:t xml:space="preserve">led training took place in the </w:t>
                        </w:r>
                        <w:r w:rsidRPr="009838B6">
                          <w:rPr>
                            <w:sz w:val="24"/>
                            <w:szCs w:val="24"/>
                            <w:lang w:val="en-GB"/>
                          </w:rPr>
                          <w:t>school premises</w:t>
                        </w:r>
                        <w:r w:rsidR="001417BB" w:rsidRPr="009838B6">
                          <w:rPr>
                            <w:sz w:val="24"/>
                            <w:szCs w:val="24"/>
                            <w:lang w:val="en-GB"/>
                          </w:rPr>
                          <w:t xml:space="preserve"> and was delivered by the researchers</w:t>
                        </w:r>
                        <w:r w:rsidRPr="009838B6">
                          <w:rPr>
                            <w:sz w:val="24"/>
                            <w:szCs w:val="24"/>
                            <w:lang w:val="en-GB"/>
                          </w:rPr>
                          <w:t>.</w:t>
                        </w:r>
                        <w:r w:rsidR="00F1559C">
                          <w:rPr>
                            <w:sz w:val="24"/>
                            <w:szCs w:val="24"/>
                            <w:lang w:val="en-GB"/>
                          </w:rPr>
                          <w:t xml:space="preserve"> PE teachers were only present for the first hour of training</w:t>
                        </w:r>
                        <w:r w:rsidR="005A4F5A">
                          <w:rPr>
                            <w:sz w:val="24"/>
                            <w:szCs w:val="24"/>
                            <w:lang w:val="en-GB"/>
                          </w:rPr>
                          <w:t xml:space="preserve">, during which time </w:t>
                        </w:r>
                        <w:r w:rsidR="00E97862" w:rsidRPr="009838B6">
                          <w:rPr>
                            <w:sz w:val="24"/>
                            <w:szCs w:val="24"/>
                            <w:lang w:val="en-GB"/>
                          </w:rPr>
                          <w:t xml:space="preserve">the purpose of the </w:t>
                        </w:r>
                        <w:r w:rsidR="00494EE1" w:rsidRPr="009838B6">
                          <w:rPr>
                            <w:sz w:val="24"/>
                            <w:szCs w:val="24"/>
                            <w:lang w:val="en-GB"/>
                          </w:rPr>
                          <w:t>project</w:t>
                        </w:r>
                        <w:r w:rsidR="00E97862" w:rsidRPr="009838B6">
                          <w:rPr>
                            <w:sz w:val="24"/>
                            <w:szCs w:val="24"/>
                            <w:lang w:val="en-GB"/>
                          </w:rPr>
                          <w:t xml:space="preserve"> and the expectations for the working groups</w:t>
                        </w:r>
                        <w:r w:rsidR="005A4F5A">
                          <w:rPr>
                            <w:sz w:val="24"/>
                            <w:szCs w:val="24"/>
                            <w:lang w:val="en-GB"/>
                          </w:rPr>
                          <w:t xml:space="preserve"> were explained in detail</w:t>
                        </w:r>
                        <w:r w:rsidR="001417BB" w:rsidRPr="009838B6">
                          <w:rPr>
                            <w:sz w:val="24"/>
                            <w:szCs w:val="24"/>
                            <w:lang w:val="en-GB"/>
                          </w:rPr>
                          <w:t xml:space="preserve">. Fostering </w:t>
                        </w:r>
                        <w:r w:rsidR="007B138E" w:rsidRPr="009838B6">
                          <w:rPr>
                            <w:sz w:val="24"/>
                            <w:szCs w:val="24"/>
                            <w:lang w:val="en-GB"/>
                          </w:rPr>
                          <w:t>a shared understanding of inclusion</w:t>
                        </w:r>
                        <w:r w:rsidR="00E97862" w:rsidRPr="009838B6">
                          <w:rPr>
                            <w:sz w:val="24"/>
                            <w:szCs w:val="24"/>
                            <w:lang w:val="en-GB"/>
                          </w:rPr>
                          <w:t xml:space="preserve"> </w:t>
                        </w:r>
                        <w:r w:rsidR="006972D2">
                          <w:rPr>
                            <w:sz w:val="24"/>
                            <w:szCs w:val="24"/>
                            <w:lang w:val="en-GB"/>
                          </w:rPr>
                          <w:t xml:space="preserve">(between teachers, student-researchers and University researchers) </w:t>
                        </w:r>
                        <w:r w:rsidR="001417BB" w:rsidRPr="009838B6">
                          <w:rPr>
                            <w:sz w:val="24"/>
                            <w:szCs w:val="24"/>
                            <w:lang w:val="en-GB"/>
                          </w:rPr>
                          <w:t xml:space="preserve">was </w:t>
                        </w:r>
                        <w:r w:rsidR="006972D2">
                          <w:rPr>
                            <w:sz w:val="24"/>
                            <w:szCs w:val="24"/>
                            <w:lang w:val="en-GB"/>
                          </w:rPr>
                          <w:t xml:space="preserve">also </w:t>
                        </w:r>
                        <w:r w:rsidR="001417BB" w:rsidRPr="009838B6">
                          <w:rPr>
                            <w:sz w:val="24"/>
                            <w:szCs w:val="24"/>
                            <w:lang w:val="en-GB"/>
                          </w:rPr>
                          <w:t xml:space="preserve">important in order to </w:t>
                        </w:r>
                        <w:r w:rsidR="00E97862" w:rsidRPr="009838B6">
                          <w:rPr>
                            <w:sz w:val="24"/>
                            <w:szCs w:val="24"/>
                            <w:lang w:val="en-GB"/>
                          </w:rPr>
                          <w:t>form the basis of all subsequent activities</w:t>
                        </w:r>
                        <w:r w:rsidR="007B138E" w:rsidRPr="009838B6">
                          <w:rPr>
                            <w:sz w:val="24"/>
                            <w:szCs w:val="24"/>
                            <w:lang w:val="en-GB"/>
                          </w:rPr>
                          <w:t xml:space="preserve">. </w:t>
                        </w:r>
                        <w:r w:rsidR="009E0283" w:rsidRPr="009838B6">
                          <w:rPr>
                            <w:rFonts w:cs="Arial"/>
                            <w:sz w:val="24"/>
                            <w:szCs w:val="24"/>
                          </w:rPr>
                          <w:t xml:space="preserve">University </w:t>
                        </w:r>
                        <w:r w:rsidR="009E0283">
                          <w:rPr>
                            <w:rFonts w:cs="Arial"/>
                            <w:sz w:val="24"/>
                            <w:szCs w:val="24"/>
                          </w:rPr>
                          <w:t>researchers</w:t>
                        </w:r>
                        <w:r w:rsidR="009E0283" w:rsidRPr="009838B6">
                          <w:rPr>
                            <w:rFonts w:cs="Arial"/>
                            <w:sz w:val="24"/>
                            <w:szCs w:val="24"/>
                          </w:rPr>
                          <w:t xml:space="preserve"> were conscious that the students might be apprehensive at the start of the project, so tasks were integrated into the training day which were designed to foster communication between the groups and researchers.</w:t>
                        </w:r>
                      </w:p>
                      <w:p w14:paraId="042F1A6D" w14:textId="798215C6" w:rsidR="00232F53" w:rsidRPr="009838B6" w:rsidRDefault="0014202D" w:rsidP="004C61B8">
                        <w:pPr>
                          <w:pStyle w:val="Content"/>
                          <w:jc w:val="both"/>
                          <w:rPr>
                            <w:sz w:val="24"/>
                            <w:szCs w:val="24"/>
                            <w:lang w:val="en-GB"/>
                          </w:rPr>
                        </w:pPr>
                        <w:r w:rsidRPr="009838B6">
                          <w:rPr>
                            <w:sz w:val="24"/>
                            <w:szCs w:val="24"/>
                            <w:lang w:val="en-GB"/>
                          </w:rPr>
                          <w:t xml:space="preserve">        </w:t>
                        </w:r>
                        <w:r w:rsidR="00E97862" w:rsidRPr="009838B6">
                          <w:rPr>
                            <w:sz w:val="24"/>
                            <w:szCs w:val="24"/>
                            <w:lang w:val="en-GB"/>
                          </w:rPr>
                          <w:t xml:space="preserve">The purpose of research and different methods of conducting research </w:t>
                        </w:r>
                        <w:r w:rsidR="001417BB" w:rsidRPr="009838B6">
                          <w:rPr>
                            <w:sz w:val="24"/>
                            <w:szCs w:val="24"/>
                            <w:lang w:val="en-GB"/>
                          </w:rPr>
                          <w:t xml:space="preserve">(e.g., interviews, questionnaires, focus groups) </w:t>
                        </w:r>
                        <w:r w:rsidR="00E97862" w:rsidRPr="009838B6">
                          <w:rPr>
                            <w:sz w:val="24"/>
                            <w:szCs w:val="24"/>
                            <w:lang w:val="en-GB"/>
                          </w:rPr>
                          <w:t xml:space="preserve">were subsequently introduced and </w:t>
                        </w:r>
                        <w:r w:rsidR="00232F53" w:rsidRPr="009838B6">
                          <w:rPr>
                            <w:sz w:val="24"/>
                            <w:szCs w:val="24"/>
                            <w:lang w:val="en-GB"/>
                          </w:rPr>
                          <w:t>discussed</w:t>
                        </w:r>
                        <w:r w:rsidR="006972D2">
                          <w:rPr>
                            <w:sz w:val="24"/>
                            <w:szCs w:val="24"/>
                            <w:lang w:val="en-GB"/>
                          </w:rPr>
                          <w:t xml:space="preserve"> with the student-researchers</w:t>
                        </w:r>
                        <w:r w:rsidR="00232F53" w:rsidRPr="009838B6">
                          <w:rPr>
                            <w:sz w:val="24"/>
                            <w:szCs w:val="24"/>
                            <w:lang w:val="en-GB"/>
                          </w:rPr>
                          <w:t xml:space="preserve">. </w:t>
                        </w:r>
                        <w:r w:rsidR="006972D2">
                          <w:rPr>
                            <w:sz w:val="24"/>
                            <w:szCs w:val="24"/>
                            <w:lang w:val="en-GB"/>
                          </w:rPr>
                          <w:t xml:space="preserve">Student ownership of the process was important and </w:t>
                        </w:r>
                        <w:r w:rsidR="002157F5">
                          <w:rPr>
                            <w:sz w:val="24"/>
                            <w:szCs w:val="24"/>
                            <w:lang w:val="en-GB"/>
                          </w:rPr>
                          <w:t xml:space="preserve">flexibility was given to the students to </w:t>
                        </w:r>
                        <w:r w:rsidR="00232F53" w:rsidRPr="009838B6">
                          <w:rPr>
                            <w:sz w:val="24"/>
                            <w:szCs w:val="24"/>
                            <w:lang w:val="en-GB"/>
                          </w:rPr>
                          <w:t xml:space="preserve">design and </w:t>
                        </w:r>
                        <w:r w:rsidR="001417BB" w:rsidRPr="009838B6">
                          <w:rPr>
                            <w:sz w:val="24"/>
                            <w:szCs w:val="24"/>
                            <w:lang w:val="en-GB"/>
                          </w:rPr>
                          <w:t xml:space="preserve">to subsequently </w:t>
                        </w:r>
                        <w:r w:rsidR="00232F53" w:rsidRPr="009838B6">
                          <w:rPr>
                            <w:sz w:val="24"/>
                            <w:szCs w:val="24"/>
                            <w:lang w:val="en-GB"/>
                          </w:rPr>
                          <w:t>test three methods out on the other two groups of student-researchers</w:t>
                        </w:r>
                        <w:r w:rsidR="001417BB" w:rsidRPr="009838B6">
                          <w:rPr>
                            <w:sz w:val="24"/>
                            <w:szCs w:val="24"/>
                            <w:lang w:val="en-GB"/>
                          </w:rPr>
                          <w:t xml:space="preserve">, </w:t>
                        </w:r>
                        <w:r w:rsidR="00232F53" w:rsidRPr="009838B6">
                          <w:rPr>
                            <w:sz w:val="24"/>
                            <w:szCs w:val="24"/>
                            <w:lang w:val="en-GB"/>
                          </w:rPr>
                          <w:t xml:space="preserve">before discussing the pros and cons of each method.  Following this discussion, students were then </w:t>
                        </w:r>
                        <w:r w:rsidR="002157F5">
                          <w:rPr>
                            <w:sz w:val="24"/>
                            <w:szCs w:val="24"/>
                            <w:lang w:val="en-GB"/>
                          </w:rPr>
                          <w:t>encouraged</w:t>
                        </w:r>
                        <w:r w:rsidR="00232F53" w:rsidRPr="009838B6">
                          <w:rPr>
                            <w:sz w:val="24"/>
                            <w:szCs w:val="24"/>
                            <w:lang w:val="en-GB"/>
                          </w:rPr>
                          <w:t xml:space="preserve"> to </w:t>
                        </w:r>
                        <w:r w:rsidR="002157F5">
                          <w:rPr>
                            <w:sz w:val="24"/>
                            <w:szCs w:val="24"/>
                            <w:lang w:val="en-GB"/>
                          </w:rPr>
                          <w:t xml:space="preserve">agree on </w:t>
                        </w:r>
                        <w:r w:rsidR="00232F53" w:rsidRPr="009838B6">
                          <w:rPr>
                            <w:sz w:val="24"/>
                            <w:szCs w:val="24"/>
                            <w:lang w:val="en-GB"/>
                          </w:rPr>
                          <w:t>their preferred method/s and home in on the key questions that they would use in the data collection stage.</w:t>
                        </w:r>
                        <w:r w:rsidR="00E97862" w:rsidRPr="009838B6">
                          <w:rPr>
                            <w:sz w:val="24"/>
                            <w:szCs w:val="24"/>
                            <w:lang w:val="en-GB"/>
                          </w:rPr>
                          <w:t xml:space="preserve"> </w:t>
                        </w:r>
                        <w:r w:rsidR="00232F53" w:rsidRPr="009838B6">
                          <w:rPr>
                            <w:sz w:val="24"/>
                            <w:szCs w:val="24"/>
                            <w:lang w:val="en-GB"/>
                          </w:rPr>
                          <w:t>It is important to note that the two schools differed slightly in the</w:t>
                        </w:r>
                        <w:r w:rsidR="00BB3E4A" w:rsidRPr="009838B6">
                          <w:rPr>
                            <w:sz w:val="24"/>
                            <w:szCs w:val="24"/>
                            <w:lang w:val="en-GB"/>
                          </w:rPr>
                          <w:t xml:space="preserve"> student-researchers’ preferred</w:t>
                        </w:r>
                        <w:r w:rsidR="00232F53" w:rsidRPr="009838B6">
                          <w:rPr>
                            <w:sz w:val="24"/>
                            <w:szCs w:val="24"/>
                            <w:lang w:val="en-GB"/>
                          </w:rPr>
                          <w:t xml:space="preserve"> data collection method</w:t>
                        </w:r>
                        <w:r w:rsidR="00BB3E4A" w:rsidRPr="009838B6">
                          <w:rPr>
                            <w:sz w:val="24"/>
                            <w:szCs w:val="24"/>
                            <w:lang w:val="en-GB"/>
                          </w:rPr>
                          <w:t>s</w:t>
                        </w:r>
                        <w:r w:rsidR="00232F53" w:rsidRPr="009838B6">
                          <w:rPr>
                            <w:sz w:val="24"/>
                            <w:szCs w:val="24"/>
                            <w:lang w:val="en-GB"/>
                          </w:rPr>
                          <w:t xml:space="preserve">, with School B using an eight-item questionnaire and School A using a combination of questionnaire items and interviews with their peers.  </w:t>
                        </w:r>
                        <w:r w:rsidR="00E97862" w:rsidRPr="009838B6">
                          <w:rPr>
                            <w:sz w:val="24"/>
                            <w:szCs w:val="24"/>
                            <w:lang w:val="en-GB"/>
                          </w:rPr>
                          <w:t xml:space="preserve"> </w:t>
                        </w:r>
                      </w:p>
                      <w:p w14:paraId="60F105F5" w14:textId="36FD0A0B" w:rsidR="004C61B8" w:rsidRDefault="00232F53" w:rsidP="00BA178F">
                        <w:pPr>
                          <w:pStyle w:val="Content"/>
                          <w:jc w:val="both"/>
                          <w:rPr>
                            <w:lang w:val="en-GB"/>
                          </w:rPr>
                        </w:pPr>
                        <w:r w:rsidRPr="009838B6">
                          <w:rPr>
                            <w:sz w:val="24"/>
                            <w:szCs w:val="24"/>
                            <w:lang w:val="en-GB"/>
                          </w:rPr>
                          <w:t xml:space="preserve">        In the third part of the training, s</w:t>
                        </w:r>
                        <w:r w:rsidR="007B138E" w:rsidRPr="009838B6">
                          <w:rPr>
                            <w:sz w:val="24"/>
                            <w:szCs w:val="24"/>
                            <w:lang w:val="en-GB"/>
                          </w:rPr>
                          <w:t xml:space="preserve">tudents were guided through </w:t>
                        </w:r>
                        <w:r w:rsidRPr="009838B6">
                          <w:rPr>
                            <w:sz w:val="24"/>
                            <w:szCs w:val="24"/>
                            <w:lang w:val="en-GB"/>
                          </w:rPr>
                          <w:t>ways to analyse research findings</w:t>
                        </w:r>
                        <w:r w:rsidR="002157F5">
                          <w:rPr>
                            <w:sz w:val="24"/>
                            <w:szCs w:val="24"/>
                            <w:lang w:val="en-GB"/>
                          </w:rPr>
                          <w:t>. A</w:t>
                        </w:r>
                        <w:r w:rsidR="00203681" w:rsidRPr="009838B6">
                          <w:rPr>
                            <w:sz w:val="24"/>
                            <w:szCs w:val="24"/>
                            <w:lang w:val="en-GB"/>
                          </w:rPr>
                          <w:t xml:space="preserve"> hands-on approach </w:t>
                        </w:r>
                        <w:r w:rsidR="002157F5">
                          <w:rPr>
                            <w:sz w:val="24"/>
                            <w:szCs w:val="24"/>
                            <w:lang w:val="en-GB"/>
                          </w:rPr>
                          <w:t xml:space="preserve">was adopted as students were guided to look closely at the data in their groups and to identify patterns and themes. Real data was used as they analysed </w:t>
                        </w:r>
                        <w:r w:rsidR="00203681" w:rsidRPr="009838B6">
                          <w:rPr>
                            <w:sz w:val="24"/>
                            <w:szCs w:val="24"/>
                            <w:lang w:val="en-GB"/>
                          </w:rPr>
                          <w:t xml:space="preserve">findings from </w:t>
                        </w:r>
                        <w:r w:rsidR="002157F5">
                          <w:rPr>
                            <w:sz w:val="24"/>
                            <w:szCs w:val="24"/>
                            <w:lang w:val="en-GB"/>
                          </w:rPr>
                          <w:t xml:space="preserve">the earlier trialling of various methods. This was an important aspect </w:t>
                        </w:r>
                        <w:r w:rsidRPr="009838B6">
                          <w:rPr>
                            <w:sz w:val="24"/>
                            <w:szCs w:val="24"/>
                            <w:lang w:val="en-GB"/>
                          </w:rPr>
                          <w:t xml:space="preserve">so that students could </w:t>
                        </w:r>
                        <w:r w:rsidR="00BB3E4A" w:rsidRPr="009838B6">
                          <w:rPr>
                            <w:sz w:val="24"/>
                            <w:szCs w:val="24"/>
                            <w:lang w:val="en-GB"/>
                          </w:rPr>
                          <w:t>understand how to identify patterns and key themes from the data collected. It was also important to understand</w:t>
                        </w:r>
                        <w:r w:rsidRPr="009838B6">
                          <w:rPr>
                            <w:sz w:val="24"/>
                            <w:szCs w:val="24"/>
                            <w:lang w:val="en-GB"/>
                          </w:rPr>
                          <w:t xml:space="preserve"> that whichever research methods they chose, it should enable them to work towards achieving the aims of their project. Students and university staff also discussed </w:t>
                        </w:r>
                        <w:r w:rsidR="00203681" w:rsidRPr="009838B6">
                          <w:rPr>
                            <w:sz w:val="24"/>
                            <w:szCs w:val="24"/>
                            <w:lang w:val="en-GB"/>
                          </w:rPr>
                          <w:t xml:space="preserve">relevant and tested </w:t>
                        </w:r>
                        <w:r w:rsidRPr="009838B6">
                          <w:rPr>
                            <w:sz w:val="24"/>
                            <w:szCs w:val="24"/>
                            <w:lang w:val="en-GB"/>
                          </w:rPr>
                          <w:t xml:space="preserve">protocols for observing lessons so that data could be collected without disturbing the teaching and learning </w:t>
                        </w:r>
                        <w:r w:rsidR="00203681" w:rsidRPr="009838B6">
                          <w:rPr>
                            <w:sz w:val="24"/>
                            <w:szCs w:val="24"/>
                            <w:lang w:val="en-GB"/>
                          </w:rPr>
                          <w:t xml:space="preserve">process. In the </w:t>
                        </w:r>
                        <w:r w:rsidR="00203681" w:rsidRPr="009838B6">
                          <w:rPr>
                            <w:sz w:val="24"/>
                            <w:szCs w:val="24"/>
                            <w:lang w:val="en-GB"/>
                          </w:rPr>
                          <w:lastRenderedPageBreak/>
                          <w:t>final part of the training, k</w:t>
                        </w:r>
                        <w:r w:rsidR="007B138E" w:rsidRPr="009838B6">
                          <w:rPr>
                            <w:sz w:val="24"/>
                            <w:szCs w:val="24"/>
                            <w:lang w:val="en-GB"/>
                          </w:rPr>
                          <w:t xml:space="preserve">ey </w:t>
                        </w:r>
                        <w:r w:rsidRPr="009838B6">
                          <w:rPr>
                            <w:sz w:val="24"/>
                            <w:szCs w:val="24"/>
                            <w:lang w:val="en-GB"/>
                          </w:rPr>
                          <w:t>issues</w:t>
                        </w:r>
                        <w:r w:rsidR="007B138E" w:rsidRPr="009838B6">
                          <w:rPr>
                            <w:sz w:val="24"/>
                            <w:szCs w:val="24"/>
                            <w:lang w:val="en-GB"/>
                          </w:rPr>
                          <w:t xml:space="preserve"> that were important when completing research, such as confidentiality, </w:t>
                        </w:r>
                        <w:r w:rsidR="00F43786" w:rsidRPr="009838B6">
                          <w:rPr>
                            <w:sz w:val="24"/>
                            <w:szCs w:val="24"/>
                            <w:lang w:val="en-GB"/>
                          </w:rPr>
                          <w:t>anonymity</w:t>
                        </w:r>
                        <w:r w:rsidR="007B138E" w:rsidRPr="009838B6">
                          <w:rPr>
                            <w:sz w:val="24"/>
                            <w:szCs w:val="24"/>
                            <w:lang w:val="en-GB"/>
                          </w:rPr>
                          <w:t xml:space="preserve"> and ethics</w:t>
                        </w:r>
                        <w:r w:rsidR="00203681" w:rsidRPr="009838B6">
                          <w:rPr>
                            <w:sz w:val="24"/>
                            <w:szCs w:val="24"/>
                            <w:lang w:val="en-GB"/>
                          </w:rPr>
                          <w:t xml:space="preserve"> were discussed</w:t>
                        </w:r>
                        <w:r w:rsidR="007B138E" w:rsidRPr="009838B6">
                          <w:rPr>
                            <w:sz w:val="24"/>
                            <w:szCs w:val="24"/>
                            <w:lang w:val="en-GB"/>
                          </w:rPr>
                          <w:t>.</w:t>
                        </w:r>
                        <w:r w:rsidR="007B138E">
                          <w:rPr>
                            <w:lang w:val="en-GB"/>
                          </w:rPr>
                          <w:t xml:space="preserve"> </w:t>
                        </w:r>
                      </w:p>
                      <w:p w14:paraId="5ADD28C4" w14:textId="77777777" w:rsidR="002A2FA1" w:rsidRDefault="002A2FA1" w:rsidP="00C51A16">
                        <w:pPr>
                          <w:pStyle w:val="Heading2"/>
                          <w:spacing w:line="276" w:lineRule="auto"/>
                          <w:rPr>
                            <w:b/>
                            <w:sz w:val="32"/>
                            <w:szCs w:val="32"/>
                          </w:rPr>
                        </w:pPr>
                      </w:p>
                      <w:p w14:paraId="5268EC61" w14:textId="3A6F4CAC" w:rsidR="00C51A16" w:rsidRPr="00645AF3" w:rsidRDefault="00C51A16" w:rsidP="00C51A16">
                        <w:pPr>
                          <w:pStyle w:val="Heading2"/>
                          <w:spacing w:line="276" w:lineRule="auto"/>
                          <w:rPr>
                            <w:b/>
                            <w:sz w:val="32"/>
                            <w:szCs w:val="32"/>
                          </w:rPr>
                        </w:pPr>
                        <w:r w:rsidRPr="00645AF3">
                          <w:rPr>
                            <w:b/>
                            <w:sz w:val="32"/>
                            <w:szCs w:val="32"/>
                          </w:rPr>
                          <w:t xml:space="preserve">Data collection </w:t>
                        </w:r>
                        <w:r w:rsidR="00A743A8" w:rsidRPr="00645AF3">
                          <w:rPr>
                            <w:b/>
                            <w:sz w:val="32"/>
                            <w:szCs w:val="32"/>
                          </w:rPr>
                          <w:t>and analysis</w:t>
                        </w:r>
                      </w:p>
                      <w:p w14:paraId="10E6DD7C" w14:textId="7D0ED3D5" w:rsidR="0097593F" w:rsidRPr="00DE722A" w:rsidRDefault="009E0283" w:rsidP="002170BB">
                        <w:pPr>
                          <w:pStyle w:val="Content"/>
                          <w:jc w:val="both"/>
                          <w:rPr>
                            <w:sz w:val="24"/>
                            <w:szCs w:val="24"/>
                          </w:rPr>
                        </w:pPr>
                        <w:r>
                          <w:rPr>
                            <w:sz w:val="24"/>
                            <w:szCs w:val="24"/>
                          </w:rPr>
                          <w:t>The evaluation processes and impact</w:t>
                        </w:r>
                        <w:r w:rsidR="002170BB" w:rsidRPr="00DE722A">
                          <w:rPr>
                            <w:sz w:val="24"/>
                            <w:szCs w:val="24"/>
                          </w:rPr>
                          <w:t>, the study relied mainly on qualitative methods. To ensure that the processes of data collection and analysis were rigorous, the conduct of this study was grounded upon recent published work and guidelines outlining contemporary methodological thinking (e.g</w:t>
                        </w:r>
                        <w:r w:rsidR="00486756" w:rsidRPr="00DE722A">
                          <w:rPr>
                            <w:sz w:val="24"/>
                            <w:szCs w:val="24"/>
                          </w:rPr>
                          <w:t>.</w:t>
                        </w:r>
                        <w:r w:rsidR="002170BB" w:rsidRPr="00DE722A">
                          <w:rPr>
                            <w:sz w:val="24"/>
                            <w:szCs w:val="24"/>
                          </w:rPr>
                          <w:t xml:space="preserve">, Smith &amp; McGannon, 2017). During the data collection period, the researchers were in regular contact with </w:t>
                        </w:r>
                        <w:r w:rsidR="006266FA">
                          <w:rPr>
                            <w:sz w:val="24"/>
                            <w:szCs w:val="24"/>
                          </w:rPr>
                          <w:t>the PE teachers</w:t>
                        </w:r>
                        <w:r w:rsidR="002170BB" w:rsidRPr="00DE722A">
                          <w:rPr>
                            <w:sz w:val="24"/>
                            <w:szCs w:val="24"/>
                          </w:rPr>
                          <w:t xml:space="preserve"> to discuss their views on the </w:t>
                        </w:r>
                        <w:r w:rsidR="000F75F3" w:rsidRPr="00DE722A">
                          <w:rPr>
                            <w:sz w:val="24"/>
                            <w:szCs w:val="24"/>
                          </w:rPr>
                          <w:t xml:space="preserve">Inclusive Inquiry </w:t>
                        </w:r>
                        <w:r w:rsidR="002170BB" w:rsidRPr="00DE722A">
                          <w:rPr>
                            <w:sz w:val="24"/>
                            <w:szCs w:val="24"/>
                          </w:rPr>
                          <w:t>project, what work</w:t>
                        </w:r>
                        <w:r w:rsidR="00012EAD" w:rsidRPr="00DE722A">
                          <w:rPr>
                            <w:sz w:val="24"/>
                            <w:szCs w:val="24"/>
                          </w:rPr>
                          <w:t>ed</w:t>
                        </w:r>
                        <w:r w:rsidR="002170BB" w:rsidRPr="00DE722A">
                          <w:rPr>
                            <w:sz w:val="24"/>
                            <w:szCs w:val="24"/>
                          </w:rPr>
                          <w:t xml:space="preserve"> well, what need</w:t>
                        </w:r>
                        <w:r w:rsidR="00012EAD" w:rsidRPr="00DE722A">
                          <w:rPr>
                            <w:sz w:val="24"/>
                            <w:szCs w:val="24"/>
                          </w:rPr>
                          <w:t>ed</w:t>
                        </w:r>
                        <w:r w:rsidR="002170BB" w:rsidRPr="00DE722A">
                          <w:rPr>
                            <w:sz w:val="24"/>
                            <w:szCs w:val="24"/>
                          </w:rPr>
                          <w:t xml:space="preserve"> to be adapted or what barriers they encounter in the process. For the same purpose, the researchers were present during key events taking place in the school, such as meetings of the working groups to discuss existing IPE pedagogies, to co-plan, implement, and evaluate the research lesson. Detailed field-notes were recorded </w:t>
                        </w:r>
                        <w:r w:rsidR="00F8682C" w:rsidRPr="00DE722A">
                          <w:rPr>
                            <w:sz w:val="24"/>
                            <w:szCs w:val="24"/>
                          </w:rPr>
                          <w:t>during all these activities (related to research question iii)</w:t>
                        </w:r>
                        <w:r w:rsidR="002170BB" w:rsidRPr="00DE722A">
                          <w:rPr>
                            <w:sz w:val="24"/>
                            <w:szCs w:val="24"/>
                          </w:rPr>
                          <w:t>.</w:t>
                        </w:r>
                      </w:p>
                      <w:p w14:paraId="47806578" w14:textId="60812758" w:rsidR="0097593F" w:rsidRPr="00DE722A" w:rsidRDefault="0097593F" w:rsidP="002170BB">
                        <w:pPr>
                          <w:pStyle w:val="Content"/>
                          <w:jc w:val="both"/>
                          <w:rPr>
                            <w:sz w:val="24"/>
                            <w:szCs w:val="24"/>
                          </w:rPr>
                        </w:pPr>
                        <w:r w:rsidRPr="00DE722A">
                          <w:rPr>
                            <w:sz w:val="24"/>
                            <w:szCs w:val="24"/>
                          </w:rPr>
                          <w:t xml:space="preserve">        </w:t>
                        </w:r>
                        <w:r w:rsidR="002170BB" w:rsidRPr="00DE722A">
                          <w:rPr>
                            <w:sz w:val="24"/>
                            <w:szCs w:val="24"/>
                          </w:rPr>
                          <w:t xml:space="preserve">In terms of impact on teachers (research question i), each PE teacher was interviewed at two different time points: 1) prior to the start of the </w:t>
                        </w:r>
                        <w:r w:rsidR="000F75F3" w:rsidRPr="00DE722A">
                          <w:rPr>
                            <w:sz w:val="24"/>
                            <w:szCs w:val="24"/>
                          </w:rPr>
                          <w:t>Inclusive Inquiry</w:t>
                        </w:r>
                        <w:r w:rsidR="002170BB" w:rsidRPr="00DE722A">
                          <w:rPr>
                            <w:sz w:val="24"/>
                            <w:szCs w:val="24"/>
                          </w:rPr>
                          <w:t xml:space="preserve">; and 2) following completion of the </w:t>
                        </w:r>
                        <w:r w:rsidR="00494EE1" w:rsidRPr="00DE722A">
                          <w:rPr>
                            <w:sz w:val="24"/>
                            <w:szCs w:val="24"/>
                          </w:rPr>
                          <w:t>project</w:t>
                        </w:r>
                        <w:r w:rsidR="002170BB" w:rsidRPr="00DE722A">
                          <w:rPr>
                            <w:sz w:val="24"/>
                            <w:szCs w:val="24"/>
                          </w:rPr>
                          <w:t xml:space="preserve">. The purpose of the first interview was to </w:t>
                        </w:r>
                        <w:r w:rsidR="00E46A78" w:rsidRPr="00DE722A">
                          <w:rPr>
                            <w:sz w:val="24"/>
                            <w:szCs w:val="24"/>
                          </w:rPr>
                          <w:t>ascertain information about each teachers’ current ideas and practices in IPE. Lasting approximately thirty to forty minutes, teachers were also asked about the school’s policies on inclusion and whether any student voice was currently adopted within the school or department</w:t>
                        </w:r>
                        <w:r w:rsidR="002170BB" w:rsidRPr="00DE722A">
                          <w:rPr>
                            <w:sz w:val="24"/>
                            <w:szCs w:val="24"/>
                          </w:rPr>
                          <w:t xml:space="preserve">. Drawing upon Ball’s (2009) work, the second interviews were structured around three impacting variables: 1) Agency – how engagement in the IAA has influenced teachers’ perceptions and attitudes about inclusion and IPE; 2) Advocacy – how PE teachers’ pedagogies differ as a result of the IAA; and 3) Efficacy – how engagement in the IAA has influenced their sense of efficacy – i.e. their belief in their ability to implement IPE. </w:t>
                        </w:r>
                      </w:p>
                      <w:p w14:paraId="7F0E9179" w14:textId="77777777" w:rsidR="00561AB1" w:rsidRPr="00DE722A" w:rsidRDefault="0097593F" w:rsidP="00012EAD">
                        <w:pPr>
                          <w:pStyle w:val="Content"/>
                          <w:jc w:val="both"/>
                          <w:rPr>
                            <w:sz w:val="24"/>
                            <w:szCs w:val="24"/>
                          </w:rPr>
                        </w:pPr>
                        <w:r w:rsidRPr="00DE722A">
                          <w:rPr>
                            <w:sz w:val="24"/>
                            <w:szCs w:val="24"/>
                          </w:rPr>
                          <w:t xml:space="preserve">       </w:t>
                        </w:r>
                        <w:r w:rsidR="00A743A8" w:rsidRPr="00DE722A">
                          <w:rPr>
                            <w:sz w:val="24"/>
                            <w:szCs w:val="24"/>
                          </w:rPr>
                          <w:t xml:space="preserve">Interviews with student-researchers were conducted at the end of the process with the aim to collect evidence on </w:t>
                        </w:r>
                        <w:r w:rsidR="00012EAD" w:rsidRPr="00DE722A">
                          <w:rPr>
                            <w:sz w:val="24"/>
                            <w:szCs w:val="24"/>
                          </w:rPr>
                          <w:t>their</w:t>
                        </w:r>
                        <w:r w:rsidR="00A743A8" w:rsidRPr="00DE722A">
                          <w:rPr>
                            <w:sz w:val="24"/>
                            <w:szCs w:val="24"/>
                          </w:rPr>
                          <w:t xml:space="preserve"> thoughts and experiences about all aspects of the </w:t>
                        </w:r>
                        <w:r w:rsidR="000F75F3" w:rsidRPr="00DE722A">
                          <w:rPr>
                            <w:sz w:val="24"/>
                            <w:szCs w:val="24"/>
                          </w:rPr>
                          <w:t>Inclusive Inquiry</w:t>
                        </w:r>
                        <w:r w:rsidR="00012EAD" w:rsidRPr="00DE722A">
                          <w:rPr>
                            <w:sz w:val="24"/>
                            <w:szCs w:val="24"/>
                          </w:rPr>
                          <w:t xml:space="preserve">, </w:t>
                        </w:r>
                        <w:r w:rsidR="00A743A8" w:rsidRPr="00DE722A">
                          <w:rPr>
                            <w:sz w:val="24"/>
                            <w:szCs w:val="24"/>
                          </w:rPr>
                          <w:t>including the quality, relevant and appropriateness of the university-led training</w:t>
                        </w:r>
                        <w:r w:rsidR="00012EAD" w:rsidRPr="00DE722A">
                          <w:rPr>
                            <w:sz w:val="24"/>
                            <w:szCs w:val="24"/>
                          </w:rPr>
                          <w:t>. T</w:t>
                        </w:r>
                        <w:r w:rsidR="00A743A8" w:rsidRPr="00DE722A">
                          <w:rPr>
                            <w:sz w:val="24"/>
                            <w:szCs w:val="24"/>
                          </w:rPr>
                          <w:t xml:space="preserve">heir perceptions </w:t>
                        </w:r>
                        <w:r w:rsidR="00012EAD" w:rsidRPr="00DE722A">
                          <w:rPr>
                            <w:sz w:val="24"/>
                            <w:szCs w:val="24"/>
                          </w:rPr>
                          <w:t>on</w:t>
                        </w:r>
                        <w:r w:rsidR="00A743A8" w:rsidRPr="00DE722A">
                          <w:rPr>
                            <w:sz w:val="24"/>
                            <w:szCs w:val="24"/>
                          </w:rPr>
                          <w:t xml:space="preserve"> the importance and impact of the </w:t>
                        </w:r>
                        <w:r w:rsidR="000F75F3" w:rsidRPr="00DE722A">
                          <w:rPr>
                            <w:sz w:val="24"/>
                            <w:szCs w:val="24"/>
                          </w:rPr>
                          <w:t>Inclusive Inquiry</w:t>
                        </w:r>
                        <w:r w:rsidR="00012EAD" w:rsidRPr="00DE722A">
                          <w:rPr>
                            <w:sz w:val="24"/>
                            <w:szCs w:val="24"/>
                          </w:rPr>
                          <w:t xml:space="preserve"> were also explored as well as w</w:t>
                        </w:r>
                        <w:r w:rsidR="00A743A8" w:rsidRPr="00DE722A">
                          <w:rPr>
                            <w:sz w:val="24"/>
                            <w:szCs w:val="24"/>
                          </w:rPr>
                          <w:t>hat barriers they encountered in the process and what could happen next. For both the teacher and student interviews, a</w:t>
                        </w:r>
                        <w:r w:rsidR="002170BB" w:rsidRPr="00DE722A">
                          <w:rPr>
                            <w:sz w:val="24"/>
                            <w:szCs w:val="24"/>
                          </w:rPr>
                          <w:t xml:space="preserve"> semi-structure interviewing approach was employed to both ensure consistency between </w:t>
                        </w:r>
                        <w:r w:rsidR="00A21453" w:rsidRPr="00DE722A">
                          <w:rPr>
                            <w:sz w:val="24"/>
                            <w:szCs w:val="24"/>
                          </w:rPr>
                          <w:t>the different interviews</w:t>
                        </w:r>
                        <w:r w:rsidR="002170BB" w:rsidRPr="00DE722A">
                          <w:rPr>
                            <w:sz w:val="24"/>
                            <w:szCs w:val="24"/>
                          </w:rPr>
                          <w:t xml:space="preserve"> and allow for unanticipated themes/issues to emerge, thus enabling richer data to be generated. </w:t>
                        </w:r>
                      </w:p>
                      <w:p w14:paraId="27273B10" w14:textId="5233A842" w:rsidR="00A21453" w:rsidRPr="00BA178F" w:rsidRDefault="00561AB1" w:rsidP="00012EAD">
                        <w:pPr>
                          <w:pStyle w:val="Content"/>
                          <w:jc w:val="both"/>
                        </w:pPr>
                        <w:r w:rsidRPr="00DE722A">
                          <w:rPr>
                            <w:sz w:val="24"/>
                            <w:szCs w:val="24"/>
                          </w:rPr>
                          <w:t xml:space="preserve">        </w:t>
                        </w:r>
                        <w:r w:rsidR="002170BB" w:rsidRPr="00DE722A">
                          <w:rPr>
                            <w:sz w:val="24"/>
                            <w:szCs w:val="24"/>
                          </w:rPr>
                          <w:t>For triangulation purposes, and for collecting hands-on evidence on the evolving IPE pedagogies as enacted in practice, all three research lessons were observed. An open-ended, ethnographic approach was adopted for these ob</w:t>
                        </w:r>
                        <w:r w:rsidR="001268B4" w:rsidRPr="00DE722A">
                          <w:rPr>
                            <w:sz w:val="24"/>
                            <w:szCs w:val="24"/>
                          </w:rPr>
                          <w:t>s</w:t>
                        </w:r>
                        <w:r w:rsidR="002170BB" w:rsidRPr="00DE722A">
                          <w:rPr>
                            <w:sz w:val="24"/>
                            <w:szCs w:val="24"/>
                          </w:rPr>
                          <w:t>ervations with the aim to collect in-depth, detailed field-notes on inclusive</w:t>
                        </w:r>
                        <w:r w:rsidRPr="00DE722A">
                          <w:rPr>
                            <w:sz w:val="24"/>
                            <w:szCs w:val="24"/>
                          </w:rPr>
                          <w:t xml:space="preserve"> </w:t>
                        </w:r>
                        <w:r w:rsidR="002170BB" w:rsidRPr="00DE722A">
                          <w:rPr>
                            <w:sz w:val="24"/>
                            <w:szCs w:val="24"/>
                          </w:rPr>
                          <w:t>/</w:t>
                        </w:r>
                        <w:r w:rsidRPr="00DE722A">
                          <w:rPr>
                            <w:sz w:val="24"/>
                            <w:szCs w:val="24"/>
                          </w:rPr>
                          <w:t xml:space="preserve"> </w:t>
                        </w:r>
                        <w:r w:rsidR="002170BB" w:rsidRPr="00DE722A">
                          <w:rPr>
                            <w:sz w:val="24"/>
                            <w:szCs w:val="24"/>
                          </w:rPr>
                          <w:t xml:space="preserve">exclusive teacher </w:t>
                        </w:r>
                        <w:proofErr w:type="spellStart"/>
                        <w:r w:rsidR="002170BB" w:rsidRPr="00DE722A">
                          <w:rPr>
                            <w:sz w:val="24"/>
                            <w:szCs w:val="24"/>
                          </w:rPr>
                          <w:t>behaviours</w:t>
                        </w:r>
                        <w:proofErr w:type="spellEnd"/>
                        <w:r w:rsidRPr="00DE722A">
                          <w:rPr>
                            <w:sz w:val="24"/>
                            <w:szCs w:val="24"/>
                          </w:rPr>
                          <w:t xml:space="preserve">, </w:t>
                        </w:r>
                        <w:r w:rsidR="002170BB" w:rsidRPr="00DE722A">
                          <w:rPr>
                            <w:sz w:val="24"/>
                            <w:szCs w:val="24"/>
                          </w:rPr>
                          <w:t>tasks</w:t>
                        </w:r>
                        <w:r w:rsidRPr="00DE722A">
                          <w:rPr>
                            <w:sz w:val="24"/>
                            <w:szCs w:val="24"/>
                          </w:rPr>
                          <w:t xml:space="preserve"> and </w:t>
                        </w:r>
                        <w:r w:rsidR="002170BB" w:rsidRPr="00DE722A">
                          <w:rPr>
                            <w:sz w:val="24"/>
                            <w:szCs w:val="24"/>
                          </w:rPr>
                          <w:t>interactions</w:t>
                        </w:r>
                        <w:r w:rsidRPr="00DE722A">
                          <w:rPr>
                            <w:sz w:val="24"/>
                            <w:szCs w:val="24"/>
                          </w:rPr>
                          <w:t xml:space="preserve"> with students</w:t>
                        </w:r>
                        <w:r w:rsidR="002170BB" w:rsidRPr="00DE722A">
                          <w:rPr>
                            <w:sz w:val="24"/>
                            <w:szCs w:val="24"/>
                          </w:rPr>
                          <w:t xml:space="preserve">. </w:t>
                        </w:r>
                        <w:r w:rsidR="00A21453" w:rsidRPr="00DE722A">
                          <w:rPr>
                            <w:sz w:val="24"/>
                            <w:szCs w:val="24"/>
                          </w:rPr>
                          <w:t xml:space="preserve">Data were </w:t>
                        </w:r>
                        <w:proofErr w:type="spellStart"/>
                        <w:r w:rsidR="00A21453" w:rsidRPr="00DE722A">
                          <w:rPr>
                            <w:sz w:val="24"/>
                            <w:szCs w:val="24"/>
                          </w:rPr>
                          <w:t>analysed</w:t>
                        </w:r>
                        <w:proofErr w:type="spellEnd"/>
                        <w:r w:rsidR="00A21453" w:rsidRPr="00DE722A">
                          <w:rPr>
                            <w:sz w:val="24"/>
                            <w:szCs w:val="24"/>
                          </w:rPr>
                          <w:t xml:space="preserve"> using constant comparative method, involving open coding, axial coding and ultimately selective coding to condense and draw themes from the data</w:t>
                        </w:r>
                        <w:r w:rsidR="003440C4">
                          <w:rPr>
                            <w:sz w:val="24"/>
                            <w:szCs w:val="24"/>
                          </w:rPr>
                          <w:t>.</w:t>
                        </w:r>
                      </w:p>
                    </w:tc>
                  </w:tr>
                </w:tbl>
                <w:p w14:paraId="6BF31383" w14:textId="77777777" w:rsidR="00BA178F" w:rsidRPr="000C1350" w:rsidRDefault="00BA178F" w:rsidP="0089328A">
                  <w:pPr>
                    <w:tabs>
                      <w:tab w:val="left" w:pos="1352"/>
                    </w:tabs>
                  </w:pPr>
                </w:p>
              </w:tc>
            </w:tr>
          </w:tbl>
          <w:p w14:paraId="2DB094D4" w14:textId="77777777" w:rsidR="00DF027C" w:rsidRDefault="00DF027C" w:rsidP="0089328A">
            <w:pPr>
              <w:pStyle w:val="Content"/>
              <w:rPr>
                <w:i/>
                <w:sz w:val="36"/>
              </w:rPr>
            </w:pPr>
          </w:p>
        </w:tc>
      </w:tr>
    </w:tbl>
    <w:p w14:paraId="73461093" w14:textId="52F59849" w:rsidR="00BA178F" w:rsidRDefault="00BA178F" w:rsidP="002170BB">
      <w:pPr>
        <w:jc w:val="both"/>
        <w:rPr>
          <w:b w:val="0"/>
        </w:rPr>
      </w:pPr>
    </w:p>
    <w:p w14:paraId="1068CA17" w14:textId="7A618C18" w:rsidR="004D430F" w:rsidRPr="003440C4" w:rsidRDefault="002E446B" w:rsidP="004D430F">
      <w:pPr>
        <w:pStyle w:val="Heading1"/>
        <w:jc w:val="center"/>
        <w:rPr>
          <w:sz w:val="44"/>
          <w:szCs w:val="44"/>
        </w:rPr>
      </w:pPr>
      <w:r>
        <w:rPr>
          <w:sz w:val="44"/>
          <w:szCs w:val="44"/>
        </w:rPr>
        <w:t>Results</w:t>
      </w:r>
    </w:p>
    <w:p w14:paraId="1F1D9DB6" w14:textId="77777777" w:rsidR="004D430F" w:rsidRDefault="004D430F" w:rsidP="00DF027C"/>
    <w:p w14:paraId="4E382249" w14:textId="77777777" w:rsidR="004D430F" w:rsidRPr="009E0283" w:rsidRDefault="004D430F" w:rsidP="004D430F">
      <w:pPr>
        <w:pStyle w:val="Heading2"/>
        <w:spacing w:line="276" w:lineRule="auto"/>
        <w:jc w:val="both"/>
        <w:rPr>
          <w:b/>
          <w:sz w:val="32"/>
          <w:szCs w:val="32"/>
        </w:rPr>
      </w:pPr>
      <w:r w:rsidRPr="009E0283">
        <w:rPr>
          <w:b/>
          <w:sz w:val="32"/>
          <w:szCs w:val="32"/>
        </w:rPr>
        <w:t>Case study school A</w:t>
      </w:r>
    </w:p>
    <w:p w14:paraId="5A883C2F" w14:textId="17251FF4" w:rsidR="004D430F" w:rsidRPr="003440C4" w:rsidRDefault="004D430F" w:rsidP="004D430F">
      <w:pPr>
        <w:jc w:val="both"/>
        <w:rPr>
          <w:b w:val="0"/>
          <w:sz w:val="24"/>
          <w:szCs w:val="24"/>
        </w:rPr>
      </w:pPr>
      <w:r w:rsidRPr="003440C4">
        <w:rPr>
          <w:color w:val="E36C0A"/>
          <w:sz w:val="24"/>
          <w:szCs w:val="24"/>
        </w:rPr>
        <w:t xml:space="preserve">As a result of being involved with the </w:t>
      </w:r>
      <w:r w:rsidR="000F75F3" w:rsidRPr="003440C4">
        <w:rPr>
          <w:color w:val="E36C0A"/>
          <w:sz w:val="24"/>
          <w:szCs w:val="24"/>
        </w:rPr>
        <w:t>Inclusive Inquiry</w:t>
      </w:r>
      <w:r w:rsidRPr="003440C4">
        <w:rPr>
          <w:color w:val="E36C0A"/>
          <w:sz w:val="24"/>
          <w:szCs w:val="24"/>
        </w:rPr>
        <w:t>, all three te</w:t>
      </w:r>
      <w:r w:rsidR="005679A6" w:rsidRPr="003440C4">
        <w:rPr>
          <w:color w:val="E36C0A"/>
          <w:sz w:val="24"/>
          <w:szCs w:val="24"/>
        </w:rPr>
        <w:t>achers reported positive impact</w:t>
      </w:r>
      <w:r w:rsidRPr="003440C4">
        <w:rPr>
          <w:color w:val="E36C0A"/>
          <w:sz w:val="24"/>
          <w:szCs w:val="24"/>
        </w:rPr>
        <w:t xml:space="preserve"> on their IPE by reconsidering </w:t>
      </w:r>
      <w:r w:rsidR="001659FB">
        <w:rPr>
          <w:color w:val="E36C0A"/>
          <w:sz w:val="24"/>
          <w:szCs w:val="24"/>
        </w:rPr>
        <w:t xml:space="preserve">the importance of </w:t>
      </w:r>
      <w:r w:rsidRPr="003440C4">
        <w:rPr>
          <w:color w:val="E36C0A"/>
          <w:sz w:val="24"/>
          <w:szCs w:val="24"/>
        </w:rPr>
        <w:t xml:space="preserve">inclusion in their lesson planning. Additionally, all three teachers felt that the feedback from student voice was important in shaping </w:t>
      </w:r>
      <w:r w:rsidR="005679A6" w:rsidRPr="003440C4">
        <w:rPr>
          <w:color w:val="E36C0A"/>
          <w:sz w:val="24"/>
          <w:szCs w:val="24"/>
        </w:rPr>
        <w:t>existing</w:t>
      </w:r>
      <w:r w:rsidRPr="003440C4">
        <w:rPr>
          <w:color w:val="E36C0A"/>
          <w:sz w:val="24"/>
          <w:szCs w:val="24"/>
        </w:rPr>
        <w:t xml:space="preserve"> practices. Students from School A also reported benefits to them personally, ranging from personal attributes such as confidence, to technical attributes such as improved research skills.  </w:t>
      </w:r>
    </w:p>
    <w:p w14:paraId="3779C5F8" w14:textId="77777777" w:rsidR="004D430F" w:rsidRPr="003440C4" w:rsidRDefault="004D430F" w:rsidP="004D430F">
      <w:pPr>
        <w:jc w:val="both"/>
        <w:rPr>
          <w:b w:val="0"/>
          <w:sz w:val="24"/>
          <w:szCs w:val="24"/>
        </w:rPr>
      </w:pPr>
    </w:p>
    <w:p w14:paraId="55AC8E57" w14:textId="77777777" w:rsidR="004D430F" w:rsidRPr="00662920" w:rsidRDefault="004D430F" w:rsidP="004D430F">
      <w:pPr>
        <w:jc w:val="both"/>
        <w:rPr>
          <w:i/>
          <w:sz w:val="24"/>
          <w:szCs w:val="24"/>
        </w:rPr>
      </w:pPr>
      <w:r w:rsidRPr="00662920">
        <w:rPr>
          <w:i/>
          <w:sz w:val="24"/>
          <w:szCs w:val="24"/>
        </w:rPr>
        <w:t>School Background</w:t>
      </w:r>
    </w:p>
    <w:p w14:paraId="7B2B77EC" w14:textId="5D6790CD" w:rsidR="005679A6" w:rsidRPr="003440C4" w:rsidRDefault="004D430F" w:rsidP="005679A6">
      <w:pPr>
        <w:jc w:val="both"/>
        <w:rPr>
          <w:b w:val="0"/>
          <w:bCs/>
          <w:sz w:val="24"/>
          <w:szCs w:val="24"/>
        </w:rPr>
      </w:pPr>
      <w:r w:rsidRPr="003440C4">
        <w:rPr>
          <w:b w:val="0"/>
          <w:bCs/>
          <w:sz w:val="24"/>
          <w:szCs w:val="24"/>
        </w:rPr>
        <w:t xml:space="preserve">School A </w:t>
      </w:r>
      <w:r w:rsidR="001C10B1" w:rsidRPr="003440C4">
        <w:rPr>
          <w:b w:val="0"/>
          <w:bCs/>
          <w:sz w:val="24"/>
          <w:szCs w:val="24"/>
        </w:rPr>
        <w:t>was</w:t>
      </w:r>
      <w:r w:rsidRPr="003440C4">
        <w:rPr>
          <w:b w:val="0"/>
          <w:bCs/>
          <w:sz w:val="24"/>
          <w:szCs w:val="24"/>
        </w:rPr>
        <w:t xml:space="preserve"> an academy school of 1038 pupils located in a semi-rural region of the East Midlands. The school mainly consist</w:t>
      </w:r>
      <w:r w:rsidR="001C10B1" w:rsidRPr="003440C4">
        <w:rPr>
          <w:b w:val="0"/>
          <w:bCs/>
          <w:sz w:val="24"/>
          <w:szCs w:val="24"/>
        </w:rPr>
        <w:t>ed</w:t>
      </w:r>
      <w:r w:rsidRPr="003440C4">
        <w:rPr>
          <w:b w:val="0"/>
          <w:bCs/>
          <w:sz w:val="24"/>
          <w:szCs w:val="24"/>
        </w:rPr>
        <w:t xml:space="preserve"> of pupils from a White-British heritage. The number of pupils eligible for free school meals and those considered to have special educational needs </w:t>
      </w:r>
      <w:r w:rsidR="001C10B1" w:rsidRPr="003440C4">
        <w:rPr>
          <w:b w:val="0"/>
          <w:bCs/>
          <w:sz w:val="24"/>
          <w:szCs w:val="24"/>
        </w:rPr>
        <w:t>were</w:t>
      </w:r>
      <w:r w:rsidRPr="003440C4">
        <w:rPr>
          <w:b w:val="0"/>
          <w:bCs/>
          <w:sz w:val="24"/>
          <w:szCs w:val="24"/>
        </w:rPr>
        <w:t xml:space="preserve"> below the national average. In 2018, the school was put into ‘special measures’ by Ofsted but has recently received more positive feedback</w:t>
      </w:r>
      <w:r w:rsidR="00966F0A" w:rsidRPr="003440C4">
        <w:rPr>
          <w:b w:val="0"/>
          <w:bCs/>
          <w:sz w:val="24"/>
          <w:szCs w:val="24"/>
        </w:rPr>
        <w:t xml:space="preserve"> as it was acknowledged that attempts to</w:t>
      </w:r>
      <w:r w:rsidRPr="003440C4">
        <w:rPr>
          <w:b w:val="0"/>
          <w:bCs/>
          <w:sz w:val="24"/>
          <w:szCs w:val="24"/>
        </w:rPr>
        <w:t xml:space="preserve"> positively transform the culture of the school by improving relationships between pupils and staff</w:t>
      </w:r>
      <w:r w:rsidR="00966F0A" w:rsidRPr="003440C4">
        <w:rPr>
          <w:b w:val="0"/>
          <w:bCs/>
          <w:sz w:val="24"/>
          <w:szCs w:val="24"/>
        </w:rPr>
        <w:t xml:space="preserve"> were evident</w:t>
      </w:r>
      <w:r w:rsidR="00286641" w:rsidRPr="003440C4">
        <w:rPr>
          <w:b w:val="0"/>
          <w:bCs/>
          <w:sz w:val="24"/>
          <w:szCs w:val="24"/>
        </w:rPr>
        <w:t xml:space="preserve"> (Ofsted, 2019)</w:t>
      </w:r>
      <w:r w:rsidRPr="003440C4">
        <w:rPr>
          <w:b w:val="0"/>
          <w:bCs/>
          <w:sz w:val="24"/>
          <w:szCs w:val="24"/>
        </w:rPr>
        <w:t xml:space="preserve">. </w:t>
      </w:r>
      <w:r w:rsidR="00286641" w:rsidRPr="003440C4">
        <w:rPr>
          <w:b w:val="0"/>
          <w:bCs/>
          <w:sz w:val="24"/>
          <w:szCs w:val="24"/>
        </w:rPr>
        <w:t>At the time of the research</w:t>
      </w:r>
      <w:r w:rsidRPr="003440C4">
        <w:rPr>
          <w:b w:val="0"/>
          <w:bCs/>
          <w:sz w:val="24"/>
          <w:szCs w:val="24"/>
        </w:rPr>
        <w:t xml:space="preserve">, the PE department </w:t>
      </w:r>
      <w:r w:rsidR="00286641" w:rsidRPr="003440C4">
        <w:rPr>
          <w:b w:val="0"/>
          <w:bCs/>
          <w:sz w:val="24"/>
          <w:szCs w:val="24"/>
        </w:rPr>
        <w:t>did</w:t>
      </w:r>
      <w:r w:rsidRPr="003440C4">
        <w:rPr>
          <w:b w:val="0"/>
          <w:bCs/>
          <w:sz w:val="24"/>
          <w:szCs w:val="24"/>
        </w:rPr>
        <w:t xml:space="preserve"> not formally use student voice to inform practice.</w:t>
      </w:r>
    </w:p>
    <w:p w14:paraId="79CC56C0" w14:textId="77777777" w:rsidR="005679A6" w:rsidRPr="003440C4" w:rsidRDefault="005679A6" w:rsidP="005679A6">
      <w:pPr>
        <w:jc w:val="both"/>
        <w:rPr>
          <w:b w:val="0"/>
          <w:bCs/>
          <w:sz w:val="24"/>
          <w:szCs w:val="24"/>
        </w:rPr>
      </w:pPr>
    </w:p>
    <w:p w14:paraId="7861B70A" w14:textId="3B865314" w:rsidR="005679A6" w:rsidRDefault="000F75F3" w:rsidP="005679A6">
      <w:pPr>
        <w:jc w:val="both"/>
        <w:rPr>
          <w:i/>
          <w:sz w:val="24"/>
          <w:szCs w:val="24"/>
        </w:rPr>
      </w:pPr>
      <w:r w:rsidRPr="00662920">
        <w:rPr>
          <w:i/>
          <w:sz w:val="24"/>
          <w:szCs w:val="24"/>
        </w:rPr>
        <w:t xml:space="preserve">Inclusive Inquiry </w:t>
      </w:r>
      <w:r w:rsidR="0097593F" w:rsidRPr="00662920">
        <w:rPr>
          <w:i/>
          <w:sz w:val="24"/>
          <w:szCs w:val="24"/>
        </w:rPr>
        <w:t>implementation</w:t>
      </w:r>
    </w:p>
    <w:p w14:paraId="2B2DF744" w14:textId="3C42C4A4" w:rsidR="00662920" w:rsidRPr="00662920" w:rsidRDefault="00662920" w:rsidP="005679A6">
      <w:pPr>
        <w:jc w:val="both"/>
        <w:rPr>
          <w:b w:val="0"/>
          <w:bCs/>
          <w:i/>
          <w:sz w:val="24"/>
          <w:szCs w:val="24"/>
          <w:u w:val="single"/>
        </w:rPr>
      </w:pPr>
      <w:r w:rsidRPr="00662920">
        <w:rPr>
          <w:b w:val="0"/>
          <w:bCs/>
          <w:i/>
          <w:sz w:val="24"/>
          <w:szCs w:val="24"/>
          <w:u w:val="single"/>
        </w:rPr>
        <w:t>University-led training</w:t>
      </w:r>
    </w:p>
    <w:p w14:paraId="17EE822F" w14:textId="687EA490" w:rsidR="005A351C" w:rsidRDefault="000F75F3" w:rsidP="0014202D">
      <w:pPr>
        <w:jc w:val="both"/>
        <w:rPr>
          <w:rFonts w:cs="Arial"/>
          <w:b w:val="0"/>
          <w:sz w:val="24"/>
          <w:szCs w:val="24"/>
        </w:rPr>
      </w:pPr>
      <w:r w:rsidRPr="003440C4">
        <w:rPr>
          <w:b w:val="0"/>
          <w:sz w:val="24"/>
          <w:szCs w:val="24"/>
        </w:rPr>
        <w:t>Inclusive Inquiry</w:t>
      </w:r>
      <w:r w:rsidRPr="003440C4">
        <w:rPr>
          <w:rFonts w:cs="Arial"/>
          <w:b w:val="0"/>
          <w:sz w:val="24"/>
          <w:szCs w:val="24"/>
        </w:rPr>
        <w:t xml:space="preserve"> </w:t>
      </w:r>
      <w:r w:rsidR="00F63281" w:rsidRPr="003440C4">
        <w:rPr>
          <w:rFonts w:cs="Arial"/>
          <w:b w:val="0"/>
          <w:sz w:val="24"/>
          <w:szCs w:val="24"/>
        </w:rPr>
        <w:t xml:space="preserve">was implemented over a four-month period, beginning with </w:t>
      </w:r>
      <w:r w:rsidR="0097593F" w:rsidRPr="003440C4">
        <w:rPr>
          <w:rFonts w:cs="Arial"/>
          <w:b w:val="0"/>
          <w:sz w:val="24"/>
          <w:szCs w:val="24"/>
        </w:rPr>
        <w:t>the university-led training (October 2019)</w:t>
      </w:r>
      <w:r w:rsidR="005A351C" w:rsidRPr="003440C4">
        <w:rPr>
          <w:rFonts w:cs="Arial"/>
          <w:b w:val="0"/>
          <w:sz w:val="24"/>
          <w:szCs w:val="24"/>
        </w:rPr>
        <w:t xml:space="preserve">. </w:t>
      </w:r>
      <w:r w:rsidR="0014202D" w:rsidRPr="003440C4">
        <w:rPr>
          <w:rFonts w:cs="Arial"/>
          <w:b w:val="0"/>
          <w:sz w:val="24"/>
          <w:szCs w:val="24"/>
        </w:rPr>
        <w:t xml:space="preserve">At the start of the training day, students were quiet and appeared a little overwhelmed by the content, but by the end of the training day, confidence had noticeably grown in all students. It was observed that both students and teachers </w:t>
      </w:r>
      <w:r w:rsidR="00427413" w:rsidRPr="003440C4">
        <w:rPr>
          <w:rFonts w:cs="Arial"/>
          <w:b w:val="0"/>
          <w:sz w:val="24"/>
          <w:szCs w:val="24"/>
        </w:rPr>
        <w:t xml:space="preserve">already had a good basic understanding of what inclusion means in PE, and were able to go beyond commonly held beliefs such as ‘it is including students with </w:t>
      </w:r>
      <w:r w:rsidR="00A21453" w:rsidRPr="003440C4">
        <w:rPr>
          <w:rFonts w:cs="Arial"/>
          <w:b w:val="0"/>
          <w:sz w:val="24"/>
          <w:szCs w:val="24"/>
        </w:rPr>
        <w:t>Special Educational Needs and Disabilities</w:t>
      </w:r>
      <w:r w:rsidR="005A351C" w:rsidRPr="003440C4">
        <w:rPr>
          <w:rFonts w:cs="Arial"/>
          <w:b w:val="0"/>
          <w:sz w:val="24"/>
          <w:szCs w:val="24"/>
        </w:rPr>
        <w:t>'</w:t>
      </w:r>
      <w:r w:rsidR="00A21453" w:rsidRPr="003440C4">
        <w:rPr>
          <w:rFonts w:cs="Arial"/>
          <w:b w:val="0"/>
          <w:sz w:val="24"/>
          <w:szCs w:val="24"/>
        </w:rPr>
        <w:t xml:space="preserve"> (SEND)</w:t>
      </w:r>
      <w:r w:rsidR="00427413" w:rsidRPr="003440C4">
        <w:rPr>
          <w:rFonts w:cs="Arial"/>
          <w:b w:val="0"/>
          <w:sz w:val="24"/>
          <w:szCs w:val="24"/>
        </w:rPr>
        <w:t xml:space="preserve">. Students interacted </w:t>
      </w:r>
      <w:r w:rsidR="00110AC0" w:rsidRPr="003440C4">
        <w:rPr>
          <w:rFonts w:cs="Arial"/>
          <w:b w:val="0"/>
          <w:sz w:val="24"/>
          <w:szCs w:val="24"/>
        </w:rPr>
        <w:t>positively</w:t>
      </w:r>
      <w:r w:rsidR="00427413" w:rsidRPr="003440C4">
        <w:rPr>
          <w:rFonts w:cs="Arial"/>
          <w:b w:val="0"/>
          <w:sz w:val="24"/>
          <w:szCs w:val="24"/>
        </w:rPr>
        <w:t xml:space="preserve"> with their teachers in the first hour of the training day</w:t>
      </w:r>
      <w:r w:rsidR="0014202D" w:rsidRPr="003440C4">
        <w:rPr>
          <w:rFonts w:cs="Arial"/>
          <w:b w:val="0"/>
          <w:sz w:val="24"/>
          <w:szCs w:val="24"/>
        </w:rPr>
        <w:t xml:space="preserve">; and overall, students seemed to revel in the responsibility associated with taking part in the project. They all approached the tasks with a mature </w:t>
      </w:r>
      <w:commentRangeStart w:id="0"/>
      <w:r w:rsidR="0014202D" w:rsidRPr="003440C4">
        <w:rPr>
          <w:rFonts w:cs="Arial"/>
          <w:b w:val="0"/>
          <w:sz w:val="24"/>
          <w:szCs w:val="24"/>
        </w:rPr>
        <w:t>attitude</w:t>
      </w:r>
      <w:commentRangeEnd w:id="0"/>
      <w:r w:rsidR="00B86A10">
        <w:rPr>
          <w:rStyle w:val="CommentReference"/>
          <w:rFonts w:ascii="Times New Roman" w:eastAsia="Times New Roman" w:hAnsi="Times New Roman"/>
          <w:b w:val="0"/>
          <w:color w:val="auto"/>
          <w:lang w:val="en-IE"/>
        </w:rPr>
        <w:commentReference w:id="0"/>
      </w:r>
      <w:r w:rsidR="0014202D" w:rsidRPr="003440C4">
        <w:rPr>
          <w:rFonts w:cs="Arial"/>
          <w:b w:val="0"/>
          <w:sz w:val="24"/>
          <w:szCs w:val="24"/>
        </w:rPr>
        <w:t>.</w:t>
      </w:r>
    </w:p>
    <w:p w14:paraId="5D7C121C" w14:textId="689E2922" w:rsidR="00662920" w:rsidRDefault="00F030F7" w:rsidP="0014202D">
      <w:pPr>
        <w:jc w:val="both"/>
        <w:rPr>
          <w:rFonts w:cs="Arial"/>
          <w:b w:val="0"/>
          <w:sz w:val="24"/>
          <w:szCs w:val="24"/>
        </w:rPr>
      </w:pPr>
      <w:r>
        <w:rPr>
          <w:noProof/>
        </w:rPr>
        <w:lastRenderedPageBreak/>
        <w:drawing>
          <wp:inline distT="0" distB="0" distL="0" distR="0" wp14:anchorId="169CE9C7" wp14:editId="6E32B467">
            <wp:extent cx="6309360" cy="41910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309360" cy="4191000"/>
                    </a:xfrm>
                    <a:prstGeom prst="rect">
                      <a:avLst/>
                    </a:prstGeom>
                    <a:noFill/>
                    <a:ln>
                      <a:noFill/>
                    </a:ln>
                  </pic:spPr>
                </pic:pic>
              </a:graphicData>
            </a:graphic>
          </wp:inline>
        </w:drawing>
      </w:r>
    </w:p>
    <w:p w14:paraId="312DD71D" w14:textId="1D69D782" w:rsidR="00F030F7" w:rsidRDefault="00F030F7" w:rsidP="0014202D">
      <w:pPr>
        <w:jc w:val="both"/>
        <w:rPr>
          <w:rFonts w:cs="Arial"/>
          <w:b w:val="0"/>
          <w:sz w:val="24"/>
          <w:szCs w:val="24"/>
        </w:rPr>
      </w:pPr>
      <w:r>
        <w:rPr>
          <w:noProof/>
        </w:rPr>
        <w:drawing>
          <wp:inline distT="0" distB="0" distL="0" distR="0" wp14:anchorId="007D5B17" wp14:editId="41C538D5">
            <wp:extent cx="6309360" cy="42100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6309360" cy="4210050"/>
                    </a:xfrm>
                    <a:prstGeom prst="rect">
                      <a:avLst/>
                    </a:prstGeom>
                    <a:noFill/>
                    <a:ln>
                      <a:noFill/>
                    </a:ln>
                  </pic:spPr>
                </pic:pic>
              </a:graphicData>
            </a:graphic>
          </wp:inline>
        </w:drawing>
      </w:r>
    </w:p>
    <w:p w14:paraId="68782334" w14:textId="1F58FAA0" w:rsidR="00662920" w:rsidRPr="00662920" w:rsidRDefault="00662920" w:rsidP="0014202D">
      <w:pPr>
        <w:jc w:val="both"/>
        <w:rPr>
          <w:rFonts w:cs="Arial"/>
          <w:b w:val="0"/>
          <w:i/>
          <w:sz w:val="24"/>
          <w:szCs w:val="24"/>
          <w:u w:val="single"/>
        </w:rPr>
      </w:pPr>
      <w:r w:rsidRPr="00662920">
        <w:rPr>
          <w:rFonts w:cs="Arial"/>
          <w:b w:val="0"/>
          <w:i/>
          <w:sz w:val="24"/>
          <w:szCs w:val="24"/>
          <w:u w:val="single"/>
        </w:rPr>
        <w:lastRenderedPageBreak/>
        <w:t>Data collection by student-researchers</w:t>
      </w:r>
    </w:p>
    <w:p w14:paraId="3DFB8D65" w14:textId="77777777" w:rsidR="004E446B" w:rsidRDefault="007B138E" w:rsidP="00662920">
      <w:pPr>
        <w:jc w:val="both"/>
        <w:rPr>
          <w:rFonts w:cs="Arial"/>
          <w:b w:val="0"/>
          <w:sz w:val="24"/>
          <w:szCs w:val="24"/>
        </w:rPr>
      </w:pPr>
      <w:r w:rsidRPr="003440C4">
        <w:rPr>
          <w:rFonts w:cs="Arial"/>
          <w:b w:val="0"/>
          <w:sz w:val="24"/>
          <w:szCs w:val="24"/>
        </w:rPr>
        <w:t xml:space="preserve">Following </w:t>
      </w:r>
      <w:r w:rsidR="00662920">
        <w:rPr>
          <w:rFonts w:cs="Arial"/>
          <w:b w:val="0"/>
          <w:sz w:val="24"/>
          <w:szCs w:val="24"/>
        </w:rPr>
        <w:t>the training day</w:t>
      </w:r>
      <w:r w:rsidRPr="003440C4">
        <w:rPr>
          <w:rFonts w:cs="Arial"/>
          <w:b w:val="0"/>
          <w:sz w:val="24"/>
          <w:szCs w:val="24"/>
        </w:rPr>
        <w:t>, the students</w:t>
      </w:r>
      <w:r w:rsidR="00F63281" w:rsidRPr="003440C4">
        <w:rPr>
          <w:rFonts w:cs="Arial"/>
          <w:b w:val="0"/>
          <w:sz w:val="24"/>
          <w:szCs w:val="24"/>
        </w:rPr>
        <w:t xml:space="preserve"> </w:t>
      </w:r>
      <w:r w:rsidR="0014202D" w:rsidRPr="003440C4">
        <w:rPr>
          <w:rFonts w:cs="Arial"/>
          <w:b w:val="0"/>
          <w:sz w:val="24"/>
          <w:szCs w:val="24"/>
        </w:rPr>
        <w:t xml:space="preserve">collected and </w:t>
      </w:r>
      <w:proofErr w:type="spellStart"/>
      <w:r w:rsidR="0014202D" w:rsidRPr="003440C4">
        <w:rPr>
          <w:rFonts w:cs="Arial"/>
          <w:b w:val="0"/>
          <w:sz w:val="24"/>
          <w:szCs w:val="24"/>
        </w:rPr>
        <w:t>analysed</w:t>
      </w:r>
      <w:proofErr w:type="spellEnd"/>
      <w:r w:rsidR="0014202D" w:rsidRPr="003440C4">
        <w:rPr>
          <w:rFonts w:cs="Arial"/>
          <w:b w:val="0"/>
          <w:sz w:val="24"/>
          <w:szCs w:val="24"/>
        </w:rPr>
        <w:t xml:space="preserve"> data from their </w:t>
      </w:r>
      <w:r w:rsidR="00F63281" w:rsidRPr="003440C4">
        <w:rPr>
          <w:rFonts w:cs="Arial"/>
          <w:b w:val="0"/>
          <w:sz w:val="24"/>
          <w:szCs w:val="24"/>
        </w:rPr>
        <w:t xml:space="preserve">year 8 </w:t>
      </w:r>
      <w:r w:rsidR="001659FB">
        <w:rPr>
          <w:rFonts w:cs="Arial"/>
          <w:b w:val="0"/>
          <w:sz w:val="24"/>
          <w:szCs w:val="24"/>
        </w:rPr>
        <w:t>peers (i.e. classmates)</w:t>
      </w:r>
      <w:r w:rsidR="0014202D" w:rsidRPr="003440C4">
        <w:rPr>
          <w:rFonts w:cs="Arial"/>
          <w:b w:val="0"/>
          <w:sz w:val="24"/>
          <w:szCs w:val="24"/>
        </w:rPr>
        <w:t xml:space="preserve"> under the guidance of the university </w:t>
      </w:r>
      <w:r w:rsidR="00662920">
        <w:rPr>
          <w:rFonts w:cs="Arial"/>
          <w:b w:val="0"/>
          <w:sz w:val="24"/>
          <w:szCs w:val="24"/>
        </w:rPr>
        <w:t>researchers</w:t>
      </w:r>
      <w:r w:rsidR="0097593F" w:rsidRPr="003440C4">
        <w:rPr>
          <w:rFonts w:cs="Arial"/>
          <w:b w:val="0"/>
          <w:sz w:val="24"/>
          <w:szCs w:val="24"/>
        </w:rPr>
        <w:t xml:space="preserve"> (December 2019)</w:t>
      </w:r>
      <w:r w:rsidR="001659FB">
        <w:rPr>
          <w:rFonts w:cs="Arial"/>
          <w:b w:val="0"/>
          <w:sz w:val="24"/>
          <w:szCs w:val="24"/>
        </w:rPr>
        <w:t xml:space="preserve"> [Please note that due to an OFSTED visit to the school, the time between the training and data collection was much longer than anticipated]</w:t>
      </w:r>
      <w:r w:rsidR="00F63281" w:rsidRPr="003440C4">
        <w:rPr>
          <w:rFonts w:cs="Arial"/>
          <w:b w:val="0"/>
          <w:sz w:val="24"/>
          <w:szCs w:val="24"/>
        </w:rPr>
        <w:t xml:space="preserve">. </w:t>
      </w:r>
      <w:r w:rsidR="00222796" w:rsidRPr="003440C4">
        <w:rPr>
          <w:rFonts w:cs="Arial"/>
          <w:b w:val="0"/>
          <w:sz w:val="24"/>
          <w:szCs w:val="24"/>
        </w:rPr>
        <w:t>Before meeting with the teachers to plan the first lesson</w:t>
      </w:r>
      <w:r w:rsidR="0014202D" w:rsidRPr="003440C4">
        <w:rPr>
          <w:rFonts w:cs="Arial"/>
          <w:b w:val="0"/>
          <w:sz w:val="24"/>
          <w:szCs w:val="24"/>
        </w:rPr>
        <w:t xml:space="preserve"> (January 2020)</w:t>
      </w:r>
      <w:r w:rsidR="00222796" w:rsidRPr="003440C4">
        <w:rPr>
          <w:rFonts w:cs="Arial"/>
          <w:b w:val="0"/>
          <w:sz w:val="24"/>
          <w:szCs w:val="24"/>
        </w:rPr>
        <w:t xml:space="preserve">, university staff and student-researchers met to discuss the key findings from their analysis and the points they would like to make to the staff in the meeting so that clear aims could be identified. </w:t>
      </w:r>
    </w:p>
    <w:p w14:paraId="2F2F0103" w14:textId="23FB5606" w:rsidR="004E446B" w:rsidRPr="004E446B" w:rsidRDefault="004E446B" w:rsidP="00662920">
      <w:pPr>
        <w:jc w:val="both"/>
        <w:rPr>
          <w:rFonts w:cs="Arial"/>
          <w:b w:val="0"/>
          <w:i/>
          <w:sz w:val="24"/>
          <w:szCs w:val="24"/>
          <w:u w:val="single"/>
        </w:rPr>
      </w:pPr>
      <w:r w:rsidRPr="004E446B">
        <w:rPr>
          <w:rFonts w:cs="Arial"/>
          <w:b w:val="0"/>
          <w:i/>
          <w:sz w:val="24"/>
          <w:szCs w:val="24"/>
          <w:u w:val="single"/>
        </w:rPr>
        <w:t>Baseline data by student-researchers</w:t>
      </w:r>
    </w:p>
    <w:p w14:paraId="4A93AFBE" w14:textId="766C2E09" w:rsidR="0014202D" w:rsidRPr="003440C4" w:rsidRDefault="005A351C" w:rsidP="00662920">
      <w:pPr>
        <w:jc w:val="both"/>
        <w:rPr>
          <w:rFonts w:cs="Arial"/>
          <w:b w:val="0"/>
          <w:sz w:val="24"/>
          <w:szCs w:val="24"/>
        </w:rPr>
      </w:pPr>
      <w:r w:rsidRPr="003440C4">
        <w:rPr>
          <w:rFonts w:cs="Arial"/>
          <w:b w:val="0"/>
          <w:sz w:val="24"/>
          <w:szCs w:val="24"/>
        </w:rPr>
        <w:t xml:space="preserve">Key findings included the following: </w:t>
      </w:r>
    </w:p>
    <w:p w14:paraId="5EB06A93" w14:textId="77777777" w:rsidR="0014202D" w:rsidRPr="003440C4" w:rsidRDefault="005A351C" w:rsidP="0014202D">
      <w:pPr>
        <w:pStyle w:val="ListParagraph"/>
        <w:numPr>
          <w:ilvl w:val="0"/>
          <w:numId w:val="13"/>
        </w:numPr>
        <w:jc w:val="both"/>
        <w:rPr>
          <w:rFonts w:cs="Arial"/>
          <w:color w:val="002060"/>
          <w:sz w:val="24"/>
          <w:szCs w:val="24"/>
        </w:rPr>
      </w:pPr>
      <w:r w:rsidRPr="003440C4">
        <w:rPr>
          <w:rFonts w:cs="Arial"/>
          <w:color w:val="002060"/>
          <w:sz w:val="24"/>
          <w:szCs w:val="24"/>
        </w:rPr>
        <w:t xml:space="preserve">Overall, year 8 students (peers) </w:t>
      </w:r>
      <w:r w:rsidR="003B339D" w:rsidRPr="003440C4">
        <w:rPr>
          <w:rFonts w:cs="Arial"/>
          <w:color w:val="002060"/>
          <w:sz w:val="24"/>
          <w:szCs w:val="24"/>
        </w:rPr>
        <w:t xml:space="preserve">already </w:t>
      </w:r>
      <w:r w:rsidR="00FC6016" w:rsidRPr="003440C4">
        <w:rPr>
          <w:rFonts w:cs="Arial"/>
          <w:color w:val="002060"/>
          <w:sz w:val="24"/>
          <w:szCs w:val="24"/>
        </w:rPr>
        <w:t>held</w:t>
      </w:r>
      <w:r w:rsidR="003B339D" w:rsidRPr="003440C4">
        <w:rPr>
          <w:rFonts w:cs="Arial"/>
          <w:color w:val="002060"/>
          <w:sz w:val="24"/>
          <w:szCs w:val="24"/>
        </w:rPr>
        <w:t xml:space="preserve"> very positive opinion</w:t>
      </w:r>
      <w:r w:rsidR="00FC6016" w:rsidRPr="003440C4">
        <w:rPr>
          <w:rFonts w:cs="Arial"/>
          <w:color w:val="002060"/>
          <w:sz w:val="24"/>
          <w:szCs w:val="24"/>
        </w:rPr>
        <w:t>s</w:t>
      </w:r>
      <w:r w:rsidR="003B339D" w:rsidRPr="003440C4">
        <w:rPr>
          <w:rFonts w:cs="Arial"/>
          <w:color w:val="002060"/>
          <w:sz w:val="24"/>
          <w:szCs w:val="24"/>
        </w:rPr>
        <w:t xml:space="preserve"> of PE</w:t>
      </w:r>
      <w:r w:rsidR="0014202D" w:rsidRPr="003440C4">
        <w:rPr>
          <w:rFonts w:cs="Arial"/>
          <w:color w:val="002060"/>
          <w:sz w:val="24"/>
          <w:szCs w:val="24"/>
        </w:rPr>
        <w:t xml:space="preserve">; </w:t>
      </w:r>
      <w:r w:rsidR="00AC1DDA" w:rsidRPr="003440C4">
        <w:rPr>
          <w:rFonts w:cs="Arial"/>
          <w:color w:val="002060"/>
          <w:sz w:val="24"/>
          <w:szCs w:val="24"/>
        </w:rPr>
        <w:t xml:space="preserve">PE was perceived to be highly inclusive </w:t>
      </w:r>
      <w:r w:rsidR="003B339D" w:rsidRPr="003440C4">
        <w:rPr>
          <w:rFonts w:cs="Arial"/>
          <w:color w:val="002060"/>
          <w:sz w:val="24"/>
          <w:szCs w:val="24"/>
        </w:rPr>
        <w:t>to a high degree</w:t>
      </w:r>
      <w:r w:rsidRPr="003440C4">
        <w:rPr>
          <w:rFonts w:cs="Arial"/>
          <w:color w:val="002060"/>
          <w:sz w:val="24"/>
          <w:szCs w:val="24"/>
        </w:rPr>
        <w:t xml:space="preserve">; </w:t>
      </w:r>
    </w:p>
    <w:p w14:paraId="23431BEB" w14:textId="2BBF0E94" w:rsidR="0014202D" w:rsidRPr="003440C4" w:rsidRDefault="0014202D" w:rsidP="0014202D">
      <w:pPr>
        <w:pStyle w:val="ListParagraph"/>
        <w:numPr>
          <w:ilvl w:val="0"/>
          <w:numId w:val="13"/>
        </w:numPr>
        <w:jc w:val="both"/>
        <w:rPr>
          <w:rFonts w:cs="Arial"/>
          <w:color w:val="002060"/>
          <w:sz w:val="24"/>
          <w:szCs w:val="24"/>
        </w:rPr>
      </w:pPr>
      <w:r w:rsidRPr="003440C4">
        <w:rPr>
          <w:rFonts w:cs="Arial"/>
          <w:color w:val="002060"/>
          <w:sz w:val="24"/>
          <w:szCs w:val="24"/>
        </w:rPr>
        <w:t>S</w:t>
      </w:r>
      <w:r w:rsidR="003B339D" w:rsidRPr="003440C4">
        <w:rPr>
          <w:rFonts w:cs="Arial"/>
          <w:color w:val="002060"/>
          <w:sz w:val="24"/>
          <w:szCs w:val="24"/>
        </w:rPr>
        <w:t>tudents enjo</w:t>
      </w:r>
      <w:r w:rsidR="00BA4833" w:rsidRPr="003440C4">
        <w:rPr>
          <w:rFonts w:cs="Arial"/>
          <w:color w:val="002060"/>
          <w:sz w:val="24"/>
          <w:szCs w:val="24"/>
        </w:rPr>
        <w:t>y</w:t>
      </w:r>
      <w:r w:rsidR="003B339D" w:rsidRPr="003440C4">
        <w:rPr>
          <w:rFonts w:cs="Arial"/>
          <w:color w:val="002060"/>
          <w:sz w:val="24"/>
          <w:szCs w:val="24"/>
        </w:rPr>
        <w:t>ed having roles within PE lessons</w:t>
      </w:r>
      <w:r w:rsidR="007D26A6" w:rsidRPr="003440C4">
        <w:rPr>
          <w:rFonts w:cs="Arial"/>
          <w:color w:val="002060"/>
          <w:sz w:val="24"/>
          <w:szCs w:val="24"/>
        </w:rPr>
        <w:t xml:space="preserve">, in line with the sport education model already experienced this academic year and which was found to be a very popular, naturally inclusive approach to PE; </w:t>
      </w:r>
    </w:p>
    <w:p w14:paraId="28C8BEDA" w14:textId="32D17618" w:rsidR="0014202D" w:rsidRPr="003440C4" w:rsidRDefault="0014202D" w:rsidP="0014202D">
      <w:pPr>
        <w:pStyle w:val="ListParagraph"/>
        <w:numPr>
          <w:ilvl w:val="0"/>
          <w:numId w:val="13"/>
        </w:numPr>
        <w:jc w:val="both"/>
        <w:rPr>
          <w:rFonts w:cs="Arial"/>
          <w:color w:val="002060"/>
          <w:sz w:val="24"/>
          <w:szCs w:val="24"/>
        </w:rPr>
      </w:pPr>
      <w:r w:rsidRPr="003440C4">
        <w:rPr>
          <w:rFonts w:cs="Arial"/>
          <w:color w:val="002060"/>
          <w:sz w:val="24"/>
          <w:szCs w:val="24"/>
        </w:rPr>
        <w:t xml:space="preserve">The </w:t>
      </w:r>
      <w:r w:rsidR="00BA4833" w:rsidRPr="003440C4">
        <w:rPr>
          <w:rFonts w:cs="Arial"/>
          <w:color w:val="002060"/>
          <w:sz w:val="24"/>
          <w:szCs w:val="24"/>
        </w:rPr>
        <w:t>way the teachers use questions could have an impact on the inclusivity of a PE lesson</w:t>
      </w:r>
      <w:r w:rsidR="001659FB">
        <w:rPr>
          <w:rFonts w:cs="Arial"/>
          <w:color w:val="002060"/>
          <w:sz w:val="24"/>
          <w:szCs w:val="24"/>
        </w:rPr>
        <w:t>. One specific strategy suggested was that teacher should not rely</w:t>
      </w:r>
      <w:r w:rsidR="00222796" w:rsidRPr="003440C4">
        <w:rPr>
          <w:rFonts w:cs="Arial"/>
          <w:color w:val="002060"/>
          <w:sz w:val="24"/>
          <w:szCs w:val="24"/>
        </w:rPr>
        <w:t xml:space="preserve"> on the same students </w:t>
      </w:r>
      <w:r w:rsidR="001659FB">
        <w:rPr>
          <w:rFonts w:cs="Arial"/>
          <w:color w:val="002060"/>
          <w:sz w:val="24"/>
          <w:szCs w:val="24"/>
        </w:rPr>
        <w:t>who tended to</w:t>
      </w:r>
      <w:r w:rsidR="00222796" w:rsidRPr="003440C4">
        <w:rPr>
          <w:rFonts w:cs="Arial"/>
          <w:color w:val="002060"/>
          <w:sz w:val="24"/>
          <w:szCs w:val="24"/>
        </w:rPr>
        <w:t xml:space="preserve"> put their hands up all the time</w:t>
      </w:r>
      <w:r w:rsidR="00BA4833" w:rsidRPr="003440C4">
        <w:rPr>
          <w:rFonts w:cs="Arial"/>
          <w:color w:val="002060"/>
          <w:sz w:val="24"/>
          <w:szCs w:val="24"/>
        </w:rPr>
        <w:t xml:space="preserve">. </w:t>
      </w:r>
    </w:p>
    <w:p w14:paraId="478E6262" w14:textId="28A04D78" w:rsidR="00977574" w:rsidRPr="003440C4" w:rsidRDefault="007B475E" w:rsidP="0014202D">
      <w:pPr>
        <w:jc w:val="both"/>
        <w:rPr>
          <w:rFonts w:cs="Arial"/>
          <w:b w:val="0"/>
          <w:color w:val="002060"/>
          <w:sz w:val="24"/>
          <w:szCs w:val="24"/>
        </w:rPr>
      </w:pPr>
      <w:r w:rsidRPr="003440C4">
        <w:rPr>
          <w:rFonts w:cs="Arial"/>
          <w:b w:val="0"/>
          <w:color w:val="002060"/>
          <w:sz w:val="24"/>
          <w:szCs w:val="24"/>
        </w:rPr>
        <w:t xml:space="preserve">These clear points facilitated a positive collaborative lesson planning meeting with staff and student-researchers in which pupils were clearly listened to by the teachers as part of a two-way dialogue. </w:t>
      </w:r>
    </w:p>
    <w:p w14:paraId="28EA47A1" w14:textId="77777777" w:rsidR="00977574" w:rsidRPr="003440C4" w:rsidRDefault="00977574" w:rsidP="00977574">
      <w:pPr>
        <w:jc w:val="both"/>
        <w:rPr>
          <w:rFonts w:cs="Arial"/>
          <w:b w:val="0"/>
          <w:sz w:val="24"/>
          <w:szCs w:val="24"/>
        </w:rPr>
      </w:pPr>
    </w:p>
    <w:p w14:paraId="6B31B3FA" w14:textId="77777777" w:rsidR="00977574" w:rsidRPr="00662920" w:rsidRDefault="004E47CC" w:rsidP="00977574">
      <w:pPr>
        <w:jc w:val="both"/>
        <w:rPr>
          <w:rFonts w:cs="Arial"/>
          <w:b w:val="0"/>
          <w:i/>
          <w:sz w:val="24"/>
          <w:szCs w:val="24"/>
          <w:u w:val="single"/>
        </w:rPr>
      </w:pPr>
      <w:r w:rsidRPr="00662920">
        <w:rPr>
          <w:rFonts w:cs="Arial"/>
          <w:b w:val="0"/>
          <w:i/>
          <w:sz w:val="24"/>
          <w:szCs w:val="24"/>
          <w:u w:val="single"/>
        </w:rPr>
        <w:t>Research Lesson #1</w:t>
      </w:r>
    </w:p>
    <w:p w14:paraId="2FD4BA77" w14:textId="01927728" w:rsidR="00D751E2" w:rsidRPr="00662920" w:rsidRDefault="00977574" w:rsidP="009D3287">
      <w:pPr>
        <w:pBdr>
          <w:bottom w:val="single" w:sz="12" w:space="9" w:color="auto"/>
        </w:pBdr>
        <w:jc w:val="both"/>
        <w:rPr>
          <w:b w:val="0"/>
          <w:sz w:val="24"/>
          <w:szCs w:val="24"/>
        </w:rPr>
      </w:pPr>
      <w:r w:rsidRPr="00662920">
        <w:rPr>
          <w:b w:val="0"/>
          <w:sz w:val="24"/>
          <w:szCs w:val="24"/>
        </w:rPr>
        <w:t xml:space="preserve">A </w:t>
      </w:r>
      <w:r w:rsidR="007B475E" w:rsidRPr="00662920">
        <w:rPr>
          <w:b w:val="0"/>
          <w:sz w:val="24"/>
          <w:szCs w:val="24"/>
        </w:rPr>
        <w:t xml:space="preserve">university </w:t>
      </w:r>
      <w:r w:rsidRPr="00662920">
        <w:rPr>
          <w:b w:val="0"/>
          <w:sz w:val="24"/>
          <w:szCs w:val="24"/>
        </w:rPr>
        <w:t xml:space="preserve">researcher, alongside four of the student-researchers (all female) observed the first research lesson, </w:t>
      </w:r>
      <w:r w:rsidR="004747D5" w:rsidRPr="00662920">
        <w:rPr>
          <w:b w:val="0"/>
          <w:sz w:val="24"/>
          <w:szCs w:val="24"/>
        </w:rPr>
        <w:t>taught</w:t>
      </w:r>
      <w:r w:rsidRPr="00662920">
        <w:rPr>
          <w:b w:val="0"/>
          <w:sz w:val="24"/>
          <w:szCs w:val="24"/>
        </w:rPr>
        <w:t xml:space="preserve"> by the male PE teacher to a group of 25 year 8 pupils (including the two student-researchers who participated in the lesson). The other PE teachers-members of the working group were unable to observe this (or any of the three research lessons) due to teaching and other commitments.</w:t>
      </w:r>
    </w:p>
    <w:p w14:paraId="153F0948" w14:textId="7068DA7A" w:rsidR="00E86F37" w:rsidRDefault="00E86F37" w:rsidP="00E86F37">
      <w:pPr>
        <w:ind w:left="720"/>
        <w:jc w:val="both"/>
        <w:rPr>
          <w:b w:val="0"/>
          <w:sz w:val="24"/>
          <w:szCs w:val="24"/>
        </w:rPr>
      </w:pPr>
      <w:r>
        <w:rPr>
          <w:b w:val="0"/>
          <w:sz w:val="24"/>
          <w:szCs w:val="24"/>
        </w:rPr>
        <w:softHyphen/>
      </w:r>
      <w:r>
        <w:rPr>
          <w:b w:val="0"/>
          <w:sz w:val="24"/>
          <w:szCs w:val="24"/>
        </w:rPr>
        <w:softHyphen/>
      </w:r>
      <w:r>
        <w:rPr>
          <w:b w:val="0"/>
          <w:sz w:val="24"/>
          <w:szCs w:val="24"/>
        </w:rPr>
        <w:softHyphen/>
      </w:r>
      <w:r>
        <w:rPr>
          <w:b w:val="0"/>
          <w:sz w:val="24"/>
          <w:szCs w:val="24"/>
        </w:rPr>
        <w:softHyphen/>
      </w:r>
      <w:r>
        <w:rPr>
          <w:b w:val="0"/>
          <w:sz w:val="24"/>
          <w:szCs w:val="24"/>
        </w:rPr>
        <w:softHyphen/>
      </w:r>
      <w:r>
        <w:rPr>
          <w:b w:val="0"/>
          <w:sz w:val="24"/>
          <w:szCs w:val="24"/>
        </w:rPr>
        <w:softHyphen/>
      </w:r>
      <w:r>
        <w:rPr>
          <w:b w:val="0"/>
          <w:sz w:val="24"/>
          <w:szCs w:val="24"/>
        </w:rPr>
        <w:softHyphen/>
      </w:r>
      <w:r w:rsidRPr="003440C4">
        <w:rPr>
          <w:b w:val="0"/>
          <w:sz w:val="24"/>
          <w:szCs w:val="24"/>
        </w:rPr>
        <w:t xml:space="preserve">This was the second lesson on hockey, an activity which, according to the female student-researchers who observed the lesson, was not the most popular activity amongst the year population. The teacher designed the lesson around the sport education model, as recommended by the student-researchers in the planning phase. </w:t>
      </w:r>
      <w:r w:rsidRPr="003440C4">
        <w:rPr>
          <w:rFonts w:cs="Arial"/>
          <w:b w:val="0"/>
          <w:sz w:val="24"/>
          <w:szCs w:val="24"/>
        </w:rPr>
        <w:t>Sam informed us that he would pick the groups so that they would be balanced but then students could select their own pre-ordained roles within the group. Students could also make decisions over the content of the lesson. Specifically,</w:t>
      </w:r>
      <w:r w:rsidRPr="003440C4">
        <w:rPr>
          <w:b w:val="0"/>
          <w:sz w:val="24"/>
          <w:szCs w:val="24"/>
        </w:rPr>
        <w:t xml:space="preserve"> </w:t>
      </w:r>
      <w:r>
        <w:rPr>
          <w:b w:val="0"/>
          <w:sz w:val="24"/>
          <w:szCs w:val="24"/>
        </w:rPr>
        <w:t xml:space="preserve">in </w:t>
      </w:r>
      <w:r w:rsidRPr="003440C4">
        <w:rPr>
          <w:b w:val="0"/>
          <w:sz w:val="24"/>
          <w:szCs w:val="24"/>
        </w:rPr>
        <w:t xml:space="preserve">the first part of the main lesson </w:t>
      </w:r>
      <w:r>
        <w:rPr>
          <w:b w:val="0"/>
          <w:sz w:val="24"/>
          <w:szCs w:val="24"/>
        </w:rPr>
        <w:t xml:space="preserve">which </w:t>
      </w:r>
      <w:r w:rsidRPr="003440C4">
        <w:rPr>
          <w:b w:val="0"/>
          <w:sz w:val="24"/>
          <w:szCs w:val="24"/>
        </w:rPr>
        <w:t>involved skill training in the SE groups</w:t>
      </w:r>
      <w:r>
        <w:rPr>
          <w:b w:val="0"/>
          <w:sz w:val="24"/>
          <w:szCs w:val="24"/>
        </w:rPr>
        <w:t>, th</w:t>
      </w:r>
      <w:r w:rsidRPr="003440C4">
        <w:rPr>
          <w:b w:val="0"/>
          <w:sz w:val="24"/>
          <w:szCs w:val="24"/>
        </w:rPr>
        <w:t xml:space="preserve">e groups decided the skills they wanted to work. A number of options was offered (e.g., passing, dribbling, shooting etc.). Skill coaches from each team were called in and the teacher explained that although they will choose a skill, they could deviate from the suggested activities. </w:t>
      </w:r>
    </w:p>
    <w:p w14:paraId="0BBD10EF" w14:textId="77777777" w:rsidR="00E86F37" w:rsidRDefault="00E86F37" w:rsidP="00E86F37">
      <w:pPr>
        <w:pBdr>
          <w:bottom w:val="single" w:sz="12" w:space="1" w:color="auto"/>
        </w:pBdr>
        <w:ind w:left="720"/>
        <w:jc w:val="both"/>
        <w:rPr>
          <w:b w:val="0"/>
          <w:sz w:val="24"/>
          <w:szCs w:val="24"/>
        </w:rPr>
      </w:pPr>
      <w:r>
        <w:rPr>
          <w:b w:val="0"/>
          <w:sz w:val="24"/>
          <w:szCs w:val="24"/>
        </w:rPr>
        <w:t xml:space="preserve">        </w:t>
      </w:r>
      <w:r w:rsidRPr="003440C4">
        <w:rPr>
          <w:b w:val="0"/>
          <w:sz w:val="24"/>
          <w:szCs w:val="24"/>
        </w:rPr>
        <w:t xml:space="preserve">At the end of the lesson, the researcher met with student-researchers to prepare for the planning meeting. There was agreement that the following aspects of the research lesson 1 worked particularly well: (1) Sport Education was indeed </w:t>
      </w:r>
      <w:r w:rsidRPr="003440C4">
        <w:rPr>
          <w:rFonts w:cs="Arial"/>
          <w:b w:val="0"/>
          <w:sz w:val="24"/>
          <w:szCs w:val="24"/>
        </w:rPr>
        <w:t xml:space="preserve">an effective tool to make lessons </w:t>
      </w:r>
      <w:r w:rsidRPr="003440C4">
        <w:rPr>
          <w:rFonts w:cs="Arial"/>
          <w:b w:val="0"/>
          <w:sz w:val="24"/>
          <w:szCs w:val="24"/>
        </w:rPr>
        <w:lastRenderedPageBreak/>
        <w:t>inclusive</w:t>
      </w:r>
      <w:r w:rsidRPr="003440C4">
        <w:rPr>
          <w:b w:val="0"/>
          <w:sz w:val="24"/>
          <w:szCs w:val="24"/>
        </w:rPr>
        <w:t>. Roles made all students feel part of the team; (2) Overall, students felt they learn and progressed in their skills; (3) The teacher</w:t>
      </w:r>
      <w:r>
        <w:rPr>
          <w:b w:val="0"/>
          <w:sz w:val="24"/>
          <w:szCs w:val="24"/>
        </w:rPr>
        <w:t>’s overall approach</w:t>
      </w:r>
      <w:r w:rsidRPr="003440C4">
        <w:rPr>
          <w:b w:val="0"/>
          <w:sz w:val="24"/>
          <w:szCs w:val="24"/>
        </w:rPr>
        <w:t xml:space="preserve"> made a difference as </w:t>
      </w:r>
      <w:r>
        <w:rPr>
          <w:b w:val="0"/>
          <w:sz w:val="24"/>
          <w:szCs w:val="24"/>
        </w:rPr>
        <w:t xml:space="preserve">interactions with Sam </w:t>
      </w:r>
      <w:r w:rsidRPr="003440C4">
        <w:rPr>
          <w:b w:val="0"/>
          <w:sz w:val="24"/>
          <w:szCs w:val="24"/>
        </w:rPr>
        <w:t xml:space="preserve">made them feel motivated to learn and valued; (3) </w:t>
      </w:r>
      <w:r>
        <w:rPr>
          <w:b w:val="0"/>
          <w:sz w:val="24"/>
          <w:szCs w:val="24"/>
        </w:rPr>
        <w:t xml:space="preserve">The idea that students had choice of </w:t>
      </w:r>
      <w:r w:rsidRPr="003440C4">
        <w:rPr>
          <w:b w:val="0"/>
          <w:sz w:val="24"/>
          <w:szCs w:val="24"/>
        </w:rPr>
        <w:t xml:space="preserve">tasks / skills </w:t>
      </w:r>
      <w:r>
        <w:rPr>
          <w:b w:val="0"/>
          <w:sz w:val="24"/>
          <w:szCs w:val="24"/>
        </w:rPr>
        <w:t xml:space="preserve">was perceived very positively, as the lesson was tailored to their needs. </w:t>
      </w:r>
    </w:p>
    <w:p w14:paraId="2705BDF5" w14:textId="6C080BE4" w:rsidR="00E86F37" w:rsidRDefault="00E86F37" w:rsidP="00E86F37">
      <w:pPr>
        <w:pBdr>
          <w:bottom w:val="single" w:sz="12" w:space="1" w:color="auto"/>
        </w:pBdr>
        <w:ind w:left="720"/>
        <w:jc w:val="both"/>
        <w:rPr>
          <w:b w:val="0"/>
          <w:sz w:val="24"/>
          <w:szCs w:val="24"/>
        </w:rPr>
      </w:pPr>
      <w:r>
        <w:rPr>
          <w:b w:val="0"/>
          <w:sz w:val="24"/>
          <w:szCs w:val="24"/>
        </w:rPr>
        <w:t xml:space="preserve">        In terms of the specific strategies that could be implemented in the second research lesson, the student</w:t>
      </w:r>
      <w:r w:rsidRPr="003440C4">
        <w:rPr>
          <w:b w:val="0"/>
          <w:sz w:val="24"/>
          <w:szCs w:val="24"/>
        </w:rPr>
        <w:t>-researchers asked to have a go at having a choice over tasks, as they had never experienced it. Some ideas that were suggested by the students were not appropriate or feasible and staff took care to explain why some ideas could not be implemented, for example such as logistical reasons for not being able to do Uni-Hoc in an outdoor setting</w:t>
      </w:r>
      <w:r>
        <w:rPr>
          <w:b w:val="0"/>
          <w:sz w:val="24"/>
          <w:szCs w:val="24"/>
        </w:rPr>
        <w:t>; or having a mixed gender lesson as the third research lesson</w:t>
      </w:r>
      <w:r w:rsidRPr="003440C4">
        <w:rPr>
          <w:b w:val="0"/>
          <w:sz w:val="24"/>
          <w:szCs w:val="24"/>
        </w:rPr>
        <w:t xml:space="preserve">. Another suggestion by the students was a rule that everyone should touch the puck before a shot could be taken. Teachers explained that this would be difficult to action and very few shots would end up being taken. Instead, they suggested a rule of three passes before a shot or a designated pupil who was less confident could be enlisted to take any restarts to help them feel included. </w:t>
      </w:r>
    </w:p>
    <w:p w14:paraId="3C764AFD" w14:textId="22551AFA" w:rsidR="00E86F37" w:rsidRPr="003440C4" w:rsidRDefault="00E86F37" w:rsidP="00E86F37">
      <w:pPr>
        <w:pBdr>
          <w:bottom w:val="single" w:sz="12" w:space="1" w:color="auto"/>
        </w:pBdr>
        <w:ind w:left="720"/>
        <w:jc w:val="both"/>
        <w:rPr>
          <w:b w:val="0"/>
          <w:sz w:val="24"/>
          <w:szCs w:val="24"/>
        </w:rPr>
      </w:pPr>
      <w:r>
        <w:rPr>
          <w:b w:val="0"/>
          <w:sz w:val="24"/>
          <w:szCs w:val="24"/>
        </w:rPr>
        <w:t xml:space="preserve">        </w:t>
      </w:r>
      <w:r w:rsidRPr="003440C4">
        <w:rPr>
          <w:b w:val="0"/>
          <w:sz w:val="24"/>
          <w:szCs w:val="24"/>
        </w:rPr>
        <w:t xml:space="preserve">The actual planning session with the working group did not take place at the end of the day as planned as teachers to attend urgent meetings (related to student welfare, after-school clubs, trips etc.). The key messages from the meeting with student-researchers was passed on to Sam.  </w:t>
      </w:r>
    </w:p>
    <w:p w14:paraId="642C9C14" w14:textId="77777777" w:rsidR="00E86F37" w:rsidRPr="003440C4" w:rsidRDefault="00E86F37" w:rsidP="00E86F37">
      <w:pPr>
        <w:jc w:val="both"/>
        <w:rPr>
          <w:b w:val="0"/>
          <w:sz w:val="24"/>
          <w:szCs w:val="24"/>
        </w:rPr>
      </w:pPr>
    </w:p>
    <w:p w14:paraId="7CB7AB80" w14:textId="79580FE9" w:rsidR="004E47CC" w:rsidRPr="00662920" w:rsidRDefault="004E47CC" w:rsidP="004E47CC">
      <w:pPr>
        <w:jc w:val="both"/>
        <w:rPr>
          <w:rFonts w:cs="Arial"/>
          <w:b w:val="0"/>
          <w:i/>
          <w:sz w:val="24"/>
          <w:szCs w:val="24"/>
          <w:u w:val="single"/>
        </w:rPr>
      </w:pPr>
      <w:r w:rsidRPr="00662920">
        <w:rPr>
          <w:rFonts w:cs="Arial"/>
          <w:b w:val="0"/>
          <w:i/>
          <w:sz w:val="24"/>
          <w:szCs w:val="24"/>
          <w:u w:val="single"/>
        </w:rPr>
        <w:t>Research Lesson #2</w:t>
      </w:r>
    </w:p>
    <w:p w14:paraId="11B22B9E" w14:textId="6F6C5B85" w:rsidR="00E86F37" w:rsidRPr="00662920" w:rsidRDefault="00977574" w:rsidP="00E86F37">
      <w:pPr>
        <w:jc w:val="both"/>
        <w:rPr>
          <w:rFonts w:cs="Arial"/>
          <w:b w:val="0"/>
          <w:sz w:val="24"/>
          <w:szCs w:val="24"/>
        </w:rPr>
      </w:pPr>
      <w:r w:rsidRPr="00662920">
        <w:rPr>
          <w:b w:val="0"/>
          <w:sz w:val="24"/>
          <w:szCs w:val="24"/>
        </w:rPr>
        <w:t xml:space="preserve">A researcher, alongside six student-researchers observed the second research lesson, </w:t>
      </w:r>
      <w:r w:rsidR="00F97212" w:rsidRPr="00662920">
        <w:rPr>
          <w:b w:val="0"/>
          <w:sz w:val="24"/>
          <w:szCs w:val="24"/>
        </w:rPr>
        <w:t>taught</w:t>
      </w:r>
      <w:r w:rsidRPr="00662920">
        <w:rPr>
          <w:b w:val="0"/>
          <w:sz w:val="24"/>
          <w:szCs w:val="24"/>
        </w:rPr>
        <w:t xml:space="preserve"> by Kate to a group of </w:t>
      </w:r>
      <w:r w:rsidR="009737B7" w:rsidRPr="00662920">
        <w:rPr>
          <w:b w:val="0"/>
          <w:sz w:val="24"/>
          <w:szCs w:val="24"/>
        </w:rPr>
        <w:t xml:space="preserve">approximately twenty-two </w:t>
      </w:r>
      <w:r w:rsidRPr="00662920">
        <w:rPr>
          <w:b w:val="0"/>
          <w:sz w:val="24"/>
          <w:szCs w:val="24"/>
        </w:rPr>
        <w:t>year 8 girls (including the three student-researchers who</w:t>
      </w:r>
      <w:r w:rsidRPr="003440C4">
        <w:rPr>
          <w:b w:val="0"/>
          <w:i/>
          <w:sz w:val="24"/>
          <w:szCs w:val="24"/>
        </w:rPr>
        <w:t xml:space="preserve"> </w:t>
      </w:r>
      <w:r w:rsidRPr="00662920">
        <w:rPr>
          <w:b w:val="0"/>
          <w:sz w:val="24"/>
          <w:szCs w:val="24"/>
        </w:rPr>
        <w:t xml:space="preserve">participated in the lesson). </w:t>
      </w:r>
    </w:p>
    <w:p w14:paraId="63AF2A5F" w14:textId="77777777" w:rsidR="00E86F37" w:rsidRDefault="00E86F37" w:rsidP="00E86F37">
      <w:pPr>
        <w:pBdr>
          <w:bottom w:val="single" w:sz="12" w:space="1" w:color="auto"/>
        </w:pBdr>
        <w:ind w:left="720"/>
        <w:jc w:val="both"/>
        <w:rPr>
          <w:rFonts w:cs="Arial"/>
          <w:b w:val="0"/>
          <w:sz w:val="24"/>
          <w:szCs w:val="24"/>
        </w:rPr>
      </w:pPr>
    </w:p>
    <w:p w14:paraId="75FB5D89" w14:textId="07B1A62E" w:rsidR="00E86F37" w:rsidRPr="003440C4" w:rsidRDefault="00E86F37" w:rsidP="00E86F37">
      <w:pPr>
        <w:ind w:left="720"/>
        <w:jc w:val="both"/>
        <w:rPr>
          <w:rFonts w:cs="Arial"/>
          <w:b w:val="0"/>
          <w:sz w:val="24"/>
          <w:szCs w:val="24"/>
        </w:rPr>
      </w:pPr>
      <w:r>
        <w:rPr>
          <w:rFonts w:cs="Arial"/>
          <w:b w:val="0"/>
          <w:sz w:val="24"/>
          <w:szCs w:val="24"/>
        </w:rPr>
        <w:softHyphen/>
      </w:r>
      <w:r>
        <w:rPr>
          <w:rFonts w:cs="Arial"/>
          <w:b w:val="0"/>
          <w:sz w:val="24"/>
          <w:szCs w:val="24"/>
        </w:rPr>
        <w:softHyphen/>
      </w:r>
      <w:r>
        <w:rPr>
          <w:rFonts w:cs="Arial"/>
          <w:b w:val="0"/>
          <w:sz w:val="24"/>
          <w:szCs w:val="24"/>
        </w:rPr>
        <w:softHyphen/>
      </w:r>
      <w:r>
        <w:rPr>
          <w:rFonts w:cs="Arial"/>
          <w:b w:val="0"/>
          <w:sz w:val="24"/>
          <w:szCs w:val="24"/>
        </w:rPr>
        <w:softHyphen/>
      </w:r>
      <w:r>
        <w:rPr>
          <w:rFonts w:cs="Arial"/>
          <w:b w:val="0"/>
          <w:sz w:val="24"/>
          <w:szCs w:val="24"/>
        </w:rPr>
        <w:softHyphen/>
      </w:r>
      <w:r>
        <w:rPr>
          <w:rFonts w:cs="Arial"/>
          <w:b w:val="0"/>
          <w:sz w:val="24"/>
          <w:szCs w:val="24"/>
        </w:rPr>
        <w:softHyphen/>
      </w:r>
      <w:r>
        <w:rPr>
          <w:rFonts w:cs="Arial"/>
          <w:b w:val="0"/>
          <w:sz w:val="24"/>
          <w:szCs w:val="24"/>
        </w:rPr>
        <w:softHyphen/>
      </w:r>
      <w:r>
        <w:rPr>
          <w:rFonts w:cs="Arial"/>
          <w:b w:val="0"/>
          <w:sz w:val="24"/>
          <w:szCs w:val="24"/>
        </w:rPr>
        <w:softHyphen/>
      </w:r>
      <w:r>
        <w:rPr>
          <w:rFonts w:cs="Arial"/>
          <w:b w:val="0"/>
          <w:sz w:val="24"/>
          <w:szCs w:val="24"/>
        </w:rPr>
        <w:softHyphen/>
      </w:r>
      <w:r>
        <w:rPr>
          <w:rFonts w:cs="Arial"/>
          <w:b w:val="0"/>
          <w:sz w:val="24"/>
          <w:szCs w:val="24"/>
        </w:rPr>
        <w:softHyphen/>
      </w:r>
      <w:r>
        <w:rPr>
          <w:rFonts w:cs="Arial"/>
          <w:b w:val="0"/>
          <w:sz w:val="24"/>
          <w:szCs w:val="24"/>
        </w:rPr>
        <w:softHyphen/>
      </w:r>
      <w:r>
        <w:rPr>
          <w:rFonts w:cs="Arial"/>
          <w:b w:val="0"/>
          <w:sz w:val="24"/>
          <w:szCs w:val="24"/>
        </w:rPr>
        <w:softHyphen/>
      </w:r>
      <w:r>
        <w:rPr>
          <w:rFonts w:cs="Arial"/>
          <w:b w:val="0"/>
          <w:sz w:val="24"/>
          <w:szCs w:val="24"/>
        </w:rPr>
        <w:softHyphen/>
      </w:r>
      <w:r>
        <w:rPr>
          <w:rFonts w:cs="Arial"/>
          <w:b w:val="0"/>
          <w:sz w:val="24"/>
          <w:szCs w:val="24"/>
        </w:rPr>
        <w:softHyphen/>
      </w:r>
      <w:r>
        <w:rPr>
          <w:rFonts w:cs="Arial"/>
          <w:b w:val="0"/>
          <w:sz w:val="24"/>
          <w:szCs w:val="24"/>
        </w:rPr>
        <w:softHyphen/>
      </w:r>
      <w:r>
        <w:rPr>
          <w:rFonts w:cs="Arial"/>
          <w:b w:val="0"/>
          <w:sz w:val="24"/>
          <w:szCs w:val="24"/>
        </w:rPr>
        <w:softHyphen/>
      </w:r>
      <w:r>
        <w:rPr>
          <w:rFonts w:cs="Arial"/>
          <w:b w:val="0"/>
          <w:sz w:val="24"/>
          <w:szCs w:val="24"/>
        </w:rPr>
        <w:softHyphen/>
      </w:r>
      <w:r>
        <w:rPr>
          <w:rFonts w:cs="Arial"/>
          <w:b w:val="0"/>
          <w:sz w:val="24"/>
          <w:szCs w:val="24"/>
        </w:rPr>
        <w:softHyphen/>
      </w:r>
      <w:r>
        <w:rPr>
          <w:rFonts w:cs="Arial"/>
          <w:b w:val="0"/>
          <w:sz w:val="24"/>
          <w:szCs w:val="24"/>
        </w:rPr>
        <w:softHyphen/>
      </w:r>
      <w:r w:rsidRPr="00E86F37">
        <w:rPr>
          <w:rFonts w:cs="Arial"/>
          <w:b w:val="0"/>
          <w:sz w:val="24"/>
          <w:szCs w:val="24"/>
        </w:rPr>
        <w:t xml:space="preserve"> </w:t>
      </w:r>
      <w:r w:rsidRPr="003440C4">
        <w:rPr>
          <w:rFonts w:cs="Arial"/>
          <w:b w:val="0"/>
          <w:sz w:val="24"/>
          <w:szCs w:val="24"/>
        </w:rPr>
        <w:t xml:space="preserve">The second research lesson was Uni-Hoc taught by Kate. Again, the Sport Education model was used due to its positive perception of being inclusive. Student-researchers’ notes were positive about the lesson, recording that; the tasks were short and sharp which kept students engaged, the teacher offered very clear explanations so that all students understood her expectations, the competition element of the lesson was fair and balanced and that the rules of umpire, timer and analyst were effective in promoting an inclusive climate. It was noted that the same students were volunteering to take additional responsibilities in the lesson and that the same students were responding to Kate’s questions to the class. </w:t>
      </w:r>
      <w:r>
        <w:rPr>
          <w:rFonts w:cs="Arial"/>
          <w:b w:val="0"/>
          <w:sz w:val="24"/>
          <w:szCs w:val="24"/>
        </w:rPr>
        <w:t xml:space="preserve">This was therefore an aspect that needed further development. </w:t>
      </w:r>
    </w:p>
    <w:p w14:paraId="4740455C" w14:textId="77777777" w:rsidR="00E86F37" w:rsidRDefault="00E86F37" w:rsidP="00E86F37">
      <w:pPr>
        <w:pBdr>
          <w:bottom w:val="single" w:sz="12" w:space="1" w:color="auto"/>
        </w:pBdr>
        <w:ind w:left="720"/>
        <w:jc w:val="both"/>
        <w:rPr>
          <w:rFonts w:cs="Arial"/>
          <w:b w:val="0"/>
          <w:sz w:val="24"/>
          <w:szCs w:val="24"/>
        </w:rPr>
      </w:pPr>
      <w:r w:rsidRPr="003440C4">
        <w:rPr>
          <w:rFonts w:cs="Arial"/>
          <w:b w:val="0"/>
          <w:sz w:val="24"/>
          <w:szCs w:val="24"/>
        </w:rPr>
        <w:t xml:space="preserve">        In the planning and reflection meeting afterwards, it was felt that the lesson was both fun and inclusive by the student-researchers. They also stated that in the third lesson to be delivered by Kathy, they would like to see her challenge the students that were not volunteering for roles or to answer questions and that this could partly be ameliorated by having a ‘hands down’ policy when asking questions to the class.</w:t>
      </w:r>
    </w:p>
    <w:p w14:paraId="324674F1" w14:textId="540106C9" w:rsidR="00E86F37" w:rsidRDefault="00E86F37" w:rsidP="00E86F37">
      <w:pPr>
        <w:ind w:left="720"/>
        <w:jc w:val="both"/>
        <w:rPr>
          <w:rFonts w:cs="Arial"/>
          <w:b w:val="0"/>
          <w:sz w:val="24"/>
          <w:szCs w:val="24"/>
        </w:rPr>
      </w:pPr>
    </w:p>
    <w:p w14:paraId="03AB416F" w14:textId="77777777" w:rsidR="00662920" w:rsidRPr="00E474FF" w:rsidRDefault="00662920" w:rsidP="00662920">
      <w:pPr>
        <w:jc w:val="both"/>
        <w:rPr>
          <w:i/>
          <w:sz w:val="24"/>
          <w:szCs w:val="24"/>
        </w:rPr>
      </w:pPr>
      <w:r w:rsidRPr="00E474FF">
        <w:rPr>
          <w:i/>
          <w:sz w:val="24"/>
          <w:szCs w:val="24"/>
        </w:rPr>
        <w:lastRenderedPageBreak/>
        <w:t xml:space="preserve">Results </w:t>
      </w:r>
    </w:p>
    <w:p w14:paraId="7FA67B09" w14:textId="30AF42DB" w:rsidR="005679A6" w:rsidRPr="00662920" w:rsidRDefault="0097213F" w:rsidP="005679A6">
      <w:pPr>
        <w:jc w:val="both"/>
        <w:rPr>
          <w:b w:val="0"/>
          <w:bCs/>
          <w:i/>
          <w:sz w:val="24"/>
          <w:szCs w:val="24"/>
          <w:u w:val="single"/>
        </w:rPr>
      </w:pPr>
      <w:r w:rsidRPr="00662920">
        <w:rPr>
          <w:b w:val="0"/>
          <w:i/>
          <w:sz w:val="24"/>
          <w:szCs w:val="24"/>
          <w:u w:val="single"/>
        </w:rPr>
        <w:t>Impact on teachers (and their PE lessons)</w:t>
      </w:r>
    </w:p>
    <w:p w14:paraId="6C1F7D32" w14:textId="6FA8ADC9" w:rsidR="00EF64BC" w:rsidRPr="003440C4" w:rsidRDefault="007B475E" w:rsidP="005679A6">
      <w:pPr>
        <w:jc w:val="both"/>
        <w:rPr>
          <w:b w:val="0"/>
          <w:sz w:val="24"/>
          <w:szCs w:val="24"/>
        </w:rPr>
      </w:pPr>
      <w:r w:rsidRPr="003440C4">
        <w:rPr>
          <w:b w:val="0"/>
          <w:sz w:val="24"/>
          <w:szCs w:val="24"/>
        </w:rPr>
        <w:t xml:space="preserve">All three teachers reported that </w:t>
      </w:r>
      <w:r w:rsidR="00CD01E7" w:rsidRPr="003440C4">
        <w:rPr>
          <w:b w:val="0"/>
          <w:sz w:val="24"/>
          <w:szCs w:val="24"/>
        </w:rPr>
        <w:t>their involvement in the project</w:t>
      </w:r>
      <w:r w:rsidRPr="003440C4">
        <w:rPr>
          <w:b w:val="0"/>
          <w:sz w:val="24"/>
          <w:szCs w:val="24"/>
        </w:rPr>
        <w:t xml:space="preserve"> had increased their awareness of IPE</w:t>
      </w:r>
      <w:r w:rsidR="00CD01E7" w:rsidRPr="003440C4">
        <w:rPr>
          <w:b w:val="0"/>
          <w:sz w:val="24"/>
          <w:szCs w:val="24"/>
        </w:rPr>
        <w:t xml:space="preserve"> and had an impact on their practices. </w:t>
      </w:r>
      <w:r w:rsidR="004D430F" w:rsidRPr="003440C4">
        <w:rPr>
          <w:b w:val="0"/>
          <w:sz w:val="24"/>
          <w:szCs w:val="24"/>
        </w:rPr>
        <w:t xml:space="preserve">Primarily, the project allowed all three staff to </w:t>
      </w:r>
      <w:r w:rsidR="00CD01E7" w:rsidRPr="003440C4">
        <w:rPr>
          <w:b w:val="0"/>
          <w:sz w:val="24"/>
          <w:szCs w:val="24"/>
        </w:rPr>
        <w:t xml:space="preserve">(re)position </w:t>
      </w:r>
      <w:r w:rsidR="000B39BC">
        <w:rPr>
          <w:b w:val="0"/>
          <w:sz w:val="24"/>
          <w:szCs w:val="24"/>
        </w:rPr>
        <w:t>the issues of inclusion</w:t>
      </w:r>
      <w:r w:rsidR="00CD01E7" w:rsidRPr="003440C4">
        <w:rPr>
          <w:b w:val="0"/>
          <w:sz w:val="24"/>
          <w:szCs w:val="24"/>
        </w:rPr>
        <w:t xml:space="preserve"> center stage during planning; and to ensure that various approaches to inclusion underpinned </w:t>
      </w:r>
      <w:r w:rsidR="004D430F" w:rsidRPr="003440C4">
        <w:rPr>
          <w:b w:val="0"/>
          <w:sz w:val="24"/>
          <w:szCs w:val="24"/>
        </w:rPr>
        <w:t>lesson activities</w:t>
      </w:r>
      <w:r w:rsidR="00C87F6B" w:rsidRPr="003440C4">
        <w:rPr>
          <w:b w:val="0"/>
          <w:sz w:val="24"/>
          <w:szCs w:val="24"/>
        </w:rPr>
        <w:t>:</w:t>
      </w:r>
    </w:p>
    <w:p w14:paraId="0469C59F" w14:textId="688C68FB" w:rsidR="00CE0C5F" w:rsidRPr="003440C4" w:rsidRDefault="00CE0C5F" w:rsidP="00CE0C5F">
      <w:pPr>
        <w:ind w:left="1440"/>
        <w:jc w:val="both"/>
        <w:rPr>
          <w:rFonts w:cs="Arial"/>
          <w:i/>
          <w:color w:val="278079" w:themeColor="accent6" w:themeShade="BF"/>
          <w:sz w:val="24"/>
          <w:szCs w:val="24"/>
        </w:rPr>
      </w:pPr>
      <w:r w:rsidRPr="003440C4">
        <w:rPr>
          <w:rFonts w:cs="Arial"/>
          <w:i/>
          <w:color w:val="278079" w:themeColor="accent6" w:themeShade="BF"/>
          <w:sz w:val="24"/>
          <w:szCs w:val="24"/>
        </w:rPr>
        <w:t>‘In terms of the project, it has made me question ‘Am I doing enough to make sure that all the kids are included?’, so it has made me think a bit more about my planning (Teacher Kate).</w:t>
      </w:r>
    </w:p>
    <w:p w14:paraId="6DA44F34" w14:textId="77777777" w:rsidR="009737B7" w:rsidRPr="003440C4" w:rsidRDefault="009737B7" w:rsidP="00CE0C5F">
      <w:pPr>
        <w:ind w:left="1440"/>
        <w:jc w:val="both"/>
        <w:rPr>
          <w:rFonts w:cs="Arial"/>
          <w:b w:val="0"/>
          <w:i/>
          <w:color w:val="278079" w:themeColor="accent6" w:themeShade="BF"/>
          <w:sz w:val="24"/>
          <w:szCs w:val="24"/>
        </w:rPr>
      </w:pPr>
    </w:p>
    <w:p w14:paraId="5791235C" w14:textId="24B9E909" w:rsidR="00686BE0" w:rsidRPr="003440C4" w:rsidRDefault="00686BE0" w:rsidP="005679A6">
      <w:pPr>
        <w:jc w:val="both"/>
        <w:rPr>
          <w:rFonts w:cs="Arial"/>
          <w:b w:val="0"/>
          <w:sz w:val="24"/>
          <w:szCs w:val="24"/>
        </w:rPr>
      </w:pPr>
      <w:r w:rsidRPr="003440C4">
        <w:rPr>
          <w:rFonts w:cs="Arial"/>
          <w:b w:val="0"/>
          <w:sz w:val="24"/>
          <w:szCs w:val="24"/>
        </w:rPr>
        <w:t>The issues students raised not only confirmed that the PE provision in this school was of high quality but also brought to the teachers’ attention new ideas that they had not previously considered. Kate claimed that student voice ‘opened up our eyes’ (Teacher Kate) to new ideas such as</w:t>
      </w:r>
      <w:r w:rsidR="009737B7" w:rsidRPr="003440C4">
        <w:rPr>
          <w:rFonts w:cs="Arial"/>
          <w:b w:val="0"/>
          <w:sz w:val="24"/>
          <w:szCs w:val="24"/>
        </w:rPr>
        <w:t xml:space="preserve"> using a ‘hands down’ policy when questioning the class</w:t>
      </w:r>
      <w:r w:rsidR="00CD01E7" w:rsidRPr="003440C4">
        <w:rPr>
          <w:rFonts w:cs="Arial"/>
          <w:b w:val="0"/>
          <w:sz w:val="24"/>
          <w:szCs w:val="24"/>
        </w:rPr>
        <w:t xml:space="preserve"> so that all students can be encouraged to participate in discussions and to share their views</w:t>
      </w:r>
      <w:r w:rsidR="009737B7" w:rsidRPr="003440C4">
        <w:rPr>
          <w:rFonts w:cs="Arial"/>
          <w:b w:val="0"/>
          <w:sz w:val="24"/>
          <w:szCs w:val="24"/>
        </w:rPr>
        <w:t>.</w:t>
      </w:r>
      <w:r w:rsidRPr="003440C4">
        <w:rPr>
          <w:rFonts w:cs="Arial"/>
          <w:b w:val="0"/>
          <w:sz w:val="24"/>
          <w:szCs w:val="24"/>
        </w:rPr>
        <w:t xml:space="preserve"> </w:t>
      </w:r>
      <w:r w:rsidR="00850C06" w:rsidRPr="003440C4">
        <w:rPr>
          <w:rFonts w:cs="Arial"/>
          <w:b w:val="0"/>
          <w:sz w:val="24"/>
          <w:szCs w:val="24"/>
        </w:rPr>
        <w:t xml:space="preserve">Sam acknowledged that listening to his students </w:t>
      </w:r>
      <w:r w:rsidR="00CD01E7" w:rsidRPr="003440C4">
        <w:rPr>
          <w:rFonts w:cs="Arial"/>
          <w:b w:val="0"/>
          <w:sz w:val="24"/>
          <w:szCs w:val="24"/>
        </w:rPr>
        <w:t xml:space="preserve">during collaborative meetings </w:t>
      </w:r>
      <w:r w:rsidR="00850C06" w:rsidRPr="003440C4">
        <w:rPr>
          <w:rFonts w:cs="Arial"/>
          <w:b w:val="0"/>
          <w:sz w:val="24"/>
          <w:szCs w:val="24"/>
        </w:rPr>
        <w:t>enabled him to develop a much better understanding about what they really thought about PE and his lessons:</w:t>
      </w:r>
    </w:p>
    <w:p w14:paraId="74F9338F" w14:textId="1CA4B250" w:rsidR="00850C06" w:rsidRPr="003440C4" w:rsidRDefault="00850C06" w:rsidP="00850C06">
      <w:pPr>
        <w:spacing w:line="240" w:lineRule="auto"/>
        <w:ind w:left="1440"/>
        <w:jc w:val="both"/>
        <w:rPr>
          <w:bCs/>
          <w:i/>
          <w:iCs/>
          <w:color w:val="278079" w:themeColor="accent6" w:themeShade="BF"/>
          <w:sz w:val="24"/>
          <w:szCs w:val="24"/>
        </w:rPr>
      </w:pPr>
      <w:r w:rsidRPr="003440C4">
        <w:rPr>
          <w:bCs/>
          <w:i/>
          <w:iCs/>
          <w:color w:val="278079" w:themeColor="accent6" w:themeShade="BF"/>
          <w:sz w:val="24"/>
          <w:szCs w:val="24"/>
        </w:rPr>
        <w:t>‘It has certainly been valuable because I can go with what I think the students appreciate or enjoy</w:t>
      </w:r>
      <w:r w:rsidR="00CD01E7" w:rsidRPr="003440C4">
        <w:rPr>
          <w:bCs/>
          <w:i/>
          <w:iCs/>
          <w:color w:val="278079" w:themeColor="accent6" w:themeShade="BF"/>
          <w:sz w:val="24"/>
          <w:szCs w:val="24"/>
        </w:rPr>
        <w:t xml:space="preserve"> whilst learning PE</w:t>
      </w:r>
      <w:r w:rsidRPr="003440C4">
        <w:rPr>
          <w:bCs/>
          <w:i/>
          <w:iCs/>
          <w:color w:val="278079" w:themeColor="accent6" w:themeShade="BF"/>
          <w:sz w:val="24"/>
          <w:szCs w:val="24"/>
        </w:rPr>
        <w:t>…but unless you involve them in the process, you are not going to actually know what they like’ (Teacher Sam).</w:t>
      </w:r>
    </w:p>
    <w:p w14:paraId="3B1DCF6A" w14:textId="77777777" w:rsidR="002E29FA" w:rsidRPr="003440C4" w:rsidRDefault="002E29FA" w:rsidP="00850C06">
      <w:pPr>
        <w:spacing w:line="240" w:lineRule="auto"/>
        <w:ind w:left="1440"/>
        <w:jc w:val="both"/>
        <w:rPr>
          <w:rFonts w:cs="Arial"/>
          <w:b w:val="0"/>
          <w:bCs/>
          <w:i/>
          <w:iCs/>
          <w:color w:val="278079" w:themeColor="accent6" w:themeShade="BF"/>
          <w:sz w:val="24"/>
          <w:szCs w:val="24"/>
        </w:rPr>
      </w:pPr>
    </w:p>
    <w:p w14:paraId="1045F66E" w14:textId="547E55FC" w:rsidR="00EF64BC" w:rsidRPr="003440C4" w:rsidRDefault="004D430F" w:rsidP="005679A6">
      <w:pPr>
        <w:jc w:val="both"/>
        <w:rPr>
          <w:b w:val="0"/>
          <w:sz w:val="24"/>
          <w:szCs w:val="24"/>
        </w:rPr>
      </w:pPr>
      <w:r w:rsidRPr="003440C4">
        <w:rPr>
          <w:b w:val="0"/>
          <w:sz w:val="24"/>
          <w:szCs w:val="24"/>
        </w:rPr>
        <w:t xml:space="preserve">Although lessons were judged to be of an already inclusive standard by the </w:t>
      </w:r>
      <w:r w:rsidR="00036BD5" w:rsidRPr="003440C4">
        <w:rPr>
          <w:b w:val="0"/>
          <w:sz w:val="24"/>
          <w:szCs w:val="24"/>
        </w:rPr>
        <w:t xml:space="preserve">students </w:t>
      </w:r>
      <w:r w:rsidRPr="003440C4">
        <w:rPr>
          <w:b w:val="0"/>
          <w:sz w:val="24"/>
          <w:szCs w:val="24"/>
        </w:rPr>
        <w:t>in the data collection phase, all staff acknowledged that they could further improve on this. For instance, being more flexible with the use of the Sport Education (SE) model, using a ‘hands down’ questioning policy</w:t>
      </w:r>
      <w:r w:rsidR="00C87F6B" w:rsidRPr="003440C4">
        <w:rPr>
          <w:b w:val="0"/>
          <w:sz w:val="24"/>
          <w:szCs w:val="24"/>
        </w:rPr>
        <w:t>,</w:t>
      </w:r>
      <w:r w:rsidRPr="003440C4">
        <w:rPr>
          <w:b w:val="0"/>
          <w:sz w:val="24"/>
          <w:szCs w:val="24"/>
        </w:rPr>
        <w:t xml:space="preserve"> and teaching </w:t>
      </w:r>
      <w:r w:rsidR="00036BD5" w:rsidRPr="003440C4">
        <w:rPr>
          <w:b w:val="0"/>
          <w:sz w:val="24"/>
          <w:szCs w:val="24"/>
        </w:rPr>
        <w:t>students</w:t>
      </w:r>
      <w:r w:rsidRPr="003440C4">
        <w:rPr>
          <w:b w:val="0"/>
          <w:sz w:val="24"/>
          <w:szCs w:val="24"/>
        </w:rPr>
        <w:t xml:space="preserve"> to be the masters of their own differentiation within a lesson</w:t>
      </w:r>
      <w:r w:rsidR="00C87F6B" w:rsidRPr="003440C4">
        <w:rPr>
          <w:b w:val="0"/>
          <w:sz w:val="24"/>
          <w:szCs w:val="24"/>
        </w:rPr>
        <w:t xml:space="preserve">, were examples of approaches to inclusion that the PE teachers were hoping to embed in their lessons. </w:t>
      </w:r>
      <w:r w:rsidR="00CD01E7" w:rsidRPr="003440C4">
        <w:rPr>
          <w:b w:val="0"/>
          <w:sz w:val="24"/>
          <w:szCs w:val="24"/>
        </w:rPr>
        <w:t>Specifically, t</w:t>
      </w:r>
      <w:r w:rsidR="00C87F6B" w:rsidRPr="003440C4">
        <w:rPr>
          <w:b w:val="0"/>
          <w:sz w:val="24"/>
          <w:szCs w:val="24"/>
        </w:rPr>
        <w:t>he value students placed on choice also made Sam think of giving them more ownership in making their own differentiations, an approach that had not been considered before:</w:t>
      </w:r>
      <w:r w:rsidR="009948E5" w:rsidRPr="003440C4">
        <w:rPr>
          <w:b w:val="0"/>
          <w:sz w:val="24"/>
          <w:szCs w:val="24"/>
        </w:rPr>
        <w:t xml:space="preserve"> </w:t>
      </w:r>
    </w:p>
    <w:p w14:paraId="180A65B8" w14:textId="70C5C9FB" w:rsidR="007F4CE6" w:rsidRPr="003440C4" w:rsidRDefault="007F4CE6" w:rsidP="00C87F6B">
      <w:pPr>
        <w:ind w:left="1440"/>
        <w:jc w:val="both"/>
        <w:rPr>
          <w:i/>
          <w:color w:val="278079" w:themeColor="accent6" w:themeShade="BF"/>
          <w:sz w:val="24"/>
          <w:szCs w:val="24"/>
        </w:rPr>
      </w:pPr>
      <w:r w:rsidRPr="003440C4">
        <w:rPr>
          <w:i/>
          <w:color w:val="278079" w:themeColor="accent6" w:themeShade="BF"/>
          <w:sz w:val="24"/>
          <w:szCs w:val="24"/>
        </w:rPr>
        <w:t xml:space="preserve">‘I am considering using the STEP </w:t>
      </w:r>
      <w:r w:rsidR="007B475E" w:rsidRPr="003440C4">
        <w:rPr>
          <w:i/>
          <w:color w:val="278079" w:themeColor="accent6" w:themeShade="BF"/>
          <w:sz w:val="24"/>
          <w:szCs w:val="24"/>
        </w:rPr>
        <w:t xml:space="preserve">(Space, Task, Equipment, People) </w:t>
      </w:r>
      <w:r w:rsidRPr="003440C4">
        <w:rPr>
          <w:i/>
          <w:color w:val="278079" w:themeColor="accent6" w:themeShade="BF"/>
          <w:sz w:val="24"/>
          <w:szCs w:val="24"/>
        </w:rPr>
        <w:t xml:space="preserve">model </w:t>
      </w:r>
      <w:r w:rsidR="00C87F6B" w:rsidRPr="003440C4">
        <w:rPr>
          <w:i/>
          <w:color w:val="278079" w:themeColor="accent6" w:themeShade="BF"/>
          <w:sz w:val="24"/>
          <w:szCs w:val="24"/>
        </w:rPr>
        <w:t xml:space="preserve">- </w:t>
      </w:r>
      <w:r w:rsidRPr="003440C4">
        <w:rPr>
          <w:i/>
          <w:color w:val="278079" w:themeColor="accent6" w:themeShade="BF"/>
          <w:sz w:val="24"/>
          <w:szCs w:val="24"/>
        </w:rPr>
        <w:t xml:space="preserve">and I have laid the foundations today </w:t>
      </w:r>
      <w:r w:rsidR="00C87F6B" w:rsidRPr="003440C4">
        <w:rPr>
          <w:i/>
          <w:color w:val="278079" w:themeColor="accent6" w:themeShade="BF"/>
          <w:sz w:val="24"/>
          <w:szCs w:val="24"/>
        </w:rPr>
        <w:t xml:space="preserve">- </w:t>
      </w:r>
      <w:r w:rsidRPr="003440C4">
        <w:rPr>
          <w:i/>
          <w:color w:val="278079" w:themeColor="accent6" w:themeShade="BF"/>
          <w:sz w:val="24"/>
          <w:szCs w:val="24"/>
        </w:rPr>
        <w:t xml:space="preserve">so the next time I see them they can use it for when they are leading their parts for the warm up or the activity, they will start to differentiate even more with the tasks’ (Teacher </w:t>
      </w:r>
      <w:r w:rsidR="00D66C48" w:rsidRPr="003440C4">
        <w:rPr>
          <w:i/>
          <w:color w:val="278079" w:themeColor="accent6" w:themeShade="BF"/>
          <w:sz w:val="24"/>
          <w:szCs w:val="24"/>
        </w:rPr>
        <w:t>Sam</w:t>
      </w:r>
      <w:r w:rsidRPr="003440C4">
        <w:rPr>
          <w:i/>
          <w:color w:val="278079" w:themeColor="accent6" w:themeShade="BF"/>
          <w:sz w:val="24"/>
          <w:szCs w:val="24"/>
        </w:rPr>
        <w:t>).</w:t>
      </w:r>
    </w:p>
    <w:p w14:paraId="16F78C22" w14:textId="77777777" w:rsidR="002E29FA" w:rsidRPr="003440C4" w:rsidRDefault="002E29FA" w:rsidP="00C87F6B">
      <w:pPr>
        <w:ind w:left="1440"/>
        <w:jc w:val="both"/>
        <w:rPr>
          <w:i/>
          <w:color w:val="278079" w:themeColor="accent6" w:themeShade="BF"/>
          <w:sz w:val="24"/>
          <w:szCs w:val="24"/>
        </w:rPr>
      </w:pPr>
    </w:p>
    <w:p w14:paraId="7CF31555" w14:textId="1C1157F0" w:rsidR="0097213F" w:rsidRPr="003440C4" w:rsidRDefault="0097213F" w:rsidP="0097213F">
      <w:pPr>
        <w:jc w:val="both"/>
        <w:rPr>
          <w:rFonts w:cs="Arial"/>
          <w:b w:val="0"/>
          <w:sz w:val="24"/>
          <w:szCs w:val="24"/>
        </w:rPr>
      </w:pPr>
      <w:r w:rsidRPr="003440C4">
        <w:rPr>
          <w:b w:val="0"/>
          <w:sz w:val="24"/>
          <w:szCs w:val="24"/>
        </w:rPr>
        <w:t>Student</w:t>
      </w:r>
      <w:r w:rsidR="00443098" w:rsidRPr="003440C4">
        <w:rPr>
          <w:b w:val="0"/>
          <w:sz w:val="24"/>
          <w:szCs w:val="24"/>
        </w:rPr>
        <w:t>-researcher</w:t>
      </w:r>
      <w:r w:rsidRPr="003440C4">
        <w:rPr>
          <w:b w:val="0"/>
          <w:sz w:val="24"/>
          <w:szCs w:val="24"/>
        </w:rPr>
        <w:t>s</w:t>
      </w:r>
      <w:r w:rsidRPr="003440C4">
        <w:rPr>
          <w:rFonts w:cs="Arial"/>
          <w:b w:val="0"/>
          <w:sz w:val="24"/>
          <w:szCs w:val="24"/>
        </w:rPr>
        <w:t xml:space="preserve"> agreed that the lessons had become more inclusive as a result of the project</w:t>
      </w:r>
      <w:r w:rsidR="00443098" w:rsidRPr="003440C4">
        <w:rPr>
          <w:rFonts w:cs="Arial"/>
          <w:b w:val="0"/>
          <w:sz w:val="24"/>
          <w:szCs w:val="24"/>
        </w:rPr>
        <w:t>. Changes implemented were small albeit significant:</w:t>
      </w:r>
      <w:r w:rsidRPr="003440C4">
        <w:rPr>
          <w:rFonts w:cs="Arial"/>
          <w:b w:val="0"/>
          <w:sz w:val="24"/>
          <w:szCs w:val="24"/>
        </w:rPr>
        <w:t xml:space="preserve"> </w:t>
      </w:r>
    </w:p>
    <w:p w14:paraId="495E18F9" w14:textId="6C200D02" w:rsidR="000B39BC" w:rsidRDefault="0097213F" w:rsidP="000B39BC">
      <w:pPr>
        <w:ind w:left="1440"/>
        <w:jc w:val="both"/>
        <w:rPr>
          <w:i/>
          <w:color w:val="278079" w:themeColor="accent6" w:themeShade="BF"/>
          <w:sz w:val="24"/>
          <w:szCs w:val="24"/>
        </w:rPr>
      </w:pPr>
      <w:r w:rsidRPr="003440C4">
        <w:rPr>
          <w:i/>
          <w:color w:val="278079" w:themeColor="accent6" w:themeShade="BF"/>
          <w:sz w:val="24"/>
          <w:szCs w:val="24"/>
        </w:rPr>
        <w:t>‘It changed the lessons a little bit, not loads, but little snippets of it have been improved, like the roles and stuff, that helped people get more involved in the lessons, and if we didn’t do that, I think there would be more people feeling less included’ (Student Lucy).</w:t>
      </w:r>
    </w:p>
    <w:p w14:paraId="1265A122" w14:textId="77777777" w:rsidR="00662920" w:rsidRDefault="00662920" w:rsidP="00496EC6">
      <w:pPr>
        <w:jc w:val="both"/>
        <w:rPr>
          <w:b w:val="0"/>
          <w:sz w:val="24"/>
          <w:szCs w:val="24"/>
        </w:rPr>
      </w:pPr>
    </w:p>
    <w:p w14:paraId="583EAAD1" w14:textId="42675CF3" w:rsidR="00CE0C5F" w:rsidRPr="003440C4" w:rsidRDefault="0097213F" w:rsidP="00496EC6">
      <w:pPr>
        <w:jc w:val="both"/>
        <w:rPr>
          <w:b w:val="0"/>
          <w:sz w:val="24"/>
          <w:szCs w:val="24"/>
        </w:rPr>
      </w:pPr>
      <w:r w:rsidRPr="003440C4">
        <w:rPr>
          <w:b w:val="0"/>
          <w:sz w:val="24"/>
          <w:szCs w:val="24"/>
        </w:rPr>
        <w:lastRenderedPageBreak/>
        <w:t xml:space="preserve">All teachers believed that the </w:t>
      </w:r>
      <w:r w:rsidR="000F75F3" w:rsidRPr="003440C4">
        <w:rPr>
          <w:b w:val="0"/>
          <w:sz w:val="24"/>
          <w:szCs w:val="24"/>
        </w:rPr>
        <w:t xml:space="preserve">Inclusive Inquiry </w:t>
      </w:r>
      <w:r w:rsidRPr="003440C4">
        <w:rPr>
          <w:b w:val="0"/>
          <w:sz w:val="24"/>
          <w:szCs w:val="24"/>
        </w:rPr>
        <w:t xml:space="preserve">will have a </w:t>
      </w:r>
      <w:r w:rsidR="00073DC0" w:rsidRPr="003440C4">
        <w:rPr>
          <w:b w:val="0"/>
          <w:sz w:val="24"/>
          <w:szCs w:val="24"/>
        </w:rPr>
        <w:t>longer-term</w:t>
      </w:r>
      <w:r w:rsidRPr="003440C4">
        <w:rPr>
          <w:b w:val="0"/>
          <w:sz w:val="24"/>
          <w:szCs w:val="24"/>
        </w:rPr>
        <w:t xml:space="preserve"> impact on their department and the school as they have realized the potential of using student voice in a different, nove</w:t>
      </w:r>
      <w:r w:rsidR="00850C06" w:rsidRPr="003440C4">
        <w:rPr>
          <w:b w:val="0"/>
          <w:sz w:val="24"/>
          <w:szCs w:val="24"/>
        </w:rPr>
        <w:t>l and much more empowering way:</w:t>
      </w:r>
    </w:p>
    <w:p w14:paraId="04D0D846" w14:textId="5B898CAF" w:rsidR="003D696D" w:rsidRPr="003440C4" w:rsidRDefault="00850C06" w:rsidP="003D696D">
      <w:pPr>
        <w:spacing w:line="240" w:lineRule="auto"/>
        <w:ind w:left="1440"/>
        <w:jc w:val="both"/>
        <w:rPr>
          <w:rFonts w:cs="Arial"/>
          <w:b w:val="0"/>
          <w:i/>
          <w:color w:val="278079" w:themeColor="accent6" w:themeShade="BF"/>
          <w:sz w:val="24"/>
          <w:szCs w:val="24"/>
        </w:rPr>
      </w:pPr>
      <w:r w:rsidRPr="003440C4">
        <w:rPr>
          <w:rFonts w:cs="Arial"/>
          <w:i/>
          <w:color w:val="278079" w:themeColor="accent6" w:themeShade="BF"/>
          <w:sz w:val="24"/>
          <w:szCs w:val="24"/>
        </w:rPr>
        <w:t xml:space="preserve"> </w:t>
      </w:r>
      <w:r w:rsidR="003D696D" w:rsidRPr="003440C4">
        <w:rPr>
          <w:rFonts w:cs="Arial"/>
          <w:i/>
          <w:color w:val="278079" w:themeColor="accent6" w:themeShade="BF"/>
          <w:sz w:val="24"/>
          <w:szCs w:val="24"/>
        </w:rPr>
        <w:t>‘</w:t>
      </w:r>
      <w:r w:rsidRPr="003440C4">
        <w:rPr>
          <w:rFonts w:cs="Arial"/>
          <w:i/>
          <w:color w:val="278079" w:themeColor="accent6" w:themeShade="BF"/>
          <w:sz w:val="24"/>
          <w:szCs w:val="24"/>
        </w:rPr>
        <w:t xml:space="preserve">Student voice is very powerful, not only in PE, but to shape future practice across the school. </w:t>
      </w:r>
      <w:proofErr w:type="gramStart"/>
      <w:r w:rsidRPr="003440C4">
        <w:rPr>
          <w:rFonts w:cs="Arial"/>
          <w:i/>
          <w:color w:val="278079" w:themeColor="accent6" w:themeShade="BF"/>
          <w:sz w:val="24"/>
          <w:szCs w:val="24"/>
        </w:rPr>
        <w:t>….</w:t>
      </w:r>
      <w:r w:rsidR="003D696D" w:rsidRPr="003440C4">
        <w:rPr>
          <w:rFonts w:cs="Arial"/>
          <w:i/>
          <w:color w:val="278079" w:themeColor="accent6" w:themeShade="BF"/>
          <w:sz w:val="24"/>
          <w:szCs w:val="24"/>
        </w:rPr>
        <w:t>One</w:t>
      </w:r>
      <w:proofErr w:type="gramEnd"/>
      <w:r w:rsidR="003D696D" w:rsidRPr="003440C4">
        <w:rPr>
          <w:rFonts w:cs="Arial"/>
          <w:i/>
          <w:color w:val="278079" w:themeColor="accent6" w:themeShade="BF"/>
          <w:sz w:val="24"/>
          <w:szCs w:val="24"/>
        </w:rPr>
        <w:t xml:space="preserve"> of the key things is getting the students to collect the students’ voice because it is a far more honest opinion’ (Teacher Kate).</w:t>
      </w:r>
    </w:p>
    <w:p w14:paraId="7D7EE4C2" w14:textId="3E43BBBE" w:rsidR="00496EC6" w:rsidRPr="00662920" w:rsidRDefault="004D430F" w:rsidP="00496EC6">
      <w:pPr>
        <w:jc w:val="both"/>
        <w:rPr>
          <w:b w:val="0"/>
          <w:i/>
          <w:sz w:val="24"/>
          <w:szCs w:val="24"/>
          <w:u w:val="single"/>
        </w:rPr>
      </w:pPr>
      <w:r w:rsidRPr="00662920">
        <w:rPr>
          <w:b w:val="0"/>
          <w:i/>
          <w:sz w:val="24"/>
          <w:szCs w:val="24"/>
          <w:u w:val="single"/>
        </w:rPr>
        <w:t xml:space="preserve">Impact on </w:t>
      </w:r>
      <w:r w:rsidR="00496EC6" w:rsidRPr="00662920">
        <w:rPr>
          <w:b w:val="0"/>
          <w:i/>
          <w:sz w:val="24"/>
          <w:szCs w:val="24"/>
          <w:u w:val="single"/>
        </w:rPr>
        <w:t>students</w:t>
      </w:r>
    </w:p>
    <w:p w14:paraId="7A0B246A" w14:textId="77777777" w:rsidR="009429D3" w:rsidRPr="003440C4" w:rsidRDefault="009429D3" w:rsidP="00496EC6">
      <w:pPr>
        <w:jc w:val="both"/>
        <w:rPr>
          <w:b w:val="0"/>
          <w:sz w:val="24"/>
          <w:szCs w:val="24"/>
        </w:rPr>
      </w:pPr>
      <w:r w:rsidRPr="003440C4">
        <w:rPr>
          <w:b w:val="0"/>
          <w:sz w:val="24"/>
          <w:szCs w:val="24"/>
        </w:rPr>
        <w:t xml:space="preserve">Teachers reported that students had really enjoyed taking part in the project and particularly enjoyed finding out the views of their peers through interviews and questionnaires: </w:t>
      </w:r>
    </w:p>
    <w:p w14:paraId="492FC08E" w14:textId="3081BD17" w:rsidR="009429D3" w:rsidRPr="003440C4" w:rsidRDefault="009429D3" w:rsidP="00CF3F88">
      <w:pPr>
        <w:ind w:left="1440"/>
        <w:jc w:val="both"/>
        <w:rPr>
          <w:i/>
          <w:color w:val="278079" w:themeColor="accent6" w:themeShade="BF"/>
          <w:sz w:val="24"/>
          <w:szCs w:val="24"/>
        </w:rPr>
      </w:pPr>
      <w:r w:rsidRPr="003440C4">
        <w:rPr>
          <w:i/>
          <w:color w:val="278079" w:themeColor="accent6" w:themeShade="BF"/>
          <w:sz w:val="24"/>
          <w:szCs w:val="24"/>
        </w:rPr>
        <w:t>‘They have loved interviewing, that’s what they have spoken about the most and getting other peoples’ views on our PE lessons’ (</w:t>
      </w:r>
      <w:r w:rsidR="00C505D6" w:rsidRPr="003440C4">
        <w:rPr>
          <w:i/>
          <w:color w:val="278079" w:themeColor="accent6" w:themeShade="BF"/>
          <w:sz w:val="24"/>
          <w:szCs w:val="24"/>
        </w:rPr>
        <w:t xml:space="preserve">Teacher </w:t>
      </w:r>
      <w:r w:rsidR="00AD181D" w:rsidRPr="003440C4">
        <w:rPr>
          <w:i/>
          <w:color w:val="278079" w:themeColor="accent6" w:themeShade="BF"/>
          <w:sz w:val="24"/>
          <w:szCs w:val="24"/>
        </w:rPr>
        <w:t>Kathy</w:t>
      </w:r>
      <w:r w:rsidRPr="003440C4">
        <w:rPr>
          <w:i/>
          <w:color w:val="278079" w:themeColor="accent6" w:themeShade="BF"/>
          <w:sz w:val="24"/>
          <w:szCs w:val="24"/>
        </w:rPr>
        <w:t xml:space="preserve">). </w:t>
      </w:r>
    </w:p>
    <w:p w14:paraId="7C3FF112" w14:textId="052365D5" w:rsidR="002E29FA" w:rsidRDefault="002E29FA" w:rsidP="009D388A">
      <w:pPr>
        <w:jc w:val="both"/>
        <w:rPr>
          <w:i/>
          <w:color w:val="278079" w:themeColor="accent6" w:themeShade="BF"/>
          <w:sz w:val="24"/>
          <w:szCs w:val="24"/>
        </w:rPr>
      </w:pPr>
    </w:p>
    <w:p w14:paraId="204649D1" w14:textId="6CD3C110" w:rsidR="009D388A" w:rsidRPr="003440C4" w:rsidRDefault="009D388A" w:rsidP="009D388A">
      <w:pPr>
        <w:jc w:val="both"/>
        <w:rPr>
          <w:i/>
          <w:color w:val="278079" w:themeColor="accent6" w:themeShade="BF"/>
          <w:sz w:val="24"/>
          <w:szCs w:val="24"/>
        </w:rPr>
      </w:pPr>
      <w:r w:rsidRPr="003440C4">
        <w:rPr>
          <w:rFonts w:cs="Arial"/>
          <w:b w:val="0"/>
          <w:sz w:val="24"/>
          <w:szCs w:val="24"/>
        </w:rPr>
        <w:t>Student-researchers appreciated the opportunity to learn from and reflect on the three different ways the three teachers delivered PE:</w:t>
      </w:r>
    </w:p>
    <w:p w14:paraId="438AA454" w14:textId="77777777" w:rsidR="009D388A" w:rsidRPr="000B39BC" w:rsidRDefault="009D388A" w:rsidP="009D388A">
      <w:pPr>
        <w:ind w:left="1440"/>
        <w:jc w:val="both"/>
        <w:rPr>
          <w:i/>
          <w:color w:val="278079" w:themeColor="accent6" w:themeShade="BF"/>
          <w:sz w:val="24"/>
          <w:szCs w:val="24"/>
        </w:rPr>
      </w:pPr>
      <w:r w:rsidRPr="003440C4">
        <w:rPr>
          <w:i/>
          <w:iCs/>
          <w:color w:val="278079" w:themeColor="accent6" w:themeShade="BF"/>
          <w:sz w:val="24"/>
          <w:szCs w:val="24"/>
        </w:rPr>
        <w:t>‘I was learning from researching in the lessons. When we were outside with Sam’s lesson, people were like asking about the rules and I didn’t know them so they were showing me stuff and I thought that’s really nice, I already like that. And when they were moving around, their hand to eye coordination, I thought that was really interesting.’ (Student Lucy).</w:t>
      </w:r>
    </w:p>
    <w:p w14:paraId="3A06570C" w14:textId="77777777" w:rsidR="009D388A" w:rsidRPr="003440C4" w:rsidRDefault="009D388A" w:rsidP="009D388A">
      <w:pPr>
        <w:jc w:val="both"/>
        <w:rPr>
          <w:i/>
          <w:color w:val="278079" w:themeColor="accent6" w:themeShade="BF"/>
          <w:sz w:val="24"/>
          <w:szCs w:val="24"/>
        </w:rPr>
      </w:pPr>
    </w:p>
    <w:p w14:paraId="0F52E570" w14:textId="0C8C4D13" w:rsidR="007A0006" w:rsidRDefault="007A0006" w:rsidP="00496EC6">
      <w:pPr>
        <w:jc w:val="both"/>
        <w:rPr>
          <w:b w:val="0"/>
          <w:sz w:val="24"/>
          <w:szCs w:val="24"/>
        </w:rPr>
      </w:pPr>
      <w:r>
        <w:rPr>
          <w:b w:val="0"/>
          <w:sz w:val="24"/>
          <w:szCs w:val="24"/>
        </w:rPr>
        <w:t>Student-researchers also felt that the process</w:t>
      </w:r>
      <w:r w:rsidR="00286236">
        <w:rPr>
          <w:b w:val="0"/>
          <w:sz w:val="24"/>
          <w:szCs w:val="24"/>
        </w:rPr>
        <w:t>es they engaged in</w:t>
      </w:r>
      <w:r>
        <w:rPr>
          <w:b w:val="0"/>
          <w:sz w:val="24"/>
          <w:szCs w:val="24"/>
        </w:rPr>
        <w:t xml:space="preserve"> enabled them to better understand how other people think</w:t>
      </w:r>
      <w:r w:rsidR="00286236">
        <w:rPr>
          <w:b w:val="0"/>
          <w:sz w:val="24"/>
          <w:szCs w:val="24"/>
        </w:rPr>
        <w:t xml:space="preserve"> and that viewpoints vary (and that such diversity should be understood and respected)</w:t>
      </w:r>
      <w:r>
        <w:rPr>
          <w:b w:val="0"/>
          <w:sz w:val="24"/>
          <w:szCs w:val="24"/>
        </w:rPr>
        <w:t>:</w:t>
      </w:r>
    </w:p>
    <w:p w14:paraId="5B039FBE" w14:textId="77777777" w:rsidR="007A0006" w:rsidRPr="003440C4" w:rsidRDefault="007A0006" w:rsidP="007A0006">
      <w:pPr>
        <w:ind w:left="1440"/>
        <w:jc w:val="both"/>
        <w:rPr>
          <w:i/>
          <w:iCs/>
          <w:color w:val="278079" w:themeColor="accent6" w:themeShade="BF"/>
          <w:sz w:val="24"/>
          <w:szCs w:val="24"/>
        </w:rPr>
      </w:pPr>
      <w:r w:rsidRPr="003440C4">
        <w:rPr>
          <w:i/>
          <w:iCs/>
          <w:color w:val="278079" w:themeColor="accent6" w:themeShade="BF"/>
          <w:sz w:val="24"/>
          <w:szCs w:val="24"/>
        </w:rPr>
        <w:t>‘I got more patient and it helped with my brain and helped me to learn because I know other peoples’ viewpoints and I know I can change how I act around people who maybe don’t like PE as much as I do’ (Student Lucy).</w:t>
      </w:r>
    </w:p>
    <w:p w14:paraId="6C5AAA4A" w14:textId="4DBE5957" w:rsidR="007A0006" w:rsidRDefault="007A0006" w:rsidP="00496EC6">
      <w:pPr>
        <w:jc w:val="both"/>
        <w:rPr>
          <w:b w:val="0"/>
          <w:sz w:val="24"/>
          <w:szCs w:val="24"/>
        </w:rPr>
      </w:pPr>
    </w:p>
    <w:p w14:paraId="4714FFEB" w14:textId="4811C868" w:rsidR="007A0006" w:rsidRPr="003440C4" w:rsidRDefault="007A0006" w:rsidP="007A0006">
      <w:pPr>
        <w:jc w:val="both"/>
        <w:rPr>
          <w:b w:val="0"/>
          <w:sz w:val="24"/>
          <w:szCs w:val="24"/>
        </w:rPr>
      </w:pPr>
      <w:r w:rsidRPr="003440C4">
        <w:rPr>
          <w:b w:val="0"/>
          <w:sz w:val="24"/>
          <w:szCs w:val="24"/>
        </w:rPr>
        <w:t xml:space="preserve">Teachers </w:t>
      </w:r>
      <w:r w:rsidR="00C372E7">
        <w:rPr>
          <w:b w:val="0"/>
          <w:sz w:val="24"/>
          <w:szCs w:val="24"/>
        </w:rPr>
        <w:t xml:space="preserve">and students </w:t>
      </w:r>
      <w:r w:rsidRPr="003440C4">
        <w:rPr>
          <w:b w:val="0"/>
          <w:sz w:val="24"/>
          <w:szCs w:val="24"/>
        </w:rPr>
        <w:t xml:space="preserve">also noted </w:t>
      </w:r>
      <w:r w:rsidR="00DF785E">
        <w:rPr>
          <w:b w:val="0"/>
          <w:sz w:val="24"/>
          <w:szCs w:val="24"/>
        </w:rPr>
        <w:t>that through</w:t>
      </w:r>
      <w:r w:rsidR="00DF785E" w:rsidRPr="00DF785E">
        <w:rPr>
          <w:b w:val="0"/>
          <w:sz w:val="24"/>
          <w:szCs w:val="24"/>
        </w:rPr>
        <w:t xml:space="preserve"> </w:t>
      </w:r>
      <w:r w:rsidR="00DF785E" w:rsidRPr="003440C4">
        <w:rPr>
          <w:b w:val="0"/>
          <w:sz w:val="24"/>
          <w:szCs w:val="24"/>
        </w:rPr>
        <w:t>increased responsibility of being involved in the project</w:t>
      </w:r>
      <w:r w:rsidR="00DF785E">
        <w:rPr>
          <w:b w:val="0"/>
          <w:sz w:val="24"/>
          <w:szCs w:val="24"/>
        </w:rPr>
        <w:t xml:space="preserve">, </w:t>
      </w:r>
      <w:r w:rsidR="00C372E7">
        <w:rPr>
          <w:b w:val="0"/>
          <w:sz w:val="24"/>
          <w:szCs w:val="24"/>
        </w:rPr>
        <w:t xml:space="preserve">and particularly the data collection and lesson planning stages, </w:t>
      </w:r>
      <w:r w:rsidR="00DF785E">
        <w:rPr>
          <w:b w:val="0"/>
          <w:sz w:val="24"/>
          <w:szCs w:val="24"/>
        </w:rPr>
        <w:t xml:space="preserve">the </w:t>
      </w:r>
      <w:r w:rsidRPr="003440C4">
        <w:rPr>
          <w:b w:val="0"/>
          <w:sz w:val="24"/>
          <w:szCs w:val="24"/>
        </w:rPr>
        <w:t xml:space="preserve">student-researchers had developed </w:t>
      </w:r>
      <w:r w:rsidR="00DF785E">
        <w:rPr>
          <w:b w:val="0"/>
          <w:sz w:val="24"/>
          <w:szCs w:val="24"/>
        </w:rPr>
        <w:t>various</w:t>
      </w:r>
      <w:r w:rsidRPr="003440C4">
        <w:rPr>
          <w:b w:val="0"/>
          <w:sz w:val="24"/>
          <w:szCs w:val="24"/>
        </w:rPr>
        <w:t xml:space="preserve"> skills</w:t>
      </w:r>
      <w:r w:rsidR="00DF785E">
        <w:rPr>
          <w:b w:val="0"/>
          <w:sz w:val="24"/>
          <w:szCs w:val="24"/>
        </w:rPr>
        <w:t>, including</w:t>
      </w:r>
      <w:r w:rsidR="00C372E7">
        <w:rPr>
          <w:b w:val="0"/>
          <w:sz w:val="24"/>
          <w:szCs w:val="24"/>
        </w:rPr>
        <w:t xml:space="preserve"> </w:t>
      </w:r>
      <w:r w:rsidR="00DF785E">
        <w:rPr>
          <w:b w:val="0"/>
          <w:sz w:val="24"/>
          <w:szCs w:val="24"/>
        </w:rPr>
        <w:t>leadership</w:t>
      </w:r>
      <w:r w:rsidR="00C372E7">
        <w:rPr>
          <w:b w:val="0"/>
          <w:sz w:val="24"/>
          <w:szCs w:val="24"/>
        </w:rPr>
        <w:t xml:space="preserve"> and communication skills</w:t>
      </w:r>
      <w:r w:rsidRPr="003440C4">
        <w:rPr>
          <w:b w:val="0"/>
          <w:sz w:val="24"/>
          <w:szCs w:val="24"/>
        </w:rPr>
        <w:t xml:space="preserve">, with one teacher commenting that the students appeared very proud of their work: </w:t>
      </w:r>
    </w:p>
    <w:p w14:paraId="0BAAB809" w14:textId="77777777" w:rsidR="007A0006" w:rsidRPr="003440C4" w:rsidRDefault="007A0006" w:rsidP="007A0006">
      <w:pPr>
        <w:ind w:left="1440"/>
        <w:jc w:val="both"/>
        <w:rPr>
          <w:rFonts w:cs="Arial"/>
          <w:i/>
          <w:color w:val="278079" w:themeColor="accent6" w:themeShade="BF"/>
          <w:sz w:val="24"/>
          <w:szCs w:val="24"/>
        </w:rPr>
      </w:pPr>
      <w:r w:rsidRPr="003440C4">
        <w:rPr>
          <w:i/>
          <w:color w:val="278079" w:themeColor="accent6" w:themeShade="BF"/>
          <w:sz w:val="24"/>
          <w:szCs w:val="24"/>
        </w:rPr>
        <w:t>‘I think they have felt quite proud by having their clipboards and working with you guys as well’ (Teacher Kate)</w:t>
      </w:r>
      <w:r w:rsidRPr="003440C4">
        <w:rPr>
          <w:rFonts w:cs="Arial"/>
          <w:i/>
          <w:color w:val="278079" w:themeColor="accent6" w:themeShade="BF"/>
          <w:sz w:val="24"/>
          <w:szCs w:val="24"/>
        </w:rPr>
        <w:t>.</w:t>
      </w:r>
    </w:p>
    <w:p w14:paraId="2636B297" w14:textId="77777777" w:rsidR="00C372E7" w:rsidRDefault="00C372E7" w:rsidP="00483B62">
      <w:pPr>
        <w:ind w:left="1440"/>
        <w:jc w:val="both"/>
        <w:rPr>
          <w:i/>
          <w:color w:val="278079" w:themeColor="accent6" w:themeShade="BF"/>
          <w:sz w:val="24"/>
          <w:szCs w:val="24"/>
        </w:rPr>
      </w:pPr>
    </w:p>
    <w:p w14:paraId="0152BE2D" w14:textId="5D627BDD" w:rsidR="009F6635" w:rsidRPr="003440C4" w:rsidRDefault="00C505D6" w:rsidP="00483B62">
      <w:pPr>
        <w:ind w:left="1440"/>
        <w:jc w:val="both"/>
        <w:rPr>
          <w:rFonts w:cs="Arial"/>
          <w:i/>
          <w:color w:val="278079" w:themeColor="accent6" w:themeShade="BF"/>
          <w:sz w:val="24"/>
          <w:szCs w:val="24"/>
        </w:rPr>
      </w:pPr>
      <w:r w:rsidRPr="003440C4">
        <w:rPr>
          <w:i/>
          <w:color w:val="278079" w:themeColor="accent6" w:themeShade="BF"/>
          <w:sz w:val="24"/>
          <w:szCs w:val="24"/>
        </w:rPr>
        <w:t xml:space="preserve">‘I have seen the passion in them going out and observing lessons, talking to other students, moving out of their comfort zone’ (Teacher </w:t>
      </w:r>
      <w:r w:rsidR="00D66C48" w:rsidRPr="003440C4">
        <w:rPr>
          <w:i/>
          <w:color w:val="278079" w:themeColor="accent6" w:themeShade="BF"/>
          <w:sz w:val="24"/>
          <w:szCs w:val="24"/>
        </w:rPr>
        <w:t>Sam</w:t>
      </w:r>
      <w:r w:rsidRPr="003440C4">
        <w:rPr>
          <w:i/>
          <w:color w:val="278079" w:themeColor="accent6" w:themeShade="BF"/>
          <w:sz w:val="24"/>
          <w:szCs w:val="24"/>
        </w:rPr>
        <w:t>)</w:t>
      </w:r>
      <w:r w:rsidR="009F6635" w:rsidRPr="003440C4">
        <w:rPr>
          <w:rFonts w:cs="Arial"/>
          <w:i/>
          <w:color w:val="278079" w:themeColor="accent6" w:themeShade="BF"/>
          <w:sz w:val="24"/>
          <w:szCs w:val="24"/>
        </w:rPr>
        <w:t>.</w:t>
      </w:r>
    </w:p>
    <w:p w14:paraId="4BAA135A" w14:textId="77777777" w:rsidR="002E29FA" w:rsidRPr="003440C4" w:rsidRDefault="002E29FA" w:rsidP="00483B62">
      <w:pPr>
        <w:ind w:left="1440"/>
        <w:jc w:val="both"/>
        <w:rPr>
          <w:rFonts w:cs="Arial"/>
          <w:i/>
          <w:iCs/>
          <w:color w:val="278079" w:themeColor="accent6" w:themeShade="BF"/>
          <w:sz w:val="24"/>
          <w:szCs w:val="24"/>
        </w:rPr>
      </w:pPr>
    </w:p>
    <w:p w14:paraId="1A0AA5FD" w14:textId="030A4E68" w:rsidR="009F6635" w:rsidRPr="003440C4" w:rsidRDefault="009F6635" w:rsidP="00496EC6">
      <w:pPr>
        <w:jc w:val="both"/>
        <w:rPr>
          <w:b w:val="0"/>
          <w:sz w:val="24"/>
          <w:szCs w:val="24"/>
        </w:rPr>
      </w:pPr>
      <w:r w:rsidRPr="003440C4">
        <w:rPr>
          <w:b w:val="0"/>
          <w:sz w:val="24"/>
          <w:szCs w:val="24"/>
        </w:rPr>
        <w:t>All s</w:t>
      </w:r>
      <w:r w:rsidR="00036BD5" w:rsidRPr="003440C4">
        <w:rPr>
          <w:b w:val="0"/>
          <w:sz w:val="24"/>
          <w:szCs w:val="24"/>
        </w:rPr>
        <w:t>tudents</w:t>
      </w:r>
      <w:r w:rsidR="004D430F" w:rsidRPr="003440C4">
        <w:rPr>
          <w:b w:val="0"/>
          <w:sz w:val="24"/>
          <w:szCs w:val="24"/>
        </w:rPr>
        <w:t xml:space="preserve"> reported that they appreciated having the opportunity to view lesson planning through the eyes of staff</w:t>
      </w:r>
      <w:r w:rsidR="001E08CB" w:rsidRPr="003440C4">
        <w:rPr>
          <w:b w:val="0"/>
          <w:sz w:val="24"/>
          <w:szCs w:val="24"/>
        </w:rPr>
        <w:t xml:space="preserve">, and to better understand the complexity of teaching and learning: </w:t>
      </w:r>
    </w:p>
    <w:p w14:paraId="1FACF7B8" w14:textId="34B259D1" w:rsidR="00C505D6" w:rsidRPr="003440C4" w:rsidRDefault="00C505D6" w:rsidP="00483B62">
      <w:pPr>
        <w:ind w:left="1440"/>
        <w:jc w:val="both"/>
        <w:rPr>
          <w:i/>
          <w:color w:val="278079" w:themeColor="accent6" w:themeShade="BF"/>
          <w:sz w:val="24"/>
          <w:szCs w:val="24"/>
        </w:rPr>
      </w:pPr>
      <w:r w:rsidRPr="003440C4">
        <w:rPr>
          <w:i/>
          <w:color w:val="278079" w:themeColor="accent6" w:themeShade="BF"/>
          <w:sz w:val="24"/>
          <w:szCs w:val="24"/>
        </w:rPr>
        <w:lastRenderedPageBreak/>
        <w:t>‘They have been allowed to see from a different view, not just turn up, do your PE lesson and go</w:t>
      </w:r>
      <w:r w:rsidR="007B030F">
        <w:rPr>
          <w:i/>
          <w:color w:val="278079" w:themeColor="accent6" w:themeShade="BF"/>
          <w:sz w:val="24"/>
          <w:szCs w:val="24"/>
        </w:rPr>
        <w:t>….,</w:t>
      </w:r>
      <w:r w:rsidRPr="003440C4">
        <w:rPr>
          <w:i/>
          <w:color w:val="278079" w:themeColor="accent6" w:themeShade="BF"/>
          <w:sz w:val="24"/>
          <w:szCs w:val="24"/>
        </w:rPr>
        <w:t xml:space="preserve"> it</w:t>
      </w:r>
      <w:r w:rsidR="007B030F">
        <w:rPr>
          <w:i/>
          <w:color w:val="278079" w:themeColor="accent6" w:themeShade="BF"/>
          <w:sz w:val="24"/>
          <w:szCs w:val="24"/>
        </w:rPr>
        <w:t>’</w:t>
      </w:r>
      <w:r w:rsidRPr="003440C4">
        <w:rPr>
          <w:i/>
          <w:color w:val="278079" w:themeColor="accent6" w:themeShade="BF"/>
          <w:sz w:val="24"/>
          <w:szCs w:val="24"/>
        </w:rPr>
        <w:t xml:space="preserve">s turn up, understand and see where the subjects are at and look at things from a more mature approach (Teacher </w:t>
      </w:r>
      <w:r w:rsidR="00AD181D" w:rsidRPr="003440C4">
        <w:rPr>
          <w:i/>
          <w:color w:val="278079" w:themeColor="accent6" w:themeShade="BF"/>
          <w:sz w:val="24"/>
          <w:szCs w:val="24"/>
        </w:rPr>
        <w:t>Kate</w:t>
      </w:r>
      <w:r w:rsidRPr="003440C4">
        <w:rPr>
          <w:i/>
          <w:color w:val="278079" w:themeColor="accent6" w:themeShade="BF"/>
          <w:sz w:val="24"/>
          <w:szCs w:val="24"/>
        </w:rPr>
        <w:t>).</w:t>
      </w:r>
    </w:p>
    <w:p w14:paraId="4D92F1AF" w14:textId="77777777" w:rsidR="004875E4" w:rsidRPr="003440C4" w:rsidRDefault="004875E4" w:rsidP="004875E4">
      <w:pPr>
        <w:ind w:left="1440"/>
        <w:jc w:val="right"/>
        <w:rPr>
          <w:i/>
          <w:color w:val="278079" w:themeColor="accent6" w:themeShade="BF"/>
          <w:sz w:val="24"/>
          <w:szCs w:val="24"/>
        </w:rPr>
      </w:pPr>
    </w:p>
    <w:p w14:paraId="49D00A58" w14:textId="25ABCEF0" w:rsidR="004D430F" w:rsidRPr="003440C4" w:rsidRDefault="004D430F" w:rsidP="00496EC6">
      <w:pPr>
        <w:jc w:val="both"/>
        <w:rPr>
          <w:b w:val="0"/>
          <w:sz w:val="24"/>
          <w:szCs w:val="24"/>
        </w:rPr>
      </w:pPr>
      <w:r w:rsidRPr="003440C4">
        <w:rPr>
          <w:b w:val="0"/>
          <w:sz w:val="24"/>
          <w:szCs w:val="24"/>
        </w:rPr>
        <w:t xml:space="preserve">Finally, a consistent finding was that being involved in the project had developed </w:t>
      </w:r>
      <w:r w:rsidR="002C22F7">
        <w:rPr>
          <w:b w:val="0"/>
          <w:sz w:val="24"/>
          <w:szCs w:val="24"/>
        </w:rPr>
        <w:t>students’</w:t>
      </w:r>
      <w:r w:rsidRPr="003440C4">
        <w:rPr>
          <w:b w:val="0"/>
          <w:sz w:val="24"/>
          <w:szCs w:val="24"/>
        </w:rPr>
        <w:t xml:space="preserve"> levels of confidence having had the opportunity to speak to peers, staff and researchers</w:t>
      </w:r>
      <w:r w:rsidR="00494EE1" w:rsidRPr="003440C4">
        <w:rPr>
          <w:b w:val="0"/>
          <w:sz w:val="24"/>
          <w:szCs w:val="24"/>
        </w:rPr>
        <w:t>:</w:t>
      </w:r>
    </w:p>
    <w:p w14:paraId="46ADBA35" w14:textId="77777777" w:rsidR="00662920" w:rsidRDefault="004D430F" w:rsidP="00662920">
      <w:pPr>
        <w:spacing w:line="240" w:lineRule="auto"/>
        <w:ind w:left="1440"/>
        <w:rPr>
          <w:rFonts w:cs="Arial"/>
          <w:i/>
          <w:color w:val="278079" w:themeColor="accent6" w:themeShade="BF"/>
          <w:sz w:val="24"/>
          <w:szCs w:val="24"/>
        </w:rPr>
      </w:pPr>
      <w:r w:rsidRPr="003440C4">
        <w:rPr>
          <w:rFonts w:cs="Arial"/>
          <w:i/>
          <w:color w:val="278079" w:themeColor="accent6" w:themeShade="BF"/>
          <w:sz w:val="24"/>
          <w:szCs w:val="24"/>
        </w:rPr>
        <w:t xml:space="preserve">‘They have been so inspired that we have chosen them to do something like this and given them this kind of responsibility, they have absolutely loved it’ (Teacher </w:t>
      </w:r>
      <w:r w:rsidR="00AD181D" w:rsidRPr="003440C4">
        <w:rPr>
          <w:rFonts w:cs="Arial"/>
          <w:i/>
          <w:color w:val="278079" w:themeColor="accent6" w:themeShade="BF"/>
          <w:sz w:val="24"/>
          <w:szCs w:val="24"/>
        </w:rPr>
        <w:t>Kathy</w:t>
      </w:r>
      <w:r w:rsidRPr="003440C4">
        <w:rPr>
          <w:rFonts w:cs="Arial"/>
          <w:i/>
          <w:color w:val="278079" w:themeColor="accent6" w:themeShade="BF"/>
          <w:sz w:val="24"/>
          <w:szCs w:val="24"/>
        </w:rPr>
        <w:t>).</w:t>
      </w:r>
    </w:p>
    <w:p w14:paraId="0BD5BD40" w14:textId="77777777" w:rsidR="00662920" w:rsidRDefault="00662920" w:rsidP="00662920">
      <w:pPr>
        <w:spacing w:line="240" w:lineRule="auto"/>
        <w:ind w:left="1440"/>
        <w:rPr>
          <w:rFonts w:cs="Arial"/>
          <w:i/>
          <w:color w:val="278079" w:themeColor="accent6" w:themeShade="BF"/>
          <w:sz w:val="24"/>
          <w:szCs w:val="24"/>
        </w:rPr>
      </w:pPr>
    </w:p>
    <w:p w14:paraId="1B68329A" w14:textId="77777777" w:rsidR="00662920" w:rsidRDefault="002E29FA" w:rsidP="00662920">
      <w:pPr>
        <w:spacing w:line="240" w:lineRule="auto"/>
        <w:ind w:left="1440"/>
        <w:rPr>
          <w:i/>
          <w:iCs/>
          <w:color w:val="278079" w:themeColor="accent6" w:themeShade="BF"/>
          <w:sz w:val="24"/>
          <w:szCs w:val="24"/>
        </w:rPr>
      </w:pPr>
      <w:r w:rsidRPr="003440C4">
        <w:rPr>
          <w:i/>
          <w:iCs/>
          <w:color w:val="278079" w:themeColor="accent6" w:themeShade="BF"/>
          <w:sz w:val="24"/>
          <w:szCs w:val="24"/>
        </w:rPr>
        <w:t>‘We talked to people, so we spoke out and I have been more confident in that’ (Student Jack).</w:t>
      </w:r>
    </w:p>
    <w:p w14:paraId="0B0E37FB" w14:textId="77777777" w:rsidR="00662920" w:rsidRDefault="00662920" w:rsidP="00662920">
      <w:pPr>
        <w:spacing w:line="240" w:lineRule="auto"/>
        <w:ind w:left="1440"/>
        <w:rPr>
          <w:i/>
          <w:iCs/>
          <w:color w:val="278079" w:themeColor="accent6" w:themeShade="BF"/>
          <w:sz w:val="24"/>
          <w:szCs w:val="24"/>
        </w:rPr>
      </w:pPr>
    </w:p>
    <w:p w14:paraId="142BD967" w14:textId="076A10AC" w:rsidR="002C22F7" w:rsidRPr="00662920" w:rsidRDefault="002C22F7" w:rsidP="00662920">
      <w:pPr>
        <w:spacing w:line="240" w:lineRule="auto"/>
        <w:ind w:left="1440"/>
        <w:rPr>
          <w:rFonts w:cs="Arial"/>
          <w:i/>
          <w:color w:val="278079" w:themeColor="accent6" w:themeShade="BF"/>
          <w:sz w:val="24"/>
          <w:szCs w:val="24"/>
        </w:rPr>
      </w:pPr>
      <w:r w:rsidRPr="003440C4">
        <w:rPr>
          <w:i/>
          <w:iCs/>
          <w:color w:val="278079" w:themeColor="accent6" w:themeShade="BF"/>
          <w:sz w:val="24"/>
          <w:szCs w:val="24"/>
        </w:rPr>
        <w:t>‘I have learned how to try to make things change and I am more confident because I am not a very confident person’ (Student Ashleigh).</w:t>
      </w:r>
    </w:p>
    <w:p w14:paraId="6978306A" w14:textId="77777777" w:rsidR="002C22F7" w:rsidRPr="003440C4" w:rsidRDefault="002C22F7" w:rsidP="004875E4">
      <w:pPr>
        <w:ind w:left="1440"/>
        <w:jc w:val="right"/>
        <w:rPr>
          <w:i/>
          <w:iCs/>
          <w:color w:val="278079" w:themeColor="accent6" w:themeShade="BF"/>
          <w:sz w:val="24"/>
          <w:szCs w:val="24"/>
        </w:rPr>
      </w:pPr>
    </w:p>
    <w:p w14:paraId="76FFE0D1" w14:textId="77777777" w:rsidR="003E65E5" w:rsidRPr="00662920" w:rsidRDefault="003E65E5" w:rsidP="003E65E5">
      <w:pPr>
        <w:jc w:val="both"/>
        <w:rPr>
          <w:b w:val="0"/>
          <w:i/>
          <w:sz w:val="24"/>
          <w:szCs w:val="24"/>
          <w:u w:val="single"/>
        </w:rPr>
      </w:pPr>
      <w:r w:rsidRPr="00662920">
        <w:rPr>
          <w:b w:val="0"/>
          <w:i/>
          <w:sz w:val="24"/>
          <w:szCs w:val="24"/>
          <w:u w:val="single"/>
        </w:rPr>
        <w:t>Enablers to Inclusive Inquiry implementation and impact</w:t>
      </w:r>
    </w:p>
    <w:p w14:paraId="5160AE88" w14:textId="77777777" w:rsidR="003E65E5" w:rsidRPr="0008167B" w:rsidRDefault="003E65E5" w:rsidP="003E65E5">
      <w:pPr>
        <w:jc w:val="both"/>
        <w:rPr>
          <w:rFonts w:cs="Arial"/>
          <w:b w:val="0"/>
          <w:sz w:val="24"/>
          <w:szCs w:val="24"/>
        </w:rPr>
      </w:pPr>
      <w:r w:rsidRPr="003440C4">
        <w:rPr>
          <w:b w:val="0"/>
          <w:sz w:val="24"/>
          <w:szCs w:val="24"/>
        </w:rPr>
        <w:t xml:space="preserve">A key enabling factor in this school was that all three PE teachers involved </w:t>
      </w:r>
      <w:r w:rsidRPr="003440C4">
        <w:rPr>
          <w:rFonts w:cs="Arial"/>
          <w:b w:val="0"/>
          <w:sz w:val="24"/>
          <w:szCs w:val="24"/>
        </w:rPr>
        <w:t xml:space="preserve">valued the opportunity for feedback from their students and had very positive attitudes towards their involvement in the project. All students were also highly committed and approached the project in a very positive and mature manner. </w:t>
      </w:r>
      <w:r w:rsidRPr="003440C4">
        <w:rPr>
          <w:b w:val="0"/>
          <w:sz w:val="24"/>
          <w:szCs w:val="24"/>
        </w:rPr>
        <w:t>All student-researchers felt that the opportunity to incorporate student voice in such a way was a powerful tool in improving the quality and inclusivity of PE lessons. Part of the success of this was attributed to the students being responsible for collecting the data, rather than the staff. Student-researchers felt pupils would be more likely to give an honest opinion to a fellow student in contrast to a teacher.</w:t>
      </w:r>
    </w:p>
    <w:p w14:paraId="051473F2" w14:textId="77777777" w:rsidR="003E65E5" w:rsidRPr="003440C4" w:rsidRDefault="003E65E5" w:rsidP="003E65E5">
      <w:pPr>
        <w:ind w:left="1440"/>
        <w:jc w:val="both"/>
        <w:rPr>
          <w:i/>
          <w:iCs/>
          <w:color w:val="278079" w:themeColor="accent6" w:themeShade="BF"/>
          <w:sz w:val="24"/>
          <w:szCs w:val="24"/>
        </w:rPr>
      </w:pPr>
      <w:r w:rsidRPr="003440C4">
        <w:rPr>
          <w:i/>
          <w:iCs/>
          <w:color w:val="278079" w:themeColor="accent6" w:themeShade="BF"/>
          <w:sz w:val="24"/>
          <w:szCs w:val="24"/>
        </w:rPr>
        <w:t>‘Other people don’t like PE and you have got to find out why they didn’t like it’ (Student Lucy).</w:t>
      </w:r>
    </w:p>
    <w:p w14:paraId="7CB0CAE6" w14:textId="77777777" w:rsidR="003E65E5" w:rsidRPr="003440C4" w:rsidRDefault="003E65E5" w:rsidP="003E65E5">
      <w:pPr>
        <w:ind w:left="1440"/>
        <w:jc w:val="both"/>
        <w:rPr>
          <w:i/>
          <w:iCs/>
          <w:color w:val="278079" w:themeColor="accent6" w:themeShade="BF"/>
          <w:sz w:val="24"/>
          <w:szCs w:val="24"/>
        </w:rPr>
      </w:pPr>
    </w:p>
    <w:p w14:paraId="2564DE68" w14:textId="77777777" w:rsidR="003E65E5" w:rsidRPr="003440C4" w:rsidRDefault="003E65E5" w:rsidP="003E65E5">
      <w:pPr>
        <w:ind w:left="1440"/>
        <w:jc w:val="both"/>
        <w:rPr>
          <w:i/>
          <w:iCs/>
          <w:color w:val="278079" w:themeColor="accent6" w:themeShade="BF"/>
          <w:sz w:val="24"/>
          <w:szCs w:val="24"/>
        </w:rPr>
      </w:pPr>
      <w:r w:rsidRPr="003440C4">
        <w:rPr>
          <w:i/>
          <w:iCs/>
          <w:color w:val="278079" w:themeColor="accent6" w:themeShade="BF"/>
          <w:sz w:val="24"/>
          <w:szCs w:val="24"/>
        </w:rPr>
        <w:t>‘I don’t think students want to go up to a teacher and say what they think they should be doing’ (Student Maddison).</w:t>
      </w:r>
    </w:p>
    <w:p w14:paraId="29B4F135" w14:textId="77777777" w:rsidR="003E65E5" w:rsidRDefault="003E65E5" w:rsidP="003E65E5">
      <w:pPr>
        <w:jc w:val="both"/>
        <w:rPr>
          <w:rFonts w:cs="Arial"/>
          <w:b w:val="0"/>
          <w:sz w:val="24"/>
          <w:szCs w:val="24"/>
        </w:rPr>
      </w:pPr>
    </w:p>
    <w:p w14:paraId="1D96454A" w14:textId="77777777" w:rsidR="003E65E5" w:rsidRPr="003440C4" w:rsidRDefault="003E65E5" w:rsidP="003E65E5">
      <w:pPr>
        <w:jc w:val="both"/>
        <w:rPr>
          <w:b w:val="0"/>
          <w:i/>
          <w:sz w:val="24"/>
          <w:szCs w:val="24"/>
        </w:rPr>
      </w:pPr>
      <w:r w:rsidRPr="003440C4">
        <w:rPr>
          <w:rFonts w:cs="Arial"/>
          <w:b w:val="0"/>
          <w:sz w:val="24"/>
          <w:szCs w:val="24"/>
        </w:rPr>
        <w:t xml:space="preserve">The training stage was considered to be effective and useful by the </w:t>
      </w:r>
      <w:r w:rsidRPr="003440C4">
        <w:rPr>
          <w:b w:val="0"/>
          <w:sz w:val="24"/>
          <w:szCs w:val="24"/>
        </w:rPr>
        <w:t>students</w:t>
      </w:r>
      <w:r w:rsidRPr="003440C4">
        <w:rPr>
          <w:rFonts w:cs="Arial"/>
          <w:b w:val="0"/>
          <w:sz w:val="24"/>
          <w:szCs w:val="24"/>
        </w:rPr>
        <w:t xml:space="preserve"> with comments such as ‘</w:t>
      </w:r>
      <w:r w:rsidRPr="003440C4">
        <w:rPr>
          <w:rFonts w:cs="Arial"/>
          <w:b w:val="0"/>
          <w:i/>
          <w:sz w:val="24"/>
          <w:szCs w:val="24"/>
        </w:rPr>
        <w:t>it was interesting</w:t>
      </w:r>
      <w:r w:rsidRPr="003440C4">
        <w:rPr>
          <w:rFonts w:cs="Arial"/>
          <w:b w:val="0"/>
          <w:sz w:val="24"/>
          <w:szCs w:val="24"/>
        </w:rPr>
        <w:t>’ (Pupil Maddison) and ‘</w:t>
      </w:r>
      <w:r w:rsidRPr="003440C4">
        <w:rPr>
          <w:rFonts w:cs="Arial"/>
          <w:b w:val="0"/>
          <w:i/>
          <w:sz w:val="24"/>
          <w:szCs w:val="24"/>
        </w:rPr>
        <w:t>it was really helpful because we had not done anything like this before</w:t>
      </w:r>
      <w:r w:rsidRPr="003440C4">
        <w:rPr>
          <w:rFonts w:cs="Arial"/>
          <w:b w:val="0"/>
          <w:sz w:val="24"/>
          <w:szCs w:val="24"/>
        </w:rPr>
        <w:t xml:space="preserve">’ (Pupil Ben). All </w:t>
      </w:r>
      <w:r w:rsidRPr="003440C4">
        <w:rPr>
          <w:b w:val="0"/>
          <w:sz w:val="24"/>
          <w:szCs w:val="24"/>
        </w:rPr>
        <w:t>student-researchers</w:t>
      </w:r>
      <w:r w:rsidRPr="003440C4">
        <w:rPr>
          <w:rFonts w:cs="Arial"/>
          <w:b w:val="0"/>
          <w:sz w:val="24"/>
          <w:szCs w:val="24"/>
        </w:rPr>
        <w:t xml:space="preserve"> of differing academic abilities agreed that the university-led training was appropriately pitched and challenging. Furthermore, all </w:t>
      </w:r>
      <w:r w:rsidRPr="003440C4">
        <w:rPr>
          <w:b w:val="0"/>
          <w:sz w:val="24"/>
          <w:szCs w:val="24"/>
        </w:rPr>
        <w:t>students</w:t>
      </w:r>
      <w:r w:rsidRPr="003440C4">
        <w:rPr>
          <w:rFonts w:cs="Arial"/>
          <w:b w:val="0"/>
          <w:sz w:val="24"/>
          <w:szCs w:val="24"/>
        </w:rPr>
        <w:t xml:space="preserve"> felt that they had been listened to by their teachers during the collaborative lesson planning stage. The approach by staff was conducive to this being effective in asking the </w:t>
      </w:r>
      <w:r w:rsidRPr="003440C4">
        <w:rPr>
          <w:b w:val="0"/>
          <w:sz w:val="24"/>
          <w:szCs w:val="24"/>
        </w:rPr>
        <w:t>students</w:t>
      </w:r>
      <w:r w:rsidRPr="003440C4">
        <w:rPr>
          <w:rFonts w:cs="Arial"/>
          <w:b w:val="0"/>
          <w:sz w:val="24"/>
          <w:szCs w:val="24"/>
        </w:rPr>
        <w:t xml:space="preserve"> what they thought or could suggest and also explaining in a respectful way why certain ideas could not be implemented. This was felt to improve teacher and </w:t>
      </w:r>
      <w:r w:rsidRPr="003440C4">
        <w:rPr>
          <w:b w:val="0"/>
          <w:sz w:val="24"/>
          <w:szCs w:val="24"/>
        </w:rPr>
        <w:t>student</w:t>
      </w:r>
      <w:r w:rsidRPr="003440C4">
        <w:rPr>
          <w:rFonts w:cs="Arial"/>
          <w:b w:val="0"/>
          <w:sz w:val="24"/>
          <w:szCs w:val="24"/>
        </w:rPr>
        <w:t xml:space="preserve"> relationships and enabled </w:t>
      </w:r>
      <w:r w:rsidRPr="003440C4">
        <w:rPr>
          <w:b w:val="0"/>
          <w:sz w:val="24"/>
          <w:szCs w:val="24"/>
        </w:rPr>
        <w:t>students</w:t>
      </w:r>
      <w:r w:rsidRPr="003440C4">
        <w:rPr>
          <w:rFonts w:cs="Arial"/>
          <w:b w:val="0"/>
          <w:sz w:val="24"/>
          <w:szCs w:val="24"/>
        </w:rPr>
        <w:t xml:space="preserve"> to be realistic with their suggestions.</w:t>
      </w:r>
    </w:p>
    <w:p w14:paraId="28ECE2DA" w14:textId="77777777" w:rsidR="003E65E5" w:rsidRPr="003440C4" w:rsidRDefault="003E65E5" w:rsidP="003E65E5">
      <w:pPr>
        <w:jc w:val="both"/>
        <w:rPr>
          <w:b w:val="0"/>
          <w:i/>
          <w:sz w:val="24"/>
          <w:szCs w:val="24"/>
        </w:rPr>
      </w:pPr>
      <w:r w:rsidRPr="003440C4">
        <w:rPr>
          <w:b w:val="0"/>
          <w:sz w:val="24"/>
          <w:szCs w:val="24"/>
        </w:rPr>
        <w:t xml:space="preserve">        Students</w:t>
      </w:r>
      <w:r w:rsidRPr="003440C4">
        <w:rPr>
          <w:rFonts w:cs="Arial"/>
          <w:b w:val="0"/>
          <w:sz w:val="24"/>
          <w:szCs w:val="24"/>
        </w:rPr>
        <w:t xml:space="preserve"> reported that the data collection phase added value to the project because it allowed them to accurately capture the thoughts and opinions of their peers. </w:t>
      </w:r>
    </w:p>
    <w:p w14:paraId="22C79D2A" w14:textId="77777777" w:rsidR="003E65E5" w:rsidRPr="003440C4" w:rsidRDefault="003E65E5" w:rsidP="003E65E5">
      <w:pPr>
        <w:ind w:left="1440"/>
        <w:jc w:val="both"/>
        <w:rPr>
          <w:i/>
          <w:color w:val="278079" w:themeColor="accent6" w:themeShade="BF"/>
          <w:sz w:val="24"/>
          <w:szCs w:val="24"/>
        </w:rPr>
      </w:pPr>
      <w:r w:rsidRPr="003440C4">
        <w:rPr>
          <w:i/>
          <w:color w:val="278079" w:themeColor="accent6" w:themeShade="BF"/>
          <w:sz w:val="24"/>
          <w:szCs w:val="24"/>
        </w:rPr>
        <w:lastRenderedPageBreak/>
        <w:t>‘I felt as though that actually helped to finding out how PE lessons could be changed in a better way because we found the general idea of how the PE lessons were going currently’ (Student Ben).</w:t>
      </w:r>
    </w:p>
    <w:p w14:paraId="5EE5112C" w14:textId="77777777" w:rsidR="003E65E5" w:rsidRPr="003440C4" w:rsidRDefault="003E65E5" w:rsidP="003E65E5">
      <w:pPr>
        <w:ind w:left="1440"/>
        <w:jc w:val="right"/>
        <w:rPr>
          <w:i/>
          <w:color w:val="278079" w:themeColor="accent6" w:themeShade="BF"/>
          <w:sz w:val="24"/>
          <w:szCs w:val="24"/>
        </w:rPr>
      </w:pPr>
    </w:p>
    <w:p w14:paraId="14D0B8AD" w14:textId="77777777" w:rsidR="003E65E5" w:rsidRPr="003440C4" w:rsidRDefault="003E65E5" w:rsidP="003E65E5">
      <w:pPr>
        <w:jc w:val="both"/>
        <w:rPr>
          <w:i/>
          <w:color w:val="278079" w:themeColor="accent6" w:themeShade="BF"/>
          <w:sz w:val="24"/>
          <w:szCs w:val="24"/>
        </w:rPr>
      </w:pPr>
      <w:r w:rsidRPr="003440C4">
        <w:rPr>
          <w:rFonts w:cs="Arial"/>
          <w:b w:val="0"/>
          <w:sz w:val="24"/>
          <w:szCs w:val="24"/>
        </w:rPr>
        <w:t xml:space="preserve">Both staff and </w:t>
      </w:r>
      <w:r w:rsidRPr="003440C4">
        <w:rPr>
          <w:b w:val="0"/>
          <w:sz w:val="24"/>
          <w:szCs w:val="24"/>
        </w:rPr>
        <w:t>students</w:t>
      </w:r>
      <w:r w:rsidRPr="003440C4">
        <w:rPr>
          <w:rFonts w:cs="Arial"/>
          <w:b w:val="0"/>
          <w:sz w:val="24"/>
          <w:szCs w:val="24"/>
        </w:rPr>
        <w:t xml:space="preserve"> reported that having </w:t>
      </w:r>
      <w:r w:rsidRPr="003440C4">
        <w:rPr>
          <w:b w:val="0"/>
          <w:sz w:val="24"/>
          <w:szCs w:val="24"/>
        </w:rPr>
        <w:t>students</w:t>
      </w:r>
      <w:r w:rsidRPr="003440C4">
        <w:rPr>
          <w:rFonts w:cs="Arial"/>
          <w:b w:val="0"/>
          <w:sz w:val="24"/>
          <w:szCs w:val="24"/>
        </w:rPr>
        <w:t xml:space="preserve"> collect the data from their peers was a major factor in eliciting honest and insightful comments compared to a staff-led student voice initiative as this allowed increased honesty and confidence amongst the student population (i.e. peers would feel in communicating with student-researchers). Although the mean score for inclusivity of PE lessons was high during the data collection, </w:t>
      </w:r>
      <w:r w:rsidRPr="003440C4">
        <w:rPr>
          <w:b w:val="0"/>
          <w:sz w:val="24"/>
          <w:szCs w:val="24"/>
        </w:rPr>
        <w:t>students</w:t>
      </w:r>
      <w:r w:rsidRPr="003440C4">
        <w:rPr>
          <w:rFonts w:cs="Arial"/>
          <w:b w:val="0"/>
          <w:sz w:val="24"/>
          <w:szCs w:val="24"/>
        </w:rPr>
        <w:t xml:space="preserve"> </w:t>
      </w:r>
      <w:proofErr w:type="spellStart"/>
      <w:r w:rsidRPr="003440C4">
        <w:rPr>
          <w:rFonts w:cs="Arial"/>
          <w:b w:val="0"/>
          <w:sz w:val="24"/>
          <w:szCs w:val="24"/>
        </w:rPr>
        <w:t>recognised</w:t>
      </w:r>
      <w:proofErr w:type="spellEnd"/>
      <w:r w:rsidRPr="003440C4">
        <w:rPr>
          <w:rFonts w:cs="Arial"/>
          <w:b w:val="0"/>
          <w:sz w:val="24"/>
          <w:szCs w:val="24"/>
        </w:rPr>
        <w:t xml:space="preserve"> the need for continual improvement and reflection on the efficacy of PE lessons and seemed to feel proud of their achievements in contributing towards this</w:t>
      </w:r>
      <w:r>
        <w:rPr>
          <w:rFonts w:cs="Arial"/>
          <w:b w:val="0"/>
          <w:sz w:val="24"/>
          <w:szCs w:val="24"/>
        </w:rPr>
        <w:t xml:space="preserve">: </w:t>
      </w:r>
      <w:r w:rsidRPr="003440C4">
        <w:rPr>
          <w:i/>
          <w:color w:val="278079" w:themeColor="accent6" w:themeShade="BF"/>
          <w:sz w:val="24"/>
          <w:szCs w:val="24"/>
        </w:rPr>
        <w:t>‘I felt like the teachers took in what we were saying’ (Student Maddie).</w:t>
      </w:r>
    </w:p>
    <w:p w14:paraId="6E34BBD1" w14:textId="77777777" w:rsidR="003E65E5" w:rsidRDefault="003E65E5" w:rsidP="00496EC6">
      <w:pPr>
        <w:jc w:val="both"/>
        <w:rPr>
          <w:b w:val="0"/>
          <w:i/>
          <w:sz w:val="24"/>
          <w:szCs w:val="24"/>
          <w:u w:val="single"/>
        </w:rPr>
      </w:pPr>
    </w:p>
    <w:p w14:paraId="3BC090BD" w14:textId="264989B5" w:rsidR="00496EC6" w:rsidRPr="00662920" w:rsidRDefault="004D430F" w:rsidP="00496EC6">
      <w:pPr>
        <w:jc w:val="both"/>
        <w:rPr>
          <w:b w:val="0"/>
          <w:i/>
          <w:sz w:val="24"/>
          <w:szCs w:val="24"/>
          <w:u w:val="single"/>
        </w:rPr>
      </w:pPr>
      <w:r w:rsidRPr="00662920">
        <w:rPr>
          <w:b w:val="0"/>
          <w:i/>
          <w:sz w:val="24"/>
          <w:szCs w:val="24"/>
          <w:u w:val="single"/>
        </w:rPr>
        <w:t xml:space="preserve">Barriers to </w:t>
      </w:r>
      <w:r w:rsidR="000F75F3" w:rsidRPr="00662920">
        <w:rPr>
          <w:b w:val="0"/>
          <w:i/>
          <w:sz w:val="24"/>
          <w:szCs w:val="24"/>
          <w:u w:val="single"/>
        </w:rPr>
        <w:t xml:space="preserve">Inclusive Inquiry </w:t>
      </w:r>
      <w:r w:rsidRPr="00662920">
        <w:rPr>
          <w:b w:val="0"/>
          <w:i/>
          <w:sz w:val="24"/>
          <w:szCs w:val="24"/>
          <w:u w:val="single"/>
        </w:rPr>
        <w:t>implementation and impact</w:t>
      </w:r>
    </w:p>
    <w:p w14:paraId="7C351C25" w14:textId="77777777" w:rsidR="00B3715F" w:rsidRPr="003440C4" w:rsidRDefault="004D430F" w:rsidP="00496EC6">
      <w:pPr>
        <w:jc w:val="both"/>
        <w:rPr>
          <w:rFonts w:cs="Arial"/>
          <w:b w:val="0"/>
          <w:sz w:val="24"/>
          <w:szCs w:val="24"/>
        </w:rPr>
      </w:pPr>
      <w:r w:rsidRPr="003440C4">
        <w:rPr>
          <w:rFonts w:cs="Arial"/>
          <w:b w:val="0"/>
          <w:sz w:val="24"/>
          <w:szCs w:val="24"/>
        </w:rPr>
        <w:t xml:space="preserve">Given the busy nature of schools and the various commitments that PE teachers have to extra-curricular and whole-school activities, it was not possible to have all staff and </w:t>
      </w:r>
      <w:r w:rsidR="00036BD5" w:rsidRPr="003440C4">
        <w:rPr>
          <w:b w:val="0"/>
          <w:sz w:val="24"/>
          <w:szCs w:val="24"/>
        </w:rPr>
        <w:t>students</w:t>
      </w:r>
      <w:r w:rsidRPr="003440C4">
        <w:rPr>
          <w:rFonts w:cs="Arial"/>
          <w:b w:val="0"/>
          <w:sz w:val="24"/>
          <w:szCs w:val="24"/>
        </w:rPr>
        <w:t xml:space="preserve"> present at every lesson planning meeting. Some </w:t>
      </w:r>
      <w:r w:rsidR="00036BD5" w:rsidRPr="003440C4">
        <w:rPr>
          <w:b w:val="0"/>
          <w:sz w:val="24"/>
          <w:szCs w:val="24"/>
        </w:rPr>
        <w:t>students</w:t>
      </w:r>
      <w:r w:rsidRPr="003440C4">
        <w:rPr>
          <w:rFonts w:cs="Arial"/>
          <w:b w:val="0"/>
          <w:sz w:val="24"/>
          <w:szCs w:val="24"/>
        </w:rPr>
        <w:t xml:space="preserve"> were also involved in extra-curricular activities such</w:t>
      </w:r>
      <w:r w:rsidR="00F96D46" w:rsidRPr="003440C4">
        <w:rPr>
          <w:rFonts w:cs="Arial"/>
          <w:b w:val="0"/>
          <w:sz w:val="24"/>
          <w:szCs w:val="24"/>
        </w:rPr>
        <w:t xml:space="preserve"> as performing arts rehearsals. As a consequence, in this school, it was not possible to implement all aspects of</w:t>
      </w:r>
      <w:r w:rsidR="00633349" w:rsidRPr="003440C4">
        <w:rPr>
          <w:rFonts w:cs="Arial"/>
          <w:b w:val="0"/>
          <w:sz w:val="24"/>
          <w:szCs w:val="24"/>
        </w:rPr>
        <w:t xml:space="preserve"> </w:t>
      </w:r>
      <w:r w:rsidR="000F75F3" w:rsidRPr="003440C4">
        <w:rPr>
          <w:b w:val="0"/>
          <w:sz w:val="24"/>
          <w:szCs w:val="24"/>
        </w:rPr>
        <w:t xml:space="preserve">Inclusive Inquiry </w:t>
      </w:r>
      <w:r w:rsidR="00F96D46" w:rsidRPr="003440C4">
        <w:rPr>
          <w:rFonts w:cs="Arial"/>
          <w:b w:val="0"/>
          <w:sz w:val="24"/>
          <w:szCs w:val="24"/>
        </w:rPr>
        <w:t xml:space="preserve">in full. </w:t>
      </w:r>
    </w:p>
    <w:p w14:paraId="56988F7F" w14:textId="4BB68666" w:rsidR="00BF25BF" w:rsidRPr="003440C4" w:rsidRDefault="00B3715F" w:rsidP="00496EC6">
      <w:pPr>
        <w:jc w:val="both"/>
        <w:rPr>
          <w:rFonts w:cs="Arial"/>
          <w:b w:val="0"/>
          <w:sz w:val="24"/>
          <w:szCs w:val="24"/>
        </w:rPr>
      </w:pPr>
      <w:r w:rsidRPr="003440C4">
        <w:rPr>
          <w:rFonts w:cs="Arial"/>
          <w:b w:val="0"/>
          <w:sz w:val="24"/>
          <w:szCs w:val="24"/>
        </w:rPr>
        <w:t xml:space="preserve">        </w:t>
      </w:r>
      <w:r w:rsidR="00F96D46" w:rsidRPr="003440C4">
        <w:rPr>
          <w:rFonts w:cs="Arial"/>
          <w:b w:val="0"/>
          <w:sz w:val="24"/>
          <w:szCs w:val="24"/>
        </w:rPr>
        <w:t xml:space="preserve">The need for further time to carry out project related activities was a consistent barrier to </w:t>
      </w:r>
      <w:r w:rsidR="00494EE1" w:rsidRPr="003440C4">
        <w:rPr>
          <w:rFonts w:cs="Arial"/>
          <w:b w:val="0"/>
          <w:sz w:val="24"/>
          <w:szCs w:val="24"/>
        </w:rPr>
        <w:t>project</w:t>
      </w:r>
      <w:r w:rsidR="00F96D46" w:rsidRPr="003440C4">
        <w:rPr>
          <w:rFonts w:cs="Arial"/>
          <w:b w:val="0"/>
          <w:sz w:val="24"/>
          <w:szCs w:val="24"/>
        </w:rPr>
        <w:t xml:space="preserve"> implementation. Specifically, s</w:t>
      </w:r>
      <w:r w:rsidR="00036BD5" w:rsidRPr="003440C4">
        <w:rPr>
          <w:b w:val="0"/>
          <w:sz w:val="24"/>
          <w:szCs w:val="24"/>
        </w:rPr>
        <w:t>tudents</w:t>
      </w:r>
      <w:r w:rsidR="00036BD5" w:rsidRPr="003440C4">
        <w:rPr>
          <w:rFonts w:cs="Arial"/>
          <w:b w:val="0"/>
          <w:sz w:val="24"/>
          <w:szCs w:val="24"/>
        </w:rPr>
        <w:t xml:space="preserve"> </w:t>
      </w:r>
      <w:r w:rsidR="004D430F" w:rsidRPr="003440C4">
        <w:rPr>
          <w:rFonts w:cs="Arial"/>
          <w:b w:val="0"/>
          <w:sz w:val="24"/>
          <w:szCs w:val="24"/>
        </w:rPr>
        <w:t xml:space="preserve">reported that they would have appreciated more time to be set aside for interviewing their peers in the data collection phase. </w:t>
      </w:r>
      <w:r w:rsidR="00123EBA" w:rsidRPr="003440C4">
        <w:rPr>
          <w:rFonts w:cs="Arial"/>
          <w:b w:val="0"/>
          <w:sz w:val="24"/>
          <w:szCs w:val="24"/>
        </w:rPr>
        <w:t xml:space="preserve">They felt that they would be able to obtain more detailed responses in formal one-to-one interviews where there would be fewer distractions, although they acknowledged that this would be time consuming. </w:t>
      </w:r>
      <w:r w:rsidR="00957EB2" w:rsidRPr="003440C4">
        <w:rPr>
          <w:rFonts w:cs="Arial"/>
          <w:b w:val="0"/>
          <w:sz w:val="24"/>
          <w:szCs w:val="24"/>
        </w:rPr>
        <w:t xml:space="preserve">The data collection was a slight issue for some of the </w:t>
      </w:r>
      <w:r w:rsidR="00957EB2" w:rsidRPr="003440C4">
        <w:rPr>
          <w:b w:val="0"/>
          <w:sz w:val="24"/>
          <w:szCs w:val="24"/>
        </w:rPr>
        <w:t>students</w:t>
      </w:r>
      <w:r w:rsidR="00957EB2" w:rsidRPr="003440C4">
        <w:rPr>
          <w:rFonts w:cs="Arial"/>
          <w:b w:val="0"/>
          <w:sz w:val="24"/>
          <w:szCs w:val="24"/>
        </w:rPr>
        <w:t xml:space="preserve"> in that the environment was not as quiet or as structured as they would have liked to fully engage some of their peers. </w:t>
      </w:r>
    </w:p>
    <w:p w14:paraId="4FADA77B" w14:textId="4337C15D" w:rsidR="00BF25BF" w:rsidRPr="003440C4" w:rsidRDefault="00BF25BF" w:rsidP="00BF25BF">
      <w:pPr>
        <w:ind w:left="1440"/>
        <w:jc w:val="both"/>
        <w:rPr>
          <w:i/>
          <w:color w:val="278079" w:themeColor="accent6" w:themeShade="BF"/>
          <w:sz w:val="24"/>
          <w:szCs w:val="24"/>
        </w:rPr>
      </w:pPr>
      <w:r w:rsidRPr="003440C4">
        <w:rPr>
          <w:rFonts w:cs="Arial"/>
          <w:b w:val="0"/>
          <w:i/>
          <w:color w:val="278079" w:themeColor="accent6" w:themeShade="BF"/>
          <w:sz w:val="24"/>
          <w:szCs w:val="24"/>
        </w:rPr>
        <w:t>‘</w:t>
      </w:r>
      <w:r w:rsidRPr="003440C4">
        <w:rPr>
          <w:i/>
          <w:color w:val="278079" w:themeColor="accent6" w:themeShade="BF"/>
          <w:sz w:val="24"/>
          <w:szCs w:val="24"/>
        </w:rPr>
        <w:t>Sometimes they [students they interviewed] wouldn’t listen and went off talking by themselves’ (Student Ashleigh).</w:t>
      </w:r>
    </w:p>
    <w:p w14:paraId="344ED77D" w14:textId="77777777" w:rsidR="00BF25BF" w:rsidRPr="003440C4" w:rsidRDefault="00BF25BF" w:rsidP="00496EC6">
      <w:pPr>
        <w:jc w:val="both"/>
        <w:rPr>
          <w:rFonts w:cs="Arial"/>
          <w:b w:val="0"/>
          <w:sz w:val="24"/>
          <w:szCs w:val="24"/>
        </w:rPr>
      </w:pPr>
    </w:p>
    <w:p w14:paraId="56EA5EB3" w14:textId="060F31CB" w:rsidR="002477E8" w:rsidRPr="003440C4" w:rsidRDefault="00957EB2" w:rsidP="00496EC6">
      <w:pPr>
        <w:jc w:val="both"/>
        <w:rPr>
          <w:rFonts w:cs="Arial"/>
          <w:b w:val="0"/>
          <w:sz w:val="24"/>
          <w:szCs w:val="24"/>
        </w:rPr>
      </w:pPr>
      <w:r w:rsidRPr="003440C4">
        <w:rPr>
          <w:rFonts w:cs="Arial"/>
          <w:b w:val="0"/>
          <w:sz w:val="24"/>
          <w:szCs w:val="24"/>
        </w:rPr>
        <w:t xml:space="preserve">A suggestion to remove this barrier </w:t>
      </w:r>
      <w:r w:rsidR="00BF25BF" w:rsidRPr="003440C4">
        <w:rPr>
          <w:rFonts w:cs="Arial"/>
          <w:b w:val="0"/>
          <w:sz w:val="24"/>
          <w:szCs w:val="24"/>
        </w:rPr>
        <w:t>was</w:t>
      </w:r>
      <w:r w:rsidRPr="003440C4">
        <w:rPr>
          <w:rFonts w:cs="Arial"/>
          <w:b w:val="0"/>
          <w:sz w:val="24"/>
          <w:szCs w:val="24"/>
        </w:rPr>
        <w:t xml:space="preserve"> to look at completing the data collection in more classroom-based settings where peers may see this as a more formal activity, thus improving the quality of the data</w:t>
      </w:r>
      <w:r w:rsidR="0008167B">
        <w:rPr>
          <w:rFonts w:cs="Arial"/>
          <w:b w:val="0"/>
          <w:sz w:val="24"/>
          <w:szCs w:val="24"/>
        </w:rPr>
        <w:t xml:space="preserve"> (the interviews took place in the school’s library)</w:t>
      </w:r>
      <w:r w:rsidRPr="003440C4">
        <w:rPr>
          <w:rFonts w:cs="Arial"/>
          <w:b w:val="0"/>
          <w:sz w:val="24"/>
          <w:szCs w:val="24"/>
        </w:rPr>
        <w:t xml:space="preserve">. To facilitate </w:t>
      </w:r>
      <w:r w:rsidR="00494EE1" w:rsidRPr="003440C4">
        <w:rPr>
          <w:rFonts w:cs="Arial"/>
          <w:b w:val="0"/>
          <w:sz w:val="24"/>
          <w:szCs w:val="24"/>
        </w:rPr>
        <w:t>project</w:t>
      </w:r>
      <w:r w:rsidRPr="003440C4">
        <w:rPr>
          <w:rFonts w:cs="Arial"/>
          <w:b w:val="0"/>
          <w:sz w:val="24"/>
          <w:szCs w:val="24"/>
        </w:rPr>
        <w:t xml:space="preserve"> implementation</w:t>
      </w:r>
      <w:r w:rsidR="004D430F" w:rsidRPr="003440C4">
        <w:rPr>
          <w:rFonts w:cs="Arial"/>
          <w:b w:val="0"/>
          <w:sz w:val="24"/>
          <w:szCs w:val="24"/>
        </w:rPr>
        <w:t xml:space="preserve">, </w:t>
      </w:r>
      <w:r w:rsidR="00036BD5" w:rsidRPr="003440C4">
        <w:rPr>
          <w:b w:val="0"/>
          <w:sz w:val="24"/>
          <w:szCs w:val="24"/>
        </w:rPr>
        <w:t>students</w:t>
      </w:r>
      <w:r w:rsidR="004D430F" w:rsidRPr="003440C4">
        <w:rPr>
          <w:rFonts w:cs="Arial"/>
          <w:b w:val="0"/>
          <w:sz w:val="24"/>
          <w:szCs w:val="24"/>
        </w:rPr>
        <w:t xml:space="preserve"> </w:t>
      </w:r>
      <w:r w:rsidRPr="003440C4">
        <w:rPr>
          <w:rFonts w:cs="Arial"/>
          <w:b w:val="0"/>
          <w:sz w:val="24"/>
          <w:szCs w:val="24"/>
        </w:rPr>
        <w:t xml:space="preserve">also </w:t>
      </w:r>
      <w:r w:rsidR="004D430F" w:rsidRPr="003440C4">
        <w:rPr>
          <w:rFonts w:cs="Arial"/>
          <w:b w:val="0"/>
          <w:sz w:val="24"/>
          <w:szCs w:val="24"/>
        </w:rPr>
        <w:t>suggested that the training stage of the project should be as close as possible to the data collection stage so that they can clearly remember the key points from that session and implement them effectively.</w:t>
      </w:r>
    </w:p>
    <w:p w14:paraId="7E2B6339" w14:textId="1F8ED9EA" w:rsidR="002477E8" w:rsidRPr="003440C4" w:rsidRDefault="002477E8" w:rsidP="00483B62">
      <w:pPr>
        <w:ind w:left="1440"/>
        <w:jc w:val="both"/>
        <w:rPr>
          <w:i/>
          <w:color w:val="278079" w:themeColor="accent6" w:themeShade="BF"/>
          <w:sz w:val="24"/>
          <w:szCs w:val="24"/>
        </w:rPr>
      </w:pPr>
      <w:r w:rsidRPr="003440C4">
        <w:rPr>
          <w:i/>
          <w:color w:val="278079" w:themeColor="accent6" w:themeShade="BF"/>
          <w:sz w:val="24"/>
          <w:szCs w:val="24"/>
        </w:rPr>
        <w:t>‘Me and Ashleigh forgot what we were doing because the training had been quite a long time ago, but I think when we got into it, we remembered’ (</w:t>
      </w:r>
      <w:r w:rsidR="000D0869" w:rsidRPr="003440C4">
        <w:rPr>
          <w:i/>
          <w:color w:val="278079" w:themeColor="accent6" w:themeShade="BF"/>
          <w:sz w:val="24"/>
          <w:szCs w:val="24"/>
        </w:rPr>
        <w:t>Student</w:t>
      </w:r>
      <w:r w:rsidRPr="003440C4">
        <w:rPr>
          <w:i/>
          <w:color w:val="278079" w:themeColor="accent6" w:themeShade="BF"/>
          <w:sz w:val="24"/>
          <w:szCs w:val="24"/>
        </w:rPr>
        <w:t xml:space="preserve"> Maddison).</w:t>
      </w:r>
    </w:p>
    <w:p w14:paraId="464AA4CC" w14:textId="77777777" w:rsidR="007762D0" w:rsidRPr="003440C4" w:rsidRDefault="007762D0" w:rsidP="00CF3F88">
      <w:pPr>
        <w:ind w:left="1440"/>
        <w:jc w:val="both"/>
        <w:rPr>
          <w:i/>
          <w:color w:val="278079" w:themeColor="accent6" w:themeShade="BF"/>
          <w:sz w:val="24"/>
          <w:szCs w:val="24"/>
        </w:rPr>
      </w:pPr>
    </w:p>
    <w:p w14:paraId="2FF53ADC" w14:textId="74B0321C" w:rsidR="002477E8" w:rsidRPr="003440C4" w:rsidRDefault="00BF25BF" w:rsidP="00496EC6">
      <w:pPr>
        <w:jc w:val="both"/>
        <w:rPr>
          <w:rFonts w:cs="Arial"/>
          <w:b w:val="0"/>
          <w:sz w:val="24"/>
          <w:szCs w:val="24"/>
        </w:rPr>
      </w:pPr>
      <w:r w:rsidRPr="003440C4">
        <w:rPr>
          <w:rFonts w:cs="Arial"/>
          <w:b w:val="0"/>
          <w:sz w:val="24"/>
          <w:szCs w:val="24"/>
        </w:rPr>
        <w:lastRenderedPageBreak/>
        <w:t>For one teacher, t</w:t>
      </w:r>
      <w:r w:rsidR="004D430F" w:rsidRPr="003440C4">
        <w:rPr>
          <w:rFonts w:cs="Arial"/>
          <w:b w:val="0"/>
          <w:sz w:val="24"/>
          <w:szCs w:val="24"/>
        </w:rPr>
        <w:t xml:space="preserve">he </w:t>
      </w:r>
      <w:r w:rsidR="00957EB2" w:rsidRPr="003440C4">
        <w:rPr>
          <w:rFonts w:cs="Arial"/>
          <w:b w:val="0"/>
          <w:sz w:val="24"/>
          <w:szCs w:val="24"/>
        </w:rPr>
        <w:t xml:space="preserve">timing </w:t>
      </w:r>
      <w:r w:rsidRPr="003440C4">
        <w:rPr>
          <w:rFonts w:cs="Arial"/>
          <w:b w:val="0"/>
          <w:sz w:val="24"/>
          <w:szCs w:val="24"/>
        </w:rPr>
        <w:t xml:space="preserve">the </w:t>
      </w:r>
      <w:r w:rsidR="000F75F3" w:rsidRPr="003440C4">
        <w:rPr>
          <w:b w:val="0"/>
          <w:sz w:val="24"/>
          <w:szCs w:val="24"/>
        </w:rPr>
        <w:t xml:space="preserve">Inclusive Inquiry </w:t>
      </w:r>
      <w:r w:rsidR="00957EB2" w:rsidRPr="003440C4">
        <w:rPr>
          <w:rFonts w:cs="Arial"/>
          <w:b w:val="0"/>
          <w:sz w:val="24"/>
          <w:szCs w:val="24"/>
        </w:rPr>
        <w:t>is implemented is important</w:t>
      </w:r>
      <w:r w:rsidRPr="003440C4">
        <w:rPr>
          <w:rFonts w:cs="Arial"/>
          <w:b w:val="0"/>
          <w:sz w:val="24"/>
          <w:szCs w:val="24"/>
        </w:rPr>
        <w:t>, arguing i</w:t>
      </w:r>
      <w:r w:rsidR="00957EB2" w:rsidRPr="003440C4">
        <w:rPr>
          <w:rFonts w:cs="Arial"/>
          <w:b w:val="0"/>
          <w:sz w:val="24"/>
          <w:szCs w:val="24"/>
        </w:rPr>
        <w:t xml:space="preserve">n </w:t>
      </w:r>
      <w:proofErr w:type="spellStart"/>
      <w:r w:rsidR="00957EB2" w:rsidRPr="003440C4">
        <w:rPr>
          <w:rFonts w:cs="Arial"/>
          <w:b w:val="0"/>
          <w:sz w:val="24"/>
          <w:szCs w:val="24"/>
        </w:rPr>
        <w:t>favour</w:t>
      </w:r>
      <w:proofErr w:type="spellEnd"/>
      <w:r w:rsidR="00957EB2" w:rsidRPr="003440C4">
        <w:rPr>
          <w:rFonts w:cs="Arial"/>
          <w:b w:val="0"/>
          <w:sz w:val="24"/>
          <w:szCs w:val="24"/>
        </w:rPr>
        <w:t xml:space="preserve"> of conducting the observations / research lessons at </w:t>
      </w:r>
      <w:r w:rsidR="004D430F" w:rsidRPr="003440C4">
        <w:rPr>
          <w:rFonts w:cs="Arial"/>
          <w:b w:val="0"/>
          <w:sz w:val="24"/>
          <w:szCs w:val="24"/>
        </w:rPr>
        <w:t xml:space="preserve">the start of a </w:t>
      </w:r>
      <w:r w:rsidR="00DE1D78">
        <w:rPr>
          <w:rFonts w:cs="Arial"/>
          <w:b w:val="0"/>
          <w:sz w:val="24"/>
          <w:szCs w:val="24"/>
        </w:rPr>
        <w:t>unit</w:t>
      </w:r>
      <w:r w:rsidR="004D430F" w:rsidRPr="003440C4">
        <w:rPr>
          <w:rFonts w:cs="Arial"/>
          <w:b w:val="0"/>
          <w:sz w:val="24"/>
          <w:szCs w:val="24"/>
        </w:rPr>
        <w:t xml:space="preserve"> of work so it would be a more natural time to implement changes and new ideas. </w:t>
      </w:r>
    </w:p>
    <w:p w14:paraId="6EEFA4CC" w14:textId="77777777" w:rsidR="0008167B" w:rsidRDefault="002477E8" w:rsidP="0008167B">
      <w:pPr>
        <w:ind w:left="1440"/>
        <w:jc w:val="both"/>
        <w:rPr>
          <w:i/>
          <w:color w:val="278079" w:themeColor="accent6" w:themeShade="BF"/>
          <w:sz w:val="24"/>
          <w:szCs w:val="24"/>
        </w:rPr>
      </w:pPr>
      <w:r w:rsidRPr="003440C4">
        <w:rPr>
          <w:rFonts w:cs="Arial"/>
          <w:b w:val="0"/>
          <w:i/>
          <w:color w:val="278079" w:themeColor="accent6" w:themeShade="BF"/>
          <w:sz w:val="24"/>
          <w:szCs w:val="24"/>
        </w:rPr>
        <w:t>‘</w:t>
      </w:r>
      <w:proofErr w:type="gramStart"/>
      <w:r w:rsidRPr="003440C4">
        <w:rPr>
          <w:i/>
          <w:color w:val="278079" w:themeColor="accent6" w:themeShade="BF"/>
          <w:sz w:val="24"/>
          <w:szCs w:val="24"/>
        </w:rPr>
        <w:t>So</w:t>
      </w:r>
      <w:proofErr w:type="gramEnd"/>
      <w:r w:rsidRPr="003440C4">
        <w:rPr>
          <w:i/>
          <w:color w:val="278079" w:themeColor="accent6" w:themeShade="BF"/>
          <w:sz w:val="24"/>
          <w:szCs w:val="24"/>
        </w:rPr>
        <w:t xml:space="preserve"> the roles, you can’t maybe have all the roles you wanted at the start of a unit. For example, if we had the meeting before the start of handball, we would go from that straight away and not throw it in halfway’ (Teacher </w:t>
      </w:r>
      <w:r w:rsidR="00AD181D" w:rsidRPr="003440C4">
        <w:rPr>
          <w:i/>
          <w:color w:val="278079" w:themeColor="accent6" w:themeShade="BF"/>
          <w:sz w:val="24"/>
          <w:szCs w:val="24"/>
        </w:rPr>
        <w:t>Kathy</w:t>
      </w:r>
      <w:r w:rsidRPr="003440C4">
        <w:rPr>
          <w:i/>
          <w:color w:val="278079" w:themeColor="accent6" w:themeShade="BF"/>
          <w:sz w:val="24"/>
          <w:szCs w:val="24"/>
        </w:rPr>
        <w:t>).</w:t>
      </w:r>
    </w:p>
    <w:p w14:paraId="5DF3D589" w14:textId="77777777" w:rsidR="00DE1D78" w:rsidRDefault="00DE1D78" w:rsidP="0008167B">
      <w:pPr>
        <w:jc w:val="both"/>
        <w:rPr>
          <w:rFonts w:cs="Arial"/>
          <w:b w:val="0"/>
          <w:sz w:val="24"/>
          <w:szCs w:val="24"/>
        </w:rPr>
      </w:pPr>
    </w:p>
    <w:p w14:paraId="499A6632" w14:textId="10D8885B" w:rsidR="0008167B" w:rsidRPr="003440C4" w:rsidRDefault="0008167B" w:rsidP="0008167B">
      <w:pPr>
        <w:jc w:val="both"/>
        <w:rPr>
          <w:rFonts w:cs="Arial"/>
          <w:b w:val="0"/>
          <w:sz w:val="24"/>
          <w:szCs w:val="24"/>
        </w:rPr>
      </w:pPr>
      <w:r w:rsidRPr="003440C4">
        <w:rPr>
          <w:rFonts w:cs="Arial"/>
          <w:b w:val="0"/>
          <w:sz w:val="24"/>
          <w:szCs w:val="24"/>
        </w:rPr>
        <w:t>Furthermore, an interesting point was raised by Kathy regarding an issue that other schools may experience. School A’s PE lessons received a high initial score for inclusivity from the data collection and Kathy commented that although staff in School A felt confident in leading inclusive lessons, other PE departments may not feel so confident in delivering IPE and may benefit from having IPE modeled to use this as a basis for improvement.</w:t>
      </w:r>
    </w:p>
    <w:p w14:paraId="4EE55FF2" w14:textId="7A920916" w:rsidR="00D6077C" w:rsidRPr="0008167B" w:rsidRDefault="00D6077C" w:rsidP="0008167B">
      <w:pPr>
        <w:ind w:left="1440"/>
        <w:jc w:val="both"/>
        <w:rPr>
          <w:i/>
          <w:color w:val="278079" w:themeColor="accent6" w:themeShade="BF"/>
          <w:sz w:val="24"/>
          <w:szCs w:val="24"/>
        </w:rPr>
      </w:pPr>
      <w:r w:rsidRPr="003440C4">
        <w:rPr>
          <w:rFonts w:cs="Arial"/>
          <w:bCs/>
          <w:i/>
          <w:iCs/>
          <w:color w:val="278079" w:themeColor="accent6" w:themeShade="BF"/>
          <w:sz w:val="24"/>
          <w:szCs w:val="24"/>
        </w:rPr>
        <w:t>‘I t</w:t>
      </w:r>
      <w:r w:rsidR="009948E5" w:rsidRPr="003440C4">
        <w:rPr>
          <w:bCs/>
          <w:i/>
          <w:iCs/>
          <w:color w:val="278079" w:themeColor="accent6" w:themeShade="BF"/>
          <w:sz w:val="24"/>
          <w:szCs w:val="24"/>
        </w:rPr>
        <w:t>hink if we were in a school where it was lower, me as a teacher, I would benefit from seeing an inclusive lesson or what students considered an inclusive lesson because I already know how these guys teach’</w:t>
      </w:r>
      <w:r w:rsidRPr="003440C4">
        <w:rPr>
          <w:bCs/>
          <w:i/>
          <w:iCs/>
          <w:color w:val="278079" w:themeColor="accent6" w:themeShade="BF"/>
          <w:sz w:val="24"/>
          <w:szCs w:val="24"/>
        </w:rPr>
        <w:t xml:space="preserve"> (Teacher Kathy)</w:t>
      </w:r>
      <w:r w:rsidR="009948E5" w:rsidRPr="003440C4">
        <w:rPr>
          <w:bCs/>
          <w:i/>
          <w:iCs/>
          <w:color w:val="278079" w:themeColor="accent6" w:themeShade="BF"/>
          <w:sz w:val="24"/>
          <w:szCs w:val="24"/>
        </w:rPr>
        <w:t xml:space="preserve">. </w:t>
      </w:r>
    </w:p>
    <w:p w14:paraId="5EDE1379" w14:textId="77777777" w:rsidR="004D430F" w:rsidRPr="003440C4" w:rsidRDefault="004D430F" w:rsidP="004D430F">
      <w:pPr>
        <w:spacing w:line="240" w:lineRule="auto"/>
        <w:rPr>
          <w:b w:val="0"/>
          <w:sz w:val="24"/>
          <w:szCs w:val="24"/>
        </w:rPr>
      </w:pPr>
    </w:p>
    <w:p w14:paraId="65BD0DFF" w14:textId="20CEEB45" w:rsidR="00883A0D" w:rsidRPr="003440C4" w:rsidRDefault="00883A0D" w:rsidP="00883A0D">
      <w:pPr>
        <w:rPr>
          <w:sz w:val="24"/>
          <w:szCs w:val="24"/>
        </w:rPr>
      </w:pPr>
    </w:p>
    <w:p w14:paraId="3D2484AB" w14:textId="5C00317D" w:rsidR="00883A0D" w:rsidRDefault="00883A0D" w:rsidP="00883A0D"/>
    <w:p w14:paraId="1029F06A" w14:textId="6AC0CDD1" w:rsidR="004D430F" w:rsidRPr="006466C4" w:rsidRDefault="00496EC6" w:rsidP="004D430F">
      <w:pPr>
        <w:pStyle w:val="Heading2"/>
        <w:spacing w:line="276" w:lineRule="auto"/>
        <w:rPr>
          <w:sz w:val="32"/>
          <w:szCs w:val="32"/>
        </w:rPr>
      </w:pPr>
      <w:r w:rsidRPr="006466C4">
        <w:rPr>
          <w:sz w:val="32"/>
          <w:szCs w:val="32"/>
        </w:rPr>
        <w:t>Case study s</w:t>
      </w:r>
      <w:r w:rsidR="004D430F" w:rsidRPr="006466C4">
        <w:rPr>
          <w:sz w:val="32"/>
          <w:szCs w:val="32"/>
        </w:rPr>
        <w:t>chool B</w:t>
      </w:r>
    </w:p>
    <w:p w14:paraId="1AABF800" w14:textId="2B58DBFC" w:rsidR="00496EC6" w:rsidRPr="006466C4" w:rsidRDefault="00496EC6" w:rsidP="00496EC6">
      <w:pPr>
        <w:jc w:val="both"/>
        <w:rPr>
          <w:b w:val="0"/>
          <w:color w:val="E36C0A"/>
          <w:sz w:val="24"/>
          <w:szCs w:val="24"/>
        </w:rPr>
      </w:pPr>
      <w:r w:rsidRPr="006466C4">
        <w:rPr>
          <w:color w:val="E36C0A"/>
          <w:sz w:val="24"/>
          <w:szCs w:val="24"/>
        </w:rPr>
        <w:t xml:space="preserve">As a result of being involved with the </w:t>
      </w:r>
      <w:r w:rsidR="000337FE" w:rsidRPr="006466C4">
        <w:rPr>
          <w:color w:val="E36C0A"/>
          <w:sz w:val="24"/>
          <w:szCs w:val="24"/>
        </w:rPr>
        <w:t>Inclusive Inquiry</w:t>
      </w:r>
      <w:r w:rsidRPr="006466C4">
        <w:rPr>
          <w:color w:val="E36C0A"/>
          <w:sz w:val="24"/>
          <w:szCs w:val="24"/>
        </w:rPr>
        <w:t xml:space="preserve">, all three teachers reported </w:t>
      </w:r>
      <w:r w:rsidR="006466C4">
        <w:rPr>
          <w:color w:val="E36C0A"/>
          <w:sz w:val="24"/>
          <w:szCs w:val="24"/>
        </w:rPr>
        <w:t>positive</w:t>
      </w:r>
      <w:r w:rsidRPr="006466C4">
        <w:rPr>
          <w:color w:val="E36C0A"/>
          <w:sz w:val="24"/>
          <w:szCs w:val="24"/>
        </w:rPr>
        <w:t xml:space="preserve"> impact on their </w:t>
      </w:r>
      <w:r w:rsidR="00AF48A0" w:rsidRPr="006466C4">
        <w:rPr>
          <w:color w:val="E36C0A"/>
          <w:sz w:val="24"/>
          <w:szCs w:val="24"/>
        </w:rPr>
        <w:t>practices, including a reconsideration of groupings</w:t>
      </w:r>
      <w:r w:rsidR="006466C4">
        <w:rPr>
          <w:color w:val="E36C0A"/>
          <w:sz w:val="24"/>
          <w:szCs w:val="24"/>
        </w:rPr>
        <w:t>, use of questioning,</w:t>
      </w:r>
      <w:r w:rsidR="00AF48A0" w:rsidRPr="006466C4">
        <w:rPr>
          <w:color w:val="E36C0A"/>
          <w:sz w:val="24"/>
          <w:szCs w:val="24"/>
        </w:rPr>
        <w:t xml:space="preserve"> and </w:t>
      </w:r>
      <w:r w:rsidR="006466C4">
        <w:rPr>
          <w:color w:val="E36C0A"/>
          <w:sz w:val="24"/>
          <w:szCs w:val="24"/>
        </w:rPr>
        <w:t xml:space="preserve">overall </w:t>
      </w:r>
      <w:r w:rsidR="00AF48A0" w:rsidRPr="006466C4">
        <w:rPr>
          <w:color w:val="E36C0A"/>
          <w:sz w:val="24"/>
          <w:szCs w:val="24"/>
        </w:rPr>
        <w:t xml:space="preserve">planning. </w:t>
      </w:r>
      <w:r w:rsidRPr="006466C4">
        <w:rPr>
          <w:color w:val="E36C0A"/>
          <w:sz w:val="24"/>
          <w:szCs w:val="24"/>
        </w:rPr>
        <w:t xml:space="preserve">All </w:t>
      </w:r>
      <w:r w:rsidR="00036BD5" w:rsidRPr="006466C4">
        <w:rPr>
          <w:color w:val="E36C0A"/>
          <w:sz w:val="24"/>
          <w:szCs w:val="24"/>
        </w:rPr>
        <w:t>student</w:t>
      </w:r>
      <w:r w:rsidR="00AF48A0" w:rsidRPr="006466C4">
        <w:rPr>
          <w:color w:val="E36C0A"/>
          <w:sz w:val="24"/>
          <w:szCs w:val="24"/>
        </w:rPr>
        <w:t>-researcher</w:t>
      </w:r>
      <w:r w:rsidRPr="006466C4">
        <w:rPr>
          <w:color w:val="E36C0A"/>
          <w:sz w:val="24"/>
          <w:szCs w:val="24"/>
        </w:rPr>
        <w:t xml:space="preserve">s articulated personal and technical benefits ranging from improved levels of confidence and empathy to enhanced levels of knowledge of how to conduct research. Although they welcomed the idea of student voice as a tool for feedback and enhancing pedagogy, teachers questioned whether it would be better to use older </w:t>
      </w:r>
      <w:r w:rsidR="00036BD5" w:rsidRPr="006466C4">
        <w:rPr>
          <w:color w:val="E36C0A"/>
          <w:sz w:val="24"/>
          <w:szCs w:val="24"/>
        </w:rPr>
        <w:t>student</w:t>
      </w:r>
      <w:r w:rsidRPr="006466C4">
        <w:rPr>
          <w:color w:val="E36C0A"/>
          <w:sz w:val="24"/>
          <w:szCs w:val="24"/>
        </w:rPr>
        <w:t xml:space="preserve">s as student-researchers. </w:t>
      </w:r>
    </w:p>
    <w:p w14:paraId="2C0BCCDC" w14:textId="77777777" w:rsidR="00496EC6" w:rsidRPr="006466C4" w:rsidRDefault="00496EC6" w:rsidP="00496EC6">
      <w:pPr>
        <w:jc w:val="both"/>
        <w:rPr>
          <w:b w:val="0"/>
          <w:i/>
          <w:sz w:val="24"/>
          <w:szCs w:val="24"/>
        </w:rPr>
      </w:pPr>
    </w:p>
    <w:p w14:paraId="07ACBDAB" w14:textId="74884D56" w:rsidR="00496EC6" w:rsidRPr="00E474FF" w:rsidRDefault="00496EC6" w:rsidP="00496EC6">
      <w:pPr>
        <w:jc w:val="both"/>
        <w:rPr>
          <w:i/>
          <w:sz w:val="24"/>
          <w:szCs w:val="24"/>
        </w:rPr>
      </w:pPr>
      <w:r w:rsidRPr="00E474FF">
        <w:rPr>
          <w:i/>
          <w:sz w:val="24"/>
          <w:szCs w:val="24"/>
        </w:rPr>
        <w:t>School Background</w:t>
      </w:r>
    </w:p>
    <w:p w14:paraId="0E1E934F" w14:textId="57825669" w:rsidR="00496EC6" w:rsidRPr="006466C4" w:rsidRDefault="00496EC6" w:rsidP="00496EC6">
      <w:pPr>
        <w:jc w:val="both"/>
        <w:rPr>
          <w:b w:val="0"/>
          <w:bCs/>
          <w:sz w:val="24"/>
          <w:szCs w:val="24"/>
        </w:rPr>
      </w:pPr>
      <w:r w:rsidRPr="006466C4">
        <w:rPr>
          <w:b w:val="0"/>
          <w:bCs/>
          <w:sz w:val="24"/>
          <w:szCs w:val="24"/>
        </w:rPr>
        <w:t xml:space="preserve">School B </w:t>
      </w:r>
      <w:r w:rsidR="00FF6635" w:rsidRPr="006466C4">
        <w:rPr>
          <w:b w:val="0"/>
          <w:bCs/>
          <w:sz w:val="24"/>
          <w:szCs w:val="24"/>
        </w:rPr>
        <w:t>was</w:t>
      </w:r>
      <w:r w:rsidRPr="006466C4">
        <w:rPr>
          <w:b w:val="0"/>
          <w:bCs/>
          <w:sz w:val="24"/>
          <w:szCs w:val="24"/>
        </w:rPr>
        <w:t xml:space="preserve"> an academy free school of just over 700 </w:t>
      </w:r>
      <w:r w:rsidR="00036BD5" w:rsidRPr="006466C4">
        <w:rPr>
          <w:b w:val="0"/>
          <w:sz w:val="24"/>
          <w:szCs w:val="24"/>
        </w:rPr>
        <w:t>students</w:t>
      </w:r>
      <w:r w:rsidRPr="006466C4">
        <w:rPr>
          <w:b w:val="0"/>
          <w:bCs/>
          <w:sz w:val="24"/>
          <w:szCs w:val="24"/>
        </w:rPr>
        <w:t xml:space="preserve"> located in a large city in the West Midlands. The school </w:t>
      </w:r>
      <w:r w:rsidR="00FF6635" w:rsidRPr="006466C4">
        <w:rPr>
          <w:b w:val="0"/>
          <w:bCs/>
          <w:sz w:val="24"/>
          <w:szCs w:val="24"/>
        </w:rPr>
        <w:t>was</w:t>
      </w:r>
      <w:r w:rsidRPr="006466C4">
        <w:rPr>
          <w:b w:val="0"/>
          <w:bCs/>
          <w:sz w:val="24"/>
          <w:szCs w:val="24"/>
        </w:rPr>
        <w:t xml:space="preserve"> highly varied in terms of the different ethnicities of </w:t>
      </w:r>
      <w:r w:rsidR="00036BD5" w:rsidRPr="006466C4">
        <w:rPr>
          <w:b w:val="0"/>
          <w:sz w:val="24"/>
          <w:szCs w:val="24"/>
        </w:rPr>
        <w:t>students</w:t>
      </w:r>
      <w:r w:rsidRPr="006466C4">
        <w:rPr>
          <w:b w:val="0"/>
          <w:bCs/>
          <w:sz w:val="24"/>
          <w:szCs w:val="24"/>
        </w:rPr>
        <w:t xml:space="preserve">. The number of </w:t>
      </w:r>
      <w:r w:rsidR="00036BD5" w:rsidRPr="006466C4">
        <w:rPr>
          <w:b w:val="0"/>
          <w:sz w:val="24"/>
          <w:szCs w:val="24"/>
        </w:rPr>
        <w:t>students</w:t>
      </w:r>
      <w:r w:rsidRPr="006466C4">
        <w:rPr>
          <w:b w:val="0"/>
          <w:bCs/>
          <w:sz w:val="24"/>
          <w:szCs w:val="24"/>
        </w:rPr>
        <w:t xml:space="preserve"> eligible for free school meals and those considered to have special educational needs </w:t>
      </w:r>
      <w:r w:rsidR="00FF6635" w:rsidRPr="006466C4">
        <w:rPr>
          <w:b w:val="0"/>
          <w:bCs/>
          <w:sz w:val="24"/>
          <w:szCs w:val="24"/>
        </w:rPr>
        <w:t>were</w:t>
      </w:r>
      <w:r w:rsidRPr="006466C4">
        <w:rPr>
          <w:b w:val="0"/>
          <w:bCs/>
          <w:sz w:val="24"/>
          <w:szCs w:val="24"/>
        </w:rPr>
        <w:t xml:space="preserve"> above the national average and rising. Inclusion </w:t>
      </w:r>
      <w:r w:rsidR="00FF6635" w:rsidRPr="006466C4">
        <w:rPr>
          <w:b w:val="0"/>
          <w:bCs/>
          <w:sz w:val="24"/>
          <w:szCs w:val="24"/>
        </w:rPr>
        <w:t>was</w:t>
      </w:r>
      <w:r w:rsidRPr="006466C4">
        <w:rPr>
          <w:b w:val="0"/>
          <w:bCs/>
          <w:sz w:val="24"/>
          <w:szCs w:val="24"/>
        </w:rPr>
        <w:t xml:space="preserve"> a priority of the school and there </w:t>
      </w:r>
      <w:r w:rsidR="00FF6635" w:rsidRPr="006466C4">
        <w:rPr>
          <w:b w:val="0"/>
          <w:bCs/>
          <w:sz w:val="24"/>
          <w:szCs w:val="24"/>
        </w:rPr>
        <w:t>was</w:t>
      </w:r>
      <w:r w:rsidRPr="006466C4">
        <w:rPr>
          <w:b w:val="0"/>
          <w:bCs/>
          <w:sz w:val="24"/>
          <w:szCs w:val="24"/>
        </w:rPr>
        <w:t xml:space="preserve"> a specific SEND policy and inclusion section on the school’s website. In 2018, the school was rated ‘good’ in all areas by Ofsted, which was its first inspection. </w:t>
      </w:r>
      <w:r w:rsidR="001C10B1" w:rsidRPr="006466C4">
        <w:rPr>
          <w:b w:val="0"/>
          <w:bCs/>
          <w:sz w:val="24"/>
          <w:szCs w:val="24"/>
        </w:rPr>
        <w:t>At the time of the research</w:t>
      </w:r>
      <w:r w:rsidRPr="006466C4">
        <w:rPr>
          <w:b w:val="0"/>
          <w:bCs/>
          <w:sz w:val="24"/>
          <w:szCs w:val="24"/>
        </w:rPr>
        <w:t xml:space="preserve">, the PE department </w:t>
      </w:r>
      <w:r w:rsidR="001C10B1" w:rsidRPr="006466C4">
        <w:rPr>
          <w:b w:val="0"/>
          <w:bCs/>
          <w:sz w:val="24"/>
          <w:szCs w:val="24"/>
        </w:rPr>
        <w:t>did</w:t>
      </w:r>
      <w:r w:rsidRPr="006466C4">
        <w:rPr>
          <w:b w:val="0"/>
          <w:bCs/>
          <w:sz w:val="24"/>
          <w:szCs w:val="24"/>
        </w:rPr>
        <w:t xml:space="preserve"> not formally use student voice to inform practice.</w:t>
      </w:r>
    </w:p>
    <w:p w14:paraId="27DDAF6D" w14:textId="77777777" w:rsidR="00496EC6" w:rsidRPr="006466C4" w:rsidRDefault="00496EC6" w:rsidP="00496EC6">
      <w:pPr>
        <w:jc w:val="both"/>
        <w:rPr>
          <w:b w:val="0"/>
          <w:bCs/>
          <w:sz w:val="24"/>
          <w:szCs w:val="24"/>
        </w:rPr>
      </w:pPr>
    </w:p>
    <w:p w14:paraId="5AFC7FBD" w14:textId="444CE764" w:rsidR="00483B62" w:rsidRDefault="000337FE" w:rsidP="00483B62">
      <w:pPr>
        <w:jc w:val="both"/>
        <w:rPr>
          <w:i/>
          <w:sz w:val="24"/>
          <w:szCs w:val="24"/>
        </w:rPr>
      </w:pPr>
      <w:r w:rsidRPr="00E474FF">
        <w:rPr>
          <w:i/>
          <w:sz w:val="24"/>
          <w:szCs w:val="24"/>
        </w:rPr>
        <w:t xml:space="preserve">Inclusive Inquiry </w:t>
      </w:r>
      <w:r w:rsidR="00483B62" w:rsidRPr="00E474FF">
        <w:rPr>
          <w:i/>
          <w:sz w:val="24"/>
          <w:szCs w:val="24"/>
        </w:rPr>
        <w:t>implementation</w:t>
      </w:r>
    </w:p>
    <w:p w14:paraId="56397C48" w14:textId="77777777" w:rsidR="00662920" w:rsidRPr="00662920" w:rsidRDefault="00662920" w:rsidP="00662920">
      <w:pPr>
        <w:jc w:val="both"/>
        <w:rPr>
          <w:b w:val="0"/>
          <w:bCs/>
          <w:i/>
          <w:sz w:val="24"/>
          <w:szCs w:val="24"/>
          <w:u w:val="single"/>
        </w:rPr>
      </w:pPr>
      <w:r w:rsidRPr="00662920">
        <w:rPr>
          <w:b w:val="0"/>
          <w:bCs/>
          <w:i/>
          <w:sz w:val="24"/>
          <w:szCs w:val="24"/>
          <w:u w:val="single"/>
        </w:rPr>
        <w:t>University-led training</w:t>
      </w:r>
    </w:p>
    <w:p w14:paraId="4AC93392" w14:textId="28B4FBC5" w:rsidR="00662920" w:rsidRDefault="00D6077C" w:rsidP="00D751E2">
      <w:pPr>
        <w:jc w:val="both"/>
        <w:rPr>
          <w:rFonts w:cs="Arial"/>
          <w:b w:val="0"/>
          <w:sz w:val="24"/>
          <w:szCs w:val="24"/>
        </w:rPr>
      </w:pPr>
      <w:r w:rsidRPr="006466C4">
        <w:rPr>
          <w:b w:val="0"/>
          <w:sz w:val="24"/>
          <w:szCs w:val="24"/>
        </w:rPr>
        <w:lastRenderedPageBreak/>
        <w:t>Inclusive Inquiry</w:t>
      </w:r>
      <w:r w:rsidRPr="006466C4">
        <w:rPr>
          <w:rFonts w:cs="Arial"/>
          <w:b w:val="0"/>
          <w:sz w:val="24"/>
          <w:szCs w:val="24"/>
        </w:rPr>
        <w:t xml:space="preserve"> was implemented over a four-month period, beginning with the university-led training (October 2019). Students interacted positively with their teachers in the first hour of the training day</w:t>
      </w:r>
      <w:r w:rsidR="00F030F7">
        <w:rPr>
          <w:rFonts w:cs="Arial"/>
          <w:b w:val="0"/>
          <w:sz w:val="24"/>
          <w:szCs w:val="24"/>
        </w:rPr>
        <w:t xml:space="preserve"> and were able to confidently give answers on their thoughts of what inclusion was. Ideas of how to collect the data were discussed with the students and they tested a questionnaire, interview and mixed method during the training session. Questions were refined and checked for relevance to the research question before the students eventually decided on a questionnaire consisting of eight items consisting of Likert scale responses and more open-ended questions to allow respondents to contribute more detailed answers where appropriate. </w:t>
      </w:r>
    </w:p>
    <w:p w14:paraId="51ED8553" w14:textId="2020984C" w:rsidR="00662920" w:rsidRDefault="00662920" w:rsidP="00D751E2">
      <w:pPr>
        <w:jc w:val="both"/>
        <w:rPr>
          <w:rFonts w:cs="Arial"/>
          <w:b w:val="0"/>
          <w:sz w:val="24"/>
          <w:szCs w:val="24"/>
        </w:rPr>
      </w:pPr>
    </w:p>
    <w:p w14:paraId="3976E03E" w14:textId="77777777" w:rsidR="00662920" w:rsidRPr="00662920" w:rsidRDefault="00662920" w:rsidP="00662920">
      <w:pPr>
        <w:jc w:val="both"/>
        <w:rPr>
          <w:rFonts w:cs="Arial"/>
          <w:b w:val="0"/>
          <w:i/>
          <w:sz w:val="24"/>
          <w:szCs w:val="24"/>
          <w:u w:val="single"/>
        </w:rPr>
      </w:pPr>
      <w:r w:rsidRPr="00662920">
        <w:rPr>
          <w:rFonts w:cs="Arial"/>
          <w:b w:val="0"/>
          <w:i/>
          <w:sz w:val="24"/>
          <w:szCs w:val="24"/>
          <w:u w:val="single"/>
        </w:rPr>
        <w:t>Data collection by student-researchers</w:t>
      </w:r>
    </w:p>
    <w:p w14:paraId="50508BFD" w14:textId="3AE46E94" w:rsidR="00D6077C" w:rsidRDefault="00D6077C" w:rsidP="00D751E2">
      <w:pPr>
        <w:jc w:val="both"/>
        <w:rPr>
          <w:rFonts w:cs="Arial"/>
          <w:b w:val="0"/>
          <w:sz w:val="24"/>
          <w:szCs w:val="24"/>
        </w:rPr>
      </w:pPr>
      <w:r w:rsidRPr="006466C4">
        <w:rPr>
          <w:rFonts w:cs="Arial"/>
          <w:b w:val="0"/>
          <w:sz w:val="24"/>
          <w:szCs w:val="24"/>
        </w:rPr>
        <w:t xml:space="preserve">Students collected and </w:t>
      </w:r>
      <w:proofErr w:type="spellStart"/>
      <w:r w:rsidRPr="006466C4">
        <w:rPr>
          <w:rFonts w:cs="Arial"/>
          <w:b w:val="0"/>
          <w:sz w:val="24"/>
          <w:szCs w:val="24"/>
        </w:rPr>
        <w:t>analysed</w:t>
      </w:r>
      <w:proofErr w:type="spellEnd"/>
      <w:r w:rsidRPr="006466C4">
        <w:rPr>
          <w:rFonts w:cs="Arial"/>
          <w:b w:val="0"/>
          <w:sz w:val="24"/>
          <w:szCs w:val="24"/>
        </w:rPr>
        <w:t xml:space="preserve"> data from their year 8 classmates under the guidance of the university </w:t>
      </w:r>
      <w:r w:rsidR="00B86A10">
        <w:rPr>
          <w:rFonts w:cs="Arial"/>
          <w:b w:val="0"/>
          <w:sz w:val="24"/>
          <w:szCs w:val="24"/>
        </w:rPr>
        <w:t>researcher</w:t>
      </w:r>
      <w:r w:rsidRPr="006466C4">
        <w:rPr>
          <w:rFonts w:cs="Arial"/>
          <w:b w:val="0"/>
          <w:sz w:val="24"/>
          <w:szCs w:val="24"/>
        </w:rPr>
        <w:t xml:space="preserve"> (December 2019). </w:t>
      </w:r>
      <w:r w:rsidR="003871F2" w:rsidRPr="006466C4">
        <w:rPr>
          <w:rFonts w:cs="Arial"/>
          <w:b w:val="0"/>
          <w:sz w:val="24"/>
          <w:szCs w:val="24"/>
        </w:rPr>
        <w:t xml:space="preserve">Data was collected from half of the year group in the sports hall at the start of a PE lesson and student-researchers monitored made themselves available to answer any questions that their peers had. The data was </w:t>
      </w:r>
      <w:proofErr w:type="spellStart"/>
      <w:r w:rsidR="003871F2" w:rsidRPr="006466C4">
        <w:rPr>
          <w:rFonts w:cs="Arial"/>
          <w:b w:val="0"/>
          <w:sz w:val="24"/>
          <w:szCs w:val="24"/>
        </w:rPr>
        <w:t>analysed</w:t>
      </w:r>
      <w:proofErr w:type="spellEnd"/>
      <w:r w:rsidR="003871F2" w:rsidRPr="006466C4">
        <w:rPr>
          <w:rFonts w:cs="Arial"/>
          <w:b w:val="0"/>
          <w:sz w:val="24"/>
          <w:szCs w:val="24"/>
        </w:rPr>
        <w:t xml:space="preserve"> immediately afterwards. The student-researchers worked in their groups of three and used data codes </w:t>
      </w:r>
      <w:commentRangeStart w:id="1"/>
      <w:r w:rsidR="003871F2" w:rsidRPr="006466C4">
        <w:rPr>
          <w:rFonts w:cs="Arial"/>
          <w:b w:val="0"/>
          <w:sz w:val="24"/>
          <w:szCs w:val="24"/>
        </w:rPr>
        <w:t xml:space="preserve">and tally charts </w:t>
      </w:r>
      <w:commentRangeEnd w:id="1"/>
      <w:r w:rsidR="00B86A10">
        <w:rPr>
          <w:rStyle w:val="CommentReference"/>
          <w:rFonts w:ascii="Times New Roman" w:eastAsia="Times New Roman" w:hAnsi="Times New Roman"/>
          <w:b w:val="0"/>
          <w:color w:val="auto"/>
          <w:lang w:val="en-IE"/>
        </w:rPr>
        <w:commentReference w:id="1"/>
      </w:r>
      <w:r w:rsidR="003871F2" w:rsidRPr="006466C4">
        <w:rPr>
          <w:rFonts w:cs="Arial"/>
          <w:b w:val="0"/>
          <w:sz w:val="24"/>
          <w:szCs w:val="24"/>
        </w:rPr>
        <w:t>to record the responses. The three groups then brought their data together to give overall results. A useful task to assist with this was to use a blank copy of the questionnaire to record an overview of the results that could be used at the meeting with the teachers to clearly present the results.</w:t>
      </w:r>
    </w:p>
    <w:p w14:paraId="6872F955" w14:textId="1DD41C5B" w:rsidR="00CC3A59" w:rsidRDefault="00CC3A59" w:rsidP="00D751E2">
      <w:pPr>
        <w:jc w:val="both"/>
        <w:rPr>
          <w:rFonts w:cs="Arial"/>
          <w:b w:val="0"/>
          <w:sz w:val="24"/>
          <w:szCs w:val="24"/>
        </w:rPr>
      </w:pPr>
    </w:p>
    <w:p w14:paraId="6D5086CE" w14:textId="5E36ED2A" w:rsidR="00CC3A59" w:rsidRDefault="00CC3A59" w:rsidP="00CC3A59">
      <w:pPr>
        <w:jc w:val="center"/>
        <w:rPr>
          <w:rFonts w:cs="Arial"/>
          <w:b w:val="0"/>
          <w:sz w:val="24"/>
          <w:szCs w:val="24"/>
        </w:rPr>
      </w:pPr>
      <w:r>
        <w:rPr>
          <w:noProof/>
        </w:rPr>
        <w:drawing>
          <wp:inline distT="0" distB="0" distL="0" distR="0" wp14:anchorId="7C355F36" wp14:editId="234CE9D9">
            <wp:extent cx="4253631" cy="3545441"/>
            <wp:effectExtent l="0" t="7938" r="6033" b="6032"/>
            <wp:docPr id="9" name="Picture 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1" r:link="rId22" cstate="print">
                      <a:extLst>
                        <a:ext uri="{28A0092B-C50C-407E-A947-70E740481C1C}">
                          <a14:useLocalDpi xmlns:a14="http://schemas.microsoft.com/office/drawing/2010/main" val="0"/>
                        </a:ext>
                      </a:extLst>
                    </a:blip>
                    <a:srcRect l="5872" t="3355" r="1653" b="5182"/>
                    <a:stretch/>
                  </pic:blipFill>
                  <pic:spPr bwMode="auto">
                    <a:xfrm rot="5400000">
                      <a:off x="0" y="0"/>
                      <a:ext cx="4266954" cy="3556546"/>
                    </a:xfrm>
                    <a:prstGeom prst="rect">
                      <a:avLst/>
                    </a:prstGeom>
                    <a:noFill/>
                    <a:ln>
                      <a:noFill/>
                    </a:ln>
                    <a:extLst>
                      <a:ext uri="{53640926-AAD7-44D8-BBD7-CCE9431645EC}">
                        <a14:shadowObscured xmlns:a14="http://schemas.microsoft.com/office/drawing/2010/main"/>
                      </a:ext>
                    </a:extLst>
                  </pic:spPr>
                </pic:pic>
              </a:graphicData>
            </a:graphic>
          </wp:inline>
        </w:drawing>
      </w:r>
    </w:p>
    <w:p w14:paraId="03C22CA7" w14:textId="4B37AFD9" w:rsidR="004E446B" w:rsidRDefault="004E446B" w:rsidP="00D751E2">
      <w:pPr>
        <w:jc w:val="both"/>
        <w:rPr>
          <w:rFonts w:cs="Arial"/>
          <w:b w:val="0"/>
          <w:sz w:val="24"/>
          <w:szCs w:val="24"/>
        </w:rPr>
      </w:pPr>
    </w:p>
    <w:p w14:paraId="7EB659F5" w14:textId="77777777" w:rsidR="004E446B" w:rsidRDefault="004E446B" w:rsidP="005A28DC">
      <w:pPr>
        <w:jc w:val="both"/>
        <w:rPr>
          <w:rFonts w:cs="Arial"/>
          <w:b w:val="0"/>
          <w:i/>
          <w:sz w:val="24"/>
          <w:szCs w:val="24"/>
          <w:u w:val="single"/>
        </w:rPr>
      </w:pPr>
      <w:r w:rsidRPr="004E446B">
        <w:rPr>
          <w:rFonts w:cs="Arial"/>
          <w:b w:val="0"/>
          <w:i/>
          <w:sz w:val="24"/>
          <w:szCs w:val="24"/>
          <w:u w:val="single"/>
        </w:rPr>
        <w:t>Baseline data by student-researchers</w:t>
      </w:r>
    </w:p>
    <w:p w14:paraId="69C07DA5" w14:textId="4220C870" w:rsidR="005A28DC" w:rsidRPr="004E446B" w:rsidRDefault="005A28DC" w:rsidP="005A28DC">
      <w:pPr>
        <w:jc w:val="both"/>
        <w:rPr>
          <w:rFonts w:cs="Arial"/>
          <w:b w:val="0"/>
          <w:i/>
          <w:sz w:val="24"/>
          <w:szCs w:val="24"/>
          <w:u w:val="single"/>
        </w:rPr>
      </w:pPr>
      <w:r w:rsidRPr="006466C4">
        <w:rPr>
          <w:rFonts w:cs="Arial"/>
          <w:b w:val="0"/>
          <w:sz w:val="24"/>
          <w:szCs w:val="24"/>
        </w:rPr>
        <w:t xml:space="preserve">In School B, </w:t>
      </w:r>
      <w:r w:rsidR="00A84574" w:rsidRPr="006466C4">
        <w:rPr>
          <w:rFonts w:cs="Arial"/>
          <w:b w:val="0"/>
          <w:sz w:val="24"/>
          <w:szCs w:val="24"/>
        </w:rPr>
        <w:t xml:space="preserve">students’ </w:t>
      </w:r>
      <w:r w:rsidRPr="006466C4">
        <w:rPr>
          <w:rFonts w:cs="Arial"/>
          <w:b w:val="0"/>
          <w:sz w:val="24"/>
          <w:szCs w:val="24"/>
        </w:rPr>
        <w:t>response to the perceived enjoyment and inclusivity of PE lessons</w:t>
      </w:r>
      <w:r w:rsidR="00A84574" w:rsidRPr="006466C4">
        <w:rPr>
          <w:rFonts w:cs="Arial"/>
          <w:b w:val="0"/>
          <w:sz w:val="24"/>
          <w:szCs w:val="24"/>
        </w:rPr>
        <w:t xml:space="preserve"> varied</w:t>
      </w:r>
      <w:r w:rsidRPr="006466C4">
        <w:rPr>
          <w:rFonts w:cs="Arial"/>
          <w:b w:val="0"/>
          <w:sz w:val="24"/>
          <w:szCs w:val="24"/>
        </w:rPr>
        <w:t xml:space="preserve">. The average score for enjoyment and </w:t>
      </w:r>
      <w:r w:rsidR="00126E8D" w:rsidRPr="006466C4">
        <w:rPr>
          <w:rFonts w:cs="Arial"/>
          <w:b w:val="0"/>
          <w:sz w:val="24"/>
          <w:szCs w:val="24"/>
        </w:rPr>
        <w:t xml:space="preserve">perceived </w:t>
      </w:r>
      <w:r w:rsidRPr="006466C4">
        <w:rPr>
          <w:rFonts w:cs="Arial"/>
          <w:b w:val="0"/>
          <w:sz w:val="24"/>
          <w:szCs w:val="24"/>
        </w:rPr>
        <w:t xml:space="preserve">inclusivity of PE was around 70%, with multiple responses at both the top and bottom end of the scale. </w:t>
      </w:r>
      <w:r w:rsidR="00734712" w:rsidRPr="006466C4">
        <w:rPr>
          <w:rFonts w:cs="Arial"/>
          <w:b w:val="0"/>
          <w:sz w:val="24"/>
          <w:szCs w:val="24"/>
        </w:rPr>
        <w:t xml:space="preserve">Evidence collected by the student-researchers suggested that their peers </w:t>
      </w:r>
      <w:r w:rsidRPr="006466C4">
        <w:rPr>
          <w:rFonts w:cs="Arial"/>
          <w:b w:val="0"/>
          <w:sz w:val="24"/>
          <w:szCs w:val="24"/>
        </w:rPr>
        <w:t xml:space="preserve">thought the main reason for taking part in PE was for health and fitness purposes. </w:t>
      </w:r>
      <w:r w:rsidR="003871F2" w:rsidRPr="006466C4">
        <w:rPr>
          <w:rFonts w:cs="Arial"/>
          <w:b w:val="0"/>
          <w:sz w:val="24"/>
          <w:szCs w:val="24"/>
        </w:rPr>
        <w:t xml:space="preserve">The type of activity was found to be a reason for not liking PE </w:t>
      </w:r>
      <w:r w:rsidRPr="006466C4">
        <w:rPr>
          <w:rFonts w:cs="Arial"/>
          <w:b w:val="0"/>
          <w:sz w:val="24"/>
          <w:szCs w:val="24"/>
        </w:rPr>
        <w:t xml:space="preserve">and that </w:t>
      </w:r>
      <w:commentRangeStart w:id="2"/>
      <w:commentRangeStart w:id="3"/>
      <w:r w:rsidRPr="006466C4">
        <w:rPr>
          <w:rFonts w:cs="Arial"/>
          <w:b w:val="0"/>
          <w:sz w:val="24"/>
          <w:szCs w:val="24"/>
        </w:rPr>
        <w:t>not equal attention was being given to students during lessons</w:t>
      </w:r>
      <w:commentRangeEnd w:id="2"/>
      <w:r w:rsidR="0026450B" w:rsidRPr="006466C4">
        <w:rPr>
          <w:rStyle w:val="CommentReference"/>
          <w:rFonts w:ascii="Times New Roman" w:eastAsia="Times New Roman" w:hAnsi="Times New Roman"/>
          <w:b w:val="0"/>
          <w:color w:val="auto"/>
          <w:sz w:val="24"/>
          <w:szCs w:val="24"/>
          <w:lang w:val="en-IE"/>
        </w:rPr>
        <w:commentReference w:id="2"/>
      </w:r>
      <w:commentRangeEnd w:id="3"/>
      <w:r w:rsidR="003871F2" w:rsidRPr="006466C4">
        <w:rPr>
          <w:rStyle w:val="CommentReference"/>
          <w:rFonts w:ascii="Times New Roman" w:eastAsia="Times New Roman" w:hAnsi="Times New Roman"/>
          <w:b w:val="0"/>
          <w:color w:val="auto"/>
          <w:sz w:val="24"/>
          <w:szCs w:val="24"/>
          <w:lang w:val="en-IE"/>
        </w:rPr>
        <w:commentReference w:id="3"/>
      </w:r>
      <w:r w:rsidRPr="006466C4">
        <w:rPr>
          <w:rFonts w:cs="Arial"/>
          <w:b w:val="0"/>
          <w:sz w:val="24"/>
          <w:szCs w:val="24"/>
        </w:rPr>
        <w:t xml:space="preserve">. </w:t>
      </w:r>
      <w:r w:rsidR="0026450B" w:rsidRPr="006466C4">
        <w:rPr>
          <w:rFonts w:cs="Arial"/>
          <w:b w:val="0"/>
          <w:sz w:val="24"/>
          <w:szCs w:val="24"/>
        </w:rPr>
        <w:t xml:space="preserve">Positive facets of PE lessons identified included </w:t>
      </w:r>
      <w:r w:rsidRPr="006466C4">
        <w:rPr>
          <w:rFonts w:cs="Arial"/>
          <w:b w:val="0"/>
          <w:sz w:val="24"/>
          <w:szCs w:val="24"/>
        </w:rPr>
        <w:t xml:space="preserve">working as a group, effective demonstrations and </w:t>
      </w:r>
      <w:r w:rsidR="0026450B" w:rsidRPr="006466C4">
        <w:rPr>
          <w:rFonts w:cs="Arial"/>
          <w:b w:val="0"/>
          <w:sz w:val="24"/>
          <w:szCs w:val="24"/>
        </w:rPr>
        <w:t xml:space="preserve">opportunities for </w:t>
      </w:r>
      <w:r w:rsidRPr="006466C4">
        <w:rPr>
          <w:rFonts w:cs="Arial"/>
          <w:b w:val="0"/>
          <w:sz w:val="24"/>
          <w:szCs w:val="24"/>
        </w:rPr>
        <w:t xml:space="preserve">competition. Interestingly, around 20% of the </w:t>
      </w:r>
      <w:r w:rsidR="0026450B" w:rsidRPr="006466C4">
        <w:rPr>
          <w:rFonts w:cs="Arial"/>
          <w:b w:val="0"/>
          <w:sz w:val="24"/>
          <w:szCs w:val="24"/>
        </w:rPr>
        <w:t xml:space="preserve">peers who completed the student-researchers questionnaire </w:t>
      </w:r>
      <w:r w:rsidRPr="006466C4">
        <w:rPr>
          <w:rFonts w:cs="Arial"/>
          <w:b w:val="0"/>
          <w:sz w:val="24"/>
          <w:szCs w:val="24"/>
        </w:rPr>
        <w:t xml:space="preserve">did not </w:t>
      </w:r>
      <w:r w:rsidR="0026450B" w:rsidRPr="006466C4">
        <w:rPr>
          <w:rFonts w:cs="Arial"/>
          <w:b w:val="0"/>
          <w:sz w:val="24"/>
          <w:szCs w:val="24"/>
        </w:rPr>
        <w:t>appear to know</w:t>
      </w:r>
      <w:r w:rsidRPr="006466C4">
        <w:rPr>
          <w:rFonts w:cs="Arial"/>
          <w:b w:val="0"/>
          <w:sz w:val="24"/>
          <w:szCs w:val="24"/>
        </w:rPr>
        <w:t xml:space="preserve"> what inclusion was, with many other answers being very simplistic in their nature, such as ‘including people’. When asked how teachers could make lessons more inclusive, the main responses </w:t>
      </w:r>
      <w:r w:rsidR="0026450B" w:rsidRPr="006466C4">
        <w:rPr>
          <w:rFonts w:cs="Arial"/>
          <w:b w:val="0"/>
          <w:sz w:val="24"/>
          <w:szCs w:val="24"/>
        </w:rPr>
        <w:t>included a</w:t>
      </w:r>
      <w:r w:rsidRPr="006466C4">
        <w:rPr>
          <w:rFonts w:cs="Arial"/>
          <w:b w:val="0"/>
          <w:sz w:val="24"/>
          <w:szCs w:val="24"/>
        </w:rPr>
        <w:t>llowing students to pick their own groups</w:t>
      </w:r>
      <w:r w:rsidR="0026450B" w:rsidRPr="006466C4">
        <w:rPr>
          <w:rFonts w:cs="Arial"/>
          <w:b w:val="0"/>
          <w:sz w:val="24"/>
          <w:szCs w:val="24"/>
        </w:rPr>
        <w:t xml:space="preserve"> (i.e. people who can work with)</w:t>
      </w:r>
      <w:r w:rsidRPr="006466C4">
        <w:rPr>
          <w:rFonts w:cs="Arial"/>
          <w:b w:val="0"/>
          <w:sz w:val="24"/>
          <w:szCs w:val="24"/>
        </w:rPr>
        <w:t xml:space="preserve">, spending a greater proportion of the lesson active and giving choices of activities. </w:t>
      </w:r>
    </w:p>
    <w:p w14:paraId="7437D07A" w14:textId="4FCDA954" w:rsidR="00126E8D" w:rsidRPr="006466C4" w:rsidRDefault="00B86A10" w:rsidP="00B86A10">
      <w:pPr>
        <w:jc w:val="both"/>
        <w:rPr>
          <w:rFonts w:cs="Arial"/>
          <w:b w:val="0"/>
          <w:sz w:val="24"/>
          <w:szCs w:val="24"/>
        </w:rPr>
      </w:pPr>
      <w:r>
        <w:rPr>
          <w:rFonts w:cs="Arial"/>
          <w:b w:val="0"/>
          <w:sz w:val="24"/>
          <w:szCs w:val="24"/>
        </w:rPr>
        <w:t xml:space="preserve">        </w:t>
      </w:r>
      <w:r w:rsidR="005A28DC" w:rsidRPr="006466C4">
        <w:rPr>
          <w:rFonts w:cs="Arial"/>
          <w:b w:val="0"/>
          <w:sz w:val="24"/>
          <w:szCs w:val="24"/>
        </w:rPr>
        <w:t>A meeting was held prior to the first lesson</w:t>
      </w:r>
      <w:r w:rsidR="003871F2" w:rsidRPr="006466C4">
        <w:rPr>
          <w:rFonts w:cs="Arial"/>
          <w:b w:val="0"/>
          <w:sz w:val="24"/>
          <w:szCs w:val="24"/>
        </w:rPr>
        <w:t xml:space="preserve">, attended </w:t>
      </w:r>
      <w:r>
        <w:rPr>
          <w:rFonts w:cs="Arial"/>
          <w:b w:val="0"/>
          <w:sz w:val="24"/>
          <w:szCs w:val="24"/>
        </w:rPr>
        <w:t xml:space="preserve">by all </w:t>
      </w:r>
      <w:r w:rsidR="003871F2" w:rsidRPr="006466C4">
        <w:rPr>
          <w:rFonts w:cs="Arial"/>
          <w:b w:val="0"/>
          <w:sz w:val="24"/>
          <w:szCs w:val="24"/>
        </w:rPr>
        <w:t>the teachers and the student-researchers</w:t>
      </w:r>
      <w:r w:rsidR="00981AF0">
        <w:rPr>
          <w:rFonts w:cs="Arial"/>
          <w:b w:val="0"/>
          <w:sz w:val="24"/>
          <w:szCs w:val="24"/>
        </w:rPr>
        <w:t xml:space="preserve">. During this meeting, the student-researchers summarized </w:t>
      </w:r>
      <w:r w:rsidR="005A28DC" w:rsidRPr="006466C4">
        <w:rPr>
          <w:rFonts w:cs="Arial"/>
          <w:b w:val="0"/>
          <w:sz w:val="24"/>
          <w:szCs w:val="24"/>
        </w:rPr>
        <w:t xml:space="preserve">the main findings from the </w:t>
      </w:r>
      <w:r w:rsidR="00981AF0">
        <w:rPr>
          <w:rFonts w:cs="Arial"/>
          <w:b w:val="0"/>
          <w:sz w:val="24"/>
          <w:szCs w:val="24"/>
        </w:rPr>
        <w:t xml:space="preserve">questionnaire. </w:t>
      </w:r>
      <w:r w:rsidR="005A28DC" w:rsidRPr="006466C4">
        <w:rPr>
          <w:rFonts w:cs="Arial"/>
          <w:b w:val="0"/>
          <w:sz w:val="24"/>
          <w:szCs w:val="24"/>
        </w:rPr>
        <w:t xml:space="preserve"> </w:t>
      </w:r>
      <w:r w:rsidR="00981AF0" w:rsidRPr="006466C4">
        <w:rPr>
          <w:rFonts w:cs="Arial"/>
          <w:b w:val="0"/>
          <w:sz w:val="24"/>
          <w:szCs w:val="24"/>
        </w:rPr>
        <w:t xml:space="preserve">Following a </w:t>
      </w:r>
      <w:r w:rsidR="00981AF0">
        <w:rPr>
          <w:rFonts w:cs="Arial"/>
          <w:b w:val="0"/>
          <w:sz w:val="24"/>
          <w:szCs w:val="24"/>
        </w:rPr>
        <w:t xml:space="preserve">discussion </w:t>
      </w:r>
      <w:r w:rsidR="00981AF0" w:rsidRPr="006466C4">
        <w:rPr>
          <w:rFonts w:cs="Arial"/>
          <w:b w:val="0"/>
          <w:sz w:val="24"/>
          <w:szCs w:val="24"/>
        </w:rPr>
        <w:t xml:space="preserve">with Ross </w:t>
      </w:r>
      <w:r w:rsidR="00981AF0">
        <w:rPr>
          <w:rFonts w:cs="Arial"/>
          <w:b w:val="0"/>
          <w:sz w:val="24"/>
          <w:szCs w:val="24"/>
        </w:rPr>
        <w:t xml:space="preserve">(who was due to deliver the first research lesson) </w:t>
      </w:r>
      <w:r w:rsidR="00981AF0" w:rsidRPr="006466C4">
        <w:rPr>
          <w:rFonts w:cs="Arial"/>
          <w:b w:val="0"/>
          <w:sz w:val="24"/>
          <w:szCs w:val="24"/>
        </w:rPr>
        <w:t xml:space="preserve">and the student-researchers, it was decided that the focus would be on including opportunities for group work, including both cooperative and competitive tasks, and sharing the teacher’s focus on to different students. </w:t>
      </w:r>
      <w:r w:rsidR="00C13140" w:rsidRPr="006466C4">
        <w:rPr>
          <w:rFonts w:cs="Arial"/>
          <w:b w:val="0"/>
          <w:sz w:val="24"/>
          <w:szCs w:val="24"/>
        </w:rPr>
        <w:t xml:space="preserve">The student-researchers highlighted that the data showed that their peers enjoyed competition as a mechanism for experiencing a ‘fun’ lesson and Ross gave some suggestions as to how he could implement this into the warm-up and the first task in the handball lesson. </w:t>
      </w:r>
      <w:r w:rsidR="005A28DC" w:rsidRPr="006466C4">
        <w:rPr>
          <w:rFonts w:cs="Arial"/>
          <w:b w:val="0"/>
          <w:sz w:val="24"/>
          <w:szCs w:val="24"/>
        </w:rPr>
        <w:t xml:space="preserve">The planning was highly collaborative with plenty of reference to the research findings. </w:t>
      </w:r>
    </w:p>
    <w:p w14:paraId="50D3F80B" w14:textId="17D28277" w:rsidR="00126E8D" w:rsidRDefault="00126E8D" w:rsidP="00126E8D">
      <w:pPr>
        <w:jc w:val="both"/>
        <w:rPr>
          <w:rFonts w:cs="Arial"/>
          <w:b w:val="0"/>
          <w:i/>
          <w:sz w:val="24"/>
          <w:szCs w:val="24"/>
        </w:rPr>
      </w:pPr>
    </w:p>
    <w:p w14:paraId="1C45D933" w14:textId="23FA351A" w:rsidR="00126E8D" w:rsidRPr="005C69E7" w:rsidRDefault="00126E8D" w:rsidP="00126E8D">
      <w:pPr>
        <w:jc w:val="both"/>
        <w:rPr>
          <w:rFonts w:cs="Arial"/>
          <w:b w:val="0"/>
          <w:i/>
          <w:sz w:val="24"/>
          <w:szCs w:val="24"/>
          <w:u w:val="single"/>
        </w:rPr>
      </w:pPr>
      <w:r w:rsidRPr="005C69E7">
        <w:rPr>
          <w:rFonts w:cs="Arial"/>
          <w:b w:val="0"/>
          <w:i/>
          <w:sz w:val="24"/>
          <w:szCs w:val="24"/>
          <w:u w:val="single"/>
        </w:rPr>
        <w:t>Research Lesson #1</w:t>
      </w:r>
    </w:p>
    <w:p w14:paraId="3EAA3D30" w14:textId="0B30AF68" w:rsidR="00126E8D" w:rsidRPr="00744C9A" w:rsidRDefault="00126E8D" w:rsidP="00126E8D">
      <w:pPr>
        <w:jc w:val="both"/>
        <w:rPr>
          <w:b w:val="0"/>
          <w:sz w:val="24"/>
          <w:szCs w:val="24"/>
        </w:rPr>
      </w:pPr>
      <w:r w:rsidRPr="00744C9A">
        <w:rPr>
          <w:b w:val="0"/>
          <w:sz w:val="24"/>
          <w:szCs w:val="24"/>
        </w:rPr>
        <w:t xml:space="preserve">A researcher, alongside six of the student-researchers observed the first research lesson, </w:t>
      </w:r>
      <w:r w:rsidR="006064DF" w:rsidRPr="00744C9A">
        <w:rPr>
          <w:b w:val="0"/>
          <w:sz w:val="24"/>
          <w:szCs w:val="24"/>
        </w:rPr>
        <w:t>taught</w:t>
      </w:r>
      <w:r w:rsidRPr="00744C9A">
        <w:rPr>
          <w:b w:val="0"/>
          <w:sz w:val="24"/>
          <w:szCs w:val="24"/>
        </w:rPr>
        <w:t xml:space="preserve"> by </w:t>
      </w:r>
      <w:r w:rsidR="00385FA8" w:rsidRPr="00744C9A">
        <w:rPr>
          <w:b w:val="0"/>
          <w:sz w:val="24"/>
          <w:szCs w:val="24"/>
        </w:rPr>
        <w:t>Ross</w:t>
      </w:r>
      <w:r w:rsidRPr="00744C9A">
        <w:rPr>
          <w:b w:val="0"/>
          <w:sz w:val="24"/>
          <w:szCs w:val="24"/>
        </w:rPr>
        <w:t xml:space="preserve"> to a group of 25 year 8 pupils (including the three student-researchers who participated in the lesson). The other PE teachers-members of the working group were unable to observe this (or any of the three research lessons) due to teaching and other commitments. </w:t>
      </w:r>
    </w:p>
    <w:p w14:paraId="65C5D0A4" w14:textId="77777777" w:rsidR="00D751E2" w:rsidRDefault="00D751E2" w:rsidP="00126E8D">
      <w:pPr>
        <w:jc w:val="both"/>
        <w:rPr>
          <w:b w:val="0"/>
          <w:i/>
          <w:sz w:val="24"/>
          <w:szCs w:val="24"/>
        </w:rPr>
      </w:pPr>
    </w:p>
    <w:p w14:paraId="559BC5BD" w14:textId="60244695" w:rsidR="00D751E2" w:rsidRDefault="00D751E2" w:rsidP="00D751E2">
      <w:pPr>
        <w:pBdr>
          <w:top w:val="single" w:sz="12" w:space="1" w:color="auto"/>
          <w:bottom w:val="single" w:sz="12" w:space="1" w:color="auto"/>
        </w:pBdr>
        <w:ind w:left="720"/>
        <w:jc w:val="both"/>
        <w:rPr>
          <w:b w:val="0"/>
          <w:sz w:val="24"/>
          <w:szCs w:val="24"/>
        </w:rPr>
      </w:pPr>
      <w:r w:rsidRPr="00D751E2">
        <w:rPr>
          <w:b w:val="0"/>
          <w:sz w:val="24"/>
          <w:szCs w:val="24"/>
        </w:rPr>
        <w:t xml:space="preserve">The first research lesson was not implemented as planned. A lesson had been planned on handball, but this was changed at the last minute due to poor weather. Instead, a fitness lesson was delivered and Ross had to think on his feet about how he could implement the ideas of the students. Group work and competition were included in the same task. Ross </w:t>
      </w:r>
      <w:proofErr w:type="spellStart"/>
      <w:r w:rsidRPr="00D751E2">
        <w:rPr>
          <w:b w:val="0"/>
          <w:sz w:val="24"/>
          <w:szCs w:val="24"/>
        </w:rPr>
        <w:t>organised</w:t>
      </w:r>
      <w:proofErr w:type="spellEnd"/>
      <w:r w:rsidRPr="00D751E2">
        <w:rPr>
          <w:b w:val="0"/>
          <w:sz w:val="24"/>
          <w:szCs w:val="24"/>
        </w:rPr>
        <w:t xml:space="preserve"> the students into groups based on their school house and collectively, they had to keep score of their physical efforts on each station before feeding back their cumulative totals at regular points. Some student-researchers commented that this was inclusive because everyone had a role to play in the combined total of the group, although some felt having a choice as to who they could work with would have been preferable. In this instance, teacher selection of the </w:t>
      </w:r>
      <w:r w:rsidRPr="00D751E2">
        <w:rPr>
          <w:b w:val="0"/>
          <w:sz w:val="24"/>
          <w:szCs w:val="24"/>
        </w:rPr>
        <w:lastRenderedPageBreak/>
        <w:t>groups was a better method as it allowed for the groups to be balanced in terms of capability. Student-researchers also commented that it was clear that Ross was sharing his focus during questioning, where he picked different pupils each time to answer questions.</w:t>
      </w:r>
    </w:p>
    <w:p w14:paraId="3070173C" w14:textId="77777777" w:rsidR="009D3287" w:rsidRDefault="009D3287" w:rsidP="00126E8D">
      <w:pPr>
        <w:jc w:val="both"/>
        <w:rPr>
          <w:rFonts w:cs="Arial"/>
          <w:b w:val="0"/>
          <w:i/>
          <w:sz w:val="24"/>
          <w:szCs w:val="24"/>
        </w:rPr>
      </w:pPr>
    </w:p>
    <w:p w14:paraId="4594CA76" w14:textId="28ED3DFF" w:rsidR="00126E8D" w:rsidRPr="0063634D" w:rsidRDefault="00126E8D" w:rsidP="00126E8D">
      <w:pPr>
        <w:jc w:val="both"/>
        <w:rPr>
          <w:rFonts w:cs="Arial"/>
          <w:b w:val="0"/>
          <w:i/>
          <w:sz w:val="24"/>
          <w:szCs w:val="24"/>
          <w:u w:val="single"/>
        </w:rPr>
      </w:pPr>
      <w:r w:rsidRPr="0063634D">
        <w:rPr>
          <w:rFonts w:cs="Arial"/>
          <w:b w:val="0"/>
          <w:i/>
          <w:sz w:val="24"/>
          <w:szCs w:val="24"/>
          <w:u w:val="single"/>
        </w:rPr>
        <w:t>Research Lesson #2</w:t>
      </w:r>
    </w:p>
    <w:p w14:paraId="20B3B7A2" w14:textId="07CD7143" w:rsidR="009D3287" w:rsidRPr="0063634D" w:rsidRDefault="00126E8D" w:rsidP="00126E8D">
      <w:pPr>
        <w:jc w:val="both"/>
        <w:rPr>
          <w:b w:val="0"/>
          <w:sz w:val="24"/>
          <w:szCs w:val="24"/>
        </w:rPr>
      </w:pPr>
      <w:r w:rsidRPr="0063634D">
        <w:rPr>
          <w:b w:val="0"/>
          <w:sz w:val="24"/>
          <w:szCs w:val="24"/>
        </w:rPr>
        <w:t xml:space="preserve">A researcher, alongside six of the student-researchers observed the second research lesson, delivered by Rebecca to a group of 25 year 8 pupils (including the three student-researchers who participated in the lesson). The lesson took place in the sports hall and aimed to improve flight through the medium of trampoline and gymnastic-based work. </w:t>
      </w:r>
    </w:p>
    <w:p w14:paraId="5EDEC9B8" w14:textId="334F6473" w:rsidR="008E3D59" w:rsidRPr="0063634D" w:rsidRDefault="008E3D59" w:rsidP="008E3D59">
      <w:pPr>
        <w:ind w:left="720"/>
        <w:rPr>
          <w:b w:val="0"/>
          <w:sz w:val="24"/>
          <w:szCs w:val="24"/>
        </w:rPr>
      </w:pPr>
    </w:p>
    <w:p w14:paraId="53C224D6" w14:textId="6F7ED6E0" w:rsidR="009D3287" w:rsidRDefault="009D3287" w:rsidP="008E3D59">
      <w:pPr>
        <w:pBdr>
          <w:top w:val="single" w:sz="12" w:space="1" w:color="auto"/>
          <w:bottom w:val="single" w:sz="12" w:space="1" w:color="auto"/>
        </w:pBdr>
        <w:ind w:left="720"/>
        <w:jc w:val="both"/>
        <w:rPr>
          <w:b w:val="0"/>
          <w:sz w:val="24"/>
          <w:szCs w:val="24"/>
        </w:rPr>
      </w:pPr>
      <w:r>
        <w:rPr>
          <w:b w:val="0"/>
          <w:sz w:val="24"/>
          <w:szCs w:val="24"/>
        </w:rPr>
        <w:t>I</w:t>
      </w:r>
      <w:r w:rsidRPr="009D3287">
        <w:rPr>
          <w:b w:val="0"/>
          <w:sz w:val="24"/>
          <w:szCs w:val="24"/>
        </w:rPr>
        <w:t xml:space="preserve">n addition to the inclusive strengths of Ross’ lesson that had been highlight by student-researchers, they also proposed that demonstrations were effective in helping pupils learn. Discussions in the planning stage with Rebecca led to this being part of her planning, and she said she would pick different students who would volunteer to demonstrate. During the lesson, very few demonstrations took place. Student-researchers also proposed that students be allowed to select their own groups. Once this was implemented, it was deemed by both Rebecca and the observers to be unsuccessful. The lesson was regularly disrupted by poor behavior by students due to the friendship groups students were in, and Rebecca felt that if she had more control over the selection of the groups, student behavior would not have been so much of a problem. A further contributor to the off-task behavior was the use of iPads. Although Rebecca had introduced this to give students more defined roles and responsibility, students were often found to be misusing the iPads instead of using them for their purpose of analysis. </w:t>
      </w:r>
    </w:p>
    <w:p w14:paraId="1B0E0CC4" w14:textId="77777777" w:rsidR="008E3D59" w:rsidRDefault="008E3D59" w:rsidP="00126E8D">
      <w:pPr>
        <w:jc w:val="both"/>
        <w:rPr>
          <w:rFonts w:cs="Arial"/>
          <w:b w:val="0"/>
          <w:i/>
          <w:sz w:val="24"/>
          <w:szCs w:val="24"/>
        </w:rPr>
      </w:pPr>
    </w:p>
    <w:p w14:paraId="65182F98" w14:textId="0904DFE5" w:rsidR="00126E8D" w:rsidRPr="0063634D" w:rsidRDefault="00126E8D" w:rsidP="00126E8D">
      <w:pPr>
        <w:jc w:val="both"/>
        <w:rPr>
          <w:rFonts w:cs="Arial"/>
          <w:b w:val="0"/>
          <w:i/>
          <w:sz w:val="24"/>
          <w:szCs w:val="24"/>
          <w:u w:val="single"/>
        </w:rPr>
      </w:pPr>
      <w:r w:rsidRPr="0063634D">
        <w:rPr>
          <w:rFonts w:cs="Arial"/>
          <w:b w:val="0"/>
          <w:i/>
          <w:sz w:val="24"/>
          <w:szCs w:val="24"/>
          <w:u w:val="single"/>
        </w:rPr>
        <w:t>Research Lesson #3</w:t>
      </w:r>
    </w:p>
    <w:p w14:paraId="6BE6BE8C" w14:textId="4CB2C6E9" w:rsidR="00126E8D" w:rsidRPr="0063634D" w:rsidRDefault="00126E8D" w:rsidP="00126E8D">
      <w:pPr>
        <w:jc w:val="both"/>
        <w:rPr>
          <w:b w:val="0"/>
          <w:sz w:val="24"/>
          <w:szCs w:val="24"/>
        </w:rPr>
      </w:pPr>
      <w:r w:rsidRPr="0063634D">
        <w:rPr>
          <w:b w:val="0"/>
          <w:sz w:val="24"/>
          <w:szCs w:val="24"/>
        </w:rPr>
        <w:t xml:space="preserve">A researcher, alongside six of the student-researchers observed the second research lesson, delivered by </w:t>
      </w:r>
      <w:r w:rsidR="00E20798" w:rsidRPr="0063634D">
        <w:rPr>
          <w:b w:val="0"/>
          <w:sz w:val="24"/>
          <w:szCs w:val="24"/>
        </w:rPr>
        <w:t>Carly</w:t>
      </w:r>
      <w:r w:rsidRPr="0063634D">
        <w:rPr>
          <w:b w:val="0"/>
          <w:sz w:val="24"/>
          <w:szCs w:val="24"/>
        </w:rPr>
        <w:t xml:space="preserve"> to a group of 2</w:t>
      </w:r>
      <w:r w:rsidR="00E20798" w:rsidRPr="0063634D">
        <w:rPr>
          <w:b w:val="0"/>
          <w:sz w:val="24"/>
          <w:szCs w:val="24"/>
        </w:rPr>
        <w:t>4</w:t>
      </w:r>
      <w:r w:rsidRPr="0063634D">
        <w:rPr>
          <w:b w:val="0"/>
          <w:sz w:val="24"/>
          <w:szCs w:val="24"/>
        </w:rPr>
        <w:t xml:space="preserve"> year 8 pupils (including the three student-researchers who participated in the lesson). The lesson took place in the </w:t>
      </w:r>
      <w:r w:rsidR="00E20798" w:rsidRPr="0063634D">
        <w:rPr>
          <w:b w:val="0"/>
          <w:sz w:val="24"/>
          <w:szCs w:val="24"/>
        </w:rPr>
        <w:t>assembly</w:t>
      </w:r>
      <w:r w:rsidRPr="0063634D">
        <w:rPr>
          <w:b w:val="0"/>
          <w:sz w:val="24"/>
          <w:szCs w:val="24"/>
        </w:rPr>
        <w:t xml:space="preserve"> hall and </w:t>
      </w:r>
      <w:r w:rsidR="00E20798" w:rsidRPr="0063634D">
        <w:rPr>
          <w:b w:val="0"/>
          <w:sz w:val="24"/>
          <w:szCs w:val="24"/>
        </w:rPr>
        <w:t>was the first lesson in a new block of work in table tennis</w:t>
      </w:r>
      <w:r w:rsidR="00290953" w:rsidRPr="0063634D">
        <w:rPr>
          <w:b w:val="0"/>
          <w:sz w:val="24"/>
          <w:szCs w:val="24"/>
        </w:rPr>
        <w:t xml:space="preserve">. </w:t>
      </w:r>
    </w:p>
    <w:p w14:paraId="2BD647E4" w14:textId="77777777" w:rsidR="002E3E79" w:rsidRPr="0063634D" w:rsidRDefault="002E3E79" w:rsidP="002E3E79">
      <w:pPr>
        <w:ind w:left="720"/>
        <w:rPr>
          <w:b w:val="0"/>
          <w:sz w:val="24"/>
          <w:szCs w:val="24"/>
        </w:rPr>
      </w:pPr>
    </w:p>
    <w:p w14:paraId="321995F7" w14:textId="3F33700A" w:rsidR="002E3E79" w:rsidRDefault="002E3E79" w:rsidP="002E3E79">
      <w:pPr>
        <w:pBdr>
          <w:top w:val="single" w:sz="12" w:space="1" w:color="auto"/>
          <w:bottom w:val="single" w:sz="12" w:space="1" w:color="auto"/>
        </w:pBdr>
        <w:ind w:left="720"/>
        <w:jc w:val="both"/>
        <w:rPr>
          <w:b w:val="0"/>
          <w:sz w:val="24"/>
          <w:szCs w:val="24"/>
        </w:rPr>
      </w:pPr>
      <w:r w:rsidRPr="002E3E79">
        <w:rPr>
          <w:rFonts w:cs="Arial"/>
          <w:b w:val="0"/>
          <w:sz w:val="24"/>
          <w:szCs w:val="24"/>
        </w:rPr>
        <w:t xml:space="preserve">Groupings had formed a key part of the planning meeting before the final lesson. One student-researcher gave the suggestion of allowing pupils to work with a partner of their choice, but when they went into groups of four, the teacher would select the other pair that they would join with. This was an excellent suggestion by the student-researcher after having considered the findings of the data collection and observing groupings in previous lessons. In Carly’s lesson, this method of grouping was trialed. Observations of the lesson concluded that this had facilitated improved levels of student behavior and it could be useful in some activities and circumstances, but consideration should be given to the similarity of the ability level of the pairs who are joining up to make a four. Another student-researcher suggested trying ‘tiered </w:t>
      </w:r>
      <w:r w:rsidRPr="002E3E79">
        <w:rPr>
          <w:rFonts w:cs="Arial"/>
          <w:b w:val="0"/>
          <w:sz w:val="24"/>
          <w:szCs w:val="24"/>
        </w:rPr>
        <w:lastRenderedPageBreak/>
        <w:t xml:space="preserve">demonstrations’ to support less able and challenge more able. Carly planned for this in her table tennis lesson and student-researchers noted that this was an effective tool in promoting IPE as it allowed pupils of different ability levels to access the work due to </w:t>
      </w:r>
      <w:r w:rsidR="00BB70BE">
        <w:rPr>
          <w:rFonts w:cs="Arial"/>
          <w:b w:val="0"/>
          <w:sz w:val="24"/>
          <w:szCs w:val="24"/>
        </w:rPr>
        <w:t>the</w:t>
      </w:r>
      <w:r w:rsidRPr="002E3E79">
        <w:rPr>
          <w:rFonts w:cs="Arial"/>
          <w:b w:val="0"/>
          <w:sz w:val="24"/>
          <w:szCs w:val="24"/>
        </w:rPr>
        <w:t xml:space="preserve"> differentiated approach.</w:t>
      </w:r>
    </w:p>
    <w:p w14:paraId="727F53CA" w14:textId="77777777" w:rsidR="00F40121" w:rsidRDefault="00F40121" w:rsidP="00336B60">
      <w:pPr>
        <w:jc w:val="both"/>
        <w:rPr>
          <w:b w:val="0"/>
          <w:i/>
          <w:sz w:val="24"/>
          <w:szCs w:val="24"/>
        </w:rPr>
      </w:pPr>
    </w:p>
    <w:p w14:paraId="477A6203" w14:textId="77777777" w:rsidR="00E474FF" w:rsidRPr="00E474FF" w:rsidRDefault="00E474FF" w:rsidP="00336B60">
      <w:pPr>
        <w:jc w:val="both"/>
        <w:rPr>
          <w:i/>
          <w:sz w:val="24"/>
          <w:szCs w:val="24"/>
        </w:rPr>
      </w:pPr>
      <w:r w:rsidRPr="00E474FF">
        <w:rPr>
          <w:i/>
          <w:sz w:val="24"/>
          <w:szCs w:val="24"/>
        </w:rPr>
        <w:t xml:space="preserve">Results </w:t>
      </w:r>
    </w:p>
    <w:p w14:paraId="354221AB" w14:textId="31B6A8E7" w:rsidR="00336B60" w:rsidRPr="00E474FF" w:rsidRDefault="00336B60" w:rsidP="00336B60">
      <w:pPr>
        <w:jc w:val="both"/>
        <w:rPr>
          <w:b w:val="0"/>
          <w:bCs/>
          <w:i/>
          <w:sz w:val="24"/>
          <w:szCs w:val="24"/>
          <w:u w:val="single"/>
        </w:rPr>
      </w:pPr>
      <w:r w:rsidRPr="00E474FF">
        <w:rPr>
          <w:b w:val="0"/>
          <w:i/>
          <w:sz w:val="24"/>
          <w:szCs w:val="24"/>
          <w:u w:val="single"/>
        </w:rPr>
        <w:t>Impact on teachers (and their PE lessons)</w:t>
      </w:r>
    </w:p>
    <w:p w14:paraId="06ECF259" w14:textId="66506082" w:rsidR="00396D93" w:rsidRPr="006466C4" w:rsidRDefault="00205E0A" w:rsidP="00396D93">
      <w:pPr>
        <w:jc w:val="both"/>
        <w:rPr>
          <w:b w:val="0"/>
          <w:sz w:val="24"/>
          <w:szCs w:val="24"/>
        </w:rPr>
      </w:pPr>
      <w:r w:rsidRPr="00463FEE">
        <w:rPr>
          <w:b w:val="0"/>
          <w:sz w:val="24"/>
          <w:szCs w:val="24"/>
        </w:rPr>
        <w:t>Staff perceptions of the project were largely positive with regard to the impact on staff and students, although to a lesser degree than School A (</w:t>
      </w:r>
      <w:r w:rsidR="00F40121" w:rsidRPr="00463FEE">
        <w:rPr>
          <w:b w:val="0"/>
          <w:sz w:val="24"/>
          <w:szCs w:val="24"/>
        </w:rPr>
        <w:t xml:space="preserve">as explained in the </w:t>
      </w:r>
      <w:r w:rsidRPr="00463FEE">
        <w:rPr>
          <w:b w:val="0"/>
          <w:sz w:val="24"/>
          <w:szCs w:val="24"/>
        </w:rPr>
        <w:t>‘Barriers’ section).</w:t>
      </w:r>
      <w:r w:rsidR="00EB1C99" w:rsidRPr="00463FEE">
        <w:rPr>
          <w:b w:val="0"/>
          <w:sz w:val="24"/>
          <w:szCs w:val="24"/>
        </w:rPr>
        <w:t xml:space="preserve"> </w:t>
      </w:r>
      <w:r w:rsidR="00396D93">
        <w:rPr>
          <w:rFonts w:cs="Arial"/>
          <w:b w:val="0"/>
          <w:sz w:val="24"/>
          <w:szCs w:val="24"/>
        </w:rPr>
        <w:t xml:space="preserve">All teachers </w:t>
      </w:r>
      <w:r w:rsidR="00396D93" w:rsidRPr="00463FEE">
        <w:rPr>
          <w:b w:val="0"/>
          <w:sz w:val="24"/>
          <w:szCs w:val="24"/>
        </w:rPr>
        <w:t>reported that</w:t>
      </w:r>
      <w:r w:rsidR="00396D93" w:rsidRPr="006466C4">
        <w:rPr>
          <w:b w:val="0"/>
          <w:sz w:val="24"/>
          <w:szCs w:val="24"/>
        </w:rPr>
        <w:t xml:space="preserve"> it was useful to have a mechanism for student voice specific to PE, as this had the potential to bring unique insights into students’ thinking. </w:t>
      </w:r>
    </w:p>
    <w:p w14:paraId="3AA95D85" w14:textId="081A74A0" w:rsidR="00396D93" w:rsidRDefault="00396D93" w:rsidP="00396D93">
      <w:pPr>
        <w:ind w:left="1440"/>
        <w:jc w:val="both"/>
        <w:rPr>
          <w:i/>
          <w:color w:val="278079" w:themeColor="accent3" w:themeShade="BF"/>
          <w:sz w:val="24"/>
          <w:szCs w:val="24"/>
        </w:rPr>
      </w:pPr>
      <w:r w:rsidRPr="00396D93">
        <w:rPr>
          <w:rFonts w:cs="Arial"/>
          <w:color w:val="278079" w:themeColor="accent3" w:themeShade="BF"/>
          <w:sz w:val="24"/>
          <w:szCs w:val="24"/>
        </w:rPr>
        <w:t>‘</w:t>
      </w:r>
      <w:r w:rsidRPr="00396D93">
        <w:rPr>
          <w:i/>
          <w:color w:val="278079" w:themeColor="accent3" w:themeShade="BF"/>
          <w:sz w:val="24"/>
          <w:szCs w:val="24"/>
        </w:rPr>
        <w:t>I think the overall concept of using student voice is a successful one because the students can tell you what they enjoy and what they don’t.’ (Teacher Ross)</w:t>
      </w:r>
    </w:p>
    <w:p w14:paraId="79F8D5A5" w14:textId="5A290BA2" w:rsidR="00380E3E" w:rsidRDefault="00380E3E" w:rsidP="00396D93">
      <w:pPr>
        <w:ind w:left="1440"/>
        <w:jc w:val="both"/>
        <w:rPr>
          <w:i/>
          <w:sz w:val="24"/>
          <w:szCs w:val="24"/>
        </w:rPr>
      </w:pPr>
    </w:p>
    <w:p w14:paraId="47D08E8F" w14:textId="77777777" w:rsidR="00380E3E" w:rsidRPr="006466C4" w:rsidRDefault="00380E3E" w:rsidP="00380E3E">
      <w:pPr>
        <w:spacing w:line="240" w:lineRule="auto"/>
        <w:ind w:left="1440"/>
        <w:jc w:val="both"/>
        <w:rPr>
          <w:rFonts w:cs="Arial"/>
          <w:i/>
          <w:color w:val="278079" w:themeColor="accent6" w:themeShade="BF"/>
          <w:sz w:val="24"/>
          <w:szCs w:val="24"/>
        </w:rPr>
      </w:pPr>
      <w:r w:rsidRPr="006466C4">
        <w:rPr>
          <w:rFonts w:cs="Arial"/>
          <w:i/>
          <w:color w:val="278079" w:themeColor="accent6" w:themeShade="BF"/>
          <w:sz w:val="24"/>
          <w:szCs w:val="24"/>
        </w:rPr>
        <w:t>‘</w:t>
      </w:r>
      <w:r w:rsidRPr="006466C4">
        <w:rPr>
          <w:i/>
          <w:color w:val="278079" w:themeColor="accent6" w:themeShade="BF"/>
          <w:sz w:val="24"/>
          <w:szCs w:val="24"/>
        </w:rPr>
        <w:t>I think sometimes you can get stuck in your own opinions and you don’t really get other peoples’ views and I think getting the opinion of the kids is one of the most beneficial things – they knew you would be going into their lessons doing things that they want to do</w:t>
      </w:r>
      <w:r>
        <w:rPr>
          <w:i/>
          <w:color w:val="278079" w:themeColor="accent6" w:themeShade="BF"/>
          <w:sz w:val="24"/>
          <w:szCs w:val="24"/>
        </w:rPr>
        <w:t>’</w:t>
      </w:r>
      <w:r w:rsidRPr="006466C4">
        <w:rPr>
          <w:i/>
          <w:color w:val="278079" w:themeColor="accent6" w:themeShade="BF"/>
          <w:sz w:val="24"/>
          <w:szCs w:val="24"/>
        </w:rPr>
        <w:t>.</w:t>
      </w:r>
      <w:r w:rsidRPr="006466C4">
        <w:rPr>
          <w:rFonts w:cs="Arial"/>
          <w:i/>
          <w:color w:val="278079" w:themeColor="accent6" w:themeShade="BF"/>
          <w:sz w:val="24"/>
          <w:szCs w:val="24"/>
        </w:rPr>
        <w:t xml:space="preserve"> (Teacher Rebecca)</w:t>
      </w:r>
    </w:p>
    <w:p w14:paraId="4C54BF79" w14:textId="77777777" w:rsidR="00396D93" w:rsidRDefault="00396D93" w:rsidP="00396D93">
      <w:pPr>
        <w:jc w:val="both"/>
        <w:rPr>
          <w:b w:val="0"/>
          <w:sz w:val="24"/>
          <w:szCs w:val="24"/>
        </w:rPr>
      </w:pPr>
    </w:p>
    <w:p w14:paraId="53552B9C" w14:textId="77777777" w:rsidR="00396D93" w:rsidRPr="006466C4" w:rsidRDefault="00396D93" w:rsidP="00396D93">
      <w:pPr>
        <w:jc w:val="both"/>
        <w:rPr>
          <w:b w:val="0"/>
          <w:sz w:val="24"/>
          <w:szCs w:val="24"/>
        </w:rPr>
      </w:pPr>
      <w:r w:rsidRPr="006466C4">
        <w:rPr>
          <w:b w:val="0"/>
          <w:sz w:val="24"/>
          <w:szCs w:val="24"/>
        </w:rPr>
        <w:t xml:space="preserve">The three teachers reported positive impact on them in slightly different ways. Ross reported that his involvement in the Inclusive Inquiry project helped him improve the relationship between him and the student-researchers in that he had started to learn about them as a person and as a student. </w:t>
      </w:r>
    </w:p>
    <w:p w14:paraId="0576F337" w14:textId="77777777" w:rsidR="00396D93" w:rsidRPr="006466C4" w:rsidRDefault="00396D93" w:rsidP="00396D93">
      <w:pPr>
        <w:ind w:left="1440"/>
        <w:jc w:val="both"/>
        <w:rPr>
          <w:i/>
          <w:color w:val="278079" w:themeColor="accent6" w:themeShade="BF"/>
          <w:sz w:val="24"/>
          <w:szCs w:val="24"/>
        </w:rPr>
      </w:pPr>
      <w:r w:rsidRPr="006466C4">
        <w:rPr>
          <w:i/>
          <w:color w:val="278079" w:themeColor="accent6" w:themeShade="BF"/>
          <w:sz w:val="24"/>
          <w:szCs w:val="24"/>
        </w:rPr>
        <w:t>‘I think me as a person and as a teacher, I get to see a different a perspective of them’ (Teacher Ross).</w:t>
      </w:r>
    </w:p>
    <w:p w14:paraId="3F5D3BE7" w14:textId="77777777" w:rsidR="00396D93" w:rsidRPr="006466C4" w:rsidRDefault="00396D93" w:rsidP="00396D93">
      <w:pPr>
        <w:jc w:val="both"/>
        <w:rPr>
          <w:b w:val="0"/>
          <w:sz w:val="24"/>
          <w:szCs w:val="24"/>
        </w:rPr>
      </w:pPr>
    </w:p>
    <w:p w14:paraId="76CFEC39" w14:textId="4EFFBB37" w:rsidR="00396D93" w:rsidRPr="006466C4" w:rsidRDefault="00396D93" w:rsidP="00396D93">
      <w:pPr>
        <w:jc w:val="both"/>
        <w:rPr>
          <w:b w:val="0"/>
          <w:sz w:val="24"/>
          <w:szCs w:val="24"/>
        </w:rPr>
      </w:pPr>
      <w:r w:rsidRPr="006466C4">
        <w:rPr>
          <w:b w:val="0"/>
          <w:sz w:val="24"/>
          <w:szCs w:val="24"/>
        </w:rPr>
        <w:t xml:space="preserve">Both female teachers described the positive impact the project has had on their planning by drawing more attention to every task being inclusive for students. </w:t>
      </w:r>
    </w:p>
    <w:p w14:paraId="21A648B6" w14:textId="77777777" w:rsidR="00396D93" w:rsidRPr="006466C4" w:rsidRDefault="00396D93" w:rsidP="00396D93">
      <w:pPr>
        <w:spacing w:line="240" w:lineRule="auto"/>
        <w:ind w:left="1440"/>
        <w:jc w:val="both"/>
        <w:rPr>
          <w:rFonts w:cs="Arial"/>
          <w:i/>
          <w:color w:val="278079" w:themeColor="accent6" w:themeShade="BF"/>
          <w:sz w:val="24"/>
          <w:szCs w:val="24"/>
        </w:rPr>
      </w:pPr>
      <w:r w:rsidRPr="006466C4">
        <w:rPr>
          <w:rFonts w:cs="Arial"/>
          <w:i/>
          <w:color w:val="278079" w:themeColor="accent6" w:themeShade="BF"/>
          <w:sz w:val="24"/>
          <w:szCs w:val="24"/>
        </w:rPr>
        <w:t>‘</w:t>
      </w:r>
      <w:r w:rsidRPr="006466C4">
        <w:rPr>
          <w:i/>
          <w:color w:val="278079" w:themeColor="accent6" w:themeShade="BF"/>
          <w:sz w:val="24"/>
          <w:szCs w:val="24"/>
        </w:rPr>
        <w:t>I think the project has definitely made me think a bit more about my inclusive practice and when I am planning, I have now got that at the forefront of my mind in making sure that every child can access the learning</w:t>
      </w:r>
      <w:r w:rsidRPr="006466C4">
        <w:rPr>
          <w:rFonts w:cs="Arial"/>
          <w:i/>
          <w:color w:val="278079" w:themeColor="accent6" w:themeShade="BF"/>
          <w:sz w:val="24"/>
          <w:szCs w:val="24"/>
        </w:rPr>
        <w:t xml:space="preserve"> (Teacher Carly).</w:t>
      </w:r>
    </w:p>
    <w:p w14:paraId="6B29E2B1" w14:textId="77777777" w:rsidR="00F62BA3" w:rsidRDefault="00F62BA3" w:rsidP="00396D93">
      <w:pPr>
        <w:jc w:val="both"/>
        <w:rPr>
          <w:b w:val="0"/>
          <w:sz w:val="24"/>
          <w:szCs w:val="24"/>
        </w:rPr>
      </w:pPr>
    </w:p>
    <w:p w14:paraId="03F22D48" w14:textId="2AF68DBE" w:rsidR="00B82788" w:rsidRPr="006466C4" w:rsidRDefault="00396D93" w:rsidP="00496EC6">
      <w:pPr>
        <w:jc w:val="both"/>
        <w:rPr>
          <w:b w:val="0"/>
          <w:sz w:val="24"/>
          <w:szCs w:val="24"/>
        </w:rPr>
      </w:pPr>
      <w:r w:rsidRPr="006466C4">
        <w:rPr>
          <w:b w:val="0"/>
          <w:sz w:val="24"/>
          <w:szCs w:val="24"/>
        </w:rPr>
        <w:t xml:space="preserve">It was reported that </w:t>
      </w:r>
      <w:r>
        <w:rPr>
          <w:b w:val="0"/>
          <w:sz w:val="24"/>
          <w:szCs w:val="24"/>
        </w:rPr>
        <w:t>the</w:t>
      </w:r>
      <w:r w:rsidRPr="006466C4">
        <w:rPr>
          <w:b w:val="0"/>
          <w:sz w:val="24"/>
          <w:szCs w:val="24"/>
        </w:rPr>
        <w:t xml:space="preserve"> feedback</w:t>
      </w:r>
      <w:r>
        <w:rPr>
          <w:b w:val="0"/>
          <w:sz w:val="24"/>
          <w:szCs w:val="24"/>
        </w:rPr>
        <w:t xml:space="preserve"> provided by the student-researchers </w:t>
      </w:r>
      <w:r w:rsidRPr="006466C4">
        <w:rPr>
          <w:b w:val="0"/>
          <w:sz w:val="24"/>
          <w:szCs w:val="24"/>
        </w:rPr>
        <w:t>allowed</w:t>
      </w:r>
      <w:r w:rsidR="00380E3E">
        <w:rPr>
          <w:b w:val="0"/>
          <w:sz w:val="24"/>
          <w:szCs w:val="24"/>
        </w:rPr>
        <w:t xml:space="preserve"> all</w:t>
      </w:r>
      <w:r w:rsidRPr="006466C4">
        <w:rPr>
          <w:b w:val="0"/>
          <w:sz w:val="24"/>
          <w:szCs w:val="24"/>
        </w:rPr>
        <w:t xml:space="preserve"> teachers to reconsider their planning and provide fresh ideas, which would have a positive impact on the quality of lessons. </w:t>
      </w:r>
      <w:r w:rsidR="00380E3E">
        <w:rPr>
          <w:b w:val="0"/>
          <w:sz w:val="24"/>
          <w:szCs w:val="24"/>
        </w:rPr>
        <w:t>Specifically, t</w:t>
      </w:r>
      <w:r w:rsidRPr="006466C4">
        <w:rPr>
          <w:b w:val="0"/>
          <w:sz w:val="24"/>
          <w:szCs w:val="24"/>
        </w:rPr>
        <w:t xml:space="preserve">rialing new grouping methods has provided a tool that Carly felt that she could use in future. A student-researcher suggested that allowing students to pick a partner to work with before being assigned to another pair by the teacher would be a more effective grouping method in comparison to just working with friends or the teacher dictating all members of the group at all times. </w:t>
      </w:r>
      <w:r w:rsidR="00F62BA3">
        <w:rPr>
          <w:b w:val="0"/>
          <w:sz w:val="24"/>
          <w:szCs w:val="24"/>
        </w:rPr>
        <w:t>Finally</w:t>
      </w:r>
      <w:r w:rsidR="00380E3E">
        <w:rPr>
          <w:b w:val="0"/>
          <w:sz w:val="24"/>
          <w:szCs w:val="24"/>
        </w:rPr>
        <w:t xml:space="preserve">, </w:t>
      </w:r>
      <w:r w:rsidR="00F62BA3">
        <w:rPr>
          <w:b w:val="0"/>
          <w:sz w:val="24"/>
          <w:szCs w:val="24"/>
        </w:rPr>
        <w:t xml:space="preserve">teachers were also </w:t>
      </w:r>
      <w:r w:rsidR="00496EC6" w:rsidRPr="006466C4">
        <w:rPr>
          <w:b w:val="0"/>
          <w:sz w:val="24"/>
          <w:szCs w:val="24"/>
        </w:rPr>
        <w:t xml:space="preserve">unanimous in agreeing that one positive impact was on their use of questioning as a tool for IPE. </w:t>
      </w:r>
    </w:p>
    <w:p w14:paraId="617F09BA" w14:textId="19528C90" w:rsidR="00B82788" w:rsidRPr="006466C4" w:rsidRDefault="00B82788" w:rsidP="00483B62">
      <w:pPr>
        <w:ind w:left="1440"/>
        <w:jc w:val="both"/>
        <w:rPr>
          <w:i/>
          <w:color w:val="278079" w:themeColor="accent6" w:themeShade="BF"/>
          <w:sz w:val="24"/>
          <w:szCs w:val="24"/>
        </w:rPr>
      </w:pPr>
      <w:r w:rsidRPr="006466C4">
        <w:rPr>
          <w:b w:val="0"/>
          <w:i/>
          <w:color w:val="278079" w:themeColor="accent6" w:themeShade="BF"/>
          <w:sz w:val="24"/>
          <w:szCs w:val="24"/>
        </w:rPr>
        <w:t>‘</w:t>
      </w:r>
      <w:r w:rsidRPr="006466C4">
        <w:rPr>
          <w:i/>
          <w:color w:val="278079" w:themeColor="accent6" w:themeShade="BF"/>
          <w:sz w:val="24"/>
          <w:szCs w:val="24"/>
        </w:rPr>
        <w:t>I like the ‘think, pair, share’ idea so everyone should then have an answer. I would take that forward’ (Teacher C</w:t>
      </w:r>
      <w:r w:rsidR="001140B9" w:rsidRPr="006466C4">
        <w:rPr>
          <w:i/>
          <w:color w:val="278079" w:themeColor="accent6" w:themeShade="BF"/>
          <w:sz w:val="24"/>
          <w:szCs w:val="24"/>
        </w:rPr>
        <w:t>arly</w:t>
      </w:r>
      <w:r w:rsidRPr="006466C4">
        <w:rPr>
          <w:i/>
          <w:color w:val="278079" w:themeColor="accent6" w:themeShade="BF"/>
          <w:sz w:val="24"/>
          <w:szCs w:val="24"/>
        </w:rPr>
        <w:t>).</w:t>
      </w:r>
    </w:p>
    <w:p w14:paraId="17A4F3CB" w14:textId="77777777" w:rsidR="00B82788" w:rsidRPr="006466C4" w:rsidRDefault="00B82788" w:rsidP="00B82788">
      <w:pPr>
        <w:jc w:val="right"/>
        <w:rPr>
          <w:b w:val="0"/>
          <w:i/>
          <w:color w:val="278079" w:themeColor="accent6" w:themeShade="BF"/>
          <w:sz w:val="24"/>
          <w:szCs w:val="24"/>
        </w:rPr>
      </w:pPr>
    </w:p>
    <w:p w14:paraId="6B9052B9" w14:textId="77777777" w:rsidR="00496EC6" w:rsidRPr="00E474FF" w:rsidRDefault="00496EC6" w:rsidP="00496EC6">
      <w:pPr>
        <w:jc w:val="both"/>
        <w:rPr>
          <w:b w:val="0"/>
          <w:i/>
          <w:sz w:val="24"/>
          <w:szCs w:val="24"/>
          <w:u w:val="single"/>
        </w:rPr>
      </w:pPr>
      <w:r w:rsidRPr="00E474FF">
        <w:rPr>
          <w:b w:val="0"/>
          <w:i/>
          <w:sz w:val="24"/>
          <w:szCs w:val="24"/>
          <w:u w:val="single"/>
        </w:rPr>
        <w:t>Impact on students</w:t>
      </w:r>
    </w:p>
    <w:p w14:paraId="62F9A624" w14:textId="1419FAA1" w:rsidR="00B82788" w:rsidRPr="006466C4" w:rsidRDefault="00496EC6" w:rsidP="00496EC6">
      <w:pPr>
        <w:jc w:val="both"/>
        <w:rPr>
          <w:b w:val="0"/>
          <w:sz w:val="24"/>
          <w:szCs w:val="24"/>
        </w:rPr>
      </w:pPr>
      <w:r w:rsidRPr="006466C4">
        <w:rPr>
          <w:b w:val="0"/>
          <w:sz w:val="24"/>
          <w:szCs w:val="24"/>
        </w:rPr>
        <w:t xml:space="preserve">Both staff and students reported benefits to the </w:t>
      </w:r>
      <w:r w:rsidR="00036BD5" w:rsidRPr="006466C4">
        <w:rPr>
          <w:b w:val="0"/>
          <w:sz w:val="24"/>
          <w:szCs w:val="24"/>
        </w:rPr>
        <w:t>student</w:t>
      </w:r>
      <w:r w:rsidRPr="006466C4">
        <w:rPr>
          <w:b w:val="0"/>
          <w:sz w:val="24"/>
          <w:szCs w:val="24"/>
        </w:rPr>
        <w:t xml:space="preserve">s as a result of being involved in the project. Staff reported that the </w:t>
      </w:r>
      <w:r w:rsidR="00036BD5" w:rsidRPr="006466C4">
        <w:rPr>
          <w:b w:val="0"/>
          <w:sz w:val="24"/>
          <w:szCs w:val="24"/>
        </w:rPr>
        <w:t>student</w:t>
      </w:r>
      <w:r w:rsidRPr="006466C4">
        <w:rPr>
          <w:b w:val="0"/>
          <w:sz w:val="24"/>
          <w:szCs w:val="24"/>
        </w:rPr>
        <w:t xml:space="preserve">s had enhanced their evaluative skills by explaining their reasoning in meetings with staff, demonstrating good levels of maturity. </w:t>
      </w:r>
    </w:p>
    <w:p w14:paraId="075C7C66" w14:textId="52BEBFFE" w:rsidR="00B82788" w:rsidRPr="006466C4" w:rsidRDefault="00B82788" w:rsidP="00483B62">
      <w:pPr>
        <w:ind w:left="1440"/>
        <w:jc w:val="both"/>
        <w:rPr>
          <w:i/>
          <w:color w:val="278079" w:themeColor="accent6" w:themeShade="BF"/>
          <w:sz w:val="24"/>
          <w:szCs w:val="24"/>
        </w:rPr>
      </w:pPr>
      <w:r w:rsidRPr="006466C4">
        <w:rPr>
          <w:i/>
          <w:color w:val="278079" w:themeColor="accent6" w:themeShade="BF"/>
          <w:sz w:val="24"/>
          <w:szCs w:val="24"/>
        </w:rPr>
        <w:t>‘The three students that I selected were mature enough to give a good view rather than just saying what is the easiest response for my friends – it makes it more valuable and is a good source of information’ (Teacher R</w:t>
      </w:r>
      <w:r w:rsidR="001140B9" w:rsidRPr="006466C4">
        <w:rPr>
          <w:i/>
          <w:color w:val="278079" w:themeColor="accent6" w:themeShade="BF"/>
          <w:sz w:val="24"/>
          <w:szCs w:val="24"/>
        </w:rPr>
        <w:t>oss</w:t>
      </w:r>
      <w:r w:rsidRPr="006466C4">
        <w:rPr>
          <w:i/>
          <w:color w:val="278079" w:themeColor="accent6" w:themeShade="BF"/>
          <w:sz w:val="24"/>
          <w:szCs w:val="24"/>
        </w:rPr>
        <w:t>).</w:t>
      </w:r>
    </w:p>
    <w:p w14:paraId="46A29270" w14:textId="77777777" w:rsidR="00B82788" w:rsidRPr="006466C4" w:rsidRDefault="00B82788" w:rsidP="00B82788">
      <w:pPr>
        <w:jc w:val="right"/>
        <w:rPr>
          <w:i/>
          <w:color w:val="278079" w:themeColor="accent6" w:themeShade="BF"/>
          <w:sz w:val="24"/>
          <w:szCs w:val="24"/>
        </w:rPr>
      </w:pPr>
    </w:p>
    <w:p w14:paraId="69C9F418" w14:textId="77777777" w:rsidR="00B82788" w:rsidRPr="006466C4" w:rsidRDefault="00496EC6" w:rsidP="00496EC6">
      <w:pPr>
        <w:jc w:val="both"/>
        <w:rPr>
          <w:b w:val="0"/>
          <w:sz w:val="24"/>
          <w:szCs w:val="24"/>
        </w:rPr>
      </w:pPr>
      <w:r w:rsidRPr="006466C4">
        <w:rPr>
          <w:b w:val="0"/>
          <w:sz w:val="24"/>
          <w:szCs w:val="24"/>
        </w:rPr>
        <w:t xml:space="preserve">Teachers agreed that the project had allowed </w:t>
      </w:r>
      <w:r w:rsidR="00BD6BB3" w:rsidRPr="006466C4">
        <w:rPr>
          <w:b w:val="0"/>
          <w:sz w:val="24"/>
          <w:szCs w:val="24"/>
        </w:rPr>
        <w:t>student</w:t>
      </w:r>
      <w:r w:rsidRPr="006466C4">
        <w:rPr>
          <w:b w:val="0"/>
          <w:sz w:val="24"/>
          <w:szCs w:val="24"/>
        </w:rPr>
        <w:t>s to grasp a deeper understanding of the logistics behind planning for PE lessons that teachers do. As a result of this, it was noted to be a vehicle for developing a mutual respect between staff and student-researchers.</w:t>
      </w:r>
      <w:r w:rsidR="00DF138B" w:rsidRPr="006466C4">
        <w:rPr>
          <w:b w:val="0"/>
          <w:sz w:val="24"/>
          <w:szCs w:val="24"/>
        </w:rPr>
        <w:t xml:space="preserve"> </w:t>
      </w:r>
    </w:p>
    <w:p w14:paraId="13E345F4" w14:textId="4BF790DA" w:rsidR="00B82788" w:rsidRPr="006466C4" w:rsidRDefault="00B82788" w:rsidP="00483B62">
      <w:pPr>
        <w:ind w:left="1440"/>
        <w:jc w:val="both"/>
        <w:rPr>
          <w:i/>
          <w:color w:val="278079" w:themeColor="accent6" w:themeShade="BF"/>
          <w:sz w:val="24"/>
          <w:szCs w:val="24"/>
        </w:rPr>
      </w:pPr>
      <w:r w:rsidRPr="006466C4">
        <w:rPr>
          <w:i/>
          <w:color w:val="278079" w:themeColor="accent6" w:themeShade="BF"/>
          <w:sz w:val="24"/>
          <w:szCs w:val="24"/>
        </w:rPr>
        <w:t>‘It was nice to for them to see from a different point of view and pupils like Katie can get put into groups and understand why’ (Teacher C</w:t>
      </w:r>
      <w:r w:rsidR="001140B9" w:rsidRPr="006466C4">
        <w:rPr>
          <w:i/>
          <w:color w:val="278079" w:themeColor="accent6" w:themeShade="BF"/>
          <w:sz w:val="24"/>
          <w:szCs w:val="24"/>
        </w:rPr>
        <w:t>arly</w:t>
      </w:r>
      <w:r w:rsidRPr="006466C4">
        <w:rPr>
          <w:i/>
          <w:color w:val="278079" w:themeColor="accent6" w:themeShade="BF"/>
          <w:sz w:val="24"/>
          <w:szCs w:val="24"/>
        </w:rPr>
        <w:t>).</w:t>
      </w:r>
    </w:p>
    <w:p w14:paraId="14DE9D46" w14:textId="77777777" w:rsidR="00B82788" w:rsidRPr="006466C4" w:rsidRDefault="00B82788" w:rsidP="00496EC6">
      <w:pPr>
        <w:jc w:val="both"/>
        <w:rPr>
          <w:sz w:val="24"/>
          <w:szCs w:val="24"/>
        </w:rPr>
      </w:pPr>
    </w:p>
    <w:p w14:paraId="7A6C52FB" w14:textId="77777777" w:rsidR="00E20798" w:rsidRPr="006466C4" w:rsidRDefault="00E20798" w:rsidP="00496EC6">
      <w:pPr>
        <w:jc w:val="both"/>
        <w:rPr>
          <w:b w:val="0"/>
          <w:sz w:val="24"/>
          <w:szCs w:val="24"/>
        </w:rPr>
      </w:pPr>
      <w:r w:rsidRPr="006466C4">
        <w:rPr>
          <w:b w:val="0"/>
          <w:sz w:val="24"/>
          <w:szCs w:val="24"/>
        </w:rPr>
        <w:t>Rebecca</w:t>
      </w:r>
      <w:r w:rsidR="00DF138B" w:rsidRPr="006466C4">
        <w:rPr>
          <w:b w:val="0"/>
          <w:sz w:val="24"/>
          <w:szCs w:val="24"/>
        </w:rPr>
        <w:t xml:space="preserve"> felt that this was showcased by students </w:t>
      </w:r>
      <w:r w:rsidR="00DF138B" w:rsidRPr="006466C4">
        <w:rPr>
          <w:b w:val="0"/>
          <w:bCs/>
          <w:sz w:val="24"/>
          <w:szCs w:val="24"/>
        </w:rPr>
        <w:t>‘</w:t>
      </w:r>
      <w:r w:rsidR="00DF138B" w:rsidRPr="006466C4">
        <w:rPr>
          <w:b w:val="0"/>
          <w:bCs/>
          <w:i/>
          <w:sz w:val="24"/>
          <w:szCs w:val="24"/>
        </w:rPr>
        <w:t>taking more of a leadership role in the lesson and if they know the rest of the class isn’t listening, they will tell everyone to be quiet</w:t>
      </w:r>
      <w:r w:rsidR="00DF138B" w:rsidRPr="006466C4">
        <w:rPr>
          <w:b w:val="0"/>
          <w:bCs/>
          <w:sz w:val="24"/>
          <w:szCs w:val="24"/>
        </w:rPr>
        <w:t>’.</w:t>
      </w:r>
      <w:r w:rsidR="00496EC6" w:rsidRPr="006466C4">
        <w:rPr>
          <w:b w:val="0"/>
          <w:sz w:val="24"/>
          <w:szCs w:val="24"/>
        </w:rPr>
        <w:t xml:space="preserve"> </w:t>
      </w:r>
      <w:r w:rsidRPr="006466C4">
        <w:rPr>
          <w:b w:val="0"/>
          <w:sz w:val="24"/>
          <w:szCs w:val="24"/>
        </w:rPr>
        <w:t>Rebecca</w:t>
      </w:r>
      <w:r w:rsidR="00496EC6" w:rsidRPr="006466C4">
        <w:rPr>
          <w:b w:val="0"/>
          <w:sz w:val="24"/>
          <w:szCs w:val="24"/>
        </w:rPr>
        <w:t xml:space="preserve"> also raised the potential for the benefits to be long-lasting if the </w:t>
      </w:r>
      <w:r w:rsidR="00BD6BB3" w:rsidRPr="006466C4">
        <w:rPr>
          <w:b w:val="0"/>
          <w:sz w:val="24"/>
          <w:szCs w:val="24"/>
        </w:rPr>
        <w:t>student</w:t>
      </w:r>
      <w:r w:rsidR="00496EC6" w:rsidRPr="006466C4">
        <w:rPr>
          <w:b w:val="0"/>
          <w:sz w:val="24"/>
          <w:szCs w:val="24"/>
        </w:rPr>
        <w:t xml:space="preserve">s can continue to perform a research role, particularly if they are eventually used to upskill other students. </w:t>
      </w:r>
    </w:p>
    <w:p w14:paraId="62D1BAE6" w14:textId="36938C3A" w:rsidR="00E20798" w:rsidRPr="006466C4" w:rsidRDefault="00E20798" w:rsidP="00483B62">
      <w:pPr>
        <w:ind w:left="1440"/>
        <w:jc w:val="both"/>
        <w:rPr>
          <w:i/>
          <w:iCs/>
          <w:color w:val="278079" w:themeColor="accent6" w:themeShade="BF"/>
          <w:sz w:val="24"/>
          <w:szCs w:val="24"/>
        </w:rPr>
      </w:pPr>
      <w:r w:rsidRPr="006466C4">
        <w:rPr>
          <w:i/>
          <w:iCs/>
          <w:color w:val="278079" w:themeColor="accent6" w:themeShade="BF"/>
          <w:sz w:val="24"/>
          <w:szCs w:val="24"/>
        </w:rPr>
        <w:t>‘They can train the next generation’ (Teacher Rebecca).</w:t>
      </w:r>
    </w:p>
    <w:p w14:paraId="36D62E44" w14:textId="77777777" w:rsidR="00E20798" w:rsidRPr="006466C4" w:rsidRDefault="00E20798" w:rsidP="00496EC6">
      <w:pPr>
        <w:jc w:val="both"/>
        <w:rPr>
          <w:sz w:val="24"/>
          <w:szCs w:val="24"/>
        </w:rPr>
      </w:pPr>
    </w:p>
    <w:p w14:paraId="44B68018" w14:textId="77777777" w:rsidR="006903AF" w:rsidRPr="006466C4" w:rsidRDefault="00496EC6" w:rsidP="00496EC6">
      <w:pPr>
        <w:jc w:val="both"/>
        <w:rPr>
          <w:b w:val="0"/>
          <w:sz w:val="24"/>
          <w:szCs w:val="24"/>
        </w:rPr>
      </w:pPr>
      <w:r w:rsidRPr="006466C4">
        <w:rPr>
          <w:b w:val="0"/>
          <w:sz w:val="24"/>
          <w:szCs w:val="24"/>
        </w:rPr>
        <w:t xml:space="preserve">Students reported that they had developed technical skills in the form of being able to conduct research, something that none of them ever had the opportunity to develop before. Many </w:t>
      </w:r>
      <w:r w:rsidR="00BD6BB3" w:rsidRPr="006466C4">
        <w:rPr>
          <w:b w:val="0"/>
          <w:sz w:val="24"/>
          <w:szCs w:val="24"/>
        </w:rPr>
        <w:t>student</w:t>
      </w:r>
      <w:r w:rsidRPr="006466C4">
        <w:rPr>
          <w:b w:val="0"/>
          <w:sz w:val="24"/>
          <w:szCs w:val="24"/>
        </w:rPr>
        <w:t xml:space="preserve">s reported that they had enjoyed being part of the project and had improved their knowledge of inclusion. </w:t>
      </w:r>
    </w:p>
    <w:p w14:paraId="11CF1E3E" w14:textId="71BB269C" w:rsidR="006903AF" w:rsidRPr="006466C4" w:rsidRDefault="006903AF" w:rsidP="00483B62">
      <w:pPr>
        <w:ind w:left="1440"/>
        <w:jc w:val="both"/>
        <w:rPr>
          <w:i/>
          <w:iCs/>
          <w:color w:val="278079" w:themeColor="accent6" w:themeShade="BF"/>
          <w:sz w:val="24"/>
          <w:szCs w:val="24"/>
        </w:rPr>
      </w:pPr>
      <w:r w:rsidRPr="006466C4">
        <w:rPr>
          <w:i/>
          <w:iCs/>
          <w:color w:val="278079" w:themeColor="accent6" w:themeShade="BF"/>
          <w:sz w:val="24"/>
          <w:szCs w:val="24"/>
        </w:rPr>
        <w:t>‘I think I have enjoyed it and I think the people who have been working with me have enjoyed it’ (Teacher Zaki).</w:t>
      </w:r>
    </w:p>
    <w:p w14:paraId="33C530AC" w14:textId="77777777" w:rsidR="006903AF" w:rsidRPr="006466C4" w:rsidRDefault="006903AF" w:rsidP="006903AF">
      <w:pPr>
        <w:jc w:val="right"/>
        <w:rPr>
          <w:i/>
          <w:iCs/>
          <w:color w:val="278079" w:themeColor="accent6" w:themeShade="BF"/>
          <w:sz w:val="24"/>
          <w:szCs w:val="24"/>
        </w:rPr>
      </w:pPr>
    </w:p>
    <w:p w14:paraId="7B71C8B1" w14:textId="285CF927" w:rsidR="00496EC6" w:rsidRPr="006466C4" w:rsidRDefault="00496EC6" w:rsidP="00496EC6">
      <w:pPr>
        <w:jc w:val="both"/>
        <w:rPr>
          <w:sz w:val="24"/>
          <w:szCs w:val="24"/>
        </w:rPr>
      </w:pPr>
      <w:r w:rsidRPr="006466C4">
        <w:rPr>
          <w:b w:val="0"/>
          <w:sz w:val="24"/>
          <w:szCs w:val="24"/>
        </w:rPr>
        <w:t>Personal skills such as improved empathy, listening and communication were mentioned by some students with the most consistent finding being improved levels of confidence as a result of speaking up in front of staff and researchers.</w:t>
      </w:r>
    </w:p>
    <w:p w14:paraId="4A81604D" w14:textId="77777777" w:rsidR="002353F3" w:rsidRPr="006466C4" w:rsidRDefault="00496EC6" w:rsidP="002353F3">
      <w:pPr>
        <w:spacing w:line="240" w:lineRule="auto"/>
        <w:ind w:left="1440"/>
        <w:jc w:val="both"/>
        <w:rPr>
          <w:rFonts w:cs="Arial"/>
          <w:i/>
          <w:color w:val="278079" w:themeColor="accent6" w:themeShade="BF"/>
          <w:sz w:val="24"/>
          <w:szCs w:val="24"/>
        </w:rPr>
      </w:pPr>
      <w:r w:rsidRPr="006466C4">
        <w:rPr>
          <w:rFonts w:cs="Arial"/>
          <w:i/>
          <w:color w:val="278079" w:themeColor="accent6" w:themeShade="BF"/>
          <w:sz w:val="24"/>
          <w:szCs w:val="24"/>
        </w:rPr>
        <w:t>‘</w:t>
      </w:r>
      <w:r w:rsidRPr="006466C4">
        <w:rPr>
          <w:i/>
          <w:color w:val="278079" w:themeColor="accent6" w:themeShade="BF"/>
          <w:sz w:val="24"/>
          <w:szCs w:val="24"/>
        </w:rPr>
        <w:t>I have developed how to make people feel more included, before, I don’t think I would have thought about that. But now in PE lessons, if I see someone, I will go up to them and help them’</w:t>
      </w:r>
      <w:r w:rsidRPr="006466C4">
        <w:rPr>
          <w:rFonts w:cs="Arial"/>
          <w:i/>
          <w:color w:val="278079" w:themeColor="accent6" w:themeShade="BF"/>
          <w:sz w:val="24"/>
          <w:szCs w:val="24"/>
        </w:rPr>
        <w:t xml:space="preserve"> (</w:t>
      </w:r>
      <w:r w:rsidR="00BD6BB3" w:rsidRPr="006466C4">
        <w:rPr>
          <w:rFonts w:cs="Arial"/>
          <w:i/>
          <w:color w:val="278079" w:themeColor="accent6" w:themeShade="BF"/>
          <w:sz w:val="24"/>
          <w:szCs w:val="24"/>
        </w:rPr>
        <w:t>Student</w:t>
      </w:r>
      <w:r w:rsidRPr="006466C4">
        <w:rPr>
          <w:rFonts w:cs="Arial"/>
          <w:i/>
          <w:color w:val="278079" w:themeColor="accent6" w:themeShade="BF"/>
          <w:sz w:val="24"/>
          <w:szCs w:val="24"/>
        </w:rPr>
        <w:t xml:space="preserve"> Dior). </w:t>
      </w:r>
    </w:p>
    <w:p w14:paraId="337C47C3" w14:textId="77777777" w:rsidR="002353F3" w:rsidRPr="006466C4" w:rsidRDefault="002353F3" w:rsidP="002353F3">
      <w:pPr>
        <w:spacing w:line="240" w:lineRule="auto"/>
        <w:ind w:left="1440"/>
        <w:jc w:val="both"/>
        <w:rPr>
          <w:rFonts w:cs="Arial"/>
          <w:i/>
          <w:color w:val="278079" w:themeColor="accent6" w:themeShade="BF"/>
          <w:sz w:val="24"/>
          <w:szCs w:val="24"/>
        </w:rPr>
      </w:pPr>
    </w:p>
    <w:p w14:paraId="1EDE2BDF" w14:textId="6058387F" w:rsidR="008C67D1" w:rsidRPr="006466C4" w:rsidRDefault="008C67D1" w:rsidP="002353F3">
      <w:pPr>
        <w:spacing w:line="240" w:lineRule="auto"/>
        <w:ind w:left="1440"/>
        <w:jc w:val="both"/>
        <w:rPr>
          <w:rFonts w:cs="Arial"/>
          <w:i/>
          <w:color w:val="278079" w:themeColor="accent6" w:themeShade="BF"/>
          <w:sz w:val="24"/>
          <w:szCs w:val="24"/>
        </w:rPr>
      </w:pPr>
      <w:r w:rsidRPr="006466C4">
        <w:rPr>
          <w:rFonts w:cs="Arial"/>
          <w:i/>
          <w:color w:val="278079" w:themeColor="accent6" w:themeShade="BF"/>
          <w:sz w:val="24"/>
          <w:szCs w:val="24"/>
        </w:rPr>
        <w:t>‘</w:t>
      </w:r>
      <w:r w:rsidRPr="006466C4">
        <w:rPr>
          <w:i/>
          <w:color w:val="278079" w:themeColor="accent6" w:themeShade="BF"/>
          <w:sz w:val="24"/>
          <w:szCs w:val="24"/>
        </w:rPr>
        <w:t>I think my courage has got better talk to people by going around asking people’ (Student Mason).</w:t>
      </w:r>
    </w:p>
    <w:p w14:paraId="6063C665" w14:textId="7B8282A1" w:rsidR="008C67D1" w:rsidRDefault="008C67D1" w:rsidP="00483B62">
      <w:pPr>
        <w:spacing w:line="240" w:lineRule="auto"/>
        <w:ind w:left="1440"/>
        <w:jc w:val="both"/>
        <w:rPr>
          <w:b w:val="0"/>
          <w:i/>
          <w:color w:val="278079" w:themeColor="accent6" w:themeShade="BF"/>
          <w:sz w:val="24"/>
          <w:szCs w:val="24"/>
        </w:rPr>
      </w:pPr>
    </w:p>
    <w:p w14:paraId="322A9BAA" w14:textId="77777777" w:rsidR="002A2FA1" w:rsidRDefault="002A2FA1" w:rsidP="00496EC6">
      <w:pPr>
        <w:jc w:val="both"/>
        <w:rPr>
          <w:b w:val="0"/>
          <w:i/>
          <w:sz w:val="24"/>
          <w:szCs w:val="24"/>
          <w:u w:val="single"/>
        </w:rPr>
      </w:pPr>
    </w:p>
    <w:p w14:paraId="23F72842" w14:textId="77777777" w:rsidR="002A2FA1" w:rsidRDefault="002A2FA1" w:rsidP="00496EC6">
      <w:pPr>
        <w:jc w:val="both"/>
        <w:rPr>
          <w:b w:val="0"/>
          <w:i/>
          <w:sz w:val="24"/>
          <w:szCs w:val="24"/>
          <w:u w:val="single"/>
        </w:rPr>
      </w:pPr>
    </w:p>
    <w:p w14:paraId="6C22C98F" w14:textId="27A299E8" w:rsidR="00496EC6" w:rsidRPr="00E474FF" w:rsidRDefault="00496EC6" w:rsidP="00496EC6">
      <w:pPr>
        <w:jc w:val="both"/>
        <w:rPr>
          <w:b w:val="0"/>
          <w:i/>
          <w:sz w:val="24"/>
          <w:szCs w:val="24"/>
          <w:u w:val="single"/>
        </w:rPr>
      </w:pPr>
      <w:r w:rsidRPr="00E474FF">
        <w:rPr>
          <w:b w:val="0"/>
          <w:i/>
          <w:sz w:val="24"/>
          <w:szCs w:val="24"/>
          <w:u w:val="single"/>
        </w:rPr>
        <w:lastRenderedPageBreak/>
        <w:t xml:space="preserve">Enablers to </w:t>
      </w:r>
      <w:r w:rsidR="000337FE" w:rsidRPr="00E474FF">
        <w:rPr>
          <w:b w:val="0"/>
          <w:i/>
          <w:sz w:val="24"/>
          <w:szCs w:val="24"/>
          <w:u w:val="single"/>
        </w:rPr>
        <w:t>Inclusive Inquiry</w:t>
      </w:r>
      <w:r w:rsidRPr="00E474FF">
        <w:rPr>
          <w:b w:val="0"/>
          <w:i/>
          <w:sz w:val="24"/>
          <w:szCs w:val="24"/>
          <w:u w:val="single"/>
        </w:rPr>
        <w:t xml:space="preserve"> implementation and impact</w:t>
      </w:r>
    </w:p>
    <w:p w14:paraId="75D91E05" w14:textId="4E4ACC7B" w:rsidR="000D0869" w:rsidRPr="006466C4" w:rsidRDefault="00E474FF" w:rsidP="00496EC6">
      <w:pPr>
        <w:jc w:val="both"/>
        <w:rPr>
          <w:rFonts w:cs="Arial"/>
          <w:b w:val="0"/>
          <w:sz w:val="24"/>
          <w:szCs w:val="24"/>
        </w:rPr>
      </w:pPr>
      <w:r>
        <w:rPr>
          <w:b w:val="0"/>
          <w:sz w:val="24"/>
          <w:szCs w:val="24"/>
        </w:rPr>
        <w:t xml:space="preserve">The project was perceived to have been </w:t>
      </w:r>
      <w:r w:rsidR="00496EC6" w:rsidRPr="006466C4">
        <w:rPr>
          <w:b w:val="0"/>
          <w:sz w:val="24"/>
          <w:szCs w:val="24"/>
        </w:rPr>
        <w:t xml:space="preserve">enabled by staff listening to the ideas of the </w:t>
      </w:r>
      <w:r w:rsidR="00BD6BB3" w:rsidRPr="006466C4">
        <w:rPr>
          <w:b w:val="0"/>
          <w:sz w:val="24"/>
          <w:szCs w:val="24"/>
        </w:rPr>
        <w:t>students</w:t>
      </w:r>
      <w:r w:rsidR="00496EC6" w:rsidRPr="006466C4">
        <w:rPr>
          <w:b w:val="0"/>
          <w:sz w:val="24"/>
          <w:szCs w:val="24"/>
        </w:rPr>
        <w:t xml:space="preserve"> in the lesson planning stage. All </w:t>
      </w:r>
      <w:r w:rsidR="00BD6BB3" w:rsidRPr="006466C4">
        <w:rPr>
          <w:b w:val="0"/>
          <w:sz w:val="24"/>
          <w:szCs w:val="24"/>
        </w:rPr>
        <w:t>students</w:t>
      </w:r>
      <w:r w:rsidR="00496EC6" w:rsidRPr="006466C4">
        <w:rPr>
          <w:b w:val="0"/>
          <w:sz w:val="24"/>
          <w:szCs w:val="24"/>
        </w:rPr>
        <w:t xml:space="preserve"> reported that they felt listened to and that they had seen evidence of their suggestions being implemented by teachers. </w:t>
      </w:r>
    </w:p>
    <w:p w14:paraId="5624B20B" w14:textId="31631AF2" w:rsidR="000D0869" w:rsidRPr="006466C4" w:rsidRDefault="000D0869" w:rsidP="00483B62">
      <w:pPr>
        <w:ind w:left="1440"/>
        <w:jc w:val="both"/>
        <w:rPr>
          <w:i/>
          <w:color w:val="278079" w:themeColor="accent6" w:themeShade="BF"/>
          <w:sz w:val="24"/>
          <w:szCs w:val="24"/>
        </w:rPr>
      </w:pPr>
      <w:r w:rsidRPr="006466C4">
        <w:rPr>
          <w:b w:val="0"/>
          <w:i/>
          <w:color w:val="278079" w:themeColor="accent6" w:themeShade="BF"/>
          <w:sz w:val="24"/>
          <w:szCs w:val="24"/>
        </w:rPr>
        <w:t>‘</w:t>
      </w:r>
      <w:r w:rsidRPr="006466C4">
        <w:rPr>
          <w:i/>
          <w:color w:val="278079" w:themeColor="accent6" w:themeShade="BF"/>
          <w:sz w:val="24"/>
          <w:szCs w:val="24"/>
        </w:rPr>
        <w:t>They have taken my advice I have given’ (Student Katie).</w:t>
      </w:r>
    </w:p>
    <w:p w14:paraId="420D9440" w14:textId="77777777" w:rsidR="000D0869" w:rsidRPr="006466C4" w:rsidRDefault="000D0869" w:rsidP="000D0869">
      <w:pPr>
        <w:jc w:val="right"/>
        <w:rPr>
          <w:i/>
          <w:color w:val="278079" w:themeColor="accent6" w:themeShade="BF"/>
          <w:sz w:val="24"/>
          <w:szCs w:val="24"/>
        </w:rPr>
      </w:pPr>
    </w:p>
    <w:p w14:paraId="0B54D261" w14:textId="77777777" w:rsidR="00E07CAA" w:rsidRDefault="00496EC6" w:rsidP="00496EC6">
      <w:pPr>
        <w:jc w:val="both"/>
        <w:rPr>
          <w:b w:val="0"/>
          <w:sz w:val="24"/>
          <w:szCs w:val="24"/>
        </w:rPr>
      </w:pPr>
      <w:r w:rsidRPr="006466C4">
        <w:rPr>
          <w:b w:val="0"/>
          <w:sz w:val="24"/>
          <w:szCs w:val="24"/>
        </w:rPr>
        <w:t xml:space="preserve">A particularly good example of this from a lesson planning meeting was </w:t>
      </w:r>
      <w:r w:rsidR="004C6C05" w:rsidRPr="006466C4">
        <w:rPr>
          <w:b w:val="0"/>
          <w:sz w:val="24"/>
          <w:szCs w:val="24"/>
        </w:rPr>
        <w:t>Carly</w:t>
      </w:r>
      <w:r w:rsidRPr="006466C4">
        <w:rPr>
          <w:b w:val="0"/>
          <w:sz w:val="24"/>
          <w:szCs w:val="24"/>
        </w:rPr>
        <w:t xml:space="preserve"> asking the </w:t>
      </w:r>
      <w:r w:rsidR="00BD6BB3" w:rsidRPr="006466C4">
        <w:rPr>
          <w:b w:val="0"/>
          <w:sz w:val="24"/>
          <w:szCs w:val="24"/>
        </w:rPr>
        <w:t>students</w:t>
      </w:r>
      <w:r w:rsidRPr="006466C4">
        <w:rPr>
          <w:b w:val="0"/>
          <w:sz w:val="24"/>
          <w:szCs w:val="24"/>
        </w:rPr>
        <w:t xml:space="preserve"> to think about why they could not always be in a group just with their friends. This provoked some excellent responses from the student-researchers and provided a clear rationale for not choosing that method, which developed the understanding of the </w:t>
      </w:r>
      <w:r w:rsidR="00BD6BB3" w:rsidRPr="006466C4">
        <w:rPr>
          <w:b w:val="0"/>
          <w:sz w:val="24"/>
          <w:szCs w:val="24"/>
        </w:rPr>
        <w:t>students</w:t>
      </w:r>
      <w:r w:rsidRPr="006466C4">
        <w:rPr>
          <w:b w:val="0"/>
          <w:sz w:val="24"/>
          <w:szCs w:val="24"/>
        </w:rPr>
        <w:t xml:space="preserve"> in the logistics of lesson planning.</w:t>
      </w:r>
      <w:r w:rsidR="006E020E" w:rsidRPr="006466C4">
        <w:rPr>
          <w:b w:val="0"/>
          <w:sz w:val="24"/>
          <w:szCs w:val="24"/>
        </w:rPr>
        <w:t xml:space="preserve"> </w:t>
      </w:r>
      <w:r w:rsidR="004C6C05" w:rsidRPr="006466C4">
        <w:rPr>
          <w:b w:val="0"/>
          <w:sz w:val="24"/>
          <w:szCs w:val="24"/>
        </w:rPr>
        <w:t>Rebecca</w:t>
      </w:r>
      <w:r w:rsidR="006E020E" w:rsidRPr="006466C4">
        <w:rPr>
          <w:b w:val="0"/>
          <w:sz w:val="24"/>
          <w:szCs w:val="24"/>
        </w:rPr>
        <w:t xml:space="preserve"> endorsed her colleague’s claim by stating that</w:t>
      </w:r>
      <w:r w:rsidR="00E07CAA">
        <w:rPr>
          <w:b w:val="0"/>
          <w:sz w:val="24"/>
          <w:szCs w:val="24"/>
        </w:rPr>
        <w:t>:</w:t>
      </w:r>
    </w:p>
    <w:p w14:paraId="2FBAC19F" w14:textId="55D2AF97" w:rsidR="00E07CAA" w:rsidRPr="00E07CAA" w:rsidRDefault="006E020E" w:rsidP="00E07CAA">
      <w:pPr>
        <w:ind w:left="1440"/>
        <w:jc w:val="both"/>
        <w:rPr>
          <w:sz w:val="24"/>
          <w:szCs w:val="24"/>
        </w:rPr>
      </w:pPr>
      <w:r w:rsidRPr="00E07CAA">
        <w:rPr>
          <w:color w:val="278079" w:themeColor="accent3" w:themeShade="BF"/>
          <w:sz w:val="24"/>
          <w:szCs w:val="24"/>
        </w:rPr>
        <w:t>‘</w:t>
      </w:r>
      <w:r w:rsidRPr="00E07CAA">
        <w:rPr>
          <w:i/>
          <w:color w:val="278079" w:themeColor="accent3" w:themeShade="BF"/>
          <w:sz w:val="24"/>
          <w:szCs w:val="24"/>
        </w:rPr>
        <w:t>I think sometimes you do lessons and think that doesn’t work, but when they planned it as well and they saw something that didn’t work and they understood from our perspective why it didn’t work and what could be improved</w:t>
      </w:r>
      <w:r w:rsidRPr="00E07CAA">
        <w:rPr>
          <w:color w:val="278079" w:themeColor="accent3" w:themeShade="BF"/>
          <w:sz w:val="24"/>
          <w:szCs w:val="24"/>
        </w:rPr>
        <w:t>’</w:t>
      </w:r>
      <w:r w:rsidR="00E07CAA" w:rsidRPr="00E07CAA">
        <w:rPr>
          <w:i/>
          <w:color w:val="278079" w:themeColor="accent3" w:themeShade="BF"/>
          <w:sz w:val="24"/>
          <w:szCs w:val="24"/>
        </w:rPr>
        <w:t xml:space="preserve"> (Teacher Ross)</w:t>
      </w:r>
      <w:r w:rsidRPr="00E07CAA">
        <w:rPr>
          <w:color w:val="278079" w:themeColor="accent3" w:themeShade="BF"/>
          <w:sz w:val="24"/>
          <w:szCs w:val="24"/>
        </w:rPr>
        <w:t>.</w:t>
      </w:r>
      <w:r w:rsidR="00130D3C" w:rsidRPr="00E07CAA">
        <w:rPr>
          <w:color w:val="278079" w:themeColor="accent3" w:themeShade="BF"/>
          <w:sz w:val="24"/>
          <w:szCs w:val="24"/>
        </w:rPr>
        <w:t xml:space="preserve"> </w:t>
      </w:r>
    </w:p>
    <w:p w14:paraId="413AD384" w14:textId="77777777" w:rsidR="00E07CAA" w:rsidRDefault="00E07CAA" w:rsidP="00496EC6">
      <w:pPr>
        <w:jc w:val="both"/>
        <w:rPr>
          <w:b w:val="0"/>
          <w:sz w:val="24"/>
          <w:szCs w:val="24"/>
        </w:rPr>
      </w:pPr>
    </w:p>
    <w:p w14:paraId="71CF1EB1" w14:textId="2AA2C3B5" w:rsidR="00496EC6" w:rsidRPr="006466C4" w:rsidRDefault="00130D3C" w:rsidP="00496EC6">
      <w:pPr>
        <w:jc w:val="both"/>
        <w:rPr>
          <w:b w:val="0"/>
          <w:sz w:val="24"/>
          <w:szCs w:val="24"/>
        </w:rPr>
      </w:pPr>
      <w:r w:rsidRPr="006466C4">
        <w:rPr>
          <w:b w:val="0"/>
          <w:sz w:val="24"/>
          <w:szCs w:val="24"/>
        </w:rPr>
        <w:t>This was echoed by the students:</w:t>
      </w:r>
    </w:p>
    <w:p w14:paraId="433031D9" w14:textId="3A94E44B" w:rsidR="004C6C05" w:rsidRPr="006466C4" w:rsidRDefault="004C6C05" w:rsidP="00483B62">
      <w:pPr>
        <w:ind w:left="1440"/>
        <w:jc w:val="both"/>
        <w:rPr>
          <w:rFonts w:cs="Arial"/>
          <w:b w:val="0"/>
          <w:i/>
          <w:iCs/>
          <w:color w:val="278079" w:themeColor="accent6" w:themeShade="BF"/>
          <w:sz w:val="24"/>
          <w:szCs w:val="24"/>
        </w:rPr>
      </w:pPr>
      <w:r w:rsidRPr="006466C4">
        <w:rPr>
          <w:b w:val="0"/>
          <w:i/>
          <w:iCs/>
          <w:color w:val="278079" w:themeColor="accent6" w:themeShade="BF"/>
          <w:sz w:val="24"/>
          <w:szCs w:val="24"/>
        </w:rPr>
        <w:t>‘</w:t>
      </w:r>
      <w:r w:rsidRPr="006466C4">
        <w:rPr>
          <w:i/>
          <w:iCs/>
          <w:color w:val="278079" w:themeColor="accent6" w:themeShade="BF"/>
          <w:sz w:val="24"/>
          <w:szCs w:val="24"/>
        </w:rPr>
        <w:t>I think that the reflection and planning meetings were the best part in the whole thing – it made us have an input in our lessons because the teachers don’t always see things from our perspective, so it made become way better’ (Student Dior).</w:t>
      </w:r>
    </w:p>
    <w:p w14:paraId="4B37D814" w14:textId="77777777" w:rsidR="00496EC6" w:rsidRPr="006466C4" w:rsidRDefault="00496EC6" w:rsidP="00496EC6">
      <w:pPr>
        <w:jc w:val="both"/>
        <w:rPr>
          <w:rFonts w:cs="Arial"/>
          <w:b w:val="0"/>
          <w:sz w:val="24"/>
          <w:szCs w:val="24"/>
        </w:rPr>
      </w:pPr>
    </w:p>
    <w:p w14:paraId="6211F9AC" w14:textId="10C55574" w:rsidR="000D0869" w:rsidRPr="006466C4" w:rsidRDefault="002353F3" w:rsidP="00496EC6">
      <w:pPr>
        <w:jc w:val="both"/>
        <w:rPr>
          <w:b w:val="0"/>
          <w:sz w:val="24"/>
          <w:szCs w:val="24"/>
        </w:rPr>
      </w:pPr>
      <w:r w:rsidRPr="006466C4">
        <w:rPr>
          <w:b w:val="0"/>
          <w:sz w:val="24"/>
          <w:szCs w:val="24"/>
        </w:rPr>
        <w:t>S</w:t>
      </w:r>
      <w:r w:rsidR="00496EC6" w:rsidRPr="006466C4">
        <w:rPr>
          <w:b w:val="0"/>
          <w:sz w:val="24"/>
          <w:szCs w:val="24"/>
        </w:rPr>
        <w:t xml:space="preserve">tudent-researchers valued the training stage, articulating that this provided clarity and direction for the forthcoming project. </w:t>
      </w:r>
    </w:p>
    <w:p w14:paraId="56D03CEE" w14:textId="27AD7E43" w:rsidR="000D0869" w:rsidRPr="006466C4" w:rsidRDefault="000D0869" w:rsidP="00483B62">
      <w:pPr>
        <w:ind w:left="1440"/>
        <w:jc w:val="both"/>
        <w:rPr>
          <w:i/>
          <w:color w:val="278079" w:themeColor="accent6" w:themeShade="BF"/>
          <w:sz w:val="24"/>
          <w:szCs w:val="24"/>
        </w:rPr>
      </w:pPr>
      <w:r w:rsidRPr="006466C4">
        <w:rPr>
          <w:b w:val="0"/>
          <w:i/>
          <w:color w:val="278079" w:themeColor="accent6" w:themeShade="BF"/>
          <w:sz w:val="24"/>
          <w:szCs w:val="24"/>
        </w:rPr>
        <w:t>‘…</w:t>
      </w:r>
      <w:r w:rsidRPr="006466C4">
        <w:rPr>
          <w:i/>
          <w:color w:val="278079" w:themeColor="accent6" w:themeShade="BF"/>
          <w:sz w:val="24"/>
          <w:szCs w:val="24"/>
        </w:rPr>
        <w:t>before that I did not know how to collect data’ (Student Alana).</w:t>
      </w:r>
    </w:p>
    <w:p w14:paraId="45D18983" w14:textId="77777777" w:rsidR="000D0869" w:rsidRPr="006466C4" w:rsidRDefault="000D0869" w:rsidP="000D0869">
      <w:pPr>
        <w:jc w:val="right"/>
        <w:rPr>
          <w:i/>
          <w:color w:val="278079" w:themeColor="accent6" w:themeShade="BF"/>
          <w:sz w:val="24"/>
          <w:szCs w:val="24"/>
        </w:rPr>
      </w:pPr>
    </w:p>
    <w:p w14:paraId="6D2DE016" w14:textId="2F092273" w:rsidR="00496EC6" w:rsidRPr="006466C4" w:rsidRDefault="00496EC6" w:rsidP="00496EC6">
      <w:pPr>
        <w:jc w:val="both"/>
        <w:rPr>
          <w:sz w:val="24"/>
          <w:szCs w:val="24"/>
        </w:rPr>
      </w:pPr>
      <w:r w:rsidRPr="006466C4">
        <w:rPr>
          <w:b w:val="0"/>
          <w:sz w:val="24"/>
          <w:szCs w:val="24"/>
        </w:rPr>
        <w:t>Additionally, many student-researchers reported that a key enabler of the project was that it was the students collecting data from their peers and not the staff or university performing the data collection</w:t>
      </w:r>
      <w:r w:rsidR="00E07CAA">
        <w:rPr>
          <w:b w:val="0"/>
          <w:sz w:val="24"/>
          <w:szCs w:val="24"/>
        </w:rPr>
        <w:t xml:space="preserve">, as they felt that </w:t>
      </w:r>
      <w:r w:rsidRPr="006466C4">
        <w:rPr>
          <w:b w:val="0"/>
          <w:sz w:val="24"/>
          <w:szCs w:val="24"/>
        </w:rPr>
        <w:t xml:space="preserve">the responses from the peers would be more honest. </w:t>
      </w:r>
      <w:r w:rsidR="00E07CAA">
        <w:rPr>
          <w:b w:val="0"/>
          <w:sz w:val="24"/>
          <w:szCs w:val="24"/>
        </w:rPr>
        <w:t>This had consequently a positive impact, as genuine issues arisen by students came t</w:t>
      </w:r>
      <w:r w:rsidRPr="006466C4">
        <w:rPr>
          <w:b w:val="0"/>
          <w:sz w:val="24"/>
          <w:szCs w:val="24"/>
        </w:rPr>
        <w:t xml:space="preserve">o the fore and </w:t>
      </w:r>
      <w:r w:rsidR="00E07CAA">
        <w:rPr>
          <w:b w:val="0"/>
          <w:sz w:val="24"/>
          <w:szCs w:val="24"/>
        </w:rPr>
        <w:t>were</w:t>
      </w:r>
      <w:r w:rsidRPr="006466C4">
        <w:rPr>
          <w:b w:val="0"/>
          <w:sz w:val="24"/>
          <w:szCs w:val="24"/>
        </w:rPr>
        <w:t xml:space="preserve"> discussed in the lesson planning stage. In the interviews, many </w:t>
      </w:r>
      <w:r w:rsidR="00BD6BB3" w:rsidRPr="006466C4">
        <w:rPr>
          <w:b w:val="0"/>
          <w:sz w:val="24"/>
          <w:szCs w:val="24"/>
        </w:rPr>
        <w:t>students</w:t>
      </w:r>
      <w:r w:rsidRPr="006466C4">
        <w:rPr>
          <w:b w:val="0"/>
          <w:sz w:val="24"/>
          <w:szCs w:val="24"/>
        </w:rPr>
        <w:t xml:space="preserve"> commented that this could be an effective approach to use in the future in PE and across the whole-school, creating a sustaining and wider-reaching impact for the school.</w:t>
      </w:r>
    </w:p>
    <w:p w14:paraId="0A4AE53E" w14:textId="280EAD9C" w:rsidR="00496EC6" w:rsidRPr="006466C4" w:rsidRDefault="00496EC6" w:rsidP="00483B62">
      <w:pPr>
        <w:spacing w:line="240" w:lineRule="auto"/>
        <w:ind w:left="1440"/>
        <w:jc w:val="both"/>
        <w:rPr>
          <w:rFonts w:cs="Arial"/>
          <w:b w:val="0"/>
          <w:bCs/>
          <w:i/>
          <w:iCs/>
          <w:color w:val="278079" w:themeColor="accent6" w:themeShade="BF"/>
          <w:sz w:val="24"/>
          <w:szCs w:val="24"/>
        </w:rPr>
      </w:pPr>
      <w:r w:rsidRPr="006466C4">
        <w:rPr>
          <w:bCs/>
          <w:i/>
          <w:iCs/>
          <w:color w:val="278079" w:themeColor="accent6" w:themeShade="BF"/>
          <w:sz w:val="24"/>
          <w:szCs w:val="24"/>
        </w:rPr>
        <w:t>‘</w:t>
      </w:r>
      <w:r w:rsidRPr="006466C4">
        <w:rPr>
          <w:i/>
          <w:color w:val="278079" w:themeColor="accent6" w:themeShade="BF"/>
          <w:sz w:val="24"/>
          <w:szCs w:val="24"/>
        </w:rPr>
        <w:t>If the data collection is with students, then they are more comfortable, but if you are doing it with your PE teacher, you might want to hide your real feelings’</w:t>
      </w:r>
      <w:r w:rsidRPr="006466C4">
        <w:rPr>
          <w:bCs/>
          <w:i/>
          <w:iCs/>
          <w:color w:val="278079" w:themeColor="accent6" w:themeShade="BF"/>
          <w:sz w:val="24"/>
          <w:szCs w:val="24"/>
        </w:rPr>
        <w:t xml:space="preserve"> (</w:t>
      </w:r>
      <w:r w:rsidR="00BD6BB3" w:rsidRPr="006466C4">
        <w:rPr>
          <w:bCs/>
          <w:i/>
          <w:iCs/>
          <w:color w:val="278079" w:themeColor="accent6" w:themeShade="BF"/>
          <w:sz w:val="24"/>
          <w:szCs w:val="24"/>
        </w:rPr>
        <w:t>Student</w:t>
      </w:r>
      <w:r w:rsidRPr="006466C4">
        <w:rPr>
          <w:bCs/>
          <w:i/>
          <w:iCs/>
          <w:color w:val="278079" w:themeColor="accent6" w:themeShade="BF"/>
          <w:sz w:val="24"/>
          <w:szCs w:val="24"/>
        </w:rPr>
        <w:t xml:space="preserve"> Alana).</w:t>
      </w:r>
    </w:p>
    <w:p w14:paraId="69C509EF" w14:textId="77777777" w:rsidR="00496EC6" w:rsidRPr="006466C4" w:rsidRDefault="00496EC6" w:rsidP="00496EC6">
      <w:pPr>
        <w:rPr>
          <w:sz w:val="24"/>
          <w:szCs w:val="24"/>
        </w:rPr>
      </w:pPr>
    </w:p>
    <w:p w14:paraId="6C2A3393" w14:textId="77777777" w:rsidR="00CF3985" w:rsidRPr="00E474FF" w:rsidRDefault="00CF3985" w:rsidP="00CF3985">
      <w:pPr>
        <w:jc w:val="both"/>
        <w:rPr>
          <w:b w:val="0"/>
          <w:i/>
          <w:sz w:val="24"/>
          <w:szCs w:val="24"/>
          <w:u w:val="single"/>
        </w:rPr>
      </w:pPr>
      <w:r w:rsidRPr="00E474FF">
        <w:rPr>
          <w:b w:val="0"/>
          <w:i/>
          <w:sz w:val="24"/>
          <w:szCs w:val="24"/>
          <w:u w:val="single"/>
        </w:rPr>
        <w:t>Barriers to Inclusive Inquiry implementation and impact</w:t>
      </w:r>
    </w:p>
    <w:p w14:paraId="2A0975F1" w14:textId="77777777" w:rsidR="00CF3985" w:rsidRPr="006466C4" w:rsidRDefault="00CF3985" w:rsidP="00CF3985">
      <w:pPr>
        <w:jc w:val="both"/>
        <w:rPr>
          <w:rFonts w:cs="Arial"/>
          <w:b w:val="0"/>
          <w:sz w:val="24"/>
          <w:szCs w:val="24"/>
        </w:rPr>
      </w:pPr>
      <w:r>
        <w:rPr>
          <w:rFonts w:cs="Arial"/>
          <w:b w:val="0"/>
          <w:sz w:val="24"/>
          <w:szCs w:val="24"/>
        </w:rPr>
        <w:t>A</w:t>
      </w:r>
      <w:r w:rsidRPr="006466C4">
        <w:rPr>
          <w:rFonts w:cs="Arial"/>
          <w:b w:val="0"/>
          <w:sz w:val="24"/>
          <w:szCs w:val="24"/>
        </w:rPr>
        <w:t xml:space="preserve">lthough staff valued the opportunity to listen to </w:t>
      </w:r>
      <w:r w:rsidRPr="006466C4">
        <w:rPr>
          <w:b w:val="0"/>
          <w:sz w:val="24"/>
          <w:szCs w:val="24"/>
        </w:rPr>
        <w:t>students</w:t>
      </w:r>
      <w:r w:rsidRPr="006466C4">
        <w:rPr>
          <w:rFonts w:cs="Arial"/>
          <w:b w:val="0"/>
          <w:sz w:val="24"/>
          <w:szCs w:val="24"/>
        </w:rPr>
        <w:t xml:space="preserve">’ suggestions about how to make their lessons more inclusive in the planning stage, there was the suggestion that some of the ideas generated by </w:t>
      </w:r>
      <w:r w:rsidRPr="006466C4">
        <w:rPr>
          <w:b w:val="0"/>
          <w:sz w:val="24"/>
          <w:szCs w:val="24"/>
        </w:rPr>
        <w:t>students</w:t>
      </w:r>
      <w:r w:rsidRPr="006466C4">
        <w:rPr>
          <w:rFonts w:cs="Arial"/>
          <w:b w:val="0"/>
          <w:sz w:val="24"/>
          <w:szCs w:val="24"/>
        </w:rPr>
        <w:t xml:space="preserve"> were not useful in addressing inclusivity, perhaps due to a lack of knowledge. </w:t>
      </w:r>
    </w:p>
    <w:p w14:paraId="47FE62A9" w14:textId="77777777" w:rsidR="00CF3985" w:rsidRPr="006466C4" w:rsidRDefault="00CF3985" w:rsidP="00CF3985">
      <w:pPr>
        <w:ind w:left="1440"/>
        <w:jc w:val="both"/>
        <w:rPr>
          <w:rFonts w:cs="Arial"/>
          <w:bCs/>
          <w:i/>
          <w:iCs/>
          <w:color w:val="278079" w:themeColor="accent6" w:themeShade="BF"/>
          <w:sz w:val="24"/>
          <w:szCs w:val="24"/>
        </w:rPr>
      </w:pPr>
      <w:r w:rsidRPr="006466C4">
        <w:rPr>
          <w:rFonts w:cs="Arial"/>
          <w:b w:val="0"/>
          <w:i/>
          <w:iCs/>
          <w:color w:val="278079" w:themeColor="accent6" w:themeShade="BF"/>
          <w:sz w:val="24"/>
          <w:szCs w:val="24"/>
        </w:rPr>
        <w:lastRenderedPageBreak/>
        <w:t>‘</w:t>
      </w:r>
      <w:r w:rsidRPr="006466C4">
        <w:rPr>
          <w:i/>
          <w:iCs/>
          <w:color w:val="278079" w:themeColor="accent6" w:themeShade="BF"/>
          <w:sz w:val="24"/>
          <w:szCs w:val="24"/>
        </w:rPr>
        <w:t>I think the idea of more training would be beneficial because it helps students select the areas and give that feedback better</w:t>
      </w:r>
      <w:r w:rsidRPr="006466C4">
        <w:rPr>
          <w:rFonts w:cs="Arial"/>
          <w:b w:val="0"/>
          <w:i/>
          <w:iCs/>
          <w:color w:val="278079" w:themeColor="accent6" w:themeShade="BF"/>
          <w:sz w:val="24"/>
          <w:szCs w:val="24"/>
        </w:rPr>
        <w:t>’ (</w:t>
      </w:r>
      <w:r w:rsidRPr="006466C4">
        <w:rPr>
          <w:rFonts w:cs="Arial"/>
          <w:bCs/>
          <w:i/>
          <w:iCs/>
          <w:color w:val="278079" w:themeColor="accent6" w:themeShade="BF"/>
          <w:sz w:val="24"/>
          <w:szCs w:val="24"/>
        </w:rPr>
        <w:t>Teacher Ross).</w:t>
      </w:r>
    </w:p>
    <w:p w14:paraId="051BCB82" w14:textId="77777777" w:rsidR="00CF3985" w:rsidRPr="006466C4" w:rsidRDefault="00CF3985" w:rsidP="00CF3985">
      <w:pPr>
        <w:jc w:val="both"/>
        <w:rPr>
          <w:rFonts w:cs="Arial"/>
          <w:bCs/>
          <w:sz w:val="24"/>
          <w:szCs w:val="24"/>
        </w:rPr>
      </w:pPr>
    </w:p>
    <w:p w14:paraId="165AF31A" w14:textId="77777777" w:rsidR="00CF3985" w:rsidRPr="006466C4" w:rsidRDefault="00CF3985" w:rsidP="00CF3985">
      <w:pPr>
        <w:jc w:val="both"/>
        <w:rPr>
          <w:rFonts w:cs="Arial"/>
          <w:b w:val="0"/>
          <w:sz w:val="24"/>
          <w:szCs w:val="24"/>
        </w:rPr>
      </w:pPr>
      <w:r w:rsidRPr="006466C4">
        <w:rPr>
          <w:rFonts w:cs="Arial"/>
          <w:b w:val="0"/>
          <w:sz w:val="24"/>
          <w:szCs w:val="24"/>
        </w:rPr>
        <w:t xml:space="preserve">One teacher suggested that year 8 </w:t>
      </w:r>
      <w:r w:rsidRPr="006466C4">
        <w:rPr>
          <w:b w:val="0"/>
          <w:sz w:val="24"/>
          <w:szCs w:val="24"/>
        </w:rPr>
        <w:t>students</w:t>
      </w:r>
      <w:r w:rsidRPr="006466C4">
        <w:rPr>
          <w:rFonts w:cs="Arial"/>
          <w:b w:val="0"/>
          <w:sz w:val="24"/>
          <w:szCs w:val="24"/>
        </w:rPr>
        <w:t xml:space="preserve"> are not sufficiently qualified to provide feedback to professionals in comparison to trained teachers who have more experienced at evaluation and reflection. To address this issue, more attention could be drawn to examples in the training stage without wanting to stunt the opportunity for </w:t>
      </w:r>
      <w:r w:rsidRPr="006466C4">
        <w:rPr>
          <w:b w:val="0"/>
          <w:sz w:val="24"/>
          <w:szCs w:val="24"/>
        </w:rPr>
        <w:t>students</w:t>
      </w:r>
      <w:r w:rsidRPr="006466C4">
        <w:rPr>
          <w:rFonts w:cs="Arial"/>
          <w:b w:val="0"/>
          <w:sz w:val="24"/>
          <w:szCs w:val="24"/>
        </w:rPr>
        <w:t xml:space="preserve"> to be creative in their suggestions. Using year 10 students was also proposed as a potential alternative. </w:t>
      </w:r>
    </w:p>
    <w:p w14:paraId="3A2CDAC0" w14:textId="77777777" w:rsidR="00CF3985" w:rsidRPr="006466C4" w:rsidRDefault="00CF3985" w:rsidP="00CF3985">
      <w:pPr>
        <w:ind w:left="1440"/>
        <w:jc w:val="both"/>
        <w:rPr>
          <w:i/>
          <w:iCs/>
          <w:color w:val="278079" w:themeColor="accent6" w:themeShade="BF"/>
          <w:sz w:val="24"/>
          <w:szCs w:val="24"/>
        </w:rPr>
      </w:pPr>
      <w:r w:rsidRPr="006466C4">
        <w:rPr>
          <w:i/>
          <w:iCs/>
          <w:color w:val="278079" w:themeColor="accent6" w:themeShade="BF"/>
          <w:sz w:val="24"/>
          <w:szCs w:val="24"/>
        </w:rPr>
        <w:t>‘Maybe if it was year 10, especially because year 10s are a bit more mature, they haven’t quite got their GCSEs yet, some of them are a bit less engaged in sport, with them it may get them a bit more switched on’ (Teacher Rebecca).</w:t>
      </w:r>
    </w:p>
    <w:p w14:paraId="65D0DB54" w14:textId="77777777" w:rsidR="00CF3985" w:rsidRPr="006466C4" w:rsidRDefault="00CF3985" w:rsidP="00CF3985">
      <w:pPr>
        <w:jc w:val="both"/>
        <w:rPr>
          <w:rFonts w:cs="Arial"/>
          <w:b w:val="0"/>
          <w:sz w:val="24"/>
          <w:szCs w:val="24"/>
        </w:rPr>
      </w:pPr>
    </w:p>
    <w:p w14:paraId="187B0EB8" w14:textId="77777777" w:rsidR="00CF3985" w:rsidRDefault="00CF3985" w:rsidP="00CF3985">
      <w:pPr>
        <w:jc w:val="both"/>
        <w:rPr>
          <w:rFonts w:cs="Arial"/>
          <w:b w:val="0"/>
          <w:sz w:val="24"/>
          <w:szCs w:val="24"/>
        </w:rPr>
      </w:pPr>
      <w:r w:rsidRPr="006466C4">
        <w:rPr>
          <w:rFonts w:cs="Arial"/>
          <w:b w:val="0"/>
          <w:sz w:val="24"/>
          <w:szCs w:val="24"/>
        </w:rPr>
        <w:t xml:space="preserve">Logistically and </w:t>
      </w:r>
      <w:proofErr w:type="spellStart"/>
      <w:r w:rsidRPr="006466C4">
        <w:rPr>
          <w:rFonts w:cs="Arial"/>
          <w:b w:val="0"/>
          <w:sz w:val="24"/>
          <w:szCs w:val="24"/>
        </w:rPr>
        <w:t>organisationally</w:t>
      </w:r>
      <w:proofErr w:type="spellEnd"/>
      <w:r w:rsidRPr="006466C4">
        <w:rPr>
          <w:rFonts w:cs="Arial"/>
          <w:b w:val="0"/>
          <w:sz w:val="24"/>
          <w:szCs w:val="24"/>
        </w:rPr>
        <w:t>, implementation was challenging due to the busy nature of teachers and timetabling constraints, as summarized by Rebecca</w:t>
      </w:r>
      <w:r>
        <w:rPr>
          <w:rFonts w:cs="Arial"/>
          <w:b w:val="0"/>
          <w:sz w:val="24"/>
          <w:szCs w:val="24"/>
        </w:rPr>
        <w:t xml:space="preserve">. </w:t>
      </w:r>
    </w:p>
    <w:p w14:paraId="43F05D38" w14:textId="77777777" w:rsidR="00CF3985" w:rsidRPr="00425E6D" w:rsidRDefault="00CF3985" w:rsidP="00CF3985">
      <w:pPr>
        <w:ind w:left="1440"/>
        <w:jc w:val="both"/>
        <w:rPr>
          <w:rFonts w:cs="Arial"/>
          <w:sz w:val="24"/>
          <w:szCs w:val="24"/>
        </w:rPr>
      </w:pPr>
      <w:r w:rsidRPr="00425E6D">
        <w:rPr>
          <w:rFonts w:cs="Arial"/>
          <w:color w:val="278079" w:themeColor="accent3" w:themeShade="BF"/>
          <w:sz w:val="24"/>
          <w:szCs w:val="24"/>
        </w:rPr>
        <w:t>‘I</w:t>
      </w:r>
      <w:r w:rsidRPr="00425E6D">
        <w:rPr>
          <w:i/>
          <w:color w:val="278079" w:themeColor="accent3" w:themeShade="BF"/>
          <w:sz w:val="24"/>
          <w:szCs w:val="24"/>
        </w:rPr>
        <w:t>t can be just so busy and it is difficult to find the time to get everything done and I think sometimes it can be a bit of a mish-mash</w:t>
      </w:r>
      <w:r w:rsidRPr="00425E6D">
        <w:rPr>
          <w:color w:val="278079" w:themeColor="accent3" w:themeShade="BF"/>
          <w:sz w:val="24"/>
          <w:szCs w:val="24"/>
        </w:rPr>
        <w:t>’ (Teacher Rebecca)</w:t>
      </w:r>
      <w:r w:rsidRPr="00425E6D">
        <w:rPr>
          <w:rFonts w:cs="Arial"/>
          <w:color w:val="278079" w:themeColor="accent3" w:themeShade="BF"/>
          <w:sz w:val="24"/>
          <w:szCs w:val="24"/>
        </w:rPr>
        <w:t xml:space="preserve">. </w:t>
      </w:r>
    </w:p>
    <w:p w14:paraId="773505E8" w14:textId="77777777" w:rsidR="00CF3985" w:rsidRDefault="00CF3985" w:rsidP="00CF3985">
      <w:pPr>
        <w:jc w:val="both"/>
        <w:rPr>
          <w:b w:val="0"/>
          <w:sz w:val="24"/>
          <w:szCs w:val="24"/>
        </w:rPr>
      </w:pPr>
    </w:p>
    <w:p w14:paraId="483089F2" w14:textId="77777777" w:rsidR="00CF3985" w:rsidRPr="006466C4" w:rsidRDefault="00CF3985" w:rsidP="00CF3985">
      <w:pPr>
        <w:jc w:val="both"/>
        <w:rPr>
          <w:rFonts w:cs="Arial"/>
          <w:b w:val="0"/>
          <w:sz w:val="24"/>
          <w:szCs w:val="24"/>
        </w:rPr>
      </w:pPr>
      <w:r w:rsidRPr="006466C4">
        <w:rPr>
          <w:b w:val="0"/>
          <w:sz w:val="24"/>
          <w:szCs w:val="24"/>
        </w:rPr>
        <w:t>Students</w:t>
      </w:r>
      <w:r w:rsidRPr="006466C4">
        <w:rPr>
          <w:rFonts w:cs="Arial"/>
          <w:b w:val="0"/>
          <w:sz w:val="24"/>
          <w:szCs w:val="24"/>
        </w:rPr>
        <w:t xml:space="preserve"> did not want to regularly miss the same PE lesson each week, so consideration should be given to this in the planning stage of future projects. </w:t>
      </w:r>
    </w:p>
    <w:p w14:paraId="0928DBB7" w14:textId="77777777" w:rsidR="00CF3985" w:rsidRPr="006466C4" w:rsidRDefault="00CF3985" w:rsidP="00CF3985">
      <w:pPr>
        <w:ind w:left="1440"/>
        <w:jc w:val="both"/>
        <w:rPr>
          <w:i/>
          <w:color w:val="278079" w:themeColor="accent6" w:themeShade="BF"/>
          <w:sz w:val="24"/>
          <w:szCs w:val="24"/>
        </w:rPr>
      </w:pPr>
      <w:r w:rsidRPr="006466C4">
        <w:rPr>
          <w:rFonts w:cs="Arial"/>
          <w:b w:val="0"/>
          <w:i/>
          <w:color w:val="278079" w:themeColor="accent6" w:themeShade="BF"/>
          <w:sz w:val="24"/>
          <w:szCs w:val="24"/>
        </w:rPr>
        <w:t>‘</w:t>
      </w:r>
      <w:r w:rsidRPr="006466C4">
        <w:rPr>
          <w:i/>
          <w:color w:val="278079" w:themeColor="accent6" w:themeShade="BF"/>
          <w:sz w:val="24"/>
          <w:szCs w:val="24"/>
        </w:rPr>
        <w:t>I think that the pupils have missed quite a bit of core PE through the project’ (Teacher Carly).</w:t>
      </w:r>
    </w:p>
    <w:p w14:paraId="7F81A3F0" w14:textId="77777777" w:rsidR="00CF3985" w:rsidRPr="006466C4" w:rsidRDefault="00CF3985" w:rsidP="00CF3985">
      <w:pPr>
        <w:jc w:val="right"/>
        <w:rPr>
          <w:rFonts w:cs="Arial"/>
          <w:b w:val="0"/>
          <w:i/>
          <w:color w:val="278079" w:themeColor="accent6" w:themeShade="BF"/>
          <w:sz w:val="24"/>
          <w:szCs w:val="24"/>
        </w:rPr>
      </w:pPr>
    </w:p>
    <w:p w14:paraId="2B7B31B0" w14:textId="77777777" w:rsidR="00CF3985" w:rsidRPr="006466C4" w:rsidRDefault="00CF3985" w:rsidP="00CF3985">
      <w:pPr>
        <w:jc w:val="both"/>
        <w:rPr>
          <w:rFonts w:cs="Arial"/>
          <w:b w:val="0"/>
          <w:sz w:val="24"/>
          <w:szCs w:val="24"/>
        </w:rPr>
      </w:pPr>
      <w:r w:rsidRPr="006466C4">
        <w:rPr>
          <w:rFonts w:cs="Arial"/>
          <w:b w:val="0"/>
          <w:sz w:val="24"/>
          <w:szCs w:val="24"/>
        </w:rPr>
        <w:t xml:space="preserve">A further suggestion was to consider the activity being the same for all three observed lessons so that it would be easier to track changes and the efficacy of proposed suggestions. </w:t>
      </w:r>
    </w:p>
    <w:p w14:paraId="302DFE63" w14:textId="77777777" w:rsidR="00CF3985" w:rsidRPr="006466C4" w:rsidRDefault="00CF3985" w:rsidP="00CF3985">
      <w:pPr>
        <w:ind w:left="1440"/>
        <w:jc w:val="both"/>
        <w:rPr>
          <w:rFonts w:cs="Arial"/>
          <w:b w:val="0"/>
          <w:i/>
          <w:iCs/>
          <w:color w:val="278079" w:themeColor="accent6" w:themeShade="BF"/>
          <w:sz w:val="24"/>
          <w:szCs w:val="24"/>
        </w:rPr>
      </w:pPr>
      <w:r w:rsidRPr="006466C4">
        <w:rPr>
          <w:i/>
          <w:iCs/>
          <w:color w:val="278079" w:themeColor="accent6" w:themeShade="BF"/>
          <w:sz w:val="24"/>
          <w:szCs w:val="24"/>
        </w:rPr>
        <w:t>‘I think maybe if it was one activity we would have seen it progress through’ (Teacher Carly).</w:t>
      </w:r>
    </w:p>
    <w:p w14:paraId="6F84E072" w14:textId="77777777" w:rsidR="00CF3985" w:rsidRPr="006466C4" w:rsidRDefault="00CF3985" w:rsidP="00CF3985">
      <w:pPr>
        <w:jc w:val="both"/>
        <w:rPr>
          <w:rFonts w:cs="Arial"/>
          <w:b w:val="0"/>
          <w:sz w:val="24"/>
          <w:szCs w:val="24"/>
        </w:rPr>
      </w:pPr>
    </w:p>
    <w:p w14:paraId="57A3765D" w14:textId="77777777" w:rsidR="00CF3985" w:rsidRPr="006466C4" w:rsidRDefault="00CF3985" w:rsidP="00CF3985">
      <w:pPr>
        <w:jc w:val="both"/>
        <w:rPr>
          <w:rFonts w:cs="Arial"/>
          <w:b w:val="0"/>
          <w:sz w:val="24"/>
          <w:szCs w:val="24"/>
        </w:rPr>
      </w:pPr>
      <w:r w:rsidRPr="006466C4">
        <w:rPr>
          <w:rFonts w:cs="Arial"/>
          <w:b w:val="0"/>
          <w:sz w:val="24"/>
          <w:szCs w:val="24"/>
        </w:rPr>
        <w:t xml:space="preserve">In contrast to School A where there was a mixture of interviews and questionnaires, School B opted for an 8-item questionnaire. It was felt by </w:t>
      </w:r>
      <w:r w:rsidRPr="006466C4">
        <w:rPr>
          <w:b w:val="0"/>
          <w:sz w:val="24"/>
          <w:szCs w:val="24"/>
        </w:rPr>
        <w:t>students</w:t>
      </w:r>
      <w:r w:rsidRPr="006466C4">
        <w:rPr>
          <w:rFonts w:cs="Arial"/>
          <w:b w:val="0"/>
          <w:sz w:val="24"/>
          <w:szCs w:val="24"/>
        </w:rPr>
        <w:t xml:space="preserve"> and some staff that the completion of this could have been in a quieter and more formal setting rather than on benches in the sports hall at the start of a PE lesson. </w:t>
      </w:r>
      <w:r w:rsidRPr="006466C4">
        <w:rPr>
          <w:b w:val="0"/>
          <w:sz w:val="24"/>
          <w:szCs w:val="24"/>
        </w:rPr>
        <w:t>Students</w:t>
      </w:r>
      <w:r w:rsidRPr="006466C4">
        <w:rPr>
          <w:rFonts w:cs="Arial"/>
          <w:b w:val="0"/>
          <w:sz w:val="24"/>
          <w:szCs w:val="24"/>
        </w:rPr>
        <w:t xml:space="preserve"> felt that their peers would take this more seriously in a classroom setting and this would also mean that their answers would have a higher likelihood of being confidential. </w:t>
      </w:r>
    </w:p>
    <w:p w14:paraId="3500BEDA" w14:textId="77777777" w:rsidR="00CF3985" w:rsidRPr="006466C4" w:rsidRDefault="00CF3985" w:rsidP="00CF3985">
      <w:pPr>
        <w:ind w:left="1440"/>
        <w:jc w:val="both"/>
        <w:rPr>
          <w:i/>
          <w:iCs/>
          <w:color w:val="278079" w:themeColor="accent6" w:themeShade="BF"/>
          <w:sz w:val="24"/>
          <w:szCs w:val="24"/>
        </w:rPr>
      </w:pPr>
      <w:r w:rsidRPr="006466C4">
        <w:rPr>
          <w:i/>
          <w:iCs/>
          <w:color w:val="278079" w:themeColor="accent6" w:themeShade="BF"/>
          <w:sz w:val="24"/>
          <w:szCs w:val="24"/>
        </w:rPr>
        <w:t xml:space="preserve">‘Many people were writing silly stuff on it so I don’t know if that actually helps because not everyone knows what it’s about, so they write random things in (Student </w:t>
      </w:r>
      <w:proofErr w:type="spellStart"/>
      <w:r w:rsidRPr="006466C4">
        <w:rPr>
          <w:i/>
          <w:iCs/>
          <w:color w:val="278079" w:themeColor="accent6" w:themeShade="BF"/>
          <w:sz w:val="24"/>
          <w:szCs w:val="24"/>
        </w:rPr>
        <w:t>Neremiah</w:t>
      </w:r>
      <w:proofErr w:type="spellEnd"/>
      <w:r w:rsidRPr="006466C4">
        <w:rPr>
          <w:i/>
          <w:iCs/>
          <w:color w:val="278079" w:themeColor="accent6" w:themeShade="BF"/>
          <w:sz w:val="24"/>
          <w:szCs w:val="24"/>
        </w:rPr>
        <w:t>).</w:t>
      </w:r>
    </w:p>
    <w:p w14:paraId="78A68EB4" w14:textId="77777777" w:rsidR="00CF3985" w:rsidRPr="006466C4" w:rsidRDefault="00CF3985" w:rsidP="00CF3985">
      <w:pPr>
        <w:ind w:left="1440"/>
        <w:jc w:val="both"/>
        <w:rPr>
          <w:rFonts w:cs="Arial"/>
          <w:b w:val="0"/>
          <w:i/>
          <w:iCs/>
          <w:color w:val="278079" w:themeColor="accent6" w:themeShade="BF"/>
          <w:sz w:val="24"/>
          <w:szCs w:val="24"/>
        </w:rPr>
      </w:pPr>
    </w:p>
    <w:p w14:paraId="28BD839B" w14:textId="77777777" w:rsidR="00CF3985" w:rsidRPr="006466C4" w:rsidRDefault="00CF3985" w:rsidP="00CF3985">
      <w:pPr>
        <w:ind w:left="1440"/>
        <w:jc w:val="both"/>
        <w:rPr>
          <w:b w:val="0"/>
          <w:i/>
          <w:color w:val="278079" w:themeColor="accent6" w:themeShade="BF"/>
          <w:sz w:val="24"/>
          <w:szCs w:val="24"/>
        </w:rPr>
      </w:pPr>
      <w:r w:rsidRPr="006466C4">
        <w:rPr>
          <w:rFonts w:cs="Arial"/>
          <w:i/>
          <w:color w:val="278079" w:themeColor="accent6" w:themeShade="BF"/>
          <w:sz w:val="24"/>
          <w:szCs w:val="24"/>
        </w:rPr>
        <w:t>‘</w:t>
      </w:r>
      <w:r w:rsidRPr="006466C4">
        <w:rPr>
          <w:i/>
          <w:color w:val="278079" w:themeColor="accent6" w:themeShade="BF"/>
          <w:sz w:val="24"/>
          <w:szCs w:val="24"/>
        </w:rPr>
        <w:t xml:space="preserve">I think trying to get more things done on a day and using longer days to do it rather than lots of little days may have been a bit more beneficial use of your time. It’s tricky because school is just manic’ </w:t>
      </w:r>
      <w:r w:rsidRPr="006466C4">
        <w:rPr>
          <w:rFonts w:cs="Arial"/>
          <w:i/>
          <w:color w:val="278079" w:themeColor="accent6" w:themeShade="BF"/>
          <w:sz w:val="24"/>
          <w:szCs w:val="24"/>
        </w:rPr>
        <w:t>(Teacher Rebecca).</w:t>
      </w:r>
    </w:p>
    <w:p w14:paraId="23F5C901" w14:textId="77777777" w:rsidR="004D430F" w:rsidRPr="006466C4" w:rsidRDefault="004D430F" w:rsidP="00DF027C">
      <w:pPr>
        <w:rPr>
          <w:sz w:val="24"/>
          <w:szCs w:val="24"/>
        </w:rPr>
      </w:pPr>
    </w:p>
    <w:p w14:paraId="66585661" w14:textId="4979846C" w:rsidR="002170BB" w:rsidRPr="00772072" w:rsidRDefault="00494EE1" w:rsidP="002170BB">
      <w:pPr>
        <w:pStyle w:val="Heading1"/>
        <w:jc w:val="center"/>
        <w:rPr>
          <w:sz w:val="44"/>
          <w:szCs w:val="44"/>
        </w:rPr>
      </w:pPr>
      <w:r w:rsidRPr="00772072">
        <w:rPr>
          <w:sz w:val="44"/>
          <w:szCs w:val="44"/>
        </w:rPr>
        <w:t>Conclusion</w:t>
      </w:r>
    </w:p>
    <w:p w14:paraId="5726C35E" w14:textId="77777777" w:rsidR="004D430F" w:rsidRDefault="004D430F" w:rsidP="00DF027C"/>
    <w:p w14:paraId="31997906" w14:textId="4BB3828D" w:rsidR="00A72587" w:rsidRDefault="00A72587" w:rsidP="00A72587">
      <w:pPr>
        <w:pStyle w:val="Heading2"/>
        <w:spacing w:line="276" w:lineRule="auto"/>
        <w:rPr>
          <w:b/>
          <w:sz w:val="32"/>
          <w:szCs w:val="32"/>
        </w:rPr>
      </w:pPr>
      <w:r w:rsidRPr="00A72587">
        <w:rPr>
          <w:b/>
          <w:sz w:val="32"/>
          <w:szCs w:val="32"/>
        </w:rPr>
        <w:t>Main findings</w:t>
      </w:r>
    </w:p>
    <w:p w14:paraId="40A44B2A" w14:textId="168C85C1" w:rsidR="006E374A" w:rsidRDefault="006E374A" w:rsidP="006E374A">
      <w:pPr>
        <w:rPr>
          <w:b w:val="0"/>
          <w:sz w:val="24"/>
          <w:szCs w:val="24"/>
        </w:rPr>
      </w:pPr>
      <w:r w:rsidRPr="006E374A">
        <w:rPr>
          <w:b w:val="0"/>
          <w:sz w:val="24"/>
          <w:szCs w:val="24"/>
        </w:rPr>
        <w:t xml:space="preserve">Building on </w:t>
      </w:r>
      <w:r w:rsidR="006A4FC9">
        <w:rPr>
          <w:b w:val="0"/>
          <w:sz w:val="24"/>
          <w:szCs w:val="24"/>
        </w:rPr>
        <w:t>previous</w:t>
      </w:r>
      <w:r w:rsidRPr="006E374A">
        <w:rPr>
          <w:b w:val="0"/>
          <w:sz w:val="24"/>
          <w:szCs w:val="24"/>
        </w:rPr>
        <w:t xml:space="preserve"> publications (e.g., Messiou &amp; Ainscow, 2018), we have started documenting the benefits of this process to </w:t>
      </w:r>
      <w:r w:rsidR="006A4FC9">
        <w:rPr>
          <w:b w:val="0"/>
          <w:sz w:val="24"/>
          <w:szCs w:val="24"/>
        </w:rPr>
        <w:t xml:space="preserve">teachers and </w:t>
      </w:r>
      <w:r w:rsidRPr="006E374A">
        <w:rPr>
          <w:b w:val="0"/>
          <w:sz w:val="24"/>
          <w:szCs w:val="24"/>
        </w:rPr>
        <w:t xml:space="preserve">students-researchers.  </w:t>
      </w:r>
      <w:r w:rsidR="006A4FC9">
        <w:rPr>
          <w:b w:val="0"/>
          <w:sz w:val="24"/>
          <w:szCs w:val="24"/>
        </w:rPr>
        <w:t>W</w:t>
      </w:r>
      <w:r w:rsidRPr="006E374A">
        <w:rPr>
          <w:b w:val="0"/>
          <w:sz w:val="24"/>
          <w:szCs w:val="24"/>
        </w:rPr>
        <w:t xml:space="preserve">e have observed that student-researchers are able to produce rich data within the available short timeframe, given the established rapport with their peers. </w:t>
      </w:r>
      <w:r w:rsidR="006A4FC9">
        <w:rPr>
          <w:b w:val="0"/>
          <w:sz w:val="24"/>
          <w:szCs w:val="24"/>
        </w:rPr>
        <w:t>T</w:t>
      </w:r>
      <w:r w:rsidRPr="006E374A">
        <w:rPr>
          <w:b w:val="0"/>
          <w:sz w:val="24"/>
          <w:szCs w:val="24"/>
        </w:rPr>
        <w:t xml:space="preserve">here is evidence that student voice can stimulate reflection and the development of new thinking amongst teachers. </w:t>
      </w:r>
    </w:p>
    <w:p w14:paraId="208317ED" w14:textId="77777777" w:rsidR="006A4FC9" w:rsidRPr="006E374A" w:rsidRDefault="006A4FC9" w:rsidP="006E374A">
      <w:pPr>
        <w:rPr>
          <w:b w:val="0"/>
          <w:sz w:val="24"/>
          <w:szCs w:val="24"/>
        </w:rPr>
      </w:pPr>
    </w:p>
    <w:p w14:paraId="722DFC58" w14:textId="1BC1C121" w:rsidR="002E446B" w:rsidRPr="002E446B" w:rsidRDefault="002E446B" w:rsidP="002E446B">
      <w:pPr>
        <w:jc w:val="both"/>
      </w:pPr>
      <w:bookmarkStart w:id="4" w:name="_Hlk37099468"/>
      <w:r>
        <w:rPr>
          <w:i/>
          <w:sz w:val="24"/>
          <w:szCs w:val="24"/>
        </w:rPr>
        <w:t>Impact on teachers</w:t>
      </w:r>
    </w:p>
    <w:bookmarkEnd w:id="4"/>
    <w:p w14:paraId="1EDB345F" w14:textId="468F8CCC" w:rsidR="00E5478C" w:rsidRPr="00E5478C" w:rsidRDefault="00E5478C" w:rsidP="00E5478C">
      <w:pPr>
        <w:pStyle w:val="ListParagraph"/>
        <w:numPr>
          <w:ilvl w:val="0"/>
          <w:numId w:val="16"/>
        </w:numPr>
        <w:rPr>
          <w:color w:val="002060"/>
        </w:rPr>
      </w:pPr>
      <w:r>
        <w:rPr>
          <w:color w:val="002060"/>
          <w:sz w:val="24"/>
          <w:szCs w:val="24"/>
        </w:rPr>
        <w:t xml:space="preserve">All PE teachers </w:t>
      </w:r>
      <w:r w:rsidR="00D264A1">
        <w:rPr>
          <w:color w:val="002060"/>
          <w:sz w:val="24"/>
          <w:szCs w:val="24"/>
        </w:rPr>
        <w:t>argued</w:t>
      </w:r>
      <w:r>
        <w:rPr>
          <w:color w:val="002060"/>
          <w:sz w:val="24"/>
          <w:szCs w:val="24"/>
        </w:rPr>
        <w:t xml:space="preserve"> that student voice was a powerful mechanism </w:t>
      </w:r>
      <w:r w:rsidR="00D264A1">
        <w:rPr>
          <w:color w:val="002060"/>
          <w:sz w:val="24"/>
          <w:szCs w:val="24"/>
        </w:rPr>
        <w:t xml:space="preserve">for professional development </w:t>
      </w:r>
      <w:r>
        <w:rPr>
          <w:color w:val="002060"/>
          <w:sz w:val="24"/>
          <w:szCs w:val="24"/>
        </w:rPr>
        <w:t xml:space="preserve">as this had the potential to </w:t>
      </w:r>
      <w:r w:rsidR="00D264A1">
        <w:rPr>
          <w:color w:val="002060"/>
          <w:sz w:val="24"/>
          <w:szCs w:val="24"/>
        </w:rPr>
        <w:t>shed</w:t>
      </w:r>
      <w:r>
        <w:rPr>
          <w:color w:val="002060"/>
          <w:sz w:val="24"/>
          <w:szCs w:val="24"/>
        </w:rPr>
        <w:t xml:space="preserve"> unique insights into students’ thinking. </w:t>
      </w:r>
    </w:p>
    <w:p w14:paraId="1C4E163C" w14:textId="18F4DB5F" w:rsidR="00E5478C" w:rsidRPr="002E446B" w:rsidRDefault="00621431" w:rsidP="00E5478C">
      <w:pPr>
        <w:pStyle w:val="ListParagraph"/>
        <w:numPr>
          <w:ilvl w:val="0"/>
          <w:numId w:val="16"/>
        </w:numPr>
        <w:rPr>
          <w:color w:val="002060"/>
        </w:rPr>
      </w:pPr>
      <w:r w:rsidRPr="00E5478C">
        <w:rPr>
          <w:color w:val="002060"/>
          <w:sz w:val="24"/>
          <w:szCs w:val="24"/>
        </w:rPr>
        <w:t xml:space="preserve">As a result of being involved </w:t>
      </w:r>
      <w:r w:rsidR="00E5478C">
        <w:rPr>
          <w:color w:val="002060"/>
          <w:sz w:val="24"/>
          <w:szCs w:val="24"/>
        </w:rPr>
        <w:t xml:space="preserve">in the project, all PE teachers were able to identify changes in their current practices, including a reconsideration of </w:t>
      </w:r>
      <w:r w:rsidRPr="00E5478C">
        <w:rPr>
          <w:color w:val="002060"/>
          <w:sz w:val="24"/>
          <w:szCs w:val="24"/>
        </w:rPr>
        <w:t>grouping</w:t>
      </w:r>
      <w:r w:rsidR="00E5478C">
        <w:rPr>
          <w:color w:val="002060"/>
          <w:sz w:val="24"/>
          <w:szCs w:val="24"/>
        </w:rPr>
        <w:t xml:space="preserve"> strategies</w:t>
      </w:r>
      <w:r w:rsidRPr="00E5478C">
        <w:rPr>
          <w:color w:val="002060"/>
          <w:sz w:val="24"/>
          <w:szCs w:val="24"/>
        </w:rPr>
        <w:t xml:space="preserve">, </w:t>
      </w:r>
      <w:r w:rsidR="00E5478C">
        <w:rPr>
          <w:color w:val="002060"/>
          <w:sz w:val="24"/>
          <w:szCs w:val="24"/>
        </w:rPr>
        <w:t xml:space="preserve">a more meaningful use of questioning, </w:t>
      </w:r>
      <w:r w:rsidR="0082352F">
        <w:rPr>
          <w:color w:val="002060"/>
          <w:sz w:val="24"/>
          <w:szCs w:val="24"/>
        </w:rPr>
        <w:t xml:space="preserve">increased opportunities for student choice, </w:t>
      </w:r>
      <w:r w:rsidRPr="00E5478C">
        <w:rPr>
          <w:color w:val="002060"/>
          <w:sz w:val="24"/>
          <w:szCs w:val="24"/>
        </w:rPr>
        <w:t xml:space="preserve">and </w:t>
      </w:r>
      <w:r w:rsidR="00E5478C">
        <w:rPr>
          <w:color w:val="002060"/>
          <w:sz w:val="24"/>
          <w:szCs w:val="24"/>
        </w:rPr>
        <w:t xml:space="preserve">a more focused attention to inclusion during </w:t>
      </w:r>
      <w:r w:rsidRPr="00E5478C">
        <w:rPr>
          <w:color w:val="002060"/>
          <w:sz w:val="24"/>
          <w:szCs w:val="24"/>
        </w:rPr>
        <w:t xml:space="preserve">planning. </w:t>
      </w:r>
    </w:p>
    <w:p w14:paraId="12C6AFB1" w14:textId="24589491" w:rsidR="002E446B" w:rsidRDefault="002E446B" w:rsidP="002E446B">
      <w:pPr>
        <w:pStyle w:val="ListParagraph"/>
        <w:numPr>
          <w:ilvl w:val="0"/>
          <w:numId w:val="16"/>
        </w:numPr>
        <w:rPr>
          <w:color w:val="002060"/>
          <w:sz w:val="24"/>
          <w:szCs w:val="24"/>
        </w:rPr>
      </w:pPr>
      <w:r>
        <w:rPr>
          <w:color w:val="002060"/>
          <w:sz w:val="24"/>
          <w:szCs w:val="24"/>
        </w:rPr>
        <w:t xml:space="preserve">In school A, </w:t>
      </w:r>
      <w:r w:rsidRPr="00CE5E97">
        <w:rPr>
          <w:color w:val="002060"/>
          <w:sz w:val="24"/>
          <w:szCs w:val="24"/>
        </w:rPr>
        <w:t xml:space="preserve">the Inclusive Inquiry </w:t>
      </w:r>
      <w:r>
        <w:rPr>
          <w:color w:val="002060"/>
          <w:sz w:val="24"/>
          <w:szCs w:val="24"/>
        </w:rPr>
        <w:t>was believed to</w:t>
      </w:r>
      <w:r w:rsidRPr="00CE5E97">
        <w:rPr>
          <w:color w:val="002060"/>
          <w:sz w:val="24"/>
          <w:szCs w:val="24"/>
        </w:rPr>
        <w:t xml:space="preserve"> have a longer-term impact on their department and the school as </w:t>
      </w:r>
      <w:r w:rsidR="0082352F">
        <w:rPr>
          <w:color w:val="002060"/>
          <w:sz w:val="24"/>
          <w:szCs w:val="24"/>
        </w:rPr>
        <w:t>the teachers</w:t>
      </w:r>
      <w:r w:rsidRPr="00CE5E97">
        <w:rPr>
          <w:color w:val="002060"/>
          <w:sz w:val="24"/>
          <w:szCs w:val="24"/>
        </w:rPr>
        <w:t xml:space="preserve"> realized the potential of using student voice in a different, novel and much more empowering way</w:t>
      </w:r>
      <w:r>
        <w:rPr>
          <w:color w:val="002060"/>
          <w:sz w:val="24"/>
          <w:szCs w:val="24"/>
        </w:rPr>
        <w:t>.</w:t>
      </w:r>
    </w:p>
    <w:p w14:paraId="75483752" w14:textId="2A0F722D" w:rsidR="0079506D" w:rsidRDefault="0079506D" w:rsidP="002E446B">
      <w:pPr>
        <w:pStyle w:val="ListParagraph"/>
        <w:numPr>
          <w:ilvl w:val="0"/>
          <w:numId w:val="16"/>
        </w:numPr>
        <w:rPr>
          <w:color w:val="002060"/>
          <w:sz w:val="24"/>
          <w:szCs w:val="24"/>
        </w:rPr>
      </w:pPr>
      <w:r>
        <w:rPr>
          <w:color w:val="002060"/>
          <w:sz w:val="24"/>
          <w:szCs w:val="24"/>
        </w:rPr>
        <w:t xml:space="preserve">The fact that </w:t>
      </w:r>
      <w:r w:rsidR="00D54E10">
        <w:rPr>
          <w:color w:val="002060"/>
          <w:sz w:val="24"/>
          <w:szCs w:val="24"/>
        </w:rPr>
        <w:t xml:space="preserve">a bottom-up approach was used to recruit School A appears to have been of significance as all three teachers displayed persistent conviction for the value of student voice. </w:t>
      </w:r>
    </w:p>
    <w:p w14:paraId="057ECA72" w14:textId="1B30A568" w:rsidR="002E446B" w:rsidRPr="002E446B" w:rsidRDefault="002E446B" w:rsidP="002E446B">
      <w:pPr>
        <w:jc w:val="both"/>
      </w:pPr>
      <w:bookmarkStart w:id="5" w:name="_Hlk37100083"/>
      <w:r>
        <w:rPr>
          <w:i/>
          <w:sz w:val="24"/>
          <w:szCs w:val="24"/>
        </w:rPr>
        <w:t>Impact on student-researchers</w:t>
      </w:r>
    </w:p>
    <w:bookmarkEnd w:id="5"/>
    <w:p w14:paraId="75A84355" w14:textId="77777777" w:rsidR="00CE5E97" w:rsidRPr="00CE5E97" w:rsidRDefault="00621431" w:rsidP="00FA0B01">
      <w:pPr>
        <w:pStyle w:val="ListParagraph"/>
        <w:numPr>
          <w:ilvl w:val="0"/>
          <w:numId w:val="16"/>
        </w:numPr>
        <w:rPr>
          <w:sz w:val="24"/>
          <w:szCs w:val="24"/>
        </w:rPr>
      </w:pPr>
      <w:r w:rsidRPr="00CE5E97">
        <w:rPr>
          <w:color w:val="002060"/>
          <w:sz w:val="24"/>
          <w:szCs w:val="24"/>
        </w:rPr>
        <w:t xml:space="preserve">All student-researchers articulated </w:t>
      </w:r>
      <w:r w:rsidR="00A14051" w:rsidRPr="00CE5E97">
        <w:rPr>
          <w:color w:val="002060"/>
          <w:sz w:val="24"/>
          <w:szCs w:val="24"/>
        </w:rPr>
        <w:t>a range of</w:t>
      </w:r>
      <w:r w:rsidRPr="00CE5E97">
        <w:rPr>
          <w:color w:val="002060"/>
          <w:sz w:val="24"/>
          <w:szCs w:val="24"/>
        </w:rPr>
        <w:t xml:space="preserve"> benefits ranging from improved levels of confidence and empathy to enhanced levels of knowledge of how to conduct research.</w:t>
      </w:r>
    </w:p>
    <w:p w14:paraId="198DAD44" w14:textId="1DA8ADF6" w:rsidR="00CE5E97" w:rsidRDefault="00CE5E97" w:rsidP="00FA0B01">
      <w:pPr>
        <w:pStyle w:val="ListParagraph"/>
        <w:numPr>
          <w:ilvl w:val="0"/>
          <w:numId w:val="16"/>
        </w:numPr>
        <w:rPr>
          <w:color w:val="002060"/>
          <w:sz w:val="24"/>
          <w:szCs w:val="24"/>
        </w:rPr>
      </w:pPr>
      <w:r w:rsidRPr="00CE5E97">
        <w:rPr>
          <w:color w:val="002060"/>
          <w:sz w:val="24"/>
          <w:szCs w:val="24"/>
        </w:rPr>
        <w:t>Teachers and students also noted that through increased responsibility of being involved in the project, and particularly the data collection and lesson planning stages, the student-researchers had developed various skills, including leadership and communication skills.</w:t>
      </w:r>
    </w:p>
    <w:p w14:paraId="566344CC" w14:textId="22DCC95C" w:rsidR="0082352F" w:rsidRPr="002E446B" w:rsidRDefault="0082352F" w:rsidP="0082352F">
      <w:pPr>
        <w:jc w:val="both"/>
      </w:pPr>
      <w:r>
        <w:rPr>
          <w:i/>
          <w:sz w:val="24"/>
          <w:szCs w:val="24"/>
        </w:rPr>
        <w:t xml:space="preserve">Enablers and barriers to implementation </w:t>
      </w:r>
    </w:p>
    <w:p w14:paraId="7503E099" w14:textId="7B9E5631" w:rsidR="0082352F" w:rsidRPr="003E65E5" w:rsidRDefault="0082352F" w:rsidP="008C40A1">
      <w:pPr>
        <w:pStyle w:val="ListParagraph"/>
        <w:numPr>
          <w:ilvl w:val="0"/>
          <w:numId w:val="16"/>
        </w:numPr>
        <w:rPr>
          <w:color w:val="002060"/>
          <w:sz w:val="24"/>
          <w:szCs w:val="24"/>
        </w:rPr>
      </w:pPr>
      <w:r w:rsidRPr="003E65E5">
        <w:rPr>
          <w:color w:val="002060"/>
          <w:sz w:val="24"/>
          <w:szCs w:val="24"/>
        </w:rPr>
        <w:t xml:space="preserve">Enablers to implementation included: </w:t>
      </w:r>
      <w:r w:rsidR="001C68D0" w:rsidRPr="003E65E5">
        <w:rPr>
          <w:color w:val="002060"/>
          <w:sz w:val="24"/>
          <w:szCs w:val="24"/>
        </w:rPr>
        <w:t xml:space="preserve">(i) </w:t>
      </w:r>
      <w:r w:rsidRPr="003E65E5">
        <w:rPr>
          <w:color w:val="002060"/>
          <w:sz w:val="24"/>
          <w:szCs w:val="24"/>
        </w:rPr>
        <w:t xml:space="preserve">teachers’ positive attitudes towards student voice (i.e. </w:t>
      </w:r>
      <w:r w:rsidR="001C68D0" w:rsidRPr="003E65E5">
        <w:rPr>
          <w:color w:val="002060"/>
          <w:sz w:val="24"/>
          <w:szCs w:val="24"/>
        </w:rPr>
        <w:t xml:space="preserve">valuing, </w:t>
      </w:r>
      <w:r w:rsidRPr="003E65E5">
        <w:rPr>
          <w:color w:val="002060"/>
          <w:sz w:val="24"/>
          <w:szCs w:val="24"/>
        </w:rPr>
        <w:t>listening and responding to student voice)</w:t>
      </w:r>
      <w:r w:rsidR="00DE1D78">
        <w:rPr>
          <w:color w:val="002060"/>
          <w:sz w:val="24"/>
          <w:szCs w:val="24"/>
        </w:rPr>
        <w:t xml:space="preserve">; (ii) </w:t>
      </w:r>
      <w:r w:rsidR="003E65E5">
        <w:rPr>
          <w:color w:val="002060"/>
          <w:sz w:val="24"/>
          <w:szCs w:val="24"/>
        </w:rPr>
        <w:t xml:space="preserve">students’ positive perceptions about the </w:t>
      </w:r>
      <w:r w:rsidR="00ED4219">
        <w:rPr>
          <w:color w:val="002060"/>
          <w:sz w:val="24"/>
          <w:szCs w:val="24"/>
        </w:rPr>
        <w:t xml:space="preserve">importance of the project and the </w:t>
      </w:r>
      <w:r w:rsidR="003E65E5">
        <w:rPr>
          <w:color w:val="002060"/>
          <w:sz w:val="24"/>
          <w:szCs w:val="24"/>
        </w:rPr>
        <w:t>extent to which they have been listened to</w:t>
      </w:r>
      <w:r w:rsidR="00DE1D78">
        <w:rPr>
          <w:color w:val="002060"/>
          <w:sz w:val="24"/>
          <w:szCs w:val="24"/>
        </w:rPr>
        <w:t xml:space="preserve"> by their teachers</w:t>
      </w:r>
      <w:r w:rsidRPr="003E65E5">
        <w:rPr>
          <w:color w:val="002060"/>
          <w:sz w:val="24"/>
          <w:szCs w:val="24"/>
        </w:rPr>
        <w:t xml:space="preserve">; </w:t>
      </w:r>
      <w:r w:rsidR="001C68D0" w:rsidRPr="003E65E5">
        <w:rPr>
          <w:color w:val="002060"/>
          <w:sz w:val="24"/>
          <w:szCs w:val="24"/>
        </w:rPr>
        <w:t>(ii</w:t>
      </w:r>
      <w:r w:rsidR="00DE1D78">
        <w:rPr>
          <w:color w:val="002060"/>
          <w:sz w:val="24"/>
          <w:szCs w:val="24"/>
        </w:rPr>
        <w:t>i</w:t>
      </w:r>
      <w:r w:rsidR="001C68D0" w:rsidRPr="003E65E5">
        <w:rPr>
          <w:color w:val="002060"/>
          <w:sz w:val="24"/>
          <w:szCs w:val="24"/>
        </w:rPr>
        <w:t xml:space="preserve">) </w:t>
      </w:r>
      <w:r w:rsidRPr="003E65E5">
        <w:rPr>
          <w:color w:val="002060"/>
          <w:sz w:val="24"/>
          <w:szCs w:val="24"/>
        </w:rPr>
        <w:t xml:space="preserve">student-researchers’ commitment to </w:t>
      </w:r>
      <w:r w:rsidR="001C68D0" w:rsidRPr="003E65E5">
        <w:rPr>
          <w:color w:val="002060"/>
          <w:sz w:val="24"/>
          <w:szCs w:val="24"/>
        </w:rPr>
        <w:t xml:space="preserve">- </w:t>
      </w:r>
      <w:r w:rsidRPr="003E65E5">
        <w:rPr>
          <w:color w:val="002060"/>
          <w:sz w:val="24"/>
          <w:szCs w:val="24"/>
        </w:rPr>
        <w:t xml:space="preserve">and mature engagement with </w:t>
      </w:r>
      <w:r w:rsidR="001C68D0" w:rsidRPr="003E65E5">
        <w:rPr>
          <w:color w:val="002060"/>
          <w:sz w:val="24"/>
          <w:szCs w:val="24"/>
        </w:rPr>
        <w:t xml:space="preserve">- </w:t>
      </w:r>
      <w:r w:rsidRPr="003E65E5">
        <w:rPr>
          <w:color w:val="002060"/>
          <w:sz w:val="24"/>
          <w:szCs w:val="24"/>
        </w:rPr>
        <w:t xml:space="preserve">the project; </w:t>
      </w:r>
      <w:r w:rsidR="001C68D0" w:rsidRPr="003E65E5">
        <w:rPr>
          <w:color w:val="002060"/>
          <w:sz w:val="24"/>
          <w:szCs w:val="24"/>
        </w:rPr>
        <w:t>(i</w:t>
      </w:r>
      <w:r w:rsidR="00DE1D78">
        <w:rPr>
          <w:color w:val="002060"/>
          <w:sz w:val="24"/>
          <w:szCs w:val="24"/>
        </w:rPr>
        <w:t>v</w:t>
      </w:r>
      <w:r w:rsidR="001C68D0" w:rsidRPr="003E65E5">
        <w:rPr>
          <w:color w:val="002060"/>
          <w:sz w:val="24"/>
          <w:szCs w:val="24"/>
        </w:rPr>
        <w:t xml:space="preserve">) </w:t>
      </w:r>
      <w:r w:rsidRPr="003E65E5">
        <w:rPr>
          <w:color w:val="002060"/>
          <w:sz w:val="24"/>
          <w:szCs w:val="24"/>
        </w:rPr>
        <w:t>student-researcher</w:t>
      </w:r>
      <w:r w:rsidR="00DE1D78">
        <w:rPr>
          <w:color w:val="002060"/>
          <w:sz w:val="24"/>
          <w:szCs w:val="24"/>
        </w:rPr>
        <w:t>s</w:t>
      </w:r>
      <w:r w:rsidRPr="003E65E5">
        <w:rPr>
          <w:color w:val="002060"/>
          <w:sz w:val="24"/>
          <w:szCs w:val="24"/>
        </w:rPr>
        <w:t>’ responsibility for collecting and making sense of data</w:t>
      </w:r>
      <w:r w:rsidR="003E65E5" w:rsidRPr="003E65E5">
        <w:rPr>
          <w:color w:val="002060"/>
          <w:sz w:val="24"/>
          <w:szCs w:val="24"/>
        </w:rPr>
        <w:t xml:space="preserve"> – the data collection phase added value to the process because it allowed students to </w:t>
      </w:r>
      <w:r w:rsidR="00ED4219">
        <w:rPr>
          <w:color w:val="002060"/>
          <w:sz w:val="24"/>
          <w:szCs w:val="24"/>
        </w:rPr>
        <w:t xml:space="preserve">elicit </w:t>
      </w:r>
      <w:r w:rsidR="003E65E5" w:rsidRPr="003E65E5">
        <w:rPr>
          <w:color w:val="002060"/>
          <w:sz w:val="24"/>
          <w:szCs w:val="24"/>
        </w:rPr>
        <w:t xml:space="preserve">the thoughts and </w:t>
      </w:r>
      <w:r w:rsidR="00ED4219">
        <w:rPr>
          <w:color w:val="002060"/>
          <w:sz w:val="24"/>
          <w:szCs w:val="24"/>
        </w:rPr>
        <w:t xml:space="preserve">honest </w:t>
      </w:r>
      <w:r w:rsidR="003E65E5" w:rsidRPr="003E65E5">
        <w:rPr>
          <w:color w:val="002060"/>
          <w:sz w:val="24"/>
          <w:szCs w:val="24"/>
        </w:rPr>
        <w:t xml:space="preserve">opinions of their peers and to feed these back to the teachers; </w:t>
      </w:r>
      <w:r w:rsidR="001C68D0" w:rsidRPr="003E65E5">
        <w:rPr>
          <w:color w:val="002060"/>
          <w:sz w:val="24"/>
          <w:szCs w:val="24"/>
        </w:rPr>
        <w:t>(v) high-quality and appropriately pitched</w:t>
      </w:r>
      <w:r w:rsidRPr="003E65E5">
        <w:rPr>
          <w:color w:val="002060"/>
          <w:sz w:val="24"/>
          <w:szCs w:val="24"/>
        </w:rPr>
        <w:t xml:space="preserve"> university-led training </w:t>
      </w:r>
    </w:p>
    <w:p w14:paraId="7F45495E" w14:textId="5345551C" w:rsidR="001C68D0" w:rsidRPr="001C68D0" w:rsidRDefault="0082352F" w:rsidP="00FA1E13">
      <w:pPr>
        <w:pStyle w:val="ListParagraph"/>
        <w:numPr>
          <w:ilvl w:val="0"/>
          <w:numId w:val="16"/>
        </w:numPr>
        <w:rPr>
          <w:color w:val="002060"/>
          <w:sz w:val="24"/>
          <w:szCs w:val="24"/>
        </w:rPr>
      </w:pPr>
      <w:r w:rsidRPr="001C68D0">
        <w:rPr>
          <w:color w:val="002060"/>
          <w:sz w:val="24"/>
          <w:szCs w:val="24"/>
        </w:rPr>
        <w:lastRenderedPageBreak/>
        <w:t xml:space="preserve">Barriers to implementation included: </w:t>
      </w:r>
      <w:r w:rsidR="001C68D0" w:rsidRPr="001C68D0">
        <w:rPr>
          <w:color w:val="002060"/>
          <w:sz w:val="24"/>
          <w:szCs w:val="24"/>
        </w:rPr>
        <w:t xml:space="preserve">(i) partial and inconsistent implementation of certain aspects of the Inclusive Inquiry (i.e. planning meetings </w:t>
      </w:r>
      <w:r w:rsidR="001C68D0">
        <w:rPr>
          <w:color w:val="002060"/>
          <w:sz w:val="24"/>
          <w:szCs w:val="24"/>
        </w:rPr>
        <w:t>were</w:t>
      </w:r>
      <w:r w:rsidR="001C68D0" w:rsidRPr="001C68D0">
        <w:rPr>
          <w:color w:val="002060"/>
          <w:sz w:val="24"/>
          <w:szCs w:val="24"/>
        </w:rPr>
        <w:t xml:space="preserve"> cancelled due to other commitments and PE teachers </w:t>
      </w:r>
      <w:r w:rsidR="001C68D0">
        <w:rPr>
          <w:color w:val="002060"/>
          <w:sz w:val="24"/>
          <w:szCs w:val="24"/>
        </w:rPr>
        <w:t>were</w:t>
      </w:r>
      <w:r w:rsidR="001C68D0" w:rsidRPr="001C68D0">
        <w:rPr>
          <w:color w:val="002060"/>
          <w:sz w:val="24"/>
          <w:szCs w:val="24"/>
        </w:rPr>
        <w:t xml:space="preserve"> unable to observe the research lessons</w:t>
      </w:r>
      <w:r w:rsidR="001C68D0">
        <w:rPr>
          <w:color w:val="002060"/>
          <w:sz w:val="24"/>
          <w:szCs w:val="24"/>
        </w:rPr>
        <w:t xml:space="preserve">); (ii) </w:t>
      </w:r>
      <w:r w:rsidR="00CF3985">
        <w:rPr>
          <w:color w:val="002060"/>
          <w:sz w:val="24"/>
          <w:szCs w:val="24"/>
        </w:rPr>
        <w:t xml:space="preserve">teachers’ negative perceptions about the value </w:t>
      </w:r>
      <w:r w:rsidR="004826D6">
        <w:rPr>
          <w:color w:val="002060"/>
          <w:sz w:val="24"/>
          <w:szCs w:val="24"/>
        </w:rPr>
        <w:t xml:space="preserve">and potential contribution </w:t>
      </w:r>
      <w:r w:rsidR="00CF3985">
        <w:rPr>
          <w:color w:val="002060"/>
          <w:sz w:val="24"/>
          <w:szCs w:val="24"/>
        </w:rPr>
        <w:t xml:space="preserve">of student voice; (iii) logistical and organisational constraints (e.g., timetable) that </w:t>
      </w:r>
      <w:r w:rsidR="00E942E0">
        <w:rPr>
          <w:color w:val="002060"/>
          <w:sz w:val="24"/>
          <w:szCs w:val="24"/>
        </w:rPr>
        <w:t>did</w:t>
      </w:r>
      <w:r w:rsidR="00CF3985">
        <w:rPr>
          <w:color w:val="002060"/>
          <w:sz w:val="24"/>
          <w:szCs w:val="24"/>
        </w:rPr>
        <w:t xml:space="preserve"> not permit teachers to fully engage with all aspects of the project; (iv) </w:t>
      </w:r>
      <w:r w:rsidR="0094563D">
        <w:rPr>
          <w:color w:val="002060"/>
          <w:sz w:val="24"/>
          <w:szCs w:val="24"/>
        </w:rPr>
        <w:t xml:space="preserve">limited time </w:t>
      </w:r>
      <w:r w:rsidR="00C021BD">
        <w:rPr>
          <w:color w:val="002060"/>
          <w:sz w:val="24"/>
          <w:szCs w:val="24"/>
        </w:rPr>
        <w:t xml:space="preserve">and unsuitable environment </w:t>
      </w:r>
      <w:r w:rsidR="0094563D">
        <w:rPr>
          <w:color w:val="002060"/>
          <w:sz w:val="24"/>
          <w:szCs w:val="24"/>
        </w:rPr>
        <w:t>for student-researchers to collect high-quality data; (</w:t>
      </w:r>
      <w:r w:rsidR="00CF3985">
        <w:rPr>
          <w:color w:val="002060"/>
          <w:sz w:val="24"/>
          <w:szCs w:val="24"/>
        </w:rPr>
        <w:t>v</w:t>
      </w:r>
      <w:r w:rsidR="0094563D">
        <w:rPr>
          <w:color w:val="002060"/>
          <w:sz w:val="24"/>
          <w:szCs w:val="24"/>
        </w:rPr>
        <w:t>)</w:t>
      </w:r>
      <w:r w:rsidR="00C021BD">
        <w:rPr>
          <w:color w:val="002060"/>
          <w:sz w:val="24"/>
          <w:szCs w:val="24"/>
        </w:rPr>
        <w:t xml:space="preserve"> big time lapse between key aspects of the project (e.g., training to data collection, data collection to research lessons); </w:t>
      </w:r>
      <w:r w:rsidR="00CF3985">
        <w:rPr>
          <w:color w:val="002060"/>
          <w:sz w:val="24"/>
          <w:szCs w:val="24"/>
        </w:rPr>
        <w:t>(</w:t>
      </w:r>
      <w:r w:rsidR="00C021BD">
        <w:rPr>
          <w:color w:val="002060"/>
          <w:sz w:val="24"/>
          <w:szCs w:val="24"/>
        </w:rPr>
        <w:t>v</w:t>
      </w:r>
      <w:r w:rsidR="00CF3985">
        <w:rPr>
          <w:color w:val="002060"/>
          <w:sz w:val="24"/>
          <w:szCs w:val="24"/>
        </w:rPr>
        <w:t>i</w:t>
      </w:r>
      <w:r w:rsidR="00C021BD">
        <w:rPr>
          <w:color w:val="002060"/>
          <w:sz w:val="24"/>
          <w:szCs w:val="24"/>
        </w:rPr>
        <w:t xml:space="preserve">) </w:t>
      </w:r>
      <w:r w:rsidR="004826D6">
        <w:rPr>
          <w:color w:val="002060"/>
          <w:sz w:val="24"/>
          <w:szCs w:val="24"/>
        </w:rPr>
        <w:t xml:space="preserve">concerns over the missed PE learning time for student-researchers; and (vii) </w:t>
      </w:r>
      <w:r w:rsidR="00C021BD">
        <w:rPr>
          <w:color w:val="002060"/>
          <w:sz w:val="24"/>
          <w:szCs w:val="24"/>
        </w:rPr>
        <w:t>untargeted timing of implementation of research lessons</w:t>
      </w:r>
      <w:r w:rsidR="004826D6">
        <w:rPr>
          <w:color w:val="002060"/>
          <w:sz w:val="24"/>
          <w:szCs w:val="24"/>
        </w:rPr>
        <w:t xml:space="preserve"> that does not permit implementation of all ideas/suggestions</w:t>
      </w:r>
      <w:r w:rsidR="001C68D0" w:rsidRPr="001C68D0">
        <w:rPr>
          <w:color w:val="002060"/>
          <w:sz w:val="24"/>
          <w:szCs w:val="24"/>
        </w:rPr>
        <w:t>.</w:t>
      </w:r>
    </w:p>
    <w:p w14:paraId="39306C62" w14:textId="77777777" w:rsidR="002C1A1E" w:rsidRDefault="002C1A1E" w:rsidP="00A72587">
      <w:pPr>
        <w:pStyle w:val="Heading2"/>
        <w:spacing w:line="276" w:lineRule="auto"/>
        <w:rPr>
          <w:b/>
          <w:sz w:val="32"/>
          <w:szCs w:val="32"/>
        </w:rPr>
      </w:pPr>
    </w:p>
    <w:p w14:paraId="10BCB805" w14:textId="1AA14DC0" w:rsidR="00A72587" w:rsidRDefault="00A72587" w:rsidP="00A72587">
      <w:pPr>
        <w:pStyle w:val="Heading2"/>
        <w:spacing w:line="276" w:lineRule="auto"/>
        <w:rPr>
          <w:b/>
          <w:sz w:val="32"/>
          <w:szCs w:val="32"/>
        </w:rPr>
      </w:pPr>
      <w:r>
        <w:rPr>
          <w:b/>
          <w:sz w:val="32"/>
          <w:szCs w:val="32"/>
        </w:rPr>
        <w:t>Recommendations</w:t>
      </w:r>
    </w:p>
    <w:p w14:paraId="2E63AEDC" w14:textId="63314DA8" w:rsidR="00DB793D" w:rsidRPr="002E446B" w:rsidRDefault="00DB793D" w:rsidP="00DB793D">
      <w:pPr>
        <w:jc w:val="both"/>
      </w:pPr>
      <w:r>
        <w:rPr>
          <w:i/>
          <w:sz w:val="24"/>
          <w:szCs w:val="24"/>
        </w:rPr>
        <w:t>For schools</w:t>
      </w:r>
    </w:p>
    <w:p w14:paraId="7E0DEF41" w14:textId="5C3DBB03" w:rsidR="002170BB" w:rsidRPr="00BD3D67" w:rsidRDefault="00EA0F14" w:rsidP="00A72587">
      <w:pPr>
        <w:pStyle w:val="ListParagraph"/>
        <w:numPr>
          <w:ilvl w:val="0"/>
          <w:numId w:val="16"/>
        </w:numPr>
        <w:jc w:val="both"/>
        <w:rPr>
          <w:i/>
          <w:sz w:val="24"/>
          <w:szCs w:val="24"/>
        </w:rPr>
      </w:pPr>
      <w:r>
        <w:rPr>
          <w:color w:val="002060"/>
          <w:sz w:val="24"/>
          <w:szCs w:val="24"/>
        </w:rPr>
        <w:t xml:space="preserve">The implementation of the Inclusive Inquiry is a feasible and </w:t>
      </w:r>
      <w:r w:rsidR="00CC7581">
        <w:rPr>
          <w:color w:val="002060"/>
          <w:sz w:val="24"/>
          <w:szCs w:val="24"/>
        </w:rPr>
        <w:t xml:space="preserve">potentially </w:t>
      </w:r>
      <w:r>
        <w:rPr>
          <w:color w:val="002060"/>
          <w:sz w:val="24"/>
          <w:szCs w:val="24"/>
        </w:rPr>
        <w:t>powerful strategy for professional development.</w:t>
      </w:r>
    </w:p>
    <w:p w14:paraId="454F6A3F" w14:textId="4FC87949" w:rsidR="00EA0F14" w:rsidRPr="00B9470C" w:rsidRDefault="00CC7581" w:rsidP="00A72587">
      <w:pPr>
        <w:pStyle w:val="ListParagraph"/>
        <w:numPr>
          <w:ilvl w:val="0"/>
          <w:numId w:val="16"/>
        </w:numPr>
        <w:jc w:val="both"/>
        <w:rPr>
          <w:i/>
          <w:sz w:val="24"/>
          <w:szCs w:val="24"/>
        </w:rPr>
      </w:pPr>
      <w:r>
        <w:rPr>
          <w:color w:val="002060"/>
          <w:sz w:val="24"/>
          <w:szCs w:val="24"/>
        </w:rPr>
        <w:t xml:space="preserve">To move practice forward, </w:t>
      </w:r>
      <w:r w:rsidR="00EA0F14">
        <w:rPr>
          <w:color w:val="002060"/>
          <w:sz w:val="24"/>
          <w:szCs w:val="24"/>
        </w:rPr>
        <w:t>however</w:t>
      </w:r>
      <w:r>
        <w:rPr>
          <w:color w:val="002060"/>
          <w:sz w:val="24"/>
          <w:szCs w:val="24"/>
        </w:rPr>
        <w:t xml:space="preserve">, </w:t>
      </w:r>
      <w:r w:rsidR="00EA0F14">
        <w:rPr>
          <w:color w:val="002060"/>
          <w:sz w:val="24"/>
          <w:szCs w:val="24"/>
        </w:rPr>
        <w:t xml:space="preserve">the approach </w:t>
      </w:r>
      <w:r>
        <w:rPr>
          <w:color w:val="002060"/>
          <w:sz w:val="24"/>
          <w:szCs w:val="24"/>
        </w:rPr>
        <w:t xml:space="preserve">needs to be </w:t>
      </w:r>
      <w:r w:rsidR="00EA0F14">
        <w:rPr>
          <w:color w:val="002060"/>
          <w:sz w:val="24"/>
          <w:szCs w:val="24"/>
        </w:rPr>
        <w:t xml:space="preserve">implemented consistently following </w:t>
      </w:r>
      <w:r w:rsidR="00BD3D67">
        <w:rPr>
          <w:color w:val="002060"/>
          <w:sz w:val="24"/>
          <w:szCs w:val="24"/>
        </w:rPr>
        <w:t xml:space="preserve">all </w:t>
      </w:r>
      <w:r w:rsidR="00EA0F14">
        <w:rPr>
          <w:color w:val="002060"/>
          <w:sz w:val="24"/>
          <w:szCs w:val="24"/>
        </w:rPr>
        <w:t>key steps and principles</w:t>
      </w:r>
      <w:r>
        <w:rPr>
          <w:color w:val="002060"/>
          <w:sz w:val="24"/>
          <w:szCs w:val="24"/>
        </w:rPr>
        <w:t xml:space="preserve">. </w:t>
      </w:r>
    </w:p>
    <w:p w14:paraId="5EEC6B85" w14:textId="77777777" w:rsidR="00E242B0" w:rsidRPr="00E242B0" w:rsidRDefault="002C1A1E" w:rsidP="00E242B0">
      <w:pPr>
        <w:pStyle w:val="ListParagraph"/>
        <w:numPr>
          <w:ilvl w:val="0"/>
          <w:numId w:val="16"/>
        </w:numPr>
        <w:jc w:val="both"/>
        <w:rPr>
          <w:i/>
          <w:sz w:val="24"/>
          <w:szCs w:val="24"/>
        </w:rPr>
      </w:pPr>
      <w:r>
        <w:rPr>
          <w:color w:val="002060"/>
          <w:sz w:val="24"/>
          <w:szCs w:val="24"/>
        </w:rPr>
        <w:t>Organisation support is required to enable teachers overcome potential barriers (e.g., timetable) that prevent them from engaging with the project fully.</w:t>
      </w:r>
    </w:p>
    <w:p w14:paraId="6DEB3BF7" w14:textId="7EA01902" w:rsidR="00CC7581" w:rsidRPr="00E242B0" w:rsidRDefault="002C1A1E" w:rsidP="00E242B0">
      <w:pPr>
        <w:pStyle w:val="ListParagraph"/>
        <w:numPr>
          <w:ilvl w:val="0"/>
          <w:numId w:val="16"/>
        </w:numPr>
        <w:jc w:val="both"/>
        <w:rPr>
          <w:i/>
          <w:sz w:val="24"/>
          <w:szCs w:val="24"/>
        </w:rPr>
      </w:pPr>
      <w:r w:rsidRPr="00E242B0">
        <w:rPr>
          <w:color w:val="002060"/>
          <w:sz w:val="24"/>
          <w:szCs w:val="24"/>
        </w:rPr>
        <w:t>T</w:t>
      </w:r>
      <w:r w:rsidR="00BD3D67" w:rsidRPr="00E242B0">
        <w:rPr>
          <w:color w:val="002060"/>
          <w:sz w:val="24"/>
          <w:szCs w:val="24"/>
        </w:rPr>
        <w:t>he</w:t>
      </w:r>
      <w:r w:rsidR="00CC7581" w:rsidRPr="00E242B0">
        <w:rPr>
          <w:color w:val="002060"/>
          <w:sz w:val="24"/>
          <w:szCs w:val="24"/>
        </w:rPr>
        <w:t xml:space="preserve"> teachers</w:t>
      </w:r>
      <w:r w:rsidR="00B677F7" w:rsidRPr="00E242B0">
        <w:rPr>
          <w:color w:val="002060"/>
          <w:sz w:val="24"/>
          <w:szCs w:val="24"/>
        </w:rPr>
        <w:t xml:space="preserve"> and schools</w:t>
      </w:r>
      <w:r w:rsidR="00CC7581" w:rsidRPr="00E242B0">
        <w:rPr>
          <w:color w:val="002060"/>
          <w:sz w:val="24"/>
          <w:szCs w:val="24"/>
        </w:rPr>
        <w:t xml:space="preserve"> involved </w:t>
      </w:r>
      <w:r w:rsidRPr="00E242B0">
        <w:rPr>
          <w:color w:val="002060"/>
          <w:sz w:val="24"/>
          <w:szCs w:val="24"/>
        </w:rPr>
        <w:t>need to also v</w:t>
      </w:r>
      <w:r w:rsidR="00CC7581" w:rsidRPr="00E242B0">
        <w:rPr>
          <w:color w:val="002060"/>
          <w:sz w:val="24"/>
          <w:szCs w:val="24"/>
        </w:rPr>
        <w:t>alue and respond positively to student voice</w:t>
      </w:r>
      <w:r w:rsidRPr="00E242B0">
        <w:rPr>
          <w:color w:val="002060"/>
          <w:sz w:val="24"/>
          <w:szCs w:val="24"/>
        </w:rPr>
        <w:t xml:space="preserve">, </w:t>
      </w:r>
      <w:proofErr w:type="gramStart"/>
      <w:r w:rsidRPr="00E242B0">
        <w:rPr>
          <w:color w:val="002060"/>
          <w:sz w:val="24"/>
          <w:szCs w:val="24"/>
        </w:rPr>
        <w:t>including</w:t>
      </w:r>
      <w:r w:rsidR="00954D93" w:rsidRPr="00E242B0">
        <w:rPr>
          <w:color w:val="002060"/>
          <w:sz w:val="24"/>
          <w:szCs w:val="24"/>
        </w:rPr>
        <w:t>:</w:t>
      </w:r>
      <w:proofErr w:type="gramEnd"/>
      <w:r w:rsidR="00E242B0" w:rsidRPr="00E242B0">
        <w:rPr>
          <w:color w:val="002060"/>
          <w:sz w:val="24"/>
          <w:szCs w:val="24"/>
        </w:rPr>
        <w:t xml:space="preserve"> </w:t>
      </w:r>
      <w:r w:rsidRPr="00E242B0">
        <w:rPr>
          <w:color w:val="002060"/>
          <w:sz w:val="24"/>
          <w:szCs w:val="24"/>
        </w:rPr>
        <w:t>e</w:t>
      </w:r>
      <w:r w:rsidR="00747C83" w:rsidRPr="00E242B0">
        <w:rPr>
          <w:color w:val="002060"/>
          <w:sz w:val="24"/>
          <w:szCs w:val="24"/>
        </w:rPr>
        <w:t>ncouraging students to express their views</w:t>
      </w:r>
      <w:r w:rsidR="00E242B0" w:rsidRPr="00E242B0">
        <w:rPr>
          <w:color w:val="002060"/>
          <w:sz w:val="24"/>
          <w:szCs w:val="24"/>
        </w:rPr>
        <w:t xml:space="preserve">; </w:t>
      </w:r>
      <w:proofErr w:type="gramStart"/>
      <w:r w:rsidR="00747C83" w:rsidRPr="00E242B0">
        <w:rPr>
          <w:color w:val="002060"/>
          <w:sz w:val="24"/>
          <w:szCs w:val="24"/>
        </w:rPr>
        <w:t>taking into account</w:t>
      </w:r>
      <w:proofErr w:type="gramEnd"/>
      <w:r w:rsidR="00747C83" w:rsidRPr="00E242B0">
        <w:rPr>
          <w:color w:val="002060"/>
          <w:sz w:val="24"/>
          <w:szCs w:val="24"/>
        </w:rPr>
        <w:t xml:space="preserve"> their thoughts and reflections</w:t>
      </w:r>
      <w:r w:rsidR="00E242B0" w:rsidRPr="00E242B0">
        <w:rPr>
          <w:color w:val="002060"/>
          <w:sz w:val="24"/>
          <w:szCs w:val="24"/>
        </w:rPr>
        <w:t xml:space="preserve">; </w:t>
      </w:r>
      <w:r w:rsidR="00FA611B" w:rsidRPr="00E242B0">
        <w:rPr>
          <w:color w:val="002060"/>
          <w:sz w:val="24"/>
          <w:szCs w:val="24"/>
        </w:rPr>
        <w:t xml:space="preserve">educating </w:t>
      </w:r>
      <w:r w:rsidR="002157F5" w:rsidRPr="00E242B0">
        <w:rPr>
          <w:color w:val="002060"/>
          <w:sz w:val="24"/>
          <w:szCs w:val="24"/>
        </w:rPr>
        <w:t xml:space="preserve">(some of) </w:t>
      </w:r>
      <w:r w:rsidR="00FA611B" w:rsidRPr="00E242B0">
        <w:rPr>
          <w:color w:val="002060"/>
          <w:sz w:val="24"/>
          <w:szCs w:val="24"/>
        </w:rPr>
        <w:t xml:space="preserve">them to have ownership of key processes, and </w:t>
      </w:r>
      <w:r w:rsidR="00747C83" w:rsidRPr="00E242B0">
        <w:rPr>
          <w:color w:val="002060"/>
          <w:sz w:val="24"/>
          <w:szCs w:val="24"/>
        </w:rPr>
        <w:t xml:space="preserve">involving them in the </w:t>
      </w:r>
      <w:r w:rsidR="00EC58D9" w:rsidRPr="00E242B0">
        <w:rPr>
          <w:color w:val="002060"/>
          <w:sz w:val="24"/>
          <w:szCs w:val="24"/>
        </w:rPr>
        <w:t>decision-making</w:t>
      </w:r>
      <w:r w:rsidR="00747C83" w:rsidRPr="00E242B0">
        <w:rPr>
          <w:color w:val="002060"/>
          <w:sz w:val="24"/>
          <w:szCs w:val="24"/>
        </w:rPr>
        <w:t xml:space="preserve"> process</w:t>
      </w:r>
      <w:r w:rsidR="00FA611B" w:rsidRPr="00E242B0">
        <w:rPr>
          <w:color w:val="002060"/>
          <w:sz w:val="24"/>
          <w:szCs w:val="24"/>
        </w:rPr>
        <w:t xml:space="preserve">. </w:t>
      </w:r>
      <w:r w:rsidR="00747C83" w:rsidRPr="00E242B0">
        <w:rPr>
          <w:color w:val="002060"/>
          <w:sz w:val="24"/>
          <w:szCs w:val="24"/>
        </w:rPr>
        <w:t xml:space="preserve"> </w:t>
      </w:r>
    </w:p>
    <w:p w14:paraId="60850DF4" w14:textId="74C04619" w:rsidR="00B677F7" w:rsidRPr="00B677F7" w:rsidRDefault="00B677F7" w:rsidP="00A72587">
      <w:pPr>
        <w:pStyle w:val="ListParagraph"/>
        <w:numPr>
          <w:ilvl w:val="0"/>
          <w:numId w:val="16"/>
        </w:numPr>
        <w:jc w:val="both"/>
        <w:rPr>
          <w:i/>
          <w:sz w:val="24"/>
          <w:szCs w:val="24"/>
        </w:rPr>
      </w:pPr>
      <w:r>
        <w:rPr>
          <w:color w:val="002060"/>
          <w:sz w:val="24"/>
          <w:szCs w:val="24"/>
        </w:rPr>
        <w:t xml:space="preserve">Training students as researchers is </w:t>
      </w:r>
      <w:r w:rsidR="002157F5">
        <w:rPr>
          <w:color w:val="002060"/>
          <w:sz w:val="24"/>
          <w:szCs w:val="24"/>
        </w:rPr>
        <w:t>a</w:t>
      </w:r>
      <w:r>
        <w:rPr>
          <w:color w:val="002060"/>
          <w:sz w:val="24"/>
          <w:szCs w:val="24"/>
        </w:rPr>
        <w:t xml:space="preserve"> key dimension. The content and quality of this training needs attention to ensure that students are adequately prepared and empowered to engage in the project fully. </w:t>
      </w:r>
    </w:p>
    <w:p w14:paraId="482E8DA2" w14:textId="590BA027" w:rsidR="00B677F7" w:rsidRPr="00B677F7" w:rsidRDefault="0036176F" w:rsidP="00A72587">
      <w:pPr>
        <w:pStyle w:val="ListParagraph"/>
        <w:numPr>
          <w:ilvl w:val="0"/>
          <w:numId w:val="16"/>
        </w:numPr>
        <w:jc w:val="both"/>
        <w:rPr>
          <w:i/>
          <w:sz w:val="24"/>
          <w:szCs w:val="24"/>
        </w:rPr>
      </w:pPr>
      <w:r>
        <w:rPr>
          <w:color w:val="002060"/>
          <w:sz w:val="24"/>
          <w:szCs w:val="24"/>
        </w:rPr>
        <w:t xml:space="preserve">The selection of student-researchers also needs careful consideration. Avoiding selecting students on the basis of pre-determined groups/categories </w:t>
      </w:r>
      <w:r w:rsidR="001B0EAF">
        <w:rPr>
          <w:color w:val="002060"/>
          <w:sz w:val="24"/>
          <w:szCs w:val="24"/>
        </w:rPr>
        <w:t xml:space="preserve">(and thus base the project on potentially false assumptions) </w:t>
      </w:r>
      <w:r>
        <w:rPr>
          <w:color w:val="002060"/>
          <w:sz w:val="24"/>
          <w:szCs w:val="24"/>
        </w:rPr>
        <w:t>is important</w:t>
      </w:r>
      <w:r w:rsidR="002157F5">
        <w:rPr>
          <w:color w:val="002060"/>
          <w:sz w:val="24"/>
          <w:szCs w:val="24"/>
        </w:rPr>
        <w:t xml:space="preserve">. Rather, students </w:t>
      </w:r>
      <w:r w:rsidR="001B0EAF">
        <w:rPr>
          <w:color w:val="002060"/>
          <w:sz w:val="24"/>
          <w:szCs w:val="24"/>
        </w:rPr>
        <w:t xml:space="preserve">with various forms of engagement and commitment in learning must be given an equal chance. </w:t>
      </w:r>
      <w:r w:rsidR="002157F5">
        <w:rPr>
          <w:color w:val="002060"/>
          <w:sz w:val="24"/>
          <w:szCs w:val="24"/>
        </w:rPr>
        <w:t xml:space="preserve"> </w:t>
      </w:r>
    </w:p>
    <w:p w14:paraId="282E2185" w14:textId="326A8397" w:rsidR="001B0EAF" w:rsidRPr="002E446B" w:rsidRDefault="001B0EAF" w:rsidP="001B0EAF">
      <w:pPr>
        <w:jc w:val="both"/>
      </w:pPr>
      <w:r>
        <w:rPr>
          <w:i/>
          <w:sz w:val="24"/>
          <w:szCs w:val="24"/>
        </w:rPr>
        <w:t>For researchers</w:t>
      </w:r>
    </w:p>
    <w:p w14:paraId="08B1C529" w14:textId="3107FE86" w:rsidR="00E242B0" w:rsidRPr="00FC3543" w:rsidRDefault="00E242B0" w:rsidP="00E242B0">
      <w:pPr>
        <w:pStyle w:val="ListParagraph"/>
        <w:numPr>
          <w:ilvl w:val="0"/>
          <w:numId w:val="18"/>
        </w:numPr>
        <w:rPr>
          <w:bCs/>
          <w:sz w:val="24"/>
          <w:szCs w:val="24"/>
        </w:rPr>
      </w:pPr>
      <w:r>
        <w:rPr>
          <w:bCs/>
          <w:color w:val="002060"/>
          <w:sz w:val="24"/>
          <w:szCs w:val="24"/>
        </w:rPr>
        <w:t xml:space="preserve">More research is needed in schools to monitor </w:t>
      </w:r>
      <w:r w:rsidR="00FC3543">
        <w:rPr>
          <w:bCs/>
          <w:color w:val="002060"/>
          <w:sz w:val="24"/>
          <w:szCs w:val="24"/>
        </w:rPr>
        <w:t xml:space="preserve">and capture with greater detail </w:t>
      </w:r>
      <w:r>
        <w:rPr>
          <w:bCs/>
          <w:color w:val="002060"/>
          <w:sz w:val="24"/>
          <w:szCs w:val="24"/>
        </w:rPr>
        <w:t xml:space="preserve">the longer-term impact of the Inclusive Inquiry on teachers, student-researchers, all students, and the schools’ reform process towards greater and more </w:t>
      </w:r>
      <w:r w:rsidR="00FC3543">
        <w:rPr>
          <w:bCs/>
          <w:color w:val="002060"/>
          <w:sz w:val="24"/>
          <w:szCs w:val="24"/>
        </w:rPr>
        <w:t>meaningful inclusion</w:t>
      </w:r>
      <w:r>
        <w:rPr>
          <w:bCs/>
          <w:color w:val="002060"/>
          <w:sz w:val="24"/>
          <w:szCs w:val="24"/>
        </w:rPr>
        <w:t xml:space="preserve"> of all more broadly. </w:t>
      </w:r>
    </w:p>
    <w:p w14:paraId="004F8591" w14:textId="36D1A252" w:rsidR="00494EE1" w:rsidRPr="002A2FA1" w:rsidRDefault="00FC3543" w:rsidP="002A2FA1">
      <w:pPr>
        <w:pStyle w:val="ListParagraph"/>
        <w:numPr>
          <w:ilvl w:val="0"/>
          <w:numId w:val="18"/>
        </w:numPr>
        <w:rPr>
          <w:bCs/>
          <w:color w:val="002060"/>
          <w:sz w:val="24"/>
          <w:szCs w:val="24"/>
        </w:rPr>
      </w:pPr>
      <w:r w:rsidRPr="00FC3543">
        <w:rPr>
          <w:bCs/>
          <w:color w:val="002060"/>
          <w:sz w:val="24"/>
          <w:szCs w:val="24"/>
        </w:rPr>
        <w:t>Further collaborative</w:t>
      </w:r>
      <w:r>
        <w:rPr>
          <w:bCs/>
          <w:color w:val="002060"/>
          <w:sz w:val="24"/>
          <w:szCs w:val="24"/>
        </w:rPr>
        <w:t>/</w:t>
      </w:r>
      <w:r w:rsidRPr="00FC3543">
        <w:rPr>
          <w:bCs/>
          <w:color w:val="002060"/>
          <w:sz w:val="24"/>
          <w:szCs w:val="24"/>
        </w:rPr>
        <w:t xml:space="preserve">transformative research is urgently needed that moves beyond an understanding of experiences towards concrete and tangible actions that impact on thinking and practices within schools. </w:t>
      </w:r>
    </w:p>
    <w:sectPr w:rsidR="00494EE1" w:rsidRPr="002A2FA1" w:rsidSect="00DF027C">
      <w:headerReference w:type="default" r:id="rId23"/>
      <w:footerReference w:type="default" r:id="rId24"/>
      <w:pgSz w:w="12240" w:h="15840"/>
      <w:pgMar w:top="720" w:right="1152" w:bottom="720" w:left="1152" w:header="0" w:footer="288" w:gutter="0"/>
      <w:pgNumType w:start="1"/>
      <w:cols w:space="720"/>
      <w:docGrid w:linePitch="38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yriaki Makopoulou (Sport, Exercise and Rehabilitation Sciences)" w:date="2020-04-06T16:28:00Z" w:initials="KM(EaRS">
    <w:p w14:paraId="2E6A98B0" w14:textId="4B5476E7" w:rsidR="00B86A10" w:rsidRDefault="00B86A10">
      <w:pPr>
        <w:pStyle w:val="CommentText"/>
      </w:pPr>
      <w:r>
        <w:rPr>
          <w:rStyle w:val="CommentReference"/>
        </w:rPr>
        <w:annotationRef/>
      </w:r>
      <w:r>
        <w:t>Add the photos we took and posted on twitter?</w:t>
      </w:r>
    </w:p>
  </w:comment>
  <w:comment w:id="1" w:author="Kyriaki Makopoulou (Sport, Exercise and Rehabilitation Sciences)" w:date="2020-04-06T16:27:00Z" w:initials="KM(EaRS">
    <w:p w14:paraId="13585EB0" w14:textId="1F482971" w:rsidR="00B86A10" w:rsidRDefault="00B86A10">
      <w:pPr>
        <w:pStyle w:val="CommentText"/>
      </w:pPr>
      <w:r>
        <w:rPr>
          <w:rStyle w:val="CommentReference"/>
        </w:rPr>
        <w:annotationRef/>
      </w:r>
      <w:r>
        <w:t>Do you have any copies of that or photos we could add here?</w:t>
      </w:r>
    </w:p>
  </w:comment>
  <w:comment w:id="2" w:author="Kyriaki Makopoulou (Sport, Exercise and Rehabilitation Sciences)" w:date="2020-04-02T22:50:00Z" w:initials="KM(EaRS">
    <w:p w14:paraId="2F79CEBA" w14:textId="4E911AB3" w:rsidR="00C372E7" w:rsidRDefault="00C372E7">
      <w:pPr>
        <w:pStyle w:val="CommentText"/>
      </w:pPr>
      <w:r>
        <w:rPr>
          <w:rStyle w:val="CommentReference"/>
        </w:rPr>
        <w:annotationRef/>
      </w:r>
      <w:r>
        <w:t>This is an important finding – did they discuss this with the teachers?</w:t>
      </w:r>
    </w:p>
  </w:comment>
  <w:comment w:id="3" w:author="Paul" w:date="2020-04-03T09:00:00Z" w:initials="P">
    <w:p w14:paraId="5D0E1810" w14:textId="0CC0417B" w:rsidR="00C372E7" w:rsidRDefault="00C372E7">
      <w:pPr>
        <w:pStyle w:val="CommentText"/>
      </w:pPr>
      <w:r>
        <w:rPr>
          <w:rStyle w:val="CommentReference"/>
        </w:rPr>
        <w:annotationRef/>
      </w:r>
      <w:r>
        <w:t>This was something we talked about when the students suggested using different people for the demonstrations to rotate the focus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E6A98B0" w15:done="1"/>
  <w15:commentEx w15:paraId="13585EB0" w15:done="1"/>
  <w15:commentEx w15:paraId="2F79CEBA" w15:done="1"/>
  <w15:commentEx w15:paraId="5D0E1810" w15:paraIdParent="2F79CEB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E6A98B0" w16cid:durableId="2235D730"/>
  <w16cid:commentId w16cid:paraId="13585EB0" w16cid:durableId="2235D702"/>
  <w16cid:commentId w16cid:paraId="2F79CEBA" w16cid:durableId="2230EAC4"/>
  <w16cid:commentId w16cid:paraId="5D0E1810" w16cid:durableId="223179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85FD8" w14:textId="77777777" w:rsidR="00964AF0" w:rsidRDefault="00964AF0">
      <w:r>
        <w:separator/>
      </w:r>
    </w:p>
    <w:p w14:paraId="1F61DADB" w14:textId="77777777" w:rsidR="00964AF0" w:rsidRDefault="00964AF0"/>
  </w:endnote>
  <w:endnote w:type="continuationSeparator" w:id="0">
    <w:p w14:paraId="459714DF" w14:textId="77777777" w:rsidR="00964AF0" w:rsidRDefault="00964AF0">
      <w:r>
        <w:continuationSeparator/>
      </w:r>
    </w:p>
    <w:p w14:paraId="50088182" w14:textId="77777777" w:rsidR="00964AF0" w:rsidRDefault="00964A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8748919"/>
      <w:docPartObj>
        <w:docPartGallery w:val="Page Numbers (Bottom of Page)"/>
        <w:docPartUnique/>
      </w:docPartObj>
    </w:sdtPr>
    <w:sdtEndPr>
      <w:rPr>
        <w:noProof/>
      </w:rPr>
    </w:sdtEndPr>
    <w:sdtContent>
      <w:p w14:paraId="447DF984" w14:textId="33D238F6" w:rsidR="00C372E7" w:rsidRDefault="00C372E7">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2FDA081C" w14:textId="77777777" w:rsidR="00C372E7" w:rsidRDefault="00C372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15231" w14:textId="77777777" w:rsidR="00964AF0" w:rsidRDefault="00964AF0">
      <w:r>
        <w:separator/>
      </w:r>
    </w:p>
    <w:p w14:paraId="1FAADC66" w14:textId="77777777" w:rsidR="00964AF0" w:rsidRDefault="00964AF0"/>
  </w:footnote>
  <w:footnote w:type="continuationSeparator" w:id="0">
    <w:p w14:paraId="4185B83C" w14:textId="77777777" w:rsidR="00964AF0" w:rsidRDefault="00964AF0">
      <w:r>
        <w:continuationSeparator/>
      </w:r>
    </w:p>
    <w:p w14:paraId="41F9A140" w14:textId="77777777" w:rsidR="00964AF0" w:rsidRDefault="00964A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C372E7" w14:paraId="09083550" w14:textId="77777777" w:rsidTr="00D077E9">
      <w:trPr>
        <w:trHeight w:val="978"/>
      </w:trPr>
      <w:tc>
        <w:tcPr>
          <w:tcW w:w="9990" w:type="dxa"/>
          <w:tcBorders>
            <w:top w:val="nil"/>
            <w:left w:val="nil"/>
            <w:bottom w:val="single" w:sz="36" w:space="0" w:color="34ABA2" w:themeColor="accent3"/>
            <w:right w:val="nil"/>
          </w:tcBorders>
        </w:tcPr>
        <w:p w14:paraId="42F340C2" w14:textId="77777777" w:rsidR="00C372E7" w:rsidRDefault="00C372E7">
          <w:pPr>
            <w:pStyle w:val="Header"/>
          </w:pPr>
        </w:p>
      </w:tc>
    </w:tr>
  </w:tbl>
  <w:p w14:paraId="1AF1E195" w14:textId="77777777" w:rsidR="00C372E7" w:rsidRDefault="00C372E7"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00EA4"/>
    <w:multiLevelType w:val="hybridMultilevel"/>
    <w:tmpl w:val="DCCC3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A835A3"/>
    <w:multiLevelType w:val="multilevel"/>
    <w:tmpl w:val="703AEC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AF12A90"/>
    <w:multiLevelType w:val="hybridMultilevel"/>
    <w:tmpl w:val="31CE205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6D6860"/>
    <w:multiLevelType w:val="hybridMultilevel"/>
    <w:tmpl w:val="02560E4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4E0E27"/>
    <w:multiLevelType w:val="hybridMultilevel"/>
    <w:tmpl w:val="4760AC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3E3740"/>
    <w:multiLevelType w:val="multilevel"/>
    <w:tmpl w:val="9452AD2A"/>
    <w:lvl w:ilvl="0">
      <w:start w:val="1"/>
      <w:numFmt w:val="decimal"/>
      <w:lvlText w:val="%1"/>
      <w:lvlJc w:val="left"/>
      <w:pPr>
        <w:ind w:left="360" w:hanging="360"/>
      </w:pPr>
      <w:rPr>
        <w:rFonts w:hint="default"/>
        <w:b/>
        <w:color w:val="024F75" w:themeColor="accent1"/>
      </w:rPr>
    </w:lvl>
    <w:lvl w:ilvl="1">
      <w:start w:val="1"/>
      <w:numFmt w:val="decimal"/>
      <w:lvlText w:val="%1.%2"/>
      <w:lvlJc w:val="left"/>
      <w:pPr>
        <w:ind w:left="360" w:hanging="360"/>
      </w:pPr>
      <w:rPr>
        <w:rFonts w:hint="default"/>
        <w:b/>
        <w:color w:val="024F75" w:themeColor="accent1"/>
      </w:rPr>
    </w:lvl>
    <w:lvl w:ilvl="2">
      <w:start w:val="1"/>
      <w:numFmt w:val="decimal"/>
      <w:lvlText w:val="%1.%2.%3"/>
      <w:lvlJc w:val="left"/>
      <w:pPr>
        <w:ind w:left="720" w:hanging="720"/>
      </w:pPr>
      <w:rPr>
        <w:rFonts w:hint="default"/>
        <w:b/>
        <w:color w:val="024F75" w:themeColor="accent1"/>
      </w:rPr>
    </w:lvl>
    <w:lvl w:ilvl="3">
      <w:start w:val="1"/>
      <w:numFmt w:val="decimal"/>
      <w:lvlText w:val="%1.%2.%3.%4"/>
      <w:lvlJc w:val="left"/>
      <w:pPr>
        <w:ind w:left="720" w:hanging="720"/>
      </w:pPr>
      <w:rPr>
        <w:rFonts w:hint="default"/>
        <w:b/>
        <w:color w:val="024F75" w:themeColor="accent1"/>
      </w:rPr>
    </w:lvl>
    <w:lvl w:ilvl="4">
      <w:start w:val="1"/>
      <w:numFmt w:val="decimal"/>
      <w:lvlText w:val="%1.%2.%3.%4.%5"/>
      <w:lvlJc w:val="left"/>
      <w:pPr>
        <w:ind w:left="1080" w:hanging="1080"/>
      </w:pPr>
      <w:rPr>
        <w:rFonts w:hint="default"/>
        <w:b/>
        <w:color w:val="024F75" w:themeColor="accent1"/>
      </w:rPr>
    </w:lvl>
    <w:lvl w:ilvl="5">
      <w:start w:val="1"/>
      <w:numFmt w:val="decimal"/>
      <w:lvlText w:val="%1.%2.%3.%4.%5.%6"/>
      <w:lvlJc w:val="left"/>
      <w:pPr>
        <w:ind w:left="1080" w:hanging="1080"/>
      </w:pPr>
      <w:rPr>
        <w:rFonts w:hint="default"/>
        <w:b/>
        <w:color w:val="024F75" w:themeColor="accent1"/>
      </w:rPr>
    </w:lvl>
    <w:lvl w:ilvl="6">
      <w:start w:val="1"/>
      <w:numFmt w:val="decimal"/>
      <w:lvlText w:val="%1.%2.%3.%4.%5.%6.%7"/>
      <w:lvlJc w:val="left"/>
      <w:pPr>
        <w:ind w:left="1440" w:hanging="1440"/>
      </w:pPr>
      <w:rPr>
        <w:rFonts w:hint="default"/>
        <w:b/>
        <w:color w:val="024F75" w:themeColor="accent1"/>
      </w:rPr>
    </w:lvl>
    <w:lvl w:ilvl="7">
      <w:start w:val="1"/>
      <w:numFmt w:val="decimal"/>
      <w:lvlText w:val="%1.%2.%3.%4.%5.%6.%7.%8"/>
      <w:lvlJc w:val="left"/>
      <w:pPr>
        <w:ind w:left="1440" w:hanging="1440"/>
      </w:pPr>
      <w:rPr>
        <w:rFonts w:hint="default"/>
        <w:b/>
        <w:color w:val="024F75" w:themeColor="accent1"/>
      </w:rPr>
    </w:lvl>
    <w:lvl w:ilvl="8">
      <w:start w:val="1"/>
      <w:numFmt w:val="decimal"/>
      <w:lvlText w:val="%1.%2.%3.%4.%5.%6.%7.%8.%9"/>
      <w:lvlJc w:val="left"/>
      <w:pPr>
        <w:ind w:left="1440" w:hanging="1440"/>
      </w:pPr>
      <w:rPr>
        <w:rFonts w:hint="default"/>
        <w:b/>
        <w:color w:val="024F75" w:themeColor="accent1"/>
      </w:rPr>
    </w:lvl>
  </w:abstractNum>
  <w:abstractNum w:abstractNumId="6" w15:restartNumberingAfterBreak="0">
    <w:nsid w:val="45866346"/>
    <w:multiLevelType w:val="hybridMultilevel"/>
    <w:tmpl w:val="6914B1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D54DCE"/>
    <w:multiLevelType w:val="hybridMultilevel"/>
    <w:tmpl w:val="41666806"/>
    <w:lvl w:ilvl="0" w:tplc="0809000F">
      <w:start w:val="1"/>
      <w:numFmt w:val="decimal"/>
      <w:lvlText w:val="%1."/>
      <w:lvlJc w:val="left"/>
      <w:pPr>
        <w:ind w:left="720" w:hanging="360"/>
      </w:pPr>
    </w:lvl>
    <w:lvl w:ilvl="1" w:tplc="1A6C1F98">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EA292B"/>
    <w:multiLevelType w:val="hybridMultilevel"/>
    <w:tmpl w:val="7A00B4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FA74AC"/>
    <w:multiLevelType w:val="hybridMultilevel"/>
    <w:tmpl w:val="7818C90E"/>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A6623B"/>
    <w:multiLevelType w:val="hybridMultilevel"/>
    <w:tmpl w:val="5DEEE24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B64258"/>
    <w:multiLevelType w:val="multilevel"/>
    <w:tmpl w:val="BE72A46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FC25EE6"/>
    <w:multiLevelType w:val="hybridMultilevel"/>
    <w:tmpl w:val="E9306C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43399B"/>
    <w:multiLevelType w:val="hybridMultilevel"/>
    <w:tmpl w:val="6A8E6750"/>
    <w:lvl w:ilvl="0" w:tplc="D952B904">
      <w:start w:val="1"/>
      <w:numFmt w:val="bullet"/>
      <w:lvlText w:val="•"/>
      <w:lvlJc w:val="left"/>
      <w:pPr>
        <w:tabs>
          <w:tab w:val="num" w:pos="720"/>
        </w:tabs>
        <w:ind w:left="720" w:hanging="360"/>
      </w:pPr>
      <w:rPr>
        <w:rFonts w:ascii="Georgia" w:hAnsi="Georgia" w:hint="default"/>
      </w:rPr>
    </w:lvl>
    <w:lvl w:ilvl="1" w:tplc="47981E88">
      <w:start w:val="238"/>
      <w:numFmt w:val="bullet"/>
      <w:lvlText w:val="▫"/>
      <w:lvlJc w:val="left"/>
      <w:pPr>
        <w:tabs>
          <w:tab w:val="num" w:pos="1440"/>
        </w:tabs>
        <w:ind w:left="1440" w:hanging="360"/>
      </w:pPr>
      <w:rPr>
        <w:rFonts w:ascii="Georgia" w:hAnsi="Georgia" w:hint="default"/>
      </w:rPr>
    </w:lvl>
    <w:lvl w:ilvl="2" w:tplc="9CC80E9E" w:tentative="1">
      <w:start w:val="1"/>
      <w:numFmt w:val="bullet"/>
      <w:lvlText w:val="•"/>
      <w:lvlJc w:val="left"/>
      <w:pPr>
        <w:tabs>
          <w:tab w:val="num" w:pos="2160"/>
        </w:tabs>
        <w:ind w:left="2160" w:hanging="360"/>
      </w:pPr>
      <w:rPr>
        <w:rFonts w:ascii="Georgia" w:hAnsi="Georgia" w:hint="default"/>
      </w:rPr>
    </w:lvl>
    <w:lvl w:ilvl="3" w:tplc="22B25BC6" w:tentative="1">
      <w:start w:val="1"/>
      <w:numFmt w:val="bullet"/>
      <w:lvlText w:val="•"/>
      <w:lvlJc w:val="left"/>
      <w:pPr>
        <w:tabs>
          <w:tab w:val="num" w:pos="2880"/>
        </w:tabs>
        <w:ind w:left="2880" w:hanging="360"/>
      </w:pPr>
      <w:rPr>
        <w:rFonts w:ascii="Georgia" w:hAnsi="Georgia" w:hint="default"/>
      </w:rPr>
    </w:lvl>
    <w:lvl w:ilvl="4" w:tplc="29F4D0B6" w:tentative="1">
      <w:start w:val="1"/>
      <w:numFmt w:val="bullet"/>
      <w:lvlText w:val="•"/>
      <w:lvlJc w:val="left"/>
      <w:pPr>
        <w:tabs>
          <w:tab w:val="num" w:pos="3600"/>
        </w:tabs>
        <w:ind w:left="3600" w:hanging="360"/>
      </w:pPr>
      <w:rPr>
        <w:rFonts w:ascii="Georgia" w:hAnsi="Georgia" w:hint="default"/>
      </w:rPr>
    </w:lvl>
    <w:lvl w:ilvl="5" w:tplc="53822312" w:tentative="1">
      <w:start w:val="1"/>
      <w:numFmt w:val="bullet"/>
      <w:lvlText w:val="•"/>
      <w:lvlJc w:val="left"/>
      <w:pPr>
        <w:tabs>
          <w:tab w:val="num" w:pos="4320"/>
        </w:tabs>
        <w:ind w:left="4320" w:hanging="360"/>
      </w:pPr>
      <w:rPr>
        <w:rFonts w:ascii="Georgia" w:hAnsi="Georgia" w:hint="default"/>
      </w:rPr>
    </w:lvl>
    <w:lvl w:ilvl="6" w:tplc="D732139C" w:tentative="1">
      <w:start w:val="1"/>
      <w:numFmt w:val="bullet"/>
      <w:lvlText w:val="•"/>
      <w:lvlJc w:val="left"/>
      <w:pPr>
        <w:tabs>
          <w:tab w:val="num" w:pos="5040"/>
        </w:tabs>
        <w:ind w:left="5040" w:hanging="360"/>
      </w:pPr>
      <w:rPr>
        <w:rFonts w:ascii="Georgia" w:hAnsi="Georgia" w:hint="default"/>
      </w:rPr>
    </w:lvl>
    <w:lvl w:ilvl="7" w:tplc="B90C8F7A" w:tentative="1">
      <w:start w:val="1"/>
      <w:numFmt w:val="bullet"/>
      <w:lvlText w:val="•"/>
      <w:lvlJc w:val="left"/>
      <w:pPr>
        <w:tabs>
          <w:tab w:val="num" w:pos="5760"/>
        </w:tabs>
        <w:ind w:left="5760" w:hanging="360"/>
      </w:pPr>
      <w:rPr>
        <w:rFonts w:ascii="Georgia" w:hAnsi="Georgia" w:hint="default"/>
      </w:rPr>
    </w:lvl>
    <w:lvl w:ilvl="8" w:tplc="E4FAF9C0" w:tentative="1">
      <w:start w:val="1"/>
      <w:numFmt w:val="bullet"/>
      <w:lvlText w:val="•"/>
      <w:lvlJc w:val="left"/>
      <w:pPr>
        <w:tabs>
          <w:tab w:val="num" w:pos="6480"/>
        </w:tabs>
        <w:ind w:left="6480" w:hanging="360"/>
      </w:pPr>
      <w:rPr>
        <w:rFonts w:ascii="Georgia" w:hAnsi="Georgia" w:hint="default"/>
      </w:rPr>
    </w:lvl>
  </w:abstractNum>
  <w:abstractNum w:abstractNumId="14" w15:restartNumberingAfterBreak="0">
    <w:nsid w:val="72573271"/>
    <w:multiLevelType w:val="hybridMultilevel"/>
    <w:tmpl w:val="AA6A500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BA70CD9"/>
    <w:multiLevelType w:val="hybridMultilevel"/>
    <w:tmpl w:val="4A50303E"/>
    <w:lvl w:ilvl="0" w:tplc="D65ABF8E">
      <w:numFmt w:val="bullet"/>
      <w:lvlText w:val="-"/>
      <w:lvlJc w:val="left"/>
      <w:pPr>
        <w:ind w:left="720" w:hanging="360"/>
      </w:pPr>
      <w:rPr>
        <w:rFonts w:ascii="Calibri" w:eastAsiaTheme="minorEastAsia"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CE5121"/>
    <w:multiLevelType w:val="hybridMultilevel"/>
    <w:tmpl w:val="67FED8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635DAE"/>
    <w:multiLevelType w:val="hybridMultilevel"/>
    <w:tmpl w:val="5E28C0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9426160">
    <w:abstractNumId w:val="7"/>
  </w:num>
  <w:num w:numId="2" w16cid:durableId="48962057">
    <w:abstractNumId w:val="8"/>
  </w:num>
  <w:num w:numId="3" w16cid:durableId="831066957">
    <w:abstractNumId w:val="4"/>
  </w:num>
  <w:num w:numId="4" w16cid:durableId="1762795068">
    <w:abstractNumId w:val="13"/>
  </w:num>
  <w:num w:numId="5" w16cid:durableId="1617522572">
    <w:abstractNumId w:val="0"/>
  </w:num>
  <w:num w:numId="6" w16cid:durableId="330763021">
    <w:abstractNumId w:val="5"/>
  </w:num>
  <w:num w:numId="7" w16cid:durableId="1838686800">
    <w:abstractNumId w:val="11"/>
  </w:num>
  <w:num w:numId="8" w16cid:durableId="117994532">
    <w:abstractNumId w:val="1"/>
  </w:num>
  <w:num w:numId="9" w16cid:durableId="631205095">
    <w:abstractNumId w:val="15"/>
  </w:num>
  <w:num w:numId="10" w16cid:durableId="600265787">
    <w:abstractNumId w:val="6"/>
  </w:num>
  <w:num w:numId="11" w16cid:durableId="401879142">
    <w:abstractNumId w:val="3"/>
  </w:num>
  <w:num w:numId="12" w16cid:durableId="735929992">
    <w:abstractNumId w:val="9"/>
  </w:num>
  <w:num w:numId="13" w16cid:durableId="270943500">
    <w:abstractNumId w:val="2"/>
  </w:num>
  <w:num w:numId="14" w16cid:durableId="1963923980">
    <w:abstractNumId w:val="14"/>
  </w:num>
  <w:num w:numId="15" w16cid:durableId="1332373482">
    <w:abstractNumId w:val="12"/>
  </w:num>
  <w:num w:numId="16" w16cid:durableId="1921671554">
    <w:abstractNumId w:val="10"/>
  </w:num>
  <w:num w:numId="17" w16cid:durableId="296957567">
    <w:abstractNumId w:val="16"/>
  </w:num>
  <w:num w:numId="18" w16cid:durableId="2051614692">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yriaki Makopoulou (Sport, Exercise and Rehabilitation Sciences)">
    <w15:presenceInfo w15:providerId="AD" w15:userId="S-1-5-21-1390067357-308236825-725345543-179433"/>
  </w15:person>
  <w15:person w15:author="Paul">
    <w15:presenceInfo w15:providerId="None" w15:userId="Pau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261"/>
    <w:rsid w:val="00012EAD"/>
    <w:rsid w:val="0002482E"/>
    <w:rsid w:val="000337FE"/>
    <w:rsid w:val="00036BD5"/>
    <w:rsid w:val="00050324"/>
    <w:rsid w:val="000506CE"/>
    <w:rsid w:val="000550BD"/>
    <w:rsid w:val="0006470E"/>
    <w:rsid w:val="00073DC0"/>
    <w:rsid w:val="0008167B"/>
    <w:rsid w:val="000817F0"/>
    <w:rsid w:val="00087669"/>
    <w:rsid w:val="00092F81"/>
    <w:rsid w:val="00097E58"/>
    <w:rsid w:val="000A0150"/>
    <w:rsid w:val="000B39BC"/>
    <w:rsid w:val="000C1350"/>
    <w:rsid w:val="000C2BCB"/>
    <w:rsid w:val="000C2FB1"/>
    <w:rsid w:val="000C48B7"/>
    <w:rsid w:val="000D0869"/>
    <w:rsid w:val="000D3B67"/>
    <w:rsid w:val="000E369C"/>
    <w:rsid w:val="000E63C9"/>
    <w:rsid w:val="000F75F3"/>
    <w:rsid w:val="00100351"/>
    <w:rsid w:val="00110AC0"/>
    <w:rsid w:val="001125D0"/>
    <w:rsid w:val="001140B9"/>
    <w:rsid w:val="00115E81"/>
    <w:rsid w:val="001205ED"/>
    <w:rsid w:val="00123EBA"/>
    <w:rsid w:val="00126055"/>
    <w:rsid w:val="001268B4"/>
    <w:rsid w:val="00126E8D"/>
    <w:rsid w:val="001309A8"/>
    <w:rsid w:val="00130D3C"/>
    <w:rsid w:val="00130E9D"/>
    <w:rsid w:val="001417BB"/>
    <w:rsid w:val="0014202D"/>
    <w:rsid w:val="00150A6D"/>
    <w:rsid w:val="001659FB"/>
    <w:rsid w:val="0016667D"/>
    <w:rsid w:val="00185B35"/>
    <w:rsid w:val="001A056A"/>
    <w:rsid w:val="001A5EC9"/>
    <w:rsid w:val="001B0EAF"/>
    <w:rsid w:val="001B372E"/>
    <w:rsid w:val="001C10B1"/>
    <w:rsid w:val="001C6761"/>
    <w:rsid w:val="001C68D0"/>
    <w:rsid w:val="001D04A3"/>
    <w:rsid w:val="001D1959"/>
    <w:rsid w:val="001D3658"/>
    <w:rsid w:val="001D57D7"/>
    <w:rsid w:val="001E08CB"/>
    <w:rsid w:val="001F087B"/>
    <w:rsid w:val="001F08D7"/>
    <w:rsid w:val="001F2BC8"/>
    <w:rsid w:val="001F2EDB"/>
    <w:rsid w:val="001F5F6B"/>
    <w:rsid w:val="0020228A"/>
    <w:rsid w:val="00203681"/>
    <w:rsid w:val="00205E0A"/>
    <w:rsid w:val="002157F5"/>
    <w:rsid w:val="002170BB"/>
    <w:rsid w:val="00222796"/>
    <w:rsid w:val="00232F53"/>
    <w:rsid w:val="002353F3"/>
    <w:rsid w:val="00243EBC"/>
    <w:rsid w:val="00246A35"/>
    <w:rsid w:val="002477E8"/>
    <w:rsid w:val="00260C90"/>
    <w:rsid w:val="0026450B"/>
    <w:rsid w:val="002677C8"/>
    <w:rsid w:val="0028006C"/>
    <w:rsid w:val="00280A3B"/>
    <w:rsid w:val="00284348"/>
    <w:rsid w:val="00286236"/>
    <w:rsid w:val="00286641"/>
    <w:rsid w:val="00290953"/>
    <w:rsid w:val="00292EE4"/>
    <w:rsid w:val="00294EF5"/>
    <w:rsid w:val="002A035A"/>
    <w:rsid w:val="002A2FA1"/>
    <w:rsid w:val="002A4316"/>
    <w:rsid w:val="002B6E0D"/>
    <w:rsid w:val="002C01FD"/>
    <w:rsid w:val="002C1A1E"/>
    <w:rsid w:val="002C22F7"/>
    <w:rsid w:val="002E29FA"/>
    <w:rsid w:val="002E3E79"/>
    <w:rsid w:val="002E446B"/>
    <w:rsid w:val="002F2A5B"/>
    <w:rsid w:val="002F51F5"/>
    <w:rsid w:val="0030221E"/>
    <w:rsid w:val="00312137"/>
    <w:rsid w:val="00330359"/>
    <w:rsid w:val="00336B60"/>
    <w:rsid w:val="0033762F"/>
    <w:rsid w:val="00337F81"/>
    <w:rsid w:val="003440C4"/>
    <w:rsid w:val="00347264"/>
    <w:rsid w:val="0035306D"/>
    <w:rsid w:val="00357FF5"/>
    <w:rsid w:val="0036176F"/>
    <w:rsid w:val="00366C7E"/>
    <w:rsid w:val="00380E3E"/>
    <w:rsid w:val="00384EA3"/>
    <w:rsid w:val="00385FA8"/>
    <w:rsid w:val="003871F2"/>
    <w:rsid w:val="003914EA"/>
    <w:rsid w:val="00396D93"/>
    <w:rsid w:val="003A39A1"/>
    <w:rsid w:val="003B26C7"/>
    <w:rsid w:val="003B339D"/>
    <w:rsid w:val="003C2191"/>
    <w:rsid w:val="003C7041"/>
    <w:rsid w:val="003D3863"/>
    <w:rsid w:val="003D6647"/>
    <w:rsid w:val="003D696D"/>
    <w:rsid w:val="003E65E5"/>
    <w:rsid w:val="003F6060"/>
    <w:rsid w:val="00410116"/>
    <w:rsid w:val="004110DE"/>
    <w:rsid w:val="00425E6D"/>
    <w:rsid w:val="00427413"/>
    <w:rsid w:val="00430D0D"/>
    <w:rsid w:val="0044085A"/>
    <w:rsid w:val="00443098"/>
    <w:rsid w:val="00457299"/>
    <w:rsid w:val="00460022"/>
    <w:rsid w:val="00463FEE"/>
    <w:rsid w:val="00465B62"/>
    <w:rsid w:val="00474308"/>
    <w:rsid w:val="004747D5"/>
    <w:rsid w:val="00474BF3"/>
    <w:rsid w:val="0047640D"/>
    <w:rsid w:val="004826D6"/>
    <w:rsid w:val="00483B62"/>
    <w:rsid w:val="00486756"/>
    <w:rsid w:val="004875E4"/>
    <w:rsid w:val="00494EE1"/>
    <w:rsid w:val="00496EC6"/>
    <w:rsid w:val="00497B66"/>
    <w:rsid w:val="004A1376"/>
    <w:rsid w:val="004B21A5"/>
    <w:rsid w:val="004C61B8"/>
    <w:rsid w:val="004C6C05"/>
    <w:rsid w:val="004D0240"/>
    <w:rsid w:val="004D430F"/>
    <w:rsid w:val="004E2163"/>
    <w:rsid w:val="004E35FD"/>
    <w:rsid w:val="004E446B"/>
    <w:rsid w:val="004E47CC"/>
    <w:rsid w:val="004F507B"/>
    <w:rsid w:val="005037F0"/>
    <w:rsid w:val="005116DC"/>
    <w:rsid w:val="00516A86"/>
    <w:rsid w:val="00521422"/>
    <w:rsid w:val="005275F6"/>
    <w:rsid w:val="00561AB1"/>
    <w:rsid w:val="005679A6"/>
    <w:rsid w:val="00570A65"/>
    <w:rsid w:val="00572102"/>
    <w:rsid w:val="005A28DC"/>
    <w:rsid w:val="005A351C"/>
    <w:rsid w:val="005A4F5A"/>
    <w:rsid w:val="005C69E7"/>
    <w:rsid w:val="005E4EB2"/>
    <w:rsid w:val="005F1BB0"/>
    <w:rsid w:val="005F7A3F"/>
    <w:rsid w:val="006064DF"/>
    <w:rsid w:val="00620A2E"/>
    <w:rsid w:val="00621431"/>
    <w:rsid w:val="00621732"/>
    <w:rsid w:val="006266FA"/>
    <w:rsid w:val="0063073E"/>
    <w:rsid w:val="0063157A"/>
    <w:rsid w:val="00633349"/>
    <w:rsid w:val="0063634D"/>
    <w:rsid w:val="006438E9"/>
    <w:rsid w:val="00645AF3"/>
    <w:rsid w:val="006466C4"/>
    <w:rsid w:val="00652129"/>
    <w:rsid w:val="00654DDF"/>
    <w:rsid w:val="00656C4D"/>
    <w:rsid w:val="00662920"/>
    <w:rsid w:val="006818F3"/>
    <w:rsid w:val="00686BE0"/>
    <w:rsid w:val="006903AF"/>
    <w:rsid w:val="006972D2"/>
    <w:rsid w:val="006A4FC9"/>
    <w:rsid w:val="006C508E"/>
    <w:rsid w:val="006E020E"/>
    <w:rsid w:val="006E374A"/>
    <w:rsid w:val="006E5716"/>
    <w:rsid w:val="006F2377"/>
    <w:rsid w:val="006F3244"/>
    <w:rsid w:val="0072243B"/>
    <w:rsid w:val="007302B3"/>
    <w:rsid w:val="00730733"/>
    <w:rsid w:val="00730E3A"/>
    <w:rsid w:val="00734712"/>
    <w:rsid w:val="00736AAF"/>
    <w:rsid w:val="00744C9A"/>
    <w:rsid w:val="00747C83"/>
    <w:rsid w:val="00752A39"/>
    <w:rsid w:val="00765B2A"/>
    <w:rsid w:val="00772072"/>
    <w:rsid w:val="007762D0"/>
    <w:rsid w:val="007806B0"/>
    <w:rsid w:val="00783A34"/>
    <w:rsid w:val="00785DAD"/>
    <w:rsid w:val="0079506D"/>
    <w:rsid w:val="007A0006"/>
    <w:rsid w:val="007A7E84"/>
    <w:rsid w:val="007B030F"/>
    <w:rsid w:val="007B138E"/>
    <w:rsid w:val="007B475E"/>
    <w:rsid w:val="007B66F9"/>
    <w:rsid w:val="007C6B52"/>
    <w:rsid w:val="007D103D"/>
    <w:rsid w:val="007D10A7"/>
    <w:rsid w:val="007D16C5"/>
    <w:rsid w:val="007D26A6"/>
    <w:rsid w:val="007E1E53"/>
    <w:rsid w:val="007F2F15"/>
    <w:rsid w:val="007F4CE6"/>
    <w:rsid w:val="007F4EE5"/>
    <w:rsid w:val="0080512B"/>
    <w:rsid w:val="00813318"/>
    <w:rsid w:val="0082352F"/>
    <w:rsid w:val="00824E31"/>
    <w:rsid w:val="00837A8D"/>
    <w:rsid w:val="00845AB9"/>
    <w:rsid w:val="008505F6"/>
    <w:rsid w:val="00850C06"/>
    <w:rsid w:val="00854B62"/>
    <w:rsid w:val="00862523"/>
    <w:rsid w:val="00862FE4"/>
    <w:rsid w:val="0086389A"/>
    <w:rsid w:val="00863F8E"/>
    <w:rsid w:val="0087605E"/>
    <w:rsid w:val="00883A0D"/>
    <w:rsid w:val="00885F91"/>
    <w:rsid w:val="00887285"/>
    <w:rsid w:val="0089328A"/>
    <w:rsid w:val="008932A5"/>
    <w:rsid w:val="008A24D8"/>
    <w:rsid w:val="008A2CB4"/>
    <w:rsid w:val="008B1FEE"/>
    <w:rsid w:val="008B26AA"/>
    <w:rsid w:val="008C67D1"/>
    <w:rsid w:val="008D1298"/>
    <w:rsid w:val="008E3D59"/>
    <w:rsid w:val="008E4CF8"/>
    <w:rsid w:val="008F04B8"/>
    <w:rsid w:val="00903C32"/>
    <w:rsid w:val="00916B16"/>
    <w:rsid w:val="009173B9"/>
    <w:rsid w:val="0092277A"/>
    <w:rsid w:val="0093335D"/>
    <w:rsid w:val="0093613E"/>
    <w:rsid w:val="009429D3"/>
    <w:rsid w:val="00943026"/>
    <w:rsid w:val="0094563D"/>
    <w:rsid w:val="00954D93"/>
    <w:rsid w:val="00957EB2"/>
    <w:rsid w:val="00964AF0"/>
    <w:rsid w:val="00964D19"/>
    <w:rsid w:val="009668A0"/>
    <w:rsid w:val="00966B81"/>
    <w:rsid w:val="00966F0A"/>
    <w:rsid w:val="0097213F"/>
    <w:rsid w:val="00973601"/>
    <w:rsid w:val="009737B7"/>
    <w:rsid w:val="00974863"/>
    <w:rsid w:val="0097593F"/>
    <w:rsid w:val="00977574"/>
    <w:rsid w:val="00981AF0"/>
    <w:rsid w:val="009838B6"/>
    <w:rsid w:val="009870CF"/>
    <w:rsid w:val="009948E5"/>
    <w:rsid w:val="009A1FB4"/>
    <w:rsid w:val="009A53FB"/>
    <w:rsid w:val="009B27BA"/>
    <w:rsid w:val="009B4A18"/>
    <w:rsid w:val="009C4CF2"/>
    <w:rsid w:val="009C7720"/>
    <w:rsid w:val="009D1E2C"/>
    <w:rsid w:val="009D3287"/>
    <w:rsid w:val="009D388A"/>
    <w:rsid w:val="009D5C59"/>
    <w:rsid w:val="009E0283"/>
    <w:rsid w:val="009E1615"/>
    <w:rsid w:val="009F467E"/>
    <w:rsid w:val="009F6635"/>
    <w:rsid w:val="009F78CB"/>
    <w:rsid w:val="00A14051"/>
    <w:rsid w:val="00A211C0"/>
    <w:rsid w:val="00A21453"/>
    <w:rsid w:val="00A22463"/>
    <w:rsid w:val="00A23AFA"/>
    <w:rsid w:val="00A31B3E"/>
    <w:rsid w:val="00A40D02"/>
    <w:rsid w:val="00A532F3"/>
    <w:rsid w:val="00A65A71"/>
    <w:rsid w:val="00A72587"/>
    <w:rsid w:val="00A743A8"/>
    <w:rsid w:val="00A755DF"/>
    <w:rsid w:val="00A84574"/>
    <w:rsid w:val="00A8489E"/>
    <w:rsid w:val="00AA5DAC"/>
    <w:rsid w:val="00AB0E9B"/>
    <w:rsid w:val="00AC041E"/>
    <w:rsid w:val="00AC1DDA"/>
    <w:rsid w:val="00AC29F3"/>
    <w:rsid w:val="00AC7DF1"/>
    <w:rsid w:val="00AD181D"/>
    <w:rsid w:val="00AD6D9E"/>
    <w:rsid w:val="00AF48A0"/>
    <w:rsid w:val="00AF5824"/>
    <w:rsid w:val="00B0204B"/>
    <w:rsid w:val="00B231E5"/>
    <w:rsid w:val="00B256AD"/>
    <w:rsid w:val="00B3715F"/>
    <w:rsid w:val="00B4260E"/>
    <w:rsid w:val="00B44B11"/>
    <w:rsid w:val="00B508C3"/>
    <w:rsid w:val="00B5473F"/>
    <w:rsid w:val="00B677F7"/>
    <w:rsid w:val="00B77871"/>
    <w:rsid w:val="00B82788"/>
    <w:rsid w:val="00B86A10"/>
    <w:rsid w:val="00B875F8"/>
    <w:rsid w:val="00B9470C"/>
    <w:rsid w:val="00BA178F"/>
    <w:rsid w:val="00BA4833"/>
    <w:rsid w:val="00BA5CE8"/>
    <w:rsid w:val="00BB2F73"/>
    <w:rsid w:val="00BB3E4A"/>
    <w:rsid w:val="00BB70BE"/>
    <w:rsid w:val="00BD3D67"/>
    <w:rsid w:val="00BD6BB3"/>
    <w:rsid w:val="00BF25BF"/>
    <w:rsid w:val="00BF5042"/>
    <w:rsid w:val="00BF77D2"/>
    <w:rsid w:val="00C021BD"/>
    <w:rsid w:val="00C02B87"/>
    <w:rsid w:val="00C02F23"/>
    <w:rsid w:val="00C05152"/>
    <w:rsid w:val="00C13140"/>
    <w:rsid w:val="00C1684C"/>
    <w:rsid w:val="00C20074"/>
    <w:rsid w:val="00C20831"/>
    <w:rsid w:val="00C36367"/>
    <w:rsid w:val="00C36AA7"/>
    <w:rsid w:val="00C372E7"/>
    <w:rsid w:val="00C377F7"/>
    <w:rsid w:val="00C400FC"/>
    <w:rsid w:val="00C4086D"/>
    <w:rsid w:val="00C505D6"/>
    <w:rsid w:val="00C51A16"/>
    <w:rsid w:val="00C56498"/>
    <w:rsid w:val="00C75BD5"/>
    <w:rsid w:val="00C87F6B"/>
    <w:rsid w:val="00CA145E"/>
    <w:rsid w:val="00CA1896"/>
    <w:rsid w:val="00CB5B28"/>
    <w:rsid w:val="00CC0ACB"/>
    <w:rsid w:val="00CC3A59"/>
    <w:rsid w:val="00CC7581"/>
    <w:rsid w:val="00CD01E7"/>
    <w:rsid w:val="00CD1EB2"/>
    <w:rsid w:val="00CE0C5F"/>
    <w:rsid w:val="00CE5E97"/>
    <w:rsid w:val="00CF3985"/>
    <w:rsid w:val="00CF3F88"/>
    <w:rsid w:val="00CF5371"/>
    <w:rsid w:val="00D01D6F"/>
    <w:rsid w:val="00D0323A"/>
    <w:rsid w:val="00D0559F"/>
    <w:rsid w:val="00D069FC"/>
    <w:rsid w:val="00D077E9"/>
    <w:rsid w:val="00D10BC1"/>
    <w:rsid w:val="00D264A1"/>
    <w:rsid w:val="00D42CB7"/>
    <w:rsid w:val="00D4460A"/>
    <w:rsid w:val="00D51D2A"/>
    <w:rsid w:val="00D5413D"/>
    <w:rsid w:val="00D54E10"/>
    <w:rsid w:val="00D570A9"/>
    <w:rsid w:val="00D6077C"/>
    <w:rsid w:val="00D66829"/>
    <w:rsid w:val="00D66C48"/>
    <w:rsid w:val="00D70D02"/>
    <w:rsid w:val="00D751E2"/>
    <w:rsid w:val="00D7571F"/>
    <w:rsid w:val="00D770C7"/>
    <w:rsid w:val="00D77E8E"/>
    <w:rsid w:val="00D8019A"/>
    <w:rsid w:val="00D86945"/>
    <w:rsid w:val="00D90290"/>
    <w:rsid w:val="00D92C9C"/>
    <w:rsid w:val="00D94F13"/>
    <w:rsid w:val="00DB793D"/>
    <w:rsid w:val="00DC4E4B"/>
    <w:rsid w:val="00DD152F"/>
    <w:rsid w:val="00DD6261"/>
    <w:rsid w:val="00DE1D78"/>
    <w:rsid w:val="00DE213F"/>
    <w:rsid w:val="00DE3ED3"/>
    <w:rsid w:val="00DE722A"/>
    <w:rsid w:val="00DF027C"/>
    <w:rsid w:val="00DF138B"/>
    <w:rsid w:val="00DF785E"/>
    <w:rsid w:val="00E00A32"/>
    <w:rsid w:val="00E00A80"/>
    <w:rsid w:val="00E07CAA"/>
    <w:rsid w:val="00E13CC4"/>
    <w:rsid w:val="00E20798"/>
    <w:rsid w:val="00E222E5"/>
    <w:rsid w:val="00E22ACD"/>
    <w:rsid w:val="00E242B0"/>
    <w:rsid w:val="00E46A78"/>
    <w:rsid w:val="00E474FF"/>
    <w:rsid w:val="00E5478C"/>
    <w:rsid w:val="00E620B0"/>
    <w:rsid w:val="00E71EC1"/>
    <w:rsid w:val="00E73916"/>
    <w:rsid w:val="00E81B40"/>
    <w:rsid w:val="00E86F37"/>
    <w:rsid w:val="00E942E0"/>
    <w:rsid w:val="00E9779F"/>
    <w:rsid w:val="00E97862"/>
    <w:rsid w:val="00EA0F14"/>
    <w:rsid w:val="00EA3D71"/>
    <w:rsid w:val="00EB0E53"/>
    <w:rsid w:val="00EB1C99"/>
    <w:rsid w:val="00EB656C"/>
    <w:rsid w:val="00EB7794"/>
    <w:rsid w:val="00EC58D9"/>
    <w:rsid w:val="00ED4219"/>
    <w:rsid w:val="00EE42B3"/>
    <w:rsid w:val="00EF555B"/>
    <w:rsid w:val="00EF64BC"/>
    <w:rsid w:val="00F027BB"/>
    <w:rsid w:val="00F030F7"/>
    <w:rsid w:val="00F11DCF"/>
    <w:rsid w:val="00F154BF"/>
    <w:rsid w:val="00F1559C"/>
    <w:rsid w:val="00F162EA"/>
    <w:rsid w:val="00F40121"/>
    <w:rsid w:val="00F43786"/>
    <w:rsid w:val="00F444B8"/>
    <w:rsid w:val="00F52D27"/>
    <w:rsid w:val="00F56EBC"/>
    <w:rsid w:val="00F62BA3"/>
    <w:rsid w:val="00F63281"/>
    <w:rsid w:val="00F83527"/>
    <w:rsid w:val="00F83E7F"/>
    <w:rsid w:val="00F8682C"/>
    <w:rsid w:val="00F9033C"/>
    <w:rsid w:val="00F95C58"/>
    <w:rsid w:val="00F96D46"/>
    <w:rsid w:val="00F97212"/>
    <w:rsid w:val="00FA2059"/>
    <w:rsid w:val="00FA611B"/>
    <w:rsid w:val="00FC3543"/>
    <w:rsid w:val="00FC6016"/>
    <w:rsid w:val="00FD2148"/>
    <w:rsid w:val="00FD4311"/>
    <w:rsid w:val="00FD583F"/>
    <w:rsid w:val="00FD7488"/>
    <w:rsid w:val="00FF16B4"/>
    <w:rsid w:val="00FF1A56"/>
    <w:rsid w:val="00FF202A"/>
    <w:rsid w:val="00FF6635"/>
    <w:rsid w:val="00FF6BAE"/>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BFB46"/>
  <w15:docId w15:val="{A5DA680A-87C8-437A-9C2C-FE879D021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styleId="CommentReference">
    <w:name w:val="annotation reference"/>
    <w:uiPriority w:val="99"/>
    <w:semiHidden/>
    <w:unhideWhenUsed/>
    <w:rsid w:val="0089328A"/>
    <w:rPr>
      <w:rFonts w:cs="Times New Roman"/>
      <w:sz w:val="16"/>
      <w:szCs w:val="16"/>
    </w:rPr>
  </w:style>
  <w:style w:type="paragraph" w:styleId="CommentText">
    <w:name w:val="annotation text"/>
    <w:basedOn w:val="Normal"/>
    <w:link w:val="CommentTextChar"/>
    <w:uiPriority w:val="99"/>
    <w:unhideWhenUsed/>
    <w:rsid w:val="0089328A"/>
    <w:pPr>
      <w:spacing w:line="240" w:lineRule="auto"/>
    </w:pPr>
    <w:rPr>
      <w:rFonts w:ascii="Times New Roman" w:eastAsia="Times New Roman" w:hAnsi="Times New Roman" w:cs="Times New Roman"/>
      <w:b w:val="0"/>
      <w:color w:val="auto"/>
      <w:sz w:val="20"/>
      <w:szCs w:val="20"/>
      <w:lang w:val="en-IE"/>
    </w:rPr>
  </w:style>
  <w:style w:type="character" w:customStyle="1" w:styleId="CommentTextChar">
    <w:name w:val="Comment Text Char"/>
    <w:basedOn w:val="DefaultParagraphFont"/>
    <w:link w:val="CommentText"/>
    <w:uiPriority w:val="99"/>
    <w:rsid w:val="0089328A"/>
    <w:rPr>
      <w:rFonts w:ascii="Times New Roman" w:eastAsia="Times New Roman" w:hAnsi="Times New Roman" w:cs="Times New Roman"/>
      <w:sz w:val="20"/>
      <w:szCs w:val="20"/>
      <w:lang w:val="en-IE"/>
    </w:rPr>
  </w:style>
  <w:style w:type="paragraph" w:styleId="BodyText">
    <w:name w:val="Body Text"/>
    <w:basedOn w:val="Normal"/>
    <w:link w:val="BodyTextChar"/>
    <w:uiPriority w:val="99"/>
    <w:rsid w:val="0089328A"/>
    <w:pPr>
      <w:spacing w:line="360" w:lineRule="auto"/>
      <w:jc w:val="both"/>
    </w:pPr>
    <w:rPr>
      <w:rFonts w:ascii="Arial" w:eastAsia="Times New Roman" w:hAnsi="Arial" w:cs="Times New Roman"/>
      <w:b w:val="0"/>
      <w:color w:val="auto"/>
      <w:sz w:val="24"/>
      <w:szCs w:val="20"/>
      <w:lang w:val="en-IE" w:eastAsia="zh-CN"/>
    </w:rPr>
  </w:style>
  <w:style w:type="character" w:customStyle="1" w:styleId="BodyTextChar">
    <w:name w:val="Body Text Char"/>
    <w:basedOn w:val="DefaultParagraphFont"/>
    <w:link w:val="BodyText"/>
    <w:uiPriority w:val="99"/>
    <w:rsid w:val="0089328A"/>
    <w:rPr>
      <w:rFonts w:ascii="Arial" w:eastAsia="Times New Roman" w:hAnsi="Arial" w:cs="Times New Roman"/>
      <w:szCs w:val="20"/>
      <w:lang w:val="en-IE" w:eastAsia="zh-CN"/>
    </w:rPr>
  </w:style>
  <w:style w:type="paragraph" w:styleId="CommentSubject">
    <w:name w:val="annotation subject"/>
    <w:basedOn w:val="CommentText"/>
    <w:next w:val="CommentText"/>
    <w:link w:val="CommentSubjectChar"/>
    <w:uiPriority w:val="99"/>
    <w:semiHidden/>
    <w:unhideWhenUsed/>
    <w:rsid w:val="00496EC6"/>
    <w:rPr>
      <w:rFonts w:asciiTheme="minorHAnsi" w:eastAsiaTheme="minorEastAsia" w:hAnsiTheme="minorHAnsi" w:cstheme="minorBidi"/>
      <w:b/>
      <w:bCs/>
      <w:color w:val="082A75" w:themeColor="text2"/>
      <w:lang w:val="en-US"/>
    </w:rPr>
  </w:style>
  <w:style w:type="character" w:customStyle="1" w:styleId="CommentSubjectChar">
    <w:name w:val="Comment Subject Char"/>
    <w:basedOn w:val="CommentTextChar"/>
    <w:link w:val="CommentSubject"/>
    <w:uiPriority w:val="99"/>
    <w:semiHidden/>
    <w:rsid w:val="00496EC6"/>
    <w:rPr>
      <w:rFonts w:ascii="Times New Roman" w:eastAsiaTheme="minorEastAsia" w:hAnsi="Times New Roman" w:cs="Times New Roman"/>
      <w:b/>
      <w:bCs/>
      <w:color w:val="082A75" w:themeColor="text2"/>
      <w:sz w:val="20"/>
      <w:szCs w:val="20"/>
      <w:lang w:val="en-IE"/>
    </w:rPr>
  </w:style>
  <w:style w:type="character" w:styleId="Hyperlink">
    <w:name w:val="Hyperlink"/>
    <w:basedOn w:val="DefaultParagraphFont"/>
    <w:uiPriority w:val="99"/>
    <w:semiHidden/>
    <w:unhideWhenUsed/>
    <w:rsid w:val="00C56498"/>
    <w:rPr>
      <w:color w:val="0000FF"/>
      <w:u w:val="single"/>
    </w:rPr>
  </w:style>
  <w:style w:type="paragraph" w:styleId="ListParagraph">
    <w:name w:val="List Paragraph"/>
    <w:basedOn w:val="Normal"/>
    <w:uiPriority w:val="34"/>
    <w:qFormat/>
    <w:rsid w:val="004E47CC"/>
    <w:pPr>
      <w:spacing w:after="160" w:line="259" w:lineRule="auto"/>
      <w:ind w:left="720"/>
      <w:contextualSpacing/>
    </w:pPr>
    <w:rPr>
      <w:rFonts w:eastAsiaTheme="minorHAnsi"/>
      <w:b w:val="0"/>
      <w:color w:val="auto"/>
      <w:sz w:val="22"/>
      <w:lang w:val="en-GB"/>
    </w:rPr>
  </w:style>
  <w:style w:type="paragraph" w:styleId="FootnoteText">
    <w:name w:val="footnote text"/>
    <w:basedOn w:val="Normal"/>
    <w:link w:val="FootnoteTextChar"/>
    <w:uiPriority w:val="99"/>
    <w:semiHidden/>
    <w:unhideWhenUsed/>
    <w:rsid w:val="00CD01E7"/>
    <w:pPr>
      <w:spacing w:line="240" w:lineRule="auto"/>
    </w:pPr>
    <w:rPr>
      <w:sz w:val="20"/>
      <w:szCs w:val="20"/>
    </w:rPr>
  </w:style>
  <w:style w:type="character" w:customStyle="1" w:styleId="FootnoteTextChar">
    <w:name w:val="Footnote Text Char"/>
    <w:basedOn w:val="DefaultParagraphFont"/>
    <w:link w:val="FootnoteText"/>
    <w:uiPriority w:val="99"/>
    <w:semiHidden/>
    <w:rsid w:val="00CD01E7"/>
    <w:rPr>
      <w:rFonts w:eastAsiaTheme="minorEastAsia"/>
      <w:b/>
      <w:color w:val="082A75" w:themeColor="text2"/>
      <w:sz w:val="20"/>
      <w:szCs w:val="20"/>
    </w:rPr>
  </w:style>
  <w:style w:type="character" w:styleId="FootnoteReference">
    <w:name w:val="footnote reference"/>
    <w:basedOn w:val="DefaultParagraphFont"/>
    <w:uiPriority w:val="99"/>
    <w:semiHidden/>
    <w:unhideWhenUsed/>
    <w:rsid w:val="00CD01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2266825">
      <w:bodyDiv w:val="1"/>
      <w:marLeft w:val="0"/>
      <w:marRight w:val="0"/>
      <w:marTop w:val="0"/>
      <w:marBottom w:val="0"/>
      <w:divBdr>
        <w:top w:val="none" w:sz="0" w:space="0" w:color="auto"/>
        <w:left w:val="none" w:sz="0" w:space="0" w:color="auto"/>
        <w:bottom w:val="none" w:sz="0" w:space="0" w:color="auto"/>
        <w:right w:val="none" w:sz="0" w:space="0" w:color="auto"/>
      </w:divBdr>
      <w:divsChild>
        <w:div w:id="1831409875">
          <w:marLeft w:val="576"/>
          <w:marRight w:val="0"/>
          <w:marTop w:val="60"/>
          <w:marBottom w:val="0"/>
          <w:divBdr>
            <w:top w:val="none" w:sz="0" w:space="0" w:color="auto"/>
            <w:left w:val="none" w:sz="0" w:space="0" w:color="auto"/>
            <w:bottom w:val="none" w:sz="0" w:space="0" w:color="auto"/>
            <w:right w:val="none" w:sz="0" w:space="0" w:color="auto"/>
          </w:divBdr>
        </w:div>
        <w:div w:id="2069646116">
          <w:marLeft w:val="1037"/>
          <w:marRight w:val="0"/>
          <w:marTop w:val="60"/>
          <w:marBottom w:val="0"/>
          <w:divBdr>
            <w:top w:val="none" w:sz="0" w:space="0" w:color="auto"/>
            <w:left w:val="none" w:sz="0" w:space="0" w:color="auto"/>
            <w:bottom w:val="none" w:sz="0" w:space="0" w:color="auto"/>
            <w:right w:val="none" w:sz="0" w:space="0" w:color="auto"/>
          </w:divBdr>
        </w:div>
        <w:div w:id="1330713510">
          <w:marLeft w:val="576"/>
          <w:marRight w:val="0"/>
          <w:marTop w:val="60"/>
          <w:marBottom w:val="0"/>
          <w:divBdr>
            <w:top w:val="none" w:sz="0" w:space="0" w:color="auto"/>
            <w:left w:val="none" w:sz="0" w:space="0" w:color="auto"/>
            <w:bottom w:val="none" w:sz="0" w:space="0" w:color="auto"/>
            <w:right w:val="none" w:sz="0" w:space="0" w:color="auto"/>
          </w:divBdr>
        </w:div>
        <w:div w:id="1103843297">
          <w:marLeft w:val="1037"/>
          <w:marRight w:val="0"/>
          <w:marTop w:val="60"/>
          <w:marBottom w:val="0"/>
          <w:divBdr>
            <w:top w:val="none" w:sz="0" w:space="0" w:color="auto"/>
            <w:left w:val="none" w:sz="0" w:space="0" w:color="auto"/>
            <w:bottom w:val="none" w:sz="0" w:space="0" w:color="auto"/>
            <w:right w:val="none" w:sz="0" w:space="0" w:color="auto"/>
          </w:divBdr>
        </w:div>
        <w:div w:id="634524599">
          <w:marLeft w:val="576"/>
          <w:marRight w:val="0"/>
          <w:marTop w:val="60"/>
          <w:marBottom w:val="0"/>
          <w:divBdr>
            <w:top w:val="none" w:sz="0" w:space="0" w:color="auto"/>
            <w:left w:val="none" w:sz="0" w:space="0" w:color="auto"/>
            <w:bottom w:val="none" w:sz="0" w:space="0" w:color="auto"/>
            <w:right w:val="none" w:sz="0" w:space="0" w:color="auto"/>
          </w:divBdr>
        </w:div>
        <w:div w:id="337850094">
          <w:marLeft w:val="1037"/>
          <w:marRight w:val="0"/>
          <w:marTop w:val="60"/>
          <w:marBottom w:val="0"/>
          <w:divBdr>
            <w:top w:val="none" w:sz="0" w:space="0" w:color="auto"/>
            <w:left w:val="none" w:sz="0" w:space="0" w:color="auto"/>
            <w:bottom w:val="none" w:sz="0" w:space="0" w:color="auto"/>
            <w:right w:val="none" w:sz="0" w:space="0" w:color="auto"/>
          </w:divBdr>
        </w:div>
        <w:div w:id="1747992052">
          <w:marLeft w:val="576"/>
          <w:marRight w:val="0"/>
          <w:marTop w:val="60"/>
          <w:marBottom w:val="0"/>
          <w:divBdr>
            <w:top w:val="none" w:sz="0" w:space="0" w:color="auto"/>
            <w:left w:val="none" w:sz="0" w:space="0" w:color="auto"/>
            <w:bottom w:val="none" w:sz="0" w:space="0" w:color="auto"/>
            <w:right w:val="none" w:sz="0" w:space="0" w:color="auto"/>
          </w:divBdr>
        </w:div>
        <w:div w:id="1953897055">
          <w:marLeft w:val="1037"/>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cid:b4f10c6e-a578-4857-a6c9-646a6b306f22@adf.bham.ac.uk" TargetMode="External"/><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cid:949fdc36-a8f5-4cf7-832d-c6b1ffe744b9@adf.bham.ac.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microsoft.com/office/2011/relationships/commentsExtended" Target="commentsExtended.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yperlink" Target="https://www.google.com/url?sa=i&amp;url=https%3A%2F%2Fwww.bhf.org.uk%2Fwhat-we-do%2Fnews-from-the-bhf%2Fnews-archive%2F2019%2Foctober%2Funiversity-of-birmingham-accelerator-award&amp;psig=AOvVaw3LM8vbbxnB7x7HelOYAHWm&amp;ust=1583330853384000&amp;source=images&amp;cd=vfe&amp;ved=0CAIQjRxqFwoTCKiAtKS9_ucCFQAAAAAdAAAAABAD" TargetMode="External"/><Relationship Id="rId14" Type="http://schemas.openxmlformats.org/officeDocument/2006/relationships/comments" Target="comments.xml"/><Relationship Id="rId22" Type="http://schemas.openxmlformats.org/officeDocument/2006/relationships/image" Target="cid:e2a49db8-27ae-4412-bc64-404d761e5c4f@adf.bham.ac.uk" TargetMode="Externa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kopouk\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84DC7C16AF146DFB46CDE419E3E6BED"/>
        <w:category>
          <w:name w:val="General"/>
          <w:gallery w:val="placeholder"/>
        </w:category>
        <w:types>
          <w:type w:val="bbPlcHdr"/>
        </w:types>
        <w:behaviors>
          <w:behavior w:val="content"/>
        </w:behaviors>
        <w:guid w:val="{8A33DAAB-39EE-4646-B10E-6263BB86F254}"/>
      </w:docPartPr>
      <w:docPartBody>
        <w:p w:rsidR="00C3669E" w:rsidRDefault="008B7666" w:rsidP="008B7666">
          <w:pPr>
            <w:pStyle w:val="F84DC7C16AF146DFB46CDE419E3E6BED"/>
          </w:pPr>
          <w:r w:rsidRPr="00DF027C">
            <w:t>Subtitle Text Here</w:t>
          </w:r>
        </w:p>
      </w:docPartBody>
    </w:docPart>
    <w:docPart>
      <w:docPartPr>
        <w:name w:val="B595DBC00F3F4656A0ECA548707ECDD4"/>
        <w:category>
          <w:name w:val="General"/>
          <w:gallery w:val="placeholder"/>
        </w:category>
        <w:types>
          <w:type w:val="bbPlcHdr"/>
        </w:types>
        <w:behaviors>
          <w:behavior w:val="content"/>
        </w:behaviors>
        <w:guid w:val="{B29B55D4-AA21-4296-8E8A-7D4CEB3F919D}"/>
      </w:docPartPr>
      <w:docPartBody>
        <w:p w:rsidR="0052019B" w:rsidRDefault="00067006" w:rsidP="00067006">
          <w:pPr>
            <w:pStyle w:val="B595DBC00F3F4656A0ECA548707ECDD4"/>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noProof/>
            </w:rPr>
            <w:t>March 5</w:t>
          </w:r>
          <w:r w:rsidRPr="00D86945">
            <w:rPr>
              <w:rStyle w:val="SubtitleChar"/>
              <w:b/>
            </w:rPr>
            <w:fldChar w:fldCharType="end"/>
          </w:r>
        </w:p>
      </w:docPartBody>
    </w:docPart>
    <w:docPart>
      <w:docPartPr>
        <w:name w:val="EFCD45032FCC489DB80A368A67E250AA"/>
        <w:category>
          <w:name w:val="General"/>
          <w:gallery w:val="placeholder"/>
        </w:category>
        <w:types>
          <w:type w:val="bbPlcHdr"/>
        </w:types>
        <w:behaviors>
          <w:behavior w:val="content"/>
        </w:behaviors>
        <w:guid w:val="{425D58D1-19F7-4337-87D3-D3F146C92CE8}"/>
      </w:docPartPr>
      <w:docPartBody>
        <w:p w:rsidR="0052019B" w:rsidRDefault="00067006" w:rsidP="00067006">
          <w:pPr>
            <w:pStyle w:val="EFCD45032FCC489DB80A368A67E250AA"/>
          </w:pPr>
          <w:r>
            <w:t>COMPANY NAME</w:t>
          </w:r>
        </w:p>
      </w:docPartBody>
    </w:docPart>
    <w:docPart>
      <w:docPartPr>
        <w:name w:val="84621E1F338C47F78C033376D87B254C"/>
        <w:category>
          <w:name w:val="General"/>
          <w:gallery w:val="placeholder"/>
        </w:category>
        <w:types>
          <w:type w:val="bbPlcHdr"/>
        </w:types>
        <w:behaviors>
          <w:behavior w:val="content"/>
        </w:behaviors>
        <w:guid w:val="{AC7B3921-3C39-4DD3-80E8-3A93746EE76E}"/>
      </w:docPartPr>
      <w:docPartBody>
        <w:p w:rsidR="0052019B" w:rsidRDefault="00067006" w:rsidP="00067006">
          <w:pPr>
            <w:pStyle w:val="84621E1F338C47F78C033376D87B254C"/>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412"/>
    <w:rsid w:val="0002687E"/>
    <w:rsid w:val="00047227"/>
    <w:rsid w:val="00067006"/>
    <w:rsid w:val="000E2276"/>
    <w:rsid w:val="00115E81"/>
    <w:rsid w:val="0015123D"/>
    <w:rsid w:val="001E7A86"/>
    <w:rsid w:val="004B1A64"/>
    <w:rsid w:val="0052019B"/>
    <w:rsid w:val="0052078A"/>
    <w:rsid w:val="00623E36"/>
    <w:rsid w:val="00652D09"/>
    <w:rsid w:val="007037DE"/>
    <w:rsid w:val="008A2CB4"/>
    <w:rsid w:val="008B7666"/>
    <w:rsid w:val="00970412"/>
    <w:rsid w:val="00AE76EA"/>
    <w:rsid w:val="00C3669E"/>
    <w:rsid w:val="00D1255E"/>
    <w:rsid w:val="00D44FDF"/>
    <w:rsid w:val="00DD508E"/>
    <w:rsid w:val="00F95C58"/>
    <w:rsid w:val="00FA7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067006"/>
    <w:pPr>
      <w:framePr w:hSpace="180" w:wrap="around" w:vAnchor="text" w:hAnchor="margin" w:y="1167"/>
      <w:spacing w:after="0" w:line="276" w:lineRule="auto"/>
    </w:pPr>
    <w:rPr>
      <w:caps/>
      <w:color w:val="0E2841" w:themeColor="text2"/>
      <w:spacing w:val="20"/>
      <w:sz w:val="32"/>
      <w:lang w:val="en-US" w:eastAsia="en-US"/>
    </w:rPr>
  </w:style>
  <w:style w:type="character" w:customStyle="1" w:styleId="SubtitleChar">
    <w:name w:val="Subtitle Char"/>
    <w:basedOn w:val="DefaultParagraphFont"/>
    <w:link w:val="Subtitle"/>
    <w:uiPriority w:val="2"/>
    <w:rsid w:val="00067006"/>
    <w:rPr>
      <w:caps/>
      <w:color w:val="0E2841" w:themeColor="text2"/>
      <w:spacing w:val="20"/>
      <w:sz w:val="32"/>
      <w:lang w:val="en-US" w:eastAsia="en-US"/>
    </w:rPr>
  </w:style>
  <w:style w:type="paragraph" w:customStyle="1" w:styleId="F84DC7C16AF146DFB46CDE419E3E6BED">
    <w:name w:val="F84DC7C16AF146DFB46CDE419E3E6BED"/>
    <w:rsid w:val="008B7666"/>
  </w:style>
  <w:style w:type="paragraph" w:customStyle="1" w:styleId="B595DBC00F3F4656A0ECA548707ECDD4">
    <w:name w:val="B595DBC00F3F4656A0ECA548707ECDD4"/>
    <w:rsid w:val="00067006"/>
  </w:style>
  <w:style w:type="paragraph" w:customStyle="1" w:styleId="EFCD45032FCC489DB80A368A67E250AA">
    <w:name w:val="EFCD45032FCC489DB80A368A67E250AA"/>
    <w:rsid w:val="00067006"/>
  </w:style>
  <w:style w:type="paragraph" w:customStyle="1" w:styleId="84621E1F338C47F78C033376D87B254C">
    <w:name w:val="84621E1F338C47F78C033376D87B254C"/>
    <w:rsid w:val="000670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Dr. Kyriaki Makopoulou 
and Prof. Kyriaki Messiou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875354-865E-4A59-A2BA-70B83D992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1</TotalTime>
  <Pages>26</Pages>
  <Words>10577</Words>
  <Characters>56166</Characters>
  <Application>Microsoft Office Word</Application>
  <DocSecurity>0</DocSecurity>
  <Lines>920</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makopouk</dc:creator>
  <cp:keywords/>
  <cp:lastModifiedBy>Kyriaki (Kiki) Messiou</cp:lastModifiedBy>
  <cp:revision>3</cp:revision>
  <cp:lastPrinted>2025-10-31T11:34:00Z</cp:lastPrinted>
  <dcterms:created xsi:type="dcterms:W3CDTF">2025-10-31T11:32:00Z</dcterms:created>
  <dcterms:modified xsi:type="dcterms:W3CDTF">2025-10-31T11:34:00Z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