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B4D6F" w14:textId="63375BB4" w:rsidR="007703C7" w:rsidRPr="00EE1C8B" w:rsidRDefault="007703C7" w:rsidP="00F97504">
      <w:pPr>
        <w:widowControl/>
        <w:spacing w:line="360" w:lineRule="auto"/>
        <w:outlineLvl w:val="0"/>
        <w:rPr>
          <w:rFonts w:ascii="Times New Roman" w:hAnsi="Times New Roman" w:cs="Times New Roman"/>
          <w:b/>
          <w:bCs/>
          <w:color w:val="000000" w:themeColor="text1"/>
          <w:kern w:val="0"/>
          <w:sz w:val="32"/>
          <w:szCs w:val="24"/>
        </w:rPr>
      </w:pPr>
      <w:r w:rsidRPr="00EE1C8B">
        <w:rPr>
          <w:rFonts w:ascii="Times New Roman" w:hAnsi="Times New Roman" w:cs="Times New Roman" w:hint="eastAsia"/>
          <w:b/>
          <w:bCs/>
          <w:color w:val="000000" w:themeColor="text1"/>
          <w:kern w:val="0"/>
          <w:sz w:val="32"/>
          <w:szCs w:val="24"/>
        </w:rPr>
        <w:t>Tit</w:t>
      </w:r>
      <w:r w:rsidRPr="00EE1C8B">
        <w:rPr>
          <w:rFonts w:ascii="Times New Roman" w:hAnsi="Times New Roman" w:cs="Times New Roman"/>
          <w:b/>
          <w:bCs/>
          <w:color w:val="000000" w:themeColor="text1"/>
          <w:kern w:val="0"/>
          <w:sz w:val="32"/>
          <w:szCs w:val="24"/>
        </w:rPr>
        <w:t>le page</w:t>
      </w:r>
    </w:p>
    <w:p w14:paraId="6E12D2F9" w14:textId="6FE9FC54" w:rsidR="007703C7" w:rsidRPr="00EE1C8B" w:rsidRDefault="007703C7" w:rsidP="00F97504">
      <w:pPr>
        <w:widowControl/>
        <w:spacing w:line="360" w:lineRule="auto"/>
        <w:rPr>
          <w:rFonts w:ascii="Times New Roman" w:hAnsi="Times New Roman" w:cs="Times New Roman"/>
          <w:bCs/>
          <w:color w:val="000000" w:themeColor="text1"/>
          <w:kern w:val="0"/>
          <w:sz w:val="24"/>
          <w:szCs w:val="24"/>
        </w:rPr>
      </w:pPr>
    </w:p>
    <w:p w14:paraId="28DC3DD6" w14:textId="2F71E2A0" w:rsidR="007703C7" w:rsidRPr="00EE1C8B" w:rsidRDefault="00543C0B" w:rsidP="00F97504">
      <w:pPr>
        <w:widowControl/>
        <w:spacing w:line="360" w:lineRule="auto"/>
        <w:rPr>
          <w:rFonts w:ascii="Times New Roman" w:hAnsi="Times New Roman" w:cs="Times New Roman"/>
          <w:b/>
          <w:bCs/>
          <w:color w:val="000000" w:themeColor="text1"/>
          <w:kern w:val="0"/>
          <w:sz w:val="24"/>
          <w:szCs w:val="24"/>
        </w:rPr>
      </w:pPr>
      <w:r w:rsidRPr="00EE1C8B">
        <w:rPr>
          <w:rFonts w:ascii="Times New Roman" w:hAnsi="Times New Roman" w:cs="Times New Roman"/>
          <w:b/>
          <w:bCs/>
          <w:color w:val="000000" w:themeColor="text1"/>
          <w:kern w:val="0"/>
          <w:sz w:val="24"/>
          <w:szCs w:val="24"/>
        </w:rPr>
        <w:t>Title</w:t>
      </w:r>
    </w:p>
    <w:p w14:paraId="1D447A91" w14:textId="3014C9D5" w:rsidR="00591A62" w:rsidRPr="00EE1C8B" w:rsidRDefault="0078659C" w:rsidP="00F97504">
      <w:pPr>
        <w:widowControl/>
        <w:spacing w:line="360" w:lineRule="auto"/>
        <w:rPr>
          <w:rFonts w:ascii="Times New Roman" w:eastAsia="Times New Roman" w:hAnsi="Times New Roman" w:cs="Times New Roman"/>
          <w:bCs/>
          <w:color w:val="000000" w:themeColor="text1"/>
          <w:kern w:val="0"/>
          <w:sz w:val="24"/>
          <w:szCs w:val="24"/>
        </w:rPr>
      </w:pPr>
      <w:r w:rsidRPr="00EE1C8B">
        <w:rPr>
          <w:rFonts w:ascii="Times New Roman" w:eastAsia="Times New Roman" w:hAnsi="Times New Roman" w:cs="Times New Roman"/>
          <w:bCs/>
          <w:color w:val="000000" w:themeColor="text1"/>
          <w:kern w:val="0"/>
          <w:sz w:val="24"/>
          <w:szCs w:val="24"/>
        </w:rPr>
        <w:t>Paternal pre</w:t>
      </w:r>
      <w:r w:rsidR="005338BF" w:rsidRPr="00EE1C8B">
        <w:rPr>
          <w:rFonts w:ascii="Times New Roman" w:hAnsi="Times New Roman" w:cs="Times New Roman" w:hint="eastAsia"/>
          <w:bCs/>
          <w:color w:val="000000" w:themeColor="text1"/>
          <w:kern w:val="0"/>
          <w:sz w:val="24"/>
          <w:szCs w:val="24"/>
        </w:rPr>
        <w:t>-</w:t>
      </w:r>
      <w:r w:rsidRPr="00EE1C8B">
        <w:rPr>
          <w:rFonts w:ascii="Times New Roman" w:eastAsia="Times New Roman" w:hAnsi="Times New Roman" w:cs="Times New Roman"/>
          <w:bCs/>
          <w:color w:val="000000" w:themeColor="text1"/>
          <w:kern w:val="0"/>
          <w:sz w:val="24"/>
          <w:szCs w:val="24"/>
        </w:rPr>
        <w:t xml:space="preserve">pubertal </w:t>
      </w:r>
      <w:r w:rsidR="00557340" w:rsidRPr="00EE1C8B">
        <w:rPr>
          <w:rFonts w:ascii="Times New Roman" w:hAnsi="Times New Roman" w:cs="Times New Roman" w:hint="eastAsia"/>
          <w:bCs/>
          <w:color w:val="000000" w:themeColor="text1"/>
          <w:kern w:val="0"/>
          <w:sz w:val="24"/>
          <w:szCs w:val="24"/>
        </w:rPr>
        <w:t xml:space="preserve">passive </w:t>
      </w:r>
      <w:r w:rsidRPr="00EE1C8B">
        <w:rPr>
          <w:rFonts w:ascii="Times New Roman" w:eastAsia="Times New Roman" w:hAnsi="Times New Roman" w:cs="Times New Roman"/>
          <w:bCs/>
          <w:color w:val="000000" w:themeColor="text1"/>
          <w:kern w:val="0"/>
          <w:sz w:val="24"/>
          <w:szCs w:val="24"/>
        </w:rPr>
        <w:t xml:space="preserve">smoke exposure </w:t>
      </w:r>
      <w:r w:rsidR="00873961" w:rsidRPr="00EE1C8B">
        <w:rPr>
          <w:rFonts w:ascii="Times New Roman" w:eastAsia="Times New Roman" w:hAnsi="Times New Roman" w:cs="Times New Roman"/>
          <w:bCs/>
          <w:color w:val="000000" w:themeColor="text1"/>
          <w:kern w:val="0"/>
          <w:sz w:val="24"/>
          <w:szCs w:val="24"/>
        </w:rPr>
        <w:t xml:space="preserve">is related to </w:t>
      </w:r>
      <w:r w:rsidRPr="00EE1C8B">
        <w:rPr>
          <w:rFonts w:ascii="Times New Roman" w:eastAsia="Times New Roman" w:hAnsi="Times New Roman" w:cs="Times New Roman"/>
          <w:bCs/>
          <w:color w:val="000000" w:themeColor="text1"/>
          <w:kern w:val="0"/>
          <w:sz w:val="24"/>
          <w:szCs w:val="24"/>
        </w:rPr>
        <w:t xml:space="preserve">impaired lung function trajectories </w:t>
      </w:r>
      <w:r w:rsidR="00086544" w:rsidRPr="00EE1C8B">
        <w:rPr>
          <w:rFonts w:ascii="Times New Roman" w:eastAsia="Times New Roman" w:hAnsi="Times New Roman" w:cs="Times New Roman"/>
          <w:bCs/>
          <w:color w:val="000000" w:themeColor="text1"/>
          <w:kern w:val="0"/>
          <w:sz w:val="24"/>
          <w:szCs w:val="24"/>
        </w:rPr>
        <w:t xml:space="preserve">from childhood to middle age </w:t>
      </w:r>
      <w:r w:rsidRPr="00EE1C8B">
        <w:rPr>
          <w:rFonts w:ascii="Times New Roman" w:eastAsia="Times New Roman" w:hAnsi="Times New Roman" w:cs="Times New Roman"/>
          <w:bCs/>
          <w:color w:val="000000" w:themeColor="text1"/>
          <w:kern w:val="0"/>
          <w:sz w:val="24"/>
          <w:szCs w:val="24"/>
        </w:rPr>
        <w:t xml:space="preserve">in </w:t>
      </w:r>
      <w:r w:rsidR="00557340" w:rsidRPr="00EE1C8B">
        <w:rPr>
          <w:rFonts w:ascii="Times New Roman" w:hAnsi="Times New Roman" w:cs="Times New Roman" w:hint="eastAsia"/>
          <w:bCs/>
          <w:color w:val="000000" w:themeColor="text1"/>
          <w:kern w:val="0"/>
          <w:sz w:val="24"/>
          <w:szCs w:val="24"/>
        </w:rPr>
        <w:t xml:space="preserve">their </w:t>
      </w:r>
      <w:r w:rsidRPr="00EE1C8B">
        <w:rPr>
          <w:rFonts w:ascii="Times New Roman" w:eastAsia="Times New Roman" w:hAnsi="Times New Roman" w:cs="Times New Roman"/>
          <w:bCs/>
          <w:color w:val="000000" w:themeColor="text1"/>
          <w:kern w:val="0"/>
          <w:sz w:val="24"/>
          <w:szCs w:val="24"/>
        </w:rPr>
        <w:t>offspring</w:t>
      </w:r>
    </w:p>
    <w:p w14:paraId="05B709B4" w14:textId="0541B0DC" w:rsidR="0078659C" w:rsidRPr="00EE1C8B" w:rsidRDefault="00557340" w:rsidP="00F97504">
      <w:pPr>
        <w:widowControl/>
        <w:spacing w:line="360" w:lineRule="auto"/>
        <w:rPr>
          <w:rFonts w:ascii="Times New Roman" w:hAnsi="Times New Roman" w:cs="Times New Roman"/>
          <w:bCs/>
          <w:color w:val="000000" w:themeColor="text1"/>
          <w:kern w:val="0"/>
          <w:sz w:val="24"/>
          <w:szCs w:val="24"/>
        </w:rPr>
      </w:pPr>
      <w:r w:rsidRPr="00EE1C8B">
        <w:rPr>
          <w:rFonts w:ascii="Times New Roman" w:hAnsi="Times New Roman" w:cs="Times New Roman" w:hint="eastAsia"/>
          <w:bCs/>
          <w:color w:val="000000" w:themeColor="text1"/>
          <w:kern w:val="0"/>
          <w:sz w:val="24"/>
          <w:szCs w:val="24"/>
        </w:rPr>
        <w:t>Word</w:t>
      </w:r>
      <w:r w:rsidR="0090049F" w:rsidRPr="00EE1C8B">
        <w:rPr>
          <w:rFonts w:ascii="Times New Roman" w:eastAsia="Times New Roman" w:hAnsi="Times New Roman" w:cs="Times New Roman"/>
          <w:bCs/>
          <w:color w:val="000000" w:themeColor="text1"/>
          <w:kern w:val="0"/>
          <w:sz w:val="24"/>
          <w:szCs w:val="24"/>
        </w:rPr>
        <w:t xml:space="preserve"> </w:t>
      </w:r>
      <w:r w:rsidR="0088214C" w:rsidRPr="00EE1C8B">
        <w:rPr>
          <w:rFonts w:ascii="Times New Roman" w:eastAsia="Times New Roman" w:hAnsi="Times New Roman" w:cs="Times New Roman"/>
          <w:bCs/>
          <w:color w:val="000000" w:themeColor="text1"/>
          <w:kern w:val="0"/>
          <w:sz w:val="24"/>
          <w:szCs w:val="24"/>
        </w:rPr>
        <w:t xml:space="preserve">count: </w:t>
      </w:r>
      <w:r w:rsidR="00086544" w:rsidRPr="00EE1C8B">
        <w:rPr>
          <w:rFonts w:ascii="Times New Roman" w:hAnsi="Times New Roman" w:cs="Times New Roman" w:hint="eastAsia"/>
          <w:bCs/>
          <w:color w:val="000000" w:themeColor="text1"/>
          <w:kern w:val="0"/>
          <w:sz w:val="24"/>
          <w:szCs w:val="24"/>
        </w:rPr>
        <w:t>20</w:t>
      </w:r>
      <w:r w:rsidR="0088214C" w:rsidRPr="00EE1C8B">
        <w:rPr>
          <w:rFonts w:ascii="Times New Roman" w:eastAsia="Times New Roman" w:hAnsi="Times New Roman" w:cs="Times New Roman"/>
          <w:bCs/>
          <w:color w:val="000000" w:themeColor="text1"/>
          <w:kern w:val="0"/>
          <w:sz w:val="24"/>
          <w:szCs w:val="24"/>
        </w:rPr>
        <w:t>/</w:t>
      </w:r>
      <w:r w:rsidRPr="00EE1C8B">
        <w:rPr>
          <w:rFonts w:ascii="Times New Roman" w:hAnsi="Times New Roman" w:cs="Times New Roman" w:hint="eastAsia"/>
          <w:bCs/>
          <w:color w:val="000000" w:themeColor="text1"/>
          <w:kern w:val="0"/>
          <w:sz w:val="24"/>
          <w:szCs w:val="24"/>
        </w:rPr>
        <w:t>20</w:t>
      </w:r>
    </w:p>
    <w:p w14:paraId="59E6A7A4" w14:textId="77777777" w:rsidR="0088214C" w:rsidRPr="00EE1C8B" w:rsidRDefault="0088214C" w:rsidP="00F97504">
      <w:pPr>
        <w:widowControl/>
        <w:spacing w:line="360" w:lineRule="auto"/>
        <w:rPr>
          <w:rFonts w:ascii="Times New Roman" w:eastAsia="Times New Roman" w:hAnsi="Times New Roman" w:cs="Times New Roman"/>
          <w:bCs/>
          <w:color w:val="000000" w:themeColor="text1"/>
          <w:kern w:val="0"/>
          <w:sz w:val="24"/>
          <w:szCs w:val="24"/>
        </w:rPr>
      </w:pPr>
    </w:p>
    <w:p w14:paraId="7E25A9A0" w14:textId="157CB788" w:rsidR="007703C7" w:rsidRPr="00EE1C8B" w:rsidRDefault="007703C7" w:rsidP="00F97504">
      <w:pPr>
        <w:widowControl/>
        <w:spacing w:line="360" w:lineRule="auto"/>
        <w:rPr>
          <w:rFonts w:ascii="Times New Roman" w:hAnsi="Times New Roman" w:cs="Times New Roman"/>
          <w:b/>
          <w:bCs/>
          <w:color w:val="000000" w:themeColor="text1"/>
          <w:kern w:val="0"/>
          <w:sz w:val="24"/>
          <w:szCs w:val="24"/>
        </w:rPr>
      </w:pPr>
      <w:r w:rsidRPr="00EE1C8B">
        <w:rPr>
          <w:rFonts w:ascii="Times New Roman" w:hAnsi="Times New Roman" w:cs="Times New Roman"/>
          <w:b/>
          <w:bCs/>
          <w:color w:val="000000" w:themeColor="text1"/>
          <w:kern w:val="0"/>
          <w:sz w:val="24"/>
          <w:szCs w:val="24"/>
        </w:rPr>
        <w:t>Authors</w:t>
      </w:r>
      <w:r w:rsidR="00272910" w:rsidRPr="00EE1C8B">
        <w:rPr>
          <w:rFonts w:ascii="Times New Roman" w:hAnsi="Times New Roman" w:cs="Times New Roman"/>
          <w:b/>
          <w:bCs/>
          <w:color w:val="000000" w:themeColor="text1"/>
          <w:kern w:val="0"/>
          <w:sz w:val="24"/>
          <w:szCs w:val="24"/>
        </w:rPr>
        <w:t>’</w:t>
      </w:r>
      <w:r w:rsidRPr="00EE1C8B">
        <w:rPr>
          <w:rFonts w:ascii="Times New Roman" w:hAnsi="Times New Roman" w:cs="Times New Roman"/>
          <w:b/>
          <w:bCs/>
          <w:color w:val="000000" w:themeColor="text1"/>
          <w:kern w:val="0"/>
          <w:sz w:val="24"/>
          <w:szCs w:val="24"/>
        </w:rPr>
        <w:t xml:space="preserve"> names</w:t>
      </w:r>
    </w:p>
    <w:p w14:paraId="6C29F0D7" w14:textId="7E1DC569" w:rsidR="00E17BD5" w:rsidRPr="00EE1C8B" w:rsidRDefault="00E17BD5" w:rsidP="00F97504">
      <w:pPr>
        <w:spacing w:line="360" w:lineRule="auto"/>
        <w:rPr>
          <w:rFonts w:ascii="Times New Roman" w:hAnsi="Times New Roman" w:cs="Times New Roman"/>
          <w:color w:val="000000" w:themeColor="text1"/>
          <w:sz w:val="24"/>
          <w:szCs w:val="24"/>
        </w:rPr>
      </w:pPr>
      <w:bookmarkStart w:id="0" w:name="_Hlk160049184"/>
      <w:r w:rsidRPr="00EE1C8B">
        <w:rPr>
          <w:rFonts w:ascii="Times New Roman" w:hAnsi="Times New Roman" w:cs="Times New Roman"/>
          <w:color w:val="000000" w:themeColor="text1"/>
          <w:sz w:val="24"/>
          <w:szCs w:val="24"/>
        </w:rPr>
        <w:t>Jiacheng Liu</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hint="eastAsia"/>
          <w:color w:val="000000" w:themeColor="text1"/>
          <w:sz w:val="24"/>
          <w:szCs w:val="24"/>
          <w:vertAlign w:val="superscript"/>
        </w:rPr>
        <w:t>1</w:t>
      </w:r>
      <w:r w:rsidRPr="00EE1C8B">
        <w:rPr>
          <w:rFonts w:ascii="Times New Roman" w:hAnsi="Times New Roman" w:cs="Times New Roman"/>
          <w:color w:val="000000" w:themeColor="text1"/>
          <w:sz w:val="24"/>
          <w:szCs w:val="24"/>
        </w:rPr>
        <w:t xml:space="preserve"> Jennifer L</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Perret</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1,2</w:t>
      </w:r>
      <w:r w:rsidRPr="00EE1C8B">
        <w:rPr>
          <w:rFonts w:ascii="Times New Roman" w:hAnsi="Times New Roman" w:cs="Times New Roman"/>
          <w:color w:val="000000" w:themeColor="text1"/>
          <w:sz w:val="24"/>
          <w:szCs w:val="24"/>
        </w:rPr>
        <w:t xml:space="preserve"> Caroline J</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Lodge</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hint="eastAsia"/>
          <w:color w:val="000000" w:themeColor="text1"/>
          <w:sz w:val="24"/>
          <w:szCs w:val="24"/>
          <w:vertAlign w:val="superscript"/>
        </w:rPr>
        <w:t>1</w:t>
      </w:r>
      <w:r w:rsidRPr="00EE1C8B">
        <w:rPr>
          <w:rFonts w:ascii="Times New Roman" w:hAnsi="Times New Roman" w:cs="Times New Roman"/>
          <w:color w:val="000000" w:themeColor="text1"/>
          <w:sz w:val="24"/>
          <w:szCs w:val="24"/>
        </w:rPr>
        <w:t xml:space="preserve"> Don Vicendese</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1,3</w:t>
      </w:r>
      <w:r w:rsidR="00B03483" w:rsidRPr="00EE1C8B">
        <w:rPr>
          <w:rFonts w:ascii="Times New Roman" w:hAnsi="Times New Roman" w:cs="Times New Roman"/>
          <w:color w:val="000000" w:themeColor="text1"/>
          <w:sz w:val="24"/>
          <w:szCs w:val="24"/>
          <w:vertAlign w:val="superscript"/>
        </w:rPr>
        <w:t>,4</w:t>
      </w:r>
      <w:r w:rsidR="00D3195B"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Gayan Bowatte</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hint="eastAsia"/>
          <w:color w:val="000000" w:themeColor="text1"/>
          <w:sz w:val="24"/>
          <w:szCs w:val="24"/>
          <w:vertAlign w:val="superscript"/>
        </w:rPr>
        <w:t>1</w:t>
      </w:r>
      <w:r w:rsidRPr="00EE1C8B">
        <w:rPr>
          <w:rFonts w:ascii="Times New Roman" w:hAnsi="Times New Roman" w:cs="Times New Roman"/>
          <w:color w:val="000000" w:themeColor="text1"/>
          <w:sz w:val="24"/>
          <w:szCs w:val="24"/>
          <w:vertAlign w:val="superscript"/>
        </w:rPr>
        <w:t>,</w:t>
      </w:r>
      <w:r w:rsidR="00B03483" w:rsidRPr="00EE1C8B">
        <w:rPr>
          <w:rFonts w:ascii="Times New Roman" w:hAnsi="Times New Roman" w:cs="Times New Roman"/>
          <w:color w:val="000000" w:themeColor="text1"/>
          <w:sz w:val="24"/>
          <w:szCs w:val="24"/>
          <w:vertAlign w:val="superscript"/>
        </w:rPr>
        <w:t>5</w:t>
      </w:r>
      <w:r w:rsidRPr="00EE1C8B">
        <w:rPr>
          <w:rFonts w:ascii="Times New Roman" w:hAnsi="Times New Roman" w:cs="Times New Roman"/>
          <w:color w:val="000000" w:themeColor="text1"/>
          <w:sz w:val="24"/>
          <w:szCs w:val="24"/>
        </w:rPr>
        <w:t xml:space="preserve"> Adrian J</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Lowe</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r w:rsidR="00B03483" w:rsidRPr="00EE1C8B">
        <w:rPr>
          <w:rFonts w:ascii="Times New Roman" w:hAnsi="Times New Roman" w:cs="Times New Roman"/>
          <w:color w:val="000000" w:themeColor="text1"/>
          <w:sz w:val="24"/>
          <w:szCs w:val="24"/>
          <w:vertAlign w:val="superscript"/>
        </w:rPr>
        <w:t>4</w:t>
      </w:r>
      <w:r w:rsidR="0022260C"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N</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Sabrina Idrose</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r w:rsidR="006A2D50" w:rsidRPr="00EE1C8B">
        <w:rPr>
          <w:rFonts w:ascii="Times New Roman" w:hAnsi="Times New Roman" w:cs="Times New Roman" w:hint="eastAsia"/>
          <w:color w:val="000000" w:themeColor="text1"/>
          <w:sz w:val="24"/>
          <w:szCs w:val="24"/>
          <w:vertAlign w:val="superscript"/>
        </w:rPr>
        <w:t>,</w:t>
      </w:r>
      <w:r w:rsidR="00B03483" w:rsidRPr="00EE1C8B">
        <w:rPr>
          <w:rFonts w:ascii="Times New Roman" w:hAnsi="Times New Roman" w:cs="Times New Roman"/>
          <w:color w:val="000000" w:themeColor="text1"/>
          <w:sz w:val="24"/>
          <w:szCs w:val="24"/>
          <w:vertAlign w:val="superscript"/>
        </w:rPr>
        <w:t>4</w:t>
      </w:r>
      <w:r w:rsidR="00D3195B"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Peter A</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Frith</w:t>
      </w:r>
      <w:r w:rsidR="0022260C" w:rsidRPr="00EE1C8B">
        <w:rPr>
          <w:rFonts w:ascii="Times New Roman" w:hAnsi="Times New Roman" w:cs="Times New Roman"/>
          <w:color w:val="000000" w:themeColor="text1"/>
          <w:sz w:val="24"/>
          <w:szCs w:val="24"/>
        </w:rPr>
        <w:t>,</w:t>
      </w:r>
      <w:r w:rsidR="00522934" w:rsidRPr="00EE1C8B">
        <w:rPr>
          <w:rFonts w:ascii="Times New Roman" w:hAnsi="Times New Roman" w:cs="Times New Roman" w:hint="eastAsia"/>
          <w:color w:val="000000" w:themeColor="text1"/>
          <w:sz w:val="24"/>
          <w:szCs w:val="24"/>
          <w:vertAlign w:val="superscript"/>
        </w:rPr>
        <w:t>6</w:t>
      </w:r>
      <w:r w:rsidRPr="00EE1C8B">
        <w:rPr>
          <w:rFonts w:ascii="Times New Roman" w:hAnsi="Times New Roman" w:cs="Times New Roman"/>
          <w:color w:val="000000" w:themeColor="text1"/>
          <w:sz w:val="24"/>
          <w:szCs w:val="24"/>
          <w:vertAlign w:val="superscript"/>
        </w:rPr>
        <w:t>,</w:t>
      </w:r>
      <w:r w:rsidR="00522934" w:rsidRPr="00EE1C8B">
        <w:rPr>
          <w:rFonts w:ascii="Times New Roman" w:hAnsi="Times New Roman" w:cs="Times New Roman" w:hint="eastAsia"/>
          <w:color w:val="000000" w:themeColor="text1"/>
          <w:sz w:val="24"/>
          <w:szCs w:val="24"/>
          <w:vertAlign w:val="superscript"/>
        </w:rPr>
        <w:t>7</w:t>
      </w:r>
      <w:r w:rsidRPr="00EE1C8B">
        <w:rPr>
          <w:rFonts w:ascii="Times New Roman" w:hAnsi="Times New Roman" w:cs="Times New Roman"/>
          <w:color w:val="000000" w:themeColor="text1"/>
          <w:sz w:val="24"/>
          <w:szCs w:val="24"/>
        </w:rPr>
        <w:t xml:space="preserve"> Richard R</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Wood-Baker</w:t>
      </w:r>
      <w:r w:rsidR="0022260C" w:rsidRPr="00EE1C8B">
        <w:rPr>
          <w:rFonts w:ascii="Times New Roman" w:hAnsi="Times New Roman" w:cs="Times New Roman"/>
          <w:color w:val="000000" w:themeColor="text1"/>
          <w:sz w:val="24"/>
          <w:szCs w:val="24"/>
        </w:rPr>
        <w:t>,</w:t>
      </w:r>
      <w:r w:rsidR="00522934" w:rsidRPr="00EE1C8B">
        <w:rPr>
          <w:rFonts w:ascii="Times New Roman" w:hAnsi="Times New Roman" w:cs="Times New Roman" w:hint="eastAsia"/>
          <w:color w:val="000000" w:themeColor="text1"/>
          <w:sz w:val="24"/>
          <w:szCs w:val="24"/>
          <w:vertAlign w:val="superscript"/>
        </w:rPr>
        <w:t>8</w:t>
      </w:r>
      <w:r w:rsidRPr="00EE1C8B">
        <w:rPr>
          <w:rFonts w:ascii="Times New Roman" w:hAnsi="Times New Roman" w:cs="Times New Roman"/>
          <w:color w:val="000000" w:themeColor="text1"/>
          <w:sz w:val="24"/>
          <w:szCs w:val="24"/>
        </w:rPr>
        <w:t xml:space="preserve"> </w:t>
      </w:r>
      <w:r w:rsidR="007E40BC" w:rsidRPr="00EE1C8B">
        <w:rPr>
          <w:rFonts w:ascii="Times New Roman" w:hAnsi="Times New Roman" w:cs="Times New Roman"/>
          <w:color w:val="000000" w:themeColor="text1"/>
          <w:sz w:val="24"/>
          <w:szCs w:val="24"/>
        </w:rPr>
        <w:t>Gita D</w:t>
      </w:r>
      <w:r w:rsidR="001E2412">
        <w:rPr>
          <w:rFonts w:ascii="Times New Roman" w:hAnsi="Times New Roman" w:cs="Times New Roman"/>
          <w:color w:val="000000" w:themeColor="text1"/>
          <w:sz w:val="24"/>
          <w:szCs w:val="24"/>
        </w:rPr>
        <w:t>.</w:t>
      </w:r>
      <w:r w:rsidR="007E40BC" w:rsidRPr="00EE1C8B">
        <w:rPr>
          <w:rFonts w:ascii="Times New Roman" w:hAnsi="Times New Roman" w:cs="Times New Roman"/>
          <w:color w:val="000000" w:themeColor="text1"/>
          <w:sz w:val="24"/>
          <w:szCs w:val="24"/>
        </w:rPr>
        <w:t xml:space="preserve"> Mishra</w:t>
      </w:r>
      <w:r w:rsidR="00934645" w:rsidRPr="00EE1C8B">
        <w:rPr>
          <w:rFonts w:ascii="Times New Roman" w:hAnsi="Times New Roman" w:cs="Times New Roman"/>
          <w:color w:val="000000" w:themeColor="text1"/>
          <w:sz w:val="24"/>
          <w:szCs w:val="24"/>
        </w:rPr>
        <w:t>,</w:t>
      </w:r>
      <w:r w:rsidR="00522934" w:rsidRPr="00EE1C8B">
        <w:rPr>
          <w:rFonts w:ascii="Times New Roman" w:hAnsi="Times New Roman" w:cs="Times New Roman" w:hint="eastAsia"/>
          <w:color w:val="000000" w:themeColor="text1"/>
          <w:sz w:val="24"/>
          <w:szCs w:val="24"/>
          <w:vertAlign w:val="superscript"/>
        </w:rPr>
        <w:t>9</w:t>
      </w:r>
      <w:r w:rsidR="000E621E"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John W</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Holloway</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r w:rsidR="00522934" w:rsidRPr="00EE1C8B">
        <w:rPr>
          <w:rFonts w:ascii="Times New Roman" w:hAnsi="Times New Roman" w:cs="Times New Roman" w:hint="eastAsia"/>
          <w:color w:val="000000" w:themeColor="text1"/>
          <w:sz w:val="24"/>
          <w:szCs w:val="24"/>
          <w:vertAlign w:val="superscript"/>
        </w:rPr>
        <w:t>0</w:t>
      </w:r>
      <w:r w:rsidRPr="00EE1C8B">
        <w:rPr>
          <w:rFonts w:ascii="Times New Roman" w:hAnsi="Times New Roman" w:cs="Times New Roman"/>
          <w:color w:val="000000" w:themeColor="text1"/>
          <w:sz w:val="24"/>
          <w:szCs w:val="24"/>
          <w:vertAlign w:val="superscript"/>
        </w:rPr>
        <w:t>,1</w:t>
      </w:r>
      <w:r w:rsidR="00522934" w:rsidRPr="00EE1C8B">
        <w:rPr>
          <w:rFonts w:ascii="Times New Roman" w:hAnsi="Times New Roman" w:cs="Times New Roman" w:hint="eastAsia"/>
          <w:color w:val="000000" w:themeColor="text1"/>
          <w:sz w:val="24"/>
          <w:szCs w:val="24"/>
          <w:vertAlign w:val="superscript"/>
        </w:rPr>
        <w:t>1</w:t>
      </w:r>
      <w:r w:rsidRPr="00EE1C8B">
        <w:rPr>
          <w:rFonts w:ascii="Times New Roman" w:hAnsi="Times New Roman" w:cs="Times New Roman"/>
          <w:color w:val="000000" w:themeColor="text1"/>
          <w:sz w:val="24"/>
          <w:szCs w:val="24"/>
        </w:rPr>
        <w:t xml:space="preserve"> Cecilie Svanes</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r w:rsidR="00522934" w:rsidRPr="00EE1C8B">
        <w:rPr>
          <w:rFonts w:ascii="Times New Roman" w:hAnsi="Times New Roman" w:cs="Times New Roman" w:hint="eastAsia"/>
          <w:color w:val="000000" w:themeColor="text1"/>
          <w:sz w:val="24"/>
          <w:szCs w:val="24"/>
          <w:vertAlign w:val="superscript"/>
        </w:rPr>
        <w:t>2</w:t>
      </w:r>
      <w:r w:rsidRPr="00EE1C8B">
        <w:rPr>
          <w:rFonts w:ascii="Times New Roman" w:hAnsi="Times New Roman" w:cs="Times New Roman"/>
          <w:color w:val="000000" w:themeColor="text1"/>
          <w:sz w:val="24"/>
          <w:szCs w:val="24"/>
          <w:vertAlign w:val="superscript"/>
        </w:rPr>
        <w:t>,1</w:t>
      </w:r>
      <w:r w:rsidR="00522934" w:rsidRPr="00EE1C8B">
        <w:rPr>
          <w:rFonts w:ascii="Times New Roman" w:hAnsi="Times New Roman" w:cs="Times New Roman" w:hint="eastAsia"/>
          <w:color w:val="000000" w:themeColor="text1"/>
          <w:sz w:val="24"/>
          <w:szCs w:val="24"/>
          <w:vertAlign w:val="superscript"/>
        </w:rPr>
        <w:t>3</w:t>
      </w:r>
      <w:r w:rsidRPr="00EE1C8B">
        <w:rPr>
          <w:rFonts w:ascii="Times New Roman" w:hAnsi="Times New Roman" w:cs="Times New Roman"/>
          <w:color w:val="000000" w:themeColor="text1"/>
          <w:sz w:val="24"/>
          <w:szCs w:val="24"/>
        </w:rPr>
        <w:t xml:space="preserve"> Michael J</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Abramson</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r w:rsidR="00522934" w:rsidRPr="00EE1C8B">
        <w:rPr>
          <w:rFonts w:ascii="Times New Roman" w:hAnsi="Times New Roman" w:cs="Times New Roman" w:hint="eastAsia"/>
          <w:color w:val="000000" w:themeColor="text1"/>
          <w:sz w:val="24"/>
          <w:szCs w:val="24"/>
          <w:vertAlign w:val="superscript"/>
        </w:rPr>
        <w:t>4</w:t>
      </w:r>
      <w:r w:rsidRPr="00EE1C8B">
        <w:rPr>
          <w:rFonts w:ascii="Times New Roman" w:hAnsi="Times New Roman" w:cs="Times New Roman"/>
          <w:color w:val="000000" w:themeColor="text1"/>
          <w:sz w:val="24"/>
          <w:szCs w:val="24"/>
        </w:rPr>
        <w:t xml:space="preserve"> E</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Haydn Walters</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r w:rsidR="00522934" w:rsidRPr="00EE1C8B">
        <w:rPr>
          <w:rFonts w:ascii="Times New Roman" w:hAnsi="Times New Roman" w:cs="Times New Roman" w:hint="eastAsia"/>
          <w:color w:val="000000" w:themeColor="text1"/>
          <w:sz w:val="24"/>
          <w:szCs w:val="24"/>
          <w:vertAlign w:val="superscript"/>
        </w:rPr>
        <w:t>8</w:t>
      </w:r>
      <w:r w:rsidRPr="00EE1C8B">
        <w:rPr>
          <w:rFonts w:ascii="Times New Roman" w:hAnsi="Times New Roman" w:cs="Times New Roman"/>
          <w:color w:val="000000" w:themeColor="text1"/>
          <w:sz w:val="24"/>
          <w:szCs w:val="24"/>
        </w:rPr>
        <w:t xml:space="preserve"> Shyamali C</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Dharmage</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r w:rsidR="00B03483" w:rsidRPr="00EE1C8B">
        <w:rPr>
          <w:rFonts w:ascii="Times New Roman" w:hAnsi="Times New Roman" w:cs="Times New Roman"/>
          <w:color w:val="000000" w:themeColor="text1"/>
          <w:sz w:val="24"/>
          <w:szCs w:val="24"/>
          <w:vertAlign w:val="superscript"/>
        </w:rPr>
        <w:t>4</w:t>
      </w:r>
      <w:r w:rsidRPr="00EE1C8B">
        <w:rPr>
          <w:rFonts w:ascii="Times New Roman" w:hAnsi="Times New Roman" w:cs="Times New Roman"/>
          <w:color w:val="000000" w:themeColor="text1"/>
          <w:sz w:val="24"/>
          <w:szCs w:val="24"/>
          <w:vertAlign w:val="superscript"/>
        </w:rPr>
        <w:t>*</w:t>
      </w:r>
      <w:r w:rsidR="0022260C"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Dinh S</w:t>
      </w:r>
      <w:r w:rsidR="001E2412">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Bui</w:t>
      </w:r>
      <w:r w:rsidR="0022260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vertAlign w:val="superscript"/>
        </w:rPr>
        <w:t>1*</w:t>
      </w:r>
    </w:p>
    <w:bookmarkEnd w:id="0"/>
    <w:p w14:paraId="47969D16" w14:textId="77777777" w:rsidR="00F2132D" w:rsidRPr="00EE1C8B" w:rsidRDefault="00F2132D" w:rsidP="00F97504">
      <w:pPr>
        <w:spacing w:line="360" w:lineRule="auto"/>
        <w:rPr>
          <w:rFonts w:ascii="Times New Roman" w:hAnsi="Times New Roman" w:cs="Times New Roman"/>
          <w:bCs/>
          <w:color w:val="000000" w:themeColor="text1"/>
          <w:sz w:val="24"/>
          <w:szCs w:val="24"/>
        </w:rPr>
      </w:pPr>
    </w:p>
    <w:p w14:paraId="7ABA0EFB" w14:textId="7768DE5C" w:rsidR="007703C7" w:rsidRPr="00EE1C8B" w:rsidRDefault="007703C7" w:rsidP="00F97504">
      <w:pPr>
        <w:spacing w:line="36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Author affiliations</w:t>
      </w:r>
    </w:p>
    <w:p w14:paraId="1BF08587"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bookmarkStart w:id="1" w:name="_Hlk160049200"/>
      <w:r w:rsidRPr="00EE1C8B">
        <w:rPr>
          <w:rFonts w:ascii="Times New Roman" w:hAnsi="Times New Roman" w:cs="Times New Roman"/>
          <w:color w:val="000000" w:themeColor="text1"/>
          <w:sz w:val="24"/>
          <w:szCs w:val="24"/>
        </w:rPr>
        <w:t>Allergy and Lung Health Unit, Centre for Epidemiology and Biostatistics, Melbourne School of Population and Global Health, The University of Melbourne, Melbourne, Australia.</w:t>
      </w:r>
    </w:p>
    <w:p w14:paraId="753F59E4" w14:textId="7B8404DC"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Institute for Breathing and Sleep, </w:t>
      </w:r>
      <w:r w:rsidR="00BE20E3" w:rsidRPr="00EE1C8B">
        <w:rPr>
          <w:rFonts w:ascii="Times New Roman" w:hAnsi="Times New Roman" w:cs="Times New Roman"/>
          <w:color w:val="000000" w:themeColor="text1"/>
          <w:sz w:val="24"/>
          <w:szCs w:val="24"/>
        </w:rPr>
        <w:t>Department of Respiratory and Sleep Medicine, Austin Health</w:t>
      </w:r>
      <w:r w:rsidR="00BE20E3"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Heidelberg, Australia.</w:t>
      </w:r>
    </w:p>
    <w:p w14:paraId="1A687578"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School of Computing, Engineering and Mathematical Sciences, La Trobe University, Melbourne, Australia.</w:t>
      </w:r>
    </w:p>
    <w:p w14:paraId="5708EA2B" w14:textId="2BB625DF" w:rsidR="00B03483" w:rsidRPr="00EE1C8B" w:rsidRDefault="00B03483" w:rsidP="00B03483">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Murdoch Children’s Research Institute, Melbourne, Australia.</w:t>
      </w:r>
    </w:p>
    <w:p w14:paraId="346F36F7"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Department of Basic Sciences, Faculty of Allied Health Sciences, University of Peradeniya, Peradeniya, Sri Lanka.</w:t>
      </w:r>
    </w:p>
    <w:p w14:paraId="602A0E9B"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College of Medicine and Public Health, Flinders University, Adelaide, Australia.</w:t>
      </w:r>
    </w:p>
    <w:p w14:paraId="487F3157"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Respiratory Medicine, Repatriation General Hospital, Daw Park, Australia.</w:t>
      </w:r>
    </w:p>
    <w:p w14:paraId="5294B90F"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School of Medicine, University of Tasmania, Hobart, Australia.</w:t>
      </w:r>
    </w:p>
    <w:p w14:paraId="3CB6EB9F" w14:textId="4847B0AC" w:rsidR="000E621E" w:rsidRPr="00EE1C8B" w:rsidRDefault="00744502"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Australian Women and Girls’ Health Research Centre, School of Public Health, The University of Queensland, Brisbane, Australia.</w:t>
      </w:r>
    </w:p>
    <w:p w14:paraId="2E8C6837"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Human Development and Health, Faculty of Medicine, University of Southampton, Southampton, UK.</w:t>
      </w:r>
    </w:p>
    <w:p w14:paraId="5B86D1CE"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lastRenderedPageBreak/>
        <w:t xml:space="preserve">NIHR Southampton Biomedical Research </w:t>
      </w:r>
      <w:proofErr w:type="spellStart"/>
      <w:r w:rsidRPr="00EE1C8B">
        <w:rPr>
          <w:rFonts w:ascii="Times New Roman" w:hAnsi="Times New Roman" w:cs="Times New Roman"/>
          <w:color w:val="000000" w:themeColor="text1"/>
          <w:sz w:val="24"/>
          <w:szCs w:val="24"/>
        </w:rPr>
        <w:t>Center</w:t>
      </w:r>
      <w:proofErr w:type="spellEnd"/>
      <w:r w:rsidRPr="00EE1C8B">
        <w:rPr>
          <w:rFonts w:ascii="Times New Roman" w:hAnsi="Times New Roman" w:cs="Times New Roman"/>
          <w:color w:val="000000" w:themeColor="text1"/>
          <w:sz w:val="24"/>
          <w:szCs w:val="24"/>
        </w:rPr>
        <w:t>, University Hospitals Southampton, Southampton, UK.</w:t>
      </w:r>
    </w:p>
    <w:p w14:paraId="5E2BC525"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Department of Occupational Medicine, Haukeland University Hospital, Bergen, Norway.</w:t>
      </w:r>
    </w:p>
    <w:p w14:paraId="5036F934"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Centre for International Health, Department of Global Public Health and Primary Care, University of Bergen, Bergen, Norway.</w:t>
      </w:r>
    </w:p>
    <w:p w14:paraId="680314C8" w14:textId="77777777" w:rsidR="00E17BD5" w:rsidRPr="00EE1C8B" w:rsidRDefault="00E17BD5" w:rsidP="00F97504">
      <w:pPr>
        <w:pStyle w:val="ListParagraph"/>
        <w:numPr>
          <w:ilvl w:val="0"/>
          <w:numId w:val="7"/>
        </w:numPr>
        <w:spacing w:line="360" w:lineRule="auto"/>
        <w:ind w:firstLineChars="0"/>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School of Public Health &amp; Preventive Medicine, Monash University, Melbourne, Australia.</w:t>
      </w:r>
    </w:p>
    <w:p w14:paraId="59413524" w14:textId="77777777" w:rsidR="00E17BD5" w:rsidRPr="00EE1C8B" w:rsidRDefault="00E17BD5" w:rsidP="00F97504">
      <w:pPr>
        <w:spacing w:line="360" w:lineRule="auto"/>
        <w:rPr>
          <w:rFonts w:ascii="Times New Roman" w:hAnsi="Times New Roman" w:cs="Times New Roman"/>
          <w:bCs/>
          <w:color w:val="000000" w:themeColor="text1"/>
          <w:sz w:val="24"/>
          <w:szCs w:val="24"/>
        </w:rPr>
      </w:pPr>
      <w:r w:rsidRPr="00EE1C8B">
        <w:rPr>
          <w:rFonts w:ascii="Times New Roman" w:hAnsi="Times New Roman" w:cs="Times New Roman"/>
          <w:bCs/>
          <w:color w:val="000000" w:themeColor="text1"/>
          <w:sz w:val="24"/>
          <w:szCs w:val="24"/>
        </w:rPr>
        <w:t>* Equal last author</w:t>
      </w:r>
    </w:p>
    <w:bookmarkEnd w:id="1"/>
    <w:p w14:paraId="4879F91D" w14:textId="77777777" w:rsidR="00106EBC" w:rsidRPr="00EE1C8B" w:rsidRDefault="00106EBC" w:rsidP="00F97504">
      <w:pPr>
        <w:spacing w:line="360" w:lineRule="auto"/>
        <w:rPr>
          <w:rFonts w:ascii="Times New Roman" w:hAnsi="Times New Roman" w:cs="Times New Roman"/>
          <w:bCs/>
          <w:color w:val="000000" w:themeColor="text1"/>
          <w:sz w:val="24"/>
          <w:szCs w:val="24"/>
        </w:rPr>
      </w:pPr>
    </w:p>
    <w:p w14:paraId="5A19FAD1" w14:textId="77777777" w:rsidR="00EA14B6" w:rsidRPr="00EE1C8B" w:rsidRDefault="00D46D12" w:rsidP="00F97504">
      <w:pPr>
        <w:spacing w:line="360" w:lineRule="auto"/>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Corresponding author</w:t>
      </w:r>
      <w:bookmarkStart w:id="2" w:name="_Hlk94086687"/>
    </w:p>
    <w:p w14:paraId="241446E9" w14:textId="45DD8313" w:rsidR="00EA14B6" w:rsidRPr="00EE1C8B" w:rsidRDefault="00EA14B6"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P</w:t>
      </w:r>
      <w:r w:rsidR="00D46D12" w:rsidRPr="00EE1C8B">
        <w:rPr>
          <w:rFonts w:ascii="Times New Roman" w:hAnsi="Times New Roman" w:cs="Times New Roman"/>
          <w:color w:val="000000" w:themeColor="text1"/>
          <w:sz w:val="24"/>
          <w:szCs w:val="24"/>
        </w:rPr>
        <w:t>rofessor Shyamali C</w:t>
      </w:r>
      <w:r w:rsidR="000D11D1">
        <w:rPr>
          <w:rFonts w:ascii="Times New Roman" w:hAnsi="Times New Roman" w:cs="Times New Roman"/>
          <w:color w:val="000000" w:themeColor="text1"/>
          <w:sz w:val="24"/>
          <w:szCs w:val="24"/>
        </w:rPr>
        <w:t>.</w:t>
      </w:r>
      <w:r w:rsidR="00D46D12" w:rsidRPr="00EE1C8B">
        <w:rPr>
          <w:rFonts w:ascii="Times New Roman" w:hAnsi="Times New Roman" w:cs="Times New Roman"/>
          <w:color w:val="000000" w:themeColor="text1"/>
          <w:sz w:val="24"/>
          <w:szCs w:val="24"/>
        </w:rPr>
        <w:t xml:space="preserve"> </w:t>
      </w:r>
      <w:proofErr w:type="spellStart"/>
      <w:r w:rsidR="00D46D12" w:rsidRPr="00EE1C8B">
        <w:rPr>
          <w:rFonts w:ascii="Times New Roman" w:hAnsi="Times New Roman" w:cs="Times New Roman"/>
          <w:color w:val="000000" w:themeColor="text1"/>
          <w:sz w:val="24"/>
          <w:szCs w:val="24"/>
        </w:rPr>
        <w:t>Dharmage</w:t>
      </w:r>
      <w:proofErr w:type="spellEnd"/>
    </w:p>
    <w:p w14:paraId="3682CE6F" w14:textId="341713D4" w:rsidR="00D46D12" w:rsidRPr="00EE1C8B" w:rsidRDefault="00D46D12"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Allergy and Lung Health Unit, Centre for Epidemiology and Biostatistics, Melbourne School of Population and Global Health, The University of Melbourn</w:t>
      </w:r>
      <w:r w:rsidR="00E23069" w:rsidRPr="00EE1C8B">
        <w:rPr>
          <w:rFonts w:ascii="Times New Roman" w:hAnsi="Times New Roman" w:cs="Times New Roman"/>
          <w:color w:val="000000" w:themeColor="text1"/>
          <w:sz w:val="24"/>
          <w:szCs w:val="24"/>
        </w:rPr>
        <w:t>e</w:t>
      </w:r>
      <w:r w:rsidR="00752116" w:rsidRPr="00EE1C8B">
        <w:rPr>
          <w:rFonts w:ascii="Times New Roman" w:hAnsi="Times New Roman" w:cs="Times New Roman"/>
          <w:color w:val="000000" w:themeColor="text1"/>
          <w:sz w:val="24"/>
          <w:szCs w:val="24"/>
        </w:rPr>
        <w:t>.</w:t>
      </w:r>
    </w:p>
    <w:p w14:paraId="3FC14913" w14:textId="2A485DA6" w:rsidR="00C45576" w:rsidRPr="00EE1C8B" w:rsidRDefault="00A95341"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Level 3, 207 Bouverie Street, Carlton, VIC 3053, Australia.</w:t>
      </w:r>
    </w:p>
    <w:p w14:paraId="53364DD1" w14:textId="199F9BB5" w:rsidR="00D46D12" w:rsidRPr="00EE1C8B" w:rsidRDefault="00D46D12"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Email:</w:t>
      </w:r>
      <w:r w:rsidR="00CB1179" w:rsidRPr="00CB1179">
        <w:rPr>
          <w:sz w:val="24"/>
          <w:szCs w:val="24"/>
        </w:rPr>
        <w:t xml:space="preserve"> </w:t>
      </w:r>
      <w:hyperlink r:id="rId8" w:history="1">
        <w:r w:rsidR="00CB1179" w:rsidRPr="00CB1179">
          <w:rPr>
            <w:rStyle w:val="Hyperlink"/>
            <w:rFonts w:ascii="Times New Roman" w:hAnsi="Times New Roman" w:cs="Times New Roman"/>
            <w:bCs/>
            <w:sz w:val="24"/>
            <w:szCs w:val="24"/>
          </w:rPr>
          <w:t>s.dharmage@unimelb.edu.au</w:t>
        </w:r>
      </w:hyperlink>
    </w:p>
    <w:p w14:paraId="0E9A5A24" w14:textId="785CF889" w:rsidR="005060D4" w:rsidRPr="00EE1C8B" w:rsidRDefault="005060D4"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Tel</w:t>
      </w:r>
      <w:r w:rsidR="00522528">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+61 3 8344 0737  Fax:</w:t>
      </w:r>
      <w:r w:rsidR="00522528">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+61 3 9349 5815</w:t>
      </w:r>
    </w:p>
    <w:bookmarkEnd w:id="2"/>
    <w:p w14:paraId="7C47B5CF" w14:textId="3A994688" w:rsidR="00435CEE" w:rsidRPr="00EE1C8B" w:rsidRDefault="00435CEE" w:rsidP="00F97504">
      <w:pPr>
        <w:spacing w:line="360" w:lineRule="auto"/>
        <w:rPr>
          <w:rFonts w:ascii="Times New Roman" w:hAnsi="Times New Roman" w:cs="Times New Roman"/>
          <w:b/>
          <w:color w:val="000000" w:themeColor="text1"/>
          <w:sz w:val="24"/>
          <w:szCs w:val="24"/>
        </w:rPr>
      </w:pPr>
    </w:p>
    <w:p w14:paraId="058565CB" w14:textId="735C1831" w:rsidR="002816DB" w:rsidRPr="00EE1C8B" w:rsidRDefault="002816DB" w:rsidP="00F97504">
      <w:pPr>
        <w:spacing w:line="360" w:lineRule="auto"/>
        <w:rPr>
          <w:rFonts w:ascii="Times New Roman" w:hAnsi="Times New Roman" w:cs="Times New Roman"/>
          <w:b/>
          <w:color w:val="000000" w:themeColor="text1"/>
          <w:sz w:val="24"/>
          <w:szCs w:val="24"/>
        </w:rPr>
      </w:pPr>
      <w:r w:rsidRPr="00EE1C8B">
        <w:rPr>
          <w:rFonts w:ascii="Times New Roman" w:hAnsi="Times New Roman" w:cs="Times New Roman" w:hint="eastAsia"/>
          <w:b/>
          <w:color w:val="000000" w:themeColor="text1"/>
          <w:sz w:val="24"/>
          <w:szCs w:val="24"/>
        </w:rPr>
        <w:t>M</w:t>
      </w:r>
      <w:r w:rsidRPr="00EE1C8B">
        <w:rPr>
          <w:rFonts w:ascii="Times New Roman" w:hAnsi="Times New Roman" w:cs="Times New Roman"/>
          <w:b/>
          <w:color w:val="000000" w:themeColor="text1"/>
          <w:sz w:val="24"/>
          <w:szCs w:val="24"/>
        </w:rPr>
        <w:t>anuscript word count</w:t>
      </w:r>
    </w:p>
    <w:p w14:paraId="3391C6E9" w14:textId="01006F10" w:rsidR="004F363E" w:rsidRPr="00EE1C8B" w:rsidRDefault="002816DB" w:rsidP="00F97504">
      <w:pPr>
        <w:spacing w:line="360" w:lineRule="auto"/>
        <w:rPr>
          <w:rFonts w:ascii="Times New Roman" w:hAnsi="Times New Roman" w:cs="Times New Roman"/>
          <w:bCs/>
          <w:color w:val="000000" w:themeColor="text1"/>
          <w:sz w:val="24"/>
          <w:szCs w:val="24"/>
        </w:rPr>
      </w:pPr>
      <w:r w:rsidRPr="00EE1C8B">
        <w:rPr>
          <w:rFonts w:ascii="Times New Roman" w:hAnsi="Times New Roman" w:cs="Times New Roman"/>
          <w:bCs/>
          <w:color w:val="000000" w:themeColor="text1"/>
          <w:sz w:val="24"/>
          <w:szCs w:val="24"/>
        </w:rPr>
        <w:t>3</w:t>
      </w:r>
      <w:r w:rsidRPr="00EE1C8B">
        <w:rPr>
          <w:rFonts w:ascii="Times New Roman" w:hAnsi="Times New Roman" w:cs="Times New Roman" w:hint="eastAsia"/>
          <w:bCs/>
          <w:color w:val="000000" w:themeColor="text1"/>
          <w:sz w:val="24"/>
          <w:szCs w:val="24"/>
        </w:rPr>
        <w:t>,</w:t>
      </w:r>
      <w:r w:rsidR="005A6F9F" w:rsidRPr="00EE1C8B">
        <w:rPr>
          <w:rFonts w:ascii="Times New Roman" w:hAnsi="Times New Roman" w:cs="Times New Roman" w:hint="eastAsia"/>
          <w:bCs/>
          <w:color w:val="000000" w:themeColor="text1"/>
          <w:sz w:val="24"/>
          <w:szCs w:val="24"/>
        </w:rPr>
        <w:t>500</w:t>
      </w:r>
      <w:r w:rsidR="00934641" w:rsidRPr="00EE1C8B">
        <w:rPr>
          <w:rFonts w:ascii="Times New Roman" w:hAnsi="Times New Roman" w:cs="Times New Roman" w:hint="eastAsia"/>
          <w:bCs/>
          <w:color w:val="000000" w:themeColor="text1"/>
          <w:sz w:val="24"/>
          <w:szCs w:val="24"/>
        </w:rPr>
        <w:t>/3,500</w:t>
      </w:r>
    </w:p>
    <w:p w14:paraId="4F7DC460" w14:textId="43A7CD9E" w:rsidR="00B1499F" w:rsidRPr="00EE1C8B" w:rsidRDefault="00B1499F" w:rsidP="00F97504">
      <w:pPr>
        <w:widowControl/>
        <w:spacing w:line="360" w:lineRule="auto"/>
        <w:jc w:val="left"/>
        <w:rPr>
          <w:rFonts w:ascii="Times New Roman" w:hAnsi="Times New Roman" w:cs="Times New Roman"/>
          <w:b/>
          <w:color w:val="000000" w:themeColor="text1"/>
          <w:sz w:val="24"/>
          <w:szCs w:val="24"/>
        </w:rPr>
      </w:pPr>
    </w:p>
    <w:p w14:paraId="41A59052" w14:textId="1C1590C5" w:rsidR="00F30E8D" w:rsidRPr="00EE1C8B" w:rsidRDefault="001118D8" w:rsidP="00F97504">
      <w:pPr>
        <w:spacing w:line="36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ORCID</w:t>
      </w:r>
    </w:p>
    <w:p w14:paraId="78CE5AA5" w14:textId="77777777"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Jiacheng Liu: 0000-0002-5663-0154</w:t>
      </w:r>
    </w:p>
    <w:p w14:paraId="1F7854C5" w14:textId="1D801457"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Jennifer L</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Perret: 0000-0001-7034-0615</w:t>
      </w:r>
    </w:p>
    <w:p w14:paraId="6658C189" w14:textId="5D29BF1D"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Caroline J</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Lodge: 0000-0002-2342-3888</w:t>
      </w:r>
    </w:p>
    <w:p w14:paraId="760598E8" w14:textId="77777777"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Don Vicendese: 0000-0002-0176-0314</w:t>
      </w:r>
    </w:p>
    <w:p w14:paraId="4FC7EAF3" w14:textId="77777777"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Gayan Bowatte:</w:t>
      </w:r>
      <w:r w:rsidRPr="00EE1C8B">
        <w:rPr>
          <w:color w:val="000000" w:themeColor="text1"/>
        </w:rPr>
        <w:t xml:space="preserve"> </w:t>
      </w:r>
      <w:r w:rsidRPr="00EE1C8B">
        <w:rPr>
          <w:rFonts w:ascii="Times New Roman" w:hAnsi="Times New Roman" w:cs="Times New Roman"/>
          <w:color w:val="000000" w:themeColor="text1"/>
          <w:sz w:val="24"/>
          <w:szCs w:val="24"/>
        </w:rPr>
        <w:t>0000-0002-9577-9752</w:t>
      </w:r>
    </w:p>
    <w:p w14:paraId="60BCF8C4" w14:textId="33B47857" w:rsidR="00212DA0" w:rsidRPr="00EE1C8B" w:rsidRDefault="00212DA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Adrian J</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Lowe: 0000-0002-4691-8162</w:t>
      </w:r>
    </w:p>
    <w:p w14:paraId="438D510E" w14:textId="1F87DC71"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N</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Sabrina Idrose: 0000-0002-7079-3670</w:t>
      </w:r>
    </w:p>
    <w:p w14:paraId="1F6B6BB1" w14:textId="65546792"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Peter A</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Frith:</w:t>
      </w:r>
      <w:r w:rsidRPr="00EE1C8B">
        <w:rPr>
          <w:color w:val="000000" w:themeColor="text1"/>
        </w:rPr>
        <w:t xml:space="preserve"> </w:t>
      </w:r>
      <w:r w:rsidRPr="00EE1C8B">
        <w:rPr>
          <w:rFonts w:ascii="Times New Roman" w:hAnsi="Times New Roman" w:cs="Times New Roman"/>
          <w:color w:val="000000" w:themeColor="text1"/>
          <w:sz w:val="24"/>
          <w:szCs w:val="24"/>
        </w:rPr>
        <w:t>0000-0003-3265-0131</w:t>
      </w:r>
    </w:p>
    <w:p w14:paraId="770F2476" w14:textId="48A3A249"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Richard R</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Wood-Baker: He does not have an ORCID number.</w:t>
      </w:r>
    </w:p>
    <w:p w14:paraId="0048B982" w14:textId="7E591975" w:rsidR="00B3427F" w:rsidRPr="00EE1C8B" w:rsidRDefault="00B3427F"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Gita D</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Mishra: </w:t>
      </w:r>
      <w:r w:rsidR="00B67E8C" w:rsidRPr="00EE1C8B">
        <w:rPr>
          <w:rFonts w:ascii="Times New Roman" w:hAnsi="Times New Roman" w:cs="Times New Roman"/>
          <w:color w:val="000000" w:themeColor="text1"/>
          <w:sz w:val="24"/>
          <w:szCs w:val="24"/>
        </w:rPr>
        <w:t>0000-0001-9610-5904</w:t>
      </w:r>
    </w:p>
    <w:p w14:paraId="1AF6C7CB" w14:textId="5E9B902E"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John W</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Holloway: 0000-0001-9998-0464</w:t>
      </w:r>
    </w:p>
    <w:p w14:paraId="085B7338" w14:textId="77777777"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Cecilie Svanes: 0000-0001-8512-5192</w:t>
      </w:r>
    </w:p>
    <w:p w14:paraId="375FCEDC" w14:textId="3F6B6690"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Michael J</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Abramson: 0000-0002-9954-0538</w:t>
      </w:r>
    </w:p>
    <w:p w14:paraId="718FAB81" w14:textId="41572388"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E</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Haydn Walters:</w:t>
      </w:r>
      <w:r w:rsidRPr="00EE1C8B">
        <w:rPr>
          <w:color w:val="000000" w:themeColor="text1"/>
        </w:rPr>
        <w:t xml:space="preserve"> </w:t>
      </w:r>
      <w:r w:rsidRPr="00EE1C8B">
        <w:rPr>
          <w:rFonts w:ascii="Times New Roman" w:hAnsi="Times New Roman" w:cs="Times New Roman"/>
          <w:color w:val="000000" w:themeColor="text1"/>
          <w:sz w:val="24"/>
          <w:szCs w:val="24"/>
        </w:rPr>
        <w:t>0000-0002-0993-4374</w:t>
      </w:r>
    </w:p>
    <w:p w14:paraId="2FB36F0C" w14:textId="212AEECF" w:rsidR="00B00640" w:rsidRPr="00EE1C8B" w:rsidRDefault="00B00640" w:rsidP="00F97504">
      <w:pPr>
        <w:spacing w:line="36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Shyamali C</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w:t>
      </w:r>
      <w:proofErr w:type="spellStart"/>
      <w:r w:rsidRPr="00EE1C8B">
        <w:rPr>
          <w:rFonts w:ascii="Times New Roman" w:hAnsi="Times New Roman" w:cs="Times New Roman"/>
          <w:color w:val="000000" w:themeColor="text1"/>
          <w:sz w:val="24"/>
          <w:szCs w:val="24"/>
        </w:rPr>
        <w:t>Dharmage</w:t>
      </w:r>
      <w:proofErr w:type="spellEnd"/>
      <w:r w:rsidRPr="00EE1C8B">
        <w:rPr>
          <w:rFonts w:ascii="Times New Roman" w:hAnsi="Times New Roman" w:cs="Times New Roman"/>
          <w:color w:val="000000" w:themeColor="text1"/>
          <w:sz w:val="24"/>
          <w:szCs w:val="24"/>
        </w:rPr>
        <w:t>: 0000-0001-6063-1937</w:t>
      </w:r>
    </w:p>
    <w:p w14:paraId="0A0CB4EB" w14:textId="288E8761" w:rsidR="00261262" w:rsidRPr="00EE1C8B" w:rsidRDefault="00B00640" w:rsidP="00F97504">
      <w:pPr>
        <w:spacing w:line="360" w:lineRule="auto"/>
        <w:rPr>
          <w:rFonts w:ascii="Times New Roman" w:hAnsi="Times New Roman" w:cs="Times New Roman"/>
          <w:b/>
          <w:bCs/>
          <w:color w:val="000000" w:themeColor="text1"/>
          <w:kern w:val="0"/>
          <w:sz w:val="24"/>
          <w:szCs w:val="24"/>
          <w:highlight w:val="yellow"/>
        </w:rPr>
      </w:pPr>
      <w:r w:rsidRPr="00EE1C8B">
        <w:rPr>
          <w:rFonts w:ascii="Times New Roman" w:hAnsi="Times New Roman" w:cs="Times New Roman"/>
          <w:color w:val="000000" w:themeColor="text1"/>
          <w:sz w:val="24"/>
          <w:szCs w:val="24"/>
        </w:rPr>
        <w:t>Dinh S</w:t>
      </w:r>
      <w:r w:rsidR="000D11D1">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Bui: 0000-0002-4388-784X</w:t>
      </w:r>
    </w:p>
    <w:p w14:paraId="735480A4" w14:textId="77777777" w:rsidR="00F158D5" w:rsidRPr="00EE1C8B" w:rsidRDefault="00F158D5">
      <w:pPr>
        <w:widowControl/>
        <w:jc w:val="left"/>
        <w:rPr>
          <w:rFonts w:ascii="Times New Roman" w:eastAsia="Times New Roman" w:hAnsi="Times New Roman" w:cs="Times New Roman"/>
          <w:b/>
          <w:bCs/>
          <w:color w:val="000000" w:themeColor="text1"/>
          <w:kern w:val="0"/>
          <w:sz w:val="24"/>
          <w:szCs w:val="24"/>
        </w:rPr>
      </w:pPr>
      <w:r w:rsidRPr="00EE1C8B">
        <w:rPr>
          <w:rFonts w:ascii="Times New Roman" w:eastAsia="Times New Roman" w:hAnsi="Times New Roman" w:cs="Times New Roman"/>
          <w:b/>
          <w:bCs/>
          <w:color w:val="000000" w:themeColor="text1"/>
          <w:kern w:val="0"/>
          <w:sz w:val="24"/>
          <w:szCs w:val="24"/>
        </w:rPr>
        <w:br w:type="page"/>
      </w:r>
    </w:p>
    <w:p w14:paraId="261DA20F" w14:textId="767251B3" w:rsidR="005F2A74" w:rsidRPr="00EE1C8B" w:rsidRDefault="00661346" w:rsidP="00873961">
      <w:pPr>
        <w:spacing w:before="240" w:after="120" w:line="480" w:lineRule="auto"/>
        <w:outlineLvl w:val="0"/>
        <w:rPr>
          <w:rFonts w:ascii="Times New Roman" w:hAnsi="Times New Roman" w:cs="Times New Roman"/>
          <w:b/>
          <w:bCs/>
          <w:color w:val="000000" w:themeColor="text1"/>
          <w:kern w:val="0"/>
          <w:sz w:val="24"/>
          <w:szCs w:val="24"/>
        </w:rPr>
      </w:pPr>
      <w:bookmarkStart w:id="3" w:name="_Hlk160056874"/>
      <w:r w:rsidRPr="00EE1C8B">
        <w:rPr>
          <w:rFonts w:ascii="Times New Roman" w:eastAsia="Times New Roman" w:hAnsi="Times New Roman" w:cs="Times New Roman"/>
          <w:b/>
          <w:bCs/>
          <w:color w:val="000000" w:themeColor="text1"/>
          <w:kern w:val="0"/>
          <w:sz w:val="24"/>
          <w:szCs w:val="24"/>
        </w:rPr>
        <w:t>ABSTRACT</w:t>
      </w:r>
    </w:p>
    <w:p w14:paraId="4C020B88" w14:textId="681875E7" w:rsidR="00216088" w:rsidRPr="00EE1C8B" w:rsidRDefault="00635391" w:rsidP="00A1497C">
      <w:pPr>
        <w:spacing w:before="240" w:after="120" w:line="360" w:lineRule="auto"/>
        <w:rPr>
          <w:rFonts w:ascii="Times New Roman" w:hAnsi="Times New Roman" w:cs="Times New Roman"/>
          <w:color w:val="000000" w:themeColor="text1"/>
          <w:sz w:val="24"/>
          <w:szCs w:val="24"/>
        </w:rPr>
      </w:pPr>
      <w:r w:rsidRPr="00EE1C8B">
        <w:rPr>
          <w:rFonts w:ascii="Times New Roman" w:hAnsi="Times New Roman" w:cs="Times New Roman" w:hint="eastAsia"/>
          <w:b/>
          <w:iCs/>
          <w:color w:val="000000" w:themeColor="text1"/>
          <w:sz w:val="24"/>
          <w:szCs w:val="24"/>
        </w:rPr>
        <w:t>Introduction</w:t>
      </w:r>
      <w:r w:rsidR="00216088" w:rsidRPr="00EE1C8B">
        <w:rPr>
          <w:rFonts w:ascii="Times New Roman" w:hAnsi="Times New Roman" w:cs="Times New Roman"/>
          <w:b/>
          <w:i/>
          <w:color w:val="000000" w:themeColor="text1"/>
          <w:sz w:val="24"/>
          <w:szCs w:val="24"/>
        </w:rPr>
        <w:t xml:space="preserve"> </w:t>
      </w:r>
      <w:r w:rsidR="00A1497C" w:rsidRPr="00EE1C8B">
        <w:rPr>
          <w:rFonts w:ascii="Times New Roman" w:hAnsi="Times New Roman" w:cs="Times New Roman"/>
          <w:color w:val="000000" w:themeColor="text1"/>
          <w:sz w:val="24"/>
          <w:szCs w:val="24"/>
        </w:rPr>
        <w:t xml:space="preserve">Paternal pre-pubertal passive smoke exposure </w:t>
      </w:r>
      <w:r w:rsidR="00C46CC9" w:rsidRPr="00EE1C8B">
        <w:rPr>
          <w:rFonts w:ascii="Times New Roman" w:hAnsi="Times New Roman" w:cs="Times New Roman" w:hint="eastAsia"/>
          <w:color w:val="000000" w:themeColor="text1"/>
          <w:sz w:val="24"/>
          <w:szCs w:val="24"/>
        </w:rPr>
        <w:t xml:space="preserve">may </w:t>
      </w:r>
      <w:r w:rsidR="00A1497C" w:rsidRPr="00EE1C8B">
        <w:rPr>
          <w:rFonts w:ascii="Times New Roman" w:hAnsi="Times New Roman" w:cs="Times New Roman"/>
          <w:color w:val="000000" w:themeColor="text1"/>
          <w:sz w:val="24"/>
          <w:szCs w:val="24"/>
        </w:rPr>
        <w:t xml:space="preserve">increase the risk of childhood asthma. However, its association with impaired lung function trajectories at risk of chronic obstructive pulmonary disease in offspring </w:t>
      </w:r>
      <w:r w:rsidR="00A66685" w:rsidRPr="00EE1C8B">
        <w:rPr>
          <w:rFonts w:ascii="Times New Roman" w:hAnsi="Times New Roman" w:cs="Times New Roman" w:hint="eastAsia"/>
          <w:color w:val="000000" w:themeColor="text1"/>
          <w:sz w:val="24"/>
          <w:szCs w:val="24"/>
        </w:rPr>
        <w:t>was</w:t>
      </w:r>
      <w:r w:rsidR="00A1497C" w:rsidRPr="00EE1C8B">
        <w:rPr>
          <w:rFonts w:ascii="Times New Roman" w:hAnsi="Times New Roman" w:cs="Times New Roman"/>
          <w:color w:val="000000" w:themeColor="text1"/>
          <w:sz w:val="24"/>
          <w:szCs w:val="24"/>
        </w:rPr>
        <w:t xml:space="preserve"> </w:t>
      </w:r>
      <w:r w:rsidR="000206F3" w:rsidRPr="00EE1C8B">
        <w:rPr>
          <w:rFonts w:ascii="Times New Roman" w:hAnsi="Times New Roman" w:cs="Times New Roman" w:hint="eastAsia"/>
          <w:color w:val="000000" w:themeColor="text1"/>
          <w:sz w:val="24"/>
          <w:szCs w:val="24"/>
        </w:rPr>
        <w:t xml:space="preserve">not </w:t>
      </w:r>
      <w:r w:rsidR="000206F3" w:rsidRPr="00EE1C8B">
        <w:rPr>
          <w:rFonts w:ascii="Times New Roman" w:hAnsi="Times New Roman" w:cs="Times New Roman"/>
          <w:color w:val="000000" w:themeColor="text1"/>
          <w:sz w:val="24"/>
          <w:szCs w:val="24"/>
        </w:rPr>
        <w:t>investigated</w:t>
      </w:r>
      <w:r w:rsidR="00A1497C" w:rsidRPr="00EE1C8B">
        <w:rPr>
          <w:rFonts w:ascii="Times New Roman" w:hAnsi="Times New Roman" w:cs="Times New Roman"/>
          <w:color w:val="000000" w:themeColor="text1"/>
          <w:sz w:val="24"/>
          <w:szCs w:val="24"/>
        </w:rPr>
        <w:t>.</w:t>
      </w:r>
      <w:r w:rsidR="00A1497C" w:rsidRPr="00EE1C8B">
        <w:rPr>
          <w:rFonts w:ascii="Times New Roman" w:hAnsi="Times New Roman" w:cs="Times New Roman" w:hint="eastAsia"/>
          <w:color w:val="000000" w:themeColor="text1"/>
          <w:sz w:val="24"/>
          <w:szCs w:val="24"/>
        </w:rPr>
        <w:t xml:space="preserve"> </w:t>
      </w:r>
      <w:r w:rsidR="00A1497C" w:rsidRPr="00EE1C8B">
        <w:rPr>
          <w:rFonts w:ascii="Times New Roman" w:hAnsi="Times New Roman" w:cs="Times New Roman"/>
          <w:color w:val="000000" w:themeColor="text1"/>
          <w:sz w:val="24"/>
          <w:szCs w:val="24"/>
        </w:rPr>
        <w:t xml:space="preserve">We </w:t>
      </w:r>
      <w:r w:rsidR="00375CB6" w:rsidRPr="00EE1C8B">
        <w:rPr>
          <w:rFonts w:ascii="Times New Roman" w:hAnsi="Times New Roman" w:cs="Times New Roman" w:hint="eastAsia"/>
          <w:color w:val="000000" w:themeColor="text1"/>
          <w:sz w:val="24"/>
          <w:szCs w:val="24"/>
        </w:rPr>
        <w:t>assessed</w:t>
      </w:r>
      <w:r w:rsidR="00A1497C" w:rsidRPr="00EE1C8B">
        <w:rPr>
          <w:rFonts w:ascii="Times New Roman" w:hAnsi="Times New Roman" w:cs="Times New Roman"/>
          <w:color w:val="000000" w:themeColor="text1"/>
          <w:sz w:val="24"/>
          <w:szCs w:val="24"/>
        </w:rPr>
        <w:t xml:space="preserve"> the association between </w:t>
      </w:r>
      <w:r w:rsidR="00A1497C" w:rsidRPr="00EE1C8B">
        <w:rPr>
          <w:rFonts w:ascii="Times New Roman" w:hAnsi="Times New Roman" w:cs="Times New Roman" w:hint="eastAsia"/>
          <w:color w:val="000000" w:themeColor="text1"/>
          <w:sz w:val="24"/>
          <w:szCs w:val="24"/>
        </w:rPr>
        <w:t xml:space="preserve">paternal </w:t>
      </w:r>
      <w:r w:rsidR="00A1497C" w:rsidRPr="00EE1C8B">
        <w:rPr>
          <w:rFonts w:ascii="Times New Roman" w:hAnsi="Times New Roman" w:cs="Times New Roman"/>
          <w:color w:val="000000" w:themeColor="text1"/>
          <w:sz w:val="24"/>
          <w:szCs w:val="24"/>
        </w:rPr>
        <w:t>pre-pubertal passive smoke exposure and lung function from childhood to middle age in their offspring.</w:t>
      </w:r>
    </w:p>
    <w:p w14:paraId="058143B1" w14:textId="52EF6DE9" w:rsidR="00216088" w:rsidRPr="00EE1C8B" w:rsidRDefault="00216088" w:rsidP="00216088">
      <w:pPr>
        <w:spacing w:before="240" w:after="120" w:line="360" w:lineRule="auto"/>
        <w:rPr>
          <w:rFonts w:ascii="Times New Roman" w:hAnsi="Times New Roman" w:cs="Times New Roman"/>
          <w:color w:val="000000" w:themeColor="text1"/>
          <w:sz w:val="24"/>
          <w:szCs w:val="24"/>
        </w:rPr>
      </w:pPr>
      <w:r w:rsidRPr="00EE1C8B">
        <w:rPr>
          <w:rFonts w:ascii="Times New Roman" w:hAnsi="Times New Roman" w:cs="Times New Roman"/>
          <w:b/>
          <w:iCs/>
          <w:color w:val="000000" w:themeColor="text1"/>
          <w:sz w:val="24"/>
          <w:szCs w:val="24"/>
        </w:rPr>
        <w:t>Methods</w:t>
      </w:r>
      <w:r w:rsidRPr="00EE1C8B">
        <w:rPr>
          <w:rFonts w:ascii="Times New Roman" w:hAnsi="Times New Roman" w:cs="Times New Roman"/>
          <w:b/>
          <w:i/>
          <w:color w:val="000000" w:themeColor="text1"/>
          <w:sz w:val="24"/>
          <w:szCs w:val="24"/>
        </w:rPr>
        <w:t xml:space="preserve"> </w:t>
      </w:r>
      <w:r w:rsidRPr="00EE1C8B">
        <w:rPr>
          <w:rFonts w:ascii="Times New Roman" w:hAnsi="Times New Roman" w:cs="Times New Roman"/>
          <w:color w:val="000000" w:themeColor="text1"/>
          <w:sz w:val="24"/>
          <w:szCs w:val="24"/>
        </w:rPr>
        <w:t>Data were analysed from 890 father-offspring from the Tasmanian Longitudinal Health Study</w:t>
      </w:r>
      <w:r w:rsidR="001E095B" w:rsidRPr="00EE1C8B">
        <w:rPr>
          <w:rFonts w:ascii="Times New Roman" w:hAnsi="Times New Roman" w:cs="Times New Roman"/>
          <w:color w:val="000000" w:themeColor="text1"/>
          <w:sz w:val="24"/>
          <w:szCs w:val="24"/>
        </w:rPr>
        <w:t xml:space="preserve"> (TAHS)</w:t>
      </w:r>
      <w:r w:rsidRPr="00EE1C8B">
        <w:rPr>
          <w:rFonts w:ascii="Times New Roman" w:hAnsi="Times New Roman" w:cs="Times New Roman"/>
          <w:color w:val="000000" w:themeColor="text1"/>
          <w:sz w:val="24"/>
          <w:szCs w:val="24"/>
        </w:rPr>
        <w:t xml:space="preserve">. </w:t>
      </w:r>
      <w:r w:rsidR="00FA3C41" w:rsidRPr="00EE1C8B">
        <w:rPr>
          <w:rFonts w:ascii="Times New Roman" w:hAnsi="Times New Roman" w:cs="Times New Roman"/>
          <w:color w:val="000000" w:themeColor="text1"/>
          <w:sz w:val="24"/>
          <w:szCs w:val="24"/>
        </w:rPr>
        <w:t>The offspring were probands in the original cohort who have undergone spirometry</w:t>
      </w:r>
      <w:r w:rsidRPr="00EE1C8B">
        <w:rPr>
          <w:rFonts w:ascii="Times New Roman" w:hAnsi="Times New Roman" w:cs="Times New Roman"/>
          <w:color w:val="000000" w:themeColor="text1"/>
          <w:sz w:val="24"/>
          <w:szCs w:val="24"/>
        </w:rPr>
        <w:t xml:space="preserve"> at six-time points from ages 7 to 53 years. Lung function (FEV</w:t>
      </w:r>
      <w:r w:rsidRPr="00EE1C8B">
        <w:rPr>
          <w:rFonts w:ascii="Times New Roman" w:hAnsi="Times New Roman" w:cs="Times New Roman"/>
          <w:color w:val="000000" w:themeColor="text1"/>
          <w:sz w:val="24"/>
          <w:szCs w:val="24"/>
          <w:vertAlign w:val="subscript"/>
        </w:rPr>
        <w:t>1</w:t>
      </w:r>
      <w:r w:rsidR="005E3D13" w:rsidRPr="00EE1C8B">
        <w:rPr>
          <w:rFonts w:ascii="Times New Roman" w:hAnsi="Times New Roman" w:cs="Times New Roman" w:hint="eastAsia"/>
          <w:color w:val="000000" w:themeColor="text1"/>
          <w:sz w:val="24"/>
          <w:szCs w:val="24"/>
        </w:rPr>
        <w:t>, FVC</w:t>
      </w:r>
      <w:r w:rsidR="00703E27">
        <w:rPr>
          <w:rFonts w:ascii="Times New Roman" w:hAnsi="Times New Roman" w:cs="Times New Roman" w:hint="eastAsia"/>
          <w:color w:val="000000" w:themeColor="text1"/>
          <w:sz w:val="24"/>
          <w:szCs w:val="24"/>
        </w:rPr>
        <w:t>,</w:t>
      </w:r>
      <w:r w:rsidRPr="00EE1C8B">
        <w:rPr>
          <w:rFonts w:ascii="Times New Roman" w:hAnsi="Times New Roman" w:cs="Times New Roman"/>
          <w:color w:val="000000" w:themeColor="text1"/>
          <w:sz w:val="24"/>
          <w:szCs w:val="24"/>
        </w:rPr>
        <w:t xml:space="preserve"> and FEV</w:t>
      </w:r>
      <w:r w:rsidRPr="00EE1C8B">
        <w:rPr>
          <w:rFonts w:ascii="Times New Roman" w:hAnsi="Times New Roman" w:cs="Times New Roman"/>
          <w:color w:val="000000" w:themeColor="text1"/>
          <w:sz w:val="24"/>
          <w:szCs w:val="24"/>
          <w:vertAlign w:val="subscript"/>
        </w:rPr>
        <w:t>1</w:t>
      </w:r>
      <w:r w:rsidRPr="00EE1C8B">
        <w:rPr>
          <w:rFonts w:ascii="Times New Roman" w:hAnsi="Times New Roman" w:cs="Times New Roman"/>
          <w:color w:val="000000" w:themeColor="text1"/>
          <w:sz w:val="24"/>
          <w:szCs w:val="24"/>
        </w:rPr>
        <w:t>/FVC) trajectories were</w:t>
      </w:r>
      <w:r w:rsidR="00DA7B23" w:rsidRPr="00EE1C8B">
        <w:rPr>
          <w:rFonts w:ascii="Times New Roman" w:hAnsi="Times New Roman" w:cs="Times New Roman"/>
          <w:color w:val="000000" w:themeColor="text1"/>
          <w:sz w:val="24"/>
          <w:szCs w:val="24"/>
        </w:rPr>
        <w:t xml:space="preserve"> previously</w:t>
      </w:r>
      <w:r w:rsidRPr="00EE1C8B">
        <w:rPr>
          <w:rFonts w:ascii="Times New Roman" w:hAnsi="Times New Roman" w:cs="Times New Roman"/>
          <w:color w:val="000000" w:themeColor="text1"/>
          <w:sz w:val="24"/>
          <w:szCs w:val="24"/>
        </w:rPr>
        <w:t xml:space="preserve"> derived using group-based trajectory modelling. </w:t>
      </w:r>
      <w:r w:rsidR="005E3D13" w:rsidRPr="00EE1C8B">
        <w:rPr>
          <w:rFonts w:ascii="Times New Roman" w:hAnsi="Times New Roman" w:cs="Times New Roman" w:hint="eastAsia"/>
          <w:color w:val="000000" w:themeColor="text1"/>
          <w:sz w:val="24"/>
          <w:szCs w:val="24"/>
        </w:rPr>
        <w:t xml:space="preserve">Fathers </w:t>
      </w:r>
      <w:r w:rsidRPr="00EE1C8B">
        <w:rPr>
          <w:rFonts w:ascii="Times New Roman" w:hAnsi="Times New Roman" w:cs="Times New Roman"/>
          <w:color w:val="000000" w:themeColor="text1"/>
          <w:sz w:val="24"/>
          <w:szCs w:val="24"/>
        </w:rPr>
        <w:t xml:space="preserve">reported their own passive smoke exposure before age 15 years. Multinomial logistic regressions </w:t>
      </w:r>
      <w:r w:rsidR="00213E79" w:rsidRPr="00EE1C8B">
        <w:rPr>
          <w:rFonts w:ascii="Times New Roman" w:hAnsi="Times New Roman" w:cs="Times New Roman" w:hint="eastAsia"/>
          <w:color w:val="000000" w:themeColor="text1"/>
          <w:sz w:val="24"/>
          <w:szCs w:val="24"/>
        </w:rPr>
        <w:t>assessed</w:t>
      </w:r>
      <w:r w:rsidRPr="00EE1C8B">
        <w:rPr>
          <w:rFonts w:ascii="Times New Roman" w:hAnsi="Times New Roman" w:cs="Times New Roman"/>
          <w:color w:val="000000" w:themeColor="text1"/>
          <w:sz w:val="24"/>
          <w:szCs w:val="24"/>
        </w:rPr>
        <w:t xml:space="preserve"> associations between paternal pre-pubertal passive smoke exposure and lung function trajectories</w:t>
      </w:r>
      <w:r w:rsidR="005E3D13" w:rsidRPr="00EE1C8B">
        <w:rPr>
          <w:rFonts w:ascii="Times New Roman" w:hAnsi="Times New Roman" w:cs="Times New Roman"/>
          <w:color w:val="000000" w:themeColor="text1"/>
          <w:sz w:val="24"/>
          <w:szCs w:val="24"/>
        </w:rPr>
        <w:t xml:space="preserve"> </w:t>
      </w:r>
      <w:r w:rsidR="005E3D13" w:rsidRPr="00EE1C8B">
        <w:rPr>
          <w:rFonts w:ascii="Times New Roman" w:hAnsi="Times New Roman" w:cs="Times New Roman" w:hint="eastAsia"/>
          <w:color w:val="000000" w:themeColor="text1"/>
          <w:sz w:val="24"/>
          <w:szCs w:val="24"/>
        </w:rPr>
        <w:t xml:space="preserve">in </w:t>
      </w:r>
      <w:r w:rsidR="005E3D13" w:rsidRPr="00EE1C8B">
        <w:rPr>
          <w:rFonts w:ascii="Times New Roman" w:hAnsi="Times New Roman" w:cs="Times New Roman"/>
          <w:color w:val="000000" w:themeColor="text1"/>
          <w:sz w:val="24"/>
          <w:szCs w:val="24"/>
        </w:rPr>
        <w:t>offspring</w:t>
      </w:r>
      <w:r w:rsidRPr="00EE1C8B">
        <w:rPr>
          <w:rFonts w:ascii="Times New Roman" w:hAnsi="Times New Roman" w:cs="Times New Roman"/>
          <w:color w:val="000000" w:themeColor="text1"/>
          <w:sz w:val="24"/>
          <w:szCs w:val="24"/>
        </w:rPr>
        <w:t xml:space="preserve">. Potential mediation and interactions were assessed for </w:t>
      </w:r>
      <w:r w:rsidR="002364D5" w:rsidRPr="00EE1C8B">
        <w:rPr>
          <w:rFonts w:ascii="Times New Roman" w:hAnsi="Times New Roman" w:cs="Times New Roman"/>
          <w:color w:val="000000" w:themeColor="text1"/>
          <w:sz w:val="24"/>
          <w:szCs w:val="24"/>
        </w:rPr>
        <w:t>active</w:t>
      </w:r>
      <w:r w:rsidR="002364D5" w:rsidRPr="00EE1C8B">
        <w:rPr>
          <w:rFonts w:ascii="Times New Roman" w:hAnsi="Times New Roman" w:cs="Times New Roman" w:hint="eastAsia"/>
          <w:color w:val="000000" w:themeColor="text1"/>
          <w:sz w:val="24"/>
          <w:szCs w:val="24"/>
        </w:rPr>
        <w:t xml:space="preserve"> </w:t>
      </w:r>
      <w:r w:rsidR="005E3D13" w:rsidRPr="00EE1C8B">
        <w:rPr>
          <w:rFonts w:ascii="Times New Roman" w:hAnsi="Times New Roman" w:cs="Times New Roman" w:hint="eastAsia"/>
          <w:color w:val="000000" w:themeColor="text1"/>
          <w:sz w:val="24"/>
          <w:szCs w:val="24"/>
        </w:rPr>
        <w:t>paternal</w:t>
      </w:r>
      <w:r w:rsidRPr="00EE1C8B">
        <w:rPr>
          <w:rFonts w:ascii="Times New Roman" w:hAnsi="Times New Roman" w:cs="Times New Roman"/>
          <w:color w:val="000000" w:themeColor="text1"/>
          <w:sz w:val="24"/>
          <w:szCs w:val="24"/>
        </w:rPr>
        <w:t xml:space="preserve"> smoking, offspring </w:t>
      </w:r>
      <w:r w:rsidR="00E83A9A" w:rsidRPr="00EE1C8B">
        <w:rPr>
          <w:rFonts w:ascii="Times New Roman" w:hAnsi="Times New Roman" w:cs="Times New Roman" w:hint="eastAsia"/>
          <w:color w:val="000000" w:themeColor="text1"/>
          <w:sz w:val="24"/>
          <w:szCs w:val="24"/>
        </w:rPr>
        <w:t xml:space="preserve">passive smoke exposure and </w:t>
      </w:r>
      <w:r w:rsidRPr="00EE1C8B">
        <w:rPr>
          <w:rFonts w:ascii="Times New Roman" w:hAnsi="Times New Roman" w:cs="Times New Roman"/>
          <w:color w:val="000000" w:themeColor="text1"/>
          <w:sz w:val="24"/>
          <w:szCs w:val="24"/>
        </w:rPr>
        <w:t>respiratory illnesses</w:t>
      </w:r>
      <w:r w:rsidR="00E83A9A" w:rsidRPr="00EE1C8B">
        <w:rPr>
          <w:rFonts w:ascii="Times New Roman" w:hAnsi="Times New Roman" w:cs="Times New Roman" w:hint="eastAsia"/>
          <w:color w:val="000000" w:themeColor="text1"/>
          <w:sz w:val="24"/>
          <w:szCs w:val="24"/>
        </w:rPr>
        <w:t xml:space="preserve"> during</w:t>
      </w:r>
      <w:r w:rsidRPr="00EE1C8B">
        <w:rPr>
          <w:rFonts w:ascii="Times New Roman" w:hAnsi="Times New Roman" w:cs="Times New Roman"/>
          <w:color w:val="000000" w:themeColor="text1"/>
          <w:sz w:val="24"/>
          <w:szCs w:val="24"/>
        </w:rPr>
        <w:t xml:space="preserve"> </w:t>
      </w:r>
      <w:r w:rsidR="00E83A9A" w:rsidRPr="00EE1C8B">
        <w:rPr>
          <w:rFonts w:ascii="Times New Roman" w:hAnsi="Times New Roman" w:cs="Times New Roman"/>
          <w:color w:val="000000" w:themeColor="text1"/>
          <w:sz w:val="24"/>
          <w:szCs w:val="24"/>
        </w:rPr>
        <w:t>childhood</w:t>
      </w:r>
      <w:r w:rsidR="00E83A9A" w:rsidRPr="00EE1C8B">
        <w:rPr>
          <w:rFonts w:ascii="Times New Roman" w:hAnsi="Times New Roman" w:cs="Times New Roman" w:hint="eastAsia"/>
          <w:color w:val="000000" w:themeColor="text1"/>
          <w:sz w:val="24"/>
          <w:szCs w:val="24"/>
        </w:rPr>
        <w:t>,</w:t>
      </w:r>
      <w:r w:rsidR="00E83A9A"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and subsequent active smoking.</w:t>
      </w:r>
    </w:p>
    <w:p w14:paraId="16B72954" w14:textId="2276070D" w:rsidR="006A3788" w:rsidRPr="00EE1C8B" w:rsidRDefault="00216088" w:rsidP="00216088">
      <w:pPr>
        <w:spacing w:before="240" w:after="120" w:line="360" w:lineRule="auto"/>
        <w:rPr>
          <w:rFonts w:ascii="Times New Roman" w:hAnsi="Times New Roman" w:cs="Times New Roman"/>
          <w:color w:val="000000" w:themeColor="text1"/>
          <w:sz w:val="24"/>
          <w:szCs w:val="24"/>
        </w:rPr>
      </w:pPr>
      <w:r w:rsidRPr="00EE1C8B">
        <w:rPr>
          <w:rFonts w:ascii="Times New Roman" w:hAnsi="Times New Roman" w:cs="Times New Roman"/>
          <w:b/>
          <w:iCs/>
          <w:color w:val="000000" w:themeColor="text1"/>
          <w:sz w:val="24"/>
          <w:szCs w:val="24"/>
        </w:rPr>
        <w:t>Results</w:t>
      </w:r>
      <w:r w:rsidRPr="00EE1C8B">
        <w:rPr>
          <w:rFonts w:ascii="Times New Roman" w:hAnsi="Times New Roman" w:cs="Times New Roman"/>
          <w:b/>
          <w:i/>
          <w:color w:val="000000" w:themeColor="text1"/>
          <w:sz w:val="24"/>
          <w:szCs w:val="24"/>
        </w:rPr>
        <w:t xml:space="preserve"> </w:t>
      </w:r>
      <w:r w:rsidRPr="00EE1C8B">
        <w:rPr>
          <w:rFonts w:ascii="Times New Roman" w:hAnsi="Times New Roman" w:cs="Times New Roman"/>
          <w:color w:val="000000" w:themeColor="text1"/>
          <w:sz w:val="24"/>
          <w:szCs w:val="24"/>
        </w:rPr>
        <w:t xml:space="preserve">Paternal pre-pubertal passive smoke exposure was associated with </w:t>
      </w:r>
      <w:r w:rsidR="001A5047" w:rsidRPr="00EE1C8B">
        <w:rPr>
          <w:rFonts w:ascii="Times New Roman" w:hAnsi="Times New Roman" w:cs="Times New Roman"/>
          <w:color w:val="000000" w:themeColor="text1"/>
          <w:sz w:val="24"/>
          <w:szCs w:val="24"/>
        </w:rPr>
        <w:t xml:space="preserve">the </w:t>
      </w:r>
      <w:r w:rsidRPr="00EE1C8B">
        <w:rPr>
          <w:rFonts w:ascii="Times New Roman" w:hAnsi="Times New Roman" w:cs="Times New Roman"/>
          <w:color w:val="000000" w:themeColor="text1"/>
          <w:sz w:val="24"/>
          <w:szCs w:val="24"/>
        </w:rPr>
        <w:t>Below Average FEV</w:t>
      </w:r>
      <w:r w:rsidRPr="00EE1C8B">
        <w:rPr>
          <w:rFonts w:ascii="Times New Roman" w:hAnsi="Times New Roman" w:cs="Times New Roman"/>
          <w:color w:val="000000" w:themeColor="text1"/>
          <w:sz w:val="24"/>
          <w:szCs w:val="24"/>
          <w:vertAlign w:val="subscript"/>
        </w:rPr>
        <w:t>1</w:t>
      </w:r>
      <w:r w:rsidRPr="00EE1C8B">
        <w:rPr>
          <w:rFonts w:ascii="Times New Roman" w:hAnsi="Times New Roman" w:cs="Times New Roman"/>
          <w:color w:val="000000" w:themeColor="text1"/>
          <w:sz w:val="24"/>
          <w:szCs w:val="24"/>
        </w:rPr>
        <w:t xml:space="preserve"> (adjusted multinomial odds ratio [</w:t>
      </w:r>
      <w:proofErr w:type="spellStart"/>
      <w:r w:rsidRPr="00EE1C8B">
        <w:rPr>
          <w:rFonts w:ascii="Times New Roman" w:hAnsi="Times New Roman" w:cs="Times New Roman"/>
          <w:color w:val="000000" w:themeColor="text1"/>
          <w:sz w:val="24"/>
          <w:szCs w:val="24"/>
        </w:rPr>
        <w:t>aMOR</w:t>
      </w:r>
      <w:proofErr w:type="spellEnd"/>
      <w:r w:rsidRPr="00EE1C8B">
        <w:rPr>
          <w:rFonts w:ascii="Times New Roman" w:hAnsi="Times New Roman" w:cs="Times New Roman"/>
          <w:color w:val="000000" w:themeColor="text1"/>
          <w:sz w:val="24"/>
          <w:szCs w:val="24"/>
        </w:rPr>
        <w:t>]</w:t>
      </w:r>
      <w:r w:rsidR="00E83A9A"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1.56</w:t>
      </w:r>
      <w:r w:rsidR="00C7509C" w:rsidRPr="00EE1C8B">
        <w:rPr>
          <w:rFonts w:ascii="Times New Roman" w:hAnsi="Times New Roman" w:cs="Times New Roman" w:hint="eastAsia"/>
          <w:color w:val="000000" w:themeColor="text1"/>
          <w:sz w:val="24"/>
          <w:szCs w:val="24"/>
        </w:rPr>
        <w:t>;</w:t>
      </w:r>
      <w:r w:rsidRPr="00EE1C8B">
        <w:rPr>
          <w:rFonts w:ascii="Times New Roman" w:hAnsi="Times New Roman" w:cs="Times New Roman"/>
          <w:color w:val="000000" w:themeColor="text1"/>
          <w:sz w:val="24"/>
          <w:szCs w:val="24"/>
        </w:rPr>
        <w:t xml:space="preserve"> 95%</w:t>
      </w:r>
      <w:r w:rsidR="008A69A1"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CI 1.05-2.31) and Early Low-Rapid Decline FEV</w:t>
      </w:r>
      <w:r w:rsidRPr="00EE1C8B">
        <w:rPr>
          <w:rFonts w:ascii="Times New Roman" w:hAnsi="Times New Roman" w:cs="Times New Roman"/>
          <w:color w:val="000000" w:themeColor="text1"/>
          <w:sz w:val="24"/>
          <w:szCs w:val="24"/>
          <w:vertAlign w:val="subscript"/>
        </w:rPr>
        <w:t>1</w:t>
      </w:r>
      <w:r w:rsidRPr="00EE1C8B">
        <w:rPr>
          <w:rFonts w:ascii="Times New Roman" w:hAnsi="Times New Roman" w:cs="Times New Roman"/>
          <w:color w:val="000000" w:themeColor="text1"/>
          <w:sz w:val="24"/>
          <w:szCs w:val="24"/>
        </w:rPr>
        <w:t>/FVC trajector</w:t>
      </w:r>
      <w:r w:rsidR="000C42AF" w:rsidRPr="00EE1C8B">
        <w:rPr>
          <w:rFonts w:ascii="Times New Roman" w:hAnsi="Times New Roman" w:cs="Times New Roman" w:hint="eastAsia"/>
          <w:color w:val="000000" w:themeColor="text1"/>
          <w:sz w:val="24"/>
          <w:szCs w:val="24"/>
        </w:rPr>
        <w:t>ies</w:t>
      </w:r>
      <w:r w:rsidRPr="00EE1C8B">
        <w:rPr>
          <w:rFonts w:ascii="Times New Roman" w:hAnsi="Times New Roman" w:cs="Times New Roman"/>
          <w:color w:val="000000" w:themeColor="text1"/>
          <w:sz w:val="24"/>
          <w:szCs w:val="24"/>
        </w:rPr>
        <w:t xml:space="preserve"> (</w:t>
      </w:r>
      <w:proofErr w:type="spellStart"/>
      <w:r w:rsidRPr="00EE1C8B">
        <w:rPr>
          <w:rFonts w:ascii="Times New Roman" w:hAnsi="Times New Roman" w:cs="Times New Roman"/>
          <w:color w:val="000000" w:themeColor="text1"/>
          <w:sz w:val="24"/>
          <w:szCs w:val="24"/>
        </w:rPr>
        <w:t>aMOR</w:t>
      </w:r>
      <w:proofErr w:type="spellEnd"/>
      <w:r w:rsidR="00E83A9A"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2.30</w:t>
      </w:r>
      <w:r w:rsidR="00953942"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1.07-4.94)</w:t>
      </w:r>
      <w:r w:rsidR="00051AFB" w:rsidRPr="00EE1C8B">
        <w:rPr>
          <w:rFonts w:ascii="Times New Roman" w:hAnsi="Times New Roman" w:cs="Times New Roman" w:hint="eastAsia"/>
          <w:color w:val="000000" w:themeColor="text1"/>
          <w:sz w:val="24"/>
          <w:szCs w:val="24"/>
        </w:rPr>
        <w:t xml:space="preserve"> in offspring</w:t>
      </w:r>
      <w:r w:rsidRPr="00EE1C8B">
        <w:rPr>
          <w:rFonts w:ascii="Times New Roman" w:hAnsi="Times New Roman" w:cs="Times New Roman"/>
          <w:color w:val="000000" w:themeColor="text1"/>
          <w:sz w:val="24"/>
          <w:szCs w:val="24"/>
        </w:rPr>
        <w:t>. The association with the Below Average FEV</w:t>
      </w:r>
      <w:r w:rsidRPr="00EE1C8B">
        <w:rPr>
          <w:rFonts w:ascii="Times New Roman" w:hAnsi="Times New Roman" w:cs="Times New Roman"/>
          <w:color w:val="000000" w:themeColor="text1"/>
          <w:sz w:val="24"/>
          <w:szCs w:val="24"/>
          <w:vertAlign w:val="subscript"/>
        </w:rPr>
        <w:t xml:space="preserve">1 </w:t>
      </w:r>
      <w:r w:rsidRPr="00EE1C8B">
        <w:rPr>
          <w:rFonts w:ascii="Times New Roman" w:hAnsi="Times New Roman" w:cs="Times New Roman"/>
          <w:color w:val="000000" w:themeColor="text1"/>
          <w:sz w:val="24"/>
          <w:szCs w:val="24"/>
        </w:rPr>
        <w:t>trajectory was augmented for offspring exposed to childhood passive smoke (</w:t>
      </w:r>
      <w:proofErr w:type="spellStart"/>
      <w:r w:rsidRPr="00EE1C8B">
        <w:rPr>
          <w:rFonts w:ascii="Times New Roman" w:hAnsi="Times New Roman" w:cs="Times New Roman"/>
          <w:color w:val="000000" w:themeColor="text1"/>
          <w:sz w:val="24"/>
          <w:szCs w:val="24"/>
        </w:rPr>
        <w:t>aMOR</w:t>
      </w:r>
      <w:proofErr w:type="spellEnd"/>
      <w:r w:rsidR="00E83A9A"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2.36</w:t>
      </w:r>
      <w:r w:rsidR="00953942"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 xml:space="preserve">1.34-4.13; </w:t>
      </w:r>
      <w:r w:rsidRPr="00EE1C8B">
        <w:rPr>
          <w:rFonts w:ascii="Times New Roman" w:hAnsi="Times New Roman" w:cs="Times New Roman"/>
          <w:i/>
          <w:iCs/>
          <w:color w:val="000000" w:themeColor="text1"/>
          <w:sz w:val="24"/>
          <w:szCs w:val="24"/>
        </w:rPr>
        <w:t>p-interaction</w:t>
      </w:r>
      <w:r w:rsidR="0061744E" w:rsidRPr="00EE1C8B">
        <w:rPr>
          <w:rFonts w:ascii="Times New Roman" w:hAnsi="Times New Roman" w:cs="Times New Roman" w:hint="eastAsia"/>
          <w:i/>
          <w:iCs/>
          <w:color w:val="000000" w:themeColor="text1"/>
          <w:sz w:val="24"/>
          <w:szCs w:val="24"/>
        </w:rPr>
        <w:t xml:space="preserve"> </w:t>
      </w:r>
      <w:r w:rsidRPr="00EE1C8B">
        <w:rPr>
          <w:rFonts w:ascii="Times New Roman" w:hAnsi="Times New Roman" w:cs="Times New Roman"/>
          <w:color w:val="000000" w:themeColor="text1"/>
          <w:sz w:val="24"/>
          <w:szCs w:val="24"/>
        </w:rPr>
        <w:t xml:space="preserve">0.053). </w:t>
      </w:r>
      <w:r w:rsidR="008F36E5" w:rsidRPr="00EE1C8B">
        <w:rPr>
          <w:rFonts w:ascii="Times New Roman" w:hAnsi="Times New Roman" w:cs="Times New Roman" w:hint="eastAsia"/>
          <w:color w:val="000000" w:themeColor="text1"/>
          <w:sz w:val="24"/>
          <w:szCs w:val="24"/>
        </w:rPr>
        <w:t>O</w:t>
      </w:r>
      <w:r w:rsidR="00432814" w:rsidRPr="00EE1C8B">
        <w:rPr>
          <w:rFonts w:ascii="Times New Roman" w:hAnsi="Times New Roman" w:cs="Times New Roman"/>
          <w:color w:val="000000" w:themeColor="text1"/>
          <w:sz w:val="24"/>
          <w:szCs w:val="24"/>
        </w:rPr>
        <w:t>bserved associations partly mediated through smoking and respiratory illnesses in fathers and offspring</w:t>
      </w:r>
      <w:r w:rsidR="00056B7B" w:rsidRPr="00EE1C8B">
        <w:rPr>
          <w:rFonts w:ascii="Times New Roman" w:hAnsi="Times New Roman" w:cs="Times New Roman" w:hint="eastAsia"/>
          <w:color w:val="000000" w:themeColor="text1"/>
          <w:sz w:val="24"/>
          <w:szCs w:val="24"/>
        </w:rPr>
        <w:t xml:space="preserve"> (</w:t>
      </w:r>
      <w:r w:rsidR="006A3788" w:rsidRPr="00EE1C8B">
        <w:rPr>
          <w:rFonts w:ascii="Times New Roman" w:hAnsi="Times New Roman" w:cs="Times New Roman"/>
          <w:color w:val="000000" w:themeColor="text1"/>
          <w:sz w:val="24"/>
          <w:szCs w:val="24"/>
        </w:rPr>
        <w:t>each contributing &lt;15%</w:t>
      </w:r>
      <w:r w:rsidR="00056B7B" w:rsidRPr="00EE1C8B">
        <w:rPr>
          <w:rFonts w:ascii="Times New Roman" w:hAnsi="Times New Roman" w:cs="Times New Roman" w:hint="eastAsia"/>
          <w:color w:val="000000" w:themeColor="text1"/>
          <w:sz w:val="24"/>
          <w:szCs w:val="24"/>
        </w:rPr>
        <w:t>)</w:t>
      </w:r>
      <w:r w:rsidR="006A3788" w:rsidRPr="00EE1C8B">
        <w:rPr>
          <w:rFonts w:ascii="Times New Roman" w:hAnsi="Times New Roman" w:cs="Times New Roman"/>
          <w:color w:val="000000" w:themeColor="text1"/>
          <w:sz w:val="24"/>
          <w:szCs w:val="24"/>
        </w:rPr>
        <w:t>.</w:t>
      </w:r>
    </w:p>
    <w:p w14:paraId="7411DA1E" w14:textId="752B9233" w:rsidR="00216088" w:rsidRPr="00EE1C8B" w:rsidRDefault="00216088" w:rsidP="00461BC4">
      <w:pPr>
        <w:spacing w:before="240" w:after="120" w:line="360" w:lineRule="auto"/>
        <w:rPr>
          <w:rFonts w:ascii="Times New Roman" w:hAnsi="Times New Roman" w:cs="Times New Roman"/>
          <w:color w:val="000000" w:themeColor="text1"/>
          <w:sz w:val="24"/>
          <w:szCs w:val="24"/>
        </w:rPr>
      </w:pPr>
      <w:r w:rsidRPr="00EE1C8B">
        <w:rPr>
          <w:rFonts w:ascii="Times New Roman" w:hAnsi="Times New Roman" w:cs="Times New Roman"/>
          <w:b/>
          <w:iCs/>
          <w:color w:val="000000" w:themeColor="text1"/>
          <w:sz w:val="24"/>
          <w:szCs w:val="24"/>
        </w:rPr>
        <w:t>Conclusion</w:t>
      </w:r>
      <w:r w:rsidRPr="00EE1C8B">
        <w:rPr>
          <w:rFonts w:ascii="Times New Roman" w:hAnsi="Times New Roman" w:cs="Times New Roman"/>
          <w:b/>
          <w:i/>
          <w:color w:val="000000" w:themeColor="text1"/>
          <w:sz w:val="24"/>
          <w:szCs w:val="24"/>
        </w:rPr>
        <w:t xml:space="preserve"> </w:t>
      </w:r>
      <w:r w:rsidR="004470AF" w:rsidRPr="00EE1C8B">
        <w:rPr>
          <w:rFonts w:ascii="Times New Roman" w:hAnsi="Times New Roman" w:cs="Times New Roman"/>
          <w:color w:val="000000" w:themeColor="text1"/>
          <w:sz w:val="24"/>
          <w:szCs w:val="24"/>
        </w:rPr>
        <w:t>Paternal pre-pubertal passive smoke exposure was associated with impaired lung function trajectories in offspring</w:t>
      </w:r>
      <w:r w:rsidR="004470AF"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which highlights the adverse impact of smoking on multiple generations.</w:t>
      </w:r>
    </w:p>
    <w:p w14:paraId="3EDFF860" w14:textId="3BD4E050" w:rsidR="00405152" w:rsidRPr="00EE1C8B" w:rsidRDefault="0008666B"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hint="eastAsia"/>
          <w:color w:val="000000" w:themeColor="text1"/>
          <w:sz w:val="24"/>
          <w:szCs w:val="24"/>
        </w:rPr>
        <w:t xml:space="preserve">Word count: </w:t>
      </w:r>
      <w:r w:rsidR="00151439" w:rsidRPr="00EE1C8B">
        <w:rPr>
          <w:rFonts w:ascii="Times New Roman" w:hAnsi="Times New Roman" w:cs="Times New Roman" w:hint="eastAsia"/>
          <w:color w:val="000000" w:themeColor="text1"/>
          <w:sz w:val="24"/>
          <w:szCs w:val="24"/>
        </w:rPr>
        <w:t>2</w:t>
      </w:r>
      <w:r w:rsidR="00D61A6A" w:rsidRPr="00EE1C8B">
        <w:rPr>
          <w:rFonts w:ascii="Times New Roman" w:hAnsi="Times New Roman" w:cs="Times New Roman"/>
          <w:color w:val="000000" w:themeColor="text1"/>
          <w:sz w:val="24"/>
          <w:szCs w:val="24"/>
        </w:rPr>
        <w:t>50</w:t>
      </w:r>
      <w:r w:rsidRPr="00EE1C8B">
        <w:rPr>
          <w:rFonts w:ascii="Times New Roman" w:hAnsi="Times New Roman" w:cs="Times New Roman" w:hint="eastAsia"/>
          <w:color w:val="000000" w:themeColor="text1"/>
          <w:sz w:val="24"/>
          <w:szCs w:val="24"/>
        </w:rPr>
        <w:t>/</w:t>
      </w:r>
      <w:r w:rsidR="007B0999" w:rsidRPr="00EE1C8B">
        <w:rPr>
          <w:rFonts w:ascii="Times New Roman" w:hAnsi="Times New Roman" w:cs="Times New Roman" w:hint="eastAsia"/>
          <w:color w:val="000000" w:themeColor="text1"/>
          <w:sz w:val="24"/>
          <w:szCs w:val="24"/>
        </w:rPr>
        <w:t>2</w:t>
      </w:r>
      <w:r w:rsidRPr="00EE1C8B">
        <w:rPr>
          <w:rFonts w:ascii="Times New Roman" w:hAnsi="Times New Roman" w:cs="Times New Roman" w:hint="eastAsia"/>
          <w:color w:val="000000" w:themeColor="text1"/>
          <w:sz w:val="24"/>
          <w:szCs w:val="24"/>
        </w:rPr>
        <w:t>50</w:t>
      </w:r>
    </w:p>
    <w:p w14:paraId="6F202849" w14:textId="77777777" w:rsidR="00405152" w:rsidRPr="00EE1C8B" w:rsidRDefault="00405152" w:rsidP="00517B82">
      <w:pPr>
        <w:spacing w:line="480" w:lineRule="auto"/>
        <w:rPr>
          <w:rFonts w:ascii="Times New Roman" w:hAnsi="Times New Roman" w:cs="Times New Roman"/>
          <w:b/>
          <w:color w:val="000000" w:themeColor="text1"/>
          <w:sz w:val="24"/>
          <w:szCs w:val="24"/>
        </w:rPr>
      </w:pPr>
    </w:p>
    <w:p w14:paraId="15FB3C3B" w14:textId="22D425A4" w:rsidR="00405152" w:rsidRPr="00EE1C8B" w:rsidRDefault="00C07048" w:rsidP="00124B83">
      <w:pPr>
        <w:spacing w:line="48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Key words</w:t>
      </w:r>
      <w:r w:rsidR="00405152" w:rsidRPr="00EE1C8B">
        <w:rPr>
          <w:rFonts w:ascii="Times New Roman" w:hAnsi="Times New Roman" w:cs="Times New Roman" w:hint="eastAsia"/>
          <w:b/>
          <w:color w:val="000000" w:themeColor="text1"/>
          <w:sz w:val="24"/>
          <w:szCs w:val="24"/>
        </w:rPr>
        <w:t xml:space="preserve"> </w:t>
      </w:r>
      <w:r w:rsidR="00F6152A" w:rsidRPr="00EE1C8B">
        <w:rPr>
          <w:rFonts w:ascii="Times New Roman" w:hAnsi="Times New Roman" w:cs="Times New Roman"/>
          <w:color w:val="000000" w:themeColor="text1"/>
          <w:sz w:val="24"/>
          <w:szCs w:val="24"/>
        </w:rPr>
        <w:t>Tobacco and the lung</w:t>
      </w:r>
      <w:r w:rsidRPr="00EE1C8B">
        <w:rPr>
          <w:rFonts w:ascii="Times New Roman" w:hAnsi="Times New Roman" w:cs="Times New Roman"/>
          <w:color w:val="000000" w:themeColor="text1"/>
          <w:sz w:val="24"/>
          <w:szCs w:val="24"/>
        </w:rPr>
        <w:t xml:space="preserve">, </w:t>
      </w:r>
      <w:r w:rsidR="0072232F" w:rsidRPr="00EE1C8B">
        <w:rPr>
          <w:rFonts w:ascii="Times New Roman" w:hAnsi="Times New Roman" w:cs="Times New Roman"/>
          <w:color w:val="000000" w:themeColor="text1"/>
          <w:sz w:val="24"/>
          <w:szCs w:val="24"/>
        </w:rPr>
        <w:t>COPD epidemiology</w:t>
      </w:r>
      <w:bookmarkEnd w:id="3"/>
      <w:r w:rsidR="00405152" w:rsidRPr="00EE1C8B">
        <w:rPr>
          <w:rFonts w:ascii="Times New Roman" w:hAnsi="Times New Roman" w:cs="Times New Roman"/>
          <w:b/>
          <w:color w:val="000000" w:themeColor="text1"/>
          <w:sz w:val="24"/>
          <w:szCs w:val="24"/>
        </w:rPr>
        <w:br w:type="page"/>
      </w:r>
    </w:p>
    <w:p w14:paraId="450E59E6" w14:textId="77777777" w:rsidR="00124B83" w:rsidRPr="00EE1C8B" w:rsidRDefault="00124B83" w:rsidP="00E86643">
      <w:pPr>
        <w:spacing w:line="480" w:lineRule="auto"/>
        <w:rPr>
          <w:rFonts w:ascii="Times New Roman" w:hAnsi="Times New Roman" w:cs="Times New Roman"/>
          <w:b/>
          <w:color w:val="000000" w:themeColor="text1"/>
          <w:sz w:val="24"/>
          <w:szCs w:val="24"/>
        </w:rPr>
      </w:pPr>
    </w:p>
    <w:p w14:paraId="7E45FA51" w14:textId="5C26516B" w:rsidR="00E86643" w:rsidRPr="00EE1C8B" w:rsidRDefault="00E86643" w:rsidP="00E86643">
      <w:pPr>
        <w:spacing w:line="48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Key messages</w:t>
      </w:r>
    </w:p>
    <w:p w14:paraId="101BDB05" w14:textId="5FB49951" w:rsidR="00E86643" w:rsidRPr="00EE1C8B" w:rsidRDefault="006C1221" w:rsidP="00E86643">
      <w:pPr>
        <w:spacing w:line="48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What is already known on this topic</w:t>
      </w:r>
    </w:p>
    <w:p w14:paraId="22EA081E" w14:textId="60312382" w:rsidR="00042D76" w:rsidRPr="00EE1C8B" w:rsidRDefault="00653FD3" w:rsidP="00E86643">
      <w:pPr>
        <w:spacing w:line="480" w:lineRule="auto"/>
        <w:rPr>
          <w:rFonts w:ascii="Times New Roman" w:hAnsi="Times New Roman" w:cs="Times New Roman"/>
          <w:bCs/>
          <w:color w:val="000000" w:themeColor="text1"/>
          <w:sz w:val="24"/>
          <w:szCs w:val="24"/>
        </w:rPr>
      </w:pPr>
      <w:r w:rsidRPr="00EE1C8B">
        <w:rPr>
          <w:rFonts w:ascii="Times New Roman" w:hAnsi="Times New Roman" w:cs="Times New Roman"/>
          <w:bCs/>
          <w:color w:val="000000" w:themeColor="text1"/>
          <w:sz w:val="24"/>
          <w:szCs w:val="24"/>
        </w:rPr>
        <w:t>Paternal adverse exposure before their own completing puberty, such as pre-pubertal passive smoke exposure, was associated with childhood asthma by age 7 years in their offspring. However, its long- term association with lifetime lung function trajectories in the offspring was not investigated.</w:t>
      </w:r>
    </w:p>
    <w:p w14:paraId="6561B9E0" w14:textId="77777777" w:rsidR="002909FE" w:rsidRPr="00EE1C8B" w:rsidRDefault="002909FE" w:rsidP="00E86643">
      <w:pPr>
        <w:spacing w:line="480" w:lineRule="auto"/>
        <w:rPr>
          <w:rFonts w:ascii="Times New Roman" w:hAnsi="Times New Roman" w:cs="Times New Roman"/>
          <w:bCs/>
          <w:color w:val="000000" w:themeColor="text1"/>
          <w:sz w:val="24"/>
          <w:szCs w:val="24"/>
        </w:rPr>
      </w:pPr>
    </w:p>
    <w:p w14:paraId="0BFF97D1" w14:textId="508E1894" w:rsidR="006C1221" w:rsidRPr="00EE1C8B" w:rsidRDefault="006C1221" w:rsidP="00E86643">
      <w:pPr>
        <w:spacing w:line="48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What this study adds</w:t>
      </w:r>
    </w:p>
    <w:p w14:paraId="11EFC36C" w14:textId="66FD29B7" w:rsidR="00623538" w:rsidRPr="00EE1C8B" w:rsidRDefault="00623538" w:rsidP="00E86643">
      <w:pPr>
        <w:spacing w:line="480" w:lineRule="auto"/>
        <w:rPr>
          <w:rFonts w:ascii="Times New Roman" w:hAnsi="Times New Roman" w:cs="Times New Roman"/>
          <w:bCs/>
          <w:color w:val="000000" w:themeColor="text1"/>
          <w:sz w:val="24"/>
          <w:szCs w:val="24"/>
        </w:rPr>
      </w:pPr>
      <w:r w:rsidRPr="00EE1C8B">
        <w:rPr>
          <w:rFonts w:ascii="Times New Roman" w:hAnsi="Times New Roman" w:cs="Times New Roman" w:hint="eastAsia"/>
          <w:bCs/>
          <w:color w:val="000000" w:themeColor="text1"/>
          <w:sz w:val="24"/>
          <w:szCs w:val="24"/>
        </w:rPr>
        <w:t>P</w:t>
      </w:r>
      <w:r w:rsidRPr="00EE1C8B">
        <w:rPr>
          <w:rFonts w:ascii="Times New Roman" w:hAnsi="Times New Roman" w:cs="Times New Roman"/>
          <w:bCs/>
          <w:color w:val="000000" w:themeColor="text1"/>
          <w:sz w:val="24"/>
          <w:szCs w:val="24"/>
        </w:rPr>
        <w:t>aternal pre-pubertal passive smoke exposure</w:t>
      </w:r>
      <w:r w:rsidRPr="00EE1C8B">
        <w:rPr>
          <w:rFonts w:ascii="Times New Roman" w:hAnsi="Times New Roman" w:cs="Times New Roman" w:hint="eastAsia"/>
          <w:bCs/>
          <w:color w:val="000000" w:themeColor="text1"/>
          <w:sz w:val="24"/>
          <w:szCs w:val="24"/>
        </w:rPr>
        <w:t xml:space="preserve"> was associated with</w:t>
      </w:r>
      <w:r w:rsidRPr="00EE1C8B">
        <w:rPr>
          <w:rFonts w:ascii="Times New Roman" w:hAnsi="Times New Roman" w:cs="Times New Roman"/>
          <w:color w:val="000000" w:themeColor="text1"/>
          <w:sz w:val="24"/>
          <w:szCs w:val="24"/>
        </w:rPr>
        <w:t xml:space="preserve"> impaired lung function trajectories at risk of chronic obstructive pulmonary disease in </w:t>
      </w:r>
      <w:r w:rsidR="008A2D44" w:rsidRPr="00EE1C8B">
        <w:rPr>
          <w:rFonts w:ascii="Times New Roman" w:hAnsi="Times New Roman" w:cs="Times New Roman" w:hint="eastAsia"/>
          <w:color w:val="000000" w:themeColor="text1"/>
          <w:sz w:val="24"/>
          <w:szCs w:val="24"/>
        </w:rPr>
        <w:t xml:space="preserve">their </w:t>
      </w:r>
      <w:r w:rsidRPr="00EE1C8B">
        <w:rPr>
          <w:rFonts w:ascii="Times New Roman" w:hAnsi="Times New Roman" w:cs="Times New Roman"/>
          <w:color w:val="000000" w:themeColor="text1"/>
          <w:sz w:val="24"/>
          <w:szCs w:val="24"/>
        </w:rPr>
        <w:t>offspring</w:t>
      </w:r>
      <w:r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bCs/>
          <w:color w:val="000000" w:themeColor="text1"/>
          <w:sz w:val="24"/>
          <w:szCs w:val="24"/>
        </w:rPr>
        <w:t>This</w:t>
      </w:r>
      <w:r w:rsidRPr="00EE1C8B">
        <w:rPr>
          <w:rFonts w:ascii="Times New Roman" w:hAnsi="Times New Roman" w:cs="Times New Roman" w:hint="eastAsia"/>
          <w:bCs/>
          <w:color w:val="000000" w:themeColor="text1"/>
          <w:sz w:val="24"/>
          <w:szCs w:val="24"/>
        </w:rPr>
        <w:t xml:space="preserve"> </w:t>
      </w:r>
      <w:r w:rsidRPr="00EE1C8B">
        <w:rPr>
          <w:rFonts w:ascii="Times New Roman" w:hAnsi="Times New Roman" w:cs="Times New Roman"/>
          <w:bCs/>
          <w:color w:val="000000" w:themeColor="text1"/>
          <w:sz w:val="24"/>
          <w:szCs w:val="24"/>
        </w:rPr>
        <w:t>association</w:t>
      </w:r>
      <w:r w:rsidRPr="00EE1C8B">
        <w:rPr>
          <w:rFonts w:ascii="Times New Roman" w:hAnsi="Times New Roman" w:cs="Times New Roman" w:hint="eastAsia"/>
          <w:bCs/>
          <w:color w:val="000000" w:themeColor="text1"/>
          <w:sz w:val="24"/>
          <w:szCs w:val="24"/>
        </w:rPr>
        <w:t xml:space="preserve"> wa</w:t>
      </w:r>
      <w:r w:rsidRPr="00EE1C8B">
        <w:rPr>
          <w:rFonts w:ascii="Times New Roman" w:hAnsi="Times New Roman" w:cs="Times New Roman"/>
          <w:bCs/>
          <w:color w:val="000000" w:themeColor="text1"/>
          <w:sz w:val="24"/>
          <w:szCs w:val="24"/>
        </w:rPr>
        <w:t>s further exacerbated when offspring also experience</w:t>
      </w:r>
      <w:r w:rsidRPr="00EE1C8B">
        <w:rPr>
          <w:rFonts w:ascii="Times New Roman" w:hAnsi="Times New Roman" w:cs="Times New Roman" w:hint="eastAsia"/>
          <w:bCs/>
          <w:color w:val="000000" w:themeColor="text1"/>
          <w:sz w:val="24"/>
          <w:szCs w:val="24"/>
        </w:rPr>
        <w:t>d</w:t>
      </w:r>
      <w:r w:rsidRPr="00EE1C8B">
        <w:rPr>
          <w:rFonts w:ascii="Times New Roman" w:hAnsi="Times New Roman" w:cs="Times New Roman"/>
          <w:bCs/>
          <w:color w:val="000000" w:themeColor="text1"/>
          <w:sz w:val="24"/>
          <w:szCs w:val="24"/>
        </w:rPr>
        <w:t xml:space="preserve"> passive smoke exposure during their own childhood</w:t>
      </w:r>
      <w:r w:rsidRPr="00EE1C8B">
        <w:rPr>
          <w:rFonts w:ascii="Times New Roman" w:hAnsi="Times New Roman" w:cs="Times New Roman" w:hint="eastAsia"/>
          <w:bCs/>
          <w:color w:val="000000" w:themeColor="text1"/>
          <w:sz w:val="24"/>
          <w:szCs w:val="24"/>
        </w:rPr>
        <w:t>.</w:t>
      </w:r>
    </w:p>
    <w:p w14:paraId="0C3BFE69" w14:textId="77777777" w:rsidR="0021601B" w:rsidRPr="00EE1C8B" w:rsidRDefault="0021601B" w:rsidP="00E86643">
      <w:pPr>
        <w:spacing w:line="480" w:lineRule="auto"/>
        <w:rPr>
          <w:rFonts w:ascii="Times New Roman" w:hAnsi="Times New Roman" w:cs="Times New Roman"/>
          <w:b/>
          <w:color w:val="000000" w:themeColor="text1"/>
          <w:sz w:val="24"/>
          <w:szCs w:val="24"/>
        </w:rPr>
      </w:pPr>
    </w:p>
    <w:p w14:paraId="7EFA1A7C" w14:textId="7F386DBD" w:rsidR="006C1221" w:rsidRPr="00EE1C8B" w:rsidRDefault="000D3121" w:rsidP="00E86643">
      <w:pPr>
        <w:spacing w:line="48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How this study might affect research, practice or policy</w:t>
      </w:r>
    </w:p>
    <w:p w14:paraId="3FDD21F0" w14:textId="77777777" w:rsidR="002909FE" w:rsidRPr="00EE1C8B" w:rsidRDefault="002909FE" w:rsidP="00873961">
      <w:pPr>
        <w:spacing w:before="240" w:after="120" w:line="480" w:lineRule="auto"/>
        <w:rPr>
          <w:rFonts w:ascii="Times New Roman" w:hAnsi="Times New Roman" w:cs="Times New Roman"/>
          <w:bCs/>
          <w:color w:val="000000" w:themeColor="text1"/>
          <w:sz w:val="24"/>
          <w:szCs w:val="24"/>
        </w:rPr>
      </w:pPr>
      <w:r w:rsidRPr="00EE1C8B">
        <w:rPr>
          <w:rFonts w:ascii="Times New Roman" w:hAnsi="Times New Roman" w:cs="Times New Roman"/>
          <w:bCs/>
          <w:color w:val="000000" w:themeColor="text1"/>
          <w:sz w:val="24"/>
          <w:szCs w:val="24"/>
        </w:rPr>
        <w:t>Passive smoke exposure before completing puberty may intergenerationally impair lung function in future generations and this information about intergenerational impacts can inform public health messages about the harms of passive smoke exposure.</w:t>
      </w:r>
    </w:p>
    <w:p w14:paraId="4D5DF8C6" w14:textId="4BC42C1D" w:rsidR="008611F1" w:rsidRPr="00EE1C8B" w:rsidRDefault="008611F1"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br w:type="page"/>
      </w:r>
    </w:p>
    <w:p w14:paraId="44D7C1EB" w14:textId="42648154" w:rsidR="002A63E8" w:rsidRPr="00EE1C8B" w:rsidRDefault="00B169AD" w:rsidP="00873961">
      <w:pPr>
        <w:spacing w:before="240" w:after="120" w:line="480" w:lineRule="auto"/>
        <w:outlineLvl w:val="1"/>
        <w:rPr>
          <w:rFonts w:ascii="Times New Roman" w:eastAsia="DengXian" w:hAnsi="Times New Roman" w:cs="Times New Roman"/>
          <w:b/>
          <w:bCs/>
          <w:color w:val="000000" w:themeColor="text1"/>
          <w:kern w:val="0"/>
          <w:sz w:val="24"/>
          <w:szCs w:val="24"/>
        </w:rPr>
      </w:pPr>
      <w:r w:rsidRPr="00EE1C8B">
        <w:rPr>
          <w:rFonts w:ascii="Times New Roman" w:eastAsia="DengXian" w:hAnsi="Times New Roman" w:cs="Times New Roman"/>
          <w:b/>
          <w:bCs/>
          <w:color w:val="000000" w:themeColor="text1"/>
          <w:kern w:val="0"/>
          <w:sz w:val="24"/>
          <w:szCs w:val="24"/>
        </w:rPr>
        <w:t>INTRODUCTION</w:t>
      </w:r>
    </w:p>
    <w:p w14:paraId="186F4930" w14:textId="5357BF97" w:rsidR="00FE6BE3" w:rsidRPr="00EE1C8B" w:rsidRDefault="009013AA" w:rsidP="00873961">
      <w:pPr>
        <w:spacing w:before="240" w:after="120" w:line="480" w:lineRule="auto"/>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color w:val="000000" w:themeColor="text1"/>
          <w:kern w:val="0"/>
          <w:sz w:val="24"/>
          <w:szCs w:val="24"/>
        </w:rPr>
        <w:t xml:space="preserve">Chronic </w:t>
      </w:r>
      <w:r w:rsidR="00652C5A" w:rsidRPr="00EE1C8B">
        <w:rPr>
          <w:rFonts w:ascii="Times New Roman" w:eastAsia="DengXian" w:hAnsi="Times New Roman" w:cs="Times New Roman"/>
          <w:color w:val="000000" w:themeColor="text1"/>
          <w:kern w:val="0"/>
          <w:sz w:val="24"/>
          <w:szCs w:val="24"/>
        </w:rPr>
        <w:t xml:space="preserve">lung diseases, </w:t>
      </w:r>
      <w:r w:rsidR="002405A7" w:rsidRPr="00EE1C8B">
        <w:rPr>
          <w:rFonts w:ascii="Times New Roman" w:eastAsia="DengXian" w:hAnsi="Times New Roman" w:cs="Times New Roman"/>
          <w:color w:val="000000" w:themeColor="text1"/>
          <w:kern w:val="0"/>
          <w:sz w:val="24"/>
          <w:szCs w:val="24"/>
        </w:rPr>
        <w:t xml:space="preserve">especially </w:t>
      </w:r>
      <w:r w:rsidR="00652C5A" w:rsidRPr="00EE1C8B">
        <w:rPr>
          <w:rFonts w:ascii="Times New Roman" w:eastAsia="DengXian" w:hAnsi="Times New Roman" w:cs="Times New Roman"/>
          <w:color w:val="000000" w:themeColor="text1"/>
          <w:kern w:val="0"/>
          <w:sz w:val="24"/>
          <w:szCs w:val="24"/>
        </w:rPr>
        <w:t xml:space="preserve">chronic obstructive pulmonary disease (COPD), are significant public health problems. COPD is </w:t>
      </w:r>
      <w:r w:rsidR="00073593" w:rsidRPr="00EE1C8B">
        <w:rPr>
          <w:rFonts w:ascii="Times New Roman" w:eastAsia="DengXian" w:hAnsi="Times New Roman" w:cs="Times New Roman"/>
          <w:color w:val="000000" w:themeColor="text1"/>
          <w:kern w:val="0"/>
          <w:sz w:val="24"/>
          <w:szCs w:val="24"/>
        </w:rPr>
        <w:t xml:space="preserve">now </w:t>
      </w:r>
      <w:r w:rsidR="002405A7" w:rsidRPr="00EE1C8B">
        <w:rPr>
          <w:rFonts w:ascii="Times New Roman" w:eastAsia="DengXian" w:hAnsi="Times New Roman" w:cs="Times New Roman"/>
          <w:color w:val="000000" w:themeColor="text1"/>
          <w:kern w:val="0"/>
          <w:sz w:val="24"/>
          <w:szCs w:val="24"/>
        </w:rPr>
        <w:t xml:space="preserve">globally </w:t>
      </w:r>
      <w:r w:rsidR="00652C5A" w:rsidRPr="00EE1C8B">
        <w:rPr>
          <w:rFonts w:ascii="Times New Roman" w:eastAsia="DengXian" w:hAnsi="Times New Roman" w:cs="Times New Roman"/>
          <w:color w:val="000000" w:themeColor="text1"/>
          <w:kern w:val="0"/>
          <w:sz w:val="24"/>
          <w:szCs w:val="24"/>
        </w:rPr>
        <w:t>the third leading cause of death</w:t>
      </w:r>
      <w:r w:rsidR="00986001" w:rsidRPr="00EE1C8B">
        <w:rPr>
          <w:rFonts w:ascii="Times New Roman" w:eastAsia="DengXian" w:hAnsi="Times New Roman" w:cs="Times New Roman"/>
          <w:color w:val="000000" w:themeColor="text1"/>
          <w:kern w:val="0"/>
          <w:sz w:val="24"/>
          <w:szCs w:val="24"/>
        </w:rPr>
        <w:t>,</w:t>
      </w:r>
      <w:r w:rsidR="00DF4149" w:rsidRPr="00EE1C8B">
        <w:rPr>
          <w:rFonts w:ascii="Times New Roman" w:eastAsia="DengXian" w:hAnsi="Times New Roman" w:cs="Times New Roman"/>
          <w:color w:val="000000" w:themeColor="text1"/>
          <w:kern w:val="0"/>
          <w:sz w:val="24"/>
          <w:szCs w:val="24"/>
          <w:vertAlign w:val="superscript"/>
        </w:rPr>
        <w:t>[</w:t>
      </w:r>
      <w:r w:rsidR="00222A5A" w:rsidRPr="00EE1C8B">
        <w:rPr>
          <w:rFonts w:ascii="Times New Roman" w:eastAsia="DengXian" w:hAnsi="Times New Roman" w:cs="Times New Roman"/>
          <w:color w:val="000000" w:themeColor="text1"/>
          <w:kern w:val="0"/>
          <w:sz w:val="24"/>
          <w:szCs w:val="24"/>
        </w:rPr>
        <w:fldChar w:fldCharType="begin">
          <w:fldData xml:space="preserve">PEVuZE5vdGU+PENpdGU+PEF1dGhvcj5Db2xsYWJvcmF0b3JzPC9BdXRob3I+PFllYXI+MjAxNzwv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</w:fldData>
        </w:fldChar>
      </w:r>
      <w:r w:rsidR="00494255" w:rsidRPr="00EE1C8B">
        <w:rPr>
          <w:rFonts w:ascii="Times New Roman" w:eastAsia="DengXian" w:hAnsi="Times New Roman" w:cs="Times New Roman"/>
          <w:color w:val="000000" w:themeColor="text1"/>
          <w:kern w:val="0"/>
          <w:sz w:val="24"/>
          <w:szCs w:val="24"/>
        </w:rPr>
        <w:instrText xml:space="preserve"> ADDIN EN.CITE </w:instrText>
      </w:r>
      <w:r w:rsidR="00494255" w:rsidRPr="00EE1C8B">
        <w:rPr>
          <w:rFonts w:ascii="Times New Roman" w:eastAsia="DengXian" w:hAnsi="Times New Roman" w:cs="Times New Roman"/>
          <w:color w:val="000000" w:themeColor="text1"/>
          <w:kern w:val="0"/>
          <w:sz w:val="24"/>
          <w:szCs w:val="24"/>
        </w:rPr>
        <w:fldChar w:fldCharType="begin">
          <w:fldData xml:space="preserve">PEVuZE5vdGU+PENpdGU+PEF1dGhvcj5Db2xsYWJvcmF0b3JzPC9BdXRob3I+PFllYXI+MjAxNzwv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</w:fldData>
        </w:fldChar>
      </w:r>
      <w:r w:rsidR="00494255" w:rsidRPr="00EE1C8B">
        <w:rPr>
          <w:rFonts w:ascii="Times New Roman" w:eastAsia="DengXian" w:hAnsi="Times New Roman" w:cs="Times New Roman"/>
          <w:color w:val="000000" w:themeColor="text1"/>
          <w:kern w:val="0"/>
          <w:sz w:val="24"/>
          <w:szCs w:val="24"/>
        </w:rPr>
        <w:instrText xml:space="preserve"> ADDIN EN.CITE.DATA </w:instrText>
      </w:r>
      <w:r w:rsidR="00494255" w:rsidRPr="00EE1C8B">
        <w:rPr>
          <w:rFonts w:ascii="Times New Roman" w:eastAsia="DengXian" w:hAnsi="Times New Roman" w:cs="Times New Roman"/>
          <w:color w:val="000000" w:themeColor="text1"/>
          <w:kern w:val="0"/>
          <w:sz w:val="24"/>
          <w:szCs w:val="24"/>
        </w:rPr>
      </w:r>
      <w:r w:rsidR="00494255" w:rsidRPr="00EE1C8B">
        <w:rPr>
          <w:rFonts w:ascii="Times New Roman" w:eastAsia="DengXian" w:hAnsi="Times New Roman" w:cs="Times New Roman"/>
          <w:color w:val="000000" w:themeColor="text1"/>
          <w:kern w:val="0"/>
          <w:sz w:val="24"/>
          <w:szCs w:val="24"/>
        </w:rPr>
        <w:fldChar w:fldCharType="end"/>
      </w:r>
      <w:r w:rsidR="00222A5A" w:rsidRPr="00EE1C8B">
        <w:rPr>
          <w:rFonts w:ascii="Times New Roman" w:eastAsia="DengXian" w:hAnsi="Times New Roman" w:cs="Times New Roman"/>
          <w:color w:val="000000" w:themeColor="text1"/>
          <w:kern w:val="0"/>
          <w:sz w:val="24"/>
          <w:szCs w:val="24"/>
        </w:rPr>
      </w:r>
      <w:r w:rsidR="00222A5A" w:rsidRPr="00EE1C8B">
        <w:rPr>
          <w:rFonts w:ascii="Times New Roman" w:eastAsia="DengXian" w:hAnsi="Times New Roman" w:cs="Times New Roman"/>
          <w:color w:val="000000" w:themeColor="text1"/>
          <w:kern w:val="0"/>
          <w:sz w:val="24"/>
          <w:szCs w:val="24"/>
        </w:rPr>
        <w:fldChar w:fldCharType="separate"/>
      </w:r>
      <w:r w:rsidR="00494255" w:rsidRPr="00EE1C8B">
        <w:rPr>
          <w:rFonts w:ascii="Times New Roman" w:eastAsia="DengXian" w:hAnsi="Times New Roman" w:cs="Times New Roman"/>
          <w:noProof/>
          <w:color w:val="000000" w:themeColor="text1"/>
          <w:kern w:val="0"/>
          <w:sz w:val="24"/>
          <w:szCs w:val="24"/>
          <w:vertAlign w:val="superscript"/>
        </w:rPr>
        <w:t>1</w:t>
      </w:r>
      <w:r w:rsidR="00222A5A" w:rsidRPr="00EE1C8B">
        <w:rPr>
          <w:rFonts w:ascii="Times New Roman" w:eastAsia="DengXian" w:hAnsi="Times New Roman" w:cs="Times New Roman"/>
          <w:color w:val="000000" w:themeColor="text1"/>
          <w:kern w:val="0"/>
          <w:sz w:val="24"/>
          <w:szCs w:val="24"/>
        </w:rPr>
        <w:fldChar w:fldCharType="end"/>
      </w:r>
      <w:r w:rsidR="00DF4149" w:rsidRPr="00EE1C8B">
        <w:rPr>
          <w:rFonts w:ascii="Times New Roman" w:eastAsia="DengXian" w:hAnsi="Times New Roman" w:cs="Times New Roman"/>
          <w:color w:val="000000" w:themeColor="text1"/>
          <w:kern w:val="0"/>
          <w:sz w:val="24"/>
          <w:szCs w:val="24"/>
          <w:vertAlign w:val="superscript"/>
        </w:rPr>
        <w:t>]</w:t>
      </w:r>
      <w:r w:rsidR="00652C5A" w:rsidRPr="00EE1C8B">
        <w:rPr>
          <w:rFonts w:ascii="Times New Roman" w:eastAsia="DengXian" w:hAnsi="Times New Roman" w:cs="Times New Roman"/>
          <w:color w:val="000000" w:themeColor="text1"/>
          <w:kern w:val="0"/>
          <w:sz w:val="24"/>
          <w:szCs w:val="24"/>
        </w:rPr>
        <w:t xml:space="preserve"> accounting for </w:t>
      </w:r>
      <w:r w:rsidR="00F91C62" w:rsidRPr="00EE1C8B">
        <w:rPr>
          <w:rFonts w:ascii="Times New Roman" w:eastAsia="DengXian" w:hAnsi="Times New Roman" w:cs="Times New Roman"/>
          <w:color w:val="000000" w:themeColor="text1"/>
          <w:kern w:val="0"/>
          <w:sz w:val="24"/>
          <w:szCs w:val="24"/>
        </w:rPr>
        <w:t xml:space="preserve">approximately </w:t>
      </w:r>
      <w:r w:rsidR="00652C5A" w:rsidRPr="00EE1C8B">
        <w:rPr>
          <w:rFonts w:ascii="Times New Roman" w:eastAsia="DengXian" w:hAnsi="Times New Roman" w:cs="Times New Roman"/>
          <w:color w:val="000000" w:themeColor="text1"/>
          <w:kern w:val="0"/>
          <w:sz w:val="24"/>
          <w:szCs w:val="24"/>
        </w:rPr>
        <w:t>3</w:t>
      </w:r>
      <w:r w:rsidR="00F91C62" w:rsidRPr="00EE1C8B">
        <w:rPr>
          <w:rFonts w:ascii="Times New Roman" w:eastAsia="DengXian" w:hAnsi="Times New Roman" w:cs="Times New Roman"/>
          <w:color w:val="000000" w:themeColor="text1"/>
          <w:kern w:val="0"/>
          <w:sz w:val="24"/>
          <w:szCs w:val="24"/>
        </w:rPr>
        <w:t>.2 million</w:t>
      </w:r>
      <w:r w:rsidR="00652C5A" w:rsidRPr="00EE1C8B">
        <w:rPr>
          <w:rFonts w:ascii="Times New Roman" w:eastAsia="DengXian" w:hAnsi="Times New Roman" w:cs="Times New Roman"/>
          <w:color w:val="000000" w:themeColor="text1"/>
          <w:kern w:val="0"/>
          <w:sz w:val="24"/>
          <w:szCs w:val="24"/>
        </w:rPr>
        <w:t xml:space="preserve"> deaths annually</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F91C62" w:rsidRPr="00EE1C8B">
        <w:rPr>
          <w:rFonts w:ascii="Times New Roman" w:eastAsia="DengXian" w:hAnsi="Times New Roman" w:cs="Times New Roman"/>
          <w:color w:val="000000" w:themeColor="text1"/>
          <w:kern w:val="0"/>
          <w:sz w:val="24"/>
          <w:szCs w:val="24"/>
        </w:rPr>
        <w:fldChar w:fldCharType="begin">
          <w:fldData xml:space="preserve">PEVuZE5vdGU+PENpdGU+PEF1dGhvcj5WaWVnaTwvQXV0aG9yPjxZZWFyPjIwMjA8L1llYXI+PFJl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</w:fldData>
        </w:fldChar>
      </w:r>
      <w:r w:rsidR="00494255" w:rsidRPr="00EE1C8B">
        <w:rPr>
          <w:rFonts w:ascii="Times New Roman" w:eastAsia="DengXian" w:hAnsi="Times New Roman" w:cs="Times New Roman"/>
          <w:color w:val="000000" w:themeColor="text1"/>
          <w:kern w:val="0"/>
          <w:sz w:val="24"/>
          <w:szCs w:val="24"/>
        </w:rPr>
        <w:instrText xml:space="preserve"> ADDIN EN.CITE </w:instrText>
      </w:r>
      <w:r w:rsidR="00494255" w:rsidRPr="00EE1C8B">
        <w:rPr>
          <w:rFonts w:ascii="Times New Roman" w:eastAsia="DengXian" w:hAnsi="Times New Roman" w:cs="Times New Roman"/>
          <w:color w:val="000000" w:themeColor="text1"/>
          <w:kern w:val="0"/>
          <w:sz w:val="24"/>
          <w:szCs w:val="24"/>
        </w:rPr>
        <w:fldChar w:fldCharType="begin">
          <w:fldData xml:space="preserve">PEVuZE5vdGU+PENpdGU+PEF1dGhvcj5WaWVnaTwvQXV0aG9yPjxZZWFyPjIwMjA8L1llYXI+PFJl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</w:fldData>
        </w:fldChar>
      </w:r>
      <w:r w:rsidR="00494255" w:rsidRPr="00EE1C8B">
        <w:rPr>
          <w:rFonts w:ascii="Times New Roman" w:eastAsia="DengXian" w:hAnsi="Times New Roman" w:cs="Times New Roman"/>
          <w:color w:val="000000" w:themeColor="text1"/>
          <w:kern w:val="0"/>
          <w:sz w:val="24"/>
          <w:szCs w:val="24"/>
        </w:rPr>
        <w:instrText xml:space="preserve"> ADDIN EN.CITE.DATA </w:instrText>
      </w:r>
      <w:r w:rsidR="00494255" w:rsidRPr="00EE1C8B">
        <w:rPr>
          <w:rFonts w:ascii="Times New Roman" w:eastAsia="DengXian" w:hAnsi="Times New Roman" w:cs="Times New Roman"/>
          <w:color w:val="000000" w:themeColor="text1"/>
          <w:kern w:val="0"/>
          <w:sz w:val="24"/>
          <w:szCs w:val="24"/>
        </w:rPr>
      </w:r>
      <w:r w:rsidR="00494255" w:rsidRPr="00EE1C8B">
        <w:rPr>
          <w:rFonts w:ascii="Times New Roman" w:eastAsia="DengXian" w:hAnsi="Times New Roman" w:cs="Times New Roman"/>
          <w:color w:val="000000" w:themeColor="text1"/>
          <w:kern w:val="0"/>
          <w:sz w:val="24"/>
          <w:szCs w:val="24"/>
        </w:rPr>
        <w:fldChar w:fldCharType="end"/>
      </w:r>
      <w:r w:rsidR="00F91C62" w:rsidRPr="00EE1C8B">
        <w:rPr>
          <w:rFonts w:ascii="Times New Roman" w:eastAsia="DengXian" w:hAnsi="Times New Roman" w:cs="Times New Roman"/>
          <w:color w:val="000000" w:themeColor="text1"/>
          <w:kern w:val="0"/>
          <w:sz w:val="24"/>
          <w:szCs w:val="24"/>
        </w:rPr>
      </w:r>
      <w:r w:rsidR="00F91C62" w:rsidRPr="00EE1C8B">
        <w:rPr>
          <w:rFonts w:ascii="Times New Roman" w:eastAsia="DengXian" w:hAnsi="Times New Roman" w:cs="Times New Roman"/>
          <w:color w:val="000000" w:themeColor="text1"/>
          <w:kern w:val="0"/>
          <w:sz w:val="24"/>
          <w:szCs w:val="24"/>
        </w:rPr>
        <w:fldChar w:fldCharType="separate"/>
      </w:r>
      <w:r w:rsidR="00494255" w:rsidRPr="00EE1C8B">
        <w:rPr>
          <w:rFonts w:ascii="Times New Roman" w:eastAsia="DengXian" w:hAnsi="Times New Roman" w:cs="Times New Roman"/>
          <w:noProof/>
          <w:color w:val="000000" w:themeColor="text1"/>
          <w:kern w:val="0"/>
          <w:sz w:val="24"/>
          <w:szCs w:val="24"/>
          <w:vertAlign w:val="superscript"/>
        </w:rPr>
        <w:t>2</w:t>
      </w:r>
      <w:r w:rsidR="00F91C62"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652C5A" w:rsidRPr="00EE1C8B">
        <w:rPr>
          <w:rFonts w:ascii="Times New Roman" w:eastAsia="DengXian" w:hAnsi="Times New Roman" w:cs="Times New Roman"/>
          <w:color w:val="000000" w:themeColor="text1"/>
          <w:kern w:val="0"/>
          <w:sz w:val="24"/>
          <w:szCs w:val="24"/>
        </w:rPr>
        <w:t xml:space="preserve"> The burden of COPD is projected to increase in the coming decades given </w:t>
      </w:r>
      <w:r w:rsidR="001165DD" w:rsidRPr="00EE1C8B">
        <w:rPr>
          <w:rFonts w:ascii="Times New Roman" w:eastAsia="DengXian" w:hAnsi="Times New Roman" w:cs="Times New Roman" w:hint="eastAsia"/>
          <w:color w:val="000000" w:themeColor="text1"/>
          <w:kern w:val="0"/>
          <w:sz w:val="24"/>
          <w:szCs w:val="24"/>
        </w:rPr>
        <w:t>the</w:t>
      </w:r>
      <w:r w:rsidR="00F033CB" w:rsidRPr="00EE1C8B">
        <w:rPr>
          <w:rFonts w:ascii="Times New Roman" w:eastAsia="DengXian" w:hAnsi="Times New Roman" w:cs="Times New Roman"/>
          <w:color w:val="000000" w:themeColor="text1"/>
          <w:kern w:val="0"/>
          <w:sz w:val="24"/>
          <w:szCs w:val="24"/>
        </w:rPr>
        <w:t xml:space="preserve"> </w:t>
      </w:r>
      <w:r w:rsidR="00652C5A" w:rsidRPr="00EE1C8B">
        <w:rPr>
          <w:rFonts w:ascii="Times New Roman" w:eastAsia="DengXian" w:hAnsi="Times New Roman" w:cs="Times New Roman"/>
          <w:color w:val="000000" w:themeColor="text1"/>
          <w:kern w:val="0"/>
          <w:sz w:val="24"/>
          <w:szCs w:val="24"/>
        </w:rPr>
        <w:t xml:space="preserve">overarching aging trend and high prevalence of exposure to </w:t>
      </w:r>
      <w:r w:rsidR="008C53C3" w:rsidRPr="00EE1C8B">
        <w:rPr>
          <w:rFonts w:ascii="Times New Roman" w:eastAsia="DengXian" w:hAnsi="Times New Roman" w:cs="Times New Roman"/>
          <w:color w:val="000000" w:themeColor="text1"/>
          <w:kern w:val="0"/>
          <w:sz w:val="24"/>
          <w:szCs w:val="24"/>
        </w:rPr>
        <w:t xml:space="preserve">relevant </w:t>
      </w:r>
      <w:r w:rsidR="00652C5A" w:rsidRPr="00EE1C8B">
        <w:rPr>
          <w:rFonts w:ascii="Times New Roman" w:eastAsia="DengXian" w:hAnsi="Times New Roman" w:cs="Times New Roman"/>
          <w:color w:val="000000" w:themeColor="text1"/>
          <w:kern w:val="0"/>
          <w:sz w:val="24"/>
          <w:szCs w:val="24"/>
        </w:rPr>
        <w:t>risk factors</w:t>
      </w:r>
      <w:r w:rsidR="00986001" w:rsidRPr="00EE1C8B">
        <w:rPr>
          <w:rFonts w:ascii="Times New Roman" w:eastAsia="DengXian" w:hAnsi="Times New Roman" w:cs="Times New Roman"/>
          <w:color w:val="000000" w:themeColor="text1"/>
          <w:kern w:val="0"/>
          <w:sz w:val="24"/>
          <w:szCs w:val="24"/>
        </w:rPr>
        <w:t>,</w:t>
      </w:r>
      <w:r w:rsidR="00652C5A" w:rsidRPr="00EE1C8B">
        <w:rPr>
          <w:rFonts w:ascii="Times New Roman" w:eastAsia="DengXian" w:hAnsi="Times New Roman" w:cs="Times New Roman"/>
          <w:color w:val="000000" w:themeColor="text1"/>
          <w:kern w:val="0"/>
          <w:sz w:val="24"/>
          <w:szCs w:val="24"/>
        </w:rPr>
        <w:t xml:space="preserve"> such as </w:t>
      </w:r>
      <w:r w:rsidR="009C3918" w:rsidRPr="00EE1C8B">
        <w:rPr>
          <w:rFonts w:ascii="Times New Roman" w:eastAsia="DengXian" w:hAnsi="Times New Roman" w:cs="Times New Roman"/>
          <w:color w:val="000000" w:themeColor="text1"/>
          <w:kern w:val="0"/>
          <w:sz w:val="24"/>
          <w:szCs w:val="24"/>
        </w:rPr>
        <w:t xml:space="preserve">tobacco </w:t>
      </w:r>
      <w:r w:rsidR="00652C5A" w:rsidRPr="00EE1C8B">
        <w:rPr>
          <w:rFonts w:ascii="Times New Roman" w:eastAsia="DengXian" w:hAnsi="Times New Roman" w:cs="Times New Roman"/>
          <w:color w:val="000000" w:themeColor="text1"/>
          <w:kern w:val="0"/>
          <w:sz w:val="24"/>
          <w:szCs w:val="24"/>
        </w:rPr>
        <w:t>smoking and air pollution</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652C5A" w:rsidRPr="00EE1C8B">
        <w:rPr>
          <w:rFonts w:ascii="Times New Roman" w:eastAsia="DengXian" w:hAnsi="Times New Roman" w:cs="Times New Roman"/>
          <w:color w:val="000000" w:themeColor="text1"/>
          <w:kern w:val="0"/>
          <w:sz w:val="24"/>
          <w:szCs w:val="24"/>
        </w:rPr>
        <w:fldChar w:fldCharType="begin"/>
      </w:r>
      <w:r w:rsidR="005D6EA8" w:rsidRPr="00EE1C8B">
        <w:rPr>
          <w:rFonts w:ascii="Times New Roman" w:eastAsia="DengXian" w:hAnsi="Times New Roman" w:cs="Times New Roman"/>
          <w:color w:val="000000" w:themeColor="text1"/>
          <w:kern w:val="0"/>
          <w:sz w:val="24"/>
          <w:szCs w:val="24"/>
        </w:rPr>
        <w:instrText xml:space="preserve"> ADDIN EN.CITE &lt;EndNote&gt;&lt;Cite&gt;&lt;Author&gt;Adeloye D&lt;/Author&gt;&lt;Year&gt;2022&lt;/Year&gt;&lt;RecNum&gt;6&lt;/RecNum&gt;&lt;DisplayText&gt;&lt;style face="superscript"&gt;3&lt;/style&gt;&lt;/DisplayText&gt;&lt;record&gt;&lt;rec-number&gt;6&lt;/rec-number&gt;&lt;foreign-keys&gt;&lt;key app="EN" db-id="w9xdzre5asfesre2wpexexfhst2ra0ptwtvv" timestamp="1658711709"&gt;6&lt;/key&gt;&lt;/foreign-keys&gt;&lt;ref-type name="Journal Article"&gt;17&lt;/ref-type&gt;&lt;contributors&gt;&lt;authors&gt;&lt;author&gt;Adeloye D, Song P, Zhu Y, Campbell H, Sheikh A, Rudan I; NIHR RESPIRE Global Respiratory Health Unit&lt;/author&gt;&lt;/authors&gt;&lt;/contributors&gt;&lt;titles&gt;&lt;title&gt;Global, regional, and national prevalence of, and risk factors for, chronic obstructive pulmonary disease (COPD) in 2019: a systematic review and modelling analysis&lt;/title&gt;&lt;secondary-title&gt;Lancet Respir Med&lt;/secondary-title&gt;&lt;/titles&gt;&lt;periodical&gt;&lt;full-title&gt;Lancet Respir Med&lt;/full-title&gt;&lt;/periodical&gt;&lt;pages&gt;447-458&lt;/pages&gt;&lt;volume&gt;10&lt;/volume&gt;&lt;number&gt;5&lt;/number&gt;&lt;dates&gt;&lt;year&gt;2022&lt;/year&gt;&lt;/dates&gt;&lt;urls&gt;&lt;/urls&gt;&lt;electronic-resource-num&gt;10.1016/S2213-2600(21)00511-7&lt;/electronic-resource-num&gt;&lt;/record&gt;&lt;/Cite&gt;&lt;/EndNote&gt;</w:instrText>
      </w:r>
      <w:r w:rsidR="00652C5A"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3</w:t>
      </w:r>
      <w:r w:rsidR="00652C5A"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652C5A" w:rsidRPr="00EE1C8B">
        <w:rPr>
          <w:rFonts w:ascii="Times New Roman" w:eastAsia="DengXian" w:hAnsi="Times New Roman" w:cs="Times New Roman"/>
          <w:color w:val="000000" w:themeColor="text1"/>
          <w:kern w:val="0"/>
          <w:sz w:val="24"/>
          <w:szCs w:val="24"/>
        </w:rPr>
        <w:t xml:space="preserve"> Nonetheless, besides smoking avoidance and cessation, effective prevention for COPD is still a challenge</w:t>
      </w:r>
      <w:r w:rsidR="005D4D70" w:rsidRPr="00EE1C8B">
        <w:rPr>
          <w:rFonts w:ascii="Times New Roman" w:eastAsia="DengXian" w:hAnsi="Times New Roman" w:cs="Times New Roman" w:hint="eastAsia"/>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652A19" w:rsidRPr="00EE1C8B">
        <w:rPr>
          <w:rFonts w:ascii="Times New Roman" w:eastAsia="DengXian" w:hAnsi="Times New Roman" w:cs="Times New Roman"/>
          <w:color w:val="000000" w:themeColor="text1"/>
          <w:kern w:val="0"/>
          <w:sz w:val="24"/>
          <w:szCs w:val="24"/>
        </w:rPr>
        <w:fldChar w:fldCharType="begin">
          <w:fldData xml:space="preserve">PEVuZE5vdGU+PENpdGU+PEF1dGhvcj5BYnJhbXNvbjwvQXV0aG9yPjxZZWFyPjIwMTU8L1llYXI+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</w:fldData>
        </w:fldChar>
      </w:r>
      <w:r w:rsidR="005D6EA8" w:rsidRPr="00EE1C8B">
        <w:rPr>
          <w:rFonts w:ascii="Times New Roman" w:eastAsia="DengXian" w:hAnsi="Times New Roman" w:cs="Times New Roman"/>
          <w:color w:val="000000" w:themeColor="text1"/>
          <w:kern w:val="0"/>
          <w:sz w:val="24"/>
          <w:szCs w:val="24"/>
        </w:rPr>
        <w:instrText xml:space="preserve"> ADDIN EN.CITE </w:instrText>
      </w:r>
      <w:r w:rsidR="005D6EA8" w:rsidRPr="00EE1C8B">
        <w:rPr>
          <w:rFonts w:ascii="Times New Roman" w:eastAsia="DengXian" w:hAnsi="Times New Roman" w:cs="Times New Roman"/>
          <w:color w:val="000000" w:themeColor="text1"/>
          <w:kern w:val="0"/>
          <w:sz w:val="24"/>
          <w:szCs w:val="24"/>
        </w:rPr>
        <w:fldChar w:fldCharType="begin">
          <w:fldData xml:space="preserve">PEVuZE5vdGU+PENpdGU+PEF1dGhvcj5BYnJhbXNvbjwvQXV0aG9yPjxZZWFyPjIwMTU8L1llYXI+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</w:fldData>
        </w:fldChar>
      </w:r>
      <w:r w:rsidR="005D6EA8" w:rsidRPr="00EE1C8B">
        <w:rPr>
          <w:rFonts w:ascii="Times New Roman" w:eastAsia="DengXian" w:hAnsi="Times New Roman" w:cs="Times New Roman"/>
          <w:color w:val="000000" w:themeColor="text1"/>
          <w:kern w:val="0"/>
          <w:sz w:val="24"/>
          <w:szCs w:val="24"/>
        </w:rPr>
        <w:instrText xml:space="preserve"> ADDIN EN.CITE.DATA </w:instrText>
      </w:r>
      <w:r w:rsidR="005D6EA8" w:rsidRPr="00EE1C8B">
        <w:rPr>
          <w:rFonts w:ascii="Times New Roman" w:eastAsia="DengXian" w:hAnsi="Times New Roman" w:cs="Times New Roman"/>
          <w:color w:val="000000" w:themeColor="text1"/>
          <w:kern w:val="0"/>
          <w:sz w:val="24"/>
          <w:szCs w:val="24"/>
        </w:rPr>
      </w:r>
      <w:r w:rsidR="005D6EA8" w:rsidRPr="00EE1C8B">
        <w:rPr>
          <w:rFonts w:ascii="Times New Roman" w:eastAsia="DengXian" w:hAnsi="Times New Roman" w:cs="Times New Roman"/>
          <w:color w:val="000000" w:themeColor="text1"/>
          <w:kern w:val="0"/>
          <w:sz w:val="24"/>
          <w:szCs w:val="24"/>
        </w:rPr>
        <w:fldChar w:fldCharType="end"/>
      </w:r>
      <w:r w:rsidR="00652A19" w:rsidRPr="00EE1C8B">
        <w:rPr>
          <w:rFonts w:ascii="Times New Roman" w:eastAsia="DengXian" w:hAnsi="Times New Roman" w:cs="Times New Roman"/>
          <w:color w:val="000000" w:themeColor="text1"/>
          <w:kern w:val="0"/>
          <w:sz w:val="24"/>
          <w:szCs w:val="24"/>
        </w:rPr>
      </w:r>
      <w:r w:rsidR="00652A19"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4</w:t>
      </w:r>
      <w:r w:rsidR="00652A19"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652C5A" w:rsidRPr="00EE1C8B">
        <w:rPr>
          <w:rFonts w:ascii="Times New Roman" w:eastAsia="DengXian" w:hAnsi="Times New Roman" w:cs="Times New Roman"/>
          <w:color w:val="000000" w:themeColor="text1"/>
          <w:kern w:val="0"/>
          <w:sz w:val="24"/>
          <w:szCs w:val="24"/>
        </w:rPr>
        <w:t xml:space="preserve"> which is largely due to insufficient knowledge of </w:t>
      </w:r>
      <w:r w:rsidRPr="00EE1C8B">
        <w:rPr>
          <w:rFonts w:ascii="Times New Roman" w:eastAsia="DengXian" w:hAnsi="Times New Roman" w:cs="Times New Roman"/>
          <w:color w:val="000000" w:themeColor="text1"/>
          <w:kern w:val="0"/>
          <w:sz w:val="24"/>
          <w:szCs w:val="24"/>
        </w:rPr>
        <w:t xml:space="preserve">other </w:t>
      </w:r>
      <w:r w:rsidR="00652C5A" w:rsidRPr="00EE1C8B">
        <w:rPr>
          <w:rFonts w:ascii="Times New Roman" w:eastAsia="DengXian" w:hAnsi="Times New Roman" w:cs="Times New Roman"/>
          <w:color w:val="000000" w:themeColor="text1"/>
          <w:kern w:val="0"/>
          <w:sz w:val="24"/>
          <w:szCs w:val="24"/>
        </w:rPr>
        <w:t>modifiable risk factors and susceptib</w:t>
      </w:r>
      <w:r w:rsidR="008C53C3" w:rsidRPr="00EE1C8B">
        <w:rPr>
          <w:rFonts w:ascii="Times New Roman" w:eastAsia="DengXian" w:hAnsi="Times New Roman" w:cs="Times New Roman"/>
          <w:color w:val="000000" w:themeColor="text1"/>
          <w:kern w:val="0"/>
          <w:sz w:val="24"/>
          <w:szCs w:val="24"/>
        </w:rPr>
        <w:t>ility</w:t>
      </w:r>
      <w:r w:rsidR="00652C5A" w:rsidRPr="00EE1C8B">
        <w:rPr>
          <w:rFonts w:ascii="Times New Roman" w:eastAsia="DengXian" w:hAnsi="Times New Roman" w:cs="Times New Roman"/>
          <w:color w:val="000000" w:themeColor="text1"/>
          <w:kern w:val="0"/>
          <w:sz w:val="24"/>
          <w:szCs w:val="24"/>
        </w:rPr>
        <w:t xml:space="preserve"> windows.</w:t>
      </w:r>
    </w:p>
    <w:p w14:paraId="3434E095" w14:textId="77777777" w:rsidR="00DA6CD2" w:rsidRPr="00EE1C8B" w:rsidRDefault="00DA6CD2" w:rsidP="00873961">
      <w:pPr>
        <w:spacing w:before="240" w:after="120" w:line="480" w:lineRule="auto"/>
        <w:rPr>
          <w:rFonts w:ascii="Times New Roman" w:eastAsia="DengXian" w:hAnsi="Times New Roman" w:cs="Times New Roman"/>
          <w:color w:val="000000" w:themeColor="text1"/>
          <w:kern w:val="0"/>
          <w:sz w:val="24"/>
          <w:szCs w:val="24"/>
        </w:rPr>
      </w:pPr>
    </w:p>
    <w:p w14:paraId="67E7DAD4" w14:textId="2C084242" w:rsidR="00DA6CD2" w:rsidRPr="00EE1C8B" w:rsidRDefault="001C3E5B" w:rsidP="00873961">
      <w:pPr>
        <w:spacing w:before="240" w:after="120" w:line="480" w:lineRule="auto"/>
        <w:rPr>
          <w:rFonts w:ascii="Times New Roman" w:eastAsia="DengXian" w:hAnsi="Times New Roman" w:cs="Times New Roman"/>
          <w:color w:val="000000" w:themeColor="text1"/>
          <w:kern w:val="0"/>
          <w:sz w:val="24"/>
          <w:szCs w:val="24"/>
          <w:vertAlign w:val="superscript"/>
        </w:rPr>
      </w:pPr>
      <w:r w:rsidRPr="00EE1C8B">
        <w:rPr>
          <w:rFonts w:ascii="Times New Roman" w:eastAsia="DengXian" w:hAnsi="Times New Roman" w:cs="Times New Roman"/>
          <w:color w:val="000000" w:themeColor="text1"/>
          <w:kern w:val="0"/>
          <w:sz w:val="24"/>
          <w:szCs w:val="24"/>
        </w:rPr>
        <w:t xml:space="preserve">COPD is </w:t>
      </w:r>
      <w:r w:rsidR="009C3918" w:rsidRPr="00EE1C8B">
        <w:rPr>
          <w:rFonts w:ascii="Times New Roman" w:eastAsia="DengXian" w:hAnsi="Times New Roman" w:cs="Times New Roman"/>
          <w:color w:val="000000" w:themeColor="text1"/>
          <w:kern w:val="0"/>
          <w:sz w:val="24"/>
          <w:szCs w:val="24"/>
        </w:rPr>
        <w:t xml:space="preserve">usually </w:t>
      </w:r>
      <w:r w:rsidRPr="00EE1C8B">
        <w:rPr>
          <w:rFonts w:ascii="Times New Roman" w:eastAsia="DengXian" w:hAnsi="Times New Roman" w:cs="Times New Roman"/>
          <w:color w:val="000000" w:themeColor="text1"/>
          <w:kern w:val="0"/>
          <w:sz w:val="24"/>
          <w:szCs w:val="24"/>
        </w:rPr>
        <w:t xml:space="preserve">diagnosed when lung function deficits reach a threshold, </w:t>
      </w:r>
      <w:r w:rsidR="00A615A6" w:rsidRPr="00EE1C8B">
        <w:rPr>
          <w:rFonts w:ascii="Times New Roman" w:eastAsia="DengXian" w:hAnsi="Times New Roman" w:cs="Times New Roman"/>
          <w:color w:val="000000" w:themeColor="text1"/>
          <w:kern w:val="0"/>
          <w:sz w:val="24"/>
          <w:szCs w:val="24"/>
        </w:rPr>
        <w:t>i.e.</w:t>
      </w:r>
      <w:r w:rsidRPr="00EE1C8B">
        <w:rPr>
          <w:rFonts w:ascii="Times New Roman" w:eastAsia="DengXian" w:hAnsi="Times New Roman" w:cs="Times New Roman"/>
          <w:color w:val="000000" w:themeColor="text1"/>
          <w:kern w:val="0"/>
          <w:sz w:val="24"/>
          <w:szCs w:val="24"/>
        </w:rPr>
        <w:t xml:space="preserve"> fixed airflow limitation</w:t>
      </w:r>
      <w:r w:rsidR="009C3918" w:rsidRPr="00EE1C8B">
        <w:rPr>
          <w:rFonts w:ascii="Times New Roman" w:eastAsia="DengXian" w:hAnsi="Times New Roman" w:cs="Times New Roman"/>
          <w:color w:val="000000" w:themeColor="text1"/>
          <w:kern w:val="0"/>
          <w:sz w:val="24"/>
          <w:szCs w:val="24"/>
        </w:rPr>
        <w:t>,</w:t>
      </w:r>
      <w:r w:rsidRPr="00EE1C8B">
        <w:rPr>
          <w:rFonts w:ascii="Times New Roman" w:eastAsia="DengXian" w:hAnsi="Times New Roman" w:cs="Times New Roman"/>
          <w:color w:val="000000" w:themeColor="text1"/>
          <w:kern w:val="0"/>
          <w:sz w:val="24"/>
          <w:szCs w:val="24"/>
        </w:rPr>
        <w:t xml:space="preserve"> </w:t>
      </w:r>
      <w:r w:rsidR="00AF4790" w:rsidRPr="00EE1C8B">
        <w:rPr>
          <w:rFonts w:ascii="Times New Roman" w:eastAsia="DengXian" w:hAnsi="Times New Roman" w:cs="Times New Roman"/>
          <w:color w:val="000000" w:themeColor="text1"/>
          <w:kern w:val="0"/>
          <w:sz w:val="24"/>
          <w:szCs w:val="24"/>
        </w:rPr>
        <w:t>but there are many years of progressive airway damage before this occurs</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A15698" w:rsidRPr="00EE1C8B">
        <w:rPr>
          <w:rFonts w:ascii="Times New Roman" w:eastAsia="DengXian" w:hAnsi="Times New Roman" w:cs="Times New Roman"/>
          <w:color w:val="000000" w:themeColor="text1"/>
          <w:kern w:val="0"/>
          <w:sz w:val="24"/>
          <w:szCs w:val="24"/>
        </w:rPr>
        <w:fldChar w:fldCharType="begin">
          <w:fldData xml:space="preserve">PEVuZE5vdGU+PENpdGU+PEF1dGhvcj5NZWxlbjwvQXV0aG9yPjxZZWFyPjIwMjQ8L1llYXI+PFJl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 </w:instrText>
      </w:r>
      <w:r w:rsidR="005D6EA8" w:rsidRPr="00EE1C8B">
        <w:rPr>
          <w:rFonts w:ascii="Times New Roman" w:eastAsia="DengXian" w:hAnsi="Times New Roman" w:cs="Times New Roman"/>
          <w:color w:val="000000" w:themeColor="text1"/>
          <w:kern w:val="0"/>
          <w:sz w:val="24"/>
          <w:szCs w:val="24"/>
        </w:rPr>
        <w:fldChar w:fldCharType="begin">
          <w:fldData xml:space="preserve">PEVuZE5vdGU+PENpdGU+PEF1dGhvcj5NZWxlbjwvQXV0aG9yPjxZZWFyPjIwMjQ8L1llYXI+PFJl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EN.CITE.DATA </w:instrText>
      </w:r>
      <w:r w:rsidR="005D6EA8" w:rsidRPr="00EE1C8B">
        <w:rPr>
          <w:rFonts w:ascii="Times New Roman" w:eastAsia="DengXian" w:hAnsi="Times New Roman" w:cs="Times New Roman"/>
          <w:color w:val="000000" w:themeColor="text1"/>
          <w:kern w:val="0"/>
          <w:sz w:val="24"/>
          <w:szCs w:val="24"/>
        </w:rPr>
      </w:r>
      <w:r w:rsidR="005D6EA8" w:rsidRPr="00EE1C8B">
        <w:rPr>
          <w:rFonts w:ascii="Times New Roman" w:eastAsia="DengXian" w:hAnsi="Times New Roman" w:cs="Times New Roman"/>
          <w:color w:val="000000" w:themeColor="text1"/>
          <w:kern w:val="0"/>
          <w:sz w:val="24"/>
          <w:szCs w:val="24"/>
        </w:rPr>
        <w:fldChar w:fldCharType="end"/>
      </w:r>
      <w:r w:rsidR="00A15698" w:rsidRPr="00EE1C8B">
        <w:rPr>
          <w:rFonts w:ascii="Times New Roman" w:eastAsia="DengXian" w:hAnsi="Times New Roman" w:cs="Times New Roman"/>
          <w:color w:val="000000" w:themeColor="text1"/>
          <w:kern w:val="0"/>
          <w:sz w:val="24"/>
          <w:szCs w:val="24"/>
        </w:rPr>
      </w:r>
      <w:r w:rsidR="00A15698"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5</w:t>
      </w:r>
      <w:r w:rsidR="00A15698"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2E4226" w:rsidRPr="00EE1C8B">
        <w:rPr>
          <w:rFonts w:ascii="Times New Roman" w:eastAsia="DengXian" w:hAnsi="Times New Roman" w:cs="Times New Roman"/>
          <w:color w:val="000000" w:themeColor="text1"/>
          <w:kern w:val="0"/>
          <w:sz w:val="24"/>
          <w:szCs w:val="24"/>
        </w:rPr>
        <w:t xml:space="preserve"> </w:t>
      </w:r>
      <w:r w:rsidR="00576C08" w:rsidRPr="00EE1C8B">
        <w:rPr>
          <w:rFonts w:ascii="Times New Roman" w:eastAsia="DengXian" w:hAnsi="Times New Roman" w:cs="Times New Roman"/>
          <w:color w:val="000000" w:themeColor="text1"/>
          <w:kern w:val="0"/>
          <w:sz w:val="24"/>
          <w:szCs w:val="24"/>
        </w:rPr>
        <w:t>T</w:t>
      </w:r>
      <w:r w:rsidR="00AD1327" w:rsidRPr="00EE1C8B">
        <w:rPr>
          <w:rFonts w:ascii="Times New Roman" w:eastAsia="DengXian" w:hAnsi="Times New Roman" w:cs="Times New Roman"/>
          <w:color w:val="000000" w:themeColor="text1"/>
          <w:kern w:val="0"/>
          <w:sz w:val="24"/>
          <w:szCs w:val="24"/>
        </w:rPr>
        <w:t xml:space="preserve">he </w:t>
      </w:r>
      <w:r w:rsidR="00675755" w:rsidRPr="00EE1C8B">
        <w:rPr>
          <w:rFonts w:ascii="Times New Roman" w:eastAsia="DengXian" w:hAnsi="Times New Roman" w:cs="Times New Roman"/>
          <w:color w:val="000000" w:themeColor="text1"/>
          <w:kern w:val="0"/>
          <w:sz w:val="24"/>
          <w:szCs w:val="24"/>
        </w:rPr>
        <w:t>l</w:t>
      </w:r>
      <w:r w:rsidR="002E4226" w:rsidRPr="00EE1C8B">
        <w:rPr>
          <w:rFonts w:ascii="Times New Roman" w:eastAsia="DengXian" w:hAnsi="Times New Roman" w:cs="Times New Roman"/>
          <w:color w:val="000000" w:themeColor="text1"/>
          <w:kern w:val="0"/>
          <w:sz w:val="24"/>
          <w:szCs w:val="24"/>
        </w:rPr>
        <w:t>ung</w:t>
      </w:r>
      <w:r w:rsidR="00961855" w:rsidRPr="00EE1C8B">
        <w:rPr>
          <w:rFonts w:ascii="Times New Roman" w:eastAsia="DengXian" w:hAnsi="Times New Roman" w:cs="Times New Roman"/>
          <w:color w:val="000000" w:themeColor="text1"/>
          <w:kern w:val="0"/>
          <w:sz w:val="24"/>
          <w:szCs w:val="24"/>
        </w:rPr>
        <w:t xml:space="preserve">s may be </w:t>
      </w:r>
      <w:r w:rsidR="008C53C3" w:rsidRPr="00EE1C8B">
        <w:rPr>
          <w:rFonts w:ascii="Times New Roman" w:eastAsia="DengXian" w:hAnsi="Times New Roman" w:cs="Times New Roman"/>
          <w:color w:val="000000" w:themeColor="text1"/>
          <w:kern w:val="0"/>
          <w:sz w:val="24"/>
          <w:szCs w:val="24"/>
        </w:rPr>
        <w:t xml:space="preserve">particularly vulnerable </w:t>
      </w:r>
      <w:r w:rsidR="00961855" w:rsidRPr="00EE1C8B">
        <w:rPr>
          <w:rFonts w:ascii="Times New Roman" w:eastAsia="DengXian" w:hAnsi="Times New Roman" w:cs="Times New Roman"/>
          <w:color w:val="000000" w:themeColor="text1"/>
          <w:kern w:val="0"/>
          <w:sz w:val="24"/>
          <w:szCs w:val="24"/>
        </w:rPr>
        <w:t>during</w:t>
      </w:r>
      <w:r w:rsidR="002E4226" w:rsidRPr="00EE1C8B">
        <w:rPr>
          <w:rFonts w:ascii="Times New Roman" w:eastAsia="DengXian" w:hAnsi="Times New Roman" w:cs="Times New Roman"/>
          <w:color w:val="000000" w:themeColor="text1"/>
          <w:kern w:val="0"/>
          <w:sz w:val="24"/>
          <w:szCs w:val="24"/>
        </w:rPr>
        <w:t xml:space="preserve"> one or more susceptib</w:t>
      </w:r>
      <w:r w:rsidR="008C53C3" w:rsidRPr="00EE1C8B">
        <w:rPr>
          <w:rFonts w:ascii="Times New Roman" w:eastAsia="DengXian" w:hAnsi="Times New Roman" w:cs="Times New Roman"/>
          <w:color w:val="000000" w:themeColor="text1"/>
          <w:kern w:val="0"/>
          <w:sz w:val="24"/>
          <w:szCs w:val="24"/>
        </w:rPr>
        <w:t>ility</w:t>
      </w:r>
      <w:r w:rsidR="002E4226" w:rsidRPr="00EE1C8B">
        <w:rPr>
          <w:rFonts w:ascii="Times New Roman" w:eastAsia="DengXian" w:hAnsi="Times New Roman" w:cs="Times New Roman"/>
          <w:color w:val="000000" w:themeColor="text1"/>
          <w:kern w:val="0"/>
          <w:sz w:val="24"/>
          <w:szCs w:val="24"/>
        </w:rPr>
        <w:t xml:space="preserve"> windows throughout the life</w:t>
      </w:r>
      <w:r w:rsidR="00093820" w:rsidRPr="00EE1C8B">
        <w:rPr>
          <w:rFonts w:ascii="Times New Roman" w:eastAsia="DengXian" w:hAnsi="Times New Roman" w:cs="Times New Roman"/>
          <w:color w:val="000000" w:themeColor="text1"/>
          <w:kern w:val="0"/>
          <w:sz w:val="24"/>
          <w:szCs w:val="24"/>
        </w:rPr>
        <w:t>span</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974F13" w:rsidRPr="00EE1C8B">
        <w:rPr>
          <w:rFonts w:ascii="Times New Roman" w:eastAsia="DengXian" w:hAnsi="Times New Roman" w:cs="Times New Roman"/>
          <w:color w:val="000000" w:themeColor="text1"/>
          <w:kern w:val="0"/>
          <w:sz w:val="24"/>
          <w:szCs w:val="24"/>
        </w:rPr>
        <w:fldChar w:fldCharType="begin"/>
      </w:r>
      <w:r w:rsidR="005D6EA8" w:rsidRPr="00EE1C8B">
        <w:rPr>
          <w:rFonts w:ascii="Times New Roman" w:eastAsia="DengXian" w:hAnsi="Times New Roman" w:cs="Times New Roman"/>
          <w:color w:val="000000" w:themeColor="text1"/>
          <w:kern w:val="0"/>
          <w:sz w:val="24"/>
          <w:szCs w:val="24"/>
        </w:rPr>
        <w:instrText xml:space="preserve"> ADDIN EN.CITE &lt;EndNote&gt;&lt;Cite&gt;&lt;Author&gt;Postma&lt;/Author&gt;&lt;Year&gt;2015&lt;/Year&gt;&lt;RecNum&gt;24&lt;/RecNum&gt;&lt;DisplayText&gt;&lt;style face="superscript"&gt;6&lt;/style&gt;&lt;/DisplayText&gt;&lt;record&gt;&lt;rec-number&gt;24&lt;/rec-number&gt;&lt;foreign-keys&gt;&lt;key app="EN" db-id="w9xdzre5asfesre2wpexexfhst2ra0ptwtvv" timestamp="1658811896"&gt;24&lt;/key&gt;&lt;/foreign-keys&gt;&lt;ref-type name="Journal Article"&gt;17&lt;/ref-type&gt;&lt;contributors&gt;&lt;authors&gt;&lt;author&gt;Postma, Dirkje S.&lt;/author&gt;&lt;author&gt;Bush, Andrew&lt;/author&gt;&lt;author&gt;van den Berge, Maarten&lt;/author&gt;&lt;/authors&gt;&lt;/contributors&gt;&lt;titles&gt;&lt;title&gt;Risk factors and early origins of chronic obstructive pulmonary disease&lt;/title&gt;&lt;secondary-title&gt;The Lancet&lt;/secondary-title&gt;&lt;/titles&gt;&lt;periodical&gt;&lt;full-title&gt;The Lancet&lt;/full-title&gt;&lt;/periodical&gt;&lt;pages&gt;899-909&lt;/pages&gt;&lt;volume&gt;385&lt;/volume&gt;&lt;number&gt;9971&lt;/number&gt;&lt;section&gt;899&lt;/section&gt;&lt;dates&gt;&lt;year&gt;2015&lt;/year&gt;&lt;/dates&gt;&lt;isbn&gt;01406736&lt;/isbn&gt;&lt;urls&gt;&lt;/urls&gt;&lt;electronic-resource-num&gt;10.1016/s0140-6736(14)60446-3&lt;/electronic-resource-num&gt;&lt;/record&gt;&lt;/Cite&gt;&lt;/EndNote&gt;</w:instrText>
      </w:r>
      <w:r w:rsidR="00974F13"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6</w:t>
      </w:r>
      <w:r w:rsidR="00974F13"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2E4226" w:rsidRPr="00EE1C8B">
        <w:rPr>
          <w:rFonts w:ascii="Times New Roman" w:eastAsia="DengXian" w:hAnsi="Times New Roman" w:cs="Times New Roman"/>
          <w:color w:val="000000" w:themeColor="text1"/>
          <w:kern w:val="0"/>
          <w:sz w:val="24"/>
          <w:szCs w:val="24"/>
        </w:rPr>
        <w:t xml:space="preserve"> </w:t>
      </w:r>
      <w:r w:rsidR="002E71B8" w:rsidRPr="00EE1C8B">
        <w:rPr>
          <w:rFonts w:ascii="Times New Roman" w:eastAsia="DengXian" w:hAnsi="Times New Roman" w:cs="Times New Roman"/>
          <w:color w:val="000000" w:themeColor="text1"/>
          <w:kern w:val="0"/>
          <w:sz w:val="24"/>
          <w:szCs w:val="24"/>
        </w:rPr>
        <w:t xml:space="preserve">In contrast to using lung function at a single time point to </w:t>
      </w:r>
      <w:r w:rsidR="00781513" w:rsidRPr="00EE1C8B">
        <w:rPr>
          <w:rFonts w:ascii="Times New Roman" w:eastAsia="DengXian" w:hAnsi="Times New Roman" w:cs="Times New Roman"/>
          <w:color w:val="000000" w:themeColor="text1"/>
          <w:kern w:val="0"/>
          <w:sz w:val="24"/>
          <w:szCs w:val="24"/>
        </w:rPr>
        <w:t>predict</w:t>
      </w:r>
      <w:r w:rsidR="002E71B8" w:rsidRPr="00EE1C8B">
        <w:rPr>
          <w:rFonts w:ascii="Times New Roman" w:eastAsia="DengXian" w:hAnsi="Times New Roman" w:cs="Times New Roman"/>
          <w:color w:val="000000" w:themeColor="text1"/>
          <w:kern w:val="0"/>
          <w:sz w:val="24"/>
          <w:szCs w:val="24"/>
        </w:rPr>
        <w:t xml:space="preserve"> COPD development, e</w:t>
      </w:r>
      <w:r w:rsidR="002E4226" w:rsidRPr="00EE1C8B">
        <w:rPr>
          <w:rFonts w:ascii="Times New Roman" w:eastAsia="DengXian" w:hAnsi="Times New Roman" w:cs="Times New Roman"/>
          <w:color w:val="000000" w:themeColor="text1"/>
          <w:kern w:val="0"/>
          <w:sz w:val="24"/>
          <w:szCs w:val="24"/>
        </w:rPr>
        <w:t xml:space="preserve">merging research has identified distinct lung function trajectories </w:t>
      </w:r>
      <w:r w:rsidR="002E71B8" w:rsidRPr="00EE1C8B">
        <w:rPr>
          <w:rFonts w:ascii="Times New Roman" w:eastAsia="DengXian" w:hAnsi="Times New Roman" w:cs="Times New Roman"/>
          <w:color w:val="000000" w:themeColor="text1"/>
          <w:kern w:val="0"/>
          <w:sz w:val="24"/>
          <w:szCs w:val="24"/>
        </w:rPr>
        <w:t>based on multiple time points</w:t>
      </w:r>
      <w:r w:rsidR="001472C8" w:rsidRPr="00EE1C8B">
        <w:rPr>
          <w:rFonts w:ascii="Times New Roman" w:eastAsia="DengXian" w:hAnsi="Times New Roman" w:cs="Times New Roman"/>
          <w:color w:val="000000" w:themeColor="text1"/>
          <w:kern w:val="0"/>
          <w:sz w:val="24"/>
          <w:szCs w:val="24"/>
        </w:rPr>
        <w:t xml:space="preserve"> since childhood or early adulthood</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CC506B" w:rsidRPr="00EE1C8B">
        <w:rPr>
          <w:rFonts w:ascii="Times New Roman" w:eastAsia="DengXian" w:hAnsi="Times New Roman" w:cs="Times New Roman"/>
          <w:color w:val="000000" w:themeColor="text1"/>
          <w:kern w:val="0"/>
          <w:sz w:val="24"/>
          <w:szCs w:val="24"/>
        </w:rPr>
        <w:fldChar w:fldCharType="begin">
          <w:fldData xml:space="preserve">PEVuZE5vdGU+PENpdGU+PEF1dGhvcj5MYW5nZTwvQXV0aG9yPjxZZWFyPjIwMTU8L1llYXI+PFJl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</w:fldData>
        </w:fldChar>
      </w:r>
      <w:r w:rsidR="005D6EA8" w:rsidRPr="00EE1C8B">
        <w:rPr>
          <w:rFonts w:ascii="Times New Roman" w:eastAsia="DengXian" w:hAnsi="Times New Roman" w:cs="Times New Roman"/>
          <w:color w:val="000000" w:themeColor="text1"/>
          <w:kern w:val="0"/>
          <w:sz w:val="24"/>
          <w:szCs w:val="24"/>
        </w:rPr>
        <w:instrText xml:space="preserve"> ADDIN EN.CITE </w:instrText>
      </w:r>
      <w:r w:rsidR="005D6EA8" w:rsidRPr="00EE1C8B">
        <w:rPr>
          <w:rFonts w:ascii="Times New Roman" w:eastAsia="DengXian" w:hAnsi="Times New Roman" w:cs="Times New Roman"/>
          <w:color w:val="000000" w:themeColor="text1"/>
          <w:kern w:val="0"/>
          <w:sz w:val="24"/>
          <w:szCs w:val="24"/>
        </w:rPr>
        <w:fldChar w:fldCharType="begin">
          <w:fldData xml:space="preserve">PEVuZE5vdGU+PENpdGU+PEF1dGhvcj5MYW5nZTwvQXV0aG9yPjxZZWFyPjIwMTU8L1llYXI+PFJl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</w:fldData>
        </w:fldChar>
      </w:r>
      <w:r w:rsidR="005D6EA8" w:rsidRPr="00EE1C8B">
        <w:rPr>
          <w:rFonts w:ascii="Times New Roman" w:eastAsia="DengXian" w:hAnsi="Times New Roman" w:cs="Times New Roman"/>
          <w:color w:val="000000" w:themeColor="text1"/>
          <w:kern w:val="0"/>
          <w:sz w:val="24"/>
          <w:szCs w:val="24"/>
        </w:rPr>
        <w:instrText xml:space="preserve"> ADDIN EN.CITE.DATA </w:instrText>
      </w:r>
      <w:r w:rsidR="005D6EA8" w:rsidRPr="00EE1C8B">
        <w:rPr>
          <w:rFonts w:ascii="Times New Roman" w:eastAsia="DengXian" w:hAnsi="Times New Roman" w:cs="Times New Roman"/>
          <w:color w:val="000000" w:themeColor="text1"/>
          <w:kern w:val="0"/>
          <w:sz w:val="24"/>
          <w:szCs w:val="24"/>
        </w:rPr>
      </w:r>
      <w:r w:rsidR="005D6EA8" w:rsidRPr="00EE1C8B">
        <w:rPr>
          <w:rFonts w:ascii="Times New Roman" w:eastAsia="DengXian" w:hAnsi="Times New Roman" w:cs="Times New Roman"/>
          <w:color w:val="000000" w:themeColor="text1"/>
          <w:kern w:val="0"/>
          <w:sz w:val="24"/>
          <w:szCs w:val="24"/>
        </w:rPr>
        <w:fldChar w:fldCharType="end"/>
      </w:r>
      <w:r w:rsidR="00CC506B" w:rsidRPr="00EE1C8B">
        <w:rPr>
          <w:rFonts w:ascii="Times New Roman" w:eastAsia="DengXian" w:hAnsi="Times New Roman" w:cs="Times New Roman"/>
          <w:color w:val="000000" w:themeColor="text1"/>
          <w:kern w:val="0"/>
          <w:sz w:val="24"/>
          <w:szCs w:val="24"/>
        </w:rPr>
      </w:r>
      <w:r w:rsidR="00CC506B"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7-9</w:t>
      </w:r>
      <w:r w:rsidR="00CC506B"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CC506B" w:rsidRPr="00EE1C8B">
        <w:rPr>
          <w:rFonts w:ascii="Times New Roman" w:eastAsia="DengXian" w:hAnsi="Times New Roman" w:cs="Times New Roman"/>
          <w:color w:val="000000" w:themeColor="text1"/>
          <w:kern w:val="0"/>
          <w:sz w:val="24"/>
          <w:szCs w:val="24"/>
        </w:rPr>
        <w:t xml:space="preserve"> This </w:t>
      </w:r>
      <w:r w:rsidR="00315C93" w:rsidRPr="00EE1C8B">
        <w:rPr>
          <w:rFonts w:ascii="Times New Roman" w:eastAsia="DengXian" w:hAnsi="Times New Roman" w:cs="Times New Roman"/>
          <w:color w:val="000000" w:themeColor="text1"/>
          <w:kern w:val="0"/>
          <w:sz w:val="24"/>
          <w:szCs w:val="24"/>
        </w:rPr>
        <w:t xml:space="preserve">has </w:t>
      </w:r>
      <w:r w:rsidR="00CC506B" w:rsidRPr="00EE1C8B">
        <w:rPr>
          <w:rFonts w:ascii="Times New Roman" w:eastAsia="DengXian" w:hAnsi="Times New Roman" w:cs="Times New Roman"/>
          <w:color w:val="000000" w:themeColor="text1"/>
          <w:kern w:val="0"/>
          <w:sz w:val="24"/>
          <w:szCs w:val="24"/>
        </w:rPr>
        <w:t>highlight</w:t>
      </w:r>
      <w:r w:rsidR="00315C93" w:rsidRPr="00EE1C8B">
        <w:rPr>
          <w:rFonts w:ascii="Times New Roman" w:eastAsia="DengXian" w:hAnsi="Times New Roman" w:cs="Times New Roman"/>
          <w:color w:val="000000" w:themeColor="text1"/>
          <w:kern w:val="0"/>
          <w:sz w:val="24"/>
          <w:szCs w:val="24"/>
        </w:rPr>
        <w:t>ed</w:t>
      </w:r>
      <w:r w:rsidR="00CC506B" w:rsidRPr="00EE1C8B">
        <w:rPr>
          <w:rFonts w:ascii="Times New Roman" w:eastAsia="DengXian" w:hAnsi="Times New Roman" w:cs="Times New Roman"/>
          <w:color w:val="000000" w:themeColor="text1"/>
          <w:kern w:val="0"/>
          <w:sz w:val="24"/>
          <w:szCs w:val="24"/>
        </w:rPr>
        <w:t xml:space="preserve"> </w:t>
      </w:r>
      <w:r w:rsidR="002E4226" w:rsidRPr="00EE1C8B">
        <w:rPr>
          <w:rFonts w:ascii="Times New Roman" w:eastAsia="DengXian" w:hAnsi="Times New Roman" w:cs="Times New Roman"/>
          <w:color w:val="000000" w:themeColor="text1"/>
          <w:kern w:val="0"/>
          <w:sz w:val="24"/>
          <w:szCs w:val="24"/>
        </w:rPr>
        <w:t xml:space="preserve">several disadvantaged </w:t>
      </w:r>
      <w:r w:rsidR="008C53C3" w:rsidRPr="00EE1C8B">
        <w:rPr>
          <w:rFonts w:ascii="Times New Roman" w:eastAsia="DengXian" w:hAnsi="Times New Roman" w:cs="Times New Roman"/>
          <w:color w:val="000000" w:themeColor="text1"/>
          <w:kern w:val="0"/>
          <w:sz w:val="24"/>
          <w:szCs w:val="24"/>
        </w:rPr>
        <w:t>groups who</w:t>
      </w:r>
      <w:r w:rsidR="00CC506B" w:rsidRPr="00EE1C8B">
        <w:rPr>
          <w:rFonts w:ascii="Times New Roman" w:eastAsia="DengXian" w:hAnsi="Times New Roman" w:cs="Times New Roman"/>
          <w:color w:val="000000" w:themeColor="text1"/>
          <w:kern w:val="0"/>
          <w:sz w:val="24"/>
          <w:szCs w:val="24"/>
        </w:rPr>
        <w:t xml:space="preserve"> </w:t>
      </w:r>
      <w:r w:rsidR="00781513" w:rsidRPr="00EE1C8B">
        <w:rPr>
          <w:rFonts w:ascii="Times New Roman" w:eastAsia="DengXian" w:hAnsi="Times New Roman" w:cs="Times New Roman"/>
          <w:color w:val="000000" w:themeColor="text1"/>
          <w:kern w:val="0"/>
          <w:sz w:val="24"/>
          <w:szCs w:val="24"/>
        </w:rPr>
        <w:t xml:space="preserve">have impaired </w:t>
      </w:r>
      <w:r w:rsidR="00CC506B" w:rsidRPr="00EE1C8B">
        <w:rPr>
          <w:rFonts w:ascii="Times New Roman" w:eastAsia="DengXian" w:hAnsi="Times New Roman" w:cs="Times New Roman"/>
          <w:color w:val="000000" w:themeColor="text1"/>
          <w:kern w:val="0"/>
          <w:sz w:val="24"/>
          <w:szCs w:val="24"/>
        </w:rPr>
        <w:t>lung growth</w:t>
      </w:r>
      <w:r w:rsidR="00781513" w:rsidRPr="00EE1C8B">
        <w:rPr>
          <w:rFonts w:ascii="Times New Roman" w:eastAsia="DengXian" w:hAnsi="Times New Roman" w:cs="Times New Roman"/>
          <w:color w:val="000000" w:themeColor="text1"/>
          <w:kern w:val="0"/>
          <w:sz w:val="24"/>
          <w:szCs w:val="24"/>
        </w:rPr>
        <w:t>, do not reach maximum lung function in early adulthood and/or have more rapid lung function decline</w:t>
      </w:r>
      <w:r w:rsidR="00CC506B" w:rsidRPr="00EE1C8B">
        <w:rPr>
          <w:rFonts w:ascii="Times New Roman" w:eastAsia="DengXian" w:hAnsi="Times New Roman" w:cs="Times New Roman"/>
          <w:color w:val="000000" w:themeColor="text1"/>
          <w:kern w:val="0"/>
          <w:sz w:val="24"/>
          <w:szCs w:val="24"/>
        </w:rPr>
        <w:t xml:space="preserve">, resulting in </w:t>
      </w:r>
      <w:r w:rsidR="00570559" w:rsidRPr="00EE1C8B">
        <w:rPr>
          <w:rFonts w:ascii="Times New Roman" w:eastAsia="DengXian" w:hAnsi="Times New Roman" w:cs="Times New Roman"/>
          <w:color w:val="000000" w:themeColor="text1"/>
          <w:kern w:val="0"/>
          <w:sz w:val="24"/>
          <w:szCs w:val="24"/>
        </w:rPr>
        <w:t>an increased</w:t>
      </w:r>
      <w:r w:rsidR="002E4226" w:rsidRPr="00EE1C8B">
        <w:rPr>
          <w:rFonts w:ascii="Times New Roman" w:eastAsia="DengXian" w:hAnsi="Times New Roman" w:cs="Times New Roman"/>
          <w:color w:val="000000" w:themeColor="text1"/>
          <w:kern w:val="0"/>
          <w:sz w:val="24"/>
          <w:szCs w:val="24"/>
        </w:rPr>
        <w:t xml:space="preserve"> risk of developing COPD</w:t>
      </w:r>
      <w:r w:rsidR="001472C8" w:rsidRPr="00EE1C8B">
        <w:rPr>
          <w:rFonts w:ascii="Times New Roman" w:eastAsia="DengXian" w:hAnsi="Times New Roman" w:cs="Times New Roman"/>
          <w:color w:val="000000" w:themeColor="text1"/>
          <w:kern w:val="0"/>
          <w:sz w:val="24"/>
          <w:szCs w:val="24"/>
        </w:rPr>
        <w:t xml:space="preserve"> in middle age</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CC506B" w:rsidRPr="00EE1C8B">
        <w:rPr>
          <w:rFonts w:ascii="Times New Roman" w:eastAsia="DengXian" w:hAnsi="Times New Roman" w:cs="Times New Roman"/>
          <w:color w:val="000000" w:themeColor="text1"/>
          <w:kern w:val="0"/>
          <w:sz w:val="24"/>
          <w:szCs w:val="24"/>
        </w:rPr>
        <w:fldChar w:fldCharType="begin">
          <w:fldData xml:space="preserve">PEVuZE5vdGU+PENpdGU+PEF1dGhvcj5NZWxlbjwvQXV0aG9yPjxZZWFyPjIwMjQ8L1llYXI+PFJl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 </w:instrText>
      </w:r>
      <w:r w:rsidR="005D6EA8" w:rsidRPr="00EE1C8B">
        <w:rPr>
          <w:rFonts w:ascii="Times New Roman" w:eastAsia="DengXian" w:hAnsi="Times New Roman" w:cs="Times New Roman"/>
          <w:color w:val="000000" w:themeColor="text1"/>
          <w:kern w:val="0"/>
          <w:sz w:val="24"/>
          <w:szCs w:val="24"/>
        </w:rPr>
        <w:fldChar w:fldCharType="begin">
          <w:fldData xml:space="preserve">PEVuZE5vdGU+PENpdGU+PEF1dGhvcj5NZWxlbjwvQXV0aG9yPjxZZWFyPjIwMjQ8L1llYXI+PFJl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EN.CITE.DATA </w:instrText>
      </w:r>
      <w:r w:rsidR="005D6EA8" w:rsidRPr="00EE1C8B">
        <w:rPr>
          <w:rFonts w:ascii="Times New Roman" w:eastAsia="DengXian" w:hAnsi="Times New Roman" w:cs="Times New Roman"/>
          <w:color w:val="000000" w:themeColor="text1"/>
          <w:kern w:val="0"/>
          <w:sz w:val="24"/>
          <w:szCs w:val="24"/>
        </w:rPr>
      </w:r>
      <w:r w:rsidR="005D6EA8" w:rsidRPr="00EE1C8B">
        <w:rPr>
          <w:rFonts w:ascii="Times New Roman" w:eastAsia="DengXian" w:hAnsi="Times New Roman" w:cs="Times New Roman"/>
          <w:color w:val="000000" w:themeColor="text1"/>
          <w:kern w:val="0"/>
          <w:sz w:val="24"/>
          <w:szCs w:val="24"/>
        </w:rPr>
        <w:fldChar w:fldCharType="end"/>
      </w:r>
      <w:r w:rsidR="00CC506B" w:rsidRPr="00EE1C8B">
        <w:rPr>
          <w:rFonts w:ascii="Times New Roman" w:eastAsia="DengXian" w:hAnsi="Times New Roman" w:cs="Times New Roman"/>
          <w:color w:val="000000" w:themeColor="text1"/>
          <w:kern w:val="0"/>
          <w:sz w:val="24"/>
          <w:szCs w:val="24"/>
        </w:rPr>
      </w:r>
      <w:r w:rsidR="00CC506B"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5</w:t>
      </w:r>
      <w:r w:rsidR="00CC506B"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552586" w:rsidRPr="00EE1C8B">
        <w:rPr>
          <w:rFonts w:ascii="Times New Roman" w:eastAsia="DengXian" w:hAnsi="Times New Roman" w:cs="Times New Roman"/>
          <w:color w:val="000000" w:themeColor="text1"/>
          <w:kern w:val="0"/>
          <w:sz w:val="24"/>
          <w:szCs w:val="24"/>
        </w:rPr>
        <w:t xml:space="preserve"> </w:t>
      </w:r>
      <w:r w:rsidR="002E4226" w:rsidRPr="00EE1C8B">
        <w:rPr>
          <w:rFonts w:ascii="Times New Roman" w:eastAsia="DengXian" w:hAnsi="Times New Roman" w:cs="Times New Roman"/>
          <w:color w:val="000000" w:themeColor="text1"/>
          <w:kern w:val="0"/>
          <w:sz w:val="24"/>
          <w:szCs w:val="24"/>
        </w:rPr>
        <w:t>Specifically,</w:t>
      </w:r>
      <w:r w:rsidR="009E168F" w:rsidRPr="00EE1C8B">
        <w:rPr>
          <w:rFonts w:ascii="Times New Roman" w:eastAsia="DengXian" w:hAnsi="Times New Roman" w:cs="Times New Roman"/>
          <w:color w:val="000000" w:themeColor="text1"/>
          <w:kern w:val="0"/>
          <w:sz w:val="24"/>
          <w:szCs w:val="24"/>
        </w:rPr>
        <w:t xml:space="preserve"> the </w:t>
      </w:r>
      <w:r w:rsidR="009E168F" w:rsidRPr="00EE1C8B">
        <w:rPr>
          <w:rFonts w:ascii="Times New Roman" w:hAnsi="Times New Roman" w:cs="Times New Roman"/>
          <w:color w:val="000000" w:themeColor="text1"/>
          <w:sz w:val="24"/>
          <w:szCs w:val="24"/>
        </w:rPr>
        <w:t>Tasmanian Longitudinal Health Study (TAHS)</w:t>
      </w:r>
      <w:r w:rsidR="009E168F" w:rsidRPr="00EE1C8B">
        <w:rPr>
          <w:rFonts w:ascii="Times New Roman" w:eastAsia="DengXian" w:hAnsi="Times New Roman" w:cs="Times New Roman"/>
          <w:color w:val="000000" w:themeColor="text1"/>
          <w:kern w:val="0"/>
          <w:sz w:val="24"/>
          <w:szCs w:val="24"/>
        </w:rPr>
        <w:t xml:space="preserve"> </w:t>
      </w:r>
      <w:r w:rsidR="008C53C3" w:rsidRPr="00EE1C8B">
        <w:rPr>
          <w:rFonts w:ascii="Times New Roman" w:eastAsia="DengXian" w:hAnsi="Times New Roman" w:cs="Times New Roman"/>
          <w:color w:val="000000" w:themeColor="text1"/>
          <w:kern w:val="0"/>
          <w:sz w:val="24"/>
          <w:szCs w:val="24"/>
        </w:rPr>
        <w:t xml:space="preserve">has </w:t>
      </w:r>
      <w:r w:rsidR="009E168F" w:rsidRPr="00EE1C8B">
        <w:rPr>
          <w:rFonts w:ascii="Times New Roman" w:eastAsia="DengXian" w:hAnsi="Times New Roman" w:cs="Times New Roman"/>
          <w:color w:val="000000" w:themeColor="text1"/>
          <w:kern w:val="0"/>
          <w:sz w:val="24"/>
          <w:szCs w:val="24"/>
        </w:rPr>
        <w:t xml:space="preserve">identified three distinct </w:t>
      </w:r>
      <w:r w:rsidR="008D6500" w:rsidRPr="00EE1C8B">
        <w:rPr>
          <w:rFonts w:ascii="Times New Roman" w:eastAsia="DengXian" w:hAnsi="Times New Roman" w:cs="Times New Roman"/>
          <w:color w:val="000000" w:themeColor="text1"/>
          <w:kern w:val="0"/>
          <w:sz w:val="24"/>
          <w:szCs w:val="24"/>
        </w:rPr>
        <w:t xml:space="preserve">impaired </w:t>
      </w:r>
      <w:r w:rsidR="00DA4C21" w:rsidRPr="00EE1C8B">
        <w:rPr>
          <w:rFonts w:ascii="Times New Roman" w:eastAsia="DengXian" w:hAnsi="Times New Roman" w:cs="Times New Roman"/>
          <w:color w:val="000000" w:themeColor="text1"/>
          <w:kern w:val="0"/>
          <w:sz w:val="24"/>
          <w:szCs w:val="24"/>
        </w:rPr>
        <w:t>life</w:t>
      </w:r>
      <w:r w:rsidR="00DA4C21" w:rsidRPr="00EE1C8B">
        <w:rPr>
          <w:rFonts w:ascii="Times New Roman" w:eastAsia="DengXian" w:hAnsi="Times New Roman" w:cs="Times New Roman" w:hint="eastAsia"/>
          <w:color w:val="000000" w:themeColor="text1"/>
          <w:kern w:val="0"/>
          <w:sz w:val="24"/>
          <w:szCs w:val="24"/>
        </w:rPr>
        <w:t xml:space="preserve">time </w:t>
      </w:r>
      <w:r w:rsidR="009E168F" w:rsidRPr="00EE1C8B">
        <w:rPr>
          <w:rFonts w:ascii="Times New Roman" w:eastAsia="DengXian" w:hAnsi="Times New Roman" w:cs="Times New Roman"/>
          <w:color w:val="000000" w:themeColor="text1"/>
          <w:kern w:val="0"/>
          <w:sz w:val="24"/>
          <w:szCs w:val="24"/>
        </w:rPr>
        <w:t xml:space="preserve">lung function trajectories from ages 7 to 53 years which together accounted for 75% of </w:t>
      </w:r>
      <w:r w:rsidR="008C53C3" w:rsidRPr="00EE1C8B">
        <w:rPr>
          <w:rFonts w:ascii="Times New Roman" w:eastAsia="DengXian" w:hAnsi="Times New Roman" w:cs="Times New Roman"/>
          <w:color w:val="000000" w:themeColor="text1"/>
          <w:kern w:val="0"/>
          <w:sz w:val="24"/>
          <w:szCs w:val="24"/>
        </w:rPr>
        <w:t xml:space="preserve">subsequent </w:t>
      </w:r>
      <w:r w:rsidR="009E168F" w:rsidRPr="00EE1C8B">
        <w:rPr>
          <w:rFonts w:ascii="Times New Roman" w:eastAsia="DengXian" w:hAnsi="Times New Roman" w:cs="Times New Roman"/>
          <w:color w:val="000000" w:themeColor="text1"/>
          <w:kern w:val="0"/>
          <w:sz w:val="24"/>
          <w:szCs w:val="24"/>
        </w:rPr>
        <w:t>COPD burden</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552586" w:rsidRPr="00EE1C8B">
        <w:rPr>
          <w:rFonts w:ascii="Times New Roman" w:eastAsia="DengXian" w:hAnsi="Times New Roman" w:cs="Times New Roman"/>
          <w:color w:val="000000" w:themeColor="text1"/>
          <w:kern w:val="0"/>
          <w:sz w:val="24"/>
          <w:szCs w:val="24"/>
        </w:rPr>
        <w:fldChar w:fldCharType="begin">
          <w:fldData xml:space="preserve">PEVuZE5vdGU+PENpdGU+PEF1dGhvcj5CdWk8L0F1dGhvcj48WWVhcj4yMDE4PC9ZZWFyPjxSZWNO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</w:fldData>
        </w:fldChar>
      </w:r>
      <w:r w:rsidR="005D6EA8" w:rsidRPr="00EE1C8B">
        <w:rPr>
          <w:rFonts w:ascii="Times New Roman" w:eastAsia="DengXian" w:hAnsi="Times New Roman" w:cs="Times New Roman"/>
          <w:color w:val="000000" w:themeColor="text1"/>
          <w:kern w:val="0"/>
          <w:sz w:val="24"/>
          <w:szCs w:val="24"/>
        </w:rPr>
        <w:instrText xml:space="preserve"> ADDIN EN.CITE </w:instrText>
      </w:r>
      <w:r w:rsidR="005D6EA8" w:rsidRPr="00EE1C8B">
        <w:rPr>
          <w:rFonts w:ascii="Times New Roman" w:eastAsia="DengXian" w:hAnsi="Times New Roman" w:cs="Times New Roman"/>
          <w:color w:val="000000" w:themeColor="text1"/>
          <w:kern w:val="0"/>
          <w:sz w:val="24"/>
          <w:szCs w:val="24"/>
        </w:rPr>
        <w:fldChar w:fldCharType="begin">
          <w:fldData xml:space="preserve">PEVuZE5vdGU+PENpdGU+PEF1dGhvcj5CdWk8L0F1dGhvcj48WWVhcj4yMDE4PC9ZZWFyPjxSZWNO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</w:fldData>
        </w:fldChar>
      </w:r>
      <w:r w:rsidR="005D6EA8" w:rsidRPr="00EE1C8B">
        <w:rPr>
          <w:rFonts w:ascii="Times New Roman" w:eastAsia="DengXian" w:hAnsi="Times New Roman" w:cs="Times New Roman"/>
          <w:color w:val="000000" w:themeColor="text1"/>
          <w:kern w:val="0"/>
          <w:sz w:val="24"/>
          <w:szCs w:val="24"/>
        </w:rPr>
        <w:instrText xml:space="preserve"> ADDIN EN.CITE.DATA </w:instrText>
      </w:r>
      <w:r w:rsidR="005D6EA8" w:rsidRPr="00EE1C8B">
        <w:rPr>
          <w:rFonts w:ascii="Times New Roman" w:eastAsia="DengXian" w:hAnsi="Times New Roman" w:cs="Times New Roman"/>
          <w:color w:val="000000" w:themeColor="text1"/>
          <w:kern w:val="0"/>
          <w:sz w:val="24"/>
          <w:szCs w:val="24"/>
        </w:rPr>
      </w:r>
      <w:r w:rsidR="005D6EA8" w:rsidRPr="00EE1C8B">
        <w:rPr>
          <w:rFonts w:ascii="Times New Roman" w:eastAsia="DengXian" w:hAnsi="Times New Roman" w:cs="Times New Roman"/>
          <w:color w:val="000000" w:themeColor="text1"/>
          <w:kern w:val="0"/>
          <w:sz w:val="24"/>
          <w:szCs w:val="24"/>
        </w:rPr>
        <w:fldChar w:fldCharType="end"/>
      </w:r>
      <w:r w:rsidR="00552586" w:rsidRPr="00EE1C8B">
        <w:rPr>
          <w:rFonts w:ascii="Times New Roman" w:eastAsia="DengXian" w:hAnsi="Times New Roman" w:cs="Times New Roman"/>
          <w:color w:val="000000" w:themeColor="text1"/>
          <w:kern w:val="0"/>
          <w:sz w:val="24"/>
          <w:szCs w:val="24"/>
        </w:rPr>
      </w:r>
      <w:r w:rsidR="00552586"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8</w:t>
      </w:r>
      <w:r w:rsidR="00552586"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9E168F" w:rsidRPr="00EE1C8B">
        <w:rPr>
          <w:rFonts w:ascii="Times New Roman" w:eastAsia="DengXian" w:hAnsi="Times New Roman" w:cs="Times New Roman"/>
          <w:color w:val="000000" w:themeColor="text1"/>
          <w:kern w:val="0"/>
          <w:sz w:val="24"/>
          <w:szCs w:val="24"/>
        </w:rPr>
        <w:t xml:space="preserve"> These findings have led to substantial interest in </w:t>
      </w:r>
      <w:r w:rsidR="009015C4" w:rsidRPr="00EE1C8B">
        <w:rPr>
          <w:rFonts w:ascii="Times New Roman" w:eastAsia="DengXian" w:hAnsi="Times New Roman" w:cs="Times New Roman"/>
          <w:color w:val="000000" w:themeColor="text1"/>
          <w:kern w:val="0"/>
          <w:sz w:val="24"/>
          <w:szCs w:val="24"/>
        </w:rPr>
        <w:t xml:space="preserve">identifying patients during pre-COPD stage by </w:t>
      </w:r>
      <w:r w:rsidR="00D05B30" w:rsidRPr="00EE1C8B">
        <w:rPr>
          <w:rFonts w:ascii="Times New Roman" w:eastAsia="DengXian" w:hAnsi="Times New Roman" w:cs="Times New Roman"/>
          <w:color w:val="000000" w:themeColor="text1"/>
          <w:kern w:val="0"/>
          <w:sz w:val="24"/>
          <w:szCs w:val="24"/>
        </w:rPr>
        <w:t>tracking</w:t>
      </w:r>
      <w:r w:rsidR="009015C4" w:rsidRPr="00EE1C8B">
        <w:rPr>
          <w:rFonts w:ascii="Times New Roman" w:eastAsia="DengXian" w:hAnsi="Times New Roman" w:cs="Times New Roman"/>
          <w:color w:val="000000" w:themeColor="text1"/>
          <w:kern w:val="0"/>
          <w:sz w:val="24"/>
          <w:szCs w:val="24"/>
        </w:rPr>
        <w:t xml:space="preserve"> their </w:t>
      </w:r>
      <w:r w:rsidR="00031614" w:rsidRPr="00EE1C8B">
        <w:rPr>
          <w:rFonts w:ascii="Times New Roman" w:eastAsia="DengXian" w:hAnsi="Times New Roman" w:cs="Times New Roman"/>
          <w:color w:val="000000" w:themeColor="text1"/>
          <w:kern w:val="0"/>
          <w:sz w:val="24"/>
          <w:szCs w:val="24"/>
        </w:rPr>
        <w:t>longitud</w:t>
      </w:r>
      <w:r w:rsidR="00F86F09" w:rsidRPr="00EE1C8B">
        <w:rPr>
          <w:rFonts w:ascii="Times New Roman" w:eastAsia="DengXian" w:hAnsi="Times New Roman" w:cs="Times New Roman"/>
          <w:color w:val="000000" w:themeColor="text1"/>
          <w:kern w:val="0"/>
          <w:sz w:val="24"/>
          <w:szCs w:val="24"/>
        </w:rPr>
        <w:t>inal</w:t>
      </w:r>
      <w:r w:rsidR="00031614" w:rsidRPr="00EE1C8B">
        <w:rPr>
          <w:rFonts w:ascii="Times New Roman" w:eastAsia="DengXian" w:hAnsi="Times New Roman" w:cs="Times New Roman"/>
          <w:color w:val="000000" w:themeColor="text1"/>
          <w:kern w:val="0"/>
          <w:sz w:val="24"/>
          <w:szCs w:val="24"/>
        </w:rPr>
        <w:t xml:space="preserve"> </w:t>
      </w:r>
      <w:r w:rsidR="009015C4" w:rsidRPr="00EE1C8B">
        <w:rPr>
          <w:rFonts w:ascii="Times New Roman" w:eastAsia="DengXian" w:hAnsi="Times New Roman" w:cs="Times New Roman"/>
          <w:color w:val="000000" w:themeColor="text1"/>
          <w:kern w:val="0"/>
          <w:sz w:val="24"/>
          <w:szCs w:val="24"/>
        </w:rPr>
        <w:t xml:space="preserve">lung function trajectories. </w:t>
      </w:r>
      <w:r w:rsidR="00DC7905" w:rsidRPr="00EE1C8B">
        <w:rPr>
          <w:rFonts w:ascii="Times New Roman" w:eastAsia="DengXian" w:hAnsi="Times New Roman" w:cs="Times New Roman"/>
          <w:color w:val="000000" w:themeColor="text1"/>
          <w:kern w:val="0"/>
          <w:sz w:val="24"/>
          <w:szCs w:val="24"/>
        </w:rPr>
        <w:t xml:space="preserve">Moreover, </w:t>
      </w:r>
      <w:r w:rsidR="001F2CE9" w:rsidRPr="00EE1C8B">
        <w:rPr>
          <w:rFonts w:ascii="Times New Roman" w:eastAsia="DengXian" w:hAnsi="Times New Roman" w:cs="Times New Roman"/>
          <w:color w:val="000000" w:themeColor="text1"/>
          <w:kern w:val="0"/>
          <w:sz w:val="24"/>
          <w:szCs w:val="24"/>
        </w:rPr>
        <w:t>to</w:t>
      </w:r>
      <w:r w:rsidR="00126A2B" w:rsidRPr="00EE1C8B">
        <w:rPr>
          <w:rFonts w:ascii="Times New Roman" w:eastAsia="DengXian" w:hAnsi="Times New Roman" w:cs="Times New Roman"/>
          <w:color w:val="000000" w:themeColor="text1"/>
          <w:kern w:val="0"/>
          <w:sz w:val="24"/>
          <w:szCs w:val="24"/>
        </w:rPr>
        <w:t xml:space="preserve"> reduce the burden of COPD</w:t>
      </w:r>
      <w:r w:rsidR="00DC7905" w:rsidRPr="00EE1C8B">
        <w:rPr>
          <w:rFonts w:ascii="Times New Roman" w:eastAsia="DengXian" w:hAnsi="Times New Roman" w:cs="Times New Roman"/>
          <w:color w:val="000000" w:themeColor="text1"/>
          <w:kern w:val="0"/>
          <w:sz w:val="24"/>
          <w:szCs w:val="24"/>
        </w:rPr>
        <w:t xml:space="preserve">, it is crucial to identify the determinants of </w:t>
      </w:r>
      <w:r w:rsidR="00A2798D" w:rsidRPr="00EE1C8B">
        <w:rPr>
          <w:rFonts w:ascii="Times New Roman" w:eastAsia="DengXian" w:hAnsi="Times New Roman" w:cs="Times New Roman" w:hint="eastAsia"/>
          <w:color w:val="000000" w:themeColor="text1"/>
          <w:kern w:val="0"/>
          <w:sz w:val="24"/>
          <w:szCs w:val="24"/>
        </w:rPr>
        <w:t xml:space="preserve">impaired </w:t>
      </w:r>
      <w:r w:rsidR="00126A2B" w:rsidRPr="00EE1C8B">
        <w:rPr>
          <w:rFonts w:ascii="Times New Roman" w:eastAsia="DengXian" w:hAnsi="Times New Roman" w:cs="Times New Roman"/>
          <w:color w:val="000000" w:themeColor="text1"/>
          <w:kern w:val="0"/>
          <w:sz w:val="24"/>
          <w:szCs w:val="24"/>
        </w:rPr>
        <w:t xml:space="preserve">pre-COPD </w:t>
      </w:r>
      <w:r w:rsidR="00DC7905" w:rsidRPr="00EE1C8B">
        <w:rPr>
          <w:rFonts w:ascii="Times New Roman" w:eastAsia="DengXian" w:hAnsi="Times New Roman" w:cs="Times New Roman"/>
          <w:color w:val="000000" w:themeColor="text1"/>
          <w:kern w:val="0"/>
          <w:sz w:val="24"/>
          <w:szCs w:val="24"/>
        </w:rPr>
        <w:t>lung function trajectories</w:t>
      </w:r>
      <w:r w:rsidR="009E168F"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813D3A" w:rsidRPr="00EE1C8B">
        <w:rPr>
          <w:rFonts w:ascii="Times New Roman" w:eastAsia="DengXian" w:hAnsi="Times New Roman" w:cs="Times New Roman"/>
          <w:color w:val="000000" w:themeColor="text1"/>
          <w:kern w:val="0"/>
          <w:sz w:val="24"/>
          <w:szCs w:val="24"/>
        </w:rPr>
        <w:fldChar w:fldCharType="begin">
          <w:fldData xml:space="preserve">PEVuZE5vdGU+PENpdGU+PEF1dGhvcj5EaGFybWFnZTwvQXV0aG9yPjxZZWFyPjIwMjQ8L1llYXI+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 </w:instrText>
      </w:r>
      <w:r w:rsidR="005D6EA8" w:rsidRPr="00EE1C8B">
        <w:rPr>
          <w:rFonts w:ascii="Times New Roman" w:eastAsia="DengXian" w:hAnsi="Times New Roman" w:cs="Times New Roman"/>
          <w:color w:val="000000" w:themeColor="text1"/>
          <w:kern w:val="0"/>
          <w:sz w:val="24"/>
          <w:szCs w:val="24"/>
        </w:rPr>
        <w:fldChar w:fldCharType="begin">
          <w:fldData xml:space="preserve">PEVuZE5vdGU+PENpdGU+PEF1dGhvcj5EaGFybWFnZTwvQXV0aG9yPjxZZWFyPjIwMjQ8L1llYXI+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EN.CITE.DATA </w:instrText>
      </w:r>
      <w:r w:rsidR="005D6EA8" w:rsidRPr="00EE1C8B">
        <w:rPr>
          <w:rFonts w:ascii="Times New Roman" w:eastAsia="DengXian" w:hAnsi="Times New Roman" w:cs="Times New Roman"/>
          <w:color w:val="000000" w:themeColor="text1"/>
          <w:kern w:val="0"/>
          <w:sz w:val="24"/>
          <w:szCs w:val="24"/>
        </w:rPr>
      </w:r>
      <w:r w:rsidR="005D6EA8" w:rsidRPr="00EE1C8B">
        <w:rPr>
          <w:rFonts w:ascii="Times New Roman" w:eastAsia="DengXian" w:hAnsi="Times New Roman" w:cs="Times New Roman"/>
          <w:color w:val="000000" w:themeColor="text1"/>
          <w:kern w:val="0"/>
          <w:sz w:val="24"/>
          <w:szCs w:val="24"/>
        </w:rPr>
        <w:fldChar w:fldCharType="end"/>
      </w:r>
      <w:r w:rsidR="00813D3A" w:rsidRPr="00EE1C8B">
        <w:rPr>
          <w:rFonts w:ascii="Times New Roman" w:eastAsia="DengXian" w:hAnsi="Times New Roman" w:cs="Times New Roman"/>
          <w:color w:val="000000" w:themeColor="text1"/>
          <w:kern w:val="0"/>
          <w:sz w:val="24"/>
          <w:szCs w:val="24"/>
        </w:rPr>
      </w:r>
      <w:r w:rsidR="00813D3A"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10</w:t>
      </w:r>
      <w:r w:rsidR="00813D3A"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p>
    <w:p w14:paraId="40F6BDDD" w14:textId="77777777" w:rsidR="00F5766C" w:rsidRPr="00EE1C8B" w:rsidRDefault="00F5766C" w:rsidP="00873961">
      <w:pPr>
        <w:spacing w:before="240" w:after="120" w:line="480" w:lineRule="auto"/>
        <w:rPr>
          <w:rFonts w:ascii="Times New Roman" w:eastAsia="DengXian" w:hAnsi="Times New Roman" w:cs="Times New Roman"/>
          <w:color w:val="000000" w:themeColor="text1"/>
          <w:kern w:val="0"/>
          <w:sz w:val="24"/>
          <w:szCs w:val="24"/>
        </w:rPr>
      </w:pPr>
    </w:p>
    <w:p w14:paraId="7B8FFB80" w14:textId="0E818A70" w:rsidR="002B3854" w:rsidRPr="00EE1C8B" w:rsidRDefault="00CD50F7" w:rsidP="00873961">
      <w:pPr>
        <w:spacing w:before="240" w:after="120" w:line="480" w:lineRule="auto"/>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color w:val="000000" w:themeColor="text1"/>
          <w:kern w:val="0"/>
          <w:sz w:val="24"/>
          <w:szCs w:val="24"/>
        </w:rPr>
        <w:t xml:space="preserve">Multiple risk factors </w:t>
      </w:r>
      <w:r w:rsidR="009C3918" w:rsidRPr="00EE1C8B">
        <w:rPr>
          <w:rFonts w:ascii="Times New Roman" w:eastAsia="DengXian" w:hAnsi="Times New Roman" w:cs="Times New Roman"/>
          <w:color w:val="000000" w:themeColor="text1"/>
          <w:kern w:val="0"/>
          <w:sz w:val="24"/>
          <w:szCs w:val="24"/>
        </w:rPr>
        <w:t xml:space="preserve">throughout the lifespan </w:t>
      </w:r>
      <w:r w:rsidRPr="00EE1C8B">
        <w:rPr>
          <w:rFonts w:ascii="Times New Roman" w:eastAsia="DengXian" w:hAnsi="Times New Roman" w:cs="Times New Roman"/>
          <w:color w:val="000000" w:themeColor="text1"/>
          <w:kern w:val="0"/>
          <w:sz w:val="24"/>
          <w:szCs w:val="24"/>
        </w:rPr>
        <w:t xml:space="preserve">may increase </w:t>
      </w:r>
      <w:r w:rsidR="00D86334" w:rsidRPr="00EE1C8B">
        <w:rPr>
          <w:rFonts w:ascii="Times New Roman" w:eastAsia="DengXian" w:hAnsi="Times New Roman" w:cs="Times New Roman"/>
          <w:color w:val="000000" w:themeColor="text1"/>
          <w:kern w:val="0"/>
          <w:sz w:val="24"/>
          <w:szCs w:val="24"/>
        </w:rPr>
        <w:t xml:space="preserve">the </w:t>
      </w:r>
      <w:r w:rsidRPr="00EE1C8B">
        <w:rPr>
          <w:rFonts w:ascii="Times New Roman" w:eastAsia="DengXian" w:hAnsi="Times New Roman" w:cs="Times New Roman"/>
          <w:color w:val="000000" w:themeColor="text1"/>
          <w:kern w:val="0"/>
          <w:sz w:val="24"/>
          <w:szCs w:val="24"/>
        </w:rPr>
        <w:t>risk of lung function deficits and</w:t>
      </w:r>
      <w:r w:rsidR="00647AF1" w:rsidRPr="00EE1C8B">
        <w:rPr>
          <w:rFonts w:ascii="Times New Roman" w:eastAsia="DengXian" w:hAnsi="Times New Roman" w:cs="Times New Roman"/>
          <w:color w:val="000000" w:themeColor="text1"/>
          <w:kern w:val="0"/>
          <w:sz w:val="24"/>
          <w:szCs w:val="24"/>
        </w:rPr>
        <w:t xml:space="preserve"> subsequent</w:t>
      </w:r>
      <w:r w:rsidRPr="00EE1C8B">
        <w:rPr>
          <w:rFonts w:ascii="Times New Roman" w:eastAsia="DengXian" w:hAnsi="Times New Roman" w:cs="Times New Roman"/>
          <w:color w:val="000000" w:themeColor="text1"/>
          <w:kern w:val="0"/>
          <w:sz w:val="24"/>
          <w:szCs w:val="24"/>
        </w:rPr>
        <w:t xml:space="preserve"> COPD </w:t>
      </w:r>
      <w:r w:rsidR="00007574" w:rsidRPr="00EE1C8B">
        <w:rPr>
          <w:rFonts w:ascii="Times New Roman" w:eastAsia="DengXian" w:hAnsi="Times New Roman" w:cs="Times New Roman"/>
          <w:color w:val="000000" w:themeColor="text1"/>
          <w:kern w:val="0"/>
          <w:sz w:val="24"/>
          <w:szCs w:val="24"/>
        </w:rPr>
        <w:t>and</w:t>
      </w:r>
      <w:r w:rsidRPr="00EE1C8B">
        <w:rPr>
          <w:rFonts w:ascii="Times New Roman" w:eastAsia="DengXian" w:hAnsi="Times New Roman" w:cs="Times New Roman"/>
          <w:color w:val="000000" w:themeColor="text1"/>
          <w:kern w:val="0"/>
          <w:sz w:val="24"/>
          <w:szCs w:val="24"/>
        </w:rPr>
        <w:t xml:space="preserve"> </w:t>
      </w:r>
      <w:r w:rsidR="00007574" w:rsidRPr="00EE1C8B">
        <w:rPr>
          <w:rFonts w:ascii="Times New Roman" w:eastAsia="DengXian" w:hAnsi="Times New Roman" w:cs="Times New Roman"/>
          <w:color w:val="000000" w:themeColor="text1"/>
          <w:kern w:val="0"/>
          <w:sz w:val="24"/>
          <w:szCs w:val="24"/>
        </w:rPr>
        <w:t>a</w:t>
      </w:r>
      <w:r w:rsidR="00D3627C" w:rsidRPr="00EE1C8B">
        <w:rPr>
          <w:rFonts w:ascii="Times New Roman" w:eastAsia="DengXian" w:hAnsi="Times New Roman" w:cs="Times New Roman"/>
          <w:color w:val="000000" w:themeColor="text1"/>
          <w:kern w:val="0"/>
          <w:sz w:val="24"/>
          <w:szCs w:val="24"/>
        </w:rPr>
        <w:t xml:space="preserve">ssociations have been documented between </w:t>
      </w:r>
      <w:r w:rsidR="00007574" w:rsidRPr="00EE1C8B">
        <w:rPr>
          <w:rFonts w:ascii="Times New Roman" w:eastAsia="DengXian" w:hAnsi="Times New Roman" w:cs="Times New Roman"/>
          <w:color w:val="000000" w:themeColor="text1"/>
          <w:kern w:val="0"/>
          <w:sz w:val="24"/>
          <w:szCs w:val="24"/>
        </w:rPr>
        <w:t xml:space="preserve">both early life </w:t>
      </w:r>
      <w:r w:rsidR="0093468F" w:rsidRPr="00EE1C8B">
        <w:rPr>
          <w:rFonts w:ascii="Times New Roman" w:eastAsia="DengXian" w:hAnsi="Times New Roman" w:cs="Times New Roman"/>
          <w:color w:val="000000" w:themeColor="text1"/>
          <w:kern w:val="0"/>
          <w:sz w:val="24"/>
          <w:szCs w:val="24"/>
        </w:rPr>
        <w:t>(e.g. passive</w:t>
      </w:r>
      <w:r w:rsidR="009C3918" w:rsidRPr="00EE1C8B">
        <w:rPr>
          <w:rFonts w:ascii="Times New Roman" w:eastAsia="DengXian" w:hAnsi="Times New Roman" w:cs="Times New Roman"/>
          <w:color w:val="000000" w:themeColor="text1"/>
          <w:kern w:val="0"/>
          <w:sz w:val="24"/>
          <w:szCs w:val="24"/>
        </w:rPr>
        <w:t xml:space="preserve"> or </w:t>
      </w:r>
      <w:r w:rsidR="008870BA" w:rsidRPr="00EE1C8B">
        <w:rPr>
          <w:rFonts w:ascii="Times New Roman" w:eastAsia="DengXian" w:hAnsi="Times New Roman" w:cs="Times New Roman"/>
          <w:color w:val="000000" w:themeColor="text1"/>
          <w:kern w:val="0"/>
          <w:sz w:val="24"/>
          <w:szCs w:val="24"/>
        </w:rPr>
        <w:t>second-</w:t>
      </w:r>
      <w:r w:rsidR="009C3918" w:rsidRPr="00EE1C8B">
        <w:rPr>
          <w:rFonts w:ascii="Times New Roman" w:eastAsia="DengXian" w:hAnsi="Times New Roman" w:cs="Times New Roman"/>
          <w:color w:val="000000" w:themeColor="text1"/>
          <w:kern w:val="0"/>
          <w:sz w:val="24"/>
          <w:szCs w:val="24"/>
        </w:rPr>
        <w:t>hand tobacco</w:t>
      </w:r>
      <w:r w:rsidR="0093468F" w:rsidRPr="00EE1C8B">
        <w:rPr>
          <w:rFonts w:ascii="Times New Roman" w:eastAsia="DengXian" w:hAnsi="Times New Roman" w:cs="Times New Roman"/>
          <w:color w:val="000000" w:themeColor="text1"/>
          <w:kern w:val="0"/>
          <w:sz w:val="24"/>
          <w:szCs w:val="24"/>
        </w:rPr>
        <w:t xml:space="preserve"> smoke exposure and </w:t>
      </w:r>
      <w:r w:rsidR="008C53C3" w:rsidRPr="00EE1C8B">
        <w:rPr>
          <w:rFonts w:ascii="Times New Roman" w:eastAsia="DengXian" w:hAnsi="Times New Roman" w:cs="Times New Roman"/>
          <w:color w:val="000000" w:themeColor="text1"/>
          <w:kern w:val="0"/>
          <w:sz w:val="24"/>
          <w:szCs w:val="24"/>
        </w:rPr>
        <w:t xml:space="preserve">childhood </w:t>
      </w:r>
      <w:r w:rsidR="0093468F" w:rsidRPr="00EE1C8B">
        <w:rPr>
          <w:rFonts w:ascii="Times New Roman" w:eastAsia="DengXian" w:hAnsi="Times New Roman" w:cs="Times New Roman"/>
          <w:color w:val="000000" w:themeColor="text1"/>
          <w:kern w:val="0"/>
          <w:sz w:val="24"/>
          <w:szCs w:val="24"/>
        </w:rPr>
        <w:t xml:space="preserve">respiratory </w:t>
      </w:r>
      <w:r w:rsidR="008C53C3" w:rsidRPr="00EE1C8B">
        <w:rPr>
          <w:rFonts w:ascii="Times New Roman" w:eastAsia="DengXian" w:hAnsi="Times New Roman" w:cs="Times New Roman"/>
          <w:color w:val="000000" w:themeColor="text1"/>
          <w:kern w:val="0"/>
          <w:sz w:val="24"/>
          <w:szCs w:val="24"/>
        </w:rPr>
        <w:t>illnesses</w:t>
      </w:r>
      <w:r w:rsidR="0093468F" w:rsidRPr="00EE1C8B">
        <w:rPr>
          <w:rFonts w:ascii="Times New Roman" w:eastAsia="DengXian" w:hAnsi="Times New Roman" w:cs="Times New Roman"/>
          <w:color w:val="000000" w:themeColor="text1"/>
          <w:kern w:val="0"/>
          <w:sz w:val="24"/>
          <w:szCs w:val="24"/>
        </w:rPr>
        <w:t xml:space="preserve">) </w:t>
      </w:r>
      <w:r w:rsidR="00007574" w:rsidRPr="00EE1C8B">
        <w:rPr>
          <w:rFonts w:ascii="Times New Roman" w:eastAsia="DengXian" w:hAnsi="Times New Roman" w:cs="Times New Roman"/>
          <w:color w:val="000000" w:themeColor="text1"/>
          <w:kern w:val="0"/>
          <w:sz w:val="24"/>
          <w:szCs w:val="24"/>
        </w:rPr>
        <w:t xml:space="preserve">and </w:t>
      </w:r>
      <w:r w:rsidR="008C53C3" w:rsidRPr="00EE1C8B">
        <w:rPr>
          <w:rFonts w:ascii="Times New Roman" w:eastAsia="DengXian" w:hAnsi="Times New Roman" w:cs="Times New Roman"/>
          <w:color w:val="000000" w:themeColor="text1"/>
          <w:kern w:val="0"/>
          <w:sz w:val="24"/>
          <w:szCs w:val="24"/>
        </w:rPr>
        <w:t xml:space="preserve">also </w:t>
      </w:r>
      <w:r w:rsidR="00007574" w:rsidRPr="00EE1C8B">
        <w:rPr>
          <w:rFonts w:ascii="Times New Roman" w:eastAsia="DengXian" w:hAnsi="Times New Roman" w:cs="Times New Roman"/>
          <w:color w:val="000000" w:themeColor="text1"/>
          <w:kern w:val="0"/>
          <w:sz w:val="24"/>
          <w:szCs w:val="24"/>
        </w:rPr>
        <w:t>adult risk factors</w:t>
      </w:r>
      <w:r w:rsidR="00D3627C" w:rsidRPr="00EE1C8B">
        <w:rPr>
          <w:rFonts w:ascii="Times New Roman" w:eastAsia="DengXian" w:hAnsi="Times New Roman" w:cs="Times New Roman"/>
          <w:color w:val="000000" w:themeColor="text1"/>
          <w:kern w:val="0"/>
          <w:sz w:val="24"/>
          <w:szCs w:val="24"/>
        </w:rPr>
        <w:t xml:space="preserve"> </w:t>
      </w:r>
      <w:r w:rsidR="0093468F" w:rsidRPr="00EE1C8B">
        <w:rPr>
          <w:rFonts w:ascii="Times New Roman" w:eastAsia="DengXian" w:hAnsi="Times New Roman" w:cs="Times New Roman"/>
          <w:color w:val="000000" w:themeColor="text1"/>
          <w:kern w:val="0"/>
          <w:sz w:val="24"/>
          <w:szCs w:val="24"/>
        </w:rPr>
        <w:t xml:space="preserve">(e.g. active smoking and </w:t>
      </w:r>
      <w:r w:rsidR="008C53C3" w:rsidRPr="00EE1C8B">
        <w:rPr>
          <w:rFonts w:ascii="Times New Roman" w:eastAsia="DengXian" w:hAnsi="Times New Roman" w:cs="Times New Roman"/>
          <w:color w:val="000000" w:themeColor="text1"/>
          <w:kern w:val="0"/>
          <w:sz w:val="24"/>
          <w:szCs w:val="24"/>
        </w:rPr>
        <w:t xml:space="preserve">respirable </w:t>
      </w:r>
      <w:r w:rsidR="0093468F" w:rsidRPr="00EE1C8B">
        <w:rPr>
          <w:rFonts w:ascii="Times New Roman" w:eastAsia="DengXian" w:hAnsi="Times New Roman" w:cs="Times New Roman"/>
          <w:color w:val="000000" w:themeColor="text1"/>
          <w:kern w:val="0"/>
          <w:sz w:val="24"/>
          <w:szCs w:val="24"/>
        </w:rPr>
        <w:t>occupational hazards)</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F77600" w:rsidRPr="00EE1C8B">
        <w:rPr>
          <w:rFonts w:ascii="Times New Roman" w:eastAsia="DengXian" w:hAnsi="Times New Roman" w:cs="Times New Roman"/>
          <w:color w:val="000000" w:themeColor="text1"/>
          <w:kern w:val="0"/>
          <w:sz w:val="24"/>
          <w:szCs w:val="24"/>
        </w:rPr>
        <w:fldChar w:fldCharType="begin">
          <w:fldData xml:space="preserve">PEVuZE5vdGU+PENpdGU+PEF1dGhvcj5Qb3N0bWE8L0F1dGhvcj48WWVhcj4yMDE1PC9ZZWFyPjxS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 </w:instrText>
      </w:r>
      <w:r w:rsidR="005D6EA8" w:rsidRPr="00EE1C8B">
        <w:rPr>
          <w:rFonts w:ascii="Times New Roman" w:eastAsia="DengXian" w:hAnsi="Times New Roman" w:cs="Times New Roman"/>
          <w:color w:val="000000" w:themeColor="text1"/>
          <w:kern w:val="0"/>
          <w:sz w:val="24"/>
          <w:szCs w:val="24"/>
        </w:rPr>
        <w:fldChar w:fldCharType="begin">
          <w:fldData xml:space="preserve">PEVuZE5vdGU+PENpdGU+PEF1dGhvcj5Qb3N0bWE8L0F1dGhvcj48WWVhcj4yMDE1PC9ZZWFyPjxS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</w:fldData>
        </w:fldChar>
      </w:r>
      <w:r w:rsidR="005D6EA8" w:rsidRPr="00EE1C8B">
        <w:rPr>
          <w:rFonts w:ascii="Times New Roman" w:eastAsia="DengXian" w:hAnsi="Times New Roman" w:cs="Times New Roman"/>
          <w:color w:val="000000" w:themeColor="text1"/>
          <w:kern w:val="0"/>
          <w:sz w:val="24"/>
          <w:szCs w:val="24"/>
        </w:rPr>
        <w:instrText xml:space="preserve"> ADDIN EN.CITE.DATA </w:instrText>
      </w:r>
      <w:r w:rsidR="005D6EA8" w:rsidRPr="00EE1C8B">
        <w:rPr>
          <w:rFonts w:ascii="Times New Roman" w:eastAsia="DengXian" w:hAnsi="Times New Roman" w:cs="Times New Roman"/>
          <w:color w:val="000000" w:themeColor="text1"/>
          <w:kern w:val="0"/>
          <w:sz w:val="24"/>
          <w:szCs w:val="24"/>
        </w:rPr>
      </w:r>
      <w:r w:rsidR="005D6EA8" w:rsidRPr="00EE1C8B">
        <w:rPr>
          <w:rFonts w:ascii="Times New Roman" w:eastAsia="DengXian" w:hAnsi="Times New Roman" w:cs="Times New Roman"/>
          <w:color w:val="000000" w:themeColor="text1"/>
          <w:kern w:val="0"/>
          <w:sz w:val="24"/>
          <w:szCs w:val="24"/>
        </w:rPr>
        <w:fldChar w:fldCharType="end"/>
      </w:r>
      <w:r w:rsidR="00F77600" w:rsidRPr="00EE1C8B">
        <w:rPr>
          <w:rFonts w:ascii="Times New Roman" w:eastAsia="DengXian" w:hAnsi="Times New Roman" w:cs="Times New Roman"/>
          <w:color w:val="000000" w:themeColor="text1"/>
          <w:kern w:val="0"/>
          <w:sz w:val="24"/>
          <w:szCs w:val="24"/>
        </w:rPr>
      </w:r>
      <w:r w:rsidR="00F77600" w:rsidRPr="00EE1C8B">
        <w:rPr>
          <w:rFonts w:ascii="Times New Roman" w:eastAsia="DengXian" w:hAnsi="Times New Roman" w:cs="Times New Roman"/>
          <w:color w:val="000000" w:themeColor="text1"/>
          <w:kern w:val="0"/>
          <w:sz w:val="24"/>
          <w:szCs w:val="24"/>
        </w:rPr>
        <w:fldChar w:fldCharType="separate"/>
      </w:r>
      <w:r w:rsidR="005D6EA8" w:rsidRPr="00EE1C8B">
        <w:rPr>
          <w:rFonts w:ascii="Times New Roman" w:eastAsia="DengXian" w:hAnsi="Times New Roman" w:cs="Times New Roman"/>
          <w:noProof/>
          <w:color w:val="000000" w:themeColor="text1"/>
          <w:kern w:val="0"/>
          <w:sz w:val="24"/>
          <w:szCs w:val="24"/>
          <w:vertAlign w:val="superscript"/>
        </w:rPr>
        <w:t>6,8-10</w:t>
      </w:r>
      <w:r w:rsidR="00F77600"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F77600" w:rsidRPr="00EE1C8B">
        <w:rPr>
          <w:rFonts w:ascii="Times New Roman" w:eastAsia="DengXian" w:hAnsi="Times New Roman" w:cs="Times New Roman"/>
          <w:color w:val="000000" w:themeColor="text1"/>
          <w:kern w:val="0"/>
          <w:sz w:val="24"/>
          <w:szCs w:val="24"/>
        </w:rPr>
        <w:t xml:space="preserve"> </w:t>
      </w:r>
      <w:r w:rsidR="00007574" w:rsidRPr="00EE1C8B">
        <w:rPr>
          <w:rFonts w:ascii="Times New Roman" w:eastAsia="DengXian" w:hAnsi="Times New Roman" w:cs="Times New Roman"/>
          <w:color w:val="000000" w:themeColor="text1"/>
          <w:kern w:val="0"/>
          <w:sz w:val="24"/>
          <w:szCs w:val="24"/>
        </w:rPr>
        <w:t>Recently, t</w:t>
      </w:r>
      <w:r w:rsidR="00D3627C" w:rsidRPr="00EE1C8B">
        <w:rPr>
          <w:rFonts w:ascii="Times New Roman" w:eastAsia="DengXian" w:hAnsi="Times New Roman" w:cs="Times New Roman"/>
          <w:color w:val="000000" w:themeColor="text1"/>
          <w:kern w:val="0"/>
          <w:sz w:val="24"/>
          <w:szCs w:val="24"/>
        </w:rPr>
        <w:t xml:space="preserve">here </w:t>
      </w:r>
      <w:r w:rsidR="00007574" w:rsidRPr="00EE1C8B">
        <w:rPr>
          <w:rFonts w:ascii="Times New Roman" w:eastAsia="DengXian" w:hAnsi="Times New Roman" w:cs="Times New Roman"/>
          <w:color w:val="000000" w:themeColor="text1"/>
          <w:kern w:val="0"/>
          <w:sz w:val="24"/>
          <w:szCs w:val="24"/>
        </w:rPr>
        <w:t>has been</w:t>
      </w:r>
      <w:r w:rsidR="00D3627C" w:rsidRPr="00EE1C8B">
        <w:rPr>
          <w:rFonts w:ascii="Times New Roman" w:eastAsia="DengXian" w:hAnsi="Times New Roman" w:cs="Times New Roman"/>
          <w:color w:val="000000" w:themeColor="text1"/>
          <w:kern w:val="0"/>
          <w:sz w:val="24"/>
          <w:szCs w:val="24"/>
        </w:rPr>
        <w:t xml:space="preserve"> increasing interest in </w:t>
      </w:r>
      <w:r w:rsidR="006F0602" w:rsidRPr="00EE1C8B">
        <w:rPr>
          <w:rFonts w:ascii="Times New Roman" w:eastAsia="DengXian" w:hAnsi="Times New Roman" w:cs="Times New Roman"/>
          <w:color w:val="000000" w:themeColor="text1"/>
          <w:kern w:val="0"/>
          <w:sz w:val="24"/>
          <w:szCs w:val="24"/>
        </w:rPr>
        <w:t>inter</w:t>
      </w:r>
      <w:r w:rsidR="00D3627C" w:rsidRPr="00EE1C8B">
        <w:rPr>
          <w:rFonts w:ascii="Times New Roman" w:eastAsia="DengXian" w:hAnsi="Times New Roman" w:cs="Times New Roman"/>
          <w:color w:val="000000" w:themeColor="text1"/>
          <w:kern w:val="0"/>
          <w:sz w:val="24"/>
          <w:szCs w:val="24"/>
        </w:rPr>
        <w:t xml:space="preserve">generational </w:t>
      </w:r>
      <w:r w:rsidR="00007574" w:rsidRPr="00EE1C8B">
        <w:rPr>
          <w:rFonts w:ascii="Times New Roman" w:eastAsia="DengXian" w:hAnsi="Times New Roman" w:cs="Times New Roman"/>
          <w:color w:val="000000" w:themeColor="text1"/>
          <w:kern w:val="0"/>
          <w:sz w:val="24"/>
          <w:szCs w:val="24"/>
        </w:rPr>
        <w:t xml:space="preserve">transmission of </w:t>
      </w:r>
      <w:r w:rsidR="00D3627C" w:rsidRPr="00EE1C8B">
        <w:rPr>
          <w:rFonts w:ascii="Times New Roman" w:eastAsia="DengXian" w:hAnsi="Times New Roman" w:cs="Times New Roman"/>
          <w:color w:val="000000" w:themeColor="text1"/>
          <w:kern w:val="0"/>
          <w:sz w:val="24"/>
          <w:szCs w:val="24"/>
        </w:rPr>
        <w:t>exposure</w:t>
      </w:r>
      <w:r w:rsidR="005F0950" w:rsidRPr="00EE1C8B">
        <w:rPr>
          <w:rFonts w:ascii="Times New Roman" w:eastAsia="DengXian" w:hAnsi="Times New Roman" w:cs="Times New Roman"/>
          <w:color w:val="000000" w:themeColor="text1"/>
          <w:kern w:val="0"/>
          <w:sz w:val="24"/>
          <w:szCs w:val="24"/>
        </w:rPr>
        <w:t xml:space="preserve"> to</w:t>
      </w:r>
      <w:r w:rsidR="00EF34EB" w:rsidRPr="00EE1C8B">
        <w:rPr>
          <w:rFonts w:ascii="Times New Roman" w:eastAsia="DengXian" w:hAnsi="Times New Roman" w:cs="Times New Roman"/>
          <w:color w:val="000000" w:themeColor="text1"/>
          <w:kern w:val="0"/>
          <w:sz w:val="24"/>
          <w:szCs w:val="24"/>
        </w:rPr>
        <w:t xml:space="preserve"> risk factors</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CF55E3" w:rsidRPr="00EE1C8B">
        <w:rPr>
          <w:rFonts w:ascii="Times New Roman" w:eastAsia="DengXian" w:hAnsi="Times New Roman" w:cs="Times New Roman"/>
          <w:color w:val="000000" w:themeColor="text1"/>
          <w:kern w:val="0"/>
          <w:sz w:val="24"/>
          <w:szCs w:val="24"/>
        </w:rPr>
        <w:fldChar w:fldCharType="begin">
          <w:fldData xml:space="preserve">PEVuZE5vdGU+PENpdGU+PEF1dGhvcj5TdmFuZXM8L0F1dGhvcj48WWVhcj4yMDIzPC9ZZWFyPjxS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</w:fldData>
        </w:fldChar>
      </w:r>
      <w:r w:rsidR="00680B83" w:rsidRPr="00EE1C8B">
        <w:rPr>
          <w:rFonts w:ascii="Times New Roman" w:eastAsia="DengXian" w:hAnsi="Times New Roman" w:cs="Times New Roman"/>
          <w:color w:val="000000" w:themeColor="text1"/>
          <w:kern w:val="0"/>
          <w:sz w:val="24"/>
          <w:szCs w:val="24"/>
        </w:rPr>
        <w:instrText xml:space="preserve"> ADDIN EN.CITE </w:instrText>
      </w:r>
      <w:r w:rsidR="00680B83" w:rsidRPr="00EE1C8B">
        <w:rPr>
          <w:rFonts w:ascii="Times New Roman" w:eastAsia="DengXian" w:hAnsi="Times New Roman" w:cs="Times New Roman"/>
          <w:color w:val="000000" w:themeColor="text1"/>
          <w:kern w:val="0"/>
          <w:sz w:val="24"/>
          <w:szCs w:val="24"/>
        </w:rPr>
        <w:fldChar w:fldCharType="begin">
          <w:fldData xml:space="preserve">PEVuZE5vdGU+PENpdGU+PEF1dGhvcj5TdmFuZXM8L0F1dGhvcj48WWVhcj4yMDIzPC9ZZWFyPjxS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</w:fldData>
        </w:fldChar>
      </w:r>
      <w:r w:rsidR="00680B83" w:rsidRPr="00EE1C8B">
        <w:rPr>
          <w:rFonts w:ascii="Times New Roman" w:eastAsia="DengXian" w:hAnsi="Times New Roman" w:cs="Times New Roman"/>
          <w:color w:val="000000" w:themeColor="text1"/>
          <w:kern w:val="0"/>
          <w:sz w:val="24"/>
          <w:szCs w:val="24"/>
        </w:rPr>
        <w:instrText xml:space="preserve"> ADDIN EN.CITE.DATA </w:instrText>
      </w:r>
      <w:r w:rsidR="00680B83" w:rsidRPr="00EE1C8B">
        <w:rPr>
          <w:rFonts w:ascii="Times New Roman" w:eastAsia="DengXian" w:hAnsi="Times New Roman" w:cs="Times New Roman"/>
          <w:color w:val="000000" w:themeColor="text1"/>
          <w:kern w:val="0"/>
          <w:sz w:val="24"/>
          <w:szCs w:val="24"/>
        </w:rPr>
      </w:r>
      <w:r w:rsidR="00680B83" w:rsidRPr="00EE1C8B">
        <w:rPr>
          <w:rFonts w:ascii="Times New Roman" w:eastAsia="DengXian" w:hAnsi="Times New Roman" w:cs="Times New Roman"/>
          <w:color w:val="000000" w:themeColor="text1"/>
          <w:kern w:val="0"/>
          <w:sz w:val="24"/>
          <w:szCs w:val="24"/>
        </w:rPr>
        <w:fldChar w:fldCharType="end"/>
      </w:r>
      <w:r w:rsidR="00CF55E3" w:rsidRPr="00EE1C8B">
        <w:rPr>
          <w:rFonts w:ascii="Times New Roman" w:eastAsia="DengXian" w:hAnsi="Times New Roman" w:cs="Times New Roman"/>
          <w:color w:val="000000" w:themeColor="text1"/>
          <w:kern w:val="0"/>
          <w:sz w:val="24"/>
          <w:szCs w:val="24"/>
        </w:rPr>
      </w:r>
      <w:r w:rsidR="00CF55E3" w:rsidRPr="00EE1C8B">
        <w:rPr>
          <w:rFonts w:ascii="Times New Roman" w:eastAsia="DengXian" w:hAnsi="Times New Roman" w:cs="Times New Roman"/>
          <w:color w:val="000000" w:themeColor="text1"/>
          <w:kern w:val="0"/>
          <w:sz w:val="24"/>
          <w:szCs w:val="24"/>
        </w:rPr>
        <w:fldChar w:fldCharType="separate"/>
      </w:r>
      <w:r w:rsidR="00680B83" w:rsidRPr="00EE1C8B">
        <w:rPr>
          <w:rFonts w:ascii="Times New Roman" w:eastAsia="DengXian" w:hAnsi="Times New Roman" w:cs="Times New Roman"/>
          <w:noProof/>
          <w:color w:val="000000" w:themeColor="text1"/>
          <w:kern w:val="0"/>
          <w:sz w:val="24"/>
          <w:szCs w:val="24"/>
          <w:vertAlign w:val="superscript"/>
        </w:rPr>
        <w:t>11</w:t>
      </w:r>
      <w:r w:rsidR="00CF55E3"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D3627C" w:rsidRPr="00EE1C8B">
        <w:rPr>
          <w:rFonts w:ascii="Times New Roman" w:eastAsia="DengXian" w:hAnsi="Times New Roman" w:cs="Times New Roman"/>
          <w:color w:val="000000" w:themeColor="text1"/>
          <w:kern w:val="0"/>
          <w:sz w:val="24"/>
          <w:szCs w:val="24"/>
        </w:rPr>
        <w:t xml:space="preserve"> </w:t>
      </w:r>
      <w:r w:rsidR="006F0602" w:rsidRPr="00EE1C8B">
        <w:rPr>
          <w:rFonts w:ascii="Times New Roman" w:eastAsia="DengXian" w:hAnsi="Times New Roman" w:cs="Times New Roman"/>
          <w:color w:val="000000" w:themeColor="text1"/>
          <w:kern w:val="0"/>
          <w:sz w:val="24"/>
          <w:szCs w:val="24"/>
        </w:rPr>
        <w:t xml:space="preserve">Some emerging evidence has suggested </w:t>
      </w:r>
      <w:r w:rsidR="00AE1741" w:rsidRPr="00EE1C8B">
        <w:rPr>
          <w:rFonts w:ascii="Times New Roman" w:eastAsia="DengXian" w:hAnsi="Times New Roman" w:cs="Times New Roman"/>
          <w:color w:val="000000" w:themeColor="text1"/>
          <w:kern w:val="0"/>
          <w:sz w:val="24"/>
          <w:szCs w:val="24"/>
        </w:rPr>
        <w:t xml:space="preserve">maternal </w:t>
      </w:r>
      <w:r w:rsidR="00CF55E3" w:rsidRPr="00EE1C8B">
        <w:rPr>
          <w:rFonts w:ascii="Times New Roman" w:eastAsia="DengXian" w:hAnsi="Times New Roman" w:cs="Times New Roman"/>
          <w:color w:val="000000" w:themeColor="text1"/>
          <w:kern w:val="0"/>
          <w:sz w:val="24"/>
          <w:szCs w:val="24"/>
        </w:rPr>
        <w:t xml:space="preserve">passive smoke exposure during their own intrauterine life </w:t>
      </w:r>
      <w:r w:rsidR="009C3918" w:rsidRPr="00EE1C8B">
        <w:rPr>
          <w:rFonts w:ascii="Times New Roman" w:eastAsia="DengXian" w:hAnsi="Times New Roman" w:cs="Times New Roman"/>
          <w:color w:val="000000" w:themeColor="text1"/>
          <w:kern w:val="0"/>
          <w:sz w:val="24"/>
          <w:szCs w:val="24"/>
        </w:rPr>
        <w:t xml:space="preserve">as </w:t>
      </w:r>
      <w:r w:rsidR="00CF55E3" w:rsidRPr="00EE1C8B">
        <w:rPr>
          <w:rFonts w:ascii="Times New Roman" w:eastAsia="DengXian" w:hAnsi="Times New Roman" w:cs="Times New Roman"/>
          <w:color w:val="000000" w:themeColor="text1"/>
          <w:kern w:val="0"/>
          <w:sz w:val="24"/>
          <w:szCs w:val="24"/>
        </w:rPr>
        <w:t xml:space="preserve">a risk factor for </w:t>
      </w:r>
      <w:r w:rsidR="00981423" w:rsidRPr="00EE1C8B">
        <w:rPr>
          <w:rFonts w:ascii="Times New Roman" w:eastAsia="DengXian" w:hAnsi="Times New Roman" w:cs="Times New Roman"/>
          <w:color w:val="000000" w:themeColor="text1"/>
          <w:kern w:val="0"/>
          <w:sz w:val="24"/>
          <w:szCs w:val="24"/>
        </w:rPr>
        <w:t xml:space="preserve">childhood </w:t>
      </w:r>
      <w:r w:rsidR="00CF55E3" w:rsidRPr="00EE1C8B">
        <w:rPr>
          <w:rFonts w:ascii="Times New Roman" w:eastAsia="DengXian" w:hAnsi="Times New Roman" w:cs="Times New Roman"/>
          <w:color w:val="000000" w:themeColor="text1"/>
          <w:kern w:val="0"/>
          <w:sz w:val="24"/>
          <w:szCs w:val="24"/>
        </w:rPr>
        <w:t>asthma</w:t>
      </w:r>
      <w:r w:rsidR="00DF1EC7" w:rsidRPr="00EE1C8B">
        <w:rPr>
          <w:rFonts w:ascii="Times New Roman" w:eastAsia="DengXian" w:hAnsi="Times New Roman" w:cs="Times New Roman"/>
          <w:color w:val="000000" w:themeColor="text1"/>
          <w:kern w:val="0"/>
          <w:sz w:val="24"/>
          <w:szCs w:val="24"/>
        </w:rPr>
        <w:t xml:space="preserve"> </w:t>
      </w:r>
      <w:r w:rsidR="00DF1EC7" w:rsidRPr="00EE1C8B">
        <w:rPr>
          <w:rFonts w:ascii="Times New Roman" w:eastAsia="DengXian" w:hAnsi="Times New Roman" w:cs="Times New Roman" w:hint="eastAsia"/>
          <w:color w:val="000000" w:themeColor="text1"/>
          <w:kern w:val="0"/>
          <w:sz w:val="24"/>
          <w:szCs w:val="24"/>
        </w:rPr>
        <w:t xml:space="preserve">in their </w:t>
      </w:r>
      <w:r w:rsidR="00DF1EC7" w:rsidRPr="00EE1C8B">
        <w:rPr>
          <w:rFonts w:ascii="Times New Roman" w:eastAsia="DengXian" w:hAnsi="Times New Roman" w:cs="Times New Roman"/>
          <w:color w:val="000000" w:themeColor="text1"/>
          <w:kern w:val="0"/>
          <w:sz w:val="24"/>
          <w:szCs w:val="24"/>
        </w:rPr>
        <w:t>offspring</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CF55E3" w:rsidRPr="00EE1C8B">
        <w:rPr>
          <w:rFonts w:ascii="Times New Roman" w:eastAsia="DengXian" w:hAnsi="Times New Roman" w:cs="Times New Roman"/>
          <w:color w:val="000000" w:themeColor="text1"/>
          <w:kern w:val="0"/>
          <w:sz w:val="24"/>
          <w:szCs w:val="24"/>
        </w:rPr>
        <w:fldChar w:fldCharType="begin">
          <w:fldData xml:space="preserve">PEVuZE5vdGU+PENpdGU+PEF1dGhvcj5MaSBZRjwvQXV0aG9yPjxZZWFyPjIwMDU8L1llYXI+PFJl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==
</w:fldData>
        </w:fldChar>
      </w:r>
      <w:r w:rsidR="00680B83" w:rsidRPr="00EE1C8B">
        <w:rPr>
          <w:rFonts w:ascii="Times New Roman" w:eastAsia="DengXian" w:hAnsi="Times New Roman" w:cs="Times New Roman"/>
          <w:color w:val="000000" w:themeColor="text1"/>
          <w:kern w:val="0"/>
          <w:sz w:val="24"/>
          <w:szCs w:val="24"/>
        </w:rPr>
        <w:instrText xml:space="preserve"> ADDIN EN.CITE </w:instrText>
      </w:r>
      <w:r w:rsidR="00680B83" w:rsidRPr="00EE1C8B">
        <w:rPr>
          <w:rFonts w:ascii="Times New Roman" w:eastAsia="DengXian" w:hAnsi="Times New Roman" w:cs="Times New Roman"/>
          <w:color w:val="000000" w:themeColor="text1"/>
          <w:kern w:val="0"/>
          <w:sz w:val="24"/>
          <w:szCs w:val="24"/>
        </w:rPr>
        <w:fldChar w:fldCharType="begin">
          <w:fldData xml:space="preserve">PEVuZE5vdGU+PENpdGU+PEF1dGhvcj5MaSBZRjwvQXV0aG9yPjxZZWFyPjIwMDU8L1llYXI+PFJl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==
</w:fldData>
        </w:fldChar>
      </w:r>
      <w:r w:rsidR="00680B83" w:rsidRPr="00EE1C8B">
        <w:rPr>
          <w:rFonts w:ascii="Times New Roman" w:eastAsia="DengXian" w:hAnsi="Times New Roman" w:cs="Times New Roman"/>
          <w:color w:val="000000" w:themeColor="text1"/>
          <w:kern w:val="0"/>
          <w:sz w:val="24"/>
          <w:szCs w:val="24"/>
        </w:rPr>
        <w:instrText xml:space="preserve"> ADDIN EN.CITE.DATA </w:instrText>
      </w:r>
      <w:r w:rsidR="00680B83" w:rsidRPr="00EE1C8B">
        <w:rPr>
          <w:rFonts w:ascii="Times New Roman" w:eastAsia="DengXian" w:hAnsi="Times New Roman" w:cs="Times New Roman"/>
          <w:color w:val="000000" w:themeColor="text1"/>
          <w:kern w:val="0"/>
          <w:sz w:val="24"/>
          <w:szCs w:val="24"/>
        </w:rPr>
      </w:r>
      <w:r w:rsidR="00680B83" w:rsidRPr="00EE1C8B">
        <w:rPr>
          <w:rFonts w:ascii="Times New Roman" w:eastAsia="DengXian" w:hAnsi="Times New Roman" w:cs="Times New Roman"/>
          <w:color w:val="000000" w:themeColor="text1"/>
          <w:kern w:val="0"/>
          <w:sz w:val="24"/>
          <w:szCs w:val="24"/>
        </w:rPr>
        <w:fldChar w:fldCharType="end"/>
      </w:r>
      <w:r w:rsidR="00CF55E3" w:rsidRPr="00EE1C8B">
        <w:rPr>
          <w:rFonts w:ascii="Times New Roman" w:eastAsia="DengXian" w:hAnsi="Times New Roman" w:cs="Times New Roman"/>
          <w:color w:val="000000" w:themeColor="text1"/>
          <w:kern w:val="0"/>
          <w:sz w:val="24"/>
          <w:szCs w:val="24"/>
        </w:rPr>
      </w:r>
      <w:r w:rsidR="00CF55E3" w:rsidRPr="00EE1C8B">
        <w:rPr>
          <w:rFonts w:ascii="Times New Roman" w:eastAsia="DengXian" w:hAnsi="Times New Roman" w:cs="Times New Roman"/>
          <w:color w:val="000000" w:themeColor="text1"/>
          <w:kern w:val="0"/>
          <w:sz w:val="24"/>
          <w:szCs w:val="24"/>
        </w:rPr>
        <w:fldChar w:fldCharType="separate"/>
      </w:r>
      <w:r w:rsidR="00680B83" w:rsidRPr="00EE1C8B">
        <w:rPr>
          <w:rFonts w:ascii="Times New Roman" w:eastAsia="DengXian" w:hAnsi="Times New Roman" w:cs="Times New Roman"/>
          <w:noProof/>
          <w:color w:val="000000" w:themeColor="text1"/>
          <w:kern w:val="0"/>
          <w:sz w:val="24"/>
          <w:szCs w:val="24"/>
          <w:vertAlign w:val="superscript"/>
        </w:rPr>
        <w:t>12-15</w:t>
      </w:r>
      <w:r w:rsidR="00CF55E3"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CF55E3" w:rsidRPr="00EE1C8B">
        <w:rPr>
          <w:rFonts w:ascii="Times New Roman" w:eastAsia="DengXian" w:hAnsi="Times New Roman" w:cs="Times New Roman"/>
          <w:color w:val="000000" w:themeColor="text1"/>
          <w:kern w:val="0"/>
          <w:sz w:val="24"/>
          <w:szCs w:val="24"/>
        </w:rPr>
        <w:t xml:space="preserve"> </w:t>
      </w:r>
      <w:r w:rsidR="002D5DF8" w:rsidRPr="00EE1C8B">
        <w:rPr>
          <w:rFonts w:ascii="Times New Roman" w:eastAsia="DengXian" w:hAnsi="Times New Roman" w:cs="Times New Roman" w:hint="eastAsia"/>
          <w:color w:val="000000" w:themeColor="text1"/>
          <w:kern w:val="0"/>
          <w:sz w:val="24"/>
          <w:szCs w:val="24"/>
        </w:rPr>
        <w:t>A</w:t>
      </w:r>
      <w:r w:rsidR="002D5DF8" w:rsidRPr="00EE1C8B">
        <w:rPr>
          <w:rFonts w:ascii="Times New Roman" w:eastAsia="DengXian" w:hAnsi="Times New Roman" w:cs="Times New Roman"/>
          <w:color w:val="000000" w:themeColor="text1"/>
          <w:kern w:val="0"/>
          <w:sz w:val="24"/>
          <w:szCs w:val="24"/>
        </w:rPr>
        <w:t xml:space="preserve">ctive </w:t>
      </w:r>
      <w:r w:rsidR="002D5DF8" w:rsidRPr="00EE1C8B">
        <w:rPr>
          <w:rFonts w:ascii="Times New Roman" w:eastAsia="DengXian" w:hAnsi="Times New Roman" w:cs="Times New Roman" w:hint="eastAsia"/>
          <w:color w:val="000000" w:themeColor="text1"/>
          <w:kern w:val="0"/>
          <w:sz w:val="24"/>
          <w:szCs w:val="24"/>
        </w:rPr>
        <w:t>p</w:t>
      </w:r>
      <w:r w:rsidR="008A6927" w:rsidRPr="00EE1C8B">
        <w:rPr>
          <w:rFonts w:ascii="Times New Roman" w:eastAsia="DengXian" w:hAnsi="Times New Roman" w:cs="Times New Roman"/>
          <w:color w:val="000000" w:themeColor="text1"/>
          <w:kern w:val="0"/>
          <w:sz w:val="24"/>
          <w:szCs w:val="24"/>
        </w:rPr>
        <w:t xml:space="preserve">aternal </w:t>
      </w:r>
      <w:r w:rsidR="006F0602" w:rsidRPr="00EE1C8B">
        <w:rPr>
          <w:rFonts w:ascii="Times New Roman" w:eastAsia="DengXian" w:hAnsi="Times New Roman" w:cs="Times New Roman"/>
          <w:color w:val="000000" w:themeColor="text1"/>
          <w:kern w:val="0"/>
          <w:sz w:val="24"/>
          <w:szCs w:val="24"/>
        </w:rPr>
        <w:t>smoking before age 15 years</w:t>
      </w:r>
      <w:r w:rsidR="00B646CB" w:rsidRPr="00EE1C8B">
        <w:rPr>
          <w:rFonts w:ascii="Times New Roman" w:eastAsia="DengXian" w:hAnsi="Times New Roman" w:cs="Times New Roman"/>
          <w:color w:val="000000" w:themeColor="text1"/>
          <w:kern w:val="0"/>
          <w:sz w:val="24"/>
          <w:szCs w:val="24"/>
        </w:rPr>
        <w:t xml:space="preserve"> </w:t>
      </w:r>
      <w:r w:rsidR="00082552" w:rsidRPr="00EE1C8B">
        <w:rPr>
          <w:rFonts w:ascii="Times New Roman" w:eastAsia="DengXian" w:hAnsi="Times New Roman" w:cs="Times New Roman"/>
          <w:color w:val="000000" w:themeColor="text1"/>
          <w:kern w:val="0"/>
          <w:sz w:val="24"/>
          <w:szCs w:val="24"/>
        </w:rPr>
        <w:t>(</w:t>
      </w:r>
      <w:r w:rsidR="00B646CB" w:rsidRPr="00EE1C8B">
        <w:rPr>
          <w:rFonts w:ascii="Times New Roman" w:eastAsia="DengXian" w:hAnsi="Times New Roman" w:cs="Times New Roman"/>
          <w:color w:val="000000" w:themeColor="text1"/>
          <w:kern w:val="0"/>
          <w:sz w:val="24"/>
          <w:szCs w:val="24"/>
        </w:rPr>
        <w:t>pre-puberty)</w:t>
      </w:r>
      <w:r w:rsidR="006F0602" w:rsidRPr="00EE1C8B">
        <w:rPr>
          <w:rFonts w:ascii="Times New Roman" w:eastAsia="DengXian" w:hAnsi="Times New Roman" w:cs="Times New Roman"/>
          <w:color w:val="000000" w:themeColor="text1"/>
          <w:kern w:val="0"/>
          <w:sz w:val="24"/>
          <w:szCs w:val="24"/>
        </w:rPr>
        <w:t xml:space="preserve"> increase</w:t>
      </w:r>
      <w:r w:rsidR="007E2EEC" w:rsidRPr="00EE1C8B">
        <w:rPr>
          <w:rFonts w:ascii="Times New Roman" w:eastAsia="DengXian" w:hAnsi="Times New Roman" w:cs="Times New Roman" w:hint="eastAsia"/>
          <w:color w:val="000000" w:themeColor="text1"/>
          <w:kern w:val="0"/>
          <w:sz w:val="24"/>
          <w:szCs w:val="24"/>
        </w:rPr>
        <w:t>d</w:t>
      </w:r>
      <w:r w:rsidR="006F0602" w:rsidRPr="00EE1C8B">
        <w:rPr>
          <w:rFonts w:ascii="Times New Roman" w:eastAsia="DengXian" w:hAnsi="Times New Roman" w:cs="Times New Roman"/>
          <w:color w:val="000000" w:themeColor="text1"/>
          <w:kern w:val="0"/>
          <w:sz w:val="24"/>
          <w:szCs w:val="24"/>
        </w:rPr>
        <w:t xml:space="preserve"> the risk of </w:t>
      </w:r>
      <w:r w:rsidR="00EF3131" w:rsidRPr="00EE1C8B">
        <w:rPr>
          <w:rFonts w:ascii="Times New Roman" w:eastAsia="DengXian" w:hAnsi="Times New Roman" w:cs="Times New Roman"/>
          <w:color w:val="000000" w:themeColor="text1"/>
          <w:kern w:val="0"/>
          <w:sz w:val="24"/>
          <w:szCs w:val="24"/>
        </w:rPr>
        <w:t xml:space="preserve">childhood </w:t>
      </w:r>
      <w:r w:rsidR="006F0602" w:rsidRPr="00EE1C8B">
        <w:rPr>
          <w:rFonts w:ascii="Times New Roman" w:eastAsia="DengXian" w:hAnsi="Times New Roman" w:cs="Times New Roman"/>
          <w:color w:val="000000" w:themeColor="text1"/>
          <w:kern w:val="0"/>
          <w:sz w:val="24"/>
          <w:szCs w:val="24"/>
        </w:rPr>
        <w:t xml:space="preserve">asthma and </w:t>
      </w:r>
      <w:r w:rsidR="00C55937" w:rsidRPr="00EE1C8B">
        <w:rPr>
          <w:rFonts w:ascii="Times New Roman" w:eastAsia="DengXian" w:hAnsi="Times New Roman" w:cs="Times New Roman"/>
          <w:color w:val="000000" w:themeColor="text1"/>
          <w:kern w:val="0"/>
          <w:sz w:val="24"/>
          <w:szCs w:val="24"/>
        </w:rPr>
        <w:t xml:space="preserve">early </w:t>
      </w:r>
      <w:r w:rsidR="006F0602" w:rsidRPr="00EE1C8B">
        <w:rPr>
          <w:rFonts w:ascii="Times New Roman" w:eastAsia="DengXian" w:hAnsi="Times New Roman" w:cs="Times New Roman"/>
          <w:color w:val="000000" w:themeColor="text1"/>
          <w:kern w:val="0"/>
          <w:sz w:val="24"/>
          <w:szCs w:val="24"/>
        </w:rPr>
        <w:t>lung function deficits in</w:t>
      </w:r>
      <w:r w:rsidR="005A0AE7" w:rsidRPr="00EE1C8B">
        <w:rPr>
          <w:rFonts w:ascii="Times New Roman" w:eastAsia="DengXian" w:hAnsi="Times New Roman" w:cs="Times New Roman"/>
          <w:color w:val="000000" w:themeColor="text1"/>
          <w:kern w:val="0"/>
          <w:sz w:val="24"/>
          <w:szCs w:val="24"/>
        </w:rPr>
        <w:t xml:space="preserve"> </w:t>
      </w:r>
      <w:r w:rsidR="00D96274" w:rsidRPr="00EE1C8B">
        <w:rPr>
          <w:rFonts w:ascii="Times New Roman" w:eastAsia="DengXian" w:hAnsi="Times New Roman" w:cs="Times New Roman" w:hint="eastAsia"/>
          <w:color w:val="000000" w:themeColor="text1"/>
          <w:kern w:val="0"/>
          <w:sz w:val="24"/>
          <w:szCs w:val="24"/>
        </w:rPr>
        <w:t xml:space="preserve">their </w:t>
      </w:r>
      <w:r w:rsidR="006F0602" w:rsidRPr="00EE1C8B">
        <w:rPr>
          <w:rFonts w:ascii="Times New Roman" w:eastAsia="DengXian" w:hAnsi="Times New Roman" w:cs="Times New Roman"/>
          <w:color w:val="000000" w:themeColor="text1"/>
          <w:kern w:val="0"/>
          <w:sz w:val="24"/>
          <w:szCs w:val="24"/>
        </w:rPr>
        <w:t>offspring</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6F0602" w:rsidRPr="00EE1C8B">
        <w:rPr>
          <w:rFonts w:ascii="Times New Roman" w:eastAsia="DengXian" w:hAnsi="Times New Roman" w:cs="Times New Roman"/>
          <w:color w:val="000000" w:themeColor="text1"/>
          <w:kern w:val="0"/>
          <w:sz w:val="24"/>
          <w:szCs w:val="24"/>
        </w:rPr>
        <w:fldChar w:fldCharType="begin">
          <w:fldData xml:space="preserve">PEVuZE5vdGU+PENpdGU+PEF1dGhvcj5TdmFuZXMgQzwvQXV0aG9yPjxZZWFyPjIwMTc8L1llYXI+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</w:fldData>
        </w:fldChar>
      </w:r>
      <w:r w:rsidR="00680B83" w:rsidRPr="00EE1C8B">
        <w:rPr>
          <w:rFonts w:ascii="Times New Roman" w:eastAsia="DengXian" w:hAnsi="Times New Roman" w:cs="Times New Roman"/>
          <w:color w:val="000000" w:themeColor="text1"/>
          <w:kern w:val="0"/>
          <w:sz w:val="24"/>
          <w:szCs w:val="24"/>
        </w:rPr>
        <w:instrText xml:space="preserve"> ADDIN EN.CITE </w:instrText>
      </w:r>
      <w:r w:rsidR="00680B83" w:rsidRPr="00EE1C8B">
        <w:rPr>
          <w:rFonts w:ascii="Times New Roman" w:eastAsia="DengXian" w:hAnsi="Times New Roman" w:cs="Times New Roman"/>
          <w:color w:val="000000" w:themeColor="text1"/>
          <w:kern w:val="0"/>
          <w:sz w:val="24"/>
          <w:szCs w:val="24"/>
        </w:rPr>
        <w:fldChar w:fldCharType="begin">
          <w:fldData xml:space="preserve">PEVuZE5vdGU+PENpdGU+PEF1dGhvcj5TdmFuZXMgQzwvQXV0aG9yPjxZZWFyPjIwMTc8L1llYXI+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</w:fldData>
        </w:fldChar>
      </w:r>
      <w:r w:rsidR="00680B83" w:rsidRPr="00EE1C8B">
        <w:rPr>
          <w:rFonts w:ascii="Times New Roman" w:eastAsia="DengXian" w:hAnsi="Times New Roman" w:cs="Times New Roman"/>
          <w:color w:val="000000" w:themeColor="text1"/>
          <w:kern w:val="0"/>
          <w:sz w:val="24"/>
          <w:szCs w:val="24"/>
        </w:rPr>
        <w:instrText xml:space="preserve"> ADDIN EN.CITE.DATA </w:instrText>
      </w:r>
      <w:r w:rsidR="00680B83" w:rsidRPr="00EE1C8B">
        <w:rPr>
          <w:rFonts w:ascii="Times New Roman" w:eastAsia="DengXian" w:hAnsi="Times New Roman" w:cs="Times New Roman"/>
          <w:color w:val="000000" w:themeColor="text1"/>
          <w:kern w:val="0"/>
          <w:sz w:val="24"/>
          <w:szCs w:val="24"/>
        </w:rPr>
      </w:r>
      <w:r w:rsidR="00680B83" w:rsidRPr="00EE1C8B">
        <w:rPr>
          <w:rFonts w:ascii="Times New Roman" w:eastAsia="DengXian" w:hAnsi="Times New Roman" w:cs="Times New Roman"/>
          <w:color w:val="000000" w:themeColor="text1"/>
          <w:kern w:val="0"/>
          <w:sz w:val="24"/>
          <w:szCs w:val="24"/>
        </w:rPr>
        <w:fldChar w:fldCharType="end"/>
      </w:r>
      <w:r w:rsidR="006F0602" w:rsidRPr="00EE1C8B">
        <w:rPr>
          <w:rFonts w:ascii="Times New Roman" w:eastAsia="DengXian" w:hAnsi="Times New Roman" w:cs="Times New Roman"/>
          <w:color w:val="000000" w:themeColor="text1"/>
          <w:kern w:val="0"/>
          <w:sz w:val="24"/>
          <w:szCs w:val="24"/>
        </w:rPr>
      </w:r>
      <w:r w:rsidR="006F0602" w:rsidRPr="00EE1C8B">
        <w:rPr>
          <w:rFonts w:ascii="Times New Roman" w:eastAsia="DengXian" w:hAnsi="Times New Roman" w:cs="Times New Roman"/>
          <w:color w:val="000000" w:themeColor="text1"/>
          <w:kern w:val="0"/>
          <w:sz w:val="24"/>
          <w:szCs w:val="24"/>
        </w:rPr>
        <w:fldChar w:fldCharType="separate"/>
      </w:r>
      <w:r w:rsidR="00680B83" w:rsidRPr="00EE1C8B">
        <w:rPr>
          <w:rFonts w:ascii="Times New Roman" w:eastAsia="DengXian" w:hAnsi="Times New Roman" w:cs="Times New Roman"/>
          <w:noProof/>
          <w:color w:val="000000" w:themeColor="text1"/>
          <w:kern w:val="0"/>
          <w:sz w:val="24"/>
          <w:szCs w:val="24"/>
          <w:vertAlign w:val="superscript"/>
        </w:rPr>
        <w:t>16,17</w:t>
      </w:r>
      <w:r w:rsidR="006F0602"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377AAB" w:rsidRPr="00EE1C8B">
        <w:rPr>
          <w:rFonts w:ascii="Times New Roman" w:eastAsia="DengXian" w:hAnsi="Times New Roman" w:cs="Times New Roman"/>
          <w:color w:val="000000" w:themeColor="text1"/>
          <w:kern w:val="0"/>
          <w:sz w:val="24"/>
          <w:szCs w:val="24"/>
        </w:rPr>
        <w:t xml:space="preserve"> </w:t>
      </w:r>
      <w:r w:rsidR="002F5CB5" w:rsidRPr="00EE1C8B">
        <w:rPr>
          <w:rFonts w:ascii="Times New Roman" w:eastAsia="DengXian" w:hAnsi="Times New Roman" w:cs="Times New Roman"/>
          <w:color w:val="000000" w:themeColor="text1"/>
          <w:kern w:val="0"/>
          <w:sz w:val="24"/>
          <w:szCs w:val="24"/>
        </w:rPr>
        <w:t xml:space="preserve">The association between </w:t>
      </w:r>
      <w:r w:rsidR="00A809EE" w:rsidRPr="00EE1C8B">
        <w:rPr>
          <w:rFonts w:ascii="Times New Roman" w:eastAsia="DengXian" w:hAnsi="Times New Roman" w:cs="Times New Roman"/>
          <w:color w:val="000000" w:themeColor="text1"/>
          <w:kern w:val="0"/>
          <w:sz w:val="24"/>
          <w:szCs w:val="24"/>
        </w:rPr>
        <w:t xml:space="preserve">active </w:t>
      </w:r>
      <w:r w:rsidR="002F5CB5" w:rsidRPr="00EE1C8B">
        <w:rPr>
          <w:rFonts w:ascii="Times New Roman" w:eastAsia="DengXian" w:hAnsi="Times New Roman" w:cs="Times New Roman"/>
          <w:color w:val="000000" w:themeColor="text1"/>
          <w:kern w:val="0"/>
          <w:sz w:val="24"/>
          <w:szCs w:val="24"/>
        </w:rPr>
        <w:t xml:space="preserve">paternal pre-pubertal smoking and asthma </w:t>
      </w:r>
      <w:r w:rsidR="00401AFF" w:rsidRPr="00EE1C8B">
        <w:rPr>
          <w:rFonts w:ascii="Times New Roman" w:eastAsia="DengXian" w:hAnsi="Times New Roman" w:cs="Times New Roman"/>
          <w:color w:val="000000" w:themeColor="text1"/>
          <w:kern w:val="0"/>
          <w:sz w:val="24"/>
          <w:szCs w:val="24"/>
        </w:rPr>
        <w:t>even persist</w:t>
      </w:r>
      <w:r w:rsidR="007E2EEC" w:rsidRPr="00EE1C8B">
        <w:rPr>
          <w:rFonts w:ascii="Times New Roman" w:eastAsia="DengXian" w:hAnsi="Times New Roman" w:cs="Times New Roman" w:hint="eastAsia"/>
          <w:color w:val="000000" w:themeColor="text1"/>
          <w:kern w:val="0"/>
          <w:sz w:val="24"/>
          <w:szCs w:val="24"/>
        </w:rPr>
        <w:t>ed</w:t>
      </w:r>
      <w:r w:rsidR="00401AFF" w:rsidRPr="00EE1C8B">
        <w:rPr>
          <w:rFonts w:ascii="Times New Roman" w:eastAsia="DengXian" w:hAnsi="Times New Roman" w:cs="Times New Roman"/>
          <w:color w:val="000000" w:themeColor="text1"/>
          <w:kern w:val="0"/>
          <w:sz w:val="24"/>
          <w:szCs w:val="24"/>
        </w:rPr>
        <w:t xml:space="preserve"> </w:t>
      </w:r>
      <w:r w:rsidR="002F5CB5" w:rsidRPr="00EE1C8B">
        <w:rPr>
          <w:rFonts w:ascii="Times New Roman" w:eastAsia="DengXian" w:hAnsi="Times New Roman" w:cs="Times New Roman"/>
          <w:color w:val="000000" w:themeColor="text1"/>
          <w:kern w:val="0"/>
          <w:sz w:val="24"/>
          <w:szCs w:val="24"/>
        </w:rPr>
        <w:t xml:space="preserve">into adulthood in </w:t>
      </w:r>
      <w:r w:rsidR="00D96274" w:rsidRPr="00EE1C8B">
        <w:rPr>
          <w:rFonts w:ascii="Times New Roman" w:eastAsia="DengXian" w:hAnsi="Times New Roman" w:cs="Times New Roman" w:hint="eastAsia"/>
          <w:color w:val="000000" w:themeColor="text1"/>
          <w:kern w:val="0"/>
          <w:sz w:val="24"/>
          <w:szCs w:val="24"/>
        </w:rPr>
        <w:t xml:space="preserve">their </w:t>
      </w:r>
      <w:r w:rsidR="002F5CB5" w:rsidRPr="00EE1C8B">
        <w:rPr>
          <w:rFonts w:ascii="Times New Roman" w:eastAsia="DengXian" w:hAnsi="Times New Roman" w:cs="Times New Roman"/>
          <w:color w:val="000000" w:themeColor="text1"/>
          <w:kern w:val="0"/>
          <w:sz w:val="24"/>
          <w:szCs w:val="24"/>
        </w:rPr>
        <w:t>offspring</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42733A" w:rsidRPr="00EE1C8B">
        <w:rPr>
          <w:rFonts w:ascii="Times New Roman" w:eastAsia="DengXian" w:hAnsi="Times New Roman" w:cs="Times New Roman"/>
          <w:color w:val="000000" w:themeColor="text1"/>
          <w:kern w:val="0"/>
          <w:sz w:val="24"/>
          <w:szCs w:val="24"/>
        </w:rPr>
        <w:fldChar w:fldCharType="begin">
          <w:fldData xml:space="preserve">PEVuZE5vdGU+PENpdGU+PEF1dGhvcj5BY2NvcmRpbmk8L0F1dGhvcj48WWVhcj4yMDE4PC9ZZWFy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</w:fldData>
        </w:fldChar>
      </w:r>
      <w:r w:rsidR="00680B83" w:rsidRPr="00EE1C8B">
        <w:rPr>
          <w:rFonts w:ascii="Times New Roman" w:eastAsia="DengXian" w:hAnsi="Times New Roman" w:cs="Times New Roman"/>
          <w:color w:val="000000" w:themeColor="text1"/>
          <w:kern w:val="0"/>
          <w:sz w:val="24"/>
          <w:szCs w:val="24"/>
        </w:rPr>
        <w:instrText xml:space="preserve"> ADDIN EN.CITE </w:instrText>
      </w:r>
      <w:r w:rsidR="00680B83" w:rsidRPr="00EE1C8B">
        <w:rPr>
          <w:rFonts w:ascii="Times New Roman" w:eastAsia="DengXian" w:hAnsi="Times New Roman" w:cs="Times New Roman"/>
          <w:color w:val="000000" w:themeColor="text1"/>
          <w:kern w:val="0"/>
          <w:sz w:val="24"/>
          <w:szCs w:val="24"/>
        </w:rPr>
        <w:fldChar w:fldCharType="begin">
          <w:fldData xml:space="preserve">PEVuZE5vdGU+PENpdGU+PEF1dGhvcj5BY2NvcmRpbmk8L0F1dGhvcj48WWVhcj4yMDE4PC9ZZWFy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</w:fldData>
        </w:fldChar>
      </w:r>
      <w:r w:rsidR="00680B83" w:rsidRPr="00EE1C8B">
        <w:rPr>
          <w:rFonts w:ascii="Times New Roman" w:eastAsia="DengXian" w:hAnsi="Times New Roman" w:cs="Times New Roman"/>
          <w:color w:val="000000" w:themeColor="text1"/>
          <w:kern w:val="0"/>
          <w:sz w:val="24"/>
          <w:szCs w:val="24"/>
        </w:rPr>
        <w:instrText xml:space="preserve"> ADDIN EN.CITE.DATA </w:instrText>
      </w:r>
      <w:r w:rsidR="00680B83" w:rsidRPr="00EE1C8B">
        <w:rPr>
          <w:rFonts w:ascii="Times New Roman" w:eastAsia="DengXian" w:hAnsi="Times New Roman" w:cs="Times New Roman"/>
          <w:color w:val="000000" w:themeColor="text1"/>
          <w:kern w:val="0"/>
          <w:sz w:val="24"/>
          <w:szCs w:val="24"/>
        </w:rPr>
      </w:r>
      <w:r w:rsidR="00680B83" w:rsidRPr="00EE1C8B">
        <w:rPr>
          <w:rFonts w:ascii="Times New Roman" w:eastAsia="DengXian" w:hAnsi="Times New Roman" w:cs="Times New Roman"/>
          <w:color w:val="000000" w:themeColor="text1"/>
          <w:kern w:val="0"/>
          <w:sz w:val="24"/>
          <w:szCs w:val="24"/>
        </w:rPr>
        <w:fldChar w:fldCharType="end"/>
      </w:r>
      <w:r w:rsidR="0042733A" w:rsidRPr="00EE1C8B">
        <w:rPr>
          <w:rFonts w:ascii="Times New Roman" w:eastAsia="DengXian" w:hAnsi="Times New Roman" w:cs="Times New Roman"/>
          <w:color w:val="000000" w:themeColor="text1"/>
          <w:kern w:val="0"/>
          <w:sz w:val="24"/>
          <w:szCs w:val="24"/>
        </w:rPr>
      </w:r>
      <w:r w:rsidR="0042733A" w:rsidRPr="00EE1C8B">
        <w:rPr>
          <w:rFonts w:ascii="Times New Roman" w:eastAsia="DengXian" w:hAnsi="Times New Roman" w:cs="Times New Roman"/>
          <w:color w:val="000000" w:themeColor="text1"/>
          <w:kern w:val="0"/>
          <w:sz w:val="24"/>
          <w:szCs w:val="24"/>
        </w:rPr>
        <w:fldChar w:fldCharType="separate"/>
      </w:r>
      <w:r w:rsidR="00680B83" w:rsidRPr="00EE1C8B">
        <w:rPr>
          <w:rFonts w:ascii="Times New Roman" w:eastAsia="DengXian" w:hAnsi="Times New Roman" w:cs="Times New Roman"/>
          <w:noProof/>
          <w:color w:val="000000" w:themeColor="text1"/>
          <w:kern w:val="0"/>
          <w:sz w:val="24"/>
          <w:szCs w:val="24"/>
          <w:vertAlign w:val="superscript"/>
        </w:rPr>
        <w:t>18</w:t>
      </w:r>
      <w:r w:rsidR="0042733A"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2F5CB5" w:rsidRPr="00EE1C8B">
        <w:rPr>
          <w:rFonts w:ascii="Times New Roman" w:eastAsia="DengXian" w:hAnsi="Times New Roman" w:cs="Times New Roman"/>
          <w:color w:val="000000" w:themeColor="text1"/>
          <w:kern w:val="0"/>
          <w:sz w:val="24"/>
          <w:szCs w:val="24"/>
        </w:rPr>
        <w:t xml:space="preserve"> </w:t>
      </w:r>
      <w:r w:rsidR="00DD4843" w:rsidRPr="00EE1C8B">
        <w:rPr>
          <w:rFonts w:ascii="Times New Roman" w:eastAsia="DengXian" w:hAnsi="Times New Roman" w:cs="Times New Roman"/>
          <w:color w:val="000000" w:themeColor="text1"/>
          <w:kern w:val="0"/>
          <w:sz w:val="24"/>
          <w:szCs w:val="24"/>
        </w:rPr>
        <w:t xml:space="preserve">Our preliminary analysis extended from active smoking to passive smoke exposure during paternal pre-puberty and identified an association between this paternal smoke exposure and childhood asthma in </w:t>
      </w:r>
      <w:r w:rsidR="00D96274" w:rsidRPr="00EE1C8B">
        <w:rPr>
          <w:rFonts w:ascii="Times New Roman" w:eastAsia="DengXian" w:hAnsi="Times New Roman" w:cs="Times New Roman" w:hint="eastAsia"/>
          <w:color w:val="000000" w:themeColor="text1"/>
          <w:kern w:val="0"/>
          <w:sz w:val="24"/>
          <w:szCs w:val="24"/>
        </w:rPr>
        <w:t xml:space="preserve">their </w:t>
      </w:r>
      <w:r w:rsidR="00DD4843" w:rsidRPr="00EE1C8B">
        <w:rPr>
          <w:rFonts w:ascii="Times New Roman" w:eastAsia="DengXian" w:hAnsi="Times New Roman" w:cs="Times New Roman"/>
          <w:color w:val="000000" w:themeColor="text1"/>
          <w:kern w:val="0"/>
          <w:sz w:val="24"/>
          <w:szCs w:val="24"/>
        </w:rPr>
        <w:t>offspring</w:t>
      </w:r>
      <w:r w:rsidR="00986001" w:rsidRPr="00EE1C8B">
        <w:rPr>
          <w:rFonts w:ascii="Times New Roman" w:eastAsia="DengXian" w:hAnsi="Times New Roman" w:cs="Times New Roman"/>
          <w:color w:val="000000" w:themeColor="text1"/>
          <w:kern w:val="0"/>
          <w:sz w:val="24"/>
          <w:szCs w:val="24"/>
        </w:rPr>
        <w:t>.</w:t>
      </w:r>
      <w:r w:rsidR="003A15E0" w:rsidRPr="00EE1C8B">
        <w:rPr>
          <w:rFonts w:ascii="Times New Roman" w:eastAsia="DengXian" w:hAnsi="Times New Roman" w:cs="Times New Roman"/>
          <w:color w:val="000000" w:themeColor="text1"/>
          <w:kern w:val="0"/>
          <w:sz w:val="24"/>
          <w:szCs w:val="24"/>
          <w:vertAlign w:val="superscript"/>
        </w:rPr>
        <w:t>[</w:t>
      </w:r>
      <w:r w:rsidR="00DD4843" w:rsidRPr="00EE1C8B">
        <w:rPr>
          <w:rFonts w:ascii="Times New Roman" w:eastAsia="DengXian" w:hAnsi="Times New Roman" w:cs="Times New Roman"/>
          <w:color w:val="000000" w:themeColor="text1"/>
          <w:kern w:val="0"/>
          <w:sz w:val="24"/>
          <w:szCs w:val="24"/>
        </w:rPr>
        <w:fldChar w:fldCharType="begin">
          <w:fldData xml:space="preserve">PEVuZE5vdGU+PENpdGU+PEF1dGhvcj5MaXU8L0F1dGhvcj48WWVhcj4yMDIyPC9ZZWFyPjxSZWNO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</w:fldData>
        </w:fldChar>
      </w:r>
      <w:r w:rsidR="00680B83" w:rsidRPr="00EE1C8B">
        <w:rPr>
          <w:rFonts w:ascii="Times New Roman" w:eastAsia="DengXian" w:hAnsi="Times New Roman" w:cs="Times New Roman"/>
          <w:color w:val="000000" w:themeColor="text1"/>
          <w:kern w:val="0"/>
          <w:sz w:val="24"/>
          <w:szCs w:val="24"/>
        </w:rPr>
        <w:instrText xml:space="preserve"> ADDIN EN.CITE </w:instrText>
      </w:r>
      <w:r w:rsidR="00680B83" w:rsidRPr="00EE1C8B">
        <w:rPr>
          <w:rFonts w:ascii="Times New Roman" w:eastAsia="DengXian" w:hAnsi="Times New Roman" w:cs="Times New Roman"/>
          <w:color w:val="000000" w:themeColor="text1"/>
          <w:kern w:val="0"/>
          <w:sz w:val="24"/>
          <w:szCs w:val="24"/>
        </w:rPr>
        <w:fldChar w:fldCharType="begin">
          <w:fldData xml:space="preserve">PEVuZE5vdGU+PENpdGU+PEF1dGhvcj5MaXU8L0F1dGhvcj48WWVhcj4yMDIyPC9ZZWFyPjxSZWNO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</w:fldData>
        </w:fldChar>
      </w:r>
      <w:r w:rsidR="00680B83" w:rsidRPr="00EE1C8B">
        <w:rPr>
          <w:rFonts w:ascii="Times New Roman" w:eastAsia="DengXian" w:hAnsi="Times New Roman" w:cs="Times New Roman"/>
          <w:color w:val="000000" w:themeColor="text1"/>
          <w:kern w:val="0"/>
          <w:sz w:val="24"/>
          <w:szCs w:val="24"/>
        </w:rPr>
        <w:instrText xml:space="preserve"> ADDIN EN.CITE.DATA </w:instrText>
      </w:r>
      <w:r w:rsidR="00680B83" w:rsidRPr="00EE1C8B">
        <w:rPr>
          <w:rFonts w:ascii="Times New Roman" w:eastAsia="DengXian" w:hAnsi="Times New Roman" w:cs="Times New Roman"/>
          <w:color w:val="000000" w:themeColor="text1"/>
          <w:kern w:val="0"/>
          <w:sz w:val="24"/>
          <w:szCs w:val="24"/>
        </w:rPr>
      </w:r>
      <w:r w:rsidR="00680B83" w:rsidRPr="00EE1C8B">
        <w:rPr>
          <w:rFonts w:ascii="Times New Roman" w:eastAsia="DengXian" w:hAnsi="Times New Roman" w:cs="Times New Roman"/>
          <w:color w:val="000000" w:themeColor="text1"/>
          <w:kern w:val="0"/>
          <w:sz w:val="24"/>
          <w:szCs w:val="24"/>
        </w:rPr>
        <w:fldChar w:fldCharType="end"/>
      </w:r>
      <w:r w:rsidR="00DD4843" w:rsidRPr="00EE1C8B">
        <w:rPr>
          <w:rFonts w:ascii="Times New Roman" w:eastAsia="DengXian" w:hAnsi="Times New Roman" w:cs="Times New Roman"/>
          <w:color w:val="000000" w:themeColor="text1"/>
          <w:kern w:val="0"/>
          <w:sz w:val="24"/>
          <w:szCs w:val="24"/>
        </w:rPr>
      </w:r>
      <w:r w:rsidR="00DD4843" w:rsidRPr="00EE1C8B">
        <w:rPr>
          <w:rFonts w:ascii="Times New Roman" w:eastAsia="DengXian" w:hAnsi="Times New Roman" w:cs="Times New Roman"/>
          <w:color w:val="000000" w:themeColor="text1"/>
          <w:kern w:val="0"/>
          <w:sz w:val="24"/>
          <w:szCs w:val="24"/>
        </w:rPr>
        <w:fldChar w:fldCharType="separate"/>
      </w:r>
      <w:r w:rsidR="00680B83" w:rsidRPr="00EE1C8B">
        <w:rPr>
          <w:rFonts w:ascii="Times New Roman" w:eastAsia="DengXian" w:hAnsi="Times New Roman" w:cs="Times New Roman"/>
          <w:noProof/>
          <w:color w:val="000000" w:themeColor="text1"/>
          <w:kern w:val="0"/>
          <w:sz w:val="24"/>
          <w:szCs w:val="24"/>
          <w:vertAlign w:val="superscript"/>
        </w:rPr>
        <w:t>19</w:t>
      </w:r>
      <w:r w:rsidR="00DD4843" w:rsidRPr="00EE1C8B">
        <w:rPr>
          <w:rFonts w:ascii="Times New Roman" w:eastAsia="DengXian" w:hAnsi="Times New Roman" w:cs="Times New Roman"/>
          <w:color w:val="000000" w:themeColor="text1"/>
          <w:kern w:val="0"/>
          <w:sz w:val="24"/>
          <w:szCs w:val="24"/>
        </w:rPr>
        <w:fldChar w:fldCharType="end"/>
      </w:r>
      <w:r w:rsidR="003A15E0" w:rsidRPr="00EE1C8B">
        <w:rPr>
          <w:rFonts w:ascii="Times New Roman" w:eastAsia="DengXian" w:hAnsi="Times New Roman" w:cs="Times New Roman"/>
          <w:color w:val="000000" w:themeColor="text1"/>
          <w:kern w:val="0"/>
          <w:sz w:val="24"/>
          <w:szCs w:val="24"/>
          <w:vertAlign w:val="superscript"/>
        </w:rPr>
        <w:t>]</w:t>
      </w:r>
      <w:r w:rsidR="00DD4843" w:rsidRPr="00EE1C8B">
        <w:rPr>
          <w:rFonts w:ascii="Times New Roman" w:eastAsia="DengXian" w:hAnsi="Times New Roman" w:cs="Times New Roman"/>
          <w:color w:val="000000" w:themeColor="text1"/>
          <w:kern w:val="0"/>
          <w:sz w:val="24"/>
          <w:szCs w:val="24"/>
        </w:rPr>
        <w:t xml:space="preserve"> </w:t>
      </w:r>
      <w:r w:rsidR="0002259B" w:rsidRPr="00EE1C8B">
        <w:rPr>
          <w:rFonts w:ascii="Times New Roman" w:eastAsia="DengXian" w:hAnsi="Times New Roman" w:cs="Times New Roman" w:hint="eastAsia"/>
          <w:color w:val="000000" w:themeColor="text1"/>
          <w:kern w:val="0"/>
          <w:sz w:val="24"/>
          <w:szCs w:val="24"/>
        </w:rPr>
        <w:t>Thus, w</w:t>
      </w:r>
      <w:r w:rsidR="00EF3131" w:rsidRPr="00EE1C8B">
        <w:rPr>
          <w:rFonts w:ascii="Times New Roman" w:eastAsia="DengXian" w:hAnsi="Times New Roman" w:cs="Times New Roman"/>
          <w:color w:val="000000" w:themeColor="text1"/>
          <w:kern w:val="0"/>
          <w:sz w:val="24"/>
          <w:szCs w:val="24"/>
        </w:rPr>
        <w:t>e h</w:t>
      </w:r>
      <w:r w:rsidR="005A7FE3" w:rsidRPr="00EE1C8B">
        <w:rPr>
          <w:rFonts w:ascii="Times New Roman" w:eastAsia="DengXian" w:hAnsi="Times New Roman" w:cs="Times New Roman"/>
          <w:color w:val="000000" w:themeColor="text1"/>
          <w:kern w:val="0"/>
          <w:sz w:val="24"/>
          <w:szCs w:val="24"/>
        </w:rPr>
        <w:t>ypothesised</w:t>
      </w:r>
      <w:r w:rsidR="00EF3131" w:rsidRPr="00EE1C8B">
        <w:rPr>
          <w:rFonts w:ascii="Times New Roman" w:eastAsia="DengXian" w:hAnsi="Times New Roman" w:cs="Times New Roman"/>
          <w:color w:val="000000" w:themeColor="text1"/>
          <w:kern w:val="0"/>
          <w:sz w:val="24"/>
          <w:szCs w:val="24"/>
        </w:rPr>
        <w:t xml:space="preserve"> that the </w:t>
      </w:r>
      <w:r w:rsidR="00EF34EB" w:rsidRPr="00EE1C8B">
        <w:rPr>
          <w:rFonts w:ascii="Times New Roman" w:eastAsia="DengXian" w:hAnsi="Times New Roman" w:cs="Times New Roman"/>
          <w:color w:val="000000" w:themeColor="text1"/>
          <w:kern w:val="0"/>
          <w:sz w:val="24"/>
          <w:szCs w:val="24"/>
        </w:rPr>
        <w:t>inter</w:t>
      </w:r>
      <w:r w:rsidR="006E35D5" w:rsidRPr="00EE1C8B">
        <w:rPr>
          <w:rFonts w:ascii="Times New Roman" w:eastAsia="DengXian" w:hAnsi="Times New Roman" w:cs="Times New Roman"/>
          <w:color w:val="000000" w:themeColor="text1"/>
          <w:kern w:val="0"/>
          <w:sz w:val="24"/>
          <w:szCs w:val="24"/>
        </w:rPr>
        <w:t xml:space="preserve">generational </w:t>
      </w:r>
      <w:r w:rsidR="00FC6D22" w:rsidRPr="00EE1C8B">
        <w:rPr>
          <w:rFonts w:ascii="Times New Roman" w:eastAsia="DengXian" w:hAnsi="Times New Roman" w:cs="Times New Roman"/>
          <w:color w:val="000000" w:themeColor="text1"/>
          <w:kern w:val="0"/>
          <w:sz w:val="24"/>
          <w:szCs w:val="24"/>
        </w:rPr>
        <w:t>association</w:t>
      </w:r>
      <w:r w:rsidR="006E35D5" w:rsidRPr="00EE1C8B">
        <w:rPr>
          <w:rFonts w:ascii="Times New Roman" w:eastAsia="DengXian" w:hAnsi="Times New Roman" w:cs="Times New Roman"/>
          <w:color w:val="000000" w:themeColor="text1"/>
          <w:kern w:val="0"/>
          <w:sz w:val="24"/>
          <w:szCs w:val="24"/>
        </w:rPr>
        <w:t xml:space="preserve"> </w:t>
      </w:r>
      <w:r w:rsidR="00124618" w:rsidRPr="00EE1C8B">
        <w:rPr>
          <w:rFonts w:ascii="Times New Roman" w:eastAsia="DengXian" w:hAnsi="Times New Roman" w:cs="Times New Roman"/>
          <w:color w:val="000000" w:themeColor="text1"/>
          <w:kern w:val="0"/>
          <w:sz w:val="24"/>
          <w:szCs w:val="24"/>
        </w:rPr>
        <w:t xml:space="preserve">of passive smoke exposure </w:t>
      </w:r>
      <w:r w:rsidR="00CF55E3" w:rsidRPr="00EE1C8B">
        <w:rPr>
          <w:rFonts w:ascii="Times New Roman" w:eastAsia="DengXian" w:hAnsi="Times New Roman" w:cs="Times New Roman"/>
          <w:color w:val="000000" w:themeColor="text1"/>
          <w:kern w:val="0"/>
          <w:sz w:val="24"/>
          <w:szCs w:val="24"/>
        </w:rPr>
        <w:t>before</w:t>
      </w:r>
      <w:r w:rsidR="006F194C" w:rsidRPr="00EE1C8B">
        <w:rPr>
          <w:rFonts w:ascii="Times New Roman" w:eastAsia="DengXian" w:hAnsi="Times New Roman" w:cs="Times New Roman"/>
          <w:color w:val="000000" w:themeColor="text1"/>
          <w:kern w:val="0"/>
          <w:sz w:val="24"/>
          <w:szCs w:val="24"/>
        </w:rPr>
        <w:t xml:space="preserve"> </w:t>
      </w:r>
      <w:r w:rsidR="009D2D00" w:rsidRPr="00EE1C8B">
        <w:rPr>
          <w:rFonts w:ascii="Times New Roman" w:eastAsia="DengXian" w:hAnsi="Times New Roman" w:cs="Times New Roman"/>
          <w:color w:val="000000" w:themeColor="text1"/>
          <w:kern w:val="0"/>
          <w:sz w:val="24"/>
          <w:szCs w:val="24"/>
        </w:rPr>
        <w:t xml:space="preserve">paternal </w:t>
      </w:r>
      <w:r w:rsidR="00FF7963" w:rsidRPr="00EE1C8B">
        <w:rPr>
          <w:rFonts w:ascii="Times New Roman" w:eastAsia="DengXian" w:hAnsi="Times New Roman" w:cs="Times New Roman"/>
          <w:color w:val="000000" w:themeColor="text1"/>
          <w:kern w:val="0"/>
          <w:sz w:val="24"/>
          <w:szCs w:val="24"/>
        </w:rPr>
        <w:t xml:space="preserve">completing </w:t>
      </w:r>
      <w:r w:rsidR="00377AAB" w:rsidRPr="00EE1C8B">
        <w:rPr>
          <w:rFonts w:ascii="Times New Roman" w:eastAsia="DengXian" w:hAnsi="Times New Roman" w:cs="Times New Roman"/>
          <w:color w:val="000000" w:themeColor="text1"/>
          <w:kern w:val="0"/>
          <w:sz w:val="24"/>
          <w:szCs w:val="24"/>
        </w:rPr>
        <w:t xml:space="preserve">puberty </w:t>
      </w:r>
      <w:r w:rsidR="006E35D5" w:rsidRPr="00EE1C8B">
        <w:rPr>
          <w:rFonts w:ascii="Times New Roman" w:eastAsia="DengXian" w:hAnsi="Times New Roman" w:cs="Times New Roman"/>
          <w:color w:val="000000" w:themeColor="text1"/>
          <w:kern w:val="0"/>
          <w:sz w:val="24"/>
          <w:szCs w:val="24"/>
        </w:rPr>
        <w:t>m</w:t>
      </w:r>
      <w:r w:rsidR="00DA5376" w:rsidRPr="00EE1C8B">
        <w:rPr>
          <w:rFonts w:ascii="Times New Roman" w:eastAsia="DengXian" w:hAnsi="Times New Roman" w:cs="Times New Roman"/>
          <w:color w:val="000000" w:themeColor="text1"/>
          <w:kern w:val="0"/>
          <w:sz w:val="24"/>
          <w:szCs w:val="24"/>
        </w:rPr>
        <w:t>ight</w:t>
      </w:r>
      <w:r w:rsidR="006E35D5" w:rsidRPr="00EE1C8B">
        <w:rPr>
          <w:rFonts w:ascii="Times New Roman" w:eastAsia="DengXian" w:hAnsi="Times New Roman" w:cs="Times New Roman"/>
          <w:color w:val="000000" w:themeColor="text1"/>
          <w:kern w:val="0"/>
          <w:sz w:val="24"/>
          <w:szCs w:val="24"/>
        </w:rPr>
        <w:t xml:space="preserve"> persist </w:t>
      </w:r>
      <w:r w:rsidR="00C55937" w:rsidRPr="00EE1C8B">
        <w:rPr>
          <w:rFonts w:ascii="Times New Roman" w:eastAsia="DengXian" w:hAnsi="Times New Roman" w:cs="Times New Roman"/>
          <w:color w:val="000000" w:themeColor="text1"/>
          <w:kern w:val="0"/>
          <w:sz w:val="24"/>
          <w:szCs w:val="24"/>
        </w:rPr>
        <w:t xml:space="preserve">well </w:t>
      </w:r>
      <w:r w:rsidR="006E35D5" w:rsidRPr="00EE1C8B">
        <w:rPr>
          <w:rFonts w:ascii="Times New Roman" w:eastAsia="DengXian" w:hAnsi="Times New Roman" w:cs="Times New Roman"/>
          <w:color w:val="000000" w:themeColor="text1"/>
          <w:kern w:val="0"/>
          <w:sz w:val="24"/>
          <w:szCs w:val="24"/>
        </w:rPr>
        <w:t xml:space="preserve">into </w:t>
      </w:r>
      <w:r w:rsidR="00116623" w:rsidRPr="00EE1C8B">
        <w:rPr>
          <w:rFonts w:ascii="Times New Roman" w:eastAsia="DengXian" w:hAnsi="Times New Roman" w:cs="Times New Roman"/>
          <w:color w:val="000000" w:themeColor="text1"/>
          <w:kern w:val="0"/>
          <w:sz w:val="24"/>
          <w:szCs w:val="24"/>
        </w:rPr>
        <w:t xml:space="preserve">offspring </w:t>
      </w:r>
      <w:r w:rsidR="00EF3131" w:rsidRPr="00EE1C8B">
        <w:rPr>
          <w:rFonts w:ascii="Times New Roman" w:eastAsia="DengXian" w:hAnsi="Times New Roman" w:cs="Times New Roman"/>
          <w:color w:val="000000" w:themeColor="text1"/>
          <w:kern w:val="0"/>
          <w:sz w:val="24"/>
          <w:szCs w:val="24"/>
        </w:rPr>
        <w:t xml:space="preserve">adulthood, </w:t>
      </w:r>
      <w:r w:rsidR="00936213" w:rsidRPr="00EE1C8B">
        <w:rPr>
          <w:rFonts w:ascii="Times New Roman" w:eastAsia="DengXian" w:hAnsi="Times New Roman" w:cs="Times New Roman"/>
          <w:color w:val="000000" w:themeColor="text1"/>
          <w:kern w:val="0"/>
          <w:sz w:val="24"/>
          <w:szCs w:val="24"/>
        </w:rPr>
        <w:t>impairing</w:t>
      </w:r>
      <w:r w:rsidR="00EF3131" w:rsidRPr="00EE1C8B">
        <w:rPr>
          <w:rFonts w:ascii="Times New Roman" w:eastAsia="DengXian" w:hAnsi="Times New Roman" w:cs="Times New Roman"/>
          <w:color w:val="000000" w:themeColor="text1"/>
          <w:kern w:val="0"/>
          <w:sz w:val="24"/>
          <w:szCs w:val="24"/>
        </w:rPr>
        <w:t xml:space="preserve"> their </w:t>
      </w:r>
      <w:r w:rsidR="00C45B69" w:rsidRPr="00EE1C8B">
        <w:rPr>
          <w:rFonts w:ascii="Times New Roman" w:eastAsia="DengXian" w:hAnsi="Times New Roman" w:cs="Times New Roman"/>
          <w:color w:val="000000" w:themeColor="text1"/>
          <w:kern w:val="0"/>
          <w:sz w:val="24"/>
          <w:szCs w:val="24"/>
        </w:rPr>
        <w:t xml:space="preserve">lifetime </w:t>
      </w:r>
      <w:r w:rsidR="00EF3131" w:rsidRPr="00EE1C8B">
        <w:rPr>
          <w:rFonts w:ascii="Times New Roman" w:eastAsia="DengXian" w:hAnsi="Times New Roman" w:cs="Times New Roman"/>
          <w:color w:val="000000" w:themeColor="text1"/>
          <w:kern w:val="0"/>
          <w:sz w:val="24"/>
          <w:szCs w:val="24"/>
        </w:rPr>
        <w:t>lung function</w:t>
      </w:r>
      <w:r w:rsidR="00126A2B" w:rsidRPr="00EE1C8B">
        <w:rPr>
          <w:rFonts w:ascii="Times New Roman" w:eastAsia="DengXian" w:hAnsi="Times New Roman" w:cs="Times New Roman"/>
          <w:color w:val="000000" w:themeColor="text1"/>
          <w:kern w:val="0"/>
          <w:sz w:val="24"/>
          <w:szCs w:val="24"/>
        </w:rPr>
        <w:t xml:space="preserve"> trajectory</w:t>
      </w:r>
      <w:r w:rsidR="002F09A2" w:rsidRPr="00EE1C8B">
        <w:rPr>
          <w:rFonts w:ascii="Times New Roman" w:eastAsia="DengXian" w:hAnsi="Times New Roman" w:cs="Times New Roman"/>
          <w:color w:val="000000" w:themeColor="text1"/>
          <w:kern w:val="0"/>
          <w:sz w:val="24"/>
          <w:szCs w:val="24"/>
        </w:rPr>
        <w:t>.</w:t>
      </w:r>
    </w:p>
    <w:p w14:paraId="6233E020" w14:textId="77777777" w:rsidR="00AB7F4A" w:rsidRPr="00EE1C8B" w:rsidRDefault="00AB7F4A" w:rsidP="00873961">
      <w:pPr>
        <w:spacing w:before="240" w:after="120" w:line="480" w:lineRule="auto"/>
        <w:rPr>
          <w:rFonts w:ascii="Times New Roman" w:eastAsia="DengXian" w:hAnsi="Times New Roman" w:cs="Times New Roman"/>
          <w:color w:val="000000" w:themeColor="text1"/>
          <w:kern w:val="0"/>
          <w:sz w:val="24"/>
          <w:szCs w:val="24"/>
        </w:rPr>
      </w:pPr>
    </w:p>
    <w:p w14:paraId="14C0237C" w14:textId="20052399" w:rsidR="00436937" w:rsidRPr="00EE1C8B" w:rsidRDefault="007D4906" w:rsidP="00873961">
      <w:pPr>
        <w:spacing w:before="240" w:after="120" w:line="480" w:lineRule="auto"/>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color w:val="000000" w:themeColor="text1"/>
          <w:kern w:val="0"/>
          <w:sz w:val="24"/>
          <w:szCs w:val="24"/>
        </w:rPr>
        <w:t>T</w:t>
      </w:r>
      <w:r w:rsidR="003C7EB1" w:rsidRPr="00EE1C8B">
        <w:rPr>
          <w:rFonts w:ascii="Times New Roman" w:eastAsia="DengXian" w:hAnsi="Times New Roman" w:cs="Times New Roman"/>
          <w:color w:val="000000" w:themeColor="text1"/>
          <w:kern w:val="0"/>
          <w:sz w:val="24"/>
          <w:szCs w:val="24"/>
        </w:rPr>
        <w:t>his study aimed</w:t>
      </w:r>
      <w:r w:rsidR="00551E4C" w:rsidRPr="00EE1C8B">
        <w:rPr>
          <w:rFonts w:ascii="Times New Roman" w:eastAsia="DengXian" w:hAnsi="Times New Roman" w:cs="Times New Roman"/>
          <w:color w:val="000000" w:themeColor="text1"/>
          <w:kern w:val="0"/>
          <w:sz w:val="24"/>
          <w:szCs w:val="24"/>
        </w:rPr>
        <w:t xml:space="preserve"> to </w:t>
      </w:r>
      <w:r w:rsidR="00A944AE" w:rsidRPr="00EE1C8B">
        <w:rPr>
          <w:rFonts w:ascii="Times New Roman" w:eastAsia="DengXian" w:hAnsi="Times New Roman" w:cs="Times New Roman"/>
          <w:color w:val="000000" w:themeColor="text1"/>
          <w:kern w:val="0"/>
          <w:sz w:val="24"/>
          <w:szCs w:val="24"/>
        </w:rPr>
        <w:t>assess</w:t>
      </w:r>
      <w:r w:rsidR="00EF34EB" w:rsidRPr="00EE1C8B">
        <w:rPr>
          <w:rFonts w:ascii="Times New Roman" w:eastAsia="DengXian" w:hAnsi="Times New Roman" w:cs="Times New Roman"/>
          <w:color w:val="000000" w:themeColor="text1"/>
          <w:kern w:val="0"/>
          <w:sz w:val="24"/>
          <w:szCs w:val="24"/>
        </w:rPr>
        <w:t>:</w:t>
      </w:r>
      <w:r w:rsidR="00A11D9F" w:rsidRPr="00EE1C8B">
        <w:rPr>
          <w:rFonts w:ascii="Times New Roman" w:eastAsia="DengXian" w:hAnsi="Times New Roman" w:cs="Times New Roman"/>
          <w:color w:val="000000" w:themeColor="text1"/>
          <w:kern w:val="0"/>
          <w:sz w:val="24"/>
          <w:szCs w:val="24"/>
        </w:rPr>
        <w:t xml:space="preserve"> </w:t>
      </w:r>
      <w:r w:rsidR="00551E4C" w:rsidRPr="00EE1C8B">
        <w:rPr>
          <w:rFonts w:ascii="Times New Roman" w:eastAsia="DengXian" w:hAnsi="Times New Roman" w:cs="Times New Roman"/>
          <w:color w:val="000000" w:themeColor="text1"/>
          <w:kern w:val="0"/>
          <w:sz w:val="24"/>
          <w:szCs w:val="24"/>
        </w:rPr>
        <w:t>1) association</w:t>
      </w:r>
      <w:r w:rsidR="00AC429D" w:rsidRPr="00EE1C8B">
        <w:rPr>
          <w:rFonts w:ascii="Times New Roman" w:eastAsia="DengXian" w:hAnsi="Times New Roman" w:cs="Times New Roman"/>
          <w:color w:val="000000" w:themeColor="text1"/>
          <w:kern w:val="0"/>
          <w:sz w:val="24"/>
          <w:szCs w:val="24"/>
        </w:rPr>
        <w:t>s</w:t>
      </w:r>
      <w:r w:rsidR="00551E4C" w:rsidRPr="00EE1C8B">
        <w:rPr>
          <w:rFonts w:ascii="Times New Roman" w:eastAsia="DengXian" w:hAnsi="Times New Roman" w:cs="Times New Roman"/>
          <w:color w:val="000000" w:themeColor="text1"/>
          <w:kern w:val="0"/>
          <w:sz w:val="24"/>
          <w:szCs w:val="24"/>
        </w:rPr>
        <w:t xml:space="preserve"> between </w:t>
      </w:r>
      <w:r w:rsidR="00D52065" w:rsidRPr="00EE1C8B">
        <w:rPr>
          <w:rFonts w:ascii="Times New Roman" w:eastAsia="DengXian" w:hAnsi="Times New Roman" w:cs="Times New Roman"/>
          <w:color w:val="000000" w:themeColor="text1"/>
          <w:kern w:val="0"/>
          <w:sz w:val="24"/>
          <w:szCs w:val="24"/>
        </w:rPr>
        <w:t xml:space="preserve">paternal </w:t>
      </w:r>
      <w:r w:rsidR="00551E4C" w:rsidRPr="00EE1C8B">
        <w:rPr>
          <w:rFonts w:ascii="Times New Roman" w:eastAsia="DengXian" w:hAnsi="Times New Roman" w:cs="Times New Roman"/>
          <w:color w:val="000000" w:themeColor="text1"/>
          <w:kern w:val="0"/>
          <w:sz w:val="24"/>
          <w:szCs w:val="24"/>
        </w:rPr>
        <w:t>pre-pubertal passive smoke exposure and lung function trajecto</w:t>
      </w:r>
      <w:r w:rsidR="009A0E8D" w:rsidRPr="00EE1C8B">
        <w:rPr>
          <w:rFonts w:ascii="Times New Roman" w:eastAsia="DengXian" w:hAnsi="Times New Roman" w:cs="Times New Roman" w:hint="eastAsia"/>
          <w:color w:val="000000" w:themeColor="text1"/>
          <w:kern w:val="0"/>
          <w:sz w:val="24"/>
          <w:szCs w:val="24"/>
        </w:rPr>
        <w:t>r</w:t>
      </w:r>
      <w:r w:rsidR="00AC429D" w:rsidRPr="00EE1C8B">
        <w:rPr>
          <w:rFonts w:ascii="Times New Roman" w:eastAsia="DengXian" w:hAnsi="Times New Roman" w:cs="Times New Roman"/>
          <w:color w:val="000000" w:themeColor="text1"/>
          <w:kern w:val="0"/>
          <w:sz w:val="24"/>
          <w:szCs w:val="24"/>
        </w:rPr>
        <w:t>ies</w:t>
      </w:r>
      <w:r w:rsidR="007410A6" w:rsidRPr="00EE1C8B">
        <w:rPr>
          <w:rFonts w:ascii="Times New Roman" w:eastAsia="DengXian" w:hAnsi="Times New Roman" w:cs="Times New Roman"/>
          <w:color w:val="000000" w:themeColor="text1"/>
          <w:kern w:val="0"/>
          <w:sz w:val="24"/>
          <w:szCs w:val="24"/>
        </w:rPr>
        <w:t xml:space="preserve"> from childhood to </w:t>
      </w:r>
      <w:r w:rsidR="00851B8C" w:rsidRPr="00EE1C8B">
        <w:rPr>
          <w:rFonts w:ascii="Times New Roman" w:eastAsia="DengXian" w:hAnsi="Times New Roman" w:cs="Times New Roman"/>
          <w:color w:val="000000" w:themeColor="text1"/>
          <w:kern w:val="0"/>
          <w:sz w:val="24"/>
          <w:szCs w:val="24"/>
        </w:rPr>
        <w:t xml:space="preserve">middle </w:t>
      </w:r>
      <w:r w:rsidR="00D90B9A" w:rsidRPr="00EE1C8B">
        <w:rPr>
          <w:rFonts w:ascii="Times New Roman" w:eastAsia="DengXian" w:hAnsi="Times New Roman" w:cs="Times New Roman"/>
          <w:color w:val="000000" w:themeColor="text1"/>
          <w:kern w:val="0"/>
          <w:sz w:val="24"/>
          <w:szCs w:val="24"/>
        </w:rPr>
        <w:t>age and</w:t>
      </w:r>
      <w:r w:rsidR="0068611A" w:rsidRPr="00EE1C8B">
        <w:rPr>
          <w:rFonts w:ascii="Times New Roman" w:eastAsia="DengXian" w:hAnsi="Times New Roman" w:cs="Times New Roman"/>
          <w:color w:val="000000" w:themeColor="text1"/>
          <w:kern w:val="0"/>
          <w:sz w:val="24"/>
          <w:szCs w:val="24"/>
        </w:rPr>
        <w:t xml:space="preserve"> </w:t>
      </w:r>
      <w:r w:rsidR="00EF34EB" w:rsidRPr="00EE1C8B">
        <w:rPr>
          <w:rFonts w:ascii="Times New Roman" w:eastAsia="DengXian" w:hAnsi="Times New Roman" w:cs="Times New Roman"/>
          <w:color w:val="000000" w:themeColor="text1"/>
          <w:kern w:val="0"/>
          <w:sz w:val="24"/>
          <w:szCs w:val="24"/>
        </w:rPr>
        <w:t xml:space="preserve">development of </w:t>
      </w:r>
      <w:r w:rsidR="00BA3ACB" w:rsidRPr="00EE1C8B">
        <w:rPr>
          <w:rFonts w:ascii="Times New Roman" w:eastAsia="DengXian" w:hAnsi="Times New Roman" w:cs="Times New Roman"/>
          <w:color w:val="000000" w:themeColor="text1"/>
          <w:kern w:val="0"/>
          <w:sz w:val="24"/>
          <w:szCs w:val="24"/>
        </w:rPr>
        <w:t xml:space="preserve">COPD </w:t>
      </w:r>
      <w:r w:rsidR="00860205" w:rsidRPr="00EE1C8B">
        <w:rPr>
          <w:rFonts w:ascii="Times New Roman" w:eastAsia="DengXian" w:hAnsi="Times New Roman" w:cs="Times New Roman" w:hint="eastAsia"/>
          <w:color w:val="000000" w:themeColor="text1"/>
          <w:kern w:val="0"/>
          <w:sz w:val="24"/>
          <w:szCs w:val="24"/>
        </w:rPr>
        <w:t xml:space="preserve">by </w:t>
      </w:r>
      <w:r w:rsidR="00BA3ACB" w:rsidRPr="00EE1C8B">
        <w:rPr>
          <w:rFonts w:ascii="Times New Roman" w:eastAsia="DengXian" w:hAnsi="Times New Roman" w:cs="Times New Roman"/>
          <w:color w:val="000000" w:themeColor="text1"/>
          <w:kern w:val="0"/>
          <w:sz w:val="24"/>
          <w:szCs w:val="24"/>
        </w:rPr>
        <w:t>age 53 years</w:t>
      </w:r>
      <w:r w:rsidR="000C7665" w:rsidRPr="00EE1C8B">
        <w:rPr>
          <w:rFonts w:ascii="Times New Roman" w:eastAsia="DengXian" w:hAnsi="Times New Roman" w:cs="Times New Roman"/>
          <w:color w:val="000000" w:themeColor="text1"/>
          <w:kern w:val="0"/>
          <w:sz w:val="24"/>
          <w:szCs w:val="24"/>
        </w:rPr>
        <w:t xml:space="preserve"> </w:t>
      </w:r>
      <w:r w:rsidR="000C7665" w:rsidRPr="00EE1C8B">
        <w:rPr>
          <w:rFonts w:ascii="Times New Roman" w:eastAsia="DengXian" w:hAnsi="Times New Roman" w:cs="Times New Roman" w:hint="eastAsia"/>
          <w:color w:val="000000" w:themeColor="text1"/>
          <w:kern w:val="0"/>
          <w:sz w:val="24"/>
          <w:szCs w:val="24"/>
        </w:rPr>
        <w:t xml:space="preserve">in </w:t>
      </w:r>
      <w:r w:rsidR="000C7665" w:rsidRPr="00EE1C8B">
        <w:rPr>
          <w:rFonts w:ascii="Times New Roman" w:eastAsia="DengXian" w:hAnsi="Times New Roman" w:cs="Times New Roman"/>
          <w:color w:val="000000" w:themeColor="text1"/>
          <w:kern w:val="0"/>
          <w:sz w:val="24"/>
          <w:szCs w:val="24"/>
        </w:rPr>
        <w:t>their offspring</w:t>
      </w:r>
      <w:r w:rsidR="00EF34EB" w:rsidRPr="00EE1C8B">
        <w:rPr>
          <w:rFonts w:ascii="Times New Roman" w:eastAsia="DengXian" w:hAnsi="Times New Roman" w:cs="Times New Roman"/>
          <w:color w:val="000000" w:themeColor="text1"/>
          <w:kern w:val="0"/>
          <w:sz w:val="24"/>
          <w:szCs w:val="24"/>
        </w:rPr>
        <w:t>;</w:t>
      </w:r>
      <w:r w:rsidR="00BA3ACB" w:rsidRPr="00EE1C8B">
        <w:rPr>
          <w:rFonts w:ascii="Times New Roman" w:eastAsia="DengXian" w:hAnsi="Times New Roman" w:cs="Times New Roman"/>
          <w:color w:val="000000" w:themeColor="text1"/>
          <w:kern w:val="0"/>
          <w:sz w:val="24"/>
          <w:szCs w:val="24"/>
        </w:rPr>
        <w:t xml:space="preserve"> </w:t>
      </w:r>
      <w:proofErr w:type="gramStart"/>
      <w:r w:rsidR="00BA3ACB" w:rsidRPr="00EE1C8B">
        <w:rPr>
          <w:rFonts w:ascii="Times New Roman" w:eastAsia="DengXian" w:hAnsi="Times New Roman" w:cs="Times New Roman"/>
          <w:color w:val="000000" w:themeColor="text1"/>
          <w:kern w:val="0"/>
          <w:sz w:val="24"/>
          <w:szCs w:val="24"/>
        </w:rPr>
        <w:t>and</w:t>
      </w:r>
      <w:r w:rsidR="007B20BE" w:rsidRPr="00EE1C8B">
        <w:rPr>
          <w:rFonts w:ascii="Times New Roman" w:eastAsia="DengXian" w:hAnsi="Times New Roman" w:cs="Times New Roman"/>
          <w:color w:val="000000" w:themeColor="text1"/>
          <w:kern w:val="0"/>
          <w:sz w:val="24"/>
          <w:szCs w:val="24"/>
        </w:rPr>
        <w:t>,</w:t>
      </w:r>
      <w:proofErr w:type="gramEnd"/>
      <w:r w:rsidR="00BA3ACB" w:rsidRPr="00EE1C8B">
        <w:rPr>
          <w:rFonts w:ascii="Times New Roman" w:eastAsia="DengXian" w:hAnsi="Times New Roman" w:cs="Times New Roman"/>
          <w:color w:val="000000" w:themeColor="text1"/>
          <w:kern w:val="0"/>
          <w:sz w:val="24"/>
          <w:szCs w:val="24"/>
        </w:rPr>
        <w:t xml:space="preserve"> </w:t>
      </w:r>
      <w:r w:rsidR="00396C6B" w:rsidRPr="00EE1C8B">
        <w:rPr>
          <w:rFonts w:ascii="Times New Roman" w:eastAsia="DengXian" w:hAnsi="Times New Roman" w:cs="Times New Roman"/>
          <w:color w:val="000000" w:themeColor="text1"/>
          <w:kern w:val="0"/>
          <w:sz w:val="24"/>
          <w:szCs w:val="24"/>
        </w:rPr>
        <w:t xml:space="preserve">2) to what extent </w:t>
      </w:r>
      <w:r w:rsidR="007B20BE" w:rsidRPr="00EE1C8B">
        <w:rPr>
          <w:rFonts w:ascii="Times New Roman" w:eastAsia="DengXian" w:hAnsi="Times New Roman" w:cs="Times New Roman"/>
          <w:color w:val="000000" w:themeColor="text1"/>
          <w:kern w:val="0"/>
          <w:sz w:val="24"/>
          <w:szCs w:val="24"/>
        </w:rPr>
        <w:t xml:space="preserve">any </w:t>
      </w:r>
      <w:r w:rsidR="00396C6B" w:rsidRPr="00EE1C8B">
        <w:rPr>
          <w:rFonts w:ascii="Times New Roman" w:eastAsia="DengXian" w:hAnsi="Times New Roman" w:cs="Times New Roman"/>
          <w:color w:val="000000" w:themeColor="text1"/>
          <w:kern w:val="0"/>
          <w:sz w:val="24"/>
          <w:szCs w:val="24"/>
        </w:rPr>
        <w:t xml:space="preserve">such associations </w:t>
      </w:r>
      <w:r w:rsidR="009C3918" w:rsidRPr="00EE1C8B">
        <w:rPr>
          <w:rFonts w:ascii="Times New Roman" w:eastAsia="DengXian" w:hAnsi="Times New Roman" w:cs="Times New Roman"/>
          <w:color w:val="000000" w:themeColor="text1"/>
          <w:kern w:val="0"/>
          <w:sz w:val="24"/>
          <w:szCs w:val="24"/>
        </w:rPr>
        <w:t xml:space="preserve">were </w:t>
      </w:r>
      <w:r w:rsidR="00396C6B" w:rsidRPr="00EE1C8B">
        <w:rPr>
          <w:rFonts w:ascii="Times New Roman" w:eastAsia="DengXian" w:hAnsi="Times New Roman" w:cs="Times New Roman"/>
          <w:color w:val="000000" w:themeColor="text1"/>
          <w:kern w:val="0"/>
          <w:sz w:val="24"/>
          <w:szCs w:val="24"/>
        </w:rPr>
        <w:t>mediated through</w:t>
      </w:r>
      <w:r w:rsidR="005E13AC" w:rsidRPr="00EE1C8B">
        <w:rPr>
          <w:rFonts w:ascii="Times New Roman" w:eastAsia="DengXian" w:hAnsi="Times New Roman" w:cs="Times New Roman"/>
          <w:color w:val="000000" w:themeColor="text1"/>
          <w:kern w:val="0"/>
          <w:sz w:val="24"/>
          <w:szCs w:val="24"/>
        </w:rPr>
        <w:t xml:space="preserve"> </w:t>
      </w:r>
      <w:r w:rsidR="0068611A" w:rsidRPr="00EE1C8B">
        <w:rPr>
          <w:rFonts w:ascii="Times New Roman" w:eastAsia="DengXian" w:hAnsi="Times New Roman" w:cs="Times New Roman"/>
          <w:color w:val="000000" w:themeColor="text1"/>
          <w:kern w:val="0"/>
          <w:sz w:val="24"/>
          <w:szCs w:val="24"/>
        </w:rPr>
        <w:t xml:space="preserve">or modified by </w:t>
      </w:r>
      <w:r w:rsidR="007B20BE" w:rsidRPr="00EE1C8B">
        <w:rPr>
          <w:rFonts w:ascii="Times New Roman" w:eastAsia="DengXian" w:hAnsi="Times New Roman" w:cs="Times New Roman"/>
          <w:color w:val="000000" w:themeColor="text1"/>
          <w:kern w:val="0"/>
          <w:sz w:val="24"/>
          <w:szCs w:val="24"/>
        </w:rPr>
        <w:t xml:space="preserve">other </w:t>
      </w:r>
      <w:r w:rsidR="0068611A" w:rsidRPr="00EE1C8B">
        <w:rPr>
          <w:rFonts w:ascii="Times New Roman" w:eastAsia="DengXian" w:hAnsi="Times New Roman" w:cs="Times New Roman"/>
          <w:color w:val="000000" w:themeColor="text1"/>
          <w:kern w:val="0"/>
          <w:sz w:val="24"/>
          <w:szCs w:val="24"/>
        </w:rPr>
        <w:t>factors</w:t>
      </w:r>
      <w:r w:rsidR="00D500E1">
        <w:rPr>
          <w:rFonts w:ascii="Times New Roman" w:eastAsia="DengXian" w:hAnsi="Times New Roman" w:cs="Times New Roman" w:hint="eastAsia"/>
          <w:color w:val="000000" w:themeColor="text1"/>
          <w:kern w:val="0"/>
          <w:sz w:val="24"/>
          <w:szCs w:val="24"/>
        </w:rPr>
        <w:t xml:space="preserve"> in fathers and offspring.</w:t>
      </w:r>
    </w:p>
    <w:p w14:paraId="6CC6F75C" w14:textId="77777777" w:rsidR="00292061" w:rsidRPr="00EE1C8B" w:rsidRDefault="00292061" w:rsidP="00873961">
      <w:pPr>
        <w:spacing w:before="240" w:after="120" w:line="480" w:lineRule="auto"/>
        <w:rPr>
          <w:rFonts w:ascii="Times New Roman" w:eastAsia="DengXian" w:hAnsi="Times New Roman" w:cs="Times New Roman"/>
          <w:color w:val="000000" w:themeColor="text1"/>
          <w:kern w:val="0"/>
          <w:sz w:val="24"/>
          <w:szCs w:val="24"/>
        </w:rPr>
      </w:pPr>
    </w:p>
    <w:p w14:paraId="498AD883" w14:textId="40609FC8" w:rsidR="00AE40CA" w:rsidRPr="00EE1C8B" w:rsidRDefault="00F81DBA" w:rsidP="00873961">
      <w:pPr>
        <w:spacing w:before="240" w:after="120" w:line="480" w:lineRule="auto"/>
        <w:outlineLvl w:val="1"/>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METHODS</w:t>
      </w:r>
    </w:p>
    <w:p w14:paraId="084C1EBE" w14:textId="518B9F49" w:rsidR="00940CE9" w:rsidRPr="00EE1C8B" w:rsidRDefault="007F3656" w:rsidP="00873961">
      <w:pPr>
        <w:spacing w:before="240" w:after="120" w:line="480" w:lineRule="auto"/>
        <w:outlineLvl w:val="2"/>
        <w:rPr>
          <w:rFonts w:ascii="Times New Roman" w:hAnsi="Times New Roman" w:cs="Times New Roman"/>
          <w:color w:val="000000" w:themeColor="text1"/>
          <w:sz w:val="24"/>
          <w:szCs w:val="24"/>
        </w:rPr>
      </w:pPr>
      <w:r w:rsidRPr="00EE1C8B">
        <w:rPr>
          <w:rFonts w:ascii="Times New Roman" w:hAnsi="Times New Roman" w:cs="Times New Roman"/>
          <w:b/>
          <w:bCs/>
          <w:color w:val="000000" w:themeColor="text1"/>
          <w:sz w:val="24"/>
          <w:szCs w:val="24"/>
        </w:rPr>
        <w:t xml:space="preserve">Study </w:t>
      </w:r>
      <w:r w:rsidR="00FB1027" w:rsidRPr="00EE1C8B">
        <w:rPr>
          <w:rFonts w:ascii="Times New Roman" w:hAnsi="Times New Roman" w:cs="Times New Roman"/>
          <w:b/>
          <w:bCs/>
          <w:color w:val="000000" w:themeColor="text1"/>
          <w:sz w:val="24"/>
          <w:szCs w:val="24"/>
        </w:rPr>
        <w:t>cohort</w:t>
      </w:r>
    </w:p>
    <w:p w14:paraId="32807FF4" w14:textId="48FFA11A" w:rsidR="00E27D39" w:rsidRPr="00EE1C8B" w:rsidRDefault="003A65BE"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This study was based on </w:t>
      </w:r>
      <w:r w:rsidR="000E5832" w:rsidRPr="00EE1C8B">
        <w:rPr>
          <w:rFonts w:ascii="Times New Roman" w:hAnsi="Times New Roman" w:cs="Times New Roman"/>
          <w:color w:val="000000" w:themeColor="text1"/>
          <w:sz w:val="24"/>
          <w:szCs w:val="24"/>
        </w:rPr>
        <w:t xml:space="preserve">the </w:t>
      </w:r>
      <w:r w:rsidR="00F82590" w:rsidRPr="00EE1C8B">
        <w:rPr>
          <w:rFonts w:ascii="Times New Roman" w:hAnsi="Times New Roman" w:cs="Times New Roman"/>
          <w:color w:val="000000" w:themeColor="text1"/>
          <w:sz w:val="24"/>
          <w:szCs w:val="24"/>
        </w:rPr>
        <w:t>TAHS</w:t>
      </w:r>
      <w:r w:rsidR="004533C5" w:rsidRPr="00EE1C8B">
        <w:rPr>
          <w:rFonts w:ascii="Times New Roman" w:hAnsi="Times New Roman" w:cs="Times New Roman"/>
          <w:color w:val="000000" w:themeColor="text1"/>
          <w:sz w:val="24"/>
          <w:szCs w:val="24"/>
        </w:rPr>
        <w:t xml:space="preserve">, which </w:t>
      </w:r>
      <w:r w:rsidR="00BC2CCD" w:rsidRPr="00EE1C8B">
        <w:rPr>
          <w:rFonts w:ascii="Times New Roman" w:hAnsi="Times New Roman" w:cs="Times New Roman"/>
          <w:color w:val="000000" w:themeColor="text1"/>
          <w:sz w:val="24"/>
          <w:szCs w:val="24"/>
        </w:rPr>
        <w:t xml:space="preserve">commenced </w:t>
      </w:r>
      <w:r w:rsidRPr="00EE1C8B">
        <w:rPr>
          <w:rFonts w:ascii="Times New Roman" w:hAnsi="Times New Roman" w:cs="Times New Roman"/>
          <w:color w:val="000000" w:themeColor="text1"/>
          <w:sz w:val="24"/>
          <w:szCs w:val="24"/>
        </w:rPr>
        <w:t>in 1968</w:t>
      </w:r>
      <w:r w:rsidR="00E00C9D" w:rsidRPr="00EE1C8B">
        <w:rPr>
          <w:rFonts w:ascii="Times New Roman" w:hAnsi="Times New Roman" w:cs="Times New Roman"/>
          <w:color w:val="000000" w:themeColor="text1"/>
          <w:sz w:val="24"/>
          <w:szCs w:val="24"/>
        </w:rPr>
        <w:t xml:space="preserve"> (baseline)</w:t>
      </w:r>
      <w:r w:rsidR="008E6573" w:rsidRPr="00EE1C8B">
        <w:rPr>
          <w:rFonts w:ascii="Times New Roman" w:hAnsi="Times New Roman" w:cs="Times New Roman"/>
          <w:color w:val="000000" w:themeColor="text1"/>
          <w:sz w:val="24"/>
          <w:szCs w:val="24"/>
        </w:rPr>
        <w:t xml:space="preserve"> and</w:t>
      </w:r>
      <w:r w:rsidRPr="00EE1C8B">
        <w:rPr>
          <w:rFonts w:ascii="Times New Roman" w:hAnsi="Times New Roman" w:cs="Times New Roman"/>
          <w:color w:val="000000" w:themeColor="text1"/>
          <w:sz w:val="24"/>
          <w:szCs w:val="24"/>
        </w:rPr>
        <w:t xml:space="preserve"> recruited 8,583 </w:t>
      </w:r>
      <w:r w:rsidRPr="00EE1C8B">
        <w:rPr>
          <w:rFonts w:ascii="Times New Roman" w:hAnsi="Times New Roman" w:cs="Times New Roman" w:hint="eastAsia"/>
          <w:color w:val="000000" w:themeColor="text1"/>
          <w:sz w:val="24"/>
          <w:szCs w:val="24"/>
        </w:rPr>
        <w:t>pro</w:t>
      </w:r>
      <w:r w:rsidRPr="00EE1C8B">
        <w:rPr>
          <w:rFonts w:ascii="Times New Roman" w:hAnsi="Times New Roman" w:cs="Times New Roman"/>
          <w:color w:val="000000" w:themeColor="text1"/>
          <w:sz w:val="24"/>
          <w:szCs w:val="24"/>
        </w:rPr>
        <w:t>bands (</w:t>
      </w:r>
      <w:r w:rsidR="00AB7F4A" w:rsidRPr="00EE1C8B">
        <w:rPr>
          <w:rFonts w:ascii="Times New Roman" w:hAnsi="Times New Roman" w:cs="Times New Roman"/>
          <w:color w:val="000000" w:themeColor="text1"/>
          <w:sz w:val="24"/>
          <w:szCs w:val="24"/>
        </w:rPr>
        <w:t>denoted</w:t>
      </w:r>
      <w:r w:rsidRPr="00EE1C8B">
        <w:rPr>
          <w:rFonts w:ascii="Times New Roman" w:hAnsi="Times New Roman" w:cs="Times New Roman"/>
          <w:color w:val="000000" w:themeColor="text1"/>
          <w:sz w:val="24"/>
          <w:szCs w:val="24"/>
        </w:rPr>
        <w:t xml:space="preserve"> as </w:t>
      </w:r>
      <w:r w:rsidR="005E57F1"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offspring</w:t>
      </w:r>
      <w:r w:rsidR="005E57F1"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in this </w:t>
      </w:r>
      <w:r w:rsidR="00D44AA2" w:rsidRPr="00EE1C8B">
        <w:rPr>
          <w:rFonts w:ascii="Times New Roman" w:hAnsi="Times New Roman" w:cs="Times New Roman"/>
          <w:color w:val="000000" w:themeColor="text1"/>
          <w:sz w:val="24"/>
          <w:szCs w:val="24"/>
        </w:rPr>
        <w:t>paper</w:t>
      </w:r>
      <w:r w:rsidRPr="00EE1C8B">
        <w:rPr>
          <w:rFonts w:ascii="Times New Roman" w:hAnsi="Times New Roman" w:cs="Times New Roman"/>
          <w:color w:val="000000" w:themeColor="text1"/>
          <w:sz w:val="24"/>
          <w:szCs w:val="24"/>
        </w:rPr>
        <w:t xml:space="preserve">) who were born in 1961 and </w:t>
      </w:r>
      <w:r w:rsidR="005E57F1" w:rsidRPr="00EE1C8B">
        <w:rPr>
          <w:rFonts w:ascii="Times New Roman" w:hAnsi="Times New Roman" w:cs="Times New Roman"/>
          <w:color w:val="000000" w:themeColor="text1"/>
          <w:sz w:val="24"/>
          <w:szCs w:val="24"/>
        </w:rPr>
        <w:t xml:space="preserve">were </w:t>
      </w:r>
      <w:r w:rsidRPr="00EE1C8B">
        <w:rPr>
          <w:rFonts w:ascii="Times New Roman" w:hAnsi="Times New Roman" w:cs="Times New Roman"/>
          <w:color w:val="000000" w:themeColor="text1"/>
          <w:sz w:val="24"/>
          <w:szCs w:val="24"/>
        </w:rPr>
        <w:t>attend</w:t>
      </w:r>
      <w:r w:rsidR="005E57F1" w:rsidRPr="00EE1C8B">
        <w:rPr>
          <w:rFonts w:ascii="Times New Roman" w:hAnsi="Times New Roman" w:cs="Times New Roman"/>
          <w:color w:val="000000" w:themeColor="text1"/>
          <w:sz w:val="24"/>
          <w:szCs w:val="24"/>
        </w:rPr>
        <w:t>ing</w:t>
      </w:r>
      <w:r w:rsidRPr="00EE1C8B">
        <w:rPr>
          <w:rFonts w:ascii="Times New Roman" w:hAnsi="Times New Roman" w:cs="Times New Roman"/>
          <w:color w:val="000000" w:themeColor="text1"/>
          <w:sz w:val="24"/>
          <w:szCs w:val="24"/>
        </w:rPr>
        <w:t xml:space="preserve"> schools in Tasmania, Australia</w:t>
      </w:r>
      <w:r w:rsidR="005470F5"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503412" w:rsidRPr="00EE1C8B">
        <w:rPr>
          <w:rFonts w:ascii="Times New Roman" w:hAnsi="Times New Roman" w:cs="Times New Roman"/>
          <w:color w:val="000000" w:themeColor="text1"/>
          <w:sz w:val="24"/>
          <w:szCs w:val="24"/>
        </w:rPr>
        <w:fldChar w:fldCharType="begin">
          <w:fldData xml:space="preserve">PEVuZE5vdGU+PENpdGU+PEF1dGhvcj5NYXRoZXNvbjwvQXV0aG9yPjxZZWFyPjIwMTc8L1llYXI+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</w:fldData>
        </w:fldChar>
      </w:r>
      <w:r w:rsidR="00680B83" w:rsidRPr="00EE1C8B">
        <w:rPr>
          <w:rFonts w:ascii="Times New Roman" w:hAnsi="Times New Roman" w:cs="Times New Roman"/>
          <w:color w:val="000000" w:themeColor="text1"/>
          <w:sz w:val="24"/>
          <w:szCs w:val="24"/>
        </w:rPr>
        <w:instrText xml:space="preserve"> ADDIN EN.CITE </w:instrText>
      </w:r>
      <w:r w:rsidR="00680B83" w:rsidRPr="00EE1C8B">
        <w:rPr>
          <w:rFonts w:ascii="Times New Roman" w:hAnsi="Times New Roman" w:cs="Times New Roman"/>
          <w:color w:val="000000" w:themeColor="text1"/>
          <w:sz w:val="24"/>
          <w:szCs w:val="24"/>
        </w:rPr>
        <w:fldChar w:fldCharType="begin">
          <w:fldData xml:space="preserve">PEVuZE5vdGU+PENpdGU+PEF1dGhvcj5NYXRoZXNvbjwvQXV0aG9yPjxZZWFyPjIwMTc8L1llYXI+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</w:fldData>
        </w:fldChar>
      </w:r>
      <w:r w:rsidR="00680B83" w:rsidRPr="00EE1C8B">
        <w:rPr>
          <w:rFonts w:ascii="Times New Roman" w:hAnsi="Times New Roman" w:cs="Times New Roman"/>
          <w:color w:val="000000" w:themeColor="text1"/>
          <w:sz w:val="24"/>
          <w:szCs w:val="24"/>
        </w:rPr>
        <w:instrText xml:space="preserve"> ADDIN EN.CITE.DATA </w:instrText>
      </w:r>
      <w:r w:rsidR="00680B83" w:rsidRPr="00EE1C8B">
        <w:rPr>
          <w:rFonts w:ascii="Times New Roman" w:hAnsi="Times New Roman" w:cs="Times New Roman"/>
          <w:color w:val="000000" w:themeColor="text1"/>
          <w:sz w:val="24"/>
          <w:szCs w:val="24"/>
        </w:rPr>
      </w:r>
      <w:r w:rsidR="00680B83" w:rsidRPr="00EE1C8B">
        <w:rPr>
          <w:rFonts w:ascii="Times New Roman" w:hAnsi="Times New Roman" w:cs="Times New Roman"/>
          <w:color w:val="000000" w:themeColor="text1"/>
          <w:sz w:val="24"/>
          <w:szCs w:val="24"/>
        </w:rPr>
        <w:fldChar w:fldCharType="end"/>
      </w:r>
      <w:r w:rsidR="00503412" w:rsidRPr="00EE1C8B">
        <w:rPr>
          <w:rFonts w:ascii="Times New Roman" w:hAnsi="Times New Roman" w:cs="Times New Roman"/>
          <w:color w:val="000000" w:themeColor="text1"/>
          <w:sz w:val="24"/>
          <w:szCs w:val="24"/>
        </w:rPr>
      </w:r>
      <w:r w:rsidR="00503412" w:rsidRPr="00EE1C8B">
        <w:rPr>
          <w:rFonts w:ascii="Times New Roman" w:hAnsi="Times New Roman" w:cs="Times New Roman"/>
          <w:color w:val="000000" w:themeColor="text1"/>
          <w:sz w:val="24"/>
          <w:szCs w:val="24"/>
        </w:rPr>
        <w:fldChar w:fldCharType="separate"/>
      </w:r>
      <w:r w:rsidR="00680B83" w:rsidRPr="00EE1C8B">
        <w:rPr>
          <w:rFonts w:ascii="Times New Roman" w:hAnsi="Times New Roman" w:cs="Times New Roman"/>
          <w:noProof/>
          <w:color w:val="000000" w:themeColor="text1"/>
          <w:sz w:val="24"/>
          <w:szCs w:val="24"/>
          <w:vertAlign w:val="superscript"/>
        </w:rPr>
        <w:t>20</w:t>
      </w:r>
      <w:r w:rsidR="00503412"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39786C" w:rsidRPr="00EE1C8B">
        <w:rPr>
          <w:rFonts w:ascii="Times New Roman" w:hAnsi="Times New Roman" w:cs="Times New Roman"/>
          <w:color w:val="000000" w:themeColor="text1"/>
          <w:sz w:val="24"/>
          <w:szCs w:val="24"/>
        </w:rPr>
        <w:t xml:space="preserve"> </w:t>
      </w:r>
      <w:r w:rsidR="009439D4" w:rsidRPr="00EE1C8B">
        <w:rPr>
          <w:rFonts w:ascii="Times New Roman" w:hAnsi="Times New Roman" w:cs="Times New Roman"/>
          <w:color w:val="000000" w:themeColor="text1"/>
          <w:sz w:val="24"/>
          <w:szCs w:val="24"/>
        </w:rPr>
        <w:t xml:space="preserve">A </w:t>
      </w:r>
      <w:r w:rsidR="009439D4" w:rsidRPr="00EE1C8B">
        <w:rPr>
          <w:rFonts w:ascii="Times New Roman" w:hAnsi="Times New Roman" w:cs="Times New Roman" w:hint="eastAsia"/>
          <w:color w:val="000000" w:themeColor="text1"/>
          <w:sz w:val="24"/>
          <w:szCs w:val="24"/>
        </w:rPr>
        <w:t>to</w:t>
      </w:r>
      <w:r w:rsidR="009439D4" w:rsidRPr="00EE1C8B">
        <w:rPr>
          <w:rFonts w:ascii="Times New Roman" w:hAnsi="Times New Roman" w:cs="Times New Roman"/>
          <w:color w:val="000000" w:themeColor="text1"/>
          <w:sz w:val="24"/>
          <w:szCs w:val="24"/>
        </w:rPr>
        <w:t xml:space="preserve">tal of 8,022 </w:t>
      </w:r>
      <w:r w:rsidR="00A24E3F" w:rsidRPr="00EE1C8B">
        <w:rPr>
          <w:rFonts w:ascii="Times New Roman" w:hAnsi="Times New Roman" w:cs="Times New Roman"/>
          <w:color w:val="000000" w:themeColor="text1"/>
          <w:sz w:val="24"/>
          <w:szCs w:val="24"/>
        </w:rPr>
        <w:t xml:space="preserve">(93.5%) </w:t>
      </w:r>
      <w:r w:rsidR="005E57F1" w:rsidRPr="00EE1C8B">
        <w:rPr>
          <w:rFonts w:ascii="Times New Roman" w:hAnsi="Times New Roman" w:cs="Times New Roman"/>
          <w:color w:val="000000" w:themeColor="text1"/>
          <w:sz w:val="24"/>
          <w:szCs w:val="24"/>
        </w:rPr>
        <w:t xml:space="preserve">such </w:t>
      </w:r>
      <w:r w:rsidR="009439D4" w:rsidRPr="00EE1C8B">
        <w:rPr>
          <w:rFonts w:ascii="Times New Roman" w:hAnsi="Times New Roman" w:cs="Times New Roman"/>
          <w:color w:val="000000" w:themeColor="text1"/>
          <w:sz w:val="24"/>
          <w:szCs w:val="24"/>
        </w:rPr>
        <w:t xml:space="preserve">offspring </w:t>
      </w:r>
      <w:r w:rsidR="00B07536" w:rsidRPr="00EE1C8B">
        <w:rPr>
          <w:rFonts w:ascii="Times New Roman" w:hAnsi="Times New Roman" w:cs="Times New Roman"/>
          <w:color w:val="000000" w:themeColor="text1"/>
          <w:sz w:val="24"/>
          <w:szCs w:val="24"/>
        </w:rPr>
        <w:t>underwent spirometry.</w:t>
      </w:r>
      <w:r w:rsidR="00C8251D" w:rsidRPr="00EE1C8B">
        <w:rPr>
          <w:rFonts w:ascii="Times New Roman" w:hAnsi="Times New Roman" w:cs="Times New Roman"/>
          <w:color w:val="000000" w:themeColor="text1"/>
          <w:sz w:val="24"/>
          <w:szCs w:val="24"/>
        </w:rPr>
        <w:t xml:space="preserve"> </w:t>
      </w:r>
      <w:r w:rsidR="000C7665" w:rsidRPr="00EE1C8B">
        <w:rPr>
          <w:rFonts w:ascii="Times New Roman" w:hAnsi="Times New Roman" w:cs="Times New Roman" w:hint="eastAsia"/>
          <w:color w:val="000000" w:themeColor="text1"/>
          <w:sz w:val="24"/>
          <w:szCs w:val="24"/>
        </w:rPr>
        <w:t>P</w:t>
      </w:r>
      <w:r w:rsidR="00C8251D" w:rsidRPr="00EE1C8B">
        <w:rPr>
          <w:rFonts w:ascii="Times New Roman" w:hAnsi="Times New Roman" w:cs="Times New Roman"/>
          <w:color w:val="000000" w:themeColor="text1"/>
          <w:sz w:val="24"/>
          <w:szCs w:val="24"/>
        </w:rPr>
        <w:t xml:space="preserve">arents </w:t>
      </w:r>
      <w:r w:rsidR="00A43DA5" w:rsidRPr="00EE1C8B">
        <w:rPr>
          <w:rFonts w:ascii="Times New Roman" w:hAnsi="Times New Roman" w:cs="Times New Roman"/>
          <w:color w:val="000000" w:themeColor="text1"/>
          <w:sz w:val="24"/>
          <w:szCs w:val="24"/>
        </w:rPr>
        <w:t>completed</w:t>
      </w:r>
      <w:r w:rsidR="00C8251D" w:rsidRPr="00EE1C8B">
        <w:rPr>
          <w:rFonts w:ascii="Times New Roman" w:hAnsi="Times New Roman" w:cs="Times New Roman"/>
          <w:color w:val="000000" w:themeColor="text1"/>
          <w:sz w:val="24"/>
          <w:szCs w:val="24"/>
        </w:rPr>
        <w:t xml:space="preserve"> </w:t>
      </w:r>
      <w:r w:rsidR="005E57F1" w:rsidRPr="00EE1C8B">
        <w:rPr>
          <w:rFonts w:ascii="Times New Roman" w:hAnsi="Times New Roman" w:cs="Times New Roman"/>
          <w:color w:val="000000" w:themeColor="text1"/>
          <w:sz w:val="24"/>
          <w:szCs w:val="24"/>
        </w:rPr>
        <w:t xml:space="preserve">a comprehensive </w:t>
      </w:r>
      <w:r w:rsidR="00C8251D" w:rsidRPr="00EE1C8B">
        <w:rPr>
          <w:rFonts w:ascii="Times New Roman" w:hAnsi="Times New Roman" w:cs="Times New Roman"/>
          <w:color w:val="000000" w:themeColor="text1"/>
          <w:sz w:val="24"/>
          <w:szCs w:val="24"/>
        </w:rPr>
        <w:t xml:space="preserve">baseline </w:t>
      </w:r>
      <w:r w:rsidR="00E42716" w:rsidRPr="00EE1C8B">
        <w:rPr>
          <w:rFonts w:ascii="Times New Roman" w:hAnsi="Times New Roman" w:cs="Times New Roman"/>
          <w:color w:val="000000" w:themeColor="text1"/>
          <w:sz w:val="24"/>
          <w:szCs w:val="24"/>
        </w:rPr>
        <w:t xml:space="preserve">respiratory </w:t>
      </w:r>
      <w:r w:rsidR="005E57F1" w:rsidRPr="00EE1C8B">
        <w:rPr>
          <w:rFonts w:ascii="Times New Roman" w:hAnsi="Times New Roman" w:cs="Times New Roman"/>
          <w:color w:val="000000" w:themeColor="text1"/>
          <w:sz w:val="24"/>
          <w:szCs w:val="24"/>
        </w:rPr>
        <w:t xml:space="preserve">health-based </w:t>
      </w:r>
      <w:r w:rsidR="00C8251D" w:rsidRPr="00EE1C8B">
        <w:rPr>
          <w:rFonts w:ascii="Times New Roman" w:hAnsi="Times New Roman" w:cs="Times New Roman"/>
          <w:color w:val="000000" w:themeColor="text1"/>
          <w:sz w:val="24"/>
          <w:szCs w:val="24"/>
        </w:rPr>
        <w:t xml:space="preserve">survey for themselves and </w:t>
      </w:r>
      <w:r w:rsidR="003D616C" w:rsidRPr="00EE1C8B">
        <w:rPr>
          <w:rFonts w:ascii="Times New Roman" w:hAnsi="Times New Roman" w:cs="Times New Roman"/>
          <w:color w:val="000000" w:themeColor="text1"/>
          <w:sz w:val="24"/>
          <w:szCs w:val="24"/>
        </w:rPr>
        <w:t>the</w:t>
      </w:r>
      <w:r w:rsidR="006C03E8" w:rsidRPr="00EE1C8B">
        <w:rPr>
          <w:rFonts w:ascii="Times New Roman" w:hAnsi="Times New Roman" w:cs="Times New Roman"/>
          <w:color w:val="000000" w:themeColor="text1"/>
          <w:sz w:val="24"/>
          <w:szCs w:val="24"/>
        </w:rPr>
        <w:t>ir</w:t>
      </w:r>
      <w:r w:rsidR="003D616C" w:rsidRPr="00EE1C8B">
        <w:rPr>
          <w:rFonts w:ascii="Times New Roman" w:hAnsi="Times New Roman" w:cs="Times New Roman"/>
          <w:color w:val="000000" w:themeColor="text1"/>
          <w:sz w:val="24"/>
          <w:szCs w:val="24"/>
        </w:rPr>
        <w:t xml:space="preserve"> offspring</w:t>
      </w:r>
      <w:r w:rsidR="00C8251D" w:rsidRPr="00EE1C8B">
        <w:rPr>
          <w:rFonts w:ascii="Times New Roman" w:hAnsi="Times New Roman" w:cs="Times New Roman"/>
          <w:color w:val="000000" w:themeColor="text1"/>
          <w:sz w:val="24"/>
          <w:szCs w:val="24"/>
        </w:rPr>
        <w:t>.</w:t>
      </w:r>
      <w:r w:rsidR="008B67BF" w:rsidRPr="00EE1C8B">
        <w:rPr>
          <w:rFonts w:ascii="Times New Roman" w:hAnsi="Times New Roman" w:cs="Times New Roman"/>
          <w:color w:val="000000" w:themeColor="text1"/>
          <w:sz w:val="24"/>
          <w:szCs w:val="24"/>
        </w:rPr>
        <w:t xml:space="preserve"> </w:t>
      </w:r>
      <w:r w:rsidR="005C7FA6" w:rsidRPr="00EE1C8B">
        <w:rPr>
          <w:rFonts w:ascii="Times New Roman" w:hAnsi="Times New Roman" w:cs="Times New Roman"/>
          <w:color w:val="000000" w:themeColor="text1"/>
          <w:sz w:val="24"/>
          <w:szCs w:val="24"/>
        </w:rPr>
        <w:t xml:space="preserve">Thereafter, follow-up studies were </w:t>
      </w:r>
      <w:r w:rsidR="00A15166" w:rsidRPr="00EE1C8B">
        <w:rPr>
          <w:rFonts w:ascii="Times New Roman" w:hAnsi="Times New Roman" w:cs="Times New Roman"/>
          <w:color w:val="000000" w:themeColor="text1"/>
          <w:sz w:val="24"/>
          <w:szCs w:val="24"/>
        </w:rPr>
        <w:t>initiated</w:t>
      </w:r>
      <w:r w:rsidR="005C7FA6" w:rsidRPr="00EE1C8B">
        <w:rPr>
          <w:rFonts w:ascii="Times New Roman" w:hAnsi="Times New Roman" w:cs="Times New Roman"/>
          <w:color w:val="000000" w:themeColor="text1"/>
          <w:sz w:val="24"/>
          <w:szCs w:val="24"/>
        </w:rPr>
        <w:t xml:space="preserve"> when </w:t>
      </w:r>
      <w:r w:rsidR="00693735" w:rsidRPr="00EE1C8B">
        <w:rPr>
          <w:rFonts w:ascii="Times New Roman" w:hAnsi="Times New Roman" w:cs="Times New Roman"/>
          <w:color w:val="000000" w:themeColor="text1"/>
          <w:sz w:val="24"/>
          <w:szCs w:val="24"/>
        </w:rPr>
        <w:t xml:space="preserve">the </w:t>
      </w:r>
      <w:r w:rsidR="005C7FA6" w:rsidRPr="00EE1C8B">
        <w:rPr>
          <w:rFonts w:ascii="Times New Roman" w:hAnsi="Times New Roman" w:cs="Times New Roman"/>
          <w:color w:val="000000" w:themeColor="text1"/>
          <w:sz w:val="24"/>
          <w:szCs w:val="24"/>
        </w:rPr>
        <w:t xml:space="preserve">offspring </w:t>
      </w:r>
      <w:r w:rsidR="005E57F1" w:rsidRPr="00EE1C8B">
        <w:rPr>
          <w:rFonts w:ascii="Times New Roman" w:hAnsi="Times New Roman" w:cs="Times New Roman"/>
          <w:color w:val="000000" w:themeColor="text1"/>
          <w:sz w:val="24"/>
          <w:szCs w:val="24"/>
        </w:rPr>
        <w:t xml:space="preserve">were </w:t>
      </w:r>
      <w:r w:rsidR="005C7FA6" w:rsidRPr="00EE1C8B">
        <w:rPr>
          <w:rFonts w:ascii="Times New Roman" w:hAnsi="Times New Roman" w:cs="Times New Roman"/>
          <w:color w:val="000000" w:themeColor="text1"/>
          <w:sz w:val="24"/>
          <w:szCs w:val="24"/>
        </w:rPr>
        <w:t>aged 1</w:t>
      </w:r>
      <w:r w:rsidR="00277698" w:rsidRPr="00EE1C8B">
        <w:rPr>
          <w:rFonts w:ascii="Times New Roman" w:hAnsi="Times New Roman" w:cs="Times New Roman"/>
          <w:color w:val="000000" w:themeColor="text1"/>
          <w:sz w:val="24"/>
          <w:szCs w:val="24"/>
        </w:rPr>
        <w:t>3</w:t>
      </w:r>
      <w:r w:rsidR="005C7FA6" w:rsidRPr="00EE1C8B">
        <w:rPr>
          <w:rFonts w:ascii="Times New Roman" w:hAnsi="Times New Roman" w:cs="Times New Roman"/>
          <w:color w:val="000000" w:themeColor="text1"/>
          <w:sz w:val="24"/>
          <w:szCs w:val="24"/>
        </w:rPr>
        <w:t>, 18, 4</w:t>
      </w:r>
      <w:r w:rsidR="00A15166" w:rsidRPr="00EE1C8B">
        <w:rPr>
          <w:rFonts w:ascii="Times New Roman" w:hAnsi="Times New Roman" w:cs="Times New Roman"/>
          <w:color w:val="000000" w:themeColor="text1"/>
          <w:sz w:val="24"/>
          <w:szCs w:val="24"/>
        </w:rPr>
        <w:t>3</w:t>
      </w:r>
      <w:r w:rsidR="005C7FA6" w:rsidRPr="00EE1C8B">
        <w:rPr>
          <w:rFonts w:ascii="Times New Roman" w:hAnsi="Times New Roman" w:cs="Times New Roman"/>
          <w:color w:val="000000" w:themeColor="text1"/>
          <w:sz w:val="24"/>
          <w:szCs w:val="24"/>
        </w:rPr>
        <w:t>, 50</w:t>
      </w:r>
      <w:r w:rsidR="00D37A80">
        <w:rPr>
          <w:rFonts w:ascii="Times New Roman" w:hAnsi="Times New Roman" w:cs="Times New Roman" w:hint="eastAsia"/>
          <w:color w:val="000000" w:themeColor="text1"/>
          <w:sz w:val="24"/>
          <w:szCs w:val="24"/>
        </w:rPr>
        <w:t>,</w:t>
      </w:r>
      <w:r w:rsidR="005C7FA6" w:rsidRPr="00EE1C8B">
        <w:rPr>
          <w:rFonts w:ascii="Times New Roman" w:hAnsi="Times New Roman" w:cs="Times New Roman"/>
          <w:color w:val="000000" w:themeColor="text1"/>
          <w:sz w:val="24"/>
          <w:szCs w:val="24"/>
        </w:rPr>
        <w:t xml:space="preserve"> and 53 years, </w:t>
      </w:r>
      <w:r w:rsidR="00254E6B" w:rsidRPr="00EE1C8B">
        <w:rPr>
          <w:rFonts w:ascii="Times New Roman" w:hAnsi="Times New Roman" w:cs="Times New Roman"/>
          <w:color w:val="000000" w:themeColor="text1"/>
          <w:sz w:val="24"/>
          <w:szCs w:val="24"/>
        </w:rPr>
        <w:t xml:space="preserve">which included </w:t>
      </w:r>
      <w:r w:rsidR="004F56B8" w:rsidRPr="00EE1C8B">
        <w:rPr>
          <w:rFonts w:ascii="Times New Roman" w:hAnsi="Times New Roman" w:cs="Times New Roman"/>
          <w:color w:val="000000" w:themeColor="text1"/>
          <w:sz w:val="24"/>
          <w:szCs w:val="24"/>
        </w:rPr>
        <w:t xml:space="preserve">spirometry and </w:t>
      </w:r>
      <w:r w:rsidR="005C7FA6" w:rsidRPr="00EE1C8B">
        <w:rPr>
          <w:rFonts w:ascii="Times New Roman" w:hAnsi="Times New Roman" w:cs="Times New Roman"/>
          <w:color w:val="000000" w:themeColor="text1"/>
          <w:sz w:val="24"/>
          <w:szCs w:val="24"/>
        </w:rPr>
        <w:t>surveys for demographics</w:t>
      </w:r>
      <w:r w:rsidR="00310FD2" w:rsidRPr="00EE1C8B">
        <w:rPr>
          <w:rFonts w:ascii="Times New Roman" w:hAnsi="Times New Roman" w:cs="Times New Roman"/>
          <w:color w:val="000000" w:themeColor="text1"/>
          <w:sz w:val="24"/>
          <w:szCs w:val="24"/>
        </w:rPr>
        <w:t xml:space="preserve"> and</w:t>
      </w:r>
      <w:r w:rsidR="005C7FA6" w:rsidRPr="00EE1C8B">
        <w:rPr>
          <w:rFonts w:ascii="Times New Roman" w:hAnsi="Times New Roman" w:cs="Times New Roman"/>
          <w:color w:val="000000" w:themeColor="text1"/>
          <w:sz w:val="24"/>
          <w:szCs w:val="24"/>
        </w:rPr>
        <w:t xml:space="preserve"> respiratory </w:t>
      </w:r>
      <w:r w:rsidR="005E57F1" w:rsidRPr="00EE1C8B">
        <w:rPr>
          <w:rFonts w:ascii="Times New Roman" w:hAnsi="Times New Roman" w:cs="Times New Roman"/>
          <w:color w:val="000000" w:themeColor="text1"/>
          <w:sz w:val="24"/>
          <w:szCs w:val="24"/>
        </w:rPr>
        <w:t>symptoms/</w:t>
      </w:r>
      <w:r w:rsidR="005C7FA6" w:rsidRPr="00EE1C8B">
        <w:rPr>
          <w:rFonts w:ascii="Times New Roman" w:hAnsi="Times New Roman" w:cs="Times New Roman"/>
          <w:color w:val="000000" w:themeColor="text1"/>
          <w:sz w:val="24"/>
          <w:szCs w:val="24"/>
        </w:rPr>
        <w:t xml:space="preserve">diseases. </w:t>
      </w:r>
      <w:r w:rsidR="000735D4" w:rsidRPr="00EE1C8B">
        <w:rPr>
          <w:rFonts w:ascii="Times New Roman" w:hAnsi="Times New Roman" w:cs="Times New Roman"/>
          <w:color w:val="000000" w:themeColor="text1"/>
          <w:sz w:val="24"/>
          <w:szCs w:val="24"/>
        </w:rPr>
        <w:t>Of</w:t>
      </w:r>
      <w:r w:rsidR="00D26FAA" w:rsidRPr="00EE1C8B">
        <w:rPr>
          <w:rFonts w:ascii="Times New Roman" w:hAnsi="Times New Roman" w:cs="Times New Roman"/>
          <w:color w:val="000000" w:themeColor="text1"/>
          <w:sz w:val="24"/>
          <w:szCs w:val="24"/>
        </w:rPr>
        <w:t xml:space="preserve"> 7,243 parents who were alive and could be traced</w:t>
      </w:r>
      <w:r w:rsidR="00212A68" w:rsidRPr="00EE1C8B">
        <w:rPr>
          <w:rFonts w:ascii="Times New Roman" w:hAnsi="Times New Roman" w:cs="Times New Roman"/>
          <w:color w:val="000000" w:themeColor="text1"/>
          <w:sz w:val="24"/>
          <w:szCs w:val="24"/>
        </w:rPr>
        <w:t xml:space="preserve"> </w:t>
      </w:r>
      <w:r w:rsidR="00936A2A" w:rsidRPr="00EE1C8B">
        <w:rPr>
          <w:rFonts w:ascii="Times New Roman" w:hAnsi="Times New Roman" w:cs="Times New Roman"/>
          <w:color w:val="000000" w:themeColor="text1"/>
          <w:sz w:val="24"/>
          <w:szCs w:val="24"/>
        </w:rPr>
        <w:t>in 2010</w:t>
      </w:r>
      <w:r w:rsidR="00D26FAA" w:rsidRPr="00EE1C8B">
        <w:rPr>
          <w:rFonts w:ascii="Times New Roman" w:hAnsi="Times New Roman" w:cs="Times New Roman"/>
          <w:color w:val="000000" w:themeColor="text1"/>
          <w:sz w:val="24"/>
          <w:szCs w:val="24"/>
        </w:rPr>
        <w:t xml:space="preserve">, </w:t>
      </w:r>
      <w:r w:rsidR="00EC312A" w:rsidRPr="00EE1C8B">
        <w:rPr>
          <w:rFonts w:ascii="Times New Roman" w:hAnsi="Times New Roman" w:cs="Times New Roman" w:hint="eastAsia"/>
          <w:color w:val="000000" w:themeColor="text1"/>
          <w:sz w:val="24"/>
          <w:szCs w:val="24"/>
        </w:rPr>
        <w:t xml:space="preserve">a </w:t>
      </w:r>
      <w:r w:rsidR="00EC312A" w:rsidRPr="00EE1C8B">
        <w:rPr>
          <w:rFonts w:ascii="Times New Roman" w:hAnsi="Times New Roman" w:cs="Times New Roman"/>
          <w:color w:val="000000" w:themeColor="text1"/>
          <w:sz w:val="24"/>
          <w:szCs w:val="24"/>
        </w:rPr>
        <w:t>total</w:t>
      </w:r>
      <w:r w:rsidR="00EC312A" w:rsidRPr="00EE1C8B">
        <w:rPr>
          <w:rFonts w:ascii="Times New Roman" w:hAnsi="Times New Roman" w:cs="Times New Roman" w:hint="eastAsia"/>
          <w:color w:val="000000" w:themeColor="text1"/>
          <w:sz w:val="24"/>
          <w:szCs w:val="24"/>
        </w:rPr>
        <w:t xml:space="preserve"> of </w:t>
      </w:r>
      <w:r w:rsidR="00D26FAA" w:rsidRPr="00EE1C8B">
        <w:rPr>
          <w:rFonts w:ascii="Times New Roman" w:hAnsi="Times New Roman" w:cs="Times New Roman"/>
          <w:color w:val="000000" w:themeColor="text1"/>
          <w:sz w:val="24"/>
          <w:szCs w:val="24"/>
        </w:rPr>
        <w:t xml:space="preserve">5,111 (70.6%) </w:t>
      </w:r>
      <w:r w:rsidR="00C10ED4" w:rsidRPr="00EE1C8B">
        <w:rPr>
          <w:rFonts w:ascii="Times New Roman" w:hAnsi="Times New Roman" w:cs="Times New Roman"/>
          <w:color w:val="000000" w:themeColor="text1"/>
          <w:sz w:val="24"/>
          <w:szCs w:val="24"/>
        </w:rPr>
        <w:t>were</w:t>
      </w:r>
      <w:r w:rsidR="00F574FD" w:rsidRPr="00EE1C8B">
        <w:rPr>
          <w:rFonts w:ascii="Times New Roman" w:hAnsi="Times New Roman" w:cs="Times New Roman"/>
          <w:color w:val="000000" w:themeColor="text1"/>
          <w:sz w:val="24"/>
          <w:szCs w:val="24"/>
        </w:rPr>
        <w:t xml:space="preserve"> </w:t>
      </w:r>
      <w:r w:rsidR="00C10ED4" w:rsidRPr="00EE1C8B">
        <w:rPr>
          <w:rFonts w:ascii="Times New Roman" w:hAnsi="Times New Roman" w:cs="Times New Roman"/>
          <w:color w:val="000000" w:themeColor="text1"/>
          <w:sz w:val="24"/>
          <w:szCs w:val="24"/>
        </w:rPr>
        <w:t>re</w:t>
      </w:r>
      <w:r w:rsidR="00F574FD" w:rsidRPr="00EE1C8B">
        <w:rPr>
          <w:rFonts w:ascii="Times New Roman" w:hAnsi="Times New Roman" w:cs="Times New Roman"/>
          <w:color w:val="000000" w:themeColor="text1"/>
          <w:sz w:val="24"/>
          <w:szCs w:val="24"/>
        </w:rPr>
        <w:t>survey</w:t>
      </w:r>
      <w:r w:rsidR="00855133" w:rsidRPr="00EE1C8B">
        <w:rPr>
          <w:rFonts w:ascii="Times New Roman" w:hAnsi="Times New Roman" w:cs="Times New Roman"/>
          <w:color w:val="000000" w:themeColor="text1"/>
          <w:sz w:val="24"/>
          <w:szCs w:val="24"/>
        </w:rPr>
        <w:t>ed</w:t>
      </w:r>
      <w:r w:rsidR="00421465" w:rsidRPr="00EE1C8B">
        <w:rPr>
          <w:rFonts w:ascii="Times New Roman" w:hAnsi="Times New Roman" w:cs="Times New Roman"/>
          <w:color w:val="000000" w:themeColor="text1"/>
          <w:sz w:val="24"/>
          <w:szCs w:val="24"/>
        </w:rPr>
        <w:t>. Of</w:t>
      </w:r>
      <w:r w:rsidR="00D26FAA" w:rsidRPr="00EE1C8B">
        <w:rPr>
          <w:rFonts w:ascii="Times New Roman" w:hAnsi="Times New Roman" w:cs="Times New Roman"/>
          <w:color w:val="000000" w:themeColor="text1"/>
          <w:sz w:val="24"/>
          <w:szCs w:val="24"/>
        </w:rPr>
        <w:t xml:space="preserve"> 5,097 parents with valid data, 2,096 were fathers.</w:t>
      </w:r>
    </w:p>
    <w:p w14:paraId="20C793E5" w14:textId="77777777" w:rsidR="00B9296B" w:rsidRPr="00EE1C8B" w:rsidRDefault="00B9296B" w:rsidP="00873961">
      <w:pPr>
        <w:spacing w:before="240" w:after="120" w:line="480" w:lineRule="auto"/>
        <w:rPr>
          <w:rFonts w:ascii="Times New Roman" w:hAnsi="Times New Roman" w:cs="Times New Roman"/>
          <w:color w:val="000000" w:themeColor="text1"/>
          <w:sz w:val="24"/>
          <w:szCs w:val="24"/>
        </w:rPr>
      </w:pPr>
    </w:p>
    <w:p w14:paraId="5B221206" w14:textId="4D3BD49E" w:rsidR="001D303C" w:rsidRPr="00EE1C8B" w:rsidRDefault="001D303C" w:rsidP="00873961">
      <w:pPr>
        <w:spacing w:before="240" w:after="120" w:line="480" w:lineRule="auto"/>
        <w:outlineLvl w:val="2"/>
        <w:rPr>
          <w:rFonts w:ascii="Times New Roman" w:hAnsi="Times New Roman" w:cs="Times New Roman"/>
          <w:i/>
          <w:iCs/>
          <w:color w:val="000000" w:themeColor="text1"/>
          <w:sz w:val="24"/>
          <w:szCs w:val="24"/>
        </w:rPr>
      </w:pPr>
      <w:r w:rsidRPr="00EE1C8B">
        <w:rPr>
          <w:rFonts w:ascii="Times New Roman" w:hAnsi="Times New Roman" w:cs="Times New Roman"/>
          <w:b/>
          <w:bCs/>
          <w:color w:val="000000" w:themeColor="text1"/>
          <w:sz w:val="24"/>
          <w:szCs w:val="24"/>
        </w:rPr>
        <w:t xml:space="preserve">Exposure </w:t>
      </w:r>
      <w:r w:rsidR="007E4035" w:rsidRPr="00EE1C8B">
        <w:rPr>
          <w:rFonts w:ascii="Times New Roman" w:hAnsi="Times New Roman" w:cs="Times New Roman" w:hint="eastAsia"/>
          <w:b/>
          <w:bCs/>
          <w:color w:val="000000" w:themeColor="text1"/>
          <w:sz w:val="24"/>
          <w:szCs w:val="24"/>
        </w:rPr>
        <w:t>m</w:t>
      </w:r>
      <w:r w:rsidR="002162FD" w:rsidRPr="00EE1C8B">
        <w:rPr>
          <w:rFonts w:ascii="Times New Roman" w:hAnsi="Times New Roman" w:cs="Times New Roman"/>
          <w:b/>
          <w:bCs/>
          <w:color w:val="000000" w:themeColor="text1"/>
          <w:sz w:val="24"/>
          <w:szCs w:val="24"/>
        </w:rPr>
        <w:t>easurement</w:t>
      </w:r>
    </w:p>
    <w:p w14:paraId="71EFA45F" w14:textId="4D433F47" w:rsidR="00341000" w:rsidRPr="00EE1C8B" w:rsidRDefault="00CB5B1B"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Paternal </w:t>
      </w:r>
      <w:r w:rsidR="00F2780D" w:rsidRPr="00EE1C8B">
        <w:rPr>
          <w:rFonts w:ascii="Times New Roman" w:hAnsi="Times New Roman" w:cs="Times New Roman"/>
          <w:color w:val="000000" w:themeColor="text1"/>
          <w:sz w:val="24"/>
          <w:szCs w:val="24"/>
        </w:rPr>
        <w:t xml:space="preserve">pre-pubertal </w:t>
      </w:r>
      <w:r w:rsidR="007F762D" w:rsidRPr="00EE1C8B">
        <w:rPr>
          <w:rFonts w:ascii="Times New Roman" w:hAnsi="Times New Roman" w:cs="Times New Roman"/>
          <w:color w:val="000000" w:themeColor="text1"/>
          <w:sz w:val="24"/>
          <w:szCs w:val="24"/>
        </w:rPr>
        <w:t xml:space="preserve">passive smoke exposure </w:t>
      </w:r>
      <w:r w:rsidR="00F2780D" w:rsidRPr="00EE1C8B">
        <w:rPr>
          <w:rFonts w:ascii="Times New Roman" w:hAnsi="Times New Roman" w:cs="Times New Roman"/>
          <w:color w:val="000000" w:themeColor="text1"/>
          <w:sz w:val="24"/>
          <w:szCs w:val="24"/>
        </w:rPr>
        <w:t>w</w:t>
      </w:r>
      <w:r w:rsidR="007C0AC3" w:rsidRPr="00EE1C8B">
        <w:rPr>
          <w:rFonts w:ascii="Times New Roman" w:hAnsi="Times New Roman" w:cs="Times New Roman"/>
          <w:color w:val="000000" w:themeColor="text1"/>
          <w:sz w:val="24"/>
          <w:szCs w:val="24"/>
        </w:rPr>
        <w:t>as</w:t>
      </w:r>
      <w:r w:rsidR="00F2780D" w:rsidRPr="00EE1C8B">
        <w:rPr>
          <w:rFonts w:ascii="Times New Roman" w:hAnsi="Times New Roman" w:cs="Times New Roman"/>
          <w:color w:val="000000" w:themeColor="text1"/>
          <w:sz w:val="24"/>
          <w:szCs w:val="24"/>
        </w:rPr>
        <w:t xml:space="preserve"> ascertained in </w:t>
      </w:r>
      <w:r w:rsidR="00E84964" w:rsidRPr="00EE1C8B">
        <w:rPr>
          <w:rFonts w:ascii="Times New Roman" w:hAnsi="Times New Roman" w:cs="Times New Roman"/>
          <w:color w:val="000000" w:themeColor="text1"/>
          <w:sz w:val="24"/>
          <w:szCs w:val="24"/>
        </w:rPr>
        <w:t>the</w:t>
      </w:r>
      <w:r w:rsidR="000764C8" w:rsidRPr="00EE1C8B">
        <w:rPr>
          <w:rFonts w:ascii="Times New Roman" w:hAnsi="Times New Roman" w:cs="Times New Roman"/>
          <w:color w:val="000000" w:themeColor="text1"/>
          <w:sz w:val="24"/>
          <w:szCs w:val="24"/>
        </w:rPr>
        <w:t xml:space="preserve"> </w:t>
      </w:r>
      <w:r w:rsidR="00412EFD" w:rsidRPr="00EE1C8B">
        <w:rPr>
          <w:rFonts w:ascii="Times New Roman" w:hAnsi="Times New Roman" w:cs="Times New Roman"/>
          <w:i/>
          <w:iCs/>
          <w:color w:val="000000" w:themeColor="text1"/>
          <w:sz w:val="24"/>
          <w:szCs w:val="24"/>
        </w:rPr>
        <w:t>2010 TAHS Parents Postal Survey</w:t>
      </w:r>
      <w:r w:rsidR="00F2780D" w:rsidRPr="00EE1C8B">
        <w:rPr>
          <w:rFonts w:ascii="Times New Roman" w:hAnsi="Times New Roman" w:cs="Times New Roman"/>
          <w:color w:val="000000" w:themeColor="text1"/>
          <w:sz w:val="24"/>
          <w:szCs w:val="24"/>
        </w:rPr>
        <w:t xml:space="preserve">. </w:t>
      </w:r>
      <w:r w:rsidR="00C0758D" w:rsidRPr="00EE1C8B">
        <w:rPr>
          <w:rFonts w:ascii="Times New Roman" w:hAnsi="Times New Roman" w:cs="Times New Roman"/>
          <w:color w:val="000000" w:themeColor="text1"/>
          <w:sz w:val="24"/>
          <w:szCs w:val="24"/>
        </w:rPr>
        <w:t xml:space="preserve">Fathers </w:t>
      </w:r>
      <w:r w:rsidR="00A6440B" w:rsidRPr="00EE1C8B">
        <w:rPr>
          <w:rFonts w:ascii="Times New Roman" w:hAnsi="Times New Roman" w:cs="Times New Roman"/>
          <w:color w:val="000000" w:themeColor="text1"/>
          <w:sz w:val="24"/>
          <w:szCs w:val="24"/>
        </w:rPr>
        <w:t xml:space="preserve">of the offspring </w:t>
      </w:r>
      <w:r w:rsidR="00966E33" w:rsidRPr="00EE1C8B">
        <w:rPr>
          <w:rFonts w:ascii="Times New Roman" w:hAnsi="Times New Roman" w:cs="Times New Roman"/>
          <w:color w:val="000000" w:themeColor="text1"/>
          <w:sz w:val="24"/>
          <w:szCs w:val="24"/>
        </w:rPr>
        <w:t>respond</w:t>
      </w:r>
      <w:r w:rsidR="00C06BD4" w:rsidRPr="00EE1C8B">
        <w:rPr>
          <w:rFonts w:ascii="Times New Roman" w:hAnsi="Times New Roman" w:cs="Times New Roman"/>
          <w:color w:val="000000" w:themeColor="text1"/>
          <w:sz w:val="24"/>
          <w:szCs w:val="24"/>
        </w:rPr>
        <w:t>ed</w:t>
      </w:r>
      <w:r w:rsidR="00966E33" w:rsidRPr="00EE1C8B">
        <w:rPr>
          <w:rFonts w:ascii="Times New Roman" w:hAnsi="Times New Roman" w:cs="Times New Roman"/>
          <w:color w:val="000000" w:themeColor="text1"/>
          <w:sz w:val="24"/>
          <w:szCs w:val="24"/>
        </w:rPr>
        <w:t xml:space="preserve"> to the </w:t>
      </w:r>
      <w:r w:rsidR="00A84148" w:rsidRPr="00EE1C8B">
        <w:rPr>
          <w:rFonts w:ascii="Times New Roman" w:hAnsi="Times New Roman" w:cs="Times New Roman"/>
          <w:color w:val="000000" w:themeColor="text1"/>
          <w:sz w:val="24"/>
          <w:szCs w:val="24"/>
        </w:rPr>
        <w:t>questions</w:t>
      </w:r>
      <w:r w:rsidR="00966E33" w:rsidRPr="00EE1C8B">
        <w:rPr>
          <w:rFonts w:ascii="Times New Roman" w:hAnsi="Times New Roman" w:cs="Times New Roman"/>
          <w:color w:val="000000" w:themeColor="text1"/>
          <w:sz w:val="24"/>
          <w:szCs w:val="24"/>
        </w:rPr>
        <w:t>,</w:t>
      </w:r>
      <w:r w:rsidR="00F2780D" w:rsidRPr="00EE1C8B">
        <w:rPr>
          <w:rFonts w:ascii="Times New Roman" w:hAnsi="Times New Roman" w:cs="Times New Roman"/>
          <w:color w:val="000000" w:themeColor="text1"/>
          <w:sz w:val="24"/>
          <w:szCs w:val="24"/>
        </w:rPr>
        <w:t xml:space="preserve"> “Did your father smoke when you were less than 5 years?”</w:t>
      </w:r>
      <w:r w:rsidRPr="00EE1C8B">
        <w:rPr>
          <w:rFonts w:ascii="Times New Roman" w:hAnsi="Times New Roman" w:cs="Times New Roman"/>
          <w:color w:val="000000" w:themeColor="text1"/>
          <w:sz w:val="24"/>
          <w:szCs w:val="24"/>
        </w:rPr>
        <w:t xml:space="preserve">, “Did your father smoke when you were aged 5-15 years?”, “Did your mother smoke when you were less than 5 years?” </w:t>
      </w:r>
      <w:r w:rsidR="00F2780D" w:rsidRPr="00EE1C8B">
        <w:rPr>
          <w:rFonts w:ascii="Times New Roman" w:hAnsi="Times New Roman" w:cs="Times New Roman"/>
          <w:color w:val="000000" w:themeColor="text1"/>
          <w:sz w:val="24"/>
          <w:szCs w:val="24"/>
        </w:rPr>
        <w:t xml:space="preserve">and “Did your mother smoke when you were aged 5-15 years?”. </w:t>
      </w:r>
      <w:r w:rsidR="003E5202" w:rsidRPr="00EE1C8B">
        <w:rPr>
          <w:rFonts w:ascii="Times New Roman" w:hAnsi="Times New Roman" w:cs="Times New Roman"/>
          <w:color w:val="000000" w:themeColor="text1"/>
          <w:sz w:val="24"/>
          <w:szCs w:val="24"/>
        </w:rPr>
        <w:t>F</w:t>
      </w:r>
      <w:r w:rsidR="003E5202" w:rsidRPr="00EE1C8B">
        <w:rPr>
          <w:rFonts w:ascii="Times New Roman" w:hAnsi="Times New Roman" w:cs="Times New Roman" w:hint="eastAsia"/>
          <w:color w:val="000000" w:themeColor="text1"/>
          <w:sz w:val="24"/>
          <w:szCs w:val="24"/>
        </w:rPr>
        <w:t>ath</w:t>
      </w:r>
      <w:r w:rsidR="003E5202" w:rsidRPr="00EE1C8B">
        <w:rPr>
          <w:rFonts w:ascii="Times New Roman" w:hAnsi="Times New Roman" w:cs="Times New Roman"/>
          <w:color w:val="000000" w:themeColor="text1"/>
          <w:sz w:val="24"/>
          <w:szCs w:val="24"/>
        </w:rPr>
        <w:t>ers</w:t>
      </w:r>
      <w:r w:rsidR="00412D63" w:rsidRPr="00EE1C8B">
        <w:rPr>
          <w:rFonts w:ascii="Times New Roman" w:hAnsi="Times New Roman" w:cs="Times New Roman"/>
          <w:color w:val="000000" w:themeColor="text1"/>
          <w:sz w:val="24"/>
          <w:szCs w:val="24"/>
        </w:rPr>
        <w:t xml:space="preserve"> </w:t>
      </w:r>
      <w:r w:rsidR="00341000" w:rsidRPr="00EE1C8B">
        <w:rPr>
          <w:rFonts w:ascii="Times New Roman" w:hAnsi="Times New Roman" w:cs="Times New Roman"/>
          <w:color w:val="000000" w:themeColor="text1"/>
          <w:sz w:val="24"/>
          <w:szCs w:val="24"/>
        </w:rPr>
        <w:t xml:space="preserve">with </w:t>
      </w:r>
      <w:r w:rsidR="002E2DC1" w:rsidRPr="00EE1C8B">
        <w:rPr>
          <w:rFonts w:ascii="Times New Roman" w:hAnsi="Times New Roman" w:cs="Times New Roman"/>
          <w:color w:val="000000" w:themeColor="text1"/>
          <w:sz w:val="24"/>
          <w:szCs w:val="24"/>
        </w:rPr>
        <w:t>an</w:t>
      </w:r>
      <w:r w:rsidR="00341000" w:rsidRPr="00EE1C8B">
        <w:rPr>
          <w:rFonts w:ascii="Times New Roman" w:hAnsi="Times New Roman" w:cs="Times New Roman"/>
          <w:color w:val="000000" w:themeColor="text1"/>
          <w:sz w:val="24"/>
          <w:szCs w:val="24"/>
        </w:rPr>
        <w:t xml:space="preserve"> affirmative answer </w:t>
      </w:r>
      <w:r w:rsidR="00D4279C" w:rsidRPr="00EE1C8B">
        <w:rPr>
          <w:rFonts w:ascii="Times New Roman" w:hAnsi="Times New Roman" w:cs="Times New Roman"/>
          <w:color w:val="000000" w:themeColor="text1"/>
          <w:sz w:val="24"/>
          <w:szCs w:val="24"/>
        </w:rPr>
        <w:t>to</w:t>
      </w:r>
      <w:r w:rsidR="00341000" w:rsidRPr="00EE1C8B">
        <w:rPr>
          <w:rFonts w:ascii="Times New Roman" w:hAnsi="Times New Roman" w:cs="Times New Roman"/>
          <w:color w:val="000000" w:themeColor="text1"/>
          <w:sz w:val="24"/>
          <w:szCs w:val="24"/>
        </w:rPr>
        <w:t xml:space="preserve"> </w:t>
      </w:r>
      <w:r w:rsidR="006D788C" w:rsidRPr="00EE1C8B">
        <w:rPr>
          <w:rFonts w:ascii="Times New Roman" w:hAnsi="Times New Roman" w:cs="Times New Roman"/>
          <w:color w:val="000000" w:themeColor="text1"/>
          <w:sz w:val="24"/>
          <w:szCs w:val="24"/>
        </w:rPr>
        <w:t xml:space="preserve">passive smoke </w:t>
      </w:r>
      <w:r w:rsidR="00DA7E64" w:rsidRPr="00EE1C8B">
        <w:rPr>
          <w:rFonts w:ascii="Times New Roman" w:hAnsi="Times New Roman" w:cs="Times New Roman"/>
          <w:color w:val="000000" w:themeColor="text1"/>
          <w:sz w:val="24"/>
          <w:szCs w:val="24"/>
        </w:rPr>
        <w:t xml:space="preserve">exposure during </w:t>
      </w:r>
      <w:r w:rsidR="002E2DC1" w:rsidRPr="00EE1C8B">
        <w:rPr>
          <w:rFonts w:ascii="Times New Roman" w:hAnsi="Times New Roman" w:cs="Times New Roman"/>
          <w:color w:val="000000" w:themeColor="text1"/>
          <w:sz w:val="24"/>
          <w:szCs w:val="24"/>
        </w:rPr>
        <w:t xml:space="preserve">any </w:t>
      </w:r>
      <w:r w:rsidR="00306F32" w:rsidRPr="00EE1C8B">
        <w:rPr>
          <w:rFonts w:ascii="Times New Roman" w:hAnsi="Times New Roman" w:cs="Times New Roman"/>
          <w:color w:val="000000" w:themeColor="text1"/>
          <w:sz w:val="24"/>
          <w:szCs w:val="24"/>
        </w:rPr>
        <w:t xml:space="preserve">one of </w:t>
      </w:r>
      <w:r w:rsidR="00DA7E64" w:rsidRPr="00EE1C8B">
        <w:rPr>
          <w:rFonts w:ascii="Times New Roman" w:hAnsi="Times New Roman" w:cs="Times New Roman"/>
          <w:color w:val="000000" w:themeColor="text1"/>
          <w:sz w:val="24"/>
          <w:szCs w:val="24"/>
        </w:rPr>
        <w:t>the</w:t>
      </w:r>
      <w:r w:rsidR="003B0E41" w:rsidRPr="00EE1C8B">
        <w:rPr>
          <w:rFonts w:ascii="Times New Roman" w:hAnsi="Times New Roman" w:cs="Times New Roman"/>
          <w:color w:val="000000" w:themeColor="text1"/>
          <w:sz w:val="24"/>
          <w:szCs w:val="24"/>
        </w:rPr>
        <w:t>se</w:t>
      </w:r>
      <w:r w:rsidR="00DA7E64" w:rsidRPr="00EE1C8B">
        <w:rPr>
          <w:rFonts w:ascii="Times New Roman" w:hAnsi="Times New Roman" w:cs="Times New Roman"/>
          <w:color w:val="000000" w:themeColor="text1"/>
          <w:sz w:val="24"/>
          <w:szCs w:val="24"/>
        </w:rPr>
        <w:t xml:space="preserve"> periods </w:t>
      </w:r>
      <w:r w:rsidR="0001668D" w:rsidRPr="00EE1C8B">
        <w:rPr>
          <w:rFonts w:ascii="Times New Roman" w:hAnsi="Times New Roman" w:cs="Times New Roman"/>
          <w:color w:val="000000" w:themeColor="text1"/>
          <w:sz w:val="24"/>
          <w:szCs w:val="24"/>
        </w:rPr>
        <w:t xml:space="preserve">to either of </w:t>
      </w:r>
      <w:r w:rsidR="007B2F02" w:rsidRPr="00EE1C8B">
        <w:rPr>
          <w:rFonts w:ascii="Times New Roman" w:hAnsi="Times New Roman" w:cs="Times New Roman"/>
          <w:color w:val="000000" w:themeColor="text1"/>
          <w:sz w:val="24"/>
          <w:szCs w:val="24"/>
        </w:rPr>
        <w:t xml:space="preserve">their </w:t>
      </w:r>
      <w:r w:rsidR="00F32105" w:rsidRPr="00EE1C8B">
        <w:rPr>
          <w:rFonts w:ascii="Times New Roman" w:hAnsi="Times New Roman" w:cs="Times New Roman"/>
          <w:color w:val="000000" w:themeColor="text1"/>
          <w:sz w:val="24"/>
          <w:szCs w:val="24"/>
        </w:rPr>
        <w:t xml:space="preserve">own </w:t>
      </w:r>
      <w:r w:rsidR="0001668D" w:rsidRPr="00EE1C8B">
        <w:rPr>
          <w:rFonts w:ascii="Times New Roman" w:hAnsi="Times New Roman" w:cs="Times New Roman"/>
          <w:color w:val="000000" w:themeColor="text1"/>
          <w:sz w:val="24"/>
          <w:szCs w:val="24"/>
        </w:rPr>
        <w:t xml:space="preserve">parents </w:t>
      </w:r>
      <w:r w:rsidR="00825C46" w:rsidRPr="00EE1C8B">
        <w:rPr>
          <w:rFonts w:ascii="Times New Roman" w:hAnsi="Times New Roman" w:cs="Times New Roman"/>
          <w:color w:val="000000" w:themeColor="text1"/>
          <w:sz w:val="24"/>
          <w:szCs w:val="24"/>
        </w:rPr>
        <w:t>were</w:t>
      </w:r>
      <w:r w:rsidR="00341000" w:rsidRPr="00EE1C8B">
        <w:rPr>
          <w:rFonts w:ascii="Times New Roman" w:hAnsi="Times New Roman" w:cs="Times New Roman"/>
          <w:color w:val="000000" w:themeColor="text1"/>
          <w:sz w:val="24"/>
          <w:szCs w:val="24"/>
        </w:rPr>
        <w:t xml:space="preserve"> </w:t>
      </w:r>
      <w:r w:rsidR="00CB3016" w:rsidRPr="00EE1C8B">
        <w:rPr>
          <w:rFonts w:ascii="Times New Roman" w:hAnsi="Times New Roman" w:cs="Times New Roman"/>
          <w:color w:val="000000" w:themeColor="text1"/>
          <w:sz w:val="24"/>
          <w:szCs w:val="24"/>
        </w:rPr>
        <w:t>labelled</w:t>
      </w:r>
      <w:r w:rsidR="00341000" w:rsidRPr="00EE1C8B">
        <w:rPr>
          <w:rFonts w:ascii="Times New Roman" w:hAnsi="Times New Roman" w:cs="Times New Roman"/>
          <w:color w:val="000000" w:themeColor="text1"/>
          <w:sz w:val="24"/>
          <w:szCs w:val="24"/>
        </w:rPr>
        <w:t xml:space="preserve"> as </w:t>
      </w:r>
      <w:r w:rsidR="000764C8" w:rsidRPr="00EE1C8B">
        <w:rPr>
          <w:rFonts w:ascii="Times New Roman" w:hAnsi="Times New Roman" w:cs="Times New Roman"/>
          <w:color w:val="000000" w:themeColor="text1"/>
          <w:sz w:val="24"/>
          <w:szCs w:val="24"/>
        </w:rPr>
        <w:t>exposed.</w:t>
      </w:r>
    </w:p>
    <w:p w14:paraId="6C133CCD" w14:textId="77777777" w:rsidR="00E003B4" w:rsidRPr="00EE1C8B" w:rsidRDefault="00E003B4" w:rsidP="00873961">
      <w:pPr>
        <w:spacing w:before="240" w:after="120" w:line="480" w:lineRule="auto"/>
        <w:rPr>
          <w:rFonts w:ascii="Times New Roman" w:hAnsi="Times New Roman" w:cs="Times New Roman"/>
          <w:color w:val="000000" w:themeColor="text1"/>
          <w:sz w:val="24"/>
          <w:szCs w:val="24"/>
        </w:rPr>
      </w:pPr>
    </w:p>
    <w:p w14:paraId="4361780D" w14:textId="59055304" w:rsidR="001D303C" w:rsidRPr="00EE1C8B" w:rsidRDefault="001D303C" w:rsidP="00873961">
      <w:pPr>
        <w:spacing w:before="240" w:after="120" w:line="480" w:lineRule="auto"/>
        <w:outlineLvl w:val="2"/>
        <w:rPr>
          <w:rFonts w:ascii="Times New Roman" w:hAnsi="Times New Roman" w:cs="Times New Roman"/>
          <w:i/>
          <w:iCs/>
          <w:color w:val="000000" w:themeColor="text1"/>
          <w:sz w:val="24"/>
          <w:szCs w:val="24"/>
        </w:rPr>
      </w:pPr>
      <w:r w:rsidRPr="00EE1C8B">
        <w:rPr>
          <w:rFonts w:ascii="Times New Roman" w:hAnsi="Times New Roman" w:cs="Times New Roman"/>
          <w:b/>
          <w:bCs/>
          <w:color w:val="000000" w:themeColor="text1"/>
          <w:sz w:val="24"/>
          <w:szCs w:val="24"/>
        </w:rPr>
        <w:t xml:space="preserve">Outcome </w:t>
      </w:r>
      <w:r w:rsidR="007E4035" w:rsidRPr="00EE1C8B">
        <w:rPr>
          <w:rFonts w:ascii="Times New Roman" w:hAnsi="Times New Roman" w:cs="Times New Roman" w:hint="eastAsia"/>
          <w:b/>
          <w:bCs/>
          <w:color w:val="000000" w:themeColor="text1"/>
          <w:sz w:val="24"/>
          <w:szCs w:val="24"/>
        </w:rPr>
        <w:t>m</w:t>
      </w:r>
      <w:r w:rsidR="002162FD" w:rsidRPr="00EE1C8B">
        <w:rPr>
          <w:rFonts w:ascii="Times New Roman" w:hAnsi="Times New Roman" w:cs="Times New Roman"/>
          <w:b/>
          <w:bCs/>
          <w:color w:val="000000" w:themeColor="text1"/>
          <w:sz w:val="24"/>
          <w:szCs w:val="24"/>
        </w:rPr>
        <w:t>easurement</w:t>
      </w:r>
    </w:p>
    <w:p w14:paraId="584D85BF" w14:textId="26FAD2C9" w:rsidR="00270B15" w:rsidRPr="00EE1C8B" w:rsidRDefault="00261EFD" w:rsidP="00873961">
      <w:pPr>
        <w:spacing w:before="240" w:after="120" w:line="480" w:lineRule="auto"/>
        <w:rPr>
          <w:rFonts w:ascii="Times New Roman" w:hAnsi="Times New Roman" w:cs="Times New Roman"/>
          <w:color w:val="000000" w:themeColor="text1"/>
          <w:sz w:val="24"/>
          <w:szCs w:val="24"/>
          <w:vertAlign w:val="superscript"/>
        </w:rPr>
      </w:pPr>
      <w:r w:rsidRPr="00EE1C8B">
        <w:rPr>
          <w:rFonts w:ascii="Times New Roman" w:hAnsi="Times New Roman" w:cs="Times New Roman"/>
          <w:color w:val="000000" w:themeColor="text1"/>
          <w:sz w:val="24"/>
          <w:szCs w:val="24"/>
        </w:rPr>
        <w:t>P</w:t>
      </w:r>
      <w:r w:rsidR="00D72AB9" w:rsidRPr="00EE1C8B">
        <w:rPr>
          <w:rFonts w:ascii="Times New Roman" w:hAnsi="Times New Roman" w:cs="Times New Roman"/>
          <w:color w:val="000000" w:themeColor="text1"/>
          <w:sz w:val="24"/>
          <w:szCs w:val="24"/>
        </w:rPr>
        <w:t xml:space="preserve">re-bronchodilator </w:t>
      </w:r>
      <w:r w:rsidR="00934021" w:rsidRPr="00EE1C8B">
        <w:rPr>
          <w:rFonts w:ascii="Times New Roman" w:hAnsi="Times New Roman" w:cs="Times New Roman"/>
          <w:color w:val="000000" w:themeColor="text1"/>
          <w:sz w:val="24"/>
          <w:szCs w:val="24"/>
        </w:rPr>
        <w:t>lung function parameters</w:t>
      </w:r>
      <w:r w:rsidRPr="00EE1C8B">
        <w:rPr>
          <w:rFonts w:ascii="Times New Roman" w:hAnsi="Times New Roman" w:cs="Times New Roman"/>
          <w:color w:val="000000" w:themeColor="text1"/>
          <w:sz w:val="24"/>
          <w:szCs w:val="24"/>
        </w:rPr>
        <w:t xml:space="preserve"> of offspring</w:t>
      </w:r>
      <w:r w:rsidR="00A721CB" w:rsidRPr="00EE1C8B">
        <w:rPr>
          <w:rFonts w:ascii="Times New Roman" w:hAnsi="Times New Roman" w:cs="Times New Roman"/>
          <w:color w:val="000000" w:themeColor="text1"/>
          <w:sz w:val="24"/>
          <w:szCs w:val="24"/>
        </w:rPr>
        <w:t xml:space="preserve">, including </w:t>
      </w:r>
      <w:r w:rsidR="00270B15" w:rsidRPr="00EE1C8B">
        <w:rPr>
          <w:rFonts w:ascii="Times New Roman" w:hAnsi="Times New Roman" w:cs="Times New Roman"/>
          <w:color w:val="000000" w:themeColor="text1"/>
          <w:sz w:val="24"/>
          <w:szCs w:val="24"/>
        </w:rPr>
        <w:t xml:space="preserve">forced expiratory volume in the first second </w:t>
      </w:r>
      <w:r w:rsidR="00270B15" w:rsidRPr="00EE1C8B">
        <w:rPr>
          <w:rFonts w:ascii="Times New Roman" w:hAnsi="Times New Roman" w:cs="Times New Roman" w:hint="eastAsia"/>
          <w:color w:val="000000" w:themeColor="text1"/>
          <w:sz w:val="24"/>
          <w:szCs w:val="24"/>
        </w:rPr>
        <w:t>(</w:t>
      </w:r>
      <w:r w:rsidR="00A721CB" w:rsidRPr="00EE1C8B">
        <w:rPr>
          <w:rFonts w:ascii="Times New Roman" w:hAnsi="Times New Roman" w:cs="Times New Roman"/>
          <w:color w:val="000000" w:themeColor="text1"/>
          <w:sz w:val="24"/>
          <w:szCs w:val="24"/>
        </w:rPr>
        <w:t>FEV</w:t>
      </w:r>
      <w:r w:rsidR="00A721CB" w:rsidRPr="00EE1C8B">
        <w:rPr>
          <w:rFonts w:ascii="Times New Roman" w:hAnsi="Times New Roman" w:cs="Times New Roman"/>
          <w:color w:val="000000" w:themeColor="text1"/>
          <w:sz w:val="24"/>
          <w:szCs w:val="24"/>
          <w:vertAlign w:val="subscript"/>
        </w:rPr>
        <w:t>1</w:t>
      </w:r>
      <w:r w:rsidR="00270B15" w:rsidRPr="00EE1C8B">
        <w:rPr>
          <w:rFonts w:ascii="Times New Roman" w:hAnsi="Times New Roman" w:cs="Times New Roman"/>
          <w:color w:val="000000" w:themeColor="text1"/>
          <w:sz w:val="24"/>
          <w:szCs w:val="24"/>
        </w:rPr>
        <w:t>)</w:t>
      </w:r>
      <w:r w:rsidR="0004320A" w:rsidRPr="00EE1C8B">
        <w:rPr>
          <w:rFonts w:ascii="Times New Roman" w:hAnsi="Times New Roman" w:cs="Times New Roman"/>
          <w:color w:val="000000" w:themeColor="text1"/>
          <w:sz w:val="24"/>
          <w:szCs w:val="24"/>
        </w:rPr>
        <w:t>,</w:t>
      </w:r>
      <w:r w:rsidR="00A721CB" w:rsidRPr="00EE1C8B">
        <w:rPr>
          <w:rFonts w:ascii="Times New Roman" w:hAnsi="Times New Roman" w:cs="Times New Roman"/>
          <w:color w:val="000000" w:themeColor="text1"/>
          <w:sz w:val="24"/>
          <w:szCs w:val="24"/>
        </w:rPr>
        <w:t xml:space="preserve"> </w:t>
      </w:r>
      <w:r w:rsidR="00270B15" w:rsidRPr="00EE1C8B">
        <w:rPr>
          <w:rFonts w:ascii="Times New Roman" w:hAnsi="Times New Roman" w:cs="Times New Roman"/>
          <w:color w:val="000000" w:themeColor="text1"/>
          <w:sz w:val="24"/>
          <w:szCs w:val="24"/>
        </w:rPr>
        <w:t>forced vital capacity</w:t>
      </w:r>
      <w:r w:rsidR="0004320A" w:rsidRPr="00EE1C8B">
        <w:rPr>
          <w:rFonts w:ascii="Times New Roman" w:hAnsi="Times New Roman" w:cs="Times New Roman"/>
          <w:color w:val="000000" w:themeColor="text1"/>
          <w:sz w:val="24"/>
          <w:szCs w:val="24"/>
        </w:rPr>
        <w:t xml:space="preserve"> (</w:t>
      </w:r>
      <w:r w:rsidR="00A721CB" w:rsidRPr="00EE1C8B">
        <w:rPr>
          <w:rFonts w:ascii="Times New Roman" w:hAnsi="Times New Roman" w:cs="Times New Roman"/>
          <w:color w:val="000000" w:themeColor="text1"/>
          <w:sz w:val="24"/>
          <w:szCs w:val="24"/>
        </w:rPr>
        <w:t>FVC</w:t>
      </w:r>
      <w:r w:rsidR="0004320A" w:rsidRPr="00EE1C8B">
        <w:rPr>
          <w:rFonts w:ascii="Times New Roman" w:hAnsi="Times New Roman" w:cs="Times New Roman"/>
          <w:color w:val="000000" w:themeColor="text1"/>
          <w:sz w:val="24"/>
          <w:szCs w:val="24"/>
        </w:rPr>
        <w:t>)</w:t>
      </w:r>
      <w:r w:rsidR="0022125D">
        <w:rPr>
          <w:rFonts w:ascii="Times New Roman" w:hAnsi="Times New Roman" w:cs="Times New Roman" w:hint="eastAsia"/>
          <w:color w:val="000000" w:themeColor="text1"/>
          <w:sz w:val="24"/>
          <w:szCs w:val="24"/>
        </w:rPr>
        <w:t>,</w:t>
      </w:r>
      <w:r w:rsidR="0004320A" w:rsidRPr="00EE1C8B">
        <w:rPr>
          <w:rFonts w:ascii="Times New Roman" w:hAnsi="Times New Roman" w:cs="Times New Roman"/>
          <w:color w:val="000000" w:themeColor="text1"/>
          <w:sz w:val="24"/>
          <w:szCs w:val="24"/>
        </w:rPr>
        <w:t xml:space="preserve"> and FEV</w:t>
      </w:r>
      <w:r w:rsidR="0004320A" w:rsidRPr="00EE1C8B">
        <w:rPr>
          <w:rFonts w:ascii="Times New Roman" w:hAnsi="Times New Roman" w:cs="Times New Roman"/>
          <w:color w:val="000000" w:themeColor="text1"/>
          <w:sz w:val="24"/>
          <w:szCs w:val="24"/>
          <w:vertAlign w:val="subscript"/>
        </w:rPr>
        <w:t>1</w:t>
      </w:r>
      <w:r w:rsidR="0004320A" w:rsidRPr="00EE1C8B">
        <w:rPr>
          <w:rFonts w:ascii="Times New Roman" w:hAnsi="Times New Roman" w:cs="Times New Roman"/>
          <w:color w:val="000000" w:themeColor="text1"/>
          <w:sz w:val="24"/>
          <w:szCs w:val="24"/>
        </w:rPr>
        <w:t>/FVC</w:t>
      </w:r>
      <w:r w:rsidR="00A721CB" w:rsidRPr="00EE1C8B">
        <w:rPr>
          <w:rFonts w:ascii="Times New Roman" w:hAnsi="Times New Roman" w:cs="Times New Roman"/>
          <w:color w:val="000000" w:themeColor="text1"/>
          <w:sz w:val="24"/>
          <w:szCs w:val="24"/>
        </w:rPr>
        <w:t xml:space="preserve">, </w:t>
      </w:r>
      <w:r w:rsidR="00934021" w:rsidRPr="00EE1C8B">
        <w:rPr>
          <w:rFonts w:ascii="Times New Roman" w:hAnsi="Times New Roman" w:cs="Times New Roman"/>
          <w:color w:val="000000" w:themeColor="text1"/>
          <w:sz w:val="24"/>
          <w:szCs w:val="24"/>
        </w:rPr>
        <w:t xml:space="preserve">were measured </w:t>
      </w:r>
      <w:r w:rsidR="00E84964" w:rsidRPr="00EE1C8B">
        <w:rPr>
          <w:rFonts w:ascii="Times New Roman" w:hAnsi="Times New Roman" w:cs="Times New Roman"/>
          <w:color w:val="000000" w:themeColor="text1"/>
          <w:sz w:val="24"/>
          <w:szCs w:val="24"/>
        </w:rPr>
        <w:t xml:space="preserve">at </w:t>
      </w:r>
      <w:r w:rsidR="000B0160" w:rsidRPr="00EE1C8B">
        <w:rPr>
          <w:rFonts w:ascii="Times New Roman" w:hAnsi="Times New Roman" w:cs="Times New Roman"/>
          <w:color w:val="000000" w:themeColor="text1"/>
          <w:sz w:val="24"/>
          <w:szCs w:val="24"/>
        </w:rPr>
        <w:t>six</w:t>
      </w:r>
      <w:r w:rsidR="008C35E4" w:rsidRPr="00EE1C8B">
        <w:rPr>
          <w:rFonts w:ascii="Times New Roman" w:hAnsi="Times New Roman" w:cs="Times New Roman"/>
          <w:color w:val="000000" w:themeColor="text1"/>
          <w:sz w:val="24"/>
          <w:szCs w:val="24"/>
        </w:rPr>
        <w:t xml:space="preserve"> </w:t>
      </w:r>
      <w:r w:rsidR="00E84964" w:rsidRPr="00EE1C8B">
        <w:rPr>
          <w:rFonts w:ascii="Times New Roman" w:hAnsi="Times New Roman" w:cs="Times New Roman"/>
          <w:color w:val="000000" w:themeColor="text1"/>
          <w:sz w:val="24"/>
          <w:szCs w:val="24"/>
        </w:rPr>
        <w:t>time</w:t>
      </w:r>
      <w:r w:rsidR="008C35E4" w:rsidRPr="00EE1C8B">
        <w:rPr>
          <w:rFonts w:ascii="Times New Roman" w:hAnsi="Times New Roman" w:cs="Times New Roman"/>
          <w:color w:val="000000" w:themeColor="text1"/>
          <w:sz w:val="24"/>
          <w:szCs w:val="24"/>
        </w:rPr>
        <w:t xml:space="preserve"> </w:t>
      </w:r>
      <w:r w:rsidR="00E84964" w:rsidRPr="00EE1C8B">
        <w:rPr>
          <w:rFonts w:ascii="Times New Roman" w:hAnsi="Times New Roman" w:cs="Times New Roman"/>
          <w:color w:val="000000" w:themeColor="text1"/>
          <w:sz w:val="24"/>
          <w:szCs w:val="24"/>
        </w:rPr>
        <w:t>points according to</w:t>
      </w:r>
      <w:r w:rsidR="00934021" w:rsidRPr="00EE1C8B">
        <w:rPr>
          <w:rFonts w:ascii="Times New Roman" w:hAnsi="Times New Roman" w:cs="Times New Roman"/>
          <w:color w:val="000000" w:themeColor="text1"/>
          <w:sz w:val="24"/>
          <w:szCs w:val="24"/>
        </w:rPr>
        <w:t xml:space="preserve"> the American Thoracic Society and European Respiratory Society criteria</w:t>
      </w:r>
      <w:r w:rsidR="005470F5"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934021" w:rsidRPr="00EE1C8B">
        <w:rPr>
          <w:rFonts w:ascii="Times New Roman" w:hAnsi="Times New Roman" w:cs="Times New Roman"/>
          <w:color w:val="000000" w:themeColor="text1"/>
          <w:sz w:val="24"/>
          <w:szCs w:val="24"/>
        </w:rPr>
        <w:fldChar w:fldCharType="begin"/>
      </w:r>
      <w:r w:rsidR="00680B83" w:rsidRPr="00EE1C8B">
        <w:rPr>
          <w:rFonts w:ascii="Times New Roman" w:hAnsi="Times New Roman" w:cs="Times New Roman"/>
          <w:color w:val="000000" w:themeColor="text1"/>
          <w:sz w:val="24"/>
          <w:szCs w:val="24"/>
        </w:rPr>
        <w:instrText xml:space="preserve"> ADDIN EN.CITE &lt;EndNote&gt;&lt;Cite&gt;&lt;Author&gt;Miller&lt;/Author&gt;&lt;Year&gt;2005&lt;/Year&gt;&lt;RecNum&gt;109&lt;/RecNum&gt;&lt;DisplayText&gt;&lt;style face="superscript"&gt;21&lt;/style&gt;&lt;/DisplayText&gt;&lt;record&gt;&lt;rec-number&gt;109&lt;/rec-number&gt;&lt;foreign-keys&gt;&lt;key app="EN" db-id="w9xdzre5asfesre2wpexexfhst2ra0ptwtvv" timestamp="1671279349"&gt;109&lt;/key&gt;&lt;/foreign-keys&gt;&lt;ref-type name="Journal Article"&gt;17&lt;/ref-type&gt;&lt;contributors&gt;&lt;authors&gt;&lt;author&gt;Miller, M. R.&lt;/author&gt;&lt;author&gt;Hankinson, J.&lt;/author&gt;&lt;author&gt;Brusasco, V.&lt;/author&gt;&lt;author&gt;Burgos, F.&lt;/author&gt;&lt;author&gt;Casaburi, R.&lt;/author&gt;&lt;author&gt;Coates, A.&lt;/author&gt;&lt;author&gt;Crapo, R.&lt;/author&gt;&lt;author&gt;Enright, P.&lt;/author&gt;&lt;author&gt;van der Grinten, C. P.&lt;/author&gt;&lt;author&gt;Gustafsson, P.&lt;/author&gt;&lt;author&gt;Jensen, R.&lt;/author&gt;&lt;author&gt;Johnson, D. C.&lt;/author&gt;&lt;author&gt;MacIntyre, N.&lt;/author&gt;&lt;author&gt;McKay, R.&lt;/author&gt;&lt;author&gt;Navajas, D.&lt;/author&gt;&lt;author&gt;Pedersen, O. F.&lt;/author&gt;&lt;author&gt;Pellegrino, R.&lt;/author&gt;&lt;author&gt;Viegi, G.&lt;/author&gt;&lt;author&gt;Wanger, J.&lt;/author&gt;&lt;author&gt;Ats Ers Task Force&lt;/author&gt;&lt;/authors&gt;&lt;/contributors&gt;&lt;auth-address&gt;University Hospital Birmingham NHS Trust, Birmingham, UK.&lt;/auth-address&gt;&lt;titles&gt;&lt;title&gt;Standardisation of spirometry&lt;/title&gt;&lt;secondary-title&gt;Eur Respir J&lt;/secondary-title&gt;&lt;/titles&gt;&lt;periodical&gt;&lt;full-title&gt;Eur Respir J&lt;/full-title&gt;&lt;/periodical&gt;&lt;pages&gt;319-38&lt;/pages&gt;&lt;volume&gt;26&lt;/volume&gt;&lt;number&gt;2&lt;/number&gt;&lt;keywords&gt;&lt;keyword&gt;Humans&lt;/keyword&gt;&lt;keyword&gt;Maximal Voluntary Ventilation&lt;/keyword&gt;&lt;keyword&gt;Peak Expiratory Flow Rate&lt;/keyword&gt;&lt;keyword&gt;Spirometry/instrumentation/methods/*standards&lt;/keyword&gt;&lt;keyword&gt;Vital Capacity&lt;/keyword&gt;&lt;/keywords&gt;&lt;dates&gt;&lt;year&gt;2005&lt;/year&gt;&lt;pub-dates&gt;&lt;date&gt;Aug&lt;/date&gt;&lt;/pub-dates&gt;&lt;/dates&gt;&lt;isbn&gt;0903-1936 (Print)&amp;#xD;0903-1936 (Linking)&lt;/isbn&gt;&lt;accession-num&gt;16055882&lt;/accession-num&gt;&lt;urls&gt;&lt;related-urls&gt;&lt;url&gt;https://www.ncbi.nlm.nih.gov/pubmed/16055882&lt;/url&gt;&lt;/related-urls&gt;&lt;/urls&gt;&lt;electronic-resource-num&gt;10.1183/09031936.05.00034805&lt;/electronic-resource-num&gt;&lt;remote-database-name&gt;Medline&lt;/remote-database-name&gt;&lt;remote-database-provider&gt;NLM&lt;/remote-database-provider&gt;&lt;/record&gt;&lt;/Cite&gt;&lt;/EndNote&gt;</w:instrText>
      </w:r>
      <w:r w:rsidR="00934021" w:rsidRPr="00EE1C8B">
        <w:rPr>
          <w:rFonts w:ascii="Times New Roman" w:hAnsi="Times New Roman" w:cs="Times New Roman"/>
          <w:color w:val="000000" w:themeColor="text1"/>
          <w:sz w:val="24"/>
          <w:szCs w:val="24"/>
        </w:rPr>
        <w:fldChar w:fldCharType="separate"/>
      </w:r>
      <w:r w:rsidR="00680B83" w:rsidRPr="00EE1C8B">
        <w:rPr>
          <w:rFonts w:ascii="Times New Roman" w:hAnsi="Times New Roman" w:cs="Times New Roman"/>
          <w:noProof/>
          <w:color w:val="000000" w:themeColor="text1"/>
          <w:sz w:val="24"/>
          <w:szCs w:val="24"/>
          <w:vertAlign w:val="superscript"/>
        </w:rPr>
        <w:t>21</w:t>
      </w:r>
      <w:r w:rsidR="00934021"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4457B1" w:rsidRPr="00EE1C8B">
        <w:rPr>
          <w:rFonts w:ascii="Times New Roman" w:hAnsi="Times New Roman" w:cs="Times New Roman"/>
          <w:color w:val="000000" w:themeColor="text1"/>
          <w:sz w:val="24"/>
          <w:szCs w:val="24"/>
        </w:rPr>
        <w:t xml:space="preserve"> </w:t>
      </w:r>
      <w:r w:rsidR="00D23539" w:rsidRPr="00EE1C8B">
        <w:rPr>
          <w:rFonts w:ascii="Times New Roman" w:hAnsi="Times New Roman" w:cs="Times New Roman"/>
          <w:color w:val="000000" w:themeColor="text1"/>
          <w:sz w:val="24"/>
          <w:szCs w:val="24"/>
        </w:rPr>
        <w:t>Offspring</w:t>
      </w:r>
      <w:r w:rsidR="00D23539" w:rsidRPr="00EE1C8B">
        <w:rPr>
          <w:rFonts w:ascii="Times New Roman" w:hAnsi="Times New Roman" w:cs="Times New Roman"/>
          <w:i/>
          <w:iCs/>
          <w:color w:val="000000" w:themeColor="text1"/>
          <w:sz w:val="24"/>
          <w:szCs w:val="24"/>
        </w:rPr>
        <w:t xml:space="preserve"> l</w:t>
      </w:r>
      <w:r w:rsidR="008C5406" w:rsidRPr="00EE1C8B">
        <w:rPr>
          <w:rFonts w:ascii="Times New Roman" w:hAnsi="Times New Roman" w:cs="Times New Roman"/>
          <w:i/>
          <w:iCs/>
          <w:color w:val="000000" w:themeColor="text1"/>
          <w:sz w:val="24"/>
          <w:szCs w:val="24"/>
        </w:rPr>
        <w:t>ung function trajectories</w:t>
      </w:r>
      <w:r w:rsidRPr="00EE1C8B">
        <w:rPr>
          <w:rFonts w:ascii="Times New Roman" w:hAnsi="Times New Roman" w:cs="Times New Roman"/>
          <w:i/>
          <w:iCs/>
          <w:color w:val="000000" w:themeColor="text1"/>
          <w:sz w:val="24"/>
          <w:szCs w:val="24"/>
        </w:rPr>
        <w:t xml:space="preserve"> </w:t>
      </w:r>
      <w:r w:rsidR="008C5406" w:rsidRPr="00EE1C8B">
        <w:rPr>
          <w:rFonts w:ascii="Times New Roman" w:hAnsi="Times New Roman" w:cs="Times New Roman"/>
          <w:color w:val="000000" w:themeColor="text1"/>
          <w:sz w:val="24"/>
          <w:szCs w:val="24"/>
        </w:rPr>
        <w:t xml:space="preserve">from </w:t>
      </w:r>
      <w:r w:rsidR="00C229F8" w:rsidRPr="00EE1C8B">
        <w:rPr>
          <w:rFonts w:ascii="Times New Roman" w:hAnsi="Times New Roman" w:cs="Times New Roman"/>
          <w:color w:val="000000" w:themeColor="text1"/>
          <w:sz w:val="24"/>
          <w:szCs w:val="24"/>
        </w:rPr>
        <w:t xml:space="preserve">their </w:t>
      </w:r>
      <w:r w:rsidR="00E26240" w:rsidRPr="00EE1C8B">
        <w:rPr>
          <w:rFonts w:ascii="Times New Roman" w:hAnsi="Times New Roman" w:cs="Times New Roman"/>
          <w:color w:val="000000" w:themeColor="text1"/>
          <w:sz w:val="24"/>
          <w:szCs w:val="24"/>
        </w:rPr>
        <w:t xml:space="preserve">ages </w:t>
      </w:r>
      <w:r w:rsidR="008C5406" w:rsidRPr="00EE1C8B">
        <w:rPr>
          <w:rFonts w:ascii="Times New Roman" w:hAnsi="Times New Roman" w:cs="Times New Roman"/>
          <w:color w:val="000000" w:themeColor="text1"/>
          <w:sz w:val="24"/>
          <w:szCs w:val="24"/>
        </w:rPr>
        <w:t>7 to 53</w:t>
      </w:r>
      <w:r w:rsidR="001949E1" w:rsidRPr="00EE1C8B">
        <w:rPr>
          <w:rFonts w:ascii="Times New Roman" w:hAnsi="Times New Roman" w:cs="Times New Roman"/>
          <w:color w:val="000000" w:themeColor="text1"/>
          <w:sz w:val="24"/>
          <w:szCs w:val="24"/>
        </w:rPr>
        <w:t xml:space="preserve"> </w:t>
      </w:r>
      <w:r w:rsidR="002305D9" w:rsidRPr="00EE1C8B">
        <w:rPr>
          <w:rFonts w:ascii="Times New Roman" w:hAnsi="Times New Roman" w:cs="Times New Roman"/>
          <w:color w:val="000000" w:themeColor="text1"/>
          <w:sz w:val="24"/>
          <w:szCs w:val="24"/>
        </w:rPr>
        <w:t xml:space="preserve">years </w:t>
      </w:r>
      <w:r w:rsidR="008C5406" w:rsidRPr="00EE1C8B">
        <w:rPr>
          <w:rFonts w:ascii="Times New Roman" w:hAnsi="Times New Roman" w:cs="Times New Roman"/>
          <w:color w:val="000000" w:themeColor="text1"/>
          <w:sz w:val="24"/>
          <w:szCs w:val="24"/>
        </w:rPr>
        <w:t>(7, 13, 18, 4</w:t>
      </w:r>
      <w:r w:rsidR="00500FD4" w:rsidRPr="00EE1C8B">
        <w:rPr>
          <w:rFonts w:ascii="Times New Roman" w:hAnsi="Times New Roman" w:cs="Times New Roman" w:hint="eastAsia"/>
          <w:color w:val="000000" w:themeColor="text1"/>
          <w:sz w:val="24"/>
          <w:szCs w:val="24"/>
        </w:rPr>
        <w:t>5</w:t>
      </w:r>
      <w:r w:rsidR="008C5406" w:rsidRPr="00EE1C8B">
        <w:rPr>
          <w:rFonts w:ascii="Times New Roman" w:hAnsi="Times New Roman" w:cs="Times New Roman"/>
          <w:color w:val="000000" w:themeColor="text1"/>
          <w:sz w:val="24"/>
          <w:szCs w:val="24"/>
        </w:rPr>
        <w:t>, 50</w:t>
      </w:r>
      <w:r w:rsidR="00D52BF1">
        <w:rPr>
          <w:rFonts w:ascii="Times New Roman" w:hAnsi="Times New Roman" w:cs="Times New Roman" w:hint="eastAsia"/>
          <w:color w:val="000000" w:themeColor="text1"/>
          <w:sz w:val="24"/>
          <w:szCs w:val="24"/>
        </w:rPr>
        <w:t>,</w:t>
      </w:r>
      <w:r w:rsidR="008C5406" w:rsidRPr="00EE1C8B">
        <w:rPr>
          <w:rFonts w:ascii="Times New Roman" w:hAnsi="Times New Roman" w:cs="Times New Roman"/>
          <w:color w:val="000000" w:themeColor="text1"/>
          <w:sz w:val="24"/>
          <w:szCs w:val="24"/>
        </w:rPr>
        <w:t xml:space="preserve"> and 53) had been previously modelled in </w:t>
      </w:r>
      <w:r w:rsidR="008C3AAE" w:rsidRPr="00EE1C8B">
        <w:rPr>
          <w:rFonts w:ascii="Times New Roman" w:hAnsi="Times New Roman" w:cs="Times New Roman"/>
          <w:color w:val="000000" w:themeColor="text1"/>
          <w:sz w:val="24"/>
          <w:szCs w:val="24"/>
        </w:rPr>
        <w:t xml:space="preserve">the </w:t>
      </w:r>
      <w:r w:rsidR="008C5406" w:rsidRPr="00EE1C8B">
        <w:rPr>
          <w:rFonts w:ascii="Times New Roman" w:hAnsi="Times New Roman" w:cs="Times New Roman"/>
          <w:color w:val="000000" w:themeColor="text1"/>
          <w:sz w:val="24"/>
          <w:szCs w:val="24"/>
        </w:rPr>
        <w:t>TAHS using group-based trajectory modelling</w:t>
      </w:r>
      <w:r w:rsidR="00471F85" w:rsidRPr="00EE1C8B">
        <w:rPr>
          <w:rFonts w:ascii="Times New Roman" w:hAnsi="Times New Roman" w:cs="Times New Roman"/>
          <w:color w:val="000000" w:themeColor="text1"/>
          <w:sz w:val="24"/>
          <w:szCs w:val="24"/>
        </w:rPr>
        <w:t>.</w:t>
      </w:r>
      <w:r w:rsidR="008C5406" w:rsidRPr="00EE1C8B">
        <w:rPr>
          <w:rFonts w:ascii="Times New Roman" w:hAnsi="Times New Roman" w:cs="Times New Roman"/>
          <w:color w:val="000000" w:themeColor="text1"/>
          <w:sz w:val="24"/>
          <w:szCs w:val="24"/>
        </w:rPr>
        <w:t xml:space="preserve"> </w:t>
      </w:r>
      <w:r w:rsidR="00471F85" w:rsidRPr="00EE1C8B">
        <w:rPr>
          <w:rFonts w:ascii="Times New Roman" w:hAnsi="Times New Roman" w:cs="Times New Roman"/>
          <w:color w:val="000000" w:themeColor="text1"/>
          <w:sz w:val="24"/>
          <w:szCs w:val="24"/>
        </w:rPr>
        <w:t>Specifically, six FEV</w:t>
      </w:r>
      <w:r w:rsidR="00471F85" w:rsidRPr="00EE1C8B">
        <w:rPr>
          <w:rFonts w:ascii="Times New Roman" w:hAnsi="Times New Roman" w:cs="Times New Roman"/>
          <w:color w:val="000000" w:themeColor="text1"/>
          <w:sz w:val="24"/>
          <w:szCs w:val="24"/>
          <w:vertAlign w:val="subscript"/>
        </w:rPr>
        <w:t>1</w:t>
      </w:r>
      <w:r w:rsidR="00471F85" w:rsidRPr="00EE1C8B">
        <w:rPr>
          <w:rFonts w:ascii="Times New Roman" w:hAnsi="Times New Roman" w:cs="Times New Roman"/>
          <w:color w:val="000000" w:themeColor="text1"/>
          <w:sz w:val="24"/>
          <w:szCs w:val="24"/>
        </w:rPr>
        <w:t xml:space="preserve"> trajectories</w:t>
      </w:r>
      <w:r w:rsidR="00551831" w:rsidRPr="00EE1C8B">
        <w:rPr>
          <w:rFonts w:ascii="Times New Roman" w:hAnsi="Times New Roman" w:cs="Times New Roman"/>
          <w:color w:val="000000" w:themeColor="text1"/>
          <w:sz w:val="24"/>
          <w:szCs w:val="24"/>
        </w:rPr>
        <w:t>, five FVC trajectories</w:t>
      </w:r>
      <w:r w:rsidR="005B2168">
        <w:rPr>
          <w:rFonts w:ascii="Times New Roman" w:hAnsi="Times New Roman" w:cs="Times New Roman" w:hint="eastAsia"/>
          <w:color w:val="000000" w:themeColor="text1"/>
          <w:sz w:val="24"/>
          <w:szCs w:val="24"/>
        </w:rPr>
        <w:t>,</w:t>
      </w:r>
      <w:r w:rsidR="004B6EB9" w:rsidRPr="00EE1C8B">
        <w:rPr>
          <w:rFonts w:ascii="Times New Roman" w:hAnsi="Times New Roman" w:cs="Times New Roman"/>
          <w:color w:val="000000" w:themeColor="text1"/>
          <w:sz w:val="24"/>
          <w:szCs w:val="24"/>
        </w:rPr>
        <w:t xml:space="preserve"> </w:t>
      </w:r>
      <w:r w:rsidR="00471F85" w:rsidRPr="00EE1C8B">
        <w:rPr>
          <w:rFonts w:ascii="Times New Roman" w:hAnsi="Times New Roman" w:cs="Times New Roman"/>
          <w:color w:val="000000" w:themeColor="text1"/>
          <w:sz w:val="24"/>
          <w:szCs w:val="24"/>
        </w:rPr>
        <w:t>and six FEV</w:t>
      </w:r>
      <w:r w:rsidR="00471F85" w:rsidRPr="00EE1C8B">
        <w:rPr>
          <w:rFonts w:ascii="Times New Roman" w:hAnsi="Times New Roman" w:cs="Times New Roman"/>
          <w:color w:val="000000" w:themeColor="text1"/>
          <w:sz w:val="24"/>
          <w:szCs w:val="24"/>
          <w:vertAlign w:val="subscript"/>
        </w:rPr>
        <w:t>1</w:t>
      </w:r>
      <w:r w:rsidR="00471F85" w:rsidRPr="00EE1C8B">
        <w:rPr>
          <w:rFonts w:ascii="Times New Roman" w:hAnsi="Times New Roman" w:cs="Times New Roman"/>
          <w:color w:val="000000" w:themeColor="text1"/>
          <w:sz w:val="24"/>
          <w:szCs w:val="24"/>
        </w:rPr>
        <w:t>/FVC trajectories had been reported</w:t>
      </w:r>
      <w:r w:rsidR="001A1722" w:rsidRPr="00EE1C8B">
        <w:rPr>
          <w:rFonts w:ascii="Times New Roman" w:hAnsi="Times New Roman" w:cs="Times New Roman" w:hint="eastAsia"/>
          <w:color w:val="000000" w:themeColor="text1"/>
          <w:sz w:val="24"/>
          <w:szCs w:val="24"/>
        </w:rPr>
        <w:t xml:space="preserve"> (</w:t>
      </w:r>
      <w:r w:rsidR="00632DB1" w:rsidRPr="00EE1C8B">
        <w:rPr>
          <w:rFonts w:ascii="Times New Roman" w:hAnsi="Times New Roman" w:cs="Times New Roman" w:hint="eastAsia"/>
          <w:color w:val="000000" w:themeColor="text1"/>
          <w:sz w:val="24"/>
          <w:szCs w:val="24"/>
        </w:rPr>
        <w:t>f</w:t>
      </w:r>
      <w:r w:rsidR="001A1722" w:rsidRPr="00EE1C8B">
        <w:rPr>
          <w:rFonts w:ascii="Times New Roman" w:hAnsi="Times New Roman" w:cs="Times New Roman" w:hint="eastAsia"/>
          <w:color w:val="000000" w:themeColor="text1"/>
          <w:sz w:val="24"/>
          <w:szCs w:val="24"/>
        </w:rPr>
        <w:t>igure 1)</w:t>
      </w:r>
      <w:r w:rsidR="005470F5"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8C5406" w:rsidRPr="00EE1C8B">
        <w:rPr>
          <w:rFonts w:ascii="Times New Roman" w:hAnsi="Times New Roman" w:cs="Times New Roman"/>
          <w:color w:val="000000" w:themeColor="text1"/>
          <w:sz w:val="24"/>
          <w:szCs w:val="24"/>
        </w:rPr>
        <w:fldChar w:fldCharType="begin">
          <w:fldData xml:space="preserve">PEVuZE5vdGU+PENpdGU+PEF1dGhvcj5CdWk8L0F1dGhvcj48WWVhcj4yMDE4PC9ZZWFyPjxSZWNO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</w:fldData>
        </w:fldChar>
      </w:r>
      <w:r w:rsidR="005D6EA8" w:rsidRPr="00EE1C8B">
        <w:rPr>
          <w:rFonts w:ascii="Times New Roman" w:hAnsi="Times New Roman" w:cs="Times New Roman"/>
          <w:color w:val="000000" w:themeColor="text1"/>
          <w:sz w:val="24"/>
          <w:szCs w:val="24"/>
        </w:rPr>
        <w:instrText xml:space="preserve"> ADDIN EN.CITE </w:instrText>
      </w:r>
      <w:r w:rsidR="005D6EA8" w:rsidRPr="00EE1C8B">
        <w:rPr>
          <w:rFonts w:ascii="Times New Roman" w:hAnsi="Times New Roman" w:cs="Times New Roman"/>
          <w:color w:val="000000" w:themeColor="text1"/>
          <w:sz w:val="24"/>
          <w:szCs w:val="24"/>
        </w:rPr>
        <w:fldChar w:fldCharType="begin">
          <w:fldData xml:space="preserve">PEVuZE5vdGU+PENpdGU+PEF1dGhvcj5CdWk8L0F1dGhvcj48WWVhcj4yMDE4PC9ZZWFyPjxSZWNO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</w:fldData>
        </w:fldChar>
      </w:r>
      <w:r w:rsidR="005D6EA8" w:rsidRPr="00EE1C8B">
        <w:rPr>
          <w:rFonts w:ascii="Times New Roman" w:hAnsi="Times New Roman" w:cs="Times New Roman"/>
          <w:color w:val="000000" w:themeColor="text1"/>
          <w:sz w:val="24"/>
          <w:szCs w:val="24"/>
        </w:rPr>
        <w:instrText xml:space="preserve"> ADDIN EN.CITE.DATA </w:instrText>
      </w:r>
      <w:r w:rsidR="005D6EA8" w:rsidRPr="00EE1C8B">
        <w:rPr>
          <w:rFonts w:ascii="Times New Roman" w:hAnsi="Times New Roman" w:cs="Times New Roman"/>
          <w:color w:val="000000" w:themeColor="text1"/>
          <w:sz w:val="24"/>
          <w:szCs w:val="24"/>
        </w:rPr>
      </w:r>
      <w:r w:rsidR="005D6EA8" w:rsidRPr="00EE1C8B">
        <w:rPr>
          <w:rFonts w:ascii="Times New Roman" w:hAnsi="Times New Roman" w:cs="Times New Roman"/>
          <w:color w:val="000000" w:themeColor="text1"/>
          <w:sz w:val="24"/>
          <w:szCs w:val="24"/>
        </w:rPr>
        <w:fldChar w:fldCharType="end"/>
      </w:r>
      <w:r w:rsidR="008C5406" w:rsidRPr="00EE1C8B">
        <w:rPr>
          <w:rFonts w:ascii="Times New Roman" w:hAnsi="Times New Roman" w:cs="Times New Roman"/>
          <w:color w:val="000000" w:themeColor="text1"/>
          <w:sz w:val="24"/>
          <w:szCs w:val="24"/>
        </w:rPr>
      </w:r>
      <w:r w:rsidR="008C5406" w:rsidRPr="00EE1C8B">
        <w:rPr>
          <w:rFonts w:ascii="Times New Roman" w:hAnsi="Times New Roman" w:cs="Times New Roman"/>
          <w:color w:val="000000" w:themeColor="text1"/>
          <w:sz w:val="24"/>
          <w:szCs w:val="24"/>
        </w:rPr>
        <w:fldChar w:fldCharType="separate"/>
      </w:r>
      <w:r w:rsidR="005D6EA8" w:rsidRPr="00EE1C8B">
        <w:rPr>
          <w:rFonts w:ascii="Times New Roman" w:hAnsi="Times New Roman" w:cs="Times New Roman"/>
          <w:noProof/>
          <w:color w:val="000000" w:themeColor="text1"/>
          <w:sz w:val="24"/>
          <w:szCs w:val="24"/>
          <w:vertAlign w:val="superscript"/>
        </w:rPr>
        <w:t>8,9</w:t>
      </w:r>
      <w:r w:rsidR="008C5406"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3A15E0" w:rsidRPr="00EE1C8B">
        <w:rPr>
          <w:rFonts w:ascii="Times New Roman" w:hAnsi="Times New Roman" w:cs="Times New Roman"/>
          <w:color w:val="000000" w:themeColor="text1"/>
          <w:sz w:val="24"/>
          <w:szCs w:val="24"/>
        </w:rPr>
        <w:t xml:space="preserve"> </w:t>
      </w:r>
      <w:r w:rsidR="00E4536D" w:rsidRPr="00EE1C8B">
        <w:rPr>
          <w:rFonts w:ascii="Times New Roman" w:hAnsi="Times New Roman" w:cs="Times New Roman"/>
          <w:color w:val="000000" w:themeColor="text1"/>
          <w:sz w:val="24"/>
          <w:szCs w:val="24"/>
        </w:rPr>
        <w:t>Spirometry-defined COPD in parents’ offspring at age 53 years was defined as a post-bronchodilator</w:t>
      </w:r>
      <w:r w:rsidR="00CF6219" w:rsidRPr="00EE1C8B">
        <w:rPr>
          <w:rFonts w:ascii="Times New Roman" w:hAnsi="Times New Roman" w:cs="Times New Roman"/>
          <w:color w:val="000000" w:themeColor="text1"/>
          <w:sz w:val="24"/>
          <w:szCs w:val="24"/>
        </w:rPr>
        <w:t xml:space="preserve"> </w:t>
      </w:r>
      <w:r w:rsidR="00E4536D" w:rsidRPr="00EE1C8B">
        <w:rPr>
          <w:rFonts w:ascii="Times New Roman" w:hAnsi="Times New Roman" w:cs="Times New Roman"/>
          <w:color w:val="000000" w:themeColor="text1"/>
          <w:sz w:val="24"/>
          <w:szCs w:val="24"/>
        </w:rPr>
        <w:t>FEV</w:t>
      </w:r>
      <w:r w:rsidR="00E4536D" w:rsidRPr="00EE1C8B">
        <w:rPr>
          <w:rFonts w:ascii="Times New Roman" w:hAnsi="Times New Roman" w:cs="Times New Roman"/>
          <w:color w:val="000000" w:themeColor="text1"/>
          <w:sz w:val="24"/>
          <w:szCs w:val="24"/>
          <w:vertAlign w:val="subscript"/>
        </w:rPr>
        <w:t>1</w:t>
      </w:r>
      <w:r w:rsidR="00E4536D" w:rsidRPr="00EE1C8B">
        <w:rPr>
          <w:rFonts w:ascii="Times New Roman" w:hAnsi="Times New Roman" w:cs="Times New Roman"/>
          <w:color w:val="000000" w:themeColor="text1"/>
          <w:sz w:val="24"/>
          <w:szCs w:val="24"/>
        </w:rPr>
        <w:t>/FVC less than the lower limit of normal</w:t>
      </w:r>
      <w:r w:rsidR="00E4536D" w:rsidRPr="00EE1C8B">
        <w:rPr>
          <w:rFonts w:ascii="Times New Roman" w:hAnsi="Times New Roman" w:cs="Times New Roman" w:hint="eastAsia"/>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2550C2" w:rsidRPr="00EE1C8B">
        <w:rPr>
          <w:rFonts w:ascii="Times New Roman" w:hAnsi="Times New Roman" w:cs="Times New Roman"/>
          <w:color w:val="000000" w:themeColor="text1"/>
          <w:sz w:val="24"/>
          <w:szCs w:val="24"/>
        </w:rPr>
        <w:fldChar w:fldCharType="begin">
          <w:fldData xml:space="preserve">PEVuZE5vdGU+PENpdGU+PEF1dGhvcj5CdWk8L0F1dGhvcj48WWVhcj4yMDE4PC9ZZWFyPjxSZWNO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</w:fldData>
        </w:fldChar>
      </w:r>
      <w:r w:rsidR="005D6EA8" w:rsidRPr="00EE1C8B">
        <w:rPr>
          <w:rFonts w:ascii="Times New Roman" w:hAnsi="Times New Roman" w:cs="Times New Roman"/>
          <w:color w:val="000000" w:themeColor="text1"/>
          <w:sz w:val="24"/>
          <w:szCs w:val="24"/>
        </w:rPr>
        <w:instrText xml:space="preserve"> ADDIN EN.CITE </w:instrText>
      </w:r>
      <w:r w:rsidR="005D6EA8" w:rsidRPr="00EE1C8B">
        <w:rPr>
          <w:rFonts w:ascii="Times New Roman" w:hAnsi="Times New Roman" w:cs="Times New Roman"/>
          <w:color w:val="000000" w:themeColor="text1"/>
          <w:sz w:val="24"/>
          <w:szCs w:val="24"/>
        </w:rPr>
        <w:fldChar w:fldCharType="begin">
          <w:fldData xml:space="preserve">PEVuZE5vdGU+PENpdGU+PEF1dGhvcj5CdWk8L0F1dGhvcj48WWVhcj4yMDE4PC9ZZWFyPjxSZWNO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</w:fldData>
        </w:fldChar>
      </w:r>
      <w:r w:rsidR="005D6EA8" w:rsidRPr="00EE1C8B">
        <w:rPr>
          <w:rFonts w:ascii="Times New Roman" w:hAnsi="Times New Roman" w:cs="Times New Roman"/>
          <w:color w:val="000000" w:themeColor="text1"/>
          <w:sz w:val="24"/>
          <w:szCs w:val="24"/>
        </w:rPr>
        <w:instrText xml:space="preserve"> ADDIN EN.CITE.DATA </w:instrText>
      </w:r>
      <w:r w:rsidR="005D6EA8" w:rsidRPr="00EE1C8B">
        <w:rPr>
          <w:rFonts w:ascii="Times New Roman" w:hAnsi="Times New Roman" w:cs="Times New Roman"/>
          <w:color w:val="000000" w:themeColor="text1"/>
          <w:sz w:val="24"/>
          <w:szCs w:val="24"/>
        </w:rPr>
      </w:r>
      <w:r w:rsidR="005D6EA8" w:rsidRPr="00EE1C8B">
        <w:rPr>
          <w:rFonts w:ascii="Times New Roman" w:hAnsi="Times New Roman" w:cs="Times New Roman"/>
          <w:color w:val="000000" w:themeColor="text1"/>
          <w:sz w:val="24"/>
          <w:szCs w:val="24"/>
        </w:rPr>
        <w:fldChar w:fldCharType="end"/>
      </w:r>
      <w:r w:rsidR="002550C2" w:rsidRPr="00EE1C8B">
        <w:rPr>
          <w:rFonts w:ascii="Times New Roman" w:hAnsi="Times New Roman" w:cs="Times New Roman"/>
          <w:color w:val="000000" w:themeColor="text1"/>
          <w:sz w:val="24"/>
          <w:szCs w:val="24"/>
        </w:rPr>
      </w:r>
      <w:r w:rsidR="002550C2" w:rsidRPr="00EE1C8B">
        <w:rPr>
          <w:rFonts w:ascii="Times New Roman" w:hAnsi="Times New Roman" w:cs="Times New Roman"/>
          <w:color w:val="000000" w:themeColor="text1"/>
          <w:sz w:val="24"/>
          <w:szCs w:val="24"/>
        </w:rPr>
        <w:fldChar w:fldCharType="separate"/>
      </w:r>
      <w:r w:rsidR="005D6EA8" w:rsidRPr="00EE1C8B">
        <w:rPr>
          <w:rFonts w:ascii="Times New Roman" w:hAnsi="Times New Roman" w:cs="Times New Roman"/>
          <w:noProof/>
          <w:color w:val="000000" w:themeColor="text1"/>
          <w:sz w:val="24"/>
          <w:szCs w:val="24"/>
          <w:vertAlign w:val="superscript"/>
        </w:rPr>
        <w:t>8</w:t>
      </w:r>
      <w:r w:rsidR="002550C2"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p>
    <w:p w14:paraId="6B2BB420" w14:textId="77777777" w:rsidR="009D7F70" w:rsidRPr="00EE1C8B" w:rsidRDefault="009D7F70" w:rsidP="00873961">
      <w:pPr>
        <w:spacing w:before="240" w:after="120" w:line="480" w:lineRule="auto"/>
        <w:rPr>
          <w:rFonts w:ascii="Times New Roman" w:hAnsi="Times New Roman" w:cs="Times New Roman"/>
          <w:color w:val="000000" w:themeColor="text1"/>
          <w:sz w:val="24"/>
          <w:szCs w:val="24"/>
        </w:rPr>
      </w:pPr>
    </w:p>
    <w:p w14:paraId="5659AB7B" w14:textId="26F5AA05" w:rsidR="00BC2D90" w:rsidRPr="00EE1C8B" w:rsidRDefault="00BC2D90" w:rsidP="00873961">
      <w:pPr>
        <w:spacing w:before="240" w:after="120" w:line="480" w:lineRule="auto"/>
        <w:outlineLvl w:val="2"/>
        <w:rPr>
          <w:rFonts w:ascii="Times New Roman" w:hAnsi="Times New Roman" w:cs="Times New Roman"/>
          <w:i/>
          <w:iCs/>
          <w:color w:val="000000" w:themeColor="text1"/>
          <w:sz w:val="24"/>
          <w:szCs w:val="24"/>
        </w:rPr>
      </w:pPr>
      <w:r w:rsidRPr="00EE1C8B">
        <w:rPr>
          <w:rFonts w:ascii="Times New Roman" w:hAnsi="Times New Roman" w:cs="Times New Roman"/>
          <w:b/>
          <w:bCs/>
          <w:color w:val="000000" w:themeColor="text1"/>
          <w:sz w:val="24"/>
          <w:szCs w:val="24"/>
        </w:rPr>
        <w:t xml:space="preserve">Statistical </w:t>
      </w:r>
      <w:r w:rsidR="007E4035" w:rsidRPr="00EE1C8B">
        <w:rPr>
          <w:rFonts w:ascii="Times New Roman" w:hAnsi="Times New Roman" w:cs="Times New Roman" w:hint="eastAsia"/>
          <w:b/>
          <w:bCs/>
          <w:color w:val="000000" w:themeColor="text1"/>
          <w:sz w:val="24"/>
          <w:szCs w:val="24"/>
        </w:rPr>
        <w:t>a</w:t>
      </w:r>
      <w:r w:rsidRPr="00EE1C8B">
        <w:rPr>
          <w:rFonts w:ascii="Times New Roman" w:hAnsi="Times New Roman" w:cs="Times New Roman"/>
          <w:b/>
          <w:bCs/>
          <w:color w:val="000000" w:themeColor="text1"/>
          <w:sz w:val="24"/>
          <w:szCs w:val="24"/>
        </w:rPr>
        <w:t>nalys</w:t>
      </w:r>
      <w:r w:rsidR="00BF22FC">
        <w:rPr>
          <w:rFonts w:ascii="Times New Roman" w:hAnsi="Times New Roman" w:cs="Times New Roman" w:hint="eastAsia"/>
          <w:b/>
          <w:bCs/>
          <w:color w:val="000000" w:themeColor="text1"/>
          <w:sz w:val="24"/>
          <w:szCs w:val="24"/>
        </w:rPr>
        <w:t>e</w:t>
      </w:r>
      <w:r w:rsidRPr="00EE1C8B">
        <w:rPr>
          <w:rFonts w:ascii="Times New Roman" w:hAnsi="Times New Roman" w:cs="Times New Roman"/>
          <w:b/>
          <w:bCs/>
          <w:color w:val="000000" w:themeColor="text1"/>
          <w:sz w:val="24"/>
          <w:szCs w:val="24"/>
        </w:rPr>
        <w:t>s</w:t>
      </w:r>
    </w:p>
    <w:p w14:paraId="46535EE1" w14:textId="259DCD4B" w:rsidR="00EE6630" w:rsidRPr="00EE1C8B" w:rsidRDefault="00C8063A" w:rsidP="00EE6630">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The adjustment </w:t>
      </w:r>
      <w:r w:rsidRPr="009B766A">
        <w:rPr>
          <w:rFonts w:ascii="Times New Roman" w:hAnsi="Times New Roman" w:cs="Times New Roman"/>
          <w:color w:val="000000" w:themeColor="text1"/>
          <w:sz w:val="24"/>
          <w:szCs w:val="24"/>
        </w:rPr>
        <w:t xml:space="preserve">for </w:t>
      </w:r>
      <w:r w:rsidR="0074371B" w:rsidRPr="009B766A">
        <w:rPr>
          <w:rFonts w:ascii="Times New Roman" w:hAnsi="Times New Roman" w:cs="Times New Roman"/>
          <w:color w:val="000000" w:themeColor="text1"/>
          <w:sz w:val="24"/>
          <w:szCs w:val="24"/>
        </w:rPr>
        <w:t>s</w:t>
      </w:r>
      <w:r w:rsidR="00C77BE5" w:rsidRPr="009B766A">
        <w:rPr>
          <w:rFonts w:ascii="Times New Roman" w:hAnsi="Times New Roman" w:cs="Times New Roman"/>
          <w:color w:val="000000" w:themeColor="text1"/>
          <w:sz w:val="24"/>
          <w:szCs w:val="24"/>
        </w:rPr>
        <w:t>ocio-economic indexes for area - t</w:t>
      </w:r>
      <w:r w:rsidR="00C77BE5" w:rsidRPr="009B766A">
        <w:rPr>
          <w:rFonts w:ascii="Times New Roman" w:hAnsi="Times New Roman" w:cs="Times New Roman" w:hint="eastAsia"/>
          <w:color w:val="000000" w:themeColor="text1"/>
          <w:sz w:val="24"/>
          <w:szCs w:val="24"/>
        </w:rPr>
        <w:t>he</w:t>
      </w:r>
      <w:r w:rsidR="00C77BE5" w:rsidRPr="009B766A">
        <w:rPr>
          <w:rFonts w:ascii="Times New Roman" w:hAnsi="Times New Roman" w:cs="Times New Roman"/>
          <w:color w:val="000000" w:themeColor="text1"/>
          <w:sz w:val="24"/>
          <w:szCs w:val="24"/>
        </w:rPr>
        <w:t xml:space="preserve"> index of relative socio-economic disadvantage (</w:t>
      </w:r>
      <w:r w:rsidRPr="009B766A">
        <w:rPr>
          <w:rFonts w:ascii="Times New Roman" w:hAnsi="Times New Roman" w:cs="Times New Roman"/>
          <w:color w:val="000000" w:themeColor="text1"/>
          <w:sz w:val="24"/>
          <w:szCs w:val="24"/>
        </w:rPr>
        <w:t>SEIFA-IRSD</w:t>
      </w:r>
      <w:r w:rsidR="001E2828" w:rsidRPr="009B766A">
        <w:rPr>
          <w:rFonts w:ascii="Times New Roman" w:hAnsi="Times New Roman" w:cs="Times New Roman"/>
          <w:color w:val="000000" w:themeColor="text1"/>
          <w:sz w:val="24"/>
          <w:szCs w:val="24"/>
        </w:rPr>
        <w:t>)</w:t>
      </w:r>
      <w:r w:rsidRPr="009B766A">
        <w:rPr>
          <w:rFonts w:ascii="Times New Roman" w:hAnsi="Times New Roman" w:cs="Times New Roman"/>
          <w:color w:val="000000" w:themeColor="text1"/>
          <w:sz w:val="24"/>
          <w:szCs w:val="24"/>
        </w:rPr>
        <w:t xml:space="preserve"> scores of parents in adjusted model 1 was guided by a Directed Acyclic Graph </w:t>
      </w:r>
      <w:r w:rsidR="00816577" w:rsidRPr="009B766A">
        <w:rPr>
          <w:rFonts w:ascii="Times New Roman" w:hAnsi="Times New Roman" w:cs="Times New Roman"/>
          <w:color w:val="000000" w:themeColor="text1"/>
          <w:sz w:val="24"/>
          <w:szCs w:val="24"/>
        </w:rPr>
        <w:t xml:space="preserve">that </w:t>
      </w:r>
      <w:r w:rsidR="00E16F15" w:rsidRPr="009B766A">
        <w:rPr>
          <w:rFonts w:ascii="Times New Roman" w:hAnsi="Times New Roman" w:cs="Times New Roman"/>
          <w:color w:val="000000" w:themeColor="text1"/>
          <w:sz w:val="24"/>
          <w:szCs w:val="24"/>
        </w:rPr>
        <w:t>suggested</w:t>
      </w:r>
      <w:r w:rsidR="00816577" w:rsidRPr="009B766A">
        <w:rPr>
          <w:rFonts w:ascii="Times New Roman" w:hAnsi="Times New Roman" w:cs="Times New Roman"/>
          <w:color w:val="000000" w:themeColor="text1"/>
          <w:sz w:val="24"/>
          <w:szCs w:val="24"/>
        </w:rPr>
        <w:t xml:space="preserve"> a minimal sufficient adjustment set of confounders</w:t>
      </w:r>
      <w:r w:rsidR="00D05596" w:rsidRPr="009B766A">
        <w:rPr>
          <w:rFonts w:ascii="Times New Roman" w:hAnsi="Times New Roman" w:cs="Times New Roman" w:hint="eastAsia"/>
          <w:color w:val="000000" w:themeColor="text1"/>
          <w:sz w:val="24"/>
          <w:szCs w:val="24"/>
        </w:rPr>
        <w:t>.</w:t>
      </w:r>
      <w:r w:rsidR="003A15E0" w:rsidRPr="009B766A">
        <w:rPr>
          <w:rFonts w:ascii="Times New Roman" w:hAnsi="Times New Roman" w:cs="Times New Roman"/>
          <w:color w:val="000000" w:themeColor="text1"/>
          <w:sz w:val="24"/>
          <w:szCs w:val="24"/>
          <w:vertAlign w:val="superscript"/>
        </w:rPr>
        <w:t>[</w:t>
      </w:r>
      <w:r w:rsidR="002D618D" w:rsidRPr="009B766A">
        <w:rPr>
          <w:rFonts w:ascii="Times New Roman" w:hAnsi="Times New Roman" w:cs="Times New Roman"/>
          <w:color w:val="000000" w:themeColor="text1"/>
          <w:sz w:val="24"/>
          <w:szCs w:val="24"/>
        </w:rPr>
        <w:fldChar w:fldCharType="begin"/>
      </w:r>
      <w:r w:rsidR="001B2A4A" w:rsidRPr="009B766A">
        <w:rPr>
          <w:rFonts w:ascii="Times New Roman" w:hAnsi="Times New Roman" w:cs="Times New Roman"/>
          <w:color w:val="000000" w:themeColor="text1"/>
          <w:sz w:val="24"/>
          <w:szCs w:val="24"/>
        </w:rPr>
        <w:instrText xml:space="preserve"> ADDIN EN.CITE &lt;EndNote&gt;&lt;Cite&gt;&lt;Author&gt;Textor&lt;/Author&gt;&lt;Year&gt;2016&lt;/Year&gt;&lt;RecNum&gt;254&lt;/RecNum&gt;&lt;DisplayText&gt;&lt;style face="superscript"&gt;22&lt;/style&gt;&lt;/DisplayText&gt;&lt;record&gt;&lt;rec-number&gt;254&lt;/rec-number&gt;&lt;foreign-keys&gt;&lt;key app="EN" db-id="w9xdzre5asfesre2wpexexfhst2ra0ptwtvv" timestamp="1720238444"&gt;254&lt;/key&gt;&lt;/foreign-keys&gt;&lt;ref-type name="Journal Article"&gt;17&lt;/ref-type&gt;&lt;contributors&gt;&lt;authors&gt;&lt;author&gt;Textor, J.&lt;/author&gt;&lt;author&gt;van der Zander, B.&lt;/author&gt;&lt;author&gt;Gilthorpe, M. S.&lt;/author&gt;&lt;author&gt;Liskiewicz, M.&lt;/author&gt;&lt;author&gt;Ellison, G. T.&lt;/author&gt;&lt;/authors&gt;&lt;/contributors&gt;&lt;auth-address&gt;Department of Tumour Immunology, Radboud University Medical Center, P.O. Box 9101, 6500 HB Nijmegen, The Netherlands.&amp;#xD;Institute for Theoretical Computer Science, University of Luebeck, Luebeck, Germany.&amp;#xD;Leeds Institute of Cardiovascular and Metabolic Medicine.&amp;#xD;Leeds Institute for Data Analytics, University of Leeds, Leeds, UK.&lt;/auth-address&gt;&lt;titles&gt;&lt;title&gt;Robust causal inference using directed acyclic graphs: the R package &amp;apos;dagitty&amp;apos;&lt;/title&gt;&lt;secondary-title&gt;Int J Epidemiol&lt;/secondary-title&gt;&lt;/titles&gt;&lt;periodical&gt;&lt;full-title&gt;Int J Epidemiol&lt;/full-title&gt;&lt;/periodical&gt;&lt;pages&gt;1887-1894&lt;/pages&gt;&lt;volume&gt;45&lt;/volume&gt;&lt;number&gt;6&lt;/number&gt;&lt;keywords&gt;&lt;keyword&gt;Bias&lt;/keyword&gt;&lt;keyword&gt;*Causality&lt;/keyword&gt;&lt;keyword&gt;*Confounding Factors, Epidemiologic&lt;/keyword&gt;&lt;keyword&gt;Data Interpretation, Statistical&lt;/keyword&gt;&lt;keyword&gt;*Epidemiologic Methods&lt;/keyword&gt;&lt;keyword&gt;Humans&lt;/keyword&gt;&lt;keyword&gt;*Software&lt;/keyword&gt;&lt;/keywords&gt;&lt;dates&gt;&lt;year&gt;2016&lt;/year&gt;&lt;pub-dates&gt;&lt;date&gt;Dec 1&lt;/date&gt;&lt;/pub-dates&gt;&lt;/dates&gt;&lt;isbn&gt;1464-3685 (Electronic)&amp;#xD;0300-5771 (Linking)&lt;/isbn&gt;&lt;accession-num&gt;28089956&lt;/accession-num&gt;&lt;urls&gt;&lt;related-urls&gt;&lt;url&gt;https://www.ncbi.nlm.nih.gov/pubmed/28089956&lt;/url&gt;&lt;/related-urls&gt;&lt;/urls&gt;&lt;electronic-resource-num&gt;10.1093/ije/dyw341&lt;/electronic-resource-num&gt;&lt;remote-database-name&gt;Medline&lt;/remote-database-name&gt;&lt;remote-database-provider&gt;NLM&lt;/remote-database-provider&gt;&lt;/record&gt;&lt;/Cite&gt;&lt;/EndNote&gt;</w:instrText>
      </w:r>
      <w:r w:rsidR="002D618D" w:rsidRPr="009B766A">
        <w:rPr>
          <w:rFonts w:ascii="Times New Roman" w:hAnsi="Times New Roman" w:cs="Times New Roman"/>
          <w:color w:val="000000" w:themeColor="text1"/>
          <w:sz w:val="24"/>
          <w:szCs w:val="24"/>
        </w:rPr>
        <w:fldChar w:fldCharType="separate"/>
      </w:r>
      <w:r w:rsidR="001B2A4A" w:rsidRPr="009B766A">
        <w:rPr>
          <w:rFonts w:ascii="Times New Roman" w:hAnsi="Times New Roman" w:cs="Times New Roman"/>
          <w:noProof/>
          <w:color w:val="000000" w:themeColor="text1"/>
          <w:sz w:val="24"/>
          <w:szCs w:val="24"/>
          <w:vertAlign w:val="superscript"/>
        </w:rPr>
        <w:t>22</w:t>
      </w:r>
      <w:r w:rsidR="002D618D" w:rsidRPr="009B766A">
        <w:rPr>
          <w:rFonts w:ascii="Times New Roman" w:hAnsi="Times New Roman" w:cs="Times New Roman"/>
          <w:color w:val="000000" w:themeColor="text1"/>
          <w:sz w:val="24"/>
          <w:szCs w:val="24"/>
        </w:rPr>
        <w:fldChar w:fldCharType="end"/>
      </w:r>
      <w:r w:rsidR="003A15E0" w:rsidRPr="009B766A">
        <w:rPr>
          <w:rFonts w:ascii="Times New Roman" w:hAnsi="Times New Roman" w:cs="Times New Roman"/>
          <w:color w:val="000000" w:themeColor="text1"/>
          <w:sz w:val="24"/>
          <w:szCs w:val="24"/>
          <w:vertAlign w:val="superscript"/>
        </w:rPr>
        <w:t>]</w:t>
      </w:r>
      <w:r w:rsidR="00734647" w:rsidRPr="009B766A">
        <w:rPr>
          <w:rFonts w:ascii="Times New Roman" w:hAnsi="Times New Roman" w:cs="Times New Roman"/>
          <w:color w:val="000000" w:themeColor="text1"/>
          <w:sz w:val="24"/>
          <w:szCs w:val="24"/>
        </w:rPr>
        <w:t xml:space="preserve"> </w:t>
      </w:r>
      <w:r w:rsidR="002D618D" w:rsidRPr="009B766A">
        <w:rPr>
          <w:rFonts w:ascii="Times New Roman" w:hAnsi="Times New Roman" w:cs="Times New Roman"/>
          <w:color w:val="000000" w:themeColor="text1"/>
          <w:sz w:val="24"/>
          <w:szCs w:val="24"/>
        </w:rPr>
        <w:t xml:space="preserve">SEIFA-IRSD </w:t>
      </w:r>
      <w:r w:rsidR="002D618D" w:rsidRPr="009B766A">
        <w:rPr>
          <w:rFonts w:ascii="Times New Roman" w:hAnsi="Times New Roman" w:cs="Times New Roman" w:hint="eastAsia"/>
          <w:color w:val="000000" w:themeColor="text1"/>
          <w:sz w:val="24"/>
          <w:szCs w:val="24"/>
        </w:rPr>
        <w:t>s</w:t>
      </w:r>
      <w:r w:rsidR="002D618D" w:rsidRPr="009B766A">
        <w:rPr>
          <w:rFonts w:ascii="Times New Roman" w:hAnsi="Times New Roman" w:cs="Times New Roman"/>
          <w:color w:val="000000" w:themeColor="text1"/>
          <w:sz w:val="24"/>
          <w:szCs w:val="24"/>
        </w:rPr>
        <w:t xml:space="preserve">cores of </w:t>
      </w:r>
      <w:r w:rsidR="002D618D" w:rsidRPr="00EE1C8B">
        <w:rPr>
          <w:rFonts w:ascii="Times New Roman" w:hAnsi="Times New Roman" w:cs="Times New Roman"/>
          <w:color w:val="000000" w:themeColor="text1"/>
          <w:sz w:val="24"/>
          <w:szCs w:val="24"/>
        </w:rPr>
        <w:t>parents w</w:t>
      </w:r>
      <w:r w:rsidR="002D618D" w:rsidRPr="00EE1C8B">
        <w:rPr>
          <w:rFonts w:ascii="Times New Roman" w:hAnsi="Times New Roman" w:cs="Times New Roman" w:hint="eastAsia"/>
          <w:color w:val="000000" w:themeColor="text1"/>
          <w:sz w:val="24"/>
          <w:szCs w:val="24"/>
        </w:rPr>
        <w:t>er</w:t>
      </w:r>
      <w:r w:rsidR="002D618D" w:rsidRPr="00EE1C8B">
        <w:rPr>
          <w:rFonts w:ascii="Times New Roman" w:hAnsi="Times New Roman" w:cs="Times New Roman"/>
          <w:color w:val="000000" w:themeColor="text1"/>
          <w:sz w:val="24"/>
          <w:szCs w:val="24"/>
        </w:rPr>
        <w:t xml:space="preserve">e adjusted for as </w:t>
      </w:r>
      <w:r w:rsidR="00114066" w:rsidRPr="00EE1C8B">
        <w:rPr>
          <w:rFonts w:ascii="Times New Roman" w:hAnsi="Times New Roman" w:cs="Times New Roman"/>
          <w:color w:val="000000" w:themeColor="text1"/>
          <w:sz w:val="24"/>
          <w:szCs w:val="24"/>
        </w:rPr>
        <w:t>a</w:t>
      </w:r>
      <w:r w:rsidR="002D618D" w:rsidRPr="00EE1C8B">
        <w:rPr>
          <w:rFonts w:ascii="Times New Roman" w:hAnsi="Times New Roman" w:cs="Times New Roman"/>
          <w:color w:val="000000" w:themeColor="text1"/>
          <w:sz w:val="24"/>
          <w:szCs w:val="24"/>
        </w:rPr>
        <w:t xml:space="preserve"> proxy for </w:t>
      </w:r>
      <w:r w:rsidR="00054950" w:rsidRPr="00EE1C8B">
        <w:rPr>
          <w:rFonts w:ascii="Times New Roman" w:hAnsi="Times New Roman" w:cs="Times New Roman" w:hint="eastAsia"/>
          <w:color w:val="000000" w:themeColor="text1"/>
          <w:sz w:val="24"/>
          <w:szCs w:val="24"/>
        </w:rPr>
        <w:t>paternal</w:t>
      </w:r>
      <w:r w:rsidR="002D618D" w:rsidRPr="00EE1C8B">
        <w:rPr>
          <w:rFonts w:ascii="Times New Roman" w:hAnsi="Times New Roman" w:cs="Times New Roman"/>
          <w:color w:val="000000" w:themeColor="text1"/>
          <w:sz w:val="24"/>
          <w:szCs w:val="24"/>
        </w:rPr>
        <w:t xml:space="preserve"> socio-economic status</w:t>
      </w:r>
      <w:r w:rsidR="00D05596" w:rsidRPr="00EE1C8B">
        <w:rPr>
          <w:rFonts w:ascii="Times New Roman" w:hAnsi="Times New Roman" w:cs="Times New Roman" w:hint="eastAsia"/>
          <w:color w:val="000000" w:themeColor="text1"/>
          <w:sz w:val="24"/>
          <w:szCs w:val="24"/>
        </w:rPr>
        <w:t xml:space="preserve"> </w:t>
      </w:r>
      <w:r w:rsidR="00D05596" w:rsidRPr="00EE1C8B">
        <w:rPr>
          <w:rFonts w:ascii="Times New Roman" w:hAnsi="Times New Roman" w:cs="Times New Roman"/>
          <w:color w:val="000000" w:themeColor="text1"/>
          <w:sz w:val="24"/>
          <w:szCs w:val="24"/>
        </w:rPr>
        <w:t>(methods S1</w:t>
      </w:r>
      <w:r w:rsidR="0006358D">
        <w:rPr>
          <w:rFonts w:ascii="Times New Roman" w:hAnsi="Times New Roman" w:cs="Times New Roman"/>
          <w:color w:val="000000" w:themeColor="text1"/>
          <w:sz w:val="24"/>
          <w:szCs w:val="24"/>
        </w:rPr>
        <w:t>-S2</w:t>
      </w:r>
      <w:r w:rsidR="009D5408" w:rsidRPr="00EE1C8B">
        <w:rPr>
          <w:rFonts w:ascii="Times New Roman" w:hAnsi="Times New Roman" w:cs="Times New Roman"/>
          <w:color w:val="000000" w:themeColor="text1"/>
          <w:sz w:val="24"/>
          <w:szCs w:val="24"/>
        </w:rPr>
        <w:t>, figure S1</w:t>
      </w:r>
      <w:r w:rsidR="00D05596" w:rsidRPr="00EE1C8B">
        <w:rPr>
          <w:rFonts w:ascii="Times New Roman" w:hAnsi="Times New Roman" w:cs="Times New Roman"/>
          <w:color w:val="000000" w:themeColor="text1"/>
          <w:sz w:val="24"/>
          <w:szCs w:val="24"/>
        </w:rPr>
        <w:t>)</w:t>
      </w:r>
      <w:r w:rsidR="002D618D" w:rsidRPr="00EE1C8B">
        <w:rPr>
          <w:rFonts w:ascii="Times New Roman" w:hAnsi="Times New Roman" w:cs="Times New Roman"/>
          <w:color w:val="000000" w:themeColor="text1"/>
          <w:sz w:val="24"/>
          <w:szCs w:val="24"/>
        </w:rPr>
        <w:t>. Furthermore, paternal lifetime history of asthma/wheeze w</w:t>
      </w:r>
      <w:r w:rsidR="002D618D" w:rsidRPr="00EE1C8B">
        <w:rPr>
          <w:rFonts w:ascii="Times New Roman" w:hAnsi="Times New Roman" w:cs="Times New Roman" w:hint="eastAsia"/>
          <w:color w:val="000000" w:themeColor="text1"/>
          <w:sz w:val="24"/>
          <w:szCs w:val="24"/>
        </w:rPr>
        <w:t>as</w:t>
      </w:r>
      <w:r w:rsidR="002D618D" w:rsidRPr="00EE1C8B">
        <w:rPr>
          <w:rFonts w:ascii="Times New Roman" w:hAnsi="Times New Roman" w:cs="Times New Roman"/>
          <w:color w:val="000000" w:themeColor="text1"/>
          <w:sz w:val="24"/>
          <w:szCs w:val="24"/>
        </w:rPr>
        <w:t xml:space="preserve"> adjusted as a proxy for potential genetic risk factors,</w:t>
      </w:r>
      <w:r w:rsidR="003A15E0" w:rsidRPr="00EE1C8B">
        <w:rPr>
          <w:rFonts w:ascii="Times New Roman" w:hAnsi="Times New Roman" w:cs="Times New Roman"/>
          <w:color w:val="000000" w:themeColor="text1"/>
          <w:sz w:val="24"/>
          <w:szCs w:val="24"/>
          <w:vertAlign w:val="superscript"/>
        </w:rPr>
        <w:t>[</w:t>
      </w:r>
      <w:r w:rsidR="002D618D" w:rsidRPr="00EE1C8B">
        <w:rPr>
          <w:rFonts w:ascii="Times New Roman" w:hAnsi="Times New Roman" w:cs="Times New Roman"/>
          <w:color w:val="000000" w:themeColor="text1"/>
          <w:sz w:val="24"/>
          <w:szCs w:val="24"/>
        </w:rPr>
        <w:fldChar w:fldCharType="begin"/>
      </w:r>
      <w:r w:rsidR="001B2A4A" w:rsidRPr="00EE1C8B">
        <w:rPr>
          <w:rFonts w:ascii="Times New Roman" w:hAnsi="Times New Roman" w:cs="Times New Roman"/>
          <w:color w:val="000000" w:themeColor="text1"/>
          <w:sz w:val="24"/>
          <w:szCs w:val="24"/>
        </w:rPr>
        <w:instrText xml:space="preserve"> ADDIN EN.CITE &lt;EndNote&gt;&lt;Cite&gt;&lt;Author&gt;Willis-Owen&lt;/Author&gt;&lt;Year&gt;2018&lt;/Year&gt;&lt;RecNum&gt;39&lt;/RecNum&gt;&lt;DisplayText&gt;&lt;style face="superscript"&gt;23&lt;/style&gt;&lt;/DisplayText&gt;&lt;record&gt;&lt;rec-number&gt;39&lt;/rec-number&gt;&lt;foreign-keys&gt;&lt;key app="EN" db-id="w9xdzre5asfesre2wpexexfhst2ra0ptwtvv" timestamp="1658976206"&gt;39&lt;/key&gt;&lt;/foreign-keys&gt;&lt;ref-type name="Journal Article"&gt;17&lt;/ref-type&gt;&lt;contributors&gt;&lt;authors&gt;&lt;author&gt;Willis-Owen, S. A. G.&lt;/author&gt;&lt;author&gt;Cookson, W. O. C.&lt;/author&gt;&lt;author&gt;Moffatt, M. F.&lt;/author&gt;&lt;/authors&gt;&lt;/contributors&gt;&lt;auth-address&gt;National Heart and Lung Institute, Imperial College London, London SW7 2AZ, United Kingdom; email: s.willis-owen@imperial.ac.uk , w.cookson@imperial.ac.uk , m.moffatt@imperial.ac.uk.&lt;/auth-address&gt;&lt;titles&gt;&lt;title&gt;The Genetics and Genomics of Asthma&lt;/title&gt;&lt;secondary-title&gt;Annu Rev Genomics Hum Genet&lt;/secondary-title&gt;&lt;/titles&gt;&lt;periodical&gt;&lt;full-title&gt;Annu Rev Genomics Hum Genet&lt;/full-title&gt;&lt;/periodical&gt;&lt;pages&gt;223-246&lt;/pages&gt;&lt;volume&gt;19&lt;/volume&gt;&lt;keywords&gt;&lt;keyword&gt;Asthma/*genetics&lt;/keyword&gt;&lt;keyword&gt;Cloning, Molecular&lt;/keyword&gt;&lt;keyword&gt;Epigenesis, Genetic&lt;/keyword&gt;&lt;keyword&gt;Genetic Linkage&lt;/keyword&gt;&lt;keyword&gt;*Genetic Predisposition to Disease&lt;/keyword&gt;&lt;keyword&gt;Genome-Wide Association Study&lt;/keyword&gt;&lt;keyword&gt;Humans&lt;/keyword&gt;&lt;keyword&gt;Lung/metabolism&lt;/keyword&gt;&lt;keyword&gt;Transcription, Genetic&lt;/keyword&gt;&lt;keyword&gt;Transcriptome&lt;/keyword&gt;&lt;keyword&gt;*asthma&lt;/keyword&gt;&lt;keyword&gt;*co-morbidity&lt;/keyword&gt;&lt;keyword&gt;*epigenetics&lt;/keyword&gt;&lt;keyword&gt;*genetics&lt;/keyword&gt;&lt;keyword&gt;*infection&lt;/keyword&gt;&lt;keyword&gt;*microbiome&lt;/keyword&gt;&lt;/keywords&gt;&lt;dates&gt;&lt;year&gt;2018&lt;/year&gt;&lt;pub-dates&gt;&lt;date&gt;Aug 31&lt;/date&gt;&lt;/pub-dates&gt;&lt;/dates&gt;&lt;isbn&gt;1545-293X (Electronic)&amp;#xD;1527-8204 (Linking)&lt;/isbn&gt;&lt;accession-num&gt;30169121&lt;/accession-num&gt;&lt;urls&gt;&lt;related-urls&gt;&lt;url&gt;https://www.ncbi.nlm.nih.gov/pubmed/30169121&lt;/url&gt;&lt;/related-urls&gt;&lt;/urls&gt;&lt;electronic-resource-num&gt;10.1146/annurev-genom-083117-021651&lt;/electronic-resource-num&gt;&lt;remote-database-name&gt;Medline&lt;/remote-database-name&gt;&lt;remote-database-provider&gt;NLM&lt;/remote-database-provider&gt;&lt;/record&gt;&lt;/Cite&gt;&lt;/EndNote&gt;</w:instrText>
      </w:r>
      <w:r w:rsidR="002D618D" w:rsidRPr="00EE1C8B">
        <w:rPr>
          <w:rFonts w:ascii="Times New Roman" w:hAnsi="Times New Roman" w:cs="Times New Roman"/>
          <w:color w:val="000000" w:themeColor="text1"/>
          <w:sz w:val="24"/>
          <w:szCs w:val="24"/>
        </w:rPr>
        <w:fldChar w:fldCharType="separate"/>
      </w:r>
      <w:r w:rsidR="001B2A4A" w:rsidRPr="00EE1C8B">
        <w:rPr>
          <w:rFonts w:ascii="Times New Roman" w:hAnsi="Times New Roman" w:cs="Times New Roman"/>
          <w:noProof/>
          <w:color w:val="000000" w:themeColor="text1"/>
          <w:sz w:val="24"/>
          <w:szCs w:val="24"/>
          <w:vertAlign w:val="superscript"/>
        </w:rPr>
        <w:t>23</w:t>
      </w:r>
      <w:r w:rsidR="002D618D"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2D618D" w:rsidRPr="00EE1C8B">
        <w:rPr>
          <w:rFonts w:ascii="Times New Roman" w:hAnsi="Times New Roman" w:cs="Times New Roman"/>
          <w:color w:val="000000" w:themeColor="text1"/>
          <w:sz w:val="24"/>
          <w:szCs w:val="24"/>
        </w:rPr>
        <w:t xml:space="preserve"> and paternal age at baseline in adjusted model 2.</w:t>
      </w:r>
      <w:r w:rsidR="003A15E0" w:rsidRPr="00EE1C8B">
        <w:rPr>
          <w:rFonts w:ascii="Times New Roman" w:hAnsi="Times New Roman" w:cs="Times New Roman"/>
          <w:color w:val="000000" w:themeColor="text1"/>
          <w:sz w:val="24"/>
          <w:szCs w:val="24"/>
          <w:vertAlign w:val="superscript"/>
        </w:rPr>
        <w:t>[</w:t>
      </w:r>
      <w:r w:rsidR="002D618D" w:rsidRPr="00EE1C8B">
        <w:rPr>
          <w:rFonts w:ascii="Times New Roman" w:hAnsi="Times New Roman" w:cs="Times New Roman"/>
          <w:color w:val="000000" w:themeColor="text1"/>
          <w:sz w:val="24"/>
          <w:szCs w:val="24"/>
        </w:rPr>
        <w:fldChar w:fldCharType="begin">
          <w:fldData xml:space="preserve">PEVuZE5vdGU+PENpdGU+PEF1dGhvcj5BY2NvcmRpbmk8L0F1dGhvcj48WWVhcj4yMDIxPC9ZZWFy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</w:fldData>
        </w:fldChar>
      </w:r>
      <w:r w:rsidR="002D618D" w:rsidRPr="00EE1C8B">
        <w:rPr>
          <w:rFonts w:ascii="Times New Roman" w:hAnsi="Times New Roman" w:cs="Times New Roman"/>
          <w:color w:val="000000" w:themeColor="text1"/>
          <w:sz w:val="24"/>
          <w:szCs w:val="24"/>
        </w:rPr>
        <w:instrText xml:space="preserve"> ADDIN EN.CITE </w:instrText>
      </w:r>
      <w:r w:rsidR="002D618D" w:rsidRPr="00EE1C8B">
        <w:rPr>
          <w:rFonts w:ascii="Times New Roman" w:hAnsi="Times New Roman" w:cs="Times New Roman"/>
          <w:color w:val="000000" w:themeColor="text1"/>
          <w:sz w:val="24"/>
          <w:szCs w:val="24"/>
        </w:rPr>
        <w:fldChar w:fldCharType="begin">
          <w:fldData xml:space="preserve">PEVuZE5vdGU+PENpdGU+PEF1dGhvcj5BY2NvcmRpbmk8L0F1dGhvcj48WWVhcj4yMDIxPC9ZZWFy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</w:fldData>
        </w:fldChar>
      </w:r>
      <w:r w:rsidR="002D618D" w:rsidRPr="00EE1C8B">
        <w:rPr>
          <w:rFonts w:ascii="Times New Roman" w:hAnsi="Times New Roman" w:cs="Times New Roman"/>
          <w:color w:val="000000" w:themeColor="text1"/>
          <w:sz w:val="24"/>
          <w:szCs w:val="24"/>
        </w:rPr>
        <w:instrText xml:space="preserve"> ADDIN EN.CITE.DATA </w:instrText>
      </w:r>
      <w:r w:rsidR="002D618D" w:rsidRPr="00EE1C8B">
        <w:rPr>
          <w:rFonts w:ascii="Times New Roman" w:hAnsi="Times New Roman" w:cs="Times New Roman"/>
          <w:color w:val="000000" w:themeColor="text1"/>
          <w:sz w:val="24"/>
          <w:szCs w:val="24"/>
        </w:rPr>
      </w:r>
      <w:r w:rsidR="002D618D" w:rsidRPr="00EE1C8B">
        <w:rPr>
          <w:rFonts w:ascii="Times New Roman" w:hAnsi="Times New Roman" w:cs="Times New Roman"/>
          <w:color w:val="000000" w:themeColor="text1"/>
          <w:sz w:val="24"/>
          <w:szCs w:val="24"/>
        </w:rPr>
        <w:fldChar w:fldCharType="end"/>
      </w:r>
      <w:r w:rsidR="002D618D" w:rsidRPr="00EE1C8B">
        <w:rPr>
          <w:rFonts w:ascii="Times New Roman" w:hAnsi="Times New Roman" w:cs="Times New Roman"/>
          <w:color w:val="000000" w:themeColor="text1"/>
          <w:sz w:val="24"/>
          <w:szCs w:val="24"/>
        </w:rPr>
      </w:r>
      <w:r w:rsidR="002D618D" w:rsidRPr="00EE1C8B">
        <w:rPr>
          <w:rFonts w:ascii="Times New Roman" w:hAnsi="Times New Roman" w:cs="Times New Roman"/>
          <w:color w:val="000000" w:themeColor="text1"/>
          <w:sz w:val="24"/>
          <w:szCs w:val="24"/>
        </w:rPr>
        <w:fldChar w:fldCharType="separate"/>
      </w:r>
      <w:r w:rsidR="002D618D" w:rsidRPr="00EE1C8B">
        <w:rPr>
          <w:rFonts w:ascii="Times New Roman" w:hAnsi="Times New Roman" w:cs="Times New Roman"/>
          <w:noProof/>
          <w:color w:val="000000" w:themeColor="text1"/>
          <w:sz w:val="24"/>
          <w:szCs w:val="24"/>
          <w:vertAlign w:val="superscript"/>
        </w:rPr>
        <w:t>17</w:t>
      </w:r>
      <w:r w:rsidR="002D618D"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2D618D" w:rsidRPr="00EE1C8B">
        <w:rPr>
          <w:rFonts w:ascii="Times New Roman" w:hAnsi="Times New Roman" w:cs="Times New Roman" w:hint="eastAsia"/>
          <w:color w:val="000000" w:themeColor="text1"/>
          <w:sz w:val="24"/>
          <w:szCs w:val="24"/>
        </w:rPr>
        <w:t xml:space="preserve"> </w:t>
      </w:r>
      <w:r w:rsidR="003850F4" w:rsidRPr="00EE1C8B">
        <w:rPr>
          <w:rFonts w:ascii="Times New Roman" w:hAnsi="Times New Roman" w:cs="Times New Roman"/>
          <w:color w:val="000000" w:themeColor="text1"/>
          <w:sz w:val="24"/>
          <w:szCs w:val="24"/>
        </w:rPr>
        <w:t>Variance Inflation Factor (VIF) was used to assess multicollinearity among the exposure of interest (paternal pre-pubertal passive smoke exposure) and confounders (SEIFA-IRSD scores of parents, paternal lifetime history of asthma/wheeze</w:t>
      </w:r>
      <w:r w:rsidR="00CB1422">
        <w:rPr>
          <w:rFonts w:ascii="Times New Roman" w:hAnsi="Times New Roman" w:cs="Times New Roman"/>
          <w:color w:val="000000" w:themeColor="text1"/>
          <w:sz w:val="24"/>
          <w:szCs w:val="24"/>
        </w:rPr>
        <w:t>,</w:t>
      </w:r>
      <w:r w:rsidR="003850F4" w:rsidRPr="00EE1C8B">
        <w:rPr>
          <w:rFonts w:ascii="Times New Roman" w:hAnsi="Times New Roman" w:cs="Times New Roman"/>
          <w:color w:val="000000" w:themeColor="text1"/>
          <w:sz w:val="24"/>
          <w:szCs w:val="24"/>
        </w:rPr>
        <w:t xml:space="preserve"> and paternal age at baseline).</w:t>
      </w:r>
      <w:r w:rsidR="008355CB" w:rsidRPr="00EE1C8B">
        <w:rPr>
          <w:rFonts w:ascii="Times New Roman" w:hAnsi="Times New Roman" w:cs="Times New Roman"/>
          <w:color w:val="000000" w:themeColor="text1"/>
          <w:sz w:val="24"/>
          <w:szCs w:val="24"/>
        </w:rPr>
        <w:t xml:space="preserve"> </w:t>
      </w:r>
      <w:r w:rsidR="00C837CE" w:rsidRPr="00EE1C8B">
        <w:rPr>
          <w:rFonts w:ascii="Times New Roman" w:hAnsi="Times New Roman" w:cs="Times New Roman"/>
          <w:color w:val="000000" w:themeColor="text1"/>
          <w:sz w:val="24"/>
          <w:szCs w:val="24"/>
        </w:rPr>
        <w:t xml:space="preserve">Statistical significance for multicollinearity was defined as a VIF value </w:t>
      </w:r>
      <w:r w:rsidR="00C920DA" w:rsidRPr="00EE1C8B">
        <w:rPr>
          <w:rFonts w:ascii="Times New Roman" w:hAnsi="Times New Roman" w:cs="Times New Roman"/>
          <w:color w:val="000000" w:themeColor="text1"/>
          <w:sz w:val="24"/>
          <w:szCs w:val="24"/>
        </w:rPr>
        <w:t>above</w:t>
      </w:r>
      <w:r w:rsidR="00C837CE" w:rsidRPr="00EE1C8B">
        <w:rPr>
          <w:rFonts w:ascii="Times New Roman" w:hAnsi="Times New Roman" w:cs="Times New Roman"/>
          <w:color w:val="000000" w:themeColor="text1"/>
          <w:sz w:val="24"/>
          <w:szCs w:val="24"/>
        </w:rPr>
        <w:t xml:space="preserve"> </w:t>
      </w:r>
      <w:r w:rsidR="00F2789B" w:rsidRPr="00EE1C8B">
        <w:rPr>
          <w:rFonts w:ascii="Times New Roman" w:hAnsi="Times New Roman" w:cs="Times New Roman" w:hint="eastAsia"/>
          <w:color w:val="000000" w:themeColor="text1"/>
          <w:sz w:val="24"/>
          <w:szCs w:val="24"/>
        </w:rPr>
        <w:t>5</w:t>
      </w:r>
      <w:r w:rsidR="00C837CE" w:rsidRPr="00EE1C8B">
        <w:rPr>
          <w:rFonts w:ascii="Times New Roman" w:hAnsi="Times New Roman" w:cs="Times New Roman" w:hint="eastAsia"/>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D461F6" w:rsidRPr="00EE1C8B">
        <w:rPr>
          <w:rFonts w:ascii="Times New Roman" w:hAnsi="Times New Roman" w:cs="Times New Roman"/>
          <w:color w:val="000000" w:themeColor="text1"/>
          <w:sz w:val="24"/>
          <w:szCs w:val="24"/>
        </w:rPr>
        <w:fldChar w:fldCharType="begin"/>
      </w:r>
      <w:r w:rsidR="00D461F6" w:rsidRPr="00EE1C8B">
        <w:rPr>
          <w:rFonts w:ascii="Times New Roman" w:hAnsi="Times New Roman" w:cs="Times New Roman"/>
          <w:color w:val="000000" w:themeColor="text1"/>
          <w:sz w:val="24"/>
          <w:szCs w:val="24"/>
        </w:rPr>
        <w:instrText xml:space="preserve"> ADDIN EN.CITE &lt;EndNote&gt;&lt;Cite&gt;&lt;Author&gt;Sheather&lt;/Author&gt;&lt;Year&gt;2009&lt;/Year&gt;&lt;RecNum&gt;293&lt;/RecNum&gt;&lt;DisplayText&gt;&lt;style face="superscript"&gt;24&lt;/style&gt;&lt;/DisplayText&gt;&lt;record&gt;&lt;rec-number&gt;293&lt;/rec-number&gt;&lt;foreign-keys&gt;&lt;key app="EN" db-id="w9xdzre5asfesre2wpexexfhst2ra0ptwtvv" timestamp="1739179407"&gt;293&lt;/key&gt;&lt;/foreign-keys&gt;&lt;ref-type name="Journal Article"&gt;17&lt;/ref-type&gt;&lt;contributors&gt;&lt;authors&gt;&lt;author&gt;Simon Sheather&lt;/author&gt;&lt;/authors&gt;&lt;/contributors&gt;&lt;titles&gt;&lt;title&gt;A Modern Approach to Regression with R&lt;/title&gt;&lt;secondary-title&gt;Springer&lt;/secondary-title&gt;&lt;/titles&gt;&lt;periodical&gt;&lt;full-title&gt;Springer&lt;/full-title&gt;&lt;/periodical&gt;&lt;dates&gt;&lt;year&gt;2009&lt;/year&gt;&lt;/dates&gt;&lt;urls&gt;&lt;/urls&gt;&lt;/record&gt;&lt;/Cite&gt;&lt;/EndNote&gt;</w:instrText>
      </w:r>
      <w:r w:rsidR="00D461F6" w:rsidRPr="00EE1C8B">
        <w:rPr>
          <w:rFonts w:ascii="Times New Roman" w:hAnsi="Times New Roman" w:cs="Times New Roman"/>
          <w:color w:val="000000" w:themeColor="text1"/>
          <w:sz w:val="24"/>
          <w:szCs w:val="24"/>
        </w:rPr>
        <w:fldChar w:fldCharType="separate"/>
      </w:r>
      <w:r w:rsidR="00D461F6" w:rsidRPr="00EE1C8B">
        <w:rPr>
          <w:rFonts w:ascii="Times New Roman" w:hAnsi="Times New Roman" w:cs="Times New Roman"/>
          <w:noProof/>
          <w:color w:val="000000" w:themeColor="text1"/>
          <w:sz w:val="24"/>
          <w:szCs w:val="24"/>
          <w:vertAlign w:val="superscript"/>
        </w:rPr>
        <w:t>24</w:t>
      </w:r>
      <w:r w:rsidR="00D461F6"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18755C" w:rsidRPr="00EE1C8B">
        <w:rPr>
          <w:rFonts w:ascii="Times New Roman" w:hAnsi="Times New Roman" w:cs="Times New Roman"/>
          <w:color w:val="000000" w:themeColor="text1"/>
          <w:sz w:val="24"/>
          <w:szCs w:val="24"/>
        </w:rPr>
        <w:t xml:space="preserve"> </w:t>
      </w:r>
      <w:r w:rsidR="00C837CE" w:rsidRPr="00EE1C8B">
        <w:rPr>
          <w:rFonts w:ascii="Times New Roman" w:hAnsi="Times New Roman" w:cs="Times New Roman"/>
          <w:color w:val="000000" w:themeColor="text1"/>
          <w:sz w:val="24"/>
          <w:szCs w:val="24"/>
        </w:rPr>
        <w:t xml:space="preserve">Multinomial logistic regressions </w:t>
      </w:r>
      <w:r w:rsidR="00913D70" w:rsidRPr="00EE1C8B">
        <w:rPr>
          <w:rFonts w:ascii="Times New Roman" w:hAnsi="Times New Roman" w:cs="Times New Roman"/>
          <w:color w:val="000000" w:themeColor="text1"/>
          <w:sz w:val="24"/>
          <w:szCs w:val="24"/>
        </w:rPr>
        <w:t xml:space="preserve">then </w:t>
      </w:r>
      <w:r w:rsidR="00C837CE" w:rsidRPr="00EE1C8B">
        <w:rPr>
          <w:rFonts w:ascii="Times New Roman" w:hAnsi="Times New Roman" w:cs="Times New Roman"/>
          <w:color w:val="000000" w:themeColor="text1"/>
          <w:sz w:val="24"/>
          <w:szCs w:val="24"/>
        </w:rPr>
        <w:t xml:space="preserve">estimated the associations between paternal pre-pubertal passive smoke exposure and lung function trajectories from ages 7 to 53 years in their offspring. Results were presented as multinomial odds ratios (MOR) and when adjusted as </w:t>
      </w:r>
      <w:proofErr w:type="spellStart"/>
      <w:r w:rsidR="00C837CE" w:rsidRPr="00EE1C8B">
        <w:rPr>
          <w:rFonts w:ascii="Times New Roman" w:hAnsi="Times New Roman" w:cs="Times New Roman"/>
          <w:color w:val="000000" w:themeColor="text1"/>
          <w:sz w:val="24"/>
          <w:szCs w:val="24"/>
        </w:rPr>
        <w:t>aMOR</w:t>
      </w:r>
      <w:proofErr w:type="spellEnd"/>
      <w:r w:rsidR="00C837CE" w:rsidRPr="00EE1C8B">
        <w:rPr>
          <w:rFonts w:ascii="Times New Roman" w:hAnsi="Times New Roman" w:cs="Times New Roman"/>
          <w:color w:val="000000" w:themeColor="text1"/>
          <w:sz w:val="24"/>
          <w:szCs w:val="24"/>
        </w:rPr>
        <w:t xml:space="preserve">. </w:t>
      </w:r>
      <w:r w:rsidR="00FA61F7" w:rsidRPr="00EE1C8B">
        <w:rPr>
          <w:rFonts w:ascii="Times New Roman" w:hAnsi="Times New Roman" w:cs="Times New Roman"/>
          <w:color w:val="000000" w:themeColor="text1"/>
          <w:sz w:val="24"/>
          <w:szCs w:val="24"/>
        </w:rPr>
        <w:t>The adjusted models were fitted using father-offspring pairs with complete data on the exposure, outcomes</w:t>
      </w:r>
      <w:r w:rsidR="000F74E4">
        <w:rPr>
          <w:rFonts w:ascii="Times New Roman" w:hAnsi="Times New Roman" w:cs="Times New Roman" w:hint="eastAsia"/>
          <w:color w:val="000000" w:themeColor="text1"/>
          <w:sz w:val="24"/>
          <w:szCs w:val="24"/>
        </w:rPr>
        <w:t>,</w:t>
      </w:r>
      <w:r w:rsidR="00FA61F7" w:rsidRPr="00EE1C8B">
        <w:rPr>
          <w:rFonts w:ascii="Times New Roman" w:hAnsi="Times New Roman" w:cs="Times New Roman"/>
          <w:color w:val="000000" w:themeColor="text1"/>
          <w:sz w:val="24"/>
          <w:szCs w:val="24"/>
        </w:rPr>
        <w:t xml:space="preserve"> and confounders.</w:t>
      </w:r>
      <w:r w:rsidR="00F36808" w:rsidRPr="00EE1C8B">
        <w:rPr>
          <w:rFonts w:ascii="Times New Roman" w:hAnsi="Times New Roman" w:cs="Times New Roman" w:hint="eastAsia"/>
          <w:color w:val="000000" w:themeColor="text1"/>
          <w:sz w:val="24"/>
          <w:szCs w:val="24"/>
        </w:rPr>
        <w:t xml:space="preserve"> </w:t>
      </w:r>
      <w:r w:rsidR="00C837CE" w:rsidRPr="00EE1C8B">
        <w:rPr>
          <w:rFonts w:ascii="Times New Roman" w:hAnsi="Times New Roman" w:cs="Times New Roman"/>
          <w:color w:val="000000" w:themeColor="text1"/>
          <w:sz w:val="24"/>
          <w:szCs w:val="24"/>
        </w:rPr>
        <w:t xml:space="preserve">Logistic regressions assessed the associations between the paternal exposure and </w:t>
      </w:r>
      <w:r w:rsidR="00E360A9" w:rsidRPr="00EE1C8B">
        <w:rPr>
          <w:rFonts w:ascii="Times New Roman" w:hAnsi="Times New Roman" w:cs="Times New Roman" w:hint="eastAsia"/>
          <w:color w:val="000000" w:themeColor="text1"/>
          <w:sz w:val="24"/>
          <w:szCs w:val="24"/>
        </w:rPr>
        <w:t>s</w:t>
      </w:r>
      <w:r w:rsidR="00E360A9" w:rsidRPr="00EE1C8B">
        <w:rPr>
          <w:rFonts w:ascii="Times New Roman" w:hAnsi="Times New Roman" w:cs="Times New Roman"/>
          <w:color w:val="000000" w:themeColor="text1"/>
          <w:sz w:val="24"/>
          <w:szCs w:val="24"/>
        </w:rPr>
        <w:t xml:space="preserve">pirometry-defined </w:t>
      </w:r>
      <w:r w:rsidR="00C837CE" w:rsidRPr="00EE1C8B">
        <w:rPr>
          <w:rFonts w:ascii="Times New Roman" w:hAnsi="Times New Roman" w:cs="Times New Roman"/>
          <w:color w:val="000000" w:themeColor="text1"/>
          <w:sz w:val="24"/>
          <w:szCs w:val="24"/>
        </w:rPr>
        <w:t>COPD at age 53 years in their offspring.</w:t>
      </w:r>
    </w:p>
    <w:p w14:paraId="61441C43" w14:textId="18F8E25D" w:rsidR="00F84BCB" w:rsidRPr="00EE1C8B" w:rsidRDefault="00F84BCB" w:rsidP="00873961">
      <w:pPr>
        <w:spacing w:before="240" w:after="120" w:line="480" w:lineRule="auto"/>
        <w:rPr>
          <w:rFonts w:ascii="Times New Roman" w:hAnsi="Times New Roman" w:cs="Times New Roman"/>
          <w:color w:val="000000" w:themeColor="text1"/>
          <w:sz w:val="24"/>
          <w:szCs w:val="24"/>
        </w:rPr>
      </w:pPr>
    </w:p>
    <w:p w14:paraId="7AC6EE91" w14:textId="7EC575D6" w:rsidR="00296CFD" w:rsidRPr="00EE1C8B" w:rsidRDefault="00AD0B76"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Causal mediation analysis was conducted using the </w:t>
      </w:r>
      <w:r w:rsidRPr="00EE1C8B">
        <w:rPr>
          <w:rFonts w:ascii="Times New Roman" w:hAnsi="Times New Roman" w:cs="Times New Roman"/>
          <w:i/>
          <w:iCs/>
          <w:color w:val="000000" w:themeColor="text1"/>
          <w:sz w:val="24"/>
          <w:szCs w:val="24"/>
        </w:rPr>
        <w:t xml:space="preserve">medeff </w:t>
      </w:r>
      <w:r w:rsidRPr="00EE1C8B">
        <w:rPr>
          <w:rFonts w:ascii="Times New Roman" w:hAnsi="Times New Roman" w:cs="Times New Roman"/>
          <w:color w:val="000000" w:themeColor="text1"/>
          <w:sz w:val="24"/>
          <w:szCs w:val="24"/>
        </w:rPr>
        <w:t xml:space="preserve">programme to estimate the proportion of </w:t>
      </w:r>
      <w:r w:rsidR="009A1C37" w:rsidRPr="00EE1C8B">
        <w:rPr>
          <w:rFonts w:ascii="Times New Roman" w:hAnsi="Times New Roman" w:cs="Times New Roman"/>
          <w:color w:val="000000" w:themeColor="text1"/>
          <w:sz w:val="24"/>
          <w:szCs w:val="24"/>
        </w:rPr>
        <w:t xml:space="preserve">the </w:t>
      </w:r>
      <w:r w:rsidRPr="00EE1C8B">
        <w:rPr>
          <w:rFonts w:ascii="Times New Roman" w:hAnsi="Times New Roman" w:cs="Times New Roman"/>
          <w:color w:val="000000" w:themeColor="text1"/>
          <w:sz w:val="24"/>
          <w:szCs w:val="24"/>
        </w:rPr>
        <w:t>total effect mediated through different pathways</w:t>
      </w:r>
      <w:r w:rsidRPr="00EE1C8B">
        <w:rPr>
          <w:rFonts w:ascii="Times New Roman" w:hAnsi="Times New Roman" w:cs="Times New Roman" w:hint="eastAsia"/>
          <w:color w:val="000000" w:themeColor="text1"/>
          <w:sz w:val="24"/>
          <w:szCs w:val="24"/>
        </w:rPr>
        <w:t>.</w:t>
      </w:r>
      <w:r w:rsidRPr="00EE1C8B">
        <w:rPr>
          <w:rFonts w:ascii="Times New Roman" w:hAnsi="Times New Roman" w:cs="Times New Roman" w:hint="eastAsia"/>
          <w:i/>
          <w:iCs/>
          <w:color w:val="000000" w:themeColor="text1"/>
          <w:sz w:val="24"/>
          <w:szCs w:val="24"/>
        </w:rPr>
        <w:t xml:space="preserve"> </w:t>
      </w:r>
      <w:r w:rsidR="004050D5" w:rsidRPr="00EE1C8B">
        <w:rPr>
          <w:rFonts w:ascii="Times New Roman" w:hAnsi="Times New Roman" w:cs="Times New Roman"/>
          <w:i/>
          <w:iCs/>
          <w:color w:val="000000" w:themeColor="text1"/>
          <w:sz w:val="24"/>
          <w:szCs w:val="24"/>
        </w:rPr>
        <w:t>Medeff</w:t>
      </w:r>
      <w:r w:rsidR="004050D5" w:rsidRPr="00EE1C8B">
        <w:rPr>
          <w:rFonts w:ascii="Times New Roman" w:hAnsi="Times New Roman" w:cs="Times New Roman"/>
          <w:color w:val="000000" w:themeColor="text1"/>
          <w:sz w:val="24"/>
          <w:szCs w:val="24"/>
        </w:rPr>
        <w:t>, based on methods by Imai</w:t>
      </w:r>
      <w:r w:rsidR="002A1361" w:rsidRPr="00EE1C8B">
        <w:rPr>
          <w:rFonts w:ascii="Times New Roman" w:hAnsi="Times New Roman" w:cs="Times New Roman" w:hint="eastAsia"/>
          <w:color w:val="000000" w:themeColor="text1"/>
          <w:sz w:val="24"/>
          <w:szCs w:val="24"/>
        </w:rPr>
        <w:t xml:space="preserve"> et al.</w:t>
      </w:r>
      <w:r w:rsidR="004050D5" w:rsidRPr="00EE1C8B">
        <w:rPr>
          <w:rFonts w:ascii="Times New Roman" w:hAnsi="Times New Roman" w:cs="Times New Roman"/>
          <w:color w:val="000000" w:themeColor="text1"/>
          <w:sz w:val="24"/>
          <w:szCs w:val="24"/>
        </w:rPr>
        <w:t xml:space="preserve">, provides robust standard errors </w:t>
      </w:r>
      <w:r w:rsidR="00216333" w:rsidRPr="00EE1C8B">
        <w:rPr>
          <w:rFonts w:ascii="Times New Roman" w:hAnsi="Times New Roman" w:cs="Times New Roman"/>
          <w:color w:val="000000" w:themeColor="text1"/>
          <w:sz w:val="24"/>
          <w:szCs w:val="24"/>
        </w:rPr>
        <w:t>with</w:t>
      </w:r>
      <w:r w:rsidR="00AB7719" w:rsidRPr="00EE1C8B">
        <w:rPr>
          <w:rFonts w:ascii="Times New Roman" w:hAnsi="Times New Roman" w:cs="Times New Roman" w:hint="eastAsia"/>
          <w:color w:val="000000" w:themeColor="text1"/>
          <w:sz w:val="24"/>
          <w:szCs w:val="24"/>
        </w:rPr>
        <w:t xml:space="preserve"> </w:t>
      </w:r>
      <w:r w:rsidR="004050D5" w:rsidRPr="00EE1C8B">
        <w:rPr>
          <w:rFonts w:ascii="Times New Roman" w:hAnsi="Times New Roman" w:cs="Times New Roman"/>
          <w:color w:val="000000" w:themeColor="text1"/>
          <w:sz w:val="24"/>
          <w:szCs w:val="24"/>
        </w:rPr>
        <w:t>confidence intervals to assess mediation for each potential mediator.</w:t>
      </w:r>
      <w:r w:rsidR="003A15E0" w:rsidRPr="00EE1C8B">
        <w:rPr>
          <w:rFonts w:ascii="Times New Roman" w:hAnsi="Times New Roman" w:cs="Times New Roman"/>
          <w:color w:val="000000" w:themeColor="text1"/>
          <w:sz w:val="24"/>
          <w:szCs w:val="24"/>
          <w:vertAlign w:val="superscript"/>
        </w:rPr>
        <w:t>[</w:t>
      </w:r>
      <w:r w:rsidR="00875B08" w:rsidRPr="00EE1C8B">
        <w:rPr>
          <w:rFonts w:ascii="Times New Roman" w:hAnsi="Times New Roman" w:cs="Times New Roman"/>
          <w:color w:val="000000" w:themeColor="text1"/>
          <w:sz w:val="24"/>
          <w:szCs w:val="24"/>
        </w:rPr>
        <w:fldChar w:fldCharType="begin">
          <w:fldData xml:space="preserve">PEVuZE5vdGU+PENpdGU+PEF1dGhvcj5JbWFpPC9BdXRob3I+PFllYXI+MjAxMDwvWWVhcj48UmVj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</w:fldData>
        </w:fldChar>
      </w:r>
      <w:r w:rsidR="00D461F6" w:rsidRPr="00EE1C8B">
        <w:rPr>
          <w:rFonts w:ascii="Times New Roman" w:hAnsi="Times New Roman" w:cs="Times New Roman"/>
          <w:color w:val="000000" w:themeColor="text1"/>
          <w:sz w:val="24"/>
          <w:szCs w:val="24"/>
        </w:rPr>
        <w:instrText xml:space="preserve"> ADDIN EN.CITE </w:instrText>
      </w:r>
      <w:r w:rsidR="00D461F6" w:rsidRPr="00EE1C8B">
        <w:rPr>
          <w:rFonts w:ascii="Times New Roman" w:hAnsi="Times New Roman" w:cs="Times New Roman"/>
          <w:color w:val="000000" w:themeColor="text1"/>
          <w:sz w:val="24"/>
          <w:szCs w:val="24"/>
        </w:rPr>
        <w:fldChar w:fldCharType="begin">
          <w:fldData xml:space="preserve">PEVuZE5vdGU+PENpdGU+PEF1dGhvcj5JbWFpPC9BdXRob3I+PFllYXI+MjAxMDwvWWVhcj48UmVj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</w:fldData>
        </w:fldChar>
      </w:r>
      <w:r w:rsidR="00D461F6" w:rsidRPr="00EE1C8B">
        <w:rPr>
          <w:rFonts w:ascii="Times New Roman" w:hAnsi="Times New Roman" w:cs="Times New Roman"/>
          <w:color w:val="000000" w:themeColor="text1"/>
          <w:sz w:val="24"/>
          <w:szCs w:val="24"/>
        </w:rPr>
        <w:instrText xml:space="preserve"> ADDIN EN.CITE.DATA </w:instrText>
      </w:r>
      <w:r w:rsidR="00D461F6" w:rsidRPr="00EE1C8B">
        <w:rPr>
          <w:rFonts w:ascii="Times New Roman" w:hAnsi="Times New Roman" w:cs="Times New Roman"/>
          <w:color w:val="000000" w:themeColor="text1"/>
          <w:sz w:val="24"/>
          <w:szCs w:val="24"/>
        </w:rPr>
      </w:r>
      <w:r w:rsidR="00D461F6" w:rsidRPr="00EE1C8B">
        <w:rPr>
          <w:rFonts w:ascii="Times New Roman" w:hAnsi="Times New Roman" w:cs="Times New Roman"/>
          <w:color w:val="000000" w:themeColor="text1"/>
          <w:sz w:val="24"/>
          <w:szCs w:val="24"/>
        </w:rPr>
        <w:fldChar w:fldCharType="end"/>
      </w:r>
      <w:r w:rsidR="00875B08" w:rsidRPr="00EE1C8B">
        <w:rPr>
          <w:rFonts w:ascii="Times New Roman" w:hAnsi="Times New Roman" w:cs="Times New Roman"/>
          <w:color w:val="000000" w:themeColor="text1"/>
          <w:sz w:val="24"/>
          <w:szCs w:val="24"/>
        </w:rPr>
      </w:r>
      <w:r w:rsidR="00875B08" w:rsidRPr="00EE1C8B">
        <w:rPr>
          <w:rFonts w:ascii="Times New Roman" w:hAnsi="Times New Roman" w:cs="Times New Roman"/>
          <w:color w:val="000000" w:themeColor="text1"/>
          <w:sz w:val="24"/>
          <w:szCs w:val="24"/>
        </w:rPr>
        <w:fldChar w:fldCharType="separate"/>
      </w:r>
      <w:r w:rsidR="00D461F6" w:rsidRPr="00EE1C8B">
        <w:rPr>
          <w:rFonts w:ascii="Times New Roman" w:hAnsi="Times New Roman" w:cs="Times New Roman"/>
          <w:noProof/>
          <w:color w:val="000000" w:themeColor="text1"/>
          <w:sz w:val="24"/>
          <w:szCs w:val="24"/>
          <w:vertAlign w:val="superscript"/>
        </w:rPr>
        <w:t>25,26</w:t>
      </w:r>
      <w:r w:rsidR="00875B08"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0544C3" w:rsidRPr="00EE1C8B">
        <w:rPr>
          <w:rFonts w:ascii="Times New Roman" w:hAnsi="Times New Roman" w:cs="Times New Roman"/>
          <w:color w:val="000000" w:themeColor="text1"/>
          <w:sz w:val="24"/>
          <w:szCs w:val="24"/>
        </w:rPr>
        <w:t xml:space="preserve"> </w:t>
      </w:r>
      <w:r w:rsidR="003867F5" w:rsidRPr="00EE1C8B">
        <w:rPr>
          <w:rFonts w:ascii="Times New Roman" w:hAnsi="Times New Roman" w:cs="Times New Roman" w:hint="eastAsia"/>
          <w:color w:val="000000" w:themeColor="text1"/>
          <w:sz w:val="24"/>
          <w:szCs w:val="24"/>
        </w:rPr>
        <w:t>M</w:t>
      </w:r>
      <w:r w:rsidR="004050D5" w:rsidRPr="00EE1C8B">
        <w:rPr>
          <w:rFonts w:ascii="Times New Roman" w:hAnsi="Times New Roman" w:cs="Times New Roman"/>
          <w:color w:val="000000" w:themeColor="text1"/>
          <w:sz w:val="24"/>
          <w:szCs w:val="24"/>
        </w:rPr>
        <w:t xml:space="preserve">ediation was considered significant if </w:t>
      </w:r>
      <w:r w:rsidR="007C1F4D" w:rsidRPr="00EE1C8B">
        <w:rPr>
          <w:rFonts w:ascii="Times New Roman" w:hAnsi="Times New Roman" w:cs="Times New Roman"/>
          <w:color w:val="000000" w:themeColor="text1"/>
          <w:sz w:val="24"/>
          <w:szCs w:val="24"/>
        </w:rPr>
        <w:t>the</w:t>
      </w:r>
      <w:r w:rsidR="004050D5" w:rsidRPr="00EE1C8B">
        <w:rPr>
          <w:rFonts w:ascii="Times New Roman" w:hAnsi="Times New Roman" w:cs="Times New Roman"/>
          <w:color w:val="000000" w:themeColor="text1"/>
          <w:sz w:val="24"/>
          <w:szCs w:val="24"/>
        </w:rPr>
        <w:t xml:space="preserve"> </w:t>
      </w:r>
      <w:r w:rsidR="003867F5" w:rsidRPr="00EE1C8B">
        <w:rPr>
          <w:rFonts w:ascii="Times New Roman" w:hAnsi="Times New Roman" w:cs="Times New Roman" w:hint="eastAsia"/>
          <w:color w:val="000000" w:themeColor="text1"/>
          <w:sz w:val="24"/>
          <w:szCs w:val="24"/>
        </w:rPr>
        <w:t xml:space="preserve">95% </w:t>
      </w:r>
      <w:r w:rsidR="004050D5" w:rsidRPr="00EE1C8B">
        <w:rPr>
          <w:rFonts w:ascii="Times New Roman" w:hAnsi="Times New Roman" w:cs="Times New Roman"/>
          <w:color w:val="000000" w:themeColor="text1"/>
          <w:sz w:val="24"/>
          <w:szCs w:val="24"/>
        </w:rPr>
        <w:t xml:space="preserve">confidence interval did not include 0%. </w:t>
      </w:r>
      <w:r w:rsidR="007142DD" w:rsidRPr="00EE1C8B">
        <w:rPr>
          <w:rFonts w:ascii="Times New Roman" w:hAnsi="Times New Roman" w:cs="Times New Roman"/>
          <w:color w:val="000000" w:themeColor="text1"/>
          <w:sz w:val="24"/>
          <w:szCs w:val="24"/>
        </w:rPr>
        <w:t xml:space="preserve">Joint mediation was also of interest. Since </w:t>
      </w:r>
      <w:r w:rsidR="007142DD" w:rsidRPr="00EE1C8B">
        <w:rPr>
          <w:rFonts w:ascii="Times New Roman" w:hAnsi="Times New Roman" w:cs="Times New Roman"/>
          <w:i/>
          <w:iCs/>
          <w:color w:val="000000" w:themeColor="text1"/>
          <w:sz w:val="24"/>
          <w:szCs w:val="24"/>
        </w:rPr>
        <w:t xml:space="preserve">medeff </w:t>
      </w:r>
      <w:r w:rsidR="007142DD" w:rsidRPr="00EE1C8B">
        <w:rPr>
          <w:rFonts w:ascii="Times New Roman" w:hAnsi="Times New Roman" w:cs="Times New Roman"/>
          <w:color w:val="000000" w:themeColor="text1"/>
          <w:sz w:val="24"/>
          <w:szCs w:val="24"/>
        </w:rPr>
        <w:t xml:space="preserve">does not support this, the </w:t>
      </w:r>
      <w:r w:rsidR="007142DD" w:rsidRPr="00EE1C8B">
        <w:rPr>
          <w:rFonts w:ascii="Times New Roman" w:hAnsi="Times New Roman" w:cs="Times New Roman"/>
          <w:i/>
          <w:iCs/>
          <w:color w:val="000000" w:themeColor="text1"/>
          <w:sz w:val="24"/>
          <w:szCs w:val="24"/>
        </w:rPr>
        <w:t xml:space="preserve">KHB </w:t>
      </w:r>
      <w:r w:rsidR="007142DD" w:rsidRPr="00EE1C8B">
        <w:rPr>
          <w:rFonts w:ascii="Times New Roman" w:hAnsi="Times New Roman" w:cs="Times New Roman"/>
          <w:color w:val="000000" w:themeColor="text1"/>
          <w:sz w:val="24"/>
          <w:szCs w:val="24"/>
        </w:rPr>
        <w:t>method was used instead</w:t>
      </w:r>
      <w:r w:rsidR="00E342E9" w:rsidRPr="00EE1C8B">
        <w:rPr>
          <w:rFonts w:ascii="Times New Roman" w:hAnsi="Times New Roman" w:cs="Times New Roman" w:hint="eastAsia"/>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E068CE" w:rsidRPr="00EE1C8B">
        <w:rPr>
          <w:rFonts w:ascii="Times New Roman" w:hAnsi="Times New Roman" w:cs="Times New Roman"/>
          <w:color w:val="000000" w:themeColor="text1"/>
          <w:sz w:val="24"/>
          <w:szCs w:val="24"/>
        </w:rPr>
        <w:fldChar w:fldCharType="begin"/>
      </w:r>
      <w:r w:rsidR="00D461F6" w:rsidRPr="00EE1C8B">
        <w:rPr>
          <w:rFonts w:ascii="Times New Roman" w:hAnsi="Times New Roman" w:cs="Times New Roman"/>
          <w:color w:val="000000" w:themeColor="text1"/>
          <w:sz w:val="24"/>
          <w:szCs w:val="24"/>
        </w:rPr>
        <w:instrText xml:space="preserve"> ADDIN EN.CITE &lt;EndNote&gt;&lt;Cite&gt;&lt;Author&gt;Kohler U&lt;/Author&gt;&lt;Year&gt;2011&lt;/Year&gt;&lt;RecNum&gt;93&lt;/RecNum&gt;&lt;DisplayText&gt;&lt;style face="superscript"&gt;27&lt;/style&gt;&lt;/DisplayText&gt;&lt;record&gt;&lt;rec-number&gt;93&lt;/rec-number&gt;&lt;foreign-keys&gt;&lt;key app="EN" db-id="w9xdzre5asfesre2wpexexfhst2ra0ptwtvv" timestamp="1669724619"&gt;93&lt;/key&gt;&lt;/foreign-keys&gt;&lt;ref-type name="Journal Article"&gt;17&lt;/ref-type&gt;&lt;contributors&gt;&lt;authors&gt;&lt;author&gt;Kohler U, Karlson KB, Holm A&lt;/author&gt;&lt;/authors&gt;&lt;/contributors&gt;&lt;titles&gt;&lt;title&gt;Comparing Coefficients of Nested Nonlinear Probability Models&lt;/title&gt;&lt;secondary-title&gt;The Stata Journal&lt;/secondary-title&gt;&lt;/titles&gt;&lt;periodical&gt;&lt;full-title&gt;The Stata Journal&lt;/full-title&gt;&lt;/periodical&gt;&lt;pages&gt;420–438&lt;/pages&gt;&lt;volume&gt;11&lt;/volume&gt;&lt;number&gt;3&lt;/number&gt;&lt;dates&gt;&lt;year&gt;2011&lt;/year&gt;&lt;/dates&gt;&lt;urls&gt;&lt;/urls&gt;&lt;electronic-resource-num&gt;https://doi.org/10.1177/1536867X1101100306&lt;/electronic-resource-num&gt;&lt;/record&gt;&lt;/Cite&gt;&lt;/EndNote&gt;</w:instrText>
      </w:r>
      <w:r w:rsidR="00E068CE" w:rsidRPr="00EE1C8B">
        <w:rPr>
          <w:rFonts w:ascii="Times New Roman" w:hAnsi="Times New Roman" w:cs="Times New Roman"/>
          <w:color w:val="000000" w:themeColor="text1"/>
          <w:sz w:val="24"/>
          <w:szCs w:val="24"/>
        </w:rPr>
        <w:fldChar w:fldCharType="separate"/>
      </w:r>
      <w:r w:rsidR="00D461F6" w:rsidRPr="00EE1C8B">
        <w:rPr>
          <w:rFonts w:ascii="Times New Roman" w:hAnsi="Times New Roman" w:cs="Times New Roman"/>
          <w:noProof/>
          <w:color w:val="000000" w:themeColor="text1"/>
          <w:sz w:val="24"/>
          <w:szCs w:val="24"/>
          <w:vertAlign w:val="superscript"/>
        </w:rPr>
        <w:t>27</w:t>
      </w:r>
      <w:r w:rsidR="00E068CE"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914A13" w:rsidRPr="00EE1C8B">
        <w:rPr>
          <w:rFonts w:ascii="Times New Roman" w:hAnsi="Times New Roman" w:cs="Times New Roman" w:hint="eastAsia"/>
          <w:color w:val="000000" w:themeColor="text1"/>
          <w:sz w:val="24"/>
          <w:szCs w:val="24"/>
        </w:rPr>
        <w:t xml:space="preserve"> </w:t>
      </w:r>
      <w:r w:rsidR="000E4186" w:rsidRPr="00EE1C8B">
        <w:rPr>
          <w:rFonts w:ascii="Times New Roman" w:hAnsi="Times New Roman" w:cs="Times New Roman"/>
          <w:color w:val="000000" w:themeColor="text1"/>
          <w:sz w:val="24"/>
          <w:szCs w:val="24"/>
        </w:rPr>
        <w:t>although it does not provide confidence intervals</w:t>
      </w:r>
      <w:r w:rsidR="000E4186" w:rsidRPr="00EE1C8B">
        <w:rPr>
          <w:rFonts w:ascii="Times New Roman" w:hAnsi="Times New Roman" w:cs="Times New Roman" w:hint="eastAsia"/>
          <w:color w:val="000000" w:themeColor="text1"/>
          <w:sz w:val="24"/>
          <w:szCs w:val="24"/>
        </w:rPr>
        <w:t xml:space="preserve">. </w:t>
      </w:r>
      <w:r w:rsidR="00F4527B" w:rsidRPr="00EE1C8B">
        <w:rPr>
          <w:rFonts w:ascii="Times New Roman" w:hAnsi="Times New Roman" w:cs="Times New Roman"/>
          <w:color w:val="000000" w:themeColor="text1"/>
          <w:sz w:val="24"/>
          <w:szCs w:val="24"/>
        </w:rPr>
        <w:t>It was</w:t>
      </w:r>
      <w:r w:rsidR="00296CFD" w:rsidRPr="00EE1C8B">
        <w:rPr>
          <w:rFonts w:ascii="Times New Roman" w:hAnsi="Times New Roman" w:cs="Times New Roman"/>
          <w:color w:val="000000" w:themeColor="text1"/>
          <w:sz w:val="24"/>
          <w:szCs w:val="24"/>
        </w:rPr>
        <w:t xml:space="preserve"> speculated that paternal pre-pubertal passive smoke exposure might partly contribute to unhealthy lifestyle</w:t>
      </w:r>
      <w:r w:rsidR="001D5FD0" w:rsidRPr="00EE1C8B">
        <w:rPr>
          <w:rFonts w:ascii="Times New Roman" w:hAnsi="Times New Roman" w:cs="Times New Roman"/>
          <w:color w:val="000000" w:themeColor="text1"/>
          <w:sz w:val="24"/>
          <w:szCs w:val="24"/>
        </w:rPr>
        <w:t>s</w:t>
      </w:r>
      <w:r w:rsidR="00296CFD" w:rsidRPr="00EE1C8B">
        <w:rPr>
          <w:rFonts w:ascii="Times New Roman" w:hAnsi="Times New Roman" w:cs="Times New Roman"/>
          <w:color w:val="000000" w:themeColor="text1"/>
          <w:sz w:val="24"/>
          <w:szCs w:val="24"/>
        </w:rPr>
        <w:t xml:space="preserve">, including active paternal smoking, offspring passive smoke exposure </w:t>
      </w:r>
      <w:r w:rsidR="002D64A2" w:rsidRPr="00EE1C8B">
        <w:rPr>
          <w:rFonts w:ascii="Times New Roman" w:hAnsi="Times New Roman" w:cs="Times New Roman" w:hint="eastAsia"/>
          <w:color w:val="000000" w:themeColor="text1"/>
          <w:sz w:val="24"/>
          <w:szCs w:val="24"/>
        </w:rPr>
        <w:t>during childhood (</w:t>
      </w:r>
      <w:r w:rsidR="00296CFD" w:rsidRPr="00EE1C8B">
        <w:rPr>
          <w:rFonts w:ascii="Times New Roman" w:hAnsi="Times New Roman" w:cs="Times New Roman"/>
          <w:color w:val="000000" w:themeColor="text1"/>
          <w:sz w:val="24"/>
          <w:szCs w:val="24"/>
        </w:rPr>
        <w:t>by age 7</w:t>
      </w:r>
      <w:r w:rsidR="002D64A2" w:rsidRPr="00EE1C8B">
        <w:rPr>
          <w:rFonts w:ascii="Times New Roman" w:hAnsi="Times New Roman" w:cs="Times New Roman" w:hint="eastAsia"/>
          <w:color w:val="000000" w:themeColor="text1"/>
          <w:sz w:val="24"/>
          <w:szCs w:val="24"/>
        </w:rPr>
        <w:t xml:space="preserve"> years)</w:t>
      </w:r>
      <w:r w:rsidR="00296CFD" w:rsidRPr="00EE1C8B">
        <w:rPr>
          <w:rFonts w:ascii="Times New Roman" w:hAnsi="Times New Roman" w:cs="Times New Roman"/>
          <w:color w:val="000000" w:themeColor="text1"/>
          <w:sz w:val="24"/>
          <w:szCs w:val="24"/>
        </w:rPr>
        <w:t xml:space="preserve"> due to </w:t>
      </w:r>
      <w:r w:rsidR="002D64A2" w:rsidRPr="00EE1C8B">
        <w:rPr>
          <w:rFonts w:ascii="Times New Roman" w:hAnsi="Times New Roman" w:cs="Times New Roman" w:hint="eastAsia"/>
          <w:color w:val="000000" w:themeColor="text1"/>
          <w:sz w:val="24"/>
          <w:szCs w:val="24"/>
        </w:rPr>
        <w:t xml:space="preserve">active </w:t>
      </w:r>
      <w:r w:rsidR="00296CFD" w:rsidRPr="00EE1C8B">
        <w:rPr>
          <w:rFonts w:ascii="Times New Roman" w:hAnsi="Times New Roman" w:cs="Times New Roman"/>
          <w:color w:val="000000" w:themeColor="text1"/>
          <w:sz w:val="24"/>
          <w:szCs w:val="24"/>
        </w:rPr>
        <w:t xml:space="preserve">parental smoking, and active offspring smoking by middle age (53 years). </w:t>
      </w:r>
      <w:r w:rsidR="003A40C0" w:rsidRPr="00EE1C8B">
        <w:rPr>
          <w:rFonts w:ascii="Times New Roman" w:hAnsi="Times New Roman" w:cs="Times New Roman"/>
          <w:color w:val="000000" w:themeColor="text1"/>
          <w:sz w:val="24"/>
          <w:szCs w:val="24"/>
        </w:rPr>
        <w:t>Paternal pre-pubertal passive smoke exposure</w:t>
      </w:r>
      <w:r w:rsidR="00296CFD" w:rsidRPr="00EE1C8B">
        <w:rPr>
          <w:rFonts w:ascii="Times New Roman" w:hAnsi="Times New Roman" w:cs="Times New Roman"/>
          <w:color w:val="000000" w:themeColor="text1"/>
          <w:sz w:val="24"/>
          <w:szCs w:val="24"/>
        </w:rPr>
        <w:t xml:space="preserve"> might also </w:t>
      </w:r>
      <w:r w:rsidR="00D2462C" w:rsidRPr="00EE1C8B">
        <w:rPr>
          <w:rFonts w:ascii="Times New Roman" w:hAnsi="Times New Roman" w:cs="Times New Roman" w:hint="eastAsia"/>
          <w:color w:val="000000" w:themeColor="text1"/>
          <w:sz w:val="24"/>
          <w:szCs w:val="24"/>
        </w:rPr>
        <w:t>lead to</w:t>
      </w:r>
      <w:r w:rsidR="00296CFD" w:rsidRPr="00EE1C8B">
        <w:rPr>
          <w:rFonts w:ascii="Times New Roman" w:hAnsi="Times New Roman" w:cs="Times New Roman"/>
          <w:color w:val="000000" w:themeColor="text1"/>
          <w:sz w:val="24"/>
          <w:szCs w:val="24"/>
        </w:rPr>
        <w:t xml:space="preserve"> early-life disadvantages, such as </w:t>
      </w:r>
      <w:r w:rsidR="00D176DF" w:rsidRPr="00EE1C8B">
        <w:rPr>
          <w:rFonts w:ascii="Times New Roman" w:hAnsi="Times New Roman" w:cs="Times New Roman" w:hint="eastAsia"/>
          <w:color w:val="000000" w:themeColor="text1"/>
          <w:sz w:val="24"/>
          <w:szCs w:val="24"/>
        </w:rPr>
        <w:t xml:space="preserve">offspring </w:t>
      </w:r>
      <w:r w:rsidR="00296CFD" w:rsidRPr="00EE1C8B">
        <w:rPr>
          <w:rFonts w:ascii="Times New Roman" w:hAnsi="Times New Roman" w:cs="Times New Roman"/>
          <w:color w:val="000000" w:themeColor="text1"/>
          <w:sz w:val="24"/>
          <w:szCs w:val="24"/>
        </w:rPr>
        <w:t>preterm birth</w:t>
      </w:r>
      <w:r w:rsidR="00D176DF" w:rsidRPr="00EE1C8B">
        <w:rPr>
          <w:rFonts w:ascii="Times New Roman" w:hAnsi="Times New Roman" w:cs="Times New Roman" w:hint="eastAsia"/>
          <w:color w:val="000000" w:themeColor="text1"/>
          <w:sz w:val="24"/>
          <w:szCs w:val="24"/>
        </w:rPr>
        <w:t xml:space="preserve">, </w:t>
      </w:r>
      <w:r w:rsidR="00296CFD" w:rsidRPr="00EE1C8B">
        <w:rPr>
          <w:rFonts w:ascii="Times New Roman" w:hAnsi="Times New Roman" w:cs="Times New Roman"/>
          <w:color w:val="000000" w:themeColor="text1"/>
          <w:sz w:val="24"/>
          <w:szCs w:val="24"/>
        </w:rPr>
        <w:t>low birthweight</w:t>
      </w:r>
      <w:r w:rsidR="00806FCE">
        <w:rPr>
          <w:rFonts w:ascii="Times New Roman" w:hAnsi="Times New Roman" w:cs="Times New Roman" w:hint="eastAsia"/>
          <w:color w:val="000000" w:themeColor="text1"/>
          <w:sz w:val="24"/>
          <w:szCs w:val="24"/>
        </w:rPr>
        <w:t>,</w:t>
      </w:r>
      <w:r w:rsidR="00D176DF" w:rsidRPr="00EE1C8B">
        <w:rPr>
          <w:rFonts w:ascii="Times New Roman" w:hAnsi="Times New Roman" w:cs="Times New Roman" w:hint="eastAsia"/>
          <w:color w:val="000000" w:themeColor="text1"/>
          <w:sz w:val="24"/>
          <w:szCs w:val="24"/>
        </w:rPr>
        <w:t xml:space="preserve"> </w:t>
      </w:r>
      <w:r w:rsidR="00296CFD" w:rsidRPr="00EE1C8B">
        <w:rPr>
          <w:rFonts w:ascii="Times New Roman" w:hAnsi="Times New Roman" w:cs="Times New Roman"/>
          <w:color w:val="000000" w:themeColor="text1"/>
          <w:sz w:val="24"/>
          <w:szCs w:val="24"/>
        </w:rPr>
        <w:t>and respiratory illnesses, including childhood asthma/wheeze, bronchitis, food allergy</w:t>
      </w:r>
      <w:r w:rsidR="00806FCE">
        <w:rPr>
          <w:rFonts w:ascii="Times New Roman" w:hAnsi="Times New Roman" w:cs="Times New Roman" w:hint="eastAsia"/>
          <w:color w:val="000000" w:themeColor="text1"/>
          <w:sz w:val="24"/>
          <w:szCs w:val="24"/>
        </w:rPr>
        <w:t>,</w:t>
      </w:r>
      <w:r w:rsidR="00296CFD" w:rsidRPr="00EE1C8B">
        <w:rPr>
          <w:rFonts w:ascii="Times New Roman" w:hAnsi="Times New Roman" w:cs="Times New Roman"/>
          <w:color w:val="000000" w:themeColor="text1"/>
          <w:sz w:val="24"/>
          <w:szCs w:val="24"/>
        </w:rPr>
        <w:t xml:space="preserve"> and pneumonia/pleurisy</w:t>
      </w:r>
      <w:r w:rsidR="006F0222" w:rsidRPr="00EE1C8B">
        <w:rPr>
          <w:rFonts w:ascii="Times New Roman" w:hAnsi="Times New Roman" w:cs="Times New Roman" w:hint="eastAsia"/>
          <w:color w:val="000000" w:themeColor="text1"/>
          <w:sz w:val="24"/>
          <w:szCs w:val="24"/>
        </w:rPr>
        <w:t>.</w:t>
      </w:r>
      <w:r w:rsidR="008C05EE" w:rsidRPr="00EE1C8B">
        <w:rPr>
          <w:rFonts w:ascii="Times New Roman" w:hAnsi="Times New Roman" w:cs="Times New Roman"/>
          <w:color w:val="000000" w:themeColor="text1"/>
          <w:sz w:val="24"/>
          <w:szCs w:val="24"/>
        </w:rPr>
        <w:t xml:space="preserve"> These </w:t>
      </w:r>
      <w:r w:rsidR="00C71107" w:rsidRPr="00EE1C8B">
        <w:rPr>
          <w:rFonts w:ascii="Times New Roman" w:hAnsi="Times New Roman" w:cs="Times New Roman"/>
          <w:color w:val="000000" w:themeColor="text1"/>
          <w:sz w:val="24"/>
          <w:szCs w:val="24"/>
        </w:rPr>
        <w:t>disadvantages</w:t>
      </w:r>
      <w:r w:rsidR="008C05EE" w:rsidRPr="00EE1C8B">
        <w:rPr>
          <w:rFonts w:ascii="Times New Roman" w:hAnsi="Times New Roman" w:cs="Times New Roman"/>
          <w:color w:val="000000" w:themeColor="text1"/>
          <w:sz w:val="24"/>
          <w:szCs w:val="24"/>
        </w:rPr>
        <w:t xml:space="preserve"> m</w:t>
      </w:r>
      <w:r w:rsidR="008C05EE" w:rsidRPr="00EE1C8B">
        <w:rPr>
          <w:rFonts w:ascii="Times New Roman" w:hAnsi="Times New Roman" w:cs="Times New Roman" w:hint="eastAsia"/>
          <w:color w:val="000000" w:themeColor="text1"/>
          <w:sz w:val="24"/>
          <w:szCs w:val="24"/>
        </w:rPr>
        <w:t>ight</w:t>
      </w:r>
      <w:r w:rsidR="008C05EE" w:rsidRPr="00EE1C8B">
        <w:rPr>
          <w:rFonts w:ascii="Times New Roman" w:hAnsi="Times New Roman" w:cs="Times New Roman"/>
          <w:color w:val="000000" w:themeColor="text1"/>
          <w:sz w:val="24"/>
          <w:szCs w:val="24"/>
        </w:rPr>
        <w:t xml:space="preserve"> then influence </w:t>
      </w:r>
      <w:r w:rsidR="00840F5D" w:rsidRPr="00EE1C8B">
        <w:rPr>
          <w:rFonts w:ascii="Times New Roman" w:hAnsi="Times New Roman" w:cs="Times New Roman"/>
          <w:color w:val="000000" w:themeColor="text1"/>
          <w:sz w:val="24"/>
          <w:szCs w:val="24"/>
        </w:rPr>
        <w:t xml:space="preserve">the </w:t>
      </w:r>
      <w:r w:rsidR="008C05EE" w:rsidRPr="00EE1C8B">
        <w:rPr>
          <w:rFonts w:ascii="Times New Roman" w:hAnsi="Times New Roman" w:cs="Times New Roman" w:hint="eastAsia"/>
          <w:color w:val="000000" w:themeColor="text1"/>
          <w:sz w:val="24"/>
          <w:szCs w:val="24"/>
        </w:rPr>
        <w:t xml:space="preserve">offspring </w:t>
      </w:r>
      <w:r w:rsidR="008C05EE" w:rsidRPr="00EE1C8B">
        <w:rPr>
          <w:rFonts w:ascii="Times New Roman" w:hAnsi="Times New Roman" w:cs="Times New Roman"/>
          <w:color w:val="000000" w:themeColor="text1"/>
          <w:sz w:val="24"/>
          <w:szCs w:val="24"/>
        </w:rPr>
        <w:t>lung function trajectory.</w:t>
      </w:r>
      <w:r w:rsidR="003A15E0" w:rsidRPr="00EE1C8B">
        <w:rPr>
          <w:rFonts w:ascii="Times New Roman" w:hAnsi="Times New Roman" w:cs="Times New Roman"/>
          <w:color w:val="000000" w:themeColor="text1"/>
          <w:sz w:val="24"/>
          <w:szCs w:val="24"/>
          <w:vertAlign w:val="superscript"/>
        </w:rPr>
        <w:t>[</w:t>
      </w:r>
      <w:r w:rsidR="006F0222" w:rsidRPr="00EE1C8B">
        <w:rPr>
          <w:rFonts w:ascii="Times New Roman" w:hAnsi="Times New Roman" w:cs="Times New Roman"/>
          <w:color w:val="000000" w:themeColor="text1"/>
          <w:sz w:val="24"/>
          <w:szCs w:val="24"/>
        </w:rPr>
        <w:fldChar w:fldCharType="begin">
          <w:fldData xml:space="preserve">PEVuZE5vdGU+PENpdGU+PEF1dGhvcj5MaXU8L0F1dGhvcj48WWVhcj4yMDIyPC9ZZWFyPjxSZWNO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=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PEVuZE5vdGU+PENpdGU+PEF1dGhvcj5MaXU8L0F1dGhvcj48WWVhcj4yMDIyPC9ZZWFyPjxSZWNO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=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6F0222" w:rsidRPr="00EE1C8B">
        <w:rPr>
          <w:rFonts w:ascii="Times New Roman" w:hAnsi="Times New Roman" w:cs="Times New Roman"/>
          <w:color w:val="000000" w:themeColor="text1"/>
          <w:sz w:val="24"/>
          <w:szCs w:val="24"/>
        </w:rPr>
      </w:r>
      <w:r w:rsidR="006F0222"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19,28</w:t>
      </w:r>
      <w:r w:rsidR="006F0222"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p>
    <w:p w14:paraId="4E05E6C8" w14:textId="77777777" w:rsidR="0098226A" w:rsidRPr="00EE1C8B" w:rsidRDefault="0098226A" w:rsidP="00873961">
      <w:pPr>
        <w:spacing w:before="240" w:after="120" w:line="480" w:lineRule="auto"/>
        <w:rPr>
          <w:rFonts w:ascii="Times New Roman" w:hAnsi="Times New Roman" w:cs="Times New Roman"/>
          <w:color w:val="000000" w:themeColor="text1"/>
          <w:sz w:val="24"/>
          <w:szCs w:val="24"/>
          <w:highlight w:val="yellow"/>
        </w:rPr>
      </w:pPr>
    </w:p>
    <w:p w14:paraId="050BEB87" w14:textId="0A3FF916" w:rsidR="00933A07" w:rsidRPr="00EE1C8B" w:rsidRDefault="004221CE" w:rsidP="00933A07">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L</w:t>
      </w:r>
      <w:r w:rsidR="00B74D71" w:rsidRPr="00EE1C8B">
        <w:rPr>
          <w:rFonts w:ascii="Times New Roman" w:hAnsi="Times New Roman" w:cs="Times New Roman"/>
          <w:color w:val="000000" w:themeColor="text1"/>
          <w:sz w:val="24"/>
          <w:szCs w:val="24"/>
        </w:rPr>
        <w:t>ikelihood ratio test assess</w:t>
      </w:r>
      <w:r w:rsidR="008B416E" w:rsidRPr="00EE1C8B">
        <w:rPr>
          <w:rFonts w:ascii="Times New Roman" w:hAnsi="Times New Roman" w:cs="Times New Roman"/>
          <w:color w:val="000000" w:themeColor="text1"/>
          <w:sz w:val="24"/>
          <w:szCs w:val="24"/>
        </w:rPr>
        <w:t>ed</w:t>
      </w:r>
      <w:r w:rsidR="00B74D71" w:rsidRPr="00EE1C8B">
        <w:rPr>
          <w:rFonts w:ascii="Times New Roman" w:hAnsi="Times New Roman" w:cs="Times New Roman"/>
          <w:color w:val="000000" w:themeColor="text1"/>
          <w:sz w:val="24"/>
          <w:szCs w:val="24"/>
        </w:rPr>
        <w:t xml:space="preserve"> whether </w:t>
      </w:r>
      <w:r w:rsidR="00795E32" w:rsidRPr="00EE1C8B">
        <w:rPr>
          <w:rFonts w:ascii="Times New Roman" w:hAnsi="Times New Roman" w:cs="Times New Roman"/>
          <w:color w:val="000000" w:themeColor="text1"/>
          <w:sz w:val="24"/>
          <w:szCs w:val="24"/>
        </w:rPr>
        <w:t xml:space="preserve">the inclusion of </w:t>
      </w:r>
      <w:r w:rsidR="00B74D71" w:rsidRPr="00EE1C8B">
        <w:rPr>
          <w:rFonts w:ascii="Times New Roman" w:hAnsi="Times New Roman" w:cs="Times New Roman"/>
          <w:color w:val="000000" w:themeColor="text1"/>
          <w:sz w:val="24"/>
          <w:szCs w:val="24"/>
        </w:rPr>
        <w:t>an interaction term between the exposure and a potential effect modifier improved model fit in multinomial logistic regression</w:t>
      </w:r>
      <w:r w:rsidR="00553516" w:rsidRPr="00EE1C8B">
        <w:rPr>
          <w:rFonts w:ascii="Times New Roman" w:hAnsi="Times New Roman" w:cs="Times New Roman" w:hint="eastAsia"/>
          <w:color w:val="000000" w:themeColor="text1"/>
          <w:sz w:val="24"/>
          <w:szCs w:val="24"/>
        </w:rPr>
        <w:t>s</w:t>
      </w:r>
      <w:r w:rsidR="00B74D71"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C10C12" w:rsidRPr="00EE1C8B">
        <w:rPr>
          <w:rFonts w:ascii="Times New Roman" w:hAnsi="Times New Roman" w:cs="Times New Roman"/>
          <w:color w:val="000000" w:themeColor="text1"/>
          <w:sz w:val="24"/>
          <w:szCs w:val="24"/>
        </w:rPr>
        <w:fldChar w:fldCharType="begin"/>
      </w:r>
      <w:r w:rsidR="007926E5" w:rsidRPr="00EE1C8B">
        <w:rPr>
          <w:rFonts w:ascii="Times New Roman" w:hAnsi="Times New Roman" w:cs="Times New Roman"/>
          <w:color w:val="000000" w:themeColor="text1"/>
          <w:sz w:val="24"/>
          <w:szCs w:val="24"/>
        </w:rPr>
        <w:instrText xml:space="preserve"> ADDIN EN.CITE &lt;EndNote&gt;&lt;Cite&gt;&lt;Author&gt;VanderWeele&lt;/Author&gt;&lt;Year&gt;2014&lt;/Year&gt;&lt;RecNum&gt;290&lt;/RecNum&gt;&lt;DisplayText&gt;&lt;style face="superscript"&gt;29&lt;/style&gt;&lt;/DisplayText&gt;&lt;record&gt;&lt;rec-number&gt;290&lt;/rec-number&gt;&lt;foreign-keys&gt;&lt;key app="EN" db-id="w9xdzre5asfesre2wpexexfhst2ra0ptwtvv" timestamp="1738454936"&gt;290&lt;/key&gt;&lt;/foreign-keys&gt;&lt;ref-type name="Journal Article"&gt;17&lt;/ref-type&gt;&lt;contributors&gt;&lt;authors&gt;&lt;author&gt;VanderWeele, Tyler J.&lt;/author&gt;&lt;author&gt;Knol, Mirjam J.&lt;/author&gt;&lt;/authors&gt;&lt;/contributors&gt;&lt;titles&gt;&lt;title&gt;A Tutorial on Interaction&lt;/title&gt;&lt;secondary-title&gt;Epidemiologic Methods&lt;/secondary-title&gt;&lt;/titles&gt;&lt;periodical&gt;&lt;full-title&gt;Epidemiologic Methods&lt;/full-title&gt;&lt;/periodical&gt;&lt;volume&gt;3&lt;/volume&gt;&lt;number&gt;1&lt;/number&gt;&lt;dates&gt;&lt;year&gt;2014&lt;/year&gt;&lt;/dates&gt;&lt;isbn&gt;2194-9263&amp;#xD;2161-962X&lt;/isbn&gt;&lt;urls&gt;&lt;/urls&gt;&lt;electronic-resource-num&gt;10.1515/em-2013-0005&lt;/electronic-resource-num&gt;&lt;/record&gt;&lt;/Cite&gt;&lt;/EndNote&gt;</w:instrText>
      </w:r>
      <w:r w:rsidR="00C10C12"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29</w:t>
      </w:r>
      <w:r w:rsidR="00C10C12"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C24846" w:rsidRPr="00EE1C8B">
        <w:rPr>
          <w:rFonts w:ascii="Times New Roman" w:hAnsi="Times New Roman" w:cs="Times New Roman" w:hint="eastAsia"/>
          <w:color w:val="000000" w:themeColor="text1"/>
          <w:sz w:val="24"/>
          <w:szCs w:val="24"/>
        </w:rPr>
        <w:t xml:space="preserve"> </w:t>
      </w:r>
      <w:r w:rsidR="00E839AD" w:rsidRPr="00EE1C8B">
        <w:rPr>
          <w:rFonts w:ascii="Times New Roman" w:hAnsi="Times New Roman" w:cs="Times New Roman"/>
          <w:color w:val="000000" w:themeColor="text1"/>
          <w:sz w:val="24"/>
          <w:szCs w:val="24"/>
        </w:rPr>
        <w:t>The null hypothesis of no effect modification was tested.</w:t>
      </w:r>
      <w:r w:rsidR="00E839AD" w:rsidRPr="00EE1C8B">
        <w:rPr>
          <w:rFonts w:ascii="Times New Roman" w:hAnsi="Times New Roman" w:cs="Times New Roman" w:hint="eastAsia"/>
          <w:color w:val="000000" w:themeColor="text1"/>
          <w:sz w:val="24"/>
          <w:szCs w:val="24"/>
        </w:rPr>
        <w:t xml:space="preserve"> </w:t>
      </w:r>
      <w:r w:rsidR="006C7129" w:rsidRPr="00EE1C8B">
        <w:rPr>
          <w:rFonts w:ascii="Times New Roman" w:hAnsi="Times New Roman" w:cs="Times New Roman"/>
          <w:color w:val="000000" w:themeColor="text1"/>
          <w:sz w:val="24"/>
          <w:szCs w:val="24"/>
        </w:rPr>
        <w:t xml:space="preserve">Effect modifiers considered </w:t>
      </w:r>
      <w:r w:rsidR="00C24846" w:rsidRPr="00EE1C8B">
        <w:rPr>
          <w:rFonts w:ascii="Times New Roman" w:hAnsi="Times New Roman" w:cs="Times New Roman" w:hint="eastAsia"/>
          <w:color w:val="000000" w:themeColor="text1"/>
          <w:sz w:val="24"/>
          <w:szCs w:val="24"/>
        </w:rPr>
        <w:t xml:space="preserve">in this analysis </w:t>
      </w:r>
      <w:r w:rsidR="00870FFF" w:rsidRPr="00EE1C8B">
        <w:rPr>
          <w:rFonts w:ascii="Times New Roman" w:hAnsi="Times New Roman" w:cs="Times New Roman" w:hint="eastAsia"/>
          <w:color w:val="000000" w:themeColor="text1"/>
          <w:sz w:val="24"/>
          <w:szCs w:val="24"/>
        </w:rPr>
        <w:t xml:space="preserve">were </w:t>
      </w:r>
      <w:r w:rsidR="00536D4F" w:rsidRPr="00EE1C8B">
        <w:rPr>
          <w:rFonts w:ascii="Times New Roman" w:hAnsi="Times New Roman" w:cs="Times New Roman"/>
          <w:color w:val="000000" w:themeColor="text1"/>
          <w:sz w:val="24"/>
          <w:szCs w:val="24"/>
        </w:rPr>
        <w:t xml:space="preserve">active </w:t>
      </w:r>
      <w:r w:rsidR="00603DD3" w:rsidRPr="00EE1C8B">
        <w:rPr>
          <w:rFonts w:ascii="Times New Roman" w:hAnsi="Times New Roman" w:cs="Times New Roman" w:hint="eastAsia"/>
          <w:color w:val="000000" w:themeColor="text1"/>
          <w:sz w:val="24"/>
          <w:szCs w:val="24"/>
        </w:rPr>
        <w:t>paternal</w:t>
      </w:r>
      <w:r w:rsidR="006C7129" w:rsidRPr="00EE1C8B" w:rsidDel="002466AF">
        <w:rPr>
          <w:rFonts w:ascii="Times New Roman" w:hAnsi="Times New Roman" w:cs="Times New Roman"/>
          <w:color w:val="000000" w:themeColor="text1"/>
          <w:sz w:val="24"/>
          <w:szCs w:val="24"/>
        </w:rPr>
        <w:t xml:space="preserve"> </w:t>
      </w:r>
      <w:r w:rsidR="006C7129" w:rsidRPr="00EE1C8B">
        <w:rPr>
          <w:rFonts w:ascii="Times New Roman" w:hAnsi="Times New Roman" w:cs="Times New Roman"/>
          <w:color w:val="000000" w:themeColor="text1"/>
          <w:sz w:val="24"/>
          <w:szCs w:val="24"/>
        </w:rPr>
        <w:t>smoking, offspring</w:t>
      </w:r>
      <w:r w:rsidR="00E97BF1" w:rsidRPr="00EE1C8B">
        <w:rPr>
          <w:rFonts w:ascii="Times New Roman" w:hAnsi="Times New Roman" w:cs="Times New Roman" w:hint="eastAsia"/>
          <w:color w:val="000000" w:themeColor="text1"/>
          <w:sz w:val="24"/>
          <w:szCs w:val="24"/>
        </w:rPr>
        <w:t xml:space="preserve"> </w:t>
      </w:r>
      <w:r w:rsidR="006C7129" w:rsidRPr="00EE1C8B">
        <w:rPr>
          <w:rFonts w:ascii="Times New Roman" w:hAnsi="Times New Roman" w:cs="Times New Roman"/>
          <w:color w:val="000000" w:themeColor="text1"/>
          <w:sz w:val="24"/>
          <w:szCs w:val="24"/>
        </w:rPr>
        <w:t>sex at birth,</w:t>
      </w:r>
      <w:r w:rsidR="00E741CF" w:rsidRPr="00EE1C8B">
        <w:rPr>
          <w:rFonts w:ascii="Times New Roman" w:hAnsi="Times New Roman" w:cs="Times New Roman"/>
          <w:color w:val="000000" w:themeColor="text1"/>
          <w:sz w:val="24"/>
          <w:szCs w:val="24"/>
        </w:rPr>
        <w:t xml:space="preserve"> </w:t>
      </w:r>
      <w:r w:rsidR="00FC16DF" w:rsidRPr="00EE1C8B">
        <w:rPr>
          <w:rFonts w:ascii="Times New Roman" w:hAnsi="Times New Roman" w:cs="Times New Roman"/>
          <w:color w:val="000000" w:themeColor="text1"/>
          <w:sz w:val="24"/>
          <w:szCs w:val="24"/>
        </w:rPr>
        <w:t xml:space="preserve">respiratory illnesses </w:t>
      </w:r>
      <w:r w:rsidR="00E741CF" w:rsidRPr="00EE1C8B">
        <w:rPr>
          <w:rFonts w:ascii="Times New Roman" w:hAnsi="Times New Roman" w:cs="Times New Roman"/>
          <w:color w:val="000000" w:themeColor="text1"/>
          <w:sz w:val="24"/>
          <w:szCs w:val="24"/>
        </w:rPr>
        <w:t>during childhoo</w:t>
      </w:r>
      <w:r w:rsidR="00FC16DF" w:rsidRPr="00EE1C8B">
        <w:rPr>
          <w:rFonts w:ascii="Times New Roman" w:hAnsi="Times New Roman" w:cs="Times New Roman"/>
          <w:color w:val="000000" w:themeColor="text1"/>
          <w:sz w:val="24"/>
          <w:szCs w:val="24"/>
        </w:rPr>
        <w:t>d</w:t>
      </w:r>
      <w:r w:rsidR="00E741CF" w:rsidRPr="00EE1C8B">
        <w:rPr>
          <w:rFonts w:ascii="Times New Roman" w:hAnsi="Times New Roman" w:cs="Times New Roman" w:hint="eastAsia"/>
          <w:color w:val="000000" w:themeColor="text1"/>
          <w:sz w:val="24"/>
          <w:szCs w:val="24"/>
        </w:rPr>
        <w:t>,</w:t>
      </w:r>
      <w:r w:rsidR="00FC16DF" w:rsidRPr="00EE1C8B">
        <w:rPr>
          <w:rFonts w:ascii="Times New Roman" w:hAnsi="Times New Roman" w:cs="Times New Roman"/>
          <w:color w:val="000000" w:themeColor="text1"/>
          <w:sz w:val="24"/>
          <w:szCs w:val="24"/>
        </w:rPr>
        <w:t xml:space="preserve"> </w:t>
      </w:r>
      <w:r w:rsidR="0023225E" w:rsidRPr="00EE1C8B">
        <w:rPr>
          <w:rFonts w:ascii="Times New Roman" w:hAnsi="Times New Roman" w:cs="Times New Roman"/>
          <w:color w:val="000000" w:themeColor="text1"/>
          <w:sz w:val="24"/>
          <w:szCs w:val="24"/>
        </w:rPr>
        <w:t xml:space="preserve">passive smoke exposure </w:t>
      </w:r>
      <w:r w:rsidR="006C7129" w:rsidRPr="00EE1C8B">
        <w:rPr>
          <w:rFonts w:ascii="Times New Roman" w:hAnsi="Times New Roman" w:cs="Times New Roman"/>
          <w:color w:val="000000" w:themeColor="text1"/>
          <w:sz w:val="24"/>
          <w:szCs w:val="24"/>
        </w:rPr>
        <w:t>during childhood</w:t>
      </w:r>
      <w:r w:rsidR="00463E8C">
        <w:rPr>
          <w:rFonts w:ascii="Times New Roman" w:hAnsi="Times New Roman" w:cs="Times New Roman" w:hint="eastAsia"/>
          <w:color w:val="000000" w:themeColor="text1"/>
          <w:sz w:val="24"/>
          <w:szCs w:val="24"/>
        </w:rPr>
        <w:t>,</w:t>
      </w:r>
      <w:r w:rsidR="00E741CF" w:rsidRPr="00EE1C8B">
        <w:rPr>
          <w:rFonts w:ascii="Times New Roman" w:hAnsi="Times New Roman" w:cs="Times New Roman" w:hint="eastAsia"/>
          <w:color w:val="000000" w:themeColor="text1"/>
          <w:sz w:val="24"/>
          <w:szCs w:val="24"/>
        </w:rPr>
        <w:t xml:space="preserve"> </w:t>
      </w:r>
      <w:r w:rsidR="006C7129" w:rsidRPr="00EE1C8B">
        <w:rPr>
          <w:rFonts w:ascii="Times New Roman" w:hAnsi="Times New Roman" w:cs="Times New Roman"/>
          <w:color w:val="000000" w:themeColor="text1"/>
          <w:sz w:val="24"/>
          <w:szCs w:val="24"/>
        </w:rPr>
        <w:t>and</w:t>
      </w:r>
      <w:r w:rsidR="00E741CF" w:rsidRPr="00EE1C8B">
        <w:rPr>
          <w:rFonts w:ascii="Times New Roman" w:hAnsi="Times New Roman" w:cs="Times New Roman"/>
          <w:color w:val="000000" w:themeColor="text1"/>
          <w:sz w:val="24"/>
          <w:szCs w:val="24"/>
        </w:rPr>
        <w:t xml:space="preserve"> </w:t>
      </w:r>
      <w:r w:rsidR="006C7129" w:rsidRPr="00EE1C8B">
        <w:rPr>
          <w:rFonts w:ascii="Times New Roman" w:hAnsi="Times New Roman" w:cs="Times New Roman"/>
          <w:color w:val="000000" w:themeColor="text1"/>
          <w:sz w:val="24"/>
          <w:szCs w:val="24"/>
        </w:rPr>
        <w:t xml:space="preserve">active smoking by middle age. Statistical significance for associations and interactions </w:t>
      </w:r>
      <w:r w:rsidR="000E081B" w:rsidRPr="00EE1C8B">
        <w:rPr>
          <w:rFonts w:ascii="Times New Roman" w:hAnsi="Times New Roman" w:cs="Times New Roman"/>
          <w:color w:val="000000" w:themeColor="text1"/>
          <w:sz w:val="24"/>
          <w:szCs w:val="24"/>
        </w:rPr>
        <w:t>was</w:t>
      </w:r>
      <w:r w:rsidR="006C7129" w:rsidRPr="00EE1C8B">
        <w:rPr>
          <w:rFonts w:ascii="Times New Roman" w:hAnsi="Times New Roman" w:cs="Times New Roman"/>
          <w:color w:val="000000" w:themeColor="text1"/>
          <w:sz w:val="24"/>
          <w:szCs w:val="24"/>
        </w:rPr>
        <w:t xml:space="preserve"> defined as </w:t>
      </w:r>
      <w:r w:rsidR="0017071B" w:rsidRPr="00EE1C8B">
        <w:rPr>
          <w:rFonts w:ascii="Times New Roman" w:hAnsi="Times New Roman" w:cs="Times New Roman" w:hint="eastAsia"/>
          <w:i/>
          <w:iCs/>
          <w:color w:val="000000" w:themeColor="text1"/>
          <w:sz w:val="24"/>
          <w:szCs w:val="24"/>
        </w:rPr>
        <w:t>p</w:t>
      </w:r>
      <w:r w:rsidR="00E85C90" w:rsidRPr="00EE1C8B">
        <w:rPr>
          <w:rFonts w:ascii="Times New Roman" w:hAnsi="Times New Roman" w:cs="Times New Roman"/>
          <w:color w:val="000000" w:themeColor="text1"/>
          <w:sz w:val="24"/>
          <w:szCs w:val="24"/>
        </w:rPr>
        <w:t>-</w:t>
      </w:r>
      <w:r w:rsidR="006C7129" w:rsidRPr="00EE1C8B">
        <w:rPr>
          <w:rFonts w:ascii="Times New Roman" w:hAnsi="Times New Roman" w:cs="Times New Roman"/>
          <w:color w:val="000000" w:themeColor="text1"/>
          <w:sz w:val="24"/>
          <w:szCs w:val="24"/>
        </w:rPr>
        <w:t>values lower than 0.05 and 0.10, respectively.</w:t>
      </w:r>
      <w:r w:rsidR="00520B2C" w:rsidRPr="00EE1C8B">
        <w:rPr>
          <w:rFonts w:ascii="Times New Roman" w:hAnsi="Times New Roman" w:cs="Times New Roman"/>
          <w:color w:val="000000" w:themeColor="text1"/>
          <w:sz w:val="24"/>
          <w:szCs w:val="24"/>
        </w:rPr>
        <w:t xml:space="preserve"> </w:t>
      </w:r>
      <w:r w:rsidR="00BD5C72" w:rsidRPr="00EE1C8B">
        <w:rPr>
          <w:rFonts w:ascii="Times New Roman" w:hAnsi="Times New Roman" w:cs="Times New Roman"/>
          <w:color w:val="000000" w:themeColor="text1"/>
          <w:sz w:val="24"/>
          <w:szCs w:val="24"/>
        </w:rPr>
        <w:t>If the test for interaction between the exposure and a potential effect modifier was significant</w:t>
      </w:r>
      <w:r w:rsidR="00037B58" w:rsidRPr="00EE1C8B">
        <w:rPr>
          <w:rFonts w:ascii="Times New Roman" w:hAnsi="Times New Roman" w:cs="Times New Roman"/>
          <w:color w:val="000000" w:themeColor="text1"/>
          <w:sz w:val="24"/>
          <w:szCs w:val="24"/>
        </w:rPr>
        <w:t>, the analysis was stratified by th</w:t>
      </w:r>
      <w:r w:rsidR="006224AF" w:rsidRPr="00EE1C8B">
        <w:rPr>
          <w:rFonts w:ascii="Times New Roman" w:hAnsi="Times New Roman" w:cs="Times New Roman"/>
          <w:color w:val="000000" w:themeColor="text1"/>
          <w:sz w:val="24"/>
          <w:szCs w:val="24"/>
        </w:rPr>
        <w:t>is</w:t>
      </w:r>
      <w:r w:rsidR="00037B58" w:rsidRPr="00EE1C8B">
        <w:rPr>
          <w:rFonts w:ascii="Times New Roman" w:hAnsi="Times New Roman" w:cs="Times New Roman"/>
          <w:color w:val="000000" w:themeColor="text1"/>
          <w:sz w:val="24"/>
          <w:szCs w:val="24"/>
        </w:rPr>
        <w:t xml:space="preserve"> effect modifier.</w:t>
      </w:r>
    </w:p>
    <w:p w14:paraId="6DF44E52" w14:textId="77777777" w:rsidR="00037B58" w:rsidRPr="00EE1C8B" w:rsidRDefault="00037B58" w:rsidP="00933A07">
      <w:pPr>
        <w:spacing w:before="240" w:after="120" w:line="480" w:lineRule="auto"/>
        <w:rPr>
          <w:rFonts w:ascii="Times New Roman" w:hAnsi="Times New Roman" w:cs="Times New Roman"/>
          <w:color w:val="000000" w:themeColor="text1"/>
          <w:sz w:val="24"/>
          <w:szCs w:val="24"/>
          <w:highlight w:val="yellow"/>
        </w:rPr>
      </w:pPr>
    </w:p>
    <w:p w14:paraId="426D6251" w14:textId="554159DE" w:rsidR="00A402A0" w:rsidRDefault="005A6883" w:rsidP="00933A07">
      <w:pPr>
        <w:spacing w:before="240" w:after="120" w:line="480" w:lineRule="auto"/>
        <w:rPr>
          <w:rFonts w:ascii="Times New Roman" w:hAnsi="Times New Roman" w:cs="Times New Roman"/>
          <w:color w:val="0070C0"/>
          <w:sz w:val="24"/>
          <w:szCs w:val="24"/>
        </w:rPr>
      </w:pPr>
      <w:r w:rsidRPr="00EE1C8B">
        <w:rPr>
          <w:rFonts w:ascii="Times New Roman" w:hAnsi="Times New Roman" w:cs="Times New Roman"/>
          <w:color w:val="000000" w:themeColor="text1"/>
          <w:sz w:val="24"/>
          <w:szCs w:val="24"/>
        </w:rPr>
        <w:t xml:space="preserve">To exclude the influence of offspring asthma, a sensitivity analysis was conducted by excluding offspring who reported asthma/wheeze by age 53 years to assess the association between paternal </w:t>
      </w:r>
      <w:r w:rsidRPr="001E3328">
        <w:rPr>
          <w:rFonts w:ascii="Times New Roman" w:hAnsi="Times New Roman" w:cs="Times New Roman"/>
          <w:color w:val="000000" w:themeColor="text1"/>
          <w:sz w:val="24"/>
          <w:szCs w:val="24"/>
        </w:rPr>
        <w:t>pre-pubertal passive smoke exposure and offspring lung function trajectories.</w:t>
      </w:r>
      <w:r w:rsidR="00B90F37" w:rsidRPr="001E3328">
        <w:rPr>
          <w:rFonts w:ascii="Times New Roman" w:hAnsi="Times New Roman" w:cs="Times New Roman" w:hint="eastAsia"/>
          <w:color w:val="000000" w:themeColor="text1"/>
          <w:sz w:val="24"/>
          <w:szCs w:val="24"/>
        </w:rPr>
        <w:t xml:space="preserve"> </w:t>
      </w:r>
      <w:r w:rsidR="00C225F4" w:rsidRPr="001E3328">
        <w:rPr>
          <w:rFonts w:ascii="Times New Roman" w:hAnsi="Times New Roman" w:cs="Times New Roman"/>
          <w:color w:val="000000" w:themeColor="text1"/>
          <w:sz w:val="24"/>
          <w:szCs w:val="24"/>
        </w:rPr>
        <w:t>To assess the influence of missing confounder data, another sensitivity analysis was conducted using multiple imputation (methods S3).</w:t>
      </w:r>
    </w:p>
    <w:p w14:paraId="4339CCD9" w14:textId="77777777" w:rsidR="00C225F4" w:rsidRPr="00EE1C8B" w:rsidRDefault="00C225F4" w:rsidP="00933A07">
      <w:pPr>
        <w:spacing w:before="240" w:after="120" w:line="480" w:lineRule="auto"/>
        <w:rPr>
          <w:rFonts w:ascii="Times New Roman" w:hAnsi="Times New Roman" w:cs="Times New Roman"/>
          <w:color w:val="000000" w:themeColor="text1"/>
          <w:sz w:val="24"/>
          <w:szCs w:val="24"/>
        </w:rPr>
      </w:pPr>
    </w:p>
    <w:p w14:paraId="1EA40358" w14:textId="1B51EF46" w:rsidR="00EB7A2C" w:rsidRPr="00EE1C8B" w:rsidRDefault="00D17999"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To compare included and excluded father-offspring pairs, chi-squared or t-tests were used for their characteristics. </w:t>
      </w:r>
      <w:r w:rsidR="00600026" w:rsidRPr="00EE1C8B">
        <w:rPr>
          <w:rFonts w:ascii="Times New Roman" w:hAnsi="Times New Roman" w:cs="Times New Roman"/>
          <w:color w:val="000000" w:themeColor="text1"/>
          <w:sz w:val="24"/>
          <w:szCs w:val="24"/>
        </w:rPr>
        <w:t xml:space="preserve">Definitions of </w:t>
      </w:r>
      <w:r w:rsidR="00600026" w:rsidRPr="00EE1C8B">
        <w:rPr>
          <w:rFonts w:ascii="Times New Roman" w:hAnsi="Times New Roman" w:cs="Times New Roman" w:hint="eastAsia"/>
          <w:color w:val="000000" w:themeColor="text1"/>
          <w:sz w:val="24"/>
          <w:szCs w:val="24"/>
        </w:rPr>
        <w:t>confounders, mediators and effect modifiers</w:t>
      </w:r>
      <w:r w:rsidR="00600026" w:rsidRPr="00EE1C8B">
        <w:rPr>
          <w:rFonts w:ascii="Times New Roman" w:hAnsi="Times New Roman" w:cs="Times New Roman"/>
          <w:color w:val="000000" w:themeColor="text1"/>
          <w:sz w:val="24"/>
          <w:szCs w:val="24"/>
        </w:rPr>
        <w:t xml:space="preserve"> are provided in the </w:t>
      </w:r>
      <w:r w:rsidR="00A1506D" w:rsidRPr="00EE1C8B">
        <w:rPr>
          <w:rFonts w:ascii="Times New Roman" w:hAnsi="Times New Roman" w:cs="Times New Roman" w:hint="eastAsia"/>
          <w:color w:val="000000" w:themeColor="text1"/>
          <w:sz w:val="24"/>
          <w:szCs w:val="24"/>
        </w:rPr>
        <w:t>s</w:t>
      </w:r>
      <w:r w:rsidR="00600026" w:rsidRPr="00EE1C8B">
        <w:rPr>
          <w:rFonts w:ascii="Times New Roman" w:hAnsi="Times New Roman" w:cs="Times New Roman"/>
          <w:color w:val="000000" w:themeColor="text1"/>
          <w:sz w:val="24"/>
          <w:szCs w:val="24"/>
        </w:rPr>
        <w:t>upplementary (</w:t>
      </w:r>
      <w:r w:rsidR="00CC7BB9" w:rsidRPr="00EE1C8B">
        <w:rPr>
          <w:rFonts w:ascii="Times New Roman" w:hAnsi="Times New Roman" w:cs="Times New Roman" w:hint="eastAsia"/>
          <w:color w:val="000000" w:themeColor="text1"/>
          <w:sz w:val="24"/>
          <w:szCs w:val="24"/>
        </w:rPr>
        <w:t>me</w:t>
      </w:r>
      <w:r w:rsidR="00600026" w:rsidRPr="00EE1C8B">
        <w:rPr>
          <w:rFonts w:ascii="Times New Roman" w:hAnsi="Times New Roman" w:cs="Times New Roman"/>
          <w:color w:val="000000" w:themeColor="text1"/>
          <w:sz w:val="24"/>
          <w:szCs w:val="24"/>
        </w:rPr>
        <w:t xml:space="preserve">thods </w:t>
      </w:r>
      <w:r w:rsidR="00E669C3" w:rsidRPr="00EE1C8B">
        <w:rPr>
          <w:rFonts w:ascii="Times New Roman" w:hAnsi="Times New Roman" w:cs="Times New Roman" w:hint="eastAsia"/>
          <w:color w:val="000000" w:themeColor="text1"/>
          <w:sz w:val="24"/>
          <w:szCs w:val="24"/>
        </w:rPr>
        <w:t>S</w:t>
      </w:r>
      <w:r w:rsidR="0066384B">
        <w:rPr>
          <w:rFonts w:ascii="Times New Roman" w:hAnsi="Times New Roman" w:cs="Times New Roman"/>
          <w:color w:val="000000" w:themeColor="text1"/>
          <w:sz w:val="24"/>
          <w:szCs w:val="24"/>
        </w:rPr>
        <w:t>4</w:t>
      </w:r>
      <w:r w:rsidR="00600026" w:rsidRPr="00EE1C8B">
        <w:rPr>
          <w:rFonts w:ascii="Times New Roman" w:hAnsi="Times New Roman" w:cs="Times New Roman"/>
          <w:color w:val="000000" w:themeColor="text1"/>
          <w:sz w:val="24"/>
          <w:szCs w:val="24"/>
        </w:rPr>
        <w:t xml:space="preserve">). </w:t>
      </w:r>
      <w:r w:rsidR="00605F76" w:rsidRPr="00EE1C8B">
        <w:rPr>
          <w:rFonts w:ascii="Times New Roman" w:hAnsi="Times New Roman" w:cs="Times New Roman"/>
          <w:color w:val="000000" w:themeColor="text1"/>
          <w:sz w:val="24"/>
          <w:szCs w:val="24"/>
        </w:rPr>
        <w:t>All analyses were carried out using STATA version 18 (</w:t>
      </w:r>
      <w:proofErr w:type="spellStart"/>
      <w:r w:rsidR="00605F76" w:rsidRPr="00EE1C8B">
        <w:rPr>
          <w:rFonts w:ascii="Times New Roman" w:hAnsi="Times New Roman" w:cs="Times New Roman"/>
          <w:color w:val="000000" w:themeColor="text1"/>
          <w:sz w:val="24"/>
          <w:szCs w:val="24"/>
        </w:rPr>
        <w:t>StataCorp</w:t>
      </w:r>
      <w:proofErr w:type="spellEnd"/>
      <w:r w:rsidR="00605F76" w:rsidRPr="00EE1C8B">
        <w:rPr>
          <w:rFonts w:ascii="Times New Roman" w:hAnsi="Times New Roman" w:cs="Times New Roman"/>
          <w:color w:val="000000" w:themeColor="text1"/>
          <w:sz w:val="24"/>
          <w:szCs w:val="24"/>
        </w:rPr>
        <w:t>, College Station, TX, USA).</w:t>
      </w:r>
    </w:p>
    <w:p w14:paraId="14A498AC" w14:textId="77777777" w:rsidR="009F540E" w:rsidRPr="00EE1C8B" w:rsidRDefault="009F540E" w:rsidP="00873961">
      <w:pPr>
        <w:spacing w:before="240" w:after="120" w:line="480" w:lineRule="auto"/>
        <w:rPr>
          <w:rFonts w:ascii="Times New Roman" w:hAnsi="Times New Roman" w:cs="Times New Roman"/>
          <w:color w:val="000000" w:themeColor="text1"/>
          <w:sz w:val="24"/>
          <w:szCs w:val="24"/>
        </w:rPr>
      </w:pPr>
    </w:p>
    <w:p w14:paraId="12C9EF40" w14:textId="08FDE491" w:rsidR="007F3656" w:rsidRPr="00EE1C8B" w:rsidRDefault="00F81DBA" w:rsidP="00873961">
      <w:pPr>
        <w:spacing w:before="240" w:after="120" w:line="480" w:lineRule="auto"/>
        <w:outlineLvl w:val="1"/>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RESULTS</w:t>
      </w:r>
    </w:p>
    <w:p w14:paraId="25F2AAD0" w14:textId="59B9E684" w:rsidR="00076FA9" w:rsidRPr="00EE1C8B" w:rsidRDefault="00076FA9" w:rsidP="00873961">
      <w:pPr>
        <w:spacing w:before="240" w:after="120" w:line="480" w:lineRule="auto"/>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Characteristics of participants</w:t>
      </w:r>
    </w:p>
    <w:p w14:paraId="671FB7B6" w14:textId="0BB20172" w:rsidR="00EB0C95" w:rsidRPr="00EE1C8B" w:rsidRDefault="00576854"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In this analysis, a </w:t>
      </w:r>
      <w:r w:rsidRPr="00EE1C8B">
        <w:rPr>
          <w:rFonts w:ascii="Times New Roman" w:hAnsi="Times New Roman" w:cs="Times New Roman" w:hint="eastAsia"/>
          <w:color w:val="000000" w:themeColor="text1"/>
          <w:sz w:val="24"/>
          <w:szCs w:val="24"/>
        </w:rPr>
        <w:t>tot</w:t>
      </w:r>
      <w:r w:rsidRPr="00EE1C8B">
        <w:rPr>
          <w:rFonts w:ascii="Times New Roman" w:hAnsi="Times New Roman" w:cs="Times New Roman"/>
          <w:color w:val="000000" w:themeColor="text1"/>
          <w:sz w:val="24"/>
          <w:szCs w:val="24"/>
        </w:rPr>
        <w:t xml:space="preserve">al of 890 father-offspring pairs with data on </w:t>
      </w:r>
      <w:r w:rsidR="008D7333" w:rsidRPr="00EE1C8B">
        <w:rPr>
          <w:rFonts w:ascii="Times New Roman" w:hAnsi="Times New Roman" w:cs="Times New Roman" w:hint="eastAsia"/>
          <w:color w:val="000000" w:themeColor="text1"/>
          <w:sz w:val="24"/>
          <w:szCs w:val="24"/>
        </w:rPr>
        <w:t xml:space="preserve">paternal </w:t>
      </w:r>
      <w:r w:rsidRPr="00EE1C8B">
        <w:rPr>
          <w:rFonts w:ascii="Times New Roman" w:hAnsi="Times New Roman" w:cs="Times New Roman"/>
          <w:color w:val="000000" w:themeColor="text1"/>
          <w:sz w:val="24"/>
          <w:szCs w:val="24"/>
        </w:rPr>
        <w:t xml:space="preserve">pre-pubertal passive smoke exposure and lung function data </w:t>
      </w:r>
      <w:r w:rsidR="006F0A1D" w:rsidRPr="00EE1C8B">
        <w:rPr>
          <w:rFonts w:ascii="Times New Roman" w:hAnsi="Times New Roman" w:cs="Times New Roman"/>
          <w:color w:val="000000" w:themeColor="text1"/>
          <w:sz w:val="24"/>
          <w:szCs w:val="24"/>
        </w:rPr>
        <w:t xml:space="preserve">of offspring </w:t>
      </w:r>
      <w:r w:rsidRPr="00EE1C8B">
        <w:rPr>
          <w:rFonts w:ascii="Times New Roman" w:hAnsi="Times New Roman" w:cs="Times New Roman"/>
          <w:color w:val="000000" w:themeColor="text1"/>
          <w:sz w:val="24"/>
          <w:szCs w:val="24"/>
        </w:rPr>
        <w:t xml:space="preserve">at age 53 years </w:t>
      </w:r>
      <w:r w:rsidR="0060707A" w:rsidRPr="00EE1C8B">
        <w:rPr>
          <w:rFonts w:ascii="Times New Roman" w:hAnsi="Times New Roman" w:cs="Times New Roman"/>
          <w:color w:val="000000" w:themeColor="text1"/>
          <w:sz w:val="24"/>
          <w:szCs w:val="24"/>
        </w:rPr>
        <w:t xml:space="preserve">were included </w:t>
      </w:r>
      <w:r w:rsidR="00F72966" w:rsidRPr="00EE1C8B">
        <w:rPr>
          <w:rFonts w:ascii="Times New Roman" w:hAnsi="Times New Roman" w:cs="Times New Roman"/>
          <w:color w:val="000000" w:themeColor="text1"/>
          <w:sz w:val="24"/>
          <w:szCs w:val="24"/>
        </w:rPr>
        <w:t>(</w:t>
      </w:r>
      <w:r w:rsidR="00CD4C2E" w:rsidRPr="00EE1C8B">
        <w:rPr>
          <w:rFonts w:ascii="Times New Roman" w:hAnsi="Times New Roman" w:cs="Times New Roman" w:hint="eastAsia"/>
          <w:color w:val="000000" w:themeColor="text1"/>
          <w:sz w:val="24"/>
          <w:szCs w:val="24"/>
        </w:rPr>
        <w:t>f</w:t>
      </w:r>
      <w:r w:rsidR="00F72966" w:rsidRPr="00EE1C8B">
        <w:rPr>
          <w:rFonts w:ascii="Times New Roman" w:hAnsi="Times New Roman" w:cs="Times New Roman"/>
          <w:color w:val="000000" w:themeColor="text1"/>
          <w:sz w:val="24"/>
          <w:szCs w:val="24"/>
        </w:rPr>
        <w:t xml:space="preserve">igure </w:t>
      </w:r>
      <w:r w:rsidR="00E56D7E">
        <w:rPr>
          <w:rFonts w:ascii="Times New Roman" w:hAnsi="Times New Roman" w:cs="Times New Roman"/>
          <w:color w:val="000000" w:themeColor="text1"/>
          <w:sz w:val="24"/>
          <w:szCs w:val="24"/>
        </w:rPr>
        <w:t>S</w:t>
      </w:r>
      <w:r w:rsidR="00632DB1" w:rsidRPr="00EE1C8B">
        <w:rPr>
          <w:rFonts w:ascii="Times New Roman" w:hAnsi="Times New Roman" w:cs="Times New Roman" w:hint="eastAsia"/>
          <w:color w:val="000000" w:themeColor="text1"/>
          <w:sz w:val="24"/>
          <w:szCs w:val="24"/>
        </w:rPr>
        <w:t>2</w:t>
      </w:r>
      <w:r w:rsidR="00F72966" w:rsidRPr="00EE1C8B">
        <w:rPr>
          <w:rFonts w:ascii="Times New Roman" w:hAnsi="Times New Roman" w:cs="Times New Roman"/>
          <w:color w:val="000000" w:themeColor="text1"/>
          <w:sz w:val="24"/>
          <w:szCs w:val="24"/>
        </w:rPr>
        <w:t>)</w:t>
      </w:r>
      <w:r w:rsidR="00F769B5" w:rsidRPr="00EE1C8B">
        <w:rPr>
          <w:rFonts w:ascii="Times New Roman" w:hAnsi="Times New Roman" w:cs="Times New Roman"/>
          <w:color w:val="000000" w:themeColor="text1"/>
          <w:sz w:val="24"/>
          <w:szCs w:val="24"/>
        </w:rPr>
        <w:t>.</w:t>
      </w:r>
      <w:r w:rsidR="00943CED" w:rsidRPr="00EE1C8B">
        <w:rPr>
          <w:rFonts w:ascii="Times New Roman" w:hAnsi="Times New Roman" w:cs="Times New Roman"/>
          <w:color w:val="000000" w:themeColor="text1"/>
          <w:sz w:val="24"/>
          <w:szCs w:val="24"/>
        </w:rPr>
        <w:t xml:space="preserve"> </w:t>
      </w:r>
      <w:r w:rsidR="005957B5" w:rsidRPr="00EE1C8B">
        <w:rPr>
          <w:rFonts w:ascii="Times New Roman" w:hAnsi="Times New Roman" w:cs="Times New Roman"/>
          <w:color w:val="000000" w:themeColor="text1"/>
          <w:sz w:val="24"/>
          <w:szCs w:val="24"/>
        </w:rPr>
        <w:t>The p</w:t>
      </w:r>
      <w:r w:rsidR="00C051E4" w:rsidRPr="00EE1C8B">
        <w:rPr>
          <w:rFonts w:ascii="Times New Roman" w:hAnsi="Times New Roman" w:cs="Times New Roman"/>
          <w:color w:val="000000" w:themeColor="text1"/>
          <w:sz w:val="24"/>
          <w:szCs w:val="24"/>
        </w:rPr>
        <w:t xml:space="preserve">revalence of </w:t>
      </w:r>
      <w:r w:rsidR="005A6FCE" w:rsidRPr="00EE1C8B">
        <w:rPr>
          <w:rFonts w:ascii="Times New Roman" w:hAnsi="Times New Roman" w:cs="Times New Roman"/>
          <w:color w:val="000000" w:themeColor="text1"/>
          <w:sz w:val="24"/>
          <w:szCs w:val="24"/>
        </w:rPr>
        <w:t xml:space="preserve">paternal </w:t>
      </w:r>
      <w:r w:rsidR="00C051E4" w:rsidRPr="00EE1C8B">
        <w:rPr>
          <w:rFonts w:ascii="Times New Roman" w:hAnsi="Times New Roman" w:cs="Times New Roman"/>
          <w:color w:val="000000" w:themeColor="text1"/>
          <w:sz w:val="24"/>
          <w:szCs w:val="24"/>
        </w:rPr>
        <w:t>pre-pubertal passive smoke exposure was 68.</w:t>
      </w:r>
      <w:r w:rsidR="005A6FCE" w:rsidRPr="00EE1C8B">
        <w:rPr>
          <w:rFonts w:ascii="Times New Roman" w:hAnsi="Times New Roman" w:cs="Times New Roman"/>
          <w:color w:val="000000" w:themeColor="text1"/>
          <w:sz w:val="24"/>
          <w:szCs w:val="24"/>
        </w:rPr>
        <w:t>7</w:t>
      </w:r>
      <w:r w:rsidR="00C051E4" w:rsidRPr="00EE1C8B">
        <w:rPr>
          <w:rFonts w:ascii="Times New Roman" w:hAnsi="Times New Roman" w:cs="Times New Roman"/>
          <w:color w:val="000000" w:themeColor="text1"/>
          <w:sz w:val="24"/>
          <w:szCs w:val="24"/>
        </w:rPr>
        <w:t xml:space="preserve">%. </w:t>
      </w:r>
      <w:r w:rsidR="00361304" w:rsidRPr="00EE1C8B">
        <w:rPr>
          <w:rFonts w:ascii="Times New Roman" w:hAnsi="Times New Roman" w:cs="Times New Roman"/>
          <w:color w:val="000000" w:themeColor="text1"/>
          <w:sz w:val="24"/>
          <w:szCs w:val="24"/>
        </w:rPr>
        <w:t xml:space="preserve">The prevalence of </w:t>
      </w:r>
      <w:r w:rsidR="00F833F4" w:rsidRPr="00EE1C8B">
        <w:rPr>
          <w:rFonts w:ascii="Times New Roman" w:hAnsi="Times New Roman" w:cs="Times New Roman"/>
          <w:color w:val="000000" w:themeColor="text1"/>
          <w:sz w:val="24"/>
          <w:szCs w:val="24"/>
        </w:rPr>
        <w:t xml:space="preserve">offspring </w:t>
      </w:r>
      <w:r w:rsidR="00361304" w:rsidRPr="00EE1C8B">
        <w:rPr>
          <w:rFonts w:ascii="Times New Roman" w:hAnsi="Times New Roman" w:cs="Times New Roman"/>
          <w:color w:val="000000" w:themeColor="text1"/>
          <w:sz w:val="24"/>
          <w:szCs w:val="24"/>
        </w:rPr>
        <w:t>childhood passive smoke exposure was 56.</w:t>
      </w:r>
      <w:r w:rsidR="005A6FCE" w:rsidRPr="00EE1C8B">
        <w:rPr>
          <w:rFonts w:ascii="Times New Roman" w:hAnsi="Times New Roman" w:cs="Times New Roman"/>
          <w:color w:val="000000" w:themeColor="text1"/>
          <w:sz w:val="24"/>
          <w:szCs w:val="24"/>
        </w:rPr>
        <w:t>5</w:t>
      </w:r>
      <w:r w:rsidR="00361304" w:rsidRPr="00EE1C8B">
        <w:rPr>
          <w:rFonts w:ascii="Times New Roman" w:hAnsi="Times New Roman" w:cs="Times New Roman"/>
          <w:color w:val="000000" w:themeColor="text1"/>
          <w:sz w:val="24"/>
          <w:szCs w:val="24"/>
        </w:rPr>
        <w:t xml:space="preserve">%. </w:t>
      </w:r>
      <w:r w:rsidR="00D77D13" w:rsidRPr="00EE1C8B">
        <w:rPr>
          <w:rFonts w:ascii="Times New Roman" w:hAnsi="Times New Roman" w:cs="Times New Roman"/>
          <w:color w:val="000000" w:themeColor="text1"/>
          <w:sz w:val="24"/>
          <w:szCs w:val="24"/>
        </w:rPr>
        <w:t xml:space="preserve">Forty nine percent of </w:t>
      </w:r>
      <w:r w:rsidR="00361304" w:rsidRPr="00EE1C8B">
        <w:rPr>
          <w:rFonts w:ascii="Times New Roman" w:hAnsi="Times New Roman" w:cs="Times New Roman"/>
          <w:color w:val="000000" w:themeColor="text1"/>
          <w:sz w:val="24"/>
          <w:szCs w:val="24"/>
        </w:rPr>
        <w:t xml:space="preserve">the offspring </w:t>
      </w:r>
      <w:r w:rsidR="001C6595" w:rsidRPr="00EE1C8B">
        <w:rPr>
          <w:rFonts w:ascii="Times New Roman" w:hAnsi="Times New Roman" w:cs="Times New Roman"/>
          <w:color w:val="000000" w:themeColor="text1"/>
          <w:sz w:val="24"/>
          <w:szCs w:val="24"/>
        </w:rPr>
        <w:t xml:space="preserve">had </w:t>
      </w:r>
      <w:r w:rsidR="00135B83" w:rsidRPr="00EE1C8B">
        <w:rPr>
          <w:rFonts w:ascii="Times New Roman" w:hAnsi="Times New Roman" w:cs="Times New Roman"/>
          <w:color w:val="000000" w:themeColor="text1"/>
          <w:sz w:val="24"/>
          <w:szCs w:val="24"/>
        </w:rPr>
        <w:t xml:space="preserve">a history of active </w:t>
      </w:r>
      <w:r w:rsidR="001C6595" w:rsidRPr="00EE1C8B">
        <w:rPr>
          <w:rFonts w:ascii="Times New Roman" w:hAnsi="Times New Roman" w:cs="Times New Roman"/>
          <w:color w:val="000000" w:themeColor="text1"/>
          <w:sz w:val="24"/>
          <w:szCs w:val="24"/>
        </w:rPr>
        <w:t>smoking</w:t>
      </w:r>
      <w:r w:rsidR="0017580B" w:rsidRPr="00EE1C8B">
        <w:rPr>
          <w:rFonts w:ascii="Times New Roman" w:hAnsi="Times New Roman" w:cs="Times New Roman" w:hint="eastAsia"/>
          <w:color w:val="000000" w:themeColor="text1"/>
          <w:sz w:val="24"/>
          <w:szCs w:val="24"/>
        </w:rPr>
        <w:t xml:space="preserve"> by middle age</w:t>
      </w:r>
      <w:r w:rsidR="00361304" w:rsidRPr="00EE1C8B">
        <w:rPr>
          <w:rFonts w:ascii="Times New Roman" w:hAnsi="Times New Roman" w:cs="Times New Roman"/>
          <w:color w:val="000000" w:themeColor="text1"/>
          <w:sz w:val="24"/>
          <w:szCs w:val="24"/>
        </w:rPr>
        <w:t>. A total of 5</w:t>
      </w:r>
      <w:r w:rsidR="005A6FCE" w:rsidRPr="00EE1C8B">
        <w:rPr>
          <w:rFonts w:ascii="Times New Roman" w:hAnsi="Times New Roman" w:cs="Times New Roman"/>
          <w:color w:val="000000" w:themeColor="text1"/>
          <w:sz w:val="24"/>
          <w:szCs w:val="24"/>
        </w:rPr>
        <w:t>.1</w:t>
      </w:r>
      <w:r w:rsidR="00361304" w:rsidRPr="00EE1C8B">
        <w:rPr>
          <w:rFonts w:ascii="Times New Roman" w:hAnsi="Times New Roman" w:cs="Times New Roman"/>
          <w:color w:val="000000" w:themeColor="text1"/>
          <w:sz w:val="24"/>
          <w:szCs w:val="24"/>
        </w:rPr>
        <w:t>%</w:t>
      </w:r>
      <w:r w:rsidR="005A6FCE" w:rsidRPr="00EE1C8B">
        <w:rPr>
          <w:rFonts w:ascii="Times New Roman" w:hAnsi="Times New Roman" w:cs="Times New Roman"/>
          <w:color w:val="000000" w:themeColor="text1"/>
          <w:sz w:val="24"/>
          <w:szCs w:val="24"/>
        </w:rPr>
        <w:t xml:space="preserve"> </w:t>
      </w:r>
      <w:r w:rsidR="0060707A" w:rsidRPr="00EE1C8B">
        <w:rPr>
          <w:rFonts w:ascii="Times New Roman" w:hAnsi="Times New Roman" w:cs="Times New Roman"/>
          <w:color w:val="000000" w:themeColor="text1"/>
          <w:sz w:val="24"/>
          <w:szCs w:val="24"/>
        </w:rPr>
        <w:t xml:space="preserve">of offspring </w:t>
      </w:r>
      <w:r w:rsidR="00D72FCE" w:rsidRPr="00EE1C8B">
        <w:rPr>
          <w:rFonts w:ascii="Times New Roman" w:hAnsi="Times New Roman" w:cs="Times New Roman"/>
          <w:color w:val="000000" w:themeColor="text1"/>
          <w:sz w:val="24"/>
          <w:szCs w:val="24"/>
        </w:rPr>
        <w:t xml:space="preserve">had </w:t>
      </w:r>
      <w:r w:rsidR="00361304" w:rsidRPr="00EE1C8B">
        <w:rPr>
          <w:rFonts w:ascii="Times New Roman" w:hAnsi="Times New Roman" w:cs="Times New Roman"/>
          <w:color w:val="000000" w:themeColor="text1"/>
          <w:sz w:val="24"/>
          <w:szCs w:val="24"/>
        </w:rPr>
        <w:t xml:space="preserve">developed </w:t>
      </w:r>
      <w:r w:rsidR="00E360A9" w:rsidRPr="00EE1C8B">
        <w:rPr>
          <w:rFonts w:ascii="Times New Roman" w:hAnsi="Times New Roman" w:cs="Times New Roman" w:hint="eastAsia"/>
          <w:color w:val="000000" w:themeColor="text1"/>
          <w:sz w:val="24"/>
          <w:szCs w:val="24"/>
        </w:rPr>
        <w:t>s</w:t>
      </w:r>
      <w:r w:rsidR="00E360A9" w:rsidRPr="00EE1C8B">
        <w:rPr>
          <w:rFonts w:ascii="Times New Roman" w:hAnsi="Times New Roman" w:cs="Times New Roman"/>
          <w:color w:val="000000" w:themeColor="text1"/>
          <w:sz w:val="24"/>
          <w:szCs w:val="24"/>
        </w:rPr>
        <w:t xml:space="preserve">pirometry-defined </w:t>
      </w:r>
      <w:r w:rsidR="00361304" w:rsidRPr="00EE1C8B">
        <w:rPr>
          <w:rFonts w:ascii="Times New Roman" w:hAnsi="Times New Roman" w:cs="Times New Roman"/>
          <w:color w:val="000000" w:themeColor="text1"/>
          <w:sz w:val="24"/>
          <w:szCs w:val="24"/>
        </w:rPr>
        <w:t xml:space="preserve">COPD </w:t>
      </w:r>
      <w:r w:rsidR="00B04470" w:rsidRPr="00EE1C8B">
        <w:rPr>
          <w:rFonts w:ascii="Times New Roman" w:hAnsi="Times New Roman" w:cs="Times New Roman"/>
          <w:color w:val="000000" w:themeColor="text1"/>
          <w:sz w:val="24"/>
          <w:szCs w:val="24"/>
        </w:rPr>
        <w:t>by</w:t>
      </w:r>
      <w:r w:rsidR="000022AA" w:rsidRPr="00EE1C8B">
        <w:rPr>
          <w:rFonts w:ascii="Times New Roman" w:hAnsi="Times New Roman" w:cs="Times New Roman"/>
          <w:color w:val="000000" w:themeColor="text1"/>
          <w:sz w:val="24"/>
          <w:szCs w:val="24"/>
        </w:rPr>
        <w:t xml:space="preserve"> middle</w:t>
      </w:r>
      <w:r w:rsidR="00096EA8" w:rsidRPr="00EE1C8B">
        <w:rPr>
          <w:rFonts w:ascii="Times New Roman" w:hAnsi="Times New Roman" w:cs="Times New Roman"/>
          <w:color w:val="000000" w:themeColor="text1"/>
          <w:sz w:val="24"/>
          <w:szCs w:val="24"/>
        </w:rPr>
        <w:t xml:space="preserve"> </w:t>
      </w:r>
      <w:r w:rsidR="000022AA" w:rsidRPr="00EE1C8B">
        <w:rPr>
          <w:rFonts w:ascii="Times New Roman" w:hAnsi="Times New Roman" w:cs="Times New Roman"/>
          <w:color w:val="000000" w:themeColor="text1"/>
          <w:sz w:val="24"/>
          <w:szCs w:val="24"/>
        </w:rPr>
        <w:t>age</w:t>
      </w:r>
      <w:r w:rsidR="005A6FCE" w:rsidRPr="00EE1C8B">
        <w:rPr>
          <w:rFonts w:ascii="Times New Roman" w:hAnsi="Times New Roman" w:cs="Times New Roman"/>
          <w:color w:val="000000" w:themeColor="text1"/>
          <w:sz w:val="24"/>
          <w:szCs w:val="24"/>
        </w:rPr>
        <w:t xml:space="preserve"> </w:t>
      </w:r>
      <w:r w:rsidR="00316346" w:rsidRPr="00EE1C8B">
        <w:rPr>
          <w:rFonts w:ascii="Times New Roman" w:hAnsi="Times New Roman" w:cs="Times New Roman"/>
          <w:color w:val="000000" w:themeColor="text1"/>
          <w:sz w:val="24"/>
          <w:szCs w:val="24"/>
        </w:rPr>
        <w:t>(</w:t>
      </w:r>
      <w:r w:rsidR="00CD4C2E" w:rsidRPr="00EE1C8B">
        <w:rPr>
          <w:rFonts w:ascii="Times New Roman" w:hAnsi="Times New Roman" w:cs="Times New Roman" w:hint="eastAsia"/>
          <w:color w:val="000000" w:themeColor="text1"/>
          <w:sz w:val="24"/>
          <w:szCs w:val="24"/>
        </w:rPr>
        <w:t>t</w:t>
      </w:r>
      <w:r w:rsidR="00316346" w:rsidRPr="00EE1C8B">
        <w:rPr>
          <w:rFonts w:ascii="Times New Roman" w:hAnsi="Times New Roman" w:cs="Times New Roman"/>
          <w:color w:val="000000" w:themeColor="text1"/>
          <w:sz w:val="24"/>
          <w:szCs w:val="24"/>
        </w:rPr>
        <w:t>able 1)</w:t>
      </w:r>
      <w:r w:rsidR="00361304" w:rsidRPr="00EE1C8B">
        <w:rPr>
          <w:rFonts w:ascii="Times New Roman" w:hAnsi="Times New Roman" w:cs="Times New Roman"/>
          <w:color w:val="000000" w:themeColor="text1"/>
          <w:sz w:val="24"/>
          <w:szCs w:val="24"/>
        </w:rPr>
        <w:t>.</w:t>
      </w:r>
      <w:r w:rsidR="005957B5" w:rsidRPr="00EE1C8B">
        <w:rPr>
          <w:rFonts w:ascii="Times New Roman" w:hAnsi="Times New Roman" w:cs="Times New Roman"/>
          <w:color w:val="000000" w:themeColor="text1"/>
          <w:sz w:val="24"/>
          <w:szCs w:val="24"/>
        </w:rPr>
        <w:t xml:space="preserve"> </w:t>
      </w:r>
    </w:p>
    <w:p w14:paraId="407B6C64" w14:textId="77777777" w:rsidR="00EB0C95" w:rsidRPr="00EE1C8B" w:rsidRDefault="00EB0C95" w:rsidP="00873961">
      <w:pPr>
        <w:spacing w:before="240" w:after="120" w:line="480" w:lineRule="auto"/>
        <w:rPr>
          <w:rFonts w:ascii="Times New Roman" w:hAnsi="Times New Roman" w:cs="Times New Roman"/>
          <w:color w:val="000000" w:themeColor="text1"/>
          <w:sz w:val="24"/>
          <w:szCs w:val="24"/>
        </w:rPr>
      </w:pPr>
    </w:p>
    <w:p w14:paraId="1EC4A4CF" w14:textId="4EA74F38" w:rsidR="00592928" w:rsidRPr="00EE1C8B" w:rsidRDefault="005957B5"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Compared to the offspring </w:t>
      </w:r>
      <w:r w:rsidR="000022AA" w:rsidRPr="00EE1C8B">
        <w:rPr>
          <w:rFonts w:ascii="Times New Roman" w:hAnsi="Times New Roman" w:cs="Times New Roman"/>
          <w:color w:val="000000" w:themeColor="text1"/>
          <w:sz w:val="24"/>
          <w:szCs w:val="24"/>
        </w:rPr>
        <w:t>not included</w:t>
      </w:r>
      <w:r w:rsidR="003814F9" w:rsidRPr="00EE1C8B">
        <w:rPr>
          <w:rFonts w:ascii="Times New Roman" w:hAnsi="Times New Roman" w:cs="Times New Roman"/>
          <w:color w:val="000000" w:themeColor="text1"/>
          <w:sz w:val="24"/>
          <w:szCs w:val="24"/>
        </w:rPr>
        <w:t xml:space="preserve"> in the analyse</w:t>
      </w:r>
      <w:r w:rsidRPr="00EE1C8B">
        <w:rPr>
          <w:rFonts w:ascii="Times New Roman" w:hAnsi="Times New Roman" w:cs="Times New Roman"/>
          <w:color w:val="000000" w:themeColor="text1"/>
          <w:sz w:val="24"/>
          <w:szCs w:val="24"/>
        </w:rPr>
        <w:t>,</w:t>
      </w:r>
      <w:r w:rsidR="00201685" w:rsidRPr="00EE1C8B">
        <w:rPr>
          <w:rFonts w:ascii="Times New Roman" w:hAnsi="Times New Roman" w:cs="Times New Roman"/>
          <w:color w:val="000000" w:themeColor="text1"/>
          <w:sz w:val="24"/>
          <w:szCs w:val="24"/>
        </w:rPr>
        <w:t xml:space="preserve"> </w:t>
      </w:r>
      <w:r w:rsidR="009B3793" w:rsidRPr="00EE1C8B">
        <w:rPr>
          <w:rFonts w:ascii="Times New Roman" w:hAnsi="Times New Roman" w:cs="Times New Roman"/>
          <w:color w:val="000000" w:themeColor="text1"/>
          <w:sz w:val="24"/>
          <w:szCs w:val="24"/>
        </w:rPr>
        <w:t xml:space="preserve">those </w:t>
      </w:r>
      <w:r w:rsidR="0079526A" w:rsidRPr="00EE1C8B">
        <w:rPr>
          <w:rFonts w:ascii="Times New Roman" w:hAnsi="Times New Roman" w:cs="Times New Roman"/>
          <w:color w:val="000000" w:themeColor="text1"/>
          <w:sz w:val="24"/>
          <w:szCs w:val="24"/>
        </w:rPr>
        <w:t xml:space="preserve">included </w:t>
      </w:r>
      <w:r w:rsidR="00890A16" w:rsidRPr="00EE1C8B">
        <w:rPr>
          <w:rFonts w:ascii="Times New Roman" w:hAnsi="Times New Roman" w:cs="Times New Roman"/>
          <w:color w:val="000000" w:themeColor="text1"/>
          <w:sz w:val="24"/>
          <w:szCs w:val="24"/>
        </w:rPr>
        <w:t xml:space="preserve">had similar characteristics except that those included </w:t>
      </w:r>
      <w:r w:rsidRPr="00EE1C8B">
        <w:rPr>
          <w:rFonts w:ascii="Times New Roman" w:hAnsi="Times New Roman" w:cs="Times New Roman"/>
          <w:color w:val="000000" w:themeColor="text1"/>
          <w:sz w:val="24"/>
          <w:szCs w:val="24"/>
        </w:rPr>
        <w:t xml:space="preserve">had a lower prevalence of </w:t>
      </w:r>
      <w:r w:rsidR="00D95E5B" w:rsidRPr="00EE1C8B">
        <w:rPr>
          <w:rFonts w:ascii="Times New Roman" w:hAnsi="Times New Roman" w:cs="Times New Roman"/>
          <w:color w:val="000000" w:themeColor="text1"/>
          <w:sz w:val="24"/>
          <w:szCs w:val="24"/>
        </w:rPr>
        <w:t xml:space="preserve">childhood </w:t>
      </w:r>
      <w:r w:rsidRPr="00EE1C8B">
        <w:rPr>
          <w:rFonts w:ascii="Times New Roman" w:hAnsi="Times New Roman" w:cs="Times New Roman"/>
          <w:color w:val="000000" w:themeColor="text1"/>
          <w:sz w:val="24"/>
          <w:szCs w:val="24"/>
        </w:rPr>
        <w:t>passive smoke (</w:t>
      </w:r>
      <w:r w:rsidR="0079526A" w:rsidRPr="00EE1C8B">
        <w:rPr>
          <w:rFonts w:ascii="Times New Roman" w:hAnsi="Times New Roman" w:cs="Times New Roman"/>
          <w:color w:val="000000" w:themeColor="text1"/>
          <w:sz w:val="24"/>
          <w:szCs w:val="24"/>
        </w:rPr>
        <w:t>56.5% vs.</w:t>
      </w:r>
      <w:r w:rsidR="001F33B8" w:rsidRPr="00EE1C8B">
        <w:rPr>
          <w:rFonts w:ascii="Times New Roman" w:hAnsi="Times New Roman" w:cs="Times New Roman" w:hint="eastAsia"/>
          <w:color w:val="000000" w:themeColor="text1"/>
          <w:sz w:val="24"/>
          <w:szCs w:val="24"/>
        </w:rPr>
        <w:t xml:space="preserve"> </w:t>
      </w:r>
      <w:r w:rsidR="005A6FCE" w:rsidRPr="00EE1C8B">
        <w:rPr>
          <w:rFonts w:ascii="Times New Roman" w:hAnsi="Times New Roman" w:cs="Times New Roman"/>
          <w:color w:val="000000" w:themeColor="text1"/>
          <w:sz w:val="24"/>
          <w:szCs w:val="24"/>
        </w:rPr>
        <w:t>72</w:t>
      </w:r>
      <w:r w:rsidR="00BB730F" w:rsidRPr="00EE1C8B">
        <w:rPr>
          <w:rFonts w:ascii="Times New Roman" w:hAnsi="Times New Roman" w:cs="Times New Roman"/>
          <w:color w:val="000000" w:themeColor="text1"/>
          <w:sz w:val="24"/>
          <w:szCs w:val="24"/>
        </w:rPr>
        <w:t>.</w:t>
      </w:r>
      <w:r w:rsidR="005A6FCE" w:rsidRPr="00EE1C8B">
        <w:rPr>
          <w:rFonts w:ascii="Times New Roman" w:hAnsi="Times New Roman" w:cs="Times New Roman"/>
          <w:color w:val="000000" w:themeColor="text1"/>
          <w:sz w:val="24"/>
          <w:szCs w:val="24"/>
        </w:rPr>
        <w:t>1</w:t>
      </w:r>
      <w:r w:rsidR="003A5572" w:rsidRPr="00EE1C8B">
        <w:rPr>
          <w:rFonts w:ascii="Times New Roman" w:hAnsi="Times New Roman" w:cs="Times New Roman"/>
          <w:color w:val="000000" w:themeColor="text1"/>
          <w:sz w:val="24"/>
          <w:szCs w:val="24"/>
        </w:rPr>
        <w:t>%</w:t>
      </w:r>
      <w:r w:rsidR="00634381"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i/>
          <w:iCs/>
          <w:color w:val="000000" w:themeColor="text1"/>
          <w:sz w:val="24"/>
          <w:szCs w:val="24"/>
        </w:rPr>
        <w:t>p</w:t>
      </w:r>
      <w:r w:rsidR="004D137B" w:rsidRPr="00EE1C8B">
        <w:rPr>
          <w:rFonts w:ascii="Times New Roman" w:hAnsi="Times New Roman" w:cs="Times New Roman"/>
          <w:i/>
          <w:iCs/>
          <w:color w:val="000000" w:themeColor="text1"/>
          <w:sz w:val="24"/>
          <w:szCs w:val="24"/>
        </w:rPr>
        <w:t xml:space="preserve"> </w:t>
      </w:r>
      <w:r w:rsidR="00EB0C95" w:rsidRPr="00EE1C8B">
        <w:rPr>
          <w:rFonts w:ascii="Times New Roman" w:hAnsi="Times New Roman" w:cs="Times New Roman"/>
          <w:color w:val="000000" w:themeColor="text1"/>
          <w:sz w:val="24"/>
          <w:szCs w:val="24"/>
        </w:rPr>
        <w:t>&lt;</w:t>
      </w:r>
      <w:r w:rsidR="004D137B"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color w:val="000000" w:themeColor="text1"/>
          <w:sz w:val="24"/>
          <w:szCs w:val="24"/>
        </w:rPr>
        <w:t>0</w:t>
      </w:r>
      <w:r w:rsidR="00EB0C95" w:rsidRPr="00EE1C8B">
        <w:rPr>
          <w:rFonts w:ascii="Times New Roman" w:hAnsi="Times New Roman" w:cs="Times New Roman"/>
          <w:color w:val="000000" w:themeColor="text1"/>
          <w:sz w:val="24"/>
          <w:szCs w:val="24"/>
        </w:rPr>
        <w:t>.001</w:t>
      </w:r>
      <w:r w:rsidRPr="00EE1C8B">
        <w:rPr>
          <w:rFonts w:ascii="Times New Roman" w:hAnsi="Times New Roman" w:cs="Times New Roman"/>
          <w:color w:val="000000" w:themeColor="text1"/>
          <w:sz w:val="24"/>
          <w:szCs w:val="24"/>
        </w:rPr>
        <w:t xml:space="preserve">) </w:t>
      </w:r>
      <w:r w:rsidR="00EB0C95" w:rsidRPr="00EE1C8B">
        <w:rPr>
          <w:rFonts w:ascii="Times New Roman" w:hAnsi="Times New Roman" w:cs="Times New Roman"/>
          <w:color w:val="000000" w:themeColor="text1"/>
          <w:sz w:val="24"/>
          <w:szCs w:val="24"/>
        </w:rPr>
        <w:t>and</w:t>
      </w:r>
      <w:r w:rsidRPr="00EE1C8B">
        <w:rPr>
          <w:rFonts w:ascii="Times New Roman" w:hAnsi="Times New Roman" w:cs="Times New Roman"/>
          <w:color w:val="000000" w:themeColor="text1"/>
          <w:sz w:val="24"/>
          <w:szCs w:val="24"/>
        </w:rPr>
        <w:t xml:space="preserve"> a lower </w:t>
      </w:r>
      <w:r w:rsidR="00215A3E" w:rsidRPr="00EE1C8B">
        <w:rPr>
          <w:rFonts w:ascii="Times New Roman" w:hAnsi="Times New Roman" w:cs="Times New Roman"/>
          <w:color w:val="000000" w:themeColor="text1"/>
          <w:sz w:val="24"/>
          <w:szCs w:val="24"/>
        </w:rPr>
        <w:t xml:space="preserve">prevalence of </w:t>
      </w:r>
      <w:r w:rsidR="00BB730F" w:rsidRPr="00EE1C8B">
        <w:rPr>
          <w:rFonts w:ascii="Times New Roman" w:hAnsi="Times New Roman" w:cs="Times New Roman"/>
          <w:color w:val="000000" w:themeColor="text1"/>
          <w:sz w:val="24"/>
          <w:szCs w:val="24"/>
        </w:rPr>
        <w:t xml:space="preserve">active </w:t>
      </w:r>
      <w:r w:rsidRPr="00EE1C8B">
        <w:rPr>
          <w:rFonts w:ascii="Times New Roman" w:hAnsi="Times New Roman" w:cs="Times New Roman"/>
          <w:color w:val="000000" w:themeColor="text1"/>
          <w:sz w:val="24"/>
          <w:szCs w:val="24"/>
        </w:rPr>
        <w:t>smoking</w:t>
      </w:r>
      <w:r w:rsidR="001F33B8" w:rsidRPr="00EE1C8B">
        <w:rPr>
          <w:rFonts w:ascii="Times New Roman" w:hAnsi="Times New Roman" w:cs="Times New Roman" w:hint="eastAsia"/>
          <w:color w:val="000000" w:themeColor="text1"/>
          <w:sz w:val="24"/>
          <w:szCs w:val="24"/>
        </w:rPr>
        <w:t xml:space="preserve"> by middle age</w:t>
      </w:r>
      <w:r w:rsidR="00B24318" w:rsidRPr="00EE1C8B">
        <w:rPr>
          <w:rFonts w:ascii="Times New Roman" w:hAnsi="Times New Roman" w:cs="Times New Roman"/>
          <w:color w:val="000000" w:themeColor="text1"/>
          <w:sz w:val="24"/>
          <w:szCs w:val="24"/>
        </w:rPr>
        <w:t xml:space="preserve"> </w:t>
      </w:r>
      <w:r w:rsidR="00EB0C95" w:rsidRPr="00EE1C8B">
        <w:rPr>
          <w:rFonts w:ascii="Times New Roman" w:hAnsi="Times New Roman" w:cs="Times New Roman"/>
          <w:color w:val="000000" w:themeColor="text1"/>
          <w:sz w:val="24"/>
          <w:szCs w:val="24"/>
        </w:rPr>
        <w:t>(</w:t>
      </w:r>
      <w:r w:rsidR="004D137B" w:rsidRPr="00EE1C8B">
        <w:rPr>
          <w:rFonts w:ascii="Times New Roman" w:hAnsi="Times New Roman" w:cs="Times New Roman"/>
          <w:color w:val="000000" w:themeColor="text1"/>
          <w:sz w:val="24"/>
          <w:szCs w:val="24"/>
        </w:rPr>
        <w:t xml:space="preserve">49.0% vs. </w:t>
      </w:r>
      <w:r w:rsidR="00A213A5" w:rsidRPr="00EE1C8B">
        <w:rPr>
          <w:rFonts w:ascii="Times New Roman" w:hAnsi="Times New Roman" w:cs="Times New Roman"/>
          <w:color w:val="000000" w:themeColor="text1"/>
          <w:sz w:val="24"/>
          <w:szCs w:val="24"/>
        </w:rPr>
        <w:t>59.0</w:t>
      </w:r>
      <w:r w:rsidR="00BB730F" w:rsidRPr="00EE1C8B">
        <w:rPr>
          <w:rFonts w:ascii="Times New Roman" w:hAnsi="Times New Roman" w:cs="Times New Roman"/>
          <w:color w:val="000000" w:themeColor="text1"/>
          <w:sz w:val="24"/>
          <w:szCs w:val="24"/>
        </w:rPr>
        <w:t>%</w:t>
      </w:r>
      <w:r w:rsidR="00634381"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i/>
          <w:iCs/>
          <w:color w:val="000000" w:themeColor="text1"/>
          <w:sz w:val="24"/>
          <w:szCs w:val="24"/>
        </w:rPr>
        <w:t>p</w:t>
      </w:r>
      <w:r w:rsidR="004D137B" w:rsidRPr="00EE1C8B">
        <w:rPr>
          <w:rFonts w:ascii="Times New Roman" w:hAnsi="Times New Roman" w:cs="Times New Roman"/>
          <w:i/>
          <w:iCs/>
          <w:color w:val="000000" w:themeColor="text1"/>
          <w:sz w:val="24"/>
          <w:szCs w:val="24"/>
        </w:rPr>
        <w:t xml:space="preserve"> </w:t>
      </w:r>
      <w:r w:rsidR="00BB730F" w:rsidRPr="00EE1C8B">
        <w:rPr>
          <w:rFonts w:ascii="Times New Roman" w:hAnsi="Times New Roman" w:cs="Times New Roman"/>
          <w:color w:val="000000" w:themeColor="text1"/>
          <w:sz w:val="24"/>
          <w:szCs w:val="24"/>
        </w:rPr>
        <w:t>&lt;</w:t>
      </w:r>
      <w:r w:rsidR="004D137B"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color w:val="000000" w:themeColor="text1"/>
          <w:sz w:val="24"/>
          <w:szCs w:val="24"/>
        </w:rPr>
        <w:t>0</w:t>
      </w:r>
      <w:r w:rsidR="00BB730F" w:rsidRPr="00EE1C8B">
        <w:rPr>
          <w:rFonts w:ascii="Times New Roman" w:hAnsi="Times New Roman" w:cs="Times New Roman"/>
          <w:color w:val="000000" w:themeColor="text1"/>
          <w:sz w:val="24"/>
          <w:szCs w:val="24"/>
        </w:rPr>
        <w:t>.001)</w:t>
      </w:r>
      <w:r w:rsidR="00D32D1C" w:rsidRPr="00EE1C8B">
        <w:rPr>
          <w:rFonts w:ascii="Times New Roman" w:hAnsi="Times New Roman" w:cs="Times New Roman"/>
          <w:color w:val="000000" w:themeColor="text1"/>
          <w:sz w:val="24"/>
          <w:szCs w:val="24"/>
        </w:rPr>
        <w:t xml:space="preserve">. </w:t>
      </w:r>
      <w:r w:rsidR="00BD330D" w:rsidRPr="00EE1C8B">
        <w:rPr>
          <w:rFonts w:ascii="Times New Roman" w:hAnsi="Times New Roman" w:cs="Times New Roman"/>
          <w:color w:val="000000" w:themeColor="text1"/>
          <w:sz w:val="24"/>
          <w:szCs w:val="24"/>
        </w:rPr>
        <w:t>In addition</w:t>
      </w:r>
      <w:r w:rsidRPr="00EE1C8B">
        <w:rPr>
          <w:rFonts w:ascii="Times New Roman" w:hAnsi="Times New Roman" w:cs="Times New Roman"/>
          <w:color w:val="000000" w:themeColor="text1"/>
          <w:sz w:val="24"/>
          <w:szCs w:val="24"/>
        </w:rPr>
        <w:t xml:space="preserve">, </w:t>
      </w:r>
      <w:r w:rsidR="00541B79" w:rsidRPr="00EE1C8B">
        <w:rPr>
          <w:rFonts w:ascii="Times New Roman" w:hAnsi="Times New Roman" w:cs="Times New Roman"/>
          <w:color w:val="000000" w:themeColor="text1"/>
          <w:sz w:val="24"/>
          <w:szCs w:val="24"/>
        </w:rPr>
        <w:t xml:space="preserve">compared to the </w:t>
      </w:r>
      <w:r w:rsidR="00BD330D" w:rsidRPr="00EE1C8B">
        <w:rPr>
          <w:rFonts w:ascii="Times New Roman" w:hAnsi="Times New Roman" w:cs="Times New Roman"/>
          <w:color w:val="000000" w:themeColor="text1"/>
          <w:sz w:val="24"/>
          <w:szCs w:val="24"/>
        </w:rPr>
        <w:t xml:space="preserve">fathers </w:t>
      </w:r>
      <w:r w:rsidR="00CC599C" w:rsidRPr="00EE1C8B">
        <w:rPr>
          <w:rFonts w:ascii="Times New Roman" w:hAnsi="Times New Roman" w:cs="Times New Roman" w:hint="eastAsia"/>
          <w:color w:val="000000" w:themeColor="text1"/>
          <w:sz w:val="24"/>
          <w:szCs w:val="24"/>
        </w:rPr>
        <w:t>ex</w:t>
      </w:r>
      <w:r w:rsidR="00541B79" w:rsidRPr="00EE1C8B">
        <w:rPr>
          <w:rFonts w:ascii="Times New Roman" w:hAnsi="Times New Roman" w:cs="Times New Roman"/>
          <w:color w:val="000000" w:themeColor="text1"/>
          <w:sz w:val="24"/>
          <w:szCs w:val="24"/>
        </w:rPr>
        <w:t xml:space="preserve">cluded, those </w:t>
      </w:r>
      <w:r w:rsidR="00BD330D" w:rsidRPr="00EE1C8B">
        <w:rPr>
          <w:rFonts w:ascii="Times New Roman" w:hAnsi="Times New Roman" w:cs="Times New Roman"/>
          <w:color w:val="000000" w:themeColor="text1"/>
          <w:sz w:val="24"/>
          <w:szCs w:val="24"/>
        </w:rPr>
        <w:t xml:space="preserve">included in the analyse </w:t>
      </w:r>
      <w:r w:rsidR="00A746CA" w:rsidRPr="00EE1C8B">
        <w:rPr>
          <w:rFonts w:ascii="Times New Roman" w:hAnsi="Times New Roman" w:cs="Times New Roman"/>
          <w:color w:val="000000" w:themeColor="text1"/>
          <w:sz w:val="24"/>
          <w:szCs w:val="24"/>
        </w:rPr>
        <w:t xml:space="preserve">were younger </w:t>
      </w:r>
      <w:r w:rsidR="005E09B9" w:rsidRPr="00EE1C8B">
        <w:rPr>
          <w:rFonts w:ascii="Times New Roman" w:hAnsi="Times New Roman" w:cs="Times New Roman"/>
          <w:color w:val="000000" w:themeColor="text1"/>
          <w:sz w:val="24"/>
          <w:szCs w:val="24"/>
        </w:rPr>
        <w:t xml:space="preserve">at the baseline in 1968 </w:t>
      </w:r>
      <w:r w:rsidR="00A746CA" w:rsidRPr="00EE1C8B">
        <w:rPr>
          <w:rFonts w:ascii="Times New Roman" w:hAnsi="Times New Roman" w:cs="Times New Roman"/>
          <w:color w:val="000000" w:themeColor="text1"/>
          <w:sz w:val="24"/>
          <w:szCs w:val="24"/>
        </w:rPr>
        <w:t>(</w:t>
      </w:r>
      <w:r w:rsidR="00BD330D" w:rsidRPr="00EE1C8B">
        <w:rPr>
          <w:rFonts w:ascii="Times New Roman" w:hAnsi="Times New Roman" w:cs="Times New Roman"/>
          <w:color w:val="000000" w:themeColor="text1"/>
          <w:sz w:val="24"/>
          <w:szCs w:val="24"/>
        </w:rPr>
        <w:t>34.7</w:t>
      </w:r>
      <m:oMath>
        <m:r>
          <w:rPr>
            <w:rFonts w:ascii="Cambria Math" w:hAnsi="Cambria Math" w:cs="Times New Roman"/>
            <w:color w:val="000000" w:themeColor="text1"/>
            <w:sz w:val="24"/>
            <w:szCs w:val="24"/>
          </w:rPr>
          <m:t>±</m:t>
        </m:r>
      </m:oMath>
      <w:r w:rsidR="00BD330D" w:rsidRPr="00EE1C8B">
        <w:rPr>
          <w:rFonts w:ascii="Times New Roman" w:hAnsi="Times New Roman" w:cs="Times New Roman"/>
          <w:color w:val="000000" w:themeColor="text1"/>
          <w:sz w:val="24"/>
          <w:szCs w:val="24"/>
        </w:rPr>
        <w:t xml:space="preserve">5.3 years vs. </w:t>
      </w:r>
      <w:r w:rsidR="00A746CA" w:rsidRPr="00EE1C8B">
        <w:rPr>
          <w:rFonts w:ascii="Times New Roman" w:hAnsi="Times New Roman" w:cs="Times New Roman"/>
          <w:color w:val="000000" w:themeColor="text1"/>
          <w:sz w:val="24"/>
          <w:szCs w:val="24"/>
        </w:rPr>
        <w:t>37.2</w:t>
      </w:r>
      <m:oMath>
        <m:r>
          <w:rPr>
            <w:rFonts w:ascii="Cambria Math" w:hAnsi="Cambria Math" w:cs="Times New Roman"/>
            <w:color w:val="000000" w:themeColor="text1"/>
            <w:sz w:val="24"/>
            <w:szCs w:val="24"/>
          </w:rPr>
          <m:t>±</m:t>
        </m:r>
      </m:oMath>
      <w:r w:rsidR="00C21FD4" w:rsidRPr="00EE1C8B">
        <w:rPr>
          <w:rFonts w:ascii="Times New Roman" w:hAnsi="Times New Roman" w:cs="Times New Roman"/>
          <w:color w:val="000000" w:themeColor="text1"/>
          <w:sz w:val="24"/>
          <w:szCs w:val="24"/>
        </w:rPr>
        <w:t>7.1</w:t>
      </w:r>
      <w:r w:rsidR="00634381"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i/>
          <w:iCs/>
          <w:color w:val="000000" w:themeColor="text1"/>
          <w:sz w:val="24"/>
          <w:szCs w:val="24"/>
        </w:rPr>
        <w:t>p</w:t>
      </w:r>
      <w:r w:rsidR="00BD330D" w:rsidRPr="00EE1C8B">
        <w:rPr>
          <w:rFonts w:ascii="Times New Roman" w:hAnsi="Times New Roman" w:cs="Times New Roman"/>
          <w:i/>
          <w:iCs/>
          <w:color w:val="000000" w:themeColor="text1"/>
          <w:sz w:val="24"/>
          <w:szCs w:val="24"/>
        </w:rPr>
        <w:t xml:space="preserve"> </w:t>
      </w:r>
      <w:r w:rsidR="00A746CA" w:rsidRPr="00EE1C8B">
        <w:rPr>
          <w:rFonts w:ascii="Times New Roman" w:hAnsi="Times New Roman" w:cs="Times New Roman"/>
          <w:color w:val="000000" w:themeColor="text1"/>
          <w:sz w:val="24"/>
          <w:szCs w:val="24"/>
        </w:rPr>
        <w:t>&lt;</w:t>
      </w:r>
      <w:r w:rsidR="00BD330D"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color w:val="000000" w:themeColor="text1"/>
          <w:sz w:val="24"/>
          <w:szCs w:val="24"/>
        </w:rPr>
        <w:t>0</w:t>
      </w:r>
      <w:r w:rsidR="00A746CA" w:rsidRPr="00EE1C8B">
        <w:rPr>
          <w:rFonts w:ascii="Times New Roman" w:hAnsi="Times New Roman" w:cs="Times New Roman"/>
          <w:color w:val="000000" w:themeColor="text1"/>
          <w:sz w:val="24"/>
          <w:szCs w:val="24"/>
        </w:rPr>
        <w:t xml:space="preserve">.001) and </w:t>
      </w:r>
      <w:r w:rsidR="00541B79" w:rsidRPr="00EE1C8B">
        <w:rPr>
          <w:rFonts w:ascii="Times New Roman" w:hAnsi="Times New Roman" w:cs="Times New Roman"/>
          <w:color w:val="000000" w:themeColor="text1"/>
          <w:sz w:val="24"/>
          <w:szCs w:val="24"/>
        </w:rPr>
        <w:t>socio-economically advantaged (</w:t>
      </w:r>
      <w:r w:rsidR="00A6336C" w:rsidRPr="00EE1C8B">
        <w:rPr>
          <w:rFonts w:ascii="Times New Roman" w:hAnsi="Times New Roman" w:cs="Times New Roman"/>
          <w:color w:val="000000" w:themeColor="text1"/>
          <w:sz w:val="24"/>
          <w:szCs w:val="24"/>
        </w:rPr>
        <w:t xml:space="preserve">SEIFA-IRSD </w:t>
      </w:r>
      <w:r w:rsidR="00FD663A" w:rsidRPr="00EE1C8B">
        <w:rPr>
          <w:rFonts w:ascii="Times New Roman" w:hAnsi="Times New Roman" w:cs="Times New Roman"/>
          <w:color w:val="000000" w:themeColor="text1"/>
          <w:sz w:val="24"/>
          <w:szCs w:val="24"/>
        </w:rPr>
        <w:t>994.0</w:t>
      </w:r>
      <m:oMath>
        <m:r>
          <w:rPr>
            <w:rFonts w:ascii="Cambria Math" w:hAnsi="Cambria Math" w:cs="Times New Roman"/>
            <w:color w:val="000000" w:themeColor="text1"/>
            <w:sz w:val="24"/>
            <w:szCs w:val="24"/>
          </w:rPr>
          <m:t>±</m:t>
        </m:r>
      </m:oMath>
      <w:r w:rsidR="00FD663A" w:rsidRPr="00EE1C8B">
        <w:rPr>
          <w:rFonts w:ascii="Times New Roman" w:hAnsi="Times New Roman" w:cs="Times New Roman"/>
          <w:color w:val="000000" w:themeColor="text1"/>
          <w:sz w:val="24"/>
          <w:szCs w:val="24"/>
        </w:rPr>
        <w:t xml:space="preserve">44.0 </w:t>
      </w:r>
      <w:r w:rsidR="00EB0C95" w:rsidRPr="00EE1C8B">
        <w:rPr>
          <w:rFonts w:ascii="Times New Roman" w:hAnsi="Times New Roman" w:cs="Times New Roman"/>
          <w:color w:val="000000" w:themeColor="text1"/>
          <w:sz w:val="24"/>
          <w:szCs w:val="24"/>
        </w:rPr>
        <w:t>scores</w:t>
      </w:r>
      <w:r w:rsidR="00FD663A" w:rsidRPr="00EE1C8B">
        <w:rPr>
          <w:rFonts w:ascii="Times New Roman" w:hAnsi="Times New Roman" w:cs="Times New Roman"/>
          <w:color w:val="000000" w:themeColor="text1"/>
          <w:sz w:val="24"/>
          <w:szCs w:val="24"/>
        </w:rPr>
        <w:t xml:space="preserve"> vs. </w:t>
      </w:r>
      <w:r w:rsidR="008C7623" w:rsidRPr="00EE1C8B">
        <w:rPr>
          <w:rFonts w:ascii="Times New Roman" w:hAnsi="Times New Roman" w:cs="Times New Roman"/>
          <w:color w:val="000000" w:themeColor="text1"/>
          <w:sz w:val="24"/>
          <w:szCs w:val="24"/>
        </w:rPr>
        <w:t>989.9</w:t>
      </w:r>
      <m:oMath>
        <m:r>
          <w:rPr>
            <w:rFonts w:ascii="Cambria Math" w:hAnsi="Cambria Math" w:cs="Times New Roman"/>
            <w:color w:val="000000" w:themeColor="text1"/>
            <w:sz w:val="24"/>
            <w:szCs w:val="24"/>
          </w:rPr>
          <m:t>±</m:t>
        </m:r>
      </m:oMath>
      <w:r w:rsidR="008C7623" w:rsidRPr="00EE1C8B">
        <w:rPr>
          <w:rFonts w:ascii="Times New Roman" w:hAnsi="Times New Roman" w:cs="Times New Roman"/>
          <w:color w:val="000000" w:themeColor="text1"/>
          <w:sz w:val="24"/>
          <w:szCs w:val="24"/>
        </w:rPr>
        <w:t>45.5</w:t>
      </w:r>
      <w:r w:rsidR="00C8445F" w:rsidRPr="00EE1C8B">
        <w:rPr>
          <w:rFonts w:ascii="Times New Roman" w:hAnsi="Times New Roman" w:cs="Times New Roman"/>
          <w:color w:val="000000" w:themeColor="text1"/>
          <w:sz w:val="24"/>
          <w:szCs w:val="24"/>
        </w:rPr>
        <w:t>,</w:t>
      </w:r>
      <w:r w:rsidR="00541B79"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i/>
          <w:iCs/>
          <w:color w:val="000000" w:themeColor="text1"/>
          <w:sz w:val="24"/>
          <w:szCs w:val="24"/>
        </w:rPr>
        <w:t>p</w:t>
      </w:r>
      <w:r w:rsidR="00C8445F" w:rsidRPr="00EE1C8B">
        <w:rPr>
          <w:rFonts w:ascii="Times New Roman" w:hAnsi="Times New Roman" w:cs="Times New Roman"/>
          <w:i/>
          <w:iCs/>
          <w:color w:val="000000" w:themeColor="text1"/>
          <w:sz w:val="24"/>
          <w:szCs w:val="24"/>
        </w:rPr>
        <w:t xml:space="preserve"> </w:t>
      </w:r>
      <w:r w:rsidR="00EB0C95" w:rsidRPr="00EE1C8B">
        <w:rPr>
          <w:rFonts w:ascii="Times New Roman" w:hAnsi="Times New Roman" w:cs="Times New Roman"/>
          <w:color w:val="000000" w:themeColor="text1"/>
          <w:sz w:val="24"/>
          <w:szCs w:val="24"/>
        </w:rPr>
        <w:t>=</w:t>
      </w:r>
      <w:r w:rsidR="00C8445F" w:rsidRPr="00EE1C8B">
        <w:rPr>
          <w:rFonts w:ascii="Times New Roman" w:hAnsi="Times New Roman" w:cs="Times New Roman"/>
          <w:color w:val="000000" w:themeColor="text1"/>
          <w:sz w:val="24"/>
          <w:szCs w:val="24"/>
        </w:rPr>
        <w:t xml:space="preserve"> </w:t>
      </w:r>
      <w:r w:rsidR="00CD4C2E" w:rsidRPr="00EE1C8B">
        <w:rPr>
          <w:rFonts w:ascii="Times New Roman" w:hAnsi="Times New Roman" w:cs="Times New Roman" w:hint="eastAsia"/>
          <w:color w:val="000000" w:themeColor="text1"/>
          <w:sz w:val="24"/>
          <w:szCs w:val="24"/>
        </w:rPr>
        <w:t>0</w:t>
      </w:r>
      <w:r w:rsidR="00EB0C95" w:rsidRPr="00EE1C8B">
        <w:rPr>
          <w:rFonts w:ascii="Times New Roman" w:hAnsi="Times New Roman" w:cs="Times New Roman"/>
          <w:color w:val="000000" w:themeColor="text1"/>
          <w:sz w:val="24"/>
          <w:szCs w:val="24"/>
        </w:rPr>
        <w:t>.</w:t>
      </w:r>
      <w:r w:rsidR="005A6FCE" w:rsidRPr="00EE1C8B">
        <w:rPr>
          <w:rFonts w:ascii="Times New Roman" w:hAnsi="Times New Roman" w:cs="Times New Roman"/>
          <w:color w:val="000000" w:themeColor="text1"/>
          <w:sz w:val="24"/>
          <w:szCs w:val="24"/>
        </w:rPr>
        <w:t>016</w:t>
      </w:r>
      <w:r w:rsidR="00EB0C95" w:rsidRPr="00EE1C8B">
        <w:rPr>
          <w:rFonts w:ascii="Times New Roman" w:hAnsi="Times New Roman" w:cs="Times New Roman"/>
          <w:color w:val="000000" w:themeColor="text1"/>
          <w:sz w:val="24"/>
          <w:szCs w:val="24"/>
        </w:rPr>
        <w:t>)</w:t>
      </w:r>
      <w:r w:rsidR="00F7533F" w:rsidRPr="00EE1C8B">
        <w:rPr>
          <w:rFonts w:ascii="Times New Roman" w:hAnsi="Times New Roman" w:cs="Times New Roman"/>
          <w:color w:val="000000" w:themeColor="text1"/>
          <w:sz w:val="24"/>
          <w:szCs w:val="24"/>
        </w:rPr>
        <w:t>.</w:t>
      </w:r>
      <w:r w:rsidR="003723B8" w:rsidRPr="00EE1C8B">
        <w:rPr>
          <w:rFonts w:ascii="Times New Roman" w:hAnsi="Times New Roman" w:cs="Times New Roman" w:hint="eastAsia"/>
          <w:color w:val="000000" w:themeColor="text1"/>
          <w:sz w:val="24"/>
          <w:szCs w:val="24"/>
        </w:rPr>
        <w:t xml:space="preserve"> </w:t>
      </w:r>
      <w:r w:rsidR="00592928" w:rsidRPr="00EE1C8B">
        <w:rPr>
          <w:rFonts w:ascii="Times New Roman" w:hAnsi="Times New Roman" w:cs="Times New Roman"/>
          <w:color w:val="000000" w:themeColor="text1"/>
          <w:sz w:val="24"/>
          <w:szCs w:val="24"/>
        </w:rPr>
        <w:t xml:space="preserve">There was also </w:t>
      </w:r>
      <w:r w:rsidR="00A729B6" w:rsidRPr="00EE1C8B">
        <w:rPr>
          <w:rFonts w:ascii="Times New Roman" w:hAnsi="Times New Roman" w:cs="Times New Roman" w:hint="eastAsia"/>
          <w:color w:val="000000" w:themeColor="text1"/>
          <w:sz w:val="24"/>
          <w:szCs w:val="24"/>
        </w:rPr>
        <w:t xml:space="preserve">some </w:t>
      </w:r>
      <w:r w:rsidR="00592928" w:rsidRPr="00EE1C8B">
        <w:rPr>
          <w:rFonts w:ascii="Times New Roman" w:hAnsi="Times New Roman" w:cs="Times New Roman"/>
          <w:color w:val="000000" w:themeColor="text1"/>
          <w:sz w:val="24"/>
          <w:szCs w:val="24"/>
        </w:rPr>
        <w:t>evidence suggesting that</w:t>
      </w:r>
      <w:r w:rsidR="00166BB0" w:rsidRPr="00EE1C8B">
        <w:rPr>
          <w:rFonts w:ascii="Times New Roman" w:hAnsi="Times New Roman" w:cs="Times New Roman"/>
          <w:color w:val="000000" w:themeColor="text1"/>
          <w:sz w:val="24"/>
          <w:szCs w:val="24"/>
        </w:rPr>
        <w:t xml:space="preserve"> the</w:t>
      </w:r>
      <w:r w:rsidR="00592928" w:rsidRPr="00EE1C8B">
        <w:rPr>
          <w:rFonts w:ascii="Times New Roman" w:hAnsi="Times New Roman" w:cs="Times New Roman"/>
          <w:color w:val="000000" w:themeColor="text1"/>
          <w:sz w:val="24"/>
          <w:szCs w:val="24"/>
        </w:rPr>
        <w:t xml:space="preserve"> fathers included in the analysis had a </w:t>
      </w:r>
      <w:r w:rsidR="00523CC0" w:rsidRPr="00EE1C8B">
        <w:rPr>
          <w:rFonts w:ascii="Times New Roman" w:hAnsi="Times New Roman" w:cs="Times New Roman"/>
          <w:color w:val="000000" w:themeColor="text1"/>
          <w:sz w:val="24"/>
          <w:szCs w:val="24"/>
        </w:rPr>
        <w:t xml:space="preserve">slightly </w:t>
      </w:r>
      <w:r w:rsidR="00592928" w:rsidRPr="00EE1C8B">
        <w:rPr>
          <w:rFonts w:ascii="Times New Roman" w:hAnsi="Times New Roman" w:cs="Times New Roman"/>
          <w:color w:val="000000" w:themeColor="text1"/>
          <w:sz w:val="24"/>
          <w:szCs w:val="24"/>
        </w:rPr>
        <w:t>lower prevalence of pre-pubertal passive smoke exposure compared to those excluded</w:t>
      </w:r>
      <w:r w:rsidR="00592928" w:rsidRPr="00EE1C8B">
        <w:rPr>
          <w:rFonts w:ascii="Times New Roman" w:hAnsi="Times New Roman" w:cs="Times New Roman" w:hint="eastAsia"/>
          <w:color w:val="000000" w:themeColor="text1"/>
          <w:sz w:val="24"/>
          <w:szCs w:val="24"/>
        </w:rPr>
        <w:t xml:space="preserve"> (</w:t>
      </w:r>
      <w:r w:rsidR="00832884" w:rsidRPr="00EE1C8B">
        <w:rPr>
          <w:rFonts w:ascii="Times New Roman" w:hAnsi="Times New Roman" w:cs="Times New Roman"/>
          <w:color w:val="000000" w:themeColor="text1"/>
          <w:sz w:val="24"/>
          <w:szCs w:val="24"/>
        </w:rPr>
        <w:t>68.7</w:t>
      </w:r>
      <w:r w:rsidR="00832884" w:rsidRPr="00EE1C8B">
        <w:rPr>
          <w:rFonts w:ascii="Times New Roman" w:hAnsi="Times New Roman" w:cs="Times New Roman" w:hint="eastAsia"/>
          <w:color w:val="000000" w:themeColor="text1"/>
          <w:sz w:val="24"/>
          <w:szCs w:val="24"/>
        </w:rPr>
        <w:t xml:space="preserve">% vs. </w:t>
      </w:r>
      <w:r w:rsidR="00832884" w:rsidRPr="00EE1C8B">
        <w:rPr>
          <w:rFonts w:ascii="Times New Roman" w:hAnsi="Times New Roman" w:cs="Times New Roman"/>
          <w:color w:val="000000" w:themeColor="text1"/>
          <w:sz w:val="24"/>
          <w:szCs w:val="24"/>
        </w:rPr>
        <w:t>72.8</w:t>
      </w:r>
      <w:r w:rsidR="002676A2" w:rsidRPr="00EE1C8B">
        <w:rPr>
          <w:rFonts w:ascii="Times New Roman" w:hAnsi="Times New Roman" w:cs="Times New Roman" w:hint="eastAsia"/>
          <w:color w:val="000000" w:themeColor="text1"/>
          <w:sz w:val="24"/>
          <w:szCs w:val="24"/>
        </w:rPr>
        <w:t>%</w:t>
      </w:r>
      <w:r w:rsidR="00832884" w:rsidRPr="00EE1C8B">
        <w:rPr>
          <w:rFonts w:ascii="Times New Roman" w:hAnsi="Times New Roman" w:cs="Times New Roman" w:hint="eastAsia"/>
          <w:color w:val="000000" w:themeColor="text1"/>
          <w:sz w:val="24"/>
          <w:szCs w:val="24"/>
        </w:rPr>
        <w:t xml:space="preserve">, </w:t>
      </w:r>
      <w:r w:rsidR="00CD4C2E" w:rsidRPr="00EE1C8B">
        <w:rPr>
          <w:rFonts w:ascii="Times New Roman" w:hAnsi="Times New Roman" w:cs="Times New Roman" w:hint="eastAsia"/>
          <w:i/>
          <w:iCs/>
          <w:color w:val="000000" w:themeColor="text1"/>
          <w:sz w:val="24"/>
          <w:szCs w:val="24"/>
        </w:rPr>
        <w:t>p</w:t>
      </w:r>
      <w:r w:rsidR="00832884" w:rsidRPr="00EE1C8B">
        <w:rPr>
          <w:rFonts w:ascii="Times New Roman" w:hAnsi="Times New Roman" w:cs="Times New Roman" w:hint="eastAsia"/>
          <w:color w:val="000000" w:themeColor="text1"/>
          <w:sz w:val="24"/>
          <w:szCs w:val="24"/>
        </w:rPr>
        <w:t xml:space="preserve"> = </w:t>
      </w:r>
      <w:r w:rsidR="00CD4C2E" w:rsidRPr="00EE1C8B">
        <w:rPr>
          <w:rFonts w:ascii="Times New Roman" w:hAnsi="Times New Roman" w:cs="Times New Roman" w:hint="eastAsia"/>
          <w:color w:val="000000" w:themeColor="text1"/>
          <w:sz w:val="24"/>
          <w:szCs w:val="24"/>
        </w:rPr>
        <w:t>0</w:t>
      </w:r>
      <w:r w:rsidR="00832884" w:rsidRPr="00EE1C8B">
        <w:rPr>
          <w:rFonts w:ascii="Times New Roman" w:hAnsi="Times New Roman" w:cs="Times New Roman" w:hint="eastAsia"/>
          <w:color w:val="000000" w:themeColor="text1"/>
          <w:sz w:val="24"/>
          <w:szCs w:val="24"/>
        </w:rPr>
        <w:t>.053</w:t>
      </w:r>
      <w:r w:rsidR="00592928" w:rsidRPr="00EE1C8B">
        <w:rPr>
          <w:rFonts w:ascii="Times New Roman" w:hAnsi="Times New Roman" w:cs="Times New Roman" w:hint="eastAsia"/>
          <w:color w:val="000000" w:themeColor="text1"/>
          <w:sz w:val="24"/>
          <w:szCs w:val="24"/>
        </w:rPr>
        <w:t>)</w:t>
      </w:r>
      <w:r w:rsidR="00B17077" w:rsidRPr="00EE1C8B">
        <w:rPr>
          <w:rFonts w:ascii="Times New Roman" w:hAnsi="Times New Roman" w:cs="Times New Roman" w:hint="eastAsia"/>
          <w:color w:val="000000" w:themeColor="text1"/>
          <w:sz w:val="24"/>
          <w:szCs w:val="24"/>
        </w:rPr>
        <w:t xml:space="preserve"> </w:t>
      </w:r>
      <w:r w:rsidR="0018704C" w:rsidRPr="00EE1C8B">
        <w:rPr>
          <w:rFonts w:ascii="Times New Roman" w:hAnsi="Times New Roman" w:cs="Times New Roman"/>
          <w:color w:val="000000" w:themeColor="text1"/>
          <w:sz w:val="24"/>
          <w:szCs w:val="24"/>
        </w:rPr>
        <w:t>(</w:t>
      </w:r>
      <w:r w:rsidR="00CD4C2E" w:rsidRPr="00EE1C8B">
        <w:rPr>
          <w:rFonts w:ascii="Times New Roman" w:hAnsi="Times New Roman" w:cs="Times New Roman"/>
          <w:color w:val="000000" w:themeColor="text1"/>
          <w:sz w:val="24"/>
          <w:szCs w:val="24"/>
        </w:rPr>
        <w:t>table S1</w:t>
      </w:r>
      <w:r w:rsidR="0018704C" w:rsidRPr="00EE1C8B">
        <w:rPr>
          <w:rFonts w:ascii="Times New Roman" w:hAnsi="Times New Roman" w:cs="Times New Roman"/>
          <w:color w:val="000000" w:themeColor="text1"/>
          <w:sz w:val="24"/>
          <w:szCs w:val="24"/>
        </w:rPr>
        <w:t>)</w:t>
      </w:r>
      <w:r w:rsidR="0018704C" w:rsidRPr="00EE1C8B">
        <w:rPr>
          <w:rFonts w:ascii="Times New Roman" w:hAnsi="Times New Roman" w:cs="Times New Roman" w:hint="eastAsia"/>
          <w:color w:val="000000" w:themeColor="text1"/>
          <w:sz w:val="24"/>
          <w:szCs w:val="24"/>
        </w:rPr>
        <w:t>.</w:t>
      </w:r>
    </w:p>
    <w:p w14:paraId="50977EFA" w14:textId="77777777" w:rsidR="00E74A72" w:rsidRPr="00EE1C8B" w:rsidRDefault="00E74A72" w:rsidP="00873961">
      <w:pPr>
        <w:spacing w:before="240" w:after="120" w:line="480" w:lineRule="auto"/>
        <w:rPr>
          <w:rFonts w:ascii="Times New Roman" w:hAnsi="Times New Roman" w:cs="Times New Roman"/>
          <w:color w:val="000000" w:themeColor="text1"/>
          <w:sz w:val="24"/>
          <w:szCs w:val="24"/>
        </w:rPr>
      </w:pPr>
    </w:p>
    <w:p w14:paraId="77F64E17" w14:textId="17DBD3DE" w:rsidR="000574EB" w:rsidRPr="00EE1C8B" w:rsidRDefault="00076FA9" w:rsidP="000574EB">
      <w:pPr>
        <w:spacing w:before="240" w:after="120" w:line="480" w:lineRule="auto"/>
        <w:rPr>
          <w:rFonts w:ascii="Times New Roman" w:hAnsi="Times New Roman" w:cs="Times New Roman"/>
          <w:b/>
          <w:color w:val="000000" w:themeColor="text1"/>
          <w:sz w:val="24"/>
          <w:szCs w:val="24"/>
        </w:rPr>
      </w:pPr>
      <w:r w:rsidRPr="00EE1C8B">
        <w:rPr>
          <w:rFonts w:ascii="Times New Roman" w:hAnsi="Times New Roman" w:cs="Times New Roman"/>
          <w:b/>
          <w:color w:val="000000" w:themeColor="text1"/>
          <w:sz w:val="24"/>
          <w:szCs w:val="24"/>
        </w:rPr>
        <w:t xml:space="preserve">Associations between </w:t>
      </w:r>
      <w:r w:rsidR="005A6FCE" w:rsidRPr="00EE1C8B">
        <w:rPr>
          <w:rFonts w:ascii="Times New Roman" w:hAnsi="Times New Roman" w:cs="Times New Roman"/>
          <w:b/>
          <w:color w:val="000000" w:themeColor="text1"/>
          <w:sz w:val="24"/>
          <w:szCs w:val="24"/>
        </w:rPr>
        <w:t xml:space="preserve">paternal </w:t>
      </w:r>
      <w:r w:rsidR="00BE4801" w:rsidRPr="00EE1C8B">
        <w:rPr>
          <w:rFonts w:ascii="Times New Roman" w:hAnsi="Times New Roman" w:cs="Times New Roman"/>
          <w:b/>
          <w:color w:val="000000" w:themeColor="text1"/>
          <w:sz w:val="24"/>
          <w:szCs w:val="24"/>
        </w:rPr>
        <w:t xml:space="preserve">pre-pubertal </w:t>
      </w:r>
      <w:r w:rsidR="009663B4" w:rsidRPr="00EE1C8B">
        <w:rPr>
          <w:rFonts w:ascii="Times New Roman" w:hAnsi="Times New Roman" w:cs="Times New Roman"/>
          <w:b/>
          <w:color w:val="000000" w:themeColor="text1"/>
          <w:sz w:val="24"/>
          <w:szCs w:val="24"/>
        </w:rPr>
        <w:t xml:space="preserve">passive smoke </w:t>
      </w:r>
      <w:r w:rsidRPr="00EE1C8B">
        <w:rPr>
          <w:rFonts w:ascii="Times New Roman" w:hAnsi="Times New Roman" w:cs="Times New Roman"/>
          <w:b/>
          <w:color w:val="000000" w:themeColor="text1"/>
          <w:sz w:val="24"/>
          <w:szCs w:val="24"/>
        </w:rPr>
        <w:t>exposur</w:t>
      </w:r>
      <w:r w:rsidR="000022AA" w:rsidRPr="00EE1C8B">
        <w:rPr>
          <w:rFonts w:ascii="Times New Roman" w:hAnsi="Times New Roman" w:cs="Times New Roman"/>
          <w:b/>
          <w:color w:val="000000" w:themeColor="text1"/>
          <w:sz w:val="24"/>
          <w:szCs w:val="24"/>
        </w:rPr>
        <w:t>e</w:t>
      </w:r>
      <w:r w:rsidR="009663B4" w:rsidRPr="00EE1C8B">
        <w:rPr>
          <w:rFonts w:ascii="Times New Roman" w:hAnsi="Times New Roman" w:cs="Times New Roman"/>
          <w:b/>
          <w:color w:val="000000" w:themeColor="text1"/>
          <w:sz w:val="24"/>
          <w:szCs w:val="24"/>
        </w:rPr>
        <w:t xml:space="preserve"> </w:t>
      </w:r>
      <w:r w:rsidRPr="00EE1C8B">
        <w:rPr>
          <w:rFonts w:ascii="Times New Roman" w:hAnsi="Times New Roman" w:cs="Times New Roman"/>
          <w:b/>
          <w:color w:val="000000" w:themeColor="text1"/>
          <w:sz w:val="24"/>
          <w:szCs w:val="24"/>
        </w:rPr>
        <w:t>and lung function</w:t>
      </w:r>
      <w:r w:rsidR="0012382B" w:rsidRPr="00EE1C8B">
        <w:rPr>
          <w:rFonts w:ascii="Times New Roman" w:hAnsi="Times New Roman" w:cs="Times New Roman"/>
          <w:b/>
          <w:color w:val="000000" w:themeColor="text1"/>
          <w:sz w:val="24"/>
          <w:szCs w:val="24"/>
        </w:rPr>
        <w:t xml:space="preserve"> trajectories</w:t>
      </w:r>
      <w:r w:rsidR="0065230B" w:rsidRPr="00EE1C8B">
        <w:rPr>
          <w:rFonts w:ascii="Times New Roman" w:hAnsi="Times New Roman" w:cs="Times New Roman"/>
          <w:b/>
          <w:color w:val="000000" w:themeColor="text1"/>
          <w:sz w:val="24"/>
          <w:szCs w:val="24"/>
        </w:rPr>
        <w:t xml:space="preserve"> </w:t>
      </w:r>
      <w:r w:rsidR="005A6FCE" w:rsidRPr="00EE1C8B">
        <w:rPr>
          <w:rFonts w:ascii="Times New Roman" w:hAnsi="Times New Roman" w:cs="Times New Roman"/>
          <w:b/>
          <w:color w:val="000000" w:themeColor="text1"/>
          <w:sz w:val="24"/>
          <w:szCs w:val="24"/>
        </w:rPr>
        <w:t xml:space="preserve">and </w:t>
      </w:r>
      <w:r w:rsidR="00E360A9" w:rsidRPr="00EE1C8B">
        <w:rPr>
          <w:rFonts w:ascii="Times New Roman" w:hAnsi="Times New Roman" w:cs="Times New Roman" w:hint="eastAsia"/>
          <w:b/>
          <w:bCs/>
          <w:color w:val="000000" w:themeColor="text1"/>
          <w:sz w:val="24"/>
          <w:szCs w:val="24"/>
        </w:rPr>
        <w:t>s</w:t>
      </w:r>
      <w:r w:rsidR="00E360A9" w:rsidRPr="00EE1C8B">
        <w:rPr>
          <w:rFonts w:ascii="Times New Roman" w:hAnsi="Times New Roman" w:cs="Times New Roman"/>
          <w:b/>
          <w:bCs/>
          <w:color w:val="000000" w:themeColor="text1"/>
          <w:sz w:val="24"/>
          <w:szCs w:val="24"/>
        </w:rPr>
        <w:t>pirometry-defined</w:t>
      </w:r>
      <w:r w:rsidR="00E360A9" w:rsidRPr="00EE1C8B">
        <w:rPr>
          <w:rFonts w:ascii="Times New Roman" w:hAnsi="Times New Roman" w:cs="Times New Roman"/>
          <w:color w:val="000000" w:themeColor="text1"/>
          <w:sz w:val="24"/>
          <w:szCs w:val="24"/>
        </w:rPr>
        <w:t xml:space="preserve"> </w:t>
      </w:r>
      <w:r w:rsidR="005A6FCE" w:rsidRPr="00EE1C8B">
        <w:rPr>
          <w:rFonts w:ascii="Times New Roman" w:hAnsi="Times New Roman" w:cs="Times New Roman"/>
          <w:b/>
          <w:color w:val="000000" w:themeColor="text1"/>
          <w:sz w:val="24"/>
          <w:szCs w:val="24"/>
        </w:rPr>
        <w:t>COPD</w:t>
      </w:r>
      <w:r w:rsidR="00C734D7" w:rsidRPr="00EE1C8B">
        <w:rPr>
          <w:rFonts w:ascii="Times New Roman" w:hAnsi="Times New Roman" w:cs="Times New Roman"/>
          <w:b/>
          <w:color w:val="000000" w:themeColor="text1"/>
          <w:sz w:val="24"/>
          <w:szCs w:val="24"/>
        </w:rPr>
        <w:t xml:space="preserve"> </w:t>
      </w:r>
      <w:r w:rsidR="00C734D7" w:rsidRPr="00EE1C8B">
        <w:rPr>
          <w:rFonts w:ascii="Times New Roman" w:hAnsi="Times New Roman" w:cs="Times New Roman" w:hint="eastAsia"/>
          <w:b/>
          <w:color w:val="000000" w:themeColor="text1"/>
          <w:sz w:val="24"/>
          <w:szCs w:val="24"/>
        </w:rPr>
        <w:t xml:space="preserve">in their </w:t>
      </w:r>
      <w:r w:rsidR="00C734D7" w:rsidRPr="00EE1C8B">
        <w:rPr>
          <w:rFonts w:ascii="Times New Roman" w:hAnsi="Times New Roman" w:cs="Times New Roman"/>
          <w:b/>
          <w:color w:val="000000" w:themeColor="text1"/>
          <w:sz w:val="24"/>
          <w:szCs w:val="24"/>
        </w:rPr>
        <w:t>offspring</w:t>
      </w:r>
    </w:p>
    <w:p w14:paraId="5F944000" w14:textId="263494FD" w:rsidR="00A0224E" w:rsidRPr="00EE1C8B" w:rsidRDefault="000574EB"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The VIFs for SEIFA-IRSD scores of parents, paternal lifetime history of asthma/wheeze</w:t>
      </w:r>
      <w:r w:rsidR="007E6635">
        <w:rPr>
          <w:rFonts w:ascii="Times New Roman" w:hAnsi="Times New Roman" w:cs="Times New Roman" w:hint="eastAsia"/>
          <w:color w:val="000000" w:themeColor="text1"/>
          <w:sz w:val="24"/>
          <w:szCs w:val="24"/>
        </w:rPr>
        <w:t>,</w:t>
      </w:r>
      <w:r w:rsidRPr="00EE1C8B">
        <w:rPr>
          <w:rFonts w:ascii="Times New Roman" w:hAnsi="Times New Roman" w:cs="Times New Roman"/>
          <w:color w:val="000000" w:themeColor="text1"/>
          <w:sz w:val="24"/>
          <w:szCs w:val="24"/>
        </w:rPr>
        <w:t xml:space="preserve"> and paternal age at baseline were </w:t>
      </w:r>
      <w:r w:rsidR="00A40B39" w:rsidRPr="00EE1C8B">
        <w:rPr>
          <w:rFonts w:ascii="Times New Roman" w:hAnsi="Times New Roman" w:cs="Times New Roman"/>
          <w:color w:val="000000" w:themeColor="text1"/>
          <w:sz w:val="24"/>
          <w:szCs w:val="24"/>
        </w:rPr>
        <w:t xml:space="preserve">all </w:t>
      </w:r>
      <w:r w:rsidRPr="00EE1C8B">
        <w:rPr>
          <w:rFonts w:ascii="Times New Roman" w:hAnsi="Times New Roman" w:cs="Times New Roman"/>
          <w:color w:val="000000" w:themeColor="text1"/>
          <w:sz w:val="24"/>
          <w:szCs w:val="24"/>
        </w:rPr>
        <w:t>1.01</w:t>
      </w:r>
      <w:r w:rsidR="00A40B39" w:rsidRPr="00EE1C8B">
        <w:rPr>
          <w:rFonts w:ascii="Times New Roman" w:hAnsi="Times New Roman" w:cs="Times New Roman"/>
          <w:color w:val="000000" w:themeColor="text1"/>
          <w:sz w:val="24"/>
          <w:szCs w:val="24"/>
        </w:rPr>
        <w:t xml:space="preserve"> or less,</w:t>
      </w:r>
      <w:r w:rsidRPr="00EE1C8B">
        <w:rPr>
          <w:rFonts w:ascii="Times New Roman" w:hAnsi="Times New Roman" w:cs="Times New Roman"/>
          <w:color w:val="000000" w:themeColor="text1"/>
          <w:sz w:val="24"/>
          <w:szCs w:val="24"/>
        </w:rPr>
        <w:t xml:space="preserve"> indicating no significant multicollinearity.</w:t>
      </w:r>
      <w:r w:rsidR="00EF058E" w:rsidRPr="00EE1C8B">
        <w:rPr>
          <w:rFonts w:ascii="Times New Roman" w:hAnsi="Times New Roman" w:cs="Times New Roman"/>
          <w:color w:val="000000" w:themeColor="text1"/>
          <w:sz w:val="24"/>
          <w:szCs w:val="24"/>
        </w:rPr>
        <w:t xml:space="preserve"> </w:t>
      </w:r>
      <w:r w:rsidR="00A31211" w:rsidRPr="00EE1C8B">
        <w:rPr>
          <w:rFonts w:ascii="Times New Roman" w:hAnsi="Times New Roman" w:cs="Times New Roman"/>
          <w:color w:val="000000" w:themeColor="text1"/>
          <w:sz w:val="24"/>
          <w:szCs w:val="24"/>
        </w:rPr>
        <w:t>After adjusting for SEIFA-IRSD scores of parents, paternal lifetime history of asthma/wheeze</w:t>
      </w:r>
      <w:r w:rsidR="005E004E">
        <w:rPr>
          <w:rFonts w:ascii="Times New Roman" w:hAnsi="Times New Roman" w:cs="Times New Roman"/>
          <w:color w:val="000000" w:themeColor="text1"/>
          <w:sz w:val="24"/>
          <w:szCs w:val="24"/>
        </w:rPr>
        <w:t>,</w:t>
      </w:r>
      <w:r w:rsidR="00A31211" w:rsidRPr="00EE1C8B">
        <w:rPr>
          <w:rFonts w:ascii="Times New Roman" w:hAnsi="Times New Roman" w:cs="Times New Roman"/>
          <w:color w:val="000000" w:themeColor="text1"/>
          <w:sz w:val="24"/>
          <w:szCs w:val="24"/>
        </w:rPr>
        <w:t xml:space="preserve"> and paternal age at baseline, p</w:t>
      </w:r>
      <w:r w:rsidR="005A6FCE" w:rsidRPr="00EE1C8B">
        <w:rPr>
          <w:rFonts w:ascii="Times New Roman" w:hAnsi="Times New Roman" w:cs="Times New Roman"/>
          <w:color w:val="000000" w:themeColor="text1"/>
          <w:sz w:val="24"/>
          <w:szCs w:val="24"/>
        </w:rPr>
        <w:t xml:space="preserve">aternal </w:t>
      </w:r>
      <w:r w:rsidR="000B1CC2" w:rsidRPr="00EE1C8B">
        <w:rPr>
          <w:rFonts w:ascii="Times New Roman" w:hAnsi="Times New Roman" w:cs="Times New Roman"/>
          <w:color w:val="000000" w:themeColor="text1"/>
          <w:sz w:val="24"/>
          <w:szCs w:val="24"/>
        </w:rPr>
        <w:t xml:space="preserve">pre-pubertal </w:t>
      </w:r>
      <w:r w:rsidR="00E43435" w:rsidRPr="00EE1C8B">
        <w:rPr>
          <w:rFonts w:ascii="Times New Roman" w:hAnsi="Times New Roman" w:cs="Times New Roman"/>
          <w:color w:val="000000" w:themeColor="text1"/>
          <w:sz w:val="24"/>
          <w:szCs w:val="24"/>
        </w:rPr>
        <w:t>passive smoke exposure was associated with</w:t>
      </w:r>
      <w:r w:rsidR="00FA526D" w:rsidRPr="00EE1C8B">
        <w:rPr>
          <w:rFonts w:ascii="Times New Roman" w:hAnsi="Times New Roman" w:cs="Times New Roman"/>
          <w:color w:val="000000" w:themeColor="text1"/>
          <w:sz w:val="24"/>
          <w:szCs w:val="24"/>
        </w:rPr>
        <w:t xml:space="preserve"> increased </w:t>
      </w:r>
      <w:r w:rsidR="0089481D" w:rsidRPr="00EE1C8B">
        <w:rPr>
          <w:rFonts w:ascii="Times New Roman" w:hAnsi="Times New Roman" w:cs="Times New Roman" w:hint="eastAsia"/>
          <w:color w:val="000000" w:themeColor="text1"/>
          <w:sz w:val="24"/>
          <w:szCs w:val="24"/>
        </w:rPr>
        <w:t xml:space="preserve">odds </w:t>
      </w:r>
      <w:r w:rsidR="00FA526D" w:rsidRPr="00EE1C8B">
        <w:rPr>
          <w:rFonts w:ascii="Times New Roman" w:hAnsi="Times New Roman" w:cs="Times New Roman"/>
          <w:color w:val="000000" w:themeColor="text1"/>
          <w:sz w:val="24"/>
          <w:szCs w:val="24"/>
        </w:rPr>
        <w:t xml:space="preserve">of </w:t>
      </w:r>
      <w:r w:rsidR="00FE534F" w:rsidRPr="00EE1C8B">
        <w:rPr>
          <w:rFonts w:ascii="Times New Roman" w:hAnsi="Times New Roman" w:cs="Times New Roman"/>
          <w:color w:val="000000" w:themeColor="text1"/>
          <w:sz w:val="24"/>
          <w:szCs w:val="24"/>
        </w:rPr>
        <w:t xml:space="preserve">having </w:t>
      </w:r>
      <w:r w:rsidR="00F474A3" w:rsidRPr="00EE1C8B">
        <w:rPr>
          <w:rFonts w:ascii="Times New Roman" w:hAnsi="Times New Roman" w:cs="Times New Roman"/>
          <w:color w:val="000000" w:themeColor="text1"/>
          <w:sz w:val="24"/>
          <w:szCs w:val="24"/>
        </w:rPr>
        <w:t xml:space="preserve">the </w:t>
      </w:r>
      <w:r w:rsidR="005A6FCE" w:rsidRPr="00EE1C8B">
        <w:rPr>
          <w:rFonts w:ascii="Times New Roman" w:hAnsi="Times New Roman" w:cs="Times New Roman"/>
          <w:color w:val="000000" w:themeColor="text1"/>
          <w:sz w:val="24"/>
          <w:szCs w:val="24"/>
        </w:rPr>
        <w:t>B</w:t>
      </w:r>
      <w:r w:rsidR="00E43435" w:rsidRPr="00EE1C8B">
        <w:rPr>
          <w:rFonts w:ascii="Times New Roman" w:hAnsi="Times New Roman" w:cs="Times New Roman"/>
          <w:color w:val="000000" w:themeColor="text1"/>
          <w:sz w:val="24"/>
          <w:szCs w:val="24"/>
        </w:rPr>
        <w:t xml:space="preserve">elow </w:t>
      </w:r>
      <w:r w:rsidR="005A6FCE" w:rsidRPr="00EE1C8B">
        <w:rPr>
          <w:rFonts w:ascii="Times New Roman" w:hAnsi="Times New Roman" w:cs="Times New Roman"/>
          <w:color w:val="000000" w:themeColor="text1"/>
          <w:sz w:val="24"/>
          <w:szCs w:val="24"/>
        </w:rPr>
        <w:t>A</w:t>
      </w:r>
      <w:r w:rsidR="00E43435" w:rsidRPr="00EE1C8B">
        <w:rPr>
          <w:rFonts w:ascii="Times New Roman" w:hAnsi="Times New Roman" w:cs="Times New Roman"/>
          <w:color w:val="000000" w:themeColor="text1"/>
          <w:sz w:val="24"/>
          <w:szCs w:val="24"/>
        </w:rPr>
        <w:t>verage</w:t>
      </w:r>
      <w:r w:rsidR="00A63AC7" w:rsidRPr="00EE1C8B">
        <w:rPr>
          <w:rFonts w:ascii="Times New Roman" w:hAnsi="Times New Roman" w:cs="Times New Roman"/>
          <w:color w:val="000000" w:themeColor="text1"/>
          <w:sz w:val="24"/>
          <w:szCs w:val="24"/>
        </w:rPr>
        <w:t xml:space="preserve"> </w:t>
      </w:r>
      <w:r w:rsidR="004319A3" w:rsidRPr="00EE1C8B">
        <w:rPr>
          <w:rFonts w:ascii="Times New Roman" w:hAnsi="Times New Roman" w:cs="Times New Roman"/>
          <w:color w:val="000000" w:themeColor="text1"/>
          <w:sz w:val="24"/>
          <w:szCs w:val="24"/>
        </w:rPr>
        <w:t>FEV</w:t>
      </w:r>
      <w:r w:rsidR="004319A3" w:rsidRPr="00EE1C8B">
        <w:rPr>
          <w:rFonts w:ascii="Times New Roman" w:hAnsi="Times New Roman" w:cs="Times New Roman"/>
          <w:color w:val="000000" w:themeColor="text1"/>
          <w:sz w:val="24"/>
          <w:szCs w:val="24"/>
          <w:vertAlign w:val="subscript"/>
        </w:rPr>
        <w:t>1</w:t>
      </w:r>
      <w:r w:rsidR="004319A3" w:rsidRPr="00EE1C8B">
        <w:rPr>
          <w:rFonts w:ascii="Times New Roman" w:hAnsi="Times New Roman" w:cs="Times New Roman"/>
          <w:color w:val="000000" w:themeColor="text1"/>
          <w:sz w:val="24"/>
          <w:szCs w:val="24"/>
        </w:rPr>
        <w:t xml:space="preserve"> trajectory</w:t>
      </w:r>
      <w:r w:rsidR="009B18FB" w:rsidRPr="00EE1C8B">
        <w:rPr>
          <w:rFonts w:ascii="Times New Roman" w:hAnsi="Times New Roman" w:cs="Times New Roman"/>
          <w:color w:val="000000" w:themeColor="text1"/>
          <w:sz w:val="24"/>
          <w:szCs w:val="24"/>
        </w:rPr>
        <w:t xml:space="preserve"> </w:t>
      </w:r>
      <w:r w:rsidR="00A63AC7" w:rsidRPr="00EE1C8B">
        <w:rPr>
          <w:rFonts w:ascii="Times New Roman" w:hAnsi="Times New Roman" w:cs="Times New Roman"/>
          <w:color w:val="000000" w:themeColor="text1"/>
          <w:sz w:val="24"/>
          <w:szCs w:val="24"/>
        </w:rPr>
        <w:t>(</w:t>
      </w:r>
      <w:proofErr w:type="spellStart"/>
      <w:r w:rsidR="00EB2135" w:rsidRPr="00EE1C8B">
        <w:rPr>
          <w:rFonts w:ascii="Times New Roman" w:hAnsi="Times New Roman" w:cs="Times New Roman"/>
          <w:color w:val="000000" w:themeColor="text1"/>
          <w:sz w:val="24"/>
          <w:szCs w:val="24"/>
        </w:rPr>
        <w:t>aMOR</w:t>
      </w:r>
      <w:proofErr w:type="spellEnd"/>
      <w:r w:rsidR="007D4005" w:rsidRPr="00EE1C8B">
        <w:rPr>
          <w:rFonts w:ascii="Times New Roman" w:hAnsi="Times New Roman" w:cs="Times New Roman"/>
          <w:color w:val="000000" w:themeColor="text1"/>
          <w:sz w:val="24"/>
          <w:szCs w:val="24"/>
        </w:rPr>
        <w:t xml:space="preserve"> </w:t>
      </w:r>
      <w:r w:rsidR="00A63AC7" w:rsidRPr="00EE1C8B">
        <w:rPr>
          <w:rFonts w:ascii="Times New Roman" w:hAnsi="Times New Roman" w:cs="Times New Roman"/>
          <w:color w:val="000000" w:themeColor="text1"/>
          <w:sz w:val="24"/>
          <w:szCs w:val="24"/>
        </w:rPr>
        <w:t>1.</w:t>
      </w:r>
      <w:r w:rsidR="005A6FCE" w:rsidRPr="00EE1C8B">
        <w:rPr>
          <w:rFonts w:ascii="Times New Roman" w:hAnsi="Times New Roman" w:cs="Times New Roman"/>
          <w:color w:val="000000" w:themeColor="text1"/>
          <w:sz w:val="24"/>
          <w:szCs w:val="24"/>
        </w:rPr>
        <w:t>56</w:t>
      </w:r>
      <w:r w:rsidR="00DD7C60" w:rsidRPr="00EE1C8B">
        <w:rPr>
          <w:rFonts w:ascii="Times New Roman" w:hAnsi="Times New Roman" w:cs="Times New Roman" w:hint="eastAsia"/>
          <w:color w:val="000000" w:themeColor="text1"/>
          <w:sz w:val="24"/>
          <w:szCs w:val="24"/>
        </w:rPr>
        <w:t>;</w:t>
      </w:r>
      <w:r w:rsidR="005A6FCE" w:rsidRPr="00EE1C8B">
        <w:rPr>
          <w:rFonts w:ascii="Times New Roman" w:hAnsi="Times New Roman" w:cs="Times New Roman"/>
          <w:color w:val="000000" w:themeColor="text1"/>
          <w:sz w:val="24"/>
          <w:szCs w:val="24"/>
        </w:rPr>
        <w:t xml:space="preserve"> </w:t>
      </w:r>
      <w:r w:rsidR="00A63AC7" w:rsidRPr="00EE1C8B">
        <w:rPr>
          <w:rFonts w:ascii="Times New Roman" w:hAnsi="Times New Roman" w:cs="Times New Roman"/>
          <w:color w:val="000000" w:themeColor="text1"/>
          <w:sz w:val="24"/>
          <w:szCs w:val="24"/>
        </w:rPr>
        <w:t>95%</w:t>
      </w:r>
      <w:r w:rsidR="00994432" w:rsidRPr="00EE1C8B">
        <w:rPr>
          <w:rFonts w:ascii="Times New Roman" w:hAnsi="Times New Roman" w:cs="Times New Roman" w:hint="eastAsia"/>
          <w:color w:val="000000" w:themeColor="text1"/>
          <w:sz w:val="24"/>
          <w:szCs w:val="24"/>
        </w:rPr>
        <w:t xml:space="preserve"> </w:t>
      </w:r>
      <w:r w:rsidR="00A63AC7" w:rsidRPr="00EE1C8B">
        <w:rPr>
          <w:rFonts w:ascii="Times New Roman" w:hAnsi="Times New Roman" w:cs="Times New Roman"/>
          <w:color w:val="000000" w:themeColor="text1"/>
          <w:sz w:val="24"/>
          <w:szCs w:val="24"/>
        </w:rPr>
        <w:t>CI 1.</w:t>
      </w:r>
      <w:r w:rsidR="005A6FCE" w:rsidRPr="00EE1C8B">
        <w:rPr>
          <w:rFonts w:ascii="Times New Roman" w:hAnsi="Times New Roman" w:cs="Times New Roman"/>
          <w:color w:val="000000" w:themeColor="text1"/>
          <w:sz w:val="24"/>
          <w:szCs w:val="24"/>
        </w:rPr>
        <w:t>05</w:t>
      </w:r>
      <w:r w:rsidR="00A63AC7" w:rsidRPr="00EE1C8B">
        <w:rPr>
          <w:rFonts w:ascii="Times New Roman" w:hAnsi="Times New Roman" w:cs="Times New Roman"/>
          <w:color w:val="000000" w:themeColor="text1"/>
          <w:sz w:val="24"/>
          <w:szCs w:val="24"/>
        </w:rPr>
        <w:t>-2.</w:t>
      </w:r>
      <w:r w:rsidR="005A6FCE" w:rsidRPr="00EE1C8B">
        <w:rPr>
          <w:rFonts w:ascii="Times New Roman" w:hAnsi="Times New Roman" w:cs="Times New Roman"/>
          <w:color w:val="000000" w:themeColor="text1"/>
          <w:sz w:val="24"/>
          <w:szCs w:val="24"/>
        </w:rPr>
        <w:t>31</w:t>
      </w:r>
      <w:r w:rsidR="00DC319C" w:rsidRPr="00EE1C8B">
        <w:rPr>
          <w:rFonts w:ascii="Times New Roman" w:hAnsi="Times New Roman" w:cs="Times New Roman" w:hint="eastAsia"/>
          <w:color w:val="000000" w:themeColor="text1"/>
          <w:sz w:val="24"/>
          <w:szCs w:val="24"/>
        </w:rPr>
        <w:t xml:space="preserve">; </w:t>
      </w:r>
      <w:r w:rsidR="001000E8" w:rsidRPr="00EE1C8B">
        <w:rPr>
          <w:rFonts w:ascii="Times New Roman" w:hAnsi="Times New Roman" w:cs="Times New Roman" w:hint="eastAsia"/>
          <w:i/>
          <w:iCs/>
          <w:color w:val="000000" w:themeColor="text1"/>
          <w:sz w:val="24"/>
          <w:szCs w:val="24"/>
        </w:rPr>
        <w:t>p</w:t>
      </w:r>
      <w:r w:rsidR="00794601" w:rsidRPr="00EE1C8B">
        <w:rPr>
          <w:rFonts w:ascii="Times New Roman" w:hAnsi="Times New Roman" w:cs="Times New Roman"/>
          <w:color w:val="000000" w:themeColor="text1"/>
          <w:sz w:val="24"/>
          <w:szCs w:val="24"/>
        </w:rPr>
        <w:t xml:space="preserve"> =</w:t>
      </w:r>
      <w:r w:rsidR="003B5330" w:rsidRPr="00EE1C8B">
        <w:rPr>
          <w:rFonts w:ascii="Times New Roman" w:hAnsi="Times New Roman" w:cs="Times New Roman" w:hint="eastAsia"/>
          <w:color w:val="000000" w:themeColor="text1"/>
          <w:sz w:val="24"/>
          <w:szCs w:val="24"/>
        </w:rPr>
        <w:t xml:space="preserve"> </w:t>
      </w:r>
      <w:r w:rsidR="001000E8" w:rsidRPr="00EE1C8B">
        <w:rPr>
          <w:rFonts w:ascii="Times New Roman" w:hAnsi="Times New Roman" w:cs="Times New Roman" w:hint="eastAsia"/>
          <w:color w:val="000000" w:themeColor="text1"/>
          <w:sz w:val="24"/>
          <w:szCs w:val="24"/>
        </w:rPr>
        <w:t>0</w:t>
      </w:r>
      <w:r w:rsidR="003B5330" w:rsidRPr="00EE1C8B">
        <w:rPr>
          <w:rFonts w:ascii="Times New Roman" w:hAnsi="Times New Roman" w:cs="Times New Roman" w:hint="eastAsia"/>
          <w:color w:val="000000" w:themeColor="text1"/>
          <w:sz w:val="24"/>
          <w:szCs w:val="24"/>
        </w:rPr>
        <w:t>.028</w:t>
      </w:r>
      <w:r w:rsidR="00A63AC7" w:rsidRPr="00EE1C8B">
        <w:rPr>
          <w:rFonts w:ascii="Times New Roman" w:hAnsi="Times New Roman" w:cs="Times New Roman"/>
          <w:color w:val="000000" w:themeColor="text1"/>
          <w:sz w:val="24"/>
          <w:szCs w:val="24"/>
        </w:rPr>
        <w:t>)</w:t>
      </w:r>
      <w:r w:rsidR="00F3195E" w:rsidRPr="00EE1C8B">
        <w:rPr>
          <w:rFonts w:ascii="Times New Roman" w:hAnsi="Times New Roman" w:cs="Times New Roman"/>
          <w:color w:val="000000" w:themeColor="text1"/>
          <w:sz w:val="24"/>
          <w:szCs w:val="24"/>
        </w:rPr>
        <w:t xml:space="preserve"> </w:t>
      </w:r>
      <w:r w:rsidR="00692232" w:rsidRPr="00EE1C8B">
        <w:rPr>
          <w:rFonts w:ascii="Times New Roman" w:hAnsi="Times New Roman" w:cs="Times New Roman" w:hint="eastAsia"/>
          <w:color w:val="000000" w:themeColor="text1"/>
          <w:sz w:val="24"/>
          <w:szCs w:val="24"/>
        </w:rPr>
        <w:t xml:space="preserve">in </w:t>
      </w:r>
      <w:r w:rsidR="00692232" w:rsidRPr="00EE1C8B">
        <w:rPr>
          <w:rFonts w:ascii="Times New Roman" w:hAnsi="Times New Roman" w:cs="Times New Roman"/>
          <w:color w:val="000000" w:themeColor="text1"/>
          <w:sz w:val="24"/>
          <w:szCs w:val="24"/>
        </w:rPr>
        <w:t xml:space="preserve">their offspring </w:t>
      </w:r>
      <w:r w:rsidR="009A5B34" w:rsidRPr="00EE1C8B">
        <w:rPr>
          <w:rFonts w:ascii="Times New Roman" w:hAnsi="Times New Roman" w:cs="Times New Roman"/>
          <w:color w:val="000000" w:themeColor="text1"/>
          <w:sz w:val="24"/>
          <w:szCs w:val="24"/>
        </w:rPr>
        <w:t>(</w:t>
      </w:r>
      <w:r w:rsidR="001000E8" w:rsidRPr="00EE1C8B">
        <w:rPr>
          <w:rFonts w:ascii="Times New Roman" w:hAnsi="Times New Roman" w:cs="Times New Roman" w:hint="eastAsia"/>
          <w:color w:val="000000" w:themeColor="text1"/>
          <w:sz w:val="24"/>
          <w:szCs w:val="24"/>
        </w:rPr>
        <w:t>t</w:t>
      </w:r>
      <w:r w:rsidR="00A63AC7" w:rsidRPr="00EE1C8B">
        <w:rPr>
          <w:rFonts w:ascii="Times New Roman" w:hAnsi="Times New Roman" w:cs="Times New Roman"/>
          <w:color w:val="000000" w:themeColor="text1"/>
          <w:sz w:val="24"/>
          <w:szCs w:val="24"/>
        </w:rPr>
        <w:t>able 2)</w:t>
      </w:r>
      <w:r w:rsidR="00144045" w:rsidRPr="00EE1C8B">
        <w:rPr>
          <w:rFonts w:ascii="Times New Roman" w:hAnsi="Times New Roman" w:cs="Times New Roman"/>
          <w:color w:val="000000" w:themeColor="text1"/>
          <w:sz w:val="24"/>
          <w:szCs w:val="24"/>
        </w:rPr>
        <w:t>.</w:t>
      </w:r>
      <w:r w:rsidR="00A11D9F" w:rsidRPr="00EE1C8B">
        <w:rPr>
          <w:rFonts w:ascii="Times New Roman" w:hAnsi="Times New Roman" w:cs="Times New Roman"/>
          <w:color w:val="000000" w:themeColor="text1"/>
          <w:sz w:val="24"/>
          <w:szCs w:val="24"/>
        </w:rPr>
        <w:t xml:space="preserve"> </w:t>
      </w:r>
      <w:r w:rsidR="001C69F9" w:rsidRPr="00EE1C8B">
        <w:rPr>
          <w:rFonts w:ascii="Times New Roman" w:hAnsi="Times New Roman" w:cs="Times New Roman"/>
          <w:color w:val="000000" w:themeColor="text1"/>
          <w:sz w:val="24"/>
          <w:szCs w:val="24"/>
        </w:rPr>
        <w:t>No significant associations were found for FVC trajectories (</w:t>
      </w:r>
      <w:r w:rsidR="001000E8" w:rsidRPr="00EE1C8B">
        <w:rPr>
          <w:rFonts w:ascii="Times New Roman" w:hAnsi="Times New Roman" w:cs="Times New Roman"/>
          <w:color w:val="000000" w:themeColor="text1"/>
          <w:sz w:val="24"/>
          <w:szCs w:val="24"/>
        </w:rPr>
        <w:t>table S</w:t>
      </w:r>
      <w:r w:rsidR="001000E8" w:rsidRPr="00EE1C8B">
        <w:rPr>
          <w:rFonts w:ascii="Times New Roman" w:hAnsi="Times New Roman" w:cs="Times New Roman" w:hint="eastAsia"/>
          <w:color w:val="000000" w:themeColor="text1"/>
          <w:sz w:val="24"/>
          <w:szCs w:val="24"/>
        </w:rPr>
        <w:t>2</w:t>
      </w:r>
      <w:r w:rsidR="001C69F9" w:rsidRPr="00EE1C8B">
        <w:rPr>
          <w:rFonts w:ascii="Times New Roman" w:hAnsi="Times New Roman" w:cs="Times New Roman"/>
          <w:color w:val="000000" w:themeColor="text1"/>
          <w:sz w:val="24"/>
          <w:szCs w:val="24"/>
        </w:rPr>
        <w:t xml:space="preserve">). </w:t>
      </w:r>
      <w:r w:rsidR="00601642" w:rsidRPr="00EE1C8B">
        <w:rPr>
          <w:rFonts w:ascii="Times New Roman" w:hAnsi="Times New Roman" w:cs="Times New Roman"/>
          <w:color w:val="000000" w:themeColor="text1"/>
          <w:sz w:val="24"/>
          <w:szCs w:val="24"/>
        </w:rPr>
        <w:t>For the FEV</w:t>
      </w:r>
      <w:r w:rsidR="00601642" w:rsidRPr="00EE1C8B">
        <w:rPr>
          <w:rFonts w:ascii="Times New Roman" w:hAnsi="Times New Roman" w:cs="Times New Roman"/>
          <w:color w:val="000000" w:themeColor="text1"/>
          <w:sz w:val="24"/>
          <w:szCs w:val="24"/>
          <w:vertAlign w:val="subscript"/>
        </w:rPr>
        <w:t>1</w:t>
      </w:r>
      <w:r w:rsidR="00601642" w:rsidRPr="00EE1C8B">
        <w:rPr>
          <w:rFonts w:ascii="Times New Roman" w:hAnsi="Times New Roman" w:cs="Times New Roman"/>
          <w:color w:val="000000" w:themeColor="text1"/>
          <w:sz w:val="24"/>
          <w:szCs w:val="24"/>
        </w:rPr>
        <w:t xml:space="preserve">/FVC trajectories, </w:t>
      </w:r>
      <w:r w:rsidR="00951C4A" w:rsidRPr="00EE1C8B">
        <w:rPr>
          <w:rFonts w:ascii="Times New Roman" w:hAnsi="Times New Roman" w:cs="Times New Roman"/>
          <w:color w:val="000000" w:themeColor="text1"/>
          <w:sz w:val="24"/>
          <w:szCs w:val="24"/>
        </w:rPr>
        <w:t>a</w:t>
      </w:r>
      <w:r w:rsidR="00601642" w:rsidRPr="00EE1C8B">
        <w:rPr>
          <w:rFonts w:ascii="Times New Roman" w:hAnsi="Times New Roman" w:cs="Times New Roman"/>
          <w:color w:val="000000" w:themeColor="text1"/>
          <w:sz w:val="24"/>
          <w:szCs w:val="24"/>
        </w:rPr>
        <w:t>fter adjustments, p</w:t>
      </w:r>
      <w:r w:rsidR="00CA10E5" w:rsidRPr="00EE1C8B">
        <w:rPr>
          <w:rFonts w:ascii="Times New Roman" w:hAnsi="Times New Roman" w:cs="Times New Roman"/>
          <w:color w:val="000000" w:themeColor="text1"/>
          <w:sz w:val="24"/>
          <w:szCs w:val="24"/>
        </w:rPr>
        <w:t xml:space="preserve">aternal pre-pubertal passive smoke </w:t>
      </w:r>
      <w:r w:rsidR="00144045" w:rsidRPr="00EE1C8B">
        <w:rPr>
          <w:rFonts w:ascii="Times New Roman" w:hAnsi="Times New Roman" w:cs="Times New Roman"/>
          <w:color w:val="000000" w:themeColor="text1"/>
          <w:sz w:val="24"/>
          <w:szCs w:val="24"/>
        </w:rPr>
        <w:t xml:space="preserve">exposure was </w:t>
      </w:r>
      <w:r w:rsidR="00367497" w:rsidRPr="00EE1C8B">
        <w:rPr>
          <w:rFonts w:ascii="Times New Roman" w:hAnsi="Times New Roman" w:cs="Times New Roman" w:hint="eastAsia"/>
          <w:color w:val="000000" w:themeColor="text1"/>
          <w:sz w:val="24"/>
          <w:szCs w:val="24"/>
        </w:rPr>
        <w:t xml:space="preserve">also </w:t>
      </w:r>
      <w:r w:rsidR="00144045" w:rsidRPr="00EE1C8B">
        <w:rPr>
          <w:rFonts w:ascii="Times New Roman" w:hAnsi="Times New Roman" w:cs="Times New Roman"/>
          <w:color w:val="000000" w:themeColor="text1"/>
          <w:sz w:val="24"/>
          <w:szCs w:val="24"/>
        </w:rPr>
        <w:t xml:space="preserve">associated with </w:t>
      </w:r>
      <w:r w:rsidR="00EF3101" w:rsidRPr="00EE1C8B">
        <w:rPr>
          <w:rFonts w:ascii="Times New Roman" w:hAnsi="Times New Roman" w:cs="Times New Roman"/>
          <w:color w:val="000000" w:themeColor="text1"/>
          <w:sz w:val="24"/>
          <w:szCs w:val="24"/>
        </w:rPr>
        <w:t>the</w:t>
      </w:r>
      <w:r w:rsidR="00A11D9F" w:rsidRPr="00EE1C8B">
        <w:rPr>
          <w:rFonts w:ascii="Times New Roman" w:hAnsi="Times New Roman" w:cs="Times New Roman"/>
          <w:color w:val="000000" w:themeColor="text1"/>
          <w:sz w:val="24"/>
          <w:szCs w:val="24"/>
        </w:rPr>
        <w:t xml:space="preserve"> </w:t>
      </w:r>
      <w:r w:rsidR="005A6FCE" w:rsidRPr="00EE1C8B">
        <w:rPr>
          <w:rFonts w:ascii="Times New Roman" w:hAnsi="Times New Roman" w:cs="Times New Roman"/>
          <w:color w:val="000000" w:themeColor="text1"/>
          <w:sz w:val="24"/>
          <w:szCs w:val="24"/>
        </w:rPr>
        <w:t>E</w:t>
      </w:r>
      <w:r w:rsidR="00EB2135" w:rsidRPr="00EE1C8B">
        <w:rPr>
          <w:rFonts w:ascii="Times New Roman" w:hAnsi="Times New Roman" w:cs="Times New Roman"/>
          <w:color w:val="000000" w:themeColor="text1"/>
          <w:sz w:val="24"/>
          <w:szCs w:val="24"/>
        </w:rPr>
        <w:t xml:space="preserve">arly </w:t>
      </w:r>
      <w:r w:rsidR="005A6FCE" w:rsidRPr="00EE1C8B">
        <w:rPr>
          <w:rFonts w:ascii="Times New Roman" w:hAnsi="Times New Roman" w:cs="Times New Roman"/>
          <w:color w:val="000000" w:themeColor="text1"/>
          <w:sz w:val="24"/>
          <w:szCs w:val="24"/>
        </w:rPr>
        <w:t>L</w:t>
      </w:r>
      <w:r w:rsidR="00EB2135" w:rsidRPr="00EE1C8B">
        <w:rPr>
          <w:rFonts w:ascii="Times New Roman" w:hAnsi="Times New Roman" w:cs="Times New Roman"/>
          <w:color w:val="000000" w:themeColor="text1"/>
          <w:sz w:val="24"/>
          <w:szCs w:val="24"/>
        </w:rPr>
        <w:t>ow</w:t>
      </w:r>
      <w:r w:rsidR="00215202" w:rsidRPr="00EE1C8B">
        <w:rPr>
          <w:rFonts w:ascii="Times New Roman" w:hAnsi="Times New Roman" w:cs="Times New Roman"/>
          <w:color w:val="000000" w:themeColor="text1"/>
          <w:sz w:val="24"/>
          <w:szCs w:val="24"/>
        </w:rPr>
        <w:t>-</w:t>
      </w:r>
      <w:r w:rsidR="005A6FCE" w:rsidRPr="00EE1C8B">
        <w:rPr>
          <w:rFonts w:ascii="Times New Roman" w:hAnsi="Times New Roman" w:cs="Times New Roman"/>
          <w:color w:val="000000" w:themeColor="text1"/>
          <w:sz w:val="24"/>
          <w:szCs w:val="24"/>
        </w:rPr>
        <w:t>R</w:t>
      </w:r>
      <w:r w:rsidR="00EB2135" w:rsidRPr="00EE1C8B">
        <w:rPr>
          <w:rFonts w:ascii="Times New Roman" w:hAnsi="Times New Roman" w:cs="Times New Roman"/>
          <w:color w:val="000000" w:themeColor="text1"/>
          <w:sz w:val="24"/>
          <w:szCs w:val="24"/>
        </w:rPr>
        <w:t xml:space="preserve">apid </w:t>
      </w:r>
      <w:r w:rsidR="005A6FCE" w:rsidRPr="00EE1C8B">
        <w:rPr>
          <w:rFonts w:ascii="Times New Roman" w:hAnsi="Times New Roman" w:cs="Times New Roman"/>
          <w:color w:val="000000" w:themeColor="text1"/>
          <w:sz w:val="24"/>
          <w:szCs w:val="24"/>
        </w:rPr>
        <w:t>D</w:t>
      </w:r>
      <w:r w:rsidR="00EB2135" w:rsidRPr="00EE1C8B">
        <w:rPr>
          <w:rFonts w:ascii="Times New Roman" w:hAnsi="Times New Roman" w:cs="Times New Roman"/>
          <w:color w:val="000000" w:themeColor="text1"/>
          <w:sz w:val="24"/>
          <w:szCs w:val="24"/>
        </w:rPr>
        <w:t>ecline</w:t>
      </w:r>
      <w:r w:rsidR="00900A4B" w:rsidRPr="00EE1C8B">
        <w:rPr>
          <w:rFonts w:ascii="Times New Roman" w:hAnsi="Times New Roman" w:cs="Times New Roman"/>
          <w:color w:val="000000" w:themeColor="text1"/>
          <w:sz w:val="24"/>
          <w:szCs w:val="24"/>
        </w:rPr>
        <w:t xml:space="preserve"> </w:t>
      </w:r>
      <w:r w:rsidR="004319A3" w:rsidRPr="00EE1C8B">
        <w:rPr>
          <w:rFonts w:ascii="Times New Roman" w:hAnsi="Times New Roman" w:cs="Times New Roman"/>
          <w:color w:val="000000" w:themeColor="text1"/>
          <w:sz w:val="24"/>
          <w:szCs w:val="24"/>
        </w:rPr>
        <w:t>FEV</w:t>
      </w:r>
      <w:r w:rsidR="004319A3" w:rsidRPr="00EE1C8B">
        <w:rPr>
          <w:rFonts w:ascii="Times New Roman" w:hAnsi="Times New Roman" w:cs="Times New Roman"/>
          <w:color w:val="000000" w:themeColor="text1"/>
          <w:sz w:val="24"/>
          <w:szCs w:val="24"/>
          <w:vertAlign w:val="subscript"/>
        </w:rPr>
        <w:t>1</w:t>
      </w:r>
      <w:r w:rsidR="004319A3" w:rsidRPr="00EE1C8B">
        <w:rPr>
          <w:rFonts w:ascii="Times New Roman" w:hAnsi="Times New Roman" w:cs="Times New Roman"/>
          <w:color w:val="000000" w:themeColor="text1"/>
          <w:sz w:val="24"/>
          <w:szCs w:val="24"/>
        </w:rPr>
        <w:t xml:space="preserve">/FVC trajectory </w:t>
      </w:r>
      <w:r w:rsidR="00EB2135" w:rsidRPr="00EE1C8B">
        <w:rPr>
          <w:rFonts w:ascii="Times New Roman" w:hAnsi="Times New Roman" w:cs="Times New Roman"/>
          <w:color w:val="000000" w:themeColor="text1"/>
          <w:sz w:val="24"/>
          <w:szCs w:val="24"/>
        </w:rPr>
        <w:t>(</w:t>
      </w:r>
      <w:proofErr w:type="spellStart"/>
      <w:r w:rsidR="00EB2135" w:rsidRPr="00EE1C8B">
        <w:rPr>
          <w:rFonts w:ascii="Times New Roman" w:hAnsi="Times New Roman" w:cs="Times New Roman"/>
          <w:color w:val="000000" w:themeColor="text1"/>
          <w:sz w:val="24"/>
          <w:szCs w:val="24"/>
        </w:rPr>
        <w:t>aMOR</w:t>
      </w:r>
      <w:proofErr w:type="spellEnd"/>
      <w:r w:rsidR="007D4005" w:rsidRPr="00EE1C8B">
        <w:rPr>
          <w:rFonts w:ascii="Times New Roman" w:hAnsi="Times New Roman" w:cs="Times New Roman"/>
          <w:color w:val="000000" w:themeColor="text1"/>
          <w:sz w:val="24"/>
          <w:szCs w:val="24"/>
        </w:rPr>
        <w:t xml:space="preserve"> </w:t>
      </w:r>
      <w:r w:rsidR="00EB2135" w:rsidRPr="00EE1C8B">
        <w:rPr>
          <w:rFonts w:ascii="Times New Roman" w:hAnsi="Times New Roman" w:cs="Times New Roman"/>
          <w:color w:val="000000" w:themeColor="text1"/>
          <w:sz w:val="24"/>
          <w:szCs w:val="24"/>
        </w:rPr>
        <w:t>2.30</w:t>
      </w:r>
      <w:r w:rsidR="005F6427" w:rsidRPr="00EE1C8B">
        <w:rPr>
          <w:rFonts w:ascii="Times New Roman" w:hAnsi="Times New Roman" w:cs="Times New Roman" w:hint="eastAsia"/>
          <w:color w:val="000000" w:themeColor="text1"/>
          <w:sz w:val="24"/>
          <w:szCs w:val="24"/>
        </w:rPr>
        <w:t>;</w:t>
      </w:r>
      <w:r w:rsidR="00EB2135" w:rsidRPr="00EE1C8B">
        <w:rPr>
          <w:rFonts w:ascii="Times New Roman" w:hAnsi="Times New Roman" w:cs="Times New Roman"/>
          <w:color w:val="000000" w:themeColor="text1"/>
          <w:sz w:val="24"/>
          <w:szCs w:val="24"/>
        </w:rPr>
        <w:t xml:space="preserve"> </w:t>
      </w:r>
      <w:r w:rsidR="007D4005"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7D4005" w:rsidRPr="00EE1C8B">
        <w:rPr>
          <w:rFonts w:ascii="Times New Roman" w:hAnsi="Times New Roman" w:cs="Times New Roman"/>
          <w:color w:val="000000" w:themeColor="text1"/>
          <w:sz w:val="24"/>
          <w:szCs w:val="24"/>
        </w:rPr>
        <w:t xml:space="preserve">CI </w:t>
      </w:r>
      <w:r w:rsidR="00EB2135" w:rsidRPr="00EE1C8B">
        <w:rPr>
          <w:rFonts w:ascii="Times New Roman" w:hAnsi="Times New Roman" w:cs="Times New Roman"/>
          <w:color w:val="000000" w:themeColor="text1"/>
          <w:sz w:val="24"/>
          <w:szCs w:val="24"/>
        </w:rPr>
        <w:t>1.07-4.9</w:t>
      </w:r>
      <w:r w:rsidR="005A6FCE" w:rsidRPr="00EE1C8B">
        <w:rPr>
          <w:rFonts w:ascii="Times New Roman" w:hAnsi="Times New Roman" w:cs="Times New Roman"/>
          <w:color w:val="000000" w:themeColor="text1"/>
          <w:sz w:val="24"/>
          <w:szCs w:val="24"/>
        </w:rPr>
        <w:t>4</w:t>
      </w:r>
      <w:r w:rsidR="003B5330" w:rsidRPr="00EE1C8B">
        <w:rPr>
          <w:rFonts w:ascii="Times New Roman" w:hAnsi="Times New Roman" w:cs="Times New Roman" w:hint="eastAsia"/>
          <w:color w:val="000000" w:themeColor="text1"/>
          <w:sz w:val="24"/>
          <w:szCs w:val="24"/>
        </w:rPr>
        <w:t xml:space="preserve">; </w:t>
      </w:r>
      <w:r w:rsidR="001000E8" w:rsidRPr="00EE1C8B">
        <w:rPr>
          <w:rFonts w:ascii="Times New Roman" w:hAnsi="Times New Roman" w:cs="Times New Roman" w:hint="eastAsia"/>
          <w:i/>
          <w:iCs/>
          <w:color w:val="000000" w:themeColor="text1"/>
          <w:sz w:val="24"/>
          <w:szCs w:val="24"/>
        </w:rPr>
        <w:t>p</w:t>
      </w:r>
      <w:r w:rsidR="003B5330" w:rsidRPr="00EE1C8B">
        <w:rPr>
          <w:rFonts w:ascii="Times New Roman" w:hAnsi="Times New Roman" w:cs="Times New Roman"/>
          <w:color w:val="000000" w:themeColor="text1"/>
          <w:sz w:val="24"/>
          <w:szCs w:val="24"/>
        </w:rPr>
        <w:t xml:space="preserve"> =</w:t>
      </w:r>
      <w:r w:rsidR="003B5330" w:rsidRPr="00EE1C8B">
        <w:rPr>
          <w:rFonts w:ascii="Times New Roman" w:hAnsi="Times New Roman" w:cs="Times New Roman" w:hint="eastAsia"/>
          <w:color w:val="000000" w:themeColor="text1"/>
          <w:sz w:val="24"/>
          <w:szCs w:val="24"/>
        </w:rPr>
        <w:t xml:space="preserve"> </w:t>
      </w:r>
      <w:r w:rsidR="001000E8" w:rsidRPr="00EE1C8B">
        <w:rPr>
          <w:rFonts w:ascii="Times New Roman" w:hAnsi="Times New Roman" w:cs="Times New Roman" w:hint="eastAsia"/>
          <w:color w:val="000000" w:themeColor="text1"/>
          <w:sz w:val="24"/>
          <w:szCs w:val="24"/>
        </w:rPr>
        <w:t>0</w:t>
      </w:r>
      <w:r w:rsidR="00847ED4" w:rsidRPr="00EE1C8B">
        <w:rPr>
          <w:rFonts w:ascii="Times New Roman" w:hAnsi="Times New Roman" w:cs="Times New Roman" w:hint="eastAsia"/>
          <w:color w:val="000000" w:themeColor="text1"/>
          <w:sz w:val="24"/>
          <w:szCs w:val="24"/>
        </w:rPr>
        <w:t>.033</w:t>
      </w:r>
      <w:r w:rsidR="00EB2135" w:rsidRPr="00EE1C8B">
        <w:rPr>
          <w:rFonts w:ascii="Times New Roman" w:hAnsi="Times New Roman" w:cs="Times New Roman"/>
          <w:color w:val="000000" w:themeColor="text1"/>
          <w:sz w:val="24"/>
          <w:szCs w:val="24"/>
        </w:rPr>
        <w:t xml:space="preserve">) </w:t>
      </w:r>
      <w:r w:rsidR="00144045" w:rsidRPr="00EE1C8B">
        <w:rPr>
          <w:rFonts w:ascii="Times New Roman" w:hAnsi="Times New Roman" w:cs="Times New Roman"/>
          <w:color w:val="000000" w:themeColor="text1"/>
          <w:sz w:val="24"/>
          <w:szCs w:val="24"/>
        </w:rPr>
        <w:t xml:space="preserve">in </w:t>
      </w:r>
      <w:r w:rsidR="00692232" w:rsidRPr="00EE1C8B">
        <w:rPr>
          <w:rFonts w:ascii="Times New Roman" w:hAnsi="Times New Roman" w:cs="Times New Roman" w:hint="eastAsia"/>
          <w:color w:val="000000" w:themeColor="text1"/>
          <w:sz w:val="24"/>
          <w:szCs w:val="24"/>
        </w:rPr>
        <w:t xml:space="preserve">their </w:t>
      </w:r>
      <w:r w:rsidR="00144045" w:rsidRPr="00EE1C8B">
        <w:rPr>
          <w:rFonts w:ascii="Times New Roman" w:hAnsi="Times New Roman" w:cs="Times New Roman"/>
          <w:color w:val="000000" w:themeColor="text1"/>
          <w:sz w:val="24"/>
          <w:szCs w:val="24"/>
        </w:rPr>
        <w:t xml:space="preserve">offspring </w:t>
      </w:r>
      <w:r w:rsidR="00EB2135" w:rsidRPr="00EE1C8B">
        <w:rPr>
          <w:rFonts w:ascii="Times New Roman" w:hAnsi="Times New Roman" w:cs="Times New Roman"/>
          <w:color w:val="000000" w:themeColor="text1"/>
          <w:sz w:val="24"/>
          <w:szCs w:val="24"/>
        </w:rPr>
        <w:t>(</w:t>
      </w:r>
      <w:r w:rsidR="001000E8" w:rsidRPr="00EE1C8B">
        <w:rPr>
          <w:rFonts w:ascii="Times New Roman" w:hAnsi="Times New Roman" w:cs="Times New Roman" w:hint="eastAsia"/>
          <w:color w:val="000000" w:themeColor="text1"/>
          <w:sz w:val="24"/>
          <w:szCs w:val="24"/>
        </w:rPr>
        <w:t>t</w:t>
      </w:r>
      <w:r w:rsidR="00EB2135" w:rsidRPr="00EE1C8B">
        <w:rPr>
          <w:rFonts w:ascii="Times New Roman" w:hAnsi="Times New Roman" w:cs="Times New Roman"/>
          <w:color w:val="000000" w:themeColor="text1"/>
          <w:sz w:val="24"/>
          <w:szCs w:val="24"/>
        </w:rPr>
        <w:t xml:space="preserve">able </w:t>
      </w:r>
      <w:r w:rsidR="00F3195E" w:rsidRPr="00EE1C8B">
        <w:rPr>
          <w:rFonts w:ascii="Times New Roman" w:hAnsi="Times New Roman" w:cs="Times New Roman"/>
          <w:color w:val="000000" w:themeColor="text1"/>
          <w:sz w:val="24"/>
          <w:szCs w:val="24"/>
        </w:rPr>
        <w:t>3</w:t>
      </w:r>
      <w:r w:rsidR="00EB2135" w:rsidRPr="00EE1C8B">
        <w:rPr>
          <w:rFonts w:ascii="Times New Roman" w:hAnsi="Times New Roman" w:cs="Times New Roman"/>
          <w:color w:val="000000" w:themeColor="text1"/>
          <w:sz w:val="24"/>
          <w:szCs w:val="24"/>
        </w:rPr>
        <w:t>).</w:t>
      </w:r>
      <w:r w:rsidR="00D15988" w:rsidRPr="00EE1C8B">
        <w:rPr>
          <w:rFonts w:ascii="Times New Roman" w:hAnsi="Times New Roman" w:cs="Times New Roman"/>
          <w:color w:val="000000" w:themeColor="text1"/>
          <w:sz w:val="24"/>
          <w:szCs w:val="24"/>
        </w:rPr>
        <w:t xml:space="preserve"> </w:t>
      </w:r>
      <w:r w:rsidR="007D637A" w:rsidRPr="00EE1C8B">
        <w:rPr>
          <w:rFonts w:ascii="Times New Roman" w:hAnsi="Times New Roman" w:cs="Times New Roman"/>
          <w:color w:val="000000" w:themeColor="text1"/>
          <w:sz w:val="24"/>
          <w:szCs w:val="24"/>
        </w:rPr>
        <w:t>The association</w:t>
      </w:r>
      <w:r w:rsidR="00662823" w:rsidRPr="00EE1C8B">
        <w:rPr>
          <w:rFonts w:ascii="Times New Roman" w:hAnsi="Times New Roman" w:cs="Times New Roman"/>
          <w:color w:val="000000" w:themeColor="text1"/>
          <w:sz w:val="24"/>
          <w:szCs w:val="24"/>
        </w:rPr>
        <w:t>s</w:t>
      </w:r>
      <w:r w:rsidR="007D637A" w:rsidRPr="00EE1C8B">
        <w:rPr>
          <w:rFonts w:ascii="Times New Roman" w:hAnsi="Times New Roman" w:cs="Times New Roman"/>
          <w:color w:val="000000" w:themeColor="text1"/>
          <w:sz w:val="24"/>
          <w:szCs w:val="24"/>
        </w:rPr>
        <w:t xml:space="preserve"> for </w:t>
      </w:r>
      <w:r w:rsidR="005A6FCE" w:rsidRPr="00EE1C8B">
        <w:rPr>
          <w:rFonts w:ascii="Times New Roman" w:hAnsi="Times New Roman" w:cs="Times New Roman"/>
          <w:color w:val="000000" w:themeColor="text1"/>
          <w:sz w:val="24"/>
          <w:szCs w:val="24"/>
        </w:rPr>
        <w:t>E</w:t>
      </w:r>
      <w:r w:rsidR="007D637A" w:rsidRPr="00EE1C8B">
        <w:rPr>
          <w:rFonts w:ascii="Times New Roman" w:hAnsi="Times New Roman" w:cs="Times New Roman"/>
          <w:color w:val="000000" w:themeColor="text1"/>
          <w:sz w:val="24"/>
          <w:szCs w:val="24"/>
        </w:rPr>
        <w:t xml:space="preserve">arly </w:t>
      </w:r>
      <w:r w:rsidR="005A6FCE" w:rsidRPr="00EE1C8B">
        <w:rPr>
          <w:rFonts w:ascii="Times New Roman" w:hAnsi="Times New Roman" w:cs="Times New Roman"/>
          <w:color w:val="000000" w:themeColor="text1"/>
          <w:sz w:val="24"/>
          <w:szCs w:val="24"/>
        </w:rPr>
        <w:t>L</w:t>
      </w:r>
      <w:r w:rsidR="007D637A" w:rsidRPr="00EE1C8B">
        <w:rPr>
          <w:rFonts w:ascii="Times New Roman" w:hAnsi="Times New Roman" w:cs="Times New Roman"/>
          <w:color w:val="000000" w:themeColor="text1"/>
          <w:sz w:val="24"/>
          <w:szCs w:val="24"/>
        </w:rPr>
        <w:t>ow-</w:t>
      </w:r>
      <w:r w:rsidR="005A6FCE" w:rsidRPr="00EE1C8B">
        <w:rPr>
          <w:rFonts w:ascii="Times New Roman" w:hAnsi="Times New Roman" w:cs="Times New Roman"/>
          <w:color w:val="000000" w:themeColor="text1"/>
          <w:sz w:val="24"/>
          <w:szCs w:val="24"/>
        </w:rPr>
        <w:t>N</w:t>
      </w:r>
      <w:r w:rsidR="007D637A" w:rsidRPr="00EE1C8B">
        <w:rPr>
          <w:rFonts w:ascii="Times New Roman" w:hAnsi="Times New Roman" w:cs="Times New Roman"/>
          <w:color w:val="000000" w:themeColor="text1"/>
          <w:sz w:val="24"/>
          <w:szCs w:val="24"/>
        </w:rPr>
        <w:t xml:space="preserve">ormal </w:t>
      </w:r>
      <w:r w:rsidR="005A6FCE" w:rsidRPr="00EE1C8B">
        <w:rPr>
          <w:rFonts w:ascii="Times New Roman" w:hAnsi="Times New Roman" w:cs="Times New Roman"/>
          <w:color w:val="000000" w:themeColor="text1"/>
          <w:sz w:val="24"/>
          <w:szCs w:val="24"/>
        </w:rPr>
        <w:t>D</w:t>
      </w:r>
      <w:r w:rsidR="007D637A" w:rsidRPr="00EE1C8B">
        <w:rPr>
          <w:rFonts w:ascii="Times New Roman" w:hAnsi="Times New Roman" w:cs="Times New Roman"/>
          <w:color w:val="000000" w:themeColor="text1"/>
          <w:sz w:val="24"/>
          <w:szCs w:val="24"/>
        </w:rPr>
        <w:t>ecline FEV</w:t>
      </w:r>
      <w:r w:rsidR="007D637A" w:rsidRPr="00EE1C8B">
        <w:rPr>
          <w:rFonts w:ascii="Times New Roman" w:hAnsi="Times New Roman" w:cs="Times New Roman"/>
          <w:color w:val="000000" w:themeColor="text1"/>
          <w:sz w:val="24"/>
          <w:szCs w:val="24"/>
          <w:vertAlign w:val="subscript"/>
        </w:rPr>
        <w:t>1</w:t>
      </w:r>
      <w:r w:rsidR="007D637A" w:rsidRPr="00EE1C8B">
        <w:rPr>
          <w:rFonts w:ascii="Times New Roman" w:hAnsi="Times New Roman" w:cs="Times New Roman"/>
          <w:color w:val="000000" w:themeColor="text1"/>
          <w:sz w:val="24"/>
          <w:szCs w:val="24"/>
        </w:rPr>
        <w:t xml:space="preserve">/FVC trajectory </w:t>
      </w:r>
      <w:r w:rsidR="00692232" w:rsidRPr="00EE1C8B">
        <w:rPr>
          <w:rFonts w:ascii="Times New Roman" w:hAnsi="Times New Roman" w:cs="Times New Roman" w:hint="eastAsia"/>
          <w:color w:val="000000" w:themeColor="text1"/>
          <w:sz w:val="24"/>
          <w:szCs w:val="24"/>
        </w:rPr>
        <w:t xml:space="preserve">in </w:t>
      </w:r>
      <w:r w:rsidR="00692232" w:rsidRPr="00EE1C8B">
        <w:rPr>
          <w:rFonts w:ascii="Times New Roman" w:hAnsi="Times New Roman" w:cs="Times New Roman"/>
          <w:color w:val="000000" w:themeColor="text1"/>
          <w:sz w:val="24"/>
          <w:szCs w:val="24"/>
        </w:rPr>
        <w:t xml:space="preserve">offspring </w:t>
      </w:r>
      <w:r w:rsidR="002742FA" w:rsidRPr="00EE1C8B">
        <w:rPr>
          <w:rFonts w:ascii="Times New Roman" w:hAnsi="Times New Roman" w:cs="Times New Roman"/>
          <w:color w:val="000000" w:themeColor="text1"/>
          <w:sz w:val="24"/>
          <w:szCs w:val="24"/>
        </w:rPr>
        <w:t xml:space="preserve">were </w:t>
      </w:r>
      <w:r w:rsidR="005A1BDD" w:rsidRPr="00EE1C8B">
        <w:rPr>
          <w:rFonts w:ascii="Times New Roman" w:hAnsi="Times New Roman" w:cs="Times New Roman"/>
          <w:color w:val="000000" w:themeColor="text1"/>
          <w:sz w:val="24"/>
          <w:szCs w:val="24"/>
        </w:rPr>
        <w:t>found</w:t>
      </w:r>
      <w:r w:rsidR="002742FA" w:rsidRPr="00EE1C8B" w:rsidDel="00662823">
        <w:rPr>
          <w:rFonts w:ascii="Times New Roman" w:hAnsi="Times New Roman" w:cs="Times New Roman"/>
          <w:color w:val="000000" w:themeColor="text1"/>
          <w:sz w:val="24"/>
          <w:szCs w:val="24"/>
        </w:rPr>
        <w:t xml:space="preserve"> </w:t>
      </w:r>
      <w:r w:rsidR="00662823" w:rsidRPr="00EE1C8B">
        <w:rPr>
          <w:rFonts w:ascii="Times New Roman" w:hAnsi="Times New Roman" w:cs="Times New Roman"/>
          <w:color w:val="000000" w:themeColor="text1"/>
          <w:sz w:val="24"/>
          <w:szCs w:val="24"/>
        </w:rPr>
        <w:t xml:space="preserve">only </w:t>
      </w:r>
      <w:r w:rsidR="007D637A" w:rsidRPr="00EE1C8B">
        <w:rPr>
          <w:rFonts w:ascii="Times New Roman" w:hAnsi="Times New Roman" w:cs="Times New Roman"/>
          <w:color w:val="000000" w:themeColor="text1"/>
          <w:sz w:val="24"/>
          <w:szCs w:val="24"/>
        </w:rPr>
        <w:t xml:space="preserve">in the crude </w:t>
      </w:r>
      <w:r w:rsidR="00636228" w:rsidRPr="00EE1C8B">
        <w:rPr>
          <w:rFonts w:ascii="Times New Roman" w:hAnsi="Times New Roman" w:cs="Times New Roman"/>
          <w:color w:val="000000" w:themeColor="text1"/>
          <w:sz w:val="24"/>
          <w:szCs w:val="24"/>
        </w:rPr>
        <w:t>model but</w:t>
      </w:r>
      <w:r w:rsidR="00EF3101" w:rsidRPr="00EE1C8B">
        <w:rPr>
          <w:rFonts w:ascii="Times New Roman" w:hAnsi="Times New Roman" w:cs="Times New Roman"/>
          <w:color w:val="000000" w:themeColor="text1"/>
          <w:sz w:val="24"/>
          <w:szCs w:val="24"/>
        </w:rPr>
        <w:t xml:space="preserve"> became non-significant</w:t>
      </w:r>
      <w:r w:rsidR="002742FA" w:rsidRPr="00EE1C8B">
        <w:rPr>
          <w:rFonts w:ascii="Times New Roman" w:hAnsi="Times New Roman" w:cs="Times New Roman"/>
          <w:color w:val="000000" w:themeColor="text1"/>
          <w:sz w:val="24"/>
          <w:szCs w:val="24"/>
        </w:rPr>
        <w:t xml:space="preserve"> in the adjusted model</w:t>
      </w:r>
      <w:r w:rsidR="005A1BDD" w:rsidRPr="00EE1C8B">
        <w:rPr>
          <w:rFonts w:ascii="Times New Roman" w:hAnsi="Times New Roman" w:cs="Times New Roman"/>
          <w:color w:val="000000" w:themeColor="text1"/>
          <w:sz w:val="24"/>
          <w:szCs w:val="24"/>
        </w:rPr>
        <w:t>s</w:t>
      </w:r>
      <w:r w:rsidR="002742FA" w:rsidRPr="00EE1C8B">
        <w:rPr>
          <w:rFonts w:ascii="Times New Roman" w:hAnsi="Times New Roman" w:cs="Times New Roman"/>
          <w:color w:val="000000" w:themeColor="text1"/>
          <w:sz w:val="24"/>
          <w:szCs w:val="24"/>
        </w:rPr>
        <w:t xml:space="preserve"> </w:t>
      </w:r>
      <w:r w:rsidR="00662823" w:rsidRPr="00EE1C8B">
        <w:rPr>
          <w:rFonts w:ascii="Times New Roman" w:hAnsi="Times New Roman" w:cs="Times New Roman"/>
          <w:color w:val="000000" w:themeColor="text1"/>
          <w:sz w:val="24"/>
          <w:szCs w:val="24"/>
        </w:rPr>
        <w:t>(</w:t>
      </w:r>
      <w:r w:rsidR="001000E8" w:rsidRPr="00EE1C8B">
        <w:rPr>
          <w:rFonts w:ascii="Times New Roman" w:hAnsi="Times New Roman" w:cs="Times New Roman" w:hint="eastAsia"/>
          <w:color w:val="000000" w:themeColor="text1"/>
          <w:sz w:val="24"/>
          <w:szCs w:val="24"/>
        </w:rPr>
        <w:t>t</w:t>
      </w:r>
      <w:r w:rsidR="00662823" w:rsidRPr="00EE1C8B">
        <w:rPr>
          <w:rFonts w:ascii="Times New Roman" w:hAnsi="Times New Roman" w:cs="Times New Roman"/>
          <w:color w:val="000000" w:themeColor="text1"/>
          <w:sz w:val="24"/>
          <w:szCs w:val="24"/>
        </w:rPr>
        <w:t xml:space="preserve">able 3). </w:t>
      </w:r>
      <w:r w:rsidR="00262489" w:rsidRPr="00EE1C8B">
        <w:rPr>
          <w:rFonts w:ascii="Times New Roman" w:hAnsi="Times New Roman" w:cs="Times New Roman"/>
          <w:color w:val="000000" w:themeColor="text1"/>
          <w:sz w:val="24"/>
          <w:szCs w:val="24"/>
        </w:rPr>
        <w:t>Aside from significant associations identified for the Below Average FEV</w:t>
      </w:r>
      <w:r w:rsidR="00262489" w:rsidRPr="00EE1C8B">
        <w:rPr>
          <w:rFonts w:ascii="Times New Roman" w:hAnsi="Times New Roman" w:cs="Times New Roman"/>
          <w:color w:val="000000" w:themeColor="text1"/>
          <w:sz w:val="24"/>
          <w:szCs w:val="24"/>
          <w:vertAlign w:val="subscript"/>
        </w:rPr>
        <w:t>1</w:t>
      </w:r>
      <w:r w:rsidR="00262489" w:rsidRPr="00EE1C8B">
        <w:rPr>
          <w:rFonts w:ascii="Times New Roman" w:hAnsi="Times New Roman" w:cs="Times New Roman"/>
          <w:color w:val="000000" w:themeColor="text1"/>
          <w:sz w:val="24"/>
          <w:szCs w:val="24"/>
        </w:rPr>
        <w:t xml:space="preserve"> and </w:t>
      </w:r>
      <w:r w:rsidR="00C9738E" w:rsidRPr="00EE1C8B">
        <w:rPr>
          <w:rFonts w:ascii="Times New Roman" w:hAnsi="Times New Roman" w:cs="Times New Roman" w:hint="eastAsia"/>
          <w:color w:val="000000" w:themeColor="text1"/>
          <w:sz w:val="24"/>
          <w:szCs w:val="24"/>
        </w:rPr>
        <w:t xml:space="preserve">the </w:t>
      </w:r>
      <w:r w:rsidR="00262489" w:rsidRPr="00EE1C8B">
        <w:rPr>
          <w:rFonts w:ascii="Times New Roman" w:hAnsi="Times New Roman" w:cs="Times New Roman"/>
          <w:color w:val="000000" w:themeColor="text1"/>
          <w:sz w:val="24"/>
          <w:szCs w:val="24"/>
        </w:rPr>
        <w:t>Early Low-Rapid Decline FEV</w:t>
      </w:r>
      <w:r w:rsidR="00262489" w:rsidRPr="00EE1C8B">
        <w:rPr>
          <w:rFonts w:ascii="Times New Roman" w:hAnsi="Times New Roman" w:cs="Times New Roman"/>
          <w:color w:val="000000" w:themeColor="text1"/>
          <w:sz w:val="24"/>
          <w:szCs w:val="24"/>
          <w:vertAlign w:val="subscript"/>
        </w:rPr>
        <w:t>1</w:t>
      </w:r>
      <w:r w:rsidR="00262489" w:rsidRPr="00EE1C8B">
        <w:rPr>
          <w:rFonts w:ascii="Times New Roman" w:hAnsi="Times New Roman" w:cs="Times New Roman"/>
          <w:color w:val="000000" w:themeColor="text1"/>
          <w:sz w:val="24"/>
          <w:szCs w:val="24"/>
        </w:rPr>
        <w:t xml:space="preserve">/FVC trajectories, </w:t>
      </w:r>
      <w:r w:rsidR="00A33917" w:rsidRPr="00EE1C8B">
        <w:rPr>
          <w:rFonts w:ascii="Times New Roman" w:hAnsi="Times New Roman" w:cs="Times New Roman"/>
          <w:color w:val="000000" w:themeColor="text1"/>
          <w:sz w:val="24"/>
          <w:szCs w:val="24"/>
        </w:rPr>
        <w:t xml:space="preserve">there were trends for paternal pre-pubertal passive smoke exposure to be associated with increased </w:t>
      </w:r>
      <w:r w:rsidR="005C77D3" w:rsidRPr="00EE1C8B">
        <w:rPr>
          <w:rFonts w:ascii="Times New Roman" w:hAnsi="Times New Roman" w:cs="Times New Roman" w:hint="eastAsia"/>
          <w:color w:val="000000" w:themeColor="text1"/>
          <w:sz w:val="24"/>
          <w:szCs w:val="24"/>
        </w:rPr>
        <w:t>odds</w:t>
      </w:r>
      <w:r w:rsidR="00A33917" w:rsidRPr="00EE1C8B">
        <w:rPr>
          <w:rFonts w:ascii="Times New Roman" w:hAnsi="Times New Roman" w:cs="Times New Roman"/>
          <w:color w:val="000000" w:themeColor="text1"/>
          <w:sz w:val="24"/>
          <w:szCs w:val="24"/>
        </w:rPr>
        <w:t xml:space="preserve"> of other impaired trajectories. However, the </w:t>
      </w:r>
      <w:r w:rsidR="00A33917" w:rsidRPr="00EE1C8B">
        <w:rPr>
          <w:rFonts w:ascii="Times New Roman" w:hAnsi="Times New Roman" w:cs="Times New Roman"/>
          <w:i/>
          <w:iCs/>
          <w:color w:val="000000" w:themeColor="text1"/>
          <w:sz w:val="24"/>
          <w:szCs w:val="24"/>
        </w:rPr>
        <w:t>p</w:t>
      </w:r>
      <w:r w:rsidR="00A33917" w:rsidRPr="00EE1C8B">
        <w:rPr>
          <w:rFonts w:ascii="Times New Roman" w:hAnsi="Times New Roman" w:cs="Times New Roman"/>
          <w:color w:val="000000" w:themeColor="text1"/>
          <w:sz w:val="24"/>
          <w:szCs w:val="24"/>
        </w:rPr>
        <w:t xml:space="preserve">-values </w:t>
      </w:r>
      <w:r w:rsidR="00543415" w:rsidRPr="00EE1C8B">
        <w:rPr>
          <w:rFonts w:ascii="Times New Roman" w:hAnsi="Times New Roman" w:cs="Times New Roman"/>
          <w:color w:val="000000" w:themeColor="text1"/>
          <w:sz w:val="24"/>
          <w:szCs w:val="24"/>
        </w:rPr>
        <w:t>were well above the traditional cut-off of 0.05 and even</w:t>
      </w:r>
      <w:r w:rsidR="0088379C" w:rsidRPr="00EE1C8B">
        <w:rPr>
          <w:rFonts w:ascii="Times New Roman" w:hAnsi="Times New Roman" w:cs="Times New Roman"/>
          <w:color w:val="000000" w:themeColor="text1"/>
          <w:sz w:val="24"/>
          <w:szCs w:val="24"/>
        </w:rPr>
        <w:t xml:space="preserve"> </w:t>
      </w:r>
      <w:r w:rsidR="00A33917" w:rsidRPr="00EE1C8B">
        <w:rPr>
          <w:rFonts w:ascii="Times New Roman" w:hAnsi="Times New Roman" w:cs="Times New Roman"/>
          <w:color w:val="000000" w:themeColor="text1"/>
          <w:sz w:val="24"/>
          <w:szCs w:val="24"/>
        </w:rPr>
        <w:t xml:space="preserve">above 0.1 suggesting the evidence was weak. </w:t>
      </w:r>
      <w:r w:rsidR="00261A3D" w:rsidRPr="00EE1C8B">
        <w:rPr>
          <w:rFonts w:ascii="Times New Roman" w:hAnsi="Times New Roman" w:cs="Times New Roman"/>
          <w:color w:val="000000" w:themeColor="text1"/>
          <w:sz w:val="24"/>
          <w:szCs w:val="24"/>
        </w:rPr>
        <w:t>Furthermore,</w:t>
      </w:r>
      <w:r w:rsidR="00731C52" w:rsidRPr="00EE1C8B">
        <w:rPr>
          <w:rFonts w:ascii="Times New Roman" w:hAnsi="Times New Roman" w:cs="Times New Roman" w:hint="eastAsia"/>
          <w:color w:val="000000" w:themeColor="text1"/>
          <w:sz w:val="24"/>
          <w:szCs w:val="24"/>
        </w:rPr>
        <w:t xml:space="preserve"> </w:t>
      </w:r>
      <w:r w:rsidR="00A0224E" w:rsidRPr="00EE1C8B">
        <w:rPr>
          <w:rFonts w:ascii="Times New Roman" w:hAnsi="Times New Roman" w:cs="Times New Roman"/>
          <w:color w:val="000000" w:themeColor="text1"/>
          <w:sz w:val="24"/>
          <w:szCs w:val="24"/>
        </w:rPr>
        <w:t>a m</w:t>
      </w:r>
      <w:r w:rsidR="00FE534F" w:rsidRPr="00EE1C8B">
        <w:rPr>
          <w:rFonts w:ascii="Times New Roman" w:hAnsi="Times New Roman" w:cs="Times New Roman"/>
          <w:color w:val="000000" w:themeColor="text1"/>
          <w:sz w:val="24"/>
          <w:szCs w:val="24"/>
        </w:rPr>
        <w:t>oderate</w:t>
      </w:r>
      <w:r w:rsidR="00A0224E" w:rsidRPr="00EE1C8B">
        <w:rPr>
          <w:rFonts w:ascii="Times New Roman" w:hAnsi="Times New Roman" w:cs="Times New Roman"/>
          <w:color w:val="000000" w:themeColor="text1"/>
          <w:sz w:val="24"/>
          <w:szCs w:val="24"/>
        </w:rPr>
        <w:t xml:space="preserve"> association was shown between</w:t>
      </w:r>
      <w:r w:rsidR="00822189" w:rsidRPr="00EE1C8B">
        <w:rPr>
          <w:rFonts w:ascii="Times New Roman" w:hAnsi="Times New Roman" w:cs="Times New Roman"/>
          <w:color w:val="000000" w:themeColor="text1"/>
          <w:sz w:val="24"/>
          <w:szCs w:val="24"/>
        </w:rPr>
        <w:t xml:space="preserve"> </w:t>
      </w:r>
      <w:r w:rsidR="00EA5463" w:rsidRPr="00EE1C8B">
        <w:rPr>
          <w:rFonts w:ascii="Times New Roman" w:hAnsi="Times New Roman" w:cs="Times New Roman"/>
          <w:color w:val="000000" w:themeColor="text1"/>
          <w:sz w:val="24"/>
          <w:szCs w:val="24"/>
        </w:rPr>
        <w:t>th</w:t>
      </w:r>
      <w:r w:rsidR="00EA5463" w:rsidRPr="00EE1C8B">
        <w:rPr>
          <w:rFonts w:ascii="Times New Roman" w:hAnsi="Times New Roman" w:cs="Times New Roman" w:hint="eastAsia"/>
          <w:color w:val="000000" w:themeColor="text1"/>
          <w:sz w:val="24"/>
          <w:szCs w:val="24"/>
        </w:rPr>
        <w:t>e</w:t>
      </w:r>
      <w:r w:rsidR="00EA5463" w:rsidRPr="00EE1C8B">
        <w:rPr>
          <w:rFonts w:ascii="Times New Roman" w:hAnsi="Times New Roman" w:cs="Times New Roman"/>
          <w:color w:val="000000" w:themeColor="text1"/>
          <w:sz w:val="24"/>
          <w:szCs w:val="24"/>
        </w:rPr>
        <w:t xml:space="preserve"> </w:t>
      </w:r>
      <w:r w:rsidR="00261A3D" w:rsidRPr="00EE1C8B">
        <w:rPr>
          <w:rFonts w:ascii="Times New Roman" w:hAnsi="Times New Roman" w:cs="Times New Roman"/>
          <w:color w:val="000000" w:themeColor="text1"/>
          <w:sz w:val="24"/>
          <w:szCs w:val="24"/>
        </w:rPr>
        <w:t>paternal</w:t>
      </w:r>
      <w:r w:rsidR="00A0224E" w:rsidRPr="00EE1C8B">
        <w:rPr>
          <w:rFonts w:ascii="Times New Roman" w:hAnsi="Times New Roman" w:cs="Times New Roman"/>
          <w:color w:val="000000" w:themeColor="text1"/>
          <w:sz w:val="24"/>
          <w:szCs w:val="24"/>
        </w:rPr>
        <w:t xml:space="preserve"> exposure and </w:t>
      </w:r>
      <w:r w:rsidR="00E360A9" w:rsidRPr="00EE1C8B">
        <w:rPr>
          <w:rFonts w:ascii="Times New Roman" w:hAnsi="Times New Roman" w:cs="Times New Roman" w:hint="eastAsia"/>
          <w:color w:val="000000" w:themeColor="text1"/>
          <w:sz w:val="24"/>
          <w:szCs w:val="24"/>
        </w:rPr>
        <w:t>s</w:t>
      </w:r>
      <w:r w:rsidR="00E360A9" w:rsidRPr="00EE1C8B">
        <w:rPr>
          <w:rFonts w:ascii="Times New Roman" w:hAnsi="Times New Roman" w:cs="Times New Roman"/>
          <w:color w:val="000000" w:themeColor="text1"/>
          <w:sz w:val="24"/>
          <w:szCs w:val="24"/>
        </w:rPr>
        <w:t xml:space="preserve">pirometry-defined </w:t>
      </w:r>
      <w:r w:rsidR="00A0224E" w:rsidRPr="00EE1C8B">
        <w:rPr>
          <w:rFonts w:ascii="Times New Roman" w:hAnsi="Times New Roman" w:cs="Times New Roman"/>
          <w:color w:val="000000" w:themeColor="text1"/>
          <w:sz w:val="24"/>
          <w:szCs w:val="24"/>
        </w:rPr>
        <w:t xml:space="preserve">COPD </w:t>
      </w:r>
      <w:r w:rsidR="000B0476" w:rsidRPr="00EE1C8B">
        <w:rPr>
          <w:rFonts w:ascii="Times New Roman" w:hAnsi="Times New Roman" w:cs="Times New Roman" w:hint="eastAsia"/>
          <w:color w:val="000000" w:themeColor="text1"/>
          <w:sz w:val="24"/>
          <w:szCs w:val="24"/>
        </w:rPr>
        <w:t>at</w:t>
      </w:r>
      <w:r w:rsidR="000B0476" w:rsidRPr="00EE1C8B">
        <w:rPr>
          <w:rFonts w:ascii="Times New Roman" w:hAnsi="Times New Roman" w:cs="Times New Roman"/>
          <w:color w:val="000000" w:themeColor="text1"/>
          <w:sz w:val="24"/>
          <w:szCs w:val="24"/>
        </w:rPr>
        <w:t xml:space="preserve"> </w:t>
      </w:r>
      <w:r w:rsidR="00261A3D" w:rsidRPr="00EE1C8B">
        <w:rPr>
          <w:rFonts w:ascii="Times New Roman" w:hAnsi="Times New Roman" w:cs="Times New Roman"/>
          <w:color w:val="000000" w:themeColor="text1"/>
          <w:sz w:val="24"/>
          <w:szCs w:val="24"/>
        </w:rPr>
        <w:t>age 53 years</w:t>
      </w:r>
      <w:r w:rsidR="00692232" w:rsidRPr="00EE1C8B">
        <w:rPr>
          <w:rFonts w:ascii="Times New Roman" w:hAnsi="Times New Roman" w:cs="Times New Roman"/>
          <w:color w:val="000000" w:themeColor="text1"/>
          <w:sz w:val="24"/>
          <w:szCs w:val="24"/>
        </w:rPr>
        <w:t xml:space="preserve"> </w:t>
      </w:r>
      <w:r w:rsidR="00692232" w:rsidRPr="00EE1C8B">
        <w:rPr>
          <w:rFonts w:ascii="Times New Roman" w:hAnsi="Times New Roman" w:cs="Times New Roman" w:hint="eastAsia"/>
          <w:color w:val="000000" w:themeColor="text1"/>
          <w:sz w:val="24"/>
          <w:szCs w:val="24"/>
        </w:rPr>
        <w:t xml:space="preserve">in their </w:t>
      </w:r>
      <w:r w:rsidR="00692232" w:rsidRPr="00EE1C8B">
        <w:rPr>
          <w:rFonts w:ascii="Times New Roman" w:hAnsi="Times New Roman" w:cs="Times New Roman"/>
          <w:color w:val="000000" w:themeColor="text1"/>
          <w:sz w:val="24"/>
          <w:szCs w:val="24"/>
        </w:rPr>
        <w:t>offspring</w:t>
      </w:r>
      <w:r w:rsidR="00E434BB" w:rsidRPr="00EE1C8B">
        <w:rPr>
          <w:rFonts w:ascii="Times New Roman" w:hAnsi="Times New Roman" w:cs="Times New Roman"/>
          <w:color w:val="000000" w:themeColor="text1"/>
          <w:sz w:val="24"/>
          <w:szCs w:val="24"/>
        </w:rPr>
        <w:t xml:space="preserve">, but the association </w:t>
      </w:r>
      <w:r w:rsidR="00E26D98" w:rsidRPr="00EE1C8B">
        <w:rPr>
          <w:rFonts w:ascii="Times New Roman" w:hAnsi="Times New Roman" w:cs="Times New Roman"/>
          <w:color w:val="000000" w:themeColor="text1"/>
          <w:sz w:val="24"/>
          <w:szCs w:val="24"/>
        </w:rPr>
        <w:t xml:space="preserve">was </w:t>
      </w:r>
      <w:r w:rsidR="00EA5463" w:rsidRPr="00EE1C8B">
        <w:rPr>
          <w:rFonts w:ascii="Times New Roman" w:hAnsi="Times New Roman" w:cs="Times New Roman" w:hint="eastAsia"/>
          <w:color w:val="000000" w:themeColor="text1"/>
          <w:sz w:val="24"/>
          <w:szCs w:val="24"/>
        </w:rPr>
        <w:t>non-</w:t>
      </w:r>
      <w:r w:rsidR="00EF3101" w:rsidRPr="00EE1C8B">
        <w:rPr>
          <w:rFonts w:ascii="Times New Roman" w:hAnsi="Times New Roman" w:cs="Times New Roman"/>
          <w:color w:val="000000" w:themeColor="text1"/>
          <w:sz w:val="24"/>
          <w:szCs w:val="24"/>
        </w:rPr>
        <w:t>significant</w:t>
      </w:r>
      <w:r w:rsidR="00E434BB" w:rsidRPr="00EE1C8B">
        <w:rPr>
          <w:rFonts w:ascii="Times New Roman" w:hAnsi="Times New Roman" w:cs="Times New Roman"/>
          <w:color w:val="000000" w:themeColor="text1"/>
          <w:sz w:val="24"/>
          <w:szCs w:val="24"/>
        </w:rPr>
        <w:t xml:space="preserve"> after adjustments</w:t>
      </w:r>
      <w:r w:rsidR="00261A3D" w:rsidRPr="00EE1C8B">
        <w:rPr>
          <w:rFonts w:ascii="Times New Roman" w:hAnsi="Times New Roman" w:cs="Times New Roman"/>
          <w:color w:val="000000" w:themeColor="text1"/>
          <w:sz w:val="24"/>
          <w:szCs w:val="24"/>
        </w:rPr>
        <w:t xml:space="preserve"> </w:t>
      </w:r>
      <w:r w:rsidR="00A0224E" w:rsidRPr="00EE1C8B">
        <w:rPr>
          <w:rFonts w:ascii="Times New Roman" w:hAnsi="Times New Roman" w:cs="Times New Roman"/>
          <w:color w:val="000000" w:themeColor="text1"/>
          <w:sz w:val="24"/>
          <w:szCs w:val="24"/>
        </w:rPr>
        <w:t>(adjusted odds ratio [</w:t>
      </w:r>
      <w:proofErr w:type="spellStart"/>
      <w:r w:rsidR="00A0224E" w:rsidRPr="00EE1C8B">
        <w:rPr>
          <w:rFonts w:ascii="Times New Roman" w:hAnsi="Times New Roman" w:cs="Times New Roman"/>
          <w:color w:val="000000" w:themeColor="text1"/>
          <w:sz w:val="24"/>
          <w:szCs w:val="24"/>
        </w:rPr>
        <w:t>aOR</w:t>
      </w:r>
      <w:proofErr w:type="spellEnd"/>
      <w:r w:rsidR="00A0224E" w:rsidRPr="00EE1C8B">
        <w:rPr>
          <w:rFonts w:ascii="Times New Roman" w:hAnsi="Times New Roman" w:cs="Times New Roman"/>
          <w:color w:val="000000" w:themeColor="text1"/>
          <w:sz w:val="24"/>
          <w:szCs w:val="24"/>
        </w:rPr>
        <w:t>]</w:t>
      </w:r>
      <w:r w:rsidR="001C69F9" w:rsidRPr="00EE1C8B">
        <w:rPr>
          <w:rFonts w:ascii="Times New Roman" w:hAnsi="Times New Roman" w:cs="Times New Roman"/>
          <w:color w:val="000000" w:themeColor="text1"/>
          <w:sz w:val="24"/>
          <w:szCs w:val="24"/>
        </w:rPr>
        <w:t xml:space="preserve"> </w:t>
      </w:r>
      <w:r w:rsidR="00261A3D" w:rsidRPr="00EE1C8B">
        <w:rPr>
          <w:rFonts w:ascii="Times New Roman" w:hAnsi="Times New Roman" w:cs="Times New Roman"/>
          <w:color w:val="000000" w:themeColor="text1"/>
          <w:sz w:val="24"/>
          <w:szCs w:val="24"/>
        </w:rPr>
        <w:t>2.06</w:t>
      </w:r>
      <w:r w:rsidR="005F6427" w:rsidRPr="00EE1C8B">
        <w:rPr>
          <w:rFonts w:ascii="Times New Roman" w:hAnsi="Times New Roman" w:cs="Times New Roman" w:hint="eastAsia"/>
          <w:color w:val="000000" w:themeColor="text1"/>
          <w:sz w:val="24"/>
          <w:szCs w:val="24"/>
        </w:rPr>
        <w:t>;</w:t>
      </w:r>
      <w:r w:rsidR="00A0224E" w:rsidRPr="00EE1C8B">
        <w:rPr>
          <w:rFonts w:ascii="Times New Roman" w:hAnsi="Times New Roman" w:cs="Times New Roman"/>
          <w:color w:val="000000" w:themeColor="text1"/>
          <w:sz w:val="24"/>
          <w:szCs w:val="24"/>
        </w:rPr>
        <w:t xml:space="preserve"> 95%</w:t>
      </w:r>
      <w:r w:rsidR="005F6427" w:rsidRPr="00EE1C8B">
        <w:rPr>
          <w:rFonts w:ascii="Times New Roman" w:hAnsi="Times New Roman" w:cs="Times New Roman" w:hint="eastAsia"/>
          <w:color w:val="000000" w:themeColor="text1"/>
          <w:sz w:val="24"/>
          <w:szCs w:val="24"/>
        </w:rPr>
        <w:t xml:space="preserve"> </w:t>
      </w:r>
      <w:r w:rsidR="00A0224E" w:rsidRPr="00EE1C8B">
        <w:rPr>
          <w:rFonts w:ascii="Times New Roman" w:hAnsi="Times New Roman" w:cs="Times New Roman"/>
          <w:color w:val="000000" w:themeColor="text1"/>
          <w:sz w:val="24"/>
          <w:szCs w:val="24"/>
        </w:rPr>
        <w:t xml:space="preserve">CI </w:t>
      </w:r>
      <w:r w:rsidR="00261A3D" w:rsidRPr="00EE1C8B">
        <w:rPr>
          <w:rFonts w:ascii="Times New Roman" w:hAnsi="Times New Roman" w:cs="Times New Roman"/>
          <w:color w:val="000000" w:themeColor="text1"/>
          <w:sz w:val="24"/>
          <w:szCs w:val="24"/>
        </w:rPr>
        <w:t>0.93</w:t>
      </w:r>
      <w:r w:rsidR="00A0224E" w:rsidRPr="00EE1C8B">
        <w:rPr>
          <w:rFonts w:ascii="Times New Roman" w:hAnsi="Times New Roman" w:cs="Times New Roman"/>
          <w:color w:val="000000" w:themeColor="text1"/>
          <w:sz w:val="24"/>
          <w:szCs w:val="24"/>
        </w:rPr>
        <w:t>-4.</w:t>
      </w:r>
      <w:r w:rsidR="00261A3D" w:rsidRPr="00EE1C8B">
        <w:rPr>
          <w:rFonts w:ascii="Times New Roman" w:hAnsi="Times New Roman" w:cs="Times New Roman"/>
          <w:color w:val="000000" w:themeColor="text1"/>
          <w:sz w:val="24"/>
          <w:szCs w:val="24"/>
        </w:rPr>
        <w:t>55</w:t>
      </w:r>
      <w:r w:rsidR="00847ED4" w:rsidRPr="00EE1C8B">
        <w:rPr>
          <w:rFonts w:ascii="Times New Roman" w:hAnsi="Times New Roman" w:cs="Times New Roman" w:hint="eastAsia"/>
          <w:color w:val="000000" w:themeColor="text1"/>
          <w:sz w:val="24"/>
          <w:szCs w:val="24"/>
        </w:rPr>
        <w:t xml:space="preserve">; </w:t>
      </w:r>
      <w:r w:rsidR="001000E8" w:rsidRPr="00EE1C8B">
        <w:rPr>
          <w:rFonts w:ascii="Times New Roman" w:hAnsi="Times New Roman" w:cs="Times New Roman" w:hint="eastAsia"/>
          <w:i/>
          <w:iCs/>
          <w:color w:val="000000" w:themeColor="text1"/>
          <w:sz w:val="24"/>
          <w:szCs w:val="24"/>
        </w:rPr>
        <w:t>p</w:t>
      </w:r>
      <w:r w:rsidR="00847ED4" w:rsidRPr="00EE1C8B">
        <w:rPr>
          <w:rFonts w:ascii="Times New Roman" w:hAnsi="Times New Roman" w:cs="Times New Roman"/>
          <w:color w:val="000000" w:themeColor="text1"/>
          <w:sz w:val="24"/>
          <w:szCs w:val="24"/>
        </w:rPr>
        <w:t xml:space="preserve"> =</w:t>
      </w:r>
      <w:r w:rsidR="00847ED4" w:rsidRPr="00EE1C8B">
        <w:rPr>
          <w:rFonts w:ascii="Times New Roman" w:hAnsi="Times New Roman" w:cs="Times New Roman" w:hint="eastAsia"/>
          <w:color w:val="000000" w:themeColor="text1"/>
          <w:sz w:val="24"/>
          <w:szCs w:val="24"/>
        </w:rPr>
        <w:t xml:space="preserve"> </w:t>
      </w:r>
      <w:r w:rsidR="001000E8" w:rsidRPr="00EE1C8B">
        <w:rPr>
          <w:rFonts w:ascii="Times New Roman" w:hAnsi="Times New Roman" w:cs="Times New Roman" w:hint="eastAsia"/>
          <w:color w:val="000000" w:themeColor="text1"/>
          <w:sz w:val="24"/>
          <w:szCs w:val="24"/>
        </w:rPr>
        <w:t>0</w:t>
      </w:r>
      <w:r w:rsidR="00847ED4" w:rsidRPr="00EE1C8B">
        <w:rPr>
          <w:rFonts w:ascii="Times New Roman" w:hAnsi="Times New Roman" w:cs="Times New Roman" w:hint="eastAsia"/>
          <w:color w:val="000000" w:themeColor="text1"/>
          <w:sz w:val="24"/>
          <w:szCs w:val="24"/>
        </w:rPr>
        <w:t>.073</w:t>
      </w:r>
      <w:r w:rsidR="00A0224E" w:rsidRPr="00EE1C8B">
        <w:rPr>
          <w:rFonts w:ascii="Times New Roman" w:hAnsi="Times New Roman" w:cs="Times New Roman"/>
          <w:color w:val="000000" w:themeColor="text1"/>
          <w:sz w:val="24"/>
          <w:szCs w:val="24"/>
        </w:rPr>
        <w:t>) (</w:t>
      </w:r>
      <w:r w:rsidR="001000E8" w:rsidRPr="00EE1C8B">
        <w:rPr>
          <w:rFonts w:ascii="Times New Roman" w:hAnsi="Times New Roman" w:cs="Times New Roman"/>
          <w:color w:val="000000" w:themeColor="text1"/>
          <w:sz w:val="24"/>
          <w:szCs w:val="24"/>
        </w:rPr>
        <w:t>table S</w:t>
      </w:r>
      <w:r w:rsidR="001000E8" w:rsidRPr="00EE1C8B">
        <w:rPr>
          <w:rFonts w:ascii="Times New Roman" w:hAnsi="Times New Roman" w:cs="Times New Roman" w:hint="eastAsia"/>
          <w:color w:val="000000" w:themeColor="text1"/>
          <w:sz w:val="24"/>
          <w:szCs w:val="24"/>
        </w:rPr>
        <w:t>3</w:t>
      </w:r>
      <w:r w:rsidR="00A0224E" w:rsidRPr="00EE1C8B">
        <w:rPr>
          <w:rFonts w:ascii="Times New Roman" w:hAnsi="Times New Roman" w:cs="Times New Roman"/>
          <w:color w:val="000000" w:themeColor="text1"/>
          <w:sz w:val="24"/>
          <w:szCs w:val="24"/>
        </w:rPr>
        <w:t>).</w:t>
      </w:r>
    </w:p>
    <w:p w14:paraId="0A1B6983" w14:textId="77777777" w:rsidR="001E53B9" w:rsidRPr="00EE1C8B" w:rsidRDefault="001E53B9" w:rsidP="00873961">
      <w:pPr>
        <w:spacing w:before="240" w:after="120" w:line="480" w:lineRule="auto"/>
        <w:rPr>
          <w:rFonts w:ascii="Times New Roman" w:hAnsi="Times New Roman" w:cs="Times New Roman"/>
          <w:color w:val="000000" w:themeColor="text1"/>
          <w:sz w:val="24"/>
          <w:szCs w:val="24"/>
        </w:rPr>
      </w:pPr>
    </w:p>
    <w:p w14:paraId="36689F2F" w14:textId="061CF5B7" w:rsidR="00C90F07" w:rsidRPr="00EE1C8B" w:rsidRDefault="00C90F07" w:rsidP="00873961">
      <w:pPr>
        <w:spacing w:before="240" w:after="120" w:line="480" w:lineRule="auto"/>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Mediation analys</w:t>
      </w:r>
      <w:r w:rsidR="00BF22FC">
        <w:rPr>
          <w:rFonts w:ascii="Times New Roman" w:hAnsi="Times New Roman" w:cs="Times New Roman" w:hint="eastAsia"/>
          <w:b/>
          <w:bCs/>
          <w:color w:val="000000" w:themeColor="text1"/>
          <w:sz w:val="24"/>
          <w:szCs w:val="24"/>
        </w:rPr>
        <w:t>e</w:t>
      </w:r>
      <w:r w:rsidRPr="00EE1C8B">
        <w:rPr>
          <w:rFonts w:ascii="Times New Roman" w:hAnsi="Times New Roman" w:cs="Times New Roman"/>
          <w:b/>
          <w:bCs/>
          <w:color w:val="000000" w:themeColor="text1"/>
          <w:sz w:val="24"/>
          <w:szCs w:val="24"/>
        </w:rPr>
        <w:t xml:space="preserve">s: proportions of </w:t>
      </w:r>
      <w:r w:rsidR="00073411" w:rsidRPr="00EE1C8B">
        <w:rPr>
          <w:rFonts w:ascii="Times New Roman" w:hAnsi="Times New Roman" w:cs="Times New Roman"/>
          <w:b/>
          <w:bCs/>
          <w:color w:val="000000" w:themeColor="text1"/>
          <w:sz w:val="24"/>
          <w:szCs w:val="24"/>
        </w:rPr>
        <w:t>mediations</w:t>
      </w:r>
      <w:r w:rsidRPr="00EE1C8B">
        <w:rPr>
          <w:rFonts w:ascii="Times New Roman" w:hAnsi="Times New Roman" w:cs="Times New Roman"/>
          <w:b/>
          <w:bCs/>
          <w:color w:val="000000" w:themeColor="text1"/>
          <w:sz w:val="24"/>
          <w:szCs w:val="24"/>
        </w:rPr>
        <w:t xml:space="preserve"> between paternal pre-pubertal passive smoke exposure and impaired lung function trajectories in</w:t>
      </w:r>
      <w:r w:rsidR="000237EA" w:rsidRPr="00EE1C8B">
        <w:rPr>
          <w:rFonts w:ascii="Times New Roman" w:hAnsi="Times New Roman" w:cs="Times New Roman" w:hint="eastAsia"/>
          <w:b/>
          <w:bCs/>
          <w:color w:val="000000" w:themeColor="text1"/>
          <w:sz w:val="24"/>
          <w:szCs w:val="24"/>
        </w:rPr>
        <w:t xml:space="preserve"> their</w:t>
      </w:r>
      <w:r w:rsidRPr="00EE1C8B">
        <w:rPr>
          <w:rFonts w:ascii="Times New Roman" w:hAnsi="Times New Roman" w:cs="Times New Roman"/>
          <w:b/>
          <w:bCs/>
          <w:color w:val="000000" w:themeColor="text1"/>
          <w:sz w:val="24"/>
          <w:szCs w:val="24"/>
        </w:rPr>
        <w:t xml:space="preserve"> offspring</w:t>
      </w:r>
    </w:p>
    <w:p w14:paraId="66AF9721" w14:textId="1682D80B" w:rsidR="00C90F07" w:rsidRPr="00EE1C8B" w:rsidRDefault="00C90F07"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F</w:t>
      </w:r>
      <w:r w:rsidRPr="00EE1C8B">
        <w:rPr>
          <w:rFonts w:ascii="Times New Roman" w:hAnsi="Times New Roman" w:cs="Times New Roman" w:hint="eastAsia"/>
          <w:color w:val="000000" w:themeColor="text1"/>
          <w:sz w:val="24"/>
          <w:szCs w:val="24"/>
        </w:rPr>
        <w:t>or</w:t>
      </w:r>
      <w:r w:rsidRPr="00EE1C8B">
        <w:rPr>
          <w:rFonts w:ascii="Times New Roman" w:hAnsi="Times New Roman" w:cs="Times New Roman"/>
          <w:color w:val="000000" w:themeColor="text1"/>
          <w:sz w:val="24"/>
          <w:szCs w:val="24"/>
        </w:rPr>
        <w:t xml:space="preserve"> the total effect between paternal pre-pubertal passive smoke exposure and </w:t>
      </w:r>
      <w:r w:rsidR="00501780" w:rsidRPr="00EE1C8B">
        <w:rPr>
          <w:rFonts w:ascii="Times New Roman" w:hAnsi="Times New Roman" w:cs="Times New Roman"/>
          <w:color w:val="000000" w:themeColor="text1"/>
          <w:sz w:val="24"/>
          <w:szCs w:val="24"/>
        </w:rPr>
        <w:t xml:space="preserve">the </w:t>
      </w:r>
      <w:r w:rsidRPr="00EE1C8B">
        <w:rPr>
          <w:rFonts w:ascii="Times New Roman" w:hAnsi="Times New Roman" w:cs="Times New Roman"/>
          <w:color w:val="000000" w:themeColor="text1"/>
          <w:sz w:val="24"/>
          <w:szCs w:val="24"/>
        </w:rPr>
        <w:t>Below Average FEV</w:t>
      </w:r>
      <w:r w:rsidRPr="00EE1C8B">
        <w:rPr>
          <w:rFonts w:ascii="Times New Roman" w:hAnsi="Times New Roman" w:cs="Times New Roman"/>
          <w:color w:val="000000" w:themeColor="text1"/>
          <w:sz w:val="24"/>
          <w:szCs w:val="24"/>
          <w:vertAlign w:val="subscript"/>
        </w:rPr>
        <w:t>1</w:t>
      </w:r>
      <w:r w:rsidRPr="00EE1C8B">
        <w:rPr>
          <w:rFonts w:ascii="Times New Roman" w:hAnsi="Times New Roman" w:cs="Times New Roman"/>
          <w:color w:val="000000" w:themeColor="text1"/>
          <w:sz w:val="24"/>
          <w:szCs w:val="24"/>
        </w:rPr>
        <w:t xml:space="preserve"> trajectory</w:t>
      </w:r>
      <w:r w:rsidR="000237EA" w:rsidRPr="00EE1C8B">
        <w:rPr>
          <w:rFonts w:ascii="Times New Roman" w:hAnsi="Times New Roman" w:cs="Times New Roman"/>
          <w:color w:val="000000" w:themeColor="text1"/>
          <w:sz w:val="24"/>
          <w:szCs w:val="24"/>
        </w:rPr>
        <w:t xml:space="preserve"> </w:t>
      </w:r>
      <w:r w:rsidR="000237EA" w:rsidRPr="00EE1C8B">
        <w:rPr>
          <w:rFonts w:ascii="Times New Roman" w:hAnsi="Times New Roman" w:cs="Times New Roman" w:hint="eastAsia"/>
          <w:color w:val="000000" w:themeColor="text1"/>
          <w:sz w:val="24"/>
          <w:szCs w:val="24"/>
        </w:rPr>
        <w:t xml:space="preserve">in their </w:t>
      </w:r>
      <w:r w:rsidR="000237EA" w:rsidRPr="00EE1C8B">
        <w:rPr>
          <w:rFonts w:ascii="Times New Roman" w:hAnsi="Times New Roman" w:cs="Times New Roman"/>
          <w:color w:val="000000" w:themeColor="text1"/>
          <w:sz w:val="24"/>
          <w:szCs w:val="24"/>
        </w:rPr>
        <w:t>offspring</w:t>
      </w:r>
      <w:r w:rsidRPr="00EE1C8B">
        <w:rPr>
          <w:rFonts w:ascii="Times New Roman" w:hAnsi="Times New Roman" w:cs="Times New Roman"/>
          <w:color w:val="000000" w:themeColor="text1"/>
          <w:sz w:val="24"/>
          <w:szCs w:val="24"/>
        </w:rPr>
        <w:t xml:space="preserve">, </w:t>
      </w:r>
      <w:r w:rsidR="000C7B54" w:rsidRPr="00EE1C8B">
        <w:rPr>
          <w:rFonts w:ascii="Times New Roman" w:hAnsi="Times New Roman" w:cs="Times New Roman"/>
          <w:color w:val="000000" w:themeColor="text1"/>
          <w:sz w:val="24"/>
          <w:szCs w:val="24"/>
        </w:rPr>
        <w:t xml:space="preserve">active </w:t>
      </w:r>
      <w:r w:rsidR="00F74185" w:rsidRPr="00EE1C8B">
        <w:rPr>
          <w:rFonts w:ascii="Times New Roman" w:hAnsi="Times New Roman" w:cs="Times New Roman"/>
          <w:color w:val="000000" w:themeColor="text1"/>
          <w:sz w:val="24"/>
          <w:szCs w:val="24"/>
        </w:rPr>
        <w:t xml:space="preserve">paternal smoking, </w:t>
      </w:r>
      <w:r w:rsidR="00675093" w:rsidRPr="00EE1C8B">
        <w:rPr>
          <w:rFonts w:ascii="Times New Roman" w:hAnsi="Times New Roman" w:cs="Times New Roman"/>
          <w:color w:val="000000" w:themeColor="text1"/>
          <w:sz w:val="24"/>
          <w:szCs w:val="24"/>
        </w:rPr>
        <w:t xml:space="preserve">active </w:t>
      </w:r>
      <w:r w:rsidR="00F74185" w:rsidRPr="00EE1C8B">
        <w:rPr>
          <w:rFonts w:ascii="Times New Roman" w:hAnsi="Times New Roman" w:cs="Times New Roman"/>
          <w:color w:val="000000" w:themeColor="text1"/>
          <w:sz w:val="24"/>
          <w:szCs w:val="24"/>
        </w:rPr>
        <w:t xml:space="preserve">offspring smoking and childhood passive smoke exposure </w:t>
      </w:r>
      <w:r w:rsidRPr="00EE1C8B">
        <w:rPr>
          <w:rFonts w:ascii="Times New Roman" w:hAnsi="Times New Roman" w:cs="Times New Roman"/>
          <w:color w:val="000000" w:themeColor="text1"/>
          <w:sz w:val="24"/>
          <w:szCs w:val="24"/>
        </w:rPr>
        <w:t>contributed 1</w:t>
      </w:r>
      <w:r w:rsidR="00F74185" w:rsidRPr="00EE1C8B">
        <w:rPr>
          <w:rFonts w:ascii="Times New Roman" w:hAnsi="Times New Roman" w:cs="Times New Roman"/>
          <w:color w:val="000000" w:themeColor="text1"/>
          <w:sz w:val="24"/>
          <w:szCs w:val="24"/>
        </w:rPr>
        <w:t>3</w:t>
      </w:r>
      <w:r w:rsidRPr="00EE1C8B">
        <w:rPr>
          <w:rFonts w:ascii="Times New Roman" w:hAnsi="Times New Roman" w:cs="Times New Roman"/>
          <w:color w:val="000000" w:themeColor="text1"/>
          <w:sz w:val="24"/>
          <w:szCs w:val="24"/>
        </w:rPr>
        <w:t>.</w:t>
      </w:r>
      <w:r w:rsidR="00F74185" w:rsidRPr="00EE1C8B">
        <w:rPr>
          <w:rFonts w:ascii="Times New Roman" w:hAnsi="Times New Roman" w:cs="Times New Roman"/>
          <w:color w:val="000000" w:themeColor="text1"/>
          <w:sz w:val="24"/>
          <w:szCs w:val="24"/>
        </w:rPr>
        <w:t>7</w:t>
      </w:r>
      <w:r w:rsidRPr="00EE1C8B">
        <w:rPr>
          <w:rFonts w:ascii="Times New Roman" w:hAnsi="Times New Roman" w:cs="Times New Roman"/>
          <w:color w:val="000000" w:themeColor="text1"/>
          <w:sz w:val="24"/>
          <w:szCs w:val="24"/>
        </w:rPr>
        <w:t>%</w:t>
      </w:r>
      <w:r w:rsidR="005F6427"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 xml:space="preserve">CI </w:t>
      </w:r>
      <w:r w:rsidR="00F74185" w:rsidRPr="00EE1C8B">
        <w:rPr>
          <w:rFonts w:ascii="Times New Roman" w:hAnsi="Times New Roman" w:cs="Times New Roman"/>
          <w:color w:val="000000" w:themeColor="text1"/>
          <w:sz w:val="24"/>
          <w:szCs w:val="24"/>
        </w:rPr>
        <w:t>7.7</w:t>
      </w:r>
      <w:r w:rsidRPr="00EE1C8B">
        <w:rPr>
          <w:rFonts w:ascii="Times New Roman" w:hAnsi="Times New Roman" w:cs="Times New Roman"/>
          <w:color w:val="000000" w:themeColor="text1"/>
          <w:sz w:val="24"/>
          <w:szCs w:val="24"/>
        </w:rPr>
        <w:t>-</w:t>
      </w:r>
      <w:r w:rsidR="00F74185" w:rsidRPr="00EE1C8B">
        <w:rPr>
          <w:rFonts w:ascii="Times New Roman" w:hAnsi="Times New Roman" w:cs="Times New Roman"/>
          <w:color w:val="000000" w:themeColor="text1"/>
          <w:sz w:val="24"/>
          <w:szCs w:val="24"/>
        </w:rPr>
        <w:t>59.</w:t>
      </w:r>
      <w:r w:rsidR="001818F6" w:rsidRPr="00EE1C8B">
        <w:rPr>
          <w:rFonts w:ascii="Times New Roman" w:hAnsi="Times New Roman" w:cs="Times New Roman" w:hint="eastAsia"/>
          <w:color w:val="000000" w:themeColor="text1"/>
          <w:sz w:val="24"/>
          <w:szCs w:val="24"/>
        </w:rPr>
        <w:t>5</w:t>
      </w:r>
      <w:r w:rsidRPr="00EE1C8B">
        <w:rPr>
          <w:rFonts w:ascii="Times New Roman" w:hAnsi="Times New Roman" w:cs="Times New Roman"/>
          <w:color w:val="000000" w:themeColor="text1"/>
          <w:sz w:val="24"/>
          <w:szCs w:val="24"/>
        </w:rPr>
        <w:t xml:space="preserve">%), </w:t>
      </w:r>
      <w:r w:rsidR="00F74185" w:rsidRPr="00EE1C8B">
        <w:rPr>
          <w:rFonts w:ascii="Times New Roman" w:hAnsi="Times New Roman" w:cs="Times New Roman"/>
          <w:color w:val="000000" w:themeColor="text1"/>
          <w:sz w:val="24"/>
          <w:szCs w:val="24"/>
        </w:rPr>
        <w:t>13.4</w:t>
      </w:r>
      <w:r w:rsidRPr="00EE1C8B">
        <w:rPr>
          <w:rFonts w:ascii="Times New Roman" w:hAnsi="Times New Roman" w:cs="Times New Roman"/>
          <w:color w:val="000000" w:themeColor="text1"/>
          <w:sz w:val="24"/>
          <w:szCs w:val="24"/>
        </w:rPr>
        <w:t>% (</w:t>
      </w:r>
      <w:r w:rsidR="001818CC"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1818CC" w:rsidRPr="00EE1C8B">
        <w:rPr>
          <w:rFonts w:ascii="Times New Roman" w:hAnsi="Times New Roman" w:cs="Times New Roman"/>
          <w:color w:val="000000" w:themeColor="text1"/>
          <w:sz w:val="24"/>
          <w:szCs w:val="24"/>
        </w:rPr>
        <w:t xml:space="preserve">CI </w:t>
      </w:r>
      <w:r w:rsidR="00F74185" w:rsidRPr="00EE1C8B">
        <w:rPr>
          <w:rFonts w:ascii="Times New Roman" w:hAnsi="Times New Roman" w:cs="Times New Roman"/>
          <w:color w:val="000000" w:themeColor="text1"/>
          <w:sz w:val="24"/>
          <w:szCs w:val="24"/>
        </w:rPr>
        <w:t>7.6</w:t>
      </w:r>
      <w:r w:rsidRPr="00EE1C8B">
        <w:rPr>
          <w:rFonts w:ascii="Times New Roman" w:hAnsi="Times New Roman" w:cs="Times New Roman"/>
          <w:color w:val="000000" w:themeColor="text1"/>
          <w:sz w:val="24"/>
          <w:szCs w:val="24"/>
        </w:rPr>
        <w:t>-</w:t>
      </w:r>
      <w:r w:rsidR="00F74185" w:rsidRPr="00EE1C8B">
        <w:rPr>
          <w:rFonts w:ascii="Times New Roman" w:hAnsi="Times New Roman" w:cs="Times New Roman"/>
          <w:color w:val="000000" w:themeColor="text1"/>
          <w:sz w:val="24"/>
          <w:szCs w:val="24"/>
        </w:rPr>
        <w:t>5</w:t>
      </w:r>
      <w:r w:rsidR="001822E0" w:rsidRPr="00EE1C8B">
        <w:rPr>
          <w:rFonts w:ascii="Times New Roman" w:hAnsi="Times New Roman" w:cs="Times New Roman" w:hint="eastAsia"/>
          <w:color w:val="000000" w:themeColor="text1"/>
          <w:sz w:val="24"/>
          <w:szCs w:val="24"/>
        </w:rPr>
        <w:t>2</w:t>
      </w:r>
      <w:r w:rsidR="00F74185" w:rsidRPr="00EE1C8B">
        <w:rPr>
          <w:rFonts w:ascii="Times New Roman" w:hAnsi="Times New Roman" w:cs="Times New Roman"/>
          <w:color w:val="000000" w:themeColor="text1"/>
          <w:sz w:val="24"/>
          <w:szCs w:val="24"/>
        </w:rPr>
        <w:t>.</w:t>
      </w:r>
      <w:r w:rsidR="001822E0" w:rsidRPr="00EE1C8B">
        <w:rPr>
          <w:rFonts w:ascii="Times New Roman" w:hAnsi="Times New Roman" w:cs="Times New Roman" w:hint="eastAsia"/>
          <w:color w:val="000000" w:themeColor="text1"/>
          <w:sz w:val="24"/>
          <w:szCs w:val="24"/>
        </w:rPr>
        <w:t>4</w:t>
      </w:r>
      <w:r w:rsidRPr="00EE1C8B">
        <w:rPr>
          <w:rFonts w:ascii="Times New Roman" w:hAnsi="Times New Roman" w:cs="Times New Roman"/>
          <w:color w:val="000000" w:themeColor="text1"/>
          <w:sz w:val="24"/>
          <w:szCs w:val="24"/>
        </w:rPr>
        <w:t>%)</w:t>
      </w:r>
      <w:r w:rsidR="005F4780">
        <w:rPr>
          <w:rFonts w:ascii="Times New Roman" w:hAnsi="Times New Roman" w:cs="Times New Roman" w:hint="eastAsia"/>
          <w:color w:val="000000" w:themeColor="text1"/>
          <w:sz w:val="24"/>
          <w:szCs w:val="24"/>
        </w:rPr>
        <w:t>,</w:t>
      </w:r>
      <w:r w:rsidRPr="00EE1C8B">
        <w:rPr>
          <w:rFonts w:ascii="Times New Roman" w:hAnsi="Times New Roman" w:cs="Times New Roman"/>
          <w:color w:val="000000" w:themeColor="text1"/>
          <w:sz w:val="24"/>
          <w:szCs w:val="24"/>
        </w:rPr>
        <w:t xml:space="preserve"> and </w:t>
      </w:r>
      <w:r w:rsidR="00F74185" w:rsidRPr="00EE1C8B">
        <w:rPr>
          <w:rFonts w:ascii="Times New Roman" w:hAnsi="Times New Roman" w:cs="Times New Roman"/>
          <w:color w:val="000000" w:themeColor="text1"/>
          <w:sz w:val="24"/>
          <w:szCs w:val="24"/>
        </w:rPr>
        <w:t>10.9</w:t>
      </w:r>
      <w:r w:rsidRPr="00EE1C8B">
        <w:rPr>
          <w:rFonts w:ascii="Times New Roman" w:hAnsi="Times New Roman" w:cs="Times New Roman"/>
          <w:color w:val="000000" w:themeColor="text1"/>
          <w:sz w:val="24"/>
          <w:szCs w:val="24"/>
        </w:rPr>
        <w:t>% (</w:t>
      </w:r>
      <w:r w:rsidR="001818CC"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1818CC" w:rsidRPr="00EE1C8B">
        <w:rPr>
          <w:rFonts w:ascii="Times New Roman" w:hAnsi="Times New Roman" w:cs="Times New Roman"/>
          <w:color w:val="000000" w:themeColor="text1"/>
          <w:sz w:val="24"/>
          <w:szCs w:val="24"/>
        </w:rPr>
        <w:t xml:space="preserve">CI </w:t>
      </w:r>
      <w:r w:rsidR="00F74185" w:rsidRPr="00EE1C8B">
        <w:rPr>
          <w:rFonts w:ascii="Times New Roman" w:hAnsi="Times New Roman" w:cs="Times New Roman"/>
          <w:color w:val="000000" w:themeColor="text1"/>
          <w:sz w:val="24"/>
          <w:szCs w:val="24"/>
        </w:rPr>
        <w:t>6.0</w:t>
      </w:r>
      <w:r w:rsidRPr="00EE1C8B">
        <w:rPr>
          <w:rFonts w:ascii="Times New Roman" w:hAnsi="Times New Roman" w:cs="Times New Roman"/>
          <w:color w:val="000000" w:themeColor="text1"/>
          <w:sz w:val="24"/>
          <w:szCs w:val="24"/>
        </w:rPr>
        <w:t>-</w:t>
      </w:r>
      <w:r w:rsidR="00F74185" w:rsidRPr="00EE1C8B">
        <w:rPr>
          <w:rFonts w:ascii="Times New Roman" w:hAnsi="Times New Roman" w:cs="Times New Roman"/>
          <w:color w:val="000000" w:themeColor="text1"/>
          <w:sz w:val="24"/>
          <w:szCs w:val="24"/>
        </w:rPr>
        <w:t>4</w:t>
      </w:r>
      <w:r w:rsidR="00566721" w:rsidRPr="00EE1C8B">
        <w:rPr>
          <w:rFonts w:ascii="Times New Roman" w:hAnsi="Times New Roman" w:cs="Times New Roman" w:hint="eastAsia"/>
          <w:color w:val="000000" w:themeColor="text1"/>
          <w:sz w:val="24"/>
          <w:szCs w:val="24"/>
        </w:rPr>
        <w:t>7</w:t>
      </w:r>
      <w:r w:rsidR="00F74185" w:rsidRPr="00EE1C8B">
        <w:rPr>
          <w:rFonts w:ascii="Times New Roman" w:hAnsi="Times New Roman" w:cs="Times New Roman"/>
          <w:color w:val="000000" w:themeColor="text1"/>
          <w:sz w:val="24"/>
          <w:szCs w:val="24"/>
        </w:rPr>
        <w:t>.</w:t>
      </w:r>
      <w:r w:rsidR="00566721" w:rsidRPr="00EE1C8B">
        <w:rPr>
          <w:rFonts w:ascii="Times New Roman" w:hAnsi="Times New Roman" w:cs="Times New Roman" w:hint="eastAsia"/>
          <w:color w:val="000000" w:themeColor="text1"/>
          <w:sz w:val="24"/>
          <w:szCs w:val="24"/>
        </w:rPr>
        <w:t>4</w:t>
      </w:r>
      <w:r w:rsidRPr="00EE1C8B">
        <w:rPr>
          <w:rFonts w:ascii="Times New Roman" w:hAnsi="Times New Roman" w:cs="Times New Roman"/>
          <w:color w:val="000000" w:themeColor="text1"/>
          <w:sz w:val="24"/>
          <w:szCs w:val="24"/>
        </w:rPr>
        <w:t>%), respectively</w:t>
      </w:r>
      <w:r w:rsidR="00833E5E" w:rsidRPr="00EE1C8B">
        <w:rPr>
          <w:rFonts w:ascii="Times New Roman" w:hAnsi="Times New Roman" w:cs="Times New Roman"/>
          <w:color w:val="000000" w:themeColor="text1"/>
          <w:sz w:val="24"/>
          <w:szCs w:val="24"/>
        </w:rPr>
        <w:t xml:space="preserve"> (</w:t>
      </w:r>
      <w:r w:rsidR="00100E0C" w:rsidRPr="00EE1C8B">
        <w:rPr>
          <w:rFonts w:ascii="Times New Roman" w:hAnsi="Times New Roman" w:cs="Times New Roman" w:hint="eastAsia"/>
          <w:color w:val="000000" w:themeColor="text1"/>
          <w:sz w:val="24"/>
          <w:szCs w:val="24"/>
        </w:rPr>
        <w:t xml:space="preserve">figure </w:t>
      </w:r>
      <w:r w:rsidR="00E56D7E">
        <w:rPr>
          <w:rFonts w:ascii="Times New Roman" w:hAnsi="Times New Roman" w:cs="Times New Roman"/>
          <w:color w:val="000000" w:themeColor="text1"/>
          <w:sz w:val="24"/>
          <w:szCs w:val="24"/>
        </w:rPr>
        <w:t>2</w:t>
      </w:r>
      <w:r w:rsidR="00833E5E"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The other mediators examined, namely offspring asthma</w:t>
      </w:r>
      <w:r w:rsidR="00CD0095" w:rsidRPr="00EE1C8B">
        <w:rPr>
          <w:rFonts w:ascii="Times New Roman" w:hAnsi="Times New Roman" w:cs="Times New Roman"/>
          <w:color w:val="000000" w:themeColor="text1"/>
          <w:sz w:val="24"/>
          <w:szCs w:val="24"/>
        </w:rPr>
        <w:t>/wheeze</w:t>
      </w:r>
      <w:r w:rsidRPr="00EE1C8B">
        <w:rPr>
          <w:rFonts w:ascii="Times New Roman" w:hAnsi="Times New Roman" w:cs="Times New Roman"/>
          <w:color w:val="000000" w:themeColor="text1"/>
          <w:sz w:val="24"/>
          <w:szCs w:val="24"/>
        </w:rPr>
        <w:t>, bronchitis</w:t>
      </w:r>
      <w:r w:rsidR="00A661D6">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and pneumonia/pleurisy during childhood demonstrated limited </w:t>
      </w:r>
      <w:r w:rsidR="0086444B" w:rsidRPr="00EE1C8B">
        <w:rPr>
          <w:rFonts w:ascii="Times New Roman" w:hAnsi="Times New Roman" w:cs="Times New Roman" w:hint="eastAsia"/>
          <w:color w:val="000000" w:themeColor="text1"/>
          <w:sz w:val="24"/>
          <w:szCs w:val="24"/>
        </w:rPr>
        <w:t>mediations</w:t>
      </w:r>
      <w:r w:rsidRPr="00EE1C8B">
        <w:rPr>
          <w:rFonts w:ascii="Times New Roman" w:hAnsi="Times New Roman" w:cs="Times New Roman"/>
          <w:color w:val="000000" w:themeColor="text1"/>
          <w:sz w:val="24"/>
          <w:szCs w:val="24"/>
        </w:rPr>
        <w:t xml:space="preserve"> </w:t>
      </w:r>
      <w:r w:rsidR="009A1D77" w:rsidRPr="00EE1C8B">
        <w:rPr>
          <w:rFonts w:ascii="Times New Roman" w:hAnsi="Times New Roman" w:cs="Times New Roman" w:hint="eastAsia"/>
          <w:color w:val="000000" w:themeColor="text1"/>
          <w:sz w:val="24"/>
          <w:szCs w:val="24"/>
        </w:rPr>
        <w:t>(</w:t>
      </w:r>
      <w:r w:rsidR="009A1D77" w:rsidRPr="00EE1C8B">
        <w:rPr>
          <w:rFonts w:ascii="Times New Roman" w:hAnsi="Times New Roman" w:cs="Times New Roman"/>
          <w:color w:val="000000" w:themeColor="text1"/>
          <w:sz w:val="24"/>
          <w:szCs w:val="24"/>
        </w:rPr>
        <w:t>each contributing</w:t>
      </w:r>
      <w:r w:rsidR="009A1D77" w:rsidRPr="00EE1C8B">
        <w:rPr>
          <w:rFonts w:ascii="Times New Roman" w:hAnsi="Times New Roman" w:cs="Times New Roman" w:hint="eastAsia"/>
          <w:color w:val="000000" w:themeColor="text1"/>
          <w:sz w:val="24"/>
          <w:szCs w:val="24"/>
        </w:rPr>
        <w:t xml:space="preserve"> </w:t>
      </w:r>
      <m:oMath>
        <m:r>
          <w:rPr>
            <w:rFonts w:ascii="Cambria Math" w:hAnsi="Cambria Math" w:cs="Times New Roman"/>
            <w:color w:val="000000" w:themeColor="text1"/>
            <w:sz w:val="24"/>
            <w:szCs w:val="24"/>
          </w:rPr>
          <m:t>≤</m:t>
        </m:r>
      </m:oMath>
      <w:r w:rsidRPr="00EE1C8B">
        <w:rPr>
          <w:rFonts w:ascii="Times New Roman" w:hAnsi="Times New Roman" w:cs="Times New Roman"/>
          <w:color w:val="000000" w:themeColor="text1"/>
          <w:sz w:val="24"/>
          <w:szCs w:val="24"/>
        </w:rPr>
        <w:t xml:space="preserve">2.0%). </w:t>
      </w:r>
      <w:r w:rsidR="00C815E0" w:rsidRPr="00EE1C8B">
        <w:rPr>
          <w:rFonts w:ascii="Times New Roman" w:hAnsi="Times New Roman" w:cs="Times New Roman"/>
          <w:color w:val="000000" w:themeColor="text1"/>
          <w:sz w:val="24"/>
          <w:szCs w:val="24"/>
        </w:rPr>
        <w:t xml:space="preserve">Offspring </w:t>
      </w:r>
      <w:r w:rsidR="00D17A2C" w:rsidRPr="00EE1C8B">
        <w:rPr>
          <w:rFonts w:ascii="Times New Roman" w:hAnsi="Times New Roman" w:cs="Times New Roman" w:hint="eastAsia"/>
          <w:color w:val="000000" w:themeColor="text1"/>
          <w:sz w:val="24"/>
          <w:szCs w:val="24"/>
        </w:rPr>
        <w:t xml:space="preserve">preterm </w:t>
      </w:r>
      <w:r w:rsidR="00D17A2C" w:rsidRPr="00EE1C8B">
        <w:rPr>
          <w:rFonts w:ascii="Times New Roman" w:hAnsi="Times New Roman" w:cs="Times New Roman"/>
          <w:color w:val="000000" w:themeColor="text1"/>
          <w:sz w:val="24"/>
          <w:szCs w:val="24"/>
        </w:rPr>
        <w:t>birth</w:t>
      </w:r>
      <w:r w:rsidRPr="00EE1C8B">
        <w:rPr>
          <w:rFonts w:ascii="Times New Roman" w:hAnsi="Times New Roman" w:cs="Times New Roman"/>
          <w:color w:val="000000" w:themeColor="text1"/>
          <w:sz w:val="24"/>
          <w:szCs w:val="24"/>
        </w:rPr>
        <w:t xml:space="preserve">, </w:t>
      </w:r>
      <w:r w:rsidR="00D17A2C" w:rsidRPr="00EE1C8B">
        <w:rPr>
          <w:rFonts w:ascii="Times New Roman" w:hAnsi="Times New Roman" w:cs="Times New Roman" w:hint="eastAsia"/>
          <w:color w:val="000000" w:themeColor="text1"/>
          <w:sz w:val="24"/>
          <w:szCs w:val="24"/>
        </w:rPr>
        <w:t xml:space="preserve">low </w:t>
      </w:r>
      <w:r w:rsidRPr="00EE1C8B">
        <w:rPr>
          <w:rFonts w:ascii="Times New Roman" w:hAnsi="Times New Roman" w:cs="Times New Roman"/>
          <w:color w:val="000000" w:themeColor="text1"/>
          <w:sz w:val="24"/>
          <w:szCs w:val="24"/>
        </w:rPr>
        <w:t>birthweight</w:t>
      </w:r>
      <w:r w:rsidR="00FD141F">
        <w:rPr>
          <w:rFonts w:ascii="Times New Roman" w:hAnsi="Times New Roman" w:cs="Times New Roman" w:hint="eastAsia"/>
          <w:color w:val="000000" w:themeColor="text1"/>
          <w:sz w:val="24"/>
          <w:szCs w:val="24"/>
        </w:rPr>
        <w:t>,</w:t>
      </w:r>
      <w:r w:rsidRPr="00EE1C8B">
        <w:rPr>
          <w:rFonts w:ascii="Times New Roman" w:hAnsi="Times New Roman" w:cs="Times New Roman"/>
          <w:color w:val="000000" w:themeColor="text1"/>
          <w:sz w:val="24"/>
          <w:szCs w:val="24"/>
        </w:rPr>
        <w:t xml:space="preserve"> and childhood food allergy did not show </w:t>
      </w:r>
      <w:r w:rsidR="006B305E" w:rsidRPr="00EE1C8B">
        <w:rPr>
          <w:rFonts w:ascii="Times New Roman" w:hAnsi="Times New Roman" w:cs="Times New Roman" w:hint="eastAsia"/>
          <w:color w:val="000000" w:themeColor="text1"/>
          <w:sz w:val="24"/>
          <w:szCs w:val="24"/>
        </w:rPr>
        <w:t>mediations</w:t>
      </w:r>
      <w:r w:rsidRPr="00EE1C8B">
        <w:rPr>
          <w:rFonts w:ascii="Times New Roman" w:hAnsi="Times New Roman" w:cs="Times New Roman"/>
          <w:color w:val="000000" w:themeColor="text1"/>
          <w:sz w:val="24"/>
          <w:szCs w:val="24"/>
        </w:rPr>
        <w:t>.</w:t>
      </w:r>
      <w:r w:rsidR="009F3158" w:rsidRPr="00EE1C8B">
        <w:rPr>
          <w:rFonts w:ascii="Times New Roman" w:hAnsi="Times New Roman" w:cs="Times New Roman" w:hint="eastAsia"/>
          <w:color w:val="000000" w:themeColor="text1"/>
          <w:sz w:val="24"/>
          <w:szCs w:val="24"/>
        </w:rPr>
        <w:t xml:space="preserve"> </w:t>
      </w:r>
      <w:r w:rsidR="00BC041A" w:rsidRPr="00EE1C8B">
        <w:rPr>
          <w:rFonts w:ascii="Times New Roman" w:hAnsi="Times New Roman" w:cs="Times New Roman"/>
          <w:color w:val="000000" w:themeColor="text1"/>
          <w:sz w:val="24"/>
          <w:szCs w:val="24"/>
        </w:rPr>
        <w:t xml:space="preserve">Jointly, all mediators accounted for 14.1% of the </w:t>
      </w:r>
      <w:r w:rsidR="00225DB7" w:rsidRPr="00EE1C8B">
        <w:rPr>
          <w:rFonts w:ascii="Times New Roman" w:hAnsi="Times New Roman" w:cs="Times New Roman" w:hint="eastAsia"/>
          <w:color w:val="000000" w:themeColor="text1"/>
          <w:sz w:val="24"/>
          <w:szCs w:val="24"/>
        </w:rPr>
        <w:t>total effect</w:t>
      </w:r>
      <w:r w:rsidR="00BC041A" w:rsidRPr="00EE1C8B">
        <w:rPr>
          <w:rFonts w:ascii="Times New Roman" w:hAnsi="Times New Roman" w:cs="Times New Roman"/>
          <w:color w:val="000000" w:themeColor="text1"/>
          <w:sz w:val="24"/>
          <w:szCs w:val="24"/>
        </w:rPr>
        <w:t>.</w:t>
      </w:r>
    </w:p>
    <w:p w14:paraId="53719A66" w14:textId="77777777" w:rsidR="00BC041A" w:rsidRPr="00EE1C8B" w:rsidRDefault="00BC041A" w:rsidP="00873961">
      <w:pPr>
        <w:spacing w:before="240" w:after="120" w:line="480" w:lineRule="auto"/>
        <w:rPr>
          <w:rFonts w:ascii="Times New Roman" w:hAnsi="Times New Roman" w:cs="Times New Roman"/>
          <w:color w:val="000000" w:themeColor="text1"/>
          <w:sz w:val="24"/>
          <w:szCs w:val="24"/>
        </w:rPr>
      </w:pPr>
    </w:p>
    <w:p w14:paraId="00362202" w14:textId="65BE4D1D" w:rsidR="00BC041A" w:rsidRPr="00EE1C8B" w:rsidRDefault="00C90F07" w:rsidP="00BC041A">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For the association with </w:t>
      </w:r>
      <w:r w:rsidR="001668C6" w:rsidRPr="00EE1C8B">
        <w:rPr>
          <w:rFonts w:ascii="Times New Roman" w:hAnsi="Times New Roman" w:cs="Times New Roman"/>
          <w:color w:val="000000" w:themeColor="text1"/>
          <w:sz w:val="24"/>
          <w:szCs w:val="24"/>
        </w:rPr>
        <w:t xml:space="preserve">offspring </w:t>
      </w:r>
      <w:r w:rsidRPr="00EE1C8B">
        <w:rPr>
          <w:rFonts w:ascii="Times New Roman" w:hAnsi="Times New Roman" w:cs="Times New Roman"/>
          <w:color w:val="000000" w:themeColor="text1"/>
          <w:sz w:val="24"/>
          <w:szCs w:val="24"/>
        </w:rPr>
        <w:t>Early Low-Rapid Decline FEV</w:t>
      </w:r>
      <w:r w:rsidRPr="00EE1C8B">
        <w:rPr>
          <w:rFonts w:ascii="Times New Roman" w:hAnsi="Times New Roman" w:cs="Times New Roman"/>
          <w:color w:val="000000" w:themeColor="text1"/>
          <w:sz w:val="24"/>
          <w:szCs w:val="24"/>
          <w:vertAlign w:val="subscript"/>
        </w:rPr>
        <w:t>1</w:t>
      </w:r>
      <w:r w:rsidRPr="00EE1C8B">
        <w:rPr>
          <w:rFonts w:ascii="Times New Roman" w:hAnsi="Times New Roman" w:cs="Times New Roman"/>
          <w:color w:val="000000" w:themeColor="text1"/>
          <w:sz w:val="24"/>
          <w:szCs w:val="24"/>
        </w:rPr>
        <w:t xml:space="preserve">/FVC trajectory, </w:t>
      </w:r>
      <w:r w:rsidR="001668C6" w:rsidRPr="00EE1C8B">
        <w:rPr>
          <w:rFonts w:ascii="Times New Roman" w:hAnsi="Times New Roman" w:cs="Times New Roman"/>
          <w:color w:val="000000" w:themeColor="text1"/>
          <w:sz w:val="24"/>
          <w:szCs w:val="24"/>
        </w:rPr>
        <w:t xml:space="preserve">offspring </w:t>
      </w:r>
      <w:r w:rsidRPr="00EE1C8B">
        <w:rPr>
          <w:rFonts w:ascii="Times New Roman" w:hAnsi="Times New Roman" w:cs="Times New Roman"/>
          <w:color w:val="000000" w:themeColor="text1"/>
          <w:sz w:val="24"/>
          <w:szCs w:val="24"/>
        </w:rPr>
        <w:t>childhood asthma accounted for 14.</w:t>
      </w:r>
      <w:r w:rsidR="006B57B1" w:rsidRPr="00EE1C8B">
        <w:rPr>
          <w:rFonts w:ascii="Times New Roman" w:hAnsi="Times New Roman" w:cs="Times New Roman" w:hint="eastAsia"/>
          <w:color w:val="000000" w:themeColor="text1"/>
          <w:sz w:val="24"/>
          <w:szCs w:val="24"/>
        </w:rPr>
        <w:t>8</w:t>
      </w:r>
      <w:r w:rsidRPr="00EE1C8B">
        <w:rPr>
          <w:rFonts w:ascii="Times New Roman" w:hAnsi="Times New Roman" w:cs="Times New Roman"/>
          <w:color w:val="000000" w:themeColor="text1"/>
          <w:sz w:val="24"/>
          <w:szCs w:val="24"/>
        </w:rPr>
        <w:t>% (</w:t>
      </w:r>
      <w:r w:rsidR="00C02827"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C02827" w:rsidRPr="00EE1C8B">
        <w:rPr>
          <w:rFonts w:ascii="Times New Roman" w:hAnsi="Times New Roman" w:cs="Times New Roman"/>
          <w:color w:val="000000" w:themeColor="text1"/>
          <w:sz w:val="24"/>
          <w:szCs w:val="24"/>
        </w:rPr>
        <w:t xml:space="preserve">CI </w:t>
      </w:r>
      <w:r w:rsidRPr="00EE1C8B">
        <w:rPr>
          <w:rFonts w:ascii="Times New Roman" w:hAnsi="Times New Roman" w:cs="Times New Roman"/>
          <w:color w:val="000000" w:themeColor="text1"/>
          <w:sz w:val="24"/>
          <w:szCs w:val="24"/>
        </w:rPr>
        <w:t>7.</w:t>
      </w:r>
      <w:r w:rsidR="006B57B1" w:rsidRPr="00EE1C8B">
        <w:rPr>
          <w:rFonts w:ascii="Times New Roman" w:hAnsi="Times New Roman" w:cs="Times New Roman" w:hint="eastAsia"/>
          <w:color w:val="000000" w:themeColor="text1"/>
          <w:sz w:val="24"/>
          <w:szCs w:val="24"/>
        </w:rPr>
        <w:t>6</w:t>
      </w:r>
      <w:r w:rsidRPr="00EE1C8B">
        <w:rPr>
          <w:rFonts w:ascii="Times New Roman" w:hAnsi="Times New Roman" w:cs="Times New Roman"/>
          <w:color w:val="000000" w:themeColor="text1"/>
          <w:sz w:val="24"/>
          <w:szCs w:val="24"/>
        </w:rPr>
        <w:t>-</w:t>
      </w:r>
      <w:r w:rsidR="006B57B1" w:rsidRPr="00EE1C8B">
        <w:rPr>
          <w:rFonts w:ascii="Times New Roman" w:hAnsi="Times New Roman" w:cs="Times New Roman" w:hint="eastAsia"/>
          <w:color w:val="000000" w:themeColor="text1"/>
          <w:sz w:val="24"/>
          <w:szCs w:val="24"/>
        </w:rPr>
        <w:t>73.7</w:t>
      </w:r>
      <w:r w:rsidRPr="00EE1C8B">
        <w:rPr>
          <w:rFonts w:ascii="Times New Roman" w:hAnsi="Times New Roman" w:cs="Times New Roman"/>
          <w:color w:val="000000" w:themeColor="text1"/>
          <w:sz w:val="24"/>
          <w:szCs w:val="24"/>
        </w:rPr>
        <w:t xml:space="preserve">%). Their </w:t>
      </w:r>
      <w:r w:rsidR="00833E94" w:rsidRPr="00EE1C8B">
        <w:rPr>
          <w:rFonts w:ascii="Times New Roman" w:hAnsi="Times New Roman" w:cs="Times New Roman"/>
          <w:color w:val="000000" w:themeColor="text1"/>
          <w:sz w:val="24"/>
          <w:szCs w:val="24"/>
        </w:rPr>
        <w:t xml:space="preserve">childhood </w:t>
      </w:r>
      <w:r w:rsidRPr="00EE1C8B">
        <w:rPr>
          <w:rFonts w:ascii="Times New Roman" w:hAnsi="Times New Roman" w:cs="Times New Roman"/>
          <w:color w:val="000000" w:themeColor="text1"/>
          <w:sz w:val="24"/>
          <w:szCs w:val="24"/>
        </w:rPr>
        <w:t xml:space="preserve">passive smoke exposure and </w:t>
      </w:r>
      <w:r w:rsidR="009E6767" w:rsidRPr="00EE1C8B">
        <w:rPr>
          <w:rFonts w:ascii="Times New Roman" w:hAnsi="Times New Roman" w:cs="Times New Roman"/>
          <w:color w:val="000000" w:themeColor="text1"/>
          <w:sz w:val="24"/>
          <w:szCs w:val="24"/>
        </w:rPr>
        <w:t xml:space="preserve">active </w:t>
      </w:r>
      <w:r w:rsidRPr="00EE1C8B">
        <w:rPr>
          <w:rFonts w:ascii="Times New Roman" w:hAnsi="Times New Roman" w:cs="Times New Roman"/>
          <w:color w:val="000000" w:themeColor="text1"/>
          <w:sz w:val="24"/>
          <w:szCs w:val="24"/>
        </w:rPr>
        <w:t xml:space="preserve">paternal </w:t>
      </w:r>
      <w:r w:rsidR="00FF581A" w:rsidRPr="00EE1C8B">
        <w:rPr>
          <w:rFonts w:ascii="Times New Roman" w:hAnsi="Times New Roman" w:cs="Times New Roman"/>
          <w:color w:val="000000" w:themeColor="text1"/>
          <w:sz w:val="24"/>
          <w:szCs w:val="24"/>
        </w:rPr>
        <w:t>smoking</w:t>
      </w:r>
      <w:r w:rsidRPr="00EE1C8B">
        <w:rPr>
          <w:rFonts w:ascii="Times New Roman" w:hAnsi="Times New Roman" w:cs="Times New Roman"/>
          <w:color w:val="000000" w:themeColor="text1"/>
          <w:sz w:val="24"/>
          <w:szCs w:val="24"/>
        </w:rPr>
        <w:t xml:space="preserve"> contributed 12.4% (</w:t>
      </w:r>
      <w:r w:rsidR="00C02827"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C02827" w:rsidRPr="00EE1C8B">
        <w:rPr>
          <w:rFonts w:ascii="Times New Roman" w:hAnsi="Times New Roman" w:cs="Times New Roman"/>
          <w:color w:val="000000" w:themeColor="text1"/>
          <w:sz w:val="24"/>
          <w:szCs w:val="24"/>
        </w:rPr>
        <w:t xml:space="preserve">CI </w:t>
      </w:r>
      <w:r w:rsidRPr="00EE1C8B">
        <w:rPr>
          <w:rFonts w:ascii="Times New Roman" w:hAnsi="Times New Roman" w:cs="Times New Roman"/>
          <w:color w:val="000000" w:themeColor="text1"/>
          <w:sz w:val="24"/>
          <w:szCs w:val="24"/>
        </w:rPr>
        <w:t>6.</w:t>
      </w:r>
      <w:r w:rsidR="006B57B1" w:rsidRPr="00EE1C8B">
        <w:rPr>
          <w:rFonts w:ascii="Times New Roman" w:hAnsi="Times New Roman" w:cs="Times New Roman" w:hint="eastAsia"/>
          <w:color w:val="000000" w:themeColor="text1"/>
          <w:sz w:val="24"/>
          <w:szCs w:val="24"/>
        </w:rPr>
        <w:t>4</w:t>
      </w:r>
      <w:r w:rsidRPr="00EE1C8B">
        <w:rPr>
          <w:rFonts w:ascii="Times New Roman" w:hAnsi="Times New Roman" w:cs="Times New Roman"/>
          <w:color w:val="000000" w:themeColor="text1"/>
          <w:sz w:val="24"/>
          <w:szCs w:val="24"/>
        </w:rPr>
        <w:t>-5</w:t>
      </w:r>
      <w:r w:rsidR="006B57B1" w:rsidRPr="00EE1C8B">
        <w:rPr>
          <w:rFonts w:ascii="Times New Roman" w:hAnsi="Times New Roman" w:cs="Times New Roman" w:hint="eastAsia"/>
          <w:color w:val="000000" w:themeColor="text1"/>
          <w:sz w:val="24"/>
          <w:szCs w:val="24"/>
        </w:rPr>
        <w:t>7</w:t>
      </w:r>
      <w:r w:rsidRPr="00EE1C8B">
        <w:rPr>
          <w:rFonts w:ascii="Times New Roman" w:hAnsi="Times New Roman" w:cs="Times New Roman"/>
          <w:color w:val="000000" w:themeColor="text1"/>
          <w:sz w:val="24"/>
          <w:szCs w:val="24"/>
        </w:rPr>
        <w:t>.</w:t>
      </w:r>
      <w:r w:rsidR="006B57B1" w:rsidRPr="00EE1C8B">
        <w:rPr>
          <w:rFonts w:ascii="Times New Roman" w:hAnsi="Times New Roman" w:cs="Times New Roman" w:hint="eastAsia"/>
          <w:color w:val="000000" w:themeColor="text1"/>
          <w:sz w:val="24"/>
          <w:szCs w:val="24"/>
        </w:rPr>
        <w:t>7</w:t>
      </w:r>
      <w:r w:rsidRPr="00EE1C8B">
        <w:rPr>
          <w:rFonts w:ascii="Times New Roman" w:hAnsi="Times New Roman" w:cs="Times New Roman"/>
          <w:color w:val="000000" w:themeColor="text1"/>
          <w:sz w:val="24"/>
          <w:szCs w:val="24"/>
        </w:rPr>
        <w:t xml:space="preserve">%) and </w:t>
      </w:r>
      <w:r w:rsidR="00FF581A" w:rsidRPr="00EE1C8B">
        <w:rPr>
          <w:rFonts w:ascii="Times New Roman" w:hAnsi="Times New Roman" w:cs="Times New Roman"/>
          <w:color w:val="000000" w:themeColor="text1"/>
          <w:sz w:val="24"/>
          <w:szCs w:val="24"/>
        </w:rPr>
        <w:t>11.3</w:t>
      </w:r>
      <w:r w:rsidRPr="00EE1C8B">
        <w:rPr>
          <w:rFonts w:ascii="Times New Roman" w:hAnsi="Times New Roman" w:cs="Times New Roman"/>
          <w:color w:val="000000" w:themeColor="text1"/>
          <w:sz w:val="24"/>
          <w:szCs w:val="24"/>
        </w:rPr>
        <w:t>% (</w:t>
      </w:r>
      <w:r w:rsidR="00C02827"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C02827" w:rsidRPr="00EE1C8B">
        <w:rPr>
          <w:rFonts w:ascii="Times New Roman" w:hAnsi="Times New Roman" w:cs="Times New Roman"/>
          <w:color w:val="000000" w:themeColor="text1"/>
          <w:sz w:val="24"/>
          <w:szCs w:val="24"/>
        </w:rPr>
        <w:t>CI</w:t>
      </w:r>
      <w:r w:rsidR="00C11436" w:rsidRPr="00EE1C8B">
        <w:rPr>
          <w:rFonts w:ascii="Times New Roman" w:hAnsi="Times New Roman" w:cs="Times New Roman" w:hint="eastAsia"/>
          <w:color w:val="000000" w:themeColor="text1"/>
          <w:sz w:val="24"/>
          <w:szCs w:val="24"/>
        </w:rPr>
        <w:t xml:space="preserve"> </w:t>
      </w:r>
      <w:r w:rsidR="00FF581A" w:rsidRPr="00EE1C8B">
        <w:rPr>
          <w:rFonts w:ascii="Times New Roman" w:hAnsi="Times New Roman" w:cs="Times New Roman"/>
          <w:color w:val="000000" w:themeColor="text1"/>
          <w:sz w:val="24"/>
          <w:szCs w:val="24"/>
        </w:rPr>
        <w:t>6.</w:t>
      </w:r>
      <w:r w:rsidR="00905D58" w:rsidRPr="00EE1C8B">
        <w:rPr>
          <w:rFonts w:ascii="Times New Roman" w:hAnsi="Times New Roman" w:cs="Times New Roman" w:hint="eastAsia"/>
          <w:color w:val="000000" w:themeColor="text1"/>
          <w:sz w:val="24"/>
          <w:szCs w:val="24"/>
        </w:rPr>
        <w:t>0</w:t>
      </w:r>
      <w:r w:rsidRPr="00EE1C8B">
        <w:rPr>
          <w:rFonts w:ascii="Times New Roman" w:hAnsi="Times New Roman" w:cs="Times New Roman"/>
          <w:color w:val="000000" w:themeColor="text1"/>
          <w:sz w:val="24"/>
          <w:szCs w:val="24"/>
        </w:rPr>
        <w:t>-</w:t>
      </w:r>
      <w:r w:rsidR="00FF581A" w:rsidRPr="00EE1C8B">
        <w:rPr>
          <w:rFonts w:ascii="Times New Roman" w:hAnsi="Times New Roman" w:cs="Times New Roman"/>
          <w:color w:val="000000" w:themeColor="text1"/>
          <w:sz w:val="24"/>
          <w:szCs w:val="24"/>
        </w:rPr>
        <w:t>53.</w:t>
      </w:r>
      <w:r w:rsidR="00905D58" w:rsidRPr="00EE1C8B">
        <w:rPr>
          <w:rFonts w:ascii="Times New Roman" w:hAnsi="Times New Roman" w:cs="Times New Roman" w:hint="eastAsia"/>
          <w:color w:val="000000" w:themeColor="text1"/>
          <w:sz w:val="24"/>
          <w:szCs w:val="24"/>
        </w:rPr>
        <w:t>5</w:t>
      </w:r>
      <w:r w:rsidRPr="00EE1C8B">
        <w:rPr>
          <w:rFonts w:ascii="Times New Roman" w:hAnsi="Times New Roman" w:cs="Times New Roman"/>
          <w:color w:val="000000" w:themeColor="text1"/>
          <w:sz w:val="24"/>
          <w:szCs w:val="24"/>
        </w:rPr>
        <w:t>%), respectively</w:t>
      </w:r>
      <w:r w:rsidR="00225DB7" w:rsidRPr="00EE1C8B">
        <w:rPr>
          <w:rFonts w:ascii="Times New Roman" w:hAnsi="Times New Roman" w:cs="Times New Roman" w:hint="eastAsia"/>
          <w:color w:val="000000" w:themeColor="text1"/>
          <w:sz w:val="24"/>
          <w:szCs w:val="24"/>
        </w:rPr>
        <w:t xml:space="preserve"> </w:t>
      </w:r>
      <w:r w:rsidR="00225DB7" w:rsidRPr="00EE1C8B">
        <w:rPr>
          <w:rFonts w:ascii="Times New Roman" w:hAnsi="Times New Roman" w:cs="Times New Roman"/>
          <w:color w:val="000000" w:themeColor="text1"/>
          <w:sz w:val="24"/>
          <w:szCs w:val="24"/>
        </w:rPr>
        <w:t>(</w:t>
      </w:r>
      <w:r w:rsidR="00225DB7" w:rsidRPr="00EE1C8B">
        <w:rPr>
          <w:rFonts w:ascii="Times New Roman" w:hAnsi="Times New Roman" w:cs="Times New Roman" w:hint="eastAsia"/>
          <w:color w:val="000000" w:themeColor="text1"/>
          <w:sz w:val="24"/>
          <w:szCs w:val="24"/>
        </w:rPr>
        <w:t xml:space="preserve">figure </w:t>
      </w:r>
      <w:r w:rsidR="00E56D7E">
        <w:rPr>
          <w:rFonts w:ascii="Times New Roman" w:hAnsi="Times New Roman" w:cs="Times New Roman"/>
          <w:color w:val="000000" w:themeColor="text1"/>
          <w:sz w:val="24"/>
          <w:szCs w:val="24"/>
        </w:rPr>
        <w:t>3</w:t>
      </w:r>
      <w:r w:rsidR="00225DB7"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Other mediators examined, as above, demonstrated limited </w:t>
      </w:r>
      <w:r w:rsidR="003573F3" w:rsidRPr="00EE1C8B">
        <w:rPr>
          <w:rFonts w:ascii="Times New Roman" w:hAnsi="Times New Roman" w:cs="Times New Roman" w:hint="eastAsia"/>
          <w:color w:val="000000" w:themeColor="text1"/>
          <w:sz w:val="24"/>
          <w:szCs w:val="24"/>
        </w:rPr>
        <w:t>mediations</w:t>
      </w:r>
      <w:r w:rsidRPr="00EE1C8B">
        <w:rPr>
          <w:rFonts w:ascii="Times New Roman" w:hAnsi="Times New Roman" w:cs="Times New Roman"/>
          <w:color w:val="000000" w:themeColor="text1"/>
          <w:sz w:val="24"/>
          <w:szCs w:val="24"/>
        </w:rPr>
        <w:t xml:space="preserve"> (</w:t>
      </w:r>
      <w:r w:rsidR="009A1D77" w:rsidRPr="00EE1C8B">
        <w:rPr>
          <w:rFonts w:ascii="Times New Roman" w:hAnsi="Times New Roman" w:cs="Times New Roman"/>
          <w:color w:val="000000" w:themeColor="text1"/>
          <w:sz w:val="24"/>
          <w:szCs w:val="24"/>
        </w:rPr>
        <w:t>each contributing</w:t>
      </w:r>
      <w:r w:rsidR="009A1D77"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&lt;</w:t>
      </w:r>
      <w:r w:rsidR="00145B53" w:rsidRPr="00EE1C8B">
        <w:rPr>
          <w:rFonts w:ascii="Times New Roman" w:hAnsi="Times New Roman" w:cs="Times New Roman" w:hint="eastAsia"/>
          <w:color w:val="000000" w:themeColor="text1"/>
          <w:sz w:val="24"/>
          <w:szCs w:val="24"/>
        </w:rPr>
        <w:t>7</w:t>
      </w:r>
      <w:r w:rsidRPr="00EE1C8B">
        <w:rPr>
          <w:rFonts w:ascii="Times New Roman" w:hAnsi="Times New Roman" w:cs="Times New Roman"/>
          <w:color w:val="000000" w:themeColor="text1"/>
          <w:sz w:val="24"/>
          <w:szCs w:val="24"/>
        </w:rPr>
        <w:t>%).</w:t>
      </w:r>
      <w:r w:rsidR="009F3158" w:rsidRPr="00EE1C8B">
        <w:rPr>
          <w:rFonts w:ascii="Times New Roman" w:hAnsi="Times New Roman" w:cs="Times New Roman" w:hint="eastAsia"/>
          <w:color w:val="000000" w:themeColor="text1"/>
          <w:sz w:val="24"/>
          <w:szCs w:val="24"/>
        </w:rPr>
        <w:t xml:space="preserve"> </w:t>
      </w:r>
      <w:r w:rsidR="00BC041A" w:rsidRPr="00EE1C8B">
        <w:rPr>
          <w:rFonts w:ascii="Times New Roman" w:hAnsi="Times New Roman" w:cs="Times New Roman"/>
          <w:color w:val="000000" w:themeColor="text1"/>
          <w:sz w:val="24"/>
          <w:szCs w:val="24"/>
        </w:rPr>
        <w:t>Jointly, all mediators accounted for 1</w:t>
      </w:r>
      <w:r w:rsidR="00BC041A" w:rsidRPr="00EE1C8B">
        <w:rPr>
          <w:rFonts w:ascii="Times New Roman" w:hAnsi="Times New Roman" w:cs="Times New Roman" w:hint="eastAsia"/>
          <w:color w:val="000000" w:themeColor="text1"/>
          <w:sz w:val="24"/>
          <w:szCs w:val="24"/>
        </w:rPr>
        <w:t>0</w:t>
      </w:r>
      <w:r w:rsidR="00BC041A" w:rsidRPr="00EE1C8B">
        <w:rPr>
          <w:rFonts w:ascii="Times New Roman" w:hAnsi="Times New Roman" w:cs="Times New Roman"/>
          <w:color w:val="000000" w:themeColor="text1"/>
          <w:sz w:val="24"/>
          <w:szCs w:val="24"/>
        </w:rPr>
        <w:t xml:space="preserve">.1% of the </w:t>
      </w:r>
      <w:r w:rsidR="00225DB7" w:rsidRPr="00EE1C8B">
        <w:rPr>
          <w:rFonts w:ascii="Times New Roman" w:hAnsi="Times New Roman" w:cs="Times New Roman" w:hint="eastAsia"/>
          <w:color w:val="000000" w:themeColor="text1"/>
          <w:sz w:val="24"/>
          <w:szCs w:val="24"/>
        </w:rPr>
        <w:t>total effect</w:t>
      </w:r>
      <w:r w:rsidR="00BC041A" w:rsidRPr="00EE1C8B">
        <w:rPr>
          <w:rFonts w:ascii="Times New Roman" w:hAnsi="Times New Roman" w:cs="Times New Roman"/>
          <w:color w:val="000000" w:themeColor="text1"/>
          <w:sz w:val="24"/>
          <w:szCs w:val="24"/>
        </w:rPr>
        <w:t>.</w:t>
      </w:r>
    </w:p>
    <w:p w14:paraId="1A3D7E60" w14:textId="37C363A5" w:rsidR="004812D2" w:rsidRPr="00EE1C8B" w:rsidRDefault="004812D2" w:rsidP="00873961">
      <w:pPr>
        <w:spacing w:before="240" w:after="120" w:line="480" w:lineRule="auto"/>
        <w:rPr>
          <w:rFonts w:ascii="Times New Roman" w:hAnsi="Times New Roman" w:cs="Times New Roman"/>
          <w:color w:val="000000" w:themeColor="text1"/>
          <w:sz w:val="24"/>
          <w:szCs w:val="24"/>
        </w:rPr>
      </w:pPr>
    </w:p>
    <w:p w14:paraId="7FD8CC07" w14:textId="3A1B3018" w:rsidR="005A70FE" w:rsidRPr="00EE1C8B" w:rsidRDefault="005A70FE" w:rsidP="00873961">
      <w:pPr>
        <w:spacing w:before="240" w:after="120" w:line="480" w:lineRule="auto"/>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Interactions</w:t>
      </w:r>
      <w:r w:rsidR="00E23C6A" w:rsidRPr="00EE1C8B">
        <w:rPr>
          <w:rFonts w:ascii="Times New Roman" w:hAnsi="Times New Roman" w:cs="Times New Roman" w:hint="eastAsia"/>
          <w:b/>
          <w:bCs/>
          <w:color w:val="000000" w:themeColor="text1"/>
          <w:sz w:val="24"/>
          <w:szCs w:val="24"/>
        </w:rPr>
        <w:t>:</w:t>
      </w:r>
      <w:r w:rsidRPr="00EE1C8B">
        <w:rPr>
          <w:rFonts w:ascii="Times New Roman" w:hAnsi="Times New Roman" w:cs="Times New Roman"/>
          <w:b/>
          <w:bCs/>
          <w:color w:val="000000" w:themeColor="text1"/>
          <w:sz w:val="24"/>
          <w:szCs w:val="24"/>
        </w:rPr>
        <w:t xml:space="preserve"> paternal pre-pubertal passive smoke exposure and potential effect modifiers</w:t>
      </w:r>
    </w:p>
    <w:p w14:paraId="32C87BBB" w14:textId="4156A03E" w:rsidR="00BF28BE" w:rsidRPr="00EE1C8B" w:rsidRDefault="00261A3D"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S</w:t>
      </w:r>
      <w:r w:rsidR="00936E03" w:rsidRPr="00EE1C8B">
        <w:rPr>
          <w:rFonts w:ascii="Times New Roman" w:hAnsi="Times New Roman" w:cs="Times New Roman"/>
          <w:color w:val="000000" w:themeColor="text1"/>
          <w:sz w:val="24"/>
          <w:szCs w:val="24"/>
        </w:rPr>
        <w:t>ubstantial</w:t>
      </w:r>
      <w:r w:rsidR="004D498C" w:rsidRPr="00EE1C8B">
        <w:rPr>
          <w:rFonts w:ascii="Times New Roman" w:hAnsi="Times New Roman" w:cs="Times New Roman"/>
          <w:color w:val="000000" w:themeColor="text1"/>
          <w:sz w:val="24"/>
          <w:szCs w:val="24"/>
        </w:rPr>
        <w:t xml:space="preserve"> interaction</w:t>
      </w:r>
      <w:r w:rsidRPr="00EE1C8B">
        <w:rPr>
          <w:rFonts w:ascii="Times New Roman" w:hAnsi="Times New Roman" w:cs="Times New Roman"/>
          <w:color w:val="000000" w:themeColor="text1"/>
          <w:sz w:val="24"/>
          <w:szCs w:val="24"/>
        </w:rPr>
        <w:t>s were observed</w:t>
      </w:r>
      <w:r w:rsidR="004D498C" w:rsidRPr="00EE1C8B">
        <w:rPr>
          <w:rFonts w:ascii="Times New Roman" w:hAnsi="Times New Roman" w:cs="Times New Roman"/>
          <w:color w:val="000000" w:themeColor="text1"/>
          <w:sz w:val="24"/>
          <w:szCs w:val="24"/>
        </w:rPr>
        <w:t xml:space="preserve"> between </w:t>
      </w:r>
      <w:r w:rsidRPr="00EE1C8B">
        <w:rPr>
          <w:rFonts w:ascii="Times New Roman" w:hAnsi="Times New Roman" w:cs="Times New Roman"/>
          <w:color w:val="000000" w:themeColor="text1"/>
          <w:sz w:val="24"/>
          <w:szCs w:val="24"/>
        </w:rPr>
        <w:t>paternal</w:t>
      </w:r>
      <w:r w:rsidR="004D498C" w:rsidRPr="00EE1C8B">
        <w:rPr>
          <w:rFonts w:ascii="Times New Roman" w:hAnsi="Times New Roman" w:cs="Times New Roman"/>
          <w:color w:val="000000" w:themeColor="text1"/>
          <w:sz w:val="24"/>
          <w:szCs w:val="24"/>
        </w:rPr>
        <w:t xml:space="preserve"> </w:t>
      </w:r>
      <w:r w:rsidR="003C79D7" w:rsidRPr="00EE1C8B">
        <w:rPr>
          <w:rFonts w:ascii="Times New Roman" w:hAnsi="Times New Roman" w:cs="Times New Roman"/>
          <w:color w:val="000000" w:themeColor="text1"/>
          <w:sz w:val="24"/>
          <w:szCs w:val="24"/>
        </w:rPr>
        <w:t xml:space="preserve">pre-pubertal passive smoke </w:t>
      </w:r>
      <w:r w:rsidR="004D498C" w:rsidRPr="00EE1C8B">
        <w:rPr>
          <w:rFonts w:ascii="Times New Roman" w:hAnsi="Times New Roman" w:cs="Times New Roman"/>
          <w:color w:val="000000" w:themeColor="text1"/>
          <w:sz w:val="24"/>
          <w:szCs w:val="24"/>
        </w:rPr>
        <w:t>exposure and</w:t>
      </w:r>
      <w:r w:rsidR="00283226"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 xml:space="preserve">potential effect modifiers, including </w:t>
      </w:r>
      <w:r w:rsidR="004D498C" w:rsidRPr="00EE1C8B">
        <w:rPr>
          <w:rFonts w:ascii="Times New Roman" w:hAnsi="Times New Roman" w:cs="Times New Roman"/>
          <w:color w:val="000000" w:themeColor="text1"/>
          <w:sz w:val="24"/>
          <w:szCs w:val="24"/>
        </w:rPr>
        <w:t>offspring passive smoke exposure (</w:t>
      </w:r>
      <w:r w:rsidR="008076FB" w:rsidRPr="00EE1C8B">
        <w:rPr>
          <w:rFonts w:ascii="Times New Roman" w:hAnsi="Times New Roman" w:cs="Times New Roman" w:hint="eastAsia"/>
          <w:i/>
          <w:iCs/>
          <w:color w:val="000000" w:themeColor="text1"/>
          <w:sz w:val="24"/>
          <w:szCs w:val="24"/>
        </w:rPr>
        <w:t>p</w:t>
      </w:r>
      <w:r w:rsidR="004D498C" w:rsidRPr="00EE1C8B">
        <w:rPr>
          <w:rFonts w:ascii="Times New Roman" w:hAnsi="Times New Roman" w:cs="Times New Roman"/>
          <w:i/>
          <w:iCs/>
          <w:color w:val="000000" w:themeColor="text1"/>
          <w:sz w:val="24"/>
          <w:szCs w:val="24"/>
        </w:rPr>
        <w:t>-interaction</w:t>
      </w:r>
      <w:r w:rsidR="00C15756" w:rsidRPr="00EE1C8B">
        <w:rPr>
          <w:rFonts w:ascii="Times New Roman" w:hAnsi="Times New Roman" w:cs="Times New Roman" w:hint="eastAsia"/>
          <w:i/>
          <w:iCs/>
          <w:color w:val="000000" w:themeColor="text1"/>
          <w:sz w:val="24"/>
          <w:szCs w:val="24"/>
        </w:rPr>
        <w:t xml:space="preserve"> </w:t>
      </w:r>
      <w:r w:rsidR="004D498C" w:rsidRPr="00EE1C8B">
        <w:rPr>
          <w:rFonts w:ascii="Times New Roman" w:hAnsi="Times New Roman" w:cs="Times New Roman"/>
          <w:color w:val="000000" w:themeColor="text1"/>
          <w:sz w:val="24"/>
          <w:szCs w:val="24"/>
        </w:rPr>
        <w:t>=</w:t>
      </w:r>
      <w:r w:rsidR="00C15756"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color w:val="000000" w:themeColor="text1"/>
          <w:sz w:val="24"/>
          <w:szCs w:val="24"/>
        </w:rPr>
        <w:t>0</w:t>
      </w:r>
      <w:r w:rsidR="004D498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053</w:t>
      </w:r>
      <w:r w:rsidR="004D498C" w:rsidRPr="00EE1C8B">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pneumonia/pleurisy (</w:t>
      </w:r>
      <w:r w:rsidR="00C11436" w:rsidRPr="00EE1C8B">
        <w:rPr>
          <w:rFonts w:ascii="Times New Roman" w:hAnsi="Times New Roman" w:cs="Times New Roman" w:hint="eastAsia"/>
          <w:i/>
          <w:iCs/>
          <w:color w:val="000000" w:themeColor="text1"/>
          <w:sz w:val="24"/>
          <w:szCs w:val="24"/>
        </w:rPr>
        <w:t>p</w:t>
      </w:r>
      <w:r w:rsidR="00C11436" w:rsidRPr="00EE1C8B">
        <w:rPr>
          <w:rFonts w:ascii="Times New Roman" w:hAnsi="Times New Roman" w:cs="Times New Roman"/>
          <w:i/>
          <w:iCs/>
          <w:color w:val="000000" w:themeColor="text1"/>
          <w:sz w:val="24"/>
          <w:szCs w:val="24"/>
        </w:rPr>
        <w:t>-interaction</w:t>
      </w:r>
      <w:r w:rsidR="00C11436" w:rsidRPr="00EE1C8B">
        <w:rPr>
          <w:rFonts w:ascii="Times New Roman" w:hAnsi="Times New Roman" w:cs="Times New Roman" w:hint="eastAsia"/>
          <w:i/>
          <w:iCs/>
          <w:color w:val="000000" w:themeColor="text1"/>
          <w:sz w:val="24"/>
          <w:szCs w:val="24"/>
        </w:rPr>
        <w:t xml:space="preserve"> </w:t>
      </w:r>
      <w:r w:rsidRPr="00EE1C8B">
        <w:rPr>
          <w:rFonts w:ascii="Times New Roman" w:hAnsi="Times New Roman" w:cs="Times New Roman"/>
          <w:color w:val="000000" w:themeColor="text1"/>
          <w:sz w:val="24"/>
          <w:szCs w:val="24"/>
        </w:rPr>
        <w:t>=</w:t>
      </w:r>
      <w:r w:rsidR="00C15756"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color w:val="000000" w:themeColor="text1"/>
          <w:sz w:val="24"/>
          <w:szCs w:val="24"/>
        </w:rPr>
        <w:t>0</w:t>
      </w:r>
      <w:r w:rsidRPr="00EE1C8B">
        <w:rPr>
          <w:rFonts w:ascii="Times New Roman" w:hAnsi="Times New Roman" w:cs="Times New Roman"/>
          <w:color w:val="000000" w:themeColor="text1"/>
          <w:sz w:val="24"/>
          <w:szCs w:val="24"/>
        </w:rPr>
        <w:t>.008)</w:t>
      </w:r>
      <w:r w:rsidR="004A58DF">
        <w:rPr>
          <w:rFonts w:ascii="Times New Roman" w:hAnsi="Times New Roman" w:cs="Times New Roman"/>
          <w:color w:val="000000" w:themeColor="text1"/>
          <w:sz w:val="24"/>
          <w:szCs w:val="24"/>
        </w:rPr>
        <w:t>,</w:t>
      </w:r>
      <w:r w:rsidRPr="00EE1C8B">
        <w:rPr>
          <w:rFonts w:ascii="Times New Roman" w:hAnsi="Times New Roman" w:cs="Times New Roman"/>
          <w:color w:val="000000" w:themeColor="text1"/>
          <w:sz w:val="24"/>
          <w:szCs w:val="24"/>
        </w:rPr>
        <w:t xml:space="preserve"> and food allergy</w:t>
      </w:r>
      <w:r w:rsidR="00D95E5B" w:rsidRPr="00EE1C8B">
        <w:rPr>
          <w:rFonts w:ascii="Times New Roman" w:hAnsi="Times New Roman" w:cs="Times New Roman"/>
          <w:color w:val="000000" w:themeColor="text1"/>
          <w:sz w:val="24"/>
          <w:szCs w:val="24"/>
        </w:rPr>
        <w:t xml:space="preserve"> during childhood</w:t>
      </w:r>
      <w:r w:rsidR="00A0224E"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w:t>
      </w:r>
      <w:r w:rsidR="00C11436" w:rsidRPr="00EE1C8B">
        <w:rPr>
          <w:rFonts w:ascii="Times New Roman" w:hAnsi="Times New Roman" w:cs="Times New Roman" w:hint="eastAsia"/>
          <w:i/>
          <w:iCs/>
          <w:color w:val="000000" w:themeColor="text1"/>
          <w:sz w:val="24"/>
          <w:szCs w:val="24"/>
        </w:rPr>
        <w:t>p</w:t>
      </w:r>
      <w:r w:rsidR="00C11436" w:rsidRPr="00EE1C8B">
        <w:rPr>
          <w:rFonts w:ascii="Times New Roman" w:hAnsi="Times New Roman" w:cs="Times New Roman"/>
          <w:i/>
          <w:iCs/>
          <w:color w:val="000000" w:themeColor="text1"/>
          <w:sz w:val="24"/>
          <w:szCs w:val="24"/>
        </w:rPr>
        <w:t>-interaction</w:t>
      </w:r>
      <w:r w:rsidR="00C11436" w:rsidRPr="00EE1C8B">
        <w:rPr>
          <w:rFonts w:ascii="Times New Roman" w:hAnsi="Times New Roman" w:cs="Times New Roman" w:hint="eastAsia"/>
          <w:i/>
          <w:iCs/>
          <w:color w:val="000000" w:themeColor="text1"/>
          <w:sz w:val="24"/>
          <w:szCs w:val="24"/>
        </w:rPr>
        <w:t xml:space="preserve"> </w:t>
      </w:r>
      <w:r w:rsidRPr="00EE1C8B">
        <w:rPr>
          <w:rFonts w:ascii="Times New Roman" w:hAnsi="Times New Roman" w:cs="Times New Roman"/>
          <w:color w:val="000000" w:themeColor="text1"/>
          <w:sz w:val="24"/>
          <w:szCs w:val="24"/>
        </w:rPr>
        <w:t>=</w:t>
      </w:r>
      <w:r w:rsidR="00C15756"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color w:val="000000" w:themeColor="text1"/>
          <w:sz w:val="24"/>
          <w:szCs w:val="24"/>
        </w:rPr>
        <w:t>0</w:t>
      </w:r>
      <w:r w:rsidRPr="00EE1C8B">
        <w:rPr>
          <w:rFonts w:ascii="Times New Roman" w:hAnsi="Times New Roman" w:cs="Times New Roman"/>
          <w:color w:val="000000" w:themeColor="text1"/>
          <w:sz w:val="24"/>
          <w:szCs w:val="24"/>
        </w:rPr>
        <w:t xml:space="preserve">.071) </w:t>
      </w:r>
      <w:r w:rsidR="00A0224E" w:rsidRPr="00EE1C8B">
        <w:rPr>
          <w:rFonts w:ascii="Times New Roman" w:hAnsi="Times New Roman" w:cs="Times New Roman"/>
          <w:color w:val="000000" w:themeColor="text1"/>
          <w:sz w:val="24"/>
          <w:szCs w:val="24"/>
        </w:rPr>
        <w:t>(</w:t>
      </w:r>
      <w:r w:rsidR="008076FB" w:rsidRPr="00EE1C8B">
        <w:rPr>
          <w:rFonts w:ascii="Times New Roman" w:hAnsi="Times New Roman" w:cs="Times New Roman"/>
          <w:color w:val="000000" w:themeColor="text1"/>
          <w:sz w:val="24"/>
          <w:szCs w:val="24"/>
        </w:rPr>
        <w:t>table S</w:t>
      </w:r>
      <w:r w:rsidR="008076FB" w:rsidRPr="00EE1C8B">
        <w:rPr>
          <w:rFonts w:ascii="Times New Roman" w:hAnsi="Times New Roman" w:cs="Times New Roman" w:hint="eastAsia"/>
          <w:color w:val="000000" w:themeColor="text1"/>
          <w:sz w:val="24"/>
          <w:szCs w:val="24"/>
        </w:rPr>
        <w:t>4</w:t>
      </w:r>
      <w:r w:rsidR="00A0224E" w:rsidRPr="00EE1C8B">
        <w:rPr>
          <w:rFonts w:ascii="Times New Roman" w:hAnsi="Times New Roman" w:cs="Times New Roman"/>
          <w:color w:val="000000" w:themeColor="text1"/>
          <w:sz w:val="24"/>
          <w:szCs w:val="24"/>
        </w:rPr>
        <w:t>)</w:t>
      </w:r>
      <w:r w:rsidR="004D498C"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 xml:space="preserve">Specifically, the association between </w:t>
      </w:r>
      <w:r w:rsidR="00822189" w:rsidRPr="00EE1C8B">
        <w:rPr>
          <w:rFonts w:ascii="Times New Roman" w:hAnsi="Times New Roman" w:cs="Times New Roman"/>
          <w:color w:val="000000" w:themeColor="text1"/>
          <w:sz w:val="24"/>
          <w:szCs w:val="24"/>
        </w:rPr>
        <w:t xml:space="preserve">the </w:t>
      </w:r>
      <w:r w:rsidR="00FE534F" w:rsidRPr="00EE1C8B">
        <w:rPr>
          <w:rFonts w:ascii="Times New Roman" w:hAnsi="Times New Roman" w:cs="Times New Roman"/>
          <w:color w:val="000000" w:themeColor="text1"/>
          <w:sz w:val="24"/>
          <w:szCs w:val="24"/>
        </w:rPr>
        <w:t xml:space="preserve">relevant </w:t>
      </w:r>
      <w:r w:rsidRPr="00EE1C8B">
        <w:rPr>
          <w:rFonts w:ascii="Times New Roman" w:hAnsi="Times New Roman" w:cs="Times New Roman"/>
          <w:color w:val="000000" w:themeColor="text1"/>
          <w:sz w:val="24"/>
          <w:szCs w:val="24"/>
        </w:rPr>
        <w:t xml:space="preserve">paternal </w:t>
      </w:r>
      <w:r w:rsidR="00FE534F" w:rsidRPr="00EE1C8B">
        <w:rPr>
          <w:rFonts w:ascii="Times New Roman" w:hAnsi="Times New Roman" w:cs="Times New Roman"/>
          <w:color w:val="000000" w:themeColor="text1"/>
          <w:sz w:val="24"/>
          <w:szCs w:val="24"/>
        </w:rPr>
        <w:t xml:space="preserve">smoke </w:t>
      </w:r>
      <w:r w:rsidRPr="00EE1C8B">
        <w:rPr>
          <w:rFonts w:ascii="Times New Roman" w:hAnsi="Times New Roman" w:cs="Times New Roman"/>
          <w:color w:val="000000" w:themeColor="text1"/>
          <w:sz w:val="24"/>
          <w:szCs w:val="24"/>
        </w:rPr>
        <w:t xml:space="preserve">exposure and offspring risk of developing </w:t>
      </w:r>
      <w:r w:rsidR="00094679" w:rsidRPr="00EE1C8B">
        <w:rPr>
          <w:rFonts w:ascii="Times New Roman" w:hAnsi="Times New Roman" w:cs="Times New Roman"/>
          <w:color w:val="000000" w:themeColor="text1"/>
          <w:sz w:val="24"/>
          <w:szCs w:val="24"/>
        </w:rPr>
        <w:t>the</w:t>
      </w:r>
      <w:r w:rsidRPr="00EE1C8B">
        <w:rPr>
          <w:rFonts w:ascii="Times New Roman" w:hAnsi="Times New Roman" w:cs="Times New Roman"/>
          <w:color w:val="000000" w:themeColor="text1"/>
          <w:sz w:val="24"/>
          <w:szCs w:val="24"/>
        </w:rPr>
        <w:t xml:space="preserve"> Below Average FEV</w:t>
      </w:r>
      <w:r w:rsidRPr="00EE1C8B">
        <w:rPr>
          <w:rFonts w:ascii="Times New Roman" w:hAnsi="Times New Roman" w:cs="Times New Roman"/>
          <w:color w:val="000000" w:themeColor="text1"/>
          <w:sz w:val="24"/>
          <w:szCs w:val="24"/>
          <w:vertAlign w:val="subscript"/>
        </w:rPr>
        <w:t>1</w:t>
      </w:r>
      <w:r w:rsidRPr="00EE1C8B">
        <w:rPr>
          <w:rFonts w:ascii="Times New Roman" w:hAnsi="Times New Roman" w:cs="Times New Roman"/>
          <w:color w:val="000000" w:themeColor="text1"/>
          <w:sz w:val="24"/>
          <w:szCs w:val="24"/>
        </w:rPr>
        <w:t xml:space="preserve"> trajectory was </w:t>
      </w:r>
      <w:r w:rsidR="00FE534F" w:rsidRPr="00EE1C8B">
        <w:rPr>
          <w:rFonts w:ascii="Times New Roman" w:hAnsi="Times New Roman" w:cs="Times New Roman"/>
          <w:color w:val="000000" w:themeColor="text1"/>
          <w:sz w:val="24"/>
          <w:szCs w:val="24"/>
        </w:rPr>
        <w:t xml:space="preserve">especially </w:t>
      </w:r>
      <w:r w:rsidRPr="00EE1C8B">
        <w:rPr>
          <w:rFonts w:ascii="Times New Roman" w:hAnsi="Times New Roman" w:cs="Times New Roman"/>
          <w:color w:val="000000" w:themeColor="text1"/>
          <w:sz w:val="24"/>
          <w:szCs w:val="24"/>
        </w:rPr>
        <w:t xml:space="preserve">pronounced in </w:t>
      </w:r>
      <w:r w:rsidR="00774B74" w:rsidRPr="00EE1C8B">
        <w:rPr>
          <w:rFonts w:ascii="Times New Roman" w:hAnsi="Times New Roman" w:cs="Times New Roman" w:hint="eastAsia"/>
          <w:color w:val="000000" w:themeColor="text1"/>
          <w:sz w:val="24"/>
          <w:szCs w:val="24"/>
        </w:rPr>
        <w:t xml:space="preserve">the </w:t>
      </w:r>
      <w:r w:rsidRPr="00EE1C8B">
        <w:rPr>
          <w:rFonts w:ascii="Times New Roman" w:hAnsi="Times New Roman" w:cs="Times New Roman"/>
          <w:color w:val="000000" w:themeColor="text1"/>
          <w:sz w:val="24"/>
          <w:szCs w:val="24"/>
        </w:rPr>
        <w:t>offspring who also experienced passive smoke exposure during childhood (</w:t>
      </w:r>
      <w:proofErr w:type="spellStart"/>
      <w:r w:rsidRPr="00EE1C8B">
        <w:rPr>
          <w:rFonts w:ascii="Times New Roman" w:hAnsi="Times New Roman" w:cs="Times New Roman"/>
          <w:color w:val="000000" w:themeColor="text1"/>
          <w:sz w:val="24"/>
          <w:szCs w:val="24"/>
        </w:rPr>
        <w:t>aMOR</w:t>
      </w:r>
      <w:proofErr w:type="spellEnd"/>
      <w:r w:rsidR="00C15756"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2.36</w:t>
      </w:r>
      <w:r w:rsidR="005F6427" w:rsidRPr="00EE1C8B">
        <w:rPr>
          <w:rFonts w:ascii="Times New Roman" w:hAnsi="Times New Roman" w:cs="Times New Roman" w:hint="eastAsia"/>
          <w:color w:val="000000" w:themeColor="text1"/>
          <w:sz w:val="24"/>
          <w:szCs w:val="24"/>
        </w:rPr>
        <w:t>;</w:t>
      </w:r>
      <w:r w:rsidRPr="00EE1C8B">
        <w:rPr>
          <w:rFonts w:ascii="Times New Roman" w:hAnsi="Times New Roman" w:cs="Times New Roman"/>
          <w:color w:val="000000" w:themeColor="text1"/>
          <w:sz w:val="24"/>
          <w:szCs w:val="24"/>
        </w:rPr>
        <w:t xml:space="preserve"> 95%</w:t>
      </w:r>
      <w:r w:rsidR="005F6427"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CI 1.34-4.13</w:t>
      </w:r>
      <w:r w:rsidR="00E02E59"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i/>
          <w:iCs/>
          <w:color w:val="000000" w:themeColor="text1"/>
          <w:sz w:val="24"/>
          <w:szCs w:val="24"/>
        </w:rPr>
        <w:t>p</w:t>
      </w:r>
      <w:r w:rsidR="00E02E59" w:rsidRPr="00EE1C8B">
        <w:rPr>
          <w:rFonts w:ascii="Times New Roman" w:hAnsi="Times New Roman" w:cs="Times New Roman"/>
          <w:color w:val="000000" w:themeColor="text1"/>
          <w:sz w:val="24"/>
          <w:szCs w:val="24"/>
        </w:rPr>
        <w:t xml:space="preserve"> =</w:t>
      </w:r>
      <w:r w:rsidR="003B30A9" w:rsidRPr="00EE1C8B">
        <w:rPr>
          <w:color w:val="000000" w:themeColor="text1"/>
        </w:rPr>
        <w:t xml:space="preserve"> </w:t>
      </w:r>
      <w:r w:rsidR="005E6D7F" w:rsidRPr="00EE1C8B">
        <w:rPr>
          <w:rFonts w:ascii="Times New Roman" w:hAnsi="Times New Roman" w:cs="Times New Roman" w:hint="eastAsia"/>
          <w:color w:val="000000" w:themeColor="text1"/>
          <w:sz w:val="24"/>
          <w:szCs w:val="24"/>
        </w:rPr>
        <w:t>0.</w:t>
      </w:r>
      <w:r w:rsidR="003B30A9" w:rsidRPr="00EE1C8B">
        <w:rPr>
          <w:rFonts w:ascii="Times New Roman" w:hAnsi="Times New Roman" w:cs="Times New Roman"/>
          <w:color w:val="000000" w:themeColor="text1"/>
          <w:sz w:val="24"/>
          <w:szCs w:val="24"/>
        </w:rPr>
        <w:t>003</w:t>
      </w:r>
      <w:r w:rsidRPr="00EE1C8B">
        <w:rPr>
          <w:rFonts w:ascii="Times New Roman" w:hAnsi="Times New Roman" w:cs="Times New Roman"/>
          <w:color w:val="000000" w:themeColor="text1"/>
          <w:sz w:val="24"/>
          <w:szCs w:val="24"/>
        </w:rPr>
        <w:t>) compared to those who did not (</w:t>
      </w:r>
      <w:proofErr w:type="spellStart"/>
      <w:r w:rsidRPr="00EE1C8B">
        <w:rPr>
          <w:rFonts w:ascii="Times New Roman" w:hAnsi="Times New Roman" w:cs="Times New Roman"/>
          <w:color w:val="000000" w:themeColor="text1"/>
          <w:sz w:val="24"/>
          <w:szCs w:val="24"/>
        </w:rPr>
        <w:t>aMOR</w:t>
      </w:r>
      <w:proofErr w:type="spellEnd"/>
      <w:r w:rsidR="00C15756"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0.90</w:t>
      </w:r>
      <w:r w:rsidR="005F6427" w:rsidRPr="00EE1C8B">
        <w:rPr>
          <w:rFonts w:ascii="Times New Roman" w:hAnsi="Times New Roman" w:cs="Times New Roman" w:hint="eastAsia"/>
          <w:color w:val="000000" w:themeColor="text1"/>
          <w:sz w:val="24"/>
          <w:szCs w:val="24"/>
        </w:rPr>
        <w:t>;</w:t>
      </w:r>
      <w:r w:rsidRPr="00EE1C8B">
        <w:rPr>
          <w:rFonts w:ascii="Times New Roman" w:hAnsi="Times New Roman" w:cs="Times New Roman"/>
          <w:color w:val="000000" w:themeColor="text1"/>
          <w:sz w:val="24"/>
          <w:szCs w:val="24"/>
        </w:rPr>
        <w:t xml:space="preserve"> </w:t>
      </w:r>
      <w:r w:rsidR="00B57CFD" w:rsidRPr="00EE1C8B">
        <w:rPr>
          <w:rFonts w:ascii="Times New Roman" w:hAnsi="Times New Roman" w:cs="Times New Roman"/>
          <w:color w:val="000000" w:themeColor="text1"/>
          <w:sz w:val="24"/>
          <w:szCs w:val="24"/>
        </w:rPr>
        <w:t>95%</w:t>
      </w:r>
      <w:r w:rsidR="00142CC2" w:rsidRPr="00EE1C8B">
        <w:rPr>
          <w:rFonts w:ascii="Times New Roman" w:hAnsi="Times New Roman" w:cs="Times New Roman" w:hint="eastAsia"/>
          <w:color w:val="000000" w:themeColor="text1"/>
          <w:sz w:val="24"/>
          <w:szCs w:val="24"/>
        </w:rPr>
        <w:t xml:space="preserve"> </w:t>
      </w:r>
      <w:r w:rsidR="00B57CFD" w:rsidRPr="00EE1C8B">
        <w:rPr>
          <w:rFonts w:ascii="Times New Roman" w:hAnsi="Times New Roman" w:cs="Times New Roman"/>
          <w:color w:val="000000" w:themeColor="text1"/>
          <w:sz w:val="24"/>
          <w:szCs w:val="24"/>
        </w:rPr>
        <w:t xml:space="preserve">CI </w:t>
      </w:r>
      <w:r w:rsidRPr="00EE1C8B">
        <w:rPr>
          <w:rFonts w:ascii="Times New Roman" w:hAnsi="Times New Roman" w:cs="Times New Roman"/>
          <w:color w:val="000000" w:themeColor="text1"/>
          <w:sz w:val="24"/>
          <w:szCs w:val="24"/>
        </w:rPr>
        <w:t>0.51-1.60</w:t>
      </w:r>
      <w:r w:rsidR="001B6CA2"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i/>
          <w:iCs/>
          <w:color w:val="000000" w:themeColor="text1"/>
          <w:sz w:val="24"/>
          <w:szCs w:val="24"/>
        </w:rPr>
        <w:t>p</w:t>
      </w:r>
      <w:r w:rsidR="001B6CA2" w:rsidRPr="00EE1C8B">
        <w:rPr>
          <w:rFonts w:ascii="Times New Roman" w:hAnsi="Times New Roman" w:cs="Times New Roman"/>
          <w:color w:val="000000" w:themeColor="text1"/>
          <w:sz w:val="24"/>
          <w:szCs w:val="24"/>
        </w:rPr>
        <w:t xml:space="preserve"> =</w:t>
      </w:r>
      <w:r w:rsidR="001B6CA2"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color w:val="000000" w:themeColor="text1"/>
          <w:sz w:val="24"/>
          <w:szCs w:val="24"/>
        </w:rPr>
        <w:t>0</w:t>
      </w:r>
      <w:r w:rsidR="001B6CA2" w:rsidRPr="00EE1C8B">
        <w:rPr>
          <w:rFonts w:ascii="Times New Roman" w:hAnsi="Times New Roman" w:cs="Times New Roman"/>
          <w:color w:val="000000" w:themeColor="text1"/>
          <w:sz w:val="24"/>
          <w:szCs w:val="24"/>
        </w:rPr>
        <w:t>.7</w:t>
      </w:r>
      <w:r w:rsidR="00BC4F85" w:rsidRPr="00EE1C8B">
        <w:rPr>
          <w:rFonts w:ascii="Times New Roman" w:hAnsi="Times New Roman" w:cs="Times New Roman" w:hint="eastAsia"/>
          <w:color w:val="000000" w:themeColor="text1"/>
          <w:sz w:val="24"/>
          <w:szCs w:val="24"/>
        </w:rPr>
        <w:t>3</w:t>
      </w:r>
      <w:r w:rsidRPr="00EE1C8B">
        <w:rPr>
          <w:rFonts w:ascii="Times New Roman" w:hAnsi="Times New Roman" w:cs="Times New Roman"/>
          <w:color w:val="000000" w:themeColor="text1"/>
          <w:sz w:val="24"/>
          <w:szCs w:val="24"/>
        </w:rPr>
        <w:t>) (</w:t>
      </w:r>
      <w:r w:rsidR="008076FB" w:rsidRPr="00EE1C8B">
        <w:rPr>
          <w:rFonts w:ascii="Times New Roman" w:hAnsi="Times New Roman" w:cs="Times New Roman"/>
          <w:color w:val="000000" w:themeColor="text1"/>
          <w:sz w:val="24"/>
          <w:szCs w:val="24"/>
        </w:rPr>
        <w:t>table S</w:t>
      </w:r>
      <w:r w:rsidR="008076FB" w:rsidRPr="00EE1C8B">
        <w:rPr>
          <w:rFonts w:ascii="Times New Roman" w:hAnsi="Times New Roman" w:cs="Times New Roman" w:hint="eastAsia"/>
          <w:color w:val="000000" w:themeColor="text1"/>
          <w:sz w:val="24"/>
          <w:szCs w:val="24"/>
        </w:rPr>
        <w:t>5</w:t>
      </w:r>
      <w:r w:rsidRPr="00EE1C8B">
        <w:rPr>
          <w:rFonts w:ascii="Times New Roman" w:hAnsi="Times New Roman" w:cs="Times New Roman"/>
          <w:color w:val="000000" w:themeColor="text1"/>
          <w:sz w:val="24"/>
          <w:szCs w:val="24"/>
        </w:rPr>
        <w:t>)</w:t>
      </w:r>
      <w:r w:rsidR="00FE534F" w:rsidRPr="00EE1C8B">
        <w:rPr>
          <w:rFonts w:ascii="Times New Roman" w:hAnsi="Times New Roman" w:cs="Times New Roman"/>
          <w:color w:val="000000" w:themeColor="text1"/>
          <w:sz w:val="24"/>
          <w:szCs w:val="24"/>
        </w:rPr>
        <w:t>.</w:t>
      </w:r>
    </w:p>
    <w:p w14:paraId="1F639842" w14:textId="77777777" w:rsidR="003C44A1" w:rsidRPr="00EE1C8B" w:rsidRDefault="003C44A1" w:rsidP="00873961">
      <w:pPr>
        <w:spacing w:before="240" w:after="120" w:line="480" w:lineRule="auto"/>
        <w:rPr>
          <w:rFonts w:ascii="Times New Roman" w:hAnsi="Times New Roman" w:cs="Times New Roman"/>
          <w:color w:val="000000" w:themeColor="text1"/>
          <w:sz w:val="24"/>
          <w:szCs w:val="24"/>
        </w:rPr>
      </w:pPr>
    </w:p>
    <w:p w14:paraId="2D8D2B45" w14:textId="7538E5E4" w:rsidR="00A0224E" w:rsidRPr="00EE1C8B" w:rsidRDefault="00822189"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Furthermore, </w:t>
      </w:r>
      <w:r w:rsidR="00BF28BE" w:rsidRPr="00EE1C8B">
        <w:rPr>
          <w:rFonts w:ascii="Times New Roman" w:hAnsi="Times New Roman" w:cs="Times New Roman"/>
          <w:color w:val="000000" w:themeColor="text1"/>
          <w:sz w:val="24"/>
          <w:szCs w:val="24"/>
        </w:rPr>
        <w:t xml:space="preserve">stratified </w:t>
      </w:r>
      <w:r w:rsidR="002060ED" w:rsidRPr="00EE1C8B">
        <w:rPr>
          <w:rFonts w:ascii="Times New Roman" w:hAnsi="Times New Roman" w:cs="Times New Roman"/>
          <w:color w:val="000000" w:themeColor="text1"/>
          <w:sz w:val="24"/>
          <w:szCs w:val="24"/>
        </w:rPr>
        <w:t xml:space="preserve">analysis revealed that the association between </w:t>
      </w:r>
      <w:r w:rsidRPr="00EE1C8B">
        <w:rPr>
          <w:rFonts w:ascii="Times New Roman" w:hAnsi="Times New Roman" w:cs="Times New Roman"/>
          <w:color w:val="000000" w:themeColor="text1"/>
          <w:sz w:val="24"/>
          <w:szCs w:val="24"/>
        </w:rPr>
        <w:t xml:space="preserve">the </w:t>
      </w:r>
      <w:r w:rsidR="002060ED" w:rsidRPr="00EE1C8B">
        <w:rPr>
          <w:rFonts w:ascii="Times New Roman" w:hAnsi="Times New Roman" w:cs="Times New Roman"/>
          <w:color w:val="000000" w:themeColor="text1"/>
          <w:sz w:val="24"/>
          <w:szCs w:val="24"/>
        </w:rPr>
        <w:t xml:space="preserve">paternal exposure and </w:t>
      </w:r>
      <w:r w:rsidR="00C13D7B" w:rsidRPr="00EE1C8B">
        <w:rPr>
          <w:rFonts w:ascii="Times New Roman" w:hAnsi="Times New Roman" w:cs="Times New Roman"/>
          <w:color w:val="000000" w:themeColor="text1"/>
          <w:sz w:val="24"/>
          <w:szCs w:val="24"/>
        </w:rPr>
        <w:t xml:space="preserve">the </w:t>
      </w:r>
      <w:r w:rsidR="002060ED" w:rsidRPr="00EE1C8B">
        <w:rPr>
          <w:rFonts w:ascii="Times New Roman" w:hAnsi="Times New Roman" w:cs="Times New Roman"/>
          <w:color w:val="000000" w:themeColor="text1"/>
          <w:sz w:val="24"/>
          <w:szCs w:val="24"/>
        </w:rPr>
        <w:t>Below Average FEV</w:t>
      </w:r>
      <w:r w:rsidR="002060ED" w:rsidRPr="00EE1C8B">
        <w:rPr>
          <w:rFonts w:ascii="Times New Roman" w:hAnsi="Times New Roman" w:cs="Times New Roman"/>
          <w:color w:val="000000" w:themeColor="text1"/>
          <w:sz w:val="24"/>
          <w:szCs w:val="24"/>
          <w:vertAlign w:val="subscript"/>
        </w:rPr>
        <w:t>1</w:t>
      </w:r>
      <w:r w:rsidR="002060ED" w:rsidRPr="00EE1C8B">
        <w:rPr>
          <w:rFonts w:ascii="Times New Roman" w:hAnsi="Times New Roman" w:cs="Times New Roman"/>
          <w:color w:val="000000" w:themeColor="text1"/>
          <w:sz w:val="24"/>
          <w:szCs w:val="24"/>
        </w:rPr>
        <w:t xml:space="preserve"> trajectory </w:t>
      </w:r>
      <w:r w:rsidR="00774B74" w:rsidRPr="00EE1C8B">
        <w:rPr>
          <w:rFonts w:ascii="Times New Roman" w:hAnsi="Times New Roman" w:cs="Times New Roman" w:hint="eastAsia"/>
          <w:color w:val="000000" w:themeColor="text1"/>
          <w:sz w:val="24"/>
          <w:szCs w:val="24"/>
        </w:rPr>
        <w:t xml:space="preserve">in </w:t>
      </w:r>
      <w:r w:rsidR="00774B74" w:rsidRPr="00EE1C8B">
        <w:rPr>
          <w:rFonts w:ascii="Times New Roman" w:hAnsi="Times New Roman" w:cs="Times New Roman"/>
          <w:color w:val="000000" w:themeColor="text1"/>
          <w:sz w:val="24"/>
          <w:szCs w:val="24"/>
        </w:rPr>
        <w:t xml:space="preserve">offspring </w:t>
      </w:r>
      <w:r w:rsidRPr="00EE1C8B">
        <w:rPr>
          <w:rFonts w:ascii="Times New Roman" w:hAnsi="Times New Roman" w:cs="Times New Roman"/>
          <w:color w:val="000000" w:themeColor="text1"/>
          <w:sz w:val="24"/>
          <w:szCs w:val="24"/>
        </w:rPr>
        <w:t>was more</w:t>
      </w:r>
      <w:r w:rsidR="002060ED" w:rsidRPr="00EE1C8B">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 xml:space="preserve">evident </w:t>
      </w:r>
      <w:r w:rsidR="002060ED" w:rsidRPr="00EE1C8B">
        <w:rPr>
          <w:rFonts w:ascii="Times New Roman" w:hAnsi="Times New Roman" w:cs="Times New Roman"/>
          <w:color w:val="000000" w:themeColor="text1"/>
          <w:sz w:val="24"/>
          <w:szCs w:val="24"/>
        </w:rPr>
        <w:t>in offspring without</w:t>
      </w:r>
      <w:r w:rsidR="002060ED" w:rsidRPr="00EE1C8B">
        <w:rPr>
          <w:rFonts w:ascii="Times New Roman" w:hAnsi="Times New Roman" w:cs="Times New Roman"/>
          <w:i/>
          <w:iCs/>
          <w:color w:val="000000" w:themeColor="text1"/>
          <w:sz w:val="24"/>
          <w:szCs w:val="24"/>
        </w:rPr>
        <w:t xml:space="preserve"> </w:t>
      </w:r>
      <w:r w:rsidR="002060ED" w:rsidRPr="00EE1C8B">
        <w:rPr>
          <w:rFonts w:ascii="Times New Roman" w:hAnsi="Times New Roman" w:cs="Times New Roman"/>
          <w:color w:val="000000" w:themeColor="text1"/>
          <w:sz w:val="24"/>
          <w:szCs w:val="24"/>
        </w:rPr>
        <w:t>childhood pneumonia/pleurisy (</w:t>
      </w:r>
      <w:proofErr w:type="spellStart"/>
      <w:r w:rsidR="002060ED" w:rsidRPr="00EE1C8B">
        <w:rPr>
          <w:rFonts w:ascii="Times New Roman" w:hAnsi="Times New Roman" w:cs="Times New Roman"/>
          <w:color w:val="000000" w:themeColor="text1"/>
          <w:sz w:val="24"/>
          <w:szCs w:val="24"/>
        </w:rPr>
        <w:t>aMOR</w:t>
      </w:r>
      <w:proofErr w:type="spellEnd"/>
      <w:r w:rsidR="00C15756" w:rsidRPr="00EE1C8B">
        <w:rPr>
          <w:rFonts w:ascii="Times New Roman" w:hAnsi="Times New Roman" w:cs="Times New Roman" w:hint="eastAsia"/>
          <w:color w:val="000000" w:themeColor="text1"/>
          <w:sz w:val="24"/>
          <w:szCs w:val="24"/>
        </w:rPr>
        <w:t xml:space="preserve"> </w:t>
      </w:r>
      <w:r w:rsidR="002060ED" w:rsidRPr="00EE1C8B">
        <w:rPr>
          <w:rFonts w:ascii="Times New Roman" w:hAnsi="Times New Roman" w:cs="Times New Roman"/>
          <w:color w:val="000000" w:themeColor="text1"/>
          <w:sz w:val="24"/>
          <w:szCs w:val="24"/>
        </w:rPr>
        <w:t>1.96</w:t>
      </w:r>
      <w:r w:rsidR="005F6427" w:rsidRPr="00EE1C8B">
        <w:rPr>
          <w:rFonts w:ascii="Times New Roman" w:hAnsi="Times New Roman" w:cs="Times New Roman" w:hint="eastAsia"/>
          <w:color w:val="000000" w:themeColor="text1"/>
          <w:sz w:val="24"/>
          <w:szCs w:val="24"/>
        </w:rPr>
        <w:t>;</w:t>
      </w:r>
      <w:r w:rsidR="002060ED" w:rsidRPr="00EE1C8B">
        <w:rPr>
          <w:rFonts w:ascii="Times New Roman" w:hAnsi="Times New Roman" w:cs="Times New Roman"/>
          <w:color w:val="000000" w:themeColor="text1"/>
          <w:sz w:val="24"/>
          <w:szCs w:val="24"/>
        </w:rPr>
        <w:t xml:space="preserve"> </w:t>
      </w:r>
      <w:r w:rsidR="00B505C5"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B505C5" w:rsidRPr="00EE1C8B">
        <w:rPr>
          <w:rFonts w:ascii="Times New Roman" w:hAnsi="Times New Roman" w:cs="Times New Roman"/>
          <w:color w:val="000000" w:themeColor="text1"/>
          <w:sz w:val="24"/>
          <w:szCs w:val="24"/>
        </w:rPr>
        <w:t xml:space="preserve">CI </w:t>
      </w:r>
      <w:r w:rsidR="002060ED" w:rsidRPr="00EE1C8B">
        <w:rPr>
          <w:rFonts w:ascii="Times New Roman" w:hAnsi="Times New Roman" w:cs="Times New Roman"/>
          <w:color w:val="000000" w:themeColor="text1"/>
          <w:sz w:val="24"/>
          <w:szCs w:val="24"/>
        </w:rPr>
        <w:t>1.26-3.04</w:t>
      </w:r>
      <w:r w:rsidR="005D68F7"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i/>
          <w:iCs/>
          <w:color w:val="000000" w:themeColor="text1"/>
          <w:sz w:val="24"/>
          <w:szCs w:val="24"/>
        </w:rPr>
        <w:t>p</w:t>
      </w:r>
      <w:r w:rsidR="005D68F7" w:rsidRPr="00EE1C8B">
        <w:rPr>
          <w:rFonts w:ascii="Times New Roman" w:hAnsi="Times New Roman" w:cs="Times New Roman"/>
          <w:color w:val="000000" w:themeColor="text1"/>
          <w:sz w:val="24"/>
          <w:szCs w:val="24"/>
        </w:rPr>
        <w:t xml:space="preserve"> =</w:t>
      </w:r>
      <w:r w:rsidR="005D68F7"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color w:val="000000" w:themeColor="text1"/>
          <w:sz w:val="24"/>
          <w:szCs w:val="24"/>
        </w:rPr>
        <w:t>0</w:t>
      </w:r>
      <w:r w:rsidR="00B5341C" w:rsidRPr="00EE1C8B">
        <w:rPr>
          <w:rFonts w:ascii="Times New Roman" w:hAnsi="Times New Roman" w:cs="Times New Roman"/>
          <w:color w:val="000000" w:themeColor="text1"/>
          <w:sz w:val="24"/>
          <w:szCs w:val="24"/>
        </w:rPr>
        <w:t>.003</w:t>
      </w:r>
      <w:r w:rsidR="002060ED" w:rsidRPr="00EE1C8B">
        <w:rPr>
          <w:rFonts w:ascii="Times New Roman" w:hAnsi="Times New Roman" w:cs="Times New Roman"/>
          <w:color w:val="000000" w:themeColor="text1"/>
          <w:sz w:val="24"/>
          <w:szCs w:val="24"/>
        </w:rPr>
        <w:t>) (</w:t>
      </w:r>
      <w:r w:rsidR="008076FB" w:rsidRPr="00EE1C8B">
        <w:rPr>
          <w:rFonts w:ascii="Times New Roman" w:hAnsi="Times New Roman" w:cs="Times New Roman"/>
          <w:color w:val="000000" w:themeColor="text1"/>
          <w:sz w:val="24"/>
          <w:szCs w:val="24"/>
        </w:rPr>
        <w:t>table S</w:t>
      </w:r>
      <w:r w:rsidR="008076FB" w:rsidRPr="00EE1C8B">
        <w:rPr>
          <w:rFonts w:ascii="Times New Roman" w:hAnsi="Times New Roman" w:cs="Times New Roman" w:hint="eastAsia"/>
          <w:color w:val="000000" w:themeColor="text1"/>
          <w:sz w:val="24"/>
          <w:szCs w:val="24"/>
        </w:rPr>
        <w:t>6</w:t>
      </w:r>
      <w:r w:rsidR="002060ED" w:rsidRPr="00EE1C8B">
        <w:rPr>
          <w:rFonts w:ascii="Times New Roman" w:hAnsi="Times New Roman" w:cs="Times New Roman"/>
          <w:color w:val="000000" w:themeColor="text1"/>
          <w:sz w:val="24"/>
          <w:szCs w:val="24"/>
        </w:rPr>
        <w:t xml:space="preserve">). </w:t>
      </w:r>
      <w:r w:rsidR="00FE534F" w:rsidRPr="00EE1C8B">
        <w:rPr>
          <w:rFonts w:ascii="Times New Roman" w:hAnsi="Times New Roman" w:cs="Times New Roman"/>
          <w:color w:val="000000" w:themeColor="text1"/>
          <w:sz w:val="24"/>
          <w:szCs w:val="24"/>
        </w:rPr>
        <w:t>Similarly, t</w:t>
      </w:r>
      <w:r w:rsidR="002060ED" w:rsidRPr="00EE1C8B">
        <w:rPr>
          <w:rFonts w:ascii="Times New Roman" w:hAnsi="Times New Roman" w:cs="Times New Roman"/>
          <w:color w:val="000000" w:themeColor="text1"/>
          <w:sz w:val="24"/>
          <w:szCs w:val="24"/>
        </w:rPr>
        <w:t xml:space="preserve">he association between </w:t>
      </w:r>
      <w:r w:rsidR="0061738D" w:rsidRPr="00EE1C8B">
        <w:rPr>
          <w:rFonts w:ascii="Times New Roman" w:hAnsi="Times New Roman" w:cs="Times New Roman"/>
          <w:color w:val="000000" w:themeColor="text1"/>
          <w:sz w:val="24"/>
          <w:szCs w:val="24"/>
        </w:rPr>
        <w:t>th</w:t>
      </w:r>
      <w:r w:rsidR="00E565A9" w:rsidRPr="00EE1C8B">
        <w:rPr>
          <w:rFonts w:ascii="Times New Roman" w:hAnsi="Times New Roman" w:cs="Times New Roman" w:hint="eastAsia"/>
          <w:color w:val="000000" w:themeColor="text1"/>
          <w:sz w:val="24"/>
          <w:szCs w:val="24"/>
        </w:rPr>
        <w:t>e</w:t>
      </w:r>
      <w:r w:rsidR="0061738D" w:rsidRPr="00EE1C8B">
        <w:rPr>
          <w:rFonts w:ascii="Times New Roman" w:hAnsi="Times New Roman" w:cs="Times New Roman"/>
          <w:color w:val="000000" w:themeColor="text1"/>
          <w:sz w:val="24"/>
          <w:szCs w:val="24"/>
        </w:rPr>
        <w:t xml:space="preserve"> </w:t>
      </w:r>
      <w:r w:rsidR="002060ED" w:rsidRPr="00EE1C8B">
        <w:rPr>
          <w:rFonts w:ascii="Times New Roman" w:hAnsi="Times New Roman" w:cs="Times New Roman"/>
          <w:color w:val="000000" w:themeColor="text1"/>
          <w:sz w:val="24"/>
          <w:szCs w:val="24"/>
        </w:rPr>
        <w:t>paternal exposure and Early Low-Rapid Decline FEV</w:t>
      </w:r>
      <w:r w:rsidR="002060ED" w:rsidRPr="00EE1C8B">
        <w:rPr>
          <w:rFonts w:ascii="Times New Roman" w:hAnsi="Times New Roman" w:cs="Times New Roman"/>
          <w:color w:val="000000" w:themeColor="text1"/>
          <w:sz w:val="24"/>
          <w:szCs w:val="24"/>
          <w:vertAlign w:val="subscript"/>
        </w:rPr>
        <w:t>1</w:t>
      </w:r>
      <w:r w:rsidR="002060ED" w:rsidRPr="00EE1C8B">
        <w:rPr>
          <w:rFonts w:ascii="Times New Roman" w:hAnsi="Times New Roman" w:cs="Times New Roman"/>
          <w:color w:val="000000" w:themeColor="text1"/>
          <w:sz w:val="24"/>
          <w:szCs w:val="24"/>
        </w:rPr>
        <w:t xml:space="preserve">/FVC trajectory </w:t>
      </w:r>
      <w:r w:rsidR="00774B74" w:rsidRPr="00EE1C8B">
        <w:rPr>
          <w:rFonts w:ascii="Times New Roman" w:hAnsi="Times New Roman" w:cs="Times New Roman" w:hint="eastAsia"/>
          <w:color w:val="000000" w:themeColor="text1"/>
          <w:sz w:val="24"/>
          <w:szCs w:val="24"/>
        </w:rPr>
        <w:t xml:space="preserve">in </w:t>
      </w:r>
      <w:r w:rsidR="00774B74" w:rsidRPr="00EE1C8B">
        <w:rPr>
          <w:rFonts w:ascii="Times New Roman" w:hAnsi="Times New Roman" w:cs="Times New Roman"/>
          <w:color w:val="000000" w:themeColor="text1"/>
          <w:sz w:val="24"/>
          <w:szCs w:val="24"/>
        </w:rPr>
        <w:t xml:space="preserve">offspring </w:t>
      </w:r>
      <w:r w:rsidRPr="00EE1C8B">
        <w:rPr>
          <w:rFonts w:ascii="Times New Roman" w:hAnsi="Times New Roman" w:cs="Times New Roman"/>
          <w:color w:val="000000" w:themeColor="text1"/>
          <w:sz w:val="24"/>
          <w:szCs w:val="24"/>
        </w:rPr>
        <w:t>was more evident</w:t>
      </w:r>
      <w:r w:rsidR="002060ED" w:rsidRPr="00EE1C8B">
        <w:rPr>
          <w:rFonts w:ascii="Times New Roman" w:hAnsi="Times New Roman" w:cs="Times New Roman"/>
          <w:color w:val="000000" w:themeColor="text1"/>
          <w:sz w:val="24"/>
          <w:szCs w:val="24"/>
        </w:rPr>
        <w:t xml:space="preserve"> in offspring without childhood food allergy (</w:t>
      </w:r>
      <w:proofErr w:type="spellStart"/>
      <w:r w:rsidR="002060ED" w:rsidRPr="00EE1C8B">
        <w:rPr>
          <w:rFonts w:ascii="Times New Roman" w:hAnsi="Times New Roman" w:cs="Times New Roman"/>
          <w:color w:val="000000" w:themeColor="text1"/>
          <w:sz w:val="24"/>
          <w:szCs w:val="24"/>
        </w:rPr>
        <w:t>aMOR</w:t>
      </w:r>
      <w:proofErr w:type="spellEnd"/>
      <w:r w:rsidR="00C15756" w:rsidRPr="00EE1C8B">
        <w:rPr>
          <w:rFonts w:ascii="Times New Roman" w:hAnsi="Times New Roman" w:cs="Times New Roman" w:hint="eastAsia"/>
          <w:color w:val="000000" w:themeColor="text1"/>
          <w:sz w:val="24"/>
          <w:szCs w:val="24"/>
        </w:rPr>
        <w:t xml:space="preserve"> </w:t>
      </w:r>
      <w:r w:rsidR="002060ED" w:rsidRPr="00EE1C8B">
        <w:rPr>
          <w:rFonts w:ascii="Times New Roman" w:hAnsi="Times New Roman" w:cs="Times New Roman"/>
          <w:color w:val="000000" w:themeColor="text1"/>
          <w:sz w:val="24"/>
          <w:szCs w:val="24"/>
        </w:rPr>
        <w:t>3.85</w:t>
      </w:r>
      <w:r w:rsidR="005F6427" w:rsidRPr="00EE1C8B">
        <w:rPr>
          <w:rFonts w:ascii="Times New Roman" w:hAnsi="Times New Roman" w:cs="Times New Roman" w:hint="eastAsia"/>
          <w:color w:val="000000" w:themeColor="text1"/>
          <w:sz w:val="24"/>
          <w:szCs w:val="24"/>
        </w:rPr>
        <w:t>;</w:t>
      </w:r>
      <w:r w:rsidR="002060ED" w:rsidRPr="00EE1C8B">
        <w:rPr>
          <w:rFonts w:ascii="Times New Roman" w:hAnsi="Times New Roman" w:cs="Times New Roman"/>
          <w:color w:val="000000" w:themeColor="text1"/>
          <w:sz w:val="24"/>
          <w:szCs w:val="24"/>
        </w:rPr>
        <w:t xml:space="preserve"> </w:t>
      </w:r>
      <w:r w:rsidR="00B505C5" w:rsidRPr="00EE1C8B">
        <w:rPr>
          <w:rFonts w:ascii="Times New Roman" w:hAnsi="Times New Roman" w:cs="Times New Roman"/>
          <w:color w:val="000000" w:themeColor="text1"/>
          <w:sz w:val="24"/>
          <w:szCs w:val="24"/>
        </w:rPr>
        <w:t>95%</w:t>
      </w:r>
      <w:r w:rsidR="005F6427" w:rsidRPr="00EE1C8B">
        <w:rPr>
          <w:rFonts w:ascii="Times New Roman" w:hAnsi="Times New Roman" w:cs="Times New Roman" w:hint="eastAsia"/>
          <w:color w:val="000000" w:themeColor="text1"/>
          <w:sz w:val="24"/>
          <w:szCs w:val="24"/>
        </w:rPr>
        <w:t xml:space="preserve"> </w:t>
      </w:r>
      <w:r w:rsidR="00B505C5" w:rsidRPr="00EE1C8B">
        <w:rPr>
          <w:rFonts w:ascii="Times New Roman" w:hAnsi="Times New Roman" w:cs="Times New Roman"/>
          <w:color w:val="000000" w:themeColor="text1"/>
          <w:sz w:val="24"/>
          <w:szCs w:val="24"/>
        </w:rPr>
        <w:t xml:space="preserve">CI </w:t>
      </w:r>
      <w:r w:rsidR="002060ED" w:rsidRPr="00EE1C8B">
        <w:rPr>
          <w:rFonts w:ascii="Times New Roman" w:hAnsi="Times New Roman" w:cs="Times New Roman"/>
          <w:color w:val="000000" w:themeColor="text1"/>
          <w:sz w:val="24"/>
          <w:szCs w:val="24"/>
        </w:rPr>
        <w:t>1.45-10.19</w:t>
      </w:r>
      <w:r w:rsidR="005D68F7"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i/>
          <w:iCs/>
          <w:color w:val="000000" w:themeColor="text1"/>
          <w:sz w:val="24"/>
          <w:szCs w:val="24"/>
        </w:rPr>
        <w:t>p</w:t>
      </w:r>
      <w:r w:rsidR="005D68F7" w:rsidRPr="00EE1C8B">
        <w:rPr>
          <w:rFonts w:ascii="Times New Roman" w:hAnsi="Times New Roman" w:cs="Times New Roman"/>
          <w:color w:val="000000" w:themeColor="text1"/>
          <w:sz w:val="24"/>
          <w:szCs w:val="24"/>
        </w:rPr>
        <w:t xml:space="preserve"> =</w:t>
      </w:r>
      <w:r w:rsidR="005D68F7" w:rsidRPr="00EE1C8B">
        <w:rPr>
          <w:rFonts w:ascii="Times New Roman" w:hAnsi="Times New Roman" w:cs="Times New Roman" w:hint="eastAsia"/>
          <w:color w:val="000000" w:themeColor="text1"/>
          <w:sz w:val="24"/>
          <w:szCs w:val="24"/>
        </w:rPr>
        <w:t xml:space="preserve"> </w:t>
      </w:r>
      <w:r w:rsidR="008076FB" w:rsidRPr="00EE1C8B">
        <w:rPr>
          <w:rFonts w:ascii="Times New Roman" w:hAnsi="Times New Roman" w:cs="Times New Roman" w:hint="eastAsia"/>
          <w:color w:val="000000" w:themeColor="text1"/>
          <w:sz w:val="24"/>
          <w:szCs w:val="24"/>
        </w:rPr>
        <w:t>0</w:t>
      </w:r>
      <w:r w:rsidR="00C600F9" w:rsidRPr="00EE1C8B">
        <w:rPr>
          <w:rFonts w:ascii="Times New Roman" w:hAnsi="Times New Roman" w:cs="Times New Roman"/>
          <w:color w:val="000000" w:themeColor="text1"/>
          <w:sz w:val="24"/>
          <w:szCs w:val="24"/>
        </w:rPr>
        <w:t>.007</w:t>
      </w:r>
      <w:r w:rsidR="002060ED" w:rsidRPr="00EE1C8B">
        <w:rPr>
          <w:rFonts w:ascii="Times New Roman" w:hAnsi="Times New Roman" w:cs="Times New Roman"/>
          <w:color w:val="000000" w:themeColor="text1"/>
          <w:sz w:val="24"/>
          <w:szCs w:val="24"/>
        </w:rPr>
        <w:t>) (</w:t>
      </w:r>
      <w:r w:rsidR="008076FB" w:rsidRPr="00EE1C8B">
        <w:rPr>
          <w:rFonts w:ascii="Times New Roman" w:hAnsi="Times New Roman" w:cs="Times New Roman"/>
          <w:color w:val="000000" w:themeColor="text1"/>
          <w:sz w:val="24"/>
          <w:szCs w:val="24"/>
        </w:rPr>
        <w:t>table S</w:t>
      </w:r>
      <w:r w:rsidR="008076FB" w:rsidRPr="00EE1C8B">
        <w:rPr>
          <w:rFonts w:ascii="Times New Roman" w:hAnsi="Times New Roman" w:cs="Times New Roman" w:hint="eastAsia"/>
          <w:color w:val="000000" w:themeColor="text1"/>
          <w:sz w:val="24"/>
          <w:szCs w:val="24"/>
        </w:rPr>
        <w:t>7</w:t>
      </w:r>
      <w:r w:rsidR="002060ED" w:rsidRPr="00EE1C8B">
        <w:rPr>
          <w:rFonts w:ascii="Times New Roman" w:hAnsi="Times New Roman" w:cs="Times New Roman"/>
          <w:color w:val="000000" w:themeColor="text1"/>
          <w:sz w:val="24"/>
          <w:szCs w:val="24"/>
        </w:rPr>
        <w:t>).</w:t>
      </w:r>
      <w:r w:rsidR="00064D41" w:rsidRPr="00EE1C8B">
        <w:rPr>
          <w:rFonts w:ascii="Times New Roman" w:hAnsi="Times New Roman" w:cs="Times New Roman"/>
          <w:color w:val="000000" w:themeColor="text1"/>
          <w:sz w:val="24"/>
          <w:szCs w:val="24"/>
        </w:rPr>
        <w:t xml:space="preserve"> </w:t>
      </w:r>
      <w:r w:rsidR="0091277D" w:rsidRPr="00EE1C8B">
        <w:rPr>
          <w:rFonts w:ascii="Times New Roman" w:hAnsi="Times New Roman" w:cs="Times New Roman"/>
          <w:color w:val="000000" w:themeColor="text1"/>
          <w:sz w:val="24"/>
          <w:szCs w:val="24"/>
        </w:rPr>
        <w:t xml:space="preserve">There </w:t>
      </w:r>
      <w:r w:rsidR="005A673C" w:rsidRPr="00EE1C8B">
        <w:rPr>
          <w:rFonts w:ascii="Times New Roman" w:hAnsi="Times New Roman" w:cs="Times New Roman"/>
          <w:color w:val="000000" w:themeColor="text1"/>
          <w:sz w:val="24"/>
          <w:szCs w:val="24"/>
        </w:rPr>
        <w:t>were</w:t>
      </w:r>
      <w:r w:rsidR="0091277D" w:rsidRPr="00EE1C8B">
        <w:rPr>
          <w:rFonts w:ascii="Times New Roman" w:hAnsi="Times New Roman" w:cs="Times New Roman"/>
          <w:color w:val="000000" w:themeColor="text1"/>
          <w:sz w:val="24"/>
          <w:szCs w:val="24"/>
        </w:rPr>
        <w:t xml:space="preserve"> n</w:t>
      </w:r>
      <w:r w:rsidR="00840CC5" w:rsidRPr="00EE1C8B">
        <w:rPr>
          <w:rFonts w:ascii="Times New Roman" w:hAnsi="Times New Roman" w:cs="Times New Roman" w:hint="eastAsia"/>
          <w:color w:val="000000" w:themeColor="text1"/>
          <w:sz w:val="24"/>
          <w:szCs w:val="24"/>
        </w:rPr>
        <w:t>o</w:t>
      </w:r>
      <w:r w:rsidR="00840CC5" w:rsidRPr="00EE1C8B">
        <w:rPr>
          <w:rFonts w:ascii="Times New Roman" w:hAnsi="Times New Roman" w:cs="Times New Roman"/>
          <w:color w:val="000000" w:themeColor="text1"/>
          <w:sz w:val="24"/>
          <w:szCs w:val="24"/>
        </w:rPr>
        <w:t xml:space="preserve"> </w:t>
      </w:r>
      <w:r w:rsidR="00175D33" w:rsidRPr="00EE1C8B">
        <w:rPr>
          <w:rFonts w:ascii="Times New Roman" w:hAnsi="Times New Roman" w:cs="Times New Roman"/>
          <w:color w:val="000000" w:themeColor="text1"/>
          <w:sz w:val="24"/>
          <w:szCs w:val="24"/>
        </w:rPr>
        <w:t xml:space="preserve">statistically </w:t>
      </w:r>
      <w:r w:rsidR="00840CC5" w:rsidRPr="00EE1C8B">
        <w:rPr>
          <w:rFonts w:ascii="Times New Roman" w:hAnsi="Times New Roman" w:cs="Times New Roman"/>
          <w:color w:val="000000" w:themeColor="text1"/>
          <w:sz w:val="24"/>
          <w:szCs w:val="24"/>
        </w:rPr>
        <w:t>significant interaction</w:t>
      </w:r>
      <w:r w:rsidRPr="00EE1C8B">
        <w:rPr>
          <w:rFonts w:ascii="Times New Roman" w:hAnsi="Times New Roman" w:cs="Times New Roman"/>
          <w:color w:val="000000" w:themeColor="text1"/>
          <w:sz w:val="24"/>
          <w:szCs w:val="24"/>
        </w:rPr>
        <w:t>s</w:t>
      </w:r>
      <w:r w:rsidR="00840CC5" w:rsidRPr="00EE1C8B">
        <w:rPr>
          <w:rFonts w:ascii="Times New Roman" w:hAnsi="Times New Roman" w:cs="Times New Roman"/>
          <w:color w:val="000000" w:themeColor="text1"/>
          <w:sz w:val="24"/>
          <w:szCs w:val="24"/>
        </w:rPr>
        <w:t xml:space="preserve"> </w:t>
      </w:r>
      <w:r w:rsidR="0091277D" w:rsidRPr="00EE1C8B">
        <w:rPr>
          <w:rFonts w:ascii="Times New Roman" w:hAnsi="Times New Roman" w:cs="Times New Roman"/>
          <w:color w:val="000000" w:themeColor="text1"/>
          <w:sz w:val="24"/>
          <w:szCs w:val="24"/>
        </w:rPr>
        <w:t>between</w:t>
      </w:r>
      <w:r w:rsidR="00E84334" w:rsidRPr="00EE1C8B">
        <w:rPr>
          <w:rFonts w:ascii="Times New Roman" w:hAnsi="Times New Roman" w:cs="Times New Roman"/>
          <w:color w:val="000000" w:themeColor="text1"/>
          <w:sz w:val="24"/>
          <w:szCs w:val="24"/>
        </w:rPr>
        <w:t xml:space="preserve"> </w:t>
      </w:r>
      <w:r w:rsidR="00F8138C" w:rsidRPr="00EE1C8B">
        <w:rPr>
          <w:rFonts w:ascii="Times New Roman" w:hAnsi="Times New Roman" w:cs="Times New Roman"/>
          <w:color w:val="000000" w:themeColor="text1"/>
          <w:sz w:val="24"/>
          <w:szCs w:val="24"/>
        </w:rPr>
        <w:t xml:space="preserve">paternal </w:t>
      </w:r>
      <w:r w:rsidR="00E84334" w:rsidRPr="00EE1C8B">
        <w:rPr>
          <w:rFonts w:ascii="Times New Roman" w:hAnsi="Times New Roman" w:cs="Times New Roman"/>
          <w:color w:val="000000" w:themeColor="text1"/>
          <w:sz w:val="24"/>
          <w:szCs w:val="24"/>
        </w:rPr>
        <w:t xml:space="preserve">pre-pubertal smoke exposure </w:t>
      </w:r>
      <w:r w:rsidR="0091277D" w:rsidRPr="00EE1C8B">
        <w:rPr>
          <w:rFonts w:ascii="Times New Roman" w:hAnsi="Times New Roman" w:cs="Times New Roman"/>
          <w:color w:val="000000" w:themeColor="text1"/>
          <w:sz w:val="24"/>
          <w:szCs w:val="24"/>
        </w:rPr>
        <w:t>and</w:t>
      </w:r>
      <w:r w:rsidR="00FE534F" w:rsidRPr="00EE1C8B">
        <w:rPr>
          <w:rFonts w:ascii="Times New Roman" w:hAnsi="Times New Roman" w:cs="Times New Roman"/>
          <w:color w:val="000000" w:themeColor="text1"/>
          <w:sz w:val="24"/>
          <w:szCs w:val="24"/>
        </w:rPr>
        <w:t xml:space="preserve"> </w:t>
      </w:r>
      <w:r w:rsidR="00D5638D" w:rsidRPr="00EE1C8B">
        <w:rPr>
          <w:rFonts w:ascii="Times New Roman" w:hAnsi="Times New Roman" w:cs="Times New Roman"/>
          <w:color w:val="000000" w:themeColor="text1"/>
          <w:sz w:val="24"/>
          <w:szCs w:val="24"/>
        </w:rPr>
        <w:t xml:space="preserve">active </w:t>
      </w:r>
      <w:r w:rsidR="007D1F3A" w:rsidRPr="00EE1C8B">
        <w:rPr>
          <w:rFonts w:ascii="Times New Roman" w:hAnsi="Times New Roman" w:cs="Times New Roman"/>
          <w:color w:val="000000" w:themeColor="text1"/>
          <w:sz w:val="24"/>
          <w:szCs w:val="24"/>
        </w:rPr>
        <w:t>paternal</w:t>
      </w:r>
      <w:r w:rsidR="007D1F3A" w:rsidRPr="00EE1C8B" w:rsidDel="000F1BBE">
        <w:rPr>
          <w:rFonts w:ascii="Times New Roman" w:hAnsi="Times New Roman" w:cs="Times New Roman"/>
          <w:color w:val="000000" w:themeColor="text1"/>
          <w:sz w:val="24"/>
          <w:szCs w:val="24"/>
        </w:rPr>
        <w:t xml:space="preserve"> </w:t>
      </w:r>
      <w:r w:rsidRPr="00EE1C8B">
        <w:rPr>
          <w:rFonts w:ascii="Times New Roman" w:hAnsi="Times New Roman" w:cs="Times New Roman"/>
          <w:color w:val="000000" w:themeColor="text1"/>
          <w:sz w:val="24"/>
          <w:szCs w:val="24"/>
        </w:rPr>
        <w:t xml:space="preserve">smoking, </w:t>
      </w:r>
      <w:r w:rsidR="00A0224E" w:rsidRPr="00EE1C8B">
        <w:rPr>
          <w:rFonts w:ascii="Times New Roman" w:hAnsi="Times New Roman" w:cs="Times New Roman"/>
          <w:color w:val="000000" w:themeColor="text1"/>
          <w:sz w:val="24"/>
          <w:szCs w:val="24"/>
        </w:rPr>
        <w:t>offspring sex</w:t>
      </w:r>
      <w:r w:rsidR="00E84334" w:rsidRPr="00EE1C8B">
        <w:rPr>
          <w:rFonts w:ascii="Times New Roman" w:hAnsi="Times New Roman" w:cs="Times New Roman"/>
          <w:color w:val="000000" w:themeColor="text1"/>
          <w:sz w:val="24"/>
          <w:szCs w:val="24"/>
        </w:rPr>
        <w:t xml:space="preserve"> </w:t>
      </w:r>
      <w:r w:rsidR="005A3ED0" w:rsidRPr="00EE1C8B">
        <w:rPr>
          <w:rFonts w:ascii="Times New Roman" w:hAnsi="Times New Roman" w:cs="Times New Roman" w:hint="eastAsia"/>
          <w:color w:val="000000" w:themeColor="text1"/>
          <w:sz w:val="24"/>
          <w:szCs w:val="24"/>
        </w:rPr>
        <w:t xml:space="preserve">at birth </w:t>
      </w:r>
      <w:r w:rsidR="00E84334" w:rsidRPr="00EE1C8B">
        <w:rPr>
          <w:rFonts w:ascii="Times New Roman" w:hAnsi="Times New Roman" w:cs="Times New Roman"/>
          <w:color w:val="000000" w:themeColor="text1"/>
          <w:sz w:val="24"/>
          <w:szCs w:val="24"/>
        </w:rPr>
        <w:t>or</w:t>
      </w:r>
      <w:r w:rsidR="00006A1D" w:rsidRPr="00EE1C8B">
        <w:rPr>
          <w:rFonts w:ascii="Times New Roman" w:hAnsi="Times New Roman" w:cs="Times New Roman"/>
          <w:color w:val="000000" w:themeColor="text1"/>
          <w:sz w:val="24"/>
          <w:szCs w:val="24"/>
        </w:rPr>
        <w:t xml:space="preserve"> </w:t>
      </w:r>
      <w:r w:rsidR="00E84334" w:rsidRPr="00EE1C8B">
        <w:rPr>
          <w:rFonts w:ascii="Times New Roman" w:hAnsi="Times New Roman" w:cs="Times New Roman"/>
          <w:color w:val="000000" w:themeColor="text1"/>
          <w:sz w:val="24"/>
          <w:szCs w:val="24"/>
        </w:rPr>
        <w:t>their having</w:t>
      </w:r>
      <w:r w:rsidR="00FE534F" w:rsidRPr="00EE1C8B">
        <w:rPr>
          <w:rFonts w:ascii="Times New Roman" w:hAnsi="Times New Roman" w:cs="Times New Roman"/>
          <w:color w:val="000000" w:themeColor="text1"/>
          <w:sz w:val="24"/>
          <w:szCs w:val="24"/>
        </w:rPr>
        <w:t xml:space="preserve"> </w:t>
      </w:r>
      <w:r w:rsidR="00F512F4" w:rsidRPr="00EE1C8B">
        <w:rPr>
          <w:rFonts w:ascii="Times New Roman" w:hAnsi="Times New Roman" w:cs="Times New Roman"/>
          <w:color w:val="000000" w:themeColor="text1"/>
          <w:sz w:val="24"/>
          <w:szCs w:val="24"/>
        </w:rPr>
        <w:t>asthma</w:t>
      </w:r>
      <w:r w:rsidR="00AB6461" w:rsidRPr="00EE1C8B">
        <w:rPr>
          <w:rFonts w:ascii="Times New Roman" w:hAnsi="Times New Roman" w:cs="Times New Roman"/>
          <w:color w:val="000000" w:themeColor="text1"/>
          <w:sz w:val="24"/>
          <w:szCs w:val="24"/>
        </w:rPr>
        <w:t>/wheeze</w:t>
      </w:r>
      <w:r w:rsidR="00F512F4" w:rsidRPr="00EE1C8B">
        <w:rPr>
          <w:rFonts w:ascii="Times New Roman" w:hAnsi="Times New Roman" w:cs="Times New Roman"/>
          <w:color w:val="000000" w:themeColor="text1"/>
          <w:sz w:val="24"/>
          <w:szCs w:val="24"/>
        </w:rPr>
        <w:t xml:space="preserve"> and</w:t>
      </w:r>
      <w:r w:rsidR="00FE534F" w:rsidRPr="00EE1C8B">
        <w:rPr>
          <w:rFonts w:ascii="Times New Roman" w:hAnsi="Times New Roman" w:cs="Times New Roman"/>
          <w:color w:val="000000" w:themeColor="text1"/>
          <w:sz w:val="24"/>
          <w:szCs w:val="24"/>
        </w:rPr>
        <w:t>/or</w:t>
      </w:r>
      <w:r w:rsidR="00F512F4" w:rsidRPr="00EE1C8B">
        <w:rPr>
          <w:rFonts w:ascii="Times New Roman" w:hAnsi="Times New Roman" w:cs="Times New Roman"/>
          <w:color w:val="000000" w:themeColor="text1"/>
          <w:sz w:val="24"/>
          <w:szCs w:val="24"/>
        </w:rPr>
        <w:t xml:space="preserve"> bronchitis</w:t>
      </w:r>
      <w:r w:rsidR="00D95E5B" w:rsidRPr="00EE1C8B">
        <w:rPr>
          <w:rFonts w:ascii="Times New Roman" w:hAnsi="Times New Roman" w:cs="Times New Roman"/>
          <w:color w:val="000000" w:themeColor="text1"/>
          <w:sz w:val="24"/>
          <w:szCs w:val="24"/>
        </w:rPr>
        <w:t xml:space="preserve"> during childhood</w:t>
      </w:r>
      <w:r w:rsidR="00F512F4" w:rsidRPr="00EE1C8B">
        <w:rPr>
          <w:rFonts w:ascii="Times New Roman" w:hAnsi="Times New Roman" w:cs="Times New Roman"/>
          <w:color w:val="000000" w:themeColor="text1"/>
          <w:sz w:val="24"/>
          <w:szCs w:val="24"/>
        </w:rPr>
        <w:t xml:space="preserve"> </w:t>
      </w:r>
      <w:r w:rsidR="00FE534F" w:rsidRPr="00EE1C8B">
        <w:rPr>
          <w:rFonts w:ascii="Times New Roman" w:hAnsi="Times New Roman" w:cs="Times New Roman"/>
          <w:color w:val="000000" w:themeColor="text1"/>
          <w:sz w:val="24"/>
          <w:szCs w:val="24"/>
        </w:rPr>
        <w:t>or</w:t>
      </w:r>
      <w:r w:rsidR="00204905" w:rsidRPr="00EE1C8B">
        <w:rPr>
          <w:rFonts w:ascii="Times New Roman" w:hAnsi="Times New Roman" w:cs="Times New Roman"/>
          <w:color w:val="000000" w:themeColor="text1"/>
          <w:sz w:val="24"/>
          <w:szCs w:val="24"/>
        </w:rPr>
        <w:t xml:space="preserve"> active</w:t>
      </w:r>
      <w:r w:rsidR="00E84334" w:rsidRPr="00EE1C8B">
        <w:rPr>
          <w:rFonts w:ascii="Times New Roman" w:hAnsi="Times New Roman" w:cs="Times New Roman"/>
          <w:color w:val="000000" w:themeColor="text1"/>
          <w:sz w:val="24"/>
          <w:szCs w:val="24"/>
        </w:rPr>
        <w:t>ly</w:t>
      </w:r>
      <w:r w:rsidR="00840CC5" w:rsidRPr="00EE1C8B">
        <w:rPr>
          <w:rFonts w:ascii="Times New Roman" w:hAnsi="Times New Roman" w:cs="Times New Roman"/>
          <w:color w:val="000000" w:themeColor="text1"/>
          <w:sz w:val="24"/>
          <w:szCs w:val="24"/>
        </w:rPr>
        <w:t xml:space="preserve"> smoking </w:t>
      </w:r>
      <w:r w:rsidR="00DD3EAE" w:rsidRPr="00EE1C8B">
        <w:rPr>
          <w:rFonts w:ascii="Times New Roman" w:hAnsi="Times New Roman" w:cs="Times New Roman"/>
          <w:color w:val="000000" w:themeColor="text1"/>
          <w:sz w:val="24"/>
          <w:szCs w:val="24"/>
        </w:rPr>
        <w:t>by middle age</w:t>
      </w:r>
      <w:r w:rsidR="00283226" w:rsidRPr="00EE1C8B">
        <w:rPr>
          <w:rFonts w:ascii="Times New Roman" w:hAnsi="Times New Roman" w:cs="Times New Roman"/>
          <w:color w:val="000000" w:themeColor="text1"/>
          <w:sz w:val="24"/>
          <w:szCs w:val="24"/>
        </w:rPr>
        <w:t xml:space="preserve"> </w:t>
      </w:r>
      <w:r w:rsidR="00840CC5" w:rsidRPr="00EE1C8B">
        <w:rPr>
          <w:rFonts w:ascii="Times New Roman" w:hAnsi="Times New Roman" w:cs="Times New Roman"/>
          <w:color w:val="000000" w:themeColor="text1"/>
          <w:sz w:val="24"/>
          <w:szCs w:val="24"/>
        </w:rPr>
        <w:t xml:space="preserve">(all </w:t>
      </w:r>
      <w:r w:rsidR="00EB6D99" w:rsidRPr="00EE1C8B">
        <w:rPr>
          <w:rFonts w:ascii="Times New Roman" w:hAnsi="Times New Roman" w:cs="Times New Roman" w:hint="eastAsia"/>
          <w:i/>
          <w:iCs/>
          <w:color w:val="000000" w:themeColor="text1"/>
          <w:sz w:val="24"/>
          <w:szCs w:val="24"/>
        </w:rPr>
        <w:t>p</w:t>
      </w:r>
      <w:r w:rsidR="00EB6D99" w:rsidRPr="00EE1C8B">
        <w:rPr>
          <w:rFonts w:ascii="Times New Roman" w:hAnsi="Times New Roman" w:cs="Times New Roman"/>
          <w:i/>
          <w:iCs/>
          <w:color w:val="000000" w:themeColor="text1"/>
          <w:sz w:val="24"/>
          <w:szCs w:val="24"/>
        </w:rPr>
        <w:t>-interaction</w:t>
      </w:r>
      <w:r w:rsidR="00EB6D99" w:rsidRPr="00EE1C8B">
        <w:rPr>
          <w:rFonts w:ascii="Times New Roman" w:hAnsi="Times New Roman" w:cs="Times New Roman" w:hint="eastAsia"/>
          <w:i/>
          <w:iCs/>
          <w:color w:val="000000" w:themeColor="text1"/>
          <w:sz w:val="24"/>
          <w:szCs w:val="24"/>
        </w:rPr>
        <w:t xml:space="preserve"> </w:t>
      </w:r>
      <w:r w:rsidR="00840CC5" w:rsidRPr="00EE1C8B">
        <w:rPr>
          <w:rFonts w:ascii="Times New Roman" w:hAnsi="Times New Roman" w:cs="Times New Roman"/>
          <w:color w:val="000000" w:themeColor="text1"/>
          <w:sz w:val="24"/>
          <w:szCs w:val="24"/>
        </w:rPr>
        <w:t>&gt;</w:t>
      </w:r>
      <w:r w:rsidR="00C15756" w:rsidRPr="00EE1C8B">
        <w:rPr>
          <w:rFonts w:ascii="Times New Roman" w:hAnsi="Times New Roman" w:cs="Times New Roman" w:hint="eastAsia"/>
          <w:color w:val="000000" w:themeColor="text1"/>
          <w:sz w:val="24"/>
          <w:szCs w:val="24"/>
        </w:rPr>
        <w:t xml:space="preserve"> </w:t>
      </w:r>
      <w:r w:rsidR="00840CC5" w:rsidRPr="00EE1C8B">
        <w:rPr>
          <w:rFonts w:ascii="Times New Roman" w:hAnsi="Times New Roman" w:cs="Times New Roman"/>
          <w:color w:val="000000" w:themeColor="text1"/>
          <w:sz w:val="24"/>
          <w:szCs w:val="24"/>
        </w:rPr>
        <w:t>0.</w:t>
      </w:r>
      <w:r w:rsidR="003E6543" w:rsidRPr="00EE1C8B">
        <w:rPr>
          <w:rFonts w:ascii="Times New Roman" w:hAnsi="Times New Roman" w:cs="Times New Roman"/>
          <w:color w:val="000000" w:themeColor="text1"/>
          <w:sz w:val="24"/>
          <w:szCs w:val="24"/>
        </w:rPr>
        <w:t>1</w:t>
      </w:r>
      <w:r w:rsidR="00840CC5" w:rsidRPr="00EE1C8B">
        <w:rPr>
          <w:rFonts w:ascii="Times New Roman" w:hAnsi="Times New Roman" w:cs="Times New Roman"/>
          <w:color w:val="000000" w:themeColor="text1"/>
          <w:sz w:val="24"/>
          <w:szCs w:val="24"/>
        </w:rPr>
        <w:t>)</w:t>
      </w:r>
      <w:r w:rsidR="00283226" w:rsidRPr="00EE1C8B">
        <w:rPr>
          <w:rFonts w:ascii="Times New Roman" w:hAnsi="Times New Roman" w:cs="Times New Roman"/>
          <w:color w:val="000000" w:themeColor="text1"/>
          <w:sz w:val="24"/>
          <w:szCs w:val="24"/>
        </w:rPr>
        <w:t xml:space="preserve"> (</w:t>
      </w:r>
      <w:r w:rsidR="008076FB" w:rsidRPr="00EE1C8B">
        <w:rPr>
          <w:rFonts w:ascii="Times New Roman" w:hAnsi="Times New Roman" w:cs="Times New Roman"/>
          <w:color w:val="000000" w:themeColor="text1"/>
          <w:sz w:val="24"/>
          <w:szCs w:val="24"/>
        </w:rPr>
        <w:t>table S</w:t>
      </w:r>
      <w:r w:rsidR="008076FB" w:rsidRPr="00EE1C8B">
        <w:rPr>
          <w:rFonts w:ascii="Times New Roman" w:hAnsi="Times New Roman" w:cs="Times New Roman" w:hint="eastAsia"/>
          <w:color w:val="000000" w:themeColor="text1"/>
          <w:sz w:val="24"/>
          <w:szCs w:val="24"/>
        </w:rPr>
        <w:t>4</w:t>
      </w:r>
      <w:r w:rsidR="00283226" w:rsidRPr="00EE1C8B">
        <w:rPr>
          <w:rFonts w:ascii="Times New Roman" w:hAnsi="Times New Roman" w:cs="Times New Roman"/>
          <w:color w:val="000000" w:themeColor="text1"/>
          <w:sz w:val="24"/>
          <w:szCs w:val="24"/>
        </w:rPr>
        <w:t>)</w:t>
      </w:r>
      <w:r w:rsidR="00840CC5" w:rsidRPr="00EE1C8B">
        <w:rPr>
          <w:rFonts w:ascii="Times New Roman" w:hAnsi="Times New Roman" w:cs="Times New Roman"/>
          <w:color w:val="000000" w:themeColor="text1"/>
          <w:sz w:val="24"/>
          <w:szCs w:val="24"/>
        </w:rPr>
        <w:t>.</w:t>
      </w:r>
    </w:p>
    <w:p w14:paraId="21E4447F" w14:textId="77777777" w:rsidR="00A12FEB" w:rsidRPr="00EE1C8B" w:rsidRDefault="00A12FEB" w:rsidP="00873961">
      <w:pPr>
        <w:spacing w:before="240" w:after="120" w:line="480" w:lineRule="auto"/>
        <w:rPr>
          <w:rFonts w:ascii="Times New Roman" w:hAnsi="Times New Roman" w:cs="Times New Roman"/>
          <w:color w:val="000000" w:themeColor="text1"/>
          <w:sz w:val="24"/>
          <w:szCs w:val="24"/>
        </w:rPr>
      </w:pPr>
    </w:p>
    <w:p w14:paraId="1974A633" w14:textId="0701C658" w:rsidR="002658D6" w:rsidRPr="00EE1C8B" w:rsidRDefault="002658D6" w:rsidP="002658D6">
      <w:pPr>
        <w:spacing w:before="240" w:after="120" w:line="480" w:lineRule="auto"/>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Sensitivity analys</w:t>
      </w:r>
      <w:r w:rsidR="00BF22FC">
        <w:rPr>
          <w:rFonts w:ascii="Times New Roman" w:hAnsi="Times New Roman" w:cs="Times New Roman" w:hint="eastAsia"/>
          <w:b/>
          <w:bCs/>
          <w:color w:val="000000" w:themeColor="text1"/>
          <w:sz w:val="24"/>
          <w:szCs w:val="24"/>
        </w:rPr>
        <w:t>e</w:t>
      </w:r>
      <w:r w:rsidR="00C213CC">
        <w:rPr>
          <w:rFonts w:ascii="Times New Roman" w:hAnsi="Times New Roman" w:cs="Times New Roman" w:hint="eastAsia"/>
          <w:b/>
          <w:bCs/>
          <w:color w:val="000000" w:themeColor="text1"/>
          <w:sz w:val="24"/>
          <w:szCs w:val="24"/>
        </w:rPr>
        <w:t>s</w:t>
      </w:r>
    </w:p>
    <w:p w14:paraId="26B6DBCC" w14:textId="77777777" w:rsidR="00D22E04" w:rsidRDefault="00A26535" w:rsidP="00873961">
      <w:pPr>
        <w:spacing w:before="240" w:after="120" w:line="480" w:lineRule="auto"/>
        <w:rPr>
          <w:rFonts w:ascii="Times New Roman" w:hAnsi="Times New Roman" w:cs="Times New Roman"/>
          <w:color w:val="000000" w:themeColor="text1"/>
          <w:sz w:val="24"/>
          <w:szCs w:val="24"/>
        </w:rPr>
      </w:pPr>
      <w:r w:rsidRPr="006448EF">
        <w:rPr>
          <w:rFonts w:ascii="Times New Roman" w:hAnsi="Times New Roman" w:cs="Times New Roman"/>
          <w:color w:val="000000" w:themeColor="text1"/>
          <w:sz w:val="24"/>
          <w:szCs w:val="24"/>
        </w:rPr>
        <w:t>After excluding offspring who reported a history of asthma</w:t>
      </w:r>
      <w:r w:rsidRPr="006448EF">
        <w:rPr>
          <w:rFonts w:ascii="Times New Roman" w:hAnsi="Times New Roman" w:cs="Times New Roman" w:hint="eastAsia"/>
          <w:color w:val="000000" w:themeColor="text1"/>
          <w:sz w:val="24"/>
          <w:szCs w:val="24"/>
        </w:rPr>
        <w:t>/</w:t>
      </w:r>
      <w:r w:rsidRPr="006448EF">
        <w:rPr>
          <w:rFonts w:ascii="Times New Roman" w:hAnsi="Times New Roman" w:cs="Times New Roman"/>
          <w:color w:val="000000" w:themeColor="text1"/>
          <w:sz w:val="24"/>
          <w:szCs w:val="24"/>
        </w:rPr>
        <w:t xml:space="preserve">wheeze by age 53 years, </w:t>
      </w:r>
      <w:r w:rsidRPr="006448EF">
        <w:rPr>
          <w:rFonts w:ascii="Times New Roman" w:hAnsi="Times New Roman" w:cs="Times New Roman" w:hint="eastAsia"/>
          <w:color w:val="000000" w:themeColor="text1"/>
          <w:sz w:val="24"/>
          <w:szCs w:val="24"/>
        </w:rPr>
        <w:t>t</w:t>
      </w:r>
      <w:r w:rsidR="002658D6" w:rsidRPr="006448EF">
        <w:rPr>
          <w:rFonts w:ascii="Times New Roman" w:hAnsi="Times New Roman" w:cs="Times New Roman"/>
          <w:color w:val="000000" w:themeColor="text1"/>
          <w:sz w:val="24"/>
          <w:szCs w:val="24"/>
        </w:rPr>
        <w:t xml:space="preserve">he association </w:t>
      </w:r>
      <w:r w:rsidR="005A183D" w:rsidRPr="00EE1C8B">
        <w:rPr>
          <w:rFonts w:ascii="Times New Roman" w:hAnsi="Times New Roman" w:cs="Times New Roman" w:hint="eastAsia"/>
          <w:color w:val="000000" w:themeColor="text1"/>
          <w:sz w:val="24"/>
          <w:szCs w:val="24"/>
        </w:rPr>
        <w:t>for</w:t>
      </w:r>
      <w:r w:rsidR="002658D6" w:rsidRPr="00EE1C8B">
        <w:rPr>
          <w:rFonts w:ascii="Times New Roman" w:hAnsi="Times New Roman" w:cs="Times New Roman"/>
          <w:color w:val="000000" w:themeColor="text1"/>
          <w:sz w:val="24"/>
          <w:szCs w:val="24"/>
        </w:rPr>
        <w:t xml:space="preserve"> the Below Average FEV</w:t>
      </w:r>
      <w:r w:rsidR="002658D6" w:rsidRPr="00EE1C8B">
        <w:rPr>
          <w:rFonts w:ascii="Times New Roman" w:hAnsi="Times New Roman" w:cs="Times New Roman"/>
          <w:color w:val="000000" w:themeColor="text1"/>
          <w:sz w:val="24"/>
          <w:szCs w:val="24"/>
          <w:vertAlign w:val="subscript"/>
        </w:rPr>
        <w:t>1</w:t>
      </w:r>
      <w:r w:rsidR="002658D6" w:rsidRPr="00EE1C8B">
        <w:rPr>
          <w:rFonts w:ascii="Times New Roman" w:hAnsi="Times New Roman" w:cs="Times New Roman"/>
          <w:color w:val="000000" w:themeColor="text1"/>
          <w:sz w:val="24"/>
          <w:szCs w:val="24"/>
        </w:rPr>
        <w:t xml:space="preserve"> trajectory remained evident (</w:t>
      </w:r>
      <w:proofErr w:type="spellStart"/>
      <w:r w:rsidR="00E9395F" w:rsidRPr="00EE1C8B">
        <w:rPr>
          <w:rFonts w:ascii="Times New Roman" w:hAnsi="Times New Roman" w:cs="Times New Roman"/>
          <w:color w:val="000000" w:themeColor="text1"/>
          <w:sz w:val="24"/>
          <w:szCs w:val="24"/>
        </w:rPr>
        <w:t>aMOR</w:t>
      </w:r>
      <w:proofErr w:type="spellEnd"/>
      <w:r w:rsidR="00E9395F" w:rsidRPr="00EE1C8B">
        <w:rPr>
          <w:rFonts w:ascii="Times New Roman" w:hAnsi="Times New Roman" w:cs="Times New Roman" w:hint="eastAsia"/>
          <w:color w:val="000000" w:themeColor="text1"/>
          <w:sz w:val="24"/>
          <w:szCs w:val="24"/>
        </w:rPr>
        <w:t xml:space="preserve"> 2.07;</w:t>
      </w:r>
      <w:r w:rsidR="00E9395F" w:rsidRPr="00EE1C8B">
        <w:rPr>
          <w:rFonts w:ascii="Times New Roman" w:hAnsi="Times New Roman" w:cs="Times New Roman"/>
          <w:color w:val="000000" w:themeColor="text1"/>
          <w:sz w:val="24"/>
          <w:szCs w:val="24"/>
        </w:rPr>
        <w:t xml:space="preserve"> 95%</w:t>
      </w:r>
      <w:r w:rsidR="00E9395F" w:rsidRPr="00EE1C8B">
        <w:rPr>
          <w:rFonts w:ascii="Times New Roman" w:hAnsi="Times New Roman" w:cs="Times New Roman" w:hint="eastAsia"/>
          <w:color w:val="000000" w:themeColor="text1"/>
          <w:sz w:val="24"/>
          <w:szCs w:val="24"/>
        </w:rPr>
        <w:t xml:space="preserve"> </w:t>
      </w:r>
      <w:r w:rsidR="00E9395F" w:rsidRPr="00EE1C8B">
        <w:rPr>
          <w:rFonts w:ascii="Times New Roman" w:hAnsi="Times New Roman" w:cs="Times New Roman"/>
          <w:color w:val="000000" w:themeColor="text1"/>
          <w:sz w:val="24"/>
          <w:szCs w:val="24"/>
        </w:rPr>
        <w:t>CI 1.2</w:t>
      </w:r>
      <w:r w:rsidR="0087645E" w:rsidRPr="00EE1C8B">
        <w:rPr>
          <w:rFonts w:ascii="Times New Roman" w:hAnsi="Times New Roman" w:cs="Times New Roman" w:hint="eastAsia"/>
          <w:color w:val="000000" w:themeColor="text1"/>
          <w:sz w:val="24"/>
          <w:szCs w:val="24"/>
        </w:rPr>
        <w:t>4</w:t>
      </w:r>
      <w:r w:rsidR="00E9395F" w:rsidRPr="00EE1C8B">
        <w:rPr>
          <w:rFonts w:ascii="Times New Roman" w:hAnsi="Times New Roman" w:cs="Times New Roman"/>
          <w:color w:val="000000" w:themeColor="text1"/>
          <w:sz w:val="24"/>
          <w:szCs w:val="24"/>
        </w:rPr>
        <w:t>-3.</w:t>
      </w:r>
      <w:r w:rsidR="00A07469" w:rsidRPr="00EE1C8B">
        <w:rPr>
          <w:rFonts w:ascii="Times New Roman" w:hAnsi="Times New Roman" w:cs="Times New Roman" w:hint="eastAsia"/>
          <w:color w:val="000000" w:themeColor="text1"/>
          <w:sz w:val="24"/>
          <w:szCs w:val="24"/>
        </w:rPr>
        <w:t>46</w:t>
      </w:r>
      <w:r w:rsidR="00E9395F" w:rsidRPr="00EE1C8B">
        <w:rPr>
          <w:rFonts w:ascii="Times New Roman" w:hAnsi="Times New Roman" w:cs="Times New Roman" w:hint="eastAsia"/>
          <w:color w:val="000000" w:themeColor="text1"/>
          <w:sz w:val="24"/>
          <w:szCs w:val="24"/>
        </w:rPr>
        <w:t xml:space="preserve">; </w:t>
      </w:r>
      <w:r w:rsidR="00E9395F" w:rsidRPr="00EE1C8B">
        <w:rPr>
          <w:rFonts w:ascii="Times New Roman" w:hAnsi="Times New Roman" w:cs="Times New Roman" w:hint="eastAsia"/>
          <w:i/>
          <w:iCs/>
          <w:color w:val="000000" w:themeColor="text1"/>
          <w:sz w:val="24"/>
          <w:szCs w:val="24"/>
        </w:rPr>
        <w:t>p</w:t>
      </w:r>
      <w:r w:rsidR="00E9395F" w:rsidRPr="00EE1C8B">
        <w:rPr>
          <w:rFonts w:ascii="Times New Roman" w:hAnsi="Times New Roman" w:cs="Times New Roman"/>
          <w:color w:val="000000" w:themeColor="text1"/>
          <w:sz w:val="24"/>
          <w:szCs w:val="24"/>
        </w:rPr>
        <w:t xml:space="preserve"> =</w:t>
      </w:r>
      <w:r w:rsidR="00E9395F" w:rsidRPr="00EE1C8B">
        <w:rPr>
          <w:rFonts w:ascii="Times New Roman" w:hAnsi="Times New Roman" w:cs="Times New Roman" w:hint="eastAsia"/>
          <w:color w:val="000000" w:themeColor="text1"/>
          <w:sz w:val="24"/>
          <w:szCs w:val="24"/>
        </w:rPr>
        <w:t xml:space="preserve"> 0</w:t>
      </w:r>
      <w:r w:rsidR="00E9395F" w:rsidRPr="00EE1C8B">
        <w:rPr>
          <w:rFonts w:ascii="Times New Roman" w:hAnsi="Times New Roman" w:cs="Times New Roman"/>
          <w:color w:val="000000" w:themeColor="text1"/>
          <w:sz w:val="24"/>
          <w:szCs w:val="24"/>
        </w:rPr>
        <w:t>.00</w:t>
      </w:r>
      <w:r w:rsidR="007939B2" w:rsidRPr="00EE1C8B">
        <w:rPr>
          <w:rFonts w:ascii="Times New Roman" w:hAnsi="Times New Roman" w:cs="Times New Roman" w:hint="eastAsia"/>
          <w:color w:val="000000" w:themeColor="text1"/>
          <w:sz w:val="24"/>
          <w:szCs w:val="24"/>
        </w:rPr>
        <w:t>5</w:t>
      </w:r>
      <w:r w:rsidR="002658D6" w:rsidRPr="00EE1C8B">
        <w:rPr>
          <w:rFonts w:ascii="Times New Roman" w:hAnsi="Times New Roman" w:cs="Times New Roman"/>
          <w:color w:val="000000" w:themeColor="text1"/>
          <w:sz w:val="24"/>
          <w:szCs w:val="24"/>
        </w:rPr>
        <w:t>) (</w:t>
      </w:r>
      <w:r w:rsidR="002E6B18" w:rsidRPr="00EE1C8B">
        <w:rPr>
          <w:rFonts w:ascii="Times New Roman" w:hAnsi="Times New Roman" w:cs="Times New Roman" w:hint="eastAsia"/>
          <w:color w:val="000000" w:themeColor="text1"/>
          <w:sz w:val="24"/>
          <w:szCs w:val="24"/>
        </w:rPr>
        <w:t>t</w:t>
      </w:r>
      <w:r w:rsidR="002658D6" w:rsidRPr="00EE1C8B">
        <w:rPr>
          <w:rFonts w:ascii="Times New Roman" w:hAnsi="Times New Roman" w:cs="Times New Roman"/>
          <w:color w:val="000000" w:themeColor="text1"/>
          <w:sz w:val="24"/>
          <w:szCs w:val="24"/>
        </w:rPr>
        <w:t>able S8).</w:t>
      </w:r>
      <w:r w:rsidR="00397C52" w:rsidRPr="00EE1C8B">
        <w:rPr>
          <w:rFonts w:ascii="Times New Roman" w:hAnsi="Times New Roman" w:cs="Times New Roman" w:hint="eastAsia"/>
          <w:color w:val="000000" w:themeColor="text1"/>
          <w:sz w:val="24"/>
          <w:szCs w:val="24"/>
        </w:rPr>
        <w:t xml:space="preserve"> </w:t>
      </w:r>
      <w:r w:rsidR="00FF59F4" w:rsidRPr="00EE1C8B">
        <w:rPr>
          <w:rFonts w:ascii="Times New Roman" w:hAnsi="Times New Roman" w:cs="Times New Roman" w:hint="eastAsia"/>
          <w:color w:val="000000" w:themeColor="text1"/>
          <w:sz w:val="24"/>
          <w:szCs w:val="24"/>
        </w:rPr>
        <w:t xml:space="preserve">For </w:t>
      </w:r>
      <w:r w:rsidR="00E05A05" w:rsidRPr="00EE1C8B">
        <w:rPr>
          <w:rFonts w:ascii="Times New Roman" w:hAnsi="Times New Roman" w:cs="Times New Roman" w:hint="eastAsia"/>
          <w:color w:val="000000" w:themeColor="text1"/>
          <w:sz w:val="24"/>
          <w:szCs w:val="24"/>
        </w:rPr>
        <w:t xml:space="preserve">the </w:t>
      </w:r>
      <w:r w:rsidR="00FF59F4" w:rsidRPr="00EE1C8B">
        <w:rPr>
          <w:rFonts w:ascii="Times New Roman" w:hAnsi="Times New Roman" w:cs="Times New Roman"/>
          <w:color w:val="000000" w:themeColor="text1"/>
          <w:sz w:val="24"/>
          <w:szCs w:val="24"/>
        </w:rPr>
        <w:t>Early Low-Rapid Decline FEV</w:t>
      </w:r>
      <w:r w:rsidR="00FF59F4" w:rsidRPr="00EE1C8B">
        <w:rPr>
          <w:rFonts w:ascii="Times New Roman" w:hAnsi="Times New Roman" w:cs="Times New Roman"/>
          <w:color w:val="000000" w:themeColor="text1"/>
          <w:sz w:val="24"/>
          <w:szCs w:val="24"/>
          <w:vertAlign w:val="subscript"/>
        </w:rPr>
        <w:t>1</w:t>
      </w:r>
      <w:r w:rsidR="00FF59F4" w:rsidRPr="00EE1C8B">
        <w:rPr>
          <w:rFonts w:ascii="Times New Roman" w:hAnsi="Times New Roman" w:cs="Times New Roman"/>
          <w:color w:val="000000" w:themeColor="text1"/>
          <w:sz w:val="24"/>
          <w:szCs w:val="24"/>
        </w:rPr>
        <w:t>/FVC trajectory</w:t>
      </w:r>
      <w:r w:rsidR="00FF59F4" w:rsidRPr="00EE1C8B">
        <w:rPr>
          <w:rFonts w:ascii="Times New Roman" w:hAnsi="Times New Roman" w:cs="Times New Roman" w:hint="eastAsia"/>
          <w:color w:val="000000" w:themeColor="text1"/>
          <w:sz w:val="24"/>
          <w:szCs w:val="24"/>
        </w:rPr>
        <w:t>, t</w:t>
      </w:r>
      <w:r w:rsidR="00FF59F4" w:rsidRPr="00EE1C8B">
        <w:rPr>
          <w:rFonts w:ascii="Times New Roman" w:hAnsi="Times New Roman" w:cs="Times New Roman"/>
          <w:color w:val="000000" w:themeColor="text1"/>
          <w:sz w:val="24"/>
          <w:szCs w:val="24"/>
        </w:rPr>
        <w:t>he point estimates remained similar between the original and sensitivity analyses (2.30 vs. 2.42), but the 95% confidence intervals widened in the sensitivity analysis</w:t>
      </w:r>
      <w:r w:rsidR="00FF59F4" w:rsidRPr="00EE1C8B">
        <w:rPr>
          <w:rFonts w:ascii="Times New Roman" w:hAnsi="Times New Roman" w:cs="Times New Roman" w:hint="eastAsia"/>
          <w:color w:val="000000" w:themeColor="text1"/>
          <w:sz w:val="24"/>
          <w:szCs w:val="24"/>
        </w:rPr>
        <w:t xml:space="preserve"> </w:t>
      </w:r>
      <w:r w:rsidR="00FF59F4" w:rsidRPr="00EE1C8B">
        <w:rPr>
          <w:rFonts w:ascii="Times New Roman" w:hAnsi="Times New Roman" w:cs="Times New Roman"/>
          <w:color w:val="000000" w:themeColor="text1"/>
          <w:sz w:val="24"/>
          <w:szCs w:val="24"/>
        </w:rPr>
        <w:t>(</w:t>
      </w:r>
      <w:proofErr w:type="spellStart"/>
      <w:r w:rsidR="00FF59F4" w:rsidRPr="00EE1C8B">
        <w:rPr>
          <w:rFonts w:ascii="Times New Roman" w:hAnsi="Times New Roman" w:cs="Times New Roman"/>
          <w:color w:val="000000" w:themeColor="text1"/>
          <w:sz w:val="24"/>
          <w:szCs w:val="24"/>
        </w:rPr>
        <w:t>aMOR</w:t>
      </w:r>
      <w:proofErr w:type="spellEnd"/>
      <w:r w:rsidR="00FF59F4" w:rsidRPr="00EE1C8B">
        <w:rPr>
          <w:rFonts w:ascii="Times New Roman" w:hAnsi="Times New Roman" w:cs="Times New Roman"/>
          <w:color w:val="000000" w:themeColor="text1"/>
          <w:sz w:val="24"/>
          <w:szCs w:val="24"/>
        </w:rPr>
        <w:t xml:space="preserve"> 2.42; 95% CI 0.51-11.43; </w:t>
      </w:r>
      <w:r w:rsidR="00FF59F4" w:rsidRPr="00EE1C8B">
        <w:rPr>
          <w:rFonts w:ascii="Times New Roman" w:hAnsi="Times New Roman" w:cs="Times New Roman"/>
          <w:i/>
          <w:iCs/>
          <w:color w:val="000000" w:themeColor="text1"/>
          <w:sz w:val="24"/>
          <w:szCs w:val="24"/>
        </w:rPr>
        <w:t>p</w:t>
      </w:r>
      <w:r w:rsidR="00FF59F4" w:rsidRPr="00EE1C8B">
        <w:rPr>
          <w:rFonts w:ascii="Times New Roman" w:hAnsi="Times New Roman" w:cs="Times New Roman"/>
          <w:color w:val="000000" w:themeColor="text1"/>
          <w:sz w:val="24"/>
          <w:szCs w:val="24"/>
        </w:rPr>
        <w:t xml:space="preserve"> = 0.27) (</w:t>
      </w:r>
      <w:r w:rsidR="00FF59F4" w:rsidRPr="00EE1C8B">
        <w:rPr>
          <w:rFonts w:ascii="Times New Roman" w:hAnsi="Times New Roman" w:cs="Times New Roman" w:hint="eastAsia"/>
          <w:color w:val="000000" w:themeColor="text1"/>
          <w:sz w:val="24"/>
          <w:szCs w:val="24"/>
        </w:rPr>
        <w:t>t</w:t>
      </w:r>
      <w:r w:rsidR="00FF59F4" w:rsidRPr="00EE1C8B">
        <w:rPr>
          <w:rFonts w:ascii="Times New Roman" w:hAnsi="Times New Roman" w:cs="Times New Roman"/>
          <w:color w:val="000000" w:themeColor="text1"/>
          <w:sz w:val="24"/>
          <w:szCs w:val="24"/>
        </w:rPr>
        <w:t>able S9).</w:t>
      </w:r>
      <w:r w:rsidR="00FF59F4" w:rsidRPr="00EE1C8B">
        <w:rPr>
          <w:rFonts w:ascii="Times New Roman" w:hAnsi="Times New Roman" w:cs="Times New Roman" w:hint="eastAsia"/>
          <w:color w:val="000000" w:themeColor="text1"/>
          <w:sz w:val="24"/>
          <w:szCs w:val="24"/>
        </w:rPr>
        <w:t xml:space="preserve"> </w:t>
      </w:r>
      <w:r w:rsidR="00FF59F4" w:rsidRPr="00EE1C8B">
        <w:rPr>
          <w:rFonts w:ascii="Times New Roman" w:hAnsi="Times New Roman" w:cs="Times New Roman"/>
          <w:color w:val="000000" w:themeColor="text1"/>
          <w:sz w:val="24"/>
          <w:szCs w:val="24"/>
        </w:rPr>
        <w:t xml:space="preserve">The upper </w:t>
      </w:r>
      <w:r w:rsidR="00B849F6" w:rsidRPr="00EE1C8B">
        <w:rPr>
          <w:rFonts w:ascii="Times New Roman" w:hAnsi="Times New Roman" w:cs="Times New Roman"/>
          <w:color w:val="000000" w:themeColor="text1"/>
          <w:sz w:val="24"/>
          <w:szCs w:val="24"/>
        </w:rPr>
        <w:t>bound</w:t>
      </w:r>
      <w:r w:rsidR="00FF59F4" w:rsidRPr="00EE1C8B">
        <w:rPr>
          <w:rFonts w:ascii="Times New Roman" w:hAnsi="Times New Roman" w:cs="Times New Roman"/>
          <w:color w:val="000000" w:themeColor="text1"/>
          <w:sz w:val="24"/>
          <w:szCs w:val="24"/>
        </w:rPr>
        <w:t xml:space="preserve"> of the 95% CI still suggest</w:t>
      </w:r>
      <w:r w:rsidR="003B3EE9" w:rsidRPr="00EE1C8B">
        <w:rPr>
          <w:rFonts w:ascii="Times New Roman" w:hAnsi="Times New Roman" w:cs="Times New Roman" w:hint="eastAsia"/>
          <w:color w:val="000000" w:themeColor="text1"/>
          <w:sz w:val="24"/>
          <w:szCs w:val="24"/>
        </w:rPr>
        <w:t>ed</w:t>
      </w:r>
      <w:r w:rsidR="00FF59F4" w:rsidRPr="00EE1C8B">
        <w:rPr>
          <w:rFonts w:ascii="Times New Roman" w:hAnsi="Times New Roman" w:cs="Times New Roman"/>
          <w:color w:val="000000" w:themeColor="text1"/>
          <w:sz w:val="24"/>
          <w:szCs w:val="24"/>
        </w:rPr>
        <w:t xml:space="preserve"> </w:t>
      </w:r>
      <w:r w:rsidR="00FF59F4" w:rsidRPr="00EE1C8B">
        <w:rPr>
          <w:rFonts w:ascii="Times New Roman" w:hAnsi="Times New Roman" w:cs="Times New Roman" w:hint="eastAsia"/>
          <w:color w:val="000000" w:themeColor="text1"/>
          <w:sz w:val="24"/>
          <w:szCs w:val="24"/>
        </w:rPr>
        <w:t>some</w:t>
      </w:r>
      <w:r w:rsidR="00FF59F4" w:rsidRPr="00EE1C8B">
        <w:rPr>
          <w:rFonts w:ascii="Times New Roman" w:hAnsi="Times New Roman" w:cs="Times New Roman"/>
          <w:color w:val="000000" w:themeColor="text1"/>
          <w:sz w:val="24"/>
          <w:szCs w:val="24"/>
        </w:rPr>
        <w:t xml:space="preserve"> signal, while the wide CI </w:t>
      </w:r>
      <w:r w:rsidR="003B162D" w:rsidRPr="00EE1C8B">
        <w:rPr>
          <w:rFonts w:ascii="Times New Roman" w:hAnsi="Times New Roman" w:cs="Times New Roman"/>
          <w:color w:val="000000" w:themeColor="text1"/>
          <w:sz w:val="24"/>
          <w:szCs w:val="24"/>
        </w:rPr>
        <w:t>indicated</w:t>
      </w:r>
      <w:r w:rsidR="00FF59F4" w:rsidRPr="00EE1C8B">
        <w:rPr>
          <w:rFonts w:ascii="Times New Roman" w:hAnsi="Times New Roman" w:cs="Times New Roman"/>
          <w:color w:val="000000" w:themeColor="text1"/>
          <w:sz w:val="24"/>
          <w:szCs w:val="24"/>
        </w:rPr>
        <w:t xml:space="preserve"> limited power.</w:t>
      </w:r>
      <w:r>
        <w:rPr>
          <w:rFonts w:ascii="Times New Roman" w:hAnsi="Times New Roman" w:cs="Times New Roman" w:hint="eastAsia"/>
          <w:color w:val="000000" w:themeColor="text1"/>
          <w:sz w:val="24"/>
          <w:szCs w:val="24"/>
        </w:rPr>
        <w:t xml:space="preserve"> </w:t>
      </w:r>
    </w:p>
    <w:p w14:paraId="2CB20302" w14:textId="77777777" w:rsidR="00D22E04" w:rsidRDefault="00D22E04" w:rsidP="00873961">
      <w:pPr>
        <w:spacing w:before="240" w:after="120" w:line="480" w:lineRule="auto"/>
        <w:rPr>
          <w:rFonts w:ascii="Times New Roman" w:hAnsi="Times New Roman" w:cs="Times New Roman"/>
          <w:color w:val="000000" w:themeColor="text1"/>
          <w:sz w:val="24"/>
          <w:szCs w:val="24"/>
        </w:rPr>
      </w:pPr>
    </w:p>
    <w:p w14:paraId="1D6834E9" w14:textId="2CFF4894" w:rsidR="00A27EC2" w:rsidRPr="001E3328" w:rsidRDefault="006448EF" w:rsidP="00873961">
      <w:pPr>
        <w:spacing w:before="240" w:after="120" w:line="480" w:lineRule="auto"/>
        <w:rPr>
          <w:rFonts w:ascii="Times New Roman" w:hAnsi="Times New Roman" w:cs="Times New Roman"/>
          <w:color w:val="000000" w:themeColor="text1"/>
          <w:sz w:val="24"/>
          <w:szCs w:val="24"/>
        </w:rPr>
      </w:pPr>
      <w:r w:rsidRPr="001E3328">
        <w:rPr>
          <w:rFonts w:ascii="Times New Roman" w:hAnsi="Times New Roman" w:cs="Times New Roman"/>
          <w:color w:val="000000" w:themeColor="text1"/>
          <w:sz w:val="24"/>
          <w:szCs w:val="24"/>
        </w:rPr>
        <w:t>After applying multiple imputation, the associations remained evident for both the Below Average FEV</w:t>
      </w:r>
      <w:r w:rsidRPr="001E3328">
        <w:rPr>
          <w:rFonts w:ascii="Times New Roman" w:hAnsi="Times New Roman" w:cs="Times New Roman"/>
          <w:color w:val="000000" w:themeColor="text1"/>
          <w:sz w:val="24"/>
          <w:szCs w:val="24"/>
          <w:vertAlign w:val="subscript"/>
        </w:rPr>
        <w:t>1</w:t>
      </w:r>
      <w:r w:rsidRPr="001E3328">
        <w:rPr>
          <w:rFonts w:ascii="Times New Roman" w:hAnsi="Times New Roman" w:cs="Times New Roman"/>
          <w:color w:val="000000" w:themeColor="text1"/>
          <w:sz w:val="24"/>
          <w:szCs w:val="24"/>
        </w:rPr>
        <w:t xml:space="preserve"> trajectory (</w:t>
      </w:r>
      <w:proofErr w:type="spellStart"/>
      <w:r w:rsidRPr="001E3328">
        <w:rPr>
          <w:rFonts w:ascii="Times New Roman" w:hAnsi="Times New Roman" w:cs="Times New Roman"/>
          <w:color w:val="000000" w:themeColor="text1"/>
          <w:sz w:val="24"/>
          <w:szCs w:val="24"/>
        </w:rPr>
        <w:t>aMOR</w:t>
      </w:r>
      <w:proofErr w:type="spellEnd"/>
      <w:r w:rsidRPr="001E3328">
        <w:rPr>
          <w:rFonts w:ascii="Times New Roman" w:hAnsi="Times New Roman" w:cs="Times New Roman"/>
          <w:color w:val="000000" w:themeColor="text1"/>
          <w:sz w:val="24"/>
          <w:szCs w:val="24"/>
        </w:rPr>
        <w:t xml:space="preserve"> 1.56; 95% CI 1.08-2.27; </w:t>
      </w:r>
      <w:r w:rsidRPr="001E3328">
        <w:rPr>
          <w:rFonts w:ascii="Times New Roman" w:hAnsi="Times New Roman" w:cs="Times New Roman"/>
          <w:i/>
          <w:iCs/>
          <w:color w:val="000000" w:themeColor="text1"/>
          <w:sz w:val="24"/>
          <w:szCs w:val="24"/>
        </w:rPr>
        <w:t>p</w:t>
      </w:r>
      <w:r w:rsidRPr="001E3328">
        <w:rPr>
          <w:rFonts w:ascii="Times New Roman" w:hAnsi="Times New Roman" w:cs="Times New Roman"/>
          <w:color w:val="000000" w:themeColor="text1"/>
          <w:sz w:val="24"/>
          <w:szCs w:val="24"/>
        </w:rPr>
        <w:t xml:space="preserve"> = 0.018) and the Early Low-Rapid Decline FEV</w:t>
      </w:r>
      <w:r w:rsidRPr="001E3328">
        <w:rPr>
          <w:rFonts w:ascii="Times New Roman" w:hAnsi="Times New Roman" w:cs="Times New Roman"/>
          <w:color w:val="000000" w:themeColor="text1"/>
          <w:sz w:val="24"/>
          <w:szCs w:val="24"/>
          <w:vertAlign w:val="subscript"/>
        </w:rPr>
        <w:t>1</w:t>
      </w:r>
      <w:r w:rsidRPr="001E3328">
        <w:rPr>
          <w:rFonts w:ascii="Times New Roman" w:hAnsi="Times New Roman" w:cs="Times New Roman"/>
          <w:color w:val="000000" w:themeColor="text1"/>
          <w:sz w:val="24"/>
          <w:szCs w:val="24"/>
        </w:rPr>
        <w:t>/FVC trajectory (</w:t>
      </w:r>
      <w:proofErr w:type="spellStart"/>
      <w:r w:rsidRPr="001E3328">
        <w:rPr>
          <w:rFonts w:ascii="Times New Roman" w:hAnsi="Times New Roman" w:cs="Times New Roman"/>
          <w:color w:val="000000" w:themeColor="text1"/>
          <w:sz w:val="24"/>
          <w:szCs w:val="24"/>
        </w:rPr>
        <w:t>aMOR</w:t>
      </w:r>
      <w:proofErr w:type="spellEnd"/>
      <w:r w:rsidRPr="001E3328">
        <w:rPr>
          <w:rFonts w:ascii="Times New Roman" w:hAnsi="Times New Roman" w:cs="Times New Roman"/>
          <w:color w:val="000000" w:themeColor="text1"/>
          <w:sz w:val="24"/>
          <w:szCs w:val="24"/>
        </w:rPr>
        <w:t xml:space="preserve"> 2.64; 95% CI 1.24-5.60; </w:t>
      </w:r>
      <w:r w:rsidRPr="001E3328">
        <w:rPr>
          <w:rFonts w:ascii="Times New Roman" w:hAnsi="Times New Roman" w:cs="Times New Roman"/>
          <w:i/>
          <w:iCs/>
          <w:color w:val="000000" w:themeColor="text1"/>
          <w:sz w:val="24"/>
          <w:szCs w:val="24"/>
        </w:rPr>
        <w:t>p</w:t>
      </w:r>
      <w:r w:rsidRPr="001E3328">
        <w:rPr>
          <w:rFonts w:ascii="Times New Roman" w:hAnsi="Times New Roman" w:cs="Times New Roman"/>
          <w:color w:val="000000" w:themeColor="text1"/>
          <w:sz w:val="24"/>
          <w:szCs w:val="24"/>
        </w:rPr>
        <w:t xml:space="preserve"> = 0.011)</w:t>
      </w:r>
      <w:r w:rsidR="00EA6C0A" w:rsidRPr="001E3328">
        <w:rPr>
          <w:rFonts w:ascii="Times New Roman" w:hAnsi="Times New Roman" w:cs="Times New Roman"/>
          <w:color w:val="000000" w:themeColor="text1"/>
          <w:sz w:val="24"/>
          <w:szCs w:val="24"/>
        </w:rPr>
        <w:t xml:space="preserve"> (table S10)</w:t>
      </w:r>
      <w:r w:rsidRPr="001E3328">
        <w:rPr>
          <w:rFonts w:ascii="Times New Roman" w:hAnsi="Times New Roman" w:cs="Times New Roman"/>
          <w:color w:val="000000" w:themeColor="text1"/>
          <w:sz w:val="24"/>
          <w:szCs w:val="24"/>
        </w:rPr>
        <w:t>. Similar results in complete-case and imputed analyses support the robustness of observed associations.</w:t>
      </w:r>
    </w:p>
    <w:p w14:paraId="4F1261EF" w14:textId="77777777" w:rsidR="006448EF" w:rsidRPr="00EE1C8B" w:rsidRDefault="006448EF" w:rsidP="00873961">
      <w:pPr>
        <w:spacing w:before="240" w:after="120" w:line="480" w:lineRule="auto"/>
        <w:rPr>
          <w:rFonts w:ascii="Times New Roman" w:hAnsi="Times New Roman" w:cs="Times New Roman"/>
          <w:color w:val="000000" w:themeColor="text1"/>
          <w:sz w:val="24"/>
          <w:szCs w:val="24"/>
        </w:rPr>
      </w:pPr>
    </w:p>
    <w:p w14:paraId="761BCC91" w14:textId="374E3B39" w:rsidR="007F3656" w:rsidRPr="00EE1C8B" w:rsidRDefault="00EE14A4" w:rsidP="00873961">
      <w:pPr>
        <w:spacing w:before="240" w:after="120" w:line="480" w:lineRule="auto"/>
        <w:outlineLvl w:val="1"/>
        <w:rPr>
          <w:rFonts w:ascii="Times New Roman" w:hAnsi="Times New Roman" w:cs="Times New Roman"/>
          <w:b/>
          <w:bCs/>
          <w:color w:val="000000" w:themeColor="text1"/>
          <w:sz w:val="24"/>
          <w:szCs w:val="24"/>
        </w:rPr>
      </w:pPr>
      <w:r w:rsidRPr="00EE1C8B">
        <w:rPr>
          <w:rFonts w:ascii="Times New Roman" w:hAnsi="Times New Roman" w:cs="Times New Roman"/>
          <w:b/>
          <w:bCs/>
          <w:color w:val="000000" w:themeColor="text1"/>
          <w:sz w:val="24"/>
          <w:szCs w:val="24"/>
        </w:rPr>
        <w:t>DISCUSSION</w:t>
      </w:r>
    </w:p>
    <w:p w14:paraId="1B0769FD" w14:textId="65EFFFF2" w:rsidR="00993A76" w:rsidRPr="00EE1C8B" w:rsidRDefault="00487AF6"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t xml:space="preserve">This is the first study to provide evidence for adverse </w:t>
      </w:r>
      <w:r w:rsidR="009C5050" w:rsidRPr="00EE1C8B">
        <w:rPr>
          <w:rFonts w:ascii="Times New Roman" w:hAnsi="Times New Roman" w:cs="Times New Roman"/>
          <w:color w:val="000000" w:themeColor="text1"/>
          <w:sz w:val="24"/>
          <w:szCs w:val="24"/>
        </w:rPr>
        <w:t>association between</w:t>
      </w:r>
      <w:r w:rsidRPr="00EE1C8B">
        <w:rPr>
          <w:rFonts w:ascii="Times New Roman" w:hAnsi="Times New Roman" w:cs="Times New Roman"/>
          <w:color w:val="000000" w:themeColor="text1"/>
          <w:sz w:val="24"/>
          <w:szCs w:val="24"/>
        </w:rPr>
        <w:t xml:space="preserve"> pre-pubertal passive smoke exposure </w:t>
      </w:r>
      <w:r w:rsidR="00C65999" w:rsidRPr="00EE1C8B">
        <w:rPr>
          <w:rFonts w:ascii="Times New Roman" w:hAnsi="Times New Roman" w:cs="Times New Roman"/>
          <w:color w:val="000000" w:themeColor="text1"/>
          <w:sz w:val="24"/>
          <w:szCs w:val="24"/>
        </w:rPr>
        <w:t xml:space="preserve">in </w:t>
      </w:r>
      <w:r w:rsidR="00AC577B" w:rsidRPr="00EE1C8B">
        <w:rPr>
          <w:rFonts w:ascii="Times New Roman" w:hAnsi="Times New Roman" w:cs="Times New Roman"/>
          <w:color w:val="000000" w:themeColor="text1"/>
          <w:sz w:val="24"/>
          <w:szCs w:val="24"/>
        </w:rPr>
        <w:t xml:space="preserve">fathers </w:t>
      </w:r>
      <w:r w:rsidR="009C5050" w:rsidRPr="00EE1C8B">
        <w:rPr>
          <w:rFonts w:ascii="Times New Roman" w:hAnsi="Times New Roman" w:cs="Times New Roman"/>
          <w:color w:val="000000" w:themeColor="text1"/>
          <w:sz w:val="24"/>
          <w:szCs w:val="24"/>
        </w:rPr>
        <w:t>and</w:t>
      </w:r>
      <w:r w:rsidRPr="00EE1C8B">
        <w:rPr>
          <w:rFonts w:ascii="Times New Roman" w:hAnsi="Times New Roman" w:cs="Times New Roman"/>
          <w:color w:val="000000" w:themeColor="text1"/>
          <w:sz w:val="24"/>
          <w:szCs w:val="24"/>
        </w:rPr>
        <w:t xml:space="preserve"> </w:t>
      </w:r>
      <w:r w:rsidR="008D6500" w:rsidRPr="00EE1C8B">
        <w:rPr>
          <w:rFonts w:ascii="Times New Roman" w:hAnsi="Times New Roman" w:cs="Times New Roman"/>
          <w:color w:val="000000" w:themeColor="text1"/>
          <w:sz w:val="24"/>
          <w:szCs w:val="24"/>
        </w:rPr>
        <w:t xml:space="preserve">impaired </w:t>
      </w:r>
      <w:r w:rsidRPr="00EE1C8B">
        <w:rPr>
          <w:rFonts w:ascii="Times New Roman" w:hAnsi="Times New Roman" w:cs="Times New Roman"/>
          <w:color w:val="000000" w:themeColor="text1"/>
          <w:sz w:val="24"/>
          <w:szCs w:val="24"/>
        </w:rPr>
        <w:t>lung function trajectories from childhood to middle age</w:t>
      </w:r>
      <w:r w:rsidR="003A0A20" w:rsidRPr="00EE1C8B">
        <w:rPr>
          <w:rFonts w:ascii="Times New Roman" w:hAnsi="Times New Roman" w:cs="Times New Roman"/>
          <w:color w:val="000000" w:themeColor="text1"/>
          <w:sz w:val="24"/>
          <w:szCs w:val="24"/>
        </w:rPr>
        <w:t xml:space="preserve"> in their offspring</w:t>
      </w:r>
      <w:r w:rsidR="00765499" w:rsidRPr="00EE1C8B">
        <w:rPr>
          <w:rFonts w:ascii="Times New Roman" w:hAnsi="Times New Roman" w:cs="Times New Roman"/>
          <w:color w:val="000000" w:themeColor="text1"/>
          <w:sz w:val="24"/>
          <w:szCs w:val="24"/>
        </w:rPr>
        <w:t>, prior to the</w:t>
      </w:r>
      <w:r w:rsidR="00274CD2" w:rsidRPr="00EE1C8B">
        <w:rPr>
          <w:rFonts w:ascii="Times New Roman" w:hAnsi="Times New Roman" w:cs="Times New Roman"/>
          <w:color w:val="000000" w:themeColor="text1"/>
          <w:sz w:val="24"/>
          <w:szCs w:val="24"/>
        </w:rPr>
        <w:t>ir</w:t>
      </w:r>
      <w:r w:rsidR="00765499" w:rsidRPr="00EE1C8B">
        <w:rPr>
          <w:rFonts w:ascii="Times New Roman" w:hAnsi="Times New Roman" w:cs="Times New Roman"/>
          <w:color w:val="000000" w:themeColor="text1"/>
          <w:sz w:val="24"/>
          <w:szCs w:val="24"/>
        </w:rPr>
        <w:t xml:space="preserve"> clinical manifestation of COPD (pre-COPD)</w:t>
      </w:r>
      <w:r w:rsidRPr="00EE1C8B">
        <w:rPr>
          <w:rFonts w:ascii="Times New Roman" w:hAnsi="Times New Roman" w:cs="Times New Roman"/>
          <w:color w:val="000000" w:themeColor="text1"/>
          <w:sz w:val="24"/>
          <w:szCs w:val="24"/>
        </w:rPr>
        <w:t>. We</w:t>
      </w:r>
      <w:r w:rsidR="00EE4B50" w:rsidRPr="00EE1C8B">
        <w:rPr>
          <w:rFonts w:ascii="Times New Roman" w:hAnsi="Times New Roman" w:cs="Times New Roman"/>
          <w:color w:val="000000" w:themeColor="text1"/>
          <w:sz w:val="24"/>
          <w:szCs w:val="24"/>
        </w:rPr>
        <w:t xml:space="preserve"> found</w:t>
      </w:r>
      <w:r w:rsidR="00FF4722" w:rsidRPr="00EE1C8B">
        <w:rPr>
          <w:rFonts w:ascii="Times New Roman" w:hAnsi="Times New Roman" w:cs="Times New Roman"/>
          <w:color w:val="000000" w:themeColor="text1"/>
          <w:sz w:val="24"/>
          <w:szCs w:val="24"/>
        </w:rPr>
        <w:t xml:space="preserve"> </w:t>
      </w:r>
      <w:r w:rsidR="00827365" w:rsidRPr="00EE1C8B">
        <w:rPr>
          <w:rFonts w:ascii="Times New Roman" w:hAnsi="Times New Roman" w:cs="Times New Roman"/>
          <w:color w:val="000000" w:themeColor="text1"/>
          <w:sz w:val="24"/>
          <w:szCs w:val="24"/>
        </w:rPr>
        <w:t xml:space="preserve">that </w:t>
      </w:r>
      <w:r w:rsidR="00EC283F" w:rsidRPr="00EE1C8B">
        <w:rPr>
          <w:rFonts w:ascii="Times New Roman" w:hAnsi="Times New Roman" w:cs="Times New Roman"/>
          <w:color w:val="000000" w:themeColor="text1"/>
          <w:sz w:val="24"/>
          <w:szCs w:val="24"/>
        </w:rPr>
        <w:t xml:space="preserve">paternal </w:t>
      </w:r>
      <w:r w:rsidR="00FE5612" w:rsidRPr="00EE1C8B">
        <w:rPr>
          <w:rFonts w:ascii="Times New Roman" w:hAnsi="Times New Roman" w:cs="Times New Roman"/>
          <w:color w:val="000000" w:themeColor="text1"/>
          <w:sz w:val="24"/>
          <w:szCs w:val="24"/>
        </w:rPr>
        <w:t xml:space="preserve">pre-pubertal smoke </w:t>
      </w:r>
      <w:r w:rsidR="00300903" w:rsidRPr="00EE1C8B">
        <w:rPr>
          <w:rFonts w:ascii="Times New Roman" w:hAnsi="Times New Roman" w:cs="Times New Roman"/>
          <w:color w:val="000000" w:themeColor="text1"/>
          <w:sz w:val="24"/>
          <w:szCs w:val="24"/>
        </w:rPr>
        <w:t>exposure was associated with</w:t>
      </w:r>
      <w:r w:rsidR="00C16011" w:rsidRPr="00EE1C8B">
        <w:rPr>
          <w:rFonts w:ascii="Times New Roman" w:hAnsi="Times New Roman" w:cs="Times New Roman"/>
          <w:color w:val="000000" w:themeColor="text1"/>
          <w:sz w:val="24"/>
          <w:szCs w:val="24"/>
        </w:rPr>
        <w:t xml:space="preserve"> </w:t>
      </w:r>
      <w:r w:rsidR="00300903" w:rsidRPr="00EE1C8B">
        <w:rPr>
          <w:rFonts w:ascii="Times New Roman" w:hAnsi="Times New Roman" w:cs="Times New Roman"/>
          <w:color w:val="000000" w:themeColor="text1"/>
          <w:sz w:val="24"/>
          <w:szCs w:val="24"/>
        </w:rPr>
        <w:t>increase</w:t>
      </w:r>
      <w:r w:rsidR="00C16011" w:rsidRPr="00EE1C8B">
        <w:rPr>
          <w:rFonts w:ascii="Times New Roman" w:hAnsi="Times New Roman" w:cs="Times New Roman"/>
          <w:color w:val="000000" w:themeColor="text1"/>
          <w:sz w:val="24"/>
          <w:szCs w:val="24"/>
        </w:rPr>
        <w:t>d</w:t>
      </w:r>
      <w:r w:rsidR="00217F3E" w:rsidRPr="00EE1C8B">
        <w:rPr>
          <w:rFonts w:ascii="Times New Roman" w:hAnsi="Times New Roman" w:cs="Times New Roman"/>
          <w:color w:val="000000" w:themeColor="text1"/>
          <w:sz w:val="24"/>
          <w:szCs w:val="24"/>
        </w:rPr>
        <w:t xml:space="preserve"> </w:t>
      </w:r>
      <w:r w:rsidR="00FF4722" w:rsidRPr="00EE1C8B">
        <w:rPr>
          <w:rFonts w:ascii="Times New Roman" w:hAnsi="Times New Roman" w:cs="Times New Roman"/>
          <w:color w:val="000000" w:themeColor="text1"/>
          <w:sz w:val="24"/>
          <w:szCs w:val="24"/>
        </w:rPr>
        <w:t xml:space="preserve">odds of developing </w:t>
      </w:r>
      <w:r w:rsidR="00561A27" w:rsidRPr="00EE1C8B">
        <w:rPr>
          <w:rFonts w:ascii="Times New Roman" w:hAnsi="Times New Roman" w:cs="Times New Roman"/>
          <w:color w:val="000000" w:themeColor="text1"/>
          <w:sz w:val="24"/>
          <w:szCs w:val="24"/>
        </w:rPr>
        <w:t xml:space="preserve">the </w:t>
      </w:r>
      <w:r w:rsidR="00EC283F" w:rsidRPr="00EE1C8B">
        <w:rPr>
          <w:rFonts w:ascii="Times New Roman" w:hAnsi="Times New Roman" w:cs="Times New Roman"/>
          <w:color w:val="000000" w:themeColor="text1"/>
          <w:sz w:val="24"/>
          <w:szCs w:val="24"/>
        </w:rPr>
        <w:t>B</w:t>
      </w:r>
      <w:r w:rsidR="00FF4722" w:rsidRPr="00EE1C8B">
        <w:rPr>
          <w:rFonts w:ascii="Times New Roman" w:hAnsi="Times New Roman" w:cs="Times New Roman"/>
          <w:color w:val="000000" w:themeColor="text1"/>
          <w:sz w:val="24"/>
          <w:szCs w:val="24"/>
        </w:rPr>
        <w:t xml:space="preserve">elow </w:t>
      </w:r>
      <w:r w:rsidR="00EC283F" w:rsidRPr="00EE1C8B">
        <w:rPr>
          <w:rFonts w:ascii="Times New Roman" w:hAnsi="Times New Roman" w:cs="Times New Roman"/>
          <w:color w:val="000000" w:themeColor="text1"/>
          <w:sz w:val="24"/>
          <w:szCs w:val="24"/>
        </w:rPr>
        <w:t>A</w:t>
      </w:r>
      <w:r w:rsidR="00FF4722" w:rsidRPr="00EE1C8B">
        <w:rPr>
          <w:rFonts w:ascii="Times New Roman" w:hAnsi="Times New Roman" w:cs="Times New Roman"/>
          <w:color w:val="000000" w:themeColor="text1"/>
          <w:sz w:val="24"/>
          <w:szCs w:val="24"/>
        </w:rPr>
        <w:t>verage FEV</w:t>
      </w:r>
      <w:r w:rsidR="00FF4722" w:rsidRPr="00EE1C8B">
        <w:rPr>
          <w:rFonts w:ascii="Times New Roman" w:hAnsi="Times New Roman" w:cs="Times New Roman"/>
          <w:color w:val="000000" w:themeColor="text1"/>
          <w:sz w:val="24"/>
          <w:szCs w:val="24"/>
          <w:vertAlign w:val="subscript"/>
        </w:rPr>
        <w:t>1</w:t>
      </w:r>
      <w:r w:rsidR="00FF4722" w:rsidRPr="00EE1C8B">
        <w:rPr>
          <w:rFonts w:ascii="Times New Roman" w:hAnsi="Times New Roman" w:cs="Times New Roman"/>
          <w:color w:val="000000" w:themeColor="text1"/>
          <w:sz w:val="24"/>
          <w:szCs w:val="24"/>
        </w:rPr>
        <w:t xml:space="preserve"> </w:t>
      </w:r>
      <w:r w:rsidR="00FE5612" w:rsidRPr="00EE1C8B">
        <w:rPr>
          <w:rFonts w:ascii="Times New Roman" w:hAnsi="Times New Roman" w:cs="Times New Roman"/>
          <w:color w:val="000000" w:themeColor="text1"/>
          <w:sz w:val="24"/>
          <w:szCs w:val="24"/>
        </w:rPr>
        <w:t xml:space="preserve">and </w:t>
      </w:r>
      <w:r w:rsidR="00A12B02" w:rsidRPr="00EE1C8B">
        <w:rPr>
          <w:rFonts w:ascii="Times New Roman" w:hAnsi="Times New Roman" w:cs="Times New Roman"/>
          <w:color w:val="000000" w:themeColor="text1"/>
          <w:sz w:val="24"/>
          <w:szCs w:val="24"/>
        </w:rPr>
        <w:t xml:space="preserve">the </w:t>
      </w:r>
      <w:r w:rsidR="00EC283F" w:rsidRPr="00EE1C8B">
        <w:rPr>
          <w:rFonts w:ascii="Times New Roman" w:hAnsi="Times New Roman" w:cs="Times New Roman"/>
          <w:color w:val="000000" w:themeColor="text1"/>
          <w:sz w:val="24"/>
          <w:szCs w:val="24"/>
        </w:rPr>
        <w:t>E</w:t>
      </w:r>
      <w:r w:rsidR="00F2576D" w:rsidRPr="00EE1C8B">
        <w:rPr>
          <w:rFonts w:ascii="Times New Roman" w:hAnsi="Times New Roman" w:cs="Times New Roman"/>
          <w:color w:val="000000" w:themeColor="text1"/>
          <w:sz w:val="24"/>
          <w:szCs w:val="24"/>
        </w:rPr>
        <w:t xml:space="preserve">arly </w:t>
      </w:r>
      <w:r w:rsidR="00EC283F" w:rsidRPr="00EE1C8B">
        <w:rPr>
          <w:rFonts w:ascii="Times New Roman" w:hAnsi="Times New Roman" w:cs="Times New Roman"/>
          <w:color w:val="000000" w:themeColor="text1"/>
          <w:sz w:val="24"/>
          <w:szCs w:val="24"/>
        </w:rPr>
        <w:t>L</w:t>
      </w:r>
      <w:r w:rsidR="00F2576D" w:rsidRPr="00EE1C8B">
        <w:rPr>
          <w:rFonts w:ascii="Times New Roman" w:hAnsi="Times New Roman" w:cs="Times New Roman"/>
          <w:color w:val="000000" w:themeColor="text1"/>
          <w:sz w:val="24"/>
          <w:szCs w:val="24"/>
        </w:rPr>
        <w:t>ow</w:t>
      </w:r>
      <w:r w:rsidR="004D7593" w:rsidRPr="00EE1C8B">
        <w:rPr>
          <w:rFonts w:ascii="Times New Roman" w:hAnsi="Times New Roman" w:cs="Times New Roman"/>
          <w:color w:val="000000" w:themeColor="text1"/>
          <w:sz w:val="24"/>
          <w:szCs w:val="24"/>
        </w:rPr>
        <w:t>-</w:t>
      </w:r>
      <w:r w:rsidR="00EC283F" w:rsidRPr="00EE1C8B">
        <w:rPr>
          <w:rFonts w:ascii="Times New Roman" w:hAnsi="Times New Roman" w:cs="Times New Roman"/>
          <w:color w:val="000000" w:themeColor="text1"/>
          <w:sz w:val="24"/>
          <w:szCs w:val="24"/>
        </w:rPr>
        <w:t>R</w:t>
      </w:r>
      <w:r w:rsidR="00F2576D" w:rsidRPr="00EE1C8B">
        <w:rPr>
          <w:rFonts w:ascii="Times New Roman" w:hAnsi="Times New Roman" w:cs="Times New Roman"/>
          <w:color w:val="000000" w:themeColor="text1"/>
          <w:sz w:val="24"/>
          <w:szCs w:val="24"/>
        </w:rPr>
        <w:t xml:space="preserve">apid </w:t>
      </w:r>
      <w:r w:rsidR="00EC283F" w:rsidRPr="00EE1C8B">
        <w:rPr>
          <w:rFonts w:ascii="Times New Roman" w:hAnsi="Times New Roman" w:cs="Times New Roman"/>
          <w:color w:val="000000" w:themeColor="text1"/>
          <w:sz w:val="24"/>
          <w:szCs w:val="24"/>
        </w:rPr>
        <w:t>D</w:t>
      </w:r>
      <w:r w:rsidR="00F2576D" w:rsidRPr="00EE1C8B">
        <w:rPr>
          <w:rFonts w:ascii="Times New Roman" w:hAnsi="Times New Roman" w:cs="Times New Roman"/>
          <w:color w:val="000000" w:themeColor="text1"/>
          <w:sz w:val="24"/>
          <w:szCs w:val="24"/>
        </w:rPr>
        <w:t>ecline FEV</w:t>
      </w:r>
      <w:r w:rsidR="00F2576D" w:rsidRPr="00EE1C8B">
        <w:rPr>
          <w:rFonts w:ascii="Times New Roman" w:hAnsi="Times New Roman" w:cs="Times New Roman"/>
          <w:color w:val="000000" w:themeColor="text1"/>
          <w:sz w:val="24"/>
          <w:szCs w:val="24"/>
          <w:vertAlign w:val="subscript"/>
        </w:rPr>
        <w:t>1</w:t>
      </w:r>
      <w:r w:rsidR="00F2576D" w:rsidRPr="00EE1C8B">
        <w:rPr>
          <w:rFonts w:ascii="Times New Roman" w:hAnsi="Times New Roman" w:cs="Times New Roman"/>
          <w:color w:val="000000" w:themeColor="text1"/>
          <w:sz w:val="24"/>
          <w:szCs w:val="24"/>
        </w:rPr>
        <w:t xml:space="preserve">/FVC </w:t>
      </w:r>
      <w:r w:rsidR="00F80AD5" w:rsidRPr="00EE1C8B">
        <w:rPr>
          <w:rFonts w:ascii="Times New Roman" w:hAnsi="Times New Roman" w:cs="Times New Roman"/>
          <w:color w:val="000000" w:themeColor="text1"/>
          <w:sz w:val="24"/>
          <w:szCs w:val="24"/>
        </w:rPr>
        <w:t xml:space="preserve">trajectories </w:t>
      </w:r>
      <w:r w:rsidR="00F2576D" w:rsidRPr="00EE1C8B">
        <w:rPr>
          <w:rFonts w:ascii="Times New Roman" w:hAnsi="Times New Roman" w:cs="Times New Roman"/>
          <w:color w:val="000000" w:themeColor="text1"/>
          <w:sz w:val="24"/>
          <w:szCs w:val="24"/>
        </w:rPr>
        <w:t xml:space="preserve">for </w:t>
      </w:r>
      <w:r w:rsidR="005D2317" w:rsidRPr="00EE1C8B">
        <w:rPr>
          <w:rFonts w:ascii="Times New Roman" w:hAnsi="Times New Roman" w:cs="Times New Roman"/>
          <w:color w:val="000000" w:themeColor="text1"/>
          <w:sz w:val="24"/>
          <w:szCs w:val="24"/>
        </w:rPr>
        <w:t xml:space="preserve">their </w:t>
      </w:r>
      <w:r w:rsidR="00F2576D" w:rsidRPr="00EE1C8B">
        <w:rPr>
          <w:rFonts w:ascii="Times New Roman" w:hAnsi="Times New Roman" w:cs="Times New Roman"/>
          <w:color w:val="000000" w:themeColor="text1"/>
          <w:sz w:val="24"/>
          <w:szCs w:val="24"/>
        </w:rPr>
        <w:t xml:space="preserve">offspring. </w:t>
      </w:r>
      <w:r w:rsidR="00EE0A7B" w:rsidRPr="00EE1C8B">
        <w:rPr>
          <w:rFonts w:ascii="Times New Roman" w:hAnsi="Times New Roman" w:cs="Times New Roman"/>
          <w:color w:val="000000" w:themeColor="text1"/>
          <w:sz w:val="24"/>
          <w:szCs w:val="24"/>
        </w:rPr>
        <w:t xml:space="preserve">These associations were not </w:t>
      </w:r>
      <w:r w:rsidR="00D4683B" w:rsidRPr="00EE1C8B">
        <w:rPr>
          <w:rFonts w:ascii="Times New Roman" w:hAnsi="Times New Roman" w:cs="Times New Roman"/>
          <w:color w:val="000000" w:themeColor="text1"/>
          <w:sz w:val="24"/>
          <w:szCs w:val="24"/>
        </w:rPr>
        <w:t>substantially</w:t>
      </w:r>
      <w:r w:rsidR="00EE0A7B" w:rsidRPr="00EE1C8B">
        <w:rPr>
          <w:rFonts w:ascii="Times New Roman" w:hAnsi="Times New Roman" w:cs="Times New Roman"/>
          <w:color w:val="000000" w:themeColor="text1"/>
          <w:sz w:val="24"/>
          <w:szCs w:val="24"/>
        </w:rPr>
        <w:t xml:space="preserve"> mediated </w:t>
      </w:r>
      <w:r w:rsidR="007F5D3B" w:rsidRPr="00EE1C8B">
        <w:rPr>
          <w:rFonts w:ascii="Times New Roman" w:hAnsi="Times New Roman" w:cs="Times New Roman" w:hint="eastAsia"/>
          <w:color w:val="000000" w:themeColor="text1"/>
          <w:sz w:val="24"/>
          <w:szCs w:val="24"/>
        </w:rPr>
        <w:t>through</w:t>
      </w:r>
      <w:r w:rsidR="007F5D3B" w:rsidRPr="00EE1C8B">
        <w:rPr>
          <w:rFonts w:ascii="Times New Roman" w:hAnsi="Times New Roman" w:cs="Times New Roman"/>
          <w:color w:val="000000" w:themeColor="text1"/>
          <w:sz w:val="24"/>
          <w:szCs w:val="24"/>
        </w:rPr>
        <w:t xml:space="preserve"> </w:t>
      </w:r>
      <w:r w:rsidR="00E063ED" w:rsidRPr="00EE1C8B">
        <w:rPr>
          <w:rFonts w:ascii="Times New Roman" w:hAnsi="Times New Roman" w:cs="Times New Roman"/>
          <w:color w:val="000000" w:themeColor="text1"/>
          <w:sz w:val="24"/>
          <w:szCs w:val="24"/>
        </w:rPr>
        <w:t xml:space="preserve">active smoking </w:t>
      </w:r>
      <w:r w:rsidR="00F00912" w:rsidRPr="00EE1C8B">
        <w:rPr>
          <w:rFonts w:ascii="Times New Roman" w:hAnsi="Times New Roman" w:cs="Times New Roman"/>
          <w:color w:val="000000" w:themeColor="text1"/>
          <w:sz w:val="24"/>
          <w:szCs w:val="24"/>
        </w:rPr>
        <w:t>or</w:t>
      </w:r>
      <w:r w:rsidR="00E063ED" w:rsidRPr="00EE1C8B">
        <w:rPr>
          <w:rFonts w:ascii="Times New Roman" w:hAnsi="Times New Roman" w:cs="Times New Roman"/>
          <w:color w:val="000000" w:themeColor="text1"/>
          <w:sz w:val="24"/>
          <w:szCs w:val="24"/>
        </w:rPr>
        <w:t xml:space="preserve"> respiratory illnesses in fathers or offspring</w:t>
      </w:r>
      <w:r w:rsidR="00EE0A7B" w:rsidRPr="00EE1C8B">
        <w:rPr>
          <w:rFonts w:ascii="Times New Roman" w:hAnsi="Times New Roman" w:cs="Times New Roman"/>
          <w:color w:val="000000" w:themeColor="text1"/>
          <w:sz w:val="24"/>
          <w:szCs w:val="24"/>
        </w:rPr>
        <w:t>.</w:t>
      </w:r>
      <w:r w:rsidR="00195560" w:rsidRPr="00EE1C8B">
        <w:rPr>
          <w:rFonts w:ascii="Times New Roman" w:hAnsi="Times New Roman" w:cs="Times New Roman"/>
          <w:color w:val="000000" w:themeColor="text1"/>
          <w:sz w:val="24"/>
          <w:szCs w:val="24"/>
        </w:rPr>
        <w:t xml:space="preserve"> However, th</w:t>
      </w:r>
      <w:r w:rsidR="00317DED" w:rsidRPr="00EE1C8B">
        <w:rPr>
          <w:rFonts w:ascii="Times New Roman" w:hAnsi="Times New Roman" w:cs="Times New Roman"/>
          <w:color w:val="000000" w:themeColor="text1"/>
          <w:sz w:val="24"/>
          <w:szCs w:val="24"/>
        </w:rPr>
        <w:t>e</w:t>
      </w:r>
      <w:r w:rsidR="00195560" w:rsidRPr="00EE1C8B">
        <w:rPr>
          <w:rFonts w:ascii="Times New Roman" w:hAnsi="Times New Roman" w:cs="Times New Roman"/>
          <w:color w:val="000000" w:themeColor="text1"/>
          <w:sz w:val="24"/>
          <w:szCs w:val="24"/>
        </w:rPr>
        <w:t xml:space="preserve"> </w:t>
      </w:r>
      <w:r w:rsidR="00FF0E80" w:rsidRPr="00EE1C8B">
        <w:rPr>
          <w:rFonts w:ascii="Times New Roman" w:hAnsi="Times New Roman" w:cs="Times New Roman"/>
          <w:color w:val="000000" w:themeColor="text1"/>
          <w:sz w:val="24"/>
          <w:szCs w:val="24"/>
        </w:rPr>
        <w:t xml:space="preserve">adverse </w:t>
      </w:r>
      <w:r w:rsidR="005C6824" w:rsidRPr="00EE1C8B">
        <w:rPr>
          <w:rFonts w:ascii="Times New Roman" w:hAnsi="Times New Roman" w:cs="Times New Roman"/>
          <w:color w:val="000000" w:themeColor="text1"/>
          <w:sz w:val="24"/>
          <w:szCs w:val="24"/>
        </w:rPr>
        <w:t xml:space="preserve">association </w:t>
      </w:r>
      <w:r w:rsidR="00FF0E80" w:rsidRPr="00EE1C8B">
        <w:rPr>
          <w:rFonts w:ascii="Times New Roman" w:hAnsi="Times New Roman" w:cs="Times New Roman"/>
          <w:color w:val="000000" w:themeColor="text1"/>
          <w:sz w:val="24"/>
          <w:szCs w:val="24"/>
        </w:rPr>
        <w:t xml:space="preserve">of </w:t>
      </w:r>
      <w:r w:rsidR="00DD45ED" w:rsidRPr="00EE1C8B">
        <w:rPr>
          <w:rFonts w:ascii="Times New Roman" w:hAnsi="Times New Roman" w:cs="Times New Roman" w:hint="eastAsia"/>
          <w:color w:val="000000" w:themeColor="text1"/>
          <w:sz w:val="24"/>
          <w:szCs w:val="24"/>
        </w:rPr>
        <w:t>th</w:t>
      </w:r>
      <w:r w:rsidR="0041327D" w:rsidRPr="00EE1C8B">
        <w:rPr>
          <w:rFonts w:ascii="Times New Roman" w:hAnsi="Times New Roman" w:cs="Times New Roman" w:hint="eastAsia"/>
          <w:color w:val="000000" w:themeColor="text1"/>
          <w:sz w:val="24"/>
          <w:szCs w:val="24"/>
        </w:rPr>
        <w:t>e</w:t>
      </w:r>
      <w:r w:rsidR="00DD45ED" w:rsidRPr="00EE1C8B">
        <w:rPr>
          <w:rFonts w:ascii="Times New Roman" w:hAnsi="Times New Roman" w:cs="Times New Roman" w:hint="eastAsia"/>
          <w:color w:val="000000" w:themeColor="text1"/>
          <w:sz w:val="24"/>
          <w:szCs w:val="24"/>
        </w:rPr>
        <w:t xml:space="preserve"> </w:t>
      </w:r>
      <w:r w:rsidR="007D47F9" w:rsidRPr="00EE1C8B">
        <w:rPr>
          <w:rFonts w:ascii="Times New Roman" w:hAnsi="Times New Roman" w:cs="Times New Roman" w:hint="eastAsia"/>
          <w:color w:val="000000" w:themeColor="text1"/>
          <w:sz w:val="24"/>
          <w:szCs w:val="24"/>
        </w:rPr>
        <w:t>pater</w:t>
      </w:r>
      <w:r w:rsidR="007D47F9" w:rsidRPr="00EE1C8B">
        <w:rPr>
          <w:rFonts w:ascii="Times New Roman" w:hAnsi="Times New Roman" w:cs="Times New Roman"/>
          <w:color w:val="000000" w:themeColor="text1"/>
          <w:sz w:val="24"/>
          <w:szCs w:val="24"/>
        </w:rPr>
        <w:t xml:space="preserve">nal </w:t>
      </w:r>
      <w:r w:rsidR="00FF0E80" w:rsidRPr="00EE1C8B">
        <w:rPr>
          <w:rFonts w:ascii="Times New Roman" w:hAnsi="Times New Roman" w:cs="Times New Roman"/>
          <w:color w:val="000000" w:themeColor="text1"/>
          <w:sz w:val="24"/>
          <w:szCs w:val="24"/>
        </w:rPr>
        <w:t xml:space="preserve">passive smoke exposure on </w:t>
      </w:r>
      <w:r w:rsidR="005D079B" w:rsidRPr="00EE1C8B">
        <w:rPr>
          <w:rFonts w:ascii="Times New Roman" w:hAnsi="Times New Roman" w:cs="Times New Roman"/>
          <w:color w:val="000000" w:themeColor="text1"/>
          <w:sz w:val="24"/>
          <w:szCs w:val="24"/>
        </w:rPr>
        <w:t xml:space="preserve">the </w:t>
      </w:r>
      <w:r w:rsidR="00195560" w:rsidRPr="00EE1C8B">
        <w:rPr>
          <w:rFonts w:ascii="Times New Roman" w:hAnsi="Times New Roman" w:cs="Times New Roman"/>
          <w:color w:val="000000" w:themeColor="text1"/>
          <w:sz w:val="24"/>
          <w:szCs w:val="24"/>
        </w:rPr>
        <w:t>Below Average FEV</w:t>
      </w:r>
      <w:r w:rsidR="00195560" w:rsidRPr="00EE1C8B">
        <w:rPr>
          <w:rFonts w:ascii="Times New Roman" w:hAnsi="Times New Roman" w:cs="Times New Roman"/>
          <w:color w:val="000000" w:themeColor="text1"/>
          <w:sz w:val="24"/>
          <w:szCs w:val="24"/>
          <w:vertAlign w:val="subscript"/>
        </w:rPr>
        <w:t>1</w:t>
      </w:r>
      <w:r w:rsidR="00195560" w:rsidRPr="00EE1C8B">
        <w:rPr>
          <w:rFonts w:ascii="Times New Roman" w:hAnsi="Times New Roman" w:cs="Times New Roman"/>
          <w:color w:val="000000" w:themeColor="text1"/>
          <w:sz w:val="24"/>
          <w:szCs w:val="24"/>
        </w:rPr>
        <w:t xml:space="preserve"> </w:t>
      </w:r>
      <w:r w:rsidR="00FF0E80" w:rsidRPr="00EE1C8B">
        <w:rPr>
          <w:rFonts w:ascii="Times New Roman" w:hAnsi="Times New Roman" w:cs="Times New Roman"/>
          <w:color w:val="000000" w:themeColor="text1"/>
          <w:sz w:val="24"/>
          <w:szCs w:val="24"/>
        </w:rPr>
        <w:t>trajector</w:t>
      </w:r>
      <w:r w:rsidR="003F345A" w:rsidRPr="00EE1C8B">
        <w:rPr>
          <w:rFonts w:ascii="Times New Roman" w:hAnsi="Times New Roman" w:cs="Times New Roman"/>
          <w:color w:val="000000" w:themeColor="text1"/>
          <w:sz w:val="24"/>
          <w:szCs w:val="24"/>
        </w:rPr>
        <w:t>y</w:t>
      </w:r>
      <w:r w:rsidR="00FF0E80" w:rsidRPr="00EE1C8B">
        <w:rPr>
          <w:rFonts w:ascii="Times New Roman" w:hAnsi="Times New Roman" w:cs="Times New Roman"/>
          <w:color w:val="000000" w:themeColor="text1"/>
          <w:sz w:val="24"/>
          <w:szCs w:val="24"/>
        </w:rPr>
        <w:t xml:space="preserve"> </w:t>
      </w:r>
      <w:r w:rsidR="00416076" w:rsidRPr="00EE1C8B">
        <w:rPr>
          <w:rFonts w:ascii="Times New Roman" w:hAnsi="Times New Roman" w:cs="Times New Roman" w:hint="eastAsia"/>
          <w:color w:val="000000" w:themeColor="text1"/>
          <w:sz w:val="24"/>
          <w:szCs w:val="24"/>
        </w:rPr>
        <w:t xml:space="preserve">in their </w:t>
      </w:r>
      <w:r w:rsidR="00416076" w:rsidRPr="00EE1C8B">
        <w:rPr>
          <w:rFonts w:ascii="Times New Roman" w:hAnsi="Times New Roman" w:cs="Times New Roman"/>
          <w:color w:val="000000" w:themeColor="text1"/>
          <w:sz w:val="24"/>
          <w:szCs w:val="24"/>
        </w:rPr>
        <w:t xml:space="preserve">offspring </w:t>
      </w:r>
      <w:r w:rsidR="00FF0E80" w:rsidRPr="00EE1C8B">
        <w:rPr>
          <w:rFonts w:ascii="Times New Roman" w:hAnsi="Times New Roman" w:cs="Times New Roman"/>
          <w:color w:val="000000" w:themeColor="text1"/>
          <w:sz w:val="24"/>
          <w:szCs w:val="24"/>
        </w:rPr>
        <w:t xml:space="preserve">was </w:t>
      </w:r>
      <w:r w:rsidR="00D07306" w:rsidRPr="00EE1C8B">
        <w:rPr>
          <w:rFonts w:ascii="Times New Roman" w:hAnsi="Times New Roman" w:cs="Times New Roman"/>
          <w:color w:val="000000" w:themeColor="text1"/>
          <w:sz w:val="24"/>
          <w:szCs w:val="24"/>
        </w:rPr>
        <w:t>augmented</w:t>
      </w:r>
      <w:r w:rsidR="00FF0E80" w:rsidRPr="00EE1C8B">
        <w:rPr>
          <w:rFonts w:ascii="Times New Roman" w:hAnsi="Times New Roman" w:cs="Times New Roman"/>
          <w:color w:val="000000" w:themeColor="text1"/>
          <w:sz w:val="24"/>
          <w:szCs w:val="24"/>
        </w:rPr>
        <w:t xml:space="preserve"> by </w:t>
      </w:r>
      <w:r w:rsidR="00FE5612" w:rsidRPr="00EE1C8B">
        <w:rPr>
          <w:rFonts w:ascii="Times New Roman" w:hAnsi="Times New Roman" w:cs="Times New Roman"/>
          <w:color w:val="000000" w:themeColor="text1"/>
          <w:sz w:val="24"/>
          <w:szCs w:val="24"/>
        </w:rPr>
        <w:t xml:space="preserve">passive </w:t>
      </w:r>
      <w:r w:rsidR="00FF0E80" w:rsidRPr="00EE1C8B">
        <w:rPr>
          <w:rFonts w:ascii="Times New Roman" w:hAnsi="Times New Roman" w:cs="Times New Roman"/>
          <w:color w:val="000000" w:themeColor="text1"/>
          <w:sz w:val="24"/>
          <w:szCs w:val="24"/>
        </w:rPr>
        <w:t xml:space="preserve">smoke exposure during </w:t>
      </w:r>
      <w:r w:rsidR="00E018C1" w:rsidRPr="00EE1C8B">
        <w:rPr>
          <w:rFonts w:ascii="Times New Roman" w:hAnsi="Times New Roman" w:cs="Times New Roman"/>
          <w:color w:val="000000" w:themeColor="text1"/>
          <w:sz w:val="24"/>
          <w:szCs w:val="24"/>
        </w:rPr>
        <w:t xml:space="preserve">offspring </w:t>
      </w:r>
      <w:r w:rsidR="00FF0E80" w:rsidRPr="00EE1C8B">
        <w:rPr>
          <w:rFonts w:ascii="Times New Roman" w:hAnsi="Times New Roman" w:cs="Times New Roman"/>
          <w:color w:val="000000" w:themeColor="text1"/>
          <w:sz w:val="24"/>
          <w:szCs w:val="24"/>
        </w:rPr>
        <w:t>childhood.</w:t>
      </w:r>
      <w:r w:rsidR="008C11F5" w:rsidRPr="00EE1C8B">
        <w:rPr>
          <w:rFonts w:ascii="Times New Roman" w:hAnsi="Times New Roman" w:cs="Times New Roman" w:hint="eastAsia"/>
          <w:color w:val="000000" w:themeColor="text1"/>
          <w:sz w:val="24"/>
          <w:szCs w:val="24"/>
        </w:rPr>
        <w:t xml:space="preserve"> </w:t>
      </w:r>
    </w:p>
    <w:p w14:paraId="5B86CBCD" w14:textId="77777777" w:rsidR="004339F5" w:rsidRPr="00EE1C8B" w:rsidRDefault="004339F5" w:rsidP="00873961">
      <w:pPr>
        <w:spacing w:before="240" w:after="120" w:line="480" w:lineRule="auto"/>
        <w:rPr>
          <w:rFonts w:ascii="Times New Roman" w:hAnsi="Times New Roman" w:cs="Times New Roman"/>
          <w:color w:val="000000" w:themeColor="text1"/>
          <w:sz w:val="24"/>
          <w:szCs w:val="24"/>
        </w:rPr>
      </w:pPr>
    </w:p>
    <w:p w14:paraId="7EDAC275" w14:textId="1F0797BD" w:rsidR="00DF51D6" w:rsidRPr="00EE1C8B" w:rsidRDefault="005512D0" w:rsidP="00873961">
      <w:pPr>
        <w:spacing w:before="240" w:after="120" w:line="480" w:lineRule="auto"/>
        <w:rPr>
          <w:rFonts w:ascii="Times New Roman" w:hAnsi="Times New Roman" w:cs="Times New Roman"/>
          <w:color w:val="000000" w:themeColor="text1"/>
          <w:sz w:val="24"/>
          <w:szCs w:val="24"/>
          <w:vertAlign w:val="superscript"/>
        </w:rPr>
      </w:pPr>
      <w:r w:rsidRPr="00EE1C8B">
        <w:rPr>
          <w:rFonts w:ascii="Times New Roman" w:hAnsi="Times New Roman" w:cs="Times New Roman"/>
          <w:color w:val="000000" w:themeColor="text1"/>
          <w:sz w:val="24"/>
          <w:szCs w:val="24"/>
        </w:rPr>
        <w:t xml:space="preserve">This study extends the scope of intergenerational </w:t>
      </w:r>
      <w:r w:rsidR="00597537" w:rsidRPr="00EE1C8B">
        <w:rPr>
          <w:rFonts w:ascii="Times New Roman" w:hAnsi="Times New Roman" w:cs="Times New Roman"/>
          <w:color w:val="000000" w:themeColor="text1"/>
          <w:sz w:val="24"/>
          <w:szCs w:val="24"/>
        </w:rPr>
        <w:t>research</w:t>
      </w:r>
      <w:r w:rsidRPr="00EE1C8B">
        <w:rPr>
          <w:rFonts w:ascii="Times New Roman" w:hAnsi="Times New Roman" w:cs="Times New Roman"/>
          <w:color w:val="000000" w:themeColor="text1"/>
          <w:sz w:val="24"/>
          <w:szCs w:val="24"/>
        </w:rPr>
        <w:t xml:space="preserve"> by </w:t>
      </w:r>
      <w:r w:rsidR="007E0A30" w:rsidRPr="00EE1C8B">
        <w:rPr>
          <w:rFonts w:ascii="Times New Roman" w:hAnsi="Times New Roman" w:cs="Times New Roman"/>
          <w:color w:val="000000" w:themeColor="text1"/>
          <w:sz w:val="24"/>
          <w:szCs w:val="24"/>
        </w:rPr>
        <w:t>extending</w:t>
      </w:r>
      <w:r w:rsidRPr="00EE1C8B">
        <w:rPr>
          <w:rFonts w:ascii="Times New Roman" w:hAnsi="Times New Roman" w:cs="Times New Roman"/>
          <w:color w:val="000000" w:themeColor="text1"/>
          <w:sz w:val="24"/>
          <w:szCs w:val="24"/>
        </w:rPr>
        <w:t xml:space="preserve"> the focus from </w:t>
      </w:r>
      <w:r w:rsidR="00576321" w:rsidRPr="00EE1C8B">
        <w:rPr>
          <w:rFonts w:ascii="Times New Roman" w:hAnsi="Times New Roman" w:cs="Times New Roman"/>
          <w:color w:val="000000" w:themeColor="text1"/>
          <w:sz w:val="24"/>
          <w:szCs w:val="24"/>
        </w:rPr>
        <w:t xml:space="preserve">active </w:t>
      </w:r>
      <w:r w:rsidRPr="00EE1C8B">
        <w:rPr>
          <w:rFonts w:ascii="Times New Roman" w:hAnsi="Times New Roman" w:cs="Times New Roman"/>
          <w:color w:val="000000" w:themeColor="text1"/>
          <w:sz w:val="24"/>
          <w:szCs w:val="24"/>
        </w:rPr>
        <w:t xml:space="preserve">paternal pre-pubertal smoking to indirectly including </w:t>
      </w:r>
      <w:r w:rsidR="00A04892" w:rsidRPr="00EE1C8B">
        <w:rPr>
          <w:rFonts w:ascii="Times New Roman" w:hAnsi="Times New Roman" w:cs="Times New Roman"/>
          <w:color w:val="000000" w:themeColor="text1"/>
          <w:sz w:val="24"/>
          <w:szCs w:val="24"/>
        </w:rPr>
        <w:t xml:space="preserve">active </w:t>
      </w:r>
      <w:r w:rsidRPr="00EE1C8B">
        <w:rPr>
          <w:rFonts w:ascii="Times New Roman" w:hAnsi="Times New Roman" w:cs="Times New Roman"/>
          <w:color w:val="000000" w:themeColor="text1"/>
          <w:sz w:val="24"/>
          <w:szCs w:val="24"/>
        </w:rPr>
        <w:t>grandparental smoking, exploring its association with long-term lung function from childhood to middle age in the offspring.</w:t>
      </w:r>
      <w:r w:rsidR="00DB110F" w:rsidRPr="00EE1C8B">
        <w:rPr>
          <w:rFonts w:ascii="Times New Roman" w:hAnsi="Times New Roman" w:cs="Times New Roman" w:hint="eastAsia"/>
          <w:color w:val="000000" w:themeColor="text1"/>
          <w:sz w:val="24"/>
          <w:szCs w:val="24"/>
        </w:rPr>
        <w:t xml:space="preserve"> </w:t>
      </w:r>
      <w:r w:rsidR="00140CC8" w:rsidRPr="00EE1C8B">
        <w:rPr>
          <w:rFonts w:ascii="Times New Roman" w:hAnsi="Times New Roman" w:cs="Times New Roman"/>
          <w:color w:val="000000" w:themeColor="text1"/>
          <w:sz w:val="24"/>
          <w:szCs w:val="24"/>
        </w:rPr>
        <w:t>W</w:t>
      </w:r>
      <w:r w:rsidR="00A10C5E" w:rsidRPr="00EE1C8B">
        <w:rPr>
          <w:rFonts w:ascii="Times New Roman" w:hAnsi="Times New Roman" w:cs="Times New Roman"/>
          <w:color w:val="000000" w:themeColor="text1"/>
          <w:sz w:val="24"/>
          <w:szCs w:val="24"/>
        </w:rPr>
        <w:t>e are</w:t>
      </w:r>
      <w:r w:rsidR="00F62796" w:rsidRPr="00EE1C8B">
        <w:rPr>
          <w:rFonts w:ascii="Times New Roman" w:hAnsi="Times New Roman" w:cs="Times New Roman"/>
          <w:color w:val="000000" w:themeColor="text1"/>
          <w:sz w:val="24"/>
          <w:szCs w:val="24"/>
        </w:rPr>
        <w:t xml:space="preserve"> </w:t>
      </w:r>
      <w:r w:rsidR="001A3DE6" w:rsidRPr="00EE1C8B">
        <w:rPr>
          <w:rFonts w:ascii="Times New Roman" w:hAnsi="Times New Roman" w:cs="Times New Roman"/>
          <w:color w:val="000000" w:themeColor="text1"/>
          <w:sz w:val="24"/>
          <w:szCs w:val="24"/>
        </w:rPr>
        <w:t>un</w:t>
      </w:r>
      <w:r w:rsidR="00F62796" w:rsidRPr="00EE1C8B">
        <w:rPr>
          <w:rFonts w:ascii="Times New Roman" w:hAnsi="Times New Roman" w:cs="Times New Roman"/>
          <w:color w:val="000000" w:themeColor="text1"/>
          <w:sz w:val="24"/>
          <w:szCs w:val="24"/>
        </w:rPr>
        <w:t xml:space="preserve">able to directly </w:t>
      </w:r>
      <w:r w:rsidR="00DF2504" w:rsidRPr="00EE1C8B">
        <w:rPr>
          <w:rFonts w:ascii="Times New Roman" w:hAnsi="Times New Roman" w:cs="Times New Roman"/>
          <w:color w:val="000000" w:themeColor="text1"/>
          <w:sz w:val="24"/>
          <w:szCs w:val="24"/>
        </w:rPr>
        <w:t>compare</w:t>
      </w:r>
      <w:r w:rsidR="00F62796" w:rsidRPr="00EE1C8B">
        <w:rPr>
          <w:rFonts w:ascii="Times New Roman" w:hAnsi="Times New Roman" w:cs="Times New Roman"/>
          <w:color w:val="000000" w:themeColor="text1"/>
          <w:sz w:val="24"/>
          <w:szCs w:val="24"/>
        </w:rPr>
        <w:t xml:space="preserve"> </w:t>
      </w:r>
      <w:r w:rsidR="009558DC" w:rsidRPr="00EE1C8B">
        <w:rPr>
          <w:rFonts w:ascii="Times New Roman" w:hAnsi="Times New Roman" w:cs="Times New Roman"/>
          <w:color w:val="000000" w:themeColor="text1"/>
          <w:sz w:val="24"/>
          <w:szCs w:val="24"/>
        </w:rPr>
        <w:t xml:space="preserve">this </w:t>
      </w:r>
      <w:r w:rsidR="008535C5" w:rsidRPr="00EE1C8B">
        <w:rPr>
          <w:rFonts w:ascii="Times New Roman" w:hAnsi="Times New Roman" w:cs="Times New Roman"/>
          <w:color w:val="000000" w:themeColor="text1"/>
          <w:sz w:val="24"/>
          <w:szCs w:val="24"/>
        </w:rPr>
        <w:t xml:space="preserve">study </w:t>
      </w:r>
      <w:r w:rsidR="00731155" w:rsidRPr="00EE1C8B">
        <w:rPr>
          <w:rFonts w:ascii="Times New Roman" w:hAnsi="Times New Roman" w:cs="Times New Roman"/>
          <w:color w:val="000000" w:themeColor="text1"/>
          <w:sz w:val="24"/>
          <w:szCs w:val="24"/>
        </w:rPr>
        <w:t>with</w:t>
      </w:r>
      <w:r w:rsidR="00F62796" w:rsidRPr="00EE1C8B">
        <w:rPr>
          <w:rFonts w:ascii="Times New Roman" w:hAnsi="Times New Roman" w:cs="Times New Roman"/>
          <w:color w:val="000000" w:themeColor="text1"/>
          <w:sz w:val="24"/>
          <w:szCs w:val="24"/>
        </w:rPr>
        <w:t xml:space="preserve"> </w:t>
      </w:r>
      <w:r w:rsidR="00F80AD5" w:rsidRPr="00EE1C8B">
        <w:rPr>
          <w:rFonts w:ascii="Times New Roman" w:hAnsi="Times New Roman" w:cs="Times New Roman"/>
          <w:color w:val="000000" w:themeColor="text1"/>
          <w:sz w:val="24"/>
          <w:szCs w:val="24"/>
        </w:rPr>
        <w:t xml:space="preserve">previous </w:t>
      </w:r>
      <w:r w:rsidR="00F62796" w:rsidRPr="00EE1C8B">
        <w:rPr>
          <w:rFonts w:ascii="Times New Roman" w:hAnsi="Times New Roman" w:cs="Times New Roman"/>
          <w:color w:val="000000" w:themeColor="text1"/>
          <w:sz w:val="24"/>
          <w:szCs w:val="24"/>
        </w:rPr>
        <w:t>research</w:t>
      </w:r>
      <w:r w:rsidR="00F80AD5" w:rsidRPr="00EE1C8B">
        <w:rPr>
          <w:rFonts w:ascii="Times New Roman" w:hAnsi="Times New Roman" w:cs="Times New Roman"/>
          <w:color w:val="000000" w:themeColor="text1"/>
          <w:sz w:val="24"/>
          <w:szCs w:val="24"/>
        </w:rPr>
        <w:t>,</w:t>
      </w:r>
      <w:r w:rsidR="0070405E" w:rsidRPr="00EE1C8B">
        <w:rPr>
          <w:rFonts w:ascii="Times New Roman" w:hAnsi="Times New Roman" w:cs="Times New Roman"/>
          <w:color w:val="000000" w:themeColor="text1"/>
          <w:sz w:val="24"/>
          <w:szCs w:val="24"/>
        </w:rPr>
        <w:t xml:space="preserve"> </w:t>
      </w:r>
      <w:r w:rsidR="00D90C04" w:rsidRPr="00EE1C8B">
        <w:rPr>
          <w:rFonts w:ascii="Times New Roman" w:hAnsi="Times New Roman" w:cs="Times New Roman"/>
          <w:color w:val="000000" w:themeColor="text1"/>
          <w:sz w:val="24"/>
          <w:szCs w:val="24"/>
        </w:rPr>
        <w:t xml:space="preserve">because ours is </w:t>
      </w:r>
      <w:r w:rsidR="0070405E" w:rsidRPr="00EE1C8B">
        <w:rPr>
          <w:rFonts w:ascii="Times New Roman" w:hAnsi="Times New Roman" w:cs="Times New Roman"/>
          <w:color w:val="000000" w:themeColor="text1"/>
          <w:sz w:val="24"/>
          <w:szCs w:val="24"/>
        </w:rPr>
        <w:t xml:space="preserve">the first to investigate passive smoke exposure </w:t>
      </w:r>
      <w:r w:rsidR="00827365" w:rsidRPr="00EE1C8B">
        <w:rPr>
          <w:rFonts w:ascii="Times New Roman" w:hAnsi="Times New Roman" w:cs="Times New Roman"/>
          <w:color w:val="000000" w:themeColor="text1"/>
          <w:sz w:val="24"/>
          <w:szCs w:val="24"/>
        </w:rPr>
        <w:t>before</w:t>
      </w:r>
      <w:r w:rsidR="0070405E" w:rsidRPr="00EE1C8B">
        <w:rPr>
          <w:rFonts w:ascii="Times New Roman" w:hAnsi="Times New Roman" w:cs="Times New Roman"/>
          <w:color w:val="000000" w:themeColor="text1"/>
          <w:sz w:val="24"/>
          <w:szCs w:val="24"/>
        </w:rPr>
        <w:t xml:space="preserve"> </w:t>
      </w:r>
      <w:r w:rsidR="00CF41F2" w:rsidRPr="00EE1C8B">
        <w:rPr>
          <w:rFonts w:ascii="Times New Roman" w:hAnsi="Times New Roman" w:cs="Times New Roman" w:hint="eastAsia"/>
          <w:color w:val="000000" w:themeColor="text1"/>
          <w:sz w:val="24"/>
          <w:szCs w:val="24"/>
        </w:rPr>
        <w:t>paternal</w:t>
      </w:r>
      <w:r w:rsidR="00CF41F2" w:rsidRPr="00EE1C8B">
        <w:rPr>
          <w:rFonts w:ascii="Times New Roman" w:hAnsi="Times New Roman" w:cs="Times New Roman"/>
          <w:color w:val="000000" w:themeColor="text1"/>
          <w:sz w:val="24"/>
          <w:szCs w:val="24"/>
        </w:rPr>
        <w:t xml:space="preserve"> </w:t>
      </w:r>
      <w:r w:rsidR="00EF7174" w:rsidRPr="00EE1C8B">
        <w:rPr>
          <w:rFonts w:ascii="Times New Roman" w:hAnsi="Times New Roman" w:cs="Times New Roman"/>
          <w:color w:val="000000" w:themeColor="text1"/>
          <w:sz w:val="24"/>
          <w:szCs w:val="24"/>
        </w:rPr>
        <w:t xml:space="preserve">completing </w:t>
      </w:r>
      <w:r w:rsidR="0070405E" w:rsidRPr="00EE1C8B">
        <w:rPr>
          <w:rFonts w:ascii="Times New Roman" w:hAnsi="Times New Roman" w:cs="Times New Roman"/>
          <w:color w:val="000000" w:themeColor="text1"/>
          <w:sz w:val="24"/>
          <w:szCs w:val="24"/>
        </w:rPr>
        <w:t>puberty</w:t>
      </w:r>
      <w:r w:rsidR="00AF7B63" w:rsidRPr="00EE1C8B">
        <w:rPr>
          <w:rFonts w:ascii="Times New Roman" w:hAnsi="Times New Roman" w:cs="Times New Roman"/>
          <w:color w:val="000000" w:themeColor="text1"/>
          <w:sz w:val="24"/>
          <w:szCs w:val="24"/>
        </w:rPr>
        <w:t xml:space="preserve"> on lung function</w:t>
      </w:r>
      <w:r w:rsidR="00547FAD" w:rsidRPr="00EE1C8B">
        <w:rPr>
          <w:rFonts w:ascii="Times New Roman" w:hAnsi="Times New Roman" w:cs="Times New Roman"/>
          <w:color w:val="000000" w:themeColor="text1"/>
          <w:sz w:val="24"/>
          <w:szCs w:val="24"/>
        </w:rPr>
        <w:t xml:space="preserve"> by </w:t>
      </w:r>
      <w:r w:rsidR="00C04EFA" w:rsidRPr="00EE1C8B">
        <w:rPr>
          <w:rFonts w:ascii="Times New Roman" w:hAnsi="Times New Roman" w:cs="Times New Roman" w:hint="eastAsia"/>
          <w:color w:val="000000" w:themeColor="text1"/>
          <w:sz w:val="24"/>
          <w:szCs w:val="24"/>
        </w:rPr>
        <w:t xml:space="preserve">offspring </w:t>
      </w:r>
      <w:r w:rsidR="00556F1B" w:rsidRPr="00EE1C8B">
        <w:rPr>
          <w:rFonts w:ascii="Times New Roman" w:hAnsi="Times New Roman" w:cs="Times New Roman"/>
          <w:color w:val="000000" w:themeColor="text1"/>
          <w:sz w:val="24"/>
          <w:szCs w:val="24"/>
        </w:rPr>
        <w:t>mid</w:t>
      </w:r>
      <w:r w:rsidR="00556F1B" w:rsidRPr="00EE1C8B">
        <w:rPr>
          <w:rFonts w:ascii="Times New Roman" w:hAnsi="Times New Roman" w:cs="Times New Roman" w:hint="eastAsia"/>
          <w:color w:val="000000" w:themeColor="text1"/>
          <w:sz w:val="24"/>
          <w:szCs w:val="24"/>
        </w:rPr>
        <w:t>dle age</w:t>
      </w:r>
      <w:r w:rsidR="00442A12" w:rsidRPr="00EE1C8B">
        <w:rPr>
          <w:rFonts w:ascii="Times New Roman" w:hAnsi="Times New Roman" w:cs="Times New Roman"/>
          <w:color w:val="000000" w:themeColor="text1"/>
          <w:sz w:val="24"/>
          <w:szCs w:val="24"/>
        </w:rPr>
        <w:t>. However,</w:t>
      </w:r>
      <w:r w:rsidR="00140CC8" w:rsidRPr="00EE1C8B">
        <w:rPr>
          <w:rFonts w:ascii="Times New Roman" w:hAnsi="Times New Roman" w:cs="Times New Roman"/>
          <w:color w:val="000000" w:themeColor="text1"/>
          <w:sz w:val="24"/>
          <w:szCs w:val="24"/>
        </w:rPr>
        <w:t xml:space="preserve"> </w:t>
      </w:r>
      <w:r w:rsidR="008535C5" w:rsidRPr="00EE1C8B">
        <w:rPr>
          <w:rFonts w:ascii="Times New Roman" w:hAnsi="Times New Roman" w:cs="Times New Roman"/>
          <w:color w:val="000000" w:themeColor="text1"/>
          <w:sz w:val="24"/>
          <w:szCs w:val="24"/>
        </w:rPr>
        <w:t xml:space="preserve">our findings are in line with studies investigating the </w:t>
      </w:r>
      <w:r w:rsidR="00D97348" w:rsidRPr="00EE1C8B">
        <w:rPr>
          <w:rFonts w:ascii="Times New Roman" w:hAnsi="Times New Roman" w:cs="Times New Roman"/>
          <w:color w:val="000000" w:themeColor="text1"/>
          <w:sz w:val="24"/>
          <w:szCs w:val="24"/>
        </w:rPr>
        <w:t xml:space="preserve">association between </w:t>
      </w:r>
      <w:r w:rsidR="008E6188" w:rsidRPr="00EE1C8B">
        <w:rPr>
          <w:rFonts w:ascii="Times New Roman" w:hAnsi="Times New Roman" w:cs="Times New Roman"/>
          <w:color w:val="000000" w:themeColor="text1"/>
          <w:sz w:val="24"/>
          <w:szCs w:val="24"/>
        </w:rPr>
        <w:t xml:space="preserve">active </w:t>
      </w:r>
      <w:r w:rsidR="008535C5" w:rsidRPr="00EE1C8B">
        <w:rPr>
          <w:rFonts w:ascii="Times New Roman" w:hAnsi="Times New Roman" w:cs="Times New Roman"/>
          <w:color w:val="000000" w:themeColor="text1"/>
          <w:sz w:val="24"/>
          <w:szCs w:val="24"/>
        </w:rPr>
        <w:t xml:space="preserve">pre-pubertal </w:t>
      </w:r>
      <w:r w:rsidR="009B7765" w:rsidRPr="00EE1C8B">
        <w:rPr>
          <w:rFonts w:ascii="Times New Roman" w:hAnsi="Times New Roman" w:cs="Times New Roman"/>
          <w:color w:val="000000" w:themeColor="text1"/>
          <w:sz w:val="24"/>
          <w:szCs w:val="24"/>
        </w:rPr>
        <w:t xml:space="preserve">smoking </w:t>
      </w:r>
      <w:r w:rsidR="00D97348" w:rsidRPr="00EE1C8B">
        <w:rPr>
          <w:rFonts w:ascii="Times New Roman" w:hAnsi="Times New Roman" w:cs="Times New Roman"/>
          <w:color w:val="000000" w:themeColor="text1"/>
          <w:sz w:val="24"/>
          <w:szCs w:val="24"/>
        </w:rPr>
        <w:t>and</w:t>
      </w:r>
      <w:r w:rsidR="006F5D46" w:rsidRPr="00EE1C8B">
        <w:rPr>
          <w:rFonts w:ascii="Times New Roman" w:hAnsi="Times New Roman" w:cs="Times New Roman"/>
          <w:color w:val="000000" w:themeColor="text1"/>
          <w:sz w:val="24"/>
          <w:szCs w:val="24"/>
        </w:rPr>
        <w:t xml:space="preserve"> </w:t>
      </w:r>
      <w:r w:rsidR="002007A9" w:rsidRPr="00EE1C8B">
        <w:rPr>
          <w:rFonts w:ascii="Times New Roman" w:hAnsi="Times New Roman" w:cs="Times New Roman"/>
          <w:color w:val="000000" w:themeColor="text1"/>
          <w:sz w:val="24"/>
          <w:szCs w:val="24"/>
        </w:rPr>
        <w:t xml:space="preserve">early-life </w:t>
      </w:r>
      <w:r w:rsidR="006F5D46" w:rsidRPr="00EE1C8B">
        <w:rPr>
          <w:rFonts w:ascii="Times New Roman" w:hAnsi="Times New Roman" w:cs="Times New Roman"/>
          <w:color w:val="000000" w:themeColor="text1"/>
          <w:sz w:val="24"/>
          <w:szCs w:val="24"/>
        </w:rPr>
        <w:t xml:space="preserve">lung function </w:t>
      </w:r>
      <w:r w:rsidR="00D97348" w:rsidRPr="00EE1C8B">
        <w:rPr>
          <w:rFonts w:ascii="Times New Roman" w:hAnsi="Times New Roman" w:cs="Times New Roman"/>
          <w:color w:val="000000" w:themeColor="text1"/>
          <w:sz w:val="24"/>
          <w:szCs w:val="24"/>
        </w:rPr>
        <w:t>or</w:t>
      </w:r>
      <w:r w:rsidR="00EF4642" w:rsidRPr="00EE1C8B">
        <w:rPr>
          <w:rFonts w:ascii="Times New Roman" w:hAnsi="Times New Roman" w:cs="Times New Roman"/>
          <w:color w:val="000000" w:themeColor="text1"/>
          <w:sz w:val="24"/>
          <w:szCs w:val="24"/>
        </w:rPr>
        <w:t xml:space="preserve"> asthma</w:t>
      </w:r>
      <w:r w:rsidR="008535C5" w:rsidRPr="00EE1C8B">
        <w:rPr>
          <w:rFonts w:ascii="Times New Roman" w:hAnsi="Times New Roman" w:cs="Times New Roman"/>
          <w:color w:val="000000" w:themeColor="text1"/>
          <w:sz w:val="24"/>
          <w:szCs w:val="24"/>
        </w:rPr>
        <w:t xml:space="preserve">. </w:t>
      </w:r>
      <w:r w:rsidR="00C06C6D" w:rsidRPr="00EE1C8B">
        <w:rPr>
          <w:rFonts w:ascii="Times New Roman" w:hAnsi="Times New Roman" w:cs="Times New Roman"/>
          <w:color w:val="000000" w:themeColor="text1"/>
          <w:sz w:val="24"/>
          <w:szCs w:val="24"/>
        </w:rPr>
        <w:t>According to the findings from European Community Respiratory Health Survey</w:t>
      </w:r>
      <w:r w:rsidR="00DA1119" w:rsidRPr="00EE1C8B">
        <w:rPr>
          <w:rFonts w:ascii="Times New Roman" w:hAnsi="Times New Roman" w:cs="Times New Roman"/>
          <w:color w:val="000000" w:themeColor="text1"/>
          <w:sz w:val="24"/>
          <w:szCs w:val="24"/>
        </w:rPr>
        <w:t xml:space="preserve"> (ECRHS)</w:t>
      </w:r>
      <w:r w:rsidR="00C06C6D" w:rsidRPr="00EE1C8B">
        <w:rPr>
          <w:rFonts w:ascii="Times New Roman" w:hAnsi="Times New Roman" w:cs="Times New Roman"/>
          <w:color w:val="000000" w:themeColor="text1"/>
          <w:sz w:val="24"/>
          <w:szCs w:val="24"/>
        </w:rPr>
        <w:t xml:space="preserve">, which included 274 fathers and their offspring, </w:t>
      </w:r>
      <w:r w:rsidR="007C57FD" w:rsidRPr="00EE1C8B">
        <w:rPr>
          <w:rFonts w:ascii="Times New Roman" w:hAnsi="Times New Roman" w:cs="Times New Roman"/>
          <w:color w:val="000000" w:themeColor="text1"/>
          <w:sz w:val="24"/>
          <w:szCs w:val="24"/>
        </w:rPr>
        <w:t xml:space="preserve">active </w:t>
      </w:r>
      <w:r w:rsidR="00594F1E" w:rsidRPr="00EE1C8B">
        <w:rPr>
          <w:rFonts w:ascii="Times New Roman" w:hAnsi="Times New Roman" w:cs="Times New Roman"/>
          <w:color w:val="000000" w:themeColor="text1"/>
          <w:sz w:val="24"/>
          <w:szCs w:val="24"/>
        </w:rPr>
        <w:t xml:space="preserve">paternal </w:t>
      </w:r>
      <w:r w:rsidR="00F62796" w:rsidRPr="00EE1C8B">
        <w:rPr>
          <w:rFonts w:ascii="Times New Roman" w:hAnsi="Times New Roman" w:cs="Times New Roman"/>
          <w:color w:val="000000" w:themeColor="text1"/>
          <w:sz w:val="24"/>
          <w:szCs w:val="24"/>
        </w:rPr>
        <w:t xml:space="preserve">smoking </w:t>
      </w:r>
      <w:r w:rsidR="005945D9" w:rsidRPr="00EE1C8B">
        <w:rPr>
          <w:rFonts w:ascii="Times New Roman" w:hAnsi="Times New Roman" w:cs="Times New Roman"/>
          <w:color w:val="000000" w:themeColor="text1"/>
          <w:sz w:val="24"/>
          <w:szCs w:val="24"/>
        </w:rPr>
        <w:t xml:space="preserve">during </w:t>
      </w:r>
      <w:r w:rsidR="00F62796" w:rsidRPr="00EE1C8B">
        <w:rPr>
          <w:rFonts w:ascii="Times New Roman" w:hAnsi="Times New Roman" w:cs="Times New Roman"/>
          <w:color w:val="000000" w:themeColor="text1"/>
          <w:sz w:val="24"/>
          <w:szCs w:val="24"/>
        </w:rPr>
        <w:t xml:space="preserve">pre-puberty </w:t>
      </w:r>
      <w:r w:rsidR="00210EE7" w:rsidRPr="00EE1C8B">
        <w:rPr>
          <w:rFonts w:ascii="Times New Roman" w:hAnsi="Times New Roman" w:cs="Times New Roman"/>
          <w:color w:val="000000" w:themeColor="text1"/>
          <w:sz w:val="24"/>
          <w:szCs w:val="24"/>
        </w:rPr>
        <w:t>was</w:t>
      </w:r>
      <w:r w:rsidR="00863E7F" w:rsidRPr="00EE1C8B">
        <w:rPr>
          <w:rFonts w:ascii="Times New Roman" w:hAnsi="Times New Roman" w:cs="Times New Roman"/>
          <w:color w:val="000000" w:themeColor="text1"/>
          <w:sz w:val="24"/>
          <w:szCs w:val="24"/>
        </w:rPr>
        <w:t xml:space="preserve"> associated with </w:t>
      </w:r>
      <w:r w:rsidR="00624D7E" w:rsidRPr="00EE1C8B">
        <w:rPr>
          <w:rFonts w:ascii="Times New Roman" w:hAnsi="Times New Roman" w:cs="Times New Roman"/>
          <w:color w:val="000000" w:themeColor="text1"/>
          <w:sz w:val="24"/>
          <w:szCs w:val="24"/>
        </w:rPr>
        <w:t xml:space="preserve">reduced </w:t>
      </w:r>
      <w:r w:rsidR="008004D7" w:rsidRPr="00EE1C8B">
        <w:rPr>
          <w:rFonts w:ascii="Times New Roman" w:hAnsi="Times New Roman" w:cs="Times New Roman"/>
          <w:color w:val="000000" w:themeColor="text1"/>
          <w:sz w:val="24"/>
          <w:szCs w:val="24"/>
        </w:rPr>
        <w:t>FEV</w:t>
      </w:r>
      <w:r w:rsidR="008004D7" w:rsidRPr="00EE1C8B">
        <w:rPr>
          <w:rFonts w:ascii="Times New Roman" w:hAnsi="Times New Roman" w:cs="Times New Roman"/>
          <w:color w:val="000000" w:themeColor="text1"/>
          <w:sz w:val="24"/>
          <w:szCs w:val="24"/>
          <w:vertAlign w:val="subscript"/>
        </w:rPr>
        <w:t>1</w:t>
      </w:r>
      <w:r w:rsidR="008004D7" w:rsidRPr="00EE1C8B">
        <w:rPr>
          <w:rFonts w:ascii="Times New Roman" w:hAnsi="Times New Roman" w:cs="Times New Roman"/>
          <w:color w:val="000000" w:themeColor="text1"/>
          <w:sz w:val="24"/>
          <w:szCs w:val="24"/>
        </w:rPr>
        <w:t xml:space="preserve"> </w:t>
      </w:r>
      <w:r w:rsidR="00AF1F32" w:rsidRPr="00EE1C8B">
        <w:rPr>
          <w:rFonts w:ascii="Times New Roman" w:hAnsi="Times New Roman" w:cs="Times New Roman"/>
          <w:color w:val="000000" w:themeColor="text1"/>
          <w:sz w:val="24"/>
          <w:szCs w:val="24"/>
        </w:rPr>
        <w:t xml:space="preserve">levels </w:t>
      </w:r>
      <w:r w:rsidR="005615C5" w:rsidRPr="00EE1C8B">
        <w:rPr>
          <w:rFonts w:ascii="Times New Roman" w:hAnsi="Times New Roman" w:cs="Times New Roman"/>
          <w:color w:val="000000" w:themeColor="text1"/>
          <w:sz w:val="24"/>
          <w:szCs w:val="24"/>
        </w:rPr>
        <w:t>at a median age of 28 years</w:t>
      </w:r>
      <w:r w:rsidR="00DD62A3" w:rsidRPr="00EE1C8B">
        <w:rPr>
          <w:rFonts w:ascii="Times New Roman" w:hAnsi="Times New Roman" w:cs="Times New Roman"/>
          <w:color w:val="000000" w:themeColor="text1"/>
          <w:sz w:val="24"/>
          <w:szCs w:val="24"/>
        </w:rPr>
        <w:t xml:space="preserve"> in their offspring</w:t>
      </w:r>
      <w:r w:rsidR="00575F09"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8004D7" w:rsidRPr="00EE1C8B">
        <w:rPr>
          <w:rFonts w:ascii="Times New Roman" w:hAnsi="Times New Roman" w:cs="Times New Roman"/>
          <w:color w:val="000000" w:themeColor="text1"/>
          <w:sz w:val="24"/>
          <w:szCs w:val="24"/>
        </w:rPr>
        <w:fldChar w:fldCharType="begin">
          <w:fldData xml:space="preserve">PEVuZE5vdGU+PENpdGU+PEF1dGhvcj5BY2NvcmRpbmk8L0F1dGhvcj48WWVhcj4yMDIxPC9ZZWFy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</w:fldData>
        </w:fldChar>
      </w:r>
      <w:r w:rsidR="00680B83" w:rsidRPr="00EE1C8B">
        <w:rPr>
          <w:rFonts w:ascii="Times New Roman" w:hAnsi="Times New Roman" w:cs="Times New Roman"/>
          <w:color w:val="000000" w:themeColor="text1"/>
          <w:sz w:val="24"/>
          <w:szCs w:val="24"/>
        </w:rPr>
        <w:instrText xml:space="preserve"> ADDIN EN.CITE </w:instrText>
      </w:r>
      <w:r w:rsidR="00680B83" w:rsidRPr="00EE1C8B">
        <w:rPr>
          <w:rFonts w:ascii="Times New Roman" w:hAnsi="Times New Roman" w:cs="Times New Roman"/>
          <w:color w:val="000000" w:themeColor="text1"/>
          <w:sz w:val="24"/>
          <w:szCs w:val="24"/>
        </w:rPr>
        <w:fldChar w:fldCharType="begin">
          <w:fldData xml:space="preserve">PEVuZE5vdGU+PENpdGU+PEF1dGhvcj5BY2NvcmRpbmk8L0F1dGhvcj48WWVhcj4yMDIxPC9ZZWFy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</w:fldData>
        </w:fldChar>
      </w:r>
      <w:r w:rsidR="00680B83" w:rsidRPr="00EE1C8B">
        <w:rPr>
          <w:rFonts w:ascii="Times New Roman" w:hAnsi="Times New Roman" w:cs="Times New Roman"/>
          <w:color w:val="000000" w:themeColor="text1"/>
          <w:sz w:val="24"/>
          <w:szCs w:val="24"/>
        </w:rPr>
        <w:instrText xml:space="preserve"> ADDIN EN.CITE.DATA </w:instrText>
      </w:r>
      <w:r w:rsidR="00680B83" w:rsidRPr="00EE1C8B">
        <w:rPr>
          <w:rFonts w:ascii="Times New Roman" w:hAnsi="Times New Roman" w:cs="Times New Roman"/>
          <w:color w:val="000000" w:themeColor="text1"/>
          <w:sz w:val="24"/>
          <w:szCs w:val="24"/>
        </w:rPr>
      </w:r>
      <w:r w:rsidR="00680B83" w:rsidRPr="00EE1C8B">
        <w:rPr>
          <w:rFonts w:ascii="Times New Roman" w:hAnsi="Times New Roman" w:cs="Times New Roman"/>
          <w:color w:val="000000" w:themeColor="text1"/>
          <w:sz w:val="24"/>
          <w:szCs w:val="24"/>
        </w:rPr>
        <w:fldChar w:fldCharType="end"/>
      </w:r>
      <w:r w:rsidR="008004D7" w:rsidRPr="00EE1C8B">
        <w:rPr>
          <w:rFonts w:ascii="Times New Roman" w:hAnsi="Times New Roman" w:cs="Times New Roman"/>
          <w:color w:val="000000" w:themeColor="text1"/>
          <w:sz w:val="24"/>
          <w:szCs w:val="24"/>
        </w:rPr>
      </w:r>
      <w:r w:rsidR="008004D7" w:rsidRPr="00EE1C8B">
        <w:rPr>
          <w:rFonts w:ascii="Times New Roman" w:hAnsi="Times New Roman" w:cs="Times New Roman"/>
          <w:color w:val="000000" w:themeColor="text1"/>
          <w:sz w:val="24"/>
          <w:szCs w:val="24"/>
        </w:rPr>
        <w:fldChar w:fldCharType="separate"/>
      </w:r>
      <w:r w:rsidR="00680B83" w:rsidRPr="00EE1C8B">
        <w:rPr>
          <w:rFonts w:ascii="Times New Roman" w:hAnsi="Times New Roman" w:cs="Times New Roman"/>
          <w:noProof/>
          <w:color w:val="000000" w:themeColor="text1"/>
          <w:sz w:val="24"/>
          <w:szCs w:val="24"/>
          <w:vertAlign w:val="superscript"/>
        </w:rPr>
        <w:t>17</w:t>
      </w:r>
      <w:r w:rsidR="008004D7"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067BDF" w:rsidRPr="00EE1C8B">
        <w:rPr>
          <w:rFonts w:ascii="Times New Roman" w:hAnsi="Times New Roman" w:cs="Times New Roman"/>
          <w:color w:val="000000" w:themeColor="text1"/>
          <w:sz w:val="24"/>
          <w:szCs w:val="24"/>
        </w:rPr>
        <w:t xml:space="preserve"> </w:t>
      </w:r>
      <w:r w:rsidR="008A7229" w:rsidRPr="00EE1C8B">
        <w:rPr>
          <w:rFonts w:ascii="Times New Roman" w:hAnsi="Times New Roman" w:cs="Times New Roman"/>
          <w:color w:val="000000" w:themeColor="text1"/>
          <w:sz w:val="24"/>
          <w:szCs w:val="24"/>
        </w:rPr>
        <w:t>S</w:t>
      </w:r>
      <w:r w:rsidR="00A04718" w:rsidRPr="00EE1C8B">
        <w:rPr>
          <w:rFonts w:ascii="Times New Roman" w:hAnsi="Times New Roman" w:cs="Times New Roman"/>
          <w:color w:val="000000" w:themeColor="text1"/>
          <w:sz w:val="24"/>
          <w:szCs w:val="24"/>
        </w:rPr>
        <w:t>ome</w:t>
      </w:r>
      <w:r w:rsidR="004D1F40" w:rsidRPr="00EE1C8B">
        <w:rPr>
          <w:rFonts w:ascii="Times New Roman" w:hAnsi="Times New Roman" w:cs="Times New Roman"/>
          <w:color w:val="000000" w:themeColor="text1"/>
          <w:sz w:val="24"/>
          <w:szCs w:val="24"/>
        </w:rPr>
        <w:t xml:space="preserve"> studies </w:t>
      </w:r>
      <w:r w:rsidR="00AF7B63" w:rsidRPr="00EE1C8B">
        <w:rPr>
          <w:rFonts w:ascii="Times New Roman" w:hAnsi="Times New Roman" w:cs="Times New Roman"/>
          <w:color w:val="000000" w:themeColor="text1"/>
          <w:sz w:val="24"/>
          <w:szCs w:val="24"/>
        </w:rPr>
        <w:t xml:space="preserve">have </w:t>
      </w:r>
      <w:r w:rsidR="004D1F40" w:rsidRPr="00EE1C8B">
        <w:rPr>
          <w:rFonts w:ascii="Times New Roman" w:hAnsi="Times New Roman" w:cs="Times New Roman"/>
          <w:color w:val="000000" w:themeColor="text1"/>
          <w:sz w:val="24"/>
          <w:szCs w:val="24"/>
        </w:rPr>
        <w:t xml:space="preserve">reported </w:t>
      </w:r>
      <w:r w:rsidR="00AF7B63" w:rsidRPr="00EE1C8B">
        <w:rPr>
          <w:rFonts w:ascii="Times New Roman" w:hAnsi="Times New Roman" w:cs="Times New Roman"/>
          <w:color w:val="000000" w:themeColor="text1"/>
          <w:sz w:val="24"/>
          <w:szCs w:val="24"/>
        </w:rPr>
        <w:t xml:space="preserve">evidence of </w:t>
      </w:r>
      <w:r w:rsidR="004D1F40" w:rsidRPr="00EE1C8B">
        <w:rPr>
          <w:rFonts w:ascii="Times New Roman" w:hAnsi="Times New Roman" w:cs="Times New Roman"/>
          <w:color w:val="000000" w:themeColor="text1"/>
          <w:sz w:val="24"/>
          <w:szCs w:val="24"/>
        </w:rPr>
        <w:t>association</w:t>
      </w:r>
      <w:r w:rsidR="00090D29" w:rsidRPr="00EE1C8B">
        <w:rPr>
          <w:rFonts w:ascii="Times New Roman" w:hAnsi="Times New Roman" w:cs="Times New Roman" w:hint="eastAsia"/>
          <w:color w:val="000000" w:themeColor="text1"/>
          <w:sz w:val="24"/>
          <w:szCs w:val="24"/>
        </w:rPr>
        <w:t>s</w:t>
      </w:r>
      <w:r w:rsidR="004D1F40" w:rsidRPr="00EE1C8B">
        <w:rPr>
          <w:rFonts w:ascii="Times New Roman" w:hAnsi="Times New Roman" w:cs="Times New Roman"/>
          <w:color w:val="000000" w:themeColor="text1"/>
          <w:sz w:val="24"/>
          <w:szCs w:val="24"/>
        </w:rPr>
        <w:t xml:space="preserve"> between </w:t>
      </w:r>
      <w:r w:rsidR="007C57FD" w:rsidRPr="00EE1C8B">
        <w:rPr>
          <w:rFonts w:ascii="Times New Roman" w:hAnsi="Times New Roman" w:cs="Times New Roman"/>
          <w:color w:val="000000" w:themeColor="text1"/>
          <w:sz w:val="24"/>
          <w:szCs w:val="24"/>
        </w:rPr>
        <w:t xml:space="preserve">active </w:t>
      </w:r>
      <w:r w:rsidR="00176E31" w:rsidRPr="00EE1C8B">
        <w:rPr>
          <w:rFonts w:ascii="Times New Roman" w:hAnsi="Times New Roman" w:cs="Times New Roman"/>
          <w:color w:val="000000" w:themeColor="text1"/>
          <w:sz w:val="24"/>
          <w:szCs w:val="24"/>
        </w:rPr>
        <w:t>paternal</w:t>
      </w:r>
      <w:r w:rsidR="00176E31" w:rsidRPr="00EE1C8B" w:rsidDel="00274C0D">
        <w:rPr>
          <w:rFonts w:ascii="Times New Roman" w:hAnsi="Times New Roman" w:cs="Times New Roman"/>
          <w:color w:val="000000" w:themeColor="text1"/>
          <w:sz w:val="24"/>
          <w:szCs w:val="24"/>
        </w:rPr>
        <w:t xml:space="preserve"> </w:t>
      </w:r>
      <w:r w:rsidR="00DD70EC" w:rsidRPr="00EE1C8B">
        <w:rPr>
          <w:rFonts w:ascii="Times New Roman" w:hAnsi="Times New Roman" w:cs="Times New Roman"/>
          <w:color w:val="000000" w:themeColor="text1"/>
          <w:sz w:val="24"/>
          <w:szCs w:val="24"/>
        </w:rPr>
        <w:t xml:space="preserve">smoking </w:t>
      </w:r>
      <w:r w:rsidR="00176E31" w:rsidRPr="00EE1C8B">
        <w:rPr>
          <w:rFonts w:ascii="Times New Roman" w:hAnsi="Times New Roman" w:cs="Times New Roman"/>
          <w:color w:val="000000" w:themeColor="text1"/>
          <w:sz w:val="24"/>
          <w:szCs w:val="24"/>
        </w:rPr>
        <w:t xml:space="preserve">during pre-puberty </w:t>
      </w:r>
      <w:r w:rsidR="00E67686" w:rsidRPr="00EE1C8B">
        <w:rPr>
          <w:rFonts w:ascii="Times New Roman" w:hAnsi="Times New Roman" w:cs="Times New Roman" w:hint="eastAsia"/>
          <w:color w:val="000000" w:themeColor="text1"/>
          <w:sz w:val="24"/>
          <w:szCs w:val="24"/>
        </w:rPr>
        <w:t>and</w:t>
      </w:r>
      <w:r w:rsidR="00E67686" w:rsidRPr="00EE1C8B">
        <w:rPr>
          <w:rFonts w:ascii="Times New Roman" w:hAnsi="Times New Roman" w:cs="Times New Roman"/>
          <w:color w:val="000000" w:themeColor="text1"/>
          <w:sz w:val="24"/>
          <w:szCs w:val="24"/>
        </w:rPr>
        <w:t xml:space="preserve"> </w:t>
      </w:r>
      <w:r w:rsidR="00DC1530" w:rsidRPr="00EE1C8B">
        <w:rPr>
          <w:rFonts w:ascii="Times New Roman" w:hAnsi="Times New Roman" w:cs="Times New Roman"/>
          <w:color w:val="000000" w:themeColor="text1"/>
          <w:sz w:val="24"/>
          <w:szCs w:val="24"/>
        </w:rPr>
        <w:t>offspring asthma</w:t>
      </w:r>
      <w:r w:rsidR="001B0378" w:rsidRPr="00EE1C8B">
        <w:rPr>
          <w:rFonts w:ascii="Times New Roman" w:hAnsi="Times New Roman" w:cs="Times New Roman"/>
          <w:color w:val="000000" w:themeColor="text1"/>
          <w:sz w:val="24"/>
          <w:szCs w:val="24"/>
        </w:rPr>
        <w:t xml:space="preserve"> </w:t>
      </w:r>
      <w:r w:rsidR="00B9145D" w:rsidRPr="00EE1C8B">
        <w:rPr>
          <w:rFonts w:ascii="Times New Roman" w:hAnsi="Times New Roman" w:cs="Times New Roman"/>
          <w:color w:val="000000" w:themeColor="text1"/>
          <w:sz w:val="24"/>
          <w:szCs w:val="24"/>
        </w:rPr>
        <w:t>from childhood to adult life</w:t>
      </w:r>
      <w:r w:rsidR="00575F09"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1B0378" w:rsidRPr="00EE1C8B">
        <w:rPr>
          <w:rFonts w:ascii="Times New Roman" w:hAnsi="Times New Roman" w:cs="Times New Roman"/>
          <w:color w:val="000000" w:themeColor="text1"/>
          <w:sz w:val="24"/>
          <w:szCs w:val="24"/>
        </w:rPr>
        <w:fldChar w:fldCharType="begin">
          <w:fldData xml:space="preserve">PEVuZE5vdGU+PENpdGU+PEF1dGhvcj5TdmFuZXMgQzwvQXV0aG9yPjxZZWFyPjIwMTc8L1llYXI+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</w:fldData>
        </w:fldChar>
      </w:r>
      <w:r w:rsidR="00680B83" w:rsidRPr="00EE1C8B">
        <w:rPr>
          <w:rFonts w:ascii="Times New Roman" w:hAnsi="Times New Roman" w:cs="Times New Roman"/>
          <w:color w:val="000000" w:themeColor="text1"/>
          <w:sz w:val="24"/>
          <w:szCs w:val="24"/>
        </w:rPr>
        <w:instrText xml:space="preserve"> ADDIN EN.CITE </w:instrText>
      </w:r>
      <w:r w:rsidR="00680B83" w:rsidRPr="00EE1C8B">
        <w:rPr>
          <w:rFonts w:ascii="Times New Roman" w:hAnsi="Times New Roman" w:cs="Times New Roman"/>
          <w:color w:val="000000" w:themeColor="text1"/>
          <w:sz w:val="24"/>
          <w:szCs w:val="24"/>
        </w:rPr>
        <w:fldChar w:fldCharType="begin">
          <w:fldData xml:space="preserve">PEVuZE5vdGU+PENpdGU+PEF1dGhvcj5TdmFuZXMgQzwvQXV0aG9yPjxZZWFyPjIwMTc8L1llYXI+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</w:fldData>
        </w:fldChar>
      </w:r>
      <w:r w:rsidR="00680B83" w:rsidRPr="00EE1C8B">
        <w:rPr>
          <w:rFonts w:ascii="Times New Roman" w:hAnsi="Times New Roman" w:cs="Times New Roman"/>
          <w:color w:val="000000" w:themeColor="text1"/>
          <w:sz w:val="24"/>
          <w:szCs w:val="24"/>
        </w:rPr>
        <w:instrText xml:space="preserve"> ADDIN EN.CITE.DATA </w:instrText>
      </w:r>
      <w:r w:rsidR="00680B83" w:rsidRPr="00EE1C8B">
        <w:rPr>
          <w:rFonts w:ascii="Times New Roman" w:hAnsi="Times New Roman" w:cs="Times New Roman"/>
          <w:color w:val="000000" w:themeColor="text1"/>
          <w:sz w:val="24"/>
          <w:szCs w:val="24"/>
        </w:rPr>
      </w:r>
      <w:r w:rsidR="00680B83" w:rsidRPr="00EE1C8B">
        <w:rPr>
          <w:rFonts w:ascii="Times New Roman" w:hAnsi="Times New Roman" w:cs="Times New Roman"/>
          <w:color w:val="000000" w:themeColor="text1"/>
          <w:sz w:val="24"/>
          <w:szCs w:val="24"/>
        </w:rPr>
        <w:fldChar w:fldCharType="end"/>
      </w:r>
      <w:r w:rsidR="001B0378" w:rsidRPr="00EE1C8B">
        <w:rPr>
          <w:rFonts w:ascii="Times New Roman" w:hAnsi="Times New Roman" w:cs="Times New Roman"/>
          <w:color w:val="000000" w:themeColor="text1"/>
          <w:sz w:val="24"/>
          <w:szCs w:val="24"/>
        </w:rPr>
      </w:r>
      <w:r w:rsidR="001B0378" w:rsidRPr="00EE1C8B">
        <w:rPr>
          <w:rFonts w:ascii="Times New Roman" w:hAnsi="Times New Roman" w:cs="Times New Roman"/>
          <w:color w:val="000000" w:themeColor="text1"/>
          <w:sz w:val="24"/>
          <w:szCs w:val="24"/>
        </w:rPr>
        <w:fldChar w:fldCharType="separate"/>
      </w:r>
      <w:r w:rsidR="00680B83" w:rsidRPr="00EE1C8B">
        <w:rPr>
          <w:rFonts w:ascii="Times New Roman" w:hAnsi="Times New Roman" w:cs="Times New Roman"/>
          <w:noProof/>
          <w:color w:val="000000" w:themeColor="text1"/>
          <w:sz w:val="24"/>
          <w:szCs w:val="24"/>
          <w:vertAlign w:val="superscript"/>
        </w:rPr>
        <w:t>16,18</w:t>
      </w:r>
      <w:r w:rsidR="001B0378"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p>
    <w:p w14:paraId="41F6ECF8" w14:textId="77777777" w:rsidR="00A51C71" w:rsidRPr="00EE1C8B" w:rsidRDefault="00A51C71" w:rsidP="00873961">
      <w:pPr>
        <w:spacing w:before="240" w:after="120" w:line="480" w:lineRule="auto"/>
        <w:rPr>
          <w:rFonts w:ascii="Times New Roman" w:hAnsi="Times New Roman" w:cs="Times New Roman"/>
          <w:color w:val="000000" w:themeColor="text1"/>
          <w:sz w:val="24"/>
          <w:szCs w:val="24"/>
        </w:rPr>
      </w:pPr>
    </w:p>
    <w:p w14:paraId="68CDB543" w14:textId="27C37D28" w:rsidR="007275B0" w:rsidRPr="00EE1C8B" w:rsidRDefault="00A51C71" w:rsidP="00873961">
      <w:pPr>
        <w:spacing w:before="240" w:after="120" w:line="480" w:lineRule="auto"/>
        <w:rPr>
          <w:rFonts w:ascii="Times New Roman" w:hAnsi="Times New Roman" w:cs="Times New Roman"/>
          <w:color w:val="000000" w:themeColor="text1"/>
          <w:sz w:val="24"/>
          <w:szCs w:val="24"/>
          <w:vertAlign w:val="superscript"/>
        </w:rPr>
      </w:pPr>
      <w:r w:rsidRPr="00EE1C8B">
        <w:rPr>
          <w:rFonts w:ascii="Times New Roman" w:hAnsi="Times New Roman" w:cs="Times New Roman"/>
          <w:color w:val="000000" w:themeColor="text1"/>
          <w:sz w:val="24"/>
          <w:szCs w:val="24"/>
        </w:rPr>
        <w:t>The inheritance of smoking behaviours and</w:t>
      </w:r>
      <w:r w:rsidR="00E472C2" w:rsidRPr="00EE1C8B">
        <w:rPr>
          <w:rFonts w:ascii="Times New Roman" w:hAnsi="Times New Roman" w:cs="Times New Roman"/>
          <w:color w:val="000000" w:themeColor="text1"/>
          <w:sz w:val="24"/>
          <w:szCs w:val="24"/>
        </w:rPr>
        <w:t>/or</w:t>
      </w:r>
      <w:r w:rsidRPr="00EE1C8B">
        <w:rPr>
          <w:rFonts w:ascii="Times New Roman" w:hAnsi="Times New Roman" w:cs="Times New Roman"/>
          <w:color w:val="000000" w:themeColor="text1"/>
          <w:sz w:val="24"/>
          <w:szCs w:val="24"/>
        </w:rPr>
        <w:t xml:space="preserve"> epigenetic mechanisms may explain the observed associations. </w:t>
      </w:r>
      <w:r w:rsidR="00D25DD9" w:rsidRPr="00EE1C8B">
        <w:rPr>
          <w:rFonts w:ascii="Times New Roman" w:hAnsi="Times New Roman" w:cs="Times New Roman"/>
          <w:color w:val="000000" w:themeColor="text1"/>
          <w:sz w:val="24"/>
          <w:szCs w:val="24"/>
        </w:rPr>
        <w:t xml:space="preserve">This study found wide 95% confidence intervals with high upper </w:t>
      </w:r>
      <w:r w:rsidR="00CD5041" w:rsidRPr="00EE1C8B">
        <w:rPr>
          <w:rFonts w:ascii="Times New Roman" w:hAnsi="Times New Roman" w:cs="Times New Roman"/>
          <w:color w:val="000000" w:themeColor="text1"/>
          <w:sz w:val="24"/>
          <w:szCs w:val="24"/>
        </w:rPr>
        <w:t>bound</w:t>
      </w:r>
      <w:r w:rsidR="00D25DD9" w:rsidRPr="00EE1C8B">
        <w:rPr>
          <w:rFonts w:ascii="Times New Roman" w:hAnsi="Times New Roman" w:cs="Times New Roman"/>
          <w:color w:val="000000" w:themeColor="text1"/>
          <w:sz w:val="24"/>
          <w:szCs w:val="24"/>
        </w:rPr>
        <w:t xml:space="preserve"> </w:t>
      </w:r>
      <w:r w:rsidR="00D25DD9" w:rsidRPr="00EE1C8B">
        <w:rPr>
          <w:rFonts w:ascii="Times New Roman" w:hAnsi="Times New Roman" w:cs="Times New Roman" w:hint="eastAsia"/>
          <w:color w:val="000000" w:themeColor="text1"/>
          <w:sz w:val="24"/>
          <w:szCs w:val="24"/>
        </w:rPr>
        <w:t>(</w:t>
      </w:r>
      <w:r w:rsidR="00D25DD9" w:rsidRPr="00EE1C8B">
        <w:rPr>
          <w:rFonts w:ascii="Times New Roman" w:hAnsi="Times New Roman" w:cs="Times New Roman"/>
          <w:color w:val="000000" w:themeColor="text1"/>
          <w:sz w:val="24"/>
          <w:szCs w:val="24"/>
        </w:rPr>
        <w:t>&gt;</w:t>
      </w:r>
      <w:r w:rsidR="00D25DD9" w:rsidRPr="00EE1C8B">
        <w:rPr>
          <w:rFonts w:ascii="Times New Roman" w:hAnsi="Times New Roman" w:cs="Times New Roman" w:hint="eastAsia"/>
          <w:color w:val="000000" w:themeColor="text1"/>
          <w:sz w:val="24"/>
          <w:szCs w:val="24"/>
        </w:rPr>
        <w:t>50%</w:t>
      </w:r>
      <w:r w:rsidR="00D25DD9" w:rsidRPr="00EE1C8B">
        <w:rPr>
          <w:rFonts w:ascii="Times New Roman" w:hAnsi="Times New Roman" w:cs="Times New Roman"/>
          <w:color w:val="000000" w:themeColor="text1"/>
          <w:sz w:val="24"/>
          <w:szCs w:val="24"/>
        </w:rPr>
        <w:t xml:space="preserve">) for mediation by </w:t>
      </w:r>
      <w:r w:rsidR="00D25DD9" w:rsidRPr="00EE1C8B">
        <w:rPr>
          <w:rFonts w:ascii="Times New Roman" w:hAnsi="Times New Roman" w:cs="Times New Roman" w:hint="eastAsia"/>
          <w:color w:val="000000" w:themeColor="text1"/>
          <w:sz w:val="24"/>
          <w:szCs w:val="24"/>
        </w:rPr>
        <w:t>some</w:t>
      </w:r>
      <w:r w:rsidR="00D25DD9" w:rsidRPr="00EE1C8B">
        <w:rPr>
          <w:rFonts w:ascii="Times New Roman" w:hAnsi="Times New Roman" w:cs="Times New Roman"/>
          <w:color w:val="000000" w:themeColor="text1"/>
          <w:sz w:val="24"/>
          <w:szCs w:val="24"/>
        </w:rPr>
        <w:t xml:space="preserve"> mediator</w:t>
      </w:r>
      <w:r w:rsidR="00D25DD9" w:rsidRPr="00EE1C8B">
        <w:rPr>
          <w:rFonts w:ascii="Times New Roman" w:hAnsi="Times New Roman" w:cs="Times New Roman" w:hint="eastAsia"/>
          <w:color w:val="000000" w:themeColor="text1"/>
          <w:sz w:val="24"/>
          <w:szCs w:val="24"/>
        </w:rPr>
        <w:t>s</w:t>
      </w:r>
      <w:r w:rsidR="00D25DD9" w:rsidRPr="00EE1C8B">
        <w:rPr>
          <w:rFonts w:ascii="Times New Roman" w:hAnsi="Times New Roman" w:cs="Times New Roman"/>
          <w:color w:val="000000" w:themeColor="text1"/>
          <w:sz w:val="24"/>
          <w:szCs w:val="24"/>
        </w:rPr>
        <w:t xml:space="preserve">, </w:t>
      </w:r>
      <w:r w:rsidR="00D25DD9" w:rsidRPr="00EE1C8B">
        <w:rPr>
          <w:rFonts w:ascii="Times New Roman" w:hAnsi="Times New Roman" w:cs="Times New Roman" w:hint="eastAsia"/>
          <w:color w:val="000000" w:themeColor="text1"/>
          <w:sz w:val="24"/>
          <w:szCs w:val="24"/>
        </w:rPr>
        <w:t>such as</w:t>
      </w:r>
      <w:r w:rsidR="00D25DD9" w:rsidRPr="00EE1C8B">
        <w:rPr>
          <w:rFonts w:ascii="Times New Roman" w:hAnsi="Times New Roman" w:cs="Times New Roman"/>
          <w:color w:val="000000" w:themeColor="text1"/>
          <w:sz w:val="24"/>
          <w:szCs w:val="24"/>
        </w:rPr>
        <w:t xml:space="preserve"> </w:t>
      </w:r>
      <w:r w:rsidR="00A05C84" w:rsidRPr="00EE1C8B">
        <w:rPr>
          <w:rFonts w:ascii="Times New Roman" w:hAnsi="Times New Roman" w:cs="Times New Roman"/>
          <w:color w:val="000000" w:themeColor="text1"/>
          <w:sz w:val="24"/>
          <w:szCs w:val="24"/>
        </w:rPr>
        <w:t xml:space="preserve">active </w:t>
      </w:r>
      <w:r w:rsidR="00D25DD9" w:rsidRPr="00EE1C8B">
        <w:rPr>
          <w:rFonts w:ascii="Times New Roman" w:hAnsi="Times New Roman" w:cs="Times New Roman"/>
          <w:color w:val="000000" w:themeColor="text1"/>
          <w:sz w:val="24"/>
          <w:szCs w:val="24"/>
        </w:rPr>
        <w:t>paternal smoking</w:t>
      </w:r>
      <w:r w:rsidR="00D25DD9" w:rsidRPr="00EE1C8B">
        <w:rPr>
          <w:rFonts w:ascii="Times New Roman" w:hAnsi="Times New Roman" w:cs="Times New Roman" w:hint="eastAsia"/>
          <w:color w:val="000000" w:themeColor="text1"/>
          <w:sz w:val="24"/>
          <w:szCs w:val="24"/>
        </w:rPr>
        <w:t xml:space="preserve"> and</w:t>
      </w:r>
      <w:r w:rsidR="00D25DD9" w:rsidRPr="00EE1C8B">
        <w:rPr>
          <w:rFonts w:ascii="Times New Roman" w:hAnsi="Times New Roman" w:cs="Times New Roman"/>
          <w:color w:val="000000" w:themeColor="text1"/>
          <w:sz w:val="24"/>
          <w:szCs w:val="24"/>
        </w:rPr>
        <w:t xml:space="preserve"> offspring passive smoke exposure. </w:t>
      </w:r>
      <w:r w:rsidRPr="00EE1C8B">
        <w:rPr>
          <w:rFonts w:ascii="Times New Roman" w:hAnsi="Times New Roman" w:cs="Times New Roman"/>
          <w:color w:val="000000" w:themeColor="text1"/>
          <w:sz w:val="24"/>
          <w:szCs w:val="24"/>
        </w:rPr>
        <w:t xml:space="preserve">Therefore, inheritance </w:t>
      </w:r>
      <w:r w:rsidR="003F1DCA" w:rsidRPr="00EE1C8B">
        <w:rPr>
          <w:rFonts w:ascii="Times New Roman" w:hAnsi="Times New Roman" w:cs="Times New Roman"/>
          <w:color w:val="000000" w:themeColor="text1"/>
          <w:sz w:val="24"/>
          <w:szCs w:val="24"/>
        </w:rPr>
        <w:t xml:space="preserve">of </w:t>
      </w:r>
      <w:r w:rsidRPr="00EE1C8B">
        <w:rPr>
          <w:rFonts w:ascii="Times New Roman" w:hAnsi="Times New Roman" w:cs="Times New Roman"/>
          <w:color w:val="000000" w:themeColor="text1"/>
          <w:sz w:val="24"/>
          <w:szCs w:val="24"/>
        </w:rPr>
        <w:t>smoking</w:t>
      </w:r>
      <w:r w:rsidR="00987AA1" w:rsidRPr="00EE1C8B">
        <w:rPr>
          <w:rFonts w:ascii="Times New Roman" w:hAnsi="Times New Roman" w:cs="Times New Roman"/>
          <w:color w:val="000000" w:themeColor="text1"/>
          <w:sz w:val="24"/>
          <w:szCs w:val="24"/>
        </w:rPr>
        <w:t xml:space="preserve"> behaviours</w:t>
      </w:r>
      <w:r w:rsidRPr="00EE1C8B">
        <w:rPr>
          <w:rFonts w:ascii="Times New Roman" w:hAnsi="Times New Roman" w:cs="Times New Roman"/>
          <w:color w:val="000000" w:themeColor="text1"/>
          <w:sz w:val="24"/>
          <w:szCs w:val="24"/>
        </w:rPr>
        <w:t xml:space="preserve">, could link paternal passive smoke exposure to impaired lung function in offspring. </w:t>
      </w:r>
      <w:r w:rsidR="00A55FC2" w:rsidRPr="00EE1C8B">
        <w:rPr>
          <w:rFonts w:ascii="Times New Roman" w:hAnsi="Times New Roman" w:cs="Times New Roman"/>
          <w:color w:val="000000" w:themeColor="text1"/>
          <w:sz w:val="24"/>
          <w:szCs w:val="24"/>
        </w:rPr>
        <w:t xml:space="preserve">A parental history of </w:t>
      </w:r>
      <w:r w:rsidR="0064165B" w:rsidRPr="00EE1C8B">
        <w:rPr>
          <w:rFonts w:ascii="Times New Roman" w:hAnsi="Times New Roman" w:cs="Times New Roman" w:hint="eastAsia"/>
          <w:color w:val="000000" w:themeColor="text1"/>
          <w:sz w:val="24"/>
          <w:szCs w:val="24"/>
        </w:rPr>
        <w:t xml:space="preserve">active </w:t>
      </w:r>
      <w:r w:rsidR="00A55FC2" w:rsidRPr="00EE1C8B">
        <w:rPr>
          <w:rFonts w:ascii="Times New Roman" w:hAnsi="Times New Roman" w:cs="Times New Roman"/>
          <w:color w:val="000000" w:themeColor="text1"/>
          <w:sz w:val="24"/>
          <w:szCs w:val="24"/>
        </w:rPr>
        <w:t>smoking increase</w:t>
      </w:r>
      <w:r w:rsidR="000E12D9" w:rsidRPr="00EE1C8B">
        <w:rPr>
          <w:rFonts w:ascii="Times New Roman" w:hAnsi="Times New Roman" w:cs="Times New Roman" w:hint="eastAsia"/>
          <w:color w:val="000000" w:themeColor="text1"/>
          <w:sz w:val="24"/>
          <w:szCs w:val="24"/>
        </w:rPr>
        <w:t>d</w:t>
      </w:r>
      <w:r w:rsidR="00A55FC2" w:rsidRPr="00EE1C8B">
        <w:rPr>
          <w:rFonts w:ascii="Times New Roman" w:hAnsi="Times New Roman" w:cs="Times New Roman"/>
          <w:color w:val="000000" w:themeColor="text1"/>
          <w:sz w:val="24"/>
          <w:szCs w:val="24"/>
        </w:rPr>
        <w:t xml:space="preserve"> the odds of </w:t>
      </w:r>
      <w:r w:rsidR="0036748F" w:rsidRPr="00EE1C8B">
        <w:rPr>
          <w:rFonts w:ascii="Times New Roman" w:hAnsi="Times New Roman" w:cs="Times New Roman"/>
          <w:color w:val="000000" w:themeColor="text1"/>
          <w:sz w:val="24"/>
          <w:szCs w:val="24"/>
        </w:rPr>
        <w:t xml:space="preserve">adolescent offspring becoming active smokers </w:t>
      </w:r>
      <w:r w:rsidR="00A55FC2" w:rsidRPr="00EE1C8B">
        <w:rPr>
          <w:rFonts w:ascii="Times New Roman" w:hAnsi="Times New Roman" w:cs="Times New Roman"/>
          <w:color w:val="000000" w:themeColor="text1"/>
          <w:sz w:val="24"/>
          <w:szCs w:val="24"/>
        </w:rPr>
        <w:t>by 2.8-fold.</w:t>
      </w:r>
      <w:r w:rsidR="003A15E0" w:rsidRPr="00EE1C8B">
        <w:rPr>
          <w:rFonts w:ascii="Times New Roman" w:hAnsi="Times New Roman" w:cs="Times New Roman"/>
          <w:color w:val="000000" w:themeColor="text1"/>
          <w:sz w:val="24"/>
          <w:szCs w:val="24"/>
          <w:vertAlign w:val="superscript"/>
        </w:rPr>
        <w:t>[</w:t>
      </w:r>
      <w:r w:rsidR="00A55FC2" w:rsidRPr="00EE1C8B">
        <w:rPr>
          <w:rFonts w:ascii="Times New Roman" w:hAnsi="Times New Roman" w:cs="Times New Roman"/>
          <w:color w:val="000000" w:themeColor="text1"/>
          <w:sz w:val="24"/>
          <w:szCs w:val="24"/>
        </w:rPr>
        <w:fldChar w:fldCharType="begin">
          <w:fldData xml:space="preserve">PEVuZE5vdGU+PENpdGU+PEF1dGhvcj5HaWxtYW48L0F1dGhvcj48WWVhcj4yMDA5PC9ZZWFyPjxS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PEVuZE5vdGU+PENpdGU+PEF1dGhvcj5HaWxtYW48L0F1dGhvcj48WWVhcj4yMDA5PC9ZZWFyPjxS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A55FC2" w:rsidRPr="00EE1C8B">
        <w:rPr>
          <w:rFonts w:ascii="Times New Roman" w:hAnsi="Times New Roman" w:cs="Times New Roman"/>
          <w:color w:val="000000" w:themeColor="text1"/>
          <w:sz w:val="24"/>
          <w:szCs w:val="24"/>
        </w:rPr>
      </w:r>
      <w:r w:rsidR="00A55FC2"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30</w:t>
      </w:r>
      <w:r w:rsidR="00A55FC2"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A55FC2" w:rsidRPr="00EE1C8B">
        <w:rPr>
          <w:rFonts w:ascii="Times New Roman" w:hAnsi="Times New Roman" w:cs="Times New Roman" w:hint="eastAsia"/>
          <w:color w:val="000000" w:themeColor="text1"/>
          <w:sz w:val="24"/>
          <w:szCs w:val="24"/>
        </w:rPr>
        <w:t xml:space="preserve"> </w:t>
      </w:r>
      <w:r w:rsidR="00B60A07" w:rsidRPr="00EE1C8B">
        <w:rPr>
          <w:rFonts w:ascii="Times New Roman" w:hAnsi="Times New Roman" w:cs="Times New Roman" w:hint="eastAsia"/>
          <w:color w:val="000000" w:themeColor="text1"/>
          <w:sz w:val="24"/>
          <w:szCs w:val="24"/>
        </w:rPr>
        <w:t>Moreover, a</w:t>
      </w:r>
      <w:r w:rsidRPr="00EE1C8B">
        <w:rPr>
          <w:rFonts w:ascii="Times New Roman" w:hAnsi="Times New Roman" w:cs="Times New Roman"/>
          <w:color w:val="000000" w:themeColor="text1"/>
          <w:sz w:val="24"/>
          <w:szCs w:val="24"/>
        </w:rPr>
        <w:t>ctive smoking is a known risk factor for respiratory i</w:t>
      </w:r>
      <w:r w:rsidR="00D530A3" w:rsidRPr="00EE1C8B">
        <w:rPr>
          <w:rFonts w:ascii="Times New Roman" w:hAnsi="Times New Roman" w:cs="Times New Roman" w:hint="eastAsia"/>
          <w:color w:val="000000" w:themeColor="text1"/>
          <w:sz w:val="24"/>
          <w:szCs w:val="24"/>
        </w:rPr>
        <w:t>llnesses</w:t>
      </w:r>
      <w:r w:rsidRPr="00EE1C8B">
        <w:rPr>
          <w:rFonts w:ascii="Times New Roman" w:hAnsi="Times New Roman" w:cs="Times New Roman"/>
          <w:color w:val="000000" w:themeColor="text1"/>
          <w:sz w:val="24"/>
          <w:szCs w:val="24"/>
        </w:rPr>
        <w:t xml:space="preserve"> in smokers and their offspring</w:t>
      </w:r>
      <w:r w:rsidR="005B6590"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5B6590" w:rsidRPr="00EE1C8B">
        <w:rPr>
          <w:rFonts w:ascii="Times New Roman" w:hAnsi="Times New Roman" w:cs="Times New Roman"/>
          <w:color w:val="000000" w:themeColor="text1"/>
          <w:sz w:val="24"/>
          <w:szCs w:val="24"/>
        </w:rPr>
        <w:fldChar w:fldCharType="begin">
          <w:fldData xml:space="preserve">PEVuZE5vdGU+PENpdGU+PEF1dGhvcj5BZ2FjaGU8L0F1dGhvcj48WWVhcj4yMDI0PC9ZZWFyPjxS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PEVuZE5vdGU+PENpdGU+PEF1dGhvcj5BZ2FjaGU8L0F1dGhvcj48WWVhcj4yMDI0PC9ZZWFyPjxS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5B6590" w:rsidRPr="00EE1C8B">
        <w:rPr>
          <w:rFonts w:ascii="Times New Roman" w:hAnsi="Times New Roman" w:cs="Times New Roman"/>
          <w:color w:val="000000" w:themeColor="text1"/>
          <w:sz w:val="24"/>
          <w:szCs w:val="24"/>
        </w:rPr>
      </w:r>
      <w:r w:rsidR="005B6590"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31</w:t>
      </w:r>
      <w:r w:rsidR="005B6590"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3068AA" w:rsidRPr="00EE1C8B">
        <w:rPr>
          <w:rFonts w:ascii="Times New Roman" w:hAnsi="Times New Roman" w:cs="Times New Roman"/>
          <w:color w:val="000000" w:themeColor="text1"/>
          <w:sz w:val="24"/>
          <w:szCs w:val="24"/>
        </w:rPr>
        <w:t xml:space="preserve"> </w:t>
      </w:r>
      <w:r w:rsidR="00BC18EF" w:rsidRPr="00EE1C8B">
        <w:rPr>
          <w:rFonts w:ascii="Times New Roman" w:hAnsi="Times New Roman" w:cs="Times New Roman" w:hint="eastAsia"/>
          <w:color w:val="000000" w:themeColor="text1"/>
          <w:sz w:val="24"/>
          <w:szCs w:val="24"/>
        </w:rPr>
        <w:t>However, o</w:t>
      </w:r>
      <w:r w:rsidR="00D530A3" w:rsidRPr="00EE1C8B">
        <w:rPr>
          <w:rFonts w:ascii="Times New Roman" w:hAnsi="Times New Roman" w:cs="Times New Roman"/>
          <w:color w:val="000000" w:themeColor="text1"/>
          <w:sz w:val="24"/>
          <w:szCs w:val="24"/>
        </w:rPr>
        <w:t xml:space="preserve">ur analysis </w:t>
      </w:r>
      <w:r w:rsidR="00D530A3" w:rsidRPr="00EE1C8B">
        <w:rPr>
          <w:rFonts w:ascii="Times New Roman" w:hAnsi="Times New Roman" w:cs="Times New Roman" w:hint="eastAsia"/>
          <w:color w:val="000000" w:themeColor="text1"/>
          <w:sz w:val="24"/>
          <w:szCs w:val="24"/>
        </w:rPr>
        <w:t xml:space="preserve">also </w:t>
      </w:r>
      <w:r w:rsidR="00D530A3" w:rsidRPr="00EE1C8B">
        <w:rPr>
          <w:rFonts w:ascii="Times New Roman" w:hAnsi="Times New Roman" w:cs="Times New Roman"/>
          <w:color w:val="000000" w:themeColor="text1"/>
          <w:sz w:val="24"/>
          <w:szCs w:val="24"/>
        </w:rPr>
        <w:t>suggest</w:t>
      </w:r>
      <w:r w:rsidR="00306749" w:rsidRPr="00EE1C8B">
        <w:rPr>
          <w:rFonts w:ascii="Times New Roman" w:hAnsi="Times New Roman" w:cs="Times New Roman" w:hint="eastAsia"/>
          <w:color w:val="000000" w:themeColor="text1"/>
          <w:sz w:val="24"/>
          <w:szCs w:val="24"/>
        </w:rPr>
        <w:t>ed</w:t>
      </w:r>
      <w:r w:rsidR="00D530A3" w:rsidRPr="00EE1C8B">
        <w:rPr>
          <w:rFonts w:ascii="Times New Roman" w:hAnsi="Times New Roman" w:cs="Times New Roman"/>
          <w:color w:val="000000" w:themeColor="text1"/>
          <w:sz w:val="24"/>
          <w:szCs w:val="24"/>
        </w:rPr>
        <w:t xml:space="preserve"> that </w:t>
      </w:r>
      <w:r w:rsidR="00666208" w:rsidRPr="00EE1C8B">
        <w:rPr>
          <w:rFonts w:ascii="Times New Roman" w:hAnsi="Times New Roman" w:cs="Times New Roman"/>
          <w:color w:val="000000" w:themeColor="text1"/>
          <w:sz w:val="24"/>
          <w:szCs w:val="24"/>
        </w:rPr>
        <w:t>point estimates for mediation by each mediator were modest</w:t>
      </w:r>
      <w:r w:rsidR="007575AF" w:rsidRPr="00EE1C8B">
        <w:rPr>
          <w:rFonts w:ascii="Times New Roman" w:hAnsi="Times New Roman" w:cs="Times New Roman"/>
          <w:color w:val="000000" w:themeColor="text1"/>
          <w:sz w:val="24"/>
          <w:szCs w:val="24"/>
        </w:rPr>
        <w:t xml:space="preserve"> (</w:t>
      </w:r>
      <w:r w:rsidR="005D3E7A" w:rsidRPr="00EE1C8B">
        <w:rPr>
          <w:rFonts w:ascii="Times New Roman" w:hAnsi="Times New Roman" w:cs="Times New Roman" w:hint="eastAsia"/>
          <w:color w:val="000000" w:themeColor="text1"/>
          <w:sz w:val="24"/>
          <w:szCs w:val="24"/>
        </w:rPr>
        <w:t>&lt;15%</w:t>
      </w:r>
      <w:r w:rsidR="007575AF" w:rsidRPr="00EE1C8B">
        <w:rPr>
          <w:rFonts w:ascii="Times New Roman" w:hAnsi="Times New Roman" w:cs="Times New Roman"/>
          <w:color w:val="000000" w:themeColor="text1"/>
          <w:sz w:val="24"/>
          <w:szCs w:val="24"/>
        </w:rPr>
        <w:t>)</w:t>
      </w:r>
      <w:r w:rsidR="00666208" w:rsidRPr="00EE1C8B">
        <w:rPr>
          <w:rFonts w:ascii="Times New Roman" w:hAnsi="Times New Roman" w:cs="Times New Roman" w:hint="eastAsia"/>
          <w:color w:val="000000" w:themeColor="text1"/>
          <w:sz w:val="24"/>
          <w:szCs w:val="24"/>
        </w:rPr>
        <w:t xml:space="preserve">. This </w:t>
      </w:r>
      <w:r w:rsidR="00B70BD6" w:rsidRPr="00EE1C8B">
        <w:rPr>
          <w:rFonts w:ascii="Times New Roman" w:hAnsi="Times New Roman" w:cs="Times New Roman"/>
          <w:color w:val="000000" w:themeColor="text1"/>
          <w:sz w:val="24"/>
          <w:szCs w:val="24"/>
        </w:rPr>
        <w:t>implie</w:t>
      </w:r>
      <w:r w:rsidR="00DF3655" w:rsidRPr="00EE1C8B">
        <w:rPr>
          <w:rFonts w:ascii="Times New Roman" w:hAnsi="Times New Roman" w:cs="Times New Roman"/>
          <w:color w:val="000000" w:themeColor="text1"/>
          <w:sz w:val="24"/>
          <w:szCs w:val="24"/>
        </w:rPr>
        <w:t>d</w:t>
      </w:r>
      <w:r w:rsidR="00D530A3" w:rsidRPr="00EE1C8B">
        <w:rPr>
          <w:rFonts w:ascii="Times New Roman" w:hAnsi="Times New Roman" w:cs="Times New Roman"/>
          <w:color w:val="000000" w:themeColor="text1"/>
          <w:sz w:val="24"/>
          <w:szCs w:val="24"/>
        </w:rPr>
        <w:t xml:space="preserve"> </w:t>
      </w:r>
      <w:r w:rsidR="002F6617" w:rsidRPr="00EE1C8B">
        <w:rPr>
          <w:rFonts w:ascii="Times New Roman" w:hAnsi="Times New Roman" w:cs="Times New Roman"/>
          <w:color w:val="000000" w:themeColor="text1"/>
          <w:sz w:val="24"/>
          <w:szCs w:val="24"/>
        </w:rPr>
        <w:t xml:space="preserve">that </w:t>
      </w:r>
      <w:r w:rsidR="00B70BD6" w:rsidRPr="00EE1C8B">
        <w:rPr>
          <w:rFonts w:ascii="Times New Roman" w:hAnsi="Times New Roman" w:cs="Times New Roman"/>
          <w:color w:val="000000" w:themeColor="text1"/>
          <w:sz w:val="24"/>
          <w:szCs w:val="24"/>
        </w:rPr>
        <w:t>the remaining association may be a</w:t>
      </w:r>
      <w:r w:rsidR="00666208" w:rsidRPr="00EE1C8B">
        <w:rPr>
          <w:rFonts w:ascii="Times New Roman" w:hAnsi="Times New Roman" w:cs="Times New Roman"/>
          <w:color w:val="000000" w:themeColor="text1"/>
          <w:sz w:val="24"/>
          <w:szCs w:val="24"/>
        </w:rPr>
        <w:t xml:space="preserve"> direct effect of paternal pre-pubertal passive smoke exposure on the impaired lung function trajectories of their offspring</w:t>
      </w:r>
      <w:r w:rsidR="00666208" w:rsidRPr="00EE1C8B">
        <w:rPr>
          <w:rFonts w:ascii="Times New Roman" w:hAnsi="Times New Roman" w:cs="Times New Roman" w:hint="eastAsia"/>
          <w:color w:val="000000" w:themeColor="text1"/>
          <w:sz w:val="24"/>
          <w:szCs w:val="24"/>
        </w:rPr>
        <w:t xml:space="preserve">. </w:t>
      </w:r>
      <w:r w:rsidR="00B038F2" w:rsidRPr="00EE1C8B">
        <w:rPr>
          <w:rFonts w:ascii="Times New Roman" w:hAnsi="Times New Roman" w:cs="Times New Roman"/>
          <w:color w:val="000000" w:themeColor="text1"/>
          <w:sz w:val="24"/>
          <w:szCs w:val="24"/>
        </w:rPr>
        <w:t xml:space="preserve">A similar direct effect was reported for </w:t>
      </w:r>
      <w:r w:rsidR="00D312E2" w:rsidRPr="00EE1C8B">
        <w:rPr>
          <w:rFonts w:ascii="Times New Roman" w:hAnsi="Times New Roman" w:cs="Times New Roman"/>
          <w:color w:val="000000" w:themeColor="text1"/>
          <w:sz w:val="24"/>
          <w:szCs w:val="24"/>
        </w:rPr>
        <w:t xml:space="preserve">active </w:t>
      </w:r>
      <w:r w:rsidR="00623ACF" w:rsidRPr="00EE1C8B">
        <w:rPr>
          <w:rFonts w:ascii="Times New Roman" w:hAnsi="Times New Roman" w:cs="Times New Roman"/>
          <w:color w:val="000000" w:themeColor="text1"/>
          <w:sz w:val="24"/>
          <w:szCs w:val="24"/>
        </w:rPr>
        <w:t xml:space="preserve">paternal </w:t>
      </w:r>
      <w:r w:rsidR="00B038F2" w:rsidRPr="00EE1C8B">
        <w:rPr>
          <w:rFonts w:ascii="Times New Roman" w:hAnsi="Times New Roman" w:cs="Times New Roman"/>
          <w:color w:val="000000" w:themeColor="text1"/>
          <w:sz w:val="24"/>
          <w:szCs w:val="24"/>
        </w:rPr>
        <w:t>smoking during pre-puberty and epigenetics ha</w:t>
      </w:r>
      <w:r w:rsidR="00785B95" w:rsidRPr="00EE1C8B">
        <w:rPr>
          <w:rFonts w:ascii="Times New Roman" w:hAnsi="Times New Roman" w:cs="Times New Roman"/>
          <w:color w:val="000000" w:themeColor="text1"/>
          <w:sz w:val="24"/>
          <w:szCs w:val="24"/>
        </w:rPr>
        <w:t>ve</w:t>
      </w:r>
      <w:r w:rsidR="00B038F2" w:rsidRPr="00EE1C8B">
        <w:rPr>
          <w:rFonts w:ascii="Times New Roman" w:hAnsi="Times New Roman" w:cs="Times New Roman"/>
          <w:color w:val="000000" w:themeColor="text1"/>
          <w:sz w:val="24"/>
          <w:szCs w:val="24"/>
        </w:rPr>
        <w:t xml:space="preserve"> been proposed as</w:t>
      </w:r>
      <w:r w:rsidR="005440F9" w:rsidRPr="00EE1C8B">
        <w:rPr>
          <w:rFonts w:ascii="Times New Roman" w:hAnsi="Times New Roman" w:cs="Times New Roman"/>
          <w:color w:val="000000" w:themeColor="text1"/>
          <w:sz w:val="24"/>
          <w:szCs w:val="24"/>
        </w:rPr>
        <w:t xml:space="preserve"> </w:t>
      </w:r>
      <w:r w:rsidR="00B038F2" w:rsidRPr="00EE1C8B">
        <w:rPr>
          <w:rFonts w:ascii="Times New Roman" w:hAnsi="Times New Roman" w:cs="Times New Roman"/>
          <w:color w:val="000000" w:themeColor="text1"/>
          <w:sz w:val="24"/>
          <w:szCs w:val="24"/>
        </w:rPr>
        <w:t>potential mechanism</w:t>
      </w:r>
      <w:r w:rsidR="005440F9" w:rsidRPr="00EE1C8B">
        <w:rPr>
          <w:rFonts w:ascii="Times New Roman" w:hAnsi="Times New Roman" w:cs="Times New Roman" w:hint="eastAsia"/>
          <w:color w:val="000000" w:themeColor="text1"/>
          <w:sz w:val="24"/>
          <w:szCs w:val="24"/>
        </w:rPr>
        <w:t>s</w:t>
      </w:r>
      <w:r w:rsidR="00575F09"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B038F2" w:rsidRPr="00EE1C8B">
        <w:rPr>
          <w:rFonts w:ascii="Times New Roman" w:hAnsi="Times New Roman" w:cs="Times New Roman"/>
          <w:color w:val="000000" w:themeColor="text1"/>
          <w:sz w:val="24"/>
          <w:szCs w:val="24"/>
        </w:rPr>
        <w:fldChar w:fldCharType="begin">
          <w:fldData xml:space="preserve">PEVuZE5vdGU+PENpdGU+PEF1dGhvcj5BY2NvcmRpbmk8L0F1dGhvcj48WWVhcj4yMDIxPC9ZZWFy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</w:fldData>
        </w:fldChar>
      </w:r>
      <w:r w:rsidR="00680B83" w:rsidRPr="00EE1C8B">
        <w:rPr>
          <w:rFonts w:ascii="Times New Roman" w:hAnsi="Times New Roman" w:cs="Times New Roman"/>
          <w:color w:val="000000" w:themeColor="text1"/>
          <w:sz w:val="24"/>
          <w:szCs w:val="24"/>
        </w:rPr>
        <w:instrText xml:space="preserve"> ADDIN EN.CITE </w:instrText>
      </w:r>
      <w:r w:rsidR="00680B83" w:rsidRPr="00EE1C8B">
        <w:rPr>
          <w:rFonts w:ascii="Times New Roman" w:hAnsi="Times New Roman" w:cs="Times New Roman"/>
          <w:color w:val="000000" w:themeColor="text1"/>
          <w:sz w:val="24"/>
          <w:szCs w:val="24"/>
        </w:rPr>
        <w:fldChar w:fldCharType="begin">
          <w:fldData xml:space="preserve">PEVuZE5vdGU+PENpdGU+PEF1dGhvcj5BY2NvcmRpbmk8L0F1dGhvcj48WWVhcj4yMDIxPC9ZZWFy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</w:fldData>
        </w:fldChar>
      </w:r>
      <w:r w:rsidR="00680B83" w:rsidRPr="00EE1C8B">
        <w:rPr>
          <w:rFonts w:ascii="Times New Roman" w:hAnsi="Times New Roman" w:cs="Times New Roman"/>
          <w:color w:val="000000" w:themeColor="text1"/>
          <w:sz w:val="24"/>
          <w:szCs w:val="24"/>
        </w:rPr>
        <w:instrText xml:space="preserve"> ADDIN EN.CITE.DATA </w:instrText>
      </w:r>
      <w:r w:rsidR="00680B83" w:rsidRPr="00EE1C8B">
        <w:rPr>
          <w:rFonts w:ascii="Times New Roman" w:hAnsi="Times New Roman" w:cs="Times New Roman"/>
          <w:color w:val="000000" w:themeColor="text1"/>
          <w:sz w:val="24"/>
          <w:szCs w:val="24"/>
        </w:rPr>
      </w:r>
      <w:r w:rsidR="00680B83" w:rsidRPr="00EE1C8B">
        <w:rPr>
          <w:rFonts w:ascii="Times New Roman" w:hAnsi="Times New Roman" w:cs="Times New Roman"/>
          <w:color w:val="000000" w:themeColor="text1"/>
          <w:sz w:val="24"/>
          <w:szCs w:val="24"/>
        </w:rPr>
        <w:fldChar w:fldCharType="end"/>
      </w:r>
      <w:r w:rsidR="00B038F2" w:rsidRPr="00EE1C8B">
        <w:rPr>
          <w:rFonts w:ascii="Times New Roman" w:hAnsi="Times New Roman" w:cs="Times New Roman"/>
          <w:color w:val="000000" w:themeColor="text1"/>
          <w:sz w:val="24"/>
          <w:szCs w:val="24"/>
        </w:rPr>
      </w:r>
      <w:r w:rsidR="00B038F2" w:rsidRPr="00EE1C8B">
        <w:rPr>
          <w:rFonts w:ascii="Times New Roman" w:hAnsi="Times New Roman" w:cs="Times New Roman"/>
          <w:color w:val="000000" w:themeColor="text1"/>
          <w:sz w:val="24"/>
          <w:szCs w:val="24"/>
        </w:rPr>
        <w:fldChar w:fldCharType="separate"/>
      </w:r>
      <w:r w:rsidR="00680B83" w:rsidRPr="00EE1C8B">
        <w:rPr>
          <w:rFonts w:ascii="Times New Roman" w:hAnsi="Times New Roman" w:cs="Times New Roman"/>
          <w:noProof/>
          <w:color w:val="000000" w:themeColor="text1"/>
          <w:sz w:val="24"/>
          <w:szCs w:val="24"/>
          <w:vertAlign w:val="superscript"/>
        </w:rPr>
        <w:t>17</w:t>
      </w:r>
      <w:r w:rsidR="00B038F2"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B038F2" w:rsidRPr="00EE1C8B">
        <w:rPr>
          <w:rFonts w:ascii="Times New Roman" w:hAnsi="Times New Roman" w:cs="Times New Roman"/>
          <w:color w:val="000000" w:themeColor="text1"/>
          <w:sz w:val="24"/>
          <w:szCs w:val="24"/>
        </w:rPr>
        <w:t xml:space="preserve"> </w:t>
      </w:r>
      <w:r w:rsidR="005C7901" w:rsidRPr="00EE1C8B">
        <w:rPr>
          <w:rFonts w:ascii="Times New Roman" w:hAnsi="Times New Roman" w:cs="Times New Roman"/>
          <w:color w:val="000000" w:themeColor="text1"/>
          <w:sz w:val="24"/>
          <w:szCs w:val="24"/>
        </w:rPr>
        <w:t xml:space="preserve">Pre-puberty represents a specific vulnerable window for males, during which exposure to harmful substances may induce epigenetic dysregulations </w:t>
      </w:r>
      <w:r w:rsidR="00E84334" w:rsidRPr="00EE1C8B">
        <w:rPr>
          <w:rFonts w:ascii="Times New Roman" w:hAnsi="Times New Roman" w:cs="Times New Roman"/>
          <w:color w:val="000000" w:themeColor="text1"/>
          <w:sz w:val="24"/>
          <w:szCs w:val="24"/>
        </w:rPr>
        <w:t xml:space="preserve">of developing sperm cells </w:t>
      </w:r>
      <w:r w:rsidR="005C7901" w:rsidRPr="00EE1C8B">
        <w:rPr>
          <w:rFonts w:ascii="Times New Roman" w:hAnsi="Times New Roman" w:cs="Times New Roman"/>
          <w:color w:val="000000" w:themeColor="text1"/>
          <w:sz w:val="24"/>
          <w:szCs w:val="24"/>
        </w:rPr>
        <w:t xml:space="preserve">and modify repair mechanisms </w:t>
      </w:r>
      <w:r w:rsidR="00657DD6" w:rsidRPr="00EE1C8B">
        <w:rPr>
          <w:rFonts w:ascii="Times New Roman" w:hAnsi="Times New Roman" w:cs="Times New Roman" w:hint="eastAsia"/>
          <w:color w:val="000000" w:themeColor="text1"/>
          <w:sz w:val="24"/>
          <w:szCs w:val="24"/>
        </w:rPr>
        <w:t>through</w:t>
      </w:r>
      <w:r w:rsidR="005C7901" w:rsidRPr="00EE1C8B">
        <w:rPr>
          <w:rFonts w:ascii="Times New Roman" w:hAnsi="Times New Roman" w:cs="Times New Roman"/>
          <w:color w:val="000000" w:themeColor="text1"/>
          <w:sz w:val="24"/>
          <w:szCs w:val="24"/>
        </w:rPr>
        <w:t xml:space="preserve"> </w:t>
      </w:r>
      <w:r w:rsidR="007275B0" w:rsidRPr="00EE1C8B">
        <w:rPr>
          <w:rFonts w:ascii="Times New Roman" w:hAnsi="Times New Roman" w:cs="Times New Roman"/>
          <w:color w:val="000000" w:themeColor="text1"/>
          <w:sz w:val="24"/>
          <w:szCs w:val="24"/>
        </w:rPr>
        <w:t xml:space="preserve">modifications </w:t>
      </w:r>
      <w:r w:rsidR="005C7901" w:rsidRPr="00EE1C8B">
        <w:rPr>
          <w:rFonts w:ascii="Times New Roman" w:hAnsi="Times New Roman" w:cs="Times New Roman"/>
          <w:color w:val="000000" w:themeColor="text1"/>
          <w:sz w:val="24"/>
          <w:szCs w:val="24"/>
        </w:rPr>
        <w:t xml:space="preserve">in reactive oxygen species levels in </w:t>
      </w:r>
      <w:r w:rsidR="005C7901" w:rsidRPr="00EE1C8B">
        <w:rPr>
          <w:rFonts w:ascii="Times New Roman" w:hAnsi="Times New Roman" w:cs="Times New Roman" w:hint="eastAsia"/>
          <w:color w:val="000000" w:themeColor="text1"/>
          <w:sz w:val="24"/>
          <w:szCs w:val="24"/>
        </w:rPr>
        <w:t>sperm</w:t>
      </w:r>
      <w:r w:rsidR="00A71F37" w:rsidRPr="00EE1C8B">
        <w:rPr>
          <w:color w:val="000000" w:themeColor="text1"/>
        </w:rPr>
        <w:t xml:space="preserve"> </w:t>
      </w:r>
      <w:r w:rsidR="00A71F37" w:rsidRPr="00EE1C8B">
        <w:rPr>
          <w:rFonts w:ascii="Times New Roman" w:hAnsi="Times New Roman" w:cs="Times New Roman"/>
          <w:color w:val="000000" w:themeColor="text1"/>
          <w:sz w:val="24"/>
          <w:szCs w:val="24"/>
        </w:rPr>
        <w:t>precursors</w:t>
      </w:r>
      <w:r w:rsidR="00575F09"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5C7901" w:rsidRPr="00EE1C8B">
        <w:rPr>
          <w:rFonts w:ascii="Times New Roman" w:hAnsi="Times New Roman" w:cs="Times New Roman"/>
          <w:color w:val="000000" w:themeColor="text1"/>
          <w:sz w:val="24"/>
          <w:szCs w:val="24"/>
        </w:rPr>
        <w:fldChar w:fldCharType="begin">
          <w:fldData xml:space="preserve">PEVuZE5vdGU+PENpdGU+PEF1dGhvcj5Tb3Vicnk8L0F1dGhvcj48WWVhcj4yMDE0PC9ZZWFyPjxS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PEVuZE5vdGU+PENpdGU+PEF1dGhvcj5Tb3Vicnk8L0F1dGhvcj48WWVhcj4yMDE0PC9ZZWFyPjxS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5C7901" w:rsidRPr="00EE1C8B">
        <w:rPr>
          <w:rFonts w:ascii="Times New Roman" w:hAnsi="Times New Roman" w:cs="Times New Roman"/>
          <w:color w:val="000000" w:themeColor="text1"/>
          <w:sz w:val="24"/>
          <w:szCs w:val="24"/>
        </w:rPr>
      </w:r>
      <w:r w:rsidR="005C7901"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32</w:t>
      </w:r>
      <w:r w:rsidR="005C7901"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5C7901" w:rsidRPr="00EE1C8B">
        <w:rPr>
          <w:rFonts w:ascii="Times New Roman" w:hAnsi="Times New Roman" w:cs="Times New Roman"/>
          <w:color w:val="000000" w:themeColor="text1"/>
          <w:sz w:val="24"/>
          <w:szCs w:val="24"/>
        </w:rPr>
        <w:t xml:space="preserve"> </w:t>
      </w:r>
      <w:r w:rsidR="007275B0" w:rsidRPr="00EE1C8B">
        <w:rPr>
          <w:rFonts w:ascii="Times New Roman" w:hAnsi="Times New Roman" w:cs="Times New Roman"/>
          <w:color w:val="000000" w:themeColor="text1"/>
          <w:sz w:val="24"/>
          <w:szCs w:val="24"/>
        </w:rPr>
        <w:t>Such epigenetic modifications may be heritable and result in DNA methylation abnormalities in offspring cord blood</w:t>
      </w:r>
      <w:r w:rsidR="00575F09"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7275B0" w:rsidRPr="00EE1C8B">
        <w:rPr>
          <w:rFonts w:ascii="Times New Roman" w:hAnsi="Times New Roman" w:cs="Times New Roman"/>
          <w:color w:val="000000" w:themeColor="text1"/>
          <w:sz w:val="24"/>
          <w:szCs w:val="24"/>
        </w:rPr>
        <w:fldChar w:fldCharType="begin">
          <w:fldData xml:space="preserve">PEVuZE5vdGU+PENpdGU+PEF1dGhvcj5Tb3Vicnk8L0F1dGhvcj48WWVhcj4yMDE0PC9ZZWFyPjxS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PEVuZE5vdGU+PENpdGU+PEF1dGhvcj5Tb3Vicnk8L0F1dGhvcj48WWVhcj4yMDE0PC9ZZWFyPjxS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7275B0" w:rsidRPr="00EE1C8B">
        <w:rPr>
          <w:rFonts w:ascii="Times New Roman" w:hAnsi="Times New Roman" w:cs="Times New Roman"/>
          <w:color w:val="000000" w:themeColor="text1"/>
          <w:sz w:val="24"/>
          <w:szCs w:val="24"/>
        </w:rPr>
      </w:r>
      <w:r w:rsidR="007275B0"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32</w:t>
      </w:r>
      <w:r w:rsidR="007275B0"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7275B0" w:rsidRPr="00EE1C8B">
        <w:rPr>
          <w:rFonts w:ascii="Times New Roman" w:hAnsi="Times New Roman" w:cs="Times New Roman"/>
          <w:color w:val="000000" w:themeColor="text1"/>
          <w:sz w:val="24"/>
          <w:szCs w:val="24"/>
        </w:rPr>
        <w:t xml:space="preserve"> </w:t>
      </w:r>
      <w:r w:rsidR="000234CA" w:rsidRPr="00EE1C8B">
        <w:rPr>
          <w:rFonts w:ascii="Times New Roman" w:hAnsi="Times New Roman" w:cs="Times New Roman"/>
          <w:color w:val="000000" w:themeColor="text1"/>
          <w:sz w:val="24"/>
          <w:szCs w:val="24"/>
        </w:rPr>
        <w:t>which link to</w:t>
      </w:r>
      <w:r w:rsidR="007275B0" w:rsidRPr="00EE1C8B">
        <w:rPr>
          <w:rFonts w:ascii="Times New Roman" w:hAnsi="Times New Roman" w:cs="Times New Roman"/>
          <w:color w:val="000000" w:themeColor="text1"/>
          <w:sz w:val="24"/>
          <w:szCs w:val="24"/>
        </w:rPr>
        <w:t xml:space="preserve"> </w:t>
      </w:r>
      <w:r w:rsidR="007D38DE" w:rsidRPr="00EE1C8B">
        <w:rPr>
          <w:rFonts w:ascii="Times New Roman" w:hAnsi="Times New Roman" w:cs="Times New Roman"/>
          <w:color w:val="000000" w:themeColor="text1"/>
          <w:sz w:val="24"/>
          <w:szCs w:val="24"/>
        </w:rPr>
        <w:t>their</w:t>
      </w:r>
      <w:r w:rsidR="007275B0" w:rsidRPr="00EE1C8B">
        <w:rPr>
          <w:rFonts w:ascii="Times New Roman" w:hAnsi="Times New Roman" w:cs="Times New Roman"/>
          <w:color w:val="000000" w:themeColor="text1"/>
          <w:sz w:val="24"/>
          <w:szCs w:val="24"/>
        </w:rPr>
        <w:t xml:space="preserve"> lung function </w:t>
      </w:r>
      <w:r w:rsidR="005440F9" w:rsidRPr="00EE1C8B">
        <w:rPr>
          <w:rFonts w:ascii="Times New Roman" w:hAnsi="Times New Roman" w:cs="Times New Roman"/>
          <w:color w:val="000000" w:themeColor="text1"/>
          <w:sz w:val="24"/>
          <w:szCs w:val="24"/>
        </w:rPr>
        <w:t>development</w:t>
      </w:r>
      <w:r w:rsidR="00575F09"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7275B0" w:rsidRPr="00EE1C8B">
        <w:rPr>
          <w:rFonts w:ascii="Times New Roman" w:hAnsi="Times New Roman" w:cs="Times New Roman"/>
          <w:color w:val="000000" w:themeColor="text1"/>
          <w:sz w:val="24"/>
          <w:szCs w:val="24"/>
        </w:rPr>
        <w:fldChar w:fldCharType="begin">
          <w:fldData xml:space="preserve">PEVuZE5vdGU+PENpdGU+PEF1dGhvcj5NdWtoZXJqZWU8L0F1dGhvcj48WWVhcj4yMDIxPC9ZZWFy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PEVuZE5vdGU+PENpdGU+PEF1dGhvcj5NdWtoZXJqZWU8L0F1dGhvcj48WWVhcj4yMDIxPC9ZZWFy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7275B0" w:rsidRPr="00EE1C8B">
        <w:rPr>
          <w:rFonts w:ascii="Times New Roman" w:hAnsi="Times New Roman" w:cs="Times New Roman"/>
          <w:color w:val="000000" w:themeColor="text1"/>
          <w:sz w:val="24"/>
          <w:szCs w:val="24"/>
        </w:rPr>
      </w:r>
      <w:r w:rsidR="007275B0"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33</w:t>
      </w:r>
      <w:r w:rsidR="007275B0"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p>
    <w:p w14:paraId="6751D953" w14:textId="77777777" w:rsidR="00EC18C1" w:rsidRPr="00EE1C8B" w:rsidRDefault="00EC18C1" w:rsidP="00873961">
      <w:pPr>
        <w:spacing w:before="240" w:after="120" w:line="480" w:lineRule="auto"/>
        <w:rPr>
          <w:rFonts w:ascii="Times New Roman" w:hAnsi="Times New Roman" w:cs="Times New Roman"/>
          <w:color w:val="000000" w:themeColor="text1"/>
          <w:sz w:val="24"/>
          <w:szCs w:val="24"/>
        </w:rPr>
      </w:pPr>
    </w:p>
    <w:p w14:paraId="0480DA57" w14:textId="2E0D4D89" w:rsidR="00CA246D" w:rsidRPr="00EE1C8B" w:rsidRDefault="00BD3A77" w:rsidP="00873961">
      <w:pPr>
        <w:spacing w:before="240" w:after="120" w:line="480" w:lineRule="auto"/>
        <w:rPr>
          <w:rFonts w:ascii="Times New Roman" w:hAnsi="Times New Roman" w:cs="Times New Roman"/>
          <w:color w:val="000000" w:themeColor="text1"/>
          <w:sz w:val="24"/>
          <w:szCs w:val="24"/>
          <w:vertAlign w:val="superscript"/>
        </w:rPr>
      </w:pPr>
      <w:r w:rsidRPr="00EE1C8B">
        <w:rPr>
          <w:rFonts w:ascii="Times New Roman" w:hAnsi="Times New Roman" w:cs="Times New Roman"/>
          <w:color w:val="000000" w:themeColor="text1"/>
          <w:sz w:val="24"/>
          <w:szCs w:val="24"/>
        </w:rPr>
        <w:t>O</w:t>
      </w:r>
      <w:r w:rsidR="00C90FF1" w:rsidRPr="00EE1C8B">
        <w:rPr>
          <w:rFonts w:ascii="Times New Roman" w:hAnsi="Times New Roman" w:cs="Times New Roman"/>
          <w:color w:val="000000" w:themeColor="text1"/>
          <w:sz w:val="24"/>
          <w:szCs w:val="24"/>
        </w:rPr>
        <w:t>ur findings</w:t>
      </w:r>
      <w:r w:rsidR="003665BF" w:rsidRPr="00EE1C8B">
        <w:rPr>
          <w:rFonts w:ascii="Times New Roman" w:hAnsi="Times New Roman" w:cs="Times New Roman"/>
          <w:color w:val="000000" w:themeColor="text1"/>
          <w:sz w:val="24"/>
          <w:szCs w:val="24"/>
        </w:rPr>
        <w:t xml:space="preserve"> </w:t>
      </w:r>
      <w:r w:rsidR="00C90FF1" w:rsidRPr="00EE1C8B">
        <w:rPr>
          <w:rFonts w:ascii="Times New Roman" w:hAnsi="Times New Roman" w:cs="Times New Roman"/>
          <w:color w:val="000000" w:themeColor="text1"/>
          <w:sz w:val="24"/>
          <w:szCs w:val="24"/>
        </w:rPr>
        <w:t xml:space="preserve">indicated that the association between </w:t>
      </w:r>
      <w:r w:rsidR="00594F1E" w:rsidRPr="00EE1C8B">
        <w:rPr>
          <w:rFonts w:ascii="Times New Roman" w:hAnsi="Times New Roman" w:cs="Times New Roman"/>
          <w:color w:val="000000" w:themeColor="text1"/>
          <w:sz w:val="24"/>
          <w:szCs w:val="24"/>
        </w:rPr>
        <w:t xml:space="preserve">paternal </w:t>
      </w:r>
      <w:r w:rsidR="00C90FF1" w:rsidRPr="00EE1C8B">
        <w:rPr>
          <w:rFonts w:ascii="Times New Roman" w:hAnsi="Times New Roman" w:cs="Times New Roman"/>
          <w:color w:val="000000" w:themeColor="text1"/>
          <w:sz w:val="24"/>
          <w:szCs w:val="24"/>
        </w:rPr>
        <w:t xml:space="preserve">pre-pubertal passive smoke exposure and </w:t>
      </w:r>
      <w:r w:rsidR="00DD7389" w:rsidRPr="00EE1C8B">
        <w:rPr>
          <w:rFonts w:ascii="Times New Roman" w:hAnsi="Times New Roman" w:cs="Times New Roman"/>
          <w:color w:val="000000" w:themeColor="text1"/>
          <w:sz w:val="24"/>
          <w:szCs w:val="24"/>
        </w:rPr>
        <w:t xml:space="preserve">their </w:t>
      </w:r>
      <w:r w:rsidR="00C90FF1" w:rsidRPr="00EE1C8B">
        <w:rPr>
          <w:rFonts w:ascii="Times New Roman" w:hAnsi="Times New Roman" w:cs="Times New Roman"/>
          <w:color w:val="000000" w:themeColor="text1"/>
          <w:sz w:val="24"/>
          <w:szCs w:val="24"/>
        </w:rPr>
        <w:t xml:space="preserve">offspring risk of having </w:t>
      </w:r>
      <w:r w:rsidR="008D6500" w:rsidRPr="00EE1C8B">
        <w:rPr>
          <w:rFonts w:ascii="Times New Roman" w:hAnsi="Times New Roman" w:cs="Times New Roman"/>
          <w:color w:val="000000" w:themeColor="text1"/>
          <w:sz w:val="24"/>
          <w:szCs w:val="24"/>
        </w:rPr>
        <w:t xml:space="preserve">impaired </w:t>
      </w:r>
      <w:r w:rsidR="00C90FF1" w:rsidRPr="00EE1C8B">
        <w:rPr>
          <w:rFonts w:ascii="Times New Roman" w:hAnsi="Times New Roman" w:cs="Times New Roman"/>
          <w:color w:val="000000" w:themeColor="text1"/>
          <w:sz w:val="24"/>
          <w:szCs w:val="24"/>
        </w:rPr>
        <w:t xml:space="preserve">lung function trajectories was augmented in </w:t>
      </w:r>
      <w:r w:rsidR="00DD7389" w:rsidRPr="00EE1C8B">
        <w:rPr>
          <w:rFonts w:ascii="Times New Roman" w:hAnsi="Times New Roman" w:cs="Times New Roman"/>
          <w:color w:val="000000" w:themeColor="text1"/>
          <w:sz w:val="24"/>
          <w:szCs w:val="24"/>
        </w:rPr>
        <w:t>th</w:t>
      </w:r>
      <w:r w:rsidR="00A43F55" w:rsidRPr="00EE1C8B">
        <w:rPr>
          <w:rFonts w:ascii="Times New Roman" w:hAnsi="Times New Roman" w:cs="Times New Roman"/>
          <w:color w:val="000000" w:themeColor="text1"/>
          <w:sz w:val="24"/>
          <w:szCs w:val="24"/>
        </w:rPr>
        <w:t>os</w:t>
      </w:r>
      <w:r w:rsidR="00DD7389" w:rsidRPr="00EE1C8B">
        <w:rPr>
          <w:rFonts w:ascii="Times New Roman" w:hAnsi="Times New Roman" w:cs="Times New Roman"/>
          <w:color w:val="000000" w:themeColor="text1"/>
          <w:sz w:val="24"/>
          <w:szCs w:val="24"/>
        </w:rPr>
        <w:t xml:space="preserve">e </w:t>
      </w:r>
      <w:r w:rsidR="00C90FF1" w:rsidRPr="00EE1C8B">
        <w:rPr>
          <w:rFonts w:ascii="Times New Roman" w:hAnsi="Times New Roman" w:cs="Times New Roman"/>
          <w:color w:val="000000" w:themeColor="text1"/>
          <w:sz w:val="24"/>
          <w:szCs w:val="24"/>
        </w:rPr>
        <w:t>offspring who experienced additional passive smoke exposure during childhood</w:t>
      </w:r>
      <w:r w:rsidR="00A43F55" w:rsidRPr="00EE1C8B">
        <w:rPr>
          <w:rFonts w:ascii="Times New Roman" w:hAnsi="Times New Roman" w:cs="Times New Roman"/>
          <w:color w:val="000000" w:themeColor="text1"/>
          <w:sz w:val="24"/>
          <w:szCs w:val="24"/>
        </w:rPr>
        <w:t>,</w:t>
      </w:r>
      <w:r w:rsidR="003665BF" w:rsidRPr="00EE1C8B">
        <w:rPr>
          <w:rFonts w:ascii="Times New Roman" w:hAnsi="Times New Roman" w:cs="Times New Roman"/>
          <w:color w:val="000000" w:themeColor="text1"/>
          <w:sz w:val="24"/>
          <w:szCs w:val="24"/>
        </w:rPr>
        <w:t xml:space="preserve"> and</w:t>
      </w:r>
      <w:r w:rsidR="00C90FF1" w:rsidRPr="00EE1C8B">
        <w:rPr>
          <w:rFonts w:ascii="Times New Roman" w:hAnsi="Times New Roman" w:cs="Times New Roman"/>
          <w:color w:val="000000" w:themeColor="text1"/>
          <w:sz w:val="24"/>
          <w:szCs w:val="24"/>
        </w:rPr>
        <w:t xml:space="preserve"> the association was attenuated in </w:t>
      </w:r>
      <w:r w:rsidR="00DD7389" w:rsidRPr="00EE1C8B">
        <w:rPr>
          <w:rFonts w:ascii="Times New Roman" w:hAnsi="Times New Roman" w:cs="Times New Roman"/>
          <w:color w:val="000000" w:themeColor="text1"/>
          <w:sz w:val="24"/>
          <w:szCs w:val="24"/>
        </w:rPr>
        <w:t xml:space="preserve">the </w:t>
      </w:r>
      <w:r w:rsidR="00C90FF1" w:rsidRPr="00EE1C8B">
        <w:rPr>
          <w:rFonts w:ascii="Times New Roman" w:hAnsi="Times New Roman" w:cs="Times New Roman"/>
          <w:color w:val="000000" w:themeColor="text1"/>
          <w:sz w:val="24"/>
          <w:szCs w:val="24"/>
        </w:rPr>
        <w:t xml:space="preserve">offspring without such childhood exposure. These results are in line with the </w:t>
      </w:r>
      <w:r w:rsidR="00E84334" w:rsidRPr="00EE1C8B">
        <w:rPr>
          <w:rFonts w:ascii="Times New Roman" w:hAnsi="Times New Roman" w:cs="Times New Roman"/>
          <w:color w:val="000000" w:themeColor="text1"/>
          <w:sz w:val="24"/>
          <w:szCs w:val="24"/>
        </w:rPr>
        <w:t xml:space="preserve">potentially </w:t>
      </w:r>
      <w:r w:rsidR="00C90FF1" w:rsidRPr="00EE1C8B">
        <w:rPr>
          <w:rFonts w:ascii="Times New Roman" w:hAnsi="Times New Roman" w:cs="Times New Roman"/>
          <w:color w:val="000000" w:themeColor="text1"/>
          <w:sz w:val="24"/>
          <w:szCs w:val="24"/>
        </w:rPr>
        <w:t xml:space="preserve">reversible nature of epigenetic </w:t>
      </w:r>
      <w:r w:rsidR="003F0C9E" w:rsidRPr="00EE1C8B">
        <w:rPr>
          <w:rFonts w:ascii="Times New Roman" w:hAnsi="Times New Roman" w:cs="Times New Roman"/>
          <w:color w:val="000000" w:themeColor="text1"/>
          <w:sz w:val="24"/>
          <w:szCs w:val="24"/>
        </w:rPr>
        <w:t xml:space="preserve">modifications </w:t>
      </w:r>
      <w:r w:rsidR="0086705D" w:rsidRPr="00EE1C8B">
        <w:rPr>
          <w:rFonts w:ascii="Times New Roman" w:hAnsi="Times New Roman" w:cs="Times New Roman"/>
          <w:color w:val="000000" w:themeColor="text1"/>
          <w:sz w:val="24"/>
          <w:szCs w:val="24"/>
        </w:rPr>
        <w:t>described in humans</w:t>
      </w:r>
      <w:r w:rsidR="00E84334" w:rsidRPr="00EE1C8B">
        <w:rPr>
          <w:rFonts w:ascii="Times New Roman" w:hAnsi="Times New Roman" w:cs="Times New Roman"/>
          <w:color w:val="000000" w:themeColor="text1"/>
          <w:sz w:val="24"/>
          <w:szCs w:val="24"/>
        </w:rPr>
        <w:t>, with</w:t>
      </w:r>
      <w:r w:rsidR="00C90FF1" w:rsidRPr="00EE1C8B">
        <w:rPr>
          <w:rFonts w:ascii="Times New Roman" w:hAnsi="Times New Roman" w:cs="Times New Roman"/>
          <w:color w:val="000000" w:themeColor="text1"/>
          <w:sz w:val="24"/>
          <w:szCs w:val="24"/>
        </w:rPr>
        <w:t xml:space="preserve"> partial reversibility of </w:t>
      </w:r>
      <w:r w:rsidR="00E84334" w:rsidRPr="00EE1C8B">
        <w:rPr>
          <w:rFonts w:ascii="Times New Roman" w:hAnsi="Times New Roman" w:cs="Times New Roman"/>
          <w:color w:val="000000" w:themeColor="text1"/>
          <w:sz w:val="24"/>
          <w:szCs w:val="24"/>
        </w:rPr>
        <w:t xml:space="preserve">the </w:t>
      </w:r>
      <w:r w:rsidR="00C90FF1" w:rsidRPr="00EE1C8B">
        <w:rPr>
          <w:rFonts w:ascii="Times New Roman" w:hAnsi="Times New Roman" w:cs="Times New Roman"/>
          <w:color w:val="000000" w:themeColor="text1"/>
          <w:sz w:val="24"/>
          <w:szCs w:val="24"/>
        </w:rPr>
        <w:t xml:space="preserve">methylome after interventions, including exercise and smoking cessation for </w:t>
      </w:r>
      <w:r w:rsidR="00C90FF1" w:rsidRPr="00EE1C8B">
        <w:rPr>
          <w:rFonts w:ascii="Times New Roman" w:hAnsi="Times New Roman" w:cs="Times New Roman" w:hint="eastAsia"/>
          <w:color w:val="000000" w:themeColor="text1"/>
          <w:sz w:val="24"/>
          <w:szCs w:val="24"/>
        </w:rPr>
        <w:t>more</w:t>
      </w:r>
      <w:r w:rsidR="00C90FF1" w:rsidRPr="00EE1C8B">
        <w:rPr>
          <w:rFonts w:ascii="Times New Roman" w:hAnsi="Times New Roman" w:cs="Times New Roman"/>
          <w:color w:val="000000" w:themeColor="text1"/>
          <w:sz w:val="24"/>
          <w:szCs w:val="24"/>
        </w:rPr>
        <w:t xml:space="preserve"> than three months</w:t>
      </w:r>
      <w:r w:rsidR="00854B3C"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C90FF1" w:rsidRPr="00EE1C8B">
        <w:rPr>
          <w:rFonts w:ascii="Times New Roman" w:hAnsi="Times New Roman" w:cs="Times New Roman"/>
          <w:color w:val="000000" w:themeColor="text1"/>
          <w:sz w:val="24"/>
          <w:szCs w:val="24"/>
        </w:rPr>
        <w:fldChar w:fldCharType="begin">
          <w:fldData xml:space="preserve">PEVuZE5vdGU+PENpdGU+PEF1dGhvcj5EZW5oYW0gSjwvQXV0aG9yPjxZZWFyPjIwMTU8L1llYXI+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PEVuZE5vdGU+PENpdGU+PEF1dGhvcj5EZW5oYW0gSjwvQXV0aG9yPjxZZWFyPjIwMTU8L1llYXI+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C90FF1" w:rsidRPr="00EE1C8B">
        <w:rPr>
          <w:rFonts w:ascii="Times New Roman" w:hAnsi="Times New Roman" w:cs="Times New Roman"/>
          <w:color w:val="000000" w:themeColor="text1"/>
          <w:sz w:val="24"/>
          <w:szCs w:val="24"/>
        </w:rPr>
      </w:r>
      <w:r w:rsidR="00C90FF1"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34,35</w:t>
      </w:r>
      <w:r w:rsidR="00C90FF1"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p>
    <w:p w14:paraId="45BD5E2A" w14:textId="77777777" w:rsidR="007262BF" w:rsidRPr="00EE1C8B" w:rsidRDefault="007262BF" w:rsidP="00873961">
      <w:pPr>
        <w:spacing w:before="240" w:after="120" w:line="480" w:lineRule="auto"/>
        <w:rPr>
          <w:rFonts w:ascii="Times New Roman" w:hAnsi="Times New Roman" w:cs="Times New Roman"/>
          <w:color w:val="000000" w:themeColor="text1"/>
          <w:sz w:val="24"/>
          <w:szCs w:val="24"/>
        </w:rPr>
      </w:pPr>
    </w:p>
    <w:p w14:paraId="6A704F17" w14:textId="2921CC6D" w:rsidR="00054F33" w:rsidRPr="00EE1C8B" w:rsidRDefault="003B1B21" w:rsidP="00873961">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hint="eastAsia"/>
          <w:color w:val="000000" w:themeColor="text1"/>
          <w:sz w:val="24"/>
          <w:szCs w:val="24"/>
        </w:rPr>
        <w:t>In the</w:t>
      </w:r>
      <w:r w:rsidR="00A83B94" w:rsidRPr="00EE1C8B">
        <w:rPr>
          <w:rFonts w:ascii="Times New Roman" w:hAnsi="Times New Roman" w:cs="Times New Roman" w:hint="eastAsia"/>
          <w:color w:val="000000" w:themeColor="text1"/>
          <w:sz w:val="24"/>
          <w:szCs w:val="24"/>
        </w:rPr>
        <w:t xml:space="preserve"> rest of the</w:t>
      </w:r>
      <w:r w:rsidRPr="00EE1C8B">
        <w:rPr>
          <w:rFonts w:ascii="Times New Roman" w:hAnsi="Times New Roman" w:cs="Times New Roman" w:hint="eastAsia"/>
          <w:color w:val="000000" w:themeColor="text1"/>
          <w:sz w:val="24"/>
          <w:szCs w:val="24"/>
        </w:rPr>
        <w:t xml:space="preserve"> </w:t>
      </w:r>
      <w:r w:rsidRPr="00EE1C8B">
        <w:rPr>
          <w:rFonts w:ascii="Times New Roman" w:hAnsi="Times New Roman" w:cs="Times New Roman"/>
          <w:color w:val="000000" w:themeColor="text1"/>
          <w:sz w:val="24"/>
          <w:szCs w:val="24"/>
        </w:rPr>
        <w:t>stratified</w:t>
      </w:r>
      <w:r w:rsidRPr="00EE1C8B">
        <w:rPr>
          <w:rFonts w:ascii="Times New Roman" w:hAnsi="Times New Roman" w:cs="Times New Roman" w:hint="eastAsia"/>
          <w:color w:val="000000" w:themeColor="text1"/>
          <w:sz w:val="24"/>
          <w:szCs w:val="24"/>
        </w:rPr>
        <w:t xml:space="preserve"> analysis, o</w:t>
      </w:r>
      <w:r w:rsidR="005E630D" w:rsidRPr="00EE1C8B">
        <w:rPr>
          <w:rFonts w:ascii="Times New Roman" w:hAnsi="Times New Roman" w:cs="Times New Roman"/>
          <w:color w:val="000000" w:themeColor="text1"/>
          <w:sz w:val="24"/>
          <w:szCs w:val="24"/>
        </w:rPr>
        <w:t>ur results demonstrate</w:t>
      </w:r>
      <w:r w:rsidR="008A65B2" w:rsidRPr="00EE1C8B">
        <w:rPr>
          <w:rFonts w:ascii="Times New Roman" w:hAnsi="Times New Roman" w:cs="Times New Roman"/>
          <w:color w:val="000000" w:themeColor="text1"/>
          <w:sz w:val="24"/>
          <w:szCs w:val="24"/>
        </w:rPr>
        <w:t>d</w:t>
      </w:r>
      <w:r w:rsidR="005E630D" w:rsidRPr="00EE1C8B">
        <w:rPr>
          <w:rFonts w:ascii="Times New Roman" w:hAnsi="Times New Roman" w:cs="Times New Roman"/>
          <w:color w:val="000000" w:themeColor="text1"/>
          <w:sz w:val="24"/>
          <w:szCs w:val="24"/>
        </w:rPr>
        <w:t xml:space="preserve"> pronounced associations in offspring without </w:t>
      </w:r>
      <w:r w:rsidR="00F43AF6" w:rsidRPr="00EE1C8B">
        <w:rPr>
          <w:rFonts w:ascii="Times New Roman" w:hAnsi="Times New Roman" w:cs="Times New Roman"/>
          <w:color w:val="000000" w:themeColor="text1"/>
          <w:sz w:val="24"/>
          <w:szCs w:val="24"/>
        </w:rPr>
        <w:t>pneumonia/pleurisy</w:t>
      </w:r>
      <w:r w:rsidR="005E630D" w:rsidRPr="00EE1C8B">
        <w:rPr>
          <w:rFonts w:ascii="Times New Roman" w:hAnsi="Times New Roman" w:cs="Times New Roman"/>
          <w:color w:val="000000" w:themeColor="text1"/>
          <w:sz w:val="24"/>
          <w:szCs w:val="24"/>
        </w:rPr>
        <w:t xml:space="preserve"> </w:t>
      </w:r>
      <w:r w:rsidR="008A65B2" w:rsidRPr="00EE1C8B">
        <w:rPr>
          <w:rFonts w:ascii="Times New Roman" w:hAnsi="Times New Roman" w:cs="Times New Roman"/>
          <w:color w:val="000000" w:themeColor="text1"/>
          <w:sz w:val="24"/>
          <w:szCs w:val="24"/>
        </w:rPr>
        <w:t>or</w:t>
      </w:r>
      <w:r w:rsidR="005E630D" w:rsidRPr="00EE1C8B">
        <w:rPr>
          <w:rFonts w:ascii="Times New Roman" w:hAnsi="Times New Roman" w:cs="Times New Roman"/>
          <w:color w:val="000000" w:themeColor="text1"/>
          <w:sz w:val="24"/>
          <w:szCs w:val="24"/>
        </w:rPr>
        <w:t xml:space="preserve"> food allergy during childhood. Given </w:t>
      </w:r>
      <w:r w:rsidR="005E630D" w:rsidRPr="00EE1C8B">
        <w:rPr>
          <w:rFonts w:ascii="Times New Roman" w:hAnsi="Times New Roman" w:cs="Times New Roman" w:hint="eastAsia"/>
          <w:color w:val="000000" w:themeColor="text1"/>
          <w:sz w:val="24"/>
          <w:szCs w:val="24"/>
        </w:rPr>
        <w:t>t</w:t>
      </w:r>
      <w:r w:rsidR="005E630D" w:rsidRPr="00EE1C8B">
        <w:rPr>
          <w:rFonts w:ascii="Times New Roman" w:hAnsi="Times New Roman" w:cs="Times New Roman"/>
          <w:color w:val="000000" w:themeColor="text1"/>
          <w:sz w:val="24"/>
          <w:szCs w:val="24"/>
        </w:rPr>
        <w:t xml:space="preserve">hat </w:t>
      </w:r>
      <w:r w:rsidR="0020138F" w:rsidRPr="00EE1C8B">
        <w:rPr>
          <w:rFonts w:ascii="Times New Roman" w:hAnsi="Times New Roman" w:cs="Times New Roman"/>
          <w:color w:val="000000" w:themeColor="text1"/>
          <w:sz w:val="24"/>
          <w:szCs w:val="24"/>
        </w:rPr>
        <w:t xml:space="preserve">early-onset </w:t>
      </w:r>
      <w:r w:rsidR="005E630D" w:rsidRPr="00EE1C8B">
        <w:rPr>
          <w:rFonts w:ascii="Times New Roman" w:hAnsi="Times New Roman" w:cs="Times New Roman"/>
          <w:color w:val="000000" w:themeColor="text1"/>
          <w:sz w:val="24"/>
          <w:szCs w:val="24"/>
        </w:rPr>
        <w:t xml:space="preserve">pneumonia and food allergy </w:t>
      </w:r>
      <w:r w:rsidR="00652ACB" w:rsidRPr="00EE1C8B">
        <w:rPr>
          <w:rFonts w:ascii="Times New Roman" w:hAnsi="Times New Roman" w:cs="Times New Roman"/>
          <w:color w:val="000000" w:themeColor="text1"/>
          <w:sz w:val="24"/>
          <w:szCs w:val="24"/>
        </w:rPr>
        <w:t xml:space="preserve">are important contributors </w:t>
      </w:r>
      <w:r w:rsidR="005E630D" w:rsidRPr="00EE1C8B">
        <w:rPr>
          <w:rFonts w:ascii="Times New Roman" w:hAnsi="Times New Roman" w:cs="Times New Roman"/>
          <w:color w:val="000000" w:themeColor="text1"/>
          <w:sz w:val="24"/>
          <w:szCs w:val="24"/>
        </w:rPr>
        <w:t>to lung function deficits</w:t>
      </w:r>
      <w:r w:rsidR="00854B3C"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8A65B2" w:rsidRPr="00EE1C8B">
        <w:rPr>
          <w:rFonts w:ascii="Times New Roman" w:hAnsi="Times New Roman" w:cs="Times New Roman"/>
          <w:color w:val="000000" w:themeColor="text1"/>
          <w:sz w:val="24"/>
          <w:szCs w:val="24"/>
        </w:rPr>
        <w:fldChar w:fldCharType="begin">
          <w:fldData xml:space="preserve">PEVuZE5vdGU+PENpdGU+PEF1dGhvcj5CdWk8L0F1dGhvcj48WWVhcj4yMDE4PC9ZZWFyPjxSZWNO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</w:fldData>
        </w:fldChar>
      </w:r>
      <w:r w:rsidR="007926E5" w:rsidRPr="00EE1C8B">
        <w:rPr>
          <w:rFonts w:ascii="Times New Roman" w:hAnsi="Times New Roman" w:cs="Times New Roman"/>
          <w:color w:val="000000" w:themeColor="text1"/>
          <w:sz w:val="24"/>
          <w:szCs w:val="24"/>
        </w:rPr>
        <w:instrText xml:space="preserve"> ADDIN EN.CITE </w:instrText>
      </w:r>
      <w:r w:rsidR="007926E5" w:rsidRPr="00EE1C8B">
        <w:rPr>
          <w:rFonts w:ascii="Times New Roman" w:hAnsi="Times New Roman" w:cs="Times New Roman"/>
          <w:color w:val="000000" w:themeColor="text1"/>
          <w:sz w:val="24"/>
          <w:szCs w:val="24"/>
        </w:rPr>
        <w:fldChar w:fldCharType="begin">
          <w:fldData xml:space="preserve">PEVuZE5vdGU+PENpdGU+PEF1dGhvcj5CdWk8L0F1dGhvcj48WWVhcj4yMDE4PC9ZZWFyPjxSZWNO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</w:fldData>
        </w:fldChar>
      </w:r>
      <w:r w:rsidR="007926E5" w:rsidRPr="00EE1C8B">
        <w:rPr>
          <w:rFonts w:ascii="Times New Roman" w:hAnsi="Times New Roman" w:cs="Times New Roman"/>
          <w:color w:val="000000" w:themeColor="text1"/>
          <w:sz w:val="24"/>
          <w:szCs w:val="24"/>
        </w:rPr>
        <w:instrText xml:space="preserve"> ADDIN EN.CITE.DATA </w:instrText>
      </w:r>
      <w:r w:rsidR="007926E5" w:rsidRPr="00EE1C8B">
        <w:rPr>
          <w:rFonts w:ascii="Times New Roman" w:hAnsi="Times New Roman" w:cs="Times New Roman"/>
          <w:color w:val="000000" w:themeColor="text1"/>
          <w:sz w:val="24"/>
          <w:szCs w:val="24"/>
        </w:rPr>
      </w:r>
      <w:r w:rsidR="007926E5" w:rsidRPr="00EE1C8B">
        <w:rPr>
          <w:rFonts w:ascii="Times New Roman" w:hAnsi="Times New Roman" w:cs="Times New Roman"/>
          <w:color w:val="000000" w:themeColor="text1"/>
          <w:sz w:val="24"/>
          <w:szCs w:val="24"/>
        </w:rPr>
        <w:fldChar w:fldCharType="end"/>
      </w:r>
      <w:r w:rsidR="008A65B2" w:rsidRPr="00EE1C8B">
        <w:rPr>
          <w:rFonts w:ascii="Times New Roman" w:hAnsi="Times New Roman" w:cs="Times New Roman"/>
          <w:color w:val="000000" w:themeColor="text1"/>
          <w:sz w:val="24"/>
          <w:szCs w:val="24"/>
        </w:rPr>
      </w:r>
      <w:r w:rsidR="008A65B2" w:rsidRPr="00EE1C8B">
        <w:rPr>
          <w:rFonts w:ascii="Times New Roman" w:hAnsi="Times New Roman" w:cs="Times New Roman"/>
          <w:color w:val="000000" w:themeColor="text1"/>
          <w:sz w:val="24"/>
          <w:szCs w:val="24"/>
        </w:rPr>
        <w:fldChar w:fldCharType="separate"/>
      </w:r>
      <w:r w:rsidR="007926E5" w:rsidRPr="00EE1C8B">
        <w:rPr>
          <w:rFonts w:ascii="Times New Roman" w:hAnsi="Times New Roman" w:cs="Times New Roman"/>
          <w:noProof/>
          <w:color w:val="000000" w:themeColor="text1"/>
          <w:sz w:val="24"/>
          <w:szCs w:val="24"/>
          <w:vertAlign w:val="superscript"/>
        </w:rPr>
        <w:t>8,28</w:t>
      </w:r>
      <w:r w:rsidR="008A65B2"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FC62E0" w:rsidRPr="00EE1C8B">
        <w:rPr>
          <w:rFonts w:ascii="Times New Roman" w:hAnsi="Times New Roman" w:cs="Times New Roman"/>
          <w:color w:val="000000" w:themeColor="text1"/>
          <w:sz w:val="24"/>
          <w:szCs w:val="24"/>
        </w:rPr>
        <w:t xml:space="preserve"> th</w:t>
      </w:r>
      <w:r w:rsidR="008B2EB8" w:rsidRPr="00EE1C8B">
        <w:rPr>
          <w:rFonts w:ascii="Times New Roman" w:hAnsi="Times New Roman" w:cs="Times New Roman"/>
          <w:color w:val="000000" w:themeColor="text1"/>
          <w:sz w:val="24"/>
          <w:szCs w:val="24"/>
        </w:rPr>
        <w:t>eir impact</w:t>
      </w:r>
      <w:r w:rsidR="00FC62E0" w:rsidRPr="00EE1C8B">
        <w:rPr>
          <w:rFonts w:ascii="Times New Roman" w:hAnsi="Times New Roman" w:cs="Times New Roman"/>
          <w:color w:val="000000" w:themeColor="text1"/>
          <w:sz w:val="24"/>
          <w:szCs w:val="24"/>
        </w:rPr>
        <w:t xml:space="preserve"> could potentially mask the influence of paternal</w:t>
      </w:r>
      <w:r w:rsidR="0010267B" w:rsidRPr="00EE1C8B">
        <w:rPr>
          <w:rFonts w:ascii="Times New Roman" w:hAnsi="Times New Roman" w:cs="Times New Roman"/>
          <w:color w:val="000000" w:themeColor="text1"/>
          <w:sz w:val="24"/>
          <w:szCs w:val="24"/>
        </w:rPr>
        <w:t xml:space="preserve"> </w:t>
      </w:r>
      <w:r w:rsidR="00651AF1" w:rsidRPr="00EE1C8B">
        <w:rPr>
          <w:rFonts w:ascii="Times New Roman" w:hAnsi="Times New Roman" w:cs="Times New Roman" w:hint="eastAsia"/>
          <w:color w:val="000000" w:themeColor="text1"/>
          <w:sz w:val="24"/>
          <w:szCs w:val="24"/>
        </w:rPr>
        <w:t>pre-</w:t>
      </w:r>
      <w:r w:rsidR="00651AF1" w:rsidRPr="00EE1C8B">
        <w:rPr>
          <w:rFonts w:ascii="Times New Roman" w:hAnsi="Times New Roman" w:cs="Times New Roman"/>
          <w:color w:val="000000" w:themeColor="text1"/>
          <w:sz w:val="24"/>
          <w:szCs w:val="24"/>
        </w:rPr>
        <w:t>pubertal</w:t>
      </w:r>
      <w:r w:rsidR="00651AF1" w:rsidRPr="00EE1C8B">
        <w:rPr>
          <w:rFonts w:ascii="Times New Roman" w:hAnsi="Times New Roman" w:cs="Times New Roman" w:hint="eastAsia"/>
          <w:color w:val="000000" w:themeColor="text1"/>
          <w:sz w:val="24"/>
          <w:szCs w:val="24"/>
        </w:rPr>
        <w:t xml:space="preserve"> passive </w:t>
      </w:r>
      <w:r w:rsidR="00EF1E01" w:rsidRPr="00EE1C8B">
        <w:rPr>
          <w:rFonts w:ascii="Times New Roman" w:hAnsi="Times New Roman" w:cs="Times New Roman"/>
          <w:color w:val="000000" w:themeColor="text1"/>
          <w:sz w:val="24"/>
          <w:szCs w:val="24"/>
        </w:rPr>
        <w:t xml:space="preserve">smoke </w:t>
      </w:r>
      <w:r w:rsidR="00FC62E0" w:rsidRPr="00EE1C8B">
        <w:rPr>
          <w:rFonts w:ascii="Times New Roman" w:hAnsi="Times New Roman" w:cs="Times New Roman"/>
          <w:color w:val="000000" w:themeColor="text1"/>
          <w:sz w:val="24"/>
          <w:szCs w:val="24"/>
        </w:rPr>
        <w:t>exposure</w:t>
      </w:r>
      <w:r w:rsidR="005848B0" w:rsidRPr="00EE1C8B">
        <w:rPr>
          <w:rFonts w:ascii="Times New Roman" w:hAnsi="Times New Roman" w:cs="Times New Roman"/>
          <w:color w:val="000000" w:themeColor="text1"/>
          <w:sz w:val="24"/>
          <w:szCs w:val="24"/>
        </w:rPr>
        <w:t xml:space="preserve"> on offspring lung</w:t>
      </w:r>
      <w:r w:rsidR="008B2EB8" w:rsidRPr="00EE1C8B">
        <w:rPr>
          <w:rFonts w:ascii="Times New Roman" w:hAnsi="Times New Roman" w:cs="Times New Roman"/>
          <w:color w:val="000000" w:themeColor="text1"/>
          <w:sz w:val="24"/>
          <w:szCs w:val="24"/>
        </w:rPr>
        <w:t xml:space="preserve"> function</w:t>
      </w:r>
      <w:r w:rsidR="00054F33" w:rsidRPr="00EE1C8B">
        <w:rPr>
          <w:rFonts w:ascii="Times New Roman" w:hAnsi="Times New Roman" w:cs="Times New Roman"/>
          <w:color w:val="000000" w:themeColor="text1"/>
          <w:sz w:val="24"/>
          <w:szCs w:val="24"/>
        </w:rPr>
        <w:t>. However, the pronounced associations in offspring with</w:t>
      </w:r>
      <w:r w:rsidR="00121037" w:rsidRPr="00EE1C8B">
        <w:rPr>
          <w:rFonts w:ascii="Times New Roman" w:hAnsi="Times New Roman" w:cs="Times New Roman"/>
          <w:color w:val="000000" w:themeColor="text1"/>
          <w:sz w:val="24"/>
          <w:szCs w:val="24"/>
        </w:rPr>
        <w:t>out</w:t>
      </w:r>
      <w:r w:rsidR="00054F33" w:rsidRPr="00EE1C8B">
        <w:rPr>
          <w:rFonts w:ascii="Times New Roman" w:hAnsi="Times New Roman" w:cs="Times New Roman"/>
          <w:color w:val="000000" w:themeColor="text1"/>
          <w:sz w:val="24"/>
          <w:szCs w:val="24"/>
        </w:rPr>
        <w:t xml:space="preserve"> these respiratory illnesses suggest that paternal pre-pubertal passive smoke exposure may still </w:t>
      </w:r>
      <w:r w:rsidR="00ED75AC" w:rsidRPr="00EE1C8B">
        <w:rPr>
          <w:rFonts w:ascii="Times New Roman" w:hAnsi="Times New Roman" w:cs="Times New Roman" w:hint="eastAsia"/>
          <w:color w:val="000000" w:themeColor="text1"/>
          <w:sz w:val="24"/>
          <w:szCs w:val="24"/>
        </w:rPr>
        <w:t>be associated with</w:t>
      </w:r>
      <w:r w:rsidR="00054F33" w:rsidRPr="00EE1C8B">
        <w:rPr>
          <w:rFonts w:ascii="Times New Roman" w:hAnsi="Times New Roman" w:cs="Times New Roman"/>
          <w:color w:val="000000" w:themeColor="text1"/>
          <w:sz w:val="24"/>
          <w:szCs w:val="24"/>
        </w:rPr>
        <w:t xml:space="preserve"> lung function</w:t>
      </w:r>
      <w:r w:rsidR="00ED75AC" w:rsidRPr="00EE1C8B">
        <w:rPr>
          <w:rFonts w:ascii="Times New Roman" w:hAnsi="Times New Roman" w:cs="Times New Roman"/>
          <w:color w:val="000000" w:themeColor="text1"/>
          <w:sz w:val="24"/>
          <w:szCs w:val="24"/>
        </w:rPr>
        <w:t xml:space="preserve"> </w:t>
      </w:r>
      <w:r w:rsidR="00ED75AC" w:rsidRPr="00EE1C8B">
        <w:rPr>
          <w:rFonts w:ascii="Times New Roman" w:hAnsi="Times New Roman" w:cs="Times New Roman" w:hint="eastAsia"/>
          <w:color w:val="000000" w:themeColor="text1"/>
          <w:sz w:val="24"/>
          <w:szCs w:val="24"/>
        </w:rPr>
        <w:t xml:space="preserve">deficits in </w:t>
      </w:r>
      <w:r w:rsidR="00ED75AC" w:rsidRPr="00EE1C8B">
        <w:rPr>
          <w:rFonts w:ascii="Times New Roman" w:hAnsi="Times New Roman" w:cs="Times New Roman"/>
          <w:color w:val="000000" w:themeColor="text1"/>
          <w:sz w:val="24"/>
          <w:szCs w:val="24"/>
        </w:rPr>
        <w:t>their</w:t>
      </w:r>
      <w:r w:rsidR="00ED75AC" w:rsidRPr="00EE1C8B">
        <w:rPr>
          <w:rFonts w:ascii="Times New Roman" w:hAnsi="Times New Roman" w:cs="Times New Roman" w:hint="eastAsia"/>
          <w:color w:val="000000" w:themeColor="text1"/>
          <w:sz w:val="24"/>
          <w:szCs w:val="24"/>
        </w:rPr>
        <w:t xml:space="preserve"> </w:t>
      </w:r>
      <w:r w:rsidR="00ED75AC" w:rsidRPr="00EE1C8B">
        <w:rPr>
          <w:rFonts w:ascii="Times New Roman" w:hAnsi="Times New Roman" w:cs="Times New Roman"/>
          <w:color w:val="000000" w:themeColor="text1"/>
          <w:sz w:val="24"/>
          <w:szCs w:val="24"/>
        </w:rPr>
        <w:t>offspring</w:t>
      </w:r>
      <w:r w:rsidR="00054F33" w:rsidRPr="00EE1C8B">
        <w:rPr>
          <w:rFonts w:ascii="Times New Roman" w:hAnsi="Times New Roman" w:cs="Times New Roman"/>
          <w:color w:val="000000" w:themeColor="text1"/>
          <w:sz w:val="24"/>
          <w:szCs w:val="24"/>
        </w:rPr>
        <w:t>.</w:t>
      </w:r>
    </w:p>
    <w:p w14:paraId="1A1F450F" w14:textId="77777777" w:rsidR="000013CD" w:rsidRPr="00EE1C8B" w:rsidRDefault="000013CD" w:rsidP="00873961">
      <w:pPr>
        <w:spacing w:before="240" w:after="120" w:line="480" w:lineRule="auto"/>
        <w:rPr>
          <w:rFonts w:ascii="Times New Roman" w:hAnsi="Times New Roman" w:cs="Times New Roman"/>
          <w:color w:val="000000" w:themeColor="text1"/>
          <w:sz w:val="24"/>
          <w:szCs w:val="24"/>
        </w:rPr>
      </w:pPr>
    </w:p>
    <w:p w14:paraId="518A7722" w14:textId="4214F919" w:rsidR="00BD0701" w:rsidRPr="00EE1C8B" w:rsidRDefault="00096D01" w:rsidP="00BA38E2">
      <w:pPr>
        <w:spacing w:before="240" w:after="120" w:line="480" w:lineRule="auto"/>
        <w:rPr>
          <w:rFonts w:ascii="Times New Roman" w:hAnsi="Times New Roman" w:cs="Times New Roman"/>
          <w:color w:val="000000" w:themeColor="text1"/>
          <w:sz w:val="24"/>
          <w:szCs w:val="24"/>
          <w:vertAlign w:val="superscript"/>
        </w:rPr>
      </w:pPr>
      <w:r w:rsidRPr="00EE1C8B">
        <w:rPr>
          <w:rFonts w:ascii="Times New Roman" w:hAnsi="Times New Roman" w:cs="Times New Roman"/>
          <w:color w:val="000000" w:themeColor="text1"/>
          <w:sz w:val="24"/>
          <w:szCs w:val="24"/>
        </w:rPr>
        <w:t>The major strength</w:t>
      </w:r>
      <w:r w:rsidR="00B25EF5" w:rsidRPr="00EE1C8B">
        <w:rPr>
          <w:rFonts w:ascii="Times New Roman" w:hAnsi="Times New Roman" w:cs="Times New Roman"/>
          <w:color w:val="000000" w:themeColor="text1"/>
          <w:sz w:val="24"/>
          <w:szCs w:val="24"/>
        </w:rPr>
        <w:t xml:space="preserve"> of this study</w:t>
      </w:r>
      <w:r w:rsidRPr="00EE1C8B">
        <w:rPr>
          <w:rFonts w:ascii="Times New Roman" w:hAnsi="Times New Roman" w:cs="Times New Roman"/>
          <w:color w:val="000000" w:themeColor="text1"/>
          <w:sz w:val="24"/>
          <w:szCs w:val="24"/>
        </w:rPr>
        <w:t xml:space="preserve"> </w:t>
      </w:r>
      <w:r w:rsidR="00A43F55" w:rsidRPr="00EE1C8B">
        <w:rPr>
          <w:rFonts w:ascii="Times New Roman" w:hAnsi="Times New Roman" w:cs="Times New Roman"/>
          <w:color w:val="000000" w:themeColor="text1"/>
          <w:sz w:val="24"/>
          <w:szCs w:val="24"/>
        </w:rPr>
        <w:t xml:space="preserve">was </w:t>
      </w:r>
      <w:r w:rsidRPr="00EE1C8B">
        <w:rPr>
          <w:rFonts w:ascii="Times New Roman" w:hAnsi="Times New Roman" w:cs="Times New Roman"/>
          <w:color w:val="000000" w:themeColor="text1"/>
          <w:sz w:val="24"/>
          <w:szCs w:val="24"/>
        </w:rPr>
        <w:t xml:space="preserve">that </w:t>
      </w:r>
      <w:r w:rsidR="00913593" w:rsidRPr="00EE1C8B">
        <w:rPr>
          <w:rFonts w:ascii="Times New Roman" w:hAnsi="Times New Roman" w:cs="Times New Roman"/>
          <w:color w:val="000000" w:themeColor="text1"/>
          <w:sz w:val="24"/>
          <w:szCs w:val="24"/>
        </w:rPr>
        <w:t xml:space="preserve">the </w:t>
      </w:r>
      <w:r w:rsidRPr="00EE1C8B">
        <w:rPr>
          <w:rFonts w:ascii="Times New Roman" w:hAnsi="Times New Roman" w:cs="Times New Roman"/>
          <w:color w:val="000000" w:themeColor="text1"/>
          <w:sz w:val="24"/>
          <w:szCs w:val="24"/>
        </w:rPr>
        <w:t xml:space="preserve">TAHS is a longitudinal cohort study with unique lung function data at six waves from </w:t>
      </w:r>
      <w:r w:rsidR="00711B57" w:rsidRPr="00EE1C8B">
        <w:rPr>
          <w:rFonts w:ascii="Times New Roman" w:hAnsi="Times New Roman" w:cs="Times New Roman"/>
          <w:color w:val="000000" w:themeColor="text1"/>
          <w:sz w:val="24"/>
          <w:szCs w:val="24"/>
        </w:rPr>
        <w:t xml:space="preserve">ages </w:t>
      </w:r>
      <w:r w:rsidR="00773B3E" w:rsidRPr="00EE1C8B">
        <w:rPr>
          <w:rFonts w:ascii="Times New Roman" w:hAnsi="Times New Roman" w:cs="Times New Roman"/>
          <w:color w:val="000000" w:themeColor="text1"/>
          <w:sz w:val="24"/>
          <w:szCs w:val="24"/>
        </w:rPr>
        <w:t>7</w:t>
      </w:r>
      <w:r w:rsidR="00B97F0E" w:rsidRPr="00EE1C8B">
        <w:rPr>
          <w:rFonts w:ascii="Times New Roman" w:hAnsi="Times New Roman" w:cs="Times New Roman"/>
          <w:color w:val="000000" w:themeColor="text1"/>
          <w:sz w:val="24"/>
          <w:szCs w:val="24"/>
        </w:rPr>
        <w:t xml:space="preserve"> to </w:t>
      </w:r>
      <w:r w:rsidR="00773B3E" w:rsidRPr="00EE1C8B">
        <w:rPr>
          <w:rFonts w:ascii="Times New Roman" w:hAnsi="Times New Roman" w:cs="Times New Roman"/>
          <w:color w:val="000000" w:themeColor="text1"/>
          <w:sz w:val="24"/>
          <w:szCs w:val="24"/>
        </w:rPr>
        <w:t>53 years</w:t>
      </w:r>
      <w:r w:rsidRPr="00EE1C8B">
        <w:rPr>
          <w:rFonts w:ascii="Times New Roman" w:hAnsi="Times New Roman" w:cs="Times New Roman"/>
          <w:color w:val="000000" w:themeColor="text1"/>
          <w:sz w:val="24"/>
          <w:szCs w:val="24"/>
        </w:rPr>
        <w:t xml:space="preserve">, allowing </w:t>
      </w:r>
      <w:r w:rsidR="00F8227B" w:rsidRPr="00EE1C8B">
        <w:rPr>
          <w:rFonts w:ascii="Times New Roman" w:hAnsi="Times New Roman" w:cs="Times New Roman"/>
          <w:color w:val="000000" w:themeColor="text1"/>
          <w:sz w:val="24"/>
          <w:szCs w:val="24"/>
        </w:rPr>
        <w:t>examination of</w:t>
      </w:r>
      <w:r w:rsidRPr="00EE1C8B">
        <w:rPr>
          <w:rFonts w:ascii="Times New Roman" w:hAnsi="Times New Roman" w:cs="Times New Roman"/>
          <w:color w:val="000000" w:themeColor="text1"/>
          <w:sz w:val="24"/>
          <w:szCs w:val="24"/>
        </w:rPr>
        <w:t xml:space="preserve"> lung function trajectories.</w:t>
      </w:r>
      <w:r w:rsidR="00711B57" w:rsidRPr="00EE1C8B">
        <w:rPr>
          <w:rFonts w:ascii="Times New Roman" w:hAnsi="Times New Roman" w:cs="Times New Roman"/>
          <w:color w:val="000000" w:themeColor="text1"/>
          <w:sz w:val="24"/>
          <w:szCs w:val="24"/>
        </w:rPr>
        <w:t xml:space="preserve"> </w:t>
      </w:r>
      <w:r w:rsidR="00E91DE8" w:rsidRPr="00EE1C8B">
        <w:rPr>
          <w:rFonts w:ascii="Times New Roman" w:hAnsi="Times New Roman" w:cs="Times New Roman"/>
          <w:color w:val="000000" w:themeColor="text1"/>
          <w:sz w:val="24"/>
          <w:szCs w:val="24"/>
        </w:rPr>
        <w:t>Furthermore</w:t>
      </w:r>
      <w:r w:rsidR="00D419D9" w:rsidRPr="00EE1C8B">
        <w:rPr>
          <w:rFonts w:ascii="Times New Roman" w:hAnsi="Times New Roman" w:cs="Times New Roman"/>
          <w:color w:val="000000" w:themeColor="text1"/>
          <w:sz w:val="24"/>
          <w:szCs w:val="24"/>
        </w:rPr>
        <w:t xml:space="preserve">, </w:t>
      </w:r>
      <w:r w:rsidR="001F1877" w:rsidRPr="00EE1C8B">
        <w:rPr>
          <w:rFonts w:ascii="Times New Roman" w:hAnsi="Times New Roman" w:cs="Times New Roman" w:hint="eastAsia"/>
          <w:color w:val="000000" w:themeColor="text1"/>
          <w:sz w:val="24"/>
          <w:szCs w:val="24"/>
        </w:rPr>
        <w:t>pre-</w:t>
      </w:r>
      <w:r w:rsidR="001F1877" w:rsidRPr="00EE1C8B">
        <w:rPr>
          <w:rFonts w:ascii="Times New Roman" w:hAnsi="Times New Roman" w:cs="Times New Roman"/>
          <w:color w:val="000000" w:themeColor="text1"/>
          <w:sz w:val="24"/>
          <w:szCs w:val="24"/>
        </w:rPr>
        <w:t>pubertal</w:t>
      </w:r>
      <w:r w:rsidR="007251CA" w:rsidRPr="00EE1C8B">
        <w:rPr>
          <w:rFonts w:ascii="Times New Roman" w:hAnsi="Times New Roman" w:cs="Times New Roman"/>
          <w:color w:val="000000" w:themeColor="text1"/>
          <w:sz w:val="24"/>
          <w:szCs w:val="24"/>
        </w:rPr>
        <w:t xml:space="preserve"> health has been found to </w:t>
      </w:r>
      <w:r w:rsidR="00FB2BA5" w:rsidRPr="00EE1C8B">
        <w:rPr>
          <w:rFonts w:ascii="Times New Roman" w:hAnsi="Times New Roman" w:cs="Times New Roman"/>
          <w:color w:val="000000" w:themeColor="text1"/>
          <w:sz w:val="24"/>
          <w:szCs w:val="24"/>
        </w:rPr>
        <w:t xml:space="preserve">significantly </w:t>
      </w:r>
      <w:r w:rsidR="00932A28" w:rsidRPr="00EE1C8B">
        <w:rPr>
          <w:rFonts w:ascii="Times New Roman" w:hAnsi="Times New Roman" w:cs="Times New Roman"/>
          <w:color w:val="000000" w:themeColor="text1"/>
          <w:sz w:val="24"/>
          <w:szCs w:val="24"/>
        </w:rPr>
        <w:t>affect</w:t>
      </w:r>
      <w:r w:rsidR="00FB2BA5" w:rsidRPr="00EE1C8B">
        <w:rPr>
          <w:rFonts w:ascii="Times New Roman" w:hAnsi="Times New Roman" w:cs="Times New Roman"/>
          <w:color w:val="000000" w:themeColor="text1"/>
          <w:sz w:val="24"/>
          <w:szCs w:val="24"/>
        </w:rPr>
        <w:t xml:space="preserve"> </w:t>
      </w:r>
      <w:r w:rsidR="007251CA" w:rsidRPr="00EE1C8B">
        <w:rPr>
          <w:rFonts w:ascii="Times New Roman" w:hAnsi="Times New Roman" w:cs="Times New Roman"/>
          <w:color w:val="000000" w:themeColor="text1"/>
          <w:sz w:val="24"/>
          <w:szCs w:val="24"/>
        </w:rPr>
        <w:t>future life outcomes</w:t>
      </w:r>
      <w:r w:rsidR="00854B3C"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FB2BA5" w:rsidRPr="00EE1C8B">
        <w:rPr>
          <w:rFonts w:ascii="Times New Roman" w:hAnsi="Times New Roman" w:cs="Times New Roman"/>
          <w:color w:val="000000" w:themeColor="text1"/>
          <w:sz w:val="24"/>
          <w:szCs w:val="24"/>
        </w:rPr>
        <w:fldChar w:fldCharType="begin">
          <w:fldData xml:space="preserve">PEVuZE5vdGU+PENpdGU+PEF1dGhvcj5IYW5ub248L0F1dGhvcj48WWVhcj4yMDI0PC9ZZWFyPjxS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</w:fldData>
        </w:fldChar>
      </w:r>
      <w:r w:rsidR="00D461F6" w:rsidRPr="00EE1C8B">
        <w:rPr>
          <w:rFonts w:ascii="Times New Roman" w:hAnsi="Times New Roman" w:cs="Times New Roman"/>
          <w:color w:val="000000" w:themeColor="text1"/>
          <w:sz w:val="24"/>
          <w:szCs w:val="24"/>
        </w:rPr>
        <w:instrText xml:space="preserve"> ADDIN EN.CITE </w:instrText>
      </w:r>
      <w:r w:rsidR="00D461F6" w:rsidRPr="00EE1C8B">
        <w:rPr>
          <w:rFonts w:ascii="Times New Roman" w:hAnsi="Times New Roman" w:cs="Times New Roman"/>
          <w:color w:val="000000" w:themeColor="text1"/>
          <w:sz w:val="24"/>
          <w:szCs w:val="24"/>
        </w:rPr>
        <w:fldChar w:fldCharType="begin">
          <w:fldData xml:space="preserve">PEVuZE5vdGU+PENpdGU+PEF1dGhvcj5IYW5ub248L0F1dGhvcj48WWVhcj4yMDI0PC9ZZWFyPjxS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</w:fldData>
        </w:fldChar>
      </w:r>
      <w:r w:rsidR="00D461F6" w:rsidRPr="00EE1C8B">
        <w:rPr>
          <w:rFonts w:ascii="Times New Roman" w:hAnsi="Times New Roman" w:cs="Times New Roman"/>
          <w:color w:val="000000" w:themeColor="text1"/>
          <w:sz w:val="24"/>
          <w:szCs w:val="24"/>
        </w:rPr>
        <w:instrText xml:space="preserve"> ADDIN EN.CITE.DATA </w:instrText>
      </w:r>
      <w:r w:rsidR="00D461F6" w:rsidRPr="00EE1C8B">
        <w:rPr>
          <w:rFonts w:ascii="Times New Roman" w:hAnsi="Times New Roman" w:cs="Times New Roman"/>
          <w:color w:val="000000" w:themeColor="text1"/>
          <w:sz w:val="24"/>
          <w:szCs w:val="24"/>
        </w:rPr>
      </w:r>
      <w:r w:rsidR="00D461F6" w:rsidRPr="00EE1C8B">
        <w:rPr>
          <w:rFonts w:ascii="Times New Roman" w:hAnsi="Times New Roman" w:cs="Times New Roman"/>
          <w:color w:val="000000" w:themeColor="text1"/>
          <w:sz w:val="24"/>
          <w:szCs w:val="24"/>
        </w:rPr>
        <w:fldChar w:fldCharType="end"/>
      </w:r>
      <w:r w:rsidR="00FB2BA5" w:rsidRPr="00EE1C8B">
        <w:rPr>
          <w:rFonts w:ascii="Times New Roman" w:hAnsi="Times New Roman" w:cs="Times New Roman"/>
          <w:color w:val="000000" w:themeColor="text1"/>
          <w:sz w:val="24"/>
          <w:szCs w:val="24"/>
        </w:rPr>
      </w:r>
      <w:r w:rsidR="00FB2BA5" w:rsidRPr="00EE1C8B">
        <w:rPr>
          <w:rFonts w:ascii="Times New Roman" w:hAnsi="Times New Roman" w:cs="Times New Roman"/>
          <w:color w:val="000000" w:themeColor="text1"/>
          <w:sz w:val="24"/>
          <w:szCs w:val="24"/>
        </w:rPr>
        <w:fldChar w:fldCharType="separate"/>
      </w:r>
      <w:r w:rsidR="00D461F6" w:rsidRPr="00EE1C8B">
        <w:rPr>
          <w:rFonts w:ascii="Times New Roman" w:hAnsi="Times New Roman" w:cs="Times New Roman"/>
          <w:noProof/>
          <w:color w:val="000000" w:themeColor="text1"/>
          <w:sz w:val="24"/>
          <w:szCs w:val="24"/>
          <w:vertAlign w:val="superscript"/>
        </w:rPr>
        <w:t>36,37</w:t>
      </w:r>
      <w:r w:rsidR="00FB2BA5"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7251CA" w:rsidRPr="00EE1C8B">
        <w:rPr>
          <w:rFonts w:ascii="Times New Roman" w:hAnsi="Times New Roman" w:cs="Times New Roman"/>
          <w:color w:val="000000" w:themeColor="text1"/>
          <w:sz w:val="24"/>
          <w:szCs w:val="24"/>
        </w:rPr>
        <w:t xml:space="preserve"> </w:t>
      </w:r>
      <w:r w:rsidR="00BA38E2" w:rsidRPr="00EE1C8B">
        <w:rPr>
          <w:rFonts w:ascii="Times New Roman" w:hAnsi="Times New Roman" w:cs="Times New Roman"/>
          <w:color w:val="000000" w:themeColor="text1"/>
          <w:sz w:val="24"/>
          <w:szCs w:val="24"/>
        </w:rPr>
        <w:t xml:space="preserve">Our discoveries advance preventive approaches for addressing lung function deficits in future generations by targeting adverse exposures during their </w:t>
      </w:r>
      <w:r w:rsidR="009821D5" w:rsidRPr="00EE1C8B">
        <w:rPr>
          <w:rFonts w:ascii="Times New Roman" w:hAnsi="Times New Roman" w:cs="Times New Roman" w:hint="eastAsia"/>
          <w:color w:val="000000" w:themeColor="text1"/>
          <w:sz w:val="24"/>
          <w:szCs w:val="24"/>
        </w:rPr>
        <w:t>paternal</w:t>
      </w:r>
      <w:r w:rsidR="00BA38E2" w:rsidRPr="00EE1C8B">
        <w:rPr>
          <w:rFonts w:ascii="Times New Roman" w:hAnsi="Times New Roman" w:cs="Times New Roman"/>
          <w:color w:val="000000" w:themeColor="text1"/>
          <w:sz w:val="24"/>
          <w:szCs w:val="24"/>
        </w:rPr>
        <w:t xml:space="preserve"> pre-puberty stage.</w:t>
      </w:r>
      <w:r w:rsidR="00BA38E2" w:rsidRPr="00EE1C8B">
        <w:rPr>
          <w:rFonts w:ascii="Times New Roman" w:hAnsi="Times New Roman" w:cs="Times New Roman" w:hint="eastAsia"/>
          <w:color w:val="000000" w:themeColor="text1"/>
          <w:sz w:val="24"/>
          <w:szCs w:val="24"/>
        </w:rPr>
        <w:t xml:space="preserve"> </w:t>
      </w:r>
      <w:r w:rsidR="00C402BA" w:rsidRPr="00EE1C8B">
        <w:rPr>
          <w:rFonts w:ascii="Times New Roman" w:hAnsi="Times New Roman" w:cs="Times New Roman"/>
          <w:color w:val="000000" w:themeColor="text1"/>
          <w:sz w:val="24"/>
          <w:szCs w:val="24"/>
        </w:rPr>
        <w:t xml:space="preserve">The rich data collected on </w:t>
      </w:r>
      <w:r w:rsidR="00086700" w:rsidRPr="00EE1C8B">
        <w:rPr>
          <w:rFonts w:ascii="Times New Roman" w:hAnsi="Times New Roman" w:cs="Times New Roman"/>
          <w:color w:val="000000" w:themeColor="text1"/>
          <w:sz w:val="24"/>
          <w:szCs w:val="24"/>
        </w:rPr>
        <w:t xml:space="preserve">active </w:t>
      </w:r>
      <w:r w:rsidR="00C402BA" w:rsidRPr="00EE1C8B">
        <w:rPr>
          <w:rFonts w:ascii="Times New Roman" w:hAnsi="Times New Roman" w:cs="Times New Roman"/>
          <w:color w:val="000000" w:themeColor="text1"/>
          <w:sz w:val="24"/>
          <w:szCs w:val="24"/>
        </w:rPr>
        <w:t>paternal smoking, offspring passive smoke exposure</w:t>
      </w:r>
      <w:r w:rsidR="00FC7FB0" w:rsidRPr="00EE1C8B">
        <w:rPr>
          <w:rFonts w:ascii="Times New Roman" w:hAnsi="Times New Roman" w:cs="Times New Roman" w:hint="eastAsia"/>
          <w:color w:val="000000" w:themeColor="text1"/>
          <w:sz w:val="24"/>
          <w:szCs w:val="24"/>
        </w:rPr>
        <w:t>,</w:t>
      </w:r>
      <w:r w:rsidR="00C402BA" w:rsidRPr="00EE1C8B">
        <w:rPr>
          <w:rFonts w:ascii="Times New Roman" w:hAnsi="Times New Roman" w:cs="Times New Roman"/>
          <w:color w:val="000000" w:themeColor="text1"/>
          <w:sz w:val="24"/>
          <w:szCs w:val="24"/>
        </w:rPr>
        <w:t xml:space="preserve"> respiratory illnesses</w:t>
      </w:r>
      <w:r w:rsidR="005F3D0A">
        <w:rPr>
          <w:rFonts w:ascii="Times New Roman" w:hAnsi="Times New Roman" w:cs="Times New Roman" w:hint="eastAsia"/>
          <w:color w:val="000000" w:themeColor="text1"/>
          <w:sz w:val="24"/>
          <w:szCs w:val="24"/>
        </w:rPr>
        <w:t>,</w:t>
      </w:r>
      <w:r w:rsidR="00DC5FDD" w:rsidRPr="00EE1C8B">
        <w:rPr>
          <w:rFonts w:ascii="Times New Roman" w:hAnsi="Times New Roman" w:cs="Times New Roman" w:hint="eastAsia"/>
          <w:color w:val="000000" w:themeColor="text1"/>
          <w:sz w:val="24"/>
          <w:szCs w:val="24"/>
        </w:rPr>
        <w:t xml:space="preserve"> </w:t>
      </w:r>
      <w:r w:rsidR="00C402BA" w:rsidRPr="00EE1C8B">
        <w:rPr>
          <w:rFonts w:ascii="Times New Roman" w:hAnsi="Times New Roman" w:cs="Times New Roman"/>
          <w:color w:val="000000" w:themeColor="text1"/>
          <w:sz w:val="24"/>
          <w:szCs w:val="24"/>
        </w:rPr>
        <w:t>and active smoking</w:t>
      </w:r>
      <w:r w:rsidR="00086700" w:rsidRPr="00EE1C8B">
        <w:rPr>
          <w:rFonts w:ascii="Times New Roman" w:hAnsi="Times New Roman" w:cs="Times New Roman" w:hint="eastAsia"/>
          <w:color w:val="000000" w:themeColor="text1"/>
          <w:sz w:val="24"/>
          <w:szCs w:val="24"/>
        </w:rPr>
        <w:t xml:space="preserve"> </w:t>
      </w:r>
      <w:r w:rsidR="00C402BA" w:rsidRPr="00EE1C8B">
        <w:rPr>
          <w:rFonts w:ascii="Times New Roman" w:hAnsi="Times New Roman" w:cs="Times New Roman"/>
          <w:color w:val="000000" w:themeColor="text1"/>
          <w:sz w:val="24"/>
          <w:szCs w:val="24"/>
        </w:rPr>
        <w:t xml:space="preserve">enabled a thorough analysis of potential mediators and effect modifiers. </w:t>
      </w:r>
      <w:r w:rsidR="007251CA" w:rsidRPr="00EE1C8B">
        <w:rPr>
          <w:rFonts w:ascii="Times New Roman" w:hAnsi="Times New Roman" w:cs="Times New Roman"/>
          <w:color w:val="000000" w:themeColor="text1"/>
          <w:sz w:val="24"/>
          <w:szCs w:val="24"/>
        </w:rPr>
        <w:t>More importantly, o</w:t>
      </w:r>
      <w:r w:rsidR="0089564A" w:rsidRPr="00EE1C8B">
        <w:rPr>
          <w:rFonts w:ascii="Times New Roman" w:hAnsi="Times New Roman" w:cs="Times New Roman"/>
          <w:color w:val="000000" w:themeColor="text1"/>
          <w:sz w:val="24"/>
          <w:szCs w:val="24"/>
        </w:rPr>
        <w:t xml:space="preserve">ur findings are novel as this is the first study to investigate and provide evidence for adverse </w:t>
      </w:r>
      <w:r w:rsidR="001E0F49" w:rsidRPr="00EE1C8B">
        <w:rPr>
          <w:rFonts w:ascii="Times New Roman" w:hAnsi="Times New Roman" w:cs="Times New Roman"/>
          <w:color w:val="000000" w:themeColor="text1"/>
          <w:sz w:val="24"/>
          <w:szCs w:val="24"/>
        </w:rPr>
        <w:t>association of</w:t>
      </w:r>
      <w:r w:rsidR="0089564A" w:rsidRPr="00EE1C8B">
        <w:rPr>
          <w:rFonts w:ascii="Times New Roman" w:hAnsi="Times New Roman" w:cs="Times New Roman"/>
          <w:color w:val="000000" w:themeColor="text1"/>
          <w:sz w:val="24"/>
          <w:szCs w:val="24"/>
        </w:rPr>
        <w:t xml:space="preserve"> </w:t>
      </w:r>
      <w:r w:rsidR="009821D5" w:rsidRPr="00EE1C8B">
        <w:rPr>
          <w:rFonts w:ascii="Times New Roman" w:hAnsi="Times New Roman" w:cs="Times New Roman"/>
          <w:color w:val="000000" w:themeColor="text1"/>
          <w:sz w:val="24"/>
          <w:szCs w:val="24"/>
        </w:rPr>
        <w:t>p</w:t>
      </w:r>
      <w:r w:rsidR="009821D5" w:rsidRPr="00EE1C8B">
        <w:rPr>
          <w:rFonts w:ascii="Times New Roman" w:hAnsi="Times New Roman" w:cs="Times New Roman" w:hint="eastAsia"/>
          <w:color w:val="000000" w:themeColor="text1"/>
          <w:sz w:val="24"/>
          <w:szCs w:val="24"/>
        </w:rPr>
        <w:t>aternal</w:t>
      </w:r>
      <w:r w:rsidR="009821D5" w:rsidRPr="00EE1C8B">
        <w:rPr>
          <w:rFonts w:ascii="Times New Roman" w:hAnsi="Times New Roman" w:cs="Times New Roman"/>
          <w:color w:val="000000" w:themeColor="text1"/>
          <w:sz w:val="24"/>
          <w:szCs w:val="24"/>
        </w:rPr>
        <w:t xml:space="preserve"> </w:t>
      </w:r>
      <w:r w:rsidR="0089564A" w:rsidRPr="00EE1C8B">
        <w:rPr>
          <w:rFonts w:ascii="Times New Roman" w:hAnsi="Times New Roman" w:cs="Times New Roman"/>
          <w:color w:val="000000" w:themeColor="text1"/>
          <w:sz w:val="24"/>
          <w:szCs w:val="24"/>
        </w:rPr>
        <w:t>pre-pubertal passive smoke exposure</w:t>
      </w:r>
      <w:r w:rsidR="00A43F55" w:rsidRPr="00EE1C8B">
        <w:rPr>
          <w:rFonts w:ascii="Times New Roman" w:hAnsi="Times New Roman" w:cs="Times New Roman"/>
          <w:color w:val="000000" w:themeColor="text1"/>
          <w:sz w:val="24"/>
          <w:szCs w:val="24"/>
        </w:rPr>
        <w:t>,</w:t>
      </w:r>
      <w:r w:rsidR="0089564A" w:rsidRPr="00EE1C8B">
        <w:rPr>
          <w:rFonts w:ascii="Times New Roman" w:hAnsi="Times New Roman" w:cs="Times New Roman"/>
          <w:color w:val="000000" w:themeColor="text1"/>
          <w:sz w:val="24"/>
          <w:szCs w:val="24"/>
        </w:rPr>
        <w:t xml:space="preserve"> rather than just active smoking on impaired</w:t>
      </w:r>
      <w:r w:rsidR="00EB3668" w:rsidRPr="00EE1C8B">
        <w:rPr>
          <w:rFonts w:ascii="Times New Roman" w:hAnsi="Times New Roman" w:cs="Times New Roman"/>
          <w:color w:val="000000" w:themeColor="text1"/>
          <w:sz w:val="24"/>
          <w:szCs w:val="24"/>
        </w:rPr>
        <w:t xml:space="preserve"> </w:t>
      </w:r>
      <w:r w:rsidR="0089564A" w:rsidRPr="00EE1C8B">
        <w:rPr>
          <w:rFonts w:ascii="Times New Roman" w:hAnsi="Times New Roman" w:cs="Times New Roman"/>
          <w:color w:val="000000" w:themeColor="text1"/>
          <w:sz w:val="24"/>
          <w:szCs w:val="24"/>
        </w:rPr>
        <w:t xml:space="preserve">lung function </w:t>
      </w:r>
      <w:r w:rsidR="00C27C9F" w:rsidRPr="00EE1C8B">
        <w:rPr>
          <w:rFonts w:ascii="Times New Roman" w:hAnsi="Times New Roman" w:cs="Times New Roman"/>
          <w:color w:val="000000" w:themeColor="text1"/>
          <w:sz w:val="24"/>
          <w:szCs w:val="24"/>
        </w:rPr>
        <w:t xml:space="preserve">of offspring </w:t>
      </w:r>
      <w:r w:rsidR="00CA1477" w:rsidRPr="00EE1C8B">
        <w:rPr>
          <w:rFonts w:ascii="Times New Roman" w:hAnsi="Times New Roman" w:cs="Times New Roman"/>
          <w:color w:val="000000" w:themeColor="text1"/>
          <w:sz w:val="24"/>
          <w:szCs w:val="24"/>
        </w:rPr>
        <w:t xml:space="preserve">by </w:t>
      </w:r>
      <w:r w:rsidR="0089564A" w:rsidRPr="00EE1C8B">
        <w:rPr>
          <w:rFonts w:ascii="Times New Roman" w:hAnsi="Times New Roman" w:cs="Times New Roman"/>
          <w:color w:val="000000" w:themeColor="text1"/>
          <w:sz w:val="24"/>
          <w:szCs w:val="24"/>
        </w:rPr>
        <w:t>middle age. This is of importance from a public health perspective</w:t>
      </w:r>
      <w:r w:rsidR="00A43F55" w:rsidRPr="00EE1C8B">
        <w:rPr>
          <w:rFonts w:ascii="Times New Roman" w:hAnsi="Times New Roman" w:cs="Times New Roman"/>
          <w:color w:val="000000" w:themeColor="text1"/>
          <w:sz w:val="24"/>
          <w:szCs w:val="24"/>
        </w:rPr>
        <w:t>,</w:t>
      </w:r>
      <w:r w:rsidR="0089564A" w:rsidRPr="00EE1C8B">
        <w:rPr>
          <w:rFonts w:ascii="Times New Roman" w:hAnsi="Times New Roman" w:cs="Times New Roman"/>
          <w:color w:val="000000" w:themeColor="text1"/>
          <w:sz w:val="24"/>
          <w:szCs w:val="24"/>
        </w:rPr>
        <w:t xml:space="preserve"> as passive smoke</w:t>
      </w:r>
      <w:r w:rsidR="00F3702A" w:rsidRPr="00EE1C8B">
        <w:rPr>
          <w:rFonts w:ascii="Times New Roman" w:hAnsi="Times New Roman" w:cs="Times New Roman" w:hint="eastAsia"/>
          <w:color w:val="000000" w:themeColor="text1"/>
          <w:sz w:val="24"/>
          <w:szCs w:val="24"/>
        </w:rPr>
        <w:t xml:space="preserve"> </w:t>
      </w:r>
      <w:r w:rsidR="0089564A" w:rsidRPr="00EE1C8B">
        <w:rPr>
          <w:rFonts w:ascii="Times New Roman" w:hAnsi="Times New Roman" w:cs="Times New Roman"/>
          <w:color w:val="000000" w:themeColor="text1"/>
          <w:sz w:val="24"/>
          <w:szCs w:val="24"/>
        </w:rPr>
        <w:t xml:space="preserve">exposure </w:t>
      </w:r>
      <w:r w:rsidR="0034471D" w:rsidRPr="00EE1C8B">
        <w:rPr>
          <w:rFonts w:ascii="Times New Roman" w:hAnsi="Times New Roman" w:cs="Times New Roman"/>
          <w:color w:val="000000" w:themeColor="text1"/>
          <w:sz w:val="24"/>
          <w:szCs w:val="24"/>
        </w:rPr>
        <w:t>affects about 6</w:t>
      </w:r>
      <w:r w:rsidR="00A439E0" w:rsidRPr="00EE1C8B">
        <w:rPr>
          <w:rFonts w:ascii="Times New Roman" w:hAnsi="Times New Roman" w:cs="Times New Roman" w:hint="eastAsia"/>
          <w:color w:val="000000" w:themeColor="text1"/>
          <w:sz w:val="24"/>
          <w:szCs w:val="24"/>
        </w:rPr>
        <w:t>3</w:t>
      </w:r>
      <w:r w:rsidR="0034471D" w:rsidRPr="00EE1C8B">
        <w:rPr>
          <w:rFonts w:ascii="Times New Roman" w:hAnsi="Times New Roman" w:cs="Times New Roman"/>
          <w:color w:val="000000" w:themeColor="text1"/>
          <w:sz w:val="24"/>
          <w:szCs w:val="24"/>
        </w:rPr>
        <w:t xml:space="preserve">% of </w:t>
      </w:r>
      <w:r w:rsidR="001D4E44" w:rsidRPr="00EE1C8B">
        <w:rPr>
          <w:rFonts w:ascii="Times New Roman" w:hAnsi="Times New Roman" w:cs="Times New Roman"/>
          <w:color w:val="000000" w:themeColor="text1"/>
          <w:sz w:val="24"/>
          <w:szCs w:val="24"/>
        </w:rPr>
        <w:t>adolescents</w:t>
      </w:r>
      <w:r w:rsidR="00854B3C"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473DCB" w:rsidRPr="00EE1C8B">
        <w:rPr>
          <w:rFonts w:ascii="Times New Roman" w:hAnsi="Times New Roman" w:cs="Times New Roman"/>
          <w:color w:val="000000" w:themeColor="text1"/>
          <w:sz w:val="24"/>
          <w:szCs w:val="24"/>
        </w:rPr>
        <w:fldChar w:fldCharType="begin">
          <w:fldData xml:space="preserve">PEVuZE5vdGU+PENpdGU+PEF1dGhvcj5NYTwvQXV0aG9yPjxZZWFyPjIwMjE8L1llYXI+PFJlY051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==
</w:fldData>
        </w:fldChar>
      </w:r>
      <w:r w:rsidR="00D461F6" w:rsidRPr="00EE1C8B">
        <w:rPr>
          <w:rFonts w:ascii="Times New Roman" w:hAnsi="Times New Roman" w:cs="Times New Roman"/>
          <w:color w:val="000000" w:themeColor="text1"/>
          <w:sz w:val="24"/>
          <w:szCs w:val="24"/>
        </w:rPr>
        <w:instrText xml:space="preserve"> ADDIN EN.CITE </w:instrText>
      </w:r>
      <w:r w:rsidR="00D461F6" w:rsidRPr="00EE1C8B">
        <w:rPr>
          <w:rFonts w:ascii="Times New Roman" w:hAnsi="Times New Roman" w:cs="Times New Roman"/>
          <w:color w:val="000000" w:themeColor="text1"/>
          <w:sz w:val="24"/>
          <w:szCs w:val="24"/>
        </w:rPr>
        <w:fldChar w:fldCharType="begin">
          <w:fldData xml:space="preserve">PEVuZE5vdGU+PENpdGU+PEF1dGhvcj5NYTwvQXV0aG9yPjxZZWFyPjIwMjE8L1llYXI+PFJlY051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==
</w:fldData>
        </w:fldChar>
      </w:r>
      <w:r w:rsidR="00D461F6" w:rsidRPr="00EE1C8B">
        <w:rPr>
          <w:rFonts w:ascii="Times New Roman" w:hAnsi="Times New Roman" w:cs="Times New Roman"/>
          <w:color w:val="000000" w:themeColor="text1"/>
          <w:sz w:val="24"/>
          <w:szCs w:val="24"/>
        </w:rPr>
        <w:instrText xml:space="preserve"> ADDIN EN.CITE.DATA </w:instrText>
      </w:r>
      <w:r w:rsidR="00D461F6" w:rsidRPr="00EE1C8B">
        <w:rPr>
          <w:rFonts w:ascii="Times New Roman" w:hAnsi="Times New Roman" w:cs="Times New Roman"/>
          <w:color w:val="000000" w:themeColor="text1"/>
          <w:sz w:val="24"/>
          <w:szCs w:val="24"/>
        </w:rPr>
      </w:r>
      <w:r w:rsidR="00D461F6" w:rsidRPr="00EE1C8B">
        <w:rPr>
          <w:rFonts w:ascii="Times New Roman" w:hAnsi="Times New Roman" w:cs="Times New Roman"/>
          <w:color w:val="000000" w:themeColor="text1"/>
          <w:sz w:val="24"/>
          <w:szCs w:val="24"/>
        </w:rPr>
        <w:fldChar w:fldCharType="end"/>
      </w:r>
      <w:r w:rsidR="00473DCB" w:rsidRPr="00EE1C8B">
        <w:rPr>
          <w:rFonts w:ascii="Times New Roman" w:hAnsi="Times New Roman" w:cs="Times New Roman"/>
          <w:color w:val="000000" w:themeColor="text1"/>
          <w:sz w:val="24"/>
          <w:szCs w:val="24"/>
        </w:rPr>
      </w:r>
      <w:r w:rsidR="00473DCB" w:rsidRPr="00EE1C8B">
        <w:rPr>
          <w:rFonts w:ascii="Times New Roman" w:hAnsi="Times New Roman" w:cs="Times New Roman"/>
          <w:color w:val="000000" w:themeColor="text1"/>
          <w:sz w:val="24"/>
          <w:szCs w:val="24"/>
        </w:rPr>
        <w:fldChar w:fldCharType="separate"/>
      </w:r>
      <w:r w:rsidR="00D461F6" w:rsidRPr="00EE1C8B">
        <w:rPr>
          <w:rFonts w:ascii="Times New Roman" w:hAnsi="Times New Roman" w:cs="Times New Roman"/>
          <w:noProof/>
          <w:color w:val="000000" w:themeColor="text1"/>
          <w:sz w:val="24"/>
          <w:szCs w:val="24"/>
          <w:vertAlign w:val="superscript"/>
        </w:rPr>
        <w:t>38</w:t>
      </w:r>
      <w:r w:rsidR="00473DCB"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r w:rsidR="007925FF" w:rsidRPr="00EE1C8B">
        <w:rPr>
          <w:rFonts w:ascii="Times New Roman" w:hAnsi="Times New Roman" w:cs="Times New Roman" w:hint="eastAsia"/>
          <w:color w:val="000000" w:themeColor="text1"/>
          <w:sz w:val="24"/>
          <w:szCs w:val="24"/>
        </w:rPr>
        <w:t xml:space="preserve"> </w:t>
      </w:r>
      <w:r w:rsidR="007925FF" w:rsidRPr="00EE1C8B">
        <w:rPr>
          <w:rFonts w:ascii="Times New Roman" w:hAnsi="Times New Roman" w:cs="Times New Roman"/>
          <w:color w:val="000000" w:themeColor="text1"/>
          <w:sz w:val="24"/>
          <w:szCs w:val="24"/>
        </w:rPr>
        <w:t>which</w:t>
      </w:r>
      <w:r w:rsidR="007925FF" w:rsidRPr="00EE1C8B">
        <w:rPr>
          <w:rFonts w:ascii="Times New Roman" w:hAnsi="Times New Roman" w:cs="Times New Roman" w:hint="eastAsia"/>
          <w:color w:val="000000" w:themeColor="text1"/>
          <w:sz w:val="24"/>
          <w:szCs w:val="24"/>
        </w:rPr>
        <w:t xml:space="preserve"> </w:t>
      </w:r>
      <w:r w:rsidR="00A43F55" w:rsidRPr="00EE1C8B">
        <w:rPr>
          <w:rFonts w:ascii="Times New Roman" w:hAnsi="Times New Roman" w:cs="Times New Roman"/>
          <w:color w:val="000000" w:themeColor="text1"/>
          <w:sz w:val="24"/>
          <w:szCs w:val="24"/>
        </w:rPr>
        <w:t>is</w:t>
      </w:r>
      <w:r w:rsidR="0089564A" w:rsidRPr="00EE1C8B">
        <w:rPr>
          <w:rFonts w:ascii="Times New Roman" w:hAnsi="Times New Roman" w:cs="Times New Roman"/>
          <w:color w:val="000000" w:themeColor="text1"/>
          <w:sz w:val="24"/>
          <w:szCs w:val="24"/>
        </w:rPr>
        <w:t xml:space="preserve"> </w:t>
      </w:r>
      <w:r w:rsidR="004721A9" w:rsidRPr="00EE1C8B">
        <w:rPr>
          <w:rFonts w:ascii="Times New Roman" w:hAnsi="Times New Roman" w:cs="Times New Roman"/>
          <w:color w:val="000000" w:themeColor="text1"/>
          <w:sz w:val="24"/>
          <w:szCs w:val="24"/>
        </w:rPr>
        <w:t>significantly higher than the approximately 7% affected by</w:t>
      </w:r>
      <w:r w:rsidR="004721A9" w:rsidRPr="00EE1C8B">
        <w:rPr>
          <w:rFonts w:ascii="Times New Roman" w:hAnsi="Times New Roman" w:cs="Times New Roman" w:hint="eastAsia"/>
          <w:color w:val="000000" w:themeColor="text1"/>
          <w:sz w:val="24"/>
          <w:szCs w:val="24"/>
        </w:rPr>
        <w:t xml:space="preserve"> </w:t>
      </w:r>
      <w:r w:rsidR="00BA764F" w:rsidRPr="00EE1C8B">
        <w:rPr>
          <w:rFonts w:ascii="Times New Roman" w:hAnsi="Times New Roman" w:cs="Times New Roman"/>
          <w:color w:val="000000" w:themeColor="text1"/>
          <w:sz w:val="24"/>
          <w:szCs w:val="24"/>
        </w:rPr>
        <w:t>active</w:t>
      </w:r>
      <w:r w:rsidR="00BA764F" w:rsidRPr="00EE1C8B">
        <w:rPr>
          <w:rFonts w:ascii="Times New Roman" w:hAnsi="Times New Roman" w:cs="Times New Roman" w:hint="eastAsia"/>
          <w:color w:val="000000" w:themeColor="text1"/>
          <w:sz w:val="24"/>
          <w:szCs w:val="24"/>
        </w:rPr>
        <w:t xml:space="preserve"> </w:t>
      </w:r>
      <w:r w:rsidR="004721A9" w:rsidRPr="00EE1C8B">
        <w:rPr>
          <w:rFonts w:ascii="Times New Roman" w:hAnsi="Times New Roman" w:cs="Times New Roman"/>
          <w:color w:val="000000" w:themeColor="text1"/>
          <w:sz w:val="24"/>
          <w:szCs w:val="24"/>
        </w:rPr>
        <w:t>smoking</w:t>
      </w:r>
      <w:r w:rsidR="00854B3C" w:rsidRPr="00EE1C8B">
        <w:rPr>
          <w:rFonts w:ascii="Times New Roman" w:hAnsi="Times New Roman" w:cs="Times New Roman"/>
          <w:color w:val="000000" w:themeColor="text1"/>
          <w:sz w:val="24"/>
          <w:szCs w:val="24"/>
        </w:rPr>
        <w:t>.</w:t>
      </w:r>
      <w:r w:rsidR="003A15E0" w:rsidRPr="00EE1C8B">
        <w:rPr>
          <w:rFonts w:ascii="Times New Roman" w:hAnsi="Times New Roman" w:cs="Times New Roman"/>
          <w:color w:val="000000" w:themeColor="text1"/>
          <w:sz w:val="24"/>
          <w:szCs w:val="24"/>
          <w:vertAlign w:val="superscript"/>
        </w:rPr>
        <w:t>[</w:t>
      </w:r>
      <w:r w:rsidR="008A470E" w:rsidRPr="00EE1C8B">
        <w:rPr>
          <w:rFonts w:ascii="Times New Roman" w:hAnsi="Times New Roman" w:cs="Times New Roman"/>
          <w:color w:val="000000" w:themeColor="text1"/>
          <w:sz w:val="24"/>
          <w:szCs w:val="24"/>
        </w:rPr>
        <w:fldChar w:fldCharType="begin">
          <w:fldData xml:space="preserve">PEVuZE5vdGU+PENpdGU+PEF1dGhvcj5IYW1tZXI8L0F1dGhvcj48WWVhcj4yMDIxPC9ZZWFyPjxS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=
</w:fldData>
        </w:fldChar>
      </w:r>
      <w:r w:rsidR="00D461F6" w:rsidRPr="00EE1C8B">
        <w:rPr>
          <w:rFonts w:ascii="Times New Roman" w:hAnsi="Times New Roman" w:cs="Times New Roman"/>
          <w:color w:val="000000" w:themeColor="text1"/>
          <w:sz w:val="24"/>
          <w:szCs w:val="24"/>
        </w:rPr>
        <w:instrText xml:space="preserve"> ADDIN EN.CITE </w:instrText>
      </w:r>
      <w:r w:rsidR="00D461F6" w:rsidRPr="00EE1C8B">
        <w:rPr>
          <w:rFonts w:ascii="Times New Roman" w:hAnsi="Times New Roman" w:cs="Times New Roman"/>
          <w:color w:val="000000" w:themeColor="text1"/>
          <w:sz w:val="24"/>
          <w:szCs w:val="24"/>
        </w:rPr>
        <w:fldChar w:fldCharType="begin">
          <w:fldData xml:space="preserve">PEVuZE5vdGU+PENpdGU+PEF1dGhvcj5IYW1tZXI8L0F1dGhvcj48WWVhcj4yMDIxPC9ZZWFyPjxS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=
</w:fldData>
        </w:fldChar>
      </w:r>
      <w:r w:rsidR="00D461F6" w:rsidRPr="00EE1C8B">
        <w:rPr>
          <w:rFonts w:ascii="Times New Roman" w:hAnsi="Times New Roman" w:cs="Times New Roman"/>
          <w:color w:val="000000" w:themeColor="text1"/>
          <w:sz w:val="24"/>
          <w:szCs w:val="24"/>
        </w:rPr>
        <w:instrText xml:space="preserve"> ADDIN EN.CITE.DATA </w:instrText>
      </w:r>
      <w:r w:rsidR="00D461F6" w:rsidRPr="00EE1C8B">
        <w:rPr>
          <w:rFonts w:ascii="Times New Roman" w:hAnsi="Times New Roman" w:cs="Times New Roman"/>
          <w:color w:val="000000" w:themeColor="text1"/>
          <w:sz w:val="24"/>
          <w:szCs w:val="24"/>
        </w:rPr>
      </w:r>
      <w:r w:rsidR="00D461F6" w:rsidRPr="00EE1C8B">
        <w:rPr>
          <w:rFonts w:ascii="Times New Roman" w:hAnsi="Times New Roman" w:cs="Times New Roman"/>
          <w:color w:val="000000" w:themeColor="text1"/>
          <w:sz w:val="24"/>
          <w:szCs w:val="24"/>
        </w:rPr>
        <w:fldChar w:fldCharType="end"/>
      </w:r>
      <w:r w:rsidR="008A470E" w:rsidRPr="00EE1C8B">
        <w:rPr>
          <w:rFonts w:ascii="Times New Roman" w:hAnsi="Times New Roman" w:cs="Times New Roman"/>
          <w:color w:val="000000" w:themeColor="text1"/>
          <w:sz w:val="24"/>
          <w:szCs w:val="24"/>
        </w:rPr>
      </w:r>
      <w:r w:rsidR="008A470E" w:rsidRPr="00EE1C8B">
        <w:rPr>
          <w:rFonts w:ascii="Times New Roman" w:hAnsi="Times New Roman" w:cs="Times New Roman"/>
          <w:color w:val="000000" w:themeColor="text1"/>
          <w:sz w:val="24"/>
          <w:szCs w:val="24"/>
        </w:rPr>
        <w:fldChar w:fldCharType="separate"/>
      </w:r>
      <w:r w:rsidR="00D461F6" w:rsidRPr="00EE1C8B">
        <w:rPr>
          <w:rFonts w:ascii="Times New Roman" w:hAnsi="Times New Roman" w:cs="Times New Roman"/>
          <w:noProof/>
          <w:color w:val="000000" w:themeColor="text1"/>
          <w:sz w:val="24"/>
          <w:szCs w:val="24"/>
          <w:vertAlign w:val="superscript"/>
        </w:rPr>
        <w:t>39</w:t>
      </w:r>
      <w:r w:rsidR="008A470E" w:rsidRPr="00EE1C8B">
        <w:rPr>
          <w:rFonts w:ascii="Times New Roman" w:hAnsi="Times New Roman" w:cs="Times New Roman"/>
          <w:color w:val="000000" w:themeColor="text1"/>
          <w:sz w:val="24"/>
          <w:szCs w:val="24"/>
        </w:rPr>
        <w:fldChar w:fldCharType="end"/>
      </w:r>
      <w:r w:rsidR="003A15E0" w:rsidRPr="00EE1C8B">
        <w:rPr>
          <w:rFonts w:ascii="Times New Roman" w:hAnsi="Times New Roman" w:cs="Times New Roman"/>
          <w:color w:val="000000" w:themeColor="text1"/>
          <w:sz w:val="24"/>
          <w:szCs w:val="24"/>
          <w:vertAlign w:val="superscript"/>
        </w:rPr>
        <w:t>]</w:t>
      </w:r>
    </w:p>
    <w:p w14:paraId="0DA229C1" w14:textId="003F62A1" w:rsidR="00F8227B" w:rsidRPr="00EE1C8B" w:rsidRDefault="00F8227B" w:rsidP="00873961">
      <w:pPr>
        <w:spacing w:before="240" w:after="120" w:line="480" w:lineRule="auto"/>
        <w:rPr>
          <w:rFonts w:ascii="Times New Roman" w:hAnsi="Times New Roman" w:cs="Times New Roman"/>
          <w:color w:val="000000" w:themeColor="text1"/>
          <w:sz w:val="24"/>
          <w:szCs w:val="24"/>
        </w:rPr>
      </w:pPr>
    </w:p>
    <w:p w14:paraId="748220C4" w14:textId="7D33AB52" w:rsidR="003D3F3F" w:rsidRDefault="004B3B40" w:rsidP="002C24B4">
      <w:pPr>
        <w:spacing w:line="48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hint="eastAsia"/>
          <w:color w:val="000000" w:themeColor="text1"/>
          <w:sz w:val="24"/>
          <w:szCs w:val="24"/>
          <w14:ligatures w14:val="standardContextual"/>
        </w:rPr>
        <w:t>T</w:t>
      </w:r>
      <w:r w:rsidR="00A43F55" w:rsidRPr="00EE1C8B">
        <w:rPr>
          <w:rFonts w:ascii="Times New Roman" w:eastAsia="DengXian" w:hAnsi="Times New Roman" w:cs="Times New Roman"/>
          <w:color w:val="000000" w:themeColor="text1"/>
          <w:sz w:val="24"/>
          <w:szCs w:val="24"/>
          <w14:ligatures w14:val="standardContextual"/>
        </w:rPr>
        <w:t xml:space="preserve">his </w:t>
      </w:r>
      <w:r w:rsidR="00B323DC" w:rsidRPr="00EE1C8B">
        <w:rPr>
          <w:rFonts w:ascii="Times New Roman" w:eastAsia="DengXian" w:hAnsi="Times New Roman" w:cs="Times New Roman"/>
          <w:color w:val="000000" w:themeColor="text1"/>
          <w:sz w:val="24"/>
          <w:szCs w:val="24"/>
          <w14:ligatures w14:val="standardContextual"/>
        </w:rPr>
        <w:t xml:space="preserve">study has </w:t>
      </w:r>
      <w:r w:rsidR="00A43F55" w:rsidRPr="00EE1C8B">
        <w:rPr>
          <w:rFonts w:ascii="Times New Roman" w:eastAsia="DengXian" w:hAnsi="Times New Roman" w:cs="Times New Roman"/>
          <w:color w:val="000000" w:themeColor="text1"/>
          <w:sz w:val="24"/>
          <w:szCs w:val="24"/>
          <w14:ligatures w14:val="standardContextual"/>
        </w:rPr>
        <w:t xml:space="preserve">some </w:t>
      </w:r>
      <w:r w:rsidR="00B323DC" w:rsidRPr="00EE1C8B">
        <w:rPr>
          <w:rFonts w:ascii="Times New Roman" w:eastAsia="DengXian" w:hAnsi="Times New Roman" w:cs="Times New Roman"/>
          <w:color w:val="000000" w:themeColor="text1"/>
          <w:sz w:val="24"/>
          <w:szCs w:val="24"/>
          <w14:ligatures w14:val="standardContextual"/>
        </w:rPr>
        <w:t xml:space="preserve">limitations. </w:t>
      </w:r>
      <w:r w:rsidR="00583DC1" w:rsidRPr="00583DC1">
        <w:rPr>
          <w:rFonts w:ascii="Times New Roman" w:eastAsia="DengXian" w:hAnsi="Times New Roman" w:cs="Times New Roman"/>
          <w:color w:val="000000" w:themeColor="text1"/>
          <w:sz w:val="24"/>
          <w:szCs w:val="24"/>
          <w14:ligatures w14:val="standardContextual"/>
        </w:rPr>
        <w:t>Fathers with asthma/wheeze m</w:t>
      </w:r>
      <w:r w:rsidR="00583DC1">
        <w:rPr>
          <w:rFonts w:ascii="Times New Roman" w:eastAsia="DengXian" w:hAnsi="Times New Roman" w:cs="Times New Roman" w:hint="eastAsia"/>
          <w:color w:val="000000" w:themeColor="text1"/>
          <w:sz w:val="24"/>
          <w:szCs w:val="24"/>
          <w14:ligatures w14:val="standardContextual"/>
        </w:rPr>
        <w:t>ight</w:t>
      </w:r>
      <w:r w:rsidR="00583DC1" w:rsidRPr="00583DC1">
        <w:rPr>
          <w:rFonts w:ascii="Times New Roman" w:eastAsia="DengXian" w:hAnsi="Times New Roman" w:cs="Times New Roman"/>
          <w:color w:val="000000" w:themeColor="text1"/>
          <w:sz w:val="24"/>
          <w:szCs w:val="24"/>
          <w14:ligatures w14:val="standardContextual"/>
        </w:rPr>
        <w:t xml:space="preserve"> have recall bias regarding pre-pubertal passive smoke exposure, potentially </w:t>
      </w:r>
      <w:r w:rsidR="00324EE3">
        <w:rPr>
          <w:rFonts w:ascii="Times New Roman" w:eastAsia="DengXian" w:hAnsi="Times New Roman" w:cs="Times New Roman" w:hint="eastAsia"/>
          <w:color w:val="000000" w:themeColor="text1"/>
          <w:sz w:val="24"/>
          <w:szCs w:val="24"/>
          <w14:ligatures w14:val="standardContextual"/>
        </w:rPr>
        <w:t>overestimating</w:t>
      </w:r>
      <w:r w:rsidR="00583DC1" w:rsidRPr="00583DC1">
        <w:rPr>
          <w:rFonts w:ascii="Times New Roman" w:eastAsia="DengXian" w:hAnsi="Times New Roman" w:cs="Times New Roman"/>
          <w:color w:val="000000" w:themeColor="text1"/>
          <w:sz w:val="24"/>
          <w:szCs w:val="24"/>
          <w14:ligatures w14:val="standardContextual"/>
        </w:rPr>
        <w:t xml:space="preserve"> </w:t>
      </w:r>
      <w:r w:rsidR="00B95977">
        <w:rPr>
          <w:rFonts w:ascii="Times New Roman" w:eastAsia="DengXian" w:hAnsi="Times New Roman" w:cs="Times New Roman" w:hint="eastAsia"/>
          <w:color w:val="000000" w:themeColor="text1"/>
          <w:sz w:val="24"/>
          <w:szCs w:val="24"/>
          <w14:ligatures w14:val="standardContextual"/>
        </w:rPr>
        <w:t>the</w:t>
      </w:r>
      <w:r w:rsidR="00583DC1" w:rsidRPr="00583DC1">
        <w:rPr>
          <w:rFonts w:ascii="Times New Roman" w:eastAsia="DengXian" w:hAnsi="Times New Roman" w:cs="Times New Roman"/>
          <w:color w:val="000000" w:themeColor="text1"/>
          <w:sz w:val="24"/>
          <w:szCs w:val="24"/>
          <w14:ligatures w14:val="standardContextual"/>
        </w:rPr>
        <w:t xml:space="preserve"> </w:t>
      </w:r>
      <w:r w:rsidR="00324EE3">
        <w:rPr>
          <w:rFonts w:ascii="Times New Roman" w:eastAsia="DengXian" w:hAnsi="Times New Roman" w:cs="Times New Roman"/>
          <w:color w:val="000000" w:themeColor="text1"/>
          <w:sz w:val="24"/>
          <w:szCs w:val="24"/>
          <w14:ligatures w14:val="standardContextual"/>
        </w:rPr>
        <w:t>associations</w:t>
      </w:r>
      <w:r w:rsidR="005F0A65" w:rsidRPr="005F0A65">
        <w:rPr>
          <w:rFonts w:ascii="Times New Roman" w:eastAsia="DengXian" w:hAnsi="Times New Roman" w:cs="Times New Roman"/>
          <w:color w:val="000000" w:themeColor="text1"/>
          <w:sz w:val="24"/>
          <w:szCs w:val="24"/>
          <w14:ligatures w14:val="standardContextual"/>
        </w:rPr>
        <w:t xml:space="preserve"> </w:t>
      </w:r>
      <w:r w:rsidR="005F0A65" w:rsidRPr="00583DC1">
        <w:rPr>
          <w:rFonts w:ascii="Times New Roman" w:eastAsia="DengXian" w:hAnsi="Times New Roman" w:cs="Times New Roman"/>
          <w:color w:val="000000" w:themeColor="text1"/>
          <w:sz w:val="24"/>
          <w:szCs w:val="24"/>
          <w14:ligatures w14:val="standardContextual"/>
        </w:rPr>
        <w:t>observed</w:t>
      </w:r>
      <w:r w:rsidR="00583DC1" w:rsidRPr="00583DC1">
        <w:rPr>
          <w:rFonts w:ascii="Times New Roman" w:eastAsia="DengXian" w:hAnsi="Times New Roman" w:cs="Times New Roman"/>
          <w:color w:val="000000" w:themeColor="text1"/>
          <w:sz w:val="24"/>
          <w:szCs w:val="24"/>
          <w14:ligatures w14:val="standardContextual"/>
        </w:rPr>
        <w:t xml:space="preserve">. However, prior studies suggest </w:t>
      </w:r>
      <w:r w:rsidR="00E225DC" w:rsidRPr="00EE1C8B">
        <w:rPr>
          <w:rFonts w:ascii="Times New Roman" w:eastAsia="DengXian" w:hAnsi="Times New Roman" w:cs="Times New Roman"/>
          <w:color w:val="000000" w:themeColor="text1"/>
          <w:sz w:val="24"/>
          <w:szCs w:val="24"/>
          <w14:ligatures w14:val="standardContextual"/>
        </w:rPr>
        <w:t xml:space="preserve">high consistency </w:t>
      </w:r>
      <w:r w:rsidR="002C24B4">
        <w:rPr>
          <w:rFonts w:ascii="Times New Roman" w:eastAsia="DengXian" w:hAnsi="Times New Roman" w:cs="Times New Roman" w:hint="eastAsia"/>
          <w:color w:val="000000" w:themeColor="text1"/>
          <w:sz w:val="24"/>
          <w:szCs w:val="24"/>
          <w14:ligatures w14:val="standardContextual"/>
        </w:rPr>
        <w:t xml:space="preserve">between </w:t>
      </w:r>
      <w:r w:rsidR="002C24B4" w:rsidRPr="002C24B4">
        <w:rPr>
          <w:rFonts w:ascii="Times New Roman" w:eastAsia="DengXian" w:hAnsi="Times New Roman" w:cs="Times New Roman"/>
          <w:color w:val="000000" w:themeColor="text1"/>
          <w:sz w:val="24"/>
          <w:szCs w:val="24"/>
          <w14:ligatures w14:val="standardContextual"/>
        </w:rPr>
        <w:t xml:space="preserve">adult offspring and parental reports of parental smoking during </w:t>
      </w:r>
      <w:r w:rsidR="002C24B4">
        <w:rPr>
          <w:rFonts w:ascii="Times New Roman" w:eastAsia="DengXian" w:hAnsi="Times New Roman" w:cs="Times New Roman" w:hint="eastAsia"/>
          <w:color w:val="000000" w:themeColor="text1"/>
          <w:sz w:val="24"/>
          <w:szCs w:val="24"/>
          <w14:ligatures w14:val="standardContextual"/>
        </w:rPr>
        <w:t xml:space="preserve">offspring </w:t>
      </w:r>
      <w:r w:rsidR="002C24B4" w:rsidRPr="002C24B4">
        <w:rPr>
          <w:rFonts w:ascii="Times New Roman" w:eastAsia="DengXian" w:hAnsi="Times New Roman" w:cs="Times New Roman"/>
          <w:color w:val="000000" w:themeColor="text1"/>
          <w:sz w:val="24"/>
          <w:szCs w:val="24"/>
          <w14:ligatures w14:val="standardContextual"/>
        </w:rPr>
        <w:t>childhood</w:t>
      </w:r>
      <w:r w:rsidR="00476208" w:rsidRPr="00EE1C8B">
        <w:rPr>
          <w:rFonts w:ascii="Times New Roman" w:eastAsia="DengXian" w:hAnsi="Times New Roman" w:cs="Times New Roman" w:hint="eastAsia"/>
          <w:color w:val="000000" w:themeColor="text1"/>
          <w:sz w:val="24"/>
          <w:szCs w:val="24"/>
          <w14:ligatures w14:val="standardContextual"/>
        </w:rPr>
        <w:t>.</w:t>
      </w:r>
      <w:r w:rsidR="003A15E0" w:rsidRPr="00EE1C8B">
        <w:rPr>
          <w:rFonts w:ascii="Times New Roman" w:eastAsia="DengXian" w:hAnsi="Times New Roman" w:cs="Times New Roman"/>
          <w:color w:val="000000" w:themeColor="text1"/>
          <w:sz w:val="24"/>
          <w:szCs w:val="24"/>
          <w:vertAlign w:val="superscript"/>
          <w14:ligatures w14:val="standardContextual"/>
        </w:rPr>
        <w:t>[</w:t>
      </w:r>
      <w:r w:rsidR="00476208" w:rsidRPr="00EE1C8B">
        <w:rPr>
          <w:rFonts w:ascii="Times New Roman" w:eastAsia="DengXian" w:hAnsi="Times New Roman" w:cs="Times New Roman"/>
          <w:color w:val="000000" w:themeColor="text1"/>
          <w:sz w:val="24"/>
          <w:szCs w:val="24"/>
          <w14:ligatures w14:val="standardContextual"/>
        </w:rPr>
        <w:fldChar w:fldCharType="begin">
          <w:fldData xml:space="preserve">PEVuZE5vdGU+PENpdGU+PEF1dGhvcj5QYXBlPC9BdXRob3I+PFllYXI+MjAxOTwvWWVhcj48UmVj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YXRpb25zLjwvY3VzdG9tMT48Y3VzdG9tMj5QTUM2MzQxNzAwPC9jdXN0b20yPjxlbGVjdHJvbmlj
LXJlc291cmNlLW51bT4xMC4xMTg2L3MxMjg4OS0wMTktNjQxNC0wPC9lbGVjdHJvbmljLXJlc291
cmNlLW51bT48cmVtb3RlLWRhdGFiYXNlLW5hbWU+TWVkbGluZTwvcmVtb3RlLWRhdGFiYXNlLW5h
bWU+PHJlbW90ZS1kYXRhYmFzZS1wcm92aWRlcj5OTE08L3JlbW90ZS1kYXRhYmFzZS1wcm92aWRl
cj48L3JlY29yZD48L0NpdGU+PC9FbmROb3RlPgB=
</w:fldData>
        </w:fldChar>
      </w:r>
      <w:r w:rsidR="00D461F6" w:rsidRPr="00EE1C8B">
        <w:rPr>
          <w:rFonts w:ascii="Times New Roman" w:eastAsia="DengXian" w:hAnsi="Times New Roman" w:cs="Times New Roman"/>
          <w:color w:val="000000" w:themeColor="text1"/>
          <w:sz w:val="24"/>
          <w:szCs w:val="24"/>
          <w14:ligatures w14:val="standardContextual"/>
        </w:rPr>
        <w:instrText xml:space="preserve"> ADDIN EN.CITE </w:instrText>
      </w:r>
      <w:r w:rsidR="00D461F6" w:rsidRPr="00EE1C8B">
        <w:rPr>
          <w:rFonts w:ascii="Times New Roman" w:eastAsia="DengXian" w:hAnsi="Times New Roman" w:cs="Times New Roman"/>
          <w:color w:val="000000" w:themeColor="text1"/>
          <w:sz w:val="24"/>
          <w:szCs w:val="24"/>
          <w14:ligatures w14:val="standardContextual"/>
        </w:rPr>
        <w:fldChar w:fldCharType="begin">
          <w:fldData xml:space="preserve">PEVuZE5vdGU+PENpdGU+PEF1dGhvcj5QYXBlPC9BdXRob3I+PFllYXI+MjAxOTwvWWVhcj48UmVj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</w:fldData>
        </w:fldChar>
      </w:r>
      <w:r w:rsidR="00D461F6" w:rsidRPr="00EE1C8B">
        <w:rPr>
          <w:rFonts w:ascii="Times New Roman" w:eastAsia="DengXian" w:hAnsi="Times New Roman" w:cs="Times New Roman"/>
          <w:color w:val="000000" w:themeColor="text1"/>
          <w:sz w:val="24"/>
          <w:szCs w:val="24"/>
          <w14:ligatures w14:val="standardContextual"/>
        </w:rPr>
        <w:instrText xml:space="preserve"> ADDIN EN.CITE.DATA </w:instrText>
      </w:r>
      <w:r w:rsidR="00D461F6" w:rsidRPr="00EE1C8B">
        <w:rPr>
          <w:rFonts w:ascii="Times New Roman" w:eastAsia="DengXian" w:hAnsi="Times New Roman" w:cs="Times New Roman"/>
          <w:color w:val="000000" w:themeColor="text1"/>
          <w:sz w:val="24"/>
          <w:szCs w:val="24"/>
          <w14:ligatures w14:val="standardContextual"/>
        </w:rPr>
      </w:r>
      <w:r w:rsidR="00D461F6" w:rsidRPr="00EE1C8B">
        <w:rPr>
          <w:rFonts w:ascii="Times New Roman" w:eastAsia="DengXian" w:hAnsi="Times New Roman" w:cs="Times New Roman"/>
          <w:color w:val="000000" w:themeColor="text1"/>
          <w:sz w:val="24"/>
          <w:szCs w:val="24"/>
          <w14:ligatures w14:val="standardContextual"/>
        </w:rPr>
        <w:fldChar w:fldCharType="end"/>
      </w:r>
      <w:r w:rsidR="00476208" w:rsidRPr="00EE1C8B">
        <w:rPr>
          <w:rFonts w:ascii="Times New Roman" w:eastAsia="DengXian" w:hAnsi="Times New Roman" w:cs="Times New Roman"/>
          <w:color w:val="000000" w:themeColor="text1"/>
          <w:sz w:val="24"/>
          <w:szCs w:val="24"/>
          <w14:ligatures w14:val="standardContextual"/>
        </w:rPr>
      </w:r>
      <w:r w:rsidR="00476208" w:rsidRPr="00EE1C8B">
        <w:rPr>
          <w:rFonts w:ascii="Times New Roman" w:eastAsia="DengXian" w:hAnsi="Times New Roman" w:cs="Times New Roman"/>
          <w:color w:val="000000" w:themeColor="text1"/>
          <w:sz w:val="24"/>
          <w:szCs w:val="24"/>
          <w14:ligatures w14:val="standardContextual"/>
        </w:rPr>
        <w:fldChar w:fldCharType="separate"/>
      </w:r>
      <w:r w:rsidR="00D461F6" w:rsidRPr="00EE1C8B">
        <w:rPr>
          <w:rFonts w:ascii="Times New Roman" w:eastAsia="DengXian" w:hAnsi="Times New Roman" w:cs="Times New Roman"/>
          <w:noProof/>
          <w:color w:val="000000" w:themeColor="text1"/>
          <w:sz w:val="24"/>
          <w:szCs w:val="24"/>
          <w:vertAlign w:val="superscript"/>
          <w14:ligatures w14:val="standardContextual"/>
        </w:rPr>
        <w:t>40</w:t>
      </w:r>
      <w:r w:rsidR="00476208" w:rsidRPr="00EE1C8B">
        <w:rPr>
          <w:rFonts w:ascii="Times New Roman" w:eastAsia="DengXian" w:hAnsi="Times New Roman" w:cs="Times New Roman"/>
          <w:color w:val="000000" w:themeColor="text1"/>
          <w:sz w:val="24"/>
          <w:szCs w:val="24"/>
          <w14:ligatures w14:val="standardContextual"/>
        </w:rPr>
        <w:fldChar w:fldCharType="end"/>
      </w:r>
      <w:r w:rsidR="003A15E0" w:rsidRPr="00EE1C8B">
        <w:rPr>
          <w:rFonts w:ascii="Times New Roman" w:eastAsia="DengXian" w:hAnsi="Times New Roman" w:cs="Times New Roman"/>
          <w:color w:val="000000" w:themeColor="text1"/>
          <w:sz w:val="24"/>
          <w:szCs w:val="24"/>
          <w:vertAlign w:val="superscript"/>
          <w14:ligatures w14:val="standardContextual"/>
        </w:rPr>
        <w:t>]</w:t>
      </w:r>
      <w:r w:rsidR="00CF6FC8" w:rsidRPr="00EE1C8B">
        <w:rPr>
          <w:rFonts w:ascii="Times New Roman" w:eastAsia="DengXian" w:hAnsi="Times New Roman" w:cs="Times New Roman"/>
          <w:color w:val="000000" w:themeColor="text1"/>
          <w:sz w:val="24"/>
          <w:szCs w:val="24"/>
          <w14:ligatures w14:val="standardContextual"/>
        </w:rPr>
        <w:t xml:space="preserve"> </w:t>
      </w:r>
      <w:r w:rsidR="00597854" w:rsidRPr="00597854">
        <w:rPr>
          <w:rFonts w:ascii="Times New Roman" w:eastAsia="DengXian" w:hAnsi="Times New Roman" w:cs="Times New Roman"/>
          <w:color w:val="000000" w:themeColor="text1"/>
          <w:sz w:val="24"/>
          <w:szCs w:val="24"/>
          <w14:ligatures w14:val="standardContextual"/>
        </w:rPr>
        <w:t>Thus, recall bias was unlikely to have significantly influenced the associations observed. The prevalence of paternal pre-pubertal passive smoke exposure was slightly lower among included fathers than those excluded, likely introducing bias toward the null. Post-</w:t>
      </w:r>
      <w:r w:rsidR="0091393D" w:rsidRPr="0091393D">
        <w:rPr>
          <w:rFonts w:ascii="Times New Roman" w:eastAsia="DengXian" w:hAnsi="Times New Roman" w:cs="Times New Roman"/>
          <w:color w:val="000000" w:themeColor="text1"/>
          <w:sz w:val="24"/>
          <w:szCs w:val="24"/>
          <w14:ligatures w14:val="standardContextual"/>
        </w:rPr>
        <w:t>bronchodilator</w:t>
      </w:r>
      <w:r w:rsidR="00597854" w:rsidRPr="00597854">
        <w:rPr>
          <w:rFonts w:ascii="Times New Roman" w:eastAsia="DengXian" w:hAnsi="Times New Roman" w:cs="Times New Roman"/>
          <w:color w:val="000000" w:themeColor="text1"/>
          <w:sz w:val="24"/>
          <w:szCs w:val="24"/>
          <w14:ligatures w14:val="standardContextual"/>
        </w:rPr>
        <w:t xml:space="preserve"> lung function was first measured in offspring in their fifth decade, while pre</w:t>
      </w:r>
      <w:r w:rsidR="007836E0">
        <w:rPr>
          <w:rFonts w:ascii="Times New Roman" w:eastAsia="DengXian" w:hAnsi="Times New Roman" w:cs="Times New Roman" w:hint="eastAsia"/>
          <w:color w:val="000000" w:themeColor="text1"/>
          <w:sz w:val="24"/>
          <w:szCs w:val="24"/>
          <w14:ligatures w14:val="standardContextual"/>
        </w:rPr>
        <w:t>-</w:t>
      </w:r>
      <w:r w:rsidR="0091393D" w:rsidRPr="0091393D">
        <w:rPr>
          <w:rFonts w:ascii="Times New Roman" w:eastAsia="DengXian" w:hAnsi="Times New Roman" w:cs="Times New Roman"/>
          <w:color w:val="000000" w:themeColor="text1"/>
          <w:sz w:val="24"/>
          <w:szCs w:val="24"/>
          <w14:ligatures w14:val="standardContextual"/>
        </w:rPr>
        <w:t>bronchodilator</w:t>
      </w:r>
      <w:r w:rsidR="00597854" w:rsidRPr="00597854">
        <w:rPr>
          <w:rFonts w:ascii="Times New Roman" w:eastAsia="DengXian" w:hAnsi="Times New Roman" w:cs="Times New Roman"/>
          <w:color w:val="000000" w:themeColor="text1"/>
          <w:sz w:val="24"/>
          <w:szCs w:val="24"/>
          <w14:ligatures w14:val="standardContextual"/>
        </w:rPr>
        <w:t xml:space="preserve"> data from ages 7 to 53 were used to </w:t>
      </w:r>
      <w:r w:rsidR="003D3F3F">
        <w:rPr>
          <w:rFonts w:ascii="Times New Roman" w:eastAsia="DengXian" w:hAnsi="Times New Roman" w:cs="Times New Roman" w:hint="eastAsia"/>
          <w:color w:val="000000" w:themeColor="text1"/>
          <w:sz w:val="24"/>
          <w:szCs w:val="24"/>
          <w14:ligatures w14:val="standardContextual"/>
        </w:rPr>
        <w:t>develop</w:t>
      </w:r>
      <w:r w:rsidR="00597854" w:rsidRPr="00597854">
        <w:rPr>
          <w:rFonts w:ascii="Times New Roman" w:eastAsia="DengXian" w:hAnsi="Times New Roman" w:cs="Times New Roman"/>
          <w:color w:val="000000" w:themeColor="text1"/>
          <w:sz w:val="24"/>
          <w:szCs w:val="24"/>
          <w14:ligatures w14:val="standardContextual"/>
        </w:rPr>
        <w:t xml:space="preserve"> lung function trajectories</w:t>
      </w:r>
      <w:r w:rsidR="00C66EFF" w:rsidRPr="00EE1C8B">
        <w:rPr>
          <w:rFonts w:ascii="Times New Roman" w:eastAsia="DengXian" w:hAnsi="Times New Roman" w:cs="Times New Roman"/>
          <w:color w:val="000000" w:themeColor="text1"/>
          <w:sz w:val="24"/>
          <w:szCs w:val="24"/>
          <w14:ligatures w14:val="standardContextual"/>
        </w:rPr>
        <w:t>.</w:t>
      </w:r>
      <w:r w:rsidR="003A15E0" w:rsidRPr="00EE1C8B">
        <w:rPr>
          <w:rFonts w:ascii="Times New Roman" w:eastAsia="DengXian" w:hAnsi="Times New Roman" w:cs="Times New Roman"/>
          <w:color w:val="000000" w:themeColor="text1"/>
          <w:sz w:val="24"/>
          <w:szCs w:val="24"/>
          <w:vertAlign w:val="superscript"/>
          <w14:ligatures w14:val="standardContextual"/>
        </w:rPr>
        <w:t>[</w:t>
      </w:r>
      <w:r w:rsidR="00167542" w:rsidRPr="00EE1C8B">
        <w:rPr>
          <w:rFonts w:ascii="Times New Roman" w:eastAsia="DengXian" w:hAnsi="Times New Roman" w:cs="Times New Roman"/>
          <w:color w:val="000000" w:themeColor="text1"/>
          <w:sz w:val="24"/>
          <w:szCs w:val="24"/>
          <w14:ligatures w14:val="standardContextual"/>
        </w:rPr>
        <w:fldChar w:fldCharType="begin">
          <w:fldData xml:space="preserve">PEVuZE5vdGU+PENpdGU+PEF1dGhvcj5CdWk8L0F1dGhvcj48WWVhcj4yMDE4PC9ZZWFyPjxSZWNO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</w:fldData>
        </w:fldChar>
      </w:r>
      <w:r w:rsidR="00167542" w:rsidRPr="00EE1C8B">
        <w:rPr>
          <w:rFonts w:ascii="Times New Roman" w:eastAsia="DengXian" w:hAnsi="Times New Roman" w:cs="Times New Roman"/>
          <w:color w:val="000000" w:themeColor="text1"/>
          <w:sz w:val="24"/>
          <w:szCs w:val="24"/>
          <w14:ligatures w14:val="standardContextual"/>
        </w:rPr>
        <w:instrText xml:space="preserve"> ADDIN EN.CITE </w:instrText>
      </w:r>
      <w:r w:rsidR="00167542" w:rsidRPr="00EE1C8B">
        <w:rPr>
          <w:rFonts w:ascii="Times New Roman" w:eastAsia="DengXian" w:hAnsi="Times New Roman" w:cs="Times New Roman"/>
          <w:color w:val="000000" w:themeColor="text1"/>
          <w:sz w:val="24"/>
          <w:szCs w:val="24"/>
          <w14:ligatures w14:val="standardContextual"/>
        </w:rPr>
        <w:fldChar w:fldCharType="begin">
          <w:fldData xml:space="preserve">PEVuZE5vdGU+PENpdGU+PEF1dGhvcj5CdWk8L0F1dGhvcj48WWVhcj4yMDE4PC9ZZWFyPjxSZWNO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</w:fldData>
        </w:fldChar>
      </w:r>
      <w:r w:rsidR="00167542" w:rsidRPr="00EE1C8B">
        <w:rPr>
          <w:rFonts w:ascii="Times New Roman" w:eastAsia="DengXian" w:hAnsi="Times New Roman" w:cs="Times New Roman"/>
          <w:color w:val="000000" w:themeColor="text1"/>
          <w:sz w:val="24"/>
          <w:szCs w:val="24"/>
          <w14:ligatures w14:val="standardContextual"/>
        </w:rPr>
        <w:instrText xml:space="preserve"> ADDIN EN.CITE.DATA </w:instrText>
      </w:r>
      <w:r w:rsidR="00167542" w:rsidRPr="00EE1C8B">
        <w:rPr>
          <w:rFonts w:ascii="Times New Roman" w:eastAsia="DengXian" w:hAnsi="Times New Roman" w:cs="Times New Roman"/>
          <w:color w:val="000000" w:themeColor="text1"/>
          <w:sz w:val="24"/>
          <w:szCs w:val="24"/>
          <w14:ligatures w14:val="standardContextual"/>
        </w:rPr>
      </w:r>
      <w:r w:rsidR="00167542" w:rsidRPr="00EE1C8B">
        <w:rPr>
          <w:rFonts w:ascii="Times New Roman" w:eastAsia="DengXian" w:hAnsi="Times New Roman" w:cs="Times New Roman"/>
          <w:color w:val="000000" w:themeColor="text1"/>
          <w:sz w:val="24"/>
          <w:szCs w:val="24"/>
          <w14:ligatures w14:val="standardContextual"/>
        </w:rPr>
        <w:fldChar w:fldCharType="end"/>
      </w:r>
      <w:r w:rsidR="00167542" w:rsidRPr="00EE1C8B">
        <w:rPr>
          <w:rFonts w:ascii="Times New Roman" w:eastAsia="DengXian" w:hAnsi="Times New Roman" w:cs="Times New Roman"/>
          <w:color w:val="000000" w:themeColor="text1"/>
          <w:sz w:val="24"/>
          <w:szCs w:val="24"/>
          <w14:ligatures w14:val="standardContextual"/>
        </w:rPr>
      </w:r>
      <w:r w:rsidR="00167542" w:rsidRPr="00EE1C8B">
        <w:rPr>
          <w:rFonts w:ascii="Times New Roman" w:eastAsia="DengXian" w:hAnsi="Times New Roman" w:cs="Times New Roman"/>
          <w:color w:val="000000" w:themeColor="text1"/>
          <w:sz w:val="24"/>
          <w:szCs w:val="24"/>
          <w14:ligatures w14:val="standardContextual"/>
        </w:rPr>
        <w:fldChar w:fldCharType="separate"/>
      </w:r>
      <w:r w:rsidR="00167542" w:rsidRPr="00EE1C8B">
        <w:rPr>
          <w:rFonts w:ascii="Times New Roman" w:eastAsia="DengXian" w:hAnsi="Times New Roman" w:cs="Times New Roman"/>
          <w:noProof/>
          <w:color w:val="000000" w:themeColor="text1"/>
          <w:sz w:val="24"/>
          <w:szCs w:val="24"/>
          <w:vertAlign w:val="superscript"/>
          <w14:ligatures w14:val="standardContextual"/>
        </w:rPr>
        <w:t>8,9</w:t>
      </w:r>
      <w:r w:rsidR="00167542" w:rsidRPr="00EE1C8B">
        <w:rPr>
          <w:rFonts w:ascii="Times New Roman" w:eastAsia="DengXian" w:hAnsi="Times New Roman" w:cs="Times New Roman"/>
          <w:color w:val="000000" w:themeColor="text1"/>
          <w:sz w:val="24"/>
          <w:szCs w:val="24"/>
          <w14:ligatures w14:val="standardContextual"/>
        </w:rPr>
        <w:fldChar w:fldCharType="end"/>
      </w:r>
      <w:r w:rsidR="003A15E0" w:rsidRPr="00EE1C8B">
        <w:rPr>
          <w:rFonts w:ascii="Times New Roman" w:eastAsia="DengXian" w:hAnsi="Times New Roman" w:cs="Times New Roman"/>
          <w:color w:val="000000" w:themeColor="text1"/>
          <w:sz w:val="24"/>
          <w:szCs w:val="24"/>
          <w:vertAlign w:val="superscript"/>
          <w14:ligatures w14:val="standardContextual"/>
        </w:rPr>
        <w:t>]</w:t>
      </w:r>
      <w:r w:rsidR="00C66EFF" w:rsidRPr="00EE1C8B">
        <w:rPr>
          <w:rFonts w:ascii="Times New Roman" w:eastAsia="DengXian" w:hAnsi="Times New Roman" w:cs="Times New Roman"/>
          <w:color w:val="000000" w:themeColor="text1"/>
          <w:sz w:val="24"/>
          <w:szCs w:val="24"/>
          <w14:ligatures w14:val="standardContextual"/>
        </w:rPr>
        <w:t xml:space="preserve"> </w:t>
      </w:r>
      <w:r w:rsidR="00F91ED5" w:rsidRPr="00F91ED5">
        <w:rPr>
          <w:rFonts w:ascii="Times New Roman" w:eastAsia="DengXian" w:hAnsi="Times New Roman" w:cs="Times New Roman"/>
          <w:color w:val="000000" w:themeColor="text1"/>
          <w:sz w:val="24"/>
          <w:szCs w:val="24"/>
          <w14:ligatures w14:val="standardContextual"/>
        </w:rPr>
        <w:t>Differences between pre- and post-</w:t>
      </w:r>
      <w:r w:rsidR="0091393D" w:rsidRPr="0091393D">
        <w:rPr>
          <w:rFonts w:ascii="Times New Roman" w:eastAsia="DengXian" w:hAnsi="Times New Roman" w:cs="Times New Roman"/>
          <w:color w:val="000000" w:themeColor="text1"/>
          <w:sz w:val="24"/>
          <w:szCs w:val="24"/>
          <w14:ligatures w14:val="standardContextual"/>
        </w:rPr>
        <w:t>bronchodilator</w:t>
      </w:r>
      <w:r w:rsidR="00F91ED5" w:rsidRPr="00F91ED5">
        <w:rPr>
          <w:rFonts w:ascii="Times New Roman" w:eastAsia="DengXian" w:hAnsi="Times New Roman" w:cs="Times New Roman"/>
          <w:color w:val="000000" w:themeColor="text1"/>
          <w:sz w:val="24"/>
          <w:szCs w:val="24"/>
          <w14:ligatures w14:val="standardContextual"/>
        </w:rPr>
        <w:t xml:space="preserve"> trajectories warrant further investigation. TAHS lacks data on paternal lung function and genetics, preventing assessment of familial aggregation as a potential mechanism.</w:t>
      </w:r>
      <w:r w:rsidR="00C4374B">
        <w:rPr>
          <w:rFonts w:ascii="Times New Roman" w:eastAsia="DengXian" w:hAnsi="Times New Roman" w:cs="Times New Roman" w:hint="eastAsia"/>
          <w:color w:val="000000" w:themeColor="text1"/>
          <w:sz w:val="24"/>
          <w:szCs w:val="24"/>
          <w14:ligatures w14:val="standardContextual"/>
        </w:rPr>
        <w:t xml:space="preserve"> </w:t>
      </w:r>
      <w:r w:rsidR="00F91ED5" w:rsidRPr="00F91ED5">
        <w:rPr>
          <w:rFonts w:ascii="Times New Roman" w:eastAsia="DengXian" w:hAnsi="Times New Roman" w:cs="Times New Roman"/>
          <w:color w:val="000000" w:themeColor="text1"/>
          <w:sz w:val="24"/>
          <w:szCs w:val="24"/>
          <w14:ligatures w14:val="standardContextual"/>
        </w:rPr>
        <w:t>Offspring childhood passive smoke exposure was defined as at least one parent smoking six days per week</w:t>
      </w:r>
      <w:r w:rsidR="00B22369">
        <w:rPr>
          <w:rFonts w:ascii="Times New Roman" w:eastAsia="DengXian" w:hAnsi="Times New Roman" w:cs="Times New Roman" w:hint="eastAsia"/>
          <w:color w:val="000000" w:themeColor="text1"/>
          <w:sz w:val="24"/>
          <w:szCs w:val="24"/>
          <w14:ligatures w14:val="standardContextual"/>
        </w:rPr>
        <w:t>. T</w:t>
      </w:r>
      <w:r w:rsidR="00F91ED5" w:rsidRPr="00F91ED5">
        <w:rPr>
          <w:rFonts w:ascii="Times New Roman" w:eastAsia="DengXian" w:hAnsi="Times New Roman" w:cs="Times New Roman"/>
          <w:color w:val="000000" w:themeColor="text1"/>
          <w:sz w:val="24"/>
          <w:szCs w:val="24"/>
          <w14:ligatures w14:val="standardContextual"/>
        </w:rPr>
        <w:t>his m</w:t>
      </w:r>
      <w:r w:rsidR="00B22369">
        <w:rPr>
          <w:rFonts w:ascii="Times New Roman" w:eastAsia="DengXian" w:hAnsi="Times New Roman" w:cs="Times New Roman" w:hint="eastAsia"/>
          <w:color w:val="000000" w:themeColor="text1"/>
          <w:sz w:val="24"/>
          <w:szCs w:val="24"/>
          <w14:ligatures w14:val="standardContextual"/>
        </w:rPr>
        <w:t>ight</w:t>
      </w:r>
      <w:r w:rsidR="00F91ED5" w:rsidRPr="00F91ED5">
        <w:rPr>
          <w:rFonts w:ascii="Times New Roman" w:eastAsia="DengXian" w:hAnsi="Times New Roman" w:cs="Times New Roman"/>
          <w:color w:val="000000" w:themeColor="text1"/>
          <w:sz w:val="24"/>
          <w:szCs w:val="24"/>
          <w14:ligatures w14:val="standardContextual"/>
        </w:rPr>
        <w:t xml:space="preserve"> have misclassified moderate</w:t>
      </w:r>
      <w:r w:rsidR="00FB3250">
        <w:rPr>
          <w:rFonts w:ascii="Times New Roman" w:eastAsia="DengXian" w:hAnsi="Times New Roman" w:cs="Times New Roman" w:hint="eastAsia"/>
          <w:color w:val="000000" w:themeColor="text1"/>
          <w:sz w:val="24"/>
          <w:szCs w:val="24"/>
          <w14:ligatures w14:val="standardContextual"/>
        </w:rPr>
        <w:t>/</w:t>
      </w:r>
      <w:r w:rsidR="00F91ED5" w:rsidRPr="00F91ED5">
        <w:rPr>
          <w:rFonts w:ascii="Times New Roman" w:eastAsia="DengXian" w:hAnsi="Times New Roman" w:cs="Times New Roman"/>
          <w:color w:val="000000" w:themeColor="text1"/>
          <w:sz w:val="24"/>
          <w:szCs w:val="24"/>
          <w14:ligatures w14:val="standardContextual"/>
        </w:rPr>
        <w:t xml:space="preserve">light smokers as non-smokers, limiting our ability to detect mediation. </w:t>
      </w:r>
      <w:r w:rsidR="005724BF">
        <w:rPr>
          <w:rFonts w:ascii="Times New Roman" w:eastAsia="DengXian" w:hAnsi="Times New Roman" w:cs="Times New Roman" w:hint="eastAsia"/>
          <w:color w:val="000000" w:themeColor="text1"/>
          <w:sz w:val="24"/>
          <w:szCs w:val="24"/>
          <w14:ligatures w14:val="standardContextual"/>
        </w:rPr>
        <w:t>M</w:t>
      </w:r>
      <w:r w:rsidR="00F91ED5" w:rsidRPr="00F91ED5">
        <w:rPr>
          <w:rFonts w:ascii="Times New Roman" w:eastAsia="DengXian" w:hAnsi="Times New Roman" w:cs="Times New Roman"/>
          <w:color w:val="000000" w:themeColor="text1"/>
          <w:sz w:val="24"/>
          <w:szCs w:val="24"/>
          <w14:ligatures w14:val="standardContextual"/>
        </w:rPr>
        <w:t>ost fathers exposed to pre-pubertal passive smoke had continuous exposure from birth to age 15</w:t>
      </w:r>
      <w:r w:rsidR="00093B43">
        <w:rPr>
          <w:rFonts w:ascii="Times New Roman" w:eastAsia="DengXian" w:hAnsi="Times New Roman" w:cs="Times New Roman" w:hint="eastAsia"/>
          <w:color w:val="000000" w:themeColor="text1"/>
          <w:sz w:val="24"/>
          <w:szCs w:val="24"/>
          <w14:ligatures w14:val="standardContextual"/>
        </w:rPr>
        <w:t xml:space="preserve"> years,</w:t>
      </w:r>
      <w:r w:rsidR="00F91ED5" w:rsidRPr="00F91ED5">
        <w:rPr>
          <w:rFonts w:ascii="Times New Roman" w:eastAsia="DengXian" w:hAnsi="Times New Roman" w:cs="Times New Roman"/>
          <w:color w:val="000000" w:themeColor="text1"/>
          <w:sz w:val="24"/>
          <w:szCs w:val="24"/>
          <w14:ligatures w14:val="standardContextual"/>
        </w:rPr>
        <w:t xml:space="preserve"> making it difficult to isolate effects of specific exposure windows.</w:t>
      </w:r>
      <w:r w:rsidR="006B5078">
        <w:rPr>
          <w:rFonts w:ascii="Times New Roman" w:eastAsia="DengXian" w:hAnsi="Times New Roman" w:cs="Times New Roman" w:hint="eastAsia"/>
          <w:color w:val="000000" w:themeColor="text1"/>
          <w:sz w:val="24"/>
          <w:szCs w:val="24"/>
          <w14:ligatures w14:val="standardContextual"/>
        </w:rPr>
        <w:t xml:space="preserve"> </w:t>
      </w:r>
      <w:r w:rsidR="00F32169" w:rsidRPr="005F5371">
        <w:rPr>
          <w:rFonts w:ascii="Times New Roman" w:eastAsia="DengXian" w:hAnsi="Times New Roman" w:cs="Times New Roman"/>
          <w:color w:val="000000" w:themeColor="text1"/>
          <w:sz w:val="24"/>
          <w:szCs w:val="24"/>
          <w14:ligatures w14:val="standardContextual"/>
        </w:rPr>
        <w:t xml:space="preserve">The use of a TAHS subset </w:t>
      </w:r>
      <w:r w:rsidR="00F32169" w:rsidRPr="005F5371">
        <w:rPr>
          <w:rFonts w:ascii="Times New Roman" w:eastAsia="DengXian" w:hAnsi="Times New Roman" w:cs="Times New Roman" w:hint="eastAsia"/>
          <w:color w:val="000000" w:themeColor="text1"/>
          <w:sz w:val="24"/>
          <w:szCs w:val="24"/>
          <w14:ligatures w14:val="standardContextual"/>
        </w:rPr>
        <w:t>might</w:t>
      </w:r>
      <w:r w:rsidR="00F32169" w:rsidRPr="005F5371">
        <w:rPr>
          <w:rFonts w:ascii="Times New Roman" w:eastAsia="DengXian" w:hAnsi="Times New Roman" w:cs="Times New Roman"/>
          <w:color w:val="000000" w:themeColor="text1"/>
          <w:sz w:val="24"/>
          <w:szCs w:val="24"/>
          <w14:ligatures w14:val="standardContextual"/>
        </w:rPr>
        <w:t xml:space="preserve"> limit the generalisability of findings.</w:t>
      </w:r>
    </w:p>
    <w:p w14:paraId="71CEFACA" w14:textId="77777777" w:rsidR="00D520A4" w:rsidRPr="00EE1C8B" w:rsidRDefault="00D520A4" w:rsidP="00166F8C">
      <w:pPr>
        <w:widowControl/>
        <w:spacing w:after="160" w:line="480" w:lineRule="auto"/>
        <w:rPr>
          <w:rFonts w:ascii="Times New Roman" w:hAnsi="Times New Roman" w:cs="Times New Roman"/>
          <w:color w:val="000000" w:themeColor="text1"/>
          <w:sz w:val="24"/>
          <w:szCs w:val="24"/>
        </w:rPr>
      </w:pPr>
    </w:p>
    <w:p w14:paraId="1F5C4BC2" w14:textId="66063B63" w:rsidR="00144F93" w:rsidRPr="009A06CA" w:rsidRDefault="00916293" w:rsidP="00144F93">
      <w:pPr>
        <w:spacing w:before="240" w:after="120" w:line="480" w:lineRule="auto"/>
        <w:rPr>
          <w:rFonts w:ascii="Times New Roman" w:hAnsi="Times New Roman" w:cs="Times New Roman"/>
          <w:color w:val="000000" w:themeColor="text1"/>
          <w:sz w:val="24"/>
          <w:szCs w:val="24"/>
        </w:rPr>
      </w:pPr>
      <w:r w:rsidRPr="00EE1C8B">
        <w:rPr>
          <w:rFonts w:ascii="Times New Roman" w:hAnsi="Times New Roman" w:cs="Times New Roman" w:hint="eastAsia"/>
          <w:color w:val="000000" w:themeColor="text1"/>
          <w:sz w:val="24"/>
          <w:szCs w:val="24"/>
        </w:rPr>
        <w:t xml:space="preserve">In </w:t>
      </w:r>
      <w:r w:rsidRPr="00EE1C8B">
        <w:rPr>
          <w:rFonts w:ascii="Times New Roman" w:hAnsi="Times New Roman" w:cs="Times New Roman"/>
          <w:color w:val="000000" w:themeColor="text1"/>
          <w:sz w:val="24"/>
          <w:szCs w:val="24"/>
        </w:rPr>
        <w:t>conclusion</w:t>
      </w:r>
      <w:r w:rsidRPr="00EE1C8B">
        <w:rPr>
          <w:rFonts w:ascii="Times New Roman" w:hAnsi="Times New Roman" w:cs="Times New Roman" w:hint="eastAsia"/>
          <w:color w:val="000000" w:themeColor="text1"/>
          <w:sz w:val="24"/>
          <w:szCs w:val="24"/>
        </w:rPr>
        <w:t>,</w:t>
      </w:r>
      <w:r w:rsidRPr="00EE1C8B">
        <w:rPr>
          <w:rFonts w:ascii="Times New Roman" w:hAnsi="Times New Roman" w:cs="Times New Roman" w:hint="eastAsia"/>
          <w:b/>
          <w:bCs/>
          <w:color w:val="000000" w:themeColor="text1"/>
          <w:sz w:val="24"/>
          <w:szCs w:val="24"/>
        </w:rPr>
        <w:t xml:space="preserve"> </w:t>
      </w:r>
      <w:r w:rsidRPr="00EE1C8B">
        <w:rPr>
          <w:rFonts w:ascii="Times New Roman" w:hAnsi="Times New Roman" w:cs="Times New Roman" w:hint="eastAsia"/>
          <w:color w:val="000000" w:themeColor="text1"/>
          <w:sz w:val="24"/>
          <w:szCs w:val="24"/>
        </w:rPr>
        <w:t>t</w:t>
      </w:r>
      <w:r w:rsidR="00C81D2D" w:rsidRPr="00EE1C8B">
        <w:rPr>
          <w:rFonts w:ascii="Times New Roman" w:hAnsi="Times New Roman" w:cs="Times New Roman"/>
          <w:color w:val="000000" w:themeColor="text1"/>
          <w:sz w:val="24"/>
          <w:szCs w:val="24"/>
        </w:rPr>
        <w:t xml:space="preserve">his </w:t>
      </w:r>
      <w:r w:rsidR="00481F41" w:rsidRPr="00EE1C8B">
        <w:rPr>
          <w:rFonts w:ascii="Times New Roman" w:hAnsi="Times New Roman" w:cs="Times New Roman"/>
          <w:color w:val="000000" w:themeColor="text1"/>
          <w:sz w:val="24"/>
          <w:szCs w:val="24"/>
        </w:rPr>
        <w:t xml:space="preserve">study revealed that </w:t>
      </w:r>
      <w:r w:rsidR="00DC1454" w:rsidRPr="00EE1C8B">
        <w:rPr>
          <w:rFonts w:ascii="Times New Roman" w:hAnsi="Times New Roman" w:cs="Times New Roman"/>
          <w:color w:val="000000" w:themeColor="text1"/>
          <w:sz w:val="24"/>
          <w:szCs w:val="24"/>
        </w:rPr>
        <w:t xml:space="preserve">paternal </w:t>
      </w:r>
      <w:r w:rsidR="00325AAA" w:rsidRPr="00EE1C8B">
        <w:rPr>
          <w:rFonts w:ascii="Times New Roman" w:hAnsi="Times New Roman" w:cs="Times New Roman"/>
          <w:color w:val="000000" w:themeColor="text1"/>
          <w:sz w:val="24"/>
          <w:szCs w:val="24"/>
        </w:rPr>
        <w:t xml:space="preserve">pre-pubertal </w:t>
      </w:r>
      <w:r w:rsidR="00481F41" w:rsidRPr="00EE1C8B">
        <w:rPr>
          <w:rFonts w:ascii="Times New Roman" w:hAnsi="Times New Roman" w:cs="Times New Roman"/>
          <w:color w:val="000000" w:themeColor="text1"/>
          <w:sz w:val="24"/>
          <w:szCs w:val="24"/>
        </w:rPr>
        <w:t xml:space="preserve">passive smoke exposure </w:t>
      </w:r>
      <w:r w:rsidR="003A32CE" w:rsidRPr="00EE1C8B">
        <w:rPr>
          <w:rFonts w:ascii="Times New Roman" w:hAnsi="Times New Roman" w:cs="Times New Roman"/>
          <w:color w:val="000000" w:themeColor="text1"/>
          <w:sz w:val="24"/>
          <w:szCs w:val="24"/>
        </w:rPr>
        <w:t>wa</w:t>
      </w:r>
      <w:r w:rsidR="00481F41" w:rsidRPr="00EE1C8B">
        <w:rPr>
          <w:rFonts w:ascii="Times New Roman" w:hAnsi="Times New Roman" w:cs="Times New Roman"/>
          <w:color w:val="000000" w:themeColor="text1"/>
          <w:sz w:val="24"/>
          <w:szCs w:val="24"/>
        </w:rPr>
        <w:t xml:space="preserve">s associated with </w:t>
      </w:r>
      <w:r w:rsidR="008D6500" w:rsidRPr="00EE1C8B">
        <w:rPr>
          <w:rFonts w:ascii="Times New Roman" w:hAnsi="Times New Roman" w:cs="Times New Roman"/>
          <w:color w:val="000000" w:themeColor="text1"/>
          <w:sz w:val="24"/>
          <w:szCs w:val="24"/>
        </w:rPr>
        <w:t xml:space="preserve">impaired </w:t>
      </w:r>
      <w:r w:rsidR="003A0A20" w:rsidRPr="00EE1C8B">
        <w:rPr>
          <w:rFonts w:ascii="Times New Roman" w:hAnsi="Times New Roman" w:cs="Times New Roman"/>
          <w:color w:val="000000" w:themeColor="text1"/>
          <w:sz w:val="24"/>
          <w:szCs w:val="24"/>
        </w:rPr>
        <w:t xml:space="preserve">pre-COPD </w:t>
      </w:r>
      <w:r w:rsidR="00481F41" w:rsidRPr="00EE1C8B">
        <w:rPr>
          <w:rFonts w:ascii="Times New Roman" w:hAnsi="Times New Roman" w:cs="Times New Roman"/>
          <w:color w:val="000000" w:themeColor="text1"/>
          <w:sz w:val="24"/>
          <w:szCs w:val="24"/>
        </w:rPr>
        <w:t xml:space="preserve">lung function </w:t>
      </w:r>
      <w:r w:rsidR="002E22FB" w:rsidRPr="00EE1C8B">
        <w:rPr>
          <w:rFonts w:ascii="Times New Roman" w:hAnsi="Times New Roman" w:cs="Times New Roman"/>
          <w:color w:val="000000" w:themeColor="text1"/>
          <w:sz w:val="24"/>
          <w:szCs w:val="24"/>
        </w:rPr>
        <w:t>trajectories</w:t>
      </w:r>
      <w:r w:rsidR="00325AAA" w:rsidRPr="00EE1C8B">
        <w:rPr>
          <w:rFonts w:ascii="Times New Roman" w:hAnsi="Times New Roman" w:cs="Times New Roman"/>
          <w:color w:val="000000" w:themeColor="text1"/>
          <w:sz w:val="24"/>
          <w:szCs w:val="24"/>
        </w:rPr>
        <w:t xml:space="preserve"> across first six decades of </w:t>
      </w:r>
      <w:r w:rsidR="00A43F55" w:rsidRPr="00EE1C8B">
        <w:rPr>
          <w:rFonts w:ascii="Times New Roman" w:hAnsi="Times New Roman" w:cs="Times New Roman"/>
          <w:color w:val="000000" w:themeColor="text1"/>
          <w:sz w:val="24"/>
          <w:szCs w:val="24"/>
        </w:rPr>
        <w:t>their offspring lives</w:t>
      </w:r>
      <w:r w:rsidR="00F960A4" w:rsidRPr="00EE1C8B">
        <w:rPr>
          <w:rFonts w:ascii="Times New Roman" w:hAnsi="Times New Roman" w:cs="Times New Roman"/>
          <w:color w:val="000000" w:themeColor="text1"/>
          <w:sz w:val="24"/>
          <w:szCs w:val="24"/>
        </w:rPr>
        <w:t xml:space="preserve">, including </w:t>
      </w:r>
      <w:r w:rsidR="00082136" w:rsidRPr="00EE1C8B">
        <w:rPr>
          <w:rFonts w:ascii="Times New Roman" w:hAnsi="Times New Roman" w:cs="Times New Roman" w:hint="eastAsia"/>
          <w:color w:val="000000" w:themeColor="text1"/>
          <w:sz w:val="24"/>
          <w:szCs w:val="24"/>
        </w:rPr>
        <w:t xml:space="preserve">the </w:t>
      </w:r>
      <w:r w:rsidR="00F960A4" w:rsidRPr="00EE1C8B">
        <w:rPr>
          <w:rFonts w:ascii="Times New Roman" w:eastAsia="DengXian" w:hAnsi="Times New Roman" w:cs="Times New Roman"/>
          <w:color w:val="000000" w:themeColor="text1"/>
          <w:sz w:val="24"/>
          <w:szCs w:val="24"/>
          <w14:ligatures w14:val="standardContextual"/>
        </w:rPr>
        <w:t>Below Average FEV</w:t>
      </w:r>
      <w:r w:rsidR="00F960A4" w:rsidRPr="00EE1C8B">
        <w:rPr>
          <w:rFonts w:ascii="Times New Roman" w:eastAsia="DengXian" w:hAnsi="Times New Roman" w:cs="Times New Roman"/>
          <w:color w:val="000000" w:themeColor="text1"/>
          <w:sz w:val="24"/>
          <w:szCs w:val="24"/>
          <w:vertAlign w:val="subscript"/>
          <w14:ligatures w14:val="standardContextual"/>
        </w:rPr>
        <w:t>1</w:t>
      </w:r>
      <w:r w:rsidR="00F960A4" w:rsidRPr="00EE1C8B">
        <w:rPr>
          <w:rFonts w:ascii="Times New Roman" w:eastAsia="DengXian" w:hAnsi="Times New Roman" w:cs="Times New Roman"/>
          <w:color w:val="000000" w:themeColor="text1"/>
          <w:sz w:val="24"/>
          <w:szCs w:val="24"/>
          <w14:ligatures w14:val="standardContextual"/>
        </w:rPr>
        <w:t xml:space="preserve"> and Early Low-Rapid Decline FEV</w:t>
      </w:r>
      <w:r w:rsidR="00F960A4" w:rsidRPr="00EE1C8B">
        <w:rPr>
          <w:rFonts w:ascii="Times New Roman" w:eastAsia="DengXian" w:hAnsi="Times New Roman" w:cs="Times New Roman"/>
          <w:color w:val="000000" w:themeColor="text1"/>
          <w:sz w:val="24"/>
          <w:szCs w:val="24"/>
          <w:vertAlign w:val="subscript"/>
          <w14:ligatures w14:val="standardContextual"/>
        </w:rPr>
        <w:t>1</w:t>
      </w:r>
      <w:r w:rsidR="00F960A4" w:rsidRPr="00EE1C8B">
        <w:rPr>
          <w:rFonts w:ascii="Times New Roman" w:eastAsia="DengXian" w:hAnsi="Times New Roman" w:cs="Times New Roman"/>
          <w:color w:val="000000" w:themeColor="text1"/>
          <w:sz w:val="24"/>
          <w:szCs w:val="24"/>
          <w14:ligatures w14:val="standardContextual"/>
        </w:rPr>
        <w:t>/FVC trajectories</w:t>
      </w:r>
      <w:r w:rsidR="004E676D" w:rsidRPr="00EE1C8B">
        <w:rPr>
          <w:rFonts w:ascii="Times New Roman" w:hAnsi="Times New Roman" w:cs="Times New Roman"/>
          <w:color w:val="000000" w:themeColor="text1"/>
          <w:sz w:val="24"/>
          <w:szCs w:val="24"/>
        </w:rPr>
        <w:t>.</w:t>
      </w:r>
      <w:r w:rsidR="00931FC7" w:rsidRPr="00EE1C8B">
        <w:rPr>
          <w:rFonts w:ascii="Times New Roman" w:hAnsi="Times New Roman" w:cs="Times New Roman"/>
          <w:color w:val="000000" w:themeColor="text1"/>
          <w:sz w:val="24"/>
          <w:szCs w:val="24"/>
        </w:rPr>
        <w:t xml:space="preserve"> </w:t>
      </w:r>
      <w:r w:rsidR="006C7AE8" w:rsidRPr="006C7AE8">
        <w:rPr>
          <w:rFonts w:ascii="Times New Roman" w:hAnsi="Times New Roman" w:cs="Times New Roman"/>
          <w:color w:val="000000" w:themeColor="text1"/>
          <w:sz w:val="24"/>
          <w:szCs w:val="24"/>
        </w:rPr>
        <w:t xml:space="preserve">These findings suggest that smoking may adversely affect lung function not only in smokers but also in their children and grandchildren. The </w:t>
      </w:r>
      <w:r w:rsidR="00A944E4">
        <w:rPr>
          <w:rFonts w:ascii="Times New Roman" w:hAnsi="Times New Roman" w:cs="Times New Roman"/>
          <w:color w:val="000000" w:themeColor="text1"/>
          <w:sz w:val="24"/>
          <w:szCs w:val="24"/>
        </w:rPr>
        <w:t>association</w:t>
      </w:r>
      <w:r w:rsidR="006C7AE8" w:rsidRPr="006C7AE8">
        <w:rPr>
          <w:rFonts w:ascii="Times New Roman" w:hAnsi="Times New Roman" w:cs="Times New Roman"/>
          <w:color w:val="000000" w:themeColor="text1"/>
          <w:sz w:val="24"/>
          <w:szCs w:val="24"/>
        </w:rPr>
        <w:t xml:space="preserve"> of </w:t>
      </w:r>
      <w:r w:rsidR="00A944E4">
        <w:rPr>
          <w:rFonts w:ascii="Times New Roman" w:hAnsi="Times New Roman" w:cs="Times New Roman" w:hint="eastAsia"/>
          <w:color w:val="000000" w:themeColor="text1"/>
          <w:sz w:val="24"/>
          <w:szCs w:val="24"/>
        </w:rPr>
        <w:t xml:space="preserve">such </w:t>
      </w:r>
      <w:r w:rsidR="006C7AE8" w:rsidRPr="006C7AE8">
        <w:rPr>
          <w:rFonts w:ascii="Times New Roman" w:hAnsi="Times New Roman" w:cs="Times New Roman"/>
          <w:color w:val="000000" w:themeColor="text1"/>
          <w:sz w:val="24"/>
          <w:szCs w:val="24"/>
        </w:rPr>
        <w:t xml:space="preserve">paternal exposure was </w:t>
      </w:r>
      <w:r w:rsidR="00B14054" w:rsidRPr="00EE1C8B">
        <w:rPr>
          <w:rFonts w:ascii="Times New Roman" w:hAnsi="Times New Roman" w:cs="Times New Roman"/>
          <w:color w:val="000000" w:themeColor="text1"/>
          <w:sz w:val="24"/>
          <w:szCs w:val="24"/>
        </w:rPr>
        <w:t>augmented</w:t>
      </w:r>
      <w:r w:rsidR="006C7AE8" w:rsidRPr="006C7AE8">
        <w:rPr>
          <w:rFonts w:ascii="Times New Roman" w:hAnsi="Times New Roman" w:cs="Times New Roman"/>
          <w:color w:val="000000" w:themeColor="text1"/>
          <w:sz w:val="24"/>
          <w:szCs w:val="24"/>
        </w:rPr>
        <w:t xml:space="preserve"> when offspring were also exposed to passive smoke </w:t>
      </w:r>
      <w:r w:rsidR="00B14054">
        <w:rPr>
          <w:rFonts w:ascii="Times New Roman" w:hAnsi="Times New Roman" w:cs="Times New Roman" w:hint="eastAsia"/>
          <w:color w:val="000000" w:themeColor="text1"/>
          <w:sz w:val="24"/>
          <w:szCs w:val="24"/>
        </w:rPr>
        <w:t>during</w:t>
      </w:r>
      <w:r w:rsidR="006C7AE8" w:rsidRPr="006C7AE8">
        <w:rPr>
          <w:rFonts w:ascii="Times New Roman" w:hAnsi="Times New Roman" w:cs="Times New Roman"/>
          <w:color w:val="000000" w:themeColor="text1"/>
          <w:sz w:val="24"/>
          <w:szCs w:val="24"/>
        </w:rPr>
        <w:t xml:space="preserve"> childhood, highlighting an opportunity for intervention. Fathers exposed to tobacco smoke during pre-puberty may still reduce risk for future generations by avoiding smoking around their children. The weaker associations observed for other impaired lung function trajectories should be interpreted with caution.</w:t>
      </w:r>
    </w:p>
    <w:p w14:paraId="4859D4F1" w14:textId="7F0C8BCE" w:rsidR="004E4331" w:rsidRPr="00EE1C8B" w:rsidRDefault="004E4331" w:rsidP="00144F93">
      <w:pPr>
        <w:spacing w:before="240" w:after="120" w:line="480" w:lineRule="auto"/>
        <w:rPr>
          <w:rFonts w:ascii="Times New Roman" w:eastAsia="DengXian" w:hAnsi="Times New Roman" w:cs="Times New Roman"/>
          <w:color w:val="000000" w:themeColor="text1"/>
          <w:sz w:val="24"/>
          <w:szCs w:val="24"/>
          <w:highlight w:val="yellow"/>
          <w14:ligatures w14:val="standardContextual"/>
        </w:rPr>
      </w:pPr>
      <w:r w:rsidRPr="00EE1C8B">
        <w:rPr>
          <w:rFonts w:ascii="Times New Roman" w:hAnsi="Times New Roman" w:cs="Times New Roman"/>
          <w:color w:val="000000" w:themeColor="text1"/>
          <w:sz w:val="24"/>
          <w:szCs w:val="24"/>
        </w:rPr>
        <w:br w:type="page"/>
      </w:r>
    </w:p>
    <w:p w14:paraId="410278BC" w14:textId="045A27B2" w:rsidR="00CF08E6" w:rsidRPr="00EE1C8B" w:rsidRDefault="00CF08E6" w:rsidP="00CF08E6">
      <w:pPr>
        <w:widowControl/>
        <w:spacing w:after="160"/>
        <w:jc w:val="center"/>
        <w:outlineLvl w:val="1"/>
        <w:rPr>
          <w:rFonts w:ascii="Times New Roman" w:eastAsia="DengXian" w:hAnsi="Times New Roman" w:cs="Times New Roman"/>
          <w:color w:val="000000" w:themeColor="text1"/>
          <w:kern w:val="0"/>
          <w:sz w:val="24"/>
          <w:szCs w:val="24"/>
          <w:u w:val="single"/>
        </w:rPr>
      </w:pPr>
      <w:bookmarkStart w:id="4" w:name="_Toc126356897"/>
      <w:bookmarkStart w:id="5" w:name="_Toc116572549"/>
      <w:bookmarkStart w:id="6" w:name="_Toc120014738"/>
      <w:bookmarkStart w:id="7" w:name="_Toc126356899"/>
      <w:r w:rsidRPr="00EE1C8B">
        <w:rPr>
          <w:rFonts w:ascii="Times New Roman" w:eastAsia="DengXian" w:hAnsi="Times New Roman" w:cs="Times New Roman"/>
          <w:b/>
          <w:bCs/>
          <w:color w:val="000000" w:themeColor="text1"/>
          <w:kern w:val="0"/>
          <w:sz w:val="24"/>
          <w:szCs w:val="24"/>
        </w:rPr>
        <w:t>Table 1</w:t>
      </w:r>
      <w:r w:rsidR="00C745E1" w:rsidRPr="00EE1C8B">
        <w:rPr>
          <w:rFonts w:ascii="Times New Roman" w:eastAsia="DengXian" w:hAnsi="Times New Roman" w:cs="Times New Roman"/>
          <w:b/>
          <w:bCs/>
          <w:color w:val="000000" w:themeColor="text1"/>
          <w:kern w:val="0"/>
          <w:sz w:val="24"/>
          <w:szCs w:val="24"/>
        </w:rPr>
        <w:t>.</w:t>
      </w:r>
      <w:r w:rsidRPr="00EE1C8B">
        <w:rPr>
          <w:rFonts w:ascii="Times New Roman" w:eastAsia="DengXian" w:hAnsi="Times New Roman" w:cs="Times New Roman"/>
          <w:color w:val="000000" w:themeColor="text1"/>
          <w:kern w:val="0"/>
          <w:sz w:val="24"/>
          <w:szCs w:val="24"/>
        </w:rPr>
        <w:t xml:space="preserve"> Characteristics of the </w:t>
      </w:r>
      <w:r w:rsidRPr="00EE1C8B">
        <w:rPr>
          <w:rFonts w:ascii="Times New Roman" w:eastAsia="DengXian" w:hAnsi="Times New Roman" w:cs="Times New Roman" w:hint="eastAsia"/>
          <w:color w:val="000000" w:themeColor="text1"/>
          <w:kern w:val="0"/>
          <w:sz w:val="24"/>
          <w:szCs w:val="24"/>
        </w:rPr>
        <w:t>o</w:t>
      </w:r>
      <w:r w:rsidRPr="00EE1C8B">
        <w:rPr>
          <w:rFonts w:ascii="Times New Roman" w:eastAsia="DengXian" w:hAnsi="Times New Roman" w:cs="Times New Roman"/>
          <w:color w:val="000000" w:themeColor="text1"/>
          <w:kern w:val="0"/>
          <w:sz w:val="24"/>
          <w:szCs w:val="24"/>
        </w:rPr>
        <w:t xml:space="preserve">ffspring and </w:t>
      </w:r>
      <w:r w:rsidRPr="00EE1C8B">
        <w:rPr>
          <w:rFonts w:ascii="Times New Roman" w:eastAsia="DengXian" w:hAnsi="Times New Roman" w:cs="Times New Roman" w:hint="eastAsia"/>
          <w:color w:val="000000" w:themeColor="text1"/>
          <w:kern w:val="0"/>
          <w:sz w:val="24"/>
          <w:szCs w:val="24"/>
        </w:rPr>
        <w:t>t</w:t>
      </w:r>
      <w:r w:rsidRPr="00EE1C8B">
        <w:rPr>
          <w:rFonts w:ascii="Times New Roman" w:eastAsia="DengXian" w:hAnsi="Times New Roman" w:cs="Times New Roman"/>
          <w:color w:val="000000" w:themeColor="text1"/>
          <w:kern w:val="0"/>
          <w:sz w:val="24"/>
          <w:szCs w:val="24"/>
        </w:rPr>
        <w:t xml:space="preserve">heir </w:t>
      </w:r>
      <w:bookmarkEnd w:id="4"/>
      <w:r w:rsidRPr="00EE1C8B">
        <w:rPr>
          <w:rFonts w:ascii="Times New Roman" w:eastAsia="DengXian" w:hAnsi="Times New Roman" w:cs="Times New Roman" w:hint="eastAsia"/>
          <w:color w:val="000000" w:themeColor="text1"/>
          <w:kern w:val="0"/>
          <w:sz w:val="24"/>
          <w:szCs w:val="24"/>
        </w:rPr>
        <w:t>f</w:t>
      </w:r>
      <w:r w:rsidRPr="00EE1C8B">
        <w:rPr>
          <w:rFonts w:ascii="Times New Roman" w:eastAsia="DengXian" w:hAnsi="Times New Roman" w:cs="Times New Roman"/>
          <w:color w:val="000000" w:themeColor="text1"/>
          <w:kern w:val="0"/>
          <w:sz w:val="24"/>
          <w:szCs w:val="24"/>
        </w:rPr>
        <w:t>athers</w:t>
      </w:r>
    </w:p>
    <w:tbl>
      <w:tblPr>
        <w:tblStyle w:val="GridTable1Light2"/>
        <w:tblW w:w="9644" w:type="dxa"/>
        <w:tblInd w:w="-5" w:type="dxa"/>
        <w:tblLayout w:type="fixed"/>
        <w:tblLook w:val="04A0" w:firstRow="1" w:lastRow="0" w:firstColumn="1" w:lastColumn="0" w:noHBand="0" w:noVBand="1"/>
      </w:tblPr>
      <w:tblGrid>
        <w:gridCol w:w="236"/>
        <w:gridCol w:w="48"/>
        <w:gridCol w:w="6100"/>
        <w:gridCol w:w="3260"/>
      </w:tblGrid>
      <w:tr w:rsidR="00EE1C8B" w:rsidRPr="00EE1C8B" w14:paraId="5C423D0F" w14:textId="77777777" w:rsidTr="00CE4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4" w:type="dxa"/>
            <w:gridSpan w:val="3"/>
            <w:tcBorders>
              <w:top w:val="double" w:sz="6" w:space="0" w:color="auto"/>
              <w:left w:val="nil"/>
              <w:bottom w:val="single" w:sz="4" w:space="0" w:color="A5A5A5" w:themeColor="accent3"/>
              <w:right w:val="single" w:sz="4" w:space="0" w:color="A5A5A5" w:themeColor="accent3"/>
            </w:tcBorders>
            <w:shd w:val="clear" w:color="auto" w:fill="D9D9D9" w:themeFill="background1" w:themeFillShade="D9"/>
          </w:tcPr>
          <w:p w14:paraId="16DE9FB6"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3260" w:type="dxa"/>
            <w:tcBorders>
              <w:top w:val="double" w:sz="6" w:space="0" w:color="auto"/>
              <w:left w:val="single" w:sz="4" w:space="0" w:color="A5A5A5" w:themeColor="accent3"/>
              <w:bottom w:val="single" w:sz="4" w:space="0" w:color="A5A5A5" w:themeColor="accent3"/>
              <w:right w:val="nil"/>
            </w:tcBorders>
            <w:shd w:val="clear" w:color="auto" w:fill="D9D9D9" w:themeFill="background1" w:themeFillShade="D9"/>
          </w:tcPr>
          <w:p w14:paraId="75A1D3AB" w14:textId="77777777" w:rsidR="00CF08E6" w:rsidRPr="00EE1C8B" w:rsidRDefault="00CF08E6" w:rsidP="00CE4AE1">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b w:val="0"/>
                <w:bCs w:val="0"/>
                <w:color w:val="000000" w:themeColor="text1"/>
                <w:sz w:val="20"/>
                <w:szCs w:val="20"/>
              </w:rPr>
              <w:t>Offspring of fathers</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hint="eastAsia"/>
                <w:b w:val="0"/>
                <w:bCs w:val="0"/>
                <w:color w:val="000000" w:themeColor="text1"/>
                <w:sz w:val="20"/>
                <w:szCs w:val="20"/>
              </w:rPr>
              <w:t xml:space="preserve">n </w:t>
            </w:r>
            <w:r w:rsidRPr="00EE1C8B">
              <w:rPr>
                <w:rFonts w:ascii="Times New Roman" w:eastAsia="DengXian" w:hAnsi="Times New Roman" w:cs="Times New Roman"/>
                <w:b w:val="0"/>
                <w:bCs w:val="0"/>
                <w:color w:val="000000" w:themeColor="text1"/>
                <w:sz w:val="20"/>
                <w:szCs w:val="20"/>
              </w:rPr>
              <w:t>=</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890</w:t>
            </w:r>
            <w:r w:rsidRPr="00EE1C8B">
              <w:rPr>
                <w:rFonts w:ascii="Times New Roman" w:eastAsia="DengXian" w:hAnsi="Times New Roman" w:cs="Times New Roman" w:hint="eastAsia"/>
                <w:b w:val="0"/>
                <w:bCs w:val="0"/>
                <w:color w:val="000000" w:themeColor="text1"/>
                <w:sz w:val="20"/>
                <w:szCs w:val="20"/>
              </w:rPr>
              <w:t>)</w:t>
            </w:r>
          </w:p>
        </w:tc>
      </w:tr>
      <w:tr w:rsidR="00EE1C8B" w:rsidRPr="00EE1C8B" w14:paraId="31506060"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742D3EB0"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Birthweight</w:t>
            </w:r>
            <w:r w:rsidRPr="00EE1C8B">
              <w:rPr>
                <w:rFonts w:ascii="Times New Roman" w:eastAsia="DengXian" w:hAnsi="Times New Roman" w:cs="Times New Roman" w:hint="eastAsia"/>
                <w:b w:val="0"/>
                <w:bCs w:val="0"/>
                <w:color w:val="000000" w:themeColor="text1"/>
                <w:sz w:val="20"/>
                <w:szCs w:val="20"/>
              </w:rPr>
              <w:t xml:space="preserve"> (kg)</w:t>
            </w:r>
            <w:r w:rsidRPr="00EE1C8B">
              <w:rPr>
                <w:rFonts w:ascii="Times New Roman" w:eastAsia="DengXian" w:hAnsi="Times New Roman" w:cs="Times New Roman"/>
                <w:b w:val="0"/>
                <w:bCs w:val="0"/>
                <w:color w:val="000000" w:themeColor="text1"/>
                <w:sz w:val="20"/>
                <w:szCs w:val="20"/>
              </w:rPr>
              <w:t>, mean (SD)</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06CAE8C4"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3.3 (0.6)</w:t>
            </w:r>
          </w:p>
        </w:tc>
      </w:tr>
      <w:tr w:rsidR="00EE1C8B" w:rsidRPr="00EE1C8B" w14:paraId="2BED28AB" w14:textId="77777777" w:rsidTr="00CE4AE1">
        <w:tc>
          <w:tcPr>
            <w:cnfStyle w:val="001000000000" w:firstRow="0" w:lastRow="0" w:firstColumn="1" w:lastColumn="0" w:oddVBand="0" w:evenVBand="0" w:oddHBand="0" w:evenHBand="0" w:firstRowFirstColumn="0" w:firstRowLastColumn="0" w:lastRowFirstColumn="0" w:lastRowLastColumn="0"/>
            <w:tcW w:w="284" w:type="dxa"/>
            <w:gridSpan w:val="2"/>
            <w:tcBorders>
              <w:top w:val="single" w:sz="4" w:space="0" w:color="A5A5A5" w:themeColor="accent3"/>
              <w:left w:val="nil"/>
              <w:bottom w:val="nil"/>
              <w:right w:val="single" w:sz="4" w:space="0" w:color="A5A5A5" w:themeColor="accent3"/>
            </w:tcBorders>
          </w:tcPr>
          <w:p w14:paraId="738E0D0D" w14:textId="77777777" w:rsidR="00CF08E6" w:rsidRPr="00EE1C8B" w:rsidRDefault="00CF08E6" w:rsidP="00CE4AE1">
            <w:pPr>
              <w:widowControl/>
              <w:rPr>
                <w:rFonts w:ascii="Times New Roman" w:eastAsia="DengXian" w:hAnsi="Times New Roman" w:cs="Times New Roman"/>
                <w:b w:val="0"/>
                <w:bCs w:val="0"/>
                <w:color w:val="000000" w:themeColor="text1"/>
                <w:sz w:val="20"/>
                <w:szCs w:val="20"/>
              </w:rPr>
            </w:pPr>
          </w:p>
        </w:tc>
        <w:tc>
          <w:tcPr>
            <w:tcW w:w="6100" w:type="dxa"/>
            <w:tcBorders>
              <w:top w:val="single" w:sz="4" w:space="0" w:color="A5A5A5" w:themeColor="accent3"/>
              <w:left w:val="single" w:sz="4" w:space="0" w:color="A5A5A5" w:themeColor="accent3"/>
              <w:bottom w:val="nil"/>
              <w:right w:val="single" w:sz="4" w:space="0" w:color="A5A5A5" w:themeColor="accent3"/>
            </w:tcBorders>
          </w:tcPr>
          <w:p w14:paraId="2B97A52F" w14:textId="77777777" w:rsidR="00CF08E6" w:rsidRPr="00EE1C8B" w:rsidRDefault="00CF08E6" w:rsidP="00CE4AE1">
            <w:pPr>
              <w:widowControl/>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nil"/>
              <w:right w:val="nil"/>
            </w:tcBorders>
          </w:tcPr>
          <w:p w14:paraId="73A8C07B"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194</w:t>
            </w:r>
          </w:p>
        </w:tc>
      </w:tr>
      <w:tr w:rsidR="00EE1C8B" w:rsidRPr="00EE1C8B" w14:paraId="35CB7D34"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nil"/>
              <w:right w:val="single" w:sz="4" w:space="0" w:color="A5A5A5" w:themeColor="accent3"/>
            </w:tcBorders>
          </w:tcPr>
          <w:p w14:paraId="443DF6DF"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Height at age 53 years</w:t>
            </w:r>
            <w:r w:rsidRPr="00EE1C8B">
              <w:rPr>
                <w:rFonts w:ascii="Times New Roman" w:eastAsia="DengXian" w:hAnsi="Times New Roman" w:cs="Times New Roman" w:hint="eastAsia"/>
                <w:b w:val="0"/>
                <w:bCs w:val="0"/>
                <w:color w:val="000000" w:themeColor="text1"/>
                <w:sz w:val="20"/>
                <w:szCs w:val="20"/>
              </w:rPr>
              <w:t xml:space="preserve"> (cm)</w:t>
            </w:r>
            <w:r w:rsidRPr="00EE1C8B">
              <w:rPr>
                <w:rFonts w:ascii="Times New Roman" w:eastAsia="DengXian" w:hAnsi="Times New Roman" w:cs="Times New Roman"/>
                <w:b w:val="0"/>
                <w:bCs w:val="0"/>
                <w:color w:val="000000" w:themeColor="text1"/>
                <w:sz w:val="20"/>
                <w:szCs w:val="20"/>
              </w:rPr>
              <w:t>, mean (SD</w:t>
            </w:r>
            <w:r w:rsidRPr="00EE1C8B">
              <w:rPr>
                <w:rFonts w:ascii="Times New Roman" w:eastAsia="DengXian" w:hAnsi="Times New Roman" w:cs="Times New Roman" w:hint="eastAsia"/>
                <w:b w:val="0"/>
                <w:bCs w:val="0"/>
                <w:color w:val="000000" w:themeColor="text1"/>
                <w:sz w:val="20"/>
                <w:szCs w:val="20"/>
              </w:rPr>
              <w:t>)</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18349F2F"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170.1 (8.7)</w:t>
            </w:r>
          </w:p>
        </w:tc>
      </w:tr>
      <w:tr w:rsidR="00EE1C8B" w:rsidRPr="00EE1C8B" w14:paraId="1C480269" w14:textId="77777777" w:rsidTr="00CE4AE1">
        <w:tc>
          <w:tcPr>
            <w:cnfStyle w:val="001000000000" w:firstRow="0" w:lastRow="0" w:firstColumn="1" w:lastColumn="0" w:oddVBand="0" w:evenVBand="0" w:oddHBand="0" w:evenHBand="0" w:firstRowFirstColumn="0" w:firstRowLastColumn="0" w:lastRowFirstColumn="0" w:lastRowLastColumn="0"/>
            <w:tcW w:w="284" w:type="dxa"/>
            <w:gridSpan w:val="2"/>
            <w:tcBorders>
              <w:top w:val="single" w:sz="4" w:space="0" w:color="A5A5A5" w:themeColor="accent3"/>
              <w:left w:val="nil"/>
              <w:bottom w:val="single" w:sz="4" w:space="0" w:color="A5A5A5" w:themeColor="accent3"/>
              <w:right w:val="single" w:sz="4" w:space="0" w:color="A5A5A5" w:themeColor="accent3"/>
            </w:tcBorders>
          </w:tcPr>
          <w:p w14:paraId="5A8F1765"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p>
        </w:tc>
        <w:tc>
          <w:tcPr>
            <w:tcW w:w="61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E815FEC"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0449BF99"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w:t>
            </w:r>
          </w:p>
        </w:tc>
      </w:tr>
      <w:tr w:rsidR="00EE1C8B" w:rsidRPr="00EE1C8B" w14:paraId="6A8F236E"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nil"/>
              <w:left w:val="nil"/>
              <w:bottom w:val="single" w:sz="4" w:space="0" w:color="A5A5A5" w:themeColor="accent3"/>
              <w:right w:val="single" w:sz="4" w:space="0" w:color="A5A5A5" w:themeColor="accent3"/>
            </w:tcBorders>
          </w:tcPr>
          <w:p w14:paraId="119147F8"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Weight at age 53 years</w:t>
            </w:r>
            <w:r w:rsidRPr="00EE1C8B">
              <w:rPr>
                <w:rFonts w:ascii="Times New Roman" w:eastAsia="DengXian" w:hAnsi="Times New Roman" w:cs="Times New Roman" w:hint="eastAsia"/>
                <w:b w:val="0"/>
                <w:bCs w:val="0"/>
                <w:color w:val="000000" w:themeColor="text1"/>
                <w:sz w:val="20"/>
                <w:szCs w:val="20"/>
              </w:rPr>
              <w:t xml:space="preserve"> (kg)</w:t>
            </w:r>
            <w:r w:rsidRPr="00EE1C8B">
              <w:rPr>
                <w:rFonts w:ascii="Times New Roman" w:eastAsia="DengXian" w:hAnsi="Times New Roman" w:cs="Times New Roman"/>
                <w:b w:val="0"/>
                <w:bCs w:val="0"/>
                <w:color w:val="000000" w:themeColor="text1"/>
                <w:sz w:val="20"/>
                <w:szCs w:val="20"/>
              </w:rPr>
              <w:t>, mean (SD)</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0D82B60F"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82.2 (17.1)</w:t>
            </w:r>
          </w:p>
        </w:tc>
      </w:tr>
      <w:tr w:rsidR="00EE1C8B" w:rsidRPr="00EE1C8B" w14:paraId="60404754" w14:textId="77777777" w:rsidTr="00CE4AE1">
        <w:tc>
          <w:tcPr>
            <w:cnfStyle w:val="001000000000" w:firstRow="0" w:lastRow="0" w:firstColumn="1" w:lastColumn="0" w:oddVBand="0" w:evenVBand="0" w:oddHBand="0" w:evenHBand="0" w:firstRowFirstColumn="0" w:firstRowLastColumn="0" w:lastRowFirstColumn="0" w:lastRowLastColumn="0"/>
            <w:tcW w:w="284" w:type="dxa"/>
            <w:gridSpan w:val="2"/>
            <w:tcBorders>
              <w:top w:val="single" w:sz="4" w:space="0" w:color="A5A5A5" w:themeColor="accent3"/>
              <w:left w:val="nil"/>
              <w:bottom w:val="single" w:sz="4" w:space="0" w:color="A5A5A5" w:themeColor="accent3"/>
              <w:right w:val="single" w:sz="4" w:space="0" w:color="A5A5A5" w:themeColor="accent3"/>
            </w:tcBorders>
          </w:tcPr>
          <w:p w14:paraId="104F25D4"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p>
        </w:tc>
        <w:tc>
          <w:tcPr>
            <w:tcW w:w="61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6AFAF3"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nil"/>
              <w:right w:val="nil"/>
            </w:tcBorders>
          </w:tcPr>
          <w:p w14:paraId="6E2A1A4F"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w:t>
            </w:r>
          </w:p>
        </w:tc>
      </w:tr>
      <w:tr w:rsidR="00EE1C8B" w:rsidRPr="00EE1C8B" w14:paraId="72125FA2"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nil"/>
              <w:left w:val="nil"/>
              <w:bottom w:val="single" w:sz="4" w:space="0" w:color="A5A5A5" w:themeColor="accent3"/>
              <w:right w:val="single" w:sz="4" w:space="0" w:color="A5A5A5" w:themeColor="accent3"/>
            </w:tcBorders>
          </w:tcPr>
          <w:p w14:paraId="1CFD3A75"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S</w:t>
            </w:r>
            <w:r w:rsidRPr="00EE1C8B">
              <w:rPr>
                <w:rFonts w:ascii="Times New Roman" w:eastAsia="DengXian" w:hAnsi="Times New Roman" w:cs="Times New Roman" w:hint="eastAsia"/>
                <w:b w:val="0"/>
                <w:bCs w:val="0"/>
                <w:color w:val="000000" w:themeColor="text1"/>
                <w:sz w:val="20"/>
                <w:szCs w:val="20"/>
              </w:rPr>
              <w:t>ex</w:t>
            </w:r>
            <w:r w:rsidRPr="00EE1C8B">
              <w:rPr>
                <w:rFonts w:ascii="Times New Roman" w:eastAsia="DengXian" w:hAnsi="Times New Roman" w:cs="Times New Roman"/>
                <w:b w:val="0"/>
                <w:bCs w:val="0"/>
                <w:color w:val="000000" w:themeColor="text1"/>
                <w:sz w:val="20"/>
                <w:szCs w:val="20"/>
              </w:rPr>
              <w:t xml:space="preserve"> at birth</w:t>
            </w:r>
            <w:r w:rsidRPr="00EE1C8B">
              <w:rPr>
                <w:rFonts w:ascii="Times New Roman" w:eastAsia="DengXian" w:hAnsi="Times New Roman" w:cs="Times New Roman" w:hint="eastAsia"/>
                <w:b w:val="0"/>
                <w:bCs w:val="0"/>
                <w:color w:val="000000" w:themeColor="text1"/>
                <w:sz w:val="20"/>
                <w:szCs w:val="20"/>
              </w:rPr>
              <w:t>, male</w:t>
            </w:r>
            <w:r w:rsidRPr="00EE1C8B">
              <w:rPr>
                <w:rFonts w:ascii="Times New Roman" w:eastAsia="DengXian" w:hAnsi="Times New Roman" w:cs="Times New Roman"/>
                <w:b w:val="0"/>
                <w:bCs w:val="0"/>
                <w:color w:val="000000" w:themeColor="text1"/>
                <w:sz w:val="20"/>
                <w:szCs w:val="20"/>
              </w:rPr>
              <w:t xml:space="preserve">, </w:t>
            </w:r>
            <w:r w:rsidRPr="00EE1C8B">
              <w:rPr>
                <w:rFonts w:ascii="Times New Roman" w:eastAsia="DengXian" w:hAnsi="Times New Roman" w:cs="Times New Roman" w:hint="eastAsia"/>
                <w:b w:val="0"/>
                <w:bCs w:val="0"/>
                <w:color w:val="000000" w:themeColor="text1"/>
                <w:sz w:val="20"/>
                <w:szCs w:val="20"/>
              </w:rPr>
              <w:t>n</w:t>
            </w:r>
            <w:r w:rsidRPr="00EE1C8B">
              <w:rPr>
                <w:rFonts w:ascii="Times New Roman" w:eastAsia="DengXian" w:hAnsi="Times New Roman" w:cs="Times New Roman"/>
                <w:b w:val="0"/>
                <w:bCs w:val="0"/>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39B86548"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433 (48.7)</w:t>
            </w:r>
          </w:p>
        </w:tc>
      </w:tr>
      <w:tr w:rsidR="00EE1C8B" w:rsidRPr="00EE1C8B" w14:paraId="39719960"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nil"/>
              <w:right w:val="single" w:sz="4" w:space="0" w:color="A5A5A5" w:themeColor="accent3"/>
            </w:tcBorders>
          </w:tcPr>
          <w:p w14:paraId="45EBB9F2"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Birthplace</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7F49488F"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5D7662CF"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5615C26D"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BD0C58A"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Tasmania, A</w:t>
            </w:r>
            <w:r w:rsidRPr="00EE1C8B">
              <w:rPr>
                <w:rFonts w:ascii="Times New Roman" w:eastAsia="DengXian" w:hAnsi="Times New Roman" w:cs="Times New Roman" w:hint="eastAsia"/>
                <w:color w:val="000000" w:themeColor="text1"/>
                <w:sz w:val="20"/>
                <w:szCs w:val="20"/>
              </w:rPr>
              <w:t>ust</w:t>
            </w:r>
            <w:r w:rsidRPr="00EE1C8B">
              <w:rPr>
                <w:rFonts w:ascii="Times New Roman" w:eastAsia="DengXian" w:hAnsi="Times New Roman" w:cs="Times New Roman"/>
                <w:color w:val="000000" w:themeColor="text1"/>
                <w:sz w:val="20"/>
                <w:szCs w:val="20"/>
              </w:rPr>
              <w:t xml:space="preserve">ralia,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3336EEDD"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804 (90.7)</w:t>
            </w:r>
          </w:p>
        </w:tc>
      </w:tr>
      <w:tr w:rsidR="00EE1C8B" w:rsidRPr="00EE1C8B" w14:paraId="7F740E1A"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21B986D4"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762E82"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Other Australian state </w:t>
            </w:r>
            <w:r w:rsidRPr="00EE1C8B">
              <w:rPr>
                <w:rFonts w:ascii="Times New Roman" w:eastAsia="DengXian" w:hAnsi="Times New Roman" w:cs="Times New Roman" w:hint="eastAsia"/>
                <w:color w:val="000000" w:themeColor="text1"/>
                <w:sz w:val="20"/>
                <w:szCs w:val="20"/>
              </w:rPr>
              <w:t>o</w:t>
            </w:r>
            <w:r w:rsidRPr="00EE1C8B">
              <w:rPr>
                <w:rFonts w:ascii="Times New Roman" w:eastAsia="DengXian" w:hAnsi="Times New Roman" w:cs="Times New Roman"/>
                <w:color w:val="000000" w:themeColor="text1"/>
                <w:sz w:val="20"/>
                <w:szCs w:val="20"/>
              </w:rPr>
              <w:t>r territor</w:t>
            </w:r>
            <w:r w:rsidRPr="00EE1C8B">
              <w:rPr>
                <w:rFonts w:ascii="Times New Roman" w:eastAsia="DengXian" w:hAnsi="Times New Roman" w:cs="Times New Roman" w:hint="eastAsia"/>
                <w:color w:val="000000" w:themeColor="text1"/>
                <w:sz w:val="20"/>
                <w:szCs w:val="20"/>
              </w:rPr>
              <w:t>y</w:t>
            </w:r>
            <w:r w:rsidRPr="00EE1C8B">
              <w:rPr>
                <w:rFonts w:ascii="Times New Roman" w:eastAsia="DengXian" w:hAnsi="Times New Roman" w:cs="Times New Roman"/>
                <w:color w:val="000000" w:themeColor="text1"/>
                <w:sz w:val="20"/>
                <w:szCs w:val="20"/>
              </w:rPr>
              <w:t xml:space="preserve">,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01E3139D"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45 (5.1)</w:t>
            </w:r>
          </w:p>
        </w:tc>
      </w:tr>
      <w:tr w:rsidR="00EE1C8B" w:rsidRPr="00EE1C8B" w14:paraId="2B367783"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224DF1C3"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340890D"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UK, NZ, SA, Canada or USA,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7DD68EF0"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28 (3.2)</w:t>
            </w:r>
          </w:p>
        </w:tc>
      </w:tr>
      <w:tr w:rsidR="00EE1C8B" w:rsidRPr="00EE1C8B" w14:paraId="0D17A1CC"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6393ACD6"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35A7C30"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Other overseas country,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315B0D3D"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9 (1.0)</w:t>
            </w:r>
          </w:p>
        </w:tc>
      </w:tr>
      <w:tr w:rsidR="00EE1C8B" w:rsidRPr="00EE1C8B" w14:paraId="6783A045"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5EA6D145"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B72CD1"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4E3F2537"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w:t>
            </w:r>
          </w:p>
        </w:tc>
      </w:tr>
      <w:tr w:rsidR="00EE1C8B" w:rsidRPr="00EE1C8B" w14:paraId="4407072B"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3FA8697B"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 xml:space="preserve">Passive smoke exposure by age 7 years, </w:t>
            </w:r>
            <w:r w:rsidRPr="00EE1C8B">
              <w:rPr>
                <w:rFonts w:ascii="Times New Roman" w:eastAsia="DengXian" w:hAnsi="Times New Roman" w:cs="Times New Roman" w:hint="eastAsia"/>
                <w:b w:val="0"/>
                <w:bCs w:val="0"/>
                <w:color w:val="000000" w:themeColor="text1"/>
                <w:sz w:val="20"/>
                <w:szCs w:val="20"/>
              </w:rPr>
              <w:t xml:space="preserve">n </w:t>
            </w:r>
            <w:r w:rsidRPr="00EE1C8B">
              <w:rPr>
                <w:rFonts w:ascii="Times New Roman" w:eastAsia="DengXian" w:hAnsi="Times New Roman" w:cs="Times New Roman"/>
                <w:b w:val="0"/>
                <w:bCs w:val="0"/>
                <w:color w:val="000000" w:themeColor="text1"/>
                <w:sz w:val="20"/>
                <w:szCs w:val="20"/>
              </w:rPr>
              <w:t>(%)</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3AE37B89"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500 (56.5)</w:t>
            </w:r>
          </w:p>
        </w:tc>
      </w:tr>
      <w:tr w:rsidR="00EE1C8B" w:rsidRPr="00EE1C8B" w14:paraId="401DA190"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5CAAD2A3"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05FA523"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104EF51A"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5</w:t>
            </w:r>
          </w:p>
        </w:tc>
      </w:tr>
      <w:tr w:rsidR="00EE1C8B" w:rsidRPr="00EE1C8B" w14:paraId="74ED91E4"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4BCBF737" w14:textId="2CA4A419"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 xml:space="preserve">Active smoking </w:t>
            </w:r>
            <w:r w:rsidRPr="00EE1C8B">
              <w:rPr>
                <w:rFonts w:ascii="Times New Roman" w:eastAsia="DengXian" w:hAnsi="Times New Roman" w:cs="Times New Roman" w:hint="eastAsia"/>
                <w:b w:val="0"/>
                <w:bCs w:val="0"/>
                <w:color w:val="000000" w:themeColor="text1"/>
                <w:sz w:val="20"/>
                <w:szCs w:val="20"/>
              </w:rPr>
              <w:t>by</w:t>
            </w:r>
            <w:r w:rsidRPr="00EE1C8B">
              <w:rPr>
                <w:rFonts w:ascii="Times New Roman" w:eastAsia="DengXian" w:hAnsi="Times New Roman" w:cs="Times New Roman"/>
                <w:b w:val="0"/>
                <w:bCs w:val="0"/>
                <w:color w:val="000000" w:themeColor="text1"/>
                <w:sz w:val="20"/>
                <w:szCs w:val="20"/>
              </w:rPr>
              <w:t xml:space="preserve"> age 53 years, </w:t>
            </w:r>
            <w:r w:rsidRPr="00EE1C8B">
              <w:rPr>
                <w:rFonts w:ascii="Times New Roman" w:eastAsia="DengXian" w:hAnsi="Times New Roman" w:cs="Times New Roman" w:hint="eastAsia"/>
                <w:b w:val="0"/>
                <w:bCs w:val="0"/>
                <w:color w:val="000000" w:themeColor="text1"/>
                <w:sz w:val="20"/>
                <w:szCs w:val="20"/>
              </w:rPr>
              <w:t>n</w:t>
            </w:r>
            <w:r w:rsidRPr="00EE1C8B">
              <w:rPr>
                <w:rFonts w:ascii="Times New Roman" w:eastAsia="DengXian" w:hAnsi="Times New Roman" w:cs="Times New Roman"/>
                <w:b w:val="0"/>
                <w:bCs w:val="0"/>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6AD7D404"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436 (49.0)</w:t>
            </w:r>
          </w:p>
        </w:tc>
      </w:tr>
      <w:tr w:rsidR="00EE1C8B" w:rsidRPr="00EE1C8B" w14:paraId="5DFB9237"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5902BC28"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F92CC3"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6A3713B2" w14:textId="77777777" w:rsidR="00CF08E6" w:rsidRPr="00EE1C8B" w:rsidDel="004C70DC"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w:t>
            </w:r>
          </w:p>
        </w:tc>
      </w:tr>
      <w:tr w:rsidR="00EE1C8B" w:rsidRPr="00EE1C8B" w14:paraId="3707AA7A"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1725402B"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Spirometry-defined COPD at age 53 years</w:t>
            </w:r>
            <w:r w:rsidRPr="00EE1C8B">
              <w:rPr>
                <w:rFonts w:ascii="Times New Roman" w:eastAsia="DengXian" w:hAnsi="Times New Roman" w:cs="Times New Roman" w:hint="eastAsia"/>
                <w:b w:val="0"/>
                <w:bCs w:val="0"/>
                <w:color w:val="000000" w:themeColor="text1"/>
                <w:sz w:val="20"/>
                <w:szCs w:val="20"/>
              </w:rPr>
              <w:t>*</w:t>
            </w:r>
            <w:r w:rsidRPr="00EE1C8B">
              <w:rPr>
                <w:rFonts w:ascii="Times New Roman" w:eastAsia="DengXian" w:hAnsi="Times New Roman" w:cs="Times New Roman"/>
                <w:b w:val="0"/>
                <w:bCs w:val="0"/>
                <w:color w:val="000000" w:themeColor="text1"/>
                <w:sz w:val="20"/>
                <w:szCs w:val="20"/>
              </w:rPr>
              <w:t xml:space="preserve">, </w:t>
            </w:r>
            <w:r w:rsidRPr="00EE1C8B">
              <w:rPr>
                <w:rFonts w:ascii="Times New Roman" w:eastAsia="DengXian" w:hAnsi="Times New Roman" w:cs="Times New Roman" w:hint="eastAsia"/>
                <w:b w:val="0"/>
                <w:bCs w:val="0"/>
                <w:color w:val="000000" w:themeColor="text1"/>
                <w:sz w:val="20"/>
                <w:szCs w:val="20"/>
              </w:rPr>
              <w:t>n</w:t>
            </w:r>
            <w:r w:rsidRPr="00EE1C8B">
              <w:rPr>
                <w:rFonts w:ascii="Times New Roman" w:eastAsia="DengXian" w:hAnsi="Times New Roman" w:cs="Times New Roman"/>
                <w:b w:val="0"/>
                <w:bCs w:val="0"/>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0B1B7296"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45 (5.1)</w:t>
            </w:r>
          </w:p>
        </w:tc>
      </w:tr>
      <w:tr w:rsidR="00EE1C8B" w:rsidRPr="00EE1C8B" w14:paraId="68165586"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shd w:val="clear" w:color="auto" w:fill="D9D9D9" w:themeFill="background1" w:themeFillShade="D9"/>
          </w:tcPr>
          <w:p w14:paraId="3C23D6D3"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3260" w:type="dxa"/>
            <w:tcBorders>
              <w:top w:val="single" w:sz="4" w:space="0" w:color="A5A5A5" w:themeColor="accent3"/>
              <w:left w:val="single" w:sz="4" w:space="0" w:color="A5A5A5" w:themeColor="accent3"/>
              <w:bottom w:val="single" w:sz="4" w:space="0" w:color="A5A5A5" w:themeColor="accent3"/>
              <w:right w:val="nil"/>
            </w:tcBorders>
            <w:shd w:val="clear" w:color="auto" w:fill="D9D9D9" w:themeFill="background1" w:themeFillShade="D9"/>
          </w:tcPr>
          <w:p w14:paraId="45F52196"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Fathers</w:t>
            </w:r>
            <w:r w:rsidRPr="00EE1C8B">
              <w:rPr>
                <w:rFonts w:ascii="Times New Roman" w:eastAsia="DengXian" w:hAnsi="Times New Roman" w:cs="Times New Roman" w:hint="eastAsia"/>
                <w:color w:val="000000" w:themeColor="text1"/>
                <w:sz w:val="20"/>
                <w:szCs w:val="20"/>
              </w:rPr>
              <w:t xml:space="preserve"> (n </w:t>
            </w:r>
            <w:r w:rsidRPr="00EE1C8B">
              <w:rPr>
                <w:rFonts w:ascii="Times New Roman" w:eastAsia="DengXian" w:hAnsi="Times New Roman" w:cs="Times New Roman"/>
                <w:color w:val="000000" w:themeColor="text1"/>
                <w:sz w:val="20"/>
                <w:szCs w:val="20"/>
              </w:rPr>
              <w:t>=</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890</w:t>
            </w:r>
            <w:r w:rsidRPr="00EE1C8B">
              <w:rPr>
                <w:rFonts w:ascii="Times New Roman" w:eastAsia="DengXian" w:hAnsi="Times New Roman" w:cs="Times New Roman" w:hint="eastAsia"/>
                <w:color w:val="000000" w:themeColor="text1"/>
                <w:sz w:val="20"/>
                <w:szCs w:val="20"/>
              </w:rPr>
              <w:t>)</w:t>
            </w:r>
          </w:p>
        </w:tc>
      </w:tr>
      <w:tr w:rsidR="00EE1C8B" w:rsidRPr="00EE1C8B" w14:paraId="0BE7C59E"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3BDBF44F"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Age at baseline when offspring aged 7 years</w:t>
            </w:r>
            <w:r w:rsidRPr="00EE1C8B">
              <w:rPr>
                <w:rFonts w:ascii="Times New Roman" w:eastAsia="DengXian" w:hAnsi="Times New Roman" w:cs="Times New Roman" w:hint="eastAsia"/>
                <w:b w:val="0"/>
                <w:bCs w:val="0"/>
                <w:color w:val="000000" w:themeColor="text1"/>
                <w:sz w:val="20"/>
                <w:szCs w:val="20"/>
              </w:rPr>
              <w:t xml:space="preserve"> (years)</w:t>
            </w:r>
            <w:r w:rsidRPr="00EE1C8B">
              <w:rPr>
                <w:rFonts w:ascii="Times New Roman" w:eastAsia="DengXian" w:hAnsi="Times New Roman" w:cs="Times New Roman"/>
                <w:b w:val="0"/>
                <w:bCs w:val="0"/>
                <w:color w:val="000000" w:themeColor="text1"/>
                <w:sz w:val="20"/>
                <w:szCs w:val="20"/>
              </w:rPr>
              <w:t>, mean (SD)</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0038537E"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34.7 (5.3)</w:t>
            </w:r>
          </w:p>
        </w:tc>
      </w:tr>
      <w:tr w:rsidR="00EE1C8B" w:rsidRPr="00EE1C8B" w14:paraId="20D171E5" w14:textId="77777777" w:rsidTr="00CE4AE1">
        <w:tc>
          <w:tcPr>
            <w:cnfStyle w:val="001000000000" w:firstRow="0" w:lastRow="0" w:firstColumn="1" w:lastColumn="0" w:oddVBand="0" w:evenVBand="0" w:oddHBand="0" w:evenHBand="0" w:firstRowFirstColumn="0" w:firstRowLastColumn="0" w:lastRowFirstColumn="0" w:lastRowLastColumn="0"/>
            <w:tcW w:w="284" w:type="dxa"/>
            <w:gridSpan w:val="2"/>
            <w:tcBorders>
              <w:top w:val="single" w:sz="4" w:space="0" w:color="A5A5A5" w:themeColor="accent3"/>
              <w:left w:val="nil"/>
              <w:bottom w:val="single" w:sz="4" w:space="0" w:color="A5A5A5" w:themeColor="accent3"/>
              <w:right w:val="single" w:sz="4" w:space="0" w:color="A5A5A5" w:themeColor="accent3"/>
            </w:tcBorders>
          </w:tcPr>
          <w:p w14:paraId="559504C2"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p>
        </w:tc>
        <w:tc>
          <w:tcPr>
            <w:tcW w:w="61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0E45DD5"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nil"/>
              <w:right w:val="nil"/>
            </w:tcBorders>
          </w:tcPr>
          <w:p w14:paraId="63F09D5A"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12</w:t>
            </w:r>
          </w:p>
        </w:tc>
      </w:tr>
      <w:tr w:rsidR="00EE1C8B" w:rsidRPr="00EE1C8B" w14:paraId="5EDAE2F4"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1E0B1CC2"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SEIFA-IRSD</w:t>
            </w:r>
            <w:r w:rsidRPr="00EE1C8B">
              <w:rPr>
                <w:rFonts w:ascii="Times New Roman" w:eastAsia="DengXian" w:hAnsi="Times New Roman" w:cs="Times New Roman" w:hint="eastAsia"/>
                <w:b w:val="0"/>
                <w:bCs w:val="0"/>
                <w:color w:val="000000" w:themeColor="text1"/>
                <w:sz w:val="20"/>
                <w:szCs w:val="20"/>
              </w:rPr>
              <w:t xml:space="preserve"> (scores)</w:t>
            </w:r>
            <w:r w:rsidRPr="00EE1C8B">
              <w:rPr>
                <w:rFonts w:ascii="Times New Roman" w:eastAsia="DengXian" w:hAnsi="Times New Roman" w:cs="Times New Roman"/>
                <w:b w:val="0"/>
                <w:bCs w:val="0"/>
                <w:color w:val="000000" w:themeColor="text1"/>
                <w:sz w:val="20"/>
                <w:szCs w:val="20"/>
              </w:rPr>
              <w:t>, mean (SD</w:t>
            </w:r>
            <w:r w:rsidRPr="00EE1C8B">
              <w:rPr>
                <w:rFonts w:ascii="Times New Roman" w:eastAsia="DengXian" w:hAnsi="Times New Roman" w:cs="Times New Roman" w:hint="eastAsia"/>
                <w:b w:val="0"/>
                <w:bCs w:val="0"/>
                <w:color w:val="000000" w:themeColor="text1"/>
                <w:sz w:val="20"/>
                <w:szCs w:val="20"/>
              </w:rPr>
              <w:t>)</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2B5B0BA7"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994.0 (44.0)</w:t>
            </w:r>
          </w:p>
        </w:tc>
      </w:tr>
      <w:tr w:rsidR="00EE1C8B" w:rsidRPr="00EE1C8B" w14:paraId="3318C8CE" w14:textId="77777777" w:rsidTr="00CE4AE1">
        <w:tc>
          <w:tcPr>
            <w:cnfStyle w:val="001000000000" w:firstRow="0" w:lastRow="0" w:firstColumn="1" w:lastColumn="0" w:oddVBand="0" w:evenVBand="0" w:oddHBand="0" w:evenHBand="0" w:firstRowFirstColumn="0" w:firstRowLastColumn="0" w:lastRowFirstColumn="0" w:lastRowLastColumn="0"/>
            <w:tcW w:w="284" w:type="dxa"/>
            <w:gridSpan w:val="2"/>
            <w:tcBorders>
              <w:top w:val="single" w:sz="4" w:space="0" w:color="A5A5A5" w:themeColor="accent3"/>
              <w:left w:val="nil"/>
              <w:bottom w:val="single" w:sz="4" w:space="0" w:color="A5A5A5" w:themeColor="accent3"/>
              <w:right w:val="single" w:sz="4" w:space="0" w:color="A5A5A5" w:themeColor="accent3"/>
            </w:tcBorders>
          </w:tcPr>
          <w:p w14:paraId="0E4189F4"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p>
        </w:tc>
        <w:tc>
          <w:tcPr>
            <w:tcW w:w="610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3560AEB"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16ED9278"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94</w:t>
            </w:r>
          </w:p>
        </w:tc>
      </w:tr>
      <w:tr w:rsidR="00EE1C8B" w:rsidRPr="00EE1C8B" w14:paraId="3CAEB388"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58DC5E0D"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 xml:space="preserve">Pre-pubertal passive smoke exposure, </w:t>
            </w:r>
            <w:r w:rsidRPr="00EE1C8B">
              <w:rPr>
                <w:rFonts w:ascii="Times New Roman" w:eastAsia="DengXian" w:hAnsi="Times New Roman" w:cs="Times New Roman" w:hint="eastAsia"/>
                <w:b w:val="0"/>
                <w:bCs w:val="0"/>
                <w:color w:val="000000" w:themeColor="text1"/>
                <w:sz w:val="20"/>
                <w:szCs w:val="20"/>
              </w:rPr>
              <w:t>n</w:t>
            </w:r>
            <w:r w:rsidRPr="00EE1C8B">
              <w:rPr>
                <w:rFonts w:ascii="Times New Roman" w:eastAsia="DengXian" w:hAnsi="Times New Roman" w:cs="Times New Roman"/>
                <w:b w:val="0"/>
                <w:bCs w:val="0"/>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1911030C"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611 (68.7)</w:t>
            </w:r>
          </w:p>
        </w:tc>
      </w:tr>
      <w:tr w:rsidR="00EE1C8B" w:rsidRPr="00EE1C8B" w14:paraId="34FB5B71"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single" w:sz="4" w:space="0" w:color="A5A5A5" w:themeColor="accent3"/>
              <w:left w:val="nil"/>
              <w:bottom w:val="single" w:sz="4" w:space="0" w:color="A5A5A5" w:themeColor="accent3"/>
              <w:right w:val="single" w:sz="4" w:space="0" w:color="A5A5A5" w:themeColor="accent3"/>
            </w:tcBorders>
          </w:tcPr>
          <w:p w14:paraId="152A4FE3" w14:textId="370AC2F0"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A</w:t>
            </w:r>
            <w:r w:rsidRPr="00EE1C8B">
              <w:rPr>
                <w:rFonts w:ascii="Times New Roman" w:eastAsia="DengXian" w:hAnsi="Times New Roman" w:cs="Times New Roman" w:hint="eastAsia"/>
                <w:b w:val="0"/>
                <w:bCs w:val="0"/>
                <w:color w:val="000000" w:themeColor="text1"/>
                <w:sz w:val="20"/>
                <w:szCs w:val="20"/>
              </w:rPr>
              <w:t>ct</w:t>
            </w:r>
            <w:r w:rsidRPr="00EE1C8B">
              <w:rPr>
                <w:rFonts w:ascii="Times New Roman" w:eastAsia="DengXian" w:hAnsi="Times New Roman" w:cs="Times New Roman"/>
                <w:b w:val="0"/>
                <w:bCs w:val="0"/>
                <w:color w:val="000000" w:themeColor="text1"/>
                <w:sz w:val="20"/>
                <w:szCs w:val="20"/>
              </w:rPr>
              <w:t>ive smoking</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13476506"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32424C83"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nil"/>
              <w:left w:val="nil"/>
              <w:bottom w:val="single" w:sz="4" w:space="0" w:color="A5A5A5" w:themeColor="accent3"/>
              <w:right w:val="single" w:sz="4" w:space="0" w:color="A5A5A5" w:themeColor="accent3"/>
            </w:tcBorders>
          </w:tcPr>
          <w:p w14:paraId="29EFC3BC"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nil"/>
              <w:left w:val="single" w:sz="4" w:space="0" w:color="A5A5A5" w:themeColor="accent3"/>
              <w:bottom w:val="single" w:sz="4" w:space="0" w:color="A5A5A5" w:themeColor="accent3"/>
              <w:right w:val="single" w:sz="4" w:space="0" w:color="A5A5A5" w:themeColor="accent3"/>
            </w:tcBorders>
          </w:tcPr>
          <w:p w14:paraId="6E34DA49"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Never smoked,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 (%)</w:t>
            </w:r>
          </w:p>
        </w:tc>
        <w:tc>
          <w:tcPr>
            <w:tcW w:w="3260" w:type="dxa"/>
            <w:tcBorders>
              <w:top w:val="nil"/>
              <w:left w:val="single" w:sz="4" w:space="0" w:color="A5A5A5" w:themeColor="accent3"/>
              <w:bottom w:val="single" w:sz="4" w:space="0" w:color="A5A5A5" w:themeColor="accent3"/>
              <w:right w:val="nil"/>
            </w:tcBorders>
          </w:tcPr>
          <w:p w14:paraId="7CA71E4C"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347 (39.7)</w:t>
            </w:r>
          </w:p>
        </w:tc>
      </w:tr>
      <w:tr w:rsidR="00EE1C8B" w:rsidRPr="00EE1C8B" w14:paraId="680FDAFF"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347DFDA8"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78D51F"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S</w:t>
            </w:r>
            <w:r w:rsidRPr="00EE1C8B">
              <w:rPr>
                <w:rFonts w:ascii="Times New Roman" w:eastAsia="DengXian" w:hAnsi="Times New Roman" w:cs="Times New Roman" w:hint="eastAsia"/>
                <w:color w:val="000000" w:themeColor="text1"/>
                <w:sz w:val="20"/>
                <w:szCs w:val="20"/>
              </w:rPr>
              <w:t>mok</w:t>
            </w:r>
            <w:r w:rsidRPr="00EE1C8B">
              <w:rPr>
                <w:rFonts w:ascii="Times New Roman" w:eastAsia="DengXian" w:hAnsi="Times New Roman" w:cs="Times New Roman"/>
                <w:color w:val="000000" w:themeColor="text1"/>
                <w:sz w:val="20"/>
                <w:szCs w:val="20"/>
              </w:rPr>
              <w:t>ing debut</w:t>
            </w:r>
            <w:r w:rsidRPr="00EE1C8B">
              <w:rPr>
                <w:rFonts w:ascii="Times New Roman" w:eastAsia="DengXian" w:hAnsi="Times New Roman" w:cs="Times New Roman" w:hint="eastAsia"/>
                <w:color w:val="000000" w:themeColor="text1"/>
                <w:sz w:val="20"/>
                <w:szCs w:val="20"/>
              </w:rPr>
              <w:t>ed</w:t>
            </w:r>
            <w:r w:rsidRPr="00EE1C8B">
              <w:rPr>
                <w:rFonts w:ascii="Times New Roman" w:eastAsia="DengXian" w:hAnsi="Times New Roman" w:cs="Times New Roman"/>
                <w:color w:val="000000" w:themeColor="text1"/>
                <w:sz w:val="20"/>
                <w:szCs w:val="20"/>
              </w:rPr>
              <w:t xml:space="preserve"> before age 15 years,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1694DDDB"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113 (12.9)</w:t>
            </w:r>
          </w:p>
        </w:tc>
      </w:tr>
      <w:tr w:rsidR="00EE1C8B" w:rsidRPr="00EE1C8B" w14:paraId="0972ADE3"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43514A91"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0A68607"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Smoking debut</w:t>
            </w:r>
            <w:r w:rsidRPr="00EE1C8B">
              <w:rPr>
                <w:rFonts w:ascii="Times New Roman" w:eastAsia="DengXian" w:hAnsi="Times New Roman" w:cs="Times New Roman" w:hint="eastAsia"/>
                <w:color w:val="000000" w:themeColor="text1"/>
                <w:sz w:val="20"/>
                <w:szCs w:val="20"/>
              </w:rPr>
              <w:t>ed</w:t>
            </w:r>
            <w:r w:rsidRPr="00EE1C8B">
              <w:rPr>
                <w:rFonts w:ascii="Times New Roman" w:eastAsia="DengXian" w:hAnsi="Times New Roman" w:cs="Times New Roman"/>
                <w:color w:val="000000" w:themeColor="text1"/>
                <w:sz w:val="20"/>
                <w:szCs w:val="20"/>
              </w:rPr>
              <w:t xml:space="preserve"> after age 15 years,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2F707CDB"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415 (47.4)</w:t>
            </w:r>
          </w:p>
        </w:tc>
      </w:tr>
      <w:tr w:rsidR="00EE1C8B" w:rsidRPr="00EE1C8B" w14:paraId="64BB3B1B"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single" w:sz="4" w:space="0" w:color="A5A5A5" w:themeColor="accent3"/>
              <w:right w:val="single" w:sz="4" w:space="0" w:color="A5A5A5" w:themeColor="accent3"/>
            </w:tcBorders>
          </w:tcPr>
          <w:p w14:paraId="0F858627"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7851D9"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72E8B6D7"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15</w:t>
            </w:r>
          </w:p>
        </w:tc>
      </w:tr>
      <w:tr w:rsidR="00EE1C8B" w:rsidRPr="00EE1C8B" w14:paraId="532AE9B0" w14:textId="77777777" w:rsidTr="00CE4AE1">
        <w:tc>
          <w:tcPr>
            <w:cnfStyle w:val="001000000000" w:firstRow="0" w:lastRow="0" w:firstColumn="1" w:lastColumn="0" w:oddVBand="0" w:evenVBand="0" w:oddHBand="0" w:evenHBand="0" w:firstRowFirstColumn="0" w:firstRowLastColumn="0" w:lastRowFirstColumn="0" w:lastRowLastColumn="0"/>
            <w:tcW w:w="6384" w:type="dxa"/>
            <w:gridSpan w:val="3"/>
            <w:tcBorders>
              <w:top w:val="nil"/>
              <w:left w:val="nil"/>
              <w:bottom w:val="single" w:sz="4" w:space="0" w:color="A5A5A5" w:themeColor="accent3"/>
              <w:right w:val="single" w:sz="4" w:space="0" w:color="A5A5A5" w:themeColor="accent3"/>
            </w:tcBorders>
          </w:tcPr>
          <w:p w14:paraId="7DD77550" w14:textId="77777777" w:rsidR="00CF08E6" w:rsidRPr="00EE1C8B" w:rsidRDefault="00CF08E6" w:rsidP="00CE4AE1">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L</w:t>
            </w:r>
            <w:r w:rsidRPr="00EE1C8B">
              <w:rPr>
                <w:rFonts w:ascii="Times New Roman" w:eastAsia="DengXian" w:hAnsi="Times New Roman" w:cs="Times New Roman" w:hint="eastAsia"/>
                <w:b w:val="0"/>
                <w:bCs w:val="0"/>
                <w:color w:val="000000" w:themeColor="text1"/>
                <w:sz w:val="20"/>
                <w:szCs w:val="20"/>
              </w:rPr>
              <w:t>if</w:t>
            </w:r>
            <w:r w:rsidRPr="00EE1C8B">
              <w:rPr>
                <w:rFonts w:ascii="Times New Roman" w:eastAsia="DengXian" w:hAnsi="Times New Roman" w:cs="Times New Roman"/>
                <w:b w:val="0"/>
                <w:bCs w:val="0"/>
                <w:color w:val="000000" w:themeColor="text1"/>
                <w:sz w:val="20"/>
                <w:szCs w:val="20"/>
              </w:rPr>
              <w:t>etime history of asthma</w:t>
            </w:r>
            <w:r w:rsidRPr="00EE1C8B">
              <w:rPr>
                <w:rFonts w:ascii="Calibri" w:eastAsia="DengXian" w:hAnsi="Calibri" w:cs="Times New Roman"/>
                <w:b w:val="0"/>
                <w:bCs w:val="0"/>
                <w:color w:val="000000" w:themeColor="text1"/>
                <w:sz w:val="20"/>
                <w:szCs w:val="20"/>
              </w:rPr>
              <w:t>/</w:t>
            </w:r>
            <w:r w:rsidRPr="00EE1C8B">
              <w:rPr>
                <w:rFonts w:ascii="Times New Roman" w:eastAsia="DengXian" w:hAnsi="Times New Roman" w:cs="Times New Roman"/>
                <w:b w:val="0"/>
                <w:bCs w:val="0"/>
                <w:color w:val="000000" w:themeColor="text1"/>
                <w:sz w:val="20"/>
                <w:szCs w:val="20"/>
              </w:rPr>
              <w:t xml:space="preserve">wheeze, </w:t>
            </w:r>
            <w:r w:rsidRPr="00EE1C8B">
              <w:rPr>
                <w:rFonts w:ascii="Times New Roman" w:eastAsia="DengXian" w:hAnsi="Times New Roman" w:cs="Times New Roman" w:hint="eastAsia"/>
                <w:b w:val="0"/>
                <w:bCs w:val="0"/>
                <w:color w:val="000000" w:themeColor="text1"/>
                <w:sz w:val="20"/>
                <w:szCs w:val="20"/>
              </w:rPr>
              <w:t>n</w:t>
            </w:r>
            <w:r w:rsidRPr="00EE1C8B">
              <w:rPr>
                <w:rFonts w:ascii="Times New Roman" w:eastAsia="DengXian" w:hAnsi="Times New Roman" w:cs="Times New Roman"/>
                <w:b w:val="0"/>
                <w:bCs w:val="0"/>
                <w:color w:val="000000" w:themeColor="text1"/>
                <w:sz w:val="20"/>
                <w:szCs w:val="20"/>
              </w:rPr>
              <w:t xml:space="preserve"> (%)</w:t>
            </w:r>
          </w:p>
        </w:tc>
        <w:tc>
          <w:tcPr>
            <w:tcW w:w="3260" w:type="dxa"/>
            <w:tcBorders>
              <w:top w:val="single" w:sz="4" w:space="0" w:color="A5A5A5" w:themeColor="accent3"/>
              <w:left w:val="single" w:sz="4" w:space="0" w:color="A5A5A5" w:themeColor="accent3"/>
              <w:bottom w:val="single" w:sz="4" w:space="0" w:color="A5A5A5" w:themeColor="accent3"/>
              <w:right w:val="nil"/>
            </w:tcBorders>
          </w:tcPr>
          <w:p w14:paraId="4DBC7D97"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147 (16.8)</w:t>
            </w:r>
          </w:p>
        </w:tc>
      </w:tr>
      <w:tr w:rsidR="00EE1C8B" w:rsidRPr="00EE1C8B" w14:paraId="59781E89" w14:textId="77777777" w:rsidTr="00CE4AE1">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5A5A5" w:themeColor="accent3"/>
              <w:left w:val="nil"/>
              <w:bottom w:val="double" w:sz="6" w:space="0" w:color="auto"/>
              <w:right w:val="single" w:sz="4" w:space="0" w:color="A5A5A5" w:themeColor="accent3"/>
            </w:tcBorders>
          </w:tcPr>
          <w:p w14:paraId="3053EAFE" w14:textId="77777777" w:rsidR="00CF08E6" w:rsidRPr="00EE1C8B" w:rsidRDefault="00CF08E6" w:rsidP="00CE4AE1">
            <w:pPr>
              <w:widowControl/>
              <w:jc w:val="left"/>
              <w:rPr>
                <w:rFonts w:ascii="Times New Roman" w:eastAsia="DengXian" w:hAnsi="Times New Roman" w:cs="Times New Roman"/>
                <w:color w:val="000000" w:themeColor="text1"/>
                <w:sz w:val="20"/>
                <w:szCs w:val="20"/>
              </w:rPr>
            </w:pPr>
          </w:p>
        </w:tc>
        <w:tc>
          <w:tcPr>
            <w:tcW w:w="6148" w:type="dxa"/>
            <w:gridSpan w:val="2"/>
            <w:tcBorders>
              <w:top w:val="single" w:sz="4" w:space="0" w:color="A5A5A5" w:themeColor="accent3"/>
              <w:left w:val="single" w:sz="4" w:space="0" w:color="A5A5A5" w:themeColor="accent3"/>
              <w:bottom w:val="double" w:sz="6" w:space="0" w:color="auto"/>
              <w:right w:val="single" w:sz="4" w:space="0" w:color="A5A5A5" w:themeColor="accent3"/>
            </w:tcBorders>
          </w:tcPr>
          <w:p w14:paraId="1E6AD4E3"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Missing, </w:t>
            </w:r>
            <w:r w:rsidRPr="00EE1C8B">
              <w:rPr>
                <w:rFonts w:ascii="Times New Roman" w:eastAsia="DengXian" w:hAnsi="Times New Roman" w:cs="Times New Roman" w:hint="eastAsia"/>
                <w:color w:val="000000" w:themeColor="text1"/>
                <w:sz w:val="20"/>
                <w:szCs w:val="20"/>
              </w:rPr>
              <w:t>n</w:t>
            </w:r>
          </w:p>
        </w:tc>
        <w:tc>
          <w:tcPr>
            <w:tcW w:w="3260" w:type="dxa"/>
            <w:tcBorders>
              <w:top w:val="single" w:sz="4" w:space="0" w:color="A5A5A5" w:themeColor="accent3"/>
              <w:left w:val="single" w:sz="4" w:space="0" w:color="A5A5A5" w:themeColor="accent3"/>
              <w:bottom w:val="double" w:sz="6" w:space="0" w:color="auto"/>
              <w:right w:val="nil"/>
            </w:tcBorders>
          </w:tcPr>
          <w:p w14:paraId="0375CE4D" w14:textId="77777777" w:rsidR="00CF08E6" w:rsidRPr="00EE1C8B" w:rsidRDefault="00CF08E6" w:rsidP="00CE4AE1">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13</w:t>
            </w:r>
          </w:p>
        </w:tc>
      </w:tr>
    </w:tbl>
    <w:p w14:paraId="7038614E" w14:textId="77777777" w:rsidR="00CF08E6" w:rsidRPr="00EE1C8B" w:rsidRDefault="00CF08E6" w:rsidP="00CF08E6">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 xml:space="preserve">Spirometry-defined COPD was defined </w:t>
      </w:r>
      <w:r w:rsidRPr="00EE1C8B">
        <w:rPr>
          <w:rFonts w:ascii="Times New Roman" w:eastAsia="DengXian" w:hAnsi="Times New Roman" w:cs="Times New Roman" w:hint="eastAsia"/>
          <w:color w:val="000000" w:themeColor="text1"/>
          <w:kern w:val="0"/>
          <w:sz w:val="20"/>
          <w:szCs w:val="20"/>
        </w:rPr>
        <w:t xml:space="preserve">as </w:t>
      </w:r>
      <w:r w:rsidRPr="00EE1C8B">
        <w:rPr>
          <w:rFonts w:ascii="Times New Roman" w:eastAsia="DengXian" w:hAnsi="Times New Roman" w:cs="Times New Roman"/>
          <w:color w:val="000000" w:themeColor="text1"/>
          <w:kern w:val="0"/>
          <w:sz w:val="20"/>
          <w:szCs w:val="20"/>
        </w:rPr>
        <w:t>a post-bronchodilator 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color w:val="000000" w:themeColor="text1"/>
          <w:kern w:val="0"/>
          <w:sz w:val="20"/>
          <w:szCs w:val="20"/>
        </w:rPr>
        <w:t xml:space="preserve">/FVC </w:t>
      </w:r>
      <w:r w:rsidRPr="00EE1C8B">
        <w:rPr>
          <w:rFonts w:ascii="Times New Roman" w:eastAsia="DengXian" w:hAnsi="Times New Roman" w:cs="Times New Roman" w:hint="eastAsia"/>
          <w:color w:val="000000" w:themeColor="text1"/>
          <w:kern w:val="0"/>
          <w:sz w:val="20"/>
          <w:szCs w:val="20"/>
        </w:rPr>
        <w:t xml:space="preserve">ratio </w:t>
      </w:r>
      <w:r w:rsidRPr="00EE1C8B">
        <w:rPr>
          <w:rFonts w:ascii="Times New Roman" w:eastAsia="DengXian" w:hAnsi="Times New Roman" w:cs="Times New Roman"/>
          <w:color w:val="000000" w:themeColor="text1"/>
          <w:kern w:val="0"/>
          <w:sz w:val="20"/>
          <w:szCs w:val="20"/>
        </w:rPr>
        <w:t>less than the lower limit of normal at age 53 years</w:t>
      </w:r>
      <w:r w:rsidRPr="00EE1C8B">
        <w:rPr>
          <w:rFonts w:ascii="Times New Roman" w:eastAsia="DengXian" w:hAnsi="Times New Roman" w:cs="Times New Roman" w:hint="eastAsia"/>
          <w:color w:val="000000" w:themeColor="text1"/>
          <w:kern w:val="0"/>
          <w:sz w:val="20"/>
          <w:szCs w:val="20"/>
        </w:rPr>
        <w:t>.</w:t>
      </w:r>
    </w:p>
    <w:p w14:paraId="3DF9F0FC" w14:textId="36C8EB30" w:rsidR="00CF08E6" w:rsidRPr="00EE1C8B" w:rsidRDefault="00CF08E6" w:rsidP="00CF08E6">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K</w:t>
      </w:r>
      <w:r w:rsidRPr="00EE1C8B">
        <w:rPr>
          <w:rFonts w:ascii="Times New Roman" w:eastAsia="DengXian" w:hAnsi="Times New Roman" w:cs="Times New Roman" w:hint="eastAsia"/>
          <w:color w:val="000000" w:themeColor="text1"/>
          <w:kern w:val="0"/>
          <w:sz w:val="20"/>
          <w:szCs w:val="20"/>
        </w:rPr>
        <w:t xml:space="preserve">g, </w:t>
      </w:r>
      <w:r w:rsidRPr="00EE1C8B">
        <w:rPr>
          <w:rFonts w:ascii="Times New Roman" w:eastAsia="DengXian" w:hAnsi="Times New Roman" w:cs="Times New Roman"/>
          <w:color w:val="000000" w:themeColor="text1"/>
          <w:kern w:val="0"/>
          <w:sz w:val="20"/>
          <w:szCs w:val="20"/>
        </w:rPr>
        <w:t>kilogram</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SD</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standard deviation; </w:t>
      </w:r>
      <w:r w:rsidRPr="00EE1C8B">
        <w:rPr>
          <w:rFonts w:ascii="Times New Roman" w:eastAsia="DengXian" w:hAnsi="Times New Roman" w:cs="Times New Roman" w:hint="eastAsia"/>
          <w:color w:val="000000" w:themeColor="text1"/>
          <w:kern w:val="0"/>
          <w:sz w:val="20"/>
          <w:szCs w:val="20"/>
        </w:rPr>
        <w:t xml:space="preserve">cm, </w:t>
      </w:r>
      <w:r w:rsidRPr="00EE1C8B">
        <w:rPr>
          <w:rFonts w:ascii="Times New Roman" w:eastAsia="DengXian" w:hAnsi="Times New Roman" w:cs="Times New Roman"/>
          <w:color w:val="000000" w:themeColor="text1"/>
          <w:kern w:val="0"/>
          <w:sz w:val="20"/>
          <w:szCs w:val="20"/>
        </w:rPr>
        <w:t>centimetre</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UK</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United Kingdom; NZ</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New Zealand; SA</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South Africa; USA</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United States of America; COPD</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chronic obstructive pulmonary disease; SEIFA-IRSD</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socio-economic indexes for areas - the index of relative socio-economic disadvantage</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color w:val="000000" w:themeColor="text1"/>
          <w:kern w:val="0"/>
          <w:sz w:val="20"/>
          <w:szCs w:val="20"/>
        </w:rPr>
        <w:t>/FVC</w:t>
      </w:r>
      <w:r w:rsidR="00D714D3" w:rsidRPr="00854051">
        <w:rPr>
          <w:rFonts w:ascii="Times New Roman" w:eastAsia="DengXian" w:hAnsi="Times New Roman" w:cs="Times New Roman"/>
          <w:color w:val="000000" w:themeColor="text1"/>
          <w:kern w:val="0"/>
          <w:sz w:val="20"/>
          <w:szCs w:val="20"/>
        </w:rPr>
        <w:t>,</w:t>
      </w:r>
      <w:r w:rsidRPr="00854051">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ratio of forced expiratory volume in the first second to forced vital capacity</w:t>
      </w:r>
      <w:r w:rsidRPr="00EE1C8B">
        <w:rPr>
          <w:rFonts w:ascii="Times New Roman" w:eastAsia="DengXian" w:hAnsi="Times New Roman" w:cs="Times New Roman" w:hint="eastAsia"/>
          <w:color w:val="000000" w:themeColor="text1"/>
          <w:kern w:val="0"/>
          <w:sz w:val="20"/>
          <w:szCs w:val="20"/>
        </w:rPr>
        <w:t>.</w:t>
      </w:r>
    </w:p>
    <w:p w14:paraId="24A93ABE" w14:textId="77777777" w:rsidR="00AE1860" w:rsidRPr="00EE1C8B" w:rsidRDefault="00AE1860">
      <w:pPr>
        <w:widowControl/>
        <w:jc w:val="left"/>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br w:type="page"/>
      </w:r>
    </w:p>
    <w:p w14:paraId="0B4CE6A9" w14:textId="1DBD1B69" w:rsidR="00AE1860" w:rsidRPr="00EE1C8B" w:rsidRDefault="00AE1860" w:rsidP="00AE1860">
      <w:pPr>
        <w:widowControl/>
        <w:tabs>
          <w:tab w:val="left" w:pos="1403"/>
        </w:tabs>
        <w:spacing w:after="160"/>
        <w:jc w:val="center"/>
        <w:outlineLvl w:val="1"/>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b/>
          <w:bCs/>
          <w:color w:val="000000" w:themeColor="text1"/>
          <w:kern w:val="0"/>
          <w:sz w:val="24"/>
          <w:szCs w:val="24"/>
        </w:rPr>
        <w:t>Table 2</w:t>
      </w:r>
      <w:r w:rsidR="00C745E1" w:rsidRPr="00EE1C8B">
        <w:rPr>
          <w:rFonts w:ascii="Times New Roman" w:eastAsia="DengXian" w:hAnsi="Times New Roman" w:cs="Times New Roman"/>
          <w:b/>
          <w:bCs/>
          <w:color w:val="000000" w:themeColor="text1"/>
          <w:kern w:val="0"/>
          <w:sz w:val="24"/>
          <w:szCs w:val="24"/>
        </w:rPr>
        <w:t>.</w:t>
      </w:r>
      <w:r w:rsidRPr="00EE1C8B">
        <w:rPr>
          <w:rFonts w:ascii="Times New Roman" w:eastAsia="DengXian" w:hAnsi="Times New Roman" w:cs="Times New Roman"/>
          <w:color w:val="000000" w:themeColor="text1"/>
          <w:kern w:val="0"/>
          <w:sz w:val="24"/>
          <w:szCs w:val="24"/>
        </w:rPr>
        <w:t xml:space="preserve"> Associations between </w:t>
      </w:r>
      <w:r w:rsidRPr="00EE1C8B">
        <w:rPr>
          <w:rFonts w:ascii="Times New Roman" w:eastAsia="DengXian" w:hAnsi="Times New Roman" w:cs="Times New Roman" w:hint="eastAsia"/>
          <w:color w:val="000000" w:themeColor="text1"/>
          <w:kern w:val="0"/>
          <w:sz w:val="24"/>
          <w:szCs w:val="24"/>
        </w:rPr>
        <w:t>p</w:t>
      </w:r>
      <w:r w:rsidRPr="00EE1C8B">
        <w:rPr>
          <w:rFonts w:ascii="Times New Roman" w:eastAsia="DengXian" w:hAnsi="Times New Roman" w:cs="Times New Roman"/>
          <w:color w:val="000000" w:themeColor="text1"/>
          <w:kern w:val="0"/>
          <w:sz w:val="24"/>
          <w:szCs w:val="24"/>
        </w:rPr>
        <w:t xml:space="preserve">aternal </w:t>
      </w:r>
      <w:r w:rsidRPr="00EE1C8B">
        <w:rPr>
          <w:rFonts w:ascii="Times New Roman" w:eastAsia="DengXian" w:hAnsi="Times New Roman" w:cs="Times New Roman" w:hint="eastAsia"/>
          <w:color w:val="000000" w:themeColor="text1"/>
          <w:kern w:val="0"/>
          <w:sz w:val="24"/>
          <w:szCs w:val="24"/>
        </w:rPr>
        <w:t>p</w:t>
      </w:r>
      <w:r w:rsidRPr="00EE1C8B">
        <w:rPr>
          <w:rFonts w:ascii="Times New Roman" w:eastAsia="DengXian" w:hAnsi="Times New Roman" w:cs="Times New Roman"/>
          <w:color w:val="000000" w:themeColor="text1"/>
          <w:kern w:val="0"/>
          <w:sz w:val="24"/>
          <w:szCs w:val="24"/>
        </w:rPr>
        <w:t xml:space="preserve">re-pubertal </w:t>
      </w:r>
      <w:r w:rsidRPr="00EE1C8B">
        <w:rPr>
          <w:rFonts w:ascii="Times New Roman" w:eastAsia="DengXian" w:hAnsi="Times New Roman" w:cs="Times New Roman" w:hint="eastAsia"/>
          <w:color w:val="000000" w:themeColor="text1"/>
          <w:kern w:val="0"/>
          <w:sz w:val="24"/>
          <w:szCs w:val="24"/>
        </w:rPr>
        <w:t>p</w:t>
      </w:r>
      <w:r w:rsidRPr="00EE1C8B">
        <w:rPr>
          <w:rFonts w:ascii="Times New Roman" w:eastAsia="DengXian" w:hAnsi="Times New Roman" w:cs="Times New Roman"/>
          <w:color w:val="000000" w:themeColor="text1"/>
          <w:kern w:val="0"/>
          <w:sz w:val="24"/>
          <w:szCs w:val="24"/>
        </w:rPr>
        <w:t xml:space="preserve">assive </w:t>
      </w:r>
      <w:r w:rsidRPr="00EE1C8B">
        <w:rPr>
          <w:rFonts w:ascii="Times New Roman" w:eastAsia="DengXian" w:hAnsi="Times New Roman" w:cs="Times New Roman" w:hint="eastAsia"/>
          <w:color w:val="000000" w:themeColor="text1"/>
          <w:kern w:val="0"/>
          <w:sz w:val="24"/>
          <w:szCs w:val="24"/>
        </w:rPr>
        <w:t>s</w:t>
      </w:r>
      <w:r w:rsidRPr="00EE1C8B">
        <w:rPr>
          <w:rFonts w:ascii="Times New Roman" w:eastAsia="DengXian" w:hAnsi="Times New Roman" w:cs="Times New Roman"/>
          <w:color w:val="000000" w:themeColor="text1"/>
          <w:kern w:val="0"/>
          <w:sz w:val="24"/>
          <w:szCs w:val="24"/>
        </w:rPr>
        <w:t xml:space="preserve">moke </w:t>
      </w:r>
      <w:r w:rsidRPr="00EE1C8B">
        <w:rPr>
          <w:rFonts w:ascii="Times New Roman" w:eastAsia="DengXian" w:hAnsi="Times New Roman" w:cs="Times New Roman" w:hint="eastAsia"/>
          <w:color w:val="000000" w:themeColor="text1"/>
          <w:kern w:val="0"/>
          <w:sz w:val="24"/>
          <w:szCs w:val="24"/>
        </w:rPr>
        <w:t>e</w:t>
      </w:r>
      <w:r w:rsidRPr="00EE1C8B">
        <w:rPr>
          <w:rFonts w:ascii="Times New Roman" w:eastAsia="DengXian" w:hAnsi="Times New Roman" w:cs="Times New Roman"/>
          <w:color w:val="000000" w:themeColor="text1"/>
          <w:kern w:val="0"/>
          <w:sz w:val="24"/>
          <w:szCs w:val="24"/>
        </w:rPr>
        <w:t>xposure and FEV</w:t>
      </w:r>
      <w:r w:rsidRPr="00EE1C8B">
        <w:rPr>
          <w:rFonts w:ascii="Times New Roman" w:eastAsia="DengXian" w:hAnsi="Times New Roman" w:cs="Times New Roman"/>
          <w:color w:val="000000" w:themeColor="text1"/>
          <w:kern w:val="0"/>
          <w:sz w:val="24"/>
          <w:szCs w:val="24"/>
          <w:vertAlign w:val="subscript"/>
        </w:rPr>
        <w:t>1</w:t>
      </w:r>
      <w:r w:rsidRPr="00EE1C8B">
        <w:rPr>
          <w:rFonts w:ascii="Times New Roman" w:eastAsia="DengXian" w:hAnsi="Times New Roman" w:cs="Times New Roman"/>
          <w:color w:val="000000" w:themeColor="text1"/>
          <w:kern w:val="0"/>
          <w:sz w:val="24"/>
          <w:szCs w:val="24"/>
        </w:rPr>
        <w:t xml:space="preserve"> </w:t>
      </w:r>
      <w:r w:rsidRPr="00EE1C8B">
        <w:rPr>
          <w:rFonts w:ascii="Times New Roman" w:eastAsia="DengXian" w:hAnsi="Times New Roman" w:cs="Times New Roman" w:hint="eastAsia"/>
          <w:color w:val="000000" w:themeColor="text1"/>
          <w:kern w:val="0"/>
          <w:sz w:val="24"/>
          <w:szCs w:val="24"/>
        </w:rPr>
        <w:t>t</w:t>
      </w:r>
      <w:r w:rsidRPr="00EE1C8B">
        <w:rPr>
          <w:rFonts w:ascii="Times New Roman" w:eastAsia="DengXian" w:hAnsi="Times New Roman" w:cs="Times New Roman"/>
          <w:color w:val="000000" w:themeColor="text1"/>
          <w:kern w:val="0"/>
          <w:sz w:val="24"/>
          <w:szCs w:val="24"/>
        </w:rPr>
        <w:t xml:space="preserve">rajectories </w:t>
      </w:r>
      <w:r w:rsidRPr="00EE1C8B">
        <w:rPr>
          <w:rFonts w:ascii="Times New Roman" w:eastAsia="DengXian" w:hAnsi="Times New Roman" w:cs="Times New Roman" w:hint="eastAsia"/>
          <w:color w:val="000000" w:themeColor="text1"/>
          <w:kern w:val="0"/>
          <w:sz w:val="24"/>
          <w:szCs w:val="24"/>
        </w:rPr>
        <w:t>from</w:t>
      </w:r>
      <w:r w:rsidRPr="00EE1C8B">
        <w:rPr>
          <w:rFonts w:ascii="Times New Roman" w:eastAsia="DengXian" w:hAnsi="Times New Roman" w:cs="Times New Roman"/>
          <w:color w:val="000000" w:themeColor="text1"/>
          <w:kern w:val="0"/>
          <w:sz w:val="24"/>
          <w:szCs w:val="24"/>
        </w:rPr>
        <w:t xml:space="preserve"> </w:t>
      </w:r>
      <w:r w:rsidRPr="00EE1C8B">
        <w:rPr>
          <w:rFonts w:ascii="Times New Roman" w:eastAsia="DengXian" w:hAnsi="Times New Roman" w:cs="Times New Roman" w:hint="eastAsia"/>
          <w:color w:val="000000" w:themeColor="text1"/>
          <w:kern w:val="0"/>
          <w:sz w:val="24"/>
          <w:szCs w:val="24"/>
        </w:rPr>
        <w:t>a</w:t>
      </w:r>
      <w:r w:rsidRPr="00EE1C8B">
        <w:rPr>
          <w:rFonts w:ascii="Times New Roman" w:eastAsia="DengXian" w:hAnsi="Times New Roman" w:cs="Times New Roman"/>
          <w:color w:val="000000" w:themeColor="text1"/>
          <w:kern w:val="0"/>
          <w:sz w:val="24"/>
          <w:szCs w:val="24"/>
        </w:rPr>
        <w:t xml:space="preserve">ges 7 </w:t>
      </w:r>
      <w:r w:rsidRPr="00EE1C8B">
        <w:rPr>
          <w:rFonts w:ascii="Times New Roman" w:eastAsia="DengXian" w:hAnsi="Times New Roman" w:cs="Times New Roman" w:hint="eastAsia"/>
          <w:color w:val="000000" w:themeColor="text1"/>
          <w:kern w:val="0"/>
          <w:sz w:val="24"/>
          <w:szCs w:val="24"/>
        </w:rPr>
        <w:t>y</w:t>
      </w:r>
      <w:r w:rsidRPr="00EE1C8B">
        <w:rPr>
          <w:rFonts w:ascii="Times New Roman" w:eastAsia="DengXian" w:hAnsi="Times New Roman" w:cs="Times New Roman"/>
          <w:color w:val="000000" w:themeColor="text1"/>
          <w:kern w:val="0"/>
          <w:sz w:val="24"/>
          <w:szCs w:val="24"/>
        </w:rPr>
        <w:t xml:space="preserve">ears to 53 </w:t>
      </w:r>
      <w:r w:rsidRPr="00EE1C8B">
        <w:rPr>
          <w:rFonts w:ascii="Times New Roman" w:eastAsia="DengXian" w:hAnsi="Times New Roman" w:cs="Times New Roman" w:hint="eastAsia"/>
          <w:color w:val="000000" w:themeColor="text1"/>
          <w:kern w:val="0"/>
          <w:sz w:val="24"/>
          <w:szCs w:val="24"/>
        </w:rPr>
        <w:t>y</w:t>
      </w:r>
      <w:r w:rsidRPr="00EE1C8B">
        <w:rPr>
          <w:rFonts w:ascii="Times New Roman" w:eastAsia="DengXian" w:hAnsi="Times New Roman" w:cs="Times New Roman"/>
          <w:color w:val="000000" w:themeColor="text1"/>
          <w:kern w:val="0"/>
          <w:sz w:val="24"/>
          <w:szCs w:val="24"/>
        </w:rPr>
        <w:t>ears</w:t>
      </w:r>
      <w:r w:rsidRPr="00EE1C8B">
        <w:rPr>
          <w:rFonts w:ascii="Times New Roman" w:eastAsia="DengXian" w:hAnsi="Times New Roman" w:cs="Times New Roman" w:hint="eastAsia"/>
          <w:color w:val="000000" w:themeColor="text1"/>
          <w:kern w:val="0"/>
          <w:sz w:val="24"/>
          <w:szCs w:val="24"/>
        </w:rPr>
        <w:t xml:space="preserve"> in their offspring</w:t>
      </w:r>
    </w:p>
    <w:tbl>
      <w:tblPr>
        <w:tblStyle w:val="GridTable1Light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843"/>
        <w:gridCol w:w="1843"/>
        <w:gridCol w:w="1843"/>
        <w:gridCol w:w="1842"/>
      </w:tblGrid>
      <w:tr w:rsidR="00EE1C8B" w:rsidRPr="00EE1C8B" w14:paraId="393E9A3E" w14:textId="77777777" w:rsidTr="00ED7DBE">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263" w:type="dxa"/>
            <w:tcBorders>
              <w:top w:val="double" w:sz="6" w:space="0" w:color="auto"/>
              <w:right w:val="single" w:sz="4" w:space="0" w:color="A5A5A5" w:themeColor="accent3"/>
            </w:tcBorders>
            <w:shd w:val="clear" w:color="auto" w:fill="D9D9D9" w:themeFill="background1" w:themeFillShade="D9"/>
          </w:tcPr>
          <w:p w14:paraId="20399BEA" w14:textId="77777777" w:rsidR="00AE1860" w:rsidRPr="00EE1C8B" w:rsidRDefault="00AE1860" w:rsidP="00ED7DBE">
            <w:pPr>
              <w:widowControl/>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Paternal pre-pubertal passive smoke exposure</w:t>
            </w:r>
          </w:p>
        </w:tc>
        <w:tc>
          <w:tcPr>
            <w:tcW w:w="1843" w:type="dxa"/>
            <w:tcBorders>
              <w:top w:val="double" w:sz="6" w:space="0" w:color="auto"/>
              <w:left w:val="single" w:sz="4" w:space="0" w:color="A5A5A5" w:themeColor="accent3"/>
              <w:right w:val="single" w:sz="4" w:space="0" w:color="A5A5A5" w:themeColor="accent3"/>
            </w:tcBorders>
            <w:shd w:val="clear" w:color="auto" w:fill="D9D9D9" w:themeFill="background1" w:themeFillShade="D9"/>
          </w:tcPr>
          <w:p w14:paraId="5D1F3487" w14:textId="77777777" w:rsidR="00AE1860" w:rsidRPr="00EE1C8B" w:rsidRDefault="00AE1860" w:rsidP="00ED7DBE">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./total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w:t>
            </w:r>
          </w:p>
        </w:tc>
        <w:tc>
          <w:tcPr>
            <w:tcW w:w="1843" w:type="dxa"/>
            <w:tcBorders>
              <w:top w:val="double" w:sz="6" w:space="0" w:color="auto"/>
              <w:left w:val="single" w:sz="4" w:space="0" w:color="A5A5A5" w:themeColor="accent3"/>
              <w:right w:val="single" w:sz="4" w:space="0" w:color="A5A5A5" w:themeColor="accent3"/>
            </w:tcBorders>
            <w:shd w:val="clear" w:color="auto" w:fill="D9D9D9" w:themeFill="background1" w:themeFillShade="D9"/>
          </w:tcPr>
          <w:p w14:paraId="112EF4B0"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Crude model</w:t>
            </w:r>
          </w:p>
          <w:p w14:paraId="516DCF04"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b w:val="0"/>
                <w:bCs w:val="0"/>
                <w:color w:val="000000" w:themeColor="text1"/>
                <w:sz w:val="20"/>
                <w:szCs w:val="20"/>
              </w:rPr>
              <w:t>MOR</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(95%</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CI)</w:t>
            </w:r>
          </w:p>
          <w:p w14:paraId="7CABA670"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hint="eastAsia"/>
                <w:b w:val="0"/>
                <w:bCs w:val="0"/>
                <w:i/>
                <w:iCs/>
                <w:color w:val="000000" w:themeColor="text1"/>
                <w:sz w:val="20"/>
                <w:szCs w:val="20"/>
              </w:rPr>
              <w:t>p</w:t>
            </w:r>
            <w:r w:rsidRPr="00EE1C8B">
              <w:rPr>
                <w:rFonts w:ascii="Times New Roman" w:eastAsia="DengXian" w:hAnsi="Times New Roman" w:cs="Times New Roman" w:hint="eastAsia"/>
                <w:b w:val="0"/>
                <w:bCs w:val="0"/>
                <w:color w:val="000000" w:themeColor="text1"/>
                <w:sz w:val="20"/>
                <w:szCs w:val="20"/>
              </w:rPr>
              <w:t>-v</w:t>
            </w:r>
            <w:r w:rsidRPr="00EE1C8B">
              <w:rPr>
                <w:rFonts w:ascii="Times New Roman" w:eastAsia="DengXian" w:hAnsi="Times New Roman" w:cs="Times New Roman"/>
                <w:b w:val="0"/>
                <w:bCs w:val="0"/>
                <w:color w:val="000000" w:themeColor="text1"/>
                <w:sz w:val="20"/>
                <w:szCs w:val="20"/>
              </w:rPr>
              <w:t>alue</w:t>
            </w:r>
          </w:p>
        </w:tc>
        <w:tc>
          <w:tcPr>
            <w:tcW w:w="1843" w:type="dxa"/>
            <w:tcBorders>
              <w:top w:val="double" w:sz="6" w:space="0" w:color="auto"/>
              <w:left w:val="single" w:sz="4" w:space="0" w:color="A5A5A5" w:themeColor="accent3"/>
              <w:right w:val="single" w:sz="4" w:space="0" w:color="A5A5A5" w:themeColor="accent3"/>
            </w:tcBorders>
            <w:shd w:val="clear" w:color="auto" w:fill="D9D9D9" w:themeFill="background1" w:themeFillShade="D9"/>
          </w:tcPr>
          <w:p w14:paraId="601D1CA8"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Adjusted model 1</w:t>
            </w:r>
          </w:p>
          <w:p w14:paraId="57E1508A"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roofErr w:type="spellStart"/>
            <w:r w:rsidRPr="00EE1C8B">
              <w:rPr>
                <w:rFonts w:ascii="Times New Roman" w:eastAsia="DengXian" w:hAnsi="Times New Roman" w:cs="Times New Roman"/>
                <w:b w:val="0"/>
                <w:bCs w:val="0"/>
                <w:color w:val="000000" w:themeColor="text1"/>
                <w:sz w:val="20"/>
                <w:szCs w:val="20"/>
              </w:rPr>
              <w:t>aMOR</w:t>
            </w:r>
            <w:proofErr w:type="spellEnd"/>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(95%</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CI)</w:t>
            </w:r>
          </w:p>
          <w:p w14:paraId="79DBB378"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val="0"/>
                <w:bCs w:val="0"/>
                <w:i/>
                <w:iCs/>
                <w:color w:val="000000" w:themeColor="text1"/>
                <w:sz w:val="20"/>
                <w:szCs w:val="20"/>
              </w:rPr>
              <w:t>p</w:t>
            </w:r>
            <w:r w:rsidRPr="00EE1C8B">
              <w:rPr>
                <w:rFonts w:ascii="Times New Roman" w:eastAsia="DengXian" w:hAnsi="Times New Roman" w:cs="Times New Roman" w:hint="eastAsia"/>
                <w:b w:val="0"/>
                <w:bCs w:val="0"/>
                <w:color w:val="000000" w:themeColor="text1"/>
                <w:sz w:val="20"/>
                <w:szCs w:val="20"/>
              </w:rPr>
              <w:t>-value</w:t>
            </w:r>
          </w:p>
        </w:tc>
        <w:tc>
          <w:tcPr>
            <w:tcW w:w="1842" w:type="dxa"/>
            <w:tcBorders>
              <w:top w:val="double" w:sz="6" w:space="0" w:color="auto"/>
              <w:left w:val="single" w:sz="4" w:space="0" w:color="A5A5A5" w:themeColor="accent3"/>
            </w:tcBorders>
            <w:shd w:val="clear" w:color="auto" w:fill="D9D9D9" w:themeFill="background1" w:themeFillShade="D9"/>
          </w:tcPr>
          <w:p w14:paraId="7C80EDAA"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Adjusted model </w:t>
            </w:r>
            <w:r w:rsidRPr="00EE1C8B">
              <w:rPr>
                <w:rFonts w:ascii="Times New Roman" w:eastAsia="DengXian" w:hAnsi="Times New Roman" w:cs="Times New Roman" w:hint="eastAsia"/>
                <w:color w:val="000000" w:themeColor="text1"/>
                <w:sz w:val="20"/>
                <w:szCs w:val="20"/>
              </w:rPr>
              <w:t>2</w:t>
            </w:r>
          </w:p>
          <w:p w14:paraId="792A8253"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roofErr w:type="spellStart"/>
            <w:r w:rsidRPr="00EE1C8B">
              <w:rPr>
                <w:rFonts w:ascii="Times New Roman" w:eastAsia="DengXian" w:hAnsi="Times New Roman" w:cs="Times New Roman"/>
                <w:b w:val="0"/>
                <w:bCs w:val="0"/>
                <w:color w:val="000000" w:themeColor="text1"/>
                <w:sz w:val="20"/>
                <w:szCs w:val="20"/>
              </w:rPr>
              <w:t>aMOR</w:t>
            </w:r>
            <w:proofErr w:type="spellEnd"/>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(95%</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CI)</w:t>
            </w:r>
          </w:p>
          <w:p w14:paraId="6ED695D2" w14:textId="77777777" w:rsidR="00AE1860" w:rsidRPr="00EE1C8B" w:rsidRDefault="00AE1860" w:rsidP="00ED7DBE">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val="0"/>
                <w:bCs w:val="0"/>
                <w:i/>
                <w:iCs/>
                <w:color w:val="000000" w:themeColor="text1"/>
                <w:sz w:val="20"/>
                <w:szCs w:val="20"/>
              </w:rPr>
              <w:t>p-</w:t>
            </w:r>
            <w:r w:rsidRPr="00EE1C8B">
              <w:rPr>
                <w:rFonts w:ascii="Times New Roman" w:eastAsia="DengXian" w:hAnsi="Times New Roman" w:cs="Times New Roman" w:hint="eastAsia"/>
                <w:b w:val="0"/>
                <w:bCs w:val="0"/>
                <w:color w:val="000000" w:themeColor="text1"/>
                <w:sz w:val="20"/>
                <w:szCs w:val="20"/>
              </w:rPr>
              <w:t>value</w:t>
            </w:r>
          </w:p>
        </w:tc>
      </w:tr>
      <w:tr w:rsidR="00EE1C8B" w:rsidRPr="00EE1C8B" w14:paraId="10860A76"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5A5A5" w:themeColor="accent3"/>
              <w:right w:val="single" w:sz="4" w:space="0" w:color="A5A5A5" w:themeColor="accent3"/>
            </w:tcBorders>
          </w:tcPr>
          <w:p w14:paraId="31B0073A" w14:textId="77777777" w:rsidR="00AE1860" w:rsidRPr="00EE1C8B" w:rsidRDefault="00AE1860" w:rsidP="00ED7DBE">
            <w:pPr>
              <w:widowControl/>
              <w:tabs>
                <w:tab w:val="left" w:pos="1403"/>
              </w:tabs>
              <w:jc w:val="left"/>
              <w:rPr>
                <w:rFonts w:ascii="Times New Roman" w:eastAsia="DengXian" w:hAnsi="Times New Roman" w:cs="Times New Roman"/>
                <w:color w:val="000000" w:themeColor="text1"/>
                <w:sz w:val="20"/>
                <w:szCs w:val="20"/>
              </w:rPr>
            </w:pPr>
          </w:p>
        </w:tc>
        <w:tc>
          <w:tcPr>
            <w:tcW w:w="7371" w:type="dxa"/>
            <w:gridSpan w:val="4"/>
            <w:tcBorders>
              <w:left w:val="single" w:sz="4" w:space="0" w:color="A5A5A5" w:themeColor="accent3"/>
              <w:bottom w:val="single" w:sz="4" w:space="0" w:color="A5A5A5" w:themeColor="accent3"/>
            </w:tcBorders>
          </w:tcPr>
          <w:p w14:paraId="49121995"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Trajectory:</w:t>
            </w:r>
            <w:r w:rsidRPr="00EE1C8B">
              <w:rPr>
                <w:rFonts w:ascii="Times New Roman" w:eastAsia="DengXian" w:hAnsi="Times New Roman" w:cs="Times New Roman"/>
                <w:b/>
                <w:bCs/>
                <w:color w:val="000000" w:themeColor="text1"/>
                <w:sz w:val="20"/>
                <w:szCs w:val="20"/>
              </w:rPr>
              <w:t xml:space="preserve"> </w:t>
            </w:r>
            <w:r w:rsidRPr="00EE1C8B">
              <w:rPr>
                <w:rFonts w:ascii="Times New Roman" w:hAnsi="Times New Roman" w:cs="Times New Roman" w:hint="eastAsia"/>
                <w:i/>
                <w:iCs/>
                <w:color w:val="000000" w:themeColor="text1"/>
                <w:sz w:val="20"/>
                <w:szCs w:val="20"/>
              </w:rPr>
              <w:t>Average</w:t>
            </w:r>
            <w:r w:rsidRPr="00EE1C8B">
              <w:rPr>
                <w:rFonts w:ascii="Times New Roman" w:eastAsia="DengXian" w:hAnsi="Times New Roman" w:cs="Times New Roman" w:hint="eastAsia"/>
                <w:i/>
                <w:color w:val="000000" w:themeColor="text1"/>
                <w:sz w:val="20"/>
                <w:szCs w:val="20"/>
              </w:rPr>
              <w:t xml:space="preserve"> (n = </w:t>
            </w:r>
            <w:r w:rsidRPr="00EE1C8B">
              <w:rPr>
                <w:rFonts w:ascii="Times New Roman" w:eastAsia="DengXian" w:hAnsi="Times New Roman" w:cs="Times New Roman"/>
                <w:i/>
                <w:color w:val="000000" w:themeColor="text1"/>
                <w:sz w:val="20"/>
                <w:szCs w:val="20"/>
              </w:rPr>
              <w:t>337</w:t>
            </w:r>
            <w:r w:rsidRPr="00EE1C8B">
              <w:rPr>
                <w:rFonts w:ascii="Times New Roman" w:eastAsia="DengXian" w:hAnsi="Times New Roman" w:cs="Times New Roman" w:hint="eastAsia"/>
                <w:i/>
                <w:color w:val="000000" w:themeColor="text1"/>
                <w:sz w:val="20"/>
                <w:szCs w:val="20"/>
              </w:rPr>
              <w:t>)</w:t>
            </w:r>
          </w:p>
          <w:p w14:paraId="566C36FA"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1D6A4F09" w14:textId="77777777" w:rsidTr="00ED7DBE">
        <w:trPr>
          <w:trHeight w:val="27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014C0B17"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D522A00"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121/253 (47.83)</w:t>
            </w:r>
          </w:p>
        </w:tc>
        <w:tc>
          <w:tcPr>
            <w:tcW w:w="5528" w:type="dxa"/>
            <w:gridSpan w:val="3"/>
            <w:vMerge w:val="restart"/>
            <w:tcBorders>
              <w:top w:val="single" w:sz="4" w:space="0" w:color="A5A5A5" w:themeColor="accent3"/>
              <w:left w:val="single" w:sz="4" w:space="0" w:color="A5A5A5" w:themeColor="accent3"/>
            </w:tcBorders>
          </w:tcPr>
          <w:p w14:paraId="34222821"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Base outcome (ref.)</w:t>
            </w:r>
          </w:p>
        </w:tc>
      </w:tr>
      <w:tr w:rsidR="00EE1C8B" w:rsidRPr="00EE1C8B" w14:paraId="0827332A" w14:textId="77777777" w:rsidTr="00ED7DBE">
        <w:trPr>
          <w:trHeight w:val="13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1266C5F8"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BC56954"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216/564 (38.30)</w:t>
            </w:r>
          </w:p>
        </w:tc>
        <w:tc>
          <w:tcPr>
            <w:tcW w:w="5528" w:type="dxa"/>
            <w:gridSpan w:val="3"/>
            <w:vMerge/>
            <w:tcBorders>
              <w:left w:val="single" w:sz="4" w:space="0" w:color="A5A5A5" w:themeColor="accent3"/>
              <w:bottom w:val="single" w:sz="4" w:space="0" w:color="A5A5A5" w:themeColor="accent3"/>
            </w:tcBorders>
          </w:tcPr>
          <w:p w14:paraId="2F6671C4"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5E1EE9B1"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62E28642" w14:textId="77777777" w:rsidR="00AE1860" w:rsidRPr="00EE1C8B" w:rsidRDefault="00AE1860" w:rsidP="00ED7DBE">
            <w:pPr>
              <w:widowControl/>
              <w:tabs>
                <w:tab w:val="left" w:pos="1403"/>
              </w:tabs>
              <w:jc w:val="left"/>
              <w:rPr>
                <w:rFonts w:ascii="Times New Roman" w:eastAsia="DengXian" w:hAnsi="Times New Roman" w:cs="Times New Roman"/>
                <w:color w:val="000000" w:themeColor="text1"/>
                <w:sz w:val="20"/>
                <w:szCs w:val="20"/>
              </w:rPr>
            </w:pPr>
          </w:p>
        </w:tc>
        <w:tc>
          <w:tcPr>
            <w:tcW w:w="7371" w:type="dxa"/>
            <w:gridSpan w:val="4"/>
            <w:tcBorders>
              <w:top w:val="single" w:sz="4" w:space="0" w:color="A5A5A5" w:themeColor="accent3"/>
              <w:left w:val="single" w:sz="4" w:space="0" w:color="A5A5A5" w:themeColor="accent3"/>
              <w:bottom w:val="single" w:sz="4" w:space="0" w:color="A5A5A5" w:themeColor="accent3"/>
            </w:tcBorders>
          </w:tcPr>
          <w:p w14:paraId="4888FE46" w14:textId="77777777" w:rsidR="00540A13" w:rsidRPr="00EE1C8B" w:rsidRDefault="00540A13" w:rsidP="00540A13">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Trajectory:</w:t>
            </w:r>
            <w:r w:rsidRPr="00EE1C8B">
              <w:rPr>
                <w:rFonts w:ascii="Times New Roman" w:eastAsia="DengXian" w:hAnsi="Times New Roman" w:cs="Times New Roman"/>
                <w:b/>
                <w:bCs/>
                <w:color w:val="000000" w:themeColor="text1"/>
                <w:sz w:val="20"/>
                <w:szCs w:val="20"/>
              </w:rPr>
              <w:t xml:space="preserve"> </w:t>
            </w:r>
            <w:r w:rsidRPr="00EE1C8B">
              <w:rPr>
                <w:rFonts w:ascii="Times New Roman" w:eastAsia="DengXian" w:hAnsi="Times New Roman" w:cs="Times New Roman"/>
                <w:i/>
                <w:color w:val="000000" w:themeColor="text1"/>
                <w:sz w:val="20"/>
                <w:szCs w:val="20"/>
              </w:rPr>
              <w:t>Early Below Average-Accelerated Decline</w:t>
            </w:r>
            <w:r w:rsidRPr="00EE1C8B">
              <w:rPr>
                <w:rFonts w:ascii="Times New Roman" w:eastAsia="DengXian" w:hAnsi="Times New Roman" w:cs="Times New Roman" w:hint="eastAsia"/>
                <w:i/>
                <w:color w:val="000000" w:themeColor="text1"/>
                <w:sz w:val="20"/>
                <w:szCs w:val="20"/>
              </w:rPr>
              <w:t xml:space="preserve"> (n = </w:t>
            </w:r>
            <w:r w:rsidRPr="00EE1C8B">
              <w:rPr>
                <w:rFonts w:ascii="Times New Roman" w:eastAsia="DengXian" w:hAnsi="Times New Roman" w:cs="Times New Roman"/>
                <w:i/>
                <w:color w:val="000000" w:themeColor="text1"/>
                <w:sz w:val="20"/>
                <w:szCs w:val="20"/>
              </w:rPr>
              <w:t>37</w:t>
            </w:r>
            <w:r w:rsidRPr="00EE1C8B">
              <w:rPr>
                <w:rFonts w:ascii="Times New Roman" w:eastAsia="DengXian" w:hAnsi="Times New Roman" w:cs="Times New Roman" w:hint="eastAsia"/>
                <w:i/>
                <w:color w:val="000000" w:themeColor="text1"/>
                <w:sz w:val="20"/>
                <w:szCs w:val="20"/>
              </w:rPr>
              <w:t>)</w:t>
            </w:r>
          </w:p>
          <w:p w14:paraId="2D9C3EB8"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5937D8CD" w14:textId="77777777" w:rsidTr="00ED7DBE">
        <w:trPr>
          <w:trHeight w:val="27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62F804C3" w14:textId="77777777" w:rsidR="00540A13" w:rsidRPr="00EE1C8B" w:rsidRDefault="00540A13" w:rsidP="00540A13">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FDBA865" w14:textId="265CDA8F" w:rsidR="00540A13" w:rsidRPr="00EE1C8B" w:rsidRDefault="00540A13" w:rsidP="00540A13">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10/253(3.95)</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D818B1" w14:textId="77777777" w:rsidR="00540A13" w:rsidRPr="00EE1C8B" w:rsidRDefault="00540A13" w:rsidP="00540A13">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37E44A" w14:textId="77777777" w:rsidR="00540A13" w:rsidRPr="00EE1C8B" w:rsidRDefault="00540A13" w:rsidP="00540A13">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2C3DC83F" w14:textId="77777777" w:rsidR="00540A13" w:rsidRPr="00EE1C8B" w:rsidRDefault="00540A13" w:rsidP="00540A13">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62F9ED01"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4E8507FD" w14:textId="77777777" w:rsidR="00540A13" w:rsidRPr="00EE1C8B" w:rsidRDefault="00540A13" w:rsidP="00540A13">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9054BE" w14:textId="5AAC7DF9" w:rsidR="00540A13" w:rsidRPr="00EE1C8B" w:rsidRDefault="00540A13" w:rsidP="00540A13">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27/564 (4.79)</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DDF7E47" w14:textId="77777777" w:rsidR="00540A13" w:rsidRPr="00EE1C8B" w:rsidRDefault="00540A13" w:rsidP="00540A13">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1.51</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(0.71-3.23)</w:t>
            </w:r>
          </w:p>
          <w:p w14:paraId="288738E1" w14:textId="41FC462E" w:rsidR="00540A13" w:rsidRPr="00EE1C8B" w:rsidRDefault="00540A13" w:rsidP="00540A13">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.2</w:t>
            </w:r>
            <w:r w:rsidRPr="00EE1C8B">
              <w:rPr>
                <w:rFonts w:ascii="Times New Roman" w:eastAsia="DengXian" w:hAnsi="Times New Roman" w:cs="Times New Roman" w:hint="eastAsia"/>
                <w:color w:val="000000" w:themeColor="text1"/>
                <w:sz w:val="20"/>
                <w:szCs w:val="20"/>
              </w:rPr>
              <w:t>9</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80C515A" w14:textId="77777777" w:rsidR="00540A13" w:rsidRPr="00EE1C8B" w:rsidRDefault="00540A13" w:rsidP="00540A13">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1.68</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(0.76-3.71)</w:t>
            </w:r>
          </w:p>
          <w:p w14:paraId="501726F8" w14:textId="7B99C4A8" w:rsidR="00540A13" w:rsidRPr="00EE1C8B" w:rsidRDefault="00540A13" w:rsidP="00540A13">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.20</w:t>
            </w:r>
          </w:p>
        </w:tc>
        <w:tc>
          <w:tcPr>
            <w:tcW w:w="1842" w:type="dxa"/>
            <w:tcBorders>
              <w:top w:val="single" w:sz="4" w:space="0" w:color="A5A5A5" w:themeColor="accent3"/>
              <w:left w:val="single" w:sz="4" w:space="0" w:color="A5A5A5" w:themeColor="accent3"/>
              <w:bottom w:val="single" w:sz="4" w:space="0" w:color="A5A5A5" w:themeColor="accent3"/>
            </w:tcBorders>
          </w:tcPr>
          <w:p w14:paraId="6D426CDF" w14:textId="77777777" w:rsidR="00540A13" w:rsidRPr="00EE1C8B" w:rsidRDefault="00540A13" w:rsidP="00540A13">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1.59 (0.71-3.56)</w:t>
            </w:r>
          </w:p>
          <w:p w14:paraId="3A22C55A" w14:textId="2857A831" w:rsidR="00540A13" w:rsidRPr="00EE1C8B" w:rsidRDefault="00540A13" w:rsidP="00540A13">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.2</w:t>
            </w:r>
            <w:r w:rsidRPr="00EE1C8B">
              <w:rPr>
                <w:rFonts w:ascii="Times New Roman" w:eastAsia="DengXian" w:hAnsi="Times New Roman" w:cs="Times New Roman" w:hint="eastAsia"/>
                <w:color w:val="000000" w:themeColor="text1"/>
                <w:sz w:val="20"/>
                <w:szCs w:val="20"/>
              </w:rPr>
              <w:t>6</w:t>
            </w:r>
          </w:p>
        </w:tc>
      </w:tr>
      <w:tr w:rsidR="00EE1C8B" w:rsidRPr="00EE1C8B" w14:paraId="5206FF02"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29061B01"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tcBorders>
          </w:tcPr>
          <w:p w14:paraId="5AF59C9F" w14:textId="77777777" w:rsidR="003D4335" w:rsidRPr="00EE1C8B" w:rsidRDefault="003D4335" w:rsidP="003D4335">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Trajectory:</w:t>
            </w:r>
            <w:r w:rsidRPr="00EE1C8B">
              <w:rPr>
                <w:rFonts w:ascii="Times New Roman" w:eastAsia="DengXian" w:hAnsi="Times New Roman" w:cs="Times New Roman"/>
                <w:b/>
                <w:bCs/>
                <w:color w:val="000000" w:themeColor="text1"/>
                <w:sz w:val="20"/>
                <w:szCs w:val="20"/>
              </w:rPr>
              <w:t xml:space="preserve"> </w:t>
            </w:r>
            <w:r w:rsidRPr="00EE1C8B">
              <w:rPr>
                <w:rFonts w:ascii="Times New Roman" w:eastAsia="DengXian" w:hAnsi="Times New Roman" w:cs="Times New Roman"/>
                <w:i/>
                <w:iCs/>
                <w:color w:val="000000" w:themeColor="text1"/>
                <w:sz w:val="20"/>
                <w:szCs w:val="20"/>
              </w:rPr>
              <w:t xml:space="preserve">Early </w:t>
            </w:r>
            <w:r w:rsidRPr="00EE1C8B">
              <w:rPr>
                <w:rFonts w:ascii="Times New Roman" w:eastAsia="DengXian" w:hAnsi="Times New Roman" w:cs="Times New Roman" w:hint="eastAsia"/>
                <w:i/>
                <w:iCs/>
                <w:color w:val="000000" w:themeColor="text1"/>
                <w:sz w:val="20"/>
                <w:szCs w:val="20"/>
              </w:rPr>
              <w:t>L</w:t>
            </w:r>
            <w:r w:rsidRPr="00EE1C8B">
              <w:rPr>
                <w:rFonts w:ascii="Times New Roman" w:eastAsia="DengXian" w:hAnsi="Times New Roman" w:cs="Times New Roman"/>
                <w:i/>
                <w:iCs/>
                <w:color w:val="000000" w:themeColor="text1"/>
                <w:sz w:val="20"/>
                <w:szCs w:val="20"/>
              </w:rPr>
              <w:t>ow</w:t>
            </w:r>
            <w:r w:rsidRPr="00EE1C8B">
              <w:rPr>
                <w:rFonts w:ascii="Times New Roman" w:eastAsia="DengXian" w:hAnsi="Times New Roman" w:cs="Times New Roman" w:hint="eastAsia"/>
                <w:i/>
                <w:iCs/>
                <w:color w:val="000000" w:themeColor="text1"/>
                <w:sz w:val="20"/>
                <w:szCs w:val="20"/>
              </w:rPr>
              <w:t>-N</w:t>
            </w:r>
            <w:r w:rsidRPr="00EE1C8B">
              <w:rPr>
                <w:rFonts w:ascii="Times New Roman" w:eastAsia="DengXian" w:hAnsi="Times New Roman" w:cs="Times New Roman"/>
                <w:i/>
                <w:iCs/>
                <w:color w:val="000000" w:themeColor="text1"/>
                <w:sz w:val="20"/>
                <w:szCs w:val="20"/>
              </w:rPr>
              <w:t xml:space="preserve">ormal </w:t>
            </w:r>
            <w:r w:rsidRPr="00EE1C8B">
              <w:rPr>
                <w:rFonts w:ascii="Times New Roman" w:eastAsia="DengXian" w:hAnsi="Times New Roman" w:cs="Times New Roman" w:hint="eastAsia"/>
                <w:i/>
                <w:iCs/>
                <w:color w:val="000000" w:themeColor="text1"/>
                <w:sz w:val="20"/>
                <w:szCs w:val="20"/>
              </w:rPr>
              <w:t>D</w:t>
            </w:r>
            <w:r w:rsidRPr="00EE1C8B">
              <w:rPr>
                <w:rFonts w:ascii="Times New Roman" w:eastAsia="DengXian" w:hAnsi="Times New Roman" w:cs="Times New Roman"/>
                <w:i/>
                <w:iCs/>
                <w:color w:val="000000" w:themeColor="text1"/>
                <w:sz w:val="20"/>
                <w:szCs w:val="20"/>
              </w:rPr>
              <w:t xml:space="preserve">ecline </w:t>
            </w:r>
            <w:r w:rsidRPr="00EE1C8B">
              <w:rPr>
                <w:rFonts w:ascii="Times New Roman" w:eastAsia="DengXian" w:hAnsi="Times New Roman" w:cs="Times New Roman" w:hint="eastAsia"/>
                <w:i/>
                <w:iCs/>
                <w:color w:val="000000" w:themeColor="text1"/>
                <w:sz w:val="20"/>
                <w:szCs w:val="20"/>
              </w:rPr>
              <w:t>(</w:t>
            </w:r>
            <w:r w:rsidRPr="00EE1C8B">
              <w:rPr>
                <w:rFonts w:ascii="Times New Roman" w:eastAsia="DengXian" w:hAnsi="Times New Roman" w:cs="Times New Roman"/>
                <w:i/>
                <w:iCs/>
                <w:color w:val="000000" w:themeColor="text1"/>
                <w:sz w:val="20"/>
                <w:szCs w:val="20"/>
              </w:rPr>
              <w:t>Persistently Low</w:t>
            </w:r>
            <w:r w:rsidRPr="00EE1C8B">
              <w:rPr>
                <w:rFonts w:ascii="Times New Roman" w:eastAsia="DengXian" w:hAnsi="Times New Roman" w:cs="Times New Roman" w:hint="eastAsia"/>
                <w:i/>
                <w:iCs/>
                <w:color w:val="000000" w:themeColor="text1"/>
                <w:sz w:val="20"/>
                <w:szCs w:val="20"/>
              </w:rPr>
              <w:t>)</w:t>
            </w:r>
            <w:r w:rsidRPr="00EE1C8B">
              <w:rPr>
                <w:rFonts w:ascii="Times New Roman" w:eastAsia="DengXian" w:hAnsi="Times New Roman" w:cs="Times New Roman" w:hint="eastAsia"/>
                <w:i/>
                <w:color w:val="000000" w:themeColor="text1"/>
                <w:sz w:val="20"/>
                <w:szCs w:val="20"/>
              </w:rPr>
              <w:t xml:space="preserve"> (n =</w:t>
            </w:r>
            <w:r w:rsidRPr="00EE1C8B">
              <w:rPr>
                <w:color w:val="000000" w:themeColor="text1"/>
              </w:rPr>
              <w:t xml:space="preserve"> </w:t>
            </w:r>
            <w:r w:rsidRPr="00EE1C8B">
              <w:rPr>
                <w:rFonts w:ascii="Times New Roman" w:eastAsia="DengXian" w:hAnsi="Times New Roman" w:cs="Times New Roman"/>
                <w:i/>
                <w:color w:val="000000" w:themeColor="text1"/>
                <w:sz w:val="20"/>
                <w:szCs w:val="20"/>
              </w:rPr>
              <w:t>46</w:t>
            </w:r>
            <w:r w:rsidRPr="00EE1C8B">
              <w:rPr>
                <w:rFonts w:ascii="Times New Roman" w:eastAsia="DengXian" w:hAnsi="Times New Roman" w:cs="Times New Roman" w:hint="eastAsia"/>
                <w:i/>
                <w:color w:val="000000" w:themeColor="text1"/>
                <w:sz w:val="20"/>
                <w:szCs w:val="20"/>
              </w:rPr>
              <w:t>)</w:t>
            </w:r>
          </w:p>
          <w:p w14:paraId="6BFFDE7B"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18C4F85E" w14:textId="77777777" w:rsidTr="00ED7DBE">
        <w:trPr>
          <w:trHeight w:val="27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7171BFF9" w14:textId="77777777" w:rsidR="003D4335" w:rsidRPr="00EE1C8B" w:rsidRDefault="003D4335" w:rsidP="003D4335">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3DEA1E7" w14:textId="4D7127BA" w:rsidR="003D4335" w:rsidRPr="00EE1C8B" w:rsidRDefault="003D4335" w:rsidP="003D4335">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12/253 (4.74)</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EF5EADD" w14:textId="77777777" w:rsidR="003D4335" w:rsidRPr="00EE1C8B" w:rsidRDefault="003D4335" w:rsidP="003D4335">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B401938" w14:textId="77777777" w:rsidR="003D4335" w:rsidRPr="00EE1C8B" w:rsidRDefault="003D4335" w:rsidP="003D4335">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251459C7" w14:textId="77777777" w:rsidR="003D4335" w:rsidRPr="00EE1C8B" w:rsidRDefault="003D4335" w:rsidP="003D4335">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56C9EEDB"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5778F627" w14:textId="77777777" w:rsidR="003D4335" w:rsidRPr="00EE1C8B" w:rsidRDefault="003D4335" w:rsidP="003D4335">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688255C" w14:textId="77E04C2B" w:rsidR="003D4335" w:rsidRPr="00EE1C8B" w:rsidRDefault="003D4335" w:rsidP="003D4335">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34/564 (6.03)</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D536FB" w14:textId="77777777" w:rsidR="003D4335" w:rsidRPr="00EE1C8B" w:rsidRDefault="003D4335" w:rsidP="003D4335">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.59</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(0.79-3.18)</w:t>
            </w:r>
          </w:p>
          <w:p w14:paraId="7A5C7B48" w14:textId="4EAB14B9" w:rsidR="003D4335" w:rsidRPr="00EE1C8B" w:rsidRDefault="003D4335" w:rsidP="003D4335">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.19</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D0DD505" w14:textId="77777777" w:rsidR="003D4335" w:rsidRPr="00EE1C8B" w:rsidRDefault="003D4335" w:rsidP="003D4335">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1.54</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(0.74-3.20)</w:t>
            </w:r>
          </w:p>
          <w:p w14:paraId="1629F292" w14:textId="16B213E9" w:rsidR="003D4335" w:rsidRPr="00EE1C8B" w:rsidRDefault="003D4335" w:rsidP="003D4335">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.2</w:t>
            </w:r>
            <w:r w:rsidRPr="00EE1C8B">
              <w:rPr>
                <w:rFonts w:ascii="Times New Roman" w:eastAsia="DengXian" w:hAnsi="Times New Roman" w:cs="Times New Roman" w:hint="eastAsia"/>
                <w:color w:val="000000" w:themeColor="text1"/>
                <w:sz w:val="20"/>
                <w:szCs w:val="20"/>
              </w:rPr>
              <w:t>5</w:t>
            </w:r>
          </w:p>
        </w:tc>
        <w:tc>
          <w:tcPr>
            <w:tcW w:w="1842" w:type="dxa"/>
            <w:tcBorders>
              <w:top w:val="single" w:sz="4" w:space="0" w:color="A5A5A5" w:themeColor="accent3"/>
              <w:left w:val="single" w:sz="4" w:space="0" w:color="A5A5A5" w:themeColor="accent3"/>
            </w:tcBorders>
          </w:tcPr>
          <w:p w14:paraId="03A9C7F0" w14:textId="77777777" w:rsidR="003D4335" w:rsidRPr="00EE1C8B" w:rsidRDefault="003D4335" w:rsidP="003D4335">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.46</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(0.69-3.09)</w:t>
            </w:r>
          </w:p>
          <w:p w14:paraId="09888E5B" w14:textId="2367F537" w:rsidR="003D4335" w:rsidRPr="00EE1C8B" w:rsidRDefault="003D4335" w:rsidP="003D4335">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.32</w:t>
            </w:r>
          </w:p>
        </w:tc>
      </w:tr>
      <w:tr w:rsidR="00EE1C8B" w:rsidRPr="00EE1C8B" w14:paraId="34739DFC"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1BDD316F"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tcBorders>
          </w:tcPr>
          <w:p w14:paraId="01CB4243"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Trajectory:</w:t>
            </w:r>
            <w:r w:rsidRPr="00EE1C8B">
              <w:rPr>
                <w:rFonts w:ascii="Times New Roman" w:eastAsia="DengXian" w:hAnsi="Times New Roman" w:cs="Times New Roman"/>
                <w:b/>
                <w:bCs/>
                <w:color w:val="000000" w:themeColor="text1"/>
                <w:sz w:val="20"/>
                <w:szCs w:val="20"/>
              </w:rPr>
              <w:t xml:space="preserve"> </w:t>
            </w:r>
            <w:r w:rsidRPr="00EE1C8B">
              <w:rPr>
                <w:rFonts w:ascii="Times New Roman" w:eastAsia="DengXian" w:hAnsi="Times New Roman" w:cs="Times New Roman"/>
                <w:i/>
                <w:color w:val="000000" w:themeColor="text1"/>
                <w:sz w:val="20"/>
                <w:szCs w:val="20"/>
              </w:rPr>
              <w:t>Below Average</w:t>
            </w:r>
            <w:r w:rsidRPr="00EE1C8B">
              <w:rPr>
                <w:rFonts w:ascii="Times New Roman" w:eastAsia="DengXian" w:hAnsi="Times New Roman" w:cs="Times New Roman" w:hint="eastAsia"/>
                <w:i/>
                <w:color w:val="000000" w:themeColor="text1"/>
                <w:sz w:val="20"/>
                <w:szCs w:val="20"/>
              </w:rPr>
              <w:t xml:space="preserve"> (n = </w:t>
            </w:r>
            <w:r w:rsidRPr="00EE1C8B">
              <w:rPr>
                <w:rFonts w:ascii="Times New Roman" w:eastAsia="DengXian" w:hAnsi="Times New Roman" w:cs="Times New Roman"/>
                <w:i/>
                <w:color w:val="000000" w:themeColor="text1"/>
                <w:sz w:val="20"/>
                <w:szCs w:val="20"/>
              </w:rPr>
              <w:t>233</w:t>
            </w:r>
            <w:r w:rsidRPr="00EE1C8B">
              <w:rPr>
                <w:rFonts w:ascii="Times New Roman" w:eastAsia="DengXian" w:hAnsi="Times New Roman" w:cs="Times New Roman" w:hint="eastAsia"/>
                <w:i/>
                <w:color w:val="000000" w:themeColor="text1"/>
                <w:sz w:val="20"/>
                <w:szCs w:val="20"/>
              </w:rPr>
              <w:t>)</w:t>
            </w:r>
          </w:p>
          <w:p w14:paraId="10129891"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408B2138" w14:textId="77777777" w:rsidTr="00ED7DBE">
        <w:trPr>
          <w:trHeight w:val="22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5280A5EF" w14:textId="77777777" w:rsidR="00192557" w:rsidRPr="00EE1C8B" w:rsidRDefault="00192557" w:rsidP="00192557">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C6AB66A" w14:textId="351624A0"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62/253 (24.51)</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4E4CC43" w14:textId="77777777"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87CF252" w14:textId="77777777"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5C68EE4F" w14:textId="77777777"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19FD1A67"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348636FD" w14:textId="77777777" w:rsidR="00192557" w:rsidRPr="00EE1C8B" w:rsidRDefault="00192557" w:rsidP="00192557">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BF852FE" w14:textId="51CC610C"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171/564 (30.32)</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B252A6A"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vertAlign w:val="superscript"/>
              </w:rPr>
            </w:pPr>
            <w:r w:rsidRPr="00EE1C8B">
              <w:rPr>
                <w:rFonts w:ascii="Times New Roman" w:eastAsia="DengXian" w:hAnsi="Times New Roman" w:cs="Times New Roman"/>
                <w:b/>
                <w:bCs/>
                <w:color w:val="000000" w:themeColor="text1"/>
                <w:sz w:val="20"/>
                <w:szCs w:val="20"/>
              </w:rPr>
              <w:t>1.55 (1.07-2.23)</w:t>
            </w:r>
          </w:p>
          <w:p w14:paraId="7E149029" w14:textId="7BD8DB80"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bCs/>
                <w:color w:val="000000" w:themeColor="text1"/>
                <w:sz w:val="20"/>
                <w:szCs w:val="20"/>
              </w:rPr>
              <w:t>0</w:t>
            </w:r>
            <w:r w:rsidRPr="00EE1C8B">
              <w:rPr>
                <w:rFonts w:ascii="Times New Roman" w:eastAsia="DengXian" w:hAnsi="Times New Roman" w:cs="Times New Roman"/>
                <w:b/>
                <w:bCs/>
                <w:color w:val="000000" w:themeColor="text1"/>
                <w:sz w:val="20"/>
                <w:szCs w:val="20"/>
              </w:rPr>
              <w:t>.020</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A7C9EAB"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b/>
                <w:bCs/>
                <w:color w:val="000000" w:themeColor="text1"/>
                <w:sz w:val="20"/>
                <w:szCs w:val="20"/>
              </w:rPr>
              <w:t>1.50 (1.02-2.20)</w:t>
            </w:r>
          </w:p>
          <w:p w14:paraId="63AAA0D4" w14:textId="19DFECED"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bCs/>
                <w:color w:val="000000" w:themeColor="text1"/>
                <w:sz w:val="20"/>
                <w:szCs w:val="20"/>
              </w:rPr>
              <w:t>0</w:t>
            </w:r>
            <w:r w:rsidRPr="00EE1C8B">
              <w:rPr>
                <w:rFonts w:ascii="Times New Roman" w:eastAsia="DengXian" w:hAnsi="Times New Roman" w:cs="Times New Roman"/>
                <w:b/>
                <w:bCs/>
                <w:color w:val="000000" w:themeColor="text1"/>
                <w:sz w:val="20"/>
                <w:szCs w:val="20"/>
              </w:rPr>
              <w:t>.04</w:t>
            </w:r>
            <w:r w:rsidRPr="00EE1C8B">
              <w:rPr>
                <w:rFonts w:ascii="Times New Roman" w:eastAsia="DengXian" w:hAnsi="Times New Roman" w:cs="Times New Roman" w:hint="eastAsia"/>
                <w:b/>
                <w:bCs/>
                <w:color w:val="000000" w:themeColor="text1"/>
                <w:sz w:val="20"/>
                <w:szCs w:val="20"/>
              </w:rPr>
              <w:t>0</w:t>
            </w:r>
          </w:p>
        </w:tc>
        <w:tc>
          <w:tcPr>
            <w:tcW w:w="1842" w:type="dxa"/>
            <w:tcBorders>
              <w:top w:val="single" w:sz="4" w:space="0" w:color="A5A5A5" w:themeColor="accent3"/>
              <w:left w:val="single" w:sz="4" w:space="0" w:color="A5A5A5" w:themeColor="accent3"/>
            </w:tcBorders>
          </w:tcPr>
          <w:p w14:paraId="5B13921B"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b/>
                <w:bCs/>
                <w:color w:val="000000" w:themeColor="text1"/>
                <w:sz w:val="20"/>
                <w:szCs w:val="20"/>
              </w:rPr>
              <w:t>1.56 (1.05-2.31)</w:t>
            </w:r>
          </w:p>
          <w:p w14:paraId="3691FF54" w14:textId="18D8FE7C"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bCs/>
                <w:color w:val="000000" w:themeColor="text1"/>
                <w:sz w:val="20"/>
                <w:szCs w:val="20"/>
              </w:rPr>
              <w:t>0</w:t>
            </w:r>
            <w:r w:rsidRPr="00EE1C8B">
              <w:rPr>
                <w:rFonts w:ascii="Times New Roman" w:eastAsia="DengXian" w:hAnsi="Times New Roman" w:cs="Times New Roman"/>
                <w:b/>
                <w:bCs/>
                <w:color w:val="000000" w:themeColor="text1"/>
                <w:sz w:val="20"/>
                <w:szCs w:val="20"/>
              </w:rPr>
              <w:t>.0</w:t>
            </w:r>
            <w:r w:rsidRPr="00EE1C8B">
              <w:rPr>
                <w:rFonts w:ascii="Times New Roman" w:eastAsia="DengXian" w:hAnsi="Times New Roman" w:cs="Times New Roman" w:hint="eastAsia"/>
                <w:b/>
                <w:bCs/>
                <w:color w:val="000000" w:themeColor="text1"/>
                <w:sz w:val="20"/>
                <w:szCs w:val="20"/>
              </w:rPr>
              <w:t>28</w:t>
            </w:r>
          </w:p>
        </w:tc>
      </w:tr>
      <w:tr w:rsidR="00EE1C8B" w:rsidRPr="00EE1C8B" w14:paraId="3AA9CDAD"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1DEA8F94"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tcBorders>
          </w:tcPr>
          <w:p w14:paraId="7ECBF5BE"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i/>
                <w:color w:val="000000" w:themeColor="text1"/>
                <w:sz w:val="20"/>
                <w:szCs w:val="20"/>
              </w:rPr>
            </w:pPr>
            <w:r w:rsidRPr="00EE1C8B">
              <w:rPr>
                <w:rFonts w:ascii="Times New Roman" w:eastAsia="DengXian" w:hAnsi="Times New Roman" w:cs="Times New Roman"/>
                <w:color w:val="000000" w:themeColor="text1"/>
                <w:sz w:val="20"/>
                <w:szCs w:val="20"/>
              </w:rPr>
              <w:t>Trajectory:</w:t>
            </w:r>
            <w:r w:rsidRPr="00EE1C8B">
              <w:rPr>
                <w:rFonts w:ascii="Times New Roman" w:eastAsia="DengXian" w:hAnsi="Times New Roman" w:cs="Times New Roman"/>
                <w:b/>
                <w:bCs/>
                <w:color w:val="000000" w:themeColor="text1"/>
                <w:sz w:val="20"/>
                <w:szCs w:val="20"/>
              </w:rPr>
              <w:t xml:space="preserve"> </w:t>
            </w:r>
            <w:r w:rsidRPr="00EE1C8B">
              <w:rPr>
                <w:rFonts w:ascii="Times New Roman" w:eastAsia="DengXian" w:hAnsi="Times New Roman" w:cs="Times New Roman"/>
                <w:i/>
                <w:color w:val="000000" w:themeColor="text1"/>
                <w:sz w:val="20"/>
                <w:szCs w:val="20"/>
              </w:rPr>
              <w:t>Early Low-</w:t>
            </w:r>
            <w:r w:rsidRPr="00EE1C8B">
              <w:rPr>
                <w:rFonts w:ascii="Times New Roman" w:eastAsia="DengXian" w:hAnsi="Times New Roman" w:cs="Times New Roman" w:hint="eastAsia"/>
                <w:i/>
                <w:color w:val="000000" w:themeColor="text1"/>
                <w:sz w:val="20"/>
                <w:szCs w:val="20"/>
              </w:rPr>
              <w:t>Catch Up</w:t>
            </w:r>
            <w:r w:rsidRPr="00EE1C8B">
              <w:rPr>
                <w:rFonts w:ascii="Times New Roman" w:eastAsia="DengXian" w:hAnsi="Times New Roman" w:cs="Times New Roman"/>
                <w:i/>
                <w:color w:val="000000" w:themeColor="text1"/>
                <w:sz w:val="20"/>
                <w:szCs w:val="20"/>
              </w:rPr>
              <w:t>-Normal Decline</w:t>
            </w:r>
            <w:r w:rsidRPr="00EE1C8B">
              <w:rPr>
                <w:rFonts w:ascii="Times New Roman" w:eastAsia="DengXian" w:hAnsi="Times New Roman" w:cs="Times New Roman" w:hint="eastAsia"/>
                <w:i/>
                <w:color w:val="000000" w:themeColor="text1"/>
                <w:sz w:val="20"/>
                <w:szCs w:val="20"/>
              </w:rPr>
              <w:t xml:space="preserve"> </w:t>
            </w:r>
          </w:p>
          <w:p w14:paraId="719F70A2"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i/>
                <w:color w:val="000000" w:themeColor="text1"/>
                <w:sz w:val="20"/>
                <w:szCs w:val="20"/>
              </w:rPr>
              <w:t xml:space="preserve">(Early Low-Accelerated Growth-Normal Decline) </w:t>
            </w:r>
            <w:r w:rsidRPr="00EE1C8B">
              <w:rPr>
                <w:rFonts w:ascii="Times New Roman" w:eastAsia="DengXian" w:hAnsi="Times New Roman" w:cs="Times New Roman" w:hint="eastAsia"/>
                <w:i/>
                <w:color w:val="000000" w:themeColor="text1"/>
                <w:sz w:val="20"/>
                <w:szCs w:val="20"/>
              </w:rPr>
              <w:t xml:space="preserve">(n = </w:t>
            </w:r>
            <w:r w:rsidRPr="00EE1C8B">
              <w:rPr>
                <w:rFonts w:ascii="Times New Roman" w:eastAsia="DengXian" w:hAnsi="Times New Roman" w:cs="Times New Roman"/>
                <w:i/>
                <w:color w:val="000000" w:themeColor="text1"/>
                <w:sz w:val="20"/>
                <w:szCs w:val="20"/>
              </w:rPr>
              <w:t>66</w:t>
            </w:r>
            <w:r w:rsidRPr="00EE1C8B">
              <w:rPr>
                <w:rFonts w:ascii="Times New Roman" w:eastAsia="DengXian" w:hAnsi="Times New Roman" w:cs="Times New Roman" w:hint="eastAsia"/>
                <w:i/>
                <w:color w:val="000000" w:themeColor="text1"/>
                <w:sz w:val="20"/>
                <w:szCs w:val="20"/>
              </w:rPr>
              <w:t>)</w:t>
            </w:r>
          </w:p>
          <w:p w14:paraId="7D44276F"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77188DA4" w14:textId="77777777" w:rsidTr="00ED7DBE">
        <w:trPr>
          <w:trHeight w:val="24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1F444589" w14:textId="77777777" w:rsidR="00192557" w:rsidRPr="00EE1C8B" w:rsidRDefault="00192557" w:rsidP="00192557">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92C4A86" w14:textId="3CC195AA"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21/253 (8.30)</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333C188" w14:textId="77777777"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39469DC" w14:textId="77777777"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6FADBC2A" w14:textId="77777777"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413663F0"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03FECC7C" w14:textId="77777777" w:rsidR="00192557" w:rsidRPr="00EE1C8B" w:rsidRDefault="00192557" w:rsidP="00192557">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F766EB" w14:textId="7415CF98" w:rsidR="00192557" w:rsidRPr="00EE1C8B" w:rsidRDefault="00192557" w:rsidP="00192557">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45/564 (7.98)</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4A4A97B"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1.20</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(0.68-2.11)</w:t>
            </w:r>
          </w:p>
          <w:p w14:paraId="0410A497" w14:textId="6C06CE90"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.5</w:t>
            </w:r>
            <w:r w:rsidRPr="00EE1C8B">
              <w:rPr>
                <w:rFonts w:ascii="Times New Roman" w:eastAsia="DengXian" w:hAnsi="Times New Roman" w:cs="Times New Roman" w:hint="eastAsia"/>
                <w:color w:val="000000" w:themeColor="text1"/>
                <w:sz w:val="20"/>
                <w:szCs w:val="20"/>
              </w:rPr>
              <w:t>3</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17522F2"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1.18 (0.66-2.09)</w:t>
            </w:r>
          </w:p>
          <w:p w14:paraId="0B9A35E8" w14:textId="25CA5883"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.57</w:t>
            </w:r>
          </w:p>
        </w:tc>
        <w:tc>
          <w:tcPr>
            <w:tcW w:w="1842" w:type="dxa"/>
            <w:tcBorders>
              <w:top w:val="single" w:sz="4" w:space="0" w:color="A5A5A5" w:themeColor="accent3"/>
              <w:left w:val="single" w:sz="4" w:space="0" w:color="A5A5A5" w:themeColor="accent3"/>
            </w:tcBorders>
          </w:tcPr>
          <w:p w14:paraId="79829400" w14:textId="77777777"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1.15 (0.63-2.08)</w:t>
            </w:r>
          </w:p>
          <w:p w14:paraId="09DEBE47" w14:textId="2174B5D1" w:rsidR="00192557" w:rsidRPr="00EE1C8B" w:rsidRDefault="00192557" w:rsidP="00192557">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.65</w:t>
            </w:r>
          </w:p>
        </w:tc>
      </w:tr>
      <w:tr w:rsidR="00EE1C8B" w:rsidRPr="00EE1C8B" w14:paraId="4E4816F2"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5EA4C63A"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tcBorders>
          </w:tcPr>
          <w:p w14:paraId="72558951"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Trajectory:</w:t>
            </w:r>
            <w:r w:rsidRPr="00EE1C8B">
              <w:rPr>
                <w:rFonts w:ascii="Times New Roman" w:eastAsia="DengXian" w:hAnsi="Times New Roman" w:cs="Times New Roman"/>
                <w:b/>
                <w:bCs/>
                <w:color w:val="000000" w:themeColor="text1"/>
                <w:sz w:val="20"/>
                <w:szCs w:val="20"/>
              </w:rPr>
              <w:t xml:space="preserve"> </w:t>
            </w:r>
            <w:r w:rsidRPr="00EE1C8B">
              <w:rPr>
                <w:rFonts w:ascii="Times New Roman" w:eastAsia="DengXian" w:hAnsi="Times New Roman" w:cs="Times New Roman"/>
                <w:i/>
                <w:iCs/>
                <w:color w:val="000000" w:themeColor="text1"/>
                <w:sz w:val="20"/>
                <w:szCs w:val="20"/>
              </w:rPr>
              <w:t xml:space="preserve">Early </w:t>
            </w:r>
            <w:r w:rsidRPr="00EE1C8B">
              <w:rPr>
                <w:rFonts w:ascii="Times New Roman" w:eastAsia="DengXian" w:hAnsi="Times New Roman" w:cs="Times New Roman" w:hint="eastAsia"/>
                <w:i/>
                <w:iCs/>
                <w:color w:val="000000" w:themeColor="text1"/>
                <w:sz w:val="20"/>
                <w:szCs w:val="20"/>
              </w:rPr>
              <w:t>H</w:t>
            </w:r>
            <w:r w:rsidRPr="00EE1C8B">
              <w:rPr>
                <w:rFonts w:ascii="Times New Roman" w:eastAsia="DengXian" w:hAnsi="Times New Roman" w:cs="Times New Roman"/>
                <w:i/>
                <w:iCs/>
                <w:color w:val="000000" w:themeColor="text1"/>
                <w:sz w:val="20"/>
                <w:szCs w:val="20"/>
              </w:rPr>
              <w:t>igh-</w:t>
            </w:r>
            <w:r w:rsidRPr="00EE1C8B">
              <w:rPr>
                <w:rFonts w:ascii="Times New Roman" w:eastAsia="DengXian" w:hAnsi="Times New Roman" w:cs="Times New Roman" w:hint="eastAsia"/>
                <w:i/>
                <w:iCs/>
                <w:color w:val="000000" w:themeColor="text1"/>
                <w:sz w:val="20"/>
                <w:szCs w:val="20"/>
              </w:rPr>
              <w:t>N</w:t>
            </w:r>
            <w:r w:rsidRPr="00EE1C8B">
              <w:rPr>
                <w:rFonts w:ascii="Times New Roman" w:eastAsia="DengXian" w:hAnsi="Times New Roman" w:cs="Times New Roman"/>
                <w:i/>
                <w:iCs/>
                <w:color w:val="000000" w:themeColor="text1"/>
                <w:sz w:val="20"/>
                <w:szCs w:val="20"/>
              </w:rPr>
              <w:t xml:space="preserve">ormal </w:t>
            </w:r>
            <w:r w:rsidRPr="00EE1C8B">
              <w:rPr>
                <w:rFonts w:ascii="Times New Roman" w:eastAsia="DengXian" w:hAnsi="Times New Roman" w:cs="Times New Roman" w:hint="eastAsia"/>
                <w:i/>
                <w:iCs/>
                <w:color w:val="000000" w:themeColor="text1"/>
                <w:sz w:val="20"/>
                <w:szCs w:val="20"/>
              </w:rPr>
              <w:t>D</w:t>
            </w:r>
            <w:r w:rsidRPr="00EE1C8B">
              <w:rPr>
                <w:rFonts w:ascii="Times New Roman" w:eastAsia="DengXian" w:hAnsi="Times New Roman" w:cs="Times New Roman"/>
                <w:i/>
                <w:iCs/>
                <w:color w:val="000000" w:themeColor="text1"/>
                <w:sz w:val="20"/>
                <w:szCs w:val="20"/>
              </w:rPr>
              <w:t>ecline</w:t>
            </w:r>
            <w:r w:rsidRPr="00EE1C8B">
              <w:rPr>
                <w:rFonts w:ascii="Times New Roman" w:eastAsia="DengXian" w:hAnsi="Times New Roman" w:cs="Times New Roman"/>
                <w:b/>
                <w:bCs/>
                <w:color w:val="000000" w:themeColor="text1"/>
                <w:sz w:val="20"/>
                <w:szCs w:val="20"/>
              </w:rPr>
              <w:t xml:space="preserve"> </w:t>
            </w:r>
            <w:r w:rsidRPr="00EE1C8B">
              <w:rPr>
                <w:rFonts w:ascii="Times New Roman" w:eastAsia="DengXian" w:hAnsi="Times New Roman" w:cs="Times New Roman" w:hint="eastAsia"/>
                <w:i/>
                <w:color w:val="000000" w:themeColor="text1"/>
                <w:sz w:val="20"/>
                <w:szCs w:val="20"/>
              </w:rPr>
              <w:t>(</w:t>
            </w:r>
            <w:r w:rsidRPr="00EE1C8B">
              <w:rPr>
                <w:rFonts w:ascii="Times New Roman" w:eastAsia="DengXian" w:hAnsi="Times New Roman" w:cs="Times New Roman"/>
                <w:i/>
                <w:color w:val="000000" w:themeColor="text1"/>
                <w:sz w:val="20"/>
                <w:szCs w:val="20"/>
              </w:rPr>
              <w:t>Persistently High</w:t>
            </w:r>
            <w:r w:rsidRPr="00EE1C8B">
              <w:rPr>
                <w:rFonts w:ascii="Times New Roman" w:eastAsia="DengXian" w:hAnsi="Times New Roman" w:cs="Times New Roman" w:hint="eastAsia"/>
                <w:i/>
                <w:color w:val="000000" w:themeColor="text1"/>
                <w:sz w:val="20"/>
                <w:szCs w:val="20"/>
              </w:rPr>
              <w:t>) (n =</w:t>
            </w:r>
            <w:r w:rsidRPr="00EE1C8B">
              <w:rPr>
                <w:rFonts w:ascii="Times New Roman" w:eastAsia="DengXian" w:hAnsi="Times New Roman" w:cs="Times New Roman" w:hint="eastAsia"/>
                <w:i/>
                <w:color w:val="000000" w:themeColor="text1"/>
                <w:szCs w:val="20"/>
              </w:rPr>
              <w:t xml:space="preserve"> </w:t>
            </w:r>
            <w:r w:rsidRPr="00EE1C8B">
              <w:rPr>
                <w:rFonts w:ascii="Times New Roman" w:eastAsia="DengXian" w:hAnsi="Times New Roman" w:cs="Times New Roman"/>
                <w:i/>
                <w:color w:val="000000" w:themeColor="text1"/>
                <w:sz w:val="20"/>
                <w:szCs w:val="20"/>
              </w:rPr>
              <w:t>98</w:t>
            </w:r>
            <w:r w:rsidRPr="00EE1C8B">
              <w:rPr>
                <w:rFonts w:ascii="Times New Roman" w:eastAsia="DengXian" w:hAnsi="Times New Roman" w:cs="Times New Roman" w:hint="eastAsia"/>
                <w:i/>
                <w:color w:val="000000" w:themeColor="text1"/>
                <w:sz w:val="20"/>
                <w:szCs w:val="20"/>
              </w:rPr>
              <w:t>)</w:t>
            </w:r>
          </w:p>
          <w:p w14:paraId="5681D7FE"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065EBCD8"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3EA51C6E"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F406B9F"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27/253 (10.67)</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56D8D6D"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6D76033"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5F923095"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24996AAA" w14:textId="77777777" w:rsidTr="00ED7DBE">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double" w:sz="6" w:space="0" w:color="auto"/>
              <w:right w:val="single" w:sz="4" w:space="0" w:color="A5A5A5" w:themeColor="accent3"/>
            </w:tcBorders>
          </w:tcPr>
          <w:p w14:paraId="7B7F4F7B" w14:textId="77777777" w:rsidR="00AE1860" w:rsidRPr="00EE1C8B" w:rsidRDefault="00AE1860" w:rsidP="00ED7DBE">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double" w:sz="6" w:space="0" w:color="auto"/>
              <w:right w:val="single" w:sz="4" w:space="0" w:color="A5A5A5" w:themeColor="accent3"/>
            </w:tcBorders>
          </w:tcPr>
          <w:p w14:paraId="5E19178B" w14:textId="77777777" w:rsidR="00AE1860" w:rsidRPr="00EE1C8B" w:rsidRDefault="00AE1860" w:rsidP="00ED7DBE">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71/564 (12.59)</w:t>
            </w:r>
          </w:p>
        </w:tc>
        <w:tc>
          <w:tcPr>
            <w:tcW w:w="1843" w:type="dxa"/>
            <w:tcBorders>
              <w:top w:val="single" w:sz="4" w:space="0" w:color="A5A5A5" w:themeColor="accent3"/>
              <w:left w:val="single" w:sz="4" w:space="0" w:color="A5A5A5" w:themeColor="accent3"/>
              <w:bottom w:val="double" w:sz="6" w:space="0" w:color="auto"/>
              <w:right w:val="single" w:sz="4" w:space="0" w:color="A5A5A5" w:themeColor="accent3"/>
            </w:tcBorders>
          </w:tcPr>
          <w:p w14:paraId="03A92510"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1.47</w:t>
            </w:r>
            <w:r w:rsidRPr="00EE1C8B">
              <w:rPr>
                <w:rFonts w:ascii="Times New Roman" w:eastAsia="DengXian" w:hAnsi="Times New Roman" w:cs="Times New Roman" w:hint="eastAsia"/>
                <w:color w:val="000000" w:themeColor="text1"/>
                <w:sz w:val="20"/>
                <w:szCs w:val="20"/>
              </w:rPr>
              <w:t xml:space="preserve"> </w:t>
            </w:r>
            <w:r w:rsidRPr="00EE1C8B">
              <w:rPr>
                <w:rFonts w:ascii="Times New Roman" w:eastAsia="DengXian" w:hAnsi="Times New Roman" w:cs="Times New Roman"/>
                <w:color w:val="000000" w:themeColor="text1"/>
                <w:sz w:val="20"/>
                <w:szCs w:val="20"/>
              </w:rPr>
              <w:t>(0.90-2.42)</w:t>
            </w:r>
          </w:p>
          <w:p w14:paraId="0AFF8A11"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w:t>
            </w:r>
            <w:r w:rsidRPr="00EE1C8B">
              <w:rPr>
                <w:rFonts w:ascii="Times New Roman" w:eastAsia="DengXian" w:hAnsi="Times New Roman" w:cs="Times New Roman" w:hint="eastAsia"/>
                <w:color w:val="000000" w:themeColor="text1"/>
                <w:sz w:val="20"/>
                <w:szCs w:val="20"/>
              </w:rPr>
              <w:t>3</w:t>
            </w:r>
          </w:p>
        </w:tc>
        <w:tc>
          <w:tcPr>
            <w:tcW w:w="1843" w:type="dxa"/>
            <w:tcBorders>
              <w:top w:val="single" w:sz="4" w:space="0" w:color="A5A5A5" w:themeColor="accent3"/>
              <w:left w:val="single" w:sz="4" w:space="0" w:color="A5A5A5" w:themeColor="accent3"/>
              <w:bottom w:val="double" w:sz="6" w:space="0" w:color="auto"/>
              <w:right w:val="single" w:sz="4" w:space="0" w:color="A5A5A5" w:themeColor="accent3"/>
            </w:tcBorders>
          </w:tcPr>
          <w:p w14:paraId="08606AF2"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.48 (0.86-2.52)</w:t>
            </w:r>
          </w:p>
          <w:p w14:paraId="75F3854D"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w:t>
            </w:r>
            <w:r w:rsidRPr="00EE1C8B">
              <w:rPr>
                <w:rFonts w:ascii="Times New Roman" w:eastAsia="DengXian" w:hAnsi="Times New Roman" w:cs="Times New Roman" w:hint="eastAsia"/>
                <w:color w:val="000000" w:themeColor="text1"/>
                <w:sz w:val="20"/>
                <w:szCs w:val="20"/>
              </w:rPr>
              <w:t>6</w:t>
            </w:r>
          </w:p>
        </w:tc>
        <w:tc>
          <w:tcPr>
            <w:tcW w:w="1842" w:type="dxa"/>
            <w:tcBorders>
              <w:top w:val="single" w:sz="4" w:space="0" w:color="A5A5A5" w:themeColor="accent3"/>
              <w:left w:val="single" w:sz="4" w:space="0" w:color="A5A5A5" w:themeColor="accent3"/>
              <w:bottom w:val="double" w:sz="6" w:space="0" w:color="auto"/>
            </w:tcBorders>
          </w:tcPr>
          <w:p w14:paraId="1A4DCE71"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.45 (0.84-2.50)</w:t>
            </w:r>
          </w:p>
          <w:p w14:paraId="35F57515" w14:textId="77777777" w:rsidR="00AE1860" w:rsidRPr="00EE1C8B" w:rsidRDefault="00AE1860" w:rsidP="00ED7DBE">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.18</w:t>
            </w:r>
          </w:p>
        </w:tc>
      </w:tr>
    </w:tbl>
    <w:p w14:paraId="2C9DD2E7" w14:textId="3AA45183" w:rsidR="00AE1860" w:rsidRPr="00EE1C8B" w:rsidRDefault="00AE1860" w:rsidP="00AE1860">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MOR</w:t>
      </w:r>
      <w:r w:rsidRPr="00EE1C8B">
        <w:rPr>
          <w:rFonts w:ascii="Times New Roman" w:eastAsia="DengXian" w:hAnsi="Times New Roman" w:cs="Times New Roman" w:hint="eastAsia"/>
          <w:color w:val="000000" w:themeColor="text1"/>
          <w:kern w:val="0"/>
          <w:sz w:val="20"/>
          <w:szCs w:val="20"/>
        </w:rPr>
        <w:t xml:space="preserve">s, </w:t>
      </w:r>
      <w:proofErr w:type="spellStart"/>
      <w:r w:rsidRPr="00EE1C8B">
        <w:rPr>
          <w:rFonts w:ascii="Times New Roman" w:eastAsia="DengXian" w:hAnsi="Times New Roman" w:cs="Times New Roman"/>
          <w:color w:val="000000" w:themeColor="text1"/>
          <w:kern w:val="0"/>
          <w:sz w:val="20"/>
          <w:szCs w:val="20"/>
        </w:rPr>
        <w:t>aMOR</w:t>
      </w:r>
      <w:r w:rsidRPr="00EE1C8B">
        <w:rPr>
          <w:rFonts w:ascii="Times New Roman" w:eastAsia="DengXian" w:hAnsi="Times New Roman" w:cs="Times New Roman" w:hint="eastAsia"/>
          <w:color w:val="000000" w:themeColor="text1"/>
          <w:kern w:val="0"/>
          <w:sz w:val="20"/>
          <w:szCs w:val="20"/>
        </w:rPr>
        <w:t>s</w:t>
      </w:r>
      <w:proofErr w:type="spellEnd"/>
      <w:r w:rsidR="00010FE3">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hint="eastAsia"/>
          <w:color w:val="000000" w:themeColor="text1"/>
          <w:kern w:val="0"/>
          <w:sz w:val="20"/>
          <w:szCs w:val="20"/>
        </w:rPr>
        <w:t xml:space="preserve"> and </w:t>
      </w:r>
      <w:r w:rsidRPr="00EE1C8B">
        <w:rPr>
          <w:rFonts w:ascii="Times New Roman" w:eastAsia="DengXian" w:hAnsi="Times New Roman" w:cs="Times New Roman" w:hint="eastAsia"/>
          <w:i/>
          <w:iCs/>
          <w:color w:val="000000" w:themeColor="text1"/>
          <w:kern w:val="0"/>
          <w:sz w:val="20"/>
          <w:szCs w:val="20"/>
        </w:rPr>
        <w:t>p</w:t>
      </w:r>
      <w:r w:rsidRPr="00EE1C8B">
        <w:rPr>
          <w:rFonts w:ascii="Times New Roman" w:eastAsia="DengXian" w:hAnsi="Times New Roman" w:cs="Times New Roman" w:hint="eastAsia"/>
          <w:color w:val="000000" w:themeColor="text1"/>
          <w:kern w:val="0"/>
          <w:sz w:val="20"/>
          <w:szCs w:val="20"/>
        </w:rPr>
        <w:t xml:space="preserve">-values from </w:t>
      </w:r>
      <w:r w:rsidRPr="00EE1C8B">
        <w:rPr>
          <w:rFonts w:ascii="Times New Roman" w:eastAsia="DengXian" w:hAnsi="Times New Roman" w:cs="Times New Roman"/>
          <w:color w:val="000000" w:themeColor="text1"/>
          <w:kern w:val="0"/>
          <w:sz w:val="20"/>
          <w:szCs w:val="20"/>
        </w:rPr>
        <w:t>multinomial logistic regression</w:t>
      </w:r>
      <w:r w:rsidRPr="00EE1C8B">
        <w:rPr>
          <w:rFonts w:ascii="Times New Roman" w:eastAsia="DengXian" w:hAnsi="Times New Roman" w:cs="Times New Roman" w:hint="eastAsia"/>
          <w:color w:val="000000" w:themeColor="text1"/>
          <w:kern w:val="0"/>
          <w:sz w:val="20"/>
          <w:szCs w:val="20"/>
        </w:rPr>
        <w:t xml:space="preserve">s. </w:t>
      </w:r>
      <w:r w:rsidRPr="00EE1C8B">
        <w:rPr>
          <w:rFonts w:ascii="Times New Roman" w:eastAsia="DengXian" w:hAnsi="Times New Roman" w:cs="Times New Roman"/>
          <w:color w:val="000000" w:themeColor="text1"/>
          <w:kern w:val="0"/>
          <w:sz w:val="20"/>
          <w:szCs w:val="20"/>
        </w:rPr>
        <w:t>Statistically significant MOR</w:t>
      </w:r>
      <w:r w:rsidRPr="00EE1C8B">
        <w:rPr>
          <w:rFonts w:ascii="Times New Roman" w:eastAsia="DengXian" w:hAnsi="Times New Roman" w:cs="Times New Roman" w:hint="eastAsia"/>
          <w:color w:val="000000" w:themeColor="text1"/>
          <w:kern w:val="0"/>
          <w:sz w:val="20"/>
          <w:szCs w:val="20"/>
        </w:rPr>
        <w:t xml:space="preserve">s, </w:t>
      </w:r>
      <w:proofErr w:type="spellStart"/>
      <w:r w:rsidRPr="00EE1C8B">
        <w:rPr>
          <w:rFonts w:ascii="Times New Roman" w:eastAsia="DengXian" w:hAnsi="Times New Roman" w:cs="Times New Roman"/>
          <w:color w:val="000000" w:themeColor="text1"/>
          <w:kern w:val="0"/>
          <w:sz w:val="20"/>
          <w:szCs w:val="20"/>
        </w:rPr>
        <w:t>aMOR</w:t>
      </w:r>
      <w:r w:rsidRPr="00EE1C8B">
        <w:rPr>
          <w:rFonts w:ascii="Times New Roman" w:eastAsia="DengXian" w:hAnsi="Times New Roman" w:cs="Times New Roman" w:hint="eastAsia"/>
          <w:color w:val="000000" w:themeColor="text1"/>
          <w:kern w:val="0"/>
          <w:sz w:val="20"/>
          <w:szCs w:val="20"/>
        </w:rPr>
        <w:t>s</w:t>
      </w:r>
      <w:proofErr w:type="spellEnd"/>
      <w:r w:rsidR="00010FE3">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hint="eastAsia"/>
          <w:color w:val="000000" w:themeColor="text1"/>
          <w:kern w:val="0"/>
          <w:sz w:val="20"/>
          <w:szCs w:val="20"/>
        </w:rPr>
        <w:t xml:space="preserve"> and </w:t>
      </w:r>
      <w:r w:rsidRPr="00EE1C8B">
        <w:rPr>
          <w:rFonts w:ascii="Times New Roman" w:eastAsia="DengXian" w:hAnsi="Times New Roman" w:cs="Times New Roman" w:hint="eastAsia"/>
          <w:i/>
          <w:iCs/>
          <w:color w:val="000000" w:themeColor="text1"/>
          <w:kern w:val="0"/>
          <w:sz w:val="20"/>
          <w:szCs w:val="20"/>
        </w:rPr>
        <w:t>p</w:t>
      </w:r>
      <w:r w:rsidRPr="00EE1C8B">
        <w:rPr>
          <w:rFonts w:ascii="Times New Roman" w:eastAsia="DengXian" w:hAnsi="Times New Roman" w:cs="Times New Roman" w:hint="eastAsia"/>
          <w:color w:val="000000" w:themeColor="text1"/>
          <w:kern w:val="0"/>
          <w:sz w:val="20"/>
          <w:szCs w:val="20"/>
        </w:rPr>
        <w:t>-values were</w:t>
      </w:r>
      <w:r w:rsidRPr="00EE1C8B">
        <w:rPr>
          <w:rFonts w:ascii="Times New Roman" w:eastAsia="DengXian" w:hAnsi="Times New Roman" w:cs="Times New Roman"/>
          <w:color w:val="000000" w:themeColor="text1"/>
          <w:kern w:val="0"/>
          <w:sz w:val="20"/>
          <w:szCs w:val="20"/>
        </w:rPr>
        <w:t xml:space="preserve"> reported in bold.</w:t>
      </w:r>
      <w:r w:rsidRPr="00EE1C8B">
        <w:rPr>
          <w:rFonts w:ascii="Times New Roman" w:eastAsia="DengXian" w:hAnsi="Times New Roman" w:cs="Times New Roman" w:hint="eastAsia"/>
          <w:color w:val="000000" w:themeColor="text1"/>
          <w:kern w:val="0"/>
          <w:sz w:val="20"/>
          <w:szCs w:val="20"/>
        </w:rPr>
        <w:t xml:space="preserve"> </w:t>
      </w:r>
    </w:p>
    <w:p w14:paraId="3CB352F0" w14:textId="4A148917" w:rsidR="00AE1860" w:rsidRPr="00EE1C8B" w:rsidRDefault="00AE1860" w:rsidP="00AE1860">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Adjusted model 1: adjustment for SEIFA-IRSD scores of parents</w:t>
      </w:r>
      <w:r w:rsidRPr="00EE1C8B">
        <w:rPr>
          <w:rFonts w:ascii="Times New Roman" w:eastAsia="DengXian" w:hAnsi="Times New Roman" w:cs="Times New Roman" w:hint="eastAsia"/>
          <w:color w:val="000000" w:themeColor="text1"/>
          <w:kern w:val="0"/>
          <w:sz w:val="20"/>
          <w:szCs w:val="20"/>
        </w:rPr>
        <w:t>.</w:t>
      </w:r>
    </w:p>
    <w:p w14:paraId="4681A84A" w14:textId="36CD25AF" w:rsidR="00AE1860" w:rsidRPr="00EE1C8B" w:rsidRDefault="00AE1860" w:rsidP="00AE1860">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Adjusted model 2: Model 1 plus further adjustment for paternal lifetime history of asthma/wheeze and paternal age at baseline</w:t>
      </w:r>
      <w:r w:rsidRPr="00EE1C8B">
        <w:rPr>
          <w:rFonts w:ascii="Times New Roman" w:eastAsia="DengXian" w:hAnsi="Times New Roman" w:cs="Times New Roman" w:hint="eastAsia"/>
          <w:color w:val="000000" w:themeColor="text1"/>
          <w:kern w:val="0"/>
          <w:sz w:val="20"/>
          <w:szCs w:val="20"/>
        </w:rPr>
        <w:t>.</w:t>
      </w:r>
    </w:p>
    <w:p w14:paraId="7721F652" w14:textId="77777777" w:rsidR="00AE1860" w:rsidRPr="00EE1C8B" w:rsidRDefault="00AE1860" w:rsidP="00AE1860">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 Numbers of each trajectory in each exposure category</w:t>
      </w:r>
      <w:r w:rsidRPr="00EE1C8B">
        <w:rPr>
          <w:rFonts w:ascii="Times New Roman" w:eastAsia="DengXian" w:hAnsi="Times New Roman" w:cs="Times New Roman" w:hint="eastAsia"/>
          <w:color w:val="000000" w:themeColor="text1"/>
          <w:kern w:val="0"/>
          <w:sz w:val="20"/>
          <w:szCs w:val="20"/>
        </w:rPr>
        <w:t>.</w:t>
      </w:r>
    </w:p>
    <w:p w14:paraId="408EFFCE" w14:textId="7922F360" w:rsidR="005A0C6B" w:rsidRPr="00EE1C8B" w:rsidRDefault="00AE1860" w:rsidP="004B5245">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forced expiratory volume in the first second; </w:t>
      </w:r>
      <w:proofErr w:type="spellStart"/>
      <w:r w:rsidRPr="00EE1C8B">
        <w:rPr>
          <w:rFonts w:ascii="Times New Roman" w:eastAsia="DengXian" w:hAnsi="Times New Roman" w:cs="Times New Roman"/>
          <w:color w:val="000000" w:themeColor="text1"/>
          <w:kern w:val="0"/>
          <w:sz w:val="20"/>
          <w:szCs w:val="20"/>
        </w:rPr>
        <w:t>aMOR</w:t>
      </w:r>
      <w:proofErr w:type="spellEnd"/>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adjusted multinominal odds ratio; 95%</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CI</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95% confidence interval</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SEIFA-IRSD</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socio-economic indexes for areas - the index of relative socio-economic disadvantage</w:t>
      </w:r>
      <w:r w:rsidRPr="00EE1C8B">
        <w:rPr>
          <w:rFonts w:ascii="Times New Roman" w:eastAsia="DengXian" w:hAnsi="Times New Roman" w:cs="Times New Roman" w:hint="eastAsia"/>
          <w:color w:val="000000" w:themeColor="text1"/>
          <w:kern w:val="0"/>
          <w:sz w:val="20"/>
          <w:szCs w:val="20"/>
        </w:rPr>
        <w:t>.</w:t>
      </w:r>
      <w:bookmarkEnd w:id="5"/>
      <w:bookmarkEnd w:id="6"/>
      <w:bookmarkEnd w:id="7"/>
      <w:r w:rsidR="00161105" w:rsidRPr="00EE1C8B">
        <w:rPr>
          <w:rFonts w:ascii="Times New Roman" w:eastAsia="DengXian" w:hAnsi="Times New Roman" w:cs="Times New Roman"/>
          <w:b/>
          <w:bCs/>
          <w:color w:val="000000" w:themeColor="text1"/>
          <w:kern w:val="0"/>
          <w:sz w:val="24"/>
          <w:szCs w:val="24"/>
        </w:rPr>
        <w:br w:type="page"/>
      </w:r>
      <w:bookmarkStart w:id="8" w:name="_Toc116572559"/>
      <w:bookmarkStart w:id="9" w:name="_Toc120014745"/>
      <w:bookmarkStart w:id="10" w:name="_Toc126356901"/>
    </w:p>
    <w:bookmarkEnd w:id="8"/>
    <w:bookmarkEnd w:id="9"/>
    <w:bookmarkEnd w:id="10"/>
    <w:p w14:paraId="70C25FA4" w14:textId="49D153CC" w:rsidR="00B8253B" w:rsidRPr="00EE1C8B" w:rsidRDefault="00B8253B" w:rsidP="00B8253B">
      <w:pPr>
        <w:widowControl/>
        <w:tabs>
          <w:tab w:val="left" w:pos="1403"/>
        </w:tabs>
        <w:spacing w:after="160"/>
        <w:jc w:val="center"/>
        <w:outlineLvl w:val="1"/>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b/>
          <w:bCs/>
          <w:color w:val="000000" w:themeColor="text1"/>
          <w:kern w:val="0"/>
          <w:sz w:val="24"/>
          <w:szCs w:val="24"/>
        </w:rPr>
        <w:t>Table 3</w:t>
      </w:r>
      <w:r w:rsidR="00C745E1" w:rsidRPr="00EE1C8B">
        <w:rPr>
          <w:rFonts w:ascii="Times New Roman" w:eastAsia="DengXian" w:hAnsi="Times New Roman" w:cs="Times New Roman"/>
          <w:b/>
          <w:bCs/>
          <w:color w:val="000000" w:themeColor="text1"/>
          <w:kern w:val="0"/>
          <w:sz w:val="24"/>
          <w:szCs w:val="24"/>
        </w:rPr>
        <w:t>.</w:t>
      </w:r>
      <w:r w:rsidRPr="00EE1C8B">
        <w:rPr>
          <w:rFonts w:ascii="Times New Roman" w:eastAsia="DengXian" w:hAnsi="Times New Roman" w:cs="Times New Roman"/>
          <w:color w:val="000000" w:themeColor="text1"/>
          <w:kern w:val="0"/>
          <w:sz w:val="24"/>
          <w:szCs w:val="24"/>
        </w:rPr>
        <w:t xml:space="preserve"> Associations between </w:t>
      </w:r>
      <w:r w:rsidRPr="00EE1C8B">
        <w:rPr>
          <w:rFonts w:ascii="Times New Roman" w:eastAsia="DengXian" w:hAnsi="Times New Roman" w:cs="Times New Roman" w:hint="eastAsia"/>
          <w:color w:val="000000" w:themeColor="text1"/>
          <w:kern w:val="0"/>
          <w:sz w:val="24"/>
          <w:szCs w:val="24"/>
        </w:rPr>
        <w:t>p</w:t>
      </w:r>
      <w:r w:rsidRPr="00EE1C8B">
        <w:rPr>
          <w:rFonts w:ascii="Times New Roman" w:eastAsia="DengXian" w:hAnsi="Times New Roman" w:cs="Times New Roman"/>
          <w:color w:val="000000" w:themeColor="text1"/>
          <w:kern w:val="0"/>
          <w:sz w:val="24"/>
          <w:szCs w:val="24"/>
        </w:rPr>
        <w:t xml:space="preserve">aternal </w:t>
      </w:r>
      <w:r w:rsidRPr="00EE1C8B">
        <w:rPr>
          <w:rFonts w:ascii="Times New Roman" w:eastAsia="DengXian" w:hAnsi="Times New Roman" w:cs="Times New Roman" w:hint="eastAsia"/>
          <w:color w:val="000000" w:themeColor="text1"/>
          <w:kern w:val="0"/>
          <w:sz w:val="24"/>
          <w:szCs w:val="24"/>
        </w:rPr>
        <w:t>p</w:t>
      </w:r>
      <w:r w:rsidRPr="00EE1C8B">
        <w:rPr>
          <w:rFonts w:ascii="Times New Roman" w:eastAsia="DengXian" w:hAnsi="Times New Roman" w:cs="Times New Roman"/>
          <w:color w:val="000000" w:themeColor="text1"/>
          <w:kern w:val="0"/>
          <w:sz w:val="24"/>
          <w:szCs w:val="24"/>
        </w:rPr>
        <w:t xml:space="preserve">re-pubertal </w:t>
      </w:r>
      <w:r w:rsidRPr="00EE1C8B">
        <w:rPr>
          <w:rFonts w:ascii="Times New Roman" w:eastAsia="DengXian" w:hAnsi="Times New Roman" w:cs="Times New Roman" w:hint="eastAsia"/>
          <w:color w:val="000000" w:themeColor="text1"/>
          <w:kern w:val="0"/>
          <w:sz w:val="24"/>
          <w:szCs w:val="24"/>
        </w:rPr>
        <w:t>p</w:t>
      </w:r>
      <w:r w:rsidRPr="00EE1C8B">
        <w:rPr>
          <w:rFonts w:ascii="Times New Roman" w:eastAsia="DengXian" w:hAnsi="Times New Roman" w:cs="Times New Roman"/>
          <w:color w:val="000000" w:themeColor="text1"/>
          <w:kern w:val="0"/>
          <w:sz w:val="24"/>
          <w:szCs w:val="24"/>
        </w:rPr>
        <w:t xml:space="preserve">assive </w:t>
      </w:r>
      <w:r w:rsidRPr="00EE1C8B">
        <w:rPr>
          <w:rFonts w:ascii="Times New Roman" w:eastAsia="DengXian" w:hAnsi="Times New Roman" w:cs="Times New Roman" w:hint="eastAsia"/>
          <w:color w:val="000000" w:themeColor="text1"/>
          <w:kern w:val="0"/>
          <w:sz w:val="24"/>
          <w:szCs w:val="24"/>
        </w:rPr>
        <w:t>s</w:t>
      </w:r>
      <w:r w:rsidRPr="00EE1C8B">
        <w:rPr>
          <w:rFonts w:ascii="Times New Roman" w:eastAsia="DengXian" w:hAnsi="Times New Roman" w:cs="Times New Roman"/>
          <w:color w:val="000000" w:themeColor="text1"/>
          <w:kern w:val="0"/>
          <w:sz w:val="24"/>
          <w:szCs w:val="24"/>
        </w:rPr>
        <w:t xml:space="preserve">moke </w:t>
      </w:r>
      <w:r w:rsidRPr="00EE1C8B">
        <w:rPr>
          <w:rFonts w:ascii="Times New Roman" w:eastAsia="DengXian" w:hAnsi="Times New Roman" w:cs="Times New Roman" w:hint="eastAsia"/>
          <w:color w:val="000000" w:themeColor="text1"/>
          <w:kern w:val="0"/>
          <w:sz w:val="24"/>
          <w:szCs w:val="24"/>
        </w:rPr>
        <w:t>e</w:t>
      </w:r>
      <w:r w:rsidRPr="00EE1C8B">
        <w:rPr>
          <w:rFonts w:ascii="Times New Roman" w:eastAsia="DengXian" w:hAnsi="Times New Roman" w:cs="Times New Roman"/>
          <w:color w:val="000000" w:themeColor="text1"/>
          <w:kern w:val="0"/>
          <w:sz w:val="24"/>
          <w:szCs w:val="24"/>
        </w:rPr>
        <w:t>xposure and FEV</w:t>
      </w:r>
      <w:r w:rsidRPr="00EE1C8B">
        <w:rPr>
          <w:rFonts w:ascii="Times New Roman" w:eastAsia="DengXian" w:hAnsi="Times New Roman" w:cs="Times New Roman"/>
          <w:color w:val="000000" w:themeColor="text1"/>
          <w:kern w:val="0"/>
          <w:sz w:val="24"/>
          <w:szCs w:val="24"/>
          <w:vertAlign w:val="subscript"/>
        </w:rPr>
        <w:t>1</w:t>
      </w:r>
      <w:r w:rsidRPr="00EE1C8B">
        <w:rPr>
          <w:rFonts w:ascii="Times New Roman" w:eastAsia="DengXian" w:hAnsi="Times New Roman" w:cs="Times New Roman"/>
          <w:color w:val="000000" w:themeColor="text1"/>
          <w:kern w:val="0"/>
          <w:sz w:val="24"/>
          <w:szCs w:val="24"/>
        </w:rPr>
        <w:t xml:space="preserve">/FVC </w:t>
      </w:r>
      <w:r w:rsidRPr="00EE1C8B">
        <w:rPr>
          <w:rFonts w:ascii="Times New Roman" w:eastAsia="DengXian" w:hAnsi="Times New Roman" w:cs="Times New Roman" w:hint="eastAsia"/>
          <w:color w:val="000000" w:themeColor="text1"/>
          <w:kern w:val="0"/>
          <w:sz w:val="24"/>
          <w:szCs w:val="24"/>
        </w:rPr>
        <w:t>t</w:t>
      </w:r>
      <w:r w:rsidRPr="00EE1C8B">
        <w:rPr>
          <w:rFonts w:ascii="Times New Roman" w:eastAsia="DengXian" w:hAnsi="Times New Roman" w:cs="Times New Roman"/>
          <w:color w:val="000000" w:themeColor="text1"/>
          <w:kern w:val="0"/>
          <w:sz w:val="24"/>
          <w:szCs w:val="24"/>
        </w:rPr>
        <w:t xml:space="preserve">rajectories </w:t>
      </w:r>
      <w:r w:rsidRPr="00EE1C8B">
        <w:rPr>
          <w:rFonts w:ascii="Times New Roman" w:eastAsia="DengXian" w:hAnsi="Times New Roman" w:cs="Times New Roman" w:hint="eastAsia"/>
          <w:color w:val="000000" w:themeColor="text1"/>
          <w:kern w:val="0"/>
          <w:sz w:val="24"/>
          <w:szCs w:val="24"/>
        </w:rPr>
        <w:t>from</w:t>
      </w:r>
      <w:r w:rsidRPr="00EE1C8B">
        <w:rPr>
          <w:rFonts w:ascii="Times New Roman" w:eastAsia="DengXian" w:hAnsi="Times New Roman" w:cs="Times New Roman"/>
          <w:color w:val="000000" w:themeColor="text1"/>
          <w:kern w:val="0"/>
          <w:sz w:val="24"/>
          <w:szCs w:val="24"/>
        </w:rPr>
        <w:t xml:space="preserve"> </w:t>
      </w:r>
      <w:r w:rsidRPr="00EE1C8B">
        <w:rPr>
          <w:rFonts w:ascii="Times New Roman" w:eastAsia="DengXian" w:hAnsi="Times New Roman" w:cs="Times New Roman" w:hint="eastAsia"/>
          <w:color w:val="000000" w:themeColor="text1"/>
          <w:kern w:val="0"/>
          <w:sz w:val="24"/>
          <w:szCs w:val="24"/>
        </w:rPr>
        <w:t>a</w:t>
      </w:r>
      <w:r w:rsidRPr="00EE1C8B">
        <w:rPr>
          <w:rFonts w:ascii="Times New Roman" w:eastAsia="DengXian" w:hAnsi="Times New Roman" w:cs="Times New Roman"/>
          <w:color w:val="000000" w:themeColor="text1"/>
          <w:kern w:val="0"/>
          <w:sz w:val="24"/>
          <w:szCs w:val="24"/>
        </w:rPr>
        <w:t xml:space="preserve">ges 7 </w:t>
      </w:r>
      <w:r w:rsidRPr="00EE1C8B">
        <w:rPr>
          <w:rFonts w:ascii="Times New Roman" w:eastAsia="DengXian" w:hAnsi="Times New Roman" w:cs="Times New Roman" w:hint="eastAsia"/>
          <w:color w:val="000000" w:themeColor="text1"/>
          <w:kern w:val="0"/>
          <w:sz w:val="24"/>
          <w:szCs w:val="24"/>
        </w:rPr>
        <w:t>y</w:t>
      </w:r>
      <w:r w:rsidRPr="00EE1C8B">
        <w:rPr>
          <w:rFonts w:ascii="Times New Roman" w:eastAsia="DengXian" w:hAnsi="Times New Roman" w:cs="Times New Roman"/>
          <w:color w:val="000000" w:themeColor="text1"/>
          <w:kern w:val="0"/>
          <w:sz w:val="24"/>
          <w:szCs w:val="24"/>
        </w:rPr>
        <w:t xml:space="preserve">ears to 53 </w:t>
      </w:r>
      <w:r w:rsidRPr="00EE1C8B">
        <w:rPr>
          <w:rFonts w:ascii="Times New Roman" w:eastAsia="DengXian" w:hAnsi="Times New Roman" w:cs="Times New Roman" w:hint="eastAsia"/>
          <w:color w:val="000000" w:themeColor="text1"/>
          <w:kern w:val="0"/>
          <w:sz w:val="24"/>
          <w:szCs w:val="24"/>
        </w:rPr>
        <w:t>y</w:t>
      </w:r>
      <w:r w:rsidRPr="00EE1C8B">
        <w:rPr>
          <w:rFonts w:ascii="Times New Roman" w:eastAsia="DengXian" w:hAnsi="Times New Roman" w:cs="Times New Roman"/>
          <w:color w:val="000000" w:themeColor="text1"/>
          <w:kern w:val="0"/>
          <w:sz w:val="24"/>
          <w:szCs w:val="24"/>
        </w:rPr>
        <w:t>ears</w:t>
      </w:r>
      <w:r w:rsidRPr="00EE1C8B">
        <w:rPr>
          <w:rFonts w:ascii="Times New Roman" w:eastAsia="DengXian" w:hAnsi="Times New Roman" w:cs="Times New Roman" w:hint="eastAsia"/>
          <w:color w:val="000000" w:themeColor="text1"/>
          <w:kern w:val="0"/>
          <w:sz w:val="24"/>
          <w:szCs w:val="24"/>
        </w:rPr>
        <w:t xml:space="preserve"> in their offspring</w:t>
      </w:r>
    </w:p>
    <w:tbl>
      <w:tblPr>
        <w:tblStyle w:val="GridTable1Light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843"/>
        <w:gridCol w:w="1843"/>
        <w:gridCol w:w="1843"/>
        <w:gridCol w:w="1842"/>
      </w:tblGrid>
      <w:tr w:rsidR="00EE1C8B" w:rsidRPr="00EE1C8B" w14:paraId="7E9ABE45" w14:textId="77777777" w:rsidTr="00CE4A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double" w:sz="6" w:space="0" w:color="auto"/>
              <w:right w:val="single" w:sz="4" w:space="0" w:color="A5A5A5" w:themeColor="accent3"/>
            </w:tcBorders>
            <w:shd w:val="clear" w:color="auto" w:fill="D9D9D9" w:themeFill="background1" w:themeFillShade="D9"/>
          </w:tcPr>
          <w:p w14:paraId="6BDC0BEA" w14:textId="77777777" w:rsidR="00B8253B" w:rsidRPr="00EE1C8B" w:rsidRDefault="00B8253B" w:rsidP="00CE4AE1">
            <w:pPr>
              <w:widowControl/>
              <w:jc w:val="left"/>
              <w:rPr>
                <w:rFonts w:ascii="Times New Roman" w:eastAsia="DengXian" w:hAnsi="Times New Roman" w:cs="Times New Roman"/>
                <w:b w:val="0"/>
                <w:bCs w:val="0"/>
                <w:color w:val="000000" w:themeColor="text1"/>
                <w:sz w:val="20"/>
                <w:szCs w:val="20"/>
              </w:rPr>
            </w:pPr>
            <w:bookmarkStart w:id="11" w:name="_Hlk126068838"/>
            <w:r w:rsidRPr="00EE1C8B">
              <w:rPr>
                <w:rFonts w:ascii="Times New Roman" w:eastAsia="DengXian" w:hAnsi="Times New Roman" w:cs="Times New Roman"/>
                <w:b w:val="0"/>
                <w:bCs w:val="0"/>
                <w:color w:val="000000" w:themeColor="text1"/>
                <w:sz w:val="20"/>
                <w:szCs w:val="20"/>
              </w:rPr>
              <w:t>Paternal pre-pubertal passive smoke exposure</w:t>
            </w:r>
          </w:p>
        </w:tc>
        <w:tc>
          <w:tcPr>
            <w:tcW w:w="1843" w:type="dxa"/>
            <w:tcBorders>
              <w:top w:val="double" w:sz="6" w:space="0" w:color="auto"/>
              <w:left w:val="single" w:sz="4" w:space="0" w:color="A5A5A5" w:themeColor="accent3"/>
              <w:right w:val="single" w:sz="4" w:space="0" w:color="A5A5A5" w:themeColor="accent3"/>
            </w:tcBorders>
            <w:shd w:val="clear" w:color="auto" w:fill="D9D9D9" w:themeFill="background1" w:themeFillShade="D9"/>
          </w:tcPr>
          <w:p w14:paraId="73C1FB3A" w14:textId="77777777" w:rsidR="00B8253B" w:rsidRPr="00EE1C8B" w:rsidRDefault="00B8253B" w:rsidP="00CE4AE1">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xml:space="preserve">./total </w:t>
            </w:r>
            <w:r w:rsidRPr="00EE1C8B">
              <w:rPr>
                <w:rFonts w:ascii="Times New Roman" w:eastAsia="DengXian" w:hAnsi="Times New Roman" w:cs="Times New Roman" w:hint="eastAsia"/>
                <w:color w:val="000000" w:themeColor="text1"/>
                <w:sz w:val="20"/>
                <w:szCs w:val="20"/>
              </w:rPr>
              <w:t>n</w:t>
            </w:r>
            <w:r w:rsidRPr="00EE1C8B">
              <w:rPr>
                <w:rFonts w:ascii="Times New Roman" w:eastAsia="DengXian" w:hAnsi="Times New Roman" w:cs="Times New Roman"/>
                <w:color w:val="000000" w:themeColor="text1"/>
                <w:sz w:val="20"/>
                <w:szCs w:val="20"/>
              </w:rPr>
              <w:t>. (%)*</w:t>
            </w:r>
          </w:p>
        </w:tc>
        <w:tc>
          <w:tcPr>
            <w:tcW w:w="1843" w:type="dxa"/>
            <w:tcBorders>
              <w:top w:val="double" w:sz="6" w:space="0" w:color="auto"/>
              <w:left w:val="single" w:sz="4" w:space="0" w:color="A5A5A5" w:themeColor="accent3"/>
              <w:right w:val="single" w:sz="4" w:space="0" w:color="A5A5A5" w:themeColor="accent3"/>
            </w:tcBorders>
            <w:shd w:val="clear" w:color="auto" w:fill="D9D9D9" w:themeFill="background1" w:themeFillShade="D9"/>
          </w:tcPr>
          <w:p w14:paraId="73CFDD93"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Crude model</w:t>
            </w:r>
          </w:p>
          <w:p w14:paraId="087433D6"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b w:val="0"/>
                <w:bCs w:val="0"/>
                <w:color w:val="000000" w:themeColor="text1"/>
                <w:sz w:val="20"/>
                <w:szCs w:val="20"/>
              </w:rPr>
              <w:t>MOR</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(95%</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CI)</w:t>
            </w:r>
          </w:p>
          <w:p w14:paraId="6CF54DB7"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val="0"/>
                <w:bCs w:val="0"/>
                <w:i/>
                <w:iCs/>
                <w:color w:val="000000" w:themeColor="text1"/>
                <w:sz w:val="20"/>
                <w:szCs w:val="20"/>
              </w:rPr>
              <w:t>p</w:t>
            </w:r>
            <w:r w:rsidRPr="00EE1C8B">
              <w:rPr>
                <w:rFonts w:ascii="Times New Roman" w:eastAsia="DengXian" w:hAnsi="Times New Roman" w:cs="Times New Roman" w:hint="eastAsia"/>
                <w:b w:val="0"/>
                <w:bCs w:val="0"/>
                <w:color w:val="000000" w:themeColor="text1"/>
                <w:sz w:val="20"/>
                <w:szCs w:val="20"/>
              </w:rPr>
              <w:t>-v</w:t>
            </w:r>
            <w:r w:rsidRPr="00EE1C8B">
              <w:rPr>
                <w:rFonts w:ascii="Times New Roman" w:eastAsia="DengXian" w:hAnsi="Times New Roman" w:cs="Times New Roman"/>
                <w:b w:val="0"/>
                <w:bCs w:val="0"/>
                <w:color w:val="000000" w:themeColor="text1"/>
                <w:sz w:val="20"/>
                <w:szCs w:val="20"/>
              </w:rPr>
              <w:t>alue</w:t>
            </w:r>
          </w:p>
        </w:tc>
        <w:tc>
          <w:tcPr>
            <w:tcW w:w="1843" w:type="dxa"/>
            <w:tcBorders>
              <w:top w:val="double" w:sz="6" w:space="0" w:color="auto"/>
              <w:left w:val="single" w:sz="4" w:space="0" w:color="A5A5A5" w:themeColor="accent3"/>
              <w:right w:val="single" w:sz="4" w:space="0" w:color="A5A5A5" w:themeColor="accent3"/>
            </w:tcBorders>
            <w:shd w:val="clear" w:color="auto" w:fill="D9D9D9" w:themeFill="background1" w:themeFillShade="D9"/>
          </w:tcPr>
          <w:p w14:paraId="19B34F6F"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Adjusted model 1</w:t>
            </w:r>
          </w:p>
          <w:p w14:paraId="0EFB02CF"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roofErr w:type="spellStart"/>
            <w:r w:rsidRPr="00EE1C8B">
              <w:rPr>
                <w:rFonts w:ascii="Times New Roman" w:eastAsia="DengXian" w:hAnsi="Times New Roman" w:cs="Times New Roman"/>
                <w:b w:val="0"/>
                <w:bCs w:val="0"/>
                <w:color w:val="000000" w:themeColor="text1"/>
                <w:sz w:val="20"/>
                <w:szCs w:val="20"/>
              </w:rPr>
              <w:t>aMOR</w:t>
            </w:r>
            <w:proofErr w:type="spellEnd"/>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(95%</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CI)</w:t>
            </w:r>
          </w:p>
          <w:p w14:paraId="4EA77C7D"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val="0"/>
                <w:bCs w:val="0"/>
                <w:i/>
                <w:iCs/>
                <w:color w:val="000000" w:themeColor="text1"/>
                <w:sz w:val="20"/>
                <w:szCs w:val="20"/>
              </w:rPr>
              <w:t>p-</w:t>
            </w:r>
            <w:r w:rsidRPr="00EE1C8B">
              <w:rPr>
                <w:rFonts w:ascii="Times New Roman" w:eastAsia="DengXian" w:hAnsi="Times New Roman" w:cs="Times New Roman" w:hint="eastAsia"/>
                <w:b w:val="0"/>
                <w:bCs w:val="0"/>
                <w:color w:val="000000" w:themeColor="text1"/>
                <w:sz w:val="20"/>
                <w:szCs w:val="20"/>
              </w:rPr>
              <w:t>value</w:t>
            </w:r>
          </w:p>
        </w:tc>
        <w:tc>
          <w:tcPr>
            <w:tcW w:w="1842" w:type="dxa"/>
            <w:tcBorders>
              <w:top w:val="double" w:sz="6" w:space="0" w:color="auto"/>
              <w:left w:val="single" w:sz="4" w:space="0" w:color="A5A5A5" w:themeColor="accent3"/>
            </w:tcBorders>
            <w:shd w:val="clear" w:color="auto" w:fill="D9D9D9" w:themeFill="background1" w:themeFillShade="D9"/>
          </w:tcPr>
          <w:p w14:paraId="0A5FB795"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Adjusted model </w:t>
            </w:r>
            <w:r w:rsidRPr="00EE1C8B">
              <w:rPr>
                <w:rFonts w:ascii="Times New Roman" w:eastAsia="DengXian" w:hAnsi="Times New Roman" w:cs="Times New Roman" w:hint="eastAsia"/>
                <w:color w:val="000000" w:themeColor="text1"/>
                <w:sz w:val="20"/>
                <w:szCs w:val="20"/>
              </w:rPr>
              <w:t>2</w:t>
            </w:r>
          </w:p>
          <w:p w14:paraId="15127F63"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roofErr w:type="spellStart"/>
            <w:r w:rsidRPr="00EE1C8B">
              <w:rPr>
                <w:rFonts w:ascii="Times New Roman" w:eastAsia="DengXian" w:hAnsi="Times New Roman" w:cs="Times New Roman"/>
                <w:b w:val="0"/>
                <w:bCs w:val="0"/>
                <w:color w:val="000000" w:themeColor="text1"/>
                <w:sz w:val="20"/>
                <w:szCs w:val="20"/>
              </w:rPr>
              <w:t>aMOR</w:t>
            </w:r>
            <w:proofErr w:type="spellEnd"/>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(95%</w:t>
            </w:r>
            <w:r w:rsidRPr="00EE1C8B">
              <w:rPr>
                <w:rFonts w:ascii="Times New Roman" w:eastAsia="DengXian" w:hAnsi="Times New Roman" w:cs="Times New Roman" w:hint="eastAsia"/>
                <w:b w:val="0"/>
                <w:bCs w:val="0"/>
                <w:color w:val="000000" w:themeColor="text1"/>
                <w:sz w:val="20"/>
                <w:szCs w:val="20"/>
              </w:rPr>
              <w:t xml:space="preserve"> </w:t>
            </w:r>
            <w:r w:rsidRPr="00EE1C8B">
              <w:rPr>
                <w:rFonts w:ascii="Times New Roman" w:eastAsia="DengXian" w:hAnsi="Times New Roman" w:cs="Times New Roman"/>
                <w:b w:val="0"/>
                <w:bCs w:val="0"/>
                <w:color w:val="000000" w:themeColor="text1"/>
                <w:sz w:val="20"/>
                <w:szCs w:val="20"/>
              </w:rPr>
              <w:t>CI)</w:t>
            </w:r>
          </w:p>
          <w:p w14:paraId="01ADAB8C" w14:textId="77777777" w:rsidR="00B8253B" w:rsidRPr="00EE1C8B" w:rsidRDefault="00B8253B" w:rsidP="00CE4AE1">
            <w:pPr>
              <w:widowControl/>
              <w:tabs>
                <w:tab w:val="left" w:pos="1403"/>
              </w:tabs>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val="0"/>
                <w:bCs w:val="0"/>
                <w:i/>
                <w:iCs/>
                <w:color w:val="000000" w:themeColor="text1"/>
                <w:sz w:val="20"/>
                <w:szCs w:val="20"/>
              </w:rPr>
              <w:t>p-</w:t>
            </w:r>
            <w:r w:rsidRPr="00EE1C8B">
              <w:rPr>
                <w:rFonts w:ascii="Times New Roman" w:eastAsia="DengXian" w:hAnsi="Times New Roman" w:cs="Times New Roman" w:hint="eastAsia"/>
                <w:b w:val="0"/>
                <w:bCs w:val="0"/>
                <w:color w:val="000000" w:themeColor="text1"/>
                <w:sz w:val="20"/>
                <w:szCs w:val="20"/>
              </w:rPr>
              <w:t>value</w:t>
            </w:r>
          </w:p>
        </w:tc>
      </w:tr>
      <w:tr w:rsidR="00EE1C8B" w:rsidRPr="00EE1C8B" w14:paraId="353B6F2D"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5A5A5" w:themeColor="accent3"/>
              <w:right w:val="single" w:sz="4" w:space="0" w:color="A5A5A5" w:themeColor="accent3"/>
            </w:tcBorders>
          </w:tcPr>
          <w:p w14:paraId="118267EA"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left w:val="single" w:sz="4" w:space="0" w:color="A5A5A5" w:themeColor="accent3"/>
              <w:bottom w:val="single" w:sz="4" w:space="0" w:color="A5A5A5" w:themeColor="accent3"/>
            </w:tcBorders>
          </w:tcPr>
          <w:p w14:paraId="52D93660"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Trajectory: </w:t>
            </w:r>
            <w:r w:rsidRPr="00EE1C8B">
              <w:rPr>
                <w:rFonts w:ascii="Times New Roman" w:hAnsi="Times New Roman" w:cs="Times New Roman" w:hint="eastAsia"/>
                <w:i/>
                <w:iCs/>
                <w:color w:val="000000" w:themeColor="text1"/>
                <w:sz w:val="20"/>
                <w:szCs w:val="20"/>
              </w:rPr>
              <w:t>Average</w:t>
            </w:r>
            <w:r w:rsidRPr="00EE1C8B">
              <w:rPr>
                <w:rFonts w:ascii="Times New Roman" w:eastAsia="DengXian" w:hAnsi="Times New Roman" w:cs="Times New Roman" w:hint="eastAsia"/>
                <w:i/>
                <w:color w:val="000000" w:themeColor="text1"/>
                <w:sz w:val="20"/>
                <w:szCs w:val="20"/>
              </w:rPr>
              <w:t xml:space="preserve"> (n = 414)</w:t>
            </w:r>
          </w:p>
          <w:p w14:paraId="7207EDD1"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73CAC9C4" w14:textId="77777777" w:rsidTr="00CE4AE1">
        <w:trPr>
          <w:trHeight w:val="27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4424DBC0"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50F3CC0"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147/253 (58.10)</w:t>
            </w:r>
          </w:p>
        </w:tc>
        <w:tc>
          <w:tcPr>
            <w:tcW w:w="5528" w:type="dxa"/>
            <w:gridSpan w:val="3"/>
            <w:vMerge w:val="restart"/>
            <w:tcBorders>
              <w:top w:val="single" w:sz="4" w:space="0" w:color="A5A5A5" w:themeColor="accent3"/>
              <w:left w:val="single" w:sz="4" w:space="0" w:color="A5A5A5" w:themeColor="accent3"/>
            </w:tcBorders>
          </w:tcPr>
          <w:p w14:paraId="449A7016"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Base outcome (ref.)</w:t>
            </w:r>
          </w:p>
        </w:tc>
      </w:tr>
      <w:tr w:rsidR="00EE1C8B" w:rsidRPr="00EE1C8B" w14:paraId="25348C14" w14:textId="77777777" w:rsidTr="00CE4AE1">
        <w:trPr>
          <w:trHeight w:val="13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45AB52DF"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9719CA"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267/563 (47.42)</w:t>
            </w:r>
          </w:p>
        </w:tc>
        <w:tc>
          <w:tcPr>
            <w:tcW w:w="5528" w:type="dxa"/>
            <w:gridSpan w:val="3"/>
            <w:vMerge/>
            <w:tcBorders>
              <w:left w:val="single" w:sz="4" w:space="0" w:color="A5A5A5" w:themeColor="accent3"/>
            </w:tcBorders>
          </w:tcPr>
          <w:p w14:paraId="37C53FFD"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2FBF11F5"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6BEE9376"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tcBorders>
          </w:tcPr>
          <w:p w14:paraId="3A9BF88C"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Trajectory: </w:t>
            </w:r>
            <w:bookmarkStart w:id="12" w:name="_Hlk118924695"/>
            <w:r w:rsidRPr="00EE1C8B">
              <w:rPr>
                <w:rFonts w:ascii="Times New Roman" w:eastAsia="DengXian" w:hAnsi="Times New Roman" w:cs="Times New Roman"/>
                <w:i/>
                <w:color w:val="000000" w:themeColor="text1"/>
                <w:sz w:val="20"/>
                <w:szCs w:val="20"/>
              </w:rPr>
              <w:t>Early Low-Rapid Decline</w:t>
            </w:r>
            <w:bookmarkEnd w:id="12"/>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(n</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w:t>
            </w:r>
            <w:r w:rsidRPr="00EE1C8B">
              <w:rPr>
                <w:rFonts w:ascii="Times New Roman" w:eastAsia="DengXian" w:hAnsi="Times New Roman" w:cs="Times New Roman" w:hint="eastAsia"/>
                <w:i/>
                <w:color w:val="000000" w:themeColor="text1"/>
                <w:sz w:val="20"/>
                <w:szCs w:val="20"/>
              </w:rPr>
              <w:t xml:space="preserve"> 53</w:t>
            </w:r>
            <w:r w:rsidRPr="00EE1C8B">
              <w:rPr>
                <w:rFonts w:ascii="Times New Roman" w:eastAsia="DengXian" w:hAnsi="Times New Roman" w:cs="Times New Roman"/>
                <w:i/>
                <w:color w:val="000000" w:themeColor="text1"/>
                <w:sz w:val="20"/>
                <w:szCs w:val="20"/>
              </w:rPr>
              <w:t>)</w:t>
            </w:r>
          </w:p>
          <w:p w14:paraId="0C9AF53E"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232BD653" w14:textId="77777777" w:rsidTr="00CE4AE1">
        <w:trPr>
          <w:trHeight w:val="272"/>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5020B3F4"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1A46A37"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9/253 (3.56)</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B8B79E6"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D0560D"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33822756"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6F85D241"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63C9FDF3"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203E46"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44/563 (7.82)</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B01EBF5"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b/>
                <w:bCs/>
                <w:color w:val="000000" w:themeColor="text1"/>
                <w:sz w:val="20"/>
                <w:szCs w:val="20"/>
              </w:rPr>
              <w:t>2.69 (1.28-5.67)</w:t>
            </w:r>
          </w:p>
          <w:p w14:paraId="63C5D863"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hint="eastAsia"/>
                <w:b/>
                <w:bCs/>
                <w:color w:val="000000" w:themeColor="text1"/>
                <w:sz w:val="20"/>
                <w:szCs w:val="20"/>
              </w:rPr>
              <w:t>0</w:t>
            </w:r>
            <w:r w:rsidRPr="00EE1C8B">
              <w:rPr>
                <w:rFonts w:ascii="Times New Roman" w:eastAsia="DengXian" w:hAnsi="Times New Roman" w:cs="Times New Roman"/>
                <w:b/>
                <w:bCs/>
                <w:color w:val="000000" w:themeColor="text1"/>
                <w:sz w:val="20"/>
                <w:szCs w:val="20"/>
              </w:rPr>
              <w:t>.009</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80B4B9F"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b/>
                <w:bCs/>
                <w:color w:val="000000" w:themeColor="text1"/>
                <w:sz w:val="20"/>
                <w:szCs w:val="20"/>
              </w:rPr>
              <w:t>2.42 (1.14-5.14)</w:t>
            </w:r>
          </w:p>
          <w:p w14:paraId="2460DDB1"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hint="eastAsia"/>
                <w:b/>
                <w:bCs/>
                <w:color w:val="000000" w:themeColor="text1"/>
                <w:sz w:val="20"/>
                <w:szCs w:val="20"/>
              </w:rPr>
              <w:t>0</w:t>
            </w:r>
            <w:r w:rsidRPr="00EE1C8B">
              <w:rPr>
                <w:rFonts w:ascii="Times New Roman" w:eastAsia="DengXian" w:hAnsi="Times New Roman" w:cs="Times New Roman"/>
                <w:b/>
                <w:bCs/>
                <w:color w:val="000000" w:themeColor="text1"/>
                <w:sz w:val="20"/>
                <w:szCs w:val="20"/>
              </w:rPr>
              <w:t>.022</w:t>
            </w:r>
          </w:p>
        </w:tc>
        <w:tc>
          <w:tcPr>
            <w:tcW w:w="1842" w:type="dxa"/>
            <w:tcBorders>
              <w:top w:val="single" w:sz="4" w:space="0" w:color="A5A5A5" w:themeColor="accent3"/>
              <w:left w:val="single" w:sz="4" w:space="0" w:color="A5A5A5" w:themeColor="accent3"/>
              <w:bottom w:val="single" w:sz="4" w:space="0" w:color="A5A5A5" w:themeColor="accent3"/>
            </w:tcBorders>
          </w:tcPr>
          <w:p w14:paraId="33259B5B"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b/>
                <w:bCs/>
                <w:color w:val="000000" w:themeColor="text1"/>
                <w:sz w:val="20"/>
                <w:szCs w:val="20"/>
              </w:rPr>
              <w:t>2.30 (1.07-4.94)</w:t>
            </w:r>
          </w:p>
          <w:p w14:paraId="44C5B38C"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bCs/>
                <w:color w:val="000000" w:themeColor="text1"/>
                <w:sz w:val="20"/>
                <w:szCs w:val="20"/>
              </w:rPr>
              <w:t>0</w:t>
            </w:r>
            <w:r w:rsidRPr="00EE1C8B">
              <w:rPr>
                <w:rFonts w:ascii="Times New Roman" w:eastAsia="DengXian" w:hAnsi="Times New Roman" w:cs="Times New Roman"/>
                <w:b/>
                <w:bCs/>
                <w:color w:val="000000" w:themeColor="text1"/>
                <w:sz w:val="20"/>
                <w:szCs w:val="20"/>
              </w:rPr>
              <w:t>.033</w:t>
            </w:r>
          </w:p>
        </w:tc>
      </w:tr>
      <w:tr w:rsidR="00EE1C8B" w:rsidRPr="00EE1C8B" w14:paraId="5CBA9036"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7BE003FE"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bottom w:val="single" w:sz="4" w:space="0" w:color="A5A5A5" w:themeColor="accent3"/>
            </w:tcBorders>
          </w:tcPr>
          <w:p w14:paraId="5C061531"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Trajectory: </w:t>
            </w:r>
            <w:r w:rsidRPr="00EE1C8B">
              <w:rPr>
                <w:rFonts w:ascii="Times New Roman" w:eastAsia="DengXian" w:hAnsi="Times New Roman" w:cs="Times New Roman"/>
                <w:i/>
                <w:color w:val="000000" w:themeColor="text1"/>
                <w:sz w:val="20"/>
                <w:szCs w:val="20"/>
              </w:rPr>
              <w:t>Early Normal-Rapid Decline</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(n</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w:t>
            </w:r>
            <w:r w:rsidRPr="00EE1C8B">
              <w:rPr>
                <w:rFonts w:ascii="Times New Roman" w:eastAsia="DengXian" w:hAnsi="Times New Roman" w:cs="Times New Roman" w:hint="eastAsia"/>
                <w:i/>
                <w:color w:val="000000" w:themeColor="text1"/>
                <w:sz w:val="20"/>
                <w:szCs w:val="20"/>
              </w:rPr>
              <w:t xml:space="preserve"> 43</w:t>
            </w:r>
            <w:r w:rsidRPr="00EE1C8B">
              <w:rPr>
                <w:rFonts w:ascii="Times New Roman" w:eastAsia="DengXian" w:hAnsi="Times New Roman" w:cs="Times New Roman"/>
                <w:i/>
                <w:color w:val="000000" w:themeColor="text1"/>
                <w:sz w:val="20"/>
                <w:szCs w:val="20"/>
              </w:rPr>
              <w:t>)</w:t>
            </w:r>
          </w:p>
          <w:p w14:paraId="7067E49F"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288C54A0" w14:textId="77777777" w:rsidTr="00CE4AE1">
        <w:trPr>
          <w:trHeight w:val="27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7C3B498C"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9816936"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16/253 (6.32)</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4ADFF14"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1F8086"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6D9281D9"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005291FA"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2A973C18"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6E92084"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27/563 (4.80)</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891197B"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.93 (0.48-1.78)</w:t>
            </w:r>
          </w:p>
          <w:p w14:paraId="318B5FFF"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.8</w:t>
            </w:r>
            <w:r w:rsidRPr="00EE1C8B">
              <w:rPr>
                <w:rFonts w:ascii="Times New Roman" w:eastAsia="DengXian" w:hAnsi="Times New Roman" w:cs="Times New Roman" w:hint="eastAsia"/>
                <w:color w:val="000000" w:themeColor="text1"/>
                <w:sz w:val="20"/>
                <w:szCs w:val="20"/>
              </w:rPr>
              <w:t>3</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EE8B15"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.94 (0.47-1.88)</w:t>
            </w:r>
          </w:p>
          <w:p w14:paraId="3C5A8F7A"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.86</w:t>
            </w:r>
          </w:p>
        </w:tc>
        <w:tc>
          <w:tcPr>
            <w:tcW w:w="1842" w:type="dxa"/>
            <w:tcBorders>
              <w:top w:val="single" w:sz="4" w:space="0" w:color="A5A5A5" w:themeColor="accent3"/>
              <w:left w:val="single" w:sz="4" w:space="0" w:color="A5A5A5" w:themeColor="accent3"/>
            </w:tcBorders>
          </w:tcPr>
          <w:p w14:paraId="793F15E8"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.84 (0.41-1.69)</w:t>
            </w:r>
          </w:p>
          <w:p w14:paraId="04385647"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.6</w:t>
            </w:r>
            <w:r w:rsidRPr="00EE1C8B">
              <w:rPr>
                <w:rFonts w:ascii="Times New Roman" w:eastAsia="DengXian" w:hAnsi="Times New Roman" w:cs="Times New Roman" w:hint="eastAsia"/>
                <w:color w:val="000000" w:themeColor="text1"/>
                <w:sz w:val="20"/>
                <w:szCs w:val="20"/>
              </w:rPr>
              <w:t>2</w:t>
            </w:r>
          </w:p>
        </w:tc>
      </w:tr>
      <w:tr w:rsidR="00EE1C8B" w:rsidRPr="00EE1C8B" w14:paraId="3F74B1D6"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7AB6CF6D"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bottom w:val="single" w:sz="4" w:space="0" w:color="A5A5A5" w:themeColor="accent3"/>
            </w:tcBorders>
          </w:tcPr>
          <w:p w14:paraId="52407DDC"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Trajectory: </w:t>
            </w:r>
            <w:r w:rsidRPr="00EE1C8B">
              <w:rPr>
                <w:rFonts w:ascii="Times New Roman" w:eastAsia="DengXian" w:hAnsi="Times New Roman" w:cs="Times New Roman"/>
                <w:i/>
                <w:color w:val="000000" w:themeColor="text1"/>
                <w:sz w:val="20"/>
                <w:szCs w:val="20"/>
              </w:rPr>
              <w:t>Early Low-Normal Decline</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(n</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w:t>
            </w:r>
            <w:r w:rsidRPr="00EE1C8B">
              <w:rPr>
                <w:rFonts w:ascii="Times New Roman" w:eastAsia="DengXian" w:hAnsi="Times New Roman" w:cs="Times New Roman" w:hint="eastAsia"/>
                <w:i/>
                <w:color w:val="000000" w:themeColor="text1"/>
                <w:sz w:val="20"/>
                <w:szCs w:val="20"/>
              </w:rPr>
              <w:t xml:space="preserve"> 146</w:t>
            </w:r>
            <w:r w:rsidRPr="00EE1C8B">
              <w:rPr>
                <w:rFonts w:ascii="Times New Roman" w:eastAsia="DengXian" w:hAnsi="Times New Roman" w:cs="Times New Roman"/>
                <w:i/>
                <w:color w:val="000000" w:themeColor="text1"/>
                <w:sz w:val="20"/>
                <w:szCs w:val="20"/>
              </w:rPr>
              <w:t>)</w:t>
            </w:r>
          </w:p>
          <w:p w14:paraId="0F29537E"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36C1B582" w14:textId="77777777" w:rsidTr="00CE4AE1">
        <w:trPr>
          <w:trHeight w:val="22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7AD726E5"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AFC1C53"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37/253 (14.62)</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D75CD1"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108E65"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1733BC0B"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5DE8F6F1"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405D08F4"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C2D527B"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109/563 (19.36)</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1C20A5C"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r w:rsidRPr="00EE1C8B">
              <w:rPr>
                <w:rFonts w:ascii="Times New Roman" w:eastAsia="DengXian" w:hAnsi="Times New Roman" w:cs="Times New Roman"/>
                <w:b/>
                <w:bCs/>
                <w:color w:val="000000" w:themeColor="text1"/>
                <w:sz w:val="20"/>
                <w:szCs w:val="20"/>
              </w:rPr>
              <w:t>1.62 (1.06-2.48)</w:t>
            </w:r>
          </w:p>
          <w:p w14:paraId="0C141E74"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b/>
                <w:bCs/>
                <w:color w:val="000000" w:themeColor="text1"/>
                <w:sz w:val="20"/>
                <w:szCs w:val="20"/>
              </w:rPr>
              <w:t>0</w:t>
            </w:r>
            <w:r w:rsidRPr="00EE1C8B">
              <w:rPr>
                <w:rFonts w:ascii="Times New Roman" w:eastAsia="DengXian" w:hAnsi="Times New Roman" w:cs="Times New Roman"/>
                <w:b/>
                <w:bCs/>
                <w:color w:val="000000" w:themeColor="text1"/>
                <w:sz w:val="20"/>
                <w:szCs w:val="20"/>
              </w:rPr>
              <w:t>.025</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AE0F000"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.39 (0.90-2.16)</w:t>
            </w:r>
          </w:p>
          <w:p w14:paraId="2264391D"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.14</w:t>
            </w:r>
          </w:p>
        </w:tc>
        <w:tc>
          <w:tcPr>
            <w:tcW w:w="1842" w:type="dxa"/>
            <w:tcBorders>
              <w:top w:val="single" w:sz="4" w:space="0" w:color="A5A5A5" w:themeColor="accent3"/>
              <w:left w:val="single" w:sz="4" w:space="0" w:color="A5A5A5" w:themeColor="accent3"/>
              <w:bottom w:val="single" w:sz="4" w:space="0" w:color="A5A5A5" w:themeColor="accent3"/>
            </w:tcBorders>
          </w:tcPr>
          <w:p w14:paraId="79EFC14F"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.35 (0.86-2.12)</w:t>
            </w:r>
          </w:p>
          <w:p w14:paraId="7DD7E13E" w14:textId="77777777" w:rsidR="00B8253B" w:rsidRPr="00EE1C8B" w:rsidRDefault="00B8253B" w:rsidP="00CE4AE1">
            <w:pPr>
              <w:widowControl/>
              <w:tabs>
                <w:tab w:val="left" w:pos="678"/>
                <w:tab w:val="center" w:pos="813"/>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ab/>
            </w: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ab/>
              <w:t>.1</w:t>
            </w:r>
            <w:r w:rsidRPr="00EE1C8B">
              <w:rPr>
                <w:rFonts w:ascii="Times New Roman" w:eastAsia="DengXian" w:hAnsi="Times New Roman" w:cs="Times New Roman" w:hint="eastAsia"/>
                <w:color w:val="000000" w:themeColor="text1"/>
                <w:sz w:val="20"/>
                <w:szCs w:val="20"/>
              </w:rPr>
              <w:t>9</w:t>
            </w:r>
          </w:p>
        </w:tc>
      </w:tr>
      <w:bookmarkEnd w:id="11"/>
      <w:tr w:rsidR="00EE1C8B" w:rsidRPr="00EE1C8B" w14:paraId="087F511A"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4D565949"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bottom w:val="single" w:sz="4" w:space="0" w:color="A5A5A5" w:themeColor="accent3"/>
            </w:tcBorders>
          </w:tcPr>
          <w:p w14:paraId="04AC2847"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Trajectory: </w:t>
            </w:r>
            <w:r w:rsidRPr="00EE1C8B">
              <w:rPr>
                <w:rFonts w:ascii="Times New Roman" w:eastAsia="DengXian" w:hAnsi="Times New Roman" w:cs="Times New Roman"/>
                <w:i/>
                <w:color w:val="000000" w:themeColor="text1"/>
                <w:sz w:val="20"/>
                <w:szCs w:val="20"/>
              </w:rPr>
              <w:t>Early Low-Catch Up-Normal Decline</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(n</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w:t>
            </w:r>
            <w:r w:rsidRPr="00EE1C8B">
              <w:rPr>
                <w:rFonts w:ascii="Times New Roman" w:eastAsia="DengXian" w:hAnsi="Times New Roman" w:cs="Times New Roman" w:hint="eastAsia"/>
                <w:i/>
                <w:color w:val="000000" w:themeColor="text1"/>
                <w:sz w:val="20"/>
                <w:szCs w:val="20"/>
              </w:rPr>
              <w:t xml:space="preserve"> 25</w:t>
            </w:r>
            <w:r w:rsidRPr="00EE1C8B">
              <w:rPr>
                <w:rFonts w:ascii="Times New Roman" w:eastAsia="DengXian" w:hAnsi="Times New Roman" w:cs="Times New Roman"/>
                <w:i/>
                <w:color w:val="000000" w:themeColor="text1"/>
                <w:sz w:val="20"/>
                <w:szCs w:val="20"/>
              </w:rPr>
              <w:t>)</w:t>
            </w:r>
          </w:p>
          <w:p w14:paraId="5B91EEB4"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653438FC" w14:textId="77777777" w:rsidTr="00CE4AE1">
        <w:trPr>
          <w:trHeight w:val="241"/>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17570087"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BC09B7"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5/253 (1.98)</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BCDA70A"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B8E2AAF"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280865C0"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133E34F4"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1F7B0B44"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E6C02DF"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20/563 (3.55)</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0B716AE"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2</w:t>
            </w:r>
            <w:r w:rsidRPr="00EE1C8B">
              <w:rPr>
                <w:rFonts w:ascii="Times New Roman" w:eastAsia="DengXian" w:hAnsi="Times New Roman" w:cs="Times New Roman"/>
                <w:color w:val="000000" w:themeColor="text1"/>
                <w:sz w:val="20"/>
                <w:szCs w:val="20"/>
              </w:rPr>
              <w:t>.20 (0.81-5.99)</w:t>
            </w:r>
          </w:p>
          <w:p w14:paraId="2AEDD9BE"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.12</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1C72146"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1.96 (0.71-5.40)</w:t>
            </w:r>
          </w:p>
          <w:p w14:paraId="4F542656"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.19</w:t>
            </w:r>
          </w:p>
        </w:tc>
        <w:tc>
          <w:tcPr>
            <w:tcW w:w="1842" w:type="dxa"/>
            <w:tcBorders>
              <w:top w:val="single" w:sz="4" w:space="0" w:color="A5A5A5" w:themeColor="accent3"/>
              <w:left w:val="single" w:sz="4" w:space="0" w:color="A5A5A5" w:themeColor="accent3"/>
            </w:tcBorders>
          </w:tcPr>
          <w:p w14:paraId="6A4F9C04"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2.32 (0.76-7.05)</w:t>
            </w:r>
          </w:p>
          <w:p w14:paraId="0B213014"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w:t>
            </w:r>
            <w:r w:rsidRPr="00EE1C8B">
              <w:rPr>
                <w:rFonts w:ascii="Times New Roman" w:eastAsia="DengXian" w:hAnsi="Times New Roman" w:cs="Times New Roman" w:hint="eastAsia"/>
                <w:color w:val="000000" w:themeColor="text1"/>
                <w:sz w:val="20"/>
                <w:szCs w:val="20"/>
              </w:rPr>
              <w:t>4</w:t>
            </w:r>
          </w:p>
        </w:tc>
      </w:tr>
      <w:tr w:rsidR="00EE1C8B" w:rsidRPr="00EE1C8B" w14:paraId="27758C7C"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54822545"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p>
        </w:tc>
        <w:tc>
          <w:tcPr>
            <w:tcW w:w="7371" w:type="dxa"/>
            <w:gridSpan w:val="4"/>
            <w:tcBorders>
              <w:top w:val="single" w:sz="4" w:space="0" w:color="A5A5A5" w:themeColor="accent3"/>
              <w:left w:val="single" w:sz="4" w:space="0" w:color="A5A5A5" w:themeColor="accent3"/>
            </w:tcBorders>
          </w:tcPr>
          <w:p w14:paraId="1FDC9D7D"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 xml:space="preserve">Trajectory: </w:t>
            </w:r>
            <w:r w:rsidRPr="00EE1C8B">
              <w:rPr>
                <w:rFonts w:ascii="Times New Roman" w:eastAsia="DengXian" w:hAnsi="Times New Roman" w:cs="Times New Roman"/>
                <w:i/>
                <w:color w:val="000000" w:themeColor="text1"/>
                <w:sz w:val="20"/>
                <w:szCs w:val="20"/>
              </w:rPr>
              <w:t>Early High-Normal Decline</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(n</w:t>
            </w:r>
            <w:r w:rsidRPr="00EE1C8B">
              <w:rPr>
                <w:rFonts w:ascii="Times New Roman" w:eastAsia="DengXian" w:hAnsi="Times New Roman" w:cs="Times New Roman" w:hint="eastAsia"/>
                <w:i/>
                <w:color w:val="000000" w:themeColor="text1"/>
                <w:sz w:val="20"/>
                <w:szCs w:val="20"/>
              </w:rPr>
              <w:t xml:space="preserve"> </w:t>
            </w:r>
            <w:r w:rsidRPr="00EE1C8B">
              <w:rPr>
                <w:rFonts w:ascii="Times New Roman" w:eastAsia="DengXian" w:hAnsi="Times New Roman" w:cs="Times New Roman"/>
                <w:i/>
                <w:color w:val="000000" w:themeColor="text1"/>
                <w:sz w:val="20"/>
                <w:szCs w:val="20"/>
              </w:rPr>
              <w:t>=</w:t>
            </w:r>
            <w:r w:rsidRPr="00EE1C8B">
              <w:rPr>
                <w:rFonts w:ascii="Times New Roman" w:eastAsia="DengXian" w:hAnsi="Times New Roman" w:cs="Times New Roman" w:hint="eastAsia"/>
                <w:i/>
                <w:color w:val="000000" w:themeColor="text1"/>
                <w:sz w:val="20"/>
                <w:szCs w:val="20"/>
              </w:rPr>
              <w:t xml:space="preserve"> 135</w:t>
            </w:r>
            <w:r w:rsidRPr="00EE1C8B">
              <w:rPr>
                <w:rFonts w:ascii="Times New Roman" w:eastAsia="DengXian" w:hAnsi="Times New Roman" w:cs="Times New Roman"/>
                <w:i/>
                <w:color w:val="000000" w:themeColor="text1"/>
                <w:sz w:val="20"/>
                <w:szCs w:val="20"/>
              </w:rPr>
              <w:t>)</w:t>
            </w:r>
          </w:p>
          <w:p w14:paraId="6D927A95"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b/>
                <w:bCs/>
                <w:color w:val="000000" w:themeColor="text1"/>
                <w:sz w:val="20"/>
                <w:szCs w:val="20"/>
              </w:rPr>
            </w:pPr>
          </w:p>
        </w:tc>
      </w:tr>
      <w:tr w:rsidR="00EE1C8B" w:rsidRPr="00EE1C8B" w14:paraId="7573E712"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single" w:sz="4" w:space="0" w:color="A5A5A5" w:themeColor="accent3"/>
              <w:right w:val="single" w:sz="4" w:space="0" w:color="A5A5A5" w:themeColor="accent3"/>
            </w:tcBorders>
          </w:tcPr>
          <w:p w14:paraId="639B2951"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Not exposed</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28CF213"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39/253 (15.42)</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42FA117"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243AF32"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c>
          <w:tcPr>
            <w:tcW w:w="1842" w:type="dxa"/>
            <w:tcBorders>
              <w:top w:val="single" w:sz="4" w:space="0" w:color="A5A5A5" w:themeColor="accent3"/>
              <w:left w:val="single" w:sz="4" w:space="0" w:color="A5A5A5" w:themeColor="accent3"/>
              <w:bottom w:val="single" w:sz="4" w:space="0" w:color="A5A5A5" w:themeColor="accent3"/>
            </w:tcBorders>
          </w:tcPr>
          <w:p w14:paraId="69A4E1B6"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p>
        </w:tc>
      </w:tr>
      <w:tr w:rsidR="00EE1C8B" w:rsidRPr="00EE1C8B" w14:paraId="4536F190" w14:textId="77777777" w:rsidTr="00CE4AE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5A5A5" w:themeColor="accent3"/>
              <w:bottom w:val="double" w:sz="6" w:space="0" w:color="auto"/>
              <w:right w:val="single" w:sz="4" w:space="0" w:color="A5A5A5" w:themeColor="accent3"/>
            </w:tcBorders>
          </w:tcPr>
          <w:p w14:paraId="7A748337" w14:textId="77777777" w:rsidR="00B8253B" w:rsidRPr="00EE1C8B" w:rsidRDefault="00B8253B" w:rsidP="00CE4AE1">
            <w:pPr>
              <w:widowControl/>
              <w:tabs>
                <w:tab w:val="left" w:pos="1403"/>
              </w:tabs>
              <w:jc w:val="left"/>
              <w:rPr>
                <w:rFonts w:ascii="Times New Roman" w:eastAsia="DengXian" w:hAnsi="Times New Roman" w:cs="Times New Roman"/>
                <w:b w:val="0"/>
                <w:bCs w:val="0"/>
                <w:color w:val="000000" w:themeColor="text1"/>
                <w:sz w:val="20"/>
                <w:szCs w:val="20"/>
              </w:rPr>
            </w:pPr>
            <w:r w:rsidRPr="00EE1C8B">
              <w:rPr>
                <w:rFonts w:ascii="Times New Roman" w:eastAsia="DengXian" w:hAnsi="Times New Roman" w:cs="Times New Roman"/>
                <w:b w:val="0"/>
                <w:bCs w:val="0"/>
                <w:color w:val="000000" w:themeColor="text1"/>
                <w:sz w:val="20"/>
                <w:szCs w:val="20"/>
              </w:rPr>
              <w:t>Exposed</w:t>
            </w:r>
          </w:p>
        </w:tc>
        <w:tc>
          <w:tcPr>
            <w:tcW w:w="1843" w:type="dxa"/>
            <w:tcBorders>
              <w:top w:val="single" w:sz="4" w:space="0" w:color="A5A5A5" w:themeColor="accent3"/>
              <w:left w:val="single" w:sz="4" w:space="0" w:color="A5A5A5" w:themeColor="accent3"/>
              <w:bottom w:val="double" w:sz="6" w:space="0" w:color="auto"/>
              <w:right w:val="single" w:sz="4" w:space="0" w:color="A5A5A5" w:themeColor="accent3"/>
            </w:tcBorders>
          </w:tcPr>
          <w:p w14:paraId="62DAC18D" w14:textId="77777777" w:rsidR="00B8253B" w:rsidRPr="00EE1C8B" w:rsidRDefault="00B8253B" w:rsidP="00CE4AE1">
            <w:pPr>
              <w:widowControl/>
              <w:tabs>
                <w:tab w:val="left" w:pos="1403"/>
              </w:tabs>
              <w:jc w:val="left"/>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color w:val="000000" w:themeColor="text1"/>
                <w:sz w:val="20"/>
                <w:szCs w:val="20"/>
              </w:rPr>
              <w:t>96/563 (17.05)</w:t>
            </w:r>
          </w:p>
        </w:tc>
        <w:tc>
          <w:tcPr>
            <w:tcW w:w="1843" w:type="dxa"/>
            <w:tcBorders>
              <w:top w:val="single" w:sz="4" w:space="0" w:color="A5A5A5" w:themeColor="accent3"/>
              <w:left w:val="single" w:sz="4" w:space="0" w:color="A5A5A5" w:themeColor="accent3"/>
              <w:bottom w:val="double" w:sz="6" w:space="0" w:color="auto"/>
              <w:right w:val="single" w:sz="4" w:space="0" w:color="A5A5A5" w:themeColor="accent3"/>
            </w:tcBorders>
          </w:tcPr>
          <w:p w14:paraId="7D401FB3"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.36 (0.89-2.07)</w:t>
            </w:r>
          </w:p>
          <w:p w14:paraId="200D224C"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.1</w:t>
            </w:r>
            <w:r w:rsidRPr="00EE1C8B">
              <w:rPr>
                <w:rFonts w:ascii="Times New Roman" w:eastAsia="DengXian" w:hAnsi="Times New Roman" w:cs="Times New Roman" w:hint="eastAsia"/>
                <w:color w:val="000000" w:themeColor="text1"/>
                <w:sz w:val="20"/>
                <w:szCs w:val="20"/>
              </w:rPr>
              <w:t>6</w:t>
            </w:r>
          </w:p>
        </w:tc>
        <w:tc>
          <w:tcPr>
            <w:tcW w:w="1843" w:type="dxa"/>
            <w:tcBorders>
              <w:top w:val="single" w:sz="4" w:space="0" w:color="A5A5A5" w:themeColor="accent3"/>
              <w:left w:val="single" w:sz="4" w:space="0" w:color="A5A5A5" w:themeColor="accent3"/>
              <w:bottom w:val="double" w:sz="6" w:space="0" w:color="auto"/>
              <w:right w:val="single" w:sz="4" w:space="0" w:color="A5A5A5" w:themeColor="accent3"/>
            </w:tcBorders>
          </w:tcPr>
          <w:p w14:paraId="32E97249"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.24 (0.79-1.94)</w:t>
            </w:r>
          </w:p>
          <w:p w14:paraId="40D22898"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.3</w:t>
            </w:r>
            <w:r w:rsidRPr="00EE1C8B">
              <w:rPr>
                <w:rFonts w:ascii="Times New Roman" w:eastAsia="DengXian" w:hAnsi="Times New Roman" w:cs="Times New Roman" w:hint="eastAsia"/>
                <w:color w:val="000000" w:themeColor="text1"/>
                <w:sz w:val="20"/>
                <w:szCs w:val="20"/>
              </w:rPr>
              <w:t>5</w:t>
            </w:r>
          </w:p>
        </w:tc>
        <w:tc>
          <w:tcPr>
            <w:tcW w:w="1842" w:type="dxa"/>
            <w:tcBorders>
              <w:top w:val="single" w:sz="4" w:space="0" w:color="A5A5A5" w:themeColor="accent3"/>
              <w:left w:val="single" w:sz="4" w:space="0" w:color="A5A5A5" w:themeColor="accent3"/>
              <w:bottom w:val="double" w:sz="6" w:space="0" w:color="auto"/>
            </w:tcBorders>
          </w:tcPr>
          <w:p w14:paraId="596C3366"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1</w:t>
            </w:r>
            <w:r w:rsidRPr="00EE1C8B">
              <w:rPr>
                <w:rFonts w:ascii="Times New Roman" w:eastAsia="DengXian" w:hAnsi="Times New Roman" w:cs="Times New Roman"/>
                <w:color w:val="000000" w:themeColor="text1"/>
                <w:sz w:val="20"/>
                <w:szCs w:val="20"/>
              </w:rPr>
              <w:t>.22 (0.77-1.92)</w:t>
            </w:r>
          </w:p>
          <w:p w14:paraId="26FCA447" w14:textId="77777777" w:rsidR="00B8253B" w:rsidRPr="00EE1C8B" w:rsidRDefault="00B8253B" w:rsidP="00CE4AE1">
            <w:pPr>
              <w:widowControl/>
              <w:tabs>
                <w:tab w:val="left" w:pos="1403"/>
              </w:tabs>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20"/>
                <w:szCs w:val="20"/>
              </w:rPr>
            </w:pPr>
            <w:r w:rsidRPr="00EE1C8B">
              <w:rPr>
                <w:rFonts w:ascii="Times New Roman" w:eastAsia="DengXian" w:hAnsi="Times New Roman" w:cs="Times New Roman" w:hint="eastAsia"/>
                <w:color w:val="000000" w:themeColor="text1"/>
                <w:sz w:val="20"/>
                <w:szCs w:val="20"/>
              </w:rPr>
              <w:t>0</w:t>
            </w:r>
            <w:r w:rsidRPr="00EE1C8B">
              <w:rPr>
                <w:rFonts w:ascii="Times New Roman" w:eastAsia="DengXian" w:hAnsi="Times New Roman" w:cs="Times New Roman"/>
                <w:color w:val="000000" w:themeColor="text1"/>
                <w:sz w:val="20"/>
                <w:szCs w:val="20"/>
              </w:rPr>
              <w:t>.4</w:t>
            </w:r>
            <w:r w:rsidRPr="00EE1C8B">
              <w:rPr>
                <w:rFonts w:ascii="Times New Roman" w:eastAsia="DengXian" w:hAnsi="Times New Roman" w:cs="Times New Roman" w:hint="eastAsia"/>
                <w:color w:val="000000" w:themeColor="text1"/>
                <w:sz w:val="20"/>
                <w:szCs w:val="20"/>
              </w:rPr>
              <w:t>0</w:t>
            </w:r>
          </w:p>
        </w:tc>
      </w:tr>
    </w:tbl>
    <w:p w14:paraId="67DDFCDF" w14:textId="396828CB" w:rsidR="00B8253B" w:rsidRPr="00EE1C8B" w:rsidRDefault="00B8253B" w:rsidP="00B8253B">
      <w:pPr>
        <w:widowControl/>
        <w:tabs>
          <w:tab w:val="left" w:pos="1403"/>
        </w:tabs>
        <w:rPr>
          <w:rFonts w:ascii="Times New Roman" w:eastAsia="DengXian" w:hAnsi="Times New Roman" w:cs="Times New Roman"/>
          <w:color w:val="000000" w:themeColor="text1"/>
          <w:kern w:val="0"/>
          <w:sz w:val="20"/>
          <w:szCs w:val="20"/>
        </w:rPr>
      </w:pPr>
      <w:bookmarkStart w:id="13" w:name="_Hlk118753633"/>
      <w:r w:rsidRPr="00EE1C8B">
        <w:rPr>
          <w:rFonts w:ascii="Times New Roman" w:eastAsia="DengXian" w:hAnsi="Times New Roman" w:cs="Times New Roman"/>
          <w:color w:val="000000" w:themeColor="text1"/>
          <w:kern w:val="0"/>
          <w:sz w:val="20"/>
          <w:szCs w:val="20"/>
        </w:rPr>
        <w:t>MOR</w:t>
      </w:r>
      <w:r w:rsidRPr="00EE1C8B">
        <w:rPr>
          <w:rFonts w:ascii="Times New Roman" w:eastAsia="DengXian" w:hAnsi="Times New Roman" w:cs="Times New Roman" w:hint="eastAsia"/>
          <w:color w:val="000000" w:themeColor="text1"/>
          <w:kern w:val="0"/>
          <w:sz w:val="20"/>
          <w:szCs w:val="20"/>
        </w:rPr>
        <w:t xml:space="preserve">s, </w:t>
      </w:r>
      <w:proofErr w:type="spellStart"/>
      <w:r w:rsidRPr="00EE1C8B">
        <w:rPr>
          <w:rFonts w:ascii="Times New Roman" w:eastAsia="DengXian" w:hAnsi="Times New Roman" w:cs="Times New Roman"/>
          <w:color w:val="000000" w:themeColor="text1"/>
          <w:kern w:val="0"/>
          <w:sz w:val="20"/>
          <w:szCs w:val="20"/>
        </w:rPr>
        <w:t>aMOR</w:t>
      </w:r>
      <w:r w:rsidRPr="00EE1C8B">
        <w:rPr>
          <w:rFonts w:ascii="Times New Roman" w:eastAsia="DengXian" w:hAnsi="Times New Roman" w:cs="Times New Roman" w:hint="eastAsia"/>
          <w:color w:val="000000" w:themeColor="text1"/>
          <w:kern w:val="0"/>
          <w:sz w:val="20"/>
          <w:szCs w:val="20"/>
        </w:rPr>
        <w:t>s</w:t>
      </w:r>
      <w:proofErr w:type="spellEnd"/>
      <w:r w:rsidR="007771EF">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hint="eastAsia"/>
          <w:color w:val="000000" w:themeColor="text1"/>
          <w:kern w:val="0"/>
          <w:sz w:val="20"/>
          <w:szCs w:val="20"/>
        </w:rPr>
        <w:t xml:space="preserve"> and </w:t>
      </w:r>
      <w:r w:rsidRPr="00EE1C8B">
        <w:rPr>
          <w:rFonts w:ascii="Times New Roman" w:eastAsia="DengXian" w:hAnsi="Times New Roman" w:cs="Times New Roman" w:hint="eastAsia"/>
          <w:i/>
          <w:iCs/>
          <w:color w:val="000000" w:themeColor="text1"/>
          <w:kern w:val="0"/>
          <w:sz w:val="20"/>
          <w:szCs w:val="20"/>
        </w:rPr>
        <w:t>p</w:t>
      </w:r>
      <w:r w:rsidRPr="00EE1C8B">
        <w:rPr>
          <w:rFonts w:ascii="Times New Roman" w:eastAsia="DengXian" w:hAnsi="Times New Roman" w:cs="Times New Roman" w:hint="eastAsia"/>
          <w:color w:val="000000" w:themeColor="text1"/>
          <w:kern w:val="0"/>
          <w:sz w:val="20"/>
          <w:szCs w:val="20"/>
        </w:rPr>
        <w:t xml:space="preserve">-values from </w:t>
      </w:r>
      <w:r w:rsidRPr="00EE1C8B">
        <w:rPr>
          <w:rFonts w:ascii="Times New Roman" w:eastAsia="DengXian" w:hAnsi="Times New Roman" w:cs="Times New Roman"/>
          <w:color w:val="000000" w:themeColor="text1"/>
          <w:kern w:val="0"/>
          <w:sz w:val="20"/>
          <w:szCs w:val="20"/>
        </w:rPr>
        <w:t>multinomial logistic regression</w:t>
      </w:r>
      <w:r w:rsidRPr="00EE1C8B">
        <w:rPr>
          <w:rFonts w:ascii="Times New Roman" w:eastAsia="DengXian" w:hAnsi="Times New Roman" w:cs="Times New Roman" w:hint="eastAsia"/>
          <w:color w:val="000000" w:themeColor="text1"/>
          <w:kern w:val="0"/>
          <w:sz w:val="20"/>
          <w:szCs w:val="20"/>
        </w:rPr>
        <w:t xml:space="preserve">s. </w:t>
      </w:r>
      <w:r w:rsidRPr="00EE1C8B">
        <w:rPr>
          <w:rFonts w:ascii="Times New Roman" w:eastAsia="DengXian" w:hAnsi="Times New Roman" w:cs="Times New Roman"/>
          <w:color w:val="000000" w:themeColor="text1"/>
          <w:kern w:val="0"/>
          <w:sz w:val="20"/>
          <w:szCs w:val="20"/>
        </w:rPr>
        <w:t>Statistically significant MOR</w:t>
      </w:r>
      <w:r w:rsidRPr="00EE1C8B">
        <w:rPr>
          <w:rFonts w:ascii="Times New Roman" w:eastAsia="DengXian" w:hAnsi="Times New Roman" w:cs="Times New Roman" w:hint="eastAsia"/>
          <w:color w:val="000000" w:themeColor="text1"/>
          <w:kern w:val="0"/>
          <w:sz w:val="20"/>
          <w:szCs w:val="20"/>
        </w:rPr>
        <w:t xml:space="preserve">s, </w:t>
      </w:r>
      <w:proofErr w:type="spellStart"/>
      <w:r w:rsidRPr="00EE1C8B">
        <w:rPr>
          <w:rFonts w:ascii="Times New Roman" w:eastAsia="DengXian" w:hAnsi="Times New Roman" w:cs="Times New Roman"/>
          <w:color w:val="000000" w:themeColor="text1"/>
          <w:kern w:val="0"/>
          <w:sz w:val="20"/>
          <w:szCs w:val="20"/>
        </w:rPr>
        <w:t>aMOR</w:t>
      </w:r>
      <w:r w:rsidRPr="00EE1C8B">
        <w:rPr>
          <w:rFonts w:ascii="Times New Roman" w:eastAsia="DengXian" w:hAnsi="Times New Roman" w:cs="Times New Roman" w:hint="eastAsia"/>
          <w:color w:val="000000" w:themeColor="text1"/>
          <w:kern w:val="0"/>
          <w:sz w:val="20"/>
          <w:szCs w:val="20"/>
        </w:rPr>
        <w:t>s</w:t>
      </w:r>
      <w:proofErr w:type="spellEnd"/>
      <w:r w:rsidR="007771EF">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hint="eastAsia"/>
          <w:color w:val="000000" w:themeColor="text1"/>
          <w:kern w:val="0"/>
          <w:sz w:val="20"/>
          <w:szCs w:val="20"/>
        </w:rPr>
        <w:t xml:space="preserve"> and </w:t>
      </w:r>
      <w:r w:rsidRPr="00EE1C8B">
        <w:rPr>
          <w:rFonts w:ascii="Times New Roman" w:eastAsia="DengXian" w:hAnsi="Times New Roman" w:cs="Times New Roman" w:hint="eastAsia"/>
          <w:i/>
          <w:iCs/>
          <w:color w:val="000000" w:themeColor="text1"/>
          <w:kern w:val="0"/>
          <w:sz w:val="20"/>
          <w:szCs w:val="20"/>
        </w:rPr>
        <w:t>p</w:t>
      </w:r>
      <w:r w:rsidRPr="00EE1C8B">
        <w:rPr>
          <w:rFonts w:ascii="Times New Roman" w:eastAsia="DengXian" w:hAnsi="Times New Roman" w:cs="Times New Roman" w:hint="eastAsia"/>
          <w:color w:val="000000" w:themeColor="text1"/>
          <w:kern w:val="0"/>
          <w:sz w:val="20"/>
          <w:szCs w:val="20"/>
        </w:rPr>
        <w:t>-values were</w:t>
      </w:r>
      <w:r w:rsidRPr="00EE1C8B">
        <w:rPr>
          <w:rFonts w:ascii="Times New Roman" w:eastAsia="DengXian" w:hAnsi="Times New Roman" w:cs="Times New Roman"/>
          <w:color w:val="000000" w:themeColor="text1"/>
          <w:kern w:val="0"/>
          <w:sz w:val="20"/>
          <w:szCs w:val="20"/>
        </w:rPr>
        <w:t xml:space="preserve"> reported in bold.</w:t>
      </w:r>
      <w:r w:rsidRPr="00EE1C8B">
        <w:rPr>
          <w:rFonts w:ascii="Times New Roman" w:eastAsia="DengXian" w:hAnsi="Times New Roman" w:cs="Times New Roman" w:hint="eastAsia"/>
          <w:color w:val="000000" w:themeColor="text1"/>
          <w:kern w:val="0"/>
          <w:sz w:val="20"/>
          <w:szCs w:val="20"/>
        </w:rPr>
        <w:t xml:space="preserve"> </w:t>
      </w:r>
    </w:p>
    <w:p w14:paraId="52F70CFB" w14:textId="573078B0" w:rsidR="00B8253B" w:rsidRPr="00EE1C8B" w:rsidRDefault="00B8253B" w:rsidP="00B8253B">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Adjusted model 1: adjustment for SEIFA-IRSD scores of parents.</w:t>
      </w:r>
    </w:p>
    <w:p w14:paraId="6AB9D006" w14:textId="34DD8297" w:rsidR="00B8253B" w:rsidRPr="00EE1C8B" w:rsidRDefault="00B8253B" w:rsidP="00B8253B">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Adjusted model 2: Model 1 plus further adjustment for paternal lifetime history of asthma/wheeze and paternal age at baseline.</w:t>
      </w:r>
    </w:p>
    <w:p w14:paraId="756E6406" w14:textId="77777777" w:rsidR="00B8253B" w:rsidRPr="00EE1C8B" w:rsidRDefault="00B8253B" w:rsidP="00B8253B">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 Numbers of each trajectory in each exposure category.</w:t>
      </w:r>
    </w:p>
    <w:p w14:paraId="58A63ED9" w14:textId="37C15E03" w:rsidR="005B5B34" w:rsidRPr="00EE1C8B" w:rsidRDefault="00B8253B" w:rsidP="00B2336B">
      <w:pPr>
        <w:widowControl/>
        <w:tabs>
          <w:tab w:val="left" w:pos="1403"/>
        </w:tabs>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hint="eastAsia"/>
          <w:color w:val="000000" w:themeColor="text1"/>
          <w:kern w:val="0"/>
          <w:sz w:val="20"/>
          <w:szCs w:val="20"/>
        </w:rPr>
        <w:t>/FVC</w:t>
      </w:r>
      <w:r w:rsidRPr="00EE1C8B">
        <w:rPr>
          <w:rFonts w:ascii="Times New Roman" w:eastAsia="DengXian" w:hAnsi="Times New Roman" w:cs="Times New Roman"/>
          <w:color w:val="000000" w:themeColor="text1"/>
          <w:kern w:val="0"/>
          <w:sz w:val="20"/>
          <w:szCs w:val="20"/>
        </w:rPr>
        <w:t xml:space="preserve">, ratio of forced expiratory volume in the first second to forced vital capacity; </w:t>
      </w:r>
      <w:proofErr w:type="spellStart"/>
      <w:r w:rsidRPr="00EE1C8B">
        <w:rPr>
          <w:rFonts w:ascii="Times New Roman" w:eastAsia="DengXian" w:hAnsi="Times New Roman" w:cs="Times New Roman"/>
          <w:color w:val="000000" w:themeColor="text1"/>
          <w:kern w:val="0"/>
          <w:sz w:val="20"/>
          <w:szCs w:val="20"/>
        </w:rPr>
        <w:t>aMOR</w:t>
      </w:r>
      <w:proofErr w:type="spellEnd"/>
      <w:r w:rsidRPr="00EE1C8B">
        <w:rPr>
          <w:rFonts w:ascii="Times New Roman" w:eastAsia="DengXian" w:hAnsi="Times New Roman" w:cs="Times New Roman"/>
          <w:color w:val="000000" w:themeColor="text1"/>
          <w:kern w:val="0"/>
          <w:sz w:val="20"/>
          <w:szCs w:val="20"/>
        </w:rPr>
        <w:t>, adjusted multinominal odds ratio; 95% CI, 95% confidence interval; SEIFA-IRSD</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socio-economic indexes for areas - the index of relative socio-economic disadvantage.</w:t>
      </w:r>
      <w:bookmarkEnd w:id="13"/>
    </w:p>
    <w:p w14:paraId="7FBA37DF" w14:textId="77777777" w:rsidR="00B87E6C" w:rsidRPr="00EE1C8B" w:rsidRDefault="00B87E6C">
      <w:pPr>
        <w:widowControl/>
        <w:jc w:val="left"/>
        <w:rPr>
          <w:rFonts w:ascii="Times New Roman" w:eastAsia="DengXian" w:hAnsi="Times New Roman" w:cs="Times New Roman"/>
          <w:color w:val="000000" w:themeColor="text1"/>
          <w:kern w:val="0"/>
          <w:sz w:val="16"/>
          <w:szCs w:val="16"/>
        </w:rPr>
      </w:pPr>
      <w:r w:rsidRPr="00EE1C8B">
        <w:rPr>
          <w:rFonts w:ascii="Times New Roman" w:eastAsia="DengXian" w:hAnsi="Times New Roman" w:cs="Times New Roman"/>
          <w:color w:val="000000" w:themeColor="text1"/>
          <w:kern w:val="0"/>
          <w:sz w:val="16"/>
          <w:szCs w:val="16"/>
        </w:rPr>
        <w:br w:type="page"/>
      </w:r>
    </w:p>
    <w:p w14:paraId="1116E3B7" w14:textId="77777777" w:rsidR="00B87E6C" w:rsidRDefault="00B87E6C" w:rsidP="00152522">
      <w:pPr>
        <w:widowControl/>
        <w:spacing w:after="160"/>
        <w:rPr>
          <w:rFonts w:ascii="Times New Roman" w:eastAsia="DengXian" w:hAnsi="Times New Roman" w:cs="Times New Roman"/>
          <w:color w:val="000000" w:themeColor="text1"/>
          <w:kern w:val="0"/>
          <w:sz w:val="16"/>
          <w:szCs w:val="16"/>
        </w:rPr>
      </w:pPr>
    </w:p>
    <w:p w14:paraId="0C13C93E" w14:textId="0459C5B0" w:rsidR="00F42E3A" w:rsidRPr="00EE1C8B" w:rsidRDefault="00F42E3A" w:rsidP="00152522">
      <w:pPr>
        <w:widowControl/>
        <w:spacing w:after="160"/>
        <w:rPr>
          <w:rFonts w:ascii="Times New Roman" w:eastAsia="DengXian" w:hAnsi="Times New Roman" w:cs="Times New Roman"/>
          <w:color w:val="000000" w:themeColor="text1"/>
          <w:kern w:val="0"/>
          <w:sz w:val="16"/>
          <w:szCs w:val="16"/>
        </w:rPr>
      </w:pPr>
      <w:r>
        <w:rPr>
          <w:noProof/>
        </w:rPr>
        <w:drawing>
          <wp:inline distT="0" distB="0" distL="0" distR="0" wp14:anchorId="4F600BB1" wp14:editId="7E6B1487">
            <wp:extent cx="6145823" cy="1954118"/>
            <wp:effectExtent l="0" t="0" r="7620" b="8255"/>
            <wp:docPr id="1045227469"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27469" name="Picture 2" descr="A screenshot of a computer scree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9951" cy="1964969"/>
                    </a:xfrm>
                    <a:prstGeom prst="rect">
                      <a:avLst/>
                    </a:prstGeom>
                    <a:noFill/>
                    <a:ln>
                      <a:noFill/>
                    </a:ln>
                  </pic:spPr>
                </pic:pic>
              </a:graphicData>
            </a:graphic>
          </wp:inline>
        </w:drawing>
      </w:r>
    </w:p>
    <w:p w14:paraId="3DACD030" w14:textId="0C90FA8B" w:rsidR="00AB3446" w:rsidRPr="00EE1C8B" w:rsidRDefault="00152522" w:rsidP="00152522">
      <w:pPr>
        <w:widowControl/>
        <w:spacing w:after="160"/>
        <w:rPr>
          <w:rFonts w:ascii="Times New Roman" w:eastAsia="DengXian" w:hAnsi="Times New Roman" w:cs="Times New Roman"/>
          <w:color w:val="000000" w:themeColor="text1"/>
          <w:kern w:val="0"/>
          <w:sz w:val="20"/>
          <w:szCs w:val="20"/>
          <w:vertAlign w:val="superscript"/>
        </w:rPr>
      </w:pPr>
      <w:r w:rsidRPr="00EE1C8B">
        <w:rPr>
          <w:rFonts w:ascii="Times New Roman" w:eastAsia="DengXian" w:hAnsi="Times New Roman" w:cs="Times New Roman"/>
          <w:color w:val="000000" w:themeColor="text1"/>
          <w:kern w:val="0"/>
          <w:sz w:val="20"/>
          <w:szCs w:val="20"/>
        </w:rPr>
        <w:t>This figure illustrates the lung function trajectories analysed in the study. Each trajectory was separately derived based on z-scores at offspring ages 7, 13, 18, 45, 50</w:t>
      </w:r>
      <w:r w:rsidR="00D214A0">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and 53 years in previous analyses.</w:t>
      </w:r>
      <w:r w:rsidR="003A15E0" w:rsidRPr="00EE1C8B">
        <w:rPr>
          <w:rFonts w:ascii="Times New Roman" w:eastAsia="DengXian" w:hAnsi="Times New Roman" w:cs="Times New Roman"/>
          <w:color w:val="000000" w:themeColor="text1"/>
          <w:kern w:val="0"/>
          <w:sz w:val="20"/>
          <w:szCs w:val="20"/>
          <w:vertAlign w:val="superscript"/>
        </w:rPr>
        <w:t>[</w:t>
      </w:r>
      <w:r w:rsidR="00E26311" w:rsidRPr="00EE1C8B">
        <w:rPr>
          <w:rFonts w:ascii="Times New Roman" w:eastAsia="DengXian" w:hAnsi="Times New Roman" w:cs="Times New Roman"/>
          <w:color w:val="000000" w:themeColor="text1"/>
          <w:kern w:val="0"/>
          <w:sz w:val="20"/>
          <w:szCs w:val="20"/>
        </w:rPr>
        <w:fldChar w:fldCharType="begin">
          <w:fldData xml:space="preserve">PEVuZE5vdGU+PENpdGU+PEF1dGhvcj5CdWk8L0F1dGhvcj48WWVhcj4yMDE4PC9ZZWFyPjxSZWNO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</w:fldData>
        </w:fldChar>
      </w:r>
      <w:r w:rsidR="00E26311" w:rsidRPr="00EE1C8B">
        <w:rPr>
          <w:rFonts w:ascii="Times New Roman" w:eastAsia="DengXian" w:hAnsi="Times New Roman" w:cs="Times New Roman"/>
          <w:color w:val="000000" w:themeColor="text1"/>
          <w:kern w:val="0"/>
          <w:sz w:val="20"/>
          <w:szCs w:val="20"/>
        </w:rPr>
        <w:instrText xml:space="preserve"> ADDIN EN.CITE </w:instrText>
      </w:r>
      <w:r w:rsidR="00E26311" w:rsidRPr="00EE1C8B">
        <w:rPr>
          <w:rFonts w:ascii="Times New Roman" w:eastAsia="DengXian" w:hAnsi="Times New Roman" w:cs="Times New Roman"/>
          <w:color w:val="000000" w:themeColor="text1"/>
          <w:kern w:val="0"/>
          <w:sz w:val="20"/>
          <w:szCs w:val="20"/>
        </w:rPr>
        <w:fldChar w:fldCharType="begin">
          <w:fldData xml:space="preserve">PEVuZE5vdGU+PENpdGU+PEF1dGhvcj5CdWk8L0F1dGhvcj48WWVhcj4yMDE4PC9ZZWFyPjxSZWNO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</w:fldData>
        </w:fldChar>
      </w:r>
      <w:r w:rsidR="00E26311" w:rsidRPr="00EE1C8B">
        <w:rPr>
          <w:rFonts w:ascii="Times New Roman" w:eastAsia="DengXian" w:hAnsi="Times New Roman" w:cs="Times New Roman"/>
          <w:color w:val="000000" w:themeColor="text1"/>
          <w:kern w:val="0"/>
          <w:sz w:val="20"/>
          <w:szCs w:val="20"/>
        </w:rPr>
        <w:instrText xml:space="preserve"> ADDIN EN.CITE.DATA </w:instrText>
      </w:r>
      <w:r w:rsidR="00E26311" w:rsidRPr="00EE1C8B">
        <w:rPr>
          <w:rFonts w:ascii="Times New Roman" w:eastAsia="DengXian" w:hAnsi="Times New Roman" w:cs="Times New Roman"/>
          <w:color w:val="000000" w:themeColor="text1"/>
          <w:kern w:val="0"/>
          <w:sz w:val="20"/>
          <w:szCs w:val="20"/>
        </w:rPr>
      </w:r>
      <w:r w:rsidR="00E26311" w:rsidRPr="00EE1C8B">
        <w:rPr>
          <w:rFonts w:ascii="Times New Roman" w:eastAsia="DengXian" w:hAnsi="Times New Roman" w:cs="Times New Roman"/>
          <w:color w:val="000000" w:themeColor="text1"/>
          <w:kern w:val="0"/>
          <w:sz w:val="20"/>
          <w:szCs w:val="20"/>
        </w:rPr>
        <w:fldChar w:fldCharType="end"/>
      </w:r>
      <w:r w:rsidR="00E26311" w:rsidRPr="00EE1C8B">
        <w:rPr>
          <w:rFonts w:ascii="Times New Roman" w:eastAsia="DengXian" w:hAnsi="Times New Roman" w:cs="Times New Roman"/>
          <w:color w:val="000000" w:themeColor="text1"/>
          <w:kern w:val="0"/>
          <w:sz w:val="20"/>
          <w:szCs w:val="20"/>
        </w:rPr>
      </w:r>
      <w:r w:rsidR="00E26311" w:rsidRPr="00EE1C8B">
        <w:rPr>
          <w:rFonts w:ascii="Times New Roman" w:eastAsia="DengXian" w:hAnsi="Times New Roman" w:cs="Times New Roman"/>
          <w:color w:val="000000" w:themeColor="text1"/>
          <w:kern w:val="0"/>
          <w:sz w:val="20"/>
          <w:szCs w:val="20"/>
        </w:rPr>
        <w:fldChar w:fldCharType="separate"/>
      </w:r>
      <w:r w:rsidR="00E26311" w:rsidRPr="00EE1C8B">
        <w:rPr>
          <w:rFonts w:ascii="Times New Roman" w:eastAsia="DengXian" w:hAnsi="Times New Roman" w:cs="Times New Roman"/>
          <w:noProof/>
          <w:color w:val="000000" w:themeColor="text1"/>
          <w:kern w:val="0"/>
          <w:sz w:val="20"/>
          <w:szCs w:val="20"/>
          <w:vertAlign w:val="superscript"/>
        </w:rPr>
        <w:t>8,9</w:t>
      </w:r>
      <w:r w:rsidR="00E26311" w:rsidRPr="00EE1C8B">
        <w:rPr>
          <w:rFonts w:ascii="Times New Roman" w:eastAsia="DengXian" w:hAnsi="Times New Roman" w:cs="Times New Roman"/>
          <w:color w:val="000000" w:themeColor="text1"/>
          <w:kern w:val="0"/>
          <w:sz w:val="20"/>
          <w:szCs w:val="20"/>
        </w:rPr>
        <w:fldChar w:fldCharType="end"/>
      </w:r>
      <w:r w:rsidR="003A15E0" w:rsidRPr="00EE1C8B">
        <w:rPr>
          <w:rFonts w:ascii="Times New Roman" w:eastAsia="DengXian" w:hAnsi="Times New Roman" w:cs="Times New Roman"/>
          <w:color w:val="000000" w:themeColor="text1"/>
          <w:kern w:val="0"/>
          <w:sz w:val="20"/>
          <w:szCs w:val="20"/>
          <w:vertAlign w:val="superscript"/>
        </w:rPr>
        <w:t>]</w:t>
      </w:r>
    </w:p>
    <w:p w14:paraId="76D3DB68" w14:textId="45C4B268" w:rsidR="00AB3446" w:rsidRPr="00EE1C8B" w:rsidRDefault="00AA67A4" w:rsidP="00AA67A4">
      <w:pPr>
        <w:widowControl/>
        <w:spacing w:after="160"/>
        <w:rPr>
          <w:rFonts w:ascii="Times New Roman" w:eastAsia="DengXian" w:hAnsi="Times New Roman" w:cs="Times New Roman"/>
          <w:b/>
          <w:bCs/>
          <w:color w:val="000000" w:themeColor="text1"/>
          <w:kern w:val="0"/>
          <w:sz w:val="20"/>
          <w:szCs w:val="20"/>
        </w:rPr>
      </w:pPr>
      <w:r w:rsidRPr="00EE1C8B">
        <w:rPr>
          <w:rFonts w:ascii="Times New Roman" w:eastAsia="DengXian" w:hAnsi="Times New Roman" w:cs="Times New Roman"/>
          <w:color w:val="000000" w:themeColor="text1"/>
          <w:kern w:val="0"/>
          <w:sz w:val="20"/>
          <w:szCs w:val="20"/>
        </w:rPr>
        <w:t>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color w:val="000000" w:themeColor="text1"/>
          <w:kern w:val="0"/>
          <w:sz w:val="20"/>
          <w:szCs w:val="20"/>
        </w:rPr>
        <w:t>, forced expiratory volume in the first second;</w:t>
      </w:r>
      <w:r w:rsidRPr="00EE1C8B">
        <w:rPr>
          <w:rFonts w:ascii="Times New Roman" w:eastAsia="DengXian" w:hAnsi="Times New Roman" w:cs="Times New Roman" w:hint="eastAsia"/>
          <w:color w:val="000000" w:themeColor="text1"/>
          <w:kern w:val="0"/>
          <w:sz w:val="20"/>
          <w:szCs w:val="20"/>
        </w:rPr>
        <w:t xml:space="preserve"> FVC, </w:t>
      </w:r>
      <w:r w:rsidRPr="00EE1C8B">
        <w:rPr>
          <w:rFonts w:ascii="Times New Roman" w:eastAsia="DengXian" w:hAnsi="Times New Roman" w:cs="Times New Roman"/>
          <w:color w:val="000000" w:themeColor="text1"/>
          <w:kern w:val="0"/>
          <w:sz w:val="20"/>
          <w:szCs w:val="20"/>
        </w:rPr>
        <w:t>forced vital capacity</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color w:val="000000" w:themeColor="text1"/>
          <w:kern w:val="0"/>
          <w:sz w:val="20"/>
          <w:szCs w:val="20"/>
        </w:rPr>
        <w:t>/FVC, ratio of forced expiratory volume in the first second to forced vital capacity</w:t>
      </w:r>
      <w:r w:rsidRPr="00EE1C8B">
        <w:rPr>
          <w:rFonts w:ascii="Times New Roman" w:eastAsia="DengXian" w:hAnsi="Times New Roman" w:cs="Times New Roman" w:hint="eastAsia"/>
          <w:color w:val="000000" w:themeColor="text1"/>
          <w:kern w:val="0"/>
          <w:sz w:val="20"/>
          <w:szCs w:val="20"/>
        </w:rPr>
        <w:t>.</w:t>
      </w:r>
    </w:p>
    <w:p w14:paraId="13C3F5E8" w14:textId="77777777" w:rsidR="00AB3446" w:rsidRPr="00EE1C8B" w:rsidRDefault="00AB3446" w:rsidP="00AB3446">
      <w:pPr>
        <w:widowControl/>
        <w:spacing w:after="160"/>
        <w:jc w:val="center"/>
        <w:rPr>
          <w:rFonts w:ascii="Times New Roman" w:eastAsia="DengXian" w:hAnsi="Times New Roman" w:cs="Times New Roman"/>
          <w:b/>
          <w:bCs/>
          <w:color w:val="000000" w:themeColor="text1"/>
          <w:kern w:val="0"/>
          <w:sz w:val="24"/>
          <w:szCs w:val="24"/>
        </w:rPr>
      </w:pPr>
    </w:p>
    <w:p w14:paraId="61589793" w14:textId="00315357" w:rsidR="00AB3446" w:rsidRPr="00EE1C8B" w:rsidRDefault="00AB3446" w:rsidP="00772DF8">
      <w:pPr>
        <w:widowControl/>
        <w:spacing w:after="160"/>
        <w:jc w:val="center"/>
        <w:outlineLvl w:val="1"/>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b/>
          <w:bCs/>
          <w:color w:val="000000" w:themeColor="text1"/>
          <w:kern w:val="0"/>
          <w:sz w:val="24"/>
          <w:szCs w:val="24"/>
        </w:rPr>
        <w:t xml:space="preserve">Figure </w:t>
      </w:r>
      <w:r w:rsidRPr="00EE1C8B">
        <w:rPr>
          <w:rFonts w:ascii="Times New Roman" w:eastAsia="DengXian" w:hAnsi="Times New Roman" w:cs="Times New Roman" w:hint="eastAsia"/>
          <w:b/>
          <w:bCs/>
          <w:color w:val="000000" w:themeColor="text1"/>
          <w:kern w:val="0"/>
          <w:sz w:val="24"/>
          <w:szCs w:val="24"/>
        </w:rPr>
        <w:t>1</w:t>
      </w:r>
      <w:r w:rsidR="00C745E1" w:rsidRPr="00EE1C8B">
        <w:rPr>
          <w:rFonts w:ascii="Times New Roman" w:eastAsia="DengXian" w:hAnsi="Times New Roman" w:cs="Times New Roman"/>
          <w:b/>
          <w:bCs/>
          <w:color w:val="000000" w:themeColor="text1"/>
          <w:kern w:val="0"/>
          <w:sz w:val="24"/>
          <w:szCs w:val="24"/>
        </w:rPr>
        <w:t>.</w:t>
      </w:r>
      <w:r w:rsidRPr="00EE1C8B">
        <w:rPr>
          <w:rFonts w:ascii="Times New Roman" w:eastAsia="DengXian" w:hAnsi="Times New Roman" w:cs="Times New Roman" w:hint="eastAsia"/>
          <w:b/>
          <w:bCs/>
          <w:color w:val="000000" w:themeColor="text1"/>
          <w:kern w:val="0"/>
          <w:sz w:val="24"/>
          <w:szCs w:val="24"/>
        </w:rPr>
        <w:t xml:space="preserve"> </w:t>
      </w:r>
      <w:r w:rsidRPr="00EE1C8B">
        <w:rPr>
          <w:rFonts w:ascii="Times New Roman" w:eastAsia="DengXian" w:hAnsi="Times New Roman" w:cs="Times New Roman"/>
          <w:color w:val="000000" w:themeColor="text1"/>
          <w:kern w:val="0"/>
          <w:sz w:val="24"/>
          <w:szCs w:val="24"/>
        </w:rPr>
        <w:t>Illustration of offspring</w:t>
      </w:r>
      <w:r w:rsidRPr="00EE1C8B">
        <w:rPr>
          <w:rFonts w:ascii="Times New Roman" w:eastAsia="DengXian" w:hAnsi="Times New Roman" w:cs="Times New Roman" w:hint="eastAsia"/>
          <w:color w:val="000000" w:themeColor="text1"/>
          <w:kern w:val="0"/>
          <w:sz w:val="24"/>
          <w:szCs w:val="24"/>
        </w:rPr>
        <w:t xml:space="preserve"> lung function </w:t>
      </w:r>
      <w:r w:rsidRPr="00EE1C8B">
        <w:rPr>
          <w:rFonts w:ascii="Times New Roman" w:eastAsia="DengXian" w:hAnsi="Times New Roman" w:cs="Times New Roman"/>
          <w:color w:val="000000" w:themeColor="text1"/>
          <w:kern w:val="0"/>
          <w:sz w:val="24"/>
          <w:szCs w:val="24"/>
        </w:rPr>
        <w:t>trajectories</w:t>
      </w:r>
    </w:p>
    <w:p w14:paraId="4D416D88" w14:textId="2A1A400E" w:rsidR="004E4331" w:rsidRPr="00E56D7E" w:rsidRDefault="004E4331" w:rsidP="00E56D7E">
      <w:pPr>
        <w:spacing w:before="240" w:after="120" w:line="480" w:lineRule="auto"/>
        <w:rPr>
          <w:rFonts w:ascii="Times New Roman" w:hAnsi="Times New Roman" w:cs="Times New Roman"/>
          <w:color w:val="000000" w:themeColor="text1"/>
          <w:sz w:val="24"/>
          <w:szCs w:val="24"/>
        </w:rPr>
      </w:pPr>
      <w:r w:rsidRPr="00EE1C8B">
        <w:rPr>
          <w:rFonts w:ascii="Times New Roman" w:eastAsia="DengXian" w:hAnsi="Times New Roman" w:cs="Times New Roman"/>
          <w:color w:val="000000" w:themeColor="text1"/>
          <w:kern w:val="0"/>
          <w:sz w:val="20"/>
          <w:szCs w:val="20"/>
        </w:rPr>
        <w:br w:type="page"/>
      </w:r>
    </w:p>
    <w:p w14:paraId="0A8068F3" w14:textId="77777777" w:rsidR="005B5B34" w:rsidRDefault="005B5B34" w:rsidP="004D320F">
      <w:pPr>
        <w:spacing w:before="240" w:after="120" w:line="360" w:lineRule="auto"/>
        <w:rPr>
          <w:rFonts w:ascii="Times New Roman" w:hAnsi="Times New Roman" w:cs="Times New Roman"/>
          <w:b/>
          <w:bCs/>
          <w:color w:val="000000" w:themeColor="text1"/>
          <w:kern w:val="0"/>
          <w:sz w:val="24"/>
          <w:szCs w:val="24"/>
        </w:rPr>
      </w:pPr>
    </w:p>
    <w:p w14:paraId="0489E7F2" w14:textId="4A7A7889" w:rsidR="00F42E3A" w:rsidRPr="00EE1C8B" w:rsidRDefault="00F42E3A" w:rsidP="004D320F">
      <w:pPr>
        <w:spacing w:before="240" w:after="120" w:line="360" w:lineRule="auto"/>
        <w:rPr>
          <w:rFonts w:ascii="Times New Roman" w:hAnsi="Times New Roman" w:cs="Times New Roman"/>
          <w:b/>
          <w:bCs/>
          <w:color w:val="000000" w:themeColor="text1"/>
          <w:kern w:val="0"/>
          <w:sz w:val="24"/>
          <w:szCs w:val="24"/>
        </w:rPr>
      </w:pPr>
      <w:r>
        <w:rPr>
          <w:noProof/>
        </w:rPr>
        <w:drawing>
          <wp:inline distT="0" distB="0" distL="0" distR="0" wp14:anchorId="1F8EB58B" wp14:editId="64CF43DB">
            <wp:extent cx="6137031" cy="3852056"/>
            <wp:effectExtent l="0" t="0" r="0" b="0"/>
            <wp:docPr id="14075817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8174" name="Picture 3" descr="A diagram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7834" cy="3858837"/>
                    </a:xfrm>
                    <a:prstGeom prst="rect">
                      <a:avLst/>
                    </a:prstGeom>
                    <a:noFill/>
                    <a:ln>
                      <a:noFill/>
                    </a:ln>
                  </pic:spPr>
                </pic:pic>
              </a:graphicData>
            </a:graphic>
          </wp:inline>
        </w:drawing>
      </w:r>
    </w:p>
    <w:p w14:paraId="632C7C3E" w14:textId="2EA77383" w:rsidR="00F24774" w:rsidRPr="00EE1C8B" w:rsidRDefault="00F16A09" w:rsidP="001D5BA9">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 xml:space="preserve">This figure illustrates the percentage of mediation for each mediator, assessed individually using the </w:t>
      </w:r>
      <w:r w:rsidRPr="00EE1C8B">
        <w:rPr>
          <w:rFonts w:ascii="Times New Roman" w:eastAsia="DengXian" w:hAnsi="Times New Roman" w:cs="Times New Roman"/>
          <w:i/>
          <w:iCs/>
          <w:color w:val="000000" w:themeColor="text1"/>
          <w:kern w:val="0"/>
          <w:sz w:val="20"/>
          <w:szCs w:val="20"/>
        </w:rPr>
        <w:t>medeff</w:t>
      </w:r>
      <w:r w:rsidRPr="00EE1C8B">
        <w:rPr>
          <w:rFonts w:ascii="Times New Roman" w:eastAsia="DengXian" w:hAnsi="Times New Roman" w:cs="Times New Roman"/>
          <w:color w:val="000000" w:themeColor="text1"/>
          <w:kern w:val="0"/>
          <w:sz w:val="20"/>
          <w:szCs w:val="20"/>
        </w:rPr>
        <w:t xml:space="preserve"> programme.</w:t>
      </w:r>
      <w:r w:rsidR="003A15E0" w:rsidRPr="00EE1C8B">
        <w:rPr>
          <w:rFonts w:ascii="Times New Roman" w:eastAsia="DengXian" w:hAnsi="Times New Roman" w:cs="Times New Roman"/>
          <w:color w:val="000000" w:themeColor="text1"/>
          <w:kern w:val="0"/>
          <w:sz w:val="20"/>
          <w:szCs w:val="20"/>
          <w:vertAlign w:val="superscript"/>
        </w:rPr>
        <w:t>[</w:t>
      </w:r>
      <w:r w:rsidR="005113F2" w:rsidRPr="00EE1C8B">
        <w:rPr>
          <w:rFonts w:ascii="Times New Roman" w:eastAsia="DengXian" w:hAnsi="Times New Roman" w:cs="Times New Roman"/>
          <w:color w:val="000000" w:themeColor="text1"/>
          <w:kern w:val="0"/>
          <w:sz w:val="20"/>
          <w:szCs w:val="20"/>
        </w:rPr>
        <w:fldChar w:fldCharType="begin">
          <w:fldData xml:space="preserve">PEVuZE5vdGU+PENpdGU+PEF1dGhvcj5JbWFpPC9BdXRob3I+PFllYXI+MjAxMDwvWWVhcj48UmVj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</w:fldData>
        </w:fldChar>
      </w:r>
      <w:r w:rsidR="005113F2" w:rsidRPr="00EE1C8B">
        <w:rPr>
          <w:rFonts w:ascii="Times New Roman" w:eastAsia="DengXian" w:hAnsi="Times New Roman" w:cs="Times New Roman"/>
          <w:color w:val="000000" w:themeColor="text1"/>
          <w:kern w:val="0"/>
          <w:sz w:val="20"/>
          <w:szCs w:val="20"/>
        </w:rPr>
        <w:instrText xml:space="preserve"> ADDIN EN.CITE </w:instrText>
      </w:r>
      <w:r w:rsidR="005113F2" w:rsidRPr="00EE1C8B">
        <w:rPr>
          <w:rFonts w:ascii="Times New Roman" w:eastAsia="DengXian" w:hAnsi="Times New Roman" w:cs="Times New Roman"/>
          <w:color w:val="000000" w:themeColor="text1"/>
          <w:kern w:val="0"/>
          <w:sz w:val="20"/>
          <w:szCs w:val="20"/>
        </w:rPr>
        <w:fldChar w:fldCharType="begin">
          <w:fldData xml:space="preserve">PEVuZE5vdGU+PENpdGU+PEF1dGhvcj5JbWFpPC9BdXRob3I+PFllYXI+MjAxMDwvWWVhcj48UmVj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</w:fldData>
        </w:fldChar>
      </w:r>
      <w:r w:rsidR="005113F2" w:rsidRPr="00EE1C8B">
        <w:rPr>
          <w:rFonts w:ascii="Times New Roman" w:eastAsia="DengXian" w:hAnsi="Times New Roman" w:cs="Times New Roman"/>
          <w:color w:val="000000" w:themeColor="text1"/>
          <w:kern w:val="0"/>
          <w:sz w:val="20"/>
          <w:szCs w:val="20"/>
        </w:rPr>
        <w:instrText xml:space="preserve"> ADDIN EN.CITE.DATA </w:instrText>
      </w:r>
      <w:r w:rsidR="005113F2" w:rsidRPr="00EE1C8B">
        <w:rPr>
          <w:rFonts w:ascii="Times New Roman" w:eastAsia="DengXian" w:hAnsi="Times New Roman" w:cs="Times New Roman"/>
          <w:color w:val="000000" w:themeColor="text1"/>
          <w:kern w:val="0"/>
          <w:sz w:val="20"/>
          <w:szCs w:val="20"/>
        </w:rPr>
      </w:r>
      <w:r w:rsidR="005113F2" w:rsidRPr="00EE1C8B">
        <w:rPr>
          <w:rFonts w:ascii="Times New Roman" w:eastAsia="DengXian" w:hAnsi="Times New Roman" w:cs="Times New Roman"/>
          <w:color w:val="000000" w:themeColor="text1"/>
          <w:kern w:val="0"/>
          <w:sz w:val="20"/>
          <w:szCs w:val="20"/>
        </w:rPr>
        <w:fldChar w:fldCharType="end"/>
      </w:r>
      <w:r w:rsidR="005113F2" w:rsidRPr="00EE1C8B">
        <w:rPr>
          <w:rFonts w:ascii="Times New Roman" w:eastAsia="DengXian" w:hAnsi="Times New Roman" w:cs="Times New Roman"/>
          <w:color w:val="000000" w:themeColor="text1"/>
          <w:kern w:val="0"/>
          <w:sz w:val="20"/>
          <w:szCs w:val="20"/>
        </w:rPr>
      </w:r>
      <w:r w:rsidR="005113F2" w:rsidRPr="00EE1C8B">
        <w:rPr>
          <w:rFonts w:ascii="Times New Roman" w:eastAsia="DengXian" w:hAnsi="Times New Roman" w:cs="Times New Roman"/>
          <w:color w:val="000000" w:themeColor="text1"/>
          <w:kern w:val="0"/>
          <w:sz w:val="20"/>
          <w:szCs w:val="20"/>
        </w:rPr>
        <w:fldChar w:fldCharType="separate"/>
      </w:r>
      <w:r w:rsidR="005113F2" w:rsidRPr="00EE1C8B">
        <w:rPr>
          <w:rFonts w:ascii="Times New Roman" w:eastAsia="DengXian" w:hAnsi="Times New Roman" w:cs="Times New Roman"/>
          <w:noProof/>
          <w:color w:val="000000" w:themeColor="text1"/>
          <w:kern w:val="0"/>
          <w:sz w:val="20"/>
          <w:szCs w:val="20"/>
          <w:vertAlign w:val="superscript"/>
        </w:rPr>
        <w:t>25,26</w:t>
      </w:r>
      <w:r w:rsidR="005113F2" w:rsidRPr="00EE1C8B">
        <w:rPr>
          <w:rFonts w:ascii="Times New Roman" w:eastAsia="DengXian" w:hAnsi="Times New Roman" w:cs="Times New Roman"/>
          <w:color w:val="000000" w:themeColor="text1"/>
          <w:kern w:val="0"/>
          <w:sz w:val="20"/>
          <w:szCs w:val="20"/>
        </w:rPr>
        <w:fldChar w:fldCharType="end"/>
      </w:r>
      <w:r w:rsidR="003A15E0" w:rsidRPr="00EE1C8B">
        <w:rPr>
          <w:rFonts w:ascii="Times New Roman" w:eastAsia="DengXian" w:hAnsi="Times New Roman" w:cs="Times New Roman"/>
          <w:color w:val="000000" w:themeColor="text1"/>
          <w:kern w:val="0"/>
          <w:sz w:val="20"/>
          <w:szCs w:val="20"/>
          <w:vertAlign w:val="superscript"/>
        </w:rPr>
        <w:t>]</w:t>
      </w:r>
      <w:r w:rsidR="008C5D91" w:rsidRPr="00EE1C8B">
        <w:rPr>
          <w:rFonts w:ascii="Times New Roman" w:eastAsia="DengXian" w:hAnsi="Times New Roman" w:cs="Times New Roman" w:hint="eastAsia"/>
          <w:color w:val="000000" w:themeColor="text1"/>
          <w:kern w:val="0"/>
          <w:sz w:val="20"/>
          <w:szCs w:val="20"/>
        </w:rPr>
        <w:t xml:space="preserve"> </w:t>
      </w:r>
      <w:r w:rsidR="008C5D91" w:rsidRPr="00EE1C8B">
        <w:rPr>
          <w:rFonts w:ascii="Times New Roman" w:eastAsia="DengXian" w:hAnsi="Times New Roman" w:cs="Times New Roman"/>
          <w:color w:val="000000" w:themeColor="text1"/>
          <w:kern w:val="0"/>
          <w:sz w:val="20"/>
          <w:szCs w:val="20"/>
        </w:rPr>
        <w:t xml:space="preserve">A solid unidirectional </w:t>
      </w:r>
      <w:r w:rsidR="00891EEB" w:rsidRPr="00EE1C8B">
        <w:rPr>
          <w:rFonts w:ascii="Times New Roman" w:eastAsia="DengXian" w:hAnsi="Times New Roman" w:cs="Times New Roman" w:hint="eastAsia"/>
          <w:color w:val="000000" w:themeColor="text1"/>
          <w:kern w:val="0"/>
          <w:sz w:val="20"/>
          <w:szCs w:val="20"/>
        </w:rPr>
        <w:t>path</w:t>
      </w:r>
      <w:r w:rsidR="008C5D91" w:rsidRPr="00EE1C8B">
        <w:rPr>
          <w:rFonts w:ascii="Times New Roman" w:eastAsia="DengXian" w:hAnsi="Times New Roman" w:cs="Times New Roman"/>
          <w:color w:val="000000" w:themeColor="text1"/>
          <w:kern w:val="0"/>
          <w:sz w:val="20"/>
          <w:szCs w:val="20"/>
        </w:rPr>
        <w:t xml:space="preserve"> represents the indirect effect</w:t>
      </w:r>
      <w:r w:rsidR="00AE6BFE" w:rsidRPr="00EE1C8B">
        <w:rPr>
          <w:rFonts w:ascii="Times New Roman" w:eastAsia="DengXian" w:hAnsi="Times New Roman" w:cs="Times New Roman" w:hint="eastAsia"/>
          <w:color w:val="000000" w:themeColor="text1"/>
          <w:kern w:val="0"/>
          <w:sz w:val="20"/>
          <w:szCs w:val="20"/>
        </w:rPr>
        <w:t xml:space="preserve"> </w:t>
      </w:r>
      <w:r w:rsidR="00657DD6" w:rsidRPr="00EE1C8B">
        <w:rPr>
          <w:rFonts w:ascii="Times New Roman" w:eastAsia="DengXian" w:hAnsi="Times New Roman" w:cs="Times New Roman" w:hint="eastAsia"/>
          <w:color w:val="000000" w:themeColor="text1"/>
          <w:kern w:val="0"/>
          <w:sz w:val="20"/>
          <w:szCs w:val="20"/>
        </w:rPr>
        <w:t xml:space="preserve">through </w:t>
      </w:r>
      <w:r w:rsidR="00AE6BFE" w:rsidRPr="00EE1C8B">
        <w:rPr>
          <w:rFonts w:ascii="Times New Roman" w:eastAsia="DengXian" w:hAnsi="Times New Roman" w:cs="Times New Roman" w:hint="eastAsia"/>
          <w:color w:val="000000" w:themeColor="text1"/>
          <w:kern w:val="0"/>
          <w:sz w:val="20"/>
          <w:szCs w:val="20"/>
        </w:rPr>
        <w:t>a mediator</w:t>
      </w:r>
      <w:r w:rsidR="008C5D91" w:rsidRPr="00EE1C8B">
        <w:rPr>
          <w:rFonts w:ascii="Times New Roman" w:eastAsia="DengXian" w:hAnsi="Times New Roman" w:cs="Times New Roman"/>
          <w:color w:val="000000" w:themeColor="text1"/>
          <w:kern w:val="0"/>
          <w:sz w:val="20"/>
          <w:szCs w:val="20"/>
        </w:rPr>
        <w:t xml:space="preserve">, while a dashed unidirectional </w:t>
      </w:r>
      <w:r w:rsidR="00891EEB" w:rsidRPr="00EE1C8B">
        <w:rPr>
          <w:rFonts w:ascii="Times New Roman" w:eastAsia="DengXian" w:hAnsi="Times New Roman" w:cs="Times New Roman" w:hint="eastAsia"/>
          <w:color w:val="000000" w:themeColor="text1"/>
          <w:kern w:val="0"/>
          <w:sz w:val="20"/>
          <w:szCs w:val="20"/>
        </w:rPr>
        <w:t xml:space="preserve">path </w:t>
      </w:r>
      <w:r w:rsidR="008C5D91" w:rsidRPr="00EE1C8B">
        <w:rPr>
          <w:rFonts w:ascii="Times New Roman" w:eastAsia="DengXian" w:hAnsi="Times New Roman" w:cs="Times New Roman"/>
          <w:color w:val="000000" w:themeColor="text1"/>
          <w:kern w:val="0"/>
          <w:sz w:val="20"/>
          <w:szCs w:val="20"/>
        </w:rPr>
        <w:t>indicates the potential direct effect.</w:t>
      </w:r>
    </w:p>
    <w:p w14:paraId="3112E8BD" w14:textId="77F6A752" w:rsidR="001D5BA9" w:rsidRPr="00EE1C8B" w:rsidRDefault="001D5BA9" w:rsidP="001D5BA9">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Analyses were adjusted for SEIFA-IRSD scores of parents, paternal lifetime history of asthma/wheeze</w:t>
      </w:r>
      <w:r w:rsidR="000D11D1">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and paternal age at baseline.</w:t>
      </w:r>
    </w:p>
    <w:p w14:paraId="420D1C27" w14:textId="480CC025" w:rsidR="00274D14" w:rsidRPr="00EE1C8B" w:rsidRDefault="00274D14" w:rsidP="001D5BA9">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 xml:space="preserve">Analyses were also conducted for </w:t>
      </w:r>
      <w:r w:rsidR="00B7446A" w:rsidRPr="00EE1C8B">
        <w:rPr>
          <w:rFonts w:ascii="Times New Roman" w:eastAsia="DengXian" w:hAnsi="Times New Roman" w:cs="Times New Roman"/>
          <w:color w:val="000000" w:themeColor="text1"/>
          <w:kern w:val="0"/>
          <w:sz w:val="20"/>
          <w:szCs w:val="20"/>
        </w:rPr>
        <w:t xml:space="preserve">active </w:t>
      </w:r>
      <w:r w:rsidRPr="00EE1C8B">
        <w:rPr>
          <w:rFonts w:ascii="Times New Roman" w:eastAsia="DengXian" w:hAnsi="Times New Roman" w:cs="Times New Roman"/>
          <w:color w:val="000000" w:themeColor="text1"/>
          <w:kern w:val="0"/>
          <w:sz w:val="20"/>
          <w:szCs w:val="20"/>
        </w:rPr>
        <w:t>paternal smoking debuted before their own age of 15 years, offspring preterm birth, low birthweight</w:t>
      </w:r>
      <w:r w:rsidR="00AA3BD6">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and food allergy by age 7 years; however, no evidence of mediation was found. Therefore, these variables </w:t>
      </w:r>
      <w:r w:rsidR="00297C89" w:rsidRPr="00EE1C8B">
        <w:rPr>
          <w:rFonts w:ascii="Times New Roman" w:eastAsia="DengXian" w:hAnsi="Times New Roman" w:cs="Times New Roman"/>
          <w:color w:val="000000" w:themeColor="text1"/>
          <w:kern w:val="0"/>
          <w:sz w:val="20"/>
          <w:szCs w:val="20"/>
        </w:rPr>
        <w:t>are</w:t>
      </w:r>
      <w:r w:rsidRPr="00EE1C8B">
        <w:rPr>
          <w:rFonts w:ascii="Times New Roman" w:eastAsia="DengXian" w:hAnsi="Times New Roman" w:cs="Times New Roman"/>
          <w:color w:val="000000" w:themeColor="text1"/>
          <w:kern w:val="0"/>
          <w:sz w:val="20"/>
          <w:szCs w:val="20"/>
        </w:rPr>
        <w:t xml:space="preserve"> not illustrated in this figure.</w:t>
      </w:r>
    </w:p>
    <w:p w14:paraId="2A8F263E" w14:textId="77777777" w:rsidR="001D5BA9" w:rsidRPr="00EE1C8B" w:rsidRDefault="001D5BA9" w:rsidP="001D5BA9">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color w:val="000000" w:themeColor="text1"/>
          <w:kern w:val="0"/>
          <w:sz w:val="20"/>
          <w:szCs w:val="20"/>
        </w:rPr>
        <w:t>, forced expiratory volume in the first second; 95% CI, 95% confidence interval</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SEIFA-IRSD</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socio-economic indexes for areas - the index of relative socio-economic disadvantage</w:t>
      </w:r>
      <w:r w:rsidRPr="00EE1C8B">
        <w:rPr>
          <w:rFonts w:ascii="Times New Roman" w:eastAsia="DengXian" w:hAnsi="Times New Roman" w:cs="Times New Roman" w:hint="eastAsia"/>
          <w:color w:val="000000" w:themeColor="text1"/>
          <w:kern w:val="0"/>
          <w:sz w:val="20"/>
          <w:szCs w:val="20"/>
        </w:rPr>
        <w:t>.</w:t>
      </w:r>
    </w:p>
    <w:p w14:paraId="50BAE71F" w14:textId="77777777" w:rsidR="001D5BA9" w:rsidRPr="00EE1C8B" w:rsidRDefault="001D5BA9" w:rsidP="001D5BA9">
      <w:pPr>
        <w:widowControl/>
        <w:tabs>
          <w:tab w:val="left" w:pos="1403"/>
        </w:tabs>
        <w:rPr>
          <w:rFonts w:ascii="Times New Roman" w:eastAsia="DengXian" w:hAnsi="Times New Roman" w:cs="Times New Roman"/>
          <w:color w:val="000000" w:themeColor="text1"/>
          <w:kern w:val="0"/>
          <w:sz w:val="20"/>
          <w:szCs w:val="20"/>
        </w:rPr>
      </w:pPr>
    </w:p>
    <w:p w14:paraId="2D417EDB" w14:textId="297313D4" w:rsidR="001D5BA9" w:rsidRPr="00EE1C8B" w:rsidRDefault="001D5BA9" w:rsidP="001D5BA9">
      <w:pPr>
        <w:widowControl/>
        <w:spacing w:after="160"/>
        <w:jc w:val="center"/>
        <w:outlineLvl w:val="1"/>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b/>
          <w:bCs/>
          <w:color w:val="000000" w:themeColor="text1"/>
          <w:kern w:val="0"/>
          <w:sz w:val="24"/>
          <w:szCs w:val="24"/>
        </w:rPr>
        <w:t xml:space="preserve">Figure </w:t>
      </w:r>
      <w:r w:rsidR="00E56D7E">
        <w:rPr>
          <w:rFonts w:ascii="Times New Roman" w:eastAsia="DengXian" w:hAnsi="Times New Roman" w:cs="Times New Roman"/>
          <w:b/>
          <w:bCs/>
          <w:color w:val="000000" w:themeColor="text1"/>
          <w:kern w:val="0"/>
          <w:sz w:val="24"/>
          <w:szCs w:val="24"/>
        </w:rPr>
        <w:t>2</w:t>
      </w:r>
      <w:r w:rsidR="00C745E1" w:rsidRPr="00EE1C8B">
        <w:rPr>
          <w:rFonts w:ascii="Times New Roman" w:eastAsia="DengXian" w:hAnsi="Times New Roman" w:cs="Times New Roman"/>
          <w:b/>
          <w:bCs/>
          <w:color w:val="000000" w:themeColor="text1"/>
          <w:kern w:val="0"/>
          <w:sz w:val="24"/>
          <w:szCs w:val="24"/>
        </w:rPr>
        <w:t>.</w:t>
      </w:r>
      <w:r w:rsidRPr="00EE1C8B">
        <w:rPr>
          <w:rFonts w:ascii="Times New Roman" w:eastAsia="DengXian" w:hAnsi="Times New Roman" w:cs="Times New Roman"/>
          <w:color w:val="000000" w:themeColor="text1"/>
          <w:kern w:val="0"/>
          <w:sz w:val="24"/>
          <w:szCs w:val="24"/>
        </w:rPr>
        <w:t xml:space="preserve"> Mediations of the association between paternal pre-pubertal passive smoke exposure and Below Average FEV</w:t>
      </w:r>
      <w:r w:rsidRPr="00EE1C8B">
        <w:rPr>
          <w:rFonts w:ascii="Times New Roman" w:eastAsia="DengXian" w:hAnsi="Times New Roman" w:cs="Times New Roman"/>
          <w:color w:val="000000" w:themeColor="text1"/>
          <w:kern w:val="0"/>
          <w:sz w:val="24"/>
          <w:szCs w:val="24"/>
          <w:vertAlign w:val="subscript"/>
        </w:rPr>
        <w:t>1</w:t>
      </w:r>
      <w:r w:rsidRPr="00EE1C8B">
        <w:rPr>
          <w:rFonts w:ascii="Times New Roman" w:eastAsia="DengXian" w:hAnsi="Times New Roman" w:cs="Times New Roman"/>
          <w:color w:val="000000" w:themeColor="text1"/>
          <w:kern w:val="0"/>
          <w:sz w:val="24"/>
          <w:szCs w:val="24"/>
        </w:rPr>
        <w:t xml:space="preserve"> trajector</w:t>
      </w:r>
      <w:r w:rsidRPr="00EE1C8B">
        <w:rPr>
          <w:rFonts w:ascii="Times New Roman" w:eastAsia="DengXian" w:hAnsi="Times New Roman" w:cs="Times New Roman" w:hint="eastAsia"/>
          <w:color w:val="000000" w:themeColor="text1"/>
          <w:kern w:val="0"/>
          <w:sz w:val="24"/>
          <w:szCs w:val="24"/>
        </w:rPr>
        <w:t>y</w:t>
      </w:r>
      <w:r w:rsidRPr="00EE1C8B">
        <w:rPr>
          <w:rFonts w:ascii="Times New Roman" w:eastAsia="DengXian" w:hAnsi="Times New Roman" w:cs="Times New Roman"/>
          <w:color w:val="000000" w:themeColor="text1"/>
          <w:kern w:val="0"/>
          <w:sz w:val="24"/>
          <w:szCs w:val="24"/>
        </w:rPr>
        <w:t xml:space="preserve"> </w:t>
      </w:r>
      <w:r w:rsidRPr="00EE1C8B">
        <w:rPr>
          <w:rFonts w:ascii="Times New Roman" w:eastAsia="DengXian" w:hAnsi="Times New Roman" w:cs="Times New Roman" w:hint="eastAsia"/>
          <w:color w:val="000000" w:themeColor="text1"/>
          <w:kern w:val="0"/>
          <w:sz w:val="24"/>
          <w:szCs w:val="24"/>
        </w:rPr>
        <w:t>f</w:t>
      </w:r>
      <w:r w:rsidRPr="00EE1C8B">
        <w:rPr>
          <w:rFonts w:ascii="Times New Roman" w:eastAsia="DengXian" w:hAnsi="Times New Roman" w:cs="Times New Roman"/>
          <w:color w:val="000000" w:themeColor="text1"/>
          <w:kern w:val="0"/>
          <w:sz w:val="24"/>
          <w:szCs w:val="24"/>
        </w:rPr>
        <w:t>rom ages 7 years to 53 years in their offspring</w:t>
      </w:r>
    </w:p>
    <w:p w14:paraId="1101F5B5" w14:textId="77777777" w:rsidR="001D5BA9" w:rsidRPr="00EE1C8B" w:rsidRDefault="001D5BA9">
      <w:pPr>
        <w:widowControl/>
        <w:jc w:val="left"/>
        <w:rPr>
          <w:rFonts w:ascii="Times New Roman" w:eastAsia="Times New Roman" w:hAnsi="Times New Roman" w:cs="Times New Roman"/>
          <w:b/>
          <w:bCs/>
          <w:color w:val="000000" w:themeColor="text1"/>
          <w:kern w:val="0"/>
          <w:sz w:val="24"/>
          <w:szCs w:val="24"/>
        </w:rPr>
      </w:pPr>
      <w:r w:rsidRPr="00EE1C8B">
        <w:rPr>
          <w:rFonts w:ascii="Times New Roman" w:eastAsia="Times New Roman" w:hAnsi="Times New Roman" w:cs="Times New Roman"/>
          <w:b/>
          <w:bCs/>
          <w:color w:val="000000" w:themeColor="text1"/>
          <w:kern w:val="0"/>
          <w:sz w:val="24"/>
          <w:szCs w:val="24"/>
        </w:rPr>
        <w:br w:type="page"/>
      </w:r>
    </w:p>
    <w:p w14:paraId="506F427C" w14:textId="77777777" w:rsidR="005B5B34" w:rsidRDefault="005B5B34" w:rsidP="004D320F">
      <w:pPr>
        <w:spacing w:before="240" w:after="120" w:line="360" w:lineRule="auto"/>
        <w:rPr>
          <w:rFonts w:ascii="Times New Roman" w:hAnsi="Times New Roman" w:cs="Times New Roman"/>
          <w:color w:val="000000" w:themeColor="text1"/>
          <w:sz w:val="24"/>
          <w:szCs w:val="24"/>
        </w:rPr>
      </w:pPr>
    </w:p>
    <w:p w14:paraId="655EDB44" w14:textId="64786E4F" w:rsidR="00F42E3A" w:rsidRPr="00EE1C8B" w:rsidRDefault="007F2B8A" w:rsidP="004D320F">
      <w:pPr>
        <w:spacing w:before="240" w:after="120" w:line="360" w:lineRule="auto"/>
        <w:rPr>
          <w:rFonts w:ascii="Times New Roman" w:hAnsi="Times New Roman" w:cs="Times New Roman"/>
          <w:color w:val="000000" w:themeColor="text1"/>
          <w:sz w:val="24"/>
          <w:szCs w:val="24"/>
        </w:rPr>
      </w:pPr>
      <w:r>
        <w:rPr>
          <w:noProof/>
        </w:rPr>
        <w:drawing>
          <wp:inline distT="0" distB="0" distL="0" distR="0" wp14:anchorId="71C810F3" wp14:editId="6CA93F0E">
            <wp:extent cx="6180993" cy="4636655"/>
            <wp:effectExtent l="0" t="0" r="0" b="0"/>
            <wp:docPr id="1126461338"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61338" name="Picture 4" descr="A diagram of a dia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4232" cy="4646586"/>
                    </a:xfrm>
                    <a:prstGeom prst="rect">
                      <a:avLst/>
                    </a:prstGeom>
                    <a:noFill/>
                    <a:ln>
                      <a:noFill/>
                    </a:ln>
                  </pic:spPr>
                </pic:pic>
              </a:graphicData>
            </a:graphic>
          </wp:inline>
        </w:drawing>
      </w:r>
    </w:p>
    <w:p w14:paraId="5998E907" w14:textId="1BB7B04F" w:rsidR="00C21FD8" w:rsidRPr="00EE1C8B" w:rsidRDefault="00C21FD8" w:rsidP="00552187">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 xml:space="preserve">This figure illustrates the percentage of mediation for each mediator, assessed individually using the </w:t>
      </w:r>
      <w:r w:rsidRPr="00EE1C8B">
        <w:rPr>
          <w:rFonts w:ascii="Times New Roman" w:eastAsia="DengXian" w:hAnsi="Times New Roman" w:cs="Times New Roman"/>
          <w:i/>
          <w:iCs/>
          <w:color w:val="000000" w:themeColor="text1"/>
          <w:kern w:val="0"/>
          <w:sz w:val="20"/>
          <w:szCs w:val="20"/>
        </w:rPr>
        <w:t xml:space="preserve">medeff </w:t>
      </w:r>
      <w:r w:rsidRPr="00EE1C8B">
        <w:rPr>
          <w:rFonts w:ascii="Times New Roman" w:eastAsia="DengXian" w:hAnsi="Times New Roman" w:cs="Times New Roman"/>
          <w:color w:val="000000" w:themeColor="text1"/>
          <w:kern w:val="0"/>
          <w:sz w:val="20"/>
          <w:szCs w:val="20"/>
        </w:rPr>
        <w:t>programme.</w:t>
      </w:r>
      <w:r w:rsidR="003A15E0" w:rsidRPr="00EE1C8B">
        <w:rPr>
          <w:rFonts w:ascii="Times New Roman" w:eastAsia="DengXian" w:hAnsi="Times New Roman" w:cs="Times New Roman"/>
          <w:color w:val="000000" w:themeColor="text1"/>
          <w:kern w:val="0"/>
          <w:sz w:val="20"/>
          <w:szCs w:val="20"/>
          <w:vertAlign w:val="superscript"/>
        </w:rPr>
        <w:t>[</w:t>
      </w:r>
      <w:r w:rsidR="006B61BF" w:rsidRPr="00EE1C8B">
        <w:rPr>
          <w:rFonts w:ascii="Times New Roman" w:eastAsia="DengXian" w:hAnsi="Times New Roman" w:cs="Times New Roman"/>
          <w:color w:val="000000" w:themeColor="text1"/>
          <w:kern w:val="0"/>
          <w:sz w:val="20"/>
          <w:szCs w:val="20"/>
        </w:rPr>
        <w:fldChar w:fldCharType="begin">
          <w:fldData xml:space="preserve">PEVuZE5vdGU+PENpdGU+PEF1dGhvcj5IaWNrcyBSPC9BdXRob3I+PFllYXI+MjAxMTwvWWVhcj48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</w:fldData>
        </w:fldChar>
      </w:r>
      <w:r w:rsidR="006B61BF" w:rsidRPr="00EE1C8B">
        <w:rPr>
          <w:rFonts w:ascii="Times New Roman" w:eastAsia="DengXian" w:hAnsi="Times New Roman" w:cs="Times New Roman"/>
          <w:color w:val="000000" w:themeColor="text1"/>
          <w:kern w:val="0"/>
          <w:sz w:val="20"/>
          <w:szCs w:val="20"/>
        </w:rPr>
        <w:instrText xml:space="preserve"> ADDIN EN.CITE </w:instrText>
      </w:r>
      <w:r w:rsidR="006B61BF" w:rsidRPr="00EE1C8B">
        <w:rPr>
          <w:rFonts w:ascii="Times New Roman" w:eastAsia="DengXian" w:hAnsi="Times New Roman" w:cs="Times New Roman"/>
          <w:color w:val="000000" w:themeColor="text1"/>
          <w:kern w:val="0"/>
          <w:sz w:val="20"/>
          <w:szCs w:val="20"/>
        </w:rPr>
        <w:fldChar w:fldCharType="begin">
          <w:fldData xml:space="preserve">PEVuZE5vdGU+PENpdGU+PEF1dGhvcj5IaWNrcyBSPC9BdXRob3I+PFllYXI+MjAxMTwvWWVhcj48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</w:fldData>
        </w:fldChar>
      </w:r>
      <w:r w:rsidR="006B61BF" w:rsidRPr="00EE1C8B">
        <w:rPr>
          <w:rFonts w:ascii="Times New Roman" w:eastAsia="DengXian" w:hAnsi="Times New Roman" w:cs="Times New Roman"/>
          <w:color w:val="000000" w:themeColor="text1"/>
          <w:kern w:val="0"/>
          <w:sz w:val="20"/>
          <w:szCs w:val="20"/>
        </w:rPr>
        <w:instrText xml:space="preserve"> ADDIN EN.CITE.DATA </w:instrText>
      </w:r>
      <w:r w:rsidR="006B61BF" w:rsidRPr="00EE1C8B">
        <w:rPr>
          <w:rFonts w:ascii="Times New Roman" w:eastAsia="DengXian" w:hAnsi="Times New Roman" w:cs="Times New Roman"/>
          <w:color w:val="000000" w:themeColor="text1"/>
          <w:kern w:val="0"/>
          <w:sz w:val="20"/>
          <w:szCs w:val="20"/>
        </w:rPr>
      </w:r>
      <w:r w:rsidR="006B61BF" w:rsidRPr="00EE1C8B">
        <w:rPr>
          <w:rFonts w:ascii="Times New Roman" w:eastAsia="DengXian" w:hAnsi="Times New Roman" w:cs="Times New Roman"/>
          <w:color w:val="000000" w:themeColor="text1"/>
          <w:kern w:val="0"/>
          <w:sz w:val="20"/>
          <w:szCs w:val="20"/>
        </w:rPr>
        <w:fldChar w:fldCharType="end"/>
      </w:r>
      <w:r w:rsidR="006B61BF" w:rsidRPr="00EE1C8B">
        <w:rPr>
          <w:rFonts w:ascii="Times New Roman" w:eastAsia="DengXian" w:hAnsi="Times New Roman" w:cs="Times New Roman"/>
          <w:color w:val="000000" w:themeColor="text1"/>
          <w:kern w:val="0"/>
          <w:sz w:val="20"/>
          <w:szCs w:val="20"/>
        </w:rPr>
      </w:r>
      <w:r w:rsidR="006B61BF" w:rsidRPr="00EE1C8B">
        <w:rPr>
          <w:rFonts w:ascii="Times New Roman" w:eastAsia="DengXian" w:hAnsi="Times New Roman" w:cs="Times New Roman"/>
          <w:color w:val="000000" w:themeColor="text1"/>
          <w:kern w:val="0"/>
          <w:sz w:val="20"/>
          <w:szCs w:val="20"/>
        </w:rPr>
        <w:fldChar w:fldCharType="separate"/>
      </w:r>
      <w:r w:rsidR="006B61BF" w:rsidRPr="00EE1C8B">
        <w:rPr>
          <w:rFonts w:ascii="Times New Roman" w:eastAsia="DengXian" w:hAnsi="Times New Roman" w:cs="Times New Roman"/>
          <w:noProof/>
          <w:color w:val="000000" w:themeColor="text1"/>
          <w:kern w:val="0"/>
          <w:sz w:val="20"/>
          <w:szCs w:val="20"/>
          <w:vertAlign w:val="superscript"/>
        </w:rPr>
        <w:t>25,26</w:t>
      </w:r>
      <w:r w:rsidR="006B61BF" w:rsidRPr="00EE1C8B">
        <w:rPr>
          <w:rFonts w:ascii="Times New Roman" w:eastAsia="DengXian" w:hAnsi="Times New Roman" w:cs="Times New Roman"/>
          <w:color w:val="000000" w:themeColor="text1"/>
          <w:kern w:val="0"/>
          <w:sz w:val="20"/>
          <w:szCs w:val="20"/>
        </w:rPr>
        <w:fldChar w:fldCharType="end"/>
      </w:r>
      <w:r w:rsidR="003A15E0" w:rsidRPr="00EE1C8B">
        <w:rPr>
          <w:rFonts w:ascii="Times New Roman" w:eastAsia="DengXian" w:hAnsi="Times New Roman" w:cs="Times New Roman"/>
          <w:color w:val="000000" w:themeColor="text1"/>
          <w:kern w:val="0"/>
          <w:sz w:val="20"/>
          <w:szCs w:val="20"/>
          <w:vertAlign w:val="superscript"/>
        </w:rPr>
        <w:t>]</w:t>
      </w:r>
      <w:r w:rsidR="00A6224E" w:rsidRPr="00EE1C8B">
        <w:rPr>
          <w:rFonts w:ascii="Times New Roman" w:eastAsia="DengXian" w:hAnsi="Times New Roman" w:cs="Times New Roman" w:hint="eastAsia"/>
          <w:color w:val="000000" w:themeColor="text1"/>
          <w:kern w:val="0"/>
          <w:sz w:val="20"/>
          <w:szCs w:val="20"/>
        </w:rPr>
        <w:t xml:space="preserve"> </w:t>
      </w:r>
      <w:r w:rsidR="00A6224E" w:rsidRPr="00EE1C8B">
        <w:rPr>
          <w:rFonts w:ascii="Times New Roman" w:eastAsia="DengXian" w:hAnsi="Times New Roman" w:cs="Times New Roman"/>
          <w:color w:val="000000" w:themeColor="text1"/>
          <w:kern w:val="0"/>
          <w:sz w:val="20"/>
          <w:szCs w:val="20"/>
        </w:rPr>
        <w:t xml:space="preserve">A solid unidirectional </w:t>
      </w:r>
      <w:r w:rsidR="00A6224E" w:rsidRPr="00EE1C8B">
        <w:rPr>
          <w:rFonts w:ascii="Times New Roman" w:eastAsia="DengXian" w:hAnsi="Times New Roman" w:cs="Times New Roman" w:hint="eastAsia"/>
          <w:color w:val="000000" w:themeColor="text1"/>
          <w:kern w:val="0"/>
          <w:sz w:val="20"/>
          <w:szCs w:val="20"/>
        </w:rPr>
        <w:t>path</w:t>
      </w:r>
      <w:r w:rsidR="00A6224E" w:rsidRPr="00EE1C8B">
        <w:rPr>
          <w:rFonts w:ascii="Times New Roman" w:eastAsia="DengXian" w:hAnsi="Times New Roman" w:cs="Times New Roman"/>
          <w:color w:val="000000" w:themeColor="text1"/>
          <w:kern w:val="0"/>
          <w:sz w:val="20"/>
          <w:szCs w:val="20"/>
        </w:rPr>
        <w:t xml:space="preserve"> represents the indirect effect</w:t>
      </w:r>
      <w:r w:rsidR="00A6224E" w:rsidRPr="00EE1C8B">
        <w:rPr>
          <w:rFonts w:ascii="Times New Roman" w:eastAsia="DengXian" w:hAnsi="Times New Roman" w:cs="Times New Roman" w:hint="eastAsia"/>
          <w:color w:val="000000" w:themeColor="text1"/>
          <w:kern w:val="0"/>
          <w:sz w:val="20"/>
          <w:szCs w:val="20"/>
        </w:rPr>
        <w:t xml:space="preserve"> </w:t>
      </w:r>
      <w:r w:rsidR="00657DD6" w:rsidRPr="00EE1C8B">
        <w:rPr>
          <w:rFonts w:ascii="Times New Roman" w:eastAsia="DengXian" w:hAnsi="Times New Roman" w:cs="Times New Roman" w:hint="eastAsia"/>
          <w:color w:val="000000" w:themeColor="text1"/>
          <w:kern w:val="0"/>
          <w:sz w:val="20"/>
          <w:szCs w:val="20"/>
        </w:rPr>
        <w:t>through</w:t>
      </w:r>
      <w:r w:rsidR="00A6224E" w:rsidRPr="00EE1C8B">
        <w:rPr>
          <w:rFonts w:ascii="Times New Roman" w:eastAsia="DengXian" w:hAnsi="Times New Roman" w:cs="Times New Roman" w:hint="eastAsia"/>
          <w:color w:val="000000" w:themeColor="text1"/>
          <w:kern w:val="0"/>
          <w:sz w:val="20"/>
          <w:szCs w:val="20"/>
        </w:rPr>
        <w:t xml:space="preserve"> a mediator</w:t>
      </w:r>
      <w:r w:rsidR="00A6224E" w:rsidRPr="00EE1C8B">
        <w:rPr>
          <w:rFonts w:ascii="Times New Roman" w:eastAsia="DengXian" w:hAnsi="Times New Roman" w:cs="Times New Roman"/>
          <w:color w:val="000000" w:themeColor="text1"/>
          <w:kern w:val="0"/>
          <w:sz w:val="20"/>
          <w:szCs w:val="20"/>
        </w:rPr>
        <w:t xml:space="preserve">, while a dashed unidirectional </w:t>
      </w:r>
      <w:r w:rsidR="00A6224E" w:rsidRPr="00EE1C8B">
        <w:rPr>
          <w:rFonts w:ascii="Times New Roman" w:eastAsia="DengXian" w:hAnsi="Times New Roman" w:cs="Times New Roman" w:hint="eastAsia"/>
          <w:color w:val="000000" w:themeColor="text1"/>
          <w:kern w:val="0"/>
          <w:sz w:val="20"/>
          <w:szCs w:val="20"/>
        </w:rPr>
        <w:t xml:space="preserve">path </w:t>
      </w:r>
      <w:r w:rsidR="00A6224E" w:rsidRPr="00EE1C8B">
        <w:rPr>
          <w:rFonts w:ascii="Times New Roman" w:eastAsia="DengXian" w:hAnsi="Times New Roman" w:cs="Times New Roman"/>
          <w:color w:val="000000" w:themeColor="text1"/>
          <w:kern w:val="0"/>
          <w:sz w:val="20"/>
          <w:szCs w:val="20"/>
        </w:rPr>
        <w:t>indicates the potential direct effect.</w:t>
      </w:r>
    </w:p>
    <w:p w14:paraId="06319D20" w14:textId="156B0E40" w:rsidR="00552187" w:rsidRPr="00EE1C8B" w:rsidRDefault="00552187" w:rsidP="00552187">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Analyses were adjusted for SEIFA-IRSD scores of parents, paternal lifetime history of asthma/wheeze</w:t>
      </w:r>
      <w:r w:rsidR="00A00384">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and paternal age at baseline.</w:t>
      </w:r>
    </w:p>
    <w:p w14:paraId="29C7ADD3" w14:textId="11EEA796" w:rsidR="00A72E41" w:rsidRPr="00EE1C8B" w:rsidRDefault="00A72E41" w:rsidP="00552187">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 xml:space="preserve">Analyses were also conducted for </w:t>
      </w:r>
      <w:r w:rsidR="00B7446A" w:rsidRPr="00EE1C8B">
        <w:rPr>
          <w:rFonts w:ascii="Times New Roman" w:eastAsia="DengXian" w:hAnsi="Times New Roman" w:cs="Times New Roman"/>
          <w:color w:val="000000" w:themeColor="text1"/>
          <w:kern w:val="0"/>
          <w:sz w:val="20"/>
          <w:szCs w:val="20"/>
        </w:rPr>
        <w:t xml:space="preserve">active </w:t>
      </w:r>
      <w:r w:rsidRPr="00EE1C8B">
        <w:rPr>
          <w:rFonts w:ascii="Times New Roman" w:eastAsia="DengXian" w:hAnsi="Times New Roman" w:cs="Times New Roman"/>
          <w:color w:val="000000" w:themeColor="text1"/>
          <w:kern w:val="0"/>
          <w:sz w:val="20"/>
          <w:szCs w:val="20"/>
        </w:rPr>
        <w:t>paternal smoking debuted before their own age of 15 years, offspring preterm birth</w:t>
      </w:r>
      <w:r w:rsidR="00AA3BD6">
        <w:rPr>
          <w:rFonts w:ascii="Times New Roman" w:eastAsia="DengXian" w:hAnsi="Times New Roman" w:cs="Times New Roman"/>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and food allergy by age 7 years; however, no evidence of mediation was found. Therefore, these variables </w:t>
      </w:r>
      <w:r w:rsidR="00297C89" w:rsidRPr="00EE1C8B">
        <w:rPr>
          <w:rFonts w:ascii="Times New Roman" w:eastAsia="DengXian" w:hAnsi="Times New Roman" w:cs="Times New Roman"/>
          <w:color w:val="000000" w:themeColor="text1"/>
          <w:kern w:val="0"/>
          <w:sz w:val="20"/>
          <w:szCs w:val="20"/>
        </w:rPr>
        <w:t>are</w:t>
      </w:r>
      <w:r w:rsidRPr="00EE1C8B">
        <w:rPr>
          <w:rFonts w:ascii="Times New Roman" w:eastAsia="DengXian" w:hAnsi="Times New Roman" w:cs="Times New Roman"/>
          <w:color w:val="000000" w:themeColor="text1"/>
          <w:kern w:val="0"/>
          <w:sz w:val="20"/>
          <w:szCs w:val="20"/>
        </w:rPr>
        <w:t xml:space="preserve"> not illustrated in this figure.</w:t>
      </w:r>
    </w:p>
    <w:p w14:paraId="29A1C4F0" w14:textId="77777777" w:rsidR="00552187" w:rsidRPr="00EE1C8B" w:rsidRDefault="00552187" w:rsidP="00552187">
      <w:pPr>
        <w:widowControl/>
        <w:tabs>
          <w:tab w:val="left" w:pos="1403"/>
        </w:tabs>
        <w:spacing w:after="160"/>
        <w:rPr>
          <w:rFonts w:ascii="Times New Roman" w:eastAsia="DengXian" w:hAnsi="Times New Roman" w:cs="Times New Roman"/>
          <w:color w:val="000000" w:themeColor="text1"/>
          <w:kern w:val="0"/>
          <w:sz w:val="20"/>
          <w:szCs w:val="20"/>
        </w:rPr>
      </w:pPr>
      <w:r w:rsidRPr="00EE1C8B">
        <w:rPr>
          <w:rFonts w:ascii="Times New Roman" w:eastAsia="DengXian" w:hAnsi="Times New Roman" w:cs="Times New Roman"/>
          <w:color w:val="000000" w:themeColor="text1"/>
          <w:kern w:val="0"/>
          <w:sz w:val="20"/>
          <w:szCs w:val="20"/>
        </w:rPr>
        <w:t>FEV</w:t>
      </w:r>
      <w:r w:rsidRPr="00EE1C8B">
        <w:rPr>
          <w:rFonts w:ascii="Times New Roman" w:eastAsia="DengXian" w:hAnsi="Times New Roman" w:cs="Times New Roman"/>
          <w:color w:val="000000" w:themeColor="text1"/>
          <w:kern w:val="0"/>
          <w:sz w:val="20"/>
          <w:szCs w:val="20"/>
          <w:vertAlign w:val="subscript"/>
        </w:rPr>
        <w:t>1</w:t>
      </w:r>
      <w:r w:rsidRPr="00EE1C8B">
        <w:rPr>
          <w:rFonts w:ascii="Times New Roman" w:eastAsia="DengXian" w:hAnsi="Times New Roman" w:cs="Times New Roman"/>
          <w:color w:val="000000" w:themeColor="text1"/>
          <w:kern w:val="0"/>
          <w:sz w:val="20"/>
          <w:szCs w:val="20"/>
        </w:rPr>
        <w:t>/FVC, ratio of forced expiratory volume in the first second to forced vital capacity; 95% CI, 95% confidence interval</w:t>
      </w:r>
      <w:r w:rsidRPr="00EE1C8B">
        <w:rPr>
          <w:rFonts w:ascii="Times New Roman" w:eastAsia="DengXian" w:hAnsi="Times New Roman" w:cs="Times New Roman" w:hint="eastAsia"/>
          <w:color w:val="000000" w:themeColor="text1"/>
          <w:kern w:val="0"/>
          <w:sz w:val="20"/>
          <w:szCs w:val="20"/>
        </w:rPr>
        <w:t xml:space="preserve">; </w:t>
      </w:r>
      <w:r w:rsidRPr="00EE1C8B">
        <w:rPr>
          <w:rFonts w:ascii="Times New Roman" w:eastAsia="DengXian" w:hAnsi="Times New Roman" w:cs="Times New Roman"/>
          <w:color w:val="000000" w:themeColor="text1"/>
          <w:kern w:val="0"/>
          <w:sz w:val="20"/>
          <w:szCs w:val="20"/>
        </w:rPr>
        <w:t>SEIFA-IRSD</w:t>
      </w:r>
      <w:r w:rsidRPr="00EE1C8B">
        <w:rPr>
          <w:rFonts w:ascii="Times New Roman" w:eastAsia="DengXian" w:hAnsi="Times New Roman" w:cs="Times New Roman" w:hint="eastAsia"/>
          <w:color w:val="000000" w:themeColor="text1"/>
          <w:kern w:val="0"/>
          <w:sz w:val="20"/>
          <w:szCs w:val="20"/>
        </w:rPr>
        <w:t>,</w:t>
      </w:r>
      <w:r w:rsidRPr="00EE1C8B">
        <w:rPr>
          <w:rFonts w:ascii="Times New Roman" w:eastAsia="DengXian" w:hAnsi="Times New Roman" w:cs="Times New Roman"/>
          <w:color w:val="000000" w:themeColor="text1"/>
          <w:kern w:val="0"/>
          <w:sz w:val="20"/>
          <w:szCs w:val="20"/>
        </w:rPr>
        <w:t xml:space="preserve"> socio-economic indexes for areas - the index of relative socio-economic disadvantage</w:t>
      </w:r>
      <w:r w:rsidRPr="00EE1C8B">
        <w:rPr>
          <w:rFonts w:ascii="Times New Roman" w:eastAsia="DengXian" w:hAnsi="Times New Roman" w:cs="Times New Roman" w:hint="eastAsia"/>
          <w:color w:val="000000" w:themeColor="text1"/>
          <w:kern w:val="0"/>
          <w:sz w:val="20"/>
          <w:szCs w:val="20"/>
        </w:rPr>
        <w:t>.</w:t>
      </w:r>
    </w:p>
    <w:p w14:paraId="3E0CFE35" w14:textId="77777777" w:rsidR="00552187" w:rsidRPr="00EE1C8B" w:rsidRDefault="00552187" w:rsidP="00552187">
      <w:pPr>
        <w:widowControl/>
        <w:tabs>
          <w:tab w:val="left" w:pos="1403"/>
        </w:tabs>
        <w:rPr>
          <w:rFonts w:ascii="Times New Roman" w:eastAsia="DengXian" w:hAnsi="Times New Roman" w:cs="Times New Roman"/>
          <w:color w:val="000000" w:themeColor="text1"/>
          <w:kern w:val="0"/>
          <w:sz w:val="20"/>
          <w:szCs w:val="20"/>
        </w:rPr>
      </w:pPr>
    </w:p>
    <w:p w14:paraId="13811AFD" w14:textId="197F1858" w:rsidR="00552187" w:rsidRPr="00EE1C8B" w:rsidRDefault="00552187" w:rsidP="00552187">
      <w:pPr>
        <w:widowControl/>
        <w:spacing w:after="160"/>
        <w:jc w:val="center"/>
        <w:outlineLvl w:val="1"/>
        <w:rPr>
          <w:rFonts w:ascii="Times New Roman" w:eastAsia="DengXian" w:hAnsi="Times New Roman" w:cs="Times New Roman"/>
          <w:color w:val="000000" w:themeColor="text1"/>
          <w:kern w:val="0"/>
          <w:sz w:val="24"/>
          <w:szCs w:val="24"/>
        </w:rPr>
      </w:pPr>
      <w:r w:rsidRPr="00EE1C8B">
        <w:rPr>
          <w:rFonts w:ascii="Times New Roman" w:eastAsia="DengXian" w:hAnsi="Times New Roman" w:cs="Times New Roman"/>
          <w:b/>
          <w:bCs/>
          <w:color w:val="000000" w:themeColor="text1"/>
          <w:kern w:val="0"/>
          <w:sz w:val="24"/>
          <w:szCs w:val="24"/>
        </w:rPr>
        <w:t xml:space="preserve">Figure </w:t>
      </w:r>
      <w:r w:rsidR="00E56D7E">
        <w:rPr>
          <w:rFonts w:ascii="Times New Roman" w:eastAsia="DengXian" w:hAnsi="Times New Roman" w:cs="Times New Roman"/>
          <w:b/>
          <w:bCs/>
          <w:color w:val="000000" w:themeColor="text1"/>
          <w:kern w:val="0"/>
          <w:sz w:val="24"/>
          <w:szCs w:val="24"/>
        </w:rPr>
        <w:t>3</w:t>
      </w:r>
      <w:r w:rsidR="00C745E1" w:rsidRPr="00EE1C8B">
        <w:rPr>
          <w:rFonts w:ascii="Times New Roman" w:eastAsia="DengXian" w:hAnsi="Times New Roman" w:cs="Times New Roman"/>
          <w:b/>
          <w:bCs/>
          <w:color w:val="000000" w:themeColor="text1"/>
          <w:kern w:val="0"/>
          <w:sz w:val="24"/>
          <w:szCs w:val="24"/>
        </w:rPr>
        <w:t>.</w:t>
      </w:r>
      <w:r w:rsidRPr="00EE1C8B">
        <w:rPr>
          <w:rFonts w:ascii="Times New Roman" w:eastAsia="DengXian" w:hAnsi="Times New Roman" w:cs="Times New Roman"/>
          <w:color w:val="000000" w:themeColor="text1"/>
          <w:kern w:val="0"/>
          <w:sz w:val="24"/>
          <w:szCs w:val="24"/>
        </w:rPr>
        <w:t xml:space="preserve"> Mediations of the association between paternal pre-pubertal passive smoke exposure and Early Low-Rapid Decline FEV</w:t>
      </w:r>
      <w:r w:rsidRPr="00EE1C8B">
        <w:rPr>
          <w:rFonts w:ascii="Times New Roman" w:eastAsia="DengXian" w:hAnsi="Times New Roman" w:cs="Times New Roman"/>
          <w:color w:val="000000" w:themeColor="text1"/>
          <w:kern w:val="0"/>
          <w:sz w:val="24"/>
          <w:szCs w:val="24"/>
          <w:vertAlign w:val="subscript"/>
        </w:rPr>
        <w:t>1</w:t>
      </w:r>
      <w:r w:rsidRPr="00EE1C8B">
        <w:rPr>
          <w:rFonts w:ascii="Times New Roman" w:eastAsia="DengXian" w:hAnsi="Times New Roman" w:cs="Times New Roman" w:hint="eastAsia"/>
          <w:color w:val="000000" w:themeColor="text1"/>
          <w:kern w:val="0"/>
          <w:sz w:val="24"/>
          <w:szCs w:val="24"/>
        </w:rPr>
        <w:t>/FVC</w:t>
      </w:r>
      <w:r w:rsidRPr="00EE1C8B">
        <w:rPr>
          <w:rFonts w:ascii="Times New Roman" w:eastAsia="DengXian" w:hAnsi="Times New Roman" w:cs="Times New Roman"/>
          <w:color w:val="000000" w:themeColor="text1"/>
          <w:kern w:val="0"/>
          <w:sz w:val="24"/>
          <w:szCs w:val="24"/>
        </w:rPr>
        <w:t xml:space="preserve"> trajector</w:t>
      </w:r>
      <w:r w:rsidRPr="00EE1C8B">
        <w:rPr>
          <w:rFonts w:ascii="Times New Roman" w:eastAsia="DengXian" w:hAnsi="Times New Roman" w:cs="Times New Roman" w:hint="eastAsia"/>
          <w:color w:val="000000" w:themeColor="text1"/>
          <w:kern w:val="0"/>
          <w:sz w:val="24"/>
          <w:szCs w:val="24"/>
        </w:rPr>
        <w:t>y</w:t>
      </w:r>
      <w:r w:rsidRPr="00EE1C8B">
        <w:rPr>
          <w:rFonts w:ascii="Times New Roman" w:eastAsia="DengXian" w:hAnsi="Times New Roman" w:cs="Times New Roman"/>
          <w:color w:val="000000" w:themeColor="text1"/>
          <w:kern w:val="0"/>
          <w:sz w:val="24"/>
          <w:szCs w:val="24"/>
        </w:rPr>
        <w:t xml:space="preserve"> </w:t>
      </w:r>
      <w:r w:rsidRPr="00EE1C8B">
        <w:rPr>
          <w:rFonts w:ascii="Times New Roman" w:eastAsia="DengXian" w:hAnsi="Times New Roman" w:cs="Times New Roman" w:hint="eastAsia"/>
          <w:color w:val="000000" w:themeColor="text1"/>
          <w:kern w:val="0"/>
          <w:sz w:val="24"/>
          <w:szCs w:val="24"/>
        </w:rPr>
        <w:t>f</w:t>
      </w:r>
      <w:r w:rsidRPr="00EE1C8B">
        <w:rPr>
          <w:rFonts w:ascii="Times New Roman" w:eastAsia="DengXian" w:hAnsi="Times New Roman" w:cs="Times New Roman"/>
          <w:color w:val="000000" w:themeColor="text1"/>
          <w:kern w:val="0"/>
          <w:sz w:val="24"/>
          <w:szCs w:val="24"/>
        </w:rPr>
        <w:t>rom ages 7 years to 53 years in their offspring</w:t>
      </w:r>
    </w:p>
    <w:p w14:paraId="075DFCFF" w14:textId="413A502A" w:rsidR="002510DD" w:rsidRPr="00EE1C8B" w:rsidRDefault="002510DD">
      <w:pPr>
        <w:widowControl/>
        <w:jc w:val="left"/>
        <w:rPr>
          <w:rFonts w:ascii="Times New Roman" w:hAnsi="Times New Roman" w:cs="Times New Roman"/>
          <w:color w:val="000000" w:themeColor="text1"/>
          <w:sz w:val="24"/>
          <w:szCs w:val="24"/>
        </w:rPr>
      </w:pPr>
      <w:r w:rsidRPr="00EE1C8B">
        <w:rPr>
          <w:rFonts w:ascii="Times New Roman" w:hAnsi="Times New Roman" w:cs="Times New Roman"/>
          <w:color w:val="000000" w:themeColor="text1"/>
          <w:sz w:val="24"/>
          <w:szCs w:val="24"/>
        </w:rPr>
        <w:br w:type="page"/>
      </w:r>
    </w:p>
    <w:p w14:paraId="3AC0BEAA" w14:textId="75440385" w:rsidR="000D2F90" w:rsidRPr="00EE1C8B" w:rsidRDefault="00AA7833" w:rsidP="000D2F90">
      <w:pPr>
        <w:widowControl/>
        <w:spacing w:after="160" w:line="360" w:lineRule="auto"/>
        <w:rPr>
          <w:rFonts w:ascii="Times New Roman" w:eastAsia="DengXian" w:hAnsi="Times New Roman" w:cs="Times New Roman"/>
          <w:b/>
          <w:bCs/>
          <w:color w:val="000000" w:themeColor="text1"/>
          <w:sz w:val="24"/>
          <w:szCs w:val="24"/>
          <w14:ligatures w14:val="standardContextual"/>
        </w:rPr>
      </w:pPr>
      <w:proofErr w:type="spellStart"/>
      <w:r w:rsidRPr="00EE1C8B">
        <w:rPr>
          <w:rFonts w:ascii="Times New Roman" w:eastAsia="DengXian" w:hAnsi="Times New Roman" w:cs="Times New Roman"/>
          <w:b/>
          <w:bCs/>
          <w:color w:val="000000" w:themeColor="text1"/>
          <w:sz w:val="24"/>
          <w:szCs w:val="24"/>
          <w14:ligatures w14:val="standardContextual"/>
        </w:rPr>
        <w:t>Contributorship</w:t>
      </w:r>
      <w:proofErr w:type="spellEnd"/>
      <w:r w:rsidRPr="00EE1C8B">
        <w:rPr>
          <w:rFonts w:ascii="Times New Roman" w:eastAsia="DengXian" w:hAnsi="Times New Roman" w:cs="Times New Roman"/>
          <w:b/>
          <w:bCs/>
          <w:color w:val="000000" w:themeColor="text1"/>
          <w:sz w:val="24"/>
          <w:szCs w:val="24"/>
          <w14:ligatures w14:val="standardContextual"/>
        </w:rPr>
        <w:t xml:space="preserve"> Statement</w:t>
      </w:r>
    </w:p>
    <w:p w14:paraId="3C8DBBD3" w14:textId="7D012B72" w:rsidR="00D56D0C" w:rsidRPr="00EE1C8B" w:rsidRDefault="00B80A0A" w:rsidP="000D2F90">
      <w:pPr>
        <w:widowControl/>
        <w:spacing w:after="160" w:line="36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color w:val="000000" w:themeColor="text1"/>
          <w:sz w:val="24"/>
          <w:szCs w:val="24"/>
          <w14:ligatures w14:val="standardContextual"/>
        </w:rPr>
        <w:t>SCD, PAF, RRW-B, MJA, JLP</w:t>
      </w:r>
      <w:r w:rsidR="0070044F">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and EHW designed the follow-ups of the Tasmanian Longitudinal Health Study since 2000, acquired funding and/or the data. JL conceived and designed this study, analysed and interpreted the data, and prepared the initial draft of the manuscript. JLP, CJL</w:t>
      </w:r>
      <w:r w:rsidR="0070044F">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and DV interpreted the data and modified the manuscript. SCD and DSB co-conceived and co-designed the study, interpreted the data and modified the manuscript, and provided supervision of JL. GB, AJL, NSI, GDM, JWH</w:t>
      </w:r>
      <w:r w:rsidR="0070044F">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and CS modified the manuscript. All authors critically reviewed the manuscript for important intellectual content and approved the final version for submission.</w:t>
      </w:r>
      <w:r w:rsidR="00AA7833" w:rsidRPr="00EE1C8B">
        <w:rPr>
          <w:rFonts w:ascii="Times New Roman" w:eastAsia="DengXian" w:hAnsi="Times New Roman" w:cs="Times New Roman"/>
          <w:color w:val="000000" w:themeColor="text1"/>
          <w:sz w:val="24"/>
          <w:szCs w:val="24"/>
          <w14:ligatures w14:val="standardContextual"/>
        </w:rPr>
        <w:t xml:space="preserve"> SCD is the </w:t>
      </w:r>
      <w:r w:rsidR="007772F7" w:rsidRPr="00EE1C8B">
        <w:rPr>
          <w:rFonts w:ascii="Times New Roman" w:eastAsia="DengXian" w:hAnsi="Times New Roman" w:cs="Times New Roman"/>
          <w:color w:val="000000" w:themeColor="text1"/>
          <w:sz w:val="24"/>
          <w:szCs w:val="24"/>
          <w14:ligatures w14:val="standardContextual"/>
        </w:rPr>
        <w:t>guarantor of th</w:t>
      </w:r>
      <w:r w:rsidR="00A76748" w:rsidRPr="00EE1C8B">
        <w:rPr>
          <w:rFonts w:ascii="Times New Roman" w:eastAsia="DengXian" w:hAnsi="Times New Roman" w:cs="Times New Roman"/>
          <w:color w:val="000000" w:themeColor="text1"/>
          <w:sz w:val="24"/>
          <w:szCs w:val="24"/>
          <w14:ligatures w14:val="standardContextual"/>
        </w:rPr>
        <w:t>e</w:t>
      </w:r>
      <w:r w:rsidR="007772F7" w:rsidRPr="00EE1C8B">
        <w:rPr>
          <w:rFonts w:ascii="Times New Roman" w:eastAsia="DengXian" w:hAnsi="Times New Roman" w:cs="Times New Roman"/>
          <w:color w:val="000000" w:themeColor="text1"/>
          <w:sz w:val="24"/>
          <w:szCs w:val="24"/>
          <w14:ligatures w14:val="standardContextual"/>
        </w:rPr>
        <w:t xml:space="preserve"> </w:t>
      </w:r>
      <w:r w:rsidR="00F84C57" w:rsidRPr="00EE1C8B">
        <w:rPr>
          <w:rFonts w:ascii="Times New Roman" w:eastAsia="DengXian" w:hAnsi="Times New Roman" w:cs="Times New Roman"/>
          <w:color w:val="000000" w:themeColor="text1"/>
          <w:sz w:val="24"/>
          <w:szCs w:val="24"/>
          <w14:ligatures w14:val="standardContextual"/>
        </w:rPr>
        <w:t>manuscript</w:t>
      </w:r>
      <w:r w:rsidR="007772F7" w:rsidRPr="00EE1C8B">
        <w:rPr>
          <w:rFonts w:ascii="Times New Roman" w:eastAsia="DengXian" w:hAnsi="Times New Roman" w:cs="Times New Roman"/>
          <w:color w:val="000000" w:themeColor="text1"/>
          <w:sz w:val="24"/>
          <w:szCs w:val="24"/>
          <w14:ligatures w14:val="standardContextual"/>
        </w:rPr>
        <w:t>.</w:t>
      </w:r>
    </w:p>
    <w:p w14:paraId="0CE2447C" w14:textId="77777777" w:rsidR="00B80A0A" w:rsidRPr="00EE1C8B" w:rsidRDefault="00B80A0A" w:rsidP="000D2F90">
      <w:pPr>
        <w:widowControl/>
        <w:spacing w:after="160" w:line="360" w:lineRule="auto"/>
        <w:rPr>
          <w:rFonts w:ascii="Times New Roman" w:eastAsia="DengXian" w:hAnsi="Times New Roman" w:cs="Times New Roman"/>
          <w:color w:val="000000" w:themeColor="text1"/>
          <w:sz w:val="24"/>
          <w:szCs w:val="24"/>
          <w14:ligatures w14:val="standardContextual"/>
        </w:rPr>
      </w:pPr>
    </w:p>
    <w:p w14:paraId="22FEDB01" w14:textId="77777777" w:rsidR="000D2F90" w:rsidRPr="00EE1C8B" w:rsidRDefault="000D2F90" w:rsidP="000D2F90">
      <w:pPr>
        <w:widowControl/>
        <w:spacing w:after="160" w:line="360" w:lineRule="auto"/>
        <w:rPr>
          <w:rFonts w:ascii="Times New Roman" w:eastAsia="DengXian" w:hAnsi="Times New Roman" w:cs="Times New Roman"/>
          <w:b/>
          <w:bCs/>
          <w:color w:val="000000" w:themeColor="text1"/>
          <w:sz w:val="24"/>
          <w:szCs w:val="24"/>
          <w14:ligatures w14:val="standardContextual"/>
        </w:rPr>
      </w:pPr>
      <w:r w:rsidRPr="00EE1C8B">
        <w:rPr>
          <w:rFonts w:ascii="Times New Roman" w:eastAsia="DengXian" w:hAnsi="Times New Roman" w:cs="Times New Roman"/>
          <w:b/>
          <w:bCs/>
          <w:color w:val="000000" w:themeColor="text1"/>
          <w:sz w:val="24"/>
          <w:szCs w:val="24"/>
          <w14:ligatures w14:val="standardContextual"/>
        </w:rPr>
        <w:t>Funding Statement</w:t>
      </w:r>
    </w:p>
    <w:p w14:paraId="3BE52E87" w14:textId="45D1DC17" w:rsidR="003D6FDF" w:rsidRPr="00EE1C8B" w:rsidRDefault="003D6FDF" w:rsidP="000D2F90">
      <w:pPr>
        <w:widowControl/>
        <w:spacing w:after="160" w:line="36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color w:val="000000" w:themeColor="text1"/>
          <w:sz w:val="24"/>
          <w:szCs w:val="24"/>
          <w14:ligatures w14:val="standardContextual"/>
        </w:rPr>
        <w:t>This study was based on the Tasmanian Longitudinal Health Study, which was supported by funds from the National Health and Medical Research Council (NHMRC) of Australia under NHMRC project grant scheme (#299901, #454425, #566391, #628513</w:t>
      </w:r>
      <w:r w:rsidR="00785FD6">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and #1021275) and NHMRC European collaborative grant scheme (#1101313) as part of ALEC (Ageing Lungs in European Cohorts funded by the European Union’s Horizon 2020 research and innovation programme under grant agreement #633212); The University of Melbourne; Clifford Craig Medical Research Trust of Tasmania; the Victorian, Queensland &amp; Tasmanian Asthma Foundations; The Royal Hobart Hospital; Helen MacPherson Smith Trust; and GlaxoSmithKline. No award/grant numbers for these funders. JL is supported by the China Scholarship Council - University of Melbourne PhD Scholarship (File No. 202208240007-1087369). JLP (APP ID: 2026519), CJL (APP ID: 2008019), SCD (APP ID: 1193993)</w:t>
      </w:r>
      <w:r w:rsidR="00A37FC2">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and DSB (APP ID: 2008436) are supported by the NHMRC of Australia. AJL is supported by the Faculty of Medicine, Dentistry and Health Sciences, The University of Melbourne (no award/grant number). The funding sources had no role in the conception, design, or conduct of the study; the acquisition, analysis, or interpretation of the data; the preparation, review, or approval of the manuscript; or the decision to submit it for publication. The corresponding author </w:t>
      </w:r>
      <w:r w:rsidR="007772F7" w:rsidRPr="00EE1C8B">
        <w:rPr>
          <w:rFonts w:ascii="Times New Roman" w:eastAsia="DengXian" w:hAnsi="Times New Roman" w:cs="Times New Roman"/>
          <w:color w:val="000000" w:themeColor="text1"/>
          <w:sz w:val="24"/>
          <w:szCs w:val="24"/>
          <w14:ligatures w14:val="standardContextual"/>
        </w:rPr>
        <w:t xml:space="preserve">SCD </w:t>
      </w:r>
      <w:r w:rsidRPr="00EE1C8B">
        <w:rPr>
          <w:rFonts w:ascii="Times New Roman" w:eastAsia="DengXian" w:hAnsi="Times New Roman" w:cs="Times New Roman"/>
          <w:color w:val="000000" w:themeColor="text1"/>
          <w:sz w:val="24"/>
          <w:szCs w:val="24"/>
          <w14:ligatures w14:val="standardContextual"/>
        </w:rPr>
        <w:t>had full access to all data and had the final responsibility for the decision to submit the manuscript for publication.</w:t>
      </w:r>
    </w:p>
    <w:p w14:paraId="6AA66A14" w14:textId="77777777" w:rsidR="0041506C" w:rsidRPr="00EE1C8B" w:rsidRDefault="0041506C" w:rsidP="000D2F90">
      <w:pPr>
        <w:widowControl/>
        <w:spacing w:after="160" w:line="360" w:lineRule="auto"/>
        <w:rPr>
          <w:rFonts w:ascii="Times New Roman" w:eastAsia="DengXian" w:hAnsi="Times New Roman" w:cs="Times New Roman"/>
          <w:color w:val="000000" w:themeColor="text1"/>
          <w:sz w:val="24"/>
          <w:szCs w:val="24"/>
          <w14:ligatures w14:val="standardContextual"/>
        </w:rPr>
      </w:pPr>
    </w:p>
    <w:p w14:paraId="5D6C43A6" w14:textId="77777777" w:rsidR="000D2F90" w:rsidRPr="00EE1C8B" w:rsidRDefault="000D2F90" w:rsidP="000D2F90">
      <w:pPr>
        <w:widowControl/>
        <w:spacing w:after="160" w:line="360" w:lineRule="auto"/>
        <w:rPr>
          <w:rFonts w:ascii="Times New Roman" w:eastAsia="DengXian" w:hAnsi="Times New Roman" w:cs="Times New Roman"/>
          <w:b/>
          <w:bCs/>
          <w:color w:val="000000" w:themeColor="text1"/>
          <w:sz w:val="24"/>
          <w:szCs w:val="24"/>
          <w14:ligatures w14:val="standardContextual"/>
        </w:rPr>
      </w:pPr>
      <w:r w:rsidRPr="00EE1C8B">
        <w:rPr>
          <w:rFonts w:ascii="Times New Roman" w:eastAsia="DengXian" w:hAnsi="Times New Roman" w:cs="Times New Roman"/>
          <w:b/>
          <w:bCs/>
          <w:color w:val="000000" w:themeColor="text1"/>
          <w:sz w:val="24"/>
          <w:szCs w:val="24"/>
          <w14:ligatures w14:val="standardContextual"/>
        </w:rPr>
        <w:t>Competing of Interests</w:t>
      </w:r>
    </w:p>
    <w:p w14:paraId="3074B405" w14:textId="37FEEB34" w:rsidR="005475CE" w:rsidRPr="00EE1C8B" w:rsidRDefault="003917A0" w:rsidP="000D2F90">
      <w:pPr>
        <w:widowControl/>
        <w:spacing w:after="160" w:line="36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color w:val="000000" w:themeColor="text1"/>
          <w:sz w:val="24"/>
          <w:szCs w:val="24"/>
          <w14:ligatures w14:val="standardContextual"/>
        </w:rPr>
        <w:t>JLP, CJL, AJL, MJA</w:t>
      </w:r>
      <w:r w:rsidR="00E22AC1">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and SCD have received an investigator-initiated grant from GlaxoSmithKline (GSK) for unrelated research. JLP and SCD also hold a similar grant from AstraZeneca. AJL has received an investigational product (</w:t>
      </w:r>
      <w:proofErr w:type="spellStart"/>
      <w:r w:rsidRPr="00EE1C8B">
        <w:rPr>
          <w:rFonts w:ascii="Times New Roman" w:eastAsia="DengXian" w:hAnsi="Times New Roman" w:cs="Times New Roman"/>
          <w:color w:val="000000" w:themeColor="text1"/>
          <w:sz w:val="24"/>
          <w:szCs w:val="24"/>
          <w14:ligatures w14:val="standardContextual"/>
        </w:rPr>
        <w:t>EpiCeram</w:t>
      </w:r>
      <w:proofErr w:type="spellEnd"/>
      <w:r w:rsidRPr="00EE1C8B">
        <w:rPr>
          <w:rFonts w:ascii="Times New Roman" w:eastAsia="DengXian" w:hAnsi="Times New Roman" w:cs="Times New Roman"/>
          <w:color w:val="000000" w:themeColor="text1"/>
          <w:sz w:val="24"/>
          <w:szCs w:val="24"/>
          <w14:ligatures w14:val="standardContextual"/>
        </w:rPr>
        <w:t>™) free of charge from Primus Pharmaceuticals for use in unrelated research. AJL and SCD have also received grant funding from Sanoﬁ Regeneron for unrelated research. MJA holds investigator-initiated grants from Pfizer, Boehringer-Ingelheim and Sanofi for unrelated research. He has undertaken an unrelated consultancy for Sanofi and received a speaker’s fee from GSK. The rest of the authors declare that they have no conflicts of interest.</w:t>
      </w:r>
    </w:p>
    <w:p w14:paraId="684F1B58" w14:textId="77777777" w:rsidR="003917A0" w:rsidRPr="00EE1C8B" w:rsidRDefault="003917A0" w:rsidP="000D2F90">
      <w:pPr>
        <w:widowControl/>
        <w:spacing w:after="160" w:line="360" w:lineRule="auto"/>
        <w:rPr>
          <w:rFonts w:ascii="Times New Roman" w:eastAsia="DengXian" w:hAnsi="Times New Roman" w:cs="Times New Roman"/>
          <w:color w:val="000000" w:themeColor="text1"/>
          <w:sz w:val="24"/>
          <w:szCs w:val="24"/>
          <w14:ligatures w14:val="standardContextual"/>
        </w:rPr>
      </w:pPr>
    </w:p>
    <w:p w14:paraId="39CC35A6" w14:textId="77777777" w:rsidR="000D2F90" w:rsidRPr="00EE1C8B" w:rsidRDefault="000D2F90" w:rsidP="000D2F90">
      <w:pPr>
        <w:widowControl/>
        <w:spacing w:after="160" w:line="360" w:lineRule="auto"/>
        <w:rPr>
          <w:rFonts w:ascii="Times New Roman" w:eastAsia="DengXian" w:hAnsi="Times New Roman" w:cs="Times New Roman"/>
          <w:b/>
          <w:bCs/>
          <w:color w:val="000000" w:themeColor="text1"/>
          <w:sz w:val="24"/>
          <w:szCs w:val="24"/>
          <w14:ligatures w14:val="standardContextual"/>
        </w:rPr>
      </w:pPr>
      <w:r w:rsidRPr="00EE1C8B">
        <w:rPr>
          <w:rFonts w:ascii="Times New Roman" w:eastAsia="DengXian" w:hAnsi="Times New Roman" w:cs="Times New Roman"/>
          <w:b/>
          <w:bCs/>
          <w:color w:val="000000" w:themeColor="text1"/>
          <w:sz w:val="24"/>
          <w:szCs w:val="24"/>
          <w14:ligatures w14:val="standardContextual"/>
        </w:rPr>
        <w:t>Ethics approval</w:t>
      </w:r>
    </w:p>
    <w:p w14:paraId="34AFB4E6" w14:textId="74D8A2A8" w:rsidR="00842292" w:rsidRPr="00EE1C8B" w:rsidRDefault="000123E6" w:rsidP="000D2F90">
      <w:pPr>
        <w:widowControl/>
        <w:spacing w:after="160" w:line="36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color w:val="000000" w:themeColor="text1"/>
          <w:sz w:val="24"/>
          <w:szCs w:val="24"/>
          <w14:ligatures w14:val="standardContextual"/>
        </w:rPr>
        <w:t>This study was based on the Tasmanian Longitudinal Health Study, which was approved by Human Ethics Review Committees at The Universities of Melbourne (040375), Tasmania (040375.1, H0012710), New South Wales (08094), The Alfred Hospital (1118/04)</w:t>
      </w:r>
      <w:r w:rsidR="001F3BC6">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and Royal Brisbane and Women’s Hospital Health Service District (2006/037). Written informed consent was obtained from all participants.</w:t>
      </w:r>
    </w:p>
    <w:p w14:paraId="57B8D62A" w14:textId="77777777" w:rsidR="000123E6" w:rsidRPr="00EE1C8B" w:rsidRDefault="000123E6" w:rsidP="000D2F90">
      <w:pPr>
        <w:widowControl/>
        <w:spacing w:after="160" w:line="360" w:lineRule="auto"/>
        <w:rPr>
          <w:rFonts w:ascii="Times New Roman" w:eastAsia="DengXian" w:hAnsi="Times New Roman" w:cs="Times New Roman"/>
          <w:color w:val="000000" w:themeColor="text1"/>
          <w:sz w:val="24"/>
          <w:szCs w:val="24"/>
          <w14:ligatures w14:val="standardContextual"/>
        </w:rPr>
      </w:pPr>
    </w:p>
    <w:p w14:paraId="18B19177" w14:textId="77777777" w:rsidR="000D2F90" w:rsidRPr="00EE1C8B" w:rsidRDefault="000D2F90" w:rsidP="000D2F90">
      <w:pPr>
        <w:widowControl/>
        <w:spacing w:after="160" w:line="360" w:lineRule="auto"/>
        <w:rPr>
          <w:rFonts w:ascii="Times New Roman" w:eastAsia="DengXian" w:hAnsi="Times New Roman" w:cs="Times New Roman"/>
          <w:b/>
          <w:bCs/>
          <w:color w:val="000000" w:themeColor="text1"/>
          <w:sz w:val="24"/>
          <w:szCs w:val="24"/>
          <w14:ligatures w14:val="standardContextual"/>
        </w:rPr>
      </w:pPr>
      <w:r w:rsidRPr="00EE1C8B">
        <w:rPr>
          <w:rFonts w:ascii="Times New Roman" w:eastAsia="DengXian" w:hAnsi="Times New Roman" w:cs="Times New Roman"/>
          <w:b/>
          <w:bCs/>
          <w:color w:val="000000" w:themeColor="text1"/>
          <w:sz w:val="24"/>
          <w:szCs w:val="24"/>
          <w14:ligatures w14:val="standardContextual"/>
        </w:rPr>
        <w:t>Data sharing</w:t>
      </w:r>
    </w:p>
    <w:p w14:paraId="151BF657" w14:textId="1FE4D957" w:rsidR="0016689D" w:rsidRPr="00EE1C8B" w:rsidRDefault="00645E9A" w:rsidP="000D2F90">
      <w:pPr>
        <w:widowControl/>
        <w:spacing w:after="160" w:line="36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color w:val="000000" w:themeColor="text1"/>
          <w:sz w:val="24"/>
          <w:szCs w:val="24"/>
          <w14:ligatures w14:val="standardContextual"/>
        </w:rPr>
        <w:t>Individual participant data can be provided upon request to anyone with a suitable proposal. The proposal will be reviewed by the steering committee of the Tasmanian Longitudinal Health Study (TAHS). Requests can be directed to Shyamali C</w:t>
      </w:r>
      <w:r w:rsidR="001F3BC6">
        <w:rPr>
          <w:rFonts w:ascii="Times New Roman" w:eastAsia="DengXian" w:hAnsi="Times New Roman" w:cs="Times New Roman"/>
          <w:color w:val="000000" w:themeColor="text1"/>
          <w:sz w:val="24"/>
          <w:szCs w:val="24"/>
          <w14:ligatures w14:val="standardContextual"/>
        </w:rPr>
        <w:t>.</w:t>
      </w:r>
      <w:r w:rsidRPr="00EE1C8B">
        <w:rPr>
          <w:rFonts w:ascii="Times New Roman" w:eastAsia="DengXian" w:hAnsi="Times New Roman" w:cs="Times New Roman"/>
          <w:color w:val="000000" w:themeColor="text1"/>
          <w:sz w:val="24"/>
          <w:szCs w:val="24"/>
          <w14:ligatures w14:val="standardContextual"/>
        </w:rPr>
        <w:t xml:space="preserve"> </w:t>
      </w:r>
      <w:proofErr w:type="spellStart"/>
      <w:r w:rsidRPr="00EE1C8B">
        <w:rPr>
          <w:rFonts w:ascii="Times New Roman" w:eastAsia="DengXian" w:hAnsi="Times New Roman" w:cs="Times New Roman"/>
          <w:color w:val="000000" w:themeColor="text1"/>
          <w:sz w:val="24"/>
          <w:szCs w:val="24"/>
          <w14:ligatures w14:val="standardContextual"/>
        </w:rPr>
        <w:t>Dharmage</w:t>
      </w:r>
      <w:proofErr w:type="spellEnd"/>
      <w:r w:rsidRPr="00EE1C8B">
        <w:rPr>
          <w:rFonts w:ascii="Times New Roman" w:eastAsia="DengXian" w:hAnsi="Times New Roman" w:cs="Times New Roman"/>
          <w:color w:val="000000" w:themeColor="text1"/>
          <w:sz w:val="24"/>
          <w:szCs w:val="24"/>
          <w14:ligatures w14:val="standardContextual"/>
        </w:rPr>
        <w:t>, the principal investigator of the TAHS and the corresponding author of this paper. Individual deidentified data for all TAHS participants may be provided.</w:t>
      </w:r>
    </w:p>
    <w:p w14:paraId="35E59B38" w14:textId="77777777" w:rsidR="00645E9A" w:rsidRPr="00EE1C8B" w:rsidRDefault="00645E9A" w:rsidP="000D2F90">
      <w:pPr>
        <w:widowControl/>
        <w:spacing w:after="160" w:line="360" w:lineRule="auto"/>
        <w:rPr>
          <w:rFonts w:ascii="Times New Roman" w:eastAsia="DengXian" w:hAnsi="Times New Roman" w:cs="Times New Roman"/>
          <w:color w:val="000000" w:themeColor="text1"/>
          <w:sz w:val="24"/>
          <w:szCs w:val="24"/>
          <w14:ligatures w14:val="standardContextual"/>
        </w:rPr>
      </w:pPr>
    </w:p>
    <w:p w14:paraId="007225D8" w14:textId="183387E9" w:rsidR="000D2F90" w:rsidRPr="00EE1C8B" w:rsidRDefault="000D2F90" w:rsidP="000D2F90">
      <w:pPr>
        <w:widowControl/>
        <w:spacing w:after="160" w:line="360" w:lineRule="auto"/>
        <w:rPr>
          <w:rFonts w:ascii="Times New Roman" w:eastAsia="DengXian" w:hAnsi="Times New Roman" w:cs="Times New Roman"/>
          <w:b/>
          <w:bCs/>
          <w:color w:val="000000" w:themeColor="text1"/>
          <w:sz w:val="24"/>
          <w:szCs w:val="24"/>
          <w14:ligatures w14:val="standardContextual"/>
        </w:rPr>
      </w:pPr>
      <w:r w:rsidRPr="00EE1C8B">
        <w:rPr>
          <w:rFonts w:ascii="Times New Roman" w:eastAsia="DengXian" w:hAnsi="Times New Roman" w:cs="Times New Roman"/>
          <w:b/>
          <w:bCs/>
          <w:color w:val="000000" w:themeColor="text1"/>
          <w:sz w:val="24"/>
          <w:szCs w:val="24"/>
          <w14:ligatures w14:val="standardContextual"/>
        </w:rPr>
        <w:t>Acknowledgement</w:t>
      </w:r>
      <w:r w:rsidR="004A2C0A" w:rsidRPr="00EE1C8B">
        <w:rPr>
          <w:rFonts w:ascii="Times New Roman" w:eastAsia="DengXian" w:hAnsi="Times New Roman" w:cs="Times New Roman"/>
          <w:b/>
          <w:bCs/>
          <w:color w:val="000000" w:themeColor="text1"/>
          <w:sz w:val="24"/>
          <w:szCs w:val="24"/>
          <w14:ligatures w14:val="standardContextual"/>
        </w:rPr>
        <w:t>s</w:t>
      </w:r>
    </w:p>
    <w:p w14:paraId="76CAFA05" w14:textId="78159091" w:rsidR="005426C7" w:rsidRPr="00EE1C8B" w:rsidRDefault="004A2C0A" w:rsidP="000D2F90">
      <w:pPr>
        <w:widowControl/>
        <w:spacing w:after="160" w:line="36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color w:val="000000" w:themeColor="text1"/>
          <w:sz w:val="24"/>
          <w:szCs w:val="24"/>
          <w14:ligatures w14:val="standardContextual"/>
        </w:rPr>
        <w:t>The authors gratefully acknowledge the participants of the Tasmanian Longitudinal Health Study (TAHS). We thank all TAHS investigators for their assistance with obtaining funds and data collection. We acknowledge all the respiratory scientists who collected data in lung function laboratories in Tasmania, Victoria, Queensland and New South Wales; the research interviewers, data entry operators and research officers. Finally, we thank the Archives Office of Tasmania for providing data from the 1968 TAHS questionnaires.</w:t>
      </w:r>
    </w:p>
    <w:p w14:paraId="36B53BD9" w14:textId="77777777" w:rsidR="004A2C0A" w:rsidRPr="00EE1C8B" w:rsidRDefault="004A2C0A" w:rsidP="000D2F90">
      <w:pPr>
        <w:widowControl/>
        <w:spacing w:after="160" w:line="360" w:lineRule="auto"/>
        <w:rPr>
          <w:rFonts w:ascii="Times New Roman" w:eastAsia="DengXian" w:hAnsi="Times New Roman" w:cs="Times New Roman"/>
          <w:color w:val="000000" w:themeColor="text1"/>
          <w:sz w:val="24"/>
          <w:szCs w:val="24"/>
          <w14:ligatures w14:val="standardContextual"/>
        </w:rPr>
      </w:pPr>
    </w:p>
    <w:p w14:paraId="4DFAC464" w14:textId="77777777" w:rsidR="000D2F90" w:rsidRPr="00EE1C8B" w:rsidRDefault="000D2F90" w:rsidP="000D2F90">
      <w:pPr>
        <w:widowControl/>
        <w:spacing w:after="160" w:line="360" w:lineRule="auto"/>
        <w:rPr>
          <w:rFonts w:ascii="Times New Roman" w:eastAsia="DengXian" w:hAnsi="Times New Roman" w:cs="Times New Roman"/>
          <w:b/>
          <w:bCs/>
          <w:color w:val="000000" w:themeColor="text1"/>
          <w:sz w:val="24"/>
          <w:szCs w:val="24"/>
          <w14:ligatures w14:val="standardContextual"/>
        </w:rPr>
      </w:pPr>
      <w:r w:rsidRPr="00EE1C8B">
        <w:rPr>
          <w:rFonts w:ascii="Times New Roman" w:eastAsia="DengXian" w:hAnsi="Times New Roman" w:cs="Times New Roman"/>
          <w:b/>
          <w:bCs/>
          <w:color w:val="000000" w:themeColor="text1"/>
          <w:sz w:val="24"/>
          <w:szCs w:val="24"/>
          <w14:ligatures w14:val="standardContextual"/>
        </w:rPr>
        <w:t>AI use statement</w:t>
      </w:r>
    </w:p>
    <w:p w14:paraId="343369B0" w14:textId="7897297D" w:rsidR="00306CD5" w:rsidRPr="00B80CDB" w:rsidRDefault="00306CD5" w:rsidP="004B0CBE">
      <w:pPr>
        <w:widowControl/>
        <w:spacing w:line="360" w:lineRule="auto"/>
        <w:rPr>
          <w:rFonts w:ascii="Times New Roman" w:eastAsia="DengXian" w:hAnsi="Times New Roman" w:cs="Times New Roman"/>
          <w:color w:val="000000" w:themeColor="text1"/>
          <w:sz w:val="24"/>
          <w:szCs w:val="24"/>
          <w14:ligatures w14:val="standardContextual"/>
        </w:rPr>
      </w:pPr>
      <w:r w:rsidRPr="00EE1C8B">
        <w:rPr>
          <w:rFonts w:ascii="Times New Roman" w:eastAsia="DengXian" w:hAnsi="Times New Roman" w:cs="Times New Roman"/>
          <w:color w:val="000000" w:themeColor="text1"/>
          <w:sz w:val="24"/>
          <w:szCs w:val="24"/>
          <w14:ligatures w14:val="standardContextual"/>
        </w:rPr>
        <w:t>No AI tools were used in the preparation of this manuscript.</w:t>
      </w:r>
      <w:r w:rsidR="00F961CF">
        <w:rPr>
          <w:rFonts w:ascii="Times New Roman" w:eastAsia="DengXian" w:hAnsi="Times New Roman" w:cs="Times New Roman"/>
          <w:color w:val="000000" w:themeColor="text1"/>
          <w:sz w:val="24"/>
          <w:szCs w:val="24"/>
          <w14:ligatures w14:val="standardContextual"/>
        </w:rPr>
        <w:t xml:space="preserve"> </w:t>
      </w:r>
      <w:r w:rsidR="000D3339" w:rsidRPr="00B80CDB">
        <w:rPr>
          <w:rFonts w:ascii="Times New Roman" w:eastAsia="DengXian" w:hAnsi="Times New Roman" w:cs="Times New Roman"/>
          <w:color w:val="000000" w:themeColor="text1"/>
          <w:sz w:val="24"/>
          <w:szCs w:val="24"/>
          <w14:ligatures w14:val="standardContextual"/>
        </w:rPr>
        <w:t xml:space="preserve">However, </w:t>
      </w:r>
      <w:r w:rsidR="004B0CBE" w:rsidRPr="00B80CDB">
        <w:rPr>
          <w:rFonts w:ascii="Times New Roman" w:eastAsia="DengXian" w:hAnsi="Times New Roman" w:cs="Times New Roman"/>
          <w:color w:val="000000" w:themeColor="text1"/>
          <w:sz w:val="24"/>
          <w:szCs w:val="24"/>
          <w14:ligatures w14:val="standardContextual"/>
        </w:rPr>
        <w:t>to improve visual communication, four images in th</w:t>
      </w:r>
      <w:r w:rsidR="006407F5" w:rsidRPr="00B80CDB">
        <w:rPr>
          <w:rFonts w:ascii="Times New Roman" w:eastAsia="DengXian" w:hAnsi="Times New Roman" w:cs="Times New Roman"/>
          <w:color w:val="000000" w:themeColor="text1"/>
          <w:sz w:val="24"/>
          <w:szCs w:val="24"/>
          <w14:ligatures w14:val="standardContextual"/>
        </w:rPr>
        <w:t>e</w:t>
      </w:r>
      <w:r w:rsidR="004B0CBE" w:rsidRPr="00B80CDB">
        <w:rPr>
          <w:rFonts w:ascii="Times New Roman" w:eastAsia="DengXian" w:hAnsi="Times New Roman" w:cs="Times New Roman"/>
          <w:color w:val="000000" w:themeColor="text1"/>
          <w:sz w:val="24"/>
          <w:szCs w:val="24"/>
          <w14:ligatures w14:val="standardContextual"/>
        </w:rPr>
        <w:t xml:space="preserve"> visual abstract were generated using OpenAI’s DALL·E model (GPT-4o), illustrating paternal pre-pubertal passive smoke exposure, offspring childhood passive smoke exposure, lung function testing, and COPD. </w:t>
      </w:r>
      <w:r w:rsidR="00AC6220" w:rsidRPr="00AC6220">
        <w:rPr>
          <w:rFonts w:ascii="Times New Roman" w:eastAsia="DengXian" w:hAnsi="Times New Roman" w:cs="Times New Roman"/>
          <w:color w:val="000000" w:themeColor="text1"/>
          <w:sz w:val="24"/>
          <w:szCs w:val="24"/>
          <w14:ligatures w14:val="standardContextual"/>
        </w:rPr>
        <w:t>This disclosure has been included in the visual abstract.</w:t>
      </w:r>
    </w:p>
    <w:p w14:paraId="23DCCD56" w14:textId="6C7DE126" w:rsidR="00552187" w:rsidRPr="00EE1C8B" w:rsidRDefault="00552187">
      <w:pPr>
        <w:widowControl/>
        <w:jc w:val="left"/>
        <w:rPr>
          <w:rFonts w:ascii="Times New Roman" w:eastAsia="Times New Roman" w:hAnsi="Times New Roman" w:cs="Times New Roman"/>
          <w:b/>
          <w:bCs/>
          <w:color w:val="000000" w:themeColor="text1"/>
          <w:kern w:val="0"/>
          <w:sz w:val="24"/>
          <w:szCs w:val="24"/>
        </w:rPr>
      </w:pPr>
      <w:r w:rsidRPr="00EE1C8B">
        <w:rPr>
          <w:rFonts w:ascii="Times New Roman" w:eastAsia="Times New Roman" w:hAnsi="Times New Roman" w:cs="Times New Roman"/>
          <w:b/>
          <w:bCs/>
          <w:color w:val="000000" w:themeColor="text1"/>
          <w:kern w:val="0"/>
          <w:sz w:val="24"/>
          <w:szCs w:val="24"/>
        </w:rPr>
        <w:br w:type="page"/>
      </w:r>
    </w:p>
    <w:p w14:paraId="341CA482" w14:textId="6F5800D2" w:rsidR="00B36867" w:rsidRPr="00EE1C8B" w:rsidRDefault="00583E44" w:rsidP="00600233">
      <w:pPr>
        <w:spacing w:before="240" w:after="120" w:line="276" w:lineRule="auto"/>
        <w:outlineLvl w:val="1"/>
        <w:rPr>
          <w:rFonts w:ascii="Times New Roman" w:hAnsi="Times New Roman" w:cs="Times New Roman"/>
          <w:b/>
          <w:bCs/>
          <w:color w:val="000000" w:themeColor="text1"/>
          <w:kern w:val="0"/>
          <w:sz w:val="24"/>
          <w:szCs w:val="24"/>
        </w:rPr>
      </w:pPr>
      <w:r w:rsidRPr="00EE1C8B">
        <w:rPr>
          <w:rFonts w:ascii="Times New Roman" w:eastAsia="Times New Roman" w:hAnsi="Times New Roman" w:cs="Times New Roman"/>
          <w:b/>
          <w:bCs/>
          <w:color w:val="000000" w:themeColor="text1"/>
          <w:kern w:val="0"/>
          <w:sz w:val="24"/>
          <w:szCs w:val="24"/>
        </w:rPr>
        <w:t>R</w:t>
      </w:r>
      <w:r w:rsidR="00CE7D90" w:rsidRPr="00EE1C8B">
        <w:rPr>
          <w:rFonts w:ascii="Times New Roman" w:eastAsia="Times New Roman" w:hAnsi="Times New Roman" w:cs="Times New Roman"/>
          <w:b/>
          <w:bCs/>
          <w:color w:val="000000" w:themeColor="text1"/>
          <w:kern w:val="0"/>
          <w:sz w:val="24"/>
          <w:szCs w:val="24"/>
        </w:rPr>
        <w:t>eferences</w:t>
      </w:r>
    </w:p>
    <w:p w14:paraId="18EB5656" w14:textId="7679D5E4" w:rsidR="00B80F58" w:rsidRPr="00EE1C8B" w:rsidRDefault="00B80F58"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GBD 2016 Risk Factors Collaborators. Global, regional, and national comparative risk assessment of 84 behavioural, environmental and occupational, and metabolic risks or clusters of risks, 1990-2016: a systematic analysis for the Global Burden of Disease Study 2016. </w:t>
      </w:r>
      <w:r w:rsidRPr="00EE1C8B">
        <w:rPr>
          <w:rFonts w:ascii="Times New Roman" w:hAnsi="Times New Roman" w:cs="Times New Roman"/>
          <w:i/>
          <w:iCs/>
          <w:color w:val="000000" w:themeColor="text1"/>
          <w:sz w:val="22"/>
        </w:rPr>
        <w:t>Lancet</w:t>
      </w:r>
      <w:r w:rsidRPr="00EE1C8B">
        <w:rPr>
          <w:rFonts w:ascii="Times New Roman" w:hAnsi="Times New Roman" w:cs="Times New Roman"/>
          <w:color w:val="000000" w:themeColor="text1"/>
          <w:sz w:val="22"/>
        </w:rPr>
        <w:t xml:space="preserve"> 2017;390:1345-1422.</w:t>
      </w:r>
    </w:p>
    <w:p w14:paraId="5D043360" w14:textId="32586973" w:rsidR="007A2FD9" w:rsidRPr="00EE1C8B" w:rsidRDefault="00FB0DD0"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Viegi G, Maio S, Fasola S, </w:t>
      </w:r>
      <w:r w:rsidR="00714FDD"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Global Burden of Chronic Respiratory Diseases. </w:t>
      </w:r>
      <w:r w:rsidRPr="00EE1C8B">
        <w:rPr>
          <w:rFonts w:ascii="Times New Roman" w:hAnsi="Times New Roman" w:cs="Times New Roman"/>
          <w:i/>
          <w:iCs/>
          <w:color w:val="000000" w:themeColor="text1"/>
          <w:sz w:val="22"/>
        </w:rPr>
        <w:t>J Aerosol Med Pulm Drug Deliv</w:t>
      </w:r>
      <w:r w:rsidRPr="00EE1C8B">
        <w:rPr>
          <w:rFonts w:ascii="Times New Roman" w:hAnsi="Times New Roman" w:cs="Times New Roman"/>
          <w:color w:val="000000" w:themeColor="text1"/>
          <w:sz w:val="22"/>
        </w:rPr>
        <w:t xml:space="preserve"> 2020;33:171-177.</w:t>
      </w:r>
    </w:p>
    <w:p w14:paraId="07F8771D" w14:textId="231E64D6" w:rsidR="009F5007" w:rsidRPr="00EE1C8B" w:rsidRDefault="009F5007"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Adeloye D, Song P, Zhu Y,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Global, regional, and national prevalence of, and risk factors for, chronic obstructive pulmonary disease (COPD) in 2019: a systematic review and modelling analysis. </w:t>
      </w:r>
      <w:r w:rsidRPr="00EE1C8B">
        <w:rPr>
          <w:rFonts w:ascii="Times New Roman" w:hAnsi="Times New Roman" w:cs="Times New Roman"/>
          <w:i/>
          <w:iCs/>
          <w:color w:val="000000" w:themeColor="text1"/>
          <w:sz w:val="22"/>
        </w:rPr>
        <w:t>Lancet Respir Med</w:t>
      </w:r>
      <w:r w:rsidRPr="00EE1C8B">
        <w:rPr>
          <w:rFonts w:ascii="Times New Roman" w:hAnsi="Times New Roman" w:cs="Times New Roman"/>
          <w:color w:val="000000" w:themeColor="text1"/>
          <w:sz w:val="22"/>
        </w:rPr>
        <w:t xml:space="preserve"> 2022;10:447-458.</w:t>
      </w:r>
    </w:p>
    <w:p w14:paraId="1BD45281" w14:textId="1C808E87" w:rsidR="009F5007" w:rsidRPr="00EE1C8B" w:rsidRDefault="00036498"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Abramson MJ, Koplin J, Hoy R,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Population-wide preventive interventions for reducing the burden of chronic respiratory disease. </w:t>
      </w:r>
      <w:r w:rsidRPr="00EE1C8B">
        <w:rPr>
          <w:rFonts w:ascii="Times New Roman" w:hAnsi="Times New Roman" w:cs="Times New Roman"/>
          <w:i/>
          <w:iCs/>
          <w:color w:val="000000" w:themeColor="text1"/>
          <w:sz w:val="22"/>
        </w:rPr>
        <w:t>Int J Tuberc Lung Dis</w:t>
      </w:r>
      <w:r w:rsidRPr="00EE1C8B">
        <w:rPr>
          <w:rFonts w:ascii="Times New Roman" w:hAnsi="Times New Roman" w:cs="Times New Roman"/>
          <w:color w:val="000000" w:themeColor="text1"/>
          <w:sz w:val="22"/>
        </w:rPr>
        <w:t xml:space="preserve"> 2015;19:1007-18.</w:t>
      </w:r>
    </w:p>
    <w:p w14:paraId="5596496F" w14:textId="5561B268" w:rsidR="002F0979" w:rsidRPr="00EE1C8B" w:rsidRDefault="002F0979"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Melén E, Faner R, Allinson JP,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Lung-function trajectories: relevance and implementation in clinical practice. </w:t>
      </w:r>
      <w:r w:rsidRPr="00EE1C8B">
        <w:rPr>
          <w:rFonts w:ascii="Times New Roman" w:hAnsi="Times New Roman" w:cs="Times New Roman"/>
          <w:i/>
          <w:iCs/>
          <w:color w:val="000000" w:themeColor="text1"/>
          <w:sz w:val="22"/>
        </w:rPr>
        <w:t>Lancet</w:t>
      </w:r>
      <w:r w:rsidRPr="00EE1C8B">
        <w:rPr>
          <w:rFonts w:ascii="Times New Roman" w:hAnsi="Times New Roman" w:cs="Times New Roman"/>
          <w:color w:val="000000" w:themeColor="text1"/>
          <w:sz w:val="22"/>
        </w:rPr>
        <w:t xml:space="preserve"> 2024;403:1494-1503.</w:t>
      </w:r>
    </w:p>
    <w:p w14:paraId="2AF3B17F" w14:textId="4D613F52" w:rsidR="002F0979" w:rsidRPr="00EE1C8B" w:rsidRDefault="00F67A4B"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Postma DS, Bush A, van den Berge M. Risk factors and early origins of chronic obstructive pulmonary disease. </w:t>
      </w:r>
      <w:r w:rsidRPr="00EE1C8B">
        <w:rPr>
          <w:rFonts w:ascii="Times New Roman" w:hAnsi="Times New Roman" w:cs="Times New Roman"/>
          <w:i/>
          <w:iCs/>
          <w:color w:val="000000" w:themeColor="text1"/>
          <w:sz w:val="22"/>
        </w:rPr>
        <w:t>Lancet</w:t>
      </w:r>
      <w:r w:rsidRPr="00EE1C8B">
        <w:rPr>
          <w:rFonts w:ascii="Times New Roman" w:hAnsi="Times New Roman" w:cs="Times New Roman"/>
          <w:color w:val="000000" w:themeColor="text1"/>
          <w:sz w:val="22"/>
        </w:rPr>
        <w:t xml:space="preserve"> 2015;385:899-909.</w:t>
      </w:r>
    </w:p>
    <w:p w14:paraId="066B185A" w14:textId="31180186" w:rsidR="00A74821" w:rsidRPr="00EE1C8B" w:rsidRDefault="00721BDF"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Lange P, Celli B, Agustí A,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Lung-Function Trajectories Leading to Chronic Obstructive Pulmonary Disease. </w:t>
      </w:r>
      <w:r w:rsidRPr="00EE1C8B">
        <w:rPr>
          <w:rFonts w:ascii="Times New Roman" w:hAnsi="Times New Roman" w:cs="Times New Roman"/>
          <w:i/>
          <w:iCs/>
          <w:color w:val="000000" w:themeColor="text1"/>
          <w:sz w:val="22"/>
        </w:rPr>
        <w:t>N Engl J Med</w:t>
      </w:r>
      <w:r w:rsidRPr="00EE1C8B">
        <w:rPr>
          <w:rFonts w:ascii="Times New Roman" w:hAnsi="Times New Roman" w:cs="Times New Roman"/>
          <w:color w:val="000000" w:themeColor="text1"/>
          <w:sz w:val="22"/>
        </w:rPr>
        <w:t xml:space="preserve"> 2015;373:111-22.</w:t>
      </w:r>
    </w:p>
    <w:p w14:paraId="4BB5A9B7" w14:textId="44985B55" w:rsidR="00721BDF" w:rsidRPr="00EE1C8B" w:rsidRDefault="005D5600"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Bui DS, Lodge CJ, Burgess JA,</w:t>
      </w:r>
      <w:r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Childhood predictors of lung function trajectories and future COPD risk: a prospective cohort study from the first to the sixth decade of life. </w:t>
      </w:r>
      <w:r w:rsidRPr="00EE1C8B">
        <w:rPr>
          <w:rFonts w:ascii="Times New Roman" w:hAnsi="Times New Roman" w:cs="Times New Roman"/>
          <w:i/>
          <w:iCs/>
          <w:color w:val="000000" w:themeColor="text1"/>
          <w:sz w:val="22"/>
        </w:rPr>
        <w:t>Lancet Respir Med</w:t>
      </w:r>
      <w:r w:rsidRPr="00EE1C8B">
        <w:rPr>
          <w:rFonts w:ascii="Times New Roman" w:hAnsi="Times New Roman" w:cs="Times New Roman"/>
          <w:color w:val="000000" w:themeColor="text1"/>
          <w:sz w:val="22"/>
        </w:rPr>
        <w:t xml:space="preserve"> 2018;6:535-544.</w:t>
      </w:r>
    </w:p>
    <w:p w14:paraId="53FFEA41" w14:textId="50FA33EA" w:rsidR="005D5600" w:rsidRPr="00EE1C8B" w:rsidRDefault="00FE315F"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Dharmage SC, Bui DS, Walters EH,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Lifetime spirometry patterns of obstruction and restriction, and their risk factors and outcomes: a prospective cohort study. </w:t>
      </w:r>
      <w:r w:rsidRPr="00EE1C8B">
        <w:rPr>
          <w:rFonts w:ascii="Times New Roman" w:hAnsi="Times New Roman" w:cs="Times New Roman"/>
          <w:i/>
          <w:iCs/>
          <w:color w:val="000000" w:themeColor="text1"/>
          <w:sz w:val="22"/>
        </w:rPr>
        <w:t>Lancet Respir Med</w:t>
      </w:r>
      <w:r w:rsidRPr="00EE1C8B">
        <w:rPr>
          <w:rFonts w:ascii="Times New Roman" w:hAnsi="Times New Roman" w:cs="Times New Roman"/>
          <w:color w:val="000000" w:themeColor="text1"/>
          <w:sz w:val="22"/>
        </w:rPr>
        <w:t xml:space="preserve"> 2023;11:273-282.</w:t>
      </w:r>
    </w:p>
    <w:p w14:paraId="0ECD24A5" w14:textId="36235EFF" w:rsidR="00E72A79" w:rsidRPr="00EE1C8B" w:rsidRDefault="00E72A79"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Dharmage SC, Faner R, Agustí A. Treatable traits in pre-COPD: Time to extend the treatable traits paradigm beyond established disease. </w:t>
      </w:r>
      <w:r w:rsidRPr="00EE1C8B">
        <w:rPr>
          <w:rFonts w:ascii="Times New Roman" w:hAnsi="Times New Roman" w:cs="Times New Roman"/>
          <w:i/>
          <w:iCs/>
          <w:color w:val="000000" w:themeColor="text1"/>
          <w:sz w:val="22"/>
        </w:rPr>
        <w:t>Respirology</w:t>
      </w:r>
      <w:r w:rsidRPr="00EE1C8B">
        <w:rPr>
          <w:rFonts w:ascii="Times New Roman" w:hAnsi="Times New Roman" w:cs="Times New Roman"/>
          <w:color w:val="000000" w:themeColor="text1"/>
          <w:sz w:val="22"/>
        </w:rPr>
        <w:t xml:space="preserve"> 2024;29:551-562.</w:t>
      </w:r>
    </w:p>
    <w:p w14:paraId="2920B0F7" w14:textId="577F78CD" w:rsidR="00E72A79" w:rsidRPr="00EE1C8B" w:rsidRDefault="00450891"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Svanes C, Holloway JW, Krauss-Etschmann S. Preconception origins of asthma, allergies and lung function: The influence of previous generations on the respiratory health of our children. </w:t>
      </w:r>
      <w:r w:rsidRPr="00EE1C8B">
        <w:rPr>
          <w:rFonts w:ascii="Times New Roman" w:hAnsi="Times New Roman" w:cs="Times New Roman"/>
          <w:i/>
          <w:iCs/>
          <w:color w:val="000000" w:themeColor="text1"/>
          <w:sz w:val="22"/>
        </w:rPr>
        <w:t>J Intern Med</w:t>
      </w:r>
      <w:r w:rsidRPr="00EE1C8B">
        <w:rPr>
          <w:rFonts w:ascii="Times New Roman" w:hAnsi="Times New Roman" w:cs="Times New Roman"/>
          <w:color w:val="000000" w:themeColor="text1"/>
          <w:sz w:val="22"/>
        </w:rPr>
        <w:t xml:space="preserve"> 2023;293:531-549.</w:t>
      </w:r>
    </w:p>
    <w:p w14:paraId="0DCB6334" w14:textId="3FBB1C53" w:rsidR="007F177A" w:rsidRPr="00EE1C8B" w:rsidRDefault="007F177A"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Li YF, Langholz B, Salam MT,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Maternal and grandmaternal smoking patterns are associated with early childhood asthma. </w:t>
      </w:r>
      <w:r w:rsidRPr="00EE1C8B">
        <w:rPr>
          <w:rFonts w:ascii="Times New Roman" w:hAnsi="Times New Roman" w:cs="Times New Roman"/>
          <w:i/>
          <w:iCs/>
          <w:color w:val="000000" w:themeColor="text1"/>
          <w:sz w:val="22"/>
        </w:rPr>
        <w:t>Chest</w:t>
      </w:r>
      <w:r w:rsidRPr="00EE1C8B">
        <w:rPr>
          <w:rFonts w:ascii="Times New Roman" w:hAnsi="Times New Roman" w:cs="Times New Roman"/>
          <w:color w:val="000000" w:themeColor="text1"/>
          <w:sz w:val="22"/>
        </w:rPr>
        <w:t xml:space="preserve"> 2005;127:1232-41.</w:t>
      </w:r>
    </w:p>
    <w:p w14:paraId="6EF0A4C8" w14:textId="7CEE28BE" w:rsidR="005B2413" w:rsidRPr="00EE1C8B" w:rsidRDefault="005B2413"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Magnus MC, Håberg SE, Karlstad Ø,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Grandmother's smoking when pregnant with the mother and asthma in the grandchild: the Norwegian Mother and Child Cohort Study. </w:t>
      </w:r>
      <w:r w:rsidRPr="00EE1C8B">
        <w:rPr>
          <w:rFonts w:ascii="Times New Roman" w:hAnsi="Times New Roman" w:cs="Times New Roman"/>
          <w:i/>
          <w:iCs/>
          <w:color w:val="000000" w:themeColor="text1"/>
          <w:sz w:val="22"/>
        </w:rPr>
        <w:t>Thorax</w:t>
      </w:r>
      <w:r w:rsidRPr="00EE1C8B">
        <w:rPr>
          <w:rFonts w:ascii="Times New Roman" w:hAnsi="Times New Roman" w:cs="Times New Roman"/>
          <w:color w:val="000000" w:themeColor="text1"/>
          <w:sz w:val="22"/>
        </w:rPr>
        <w:t xml:space="preserve"> 2015;70:237-43.</w:t>
      </w:r>
    </w:p>
    <w:p w14:paraId="1CEC5EEA" w14:textId="3B446886" w:rsidR="005B2413" w:rsidRPr="00EE1C8B" w:rsidRDefault="008E23ED"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Lodge CJ, Bråbäck L, Lowe AJ,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Grandmaternal smoking increases asthma risk in grandchildren: A nationwide Swedish cohort. </w:t>
      </w:r>
      <w:r w:rsidRPr="00EE1C8B">
        <w:rPr>
          <w:rFonts w:ascii="Times New Roman" w:hAnsi="Times New Roman" w:cs="Times New Roman"/>
          <w:i/>
          <w:iCs/>
          <w:color w:val="000000" w:themeColor="text1"/>
          <w:sz w:val="22"/>
        </w:rPr>
        <w:t>Clin Exp Allergy</w:t>
      </w:r>
      <w:r w:rsidRPr="00EE1C8B">
        <w:rPr>
          <w:rFonts w:ascii="Times New Roman" w:hAnsi="Times New Roman" w:cs="Times New Roman"/>
          <w:color w:val="000000" w:themeColor="text1"/>
          <w:sz w:val="22"/>
        </w:rPr>
        <w:t xml:space="preserve"> 2018;48:167-174.</w:t>
      </w:r>
    </w:p>
    <w:p w14:paraId="7C20C6C3" w14:textId="75776192" w:rsidR="008E23ED" w:rsidRPr="00EE1C8B" w:rsidRDefault="001651B8"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Bråbäck L, Lodge CJ, Lowe AJ,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Childhood asthma and smoking exposures before conception-A three-generational cohort study. </w:t>
      </w:r>
      <w:r w:rsidRPr="00EE1C8B">
        <w:rPr>
          <w:rFonts w:ascii="Times New Roman" w:hAnsi="Times New Roman" w:cs="Times New Roman"/>
          <w:i/>
          <w:iCs/>
          <w:color w:val="000000" w:themeColor="text1"/>
          <w:sz w:val="22"/>
        </w:rPr>
        <w:t>Pediatr Allergy Immunol</w:t>
      </w:r>
      <w:r w:rsidRPr="00EE1C8B">
        <w:rPr>
          <w:rFonts w:ascii="Times New Roman" w:hAnsi="Times New Roman" w:cs="Times New Roman"/>
          <w:color w:val="000000" w:themeColor="text1"/>
          <w:sz w:val="22"/>
        </w:rPr>
        <w:t xml:space="preserve"> 2018;29:361-368.</w:t>
      </w:r>
    </w:p>
    <w:p w14:paraId="74A61235" w14:textId="5B98BD6B" w:rsidR="001651B8" w:rsidRPr="00EE1C8B" w:rsidRDefault="0064509B"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Svanes C, Koplin J, Skulstad SM,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Father's environment before conception and asthma risk in his children: a multi-generation analysis of the Respiratory Health In Northern Europe study. </w:t>
      </w:r>
      <w:r w:rsidRPr="00EE1C8B">
        <w:rPr>
          <w:rFonts w:ascii="Times New Roman" w:hAnsi="Times New Roman" w:cs="Times New Roman"/>
          <w:i/>
          <w:iCs/>
          <w:color w:val="000000" w:themeColor="text1"/>
          <w:sz w:val="22"/>
        </w:rPr>
        <w:t>Int J Epidemiol</w:t>
      </w:r>
      <w:r w:rsidRPr="00EE1C8B">
        <w:rPr>
          <w:rFonts w:ascii="Times New Roman" w:hAnsi="Times New Roman" w:cs="Times New Roman"/>
          <w:color w:val="000000" w:themeColor="text1"/>
          <w:sz w:val="22"/>
        </w:rPr>
        <w:t xml:space="preserve"> 2017;46:235-245.</w:t>
      </w:r>
    </w:p>
    <w:p w14:paraId="3AE8F584" w14:textId="47ED7667" w:rsidR="00673F8B" w:rsidRPr="00EE1C8B" w:rsidRDefault="000F1686"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Accordini S, Calciano L, Johannessen A,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Prenatal and prepubertal exposures to tobacco smoke in men may cause lower lung function in future offspring: a three-generation study using a causal modelling approach. </w:t>
      </w:r>
      <w:r w:rsidRPr="00EE1C8B">
        <w:rPr>
          <w:rFonts w:ascii="Times New Roman" w:hAnsi="Times New Roman" w:cs="Times New Roman"/>
          <w:i/>
          <w:iCs/>
          <w:color w:val="000000" w:themeColor="text1"/>
          <w:sz w:val="22"/>
        </w:rPr>
        <w:t>Eur Respir J</w:t>
      </w:r>
      <w:r w:rsidRPr="00EE1C8B">
        <w:rPr>
          <w:rFonts w:ascii="Times New Roman" w:hAnsi="Times New Roman" w:cs="Times New Roman"/>
          <w:color w:val="000000" w:themeColor="text1"/>
          <w:sz w:val="22"/>
        </w:rPr>
        <w:t xml:space="preserve"> 2021;58:2002791.</w:t>
      </w:r>
    </w:p>
    <w:p w14:paraId="2465F789" w14:textId="00FCC298" w:rsidR="000F1686" w:rsidRPr="00EE1C8B" w:rsidRDefault="009E0909"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Accordini S, Calciano L, Johannessen A,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A three-generation study on the association of tobacco smoking with asthma. </w:t>
      </w:r>
      <w:r w:rsidRPr="00EE1C8B">
        <w:rPr>
          <w:rFonts w:ascii="Times New Roman" w:hAnsi="Times New Roman" w:cs="Times New Roman"/>
          <w:i/>
          <w:iCs/>
          <w:color w:val="000000" w:themeColor="text1"/>
          <w:sz w:val="22"/>
        </w:rPr>
        <w:t>Int J Epidemiol</w:t>
      </w:r>
      <w:r w:rsidRPr="00EE1C8B">
        <w:rPr>
          <w:rFonts w:ascii="Times New Roman" w:hAnsi="Times New Roman" w:cs="Times New Roman"/>
          <w:color w:val="000000" w:themeColor="text1"/>
          <w:sz w:val="22"/>
        </w:rPr>
        <w:t xml:space="preserve"> 2018;47:1106-1117.</w:t>
      </w:r>
    </w:p>
    <w:p w14:paraId="19F469DE" w14:textId="2FC7D001" w:rsidR="009E0909" w:rsidRPr="00EE1C8B" w:rsidRDefault="00776A01"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Liu J, Bowatte G, Pham J,</w:t>
      </w:r>
      <w:r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Pre-pubertal smoke exposure of fathers and increased risk of offspring asthma: a possible transgenerational effect. </w:t>
      </w:r>
      <w:r w:rsidRPr="00EE1C8B">
        <w:rPr>
          <w:rFonts w:ascii="Times New Roman" w:hAnsi="Times New Roman" w:cs="Times New Roman"/>
          <w:i/>
          <w:iCs/>
          <w:color w:val="000000" w:themeColor="text1"/>
          <w:sz w:val="22"/>
        </w:rPr>
        <w:t>Eur Respir J</w:t>
      </w:r>
      <w:r w:rsidRPr="00EE1C8B">
        <w:rPr>
          <w:rFonts w:ascii="Times New Roman" w:hAnsi="Times New Roman" w:cs="Times New Roman"/>
          <w:color w:val="000000" w:themeColor="text1"/>
          <w:sz w:val="22"/>
        </w:rPr>
        <w:t xml:space="preserve"> 2022;60:2200257.</w:t>
      </w:r>
    </w:p>
    <w:p w14:paraId="34A9277E" w14:textId="3C4AC4C0" w:rsidR="005E27CA" w:rsidRPr="00EE1C8B" w:rsidRDefault="00C62687"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Matheson MC, Abramson MJ, Allen K,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Cohort Profile: The Tasmanian Longitudinal Health STUDY (TAHS). </w:t>
      </w:r>
      <w:r w:rsidRPr="00EE1C8B">
        <w:rPr>
          <w:rFonts w:ascii="Times New Roman" w:hAnsi="Times New Roman" w:cs="Times New Roman"/>
          <w:i/>
          <w:iCs/>
          <w:color w:val="000000" w:themeColor="text1"/>
          <w:sz w:val="22"/>
        </w:rPr>
        <w:t>Int J Epidemiol</w:t>
      </w:r>
      <w:r w:rsidRPr="00EE1C8B">
        <w:rPr>
          <w:rFonts w:ascii="Times New Roman" w:hAnsi="Times New Roman" w:cs="Times New Roman"/>
          <w:color w:val="000000" w:themeColor="text1"/>
          <w:sz w:val="22"/>
        </w:rPr>
        <w:t xml:space="preserve"> 2017;46:407-408i.</w:t>
      </w:r>
    </w:p>
    <w:p w14:paraId="5BCF9DE3" w14:textId="2200E350" w:rsidR="00C62687" w:rsidRPr="00EE1C8B" w:rsidRDefault="000C7BCA"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Miller MR, Hankinson J, Brusasco V,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Standardisation of spirometry. </w:t>
      </w:r>
      <w:r w:rsidRPr="00EE1C8B">
        <w:rPr>
          <w:rFonts w:ascii="Times New Roman" w:hAnsi="Times New Roman" w:cs="Times New Roman"/>
          <w:i/>
          <w:iCs/>
          <w:color w:val="000000" w:themeColor="text1"/>
          <w:sz w:val="22"/>
        </w:rPr>
        <w:t>Eur Respir J</w:t>
      </w:r>
      <w:r w:rsidRPr="00EE1C8B">
        <w:rPr>
          <w:rFonts w:ascii="Times New Roman" w:hAnsi="Times New Roman" w:cs="Times New Roman"/>
          <w:color w:val="000000" w:themeColor="text1"/>
          <w:sz w:val="22"/>
        </w:rPr>
        <w:t xml:space="preserve"> 2005;26:319-38</w:t>
      </w:r>
      <w:r w:rsidR="009B7DF2" w:rsidRPr="00EE1C8B">
        <w:rPr>
          <w:rFonts w:ascii="Times New Roman" w:hAnsi="Times New Roman" w:cs="Times New Roman" w:hint="eastAsia"/>
          <w:color w:val="000000" w:themeColor="text1"/>
          <w:sz w:val="22"/>
        </w:rPr>
        <w:t>.</w:t>
      </w:r>
    </w:p>
    <w:p w14:paraId="2828E542" w14:textId="6AF564B4" w:rsidR="009B7DF2" w:rsidRPr="00EE1C8B" w:rsidRDefault="00500730"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Textor J, van der Zander B, Gilthorpe MS,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Robust causal inference using directed acyclic graphs: the R package 'dagitty'. </w:t>
      </w:r>
      <w:r w:rsidRPr="00EE1C8B">
        <w:rPr>
          <w:rFonts w:ascii="Times New Roman" w:hAnsi="Times New Roman" w:cs="Times New Roman"/>
          <w:i/>
          <w:iCs/>
          <w:color w:val="000000" w:themeColor="text1"/>
          <w:sz w:val="22"/>
        </w:rPr>
        <w:t>Int J Epidemiol</w:t>
      </w:r>
      <w:r w:rsidRPr="00EE1C8B">
        <w:rPr>
          <w:rFonts w:ascii="Times New Roman" w:hAnsi="Times New Roman" w:cs="Times New Roman"/>
          <w:color w:val="000000" w:themeColor="text1"/>
          <w:sz w:val="22"/>
        </w:rPr>
        <w:t xml:space="preserve"> 2016;45:1887-1894.</w:t>
      </w:r>
    </w:p>
    <w:p w14:paraId="5E55DB9C" w14:textId="0BF0F19C" w:rsidR="00500730" w:rsidRPr="00EE1C8B" w:rsidRDefault="00986777"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Willis-Owen SAG, Cookson WOC, Moffatt MF. The Genetics and Genomics of Asthma. </w:t>
      </w:r>
      <w:r w:rsidRPr="00EE1C8B">
        <w:rPr>
          <w:rFonts w:ascii="Times New Roman" w:hAnsi="Times New Roman" w:cs="Times New Roman"/>
          <w:i/>
          <w:iCs/>
          <w:color w:val="000000" w:themeColor="text1"/>
          <w:sz w:val="22"/>
        </w:rPr>
        <w:t>Annu Rev Genomics Hum Genet</w:t>
      </w:r>
      <w:r w:rsidRPr="00EE1C8B">
        <w:rPr>
          <w:rFonts w:ascii="Times New Roman" w:hAnsi="Times New Roman" w:cs="Times New Roman"/>
          <w:color w:val="000000" w:themeColor="text1"/>
          <w:sz w:val="22"/>
        </w:rPr>
        <w:t xml:space="preserve"> 2018;19:223-246.</w:t>
      </w:r>
    </w:p>
    <w:p w14:paraId="0386C703" w14:textId="4A1502C1" w:rsidR="00986777" w:rsidRPr="00EE1C8B" w:rsidRDefault="00161DEC"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Sheather SA. A modern approach to regression with R. New York: Springer; 2009.</w:t>
      </w:r>
    </w:p>
    <w:p w14:paraId="750587F0" w14:textId="6E356D31" w:rsidR="00A92F02" w:rsidRPr="00EE1C8B" w:rsidRDefault="00A12934"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Imai K, Keele L, Tingley D. A general approach to causal mediation analysis.</w:t>
      </w:r>
      <w:r w:rsidR="00F07B4B"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i/>
          <w:iCs/>
          <w:color w:val="000000" w:themeColor="text1"/>
          <w:sz w:val="22"/>
        </w:rPr>
        <w:t>Psychol Methods</w:t>
      </w:r>
      <w:r w:rsidRPr="00EE1C8B">
        <w:rPr>
          <w:rFonts w:ascii="Times New Roman" w:hAnsi="Times New Roman" w:cs="Times New Roman"/>
          <w:color w:val="000000" w:themeColor="text1"/>
          <w:sz w:val="22"/>
        </w:rPr>
        <w:t xml:space="preserve"> 2010;15:309-34.</w:t>
      </w:r>
    </w:p>
    <w:p w14:paraId="0ECFFFF1" w14:textId="259D6F64" w:rsidR="00A12934" w:rsidRPr="00EE1C8B" w:rsidRDefault="00DE6056"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Hicks R</w:t>
      </w:r>
      <w:r w:rsidR="00F07B4B" w:rsidRPr="00EE1C8B">
        <w:rPr>
          <w:rFonts w:ascii="Times New Roman" w:hAnsi="Times New Roman" w:cs="Times New Roman" w:hint="eastAsia"/>
          <w:color w:val="000000" w:themeColor="text1"/>
          <w:sz w:val="22"/>
        </w:rPr>
        <w:t xml:space="preserve">, </w:t>
      </w:r>
      <w:r w:rsidR="00F07B4B" w:rsidRPr="00EE1C8B">
        <w:rPr>
          <w:rFonts w:ascii="Times New Roman" w:hAnsi="Times New Roman" w:cs="Times New Roman"/>
          <w:color w:val="000000" w:themeColor="text1"/>
          <w:sz w:val="22"/>
        </w:rPr>
        <w:t>Tingley</w:t>
      </w:r>
      <w:r w:rsidR="00F07B4B" w:rsidRPr="00EE1C8B">
        <w:rPr>
          <w:rFonts w:ascii="Times New Roman" w:hAnsi="Times New Roman" w:cs="Times New Roman" w:hint="eastAsia"/>
          <w:color w:val="000000" w:themeColor="text1"/>
          <w:sz w:val="22"/>
        </w:rPr>
        <w:t xml:space="preserve"> D</w:t>
      </w:r>
      <w:r w:rsidRPr="00EE1C8B">
        <w:rPr>
          <w:rFonts w:ascii="Times New Roman" w:hAnsi="Times New Roman" w:cs="Times New Roman"/>
          <w:color w:val="000000" w:themeColor="text1"/>
          <w:sz w:val="22"/>
        </w:rPr>
        <w:t xml:space="preserve">. Causal Mediation Analysis. </w:t>
      </w:r>
      <w:r w:rsidRPr="00EE1C8B">
        <w:rPr>
          <w:rFonts w:ascii="Times New Roman" w:hAnsi="Times New Roman" w:cs="Times New Roman"/>
          <w:i/>
          <w:iCs/>
          <w:color w:val="000000" w:themeColor="text1"/>
          <w:sz w:val="22"/>
        </w:rPr>
        <w:t>The Stata Journal</w:t>
      </w:r>
      <w:r w:rsidRPr="00EE1C8B">
        <w:rPr>
          <w:rFonts w:ascii="Times New Roman" w:hAnsi="Times New Roman" w:cs="Times New Roman"/>
          <w:color w:val="000000" w:themeColor="text1"/>
          <w:sz w:val="22"/>
        </w:rPr>
        <w:t xml:space="preserve"> 2011;11:605–619.</w:t>
      </w:r>
    </w:p>
    <w:p w14:paraId="247215A1" w14:textId="34DF2792" w:rsidR="00F07B4B" w:rsidRPr="00EE1C8B" w:rsidRDefault="00997516"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Kohler</w:t>
      </w:r>
      <w:r w:rsidRPr="00EE1C8B">
        <w:rPr>
          <w:rFonts w:ascii="Times New Roman" w:hAnsi="Times New Roman" w:cs="Times New Roman" w:hint="eastAsia"/>
          <w:color w:val="000000" w:themeColor="text1"/>
          <w:sz w:val="22"/>
        </w:rPr>
        <w:t xml:space="preserve"> U, </w:t>
      </w:r>
      <w:r w:rsidR="00686477" w:rsidRPr="00EE1C8B">
        <w:rPr>
          <w:rFonts w:ascii="Times New Roman" w:hAnsi="Times New Roman" w:cs="Times New Roman"/>
          <w:color w:val="000000" w:themeColor="text1"/>
          <w:sz w:val="22"/>
        </w:rPr>
        <w:t>Karlson</w:t>
      </w:r>
      <w:r w:rsidR="00686477" w:rsidRPr="00EE1C8B">
        <w:rPr>
          <w:rFonts w:ascii="Times New Roman" w:hAnsi="Times New Roman" w:cs="Times New Roman" w:hint="eastAsia"/>
          <w:color w:val="000000" w:themeColor="text1"/>
          <w:sz w:val="22"/>
        </w:rPr>
        <w:t xml:space="preserve"> KB, </w:t>
      </w:r>
      <w:r w:rsidR="00686477" w:rsidRPr="00EE1C8B">
        <w:rPr>
          <w:rFonts w:ascii="Times New Roman" w:hAnsi="Times New Roman" w:cs="Times New Roman"/>
          <w:color w:val="000000" w:themeColor="text1"/>
          <w:sz w:val="22"/>
        </w:rPr>
        <w:t>Holm A</w:t>
      </w:r>
      <w:r w:rsidR="00686477" w:rsidRPr="00EE1C8B">
        <w:rPr>
          <w:rFonts w:ascii="Times New Roman" w:hAnsi="Times New Roman" w:cs="Times New Roman" w:hint="eastAsia"/>
          <w:color w:val="000000" w:themeColor="text1"/>
          <w:sz w:val="22"/>
        </w:rPr>
        <w:t xml:space="preserve">. </w:t>
      </w:r>
      <w:r w:rsidR="00817D58" w:rsidRPr="00EE1C8B">
        <w:rPr>
          <w:rFonts w:ascii="Times New Roman" w:hAnsi="Times New Roman" w:cs="Times New Roman" w:hint="eastAsia"/>
          <w:color w:val="000000" w:themeColor="text1"/>
          <w:sz w:val="22"/>
        </w:rPr>
        <w:t>Co</w:t>
      </w:r>
      <w:r w:rsidR="00817D58" w:rsidRPr="00EE1C8B">
        <w:rPr>
          <w:rFonts w:ascii="Times New Roman" w:hAnsi="Times New Roman" w:cs="Times New Roman"/>
          <w:color w:val="000000" w:themeColor="text1"/>
          <w:sz w:val="22"/>
        </w:rPr>
        <w:t>mparing Coefficients of Nested Nonlinear Probability Models</w:t>
      </w:r>
      <w:r w:rsidR="00817D58" w:rsidRPr="00EE1C8B">
        <w:rPr>
          <w:rFonts w:ascii="Times New Roman" w:hAnsi="Times New Roman" w:cs="Times New Roman" w:hint="eastAsia"/>
          <w:color w:val="000000" w:themeColor="text1"/>
          <w:sz w:val="22"/>
        </w:rPr>
        <w:t xml:space="preserve">. </w:t>
      </w:r>
      <w:r w:rsidR="00817D58" w:rsidRPr="00EE1C8B">
        <w:rPr>
          <w:rFonts w:ascii="Times New Roman" w:hAnsi="Times New Roman" w:cs="Times New Roman"/>
          <w:i/>
          <w:iCs/>
          <w:color w:val="000000" w:themeColor="text1"/>
          <w:sz w:val="22"/>
        </w:rPr>
        <w:t>The Stata Journal</w:t>
      </w:r>
      <w:r w:rsidR="00817D58" w:rsidRPr="00EE1C8B">
        <w:rPr>
          <w:rFonts w:ascii="Times New Roman" w:hAnsi="Times New Roman" w:cs="Times New Roman"/>
          <w:color w:val="000000" w:themeColor="text1"/>
          <w:sz w:val="22"/>
        </w:rPr>
        <w:t xml:space="preserve"> 2011</w:t>
      </w:r>
      <w:r w:rsidR="00817D58" w:rsidRPr="00EE1C8B">
        <w:rPr>
          <w:rFonts w:ascii="Times New Roman" w:hAnsi="Times New Roman" w:cs="Times New Roman" w:hint="eastAsia"/>
          <w:color w:val="000000" w:themeColor="text1"/>
          <w:sz w:val="22"/>
        </w:rPr>
        <w:t>;</w:t>
      </w:r>
      <w:r w:rsidR="00817D58" w:rsidRPr="00EE1C8B">
        <w:rPr>
          <w:rFonts w:ascii="Times New Roman" w:hAnsi="Times New Roman" w:cs="Times New Roman"/>
          <w:color w:val="000000" w:themeColor="text1"/>
          <w:sz w:val="22"/>
        </w:rPr>
        <w:t>11:420–438.</w:t>
      </w:r>
    </w:p>
    <w:p w14:paraId="62C82690" w14:textId="457B33DB" w:rsidR="00817D58" w:rsidRPr="00EE1C8B" w:rsidRDefault="008C02AC" w:rsidP="00B80F58">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Peters RL, Soriano VX, Lycett K</w:t>
      </w:r>
      <w:r w:rsidR="00B3421C" w:rsidRPr="00EE1C8B">
        <w:rPr>
          <w:rFonts w:ascii="Times New Roman" w:hAnsi="Times New Roman" w:cs="Times New Roman"/>
          <w:color w:val="000000" w:themeColor="text1"/>
          <w:sz w:val="22"/>
        </w:rPr>
        <w:t xml:space="preserve">, </w:t>
      </w:r>
      <w:r w:rsidR="00B3421C" w:rsidRPr="00EE1C8B">
        <w:rPr>
          <w:rFonts w:ascii="Times New Roman" w:hAnsi="Times New Roman" w:cs="Times New Roman" w:hint="eastAsia"/>
          <w:i/>
          <w:iCs/>
          <w:color w:val="000000" w:themeColor="text1"/>
          <w:sz w:val="22"/>
        </w:rPr>
        <w:t>et al</w:t>
      </w:r>
      <w:r w:rsidR="00B3421C" w:rsidRPr="00EE1C8B">
        <w:rPr>
          <w:rFonts w:ascii="Times New Roman" w:hAnsi="Times New Roman" w:cs="Times New Roman"/>
          <w:color w:val="000000" w:themeColor="text1"/>
          <w:sz w:val="22"/>
        </w:rPr>
        <w:t xml:space="preserve">. Infant food allergy phenotypes and association with lung function deficits and asthma at age 6 years: a population-based, prospective cohort study in Australia. </w:t>
      </w:r>
      <w:r w:rsidR="00B3421C" w:rsidRPr="00EE1C8B">
        <w:rPr>
          <w:rFonts w:ascii="Times New Roman" w:hAnsi="Times New Roman" w:cs="Times New Roman"/>
          <w:i/>
          <w:iCs/>
          <w:color w:val="000000" w:themeColor="text1"/>
          <w:sz w:val="22"/>
        </w:rPr>
        <w:t>Lancet Child Adolesc Health</w:t>
      </w:r>
      <w:r w:rsidR="00B3421C" w:rsidRPr="00EE1C8B">
        <w:rPr>
          <w:rFonts w:ascii="Times New Roman" w:hAnsi="Times New Roman" w:cs="Times New Roman"/>
          <w:color w:val="000000" w:themeColor="text1"/>
          <w:sz w:val="22"/>
        </w:rPr>
        <w:t xml:space="preserve"> 2023;7:636-647.</w:t>
      </w:r>
    </w:p>
    <w:p w14:paraId="2F033BFE" w14:textId="25492734" w:rsidR="00B80F58" w:rsidRPr="00EE1C8B" w:rsidRDefault="00042AA1" w:rsidP="002864BC">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VanderWeele TJ, Knol MJ. A Tutorial on Interaction. </w:t>
      </w:r>
      <w:r w:rsidR="00707EA1" w:rsidRPr="00EE1C8B">
        <w:rPr>
          <w:rFonts w:ascii="Times New Roman" w:hAnsi="Times New Roman" w:cs="Times New Roman"/>
          <w:i/>
          <w:iCs/>
          <w:color w:val="000000" w:themeColor="text1"/>
          <w:sz w:val="22"/>
        </w:rPr>
        <w:t>Epidemiol. Methods</w:t>
      </w:r>
      <w:r w:rsidR="00707EA1"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color w:val="000000" w:themeColor="text1"/>
          <w:sz w:val="22"/>
        </w:rPr>
        <w:t>2014;3</w:t>
      </w:r>
      <w:r w:rsidR="00D76ACC" w:rsidRPr="00EE1C8B">
        <w:rPr>
          <w:rFonts w:ascii="Times New Roman" w:hAnsi="Times New Roman" w:cs="Times New Roman" w:hint="eastAsia"/>
          <w:color w:val="000000" w:themeColor="text1"/>
          <w:sz w:val="22"/>
        </w:rPr>
        <w:t>:</w:t>
      </w:r>
      <w:r w:rsidR="00D76ACC" w:rsidRPr="00EE1C8B">
        <w:rPr>
          <w:rFonts w:ascii="Times New Roman" w:hAnsi="Times New Roman" w:cs="Times New Roman"/>
          <w:color w:val="000000" w:themeColor="text1"/>
          <w:sz w:val="22"/>
        </w:rPr>
        <w:t>33–72</w:t>
      </w:r>
      <w:r w:rsidR="00D76ACC" w:rsidRPr="00EE1C8B">
        <w:rPr>
          <w:rFonts w:ascii="Times New Roman" w:hAnsi="Times New Roman" w:cs="Times New Roman" w:hint="eastAsia"/>
          <w:color w:val="000000" w:themeColor="text1"/>
          <w:sz w:val="22"/>
        </w:rPr>
        <w:t>.</w:t>
      </w:r>
    </w:p>
    <w:p w14:paraId="6EE41F58" w14:textId="7CFA35B3" w:rsidR="0083639F" w:rsidRPr="00EE1C8B" w:rsidRDefault="0083639F" w:rsidP="002864BC">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Gilman SE, Rende R, Boergers J,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Parental smoking and adolescent smoking initiation: an intergenerational perspective on tobacco control. </w:t>
      </w:r>
      <w:r w:rsidRPr="00EE1C8B">
        <w:rPr>
          <w:rFonts w:ascii="Times New Roman" w:hAnsi="Times New Roman" w:cs="Times New Roman"/>
          <w:i/>
          <w:iCs/>
          <w:color w:val="000000" w:themeColor="text1"/>
          <w:sz w:val="22"/>
        </w:rPr>
        <w:t>Pediatrics</w:t>
      </w:r>
      <w:r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color w:val="000000" w:themeColor="text1"/>
          <w:sz w:val="22"/>
        </w:rPr>
        <w:t>2009;123:e274-81.</w:t>
      </w:r>
    </w:p>
    <w:p w14:paraId="44EC75EE" w14:textId="0EC29E41" w:rsidR="0083639F" w:rsidRPr="00EE1C8B" w:rsidRDefault="00642839" w:rsidP="002864BC">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Agache I, Ricci-Cabello I, Canelo-Aybar C,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The impact of exposure to tobacco smoke and e-cigarettes on asthma-related outcomes: Systematic review informing the EAACI guidelines on environmental science for allergic diseases and asthma. </w:t>
      </w:r>
      <w:r w:rsidRPr="00EE1C8B">
        <w:rPr>
          <w:rFonts w:ascii="Times New Roman" w:hAnsi="Times New Roman" w:cs="Times New Roman"/>
          <w:i/>
          <w:iCs/>
          <w:color w:val="000000" w:themeColor="text1"/>
          <w:sz w:val="22"/>
        </w:rPr>
        <w:t>Allergy</w:t>
      </w:r>
      <w:r w:rsidRPr="00EE1C8B">
        <w:rPr>
          <w:rFonts w:ascii="Times New Roman" w:hAnsi="Times New Roman" w:cs="Times New Roman"/>
          <w:color w:val="000000" w:themeColor="text1"/>
          <w:sz w:val="22"/>
        </w:rPr>
        <w:t xml:space="preserve"> 2024;79:2346-2365.</w:t>
      </w:r>
    </w:p>
    <w:p w14:paraId="0B63CCE6" w14:textId="423233FA" w:rsidR="00D72015" w:rsidRPr="00EE1C8B" w:rsidRDefault="00D72015" w:rsidP="002864BC">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Soubry A, Hoyo C, Jirtle RL,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A paternal environmental legacy: evidence for epigenetic inheritance through the male germ line. </w:t>
      </w:r>
      <w:r w:rsidRPr="00EE1C8B">
        <w:rPr>
          <w:rFonts w:ascii="Times New Roman" w:hAnsi="Times New Roman" w:cs="Times New Roman"/>
          <w:i/>
          <w:iCs/>
          <w:color w:val="000000" w:themeColor="text1"/>
          <w:sz w:val="22"/>
        </w:rPr>
        <w:t>Bioessays</w:t>
      </w:r>
      <w:r w:rsidRPr="00EE1C8B">
        <w:rPr>
          <w:rFonts w:ascii="Times New Roman" w:hAnsi="Times New Roman" w:cs="Times New Roman"/>
          <w:color w:val="000000" w:themeColor="text1"/>
          <w:sz w:val="22"/>
        </w:rPr>
        <w:t xml:space="preserve"> 2014;36:359-71.</w:t>
      </w:r>
    </w:p>
    <w:p w14:paraId="21306972" w14:textId="6134F38A" w:rsidR="00D72015" w:rsidRPr="00EE1C8B" w:rsidRDefault="002018C0" w:rsidP="002864BC">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Mukherjee N, Arathimos R, Chen S,</w:t>
      </w:r>
      <w:r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DNA methylation at birth is associated with lung function development until age 26 years. </w:t>
      </w:r>
      <w:r w:rsidRPr="00EE1C8B">
        <w:rPr>
          <w:rFonts w:ascii="Times New Roman" w:hAnsi="Times New Roman" w:cs="Times New Roman"/>
          <w:i/>
          <w:iCs/>
          <w:color w:val="000000" w:themeColor="text1"/>
          <w:sz w:val="22"/>
        </w:rPr>
        <w:t>Eur Respir J</w:t>
      </w:r>
      <w:r w:rsidRPr="00EE1C8B">
        <w:rPr>
          <w:rFonts w:ascii="Times New Roman" w:hAnsi="Times New Roman" w:cs="Times New Roman"/>
          <w:color w:val="000000" w:themeColor="text1"/>
          <w:sz w:val="22"/>
        </w:rPr>
        <w:t xml:space="preserve"> 2021;57:2003505.</w:t>
      </w:r>
    </w:p>
    <w:p w14:paraId="40900DF6" w14:textId="1F19EF13" w:rsidR="00B80F58" w:rsidRPr="00EE1C8B" w:rsidRDefault="00DB3F87" w:rsidP="00DE445B">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Denham J, O'Brien BJ, Harvey JT,</w:t>
      </w:r>
      <w:r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Genome-wide sperm DNA methylation changes after 3 months of exercise training in humans. </w:t>
      </w:r>
      <w:r w:rsidRPr="00EE1C8B">
        <w:rPr>
          <w:rFonts w:ascii="Times New Roman" w:hAnsi="Times New Roman" w:cs="Times New Roman"/>
          <w:i/>
          <w:iCs/>
          <w:color w:val="000000" w:themeColor="text1"/>
          <w:sz w:val="22"/>
        </w:rPr>
        <w:t>Epigenomics</w:t>
      </w:r>
      <w:r w:rsidRPr="00EE1C8B">
        <w:rPr>
          <w:rFonts w:ascii="Times New Roman" w:hAnsi="Times New Roman" w:cs="Times New Roman"/>
          <w:color w:val="000000" w:themeColor="text1"/>
          <w:sz w:val="22"/>
        </w:rPr>
        <w:t xml:space="preserve"> 2015;7:717-31.</w:t>
      </w:r>
    </w:p>
    <w:p w14:paraId="2718EF4B" w14:textId="13F7CF35" w:rsidR="00B87902" w:rsidRPr="00EE1C8B" w:rsidRDefault="003162CC" w:rsidP="00DE445B">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Tsaprouni LG, Yang TP, Bell J,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Cigarette smoking reduces DNA methylation levels at multiple genomic loci but the effect is partially reversible upon cessation.</w:t>
      </w:r>
      <w:r w:rsidR="008F503F" w:rsidRPr="00EE1C8B">
        <w:rPr>
          <w:rFonts w:ascii="Times New Roman" w:hAnsi="Times New Roman" w:cs="Times New Roman" w:hint="eastAsia"/>
          <w:color w:val="000000" w:themeColor="text1"/>
          <w:sz w:val="22"/>
        </w:rPr>
        <w:t xml:space="preserve"> </w:t>
      </w:r>
      <w:r w:rsidRPr="00EE1C8B">
        <w:rPr>
          <w:rFonts w:ascii="Times New Roman" w:hAnsi="Times New Roman" w:cs="Times New Roman"/>
          <w:i/>
          <w:iCs/>
          <w:color w:val="000000" w:themeColor="text1"/>
          <w:sz w:val="22"/>
        </w:rPr>
        <w:t>Epigenetics</w:t>
      </w:r>
      <w:r w:rsidRPr="00EE1C8B">
        <w:rPr>
          <w:rFonts w:ascii="Times New Roman" w:hAnsi="Times New Roman" w:cs="Times New Roman"/>
          <w:color w:val="000000" w:themeColor="text1"/>
          <w:sz w:val="22"/>
        </w:rPr>
        <w:t xml:space="preserve"> 2014;9:1382-96.</w:t>
      </w:r>
    </w:p>
    <w:p w14:paraId="2DFC9979" w14:textId="5193CC29" w:rsidR="003162CC" w:rsidRPr="00EE1C8B" w:rsidRDefault="008F503F" w:rsidP="00DE445B">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Hannon E, Anselimus SM, Bardikoff N,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Why cities matter for adolescent mental health and wellbeing. </w:t>
      </w:r>
      <w:r w:rsidRPr="00EE1C8B">
        <w:rPr>
          <w:rFonts w:ascii="Times New Roman" w:hAnsi="Times New Roman" w:cs="Times New Roman"/>
          <w:i/>
          <w:iCs/>
          <w:color w:val="000000" w:themeColor="text1"/>
          <w:sz w:val="22"/>
        </w:rPr>
        <w:t>Lancet</w:t>
      </w:r>
      <w:r w:rsidRPr="00EE1C8B">
        <w:rPr>
          <w:rFonts w:ascii="Times New Roman" w:hAnsi="Times New Roman" w:cs="Times New Roman"/>
          <w:color w:val="000000" w:themeColor="text1"/>
          <w:sz w:val="22"/>
        </w:rPr>
        <w:t xml:space="preserve"> 2024;403:708-710.</w:t>
      </w:r>
    </w:p>
    <w:p w14:paraId="4D16BEF2" w14:textId="1D1C22AC" w:rsidR="00025C2A" w:rsidRPr="00EE1C8B" w:rsidRDefault="00EC7645" w:rsidP="00DE445B">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Zhang Y, Qi H, Hu C,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Association between early life famine exposure and risk of metabolic syndrome in later life. </w:t>
      </w:r>
      <w:r w:rsidRPr="00EE1C8B">
        <w:rPr>
          <w:rFonts w:ascii="Times New Roman" w:hAnsi="Times New Roman" w:cs="Times New Roman"/>
          <w:i/>
          <w:iCs/>
          <w:color w:val="000000" w:themeColor="text1"/>
          <w:sz w:val="22"/>
        </w:rPr>
        <w:t>J Diabetes</w:t>
      </w:r>
      <w:r w:rsidRPr="00EE1C8B">
        <w:rPr>
          <w:rFonts w:ascii="Times New Roman" w:hAnsi="Times New Roman" w:cs="Times New Roman"/>
          <w:color w:val="000000" w:themeColor="text1"/>
          <w:sz w:val="22"/>
        </w:rPr>
        <w:t xml:space="preserve"> 2022;14:685-694.</w:t>
      </w:r>
    </w:p>
    <w:p w14:paraId="5842C209" w14:textId="47E0ACDC" w:rsidR="00E46FDE" w:rsidRPr="00EE1C8B" w:rsidRDefault="00E46FDE" w:rsidP="00DE445B">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Ma C, Heiland EG, Li Z,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Global trends in the prevalence of secondhand smoke exposure among adolescents aged 12-16 years from 1999 to 2018: an analysis of repeated cross-sectional surveys. </w:t>
      </w:r>
      <w:r w:rsidRPr="00EE1C8B">
        <w:rPr>
          <w:rFonts w:ascii="Times New Roman" w:hAnsi="Times New Roman" w:cs="Times New Roman"/>
          <w:i/>
          <w:iCs/>
          <w:color w:val="000000" w:themeColor="text1"/>
          <w:sz w:val="22"/>
        </w:rPr>
        <w:t>Lancet Glob Health</w:t>
      </w:r>
      <w:r w:rsidRPr="00EE1C8B">
        <w:rPr>
          <w:rFonts w:ascii="Times New Roman" w:hAnsi="Times New Roman" w:cs="Times New Roman"/>
          <w:color w:val="000000" w:themeColor="text1"/>
          <w:sz w:val="22"/>
        </w:rPr>
        <w:t xml:space="preserve"> 2021;9:e1667-e1678.</w:t>
      </w:r>
    </w:p>
    <w:p w14:paraId="6932392E" w14:textId="6D5EA1F0" w:rsidR="00E46FDE" w:rsidRPr="00EE1C8B" w:rsidRDefault="009A71BE" w:rsidP="00DE445B">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Hammer B, Kadalayil L, Boateng E,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Preconceptional smoking alters spermatozoal miRNAs of murine fathers and affects offspring's body weight. </w:t>
      </w:r>
      <w:r w:rsidRPr="00EE1C8B">
        <w:rPr>
          <w:rFonts w:ascii="Times New Roman" w:hAnsi="Times New Roman" w:cs="Times New Roman"/>
          <w:i/>
          <w:iCs/>
          <w:color w:val="000000" w:themeColor="text1"/>
          <w:sz w:val="22"/>
        </w:rPr>
        <w:t>Int J Obes (Lond)</w:t>
      </w:r>
      <w:r w:rsidRPr="00EE1C8B">
        <w:rPr>
          <w:rFonts w:ascii="Times New Roman" w:hAnsi="Times New Roman" w:cs="Times New Roman"/>
          <w:color w:val="000000" w:themeColor="text1"/>
          <w:sz w:val="22"/>
        </w:rPr>
        <w:t xml:space="preserve"> 2021;45:1623-1627.</w:t>
      </w:r>
    </w:p>
    <w:p w14:paraId="71448955" w14:textId="3F7E8D53" w:rsidR="009A71BE" w:rsidRPr="00EE1C8B" w:rsidRDefault="00EF7DBD" w:rsidP="00DE445B">
      <w:pPr>
        <w:pStyle w:val="EndNoteBibliography"/>
        <w:numPr>
          <w:ilvl w:val="0"/>
          <w:numId w:val="23"/>
        </w:numPr>
        <w:ind w:left="357" w:hanging="357"/>
        <w:jc w:val="both"/>
        <w:rPr>
          <w:rFonts w:ascii="Times New Roman" w:hAnsi="Times New Roman" w:cs="Times New Roman"/>
          <w:color w:val="000000" w:themeColor="text1"/>
          <w:sz w:val="22"/>
        </w:rPr>
      </w:pPr>
      <w:r w:rsidRPr="00EE1C8B">
        <w:rPr>
          <w:rFonts w:ascii="Times New Roman" w:hAnsi="Times New Roman" w:cs="Times New Roman"/>
          <w:color w:val="000000" w:themeColor="text1"/>
          <w:sz w:val="22"/>
        </w:rPr>
        <w:t xml:space="preserve">Pape K, Svanes C, Malinovschi A, </w:t>
      </w:r>
      <w:r w:rsidRPr="00EE1C8B">
        <w:rPr>
          <w:rFonts w:ascii="Times New Roman" w:hAnsi="Times New Roman" w:cs="Times New Roman" w:hint="eastAsia"/>
          <w:i/>
          <w:iCs/>
          <w:color w:val="000000" w:themeColor="text1"/>
          <w:sz w:val="22"/>
        </w:rPr>
        <w:t>et al</w:t>
      </w:r>
      <w:r w:rsidRPr="00EE1C8B">
        <w:rPr>
          <w:rFonts w:ascii="Times New Roman" w:hAnsi="Times New Roman" w:cs="Times New Roman"/>
          <w:color w:val="000000" w:themeColor="text1"/>
          <w:sz w:val="22"/>
        </w:rPr>
        <w:t xml:space="preserve">. Agreement of offspring-reported parental smoking status: the RHINESSA generation study. </w:t>
      </w:r>
      <w:r w:rsidRPr="00EE1C8B">
        <w:rPr>
          <w:rFonts w:ascii="Times New Roman" w:hAnsi="Times New Roman" w:cs="Times New Roman"/>
          <w:i/>
          <w:iCs/>
          <w:color w:val="000000" w:themeColor="text1"/>
          <w:sz w:val="22"/>
        </w:rPr>
        <w:t>BMC Public Health</w:t>
      </w:r>
      <w:r w:rsidRPr="00EE1C8B">
        <w:rPr>
          <w:rFonts w:ascii="Times New Roman" w:hAnsi="Times New Roman" w:cs="Times New Roman"/>
          <w:color w:val="000000" w:themeColor="text1"/>
          <w:sz w:val="22"/>
        </w:rPr>
        <w:t xml:space="preserve"> 2019;19:94.</w:t>
      </w:r>
    </w:p>
    <w:p w14:paraId="61D4E01F" w14:textId="1911986F" w:rsidR="00D31DF3" w:rsidRPr="00EE1C8B" w:rsidRDefault="00E45BD4" w:rsidP="00EF7DBD">
      <w:pPr>
        <w:pStyle w:val="EndNoteBibliography"/>
        <w:rPr>
          <w:color w:val="000000" w:themeColor="text1"/>
        </w:rPr>
      </w:pPr>
      <w:r w:rsidRPr="00EE1C8B">
        <w:rPr>
          <w:rFonts w:ascii="Times New Roman" w:hAnsi="Times New Roman" w:cs="Times New Roman"/>
          <w:color w:val="000000" w:themeColor="text1"/>
          <w:sz w:val="24"/>
          <w:szCs w:val="24"/>
        </w:rPr>
        <w:fldChar w:fldCharType="begin"/>
      </w:r>
      <w:r w:rsidRPr="00EE1C8B">
        <w:rPr>
          <w:rFonts w:ascii="Times New Roman" w:hAnsi="Times New Roman" w:cs="Times New Roman"/>
          <w:color w:val="000000" w:themeColor="text1"/>
          <w:sz w:val="24"/>
          <w:szCs w:val="24"/>
        </w:rPr>
        <w:instrText xml:space="preserve"> ADDIN EN.REFLIST </w:instrText>
      </w:r>
      <w:r w:rsidRPr="00EE1C8B">
        <w:rPr>
          <w:rFonts w:ascii="Times New Roman" w:hAnsi="Times New Roman" w:cs="Times New Roman"/>
          <w:color w:val="000000" w:themeColor="text1"/>
          <w:sz w:val="24"/>
          <w:szCs w:val="24"/>
        </w:rPr>
        <w:fldChar w:fldCharType="separate"/>
      </w:r>
      <w:r w:rsidRPr="00EE1C8B">
        <w:rPr>
          <w:rFonts w:ascii="Times New Roman" w:hAnsi="Times New Roman" w:cs="Times New Roman"/>
          <w:color w:val="000000" w:themeColor="text1"/>
          <w:sz w:val="24"/>
          <w:szCs w:val="24"/>
        </w:rPr>
        <w:fldChar w:fldCharType="end"/>
      </w:r>
    </w:p>
    <w:sectPr w:rsidR="00D31DF3" w:rsidRPr="00EE1C8B" w:rsidSect="00FB03DF">
      <w:footerReference w:type="default" r:id="rId12"/>
      <w:type w:val="continuous"/>
      <w:pgSz w:w="11906" w:h="16838"/>
      <w:pgMar w:top="1134" w:right="1134" w:bottom="1134" w:left="1134"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05B46" w14:textId="77777777" w:rsidR="007C3974" w:rsidRDefault="007C3974" w:rsidP="002A27F9">
      <w:r>
        <w:separator/>
      </w:r>
    </w:p>
  </w:endnote>
  <w:endnote w:type="continuationSeparator" w:id="0">
    <w:p w14:paraId="46D7ABC3" w14:textId="77777777" w:rsidR="007C3974" w:rsidRDefault="007C3974" w:rsidP="002A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2548794"/>
      <w:docPartObj>
        <w:docPartGallery w:val="Page Numbers (Bottom of Page)"/>
        <w:docPartUnique/>
      </w:docPartObj>
    </w:sdtPr>
    <w:sdtEndPr>
      <w:rPr>
        <w:noProof/>
      </w:rPr>
    </w:sdtEndPr>
    <w:sdtContent>
      <w:p w14:paraId="7CBCFA83" w14:textId="0AB5EAC7" w:rsidR="00DB7A90" w:rsidRDefault="00DB7A9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1435F09" w14:textId="77777777" w:rsidR="00DB7A90" w:rsidRDefault="00DB7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FF5F5" w14:textId="77777777" w:rsidR="007C3974" w:rsidRDefault="007C3974" w:rsidP="002A27F9">
      <w:r>
        <w:separator/>
      </w:r>
    </w:p>
  </w:footnote>
  <w:footnote w:type="continuationSeparator" w:id="0">
    <w:p w14:paraId="47ACAD6F" w14:textId="77777777" w:rsidR="007C3974" w:rsidRDefault="007C3974" w:rsidP="002A27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1563E"/>
    <w:multiLevelType w:val="hybridMultilevel"/>
    <w:tmpl w:val="587C1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A4801"/>
    <w:multiLevelType w:val="hybridMultilevel"/>
    <w:tmpl w:val="48880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F527B8"/>
    <w:multiLevelType w:val="hybridMultilevel"/>
    <w:tmpl w:val="7C4A8B5C"/>
    <w:lvl w:ilvl="0" w:tplc="028E6D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A756CD"/>
    <w:multiLevelType w:val="hybridMultilevel"/>
    <w:tmpl w:val="1ABE7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747F87"/>
    <w:multiLevelType w:val="multilevel"/>
    <w:tmpl w:val="559A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11FF0"/>
    <w:multiLevelType w:val="hybridMultilevel"/>
    <w:tmpl w:val="A4E2EF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0108A6"/>
    <w:multiLevelType w:val="hybridMultilevel"/>
    <w:tmpl w:val="6D328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DA1430"/>
    <w:multiLevelType w:val="hybridMultilevel"/>
    <w:tmpl w:val="454CC2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196DAC"/>
    <w:multiLevelType w:val="hybridMultilevel"/>
    <w:tmpl w:val="48B60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F04450"/>
    <w:multiLevelType w:val="hybridMultilevel"/>
    <w:tmpl w:val="E65020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D43A4E"/>
    <w:multiLevelType w:val="hybridMultilevel"/>
    <w:tmpl w:val="E13A06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8A26E6"/>
    <w:multiLevelType w:val="hybridMultilevel"/>
    <w:tmpl w:val="C5E0DAF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65D90030"/>
    <w:multiLevelType w:val="hybridMultilevel"/>
    <w:tmpl w:val="B1FE06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1E6717"/>
    <w:multiLevelType w:val="hybridMultilevel"/>
    <w:tmpl w:val="4A562A3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66964A91"/>
    <w:multiLevelType w:val="hybridMultilevel"/>
    <w:tmpl w:val="E1368F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7266750"/>
    <w:multiLevelType w:val="hybridMultilevel"/>
    <w:tmpl w:val="F4F2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D3301F"/>
    <w:multiLevelType w:val="hybridMultilevel"/>
    <w:tmpl w:val="BF580AF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71727F06"/>
    <w:multiLevelType w:val="multilevel"/>
    <w:tmpl w:val="B8C8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2707B8"/>
    <w:multiLevelType w:val="hybridMultilevel"/>
    <w:tmpl w:val="4ADC36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353BD7"/>
    <w:multiLevelType w:val="hybridMultilevel"/>
    <w:tmpl w:val="5AE6BD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9F4716"/>
    <w:multiLevelType w:val="hybridMultilevel"/>
    <w:tmpl w:val="2F66E7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A0388E"/>
    <w:multiLevelType w:val="hybridMultilevel"/>
    <w:tmpl w:val="5EC4DE6E"/>
    <w:lvl w:ilvl="0" w:tplc="2A2420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D7830F4"/>
    <w:multiLevelType w:val="hybridMultilevel"/>
    <w:tmpl w:val="728A8B1A"/>
    <w:lvl w:ilvl="0" w:tplc="FAFAD276">
      <w:start w:val="1"/>
      <w:numFmt w:val="bullet"/>
      <w:lvlText w:val=""/>
      <w:lvlJc w:val="left"/>
      <w:pPr>
        <w:ind w:left="720" w:hanging="360"/>
      </w:pPr>
      <w:rPr>
        <w:rFonts w:ascii="Symbol" w:hAnsi="Symbol" w:hint="default"/>
      </w:rPr>
    </w:lvl>
    <w:lvl w:ilvl="1" w:tplc="B7025300">
      <w:start w:val="1"/>
      <w:numFmt w:val="bullet"/>
      <w:lvlText w:val="o"/>
      <w:lvlJc w:val="left"/>
      <w:pPr>
        <w:ind w:left="1440" w:hanging="360"/>
      </w:pPr>
      <w:rPr>
        <w:rFonts w:ascii="Courier New" w:hAnsi="Courier New" w:hint="default"/>
      </w:rPr>
    </w:lvl>
    <w:lvl w:ilvl="2" w:tplc="7EE2347E">
      <w:start w:val="1"/>
      <w:numFmt w:val="bullet"/>
      <w:lvlText w:val=""/>
      <w:lvlJc w:val="left"/>
      <w:pPr>
        <w:ind w:left="2160" w:hanging="360"/>
      </w:pPr>
      <w:rPr>
        <w:rFonts w:ascii="Wingdings" w:hAnsi="Wingdings" w:hint="default"/>
      </w:rPr>
    </w:lvl>
    <w:lvl w:ilvl="3" w:tplc="2C0C5106">
      <w:start w:val="1"/>
      <w:numFmt w:val="bullet"/>
      <w:lvlText w:val=""/>
      <w:lvlJc w:val="left"/>
      <w:pPr>
        <w:ind w:left="2880" w:hanging="360"/>
      </w:pPr>
      <w:rPr>
        <w:rFonts w:ascii="Symbol" w:hAnsi="Symbol" w:hint="default"/>
      </w:rPr>
    </w:lvl>
    <w:lvl w:ilvl="4" w:tplc="EA94EA9E">
      <w:start w:val="1"/>
      <w:numFmt w:val="bullet"/>
      <w:lvlText w:val="o"/>
      <w:lvlJc w:val="left"/>
      <w:pPr>
        <w:ind w:left="3600" w:hanging="360"/>
      </w:pPr>
      <w:rPr>
        <w:rFonts w:ascii="Courier New" w:hAnsi="Courier New" w:hint="default"/>
      </w:rPr>
    </w:lvl>
    <w:lvl w:ilvl="5" w:tplc="71F40AA8">
      <w:start w:val="1"/>
      <w:numFmt w:val="bullet"/>
      <w:lvlText w:val=""/>
      <w:lvlJc w:val="left"/>
      <w:pPr>
        <w:ind w:left="4320" w:hanging="360"/>
      </w:pPr>
      <w:rPr>
        <w:rFonts w:ascii="Wingdings" w:hAnsi="Wingdings" w:hint="default"/>
      </w:rPr>
    </w:lvl>
    <w:lvl w:ilvl="6" w:tplc="4CC815F0">
      <w:start w:val="1"/>
      <w:numFmt w:val="bullet"/>
      <w:lvlText w:val=""/>
      <w:lvlJc w:val="left"/>
      <w:pPr>
        <w:ind w:left="5040" w:hanging="360"/>
      </w:pPr>
      <w:rPr>
        <w:rFonts w:ascii="Symbol" w:hAnsi="Symbol" w:hint="default"/>
      </w:rPr>
    </w:lvl>
    <w:lvl w:ilvl="7" w:tplc="F050CA4E">
      <w:start w:val="1"/>
      <w:numFmt w:val="bullet"/>
      <w:lvlText w:val="o"/>
      <w:lvlJc w:val="left"/>
      <w:pPr>
        <w:ind w:left="5760" w:hanging="360"/>
      </w:pPr>
      <w:rPr>
        <w:rFonts w:ascii="Courier New" w:hAnsi="Courier New" w:hint="default"/>
      </w:rPr>
    </w:lvl>
    <w:lvl w:ilvl="8" w:tplc="91EED046">
      <w:start w:val="1"/>
      <w:numFmt w:val="bullet"/>
      <w:lvlText w:val=""/>
      <w:lvlJc w:val="left"/>
      <w:pPr>
        <w:ind w:left="6480" w:hanging="360"/>
      </w:pPr>
      <w:rPr>
        <w:rFonts w:ascii="Wingdings" w:hAnsi="Wingdings" w:hint="default"/>
      </w:rPr>
    </w:lvl>
  </w:abstractNum>
  <w:num w:numId="1" w16cid:durableId="1365715416">
    <w:abstractNumId w:val="2"/>
  </w:num>
  <w:num w:numId="2" w16cid:durableId="1039941184">
    <w:abstractNumId w:val="17"/>
  </w:num>
  <w:num w:numId="3" w16cid:durableId="1354067210">
    <w:abstractNumId w:val="4"/>
  </w:num>
  <w:num w:numId="4" w16cid:durableId="164134279">
    <w:abstractNumId w:val="13"/>
  </w:num>
  <w:num w:numId="5" w16cid:durableId="1468428350">
    <w:abstractNumId w:val="16"/>
  </w:num>
  <w:num w:numId="6" w16cid:durableId="1610621397">
    <w:abstractNumId w:val="14"/>
  </w:num>
  <w:num w:numId="7" w16cid:durableId="1538002499">
    <w:abstractNumId w:val="21"/>
  </w:num>
  <w:num w:numId="8" w16cid:durableId="2023702005">
    <w:abstractNumId w:val="19"/>
  </w:num>
  <w:num w:numId="9" w16cid:durableId="767241685">
    <w:abstractNumId w:val="11"/>
  </w:num>
  <w:num w:numId="10" w16cid:durableId="569580686">
    <w:abstractNumId w:val="22"/>
  </w:num>
  <w:num w:numId="11" w16cid:durableId="2096976577">
    <w:abstractNumId w:val="18"/>
  </w:num>
  <w:num w:numId="12" w16cid:durableId="1860389258">
    <w:abstractNumId w:val="1"/>
  </w:num>
  <w:num w:numId="13" w16cid:durableId="828642998">
    <w:abstractNumId w:val="0"/>
  </w:num>
  <w:num w:numId="14" w16cid:durableId="805850968">
    <w:abstractNumId w:val="20"/>
  </w:num>
  <w:num w:numId="15" w16cid:durableId="1325889762">
    <w:abstractNumId w:val="15"/>
  </w:num>
  <w:num w:numId="16" w16cid:durableId="44527756">
    <w:abstractNumId w:val="3"/>
  </w:num>
  <w:num w:numId="17" w16cid:durableId="1185703763">
    <w:abstractNumId w:val="12"/>
  </w:num>
  <w:num w:numId="18" w16cid:durableId="696076461">
    <w:abstractNumId w:val="5"/>
  </w:num>
  <w:num w:numId="19" w16cid:durableId="1766683203">
    <w:abstractNumId w:val="10"/>
  </w:num>
  <w:num w:numId="20" w16cid:durableId="173539503">
    <w:abstractNumId w:val="6"/>
  </w:num>
  <w:num w:numId="21" w16cid:durableId="1757048803">
    <w:abstractNumId w:val="7"/>
  </w:num>
  <w:num w:numId="22" w16cid:durableId="511260393">
    <w:abstractNumId w:val="9"/>
  </w:num>
  <w:num w:numId="23" w16cid:durableId="17118009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dzre5asfesre2wpexexfhst2ra0ptwtvv&quot;&gt;My EndNote Library&lt;record-ids&gt;&lt;item&gt;2&lt;/item&gt;&lt;item&gt;6&lt;/item&gt;&lt;item&gt;11&lt;/item&gt;&lt;item&gt;12&lt;/item&gt;&lt;item&gt;13&lt;/item&gt;&lt;item&gt;15&lt;/item&gt;&lt;item&gt;16&lt;/item&gt;&lt;item&gt;17&lt;/item&gt;&lt;item&gt;24&lt;/item&gt;&lt;item&gt;39&lt;/item&gt;&lt;item&gt;56&lt;/item&gt;&lt;item&gt;68&lt;/item&gt;&lt;item&gt;79&lt;/item&gt;&lt;item&gt;88&lt;/item&gt;&lt;item&gt;93&lt;/item&gt;&lt;item&gt;94&lt;/item&gt;&lt;item&gt;97&lt;/item&gt;&lt;item&gt;98&lt;/item&gt;&lt;item&gt;104&lt;/item&gt;&lt;item&gt;124&lt;/item&gt;&lt;item&gt;126&lt;/item&gt;&lt;item&gt;160&lt;/item&gt;&lt;item&gt;174&lt;/item&gt;&lt;item&gt;188&lt;/item&gt;&lt;item&gt;205&lt;/item&gt;&lt;item&gt;223&lt;/item&gt;&lt;item&gt;224&lt;/item&gt;&lt;item&gt;228&lt;/item&gt;&lt;item&gt;236&lt;/item&gt;&lt;item&gt;237&lt;/item&gt;&lt;item&gt;240&lt;/item&gt;&lt;item&gt;250&lt;/item&gt;&lt;item&gt;253&lt;/item&gt;&lt;item&gt;254&lt;/item&gt;&lt;item&gt;258&lt;/item&gt;&lt;item&gt;266&lt;/item&gt;&lt;item&gt;290&lt;/item&gt;&lt;item&gt;292&lt;/item&gt;&lt;item&gt;293&lt;/item&gt;&lt;/record-ids&gt;&lt;/item&gt;&lt;/Libraries&gt;"/>
  </w:docVars>
  <w:rsids>
    <w:rsidRoot w:val="002A27F9"/>
    <w:rsid w:val="0000008F"/>
    <w:rsid w:val="00000138"/>
    <w:rsid w:val="00000381"/>
    <w:rsid w:val="000003CF"/>
    <w:rsid w:val="0000061D"/>
    <w:rsid w:val="00000822"/>
    <w:rsid w:val="00000852"/>
    <w:rsid w:val="000009B9"/>
    <w:rsid w:val="00000A05"/>
    <w:rsid w:val="00000A2C"/>
    <w:rsid w:val="00000D5F"/>
    <w:rsid w:val="00000F7F"/>
    <w:rsid w:val="00001177"/>
    <w:rsid w:val="000013CD"/>
    <w:rsid w:val="00002179"/>
    <w:rsid w:val="000022AA"/>
    <w:rsid w:val="00002948"/>
    <w:rsid w:val="00002AA1"/>
    <w:rsid w:val="00002D65"/>
    <w:rsid w:val="00002FC4"/>
    <w:rsid w:val="0000303C"/>
    <w:rsid w:val="000036EA"/>
    <w:rsid w:val="00003C50"/>
    <w:rsid w:val="00003D52"/>
    <w:rsid w:val="00003FE2"/>
    <w:rsid w:val="00004012"/>
    <w:rsid w:val="0000411B"/>
    <w:rsid w:val="000041E3"/>
    <w:rsid w:val="0000445F"/>
    <w:rsid w:val="000045E1"/>
    <w:rsid w:val="00004C01"/>
    <w:rsid w:val="00004DB4"/>
    <w:rsid w:val="00004DC4"/>
    <w:rsid w:val="00004EDF"/>
    <w:rsid w:val="000051CD"/>
    <w:rsid w:val="0000536B"/>
    <w:rsid w:val="0000547E"/>
    <w:rsid w:val="00005531"/>
    <w:rsid w:val="00005649"/>
    <w:rsid w:val="0000571F"/>
    <w:rsid w:val="00005878"/>
    <w:rsid w:val="00005A3C"/>
    <w:rsid w:val="00006230"/>
    <w:rsid w:val="0000698F"/>
    <w:rsid w:val="00006A1D"/>
    <w:rsid w:val="00006D78"/>
    <w:rsid w:val="000070E3"/>
    <w:rsid w:val="00007291"/>
    <w:rsid w:val="00007574"/>
    <w:rsid w:val="000077E0"/>
    <w:rsid w:val="0000781E"/>
    <w:rsid w:val="000079D4"/>
    <w:rsid w:val="00007A3C"/>
    <w:rsid w:val="00007F5E"/>
    <w:rsid w:val="0001070C"/>
    <w:rsid w:val="000108EA"/>
    <w:rsid w:val="00010DE3"/>
    <w:rsid w:val="00010E01"/>
    <w:rsid w:val="00010FD4"/>
    <w:rsid w:val="00010FE3"/>
    <w:rsid w:val="0001104B"/>
    <w:rsid w:val="000113DA"/>
    <w:rsid w:val="00011921"/>
    <w:rsid w:val="00011E91"/>
    <w:rsid w:val="00011EB1"/>
    <w:rsid w:val="000123E6"/>
    <w:rsid w:val="00012470"/>
    <w:rsid w:val="00012915"/>
    <w:rsid w:val="00012DAA"/>
    <w:rsid w:val="00012DCE"/>
    <w:rsid w:val="00012DD6"/>
    <w:rsid w:val="00012DE3"/>
    <w:rsid w:val="00013042"/>
    <w:rsid w:val="0001327D"/>
    <w:rsid w:val="000132E8"/>
    <w:rsid w:val="00013893"/>
    <w:rsid w:val="00014531"/>
    <w:rsid w:val="00014AFD"/>
    <w:rsid w:val="00014D33"/>
    <w:rsid w:val="00014DE0"/>
    <w:rsid w:val="00014FCA"/>
    <w:rsid w:val="00015519"/>
    <w:rsid w:val="000155AF"/>
    <w:rsid w:val="000157F0"/>
    <w:rsid w:val="000158FC"/>
    <w:rsid w:val="00015B70"/>
    <w:rsid w:val="00015E60"/>
    <w:rsid w:val="000160BC"/>
    <w:rsid w:val="0001614A"/>
    <w:rsid w:val="00016292"/>
    <w:rsid w:val="0001642C"/>
    <w:rsid w:val="000164C3"/>
    <w:rsid w:val="0001653A"/>
    <w:rsid w:val="0001668D"/>
    <w:rsid w:val="00016A46"/>
    <w:rsid w:val="00016D60"/>
    <w:rsid w:val="00016E4B"/>
    <w:rsid w:val="00017868"/>
    <w:rsid w:val="00017A60"/>
    <w:rsid w:val="00017AC0"/>
    <w:rsid w:val="00017AF7"/>
    <w:rsid w:val="00017B15"/>
    <w:rsid w:val="00017B5F"/>
    <w:rsid w:val="00017D4A"/>
    <w:rsid w:val="00017ECB"/>
    <w:rsid w:val="000200B8"/>
    <w:rsid w:val="0002027A"/>
    <w:rsid w:val="000202F1"/>
    <w:rsid w:val="000204D8"/>
    <w:rsid w:val="000206F3"/>
    <w:rsid w:val="00020E74"/>
    <w:rsid w:val="00021210"/>
    <w:rsid w:val="00021387"/>
    <w:rsid w:val="0002143F"/>
    <w:rsid w:val="000214DF"/>
    <w:rsid w:val="00021771"/>
    <w:rsid w:val="00021919"/>
    <w:rsid w:val="00021959"/>
    <w:rsid w:val="00021C53"/>
    <w:rsid w:val="00021CF3"/>
    <w:rsid w:val="00021DC7"/>
    <w:rsid w:val="00021F28"/>
    <w:rsid w:val="000220B8"/>
    <w:rsid w:val="00022347"/>
    <w:rsid w:val="000223E8"/>
    <w:rsid w:val="0002259B"/>
    <w:rsid w:val="000225BF"/>
    <w:rsid w:val="00022D32"/>
    <w:rsid w:val="00022E35"/>
    <w:rsid w:val="00022F05"/>
    <w:rsid w:val="00022F2B"/>
    <w:rsid w:val="00022F98"/>
    <w:rsid w:val="00023271"/>
    <w:rsid w:val="000234CA"/>
    <w:rsid w:val="000237EA"/>
    <w:rsid w:val="000238FA"/>
    <w:rsid w:val="000239E5"/>
    <w:rsid w:val="00023BA5"/>
    <w:rsid w:val="00023BE3"/>
    <w:rsid w:val="00024372"/>
    <w:rsid w:val="0002439C"/>
    <w:rsid w:val="000243C8"/>
    <w:rsid w:val="00025389"/>
    <w:rsid w:val="000258AF"/>
    <w:rsid w:val="00025A08"/>
    <w:rsid w:val="00025C2A"/>
    <w:rsid w:val="00025C8B"/>
    <w:rsid w:val="00025DEC"/>
    <w:rsid w:val="00025DFB"/>
    <w:rsid w:val="00025E96"/>
    <w:rsid w:val="00025F0E"/>
    <w:rsid w:val="0002612F"/>
    <w:rsid w:val="00026173"/>
    <w:rsid w:val="000262A6"/>
    <w:rsid w:val="000264A1"/>
    <w:rsid w:val="000265C1"/>
    <w:rsid w:val="00026A02"/>
    <w:rsid w:val="00026BA7"/>
    <w:rsid w:val="000270B8"/>
    <w:rsid w:val="000271B4"/>
    <w:rsid w:val="00027229"/>
    <w:rsid w:val="00027261"/>
    <w:rsid w:val="0002727A"/>
    <w:rsid w:val="00027483"/>
    <w:rsid w:val="000274A7"/>
    <w:rsid w:val="00027921"/>
    <w:rsid w:val="00027D4E"/>
    <w:rsid w:val="00027F2B"/>
    <w:rsid w:val="00030148"/>
    <w:rsid w:val="000302B8"/>
    <w:rsid w:val="000303A2"/>
    <w:rsid w:val="0003061C"/>
    <w:rsid w:val="00030849"/>
    <w:rsid w:val="00030AF3"/>
    <w:rsid w:val="00030B03"/>
    <w:rsid w:val="00030CAC"/>
    <w:rsid w:val="00030F43"/>
    <w:rsid w:val="000311F9"/>
    <w:rsid w:val="0003139F"/>
    <w:rsid w:val="00031614"/>
    <w:rsid w:val="0003177C"/>
    <w:rsid w:val="00031D1C"/>
    <w:rsid w:val="00032046"/>
    <w:rsid w:val="000325E2"/>
    <w:rsid w:val="000328D0"/>
    <w:rsid w:val="00032926"/>
    <w:rsid w:val="0003296D"/>
    <w:rsid w:val="00033174"/>
    <w:rsid w:val="0003328F"/>
    <w:rsid w:val="00034303"/>
    <w:rsid w:val="000345B9"/>
    <w:rsid w:val="00034663"/>
    <w:rsid w:val="00034926"/>
    <w:rsid w:val="00034A44"/>
    <w:rsid w:val="00034C05"/>
    <w:rsid w:val="00035527"/>
    <w:rsid w:val="0003580A"/>
    <w:rsid w:val="00035997"/>
    <w:rsid w:val="0003599C"/>
    <w:rsid w:val="00035C3A"/>
    <w:rsid w:val="00035C90"/>
    <w:rsid w:val="00035D13"/>
    <w:rsid w:val="00036071"/>
    <w:rsid w:val="0003612C"/>
    <w:rsid w:val="000362FF"/>
    <w:rsid w:val="0003634F"/>
    <w:rsid w:val="00036498"/>
    <w:rsid w:val="000364A8"/>
    <w:rsid w:val="000365D2"/>
    <w:rsid w:val="000368AC"/>
    <w:rsid w:val="000369B9"/>
    <w:rsid w:val="000369DC"/>
    <w:rsid w:val="00036C4D"/>
    <w:rsid w:val="00036E41"/>
    <w:rsid w:val="00037584"/>
    <w:rsid w:val="000379A1"/>
    <w:rsid w:val="00037B58"/>
    <w:rsid w:val="00037DC7"/>
    <w:rsid w:val="00037F18"/>
    <w:rsid w:val="00037FD0"/>
    <w:rsid w:val="000405B0"/>
    <w:rsid w:val="0004074E"/>
    <w:rsid w:val="00040833"/>
    <w:rsid w:val="0004098B"/>
    <w:rsid w:val="00040A33"/>
    <w:rsid w:val="00040FC8"/>
    <w:rsid w:val="0004134D"/>
    <w:rsid w:val="000413EC"/>
    <w:rsid w:val="0004182A"/>
    <w:rsid w:val="000423DA"/>
    <w:rsid w:val="00042469"/>
    <w:rsid w:val="000425C8"/>
    <w:rsid w:val="00042A03"/>
    <w:rsid w:val="00042AA1"/>
    <w:rsid w:val="00042BE3"/>
    <w:rsid w:val="00042D76"/>
    <w:rsid w:val="00042DA3"/>
    <w:rsid w:val="00042F48"/>
    <w:rsid w:val="0004311D"/>
    <w:rsid w:val="0004320A"/>
    <w:rsid w:val="0004325C"/>
    <w:rsid w:val="0004334E"/>
    <w:rsid w:val="00043659"/>
    <w:rsid w:val="00044069"/>
    <w:rsid w:val="000440E0"/>
    <w:rsid w:val="0004424F"/>
    <w:rsid w:val="0004426F"/>
    <w:rsid w:val="00044869"/>
    <w:rsid w:val="00044F7E"/>
    <w:rsid w:val="0004564F"/>
    <w:rsid w:val="000457DB"/>
    <w:rsid w:val="00045B09"/>
    <w:rsid w:val="00045E7F"/>
    <w:rsid w:val="00045F59"/>
    <w:rsid w:val="00046274"/>
    <w:rsid w:val="000462C5"/>
    <w:rsid w:val="00046323"/>
    <w:rsid w:val="0004655E"/>
    <w:rsid w:val="000473A2"/>
    <w:rsid w:val="0004764F"/>
    <w:rsid w:val="00047758"/>
    <w:rsid w:val="00047D1B"/>
    <w:rsid w:val="0005060A"/>
    <w:rsid w:val="00050C0C"/>
    <w:rsid w:val="00050EBC"/>
    <w:rsid w:val="00050F3A"/>
    <w:rsid w:val="00051259"/>
    <w:rsid w:val="000512B7"/>
    <w:rsid w:val="00051523"/>
    <w:rsid w:val="00051709"/>
    <w:rsid w:val="00051A99"/>
    <w:rsid w:val="00051AFB"/>
    <w:rsid w:val="00051D59"/>
    <w:rsid w:val="00051D62"/>
    <w:rsid w:val="0005254E"/>
    <w:rsid w:val="0005275C"/>
    <w:rsid w:val="00052C9D"/>
    <w:rsid w:val="00052F27"/>
    <w:rsid w:val="00053AA9"/>
    <w:rsid w:val="0005410D"/>
    <w:rsid w:val="000543CC"/>
    <w:rsid w:val="000544BA"/>
    <w:rsid w:val="000544C3"/>
    <w:rsid w:val="000544EA"/>
    <w:rsid w:val="00054579"/>
    <w:rsid w:val="0005457C"/>
    <w:rsid w:val="000545B0"/>
    <w:rsid w:val="0005463E"/>
    <w:rsid w:val="00054732"/>
    <w:rsid w:val="0005483E"/>
    <w:rsid w:val="00054934"/>
    <w:rsid w:val="00054950"/>
    <w:rsid w:val="00054B32"/>
    <w:rsid w:val="00054B62"/>
    <w:rsid w:val="00054C8E"/>
    <w:rsid w:val="00054F33"/>
    <w:rsid w:val="00055775"/>
    <w:rsid w:val="00055BF5"/>
    <w:rsid w:val="00055BFF"/>
    <w:rsid w:val="00055CFC"/>
    <w:rsid w:val="00055E16"/>
    <w:rsid w:val="000561EF"/>
    <w:rsid w:val="00056441"/>
    <w:rsid w:val="00056498"/>
    <w:rsid w:val="000564AE"/>
    <w:rsid w:val="000569AB"/>
    <w:rsid w:val="00056B7B"/>
    <w:rsid w:val="00056E61"/>
    <w:rsid w:val="000574EB"/>
    <w:rsid w:val="000575DA"/>
    <w:rsid w:val="0005783E"/>
    <w:rsid w:val="00057861"/>
    <w:rsid w:val="00060727"/>
    <w:rsid w:val="000610AC"/>
    <w:rsid w:val="000614D1"/>
    <w:rsid w:val="00061793"/>
    <w:rsid w:val="00061A54"/>
    <w:rsid w:val="00061BA5"/>
    <w:rsid w:val="000620F2"/>
    <w:rsid w:val="000623B5"/>
    <w:rsid w:val="000625D2"/>
    <w:rsid w:val="000626D7"/>
    <w:rsid w:val="0006290A"/>
    <w:rsid w:val="00062929"/>
    <w:rsid w:val="00062B7E"/>
    <w:rsid w:val="0006358D"/>
    <w:rsid w:val="0006371C"/>
    <w:rsid w:val="00063E04"/>
    <w:rsid w:val="00063F60"/>
    <w:rsid w:val="0006437B"/>
    <w:rsid w:val="0006441A"/>
    <w:rsid w:val="00064565"/>
    <w:rsid w:val="00064788"/>
    <w:rsid w:val="00064988"/>
    <w:rsid w:val="00064AB5"/>
    <w:rsid w:val="00064AFA"/>
    <w:rsid w:val="00064B5A"/>
    <w:rsid w:val="00064D41"/>
    <w:rsid w:val="0006551C"/>
    <w:rsid w:val="000656CE"/>
    <w:rsid w:val="00065825"/>
    <w:rsid w:val="00065A5A"/>
    <w:rsid w:val="00065A94"/>
    <w:rsid w:val="00065D3D"/>
    <w:rsid w:val="00066190"/>
    <w:rsid w:val="00066867"/>
    <w:rsid w:val="00066B86"/>
    <w:rsid w:val="00066BB6"/>
    <w:rsid w:val="0006704B"/>
    <w:rsid w:val="000672E6"/>
    <w:rsid w:val="000677AD"/>
    <w:rsid w:val="00067BDF"/>
    <w:rsid w:val="00067D4A"/>
    <w:rsid w:val="00067EA1"/>
    <w:rsid w:val="0007030D"/>
    <w:rsid w:val="000703BA"/>
    <w:rsid w:val="00070881"/>
    <w:rsid w:val="00070A59"/>
    <w:rsid w:val="00070BB2"/>
    <w:rsid w:val="00070E54"/>
    <w:rsid w:val="00070E66"/>
    <w:rsid w:val="000710AD"/>
    <w:rsid w:val="00071B84"/>
    <w:rsid w:val="00071EF7"/>
    <w:rsid w:val="0007207C"/>
    <w:rsid w:val="0007234E"/>
    <w:rsid w:val="00072577"/>
    <w:rsid w:val="00072D99"/>
    <w:rsid w:val="00072F2A"/>
    <w:rsid w:val="00072F92"/>
    <w:rsid w:val="00072FD6"/>
    <w:rsid w:val="000732A5"/>
    <w:rsid w:val="000733D4"/>
    <w:rsid w:val="00073411"/>
    <w:rsid w:val="00073593"/>
    <w:rsid w:val="000735D4"/>
    <w:rsid w:val="00073BCF"/>
    <w:rsid w:val="00073CF8"/>
    <w:rsid w:val="00073F12"/>
    <w:rsid w:val="00074344"/>
    <w:rsid w:val="00074404"/>
    <w:rsid w:val="00074486"/>
    <w:rsid w:val="00074CAD"/>
    <w:rsid w:val="00074EDB"/>
    <w:rsid w:val="00074EF2"/>
    <w:rsid w:val="00074FC9"/>
    <w:rsid w:val="00075065"/>
    <w:rsid w:val="0007550E"/>
    <w:rsid w:val="000757A2"/>
    <w:rsid w:val="00075B4E"/>
    <w:rsid w:val="00075D2A"/>
    <w:rsid w:val="00075E11"/>
    <w:rsid w:val="00075F57"/>
    <w:rsid w:val="000763DD"/>
    <w:rsid w:val="000764C8"/>
    <w:rsid w:val="0007672A"/>
    <w:rsid w:val="00076AB3"/>
    <w:rsid w:val="00076B32"/>
    <w:rsid w:val="00076FA9"/>
    <w:rsid w:val="00077436"/>
    <w:rsid w:val="0007749C"/>
    <w:rsid w:val="00077721"/>
    <w:rsid w:val="00077B7C"/>
    <w:rsid w:val="000800F3"/>
    <w:rsid w:val="00080879"/>
    <w:rsid w:val="00080DA1"/>
    <w:rsid w:val="000815DC"/>
    <w:rsid w:val="000819AC"/>
    <w:rsid w:val="00082012"/>
    <w:rsid w:val="00082136"/>
    <w:rsid w:val="00082552"/>
    <w:rsid w:val="00082818"/>
    <w:rsid w:val="00083278"/>
    <w:rsid w:val="00083389"/>
    <w:rsid w:val="000839D0"/>
    <w:rsid w:val="00083A94"/>
    <w:rsid w:val="000841FC"/>
    <w:rsid w:val="00084307"/>
    <w:rsid w:val="000843FE"/>
    <w:rsid w:val="000844C8"/>
    <w:rsid w:val="00084820"/>
    <w:rsid w:val="00084868"/>
    <w:rsid w:val="00084C42"/>
    <w:rsid w:val="00084CFE"/>
    <w:rsid w:val="00084EDD"/>
    <w:rsid w:val="00084FB2"/>
    <w:rsid w:val="00084FD4"/>
    <w:rsid w:val="00085119"/>
    <w:rsid w:val="00085326"/>
    <w:rsid w:val="00085327"/>
    <w:rsid w:val="0008533C"/>
    <w:rsid w:val="0008549D"/>
    <w:rsid w:val="0008562B"/>
    <w:rsid w:val="00085659"/>
    <w:rsid w:val="0008574A"/>
    <w:rsid w:val="00085773"/>
    <w:rsid w:val="00085BFC"/>
    <w:rsid w:val="000862D8"/>
    <w:rsid w:val="0008636D"/>
    <w:rsid w:val="0008641C"/>
    <w:rsid w:val="00086544"/>
    <w:rsid w:val="0008666B"/>
    <w:rsid w:val="000866E1"/>
    <w:rsid w:val="000866F6"/>
    <w:rsid w:val="00086700"/>
    <w:rsid w:val="00086908"/>
    <w:rsid w:val="00086B70"/>
    <w:rsid w:val="00086BE1"/>
    <w:rsid w:val="0008734C"/>
    <w:rsid w:val="000874BA"/>
    <w:rsid w:val="000877FB"/>
    <w:rsid w:val="00087D61"/>
    <w:rsid w:val="000905B4"/>
    <w:rsid w:val="0009060D"/>
    <w:rsid w:val="00090812"/>
    <w:rsid w:val="000908ED"/>
    <w:rsid w:val="000909C0"/>
    <w:rsid w:val="00090A05"/>
    <w:rsid w:val="00090D29"/>
    <w:rsid w:val="00090DFB"/>
    <w:rsid w:val="000911E9"/>
    <w:rsid w:val="000913A7"/>
    <w:rsid w:val="00091545"/>
    <w:rsid w:val="00091931"/>
    <w:rsid w:val="00091C53"/>
    <w:rsid w:val="000922A5"/>
    <w:rsid w:val="00092367"/>
    <w:rsid w:val="000923CD"/>
    <w:rsid w:val="000924E5"/>
    <w:rsid w:val="0009277E"/>
    <w:rsid w:val="00093333"/>
    <w:rsid w:val="00093350"/>
    <w:rsid w:val="000933DA"/>
    <w:rsid w:val="00093549"/>
    <w:rsid w:val="00093820"/>
    <w:rsid w:val="00093989"/>
    <w:rsid w:val="00093A3D"/>
    <w:rsid w:val="00093B41"/>
    <w:rsid w:val="00093B43"/>
    <w:rsid w:val="00093B4B"/>
    <w:rsid w:val="00093CCB"/>
    <w:rsid w:val="00094007"/>
    <w:rsid w:val="000943B4"/>
    <w:rsid w:val="00094510"/>
    <w:rsid w:val="000945B2"/>
    <w:rsid w:val="00094679"/>
    <w:rsid w:val="00094AE3"/>
    <w:rsid w:val="00094BBE"/>
    <w:rsid w:val="00095170"/>
    <w:rsid w:val="000953B2"/>
    <w:rsid w:val="000954CC"/>
    <w:rsid w:val="000959FE"/>
    <w:rsid w:val="00095F83"/>
    <w:rsid w:val="000966E9"/>
    <w:rsid w:val="000968A8"/>
    <w:rsid w:val="00096D01"/>
    <w:rsid w:val="00096DD4"/>
    <w:rsid w:val="00096EA8"/>
    <w:rsid w:val="00096EAE"/>
    <w:rsid w:val="0009703C"/>
    <w:rsid w:val="000970F9"/>
    <w:rsid w:val="0009711F"/>
    <w:rsid w:val="00097154"/>
    <w:rsid w:val="0009734D"/>
    <w:rsid w:val="0009745D"/>
    <w:rsid w:val="00097796"/>
    <w:rsid w:val="00097A44"/>
    <w:rsid w:val="00097B0E"/>
    <w:rsid w:val="00097BD1"/>
    <w:rsid w:val="00097CD2"/>
    <w:rsid w:val="00097D9B"/>
    <w:rsid w:val="00097EE2"/>
    <w:rsid w:val="000A0070"/>
    <w:rsid w:val="000A00E0"/>
    <w:rsid w:val="000A0135"/>
    <w:rsid w:val="000A0326"/>
    <w:rsid w:val="000A033B"/>
    <w:rsid w:val="000A04CC"/>
    <w:rsid w:val="000A065E"/>
    <w:rsid w:val="000A0A45"/>
    <w:rsid w:val="000A0FC4"/>
    <w:rsid w:val="000A0FD1"/>
    <w:rsid w:val="000A0FDD"/>
    <w:rsid w:val="000A107B"/>
    <w:rsid w:val="000A141A"/>
    <w:rsid w:val="000A1579"/>
    <w:rsid w:val="000A17B5"/>
    <w:rsid w:val="000A1B76"/>
    <w:rsid w:val="000A24C3"/>
    <w:rsid w:val="000A2997"/>
    <w:rsid w:val="000A2AF3"/>
    <w:rsid w:val="000A2B5B"/>
    <w:rsid w:val="000A2E1A"/>
    <w:rsid w:val="000A2EA1"/>
    <w:rsid w:val="000A2EB2"/>
    <w:rsid w:val="000A305F"/>
    <w:rsid w:val="000A3188"/>
    <w:rsid w:val="000A324D"/>
    <w:rsid w:val="000A3270"/>
    <w:rsid w:val="000A334E"/>
    <w:rsid w:val="000A34F1"/>
    <w:rsid w:val="000A3ADD"/>
    <w:rsid w:val="000A3DF2"/>
    <w:rsid w:val="000A41C5"/>
    <w:rsid w:val="000A4221"/>
    <w:rsid w:val="000A43A7"/>
    <w:rsid w:val="000A4416"/>
    <w:rsid w:val="000A4576"/>
    <w:rsid w:val="000A4681"/>
    <w:rsid w:val="000A48C9"/>
    <w:rsid w:val="000A48E0"/>
    <w:rsid w:val="000A4955"/>
    <w:rsid w:val="000A4B58"/>
    <w:rsid w:val="000A4B70"/>
    <w:rsid w:val="000A4E52"/>
    <w:rsid w:val="000A5109"/>
    <w:rsid w:val="000A5691"/>
    <w:rsid w:val="000A56E3"/>
    <w:rsid w:val="000A5750"/>
    <w:rsid w:val="000A59FA"/>
    <w:rsid w:val="000A5A48"/>
    <w:rsid w:val="000A5B61"/>
    <w:rsid w:val="000A5B99"/>
    <w:rsid w:val="000A5D98"/>
    <w:rsid w:val="000A5E00"/>
    <w:rsid w:val="000A5E3F"/>
    <w:rsid w:val="000A5E80"/>
    <w:rsid w:val="000A5E87"/>
    <w:rsid w:val="000A615F"/>
    <w:rsid w:val="000A628C"/>
    <w:rsid w:val="000A6374"/>
    <w:rsid w:val="000A6413"/>
    <w:rsid w:val="000A6491"/>
    <w:rsid w:val="000A66C7"/>
    <w:rsid w:val="000A6AAC"/>
    <w:rsid w:val="000A6BD0"/>
    <w:rsid w:val="000A6CAC"/>
    <w:rsid w:val="000A6F1A"/>
    <w:rsid w:val="000A72AC"/>
    <w:rsid w:val="000A7498"/>
    <w:rsid w:val="000B0160"/>
    <w:rsid w:val="000B03C9"/>
    <w:rsid w:val="000B0476"/>
    <w:rsid w:val="000B051C"/>
    <w:rsid w:val="000B08F7"/>
    <w:rsid w:val="000B0902"/>
    <w:rsid w:val="000B0AE3"/>
    <w:rsid w:val="000B0FB4"/>
    <w:rsid w:val="000B118F"/>
    <w:rsid w:val="000B125F"/>
    <w:rsid w:val="000B1644"/>
    <w:rsid w:val="000B1749"/>
    <w:rsid w:val="000B19E2"/>
    <w:rsid w:val="000B1ADE"/>
    <w:rsid w:val="000B1CA7"/>
    <w:rsid w:val="000B1CC2"/>
    <w:rsid w:val="000B1D3F"/>
    <w:rsid w:val="000B2017"/>
    <w:rsid w:val="000B2817"/>
    <w:rsid w:val="000B289F"/>
    <w:rsid w:val="000B2AB1"/>
    <w:rsid w:val="000B303F"/>
    <w:rsid w:val="000B3076"/>
    <w:rsid w:val="000B3AB5"/>
    <w:rsid w:val="000B40A2"/>
    <w:rsid w:val="000B416D"/>
    <w:rsid w:val="000B4293"/>
    <w:rsid w:val="000B5545"/>
    <w:rsid w:val="000B56C7"/>
    <w:rsid w:val="000B58A7"/>
    <w:rsid w:val="000B6032"/>
    <w:rsid w:val="000B60A1"/>
    <w:rsid w:val="000B61A4"/>
    <w:rsid w:val="000B641F"/>
    <w:rsid w:val="000B677D"/>
    <w:rsid w:val="000B6AF6"/>
    <w:rsid w:val="000B706F"/>
    <w:rsid w:val="000B72F8"/>
    <w:rsid w:val="000B7551"/>
    <w:rsid w:val="000B7B1D"/>
    <w:rsid w:val="000B7B88"/>
    <w:rsid w:val="000C0159"/>
    <w:rsid w:val="000C047C"/>
    <w:rsid w:val="000C0493"/>
    <w:rsid w:val="000C08DE"/>
    <w:rsid w:val="000C0A8D"/>
    <w:rsid w:val="000C15FD"/>
    <w:rsid w:val="000C160B"/>
    <w:rsid w:val="000C177F"/>
    <w:rsid w:val="000C1921"/>
    <w:rsid w:val="000C1C49"/>
    <w:rsid w:val="000C1FE4"/>
    <w:rsid w:val="000C2047"/>
    <w:rsid w:val="000C2578"/>
    <w:rsid w:val="000C25A6"/>
    <w:rsid w:val="000C29F5"/>
    <w:rsid w:val="000C2DA5"/>
    <w:rsid w:val="000C3386"/>
    <w:rsid w:val="000C3725"/>
    <w:rsid w:val="000C398D"/>
    <w:rsid w:val="000C3F52"/>
    <w:rsid w:val="000C3FF3"/>
    <w:rsid w:val="000C42AF"/>
    <w:rsid w:val="000C4996"/>
    <w:rsid w:val="000C4B90"/>
    <w:rsid w:val="000C5089"/>
    <w:rsid w:val="000C5186"/>
    <w:rsid w:val="000C51D9"/>
    <w:rsid w:val="000C539A"/>
    <w:rsid w:val="000C55B2"/>
    <w:rsid w:val="000C56AF"/>
    <w:rsid w:val="000C5B0F"/>
    <w:rsid w:val="000C5D71"/>
    <w:rsid w:val="000C5E06"/>
    <w:rsid w:val="000C61A2"/>
    <w:rsid w:val="000C61D2"/>
    <w:rsid w:val="000C61EF"/>
    <w:rsid w:val="000C63DA"/>
    <w:rsid w:val="000C63DC"/>
    <w:rsid w:val="000C680D"/>
    <w:rsid w:val="000C6FF9"/>
    <w:rsid w:val="000C7014"/>
    <w:rsid w:val="000C71B4"/>
    <w:rsid w:val="000C7261"/>
    <w:rsid w:val="000C743E"/>
    <w:rsid w:val="000C760B"/>
    <w:rsid w:val="000C7665"/>
    <w:rsid w:val="000C7A24"/>
    <w:rsid w:val="000C7B54"/>
    <w:rsid w:val="000C7BCA"/>
    <w:rsid w:val="000C7E23"/>
    <w:rsid w:val="000C7E2C"/>
    <w:rsid w:val="000C7FA7"/>
    <w:rsid w:val="000D0497"/>
    <w:rsid w:val="000D06F4"/>
    <w:rsid w:val="000D08AF"/>
    <w:rsid w:val="000D0960"/>
    <w:rsid w:val="000D0C32"/>
    <w:rsid w:val="000D0FDD"/>
    <w:rsid w:val="000D0FED"/>
    <w:rsid w:val="000D11D1"/>
    <w:rsid w:val="000D1399"/>
    <w:rsid w:val="000D14BB"/>
    <w:rsid w:val="000D14C5"/>
    <w:rsid w:val="000D158E"/>
    <w:rsid w:val="000D16CD"/>
    <w:rsid w:val="000D1916"/>
    <w:rsid w:val="000D1B57"/>
    <w:rsid w:val="000D1C68"/>
    <w:rsid w:val="000D1CB4"/>
    <w:rsid w:val="000D1F83"/>
    <w:rsid w:val="000D2648"/>
    <w:rsid w:val="000D2938"/>
    <w:rsid w:val="000D2C3A"/>
    <w:rsid w:val="000D2F90"/>
    <w:rsid w:val="000D3121"/>
    <w:rsid w:val="000D31FD"/>
    <w:rsid w:val="000D3202"/>
    <w:rsid w:val="000D3339"/>
    <w:rsid w:val="000D4259"/>
    <w:rsid w:val="000D4395"/>
    <w:rsid w:val="000D43D9"/>
    <w:rsid w:val="000D45A5"/>
    <w:rsid w:val="000D462B"/>
    <w:rsid w:val="000D48A7"/>
    <w:rsid w:val="000D4B6B"/>
    <w:rsid w:val="000D4CD1"/>
    <w:rsid w:val="000D4DF8"/>
    <w:rsid w:val="000D4E2D"/>
    <w:rsid w:val="000D4F66"/>
    <w:rsid w:val="000D4F9C"/>
    <w:rsid w:val="000D517F"/>
    <w:rsid w:val="000D51ED"/>
    <w:rsid w:val="000D55DA"/>
    <w:rsid w:val="000D561D"/>
    <w:rsid w:val="000D5637"/>
    <w:rsid w:val="000D5A75"/>
    <w:rsid w:val="000D5ACF"/>
    <w:rsid w:val="000D5B77"/>
    <w:rsid w:val="000D5BB5"/>
    <w:rsid w:val="000D5BB6"/>
    <w:rsid w:val="000D5FB8"/>
    <w:rsid w:val="000D60E3"/>
    <w:rsid w:val="000D61EB"/>
    <w:rsid w:val="000D6568"/>
    <w:rsid w:val="000D679C"/>
    <w:rsid w:val="000D6D5B"/>
    <w:rsid w:val="000D7801"/>
    <w:rsid w:val="000D7936"/>
    <w:rsid w:val="000D7A81"/>
    <w:rsid w:val="000D7A83"/>
    <w:rsid w:val="000D7B2C"/>
    <w:rsid w:val="000D7B3C"/>
    <w:rsid w:val="000D7C79"/>
    <w:rsid w:val="000D7CEF"/>
    <w:rsid w:val="000D7D89"/>
    <w:rsid w:val="000E055C"/>
    <w:rsid w:val="000E07B4"/>
    <w:rsid w:val="000E081B"/>
    <w:rsid w:val="000E0E06"/>
    <w:rsid w:val="000E102B"/>
    <w:rsid w:val="000E12D9"/>
    <w:rsid w:val="000E13EF"/>
    <w:rsid w:val="000E1416"/>
    <w:rsid w:val="000E15BA"/>
    <w:rsid w:val="000E195E"/>
    <w:rsid w:val="000E1EB4"/>
    <w:rsid w:val="000E205B"/>
    <w:rsid w:val="000E2078"/>
    <w:rsid w:val="000E27D4"/>
    <w:rsid w:val="000E35C8"/>
    <w:rsid w:val="000E3781"/>
    <w:rsid w:val="000E393E"/>
    <w:rsid w:val="000E39FF"/>
    <w:rsid w:val="000E3AD1"/>
    <w:rsid w:val="000E3CC5"/>
    <w:rsid w:val="000E4005"/>
    <w:rsid w:val="000E40B2"/>
    <w:rsid w:val="000E416D"/>
    <w:rsid w:val="000E4186"/>
    <w:rsid w:val="000E4346"/>
    <w:rsid w:val="000E45BF"/>
    <w:rsid w:val="000E46CF"/>
    <w:rsid w:val="000E479F"/>
    <w:rsid w:val="000E4957"/>
    <w:rsid w:val="000E4DCA"/>
    <w:rsid w:val="000E4E59"/>
    <w:rsid w:val="000E4ECE"/>
    <w:rsid w:val="000E50F1"/>
    <w:rsid w:val="000E572F"/>
    <w:rsid w:val="000E5832"/>
    <w:rsid w:val="000E5AE3"/>
    <w:rsid w:val="000E5E42"/>
    <w:rsid w:val="000E5E63"/>
    <w:rsid w:val="000E6092"/>
    <w:rsid w:val="000E621E"/>
    <w:rsid w:val="000E6380"/>
    <w:rsid w:val="000E67C4"/>
    <w:rsid w:val="000E6C4C"/>
    <w:rsid w:val="000E6C7D"/>
    <w:rsid w:val="000E6CEA"/>
    <w:rsid w:val="000E6CF9"/>
    <w:rsid w:val="000E704F"/>
    <w:rsid w:val="000E74B2"/>
    <w:rsid w:val="000E766A"/>
    <w:rsid w:val="000E76CD"/>
    <w:rsid w:val="000E77E5"/>
    <w:rsid w:val="000E7D3D"/>
    <w:rsid w:val="000E7ED1"/>
    <w:rsid w:val="000E7EE1"/>
    <w:rsid w:val="000E7F2C"/>
    <w:rsid w:val="000F002A"/>
    <w:rsid w:val="000F00F6"/>
    <w:rsid w:val="000F011E"/>
    <w:rsid w:val="000F052F"/>
    <w:rsid w:val="000F07AC"/>
    <w:rsid w:val="000F0AAB"/>
    <w:rsid w:val="000F0F43"/>
    <w:rsid w:val="000F115F"/>
    <w:rsid w:val="000F14A3"/>
    <w:rsid w:val="000F15E7"/>
    <w:rsid w:val="000F1686"/>
    <w:rsid w:val="000F1826"/>
    <w:rsid w:val="000F1A15"/>
    <w:rsid w:val="000F1A2B"/>
    <w:rsid w:val="000F1A50"/>
    <w:rsid w:val="000F1BBE"/>
    <w:rsid w:val="000F201B"/>
    <w:rsid w:val="000F20E0"/>
    <w:rsid w:val="000F2482"/>
    <w:rsid w:val="000F24E2"/>
    <w:rsid w:val="000F2CE2"/>
    <w:rsid w:val="000F2EF3"/>
    <w:rsid w:val="000F2F32"/>
    <w:rsid w:val="000F3135"/>
    <w:rsid w:val="000F31C1"/>
    <w:rsid w:val="000F35AD"/>
    <w:rsid w:val="000F3695"/>
    <w:rsid w:val="000F3CA1"/>
    <w:rsid w:val="000F3CA2"/>
    <w:rsid w:val="000F41D2"/>
    <w:rsid w:val="000F4339"/>
    <w:rsid w:val="000F46E7"/>
    <w:rsid w:val="000F493F"/>
    <w:rsid w:val="000F4A95"/>
    <w:rsid w:val="000F4AAF"/>
    <w:rsid w:val="000F4DB3"/>
    <w:rsid w:val="000F4E5A"/>
    <w:rsid w:val="000F4F1C"/>
    <w:rsid w:val="000F5282"/>
    <w:rsid w:val="000F5310"/>
    <w:rsid w:val="000F563F"/>
    <w:rsid w:val="000F5798"/>
    <w:rsid w:val="000F5875"/>
    <w:rsid w:val="000F58B9"/>
    <w:rsid w:val="000F5FD5"/>
    <w:rsid w:val="000F6230"/>
    <w:rsid w:val="000F64FF"/>
    <w:rsid w:val="000F6527"/>
    <w:rsid w:val="000F6D78"/>
    <w:rsid w:val="000F706D"/>
    <w:rsid w:val="000F7299"/>
    <w:rsid w:val="000F74E4"/>
    <w:rsid w:val="000F7584"/>
    <w:rsid w:val="000F76B8"/>
    <w:rsid w:val="000F7BC8"/>
    <w:rsid w:val="000F7DE5"/>
    <w:rsid w:val="001000E8"/>
    <w:rsid w:val="00100642"/>
    <w:rsid w:val="00100A6D"/>
    <w:rsid w:val="00100DAD"/>
    <w:rsid w:val="00100E0C"/>
    <w:rsid w:val="00100E0F"/>
    <w:rsid w:val="00101593"/>
    <w:rsid w:val="00101E1D"/>
    <w:rsid w:val="0010231A"/>
    <w:rsid w:val="0010240C"/>
    <w:rsid w:val="0010263B"/>
    <w:rsid w:val="0010267B"/>
    <w:rsid w:val="001028DF"/>
    <w:rsid w:val="001028F5"/>
    <w:rsid w:val="001029E3"/>
    <w:rsid w:val="00102B9E"/>
    <w:rsid w:val="0010305C"/>
    <w:rsid w:val="001030A8"/>
    <w:rsid w:val="00103196"/>
    <w:rsid w:val="0010369B"/>
    <w:rsid w:val="00103D19"/>
    <w:rsid w:val="00103F63"/>
    <w:rsid w:val="001042B7"/>
    <w:rsid w:val="0010439B"/>
    <w:rsid w:val="00104DE3"/>
    <w:rsid w:val="00104F9D"/>
    <w:rsid w:val="00104FA5"/>
    <w:rsid w:val="00105227"/>
    <w:rsid w:val="00105436"/>
    <w:rsid w:val="001055E0"/>
    <w:rsid w:val="0010594D"/>
    <w:rsid w:val="00105F23"/>
    <w:rsid w:val="001060BF"/>
    <w:rsid w:val="00106214"/>
    <w:rsid w:val="00106D63"/>
    <w:rsid w:val="00106D9A"/>
    <w:rsid w:val="00106D9E"/>
    <w:rsid w:val="00106EAB"/>
    <w:rsid w:val="00106EBC"/>
    <w:rsid w:val="00107181"/>
    <w:rsid w:val="001071EA"/>
    <w:rsid w:val="0010725D"/>
    <w:rsid w:val="0010732E"/>
    <w:rsid w:val="00107590"/>
    <w:rsid w:val="00107911"/>
    <w:rsid w:val="0011091E"/>
    <w:rsid w:val="00110B29"/>
    <w:rsid w:val="00110DDE"/>
    <w:rsid w:val="0011102C"/>
    <w:rsid w:val="001113DB"/>
    <w:rsid w:val="001118D8"/>
    <w:rsid w:val="00111A26"/>
    <w:rsid w:val="00111F7D"/>
    <w:rsid w:val="001124FC"/>
    <w:rsid w:val="001125D4"/>
    <w:rsid w:val="00112979"/>
    <w:rsid w:val="00112B7E"/>
    <w:rsid w:val="00113225"/>
    <w:rsid w:val="001132DE"/>
    <w:rsid w:val="00113806"/>
    <w:rsid w:val="0011381A"/>
    <w:rsid w:val="001138CD"/>
    <w:rsid w:val="001138E8"/>
    <w:rsid w:val="00114066"/>
    <w:rsid w:val="00114200"/>
    <w:rsid w:val="0011442F"/>
    <w:rsid w:val="00114781"/>
    <w:rsid w:val="00114BCD"/>
    <w:rsid w:val="00114D94"/>
    <w:rsid w:val="0011501F"/>
    <w:rsid w:val="00115541"/>
    <w:rsid w:val="00115612"/>
    <w:rsid w:val="00115641"/>
    <w:rsid w:val="001156A5"/>
    <w:rsid w:val="001157A6"/>
    <w:rsid w:val="00115DFC"/>
    <w:rsid w:val="00116500"/>
    <w:rsid w:val="001165A9"/>
    <w:rsid w:val="001165DD"/>
    <w:rsid w:val="00116623"/>
    <w:rsid w:val="00116872"/>
    <w:rsid w:val="0011692E"/>
    <w:rsid w:val="00116B7D"/>
    <w:rsid w:val="00116BF5"/>
    <w:rsid w:val="00116C79"/>
    <w:rsid w:val="00116CA2"/>
    <w:rsid w:val="00116DE0"/>
    <w:rsid w:val="00116F2C"/>
    <w:rsid w:val="001171F8"/>
    <w:rsid w:val="00117552"/>
    <w:rsid w:val="001178E7"/>
    <w:rsid w:val="0011790B"/>
    <w:rsid w:val="0011795E"/>
    <w:rsid w:val="0011797A"/>
    <w:rsid w:val="00117A0D"/>
    <w:rsid w:val="00117B9A"/>
    <w:rsid w:val="00117BFB"/>
    <w:rsid w:val="00117C06"/>
    <w:rsid w:val="001200C9"/>
    <w:rsid w:val="0012011E"/>
    <w:rsid w:val="00120139"/>
    <w:rsid w:val="0012028B"/>
    <w:rsid w:val="0012031C"/>
    <w:rsid w:val="00120347"/>
    <w:rsid w:val="001203A5"/>
    <w:rsid w:val="00120582"/>
    <w:rsid w:val="00120808"/>
    <w:rsid w:val="00120C59"/>
    <w:rsid w:val="00120CC0"/>
    <w:rsid w:val="00120E04"/>
    <w:rsid w:val="00120E9C"/>
    <w:rsid w:val="00121037"/>
    <w:rsid w:val="001210EF"/>
    <w:rsid w:val="00121216"/>
    <w:rsid w:val="001212F9"/>
    <w:rsid w:val="00121894"/>
    <w:rsid w:val="00121923"/>
    <w:rsid w:val="00121A68"/>
    <w:rsid w:val="00121D58"/>
    <w:rsid w:val="001220B0"/>
    <w:rsid w:val="001220B4"/>
    <w:rsid w:val="00122195"/>
    <w:rsid w:val="0012219C"/>
    <w:rsid w:val="00122781"/>
    <w:rsid w:val="00122A86"/>
    <w:rsid w:val="001231C0"/>
    <w:rsid w:val="00123475"/>
    <w:rsid w:val="00123509"/>
    <w:rsid w:val="0012382B"/>
    <w:rsid w:val="001238E3"/>
    <w:rsid w:val="001238FE"/>
    <w:rsid w:val="00123958"/>
    <w:rsid w:val="0012395F"/>
    <w:rsid w:val="00123BF0"/>
    <w:rsid w:val="00123D3A"/>
    <w:rsid w:val="00123D4C"/>
    <w:rsid w:val="00123EA4"/>
    <w:rsid w:val="00123EA6"/>
    <w:rsid w:val="0012408C"/>
    <w:rsid w:val="00124550"/>
    <w:rsid w:val="00124618"/>
    <w:rsid w:val="00124A23"/>
    <w:rsid w:val="00124A71"/>
    <w:rsid w:val="00124B83"/>
    <w:rsid w:val="00124BD9"/>
    <w:rsid w:val="00124E77"/>
    <w:rsid w:val="00125039"/>
    <w:rsid w:val="001250D6"/>
    <w:rsid w:val="00125129"/>
    <w:rsid w:val="00125495"/>
    <w:rsid w:val="0012551B"/>
    <w:rsid w:val="001255E2"/>
    <w:rsid w:val="001256AC"/>
    <w:rsid w:val="00125A40"/>
    <w:rsid w:val="00125AAE"/>
    <w:rsid w:val="00125ABF"/>
    <w:rsid w:val="00125AC0"/>
    <w:rsid w:val="00126499"/>
    <w:rsid w:val="00126681"/>
    <w:rsid w:val="00126A2B"/>
    <w:rsid w:val="001276BD"/>
    <w:rsid w:val="001303A0"/>
    <w:rsid w:val="001305AA"/>
    <w:rsid w:val="001305BA"/>
    <w:rsid w:val="00130DE6"/>
    <w:rsid w:val="00130ED5"/>
    <w:rsid w:val="00130F92"/>
    <w:rsid w:val="0013106C"/>
    <w:rsid w:val="0013118F"/>
    <w:rsid w:val="0013141B"/>
    <w:rsid w:val="0013176C"/>
    <w:rsid w:val="001318E0"/>
    <w:rsid w:val="00131C4A"/>
    <w:rsid w:val="00131DBC"/>
    <w:rsid w:val="001324CC"/>
    <w:rsid w:val="00132AEA"/>
    <w:rsid w:val="00132BDB"/>
    <w:rsid w:val="00133110"/>
    <w:rsid w:val="00133163"/>
    <w:rsid w:val="00133388"/>
    <w:rsid w:val="00133521"/>
    <w:rsid w:val="00133918"/>
    <w:rsid w:val="001339F1"/>
    <w:rsid w:val="0013416C"/>
    <w:rsid w:val="001344E0"/>
    <w:rsid w:val="001345AF"/>
    <w:rsid w:val="0013477E"/>
    <w:rsid w:val="00134931"/>
    <w:rsid w:val="00134CC5"/>
    <w:rsid w:val="001350C6"/>
    <w:rsid w:val="001351F6"/>
    <w:rsid w:val="001354F4"/>
    <w:rsid w:val="001355F4"/>
    <w:rsid w:val="00135B83"/>
    <w:rsid w:val="00135C04"/>
    <w:rsid w:val="00135CA2"/>
    <w:rsid w:val="00135D78"/>
    <w:rsid w:val="00136757"/>
    <w:rsid w:val="0013677E"/>
    <w:rsid w:val="0013685E"/>
    <w:rsid w:val="00136C18"/>
    <w:rsid w:val="00136FF7"/>
    <w:rsid w:val="0013702C"/>
    <w:rsid w:val="001374D9"/>
    <w:rsid w:val="001378C1"/>
    <w:rsid w:val="00137BEF"/>
    <w:rsid w:val="00137C1F"/>
    <w:rsid w:val="00137CFE"/>
    <w:rsid w:val="00137D7D"/>
    <w:rsid w:val="0014023D"/>
    <w:rsid w:val="00140CC8"/>
    <w:rsid w:val="00141247"/>
    <w:rsid w:val="0014154A"/>
    <w:rsid w:val="001419D2"/>
    <w:rsid w:val="00141B87"/>
    <w:rsid w:val="00141CC7"/>
    <w:rsid w:val="00141F3A"/>
    <w:rsid w:val="00142110"/>
    <w:rsid w:val="00142462"/>
    <w:rsid w:val="001428C2"/>
    <w:rsid w:val="001428F1"/>
    <w:rsid w:val="00142B69"/>
    <w:rsid w:val="00142CAE"/>
    <w:rsid w:val="00142CC2"/>
    <w:rsid w:val="00142DA1"/>
    <w:rsid w:val="0014374C"/>
    <w:rsid w:val="0014383F"/>
    <w:rsid w:val="00143A1F"/>
    <w:rsid w:val="00143A34"/>
    <w:rsid w:val="00143AE2"/>
    <w:rsid w:val="00143CD3"/>
    <w:rsid w:val="00143D30"/>
    <w:rsid w:val="00143DC6"/>
    <w:rsid w:val="00144045"/>
    <w:rsid w:val="001442BE"/>
    <w:rsid w:val="001443A3"/>
    <w:rsid w:val="0014477C"/>
    <w:rsid w:val="001448F0"/>
    <w:rsid w:val="00144BDD"/>
    <w:rsid w:val="00144DD8"/>
    <w:rsid w:val="00144F93"/>
    <w:rsid w:val="0014507B"/>
    <w:rsid w:val="00145096"/>
    <w:rsid w:val="00145309"/>
    <w:rsid w:val="0014562D"/>
    <w:rsid w:val="00145835"/>
    <w:rsid w:val="001459A7"/>
    <w:rsid w:val="00145B53"/>
    <w:rsid w:val="00145F7D"/>
    <w:rsid w:val="001462D9"/>
    <w:rsid w:val="0014649A"/>
    <w:rsid w:val="00146516"/>
    <w:rsid w:val="00146623"/>
    <w:rsid w:val="00146878"/>
    <w:rsid w:val="00146AB5"/>
    <w:rsid w:val="00146BFF"/>
    <w:rsid w:val="00146C83"/>
    <w:rsid w:val="00146E84"/>
    <w:rsid w:val="00146F9C"/>
    <w:rsid w:val="00146FB0"/>
    <w:rsid w:val="00147287"/>
    <w:rsid w:val="001472C8"/>
    <w:rsid w:val="00147419"/>
    <w:rsid w:val="001476C4"/>
    <w:rsid w:val="00147BE1"/>
    <w:rsid w:val="00147D0D"/>
    <w:rsid w:val="00150069"/>
    <w:rsid w:val="001500AD"/>
    <w:rsid w:val="00150229"/>
    <w:rsid w:val="0015047E"/>
    <w:rsid w:val="001504CE"/>
    <w:rsid w:val="001505DA"/>
    <w:rsid w:val="0015090E"/>
    <w:rsid w:val="00150B30"/>
    <w:rsid w:val="00150DE9"/>
    <w:rsid w:val="00151035"/>
    <w:rsid w:val="001510A5"/>
    <w:rsid w:val="00151439"/>
    <w:rsid w:val="001517FB"/>
    <w:rsid w:val="001518D1"/>
    <w:rsid w:val="00151921"/>
    <w:rsid w:val="00151A76"/>
    <w:rsid w:val="00151A83"/>
    <w:rsid w:val="00151EC7"/>
    <w:rsid w:val="001523BF"/>
    <w:rsid w:val="00152522"/>
    <w:rsid w:val="00152538"/>
    <w:rsid w:val="001525DC"/>
    <w:rsid w:val="00152D2F"/>
    <w:rsid w:val="00153192"/>
    <w:rsid w:val="00153815"/>
    <w:rsid w:val="00153BA0"/>
    <w:rsid w:val="00153EDF"/>
    <w:rsid w:val="001542CF"/>
    <w:rsid w:val="001543CD"/>
    <w:rsid w:val="001545D2"/>
    <w:rsid w:val="00154773"/>
    <w:rsid w:val="0015481A"/>
    <w:rsid w:val="001549E7"/>
    <w:rsid w:val="00154AA9"/>
    <w:rsid w:val="00154D83"/>
    <w:rsid w:val="00154EE8"/>
    <w:rsid w:val="00155022"/>
    <w:rsid w:val="0015502F"/>
    <w:rsid w:val="00155429"/>
    <w:rsid w:val="0015555C"/>
    <w:rsid w:val="001555C6"/>
    <w:rsid w:val="001557D2"/>
    <w:rsid w:val="001557F9"/>
    <w:rsid w:val="00155840"/>
    <w:rsid w:val="001559F4"/>
    <w:rsid w:val="00155C76"/>
    <w:rsid w:val="00155CA8"/>
    <w:rsid w:val="00155F6D"/>
    <w:rsid w:val="001560AE"/>
    <w:rsid w:val="00156543"/>
    <w:rsid w:val="00156558"/>
    <w:rsid w:val="00156990"/>
    <w:rsid w:val="0015699E"/>
    <w:rsid w:val="00156BFB"/>
    <w:rsid w:val="0015706D"/>
    <w:rsid w:val="00157337"/>
    <w:rsid w:val="00157899"/>
    <w:rsid w:val="00157ABC"/>
    <w:rsid w:val="00157BD3"/>
    <w:rsid w:val="00157C58"/>
    <w:rsid w:val="00160032"/>
    <w:rsid w:val="001604DE"/>
    <w:rsid w:val="00160E86"/>
    <w:rsid w:val="00161105"/>
    <w:rsid w:val="00161488"/>
    <w:rsid w:val="001615CA"/>
    <w:rsid w:val="001616D3"/>
    <w:rsid w:val="00161ABC"/>
    <w:rsid w:val="00161DEC"/>
    <w:rsid w:val="0016266D"/>
    <w:rsid w:val="00162AE9"/>
    <w:rsid w:val="00162C67"/>
    <w:rsid w:val="00162D5A"/>
    <w:rsid w:val="0016396A"/>
    <w:rsid w:val="00163A23"/>
    <w:rsid w:val="00164166"/>
    <w:rsid w:val="001642ED"/>
    <w:rsid w:val="0016480D"/>
    <w:rsid w:val="001648A0"/>
    <w:rsid w:val="00164E6D"/>
    <w:rsid w:val="00164FDA"/>
    <w:rsid w:val="00165015"/>
    <w:rsid w:val="001651B8"/>
    <w:rsid w:val="00165880"/>
    <w:rsid w:val="0016588C"/>
    <w:rsid w:val="001658BE"/>
    <w:rsid w:val="0016592E"/>
    <w:rsid w:val="001659DD"/>
    <w:rsid w:val="00165A72"/>
    <w:rsid w:val="0016605A"/>
    <w:rsid w:val="001661AE"/>
    <w:rsid w:val="00166340"/>
    <w:rsid w:val="00166390"/>
    <w:rsid w:val="0016689D"/>
    <w:rsid w:val="001668C6"/>
    <w:rsid w:val="00166977"/>
    <w:rsid w:val="00166B20"/>
    <w:rsid w:val="00166BB0"/>
    <w:rsid w:val="00166F8C"/>
    <w:rsid w:val="00167095"/>
    <w:rsid w:val="00167323"/>
    <w:rsid w:val="001673D2"/>
    <w:rsid w:val="00167542"/>
    <w:rsid w:val="0016768E"/>
    <w:rsid w:val="00170157"/>
    <w:rsid w:val="00170451"/>
    <w:rsid w:val="00170558"/>
    <w:rsid w:val="001705F4"/>
    <w:rsid w:val="0017071B"/>
    <w:rsid w:val="001707B6"/>
    <w:rsid w:val="00170904"/>
    <w:rsid w:val="00170A3C"/>
    <w:rsid w:val="00170FAA"/>
    <w:rsid w:val="0017138D"/>
    <w:rsid w:val="001719ED"/>
    <w:rsid w:val="00171ADE"/>
    <w:rsid w:val="00171FA9"/>
    <w:rsid w:val="00172187"/>
    <w:rsid w:val="001721C7"/>
    <w:rsid w:val="00172501"/>
    <w:rsid w:val="00172816"/>
    <w:rsid w:val="001728AF"/>
    <w:rsid w:val="00172A01"/>
    <w:rsid w:val="00172A64"/>
    <w:rsid w:val="00172B10"/>
    <w:rsid w:val="00173A20"/>
    <w:rsid w:val="00173AB9"/>
    <w:rsid w:val="00173B22"/>
    <w:rsid w:val="00173C18"/>
    <w:rsid w:val="00173E6C"/>
    <w:rsid w:val="00174189"/>
    <w:rsid w:val="001745A9"/>
    <w:rsid w:val="001745F2"/>
    <w:rsid w:val="00174872"/>
    <w:rsid w:val="00175077"/>
    <w:rsid w:val="00175128"/>
    <w:rsid w:val="00175394"/>
    <w:rsid w:val="0017580B"/>
    <w:rsid w:val="00175CE9"/>
    <w:rsid w:val="00175D33"/>
    <w:rsid w:val="00176468"/>
    <w:rsid w:val="00176470"/>
    <w:rsid w:val="00176A32"/>
    <w:rsid w:val="00176D48"/>
    <w:rsid w:val="00176DDA"/>
    <w:rsid w:val="00176E31"/>
    <w:rsid w:val="00176E87"/>
    <w:rsid w:val="00176ECC"/>
    <w:rsid w:val="001770BE"/>
    <w:rsid w:val="00177288"/>
    <w:rsid w:val="001774F6"/>
    <w:rsid w:val="0017752F"/>
    <w:rsid w:val="00177546"/>
    <w:rsid w:val="001776DE"/>
    <w:rsid w:val="0017775A"/>
    <w:rsid w:val="00177E0F"/>
    <w:rsid w:val="0018016B"/>
    <w:rsid w:val="00180348"/>
    <w:rsid w:val="001806FC"/>
    <w:rsid w:val="001807CA"/>
    <w:rsid w:val="0018088D"/>
    <w:rsid w:val="00180BEC"/>
    <w:rsid w:val="00180F76"/>
    <w:rsid w:val="00180F97"/>
    <w:rsid w:val="001810DF"/>
    <w:rsid w:val="00181163"/>
    <w:rsid w:val="001815D7"/>
    <w:rsid w:val="001818CC"/>
    <w:rsid w:val="001818F6"/>
    <w:rsid w:val="001819E7"/>
    <w:rsid w:val="00181DEF"/>
    <w:rsid w:val="00181DF1"/>
    <w:rsid w:val="00181E5C"/>
    <w:rsid w:val="00182036"/>
    <w:rsid w:val="00182293"/>
    <w:rsid w:val="001822DB"/>
    <w:rsid w:val="001822E0"/>
    <w:rsid w:val="001824F0"/>
    <w:rsid w:val="0018252E"/>
    <w:rsid w:val="001825CB"/>
    <w:rsid w:val="0018282F"/>
    <w:rsid w:val="0018285D"/>
    <w:rsid w:val="001828CD"/>
    <w:rsid w:val="00183015"/>
    <w:rsid w:val="00183090"/>
    <w:rsid w:val="0018309B"/>
    <w:rsid w:val="00183207"/>
    <w:rsid w:val="001832E2"/>
    <w:rsid w:val="001835D2"/>
    <w:rsid w:val="0018389D"/>
    <w:rsid w:val="00183905"/>
    <w:rsid w:val="00183C5D"/>
    <w:rsid w:val="00183E3E"/>
    <w:rsid w:val="00183FA4"/>
    <w:rsid w:val="0018400B"/>
    <w:rsid w:val="001841F6"/>
    <w:rsid w:val="00184229"/>
    <w:rsid w:val="00184425"/>
    <w:rsid w:val="001846A5"/>
    <w:rsid w:val="001848BD"/>
    <w:rsid w:val="001849E3"/>
    <w:rsid w:val="00184F90"/>
    <w:rsid w:val="00185062"/>
    <w:rsid w:val="00185308"/>
    <w:rsid w:val="001856B4"/>
    <w:rsid w:val="001856C4"/>
    <w:rsid w:val="0018580F"/>
    <w:rsid w:val="00185EDD"/>
    <w:rsid w:val="00186586"/>
    <w:rsid w:val="00186788"/>
    <w:rsid w:val="00186837"/>
    <w:rsid w:val="00186C1B"/>
    <w:rsid w:val="00186C67"/>
    <w:rsid w:val="00186CE0"/>
    <w:rsid w:val="00186D49"/>
    <w:rsid w:val="00186FC8"/>
    <w:rsid w:val="0018704C"/>
    <w:rsid w:val="00187059"/>
    <w:rsid w:val="001872A8"/>
    <w:rsid w:val="0018755C"/>
    <w:rsid w:val="0018783D"/>
    <w:rsid w:val="00187D50"/>
    <w:rsid w:val="00187E0D"/>
    <w:rsid w:val="00187ED7"/>
    <w:rsid w:val="00190704"/>
    <w:rsid w:val="00190B04"/>
    <w:rsid w:val="00190E1F"/>
    <w:rsid w:val="00190F1D"/>
    <w:rsid w:val="001911A8"/>
    <w:rsid w:val="00191633"/>
    <w:rsid w:val="00191881"/>
    <w:rsid w:val="00191FFA"/>
    <w:rsid w:val="0019213B"/>
    <w:rsid w:val="0019213F"/>
    <w:rsid w:val="001924DE"/>
    <w:rsid w:val="00192557"/>
    <w:rsid w:val="001925F9"/>
    <w:rsid w:val="0019261E"/>
    <w:rsid w:val="00192632"/>
    <w:rsid w:val="0019271E"/>
    <w:rsid w:val="001927D7"/>
    <w:rsid w:val="001927DF"/>
    <w:rsid w:val="00192951"/>
    <w:rsid w:val="00192C2D"/>
    <w:rsid w:val="00192C60"/>
    <w:rsid w:val="00192D0E"/>
    <w:rsid w:val="00192D68"/>
    <w:rsid w:val="001933C3"/>
    <w:rsid w:val="00193B43"/>
    <w:rsid w:val="00193F07"/>
    <w:rsid w:val="0019434F"/>
    <w:rsid w:val="0019494A"/>
    <w:rsid w:val="001949E1"/>
    <w:rsid w:val="001949EC"/>
    <w:rsid w:val="00194C6E"/>
    <w:rsid w:val="00194D8C"/>
    <w:rsid w:val="00194E0E"/>
    <w:rsid w:val="0019514C"/>
    <w:rsid w:val="00195560"/>
    <w:rsid w:val="00195941"/>
    <w:rsid w:val="00195AA9"/>
    <w:rsid w:val="00195B5E"/>
    <w:rsid w:val="00195E82"/>
    <w:rsid w:val="001964EE"/>
    <w:rsid w:val="00196A4B"/>
    <w:rsid w:val="00196BA4"/>
    <w:rsid w:val="00196E80"/>
    <w:rsid w:val="0019708D"/>
    <w:rsid w:val="0019714E"/>
    <w:rsid w:val="00197327"/>
    <w:rsid w:val="001974FE"/>
    <w:rsid w:val="0019793E"/>
    <w:rsid w:val="001979C5"/>
    <w:rsid w:val="00197A06"/>
    <w:rsid w:val="00197CDD"/>
    <w:rsid w:val="00197E31"/>
    <w:rsid w:val="001A057A"/>
    <w:rsid w:val="001A05A2"/>
    <w:rsid w:val="001A067B"/>
    <w:rsid w:val="001A0717"/>
    <w:rsid w:val="001A0886"/>
    <w:rsid w:val="001A088E"/>
    <w:rsid w:val="001A0C60"/>
    <w:rsid w:val="001A0DCA"/>
    <w:rsid w:val="001A0FF7"/>
    <w:rsid w:val="001A16D4"/>
    <w:rsid w:val="001A1722"/>
    <w:rsid w:val="001A17BF"/>
    <w:rsid w:val="001A1A71"/>
    <w:rsid w:val="001A1B11"/>
    <w:rsid w:val="001A1DA2"/>
    <w:rsid w:val="001A1DB5"/>
    <w:rsid w:val="001A20FF"/>
    <w:rsid w:val="001A2117"/>
    <w:rsid w:val="001A2746"/>
    <w:rsid w:val="001A2C54"/>
    <w:rsid w:val="001A2C8D"/>
    <w:rsid w:val="001A2F2F"/>
    <w:rsid w:val="001A343C"/>
    <w:rsid w:val="001A354C"/>
    <w:rsid w:val="001A3CBD"/>
    <w:rsid w:val="001A3DE6"/>
    <w:rsid w:val="001A3EDD"/>
    <w:rsid w:val="001A3F03"/>
    <w:rsid w:val="001A3F1D"/>
    <w:rsid w:val="001A4176"/>
    <w:rsid w:val="001A4368"/>
    <w:rsid w:val="001A43AA"/>
    <w:rsid w:val="001A4479"/>
    <w:rsid w:val="001A451A"/>
    <w:rsid w:val="001A4733"/>
    <w:rsid w:val="001A4A53"/>
    <w:rsid w:val="001A4D7C"/>
    <w:rsid w:val="001A4DBF"/>
    <w:rsid w:val="001A5047"/>
    <w:rsid w:val="001A50D1"/>
    <w:rsid w:val="001A51DD"/>
    <w:rsid w:val="001A57E0"/>
    <w:rsid w:val="001A591C"/>
    <w:rsid w:val="001A5942"/>
    <w:rsid w:val="001A5A8B"/>
    <w:rsid w:val="001A5DEF"/>
    <w:rsid w:val="001A66B9"/>
    <w:rsid w:val="001A6907"/>
    <w:rsid w:val="001A6A1D"/>
    <w:rsid w:val="001A6BFE"/>
    <w:rsid w:val="001A7678"/>
    <w:rsid w:val="001A7B8A"/>
    <w:rsid w:val="001A7F71"/>
    <w:rsid w:val="001A7FDA"/>
    <w:rsid w:val="001B0378"/>
    <w:rsid w:val="001B03BA"/>
    <w:rsid w:val="001B0582"/>
    <w:rsid w:val="001B076D"/>
    <w:rsid w:val="001B0842"/>
    <w:rsid w:val="001B0E2A"/>
    <w:rsid w:val="001B0ED1"/>
    <w:rsid w:val="001B0FC4"/>
    <w:rsid w:val="001B1045"/>
    <w:rsid w:val="001B163D"/>
    <w:rsid w:val="001B1D3C"/>
    <w:rsid w:val="001B2980"/>
    <w:rsid w:val="001B2A4A"/>
    <w:rsid w:val="001B2FBB"/>
    <w:rsid w:val="001B3107"/>
    <w:rsid w:val="001B328A"/>
    <w:rsid w:val="001B32AB"/>
    <w:rsid w:val="001B3671"/>
    <w:rsid w:val="001B3783"/>
    <w:rsid w:val="001B38DF"/>
    <w:rsid w:val="001B394D"/>
    <w:rsid w:val="001B3A81"/>
    <w:rsid w:val="001B3AE7"/>
    <w:rsid w:val="001B41F9"/>
    <w:rsid w:val="001B4265"/>
    <w:rsid w:val="001B4289"/>
    <w:rsid w:val="001B4808"/>
    <w:rsid w:val="001B4D70"/>
    <w:rsid w:val="001B4F20"/>
    <w:rsid w:val="001B5044"/>
    <w:rsid w:val="001B52B6"/>
    <w:rsid w:val="001B5670"/>
    <w:rsid w:val="001B5762"/>
    <w:rsid w:val="001B5829"/>
    <w:rsid w:val="001B5867"/>
    <w:rsid w:val="001B5F33"/>
    <w:rsid w:val="001B62DC"/>
    <w:rsid w:val="001B63C6"/>
    <w:rsid w:val="001B693C"/>
    <w:rsid w:val="001B6B9A"/>
    <w:rsid w:val="001B6CA2"/>
    <w:rsid w:val="001B73B1"/>
    <w:rsid w:val="001B7444"/>
    <w:rsid w:val="001B77A6"/>
    <w:rsid w:val="001B7817"/>
    <w:rsid w:val="001B7A5A"/>
    <w:rsid w:val="001B7C91"/>
    <w:rsid w:val="001C02CB"/>
    <w:rsid w:val="001C0340"/>
    <w:rsid w:val="001C0426"/>
    <w:rsid w:val="001C05A4"/>
    <w:rsid w:val="001C0641"/>
    <w:rsid w:val="001C0821"/>
    <w:rsid w:val="001C09BE"/>
    <w:rsid w:val="001C0ADA"/>
    <w:rsid w:val="001C0CF3"/>
    <w:rsid w:val="001C0F51"/>
    <w:rsid w:val="001C10E0"/>
    <w:rsid w:val="001C1283"/>
    <w:rsid w:val="001C1356"/>
    <w:rsid w:val="001C158E"/>
    <w:rsid w:val="001C169C"/>
    <w:rsid w:val="001C17AB"/>
    <w:rsid w:val="001C17C4"/>
    <w:rsid w:val="001C1B1F"/>
    <w:rsid w:val="001C1CE2"/>
    <w:rsid w:val="001C1D3A"/>
    <w:rsid w:val="001C1F0F"/>
    <w:rsid w:val="001C1F26"/>
    <w:rsid w:val="001C23C8"/>
    <w:rsid w:val="001C269C"/>
    <w:rsid w:val="001C2BDC"/>
    <w:rsid w:val="001C2DAD"/>
    <w:rsid w:val="001C2FC4"/>
    <w:rsid w:val="001C3234"/>
    <w:rsid w:val="001C32E4"/>
    <w:rsid w:val="001C359D"/>
    <w:rsid w:val="001C368E"/>
    <w:rsid w:val="001C3789"/>
    <w:rsid w:val="001C3E5B"/>
    <w:rsid w:val="001C3E6B"/>
    <w:rsid w:val="001C3F5B"/>
    <w:rsid w:val="001C43A4"/>
    <w:rsid w:val="001C44CD"/>
    <w:rsid w:val="001C4C90"/>
    <w:rsid w:val="001C4D89"/>
    <w:rsid w:val="001C5080"/>
    <w:rsid w:val="001C5670"/>
    <w:rsid w:val="001C56B6"/>
    <w:rsid w:val="001C5817"/>
    <w:rsid w:val="001C597A"/>
    <w:rsid w:val="001C5B8B"/>
    <w:rsid w:val="001C5C1B"/>
    <w:rsid w:val="001C6101"/>
    <w:rsid w:val="001C615B"/>
    <w:rsid w:val="001C6301"/>
    <w:rsid w:val="001C643B"/>
    <w:rsid w:val="001C646F"/>
    <w:rsid w:val="001C647A"/>
    <w:rsid w:val="001C6595"/>
    <w:rsid w:val="001C69F9"/>
    <w:rsid w:val="001C6C53"/>
    <w:rsid w:val="001C6C64"/>
    <w:rsid w:val="001C6D4B"/>
    <w:rsid w:val="001C6D95"/>
    <w:rsid w:val="001C6E98"/>
    <w:rsid w:val="001C750C"/>
    <w:rsid w:val="001C7521"/>
    <w:rsid w:val="001C76AF"/>
    <w:rsid w:val="001C77DD"/>
    <w:rsid w:val="001C7904"/>
    <w:rsid w:val="001C7FE1"/>
    <w:rsid w:val="001D004A"/>
    <w:rsid w:val="001D009C"/>
    <w:rsid w:val="001D04A0"/>
    <w:rsid w:val="001D05F6"/>
    <w:rsid w:val="001D07F7"/>
    <w:rsid w:val="001D109B"/>
    <w:rsid w:val="001D122A"/>
    <w:rsid w:val="001D18CA"/>
    <w:rsid w:val="001D2322"/>
    <w:rsid w:val="001D240A"/>
    <w:rsid w:val="001D2CA7"/>
    <w:rsid w:val="001D2E39"/>
    <w:rsid w:val="001D2E70"/>
    <w:rsid w:val="001D302C"/>
    <w:rsid w:val="001D303C"/>
    <w:rsid w:val="001D309A"/>
    <w:rsid w:val="001D3265"/>
    <w:rsid w:val="001D33D4"/>
    <w:rsid w:val="001D3680"/>
    <w:rsid w:val="001D387D"/>
    <w:rsid w:val="001D390F"/>
    <w:rsid w:val="001D3AA6"/>
    <w:rsid w:val="001D408C"/>
    <w:rsid w:val="001D4284"/>
    <w:rsid w:val="001D443C"/>
    <w:rsid w:val="001D4940"/>
    <w:rsid w:val="001D4996"/>
    <w:rsid w:val="001D4AC3"/>
    <w:rsid w:val="001D4C7B"/>
    <w:rsid w:val="001D4C9C"/>
    <w:rsid w:val="001D4E44"/>
    <w:rsid w:val="001D50DA"/>
    <w:rsid w:val="001D5180"/>
    <w:rsid w:val="001D5488"/>
    <w:rsid w:val="001D5932"/>
    <w:rsid w:val="001D5AF3"/>
    <w:rsid w:val="001D5B1F"/>
    <w:rsid w:val="001D5BA9"/>
    <w:rsid w:val="001D5E84"/>
    <w:rsid w:val="001D5EF7"/>
    <w:rsid w:val="001D5FD0"/>
    <w:rsid w:val="001D5FDD"/>
    <w:rsid w:val="001D615E"/>
    <w:rsid w:val="001D62EA"/>
    <w:rsid w:val="001D65E0"/>
    <w:rsid w:val="001D6692"/>
    <w:rsid w:val="001D6DAD"/>
    <w:rsid w:val="001D7041"/>
    <w:rsid w:val="001D7501"/>
    <w:rsid w:val="001D76F2"/>
    <w:rsid w:val="001D7777"/>
    <w:rsid w:val="001D78D5"/>
    <w:rsid w:val="001D7AEC"/>
    <w:rsid w:val="001D7DEB"/>
    <w:rsid w:val="001D7F2A"/>
    <w:rsid w:val="001E024F"/>
    <w:rsid w:val="001E04DD"/>
    <w:rsid w:val="001E0543"/>
    <w:rsid w:val="001E0665"/>
    <w:rsid w:val="001E095B"/>
    <w:rsid w:val="001E0E22"/>
    <w:rsid w:val="001E0F49"/>
    <w:rsid w:val="001E1611"/>
    <w:rsid w:val="001E1791"/>
    <w:rsid w:val="001E1910"/>
    <w:rsid w:val="001E1B8A"/>
    <w:rsid w:val="001E1BCA"/>
    <w:rsid w:val="001E212E"/>
    <w:rsid w:val="001E2247"/>
    <w:rsid w:val="001E22F4"/>
    <w:rsid w:val="001E2412"/>
    <w:rsid w:val="001E2828"/>
    <w:rsid w:val="001E289F"/>
    <w:rsid w:val="001E28EB"/>
    <w:rsid w:val="001E2914"/>
    <w:rsid w:val="001E2B14"/>
    <w:rsid w:val="001E2EC0"/>
    <w:rsid w:val="001E2F68"/>
    <w:rsid w:val="001E30D1"/>
    <w:rsid w:val="001E30F5"/>
    <w:rsid w:val="001E319B"/>
    <w:rsid w:val="001E3328"/>
    <w:rsid w:val="001E3659"/>
    <w:rsid w:val="001E38C8"/>
    <w:rsid w:val="001E3AEE"/>
    <w:rsid w:val="001E3B35"/>
    <w:rsid w:val="001E3B54"/>
    <w:rsid w:val="001E4402"/>
    <w:rsid w:val="001E4486"/>
    <w:rsid w:val="001E4526"/>
    <w:rsid w:val="001E4BB4"/>
    <w:rsid w:val="001E4E02"/>
    <w:rsid w:val="001E4FF9"/>
    <w:rsid w:val="001E5041"/>
    <w:rsid w:val="001E504C"/>
    <w:rsid w:val="001E50CF"/>
    <w:rsid w:val="001E5174"/>
    <w:rsid w:val="001E5231"/>
    <w:rsid w:val="001E5316"/>
    <w:rsid w:val="001E53A5"/>
    <w:rsid w:val="001E53B9"/>
    <w:rsid w:val="001E59DF"/>
    <w:rsid w:val="001E5ED0"/>
    <w:rsid w:val="001E61D0"/>
    <w:rsid w:val="001E6253"/>
    <w:rsid w:val="001E68B7"/>
    <w:rsid w:val="001E6933"/>
    <w:rsid w:val="001E6BDA"/>
    <w:rsid w:val="001E70D8"/>
    <w:rsid w:val="001E7379"/>
    <w:rsid w:val="001E7C0E"/>
    <w:rsid w:val="001E7D0C"/>
    <w:rsid w:val="001E7DCE"/>
    <w:rsid w:val="001F0274"/>
    <w:rsid w:val="001F09A1"/>
    <w:rsid w:val="001F0B91"/>
    <w:rsid w:val="001F0F41"/>
    <w:rsid w:val="001F10E8"/>
    <w:rsid w:val="001F167A"/>
    <w:rsid w:val="001F178B"/>
    <w:rsid w:val="001F1877"/>
    <w:rsid w:val="001F188A"/>
    <w:rsid w:val="001F199C"/>
    <w:rsid w:val="001F1B5E"/>
    <w:rsid w:val="001F1C43"/>
    <w:rsid w:val="001F1F9E"/>
    <w:rsid w:val="001F240E"/>
    <w:rsid w:val="001F2441"/>
    <w:rsid w:val="001F2A97"/>
    <w:rsid w:val="001F2B0B"/>
    <w:rsid w:val="001F2CE9"/>
    <w:rsid w:val="001F300B"/>
    <w:rsid w:val="001F33B8"/>
    <w:rsid w:val="001F3BA0"/>
    <w:rsid w:val="001F3BC6"/>
    <w:rsid w:val="001F3CBE"/>
    <w:rsid w:val="001F3D80"/>
    <w:rsid w:val="001F3F09"/>
    <w:rsid w:val="001F3F19"/>
    <w:rsid w:val="001F3F79"/>
    <w:rsid w:val="001F3F7C"/>
    <w:rsid w:val="001F43D2"/>
    <w:rsid w:val="001F446E"/>
    <w:rsid w:val="001F4773"/>
    <w:rsid w:val="001F4B1A"/>
    <w:rsid w:val="001F4BFD"/>
    <w:rsid w:val="001F4C0F"/>
    <w:rsid w:val="001F4EA9"/>
    <w:rsid w:val="001F4EC6"/>
    <w:rsid w:val="001F5005"/>
    <w:rsid w:val="001F580D"/>
    <w:rsid w:val="001F5E3C"/>
    <w:rsid w:val="001F63B0"/>
    <w:rsid w:val="001F6574"/>
    <w:rsid w:val="001F65AD"/>
    <w:rsid w:val="001F6992"/>
    <w:rsid w:val="001F6BE6"/>
    <w:rsid w:val="001F6D13"/>
    <w:rsid w:val="001F6DFD"/>
    <w:rsid w:val="001F6EA8"/>
    <w:rsid w:val="001F72CE"/>
    <w:rsid w:val="001F7574"/>
    <w:rsid w:val="001F77AD"/>
    <w:rsid w:val="001F7A52"/>
    <w:rsid w:val="001F7CA5"/>
    <w:rsid w:val="001F7E60"/>
    <w:rsid w:val="001F7FA7"/>
    <w:rsid w:val="0020030D"/>
    <w:rsid w:val="002007A9"/>
    <w:rsid w:val="0020089F"/>
    <w:rsid w:val="00200C4E"/>
    <w:rsid w:val="00200CBB"/>
    <w:rsid w:val="0020138F"/>
    <w:rsid w:val="00201468"/>
    <w:rsid w:val="00201685"/>
    <w:rsid w:val="002018C0"/>
    <w:rsid w:val="00201C86"/>
    <w:rsid w:val="002024EC"/>
    <w:rsid w:val="00202849"/>
    <w:rsid w:val="0020290D"/>
    <w:rsid w:val="00202BA0"/>
    <w:rsid w:val="00202F30"/>
    <w:rsid w:val="0020307A"/>
    <w:rsid w:val="00203239"/>
    <w:rsid w:val="002035D1"/>
    <w:rsid w:val="0020397A"/>
    <w:rsid w:val="00203A42"/>
    <w:rsid w:val="00203A52"/>
    <w:rsid w:val="00203B55"/>
    <w:rsid w:val="00203B8C"/>
    <w:rsid w:val="00203BBF"/>
    <w:rsid w:val="00203D7F"/>
    <w:rsid w:val="00204596"/>
    <w:rsid w:val="002046E2"/>
    <w:rsid w:val="002047CF"/>
    <w:rsid w:val="00204905"/>
    <w:rsid w:val="002050D0"/>
    <w:rsid w:val="00205272"/>
    <w:rsid w:val="00205535"/>
    <w:rsid w:val="002055CB"/>
    <w:rsid w:val="00205C43"/>
    <w:rsid w:val="00205F81"/>
    <w:rsid w:val="00206036"/>
    <w:rsid w:val="002060ED"/>
    <w:rsid w:val="002066D3"/>
    <w:rsid w:val="0020683E"/>
    <w:rsid w:val="002068AC"/>
    <w:rsid w:val="002068C7"/>
    <w:rsid w:val="00206992"/>
    <w:rsid w:val="00206BC7"/>
    <w:rsid w:val="00206CAC"/>
    <w:rsid w:val="0020704F"/>
    <w:rsid w:val="002070A0"/>
    <w:rsid w:val="00207219"/>
    <w:rsid w:val="002074C8"/>
    <w:rsid w:val="002074DB"/>
    <w:rsid w:val="002077C8"/>
    <w:rsid w:val="002079EF"/>
    <w:rsid w:val="00207C74"/>
    <w:rsid w:val="002100DC"/>
    <w:rsid w:val="0021019B"/>
    <w:rsid w:val="00210385"/>
    <w:rsid w:val="00210475"/>
    <w:rsid w:val="0021061F"/>
    <w:rsid w:val="0021092E"/>
    <w:rsid w:val="00210C60"/>
    <w:rsid w:val="00210D23"/>
    <w:rsid w:val="00210EE7"/>
    <w:rsid w:val="002113B8"/>
    <w:rsid w:val="0021142D"/>
    <w:rsid w:val="00211736"/>
    <w:rsid w:val="00211B37"/>
    <w:rsid w:val="0021207B"/>
    <w:rsid w:val="00212361"/>
    <w:rsid w:val="00212922"/>
    <w:rsid w:val="00212A68"/>
    <w:rsid w:val="00212BE6"/>
    <w:rsid w:val="00212DA0"/>
    <w:rsid w:val="00212F88"/>
    <w:rsid w:val="00213110"/>
    <w:rsid w:val="00213396"/>
    <w:rsid w:val="002135C2"/>
    <w:rsid w:val="0021396A"/>
    <w:rsid w:val="00213B83"/>
    <w:rsid w:val="00213D8A"/>
    <w:rsid w:val="00213E79"/>
    <w:rsid w:val="00213EE3"/>
    <w:rsid w:val="00213F52"/>
    <w:rsid w:val="00214034"/>
    <w:rsid w:val="002141BA"/>
    <w:rsid w:val="002141F1"/>
    <w:rsid w:val="00214E67"/>
    <w:rsid w:val="00215202"/>
    <w:rsid w:val="0021524B"/>
    <w:rsid w:val="0021524D"/>
    <w:rsid w:val="002153CB"/>
    <w:rsid w:val="002157EF"/>
    <w:rsid w:val="00215A3E"/>
    <w:rsid w:val="00215B88"/>
    <w:rsid w:val="00215CD6"/>
    <w:rsid w:val="00215E1E"/>
    <w:rsid w:val="00215E4C"/>
    <w:rsid w:val="00215FEE"/>
    <w:rsid w:val="0021601B"/>
    <w:rsid w:val="00216088"/>
    <w:rsid w:val="002161C9"/>
    <w:rsid w:val="002162FD"/>
    <w:rsid w:val="00216333"/>
    <w:rsid w:val="00216453"/>
    <w:rsid w:val="00216744"/>
    <w:rsid w:val="00216BAF"/>
    <w:rsid w:val="00216C00"/>
    <w:rsid w:val="00216F1E"/>
    <w:rsid w:val="00217065"/>
    <w:rsid w:val="002173A5"/>
    <w:rsid w:val="002175B0"/>
    <w:rsid w:val="00217632"/>
    <w:rsid w:val="00217E69"/>
    <w:rsid w:val="00217F3E"/>
    <w:rsid w:val="00220154"/>
    <w:rsid w:val="002204FA"/>
    <w:rsid w:val="0022099A"/>
    <w:rsid w:val="00220A8D"/>
    <w:rsid w:val="00220ACB"/>
    <w:rsid w:val="00220B46"/>
    <w:rsid w:val="00220EDE"/>
    <w:rsid w:val="00221184"/>
    <w:rsid w:val="002211F0"/>
    <w:rsid w:val="0022125D"/>
    <w:rsid w:val="00221639"/>
    <w:rsid w:val="00221640"/>
    <w:rsid w:val="002216BC"/>
    <w:rsid w:val="00221CAE"/>
    <w:rsid w:val="00221FCB"/>
    <w:rsid w:val="00221FCD"/>
    <w:rsid w:val="0022205D"/>
    <w:rsid w:val="0022260C"/>
    <w:rsid w:val="002227F1"/>
    <w:rsid w:val="00222A5A"/>
    <w:rsid w:val="00222FA7"/>
    <w:rsid w:val="002232C4"/>
    <w:rsid w:val="002233E1"/>
    <w:rsid w:val="002233EC"/>
    <w:rsid w:val="002235A2"/>
    <w:rsid w:val="00223AF2"/>
    <w:rsid w:val="00223C3E"/>
    <w:rsid w:val="00223D7B"/>
    <w:rsid w:val="00223F45"/>
    <w:rsid w:val="0022425D"/>
    <w:rsid w:val="00224474"/>
    <w:rsid w:val="0022455C"/>
    <w:rsid w:val="002247BC"/>
    <w:rsid w:val="00224981"/>
    <w:rsid w:val="00224C29"/>
    <w:rsid w:val="00224D82"/>
    <w:rsid w:val="00224F04"/>
    <w:rsid w:val="00225468"/>
    <w:rsid w:val="00225964"/>
    <w:rsid w:val="00225AE0"/>
    <w:rsid w:val="00225B64"/>
    <w:rsid w:val="00225D26"/>
    <w:rsid w:val="00225DA4"/>
    <w:rsid w:val="00225DB7"/>
    <w:rsid w:val="00225F30"/>
    <w:rsid w:val="0022650F"/>
    <w:rsid w:val="00226621"/>
    <w:rsid w:val="00226AB3"/>
    <w:rsid w:val="00226D2A"/>
    <w:rsid w:val="0022724F"/>
    <w:rsid w:val="0022748F"/>
    <w:rsid w:val="0022789C"/>
    <w:rsid w:val="00227D00"/>
    <w:rsid w:val="00227E0B"/>
    <w:rsid w:val="00227E7C"/>
    <w:rsid w:val="00227FDC"/>
    <w:rsid w:val="00230141"/>
    <w:rsid w:val="00230328"/>
    <w:rsid w:val="0023054B"/>
    <w:rsid w:val="002305D9"/>
    <w:rsid w:val="0023081B"/>
    <w:rsid w:val="00230A3A"/>
    <w:rsid w:val="00230B01"/>
    <w:rsid w:val="0023101C"/>
    <w:rsid w:val="002315A8"/>
    <w:rsid w:val="002319EC"/>
    <w:rsid w:val="00231ABF"/>
    <w:rsid w:val="00231BB0"/>
    <w:rsid w:val="00231DAD"/>
    <w:rsid w:val="00231E42"/>
    <w:rsid w:val="0023225E"/>
    <w:rsid w:val="002324A6"/>
    <w:rsid w:val="002331C8"/>
    <w:rsid w:val="0023386C"/>
    <w:rsid w:val="00233A28"/>
    <w:rsid w:val="00233D01"/>
    <w:rsid w:val="002342C7"/>
    <w:rsid w:val="002342FD"/>
    <w:rsid w:val="00234402"/>
    <w:rsid w:val="00234B48"/>
    <w:rsid w:val="00235210"/>
    <w:rsid w:val="002352BA"/>
    <w:rsid w:val="00235374"/>
    <w:rsid w:val="00235398"/>
    <w:rsid w:val="0023549B"/>
    <w:rsid w:val="00235C99"/>
    <w:rsid w:val="00235E97"/>
    <w:rsid w:val="0023629C"/>
    <w:rsid w:val="00236492"/>
    <w:rsid w:val="002364D5"/>
    <w:rsid w:val="00236739"/>
    <w:rsid w:val="00236D10"/>
    <w:rsid w:val="00236D94"/>
    <w:rsid w:val="002372A7"/>
    <w:rsid w:val="00237379"/>
    <w:rsid w:val="00237418"/>
    <w:rsid w:val="0023755C"/>
    <w:rsid w:val="002377D5"/>
    <w:rsid w:val="00237EF1"/>
    <w:rsid w:val="00240138"/>
    <w:rsid w:val="002401EE"/>
    <w:rsid w:val="002405A7"/>
    <w:rsid w:val="002405D8"/>
    <w:rsid w:val="00240ABA"/>
    <w:rsid w:val="00240C66"/>
    <w:rsid w:val="00240F20"/>
    <w:rsid w:val="0024126C"/>
    <w:rsid w:val="002413C7"/>
    <w:rsid w:val="00241521"/>
    <w:rsid w:val="00241875"/>
    <w:rsid w:val="00241A0C"/>
    <w:rsid w:val="00241AB1"/>
    <w:rsid w:val="00241CC6"/>
    <w:rsid w:val="00241E3C"/>
    <w:rsid w:val="00242045"/>
    <w:rsid w:val="0024210E"/>
    <w:rsid w:val="0024225E"/>
    <w:rsid w:val="002422CA"/>
    <w:rsid w:val="002425E3"/>
    <w:rsid w:val="002426A3"/>
    <w:rsid w:val="0024295C"/>
    <w:rsid w:val="00242A4B"/>
    <w:rsid w:val="00242C52"/>
    <w:rsid w:val="00242CE5"/>
    <w:rsid w:val="00242E45"/>
    <w:rsid w:val="002431AB"/>
    <w:rsid w:val="00243280"/>
    <w:rsid w:val="00243E42"/>
    <w:rsid w:val="002440AC"/>
    <w:rsid w:val="002440B6"/>
    <w:rsid w:val="00244180"/>
    <w:rsid w:val="002442F0"/>
    <w:rsid w:val="00244432"/>
    <w:rsid w:val="002444B6"/>
    <w:rsid w:val="002446F8"/>
    <w:rsid w:val="0024481A"/>
    <w:rsid w:val="002448C3"/>
    <w:rsid w:val="00244936"/>
    <w:rsid w:val="00244950"/>
    <w:rsid w:val="002449BD"/>
    <w:rsid w:val="00244A29"/>
    <w:rsid w:val="00244B7B"/>
    <w:rsid w:val="00244BDD"/>
    <w:rsid w:val="00244D2D"/>
    <w:rsid w:val="00244E4A"/>
    <w:rsid w:val="00245088"/>
    <w:rsid w:val="002451F8"/>
    <w:rsid w:val="00245334"/>
    <w:rsid w:val="0024537A"/>
    <w:rsid w:val="00245543"/>
    <w:rsid w:val="00245D90"/>
    <w:rsid w:val="0024601A"/>
    <w:rsid w:val="00246088"/>
    <w:rsid w:val="002462F9"/>
    <w:rsid w:val="00246497"/>
    <w:rsid w:val="00246580"/>
    <w:rsid w:val="002466AF"/>
    <w:rsid w:val="002469BF"/>
    <w:rsid w:val="00246F2B"/>
    <w:rsid w:val="00247037"/>
    <w:rsid w:val="00247458"/>
    <w:rsid w:val="00247798"/>
    <w:rsid w:val="002478CC"/>
    <w:rsid w:val="00247942"/>
    <w:rsid w:val="002479C9"/>
    <w:rsid w:val="00247A24"/>
    <w:rsid w:val="00247CDB"/>
    <w:rsid w:val="00247F68"/>
    <w:rsid w:val="002500C4"/>
    <w:rsid w:val="002501D8"/>
    <w:rsid w:val="00250768"/>
    <w:rsid w:val="00250C23"/>
    <w:rsid w:val="002510DD"/>
    <w:rsid w:val="0025133B"/>
    <w:rsid w:val="0025153A"/>
    <w:rsid w:val="00251932"/>
    <w:rsid w:val="00251B8B"/>
    <w:rsid w:val="00251CAE"/>
    <w:rsid w:val="00251E76"/>
    <w:rsid w:val="00252026"/>
    <w:rsid w:val="0025259E"/>
    <w:rsid w:val="00252992"/>
    <w:rsid w:val="00252DC1"/>
    <w:rsid w:val="0025306B"/>
    <w:rsid w:val="0025312B"/>
    <w:rsid w:val="00253695"/>
    <w:rsid w:val="002538AB"/>
    <w:rsid w:val="00253C75"/>
    <w:rsid w:val="002541BF"/>
    <w:rsid w:val="00254252"/>
    <w:rsid w:val="002543E7"/>
    <w:rsid w:val="002547AF"/>
    <w:rsid w:val="002549B6"/>
    <w:rsid w:val="00254BAC"/>
    <w:rsid w:val="00254C0F"/>
    <w:rsid w:val="00254E6B"/>
    <w:rsid w:val="002550C2"/>
    <w:rsid w:val="0025572E"/>
    <w:rsid w:val="002558FE"/>
    <w:rsid w:val="00256154"/>
    <w:rsid w:val="002563D0"/>
    <w:rsid w:val="00256608"/>
    <w:rsid w:val="00256AB1"/>
    <w:rsid w:val="00256C83"/>
    <w:rsid w:val="00256DEB"/>
    <w:rsid w:val="002576B5"/>
    <w:rsid w:val="002578F2"/>
    <w:rsid w:val="00257A06"/>
    <w:rsid w:val="00257A3A"/>
    <w:rsid w:val="00260240"/>
    <w:rsid w:val="00260568"/>
    <w:rsid w:val="002607DB"/>
    <w:rsid w:val="002607F0"/>
    <w:rsid w:val="0026096D"/>
    <w:rsid w:val="00260A6F"/>
    <w:rsid w:val="00260CB4"/>
    <w:rsid w:val="00260E0B"/>
    <w:rsid w:val="00261262"/>
    <w:rsid w:val="0026182F"/>
    <w:rsid w:val="00261934"/>
    <w:rsid w:val="00261A3D"/>
    <w:rsid w:val="00261C49"/>
    <w:rsid w:val="00261C5E"/>
    <w:rsid w:val="00261ECB"/>
    <w:rsid w:val="00261EFD"/>
    <w:rsid w:val="00262489"/>
    <w:rsid w:val="0026275D"/>
    <w:rsid w:val="00262C4A"/>
    <w:rsid w:val="002630F7"/>
    <w:rsid w:val="0026356F"/>
    <w:rsid w:val="002637C8"/>
    <w:rsid w:val="00263ECD"/>
    <w:rsid w:val="00264512"/>
    <w:rsid w:val="00264571"/>
    <w:rsid w:val="002648F0"/>
    <w:rsid w:val="00264A0E"/>
    <w:rsid w:val="00264CCA"/>
    <w:rsid w:val="00264FEC"/>
    <w:rsid w:val="002656C7"/>
    <w:rsid w:val="002658CF"/>
    <w:rsid w:val="002658D6"/>
    <w:rsid w:val="00265D2D"/>
    <w:rsid w:val="0026609D"/>
    <w:rsid w:val="0026621B"/>
    <w:rsid w:val="002664EA"/>
    <w:rsid w:val="0026664D"/>
    <w:rsid w:val="002666D7"/>
    <w:rsid w:val="00266783"/>
    <w:rsid w:val="00266ADA"/>
    <w:rsid w:val="00266D57"/>
    <w:rsid w:val="00266E1A"/>
    <w:rsid w:val="00266EAC"/>
    <w:rsid w:val="00266F19"/>
    <w:rsid w:val="0026766F"/>
    <w:rsid w:val="00267680"/>
    <w:rsid w:val="002676A2"/>
    <w:rsid w:val="00267D3B"/>
    <w:rsid w:val="00267E81"/>
    <w:rsid w:val="002700A5"/>
    <w:rsid w:val="0027019A"/>
    <w:rsid w:val="00270349"/>
    <w:rsid w:val="0027078F"/>
    <w:rsid w:val="00270A75"/>
    <w:rsid w:val="00270B15"/>
    <w:rsid w:val="00270BCA"/>
    <w:rsid w:val="00270CC4"/>
    <w:rsid w:val="00270D72"/>
    <w:rsid w:val="00270EEB"/>
    <w:rsid w:val="0027109F"/>
    <w:rsid w:val="002712BB"/>
    <w:rsid w:val="00272001"/>
    <w:rsid w:val="00272593"/>
    <w:rsid w:val="00272910"/>
    <w:rsid w:val="00272A0A"/>
    <w:rsid w:val="00272C91"/>
    <w:rsid w:val="00272D70"/>
    <w:rsid w:val="00272DB0"/>
    <w:rsid w:val="00273185"/>
    <w:rsid w:val="002731C5"/>
    <w:rsid w:val="002732BB"/>
    <w:rsid w:val="002733C4"/>
    <w:rsid w:val="00273B02"/>
    <w:rsid w:val="00273CE1"/>
    <w:rsid w:val="002742FA"/>
    <w:rsid w:val="00274A27"/>
    <w:rsid w:val="00274A9F"/>
    <w:rsid w:val="00274C0D"/>
    <w:rsid w:val="00274C7F"/>
    <w:rsid w:val="00274CD2"/>
    <w:rsid w:val="00274D14"/>
    <w:rsid w:val="00274F1B"/>
    <w:rsid w:val="00274F41"/>
    <w:rsid w:val="0027504F"/>
    <w:rsid w:val="00275363"/>
    <w:rsid w:val="00275502"/>
    <w:rsid w:val="0027587A"/>
    <w:rsid w:val="00275AAD"/>
    <w:rsid w:val="00275BC1"/>
    <w:rsid w:val="0027636A"/>
    <w:rsid w:val="00276570"/>
    <w:rsid w:val="00276C53"/>
    <w:rsid w:val="00276C62"/>
    <w:rsid w:val="00276DAC"/>
    <w:rsid w:val="0027738A"/>
    <w:rsid w:val="0027744D"/>
    <w:rsid w:val="00277453"/>
    <w:rsid w:val="00277698"/>
    <w:rsid w:val="002777E1"/>
    <w:rsid w:val="002777E3"/>
    <w:rsid w:val="00277B95"/>
    <w:rsid w:val="00277BC7"/>
    <w:rsid w:val="00277D72"/>
    <w:rsid w:val="00277DEC"/>
    <w:rsid w:val="00277E73"/>
    <w:rsid w:val="00277F9C"/>
    <w:rsid w:val="002801B9"/>
    <w:rsid w:val="00280280"/>
    <w:rsid w:val="0028036D"/>
    <w:rsid w:val="002805FD"/>
    <w:rsid w:val="00280642"/>
    <w:rsid w:val="002806E8"/>
    <w:rsid w:val="00280738"/>
    <w:rsid w:val="0028087F"/>
    <w:rsid w:val="00280B10"/>
    <w:rsid w:val="00280FAD"/>
    <w:rsid w:val="002816DB"/>
    <w:rsid w:val="002818D5"/>
    <w:rsid w:val="00281DE8"/>
    <w:rsid w:val="00281E4E"/>
    <w:rsid w:val="00281F13"/>
    <w:rsid w:val="00281FDF"/>
    <w:rsid w:val="0028213A"/>
    <w:rsid w:val="0028215F"/>
    <w:rsid w:val="0028216A"/>
    <w:rsid w:val="00282298"/>
    <w:rsid w:val="0028231A"/>
    <w:rsid w:val="002823AA"/>
    <w:rsid w:val="00282434"/>
    <w:rsid w:val="002828F3"/>
    <w:rsid w:val="00282FFC"/>
    <w:rsid w:val="00283226"/>
    <w:rsid w:val="0028325F"/>
    <w:rsid w:val="002837C2"/>
    <w:rsid w:val="0028389F"/>
    <w:rsid w:val="00283C0D"/>
    <w:rsid w:val="0028403C"/>
    <w:rsid w:val="0028408B"/>
    <w:rsid w:val="002841FB"/>
    <w:rsid w:val="00284310"/>
    <w:rsid w:val="00284425"/>
    <w:rsid w:val="002844A9"/>
    <w:rsid w:val="002847E6"/>
    <w:rsid w:val="00284E05"/>
    <w:rsid w:val="00285066"/>
    <w:rsid w:val="0028510A"/>
    <w:rsid w:val="00286356"/>
    <w:rsid w:val="002864D6"/>
    <w:rsid w:val="00286C51"/>
    <w:rsid w:val="00287306"/>
    <w:rsid w:val="00287947"/>
    <w:rsid w:val="00287A3E"/>
    <w:rsid w:val="00287CDC"/>
    <w:rsid w:val="00287DE5"/>
    <w:rsid w:val="00287EA7"/>
    <w:rsid w:val="002902CA"/>
    <w:rsid w:val="0029056F"/>
    <w:rsid w:val="0029060F"/>
    <w:rsid w:val="00290898"/>
    <w:rsid w:val="002909FE"/>
    <w:rsid w:val="00290C2C"/>
    <w:rsid w:val="00290CDE"/>
    <w:rsid w:val="00290E24"/>
    <w:rsid w:val="00291264"/>
    <w:rsid w:val="00291327"/>
    <w:rsid w:val="0029137B"/>
    <w:rsid w:val="00291438"/>
    <w:rsid w:val="002914D8"/>
    <w:rsid w:val="00291726"/>
    <w:rsid w:val="0029185C"/>
    <w:rsid w:val="00291A04"/>
    <w:rsid w:val="00291E2B"/>
    <w:rsid w:val="00291EC9"/>
    <w:rsid w:val="00292061"/>
    <w:rsid w:val="002924BD"/>
    <w:rsid w:val="0029251F"/>
    <w:rsid w:val="00292629"/>
    <w:rsid w:val="002927D9"/>
    <w:rsid w:val="002928A6"/>
    <w:rsid w:val="00292A09"/>
    <w:rsid w:val="00292EF8"/>
    <w:rsid w:val="00293100"/>
    <w:rsid w:val="00293192"/>
    <w:rsid w:val="00293563"/>
    <w:rsid w:val="002937ED"/>
    <w:rsid w:val="00293C6C"/>
    <w:rsid w:val="00293C8B"/>
    <w:rsid w:val="002940E4"/>
    <w:rsid w:val="00294140"/>
    <w:rsid w:val="00294347"/>
    <w:rsid w:val="0029445F"/>
    <w:rsid w:val="00294623"/>
    <w:rsid w:val="0029462B"/>
    <w:rsid w:val="00294762"/>
    <w:rsid w:val="002947E4"/>
    <w:rsid w:val="002949F6"/>
    <w:rsid w:val="00294BE8"/>
    <w:rsid w:val="00294CC0"/>
    <w:rsid w:val="00295076"/>
    <w:rsid w:val="00295085"/>
    <w:rsid w:val="002955CC"/>
    <w:rsid w:val="00295717"/>
    <w:rsid w:val="00295E40"/>
    <w:rsid w:val="00295E5C"/>
    <w:rsid w:val="00295F82"/>
    <w:rsid w:val="00296017"/>
    <w:rsid w:val="002961ED"/>
    <w:rsid w:val="00296524"/>
    <w:rsid w:val="00296549"/>
    <w:rsid w:val="00296890"/>
    <w:rsid w:val="00296B21"/>
    <w:rsid w:val="00296C19"/>
    <w:rsid w:val="00296C37"/>
    <w:rsid w:val="00296CFD"/>
    <w:rsid w:val="0029719F"/>
    <w:rsid w:val="002974F3"/>
    <w:rsid w:val="002975C1"/>
    <w:rsid w:val="0029783A"/>
    <w:rsid w:val="00297C89"/>
    <w:rsid w:val="002A0248"/>
    <w:rsid w:val="002A0291"/>
    <w:rsid w:val="002A03AE"/>
    <w:rsid w:val="002A0422"/>
    <w:rsid w:val="002A0C93"/>
    <w:rsid w:val="002A0CC9"/>
    <w:rsid w:val="002A0D87"/>
    <w:rsid w:val="002A0E6E"/>
    <w:rsid w:val="002A1361"/>
    <w:rsid w:val="002A13AD"/>
    <w:rsid w:val="002A14D7"/>
    <w:rsid w:val="002A1747"/>
    <w:rsid w:val="002A2116"/>
    <w:rsid w:val="002A229B"/>
    <w:rsid w:val="002A23AD"/>
    <w:rsid w:val="002A2417"/>
    <w:rsid w:val="002A244E"/>
    <w:rsid w:val="002A255E"/>
    <w:rsid w:val="002A270A"/>
    <w:rsid w:val="002A27D9"/>
    <w:rsid w:val="002A27F9"/>
    <w:rsid w:val="002A2868"/>
    <w:rsid w:val="002A2B4F"/>
    <w:rsid w:val="002A310E"/>
    <w:rsid w:val="002A32BF"/>
    <w:rsid w:val="002A345D"/>
    <w:rsid w:val="002A3546"/>
    <w:rsid w:val="002A360B"/>
    <w:rsid w:val="002A3610"/>
    <w:rsid w:val="002A36B0"/>
    <w:rsid w:val="002A3944"/>
    <w:rsid w:val="002A394E"/>
    <w:rsid w:val="002A3D84"/>
    <w:rsid w:val="002A4246"/>
    <w:rsid w:val="002A4947"/>
    <w:rsid w:val="002A4B53"/>
    <w:rsid w:val="002A532E"/>
    <w:rsid w:val="002A586D"/>
    <w:rsid w:val="002A5C28"/>
    <w:rsid w:val="002A5F9C"/>
    <w:rsid w:val="002A62C6"/>
    <w:rsid w:val="002A63E8"/>
    <w:rsid w:val="002A648F"/>
    <w:rsid w:val="002A69D9"/>
    <w:rsid w:val="002A6B0E"/>
    <w:rsid w:val="002A6BB5"/>
    <w:rsid w:val="002A6D95"/>
    <w:rsid w:val="002A6DC3"/>
    <w:rsid w:val="002A6F77"/>
    <w:rsid w:val="002A6FE2"/>
    <w:rsid w:val="002A7048"/>
    <w:rsid w:val="002A7284"/>
    <w:rsid w:val="002A7656"/>
    <w:rsid w:val="002A774B"/>
    <w:rsid w:val="002A7C7D"/>
    <w:rsid w:val="002A7CCB"/>
    <w:rsid w:val="002A7E47"/>
    <w:rsid w:val="002B0179"/>
    <w:rsid w:val="002B0303"/>
    <w:rsid w:val="002B0998"/>
    <w:rsid w:val="002B099E"/>
    <w:rsid w:val="002B0A1F"/>
    <w:rsid w:val="002B0D64"/>
    <w:rsid w:val="002B0FB8"/>
    <w:rsid w:val="002B0FFA"/>
    <w:rsid w:val="002B10F7"/>
    <w:rsid w:val="002B13A5"/>
    <w:rsid w:val="002B1423"/>
    <w:rsid w:val="002B1DA5"/>
    <w:rsid w:val="002B1E7D"/>
    <w:rsid w:val="002B221C"/>
    <w:rsid w:val="002B24EE"/>
    <w:rsid w:val="002B2610"/>
    <w:rsid w:val="002B2A21"/>
    <w:rsid w:val="002B2C7F"/>
    <w:rsid w:val="002B3148"/>
    <w:rsid w:val="002B3854"/>
    <w:rsid w:val="002B3E78"/>
    <w:rsid w:val="002B4399"/>
    <w:rsid w:val="002B4740"/>
    <w:rsid w:val="002B48F7"/>
    <w:rsid w:val="002B4C4C"/>
    <w:rsid w:val="002B4CAA"/>
    <w:rsid w:val="002B4D8F"/>
    <w:rsid w:val="002B4E1F"/>
    <w:rsid w:val="002B4EE0"/>
    <w:rsid w:val="002B4FCB"/>
    <w:rsid w:val="002B5541"/>
    <w:rsid w:val="002B57CD"/>
    <w:rsid w:val="002B5876"/>
    <w:rsid w:val="002B5BFC"/>
    <w:rsid w:val="002B5D2B"/>
    <w:rsid w:val="002B5E19"/>
    <w:rsid w:val="002B6018"/>
    <w:rsid w:val="002B6116"/>
    <w:rsid w:val="002B6A4E"/>
    <w:rsid w:val="002B6A5F"/>
    <w:rsid w:val="002B6B41"/>
    <w:rsid w:val="002B6E5E"/>
    <w:rsid w:val="002B6F24"/>
    <w:rsid w:val="002B742E"/>
    <w:rsid w:val="002B75A6"/>
    <w:rsid w:val="002B7807"/>
    <w:rsid w:val="002B79DA"/>
    <w:rsid w:val="002B7A8A"/>
    <w:rsid w:val="002B7F81"/>
    <w:rsid w:val="002C0010"/>
    <w:rsid w:val="002C0084"/>
    <w:rsid w:val="002C01D5"/>
    <w:rsid w:val="002C0475"/>
    <w:rsid w:val="002C0754"/>
    <w:rsid w:val="002C09F3"/>
    <w:rsid w:val="002C0A11"/>
    <w:rsid w:val="002C0BAA"/>
    <w:rsid w:val="002C0D43"/>
    <w:rsid w:val="002C0ED6"/>
    <w:rsid w:val="002C0F63"/>
    <w:rsid w:val="002C1119"/>
    <w:rsid w:val="002C112F"/>
    <w:rsid w:val="002C15CB"/>
    <w:rsid w:val="002C15CC"/>
    <w:rsid w:val="002C1604"/>
    <w:rsid w:val="002C18CF"/>
    <w:rsid w:val="002C1989"/>
    <w:rsid w:val="002C1D64"/>
    <w:rsid w:val="002C21DD"/>
    <w:rsid w:val="002C24B4"/>
    <w:rsid w:val="002C277E"/>
    <w:rsid w:val="002C2F3C"/>
    <w:rsid w:val="002C3226"/>
    <w:rsid w:val="002C36FD"/>
    <w:rsid w:val="002C38FB"/>
    <w:rsid w:val="002C41DF"/>
    <w:rsid w:val="002C42B2"/>
    <w:rsid w:val="002C4570"/>
    <w:rsid w:val="002C4598"/>
    <w:rsid w:val="002C473B"/>
    <w:rsid w:val="002C48EC"/>
    <w:rsid w:val="002C5532"/>
    <w:rsid w:val="002C5593"/>
    <w:rsid w:val="002C59E4"/>
    <w:rsid w:val="002C5C14"/>
    <w:rsid w:val="002C5CCB"/>
    <w:rsid w:val="002C5F8A"/>
    <w:rsid w:val="002C656D"/>
    <w:rsid w:val="002C6895"/>
    <w:rsid w:val="002C6911"/>
    <w:rsid w:val="002C6C0E"/>
    <w:rsid w:val="002C7414"/>
    <w:rsid w:val="002C74E0"/>
    <w:rsid w:val="002C7744"/>
    <w:rsid w:val="002C77A7"/>
    <w:rsid w:val="002C7871"/>
    <w:rsid w:val="002C7886"/>
    <w:rsid w:val="002C798B"/>
    <w:rsid w:val="002C79A3"/>
    <w:rsid w:val="002C7D1D"/>
    <w:rsid w:val="002C7FB5"/>
    <w:rsid w:val="002D019F"/>
    <w:rsid w:val="002D02F1"/>
    <w:rsid w:val="002D03B6"/>
    <w:rsid w:val="002D044B"/>
    <w:rsid w:val="002D06E8"/>
    <w:rsid w:val="002D088A"/>
    <w:rsid w:val="002D08B4"/>
    <w:rsid w:val="002D0908"/>
    <w:rsid w:val="002D0FE7"/>
    <w:rsid w:val="002D129B"/>
    <w:rsid w:val="002D132B"/>
    <w:rsid w:val="002D1436"/>
    <w:rsid w:val="002D15CA"/>
    <w:rsid w:val="002D1806"/>
    <w:rsid w:val="002D1887"/>
    <w:rsid w:val="002D1898"/>
    <w:rsid w:val="002D18C6"/>
    <w:rsid w:val="002D1C78"/>
    <w:rsid w:val="002D1DC2"/>
    <w:rsid w:val="002D1E9B"/>
    <w:rsid w:val="002D258E"/>
    <w:rsid w:val="002D25CE"/>
    <w:rsid w:val="002D2630"/>
    <w:rsid w:val="002D2728"/>
    <w:rsid w:val="002D29DC"/>
    <w:rsid w:val="002D2B57"/>
    <w:rsid w:val="002D2ECC"/>
    <w:rsid w:val="002D2F05"/>
    <w:rsid w:val="002D3244"/>
    <w:rsid w:val="002D328D"/>
    <w:rsid w:val="002D3389"/>
    <w:rsid w:val="002D3423"/>
    <w:rsid w:val="002D362D"/>
    <w:rsid w:val="002D3666"/>
    <w:rsid w:val="002D3890"/>
    <w:rsid w:val="002D3963"/>
    <w:rsid w:val="002D3D4B"/>
    <w:rsid w:val="002D3EA9"/>
    <w:rsid w:val="002D3F93"/>
    <w:rsid w:val="002D4911"/>
    <w:rsid w:val="002D4A51"/>
    <w:rsid w:val="002D4FE3"/>
    <w:rsid w:val="002D5155"/>
    <w:rsid w:val="002D5339"/>
    <w:rsid w:val="002D55C1"/>
    <w:rsid w:val="002D5706"/>
    <w:rsid w:val="002D574D"/>
    <w:rsid w:val="002D5867"/>
    <w:rsid w:val="002D5B99"/>
    <w:rsid w:val="002D5DF8"/>
    <w:rsid w:val="002D60F6"/>
    <w:rsid w:val="002D618D"/>
    <w:rsid w:val="002D64A2"/>
    <w:rsid w:val="002D64D3"/>
    <w:rsid w:val="002D6687"/>
    <w:rsid w:val="002D66EA"/>
    <w:rsid w:val="002D7424"/>
    <w:rsid w:val="002D758F"/>
    <w:rsid w:val="002D7708"/>
    <w:rsid w:val="002E00C7"/>
    <w:rsid w:val="002E00E3"/>
    <w:rsid w:val="002E01FF"/>
    <w:rsid w:val="002E04EC"/>
    <w:rsid w:val="002E05A1"/>
    <w:rsid w:val="002E0674"/>
    <w:rsid w:val="002E0EBE"/>
    <w:rsid w:val="002E10A6"/>
    <w:rsid w:val="002E1509"/>
    <w:rsid w:val="002E1690"/>
    <w:rsid w:val="002E17E0"/>
    <w:rsid w:val="002E1D39"/>
    <w:rsid w:val="002E1E94"/>
    <w:rsid w:val="002E1F98"/>
    <w:rsid w:val="002E21B3"/>
    <w:rsid w:val="002E22FB"/>
    <w:rsid w:val="002E23D9"/>
    <w:rsid w:val="002E2709"/>
    <w:rsid w:val="002E27D0"/>
    <w:rsid w:val="002E2A1F"/>
    <w:rsid w:val="002E2B27"/>
    <w:rsid w:val="002E2CE1"/>
    <w:rsid w:val="002E2DC1"/>
    <w:rsid w:val="002E2FFD"/>
    <w:rsid w:val="002E3594"/>
    <w:rsid w:val="002E3607"/>
    <w:rsid w:val="002E3616"/>
    <w:rsid w:val="002E3921"/>
    <w:rsid w:val="002E3B5E"/>
    <w:rsid w:val="002E3F8C"/>
    <w:rsid w:val="002E4067"/>
    <w:rsid w:val="002E408B"/>
    <w:rsid w:val="002E40D4"/>
    <w:rsid w:val="002E4226"/>
    <w:rsid w:val="002E44BA"/>
    <w:rsid w:val="002E482C"/>
    <w:rsid w:val="002E49E1"/>
    <w:rsid w:val="002E4B05"/>
    <w:rsid w:val="002E4B5A"/>
    <w:rsid w:val="002E4ECD"/>
    <w:rsid w:val="002E4FA7"/>
    <w:rsid w:val="002E52C3"/>
    <w:rsid w:val="002E551D"/>
    <w:rsid w:val="002E555C"/>
    <w:rsid w:val="002E571D"/>
    <w:rsid w:val="002E5EEA"/>
    <w:rsid w:val="002E61DC"/>
    <w:rsid w:val="002E64C5"/>
    <w:rsid w:val="002E66B3"/>
    <w:rsid w:val="002E67A4"/>
    <w:rsid w:val="002E6A72"/>
    <w:rsid w:val="002E6B18"/>
    <w:rsid w:val="002E6EA9"/>
    <w:rsid w:val="002E70EE"/>
    <w:rsid w:val="002E71B8"/>
    <w:rsid w:val="002E744C"/>
    <w:rsid w:val="002E77AE"/>
    <w:rsid w:val="002E79BC"/>
    <w:rsid w:val="002E7AD5"/>
    <w:rsid w:val="002E7CD5"/>
    <w:rsid w:val="002E7EBD"/>
    <w:rsid w:val="002E7F5F"/>
    <w:rsid w:val="002F011F"/>
    <w:rsid w:val="002F015A"/>
    <w:rsid w:val="002F0176"/>
    <w:rsid w:val="002F03EF"/>
    <w:rsid w:val="002F05D7"/>
    <w:rsid w:val="002F0797"/>
    <w:rsid w:val="002F081A"/>
    <w:rsid w:val="002F0979"/>
    <w:rsid w:val="002F097E"/>
    <w:rsid w:val="002F09A2"/>
    <w:rsid w:val="002F0CED"/>
    <w:rsid w:val="002F0D51"/>
    <w:rsid w:val="002F0D91"/>
    <w:rsid w:val="002F1128"/>
    <w:rsid w:val="002F1232"/>
    <w:rsid w:val="002F132E"/>
    <w:rsid w:val="002F171F"/>
    <w:rsid w:val="002F19A0"/>
    <w:rsid w:val="002F1C24"/>
    <w:rsid w:val="002F1F95"/>
    <w:rsid w:val="002F228F"/>
    <w:rsid w:val="002F28E9"/>
    <w:rsid w:val="002F2CCC"/>
    <w:rsid w:val="002F2D9D"/>
    <w:rsid w:val="002F2E57"/>
    <w:rsid w:val="002F2FF9"/>
    <w:rsid w:val="002F30F3"/>
    <w:rsid w:val="002F32C2"/>
    <w:rsid w:val="002F365A"/>
    <w:rsid w:val="002F3966"/>
    <w:rsid w:val="002F3D1A"/>
    <w:rsid w:val="002F3D79"/>
    <w:rsid w:val="002F3F6A"/>
    <w:rsid w:val="002F40A7"/>
    <w:rsid w:val="002F432E"/>
    <w:rsid w:val="002F4506"/>
    <w:rsid w:val="002F459D"/>
    <w:rsid w:val="002F45EB"/>
    <w:rsid w:val="002F47AA"/>
    <w:rsid w:val="002F4C46"/>
    <w:rsid w:val="002F4FF6"/>
    <w:rsid w:val="002F506D"/>
    <w:rsid w:val="002F5308"/>
    <w:rsid w:val="002F5906"/>
    <w:rsid w:val="002F5CB5"/>
    <w:rsid w:val="002F5DBC"/>
    <w:rsid w:val="002F5FDC"/>
    <w:rsid w:val="002F6617"/>
    <w:rsid w:val="002F6720"/>
    <w:rsid w:val="002F673D"/>
    <w:rsid w:val="002F6D32"/>
    <w:rsid w:val="002F707F"/>
    <w:rsid w:val="002F731D"/>
    <w:rsid w:val="002F7868"/>
    <w:rsid w:val="002F78A2"/>
    <w:rsid w:val="002F79C2"/>
    <w:rsid w:val="002F7BF8"/>
    <w:rsid w:val="0030031F"/>
    <w:rsid w:val="00300903"/>
    <w:rsid w:val="00300C36"/>
    <w:rsid w:val="00300F8D"/>
    <w:rsid w:val="003014D7"/>
    <w:rsid w:val="003018FE"/>
    <w:rsid w:val="003019F4"/>
    <w:rsid w:val="003019FF"/>
    <w:rsid w:val="00301CB9"/>
    <w:rsid w:val="00301F2E"/>
    <w:rsid w:val="003025AD"/>
    <w:rsid w:val="003026A3"/>
    <w:rsid w:val="00302DDC"/>
    <w:rsid w:val="00302E89"/>
    <w:rsid w:val="00303A09"/>
    <w:rsid w:val="00303F9A"/>
    <w:rsid w:val="003043C0"/>
    <w:rsid w:val="003043DF"/>
    <w:rsid w:val="0030456A"/>
    <w:rsid w:val="003046F0"/>
    <w:rsid w:val="0030483A"/>
    <w:rsid w:val="00304AD6"/>
    <w:rsid w:val="00304E69"/>
    <w:rsid w:val="00304FF5"/>
    <w:rsid w:val="003050DD"/>
    <w:rsid w:val="003053EC"/>
    <w:rsid w:val="003056BD"/>
    <w:rsid w:val="00305CDB"/>
    <w:rsid w:val="00305E55"/>
    <w:rsid w:val="0030644F"/>
    <w:rsid w:val="00306481"/>
    <w:rsid w:val="00306749"/>
    <w:rsid w:val="00306755"/>
    <w:rsid w:val="003067C5"/>
    <w:rsid w:val="003068AA"/>
    <w:rsid w:val="00306BB9"/>
    <w:rsid w:val="00306CD5"/>
    <w:rsid w:val="00306D30"/>
    <w:rsid w:val="00306F2D"/>
    <w:rsid w:val="00306F32"/>
    <w:rsid w:val="0030714D"/>
    <w:rsid w:val="00307235"/>
    <w:rsid w:val="003072E3"/>
    <w:rsid w:val="00307507"/>
    <w:rsid w:val="00307534"/>
    <w:rsid w:val="00307AD5"/>
    <w:rsid w:val="00307EFE"/>
    <w:rsid w:val="00310886"/>
    <w:rsid w:val="00310911"/>
    <w:rsid w:val="003109E2"/>
    <w:rsid w:val="00310AF3"/>
    <w:rsid w:val="00310E5E"/>
    <w:rsid w:val="00310FD2"/>
    <w:rsid w:val="0031123D"/>
    <w:rsid w:val="003112ED"/>
    <w:rsid w:val="003113D5"/>
    <w:rsid w:val="0031148A"/>
    <w:rsid w:val="00311751"/>
    <w:rsid w:val="00311F6A"/>
    <w:rsid w:val="00312005"/>
    <w:rsid w:val="0031219C"/>
    <w:rsid w:val="00312A36"/>
    <w:rsid w:val="00312AA7"/>
    <w:rsid w:val="00312DEC"/>
    <w:rsid w:val="003136D5"/>
    <w:rsid w:val="003138B0"/>
    <w:rsid w:val="003145EF"/>
    <w:rsid w:val="00314696"/>
    <w:rsid w:val="0031482A"/>
    <w:rsid w:val="00314873"/>
    <w:rsid w:val="00314AA9"/>
    <w:rsid w:val="00314B6E"/>
    <w:rsid w:val="00314CFA"/>
    <w:rsid w:val="00314E51"/>
    <w:rsid w:val="00315061"/>
    <w:rsid w:val="0031538F"/>
    <w:rsid w:val="003153C6"/>
    <w:rsid w:val="00315423"/>
    <w:rsid w:val="00315C93"/>
    <w:rsid w:val="003162CC"/>
    <w:rsid w:val="003162E2"/>
    <w:rsid w:val="00316346"/>
    <w:rsid w:val="003163C9"/>
    <w:rsid w:val="00316601"/>
    <w:rsid w:val="00316977"/>
    <w:rsid w:val="00316B9C"/>
    <w:rsid w:val="00316CAD"/>
    <w:rsid w:val="00316D63"/>
    <w:rsid w:val="00317103"/>
    <w:rsid w:val="00317368"/>
    <w:rsid w:val="003177EA"/>
    <w:rsid w:val="00317846"/>
    <w:rsid w:val="003179F7"/>
    <w:rsid w:val="00317A57"/>
    <w:rsid w:val="00317C45"/>
    <w:rsid w:val="00317DD2"/>
    <w:rsid w:val="00317DED"/>
    <w:rsid w:val="00317E6D"/>
    <w:rsid w:val="00317F0B"/>
    <w:rsid w:val="0032010A"/>
    <w:rsid w:val="0032020A"/>
    <w:rsid w:val="0032062F"/>
    <w:rsid w:val="003209B5"/>
    <w:rsid w:val="00320B4B"/>
    <w:rsid w:val="00320D3B"/>
    <w:rsid w:val="00320DBE"/>
    <w:rsid w:val="00321157"/>
    <w:rsid w:val="0032128E"/>
    <w:rsid w:val="003214BE"/>
    <w:rsid w:val="003219C9"/>
    <w:rsid w:val="00321A3B"/>
    <w:rsid w:val="00321ECE"/>
    <w:rsid w:val="0032223F"/>
    <w:rsid w:val="00322940"/>
    <w:rsid w:val="0032297A"/>
    <w:rsid w:val="00322A3D"/>
    <w:rsid w:val="00322AC0"/>
    <w:rsid w:val="00322CF8"/>
    <w:rsid w:val="00323267"/>
    <w:rsid w:val="00323376"/>
    <w:rsid w:val="003233C6"/>
    <w:rsid w:val="003238CB"/>
    <w:rsid w:val="00323BE4"/>
    <w:rsid w:val="0032431D"/>
    <w:rsid w:val="00324451"/>
    <w:rsid w:val="00324EE3"/>
    <w:rsid w:val="0032546E"/>
    <w:rsid w:val="00325609"/>
    <w:rsid w:val="003256B8"/>
    <w:rsid w:val="0032577E"/>
    <w:rsid w:val="003257A3"/>
    <w:rsid w:val="00325AAA"/>
    <w:rsid w:val="00326508"/>
    <w:rsid w:val="00326A4A"/>
    <w:rsid w:val="00326AC0"/>
    <w:rsid w:val="00326E10"/>
    <w:rsid w:val="00326ED3"/>
    <w:rsid w:val="00327706"/>
    <w:rsid w:val="00327884"/>
    <w:rsid w:val="00327A79"/>
    <w:rsid w:val="00327B76"/>
    <w:rsid w:val="00327CE5"/>
    <w:rsid w:val="00327E06"/>
    <w:rsid w:val="00330009"/>
    <w:rsid w:val="00330264"/>
    <w:rsid w:val="00330529"/>
    <w:rsid w:val="003306D7"/>
    <w:rsid w:val="00330AC3"/>
    <w:rsid w:val="003310E5"/>
    <w:rsid w:val="0033112A"/>
    <w:rsid w:val="0033134A"/>
    <w:rsid w:val="0033144C"/>
    <w:rsid w:val="0033188B"/>
    <w:rsid w:val="00331B7F"/>
    <w:rsid w:val="00331BB9"/>
    <w:rsid w:val="00331E94"/>
    <w:rsid w:val="00332218"/>
    <w:rsid w:val="00332401"/>
    <w:rsid w:val="003326FB"/>
    <w:rsid w:val="003328AA"/>
    <w:rsid w:val="00333078"/>
    <w:rsid w:val="00333C03"/>
    <w:rsid w:val="00333C2A"/>
    <w:rsid w:val="00333C5B"/>
    <w:rsid w:val="00333D8B"/>
    <w:rsid w:val="00333FB3"/>
    <w:rsid w:val="0033407A"/>
    <w:rsid w:val="003341F4"/>
    <w:rsid w:val="003346EB"/>
    <w:rsid w:val="00334A32"/>
    <w:rsid w:val="00334D74"/>
    <w:rsid w:val="0033509E"/>
    <w:rsid w:val="00335210"/>
    <w:rsid w:val="00335212"/>
    <w:rsid w:val="00335474"/>
    <w:rsid w:val="00335567"/>
    <w:rsid w:val="00335865"/>
    <w:rsid w:val="00335BB5"/>
    <w:rsid w:val="00335CB8"/>
    <w:rsid w:val="00335E90"/>
    <w:rsid w:val="00336BF1"/>
    <w:rsid w:val="003377FB"/>
    <w:rsid w:val="00337B24"/>
    <w:rsid w:val="00337DC5"/>
    <w:rsid w:val="00337F78"/>
    <w:rsid w:val="0034001A"/>
    <w:rsid w:val="003400E0"/>
    <w:rsid w:val="00340136"/>
    <w:rsid w:val="0034030B"/>
    <w:rsid w:val="0034077E"/>
    <w:rsid w:val="00340BA0"/>
    <w:rsid w:val="00340F30"/>
    <w:rsid w:val="00341000"/>
    <w:rsid w:val="00341028"/>
    <w:rsid w:val="0034124F"/>
    <w:rsid w:val="00341255"/>
    <w:rsid w:val="003415D2"/>
    <w:rsid w:val="00341AEA"/>
    <w:rsid w:val="00341D49"/>
    <w:rsid w:val="00341DDA"/>
    <w:rsid w:val="00341DF4"/>
    <w:rsid w:val="00341FA7"/>
    <w:rsid w:val="0034200A"/>
    <w:rsid w:val="00342078"/>
    <w:rsid w:val="003425A3"/>
    <w:rsid w:val="00342857"/>
    <w:rsid w:val="00342CDF"/>
    <w:rsid w:val="003431D4"/>
    <w:rsid w:val="00343AC5"/>
    <w:rsid w:val="00343C16"/>
    <w:rsid w:val="00343D5D"/>
    <w:rsid w:val="00343F03"/>
    <w:rsid w:val="003440E0"/>
    <w:rsid w:val="00344277"/>
    <w:rsid w:val="00344534"/>
    <w:rsid w:val="0034458B"/>
    <w:rsid w:val="0034471D"/>
    <w:rsid w:val="003447CF"/>
    <w:rsid w:val="0034492F"/>
    <w:rsid w:val="00344A7E"/>
    <w:rsid w:val="00344B14"/>
    <w:rsid w:val="00344DCE"/>
    <w:rsid w:val="00344E2D"/>
    <w:rsid w:val="00345385"/>
    <w:rsid w:val="00345431"/>
    <w:rsid w:val="0034558B"/>
    <w:rsid w:val="003458A9"/>
    <w:rsid w:val="0034596C"/>
    <w:rsid w:val="00346345"/>
    <w:rsid w:val="00347361"/>
    <w:rsid w:val="003476F6"/>
    <w:rsid w:val="00347708"/>
    <w:rsid w:val="0034779A"/>
    <w:rsid w:val="00347AF8"/>
    <w:rsid w:val="00347DFC"/>
    <w:rsid w:val="00347E68"/>
    <w:rsid w:val="003501B2"/>
    <w:rsid w:val="003509EC"/>
    <w:rsid w:val="00350E79"/>
    <w:rsid w:val="00350EF9"/>
    <w:rsid w:val="00351A88"/>
    <w:rsid w:val="00351C40"/>
    <w:rsid w:val="00351EE8"/>
    <w:rsid w:val="0035231A"/>
    <w:rsid w:val="00352670"/>
    <w:rsid w:val="00352804"/>
    <w:rsid w:val="0035342A"/>
    <w:rsid w:val="0035345D"/>
    <w:rsid w:val="003536D2"/>
    <w:rsid w:val="00353776"/>
    <w:rsid w:val="00353915"/>
    <w:rsid w:val="00354964"/>
    <w:rsid w:val="00354991"/>
    <w:rsid w:val="00354A65"/>
    <w:rsid w:val="00354C04"/>
    <w:rsid w:val="00355174"/>
    <w:rsid w:val="003551F9"/>
    <w:rsid w:val="0035527D"/>
    <w:rsid w:val="0035535B"/>
    <w:rsid w:val="003553E2"/>
    <w:rsid w:val="003554D4"/>
    <w:rsid w:val="003556F5"/>
    <w:rsid w:val="003558EE"/>
    <w:rsid w:val="00355BE3"/>
    <w:rsid w:val="00355E04"/>
    <w:rsid w:val="00356511"/>
    <w:rsid w:val="0035662A"/>
    <w:rsid w:val="00356744"/>
    <w:rsid w:val="003568D8"/>
    <w:rsid w:val="003569E3"/>
    <w:rsid w:val="00356B97"/>
    <w:rsid w:val="00356D3B"/>
    <w:rsid w:val="00356DCC"/>
    <w:rsid w:val="00357028"/>
    <w:rsid w:val="00357126"/>
    <w:rsid w:val="00357164"/>
    <w:rsid w:val="003573F3"/>
    <w:rsid w:val="00357719"/>
    <w:rsid w:val="0036052F"/>
    <w:rsid w:val="00360773"/>
    <w:rsid w:val="00360873"/>
    <w:rsid w:val="003609CD"/>
    <w:rsid w:val="003609E8"/>
    <w:rsid w:val="00360AD2"/>
    <w:rsid w:val="00360ED9"/>
    <w:rsid w:val="00360F2F"/>
    <w:rsid w:val="00361026"/>
    <w:rsid w:val="00361304"/>
    <w:rsid w:val="00361EEB"/>
    <w:rsid w:val="0036200D"/>
    <w:rsid w:val="00362381"/>
    <w:rsid w:val="00362640"/>
    <w:rsid w:val="00362703"/>
    <w:rsid w:val="00362855"/>
    <w:rsid w:val="00362D3E"/>
    <w:rsid w:val="00362FC1"/>
    <w:rsid w:val="00363429"/>
    <w:rsid w:val="0036354E"/>
    <w:rsid w:val="00363949"/>
    <w:rsid w:val="00363AC0"/>
    <w:rsid w:val="00363F59"/>
    <w:rsid w:val="00364408"/>
    <w:rsid w:val="00364430"/>
    <w:rsid w:val="0036466B"/>
    <w:rsid w:val="00364703"/>
    <w:rsid w:val="00364A3C"/>
    <w:rsid w:val="00364D43"/>
    <w:rsid w:val="00364E99"/>
    <w:rsid w:val="00364F51"/>
    <w:rsid w:val="003651A1"/>
    <w:rsid w:val="00365360"/>
    <w:rsid w:val="00365502"/>
    <w:rsid w:val="00365575"/>
    <w:rsid w:val="0036562D"/>
    <w:rsid w:val="00365722"/>
    <w:rsid w:val="00365796"/>
    <w:rsid w:val="00365977"/>
    <w:rsid w:val="00365B30"/>
    <w:rsid w:val="00365D65"/>
    <w:rsid w:val="00365D7C"/>
    <w:rsid w:val="003665BF"/>
    <w:rsid w:val="003666A4"/>
    <w:rsid w:val="00366767"/>
    <w:rsid w:val="0036680F"/>
    <w:rsid w:val="003669B8"/>
    <w:rsid w:val="00366A18"/>
    <w:rsid w:val="0036748F"/>
    <w:rsid w:val="00367497"/>
    <w:rsid w:val="00367855"/>
    <w:rsid w:val="00367EC5"/>
    <w:rsid w:val="00367FB7"/>
    <w:rsid w:val="0037005C"/>
    <w:rsid w:val="00370096"/>
    <w:rsid w:val="003700AD"/>
    <w:rsid w:val="003701B2"/>
    <w:rsid w:val="003702CF"/>
    <w:rsid w:val="003705C3"/>
    <w:rsid w:val="00370640"/>
    <w:rsid w:val="00370BDA"/>
    <w:rsid w:val="00370C50"/>
    <w:rsid w:val="00370D4B"/>
    <w:rsid w:val="00371129"/>
    <w:rsid w:val="00371472"/>
    <w:rsid w:val="003714D1"/>
    <w:rsid w:val="003716B3"/>
    <w:rsid w:val="00371846"/>
    <w:rsid w:val="00371946"/>
    <w:rsid w:val="00371A38"/>
    <w:rsid w:val="00371B94"/>
    <w:rsid w:val="00371BEA"/>
    <w:rsid w:val="00371CAA"/>
    <w:rsid w:val="00372162"/>
    <w:rsid w:val="003723B8"/>
    <w:rsid w:val="003724C7"/>
    <w:rsid w:val="00372652"/>
    <w:rsid w:val="0037269B"/>
    <w:rsid w:val="003726B2"/>
    <w:rsid w:val="00372EA6"/>
    <w:rsid w:val="00372F50"/>
    <w:rsid w:val="003730F2"/>
    <w:rsid w:val="00373510"/>
    <w:rsid w:val="003735BB"/>
    <w:rsid w:val="00373689"/>
    <w:rsid w:val="00373A23"/>
    <w:rsid w:val="00373C3B"/>
    <w:rsid w:val="00373E15"/>
    <w:rsid w:val="00373ECC"/>
    <w:rsid w:val="003744C7"/>
    <w:rsid w:val="0037469E"/>
    <w:rsid w:val="0037474F"/>
    <w:rsid w:val="00374CA5"/>
    <w:rsid w:val="00374CE9"/>
    <w:rsid w:val="00374E74"/>
    <w:rsid w:val="00375067"/>
    <w:rsid w:val="00375514"/>
    <w:rsid w:val="0037554F"/>
    <w:rsid w:val="00375601"/>
    <w:rsid w:val="0037594E"/>
    <w:rsid w:val="0037598A"/>
    <w:rsid w:val="003759C9"/>
    <w:rsid w:val="00375C12"/>
    <w:rsid w:val="00375CB6"/>
    <w:rsid w:val="00376362"/>
    <w:rsid w:val="003763AA"/>
    <w:rsid w:val="003766B3"/>
    <w:rsid w:val="003768AA"/>
    <w:rsid w:val="00376A60"/>
    <w:rsid w:val="00376B63"/>
    <w:rsid w:val="00376CD0"/>
    <w:rsid w:val="00376E61"/>
    <w:rsid w:val="003771F7"/>
    <w:rsid w:val="00377299"/>
    <w:rsid w:val="00377377"/>
    <w:rsid w:val="003776C6"/>
    <w:rsid w:val="0037793B"/>
    <w:rsid w:val="003779C2"/>
    <w:rsid w:val="00377AAB"/>
    <w:rsid w:val="00377D9F"/>
    <w:rsid w:val="00377DD0"/>
    <w:rsid w:val="00380129"/>
    <w:rsid w:val="003806A0"/>
    <w:rsid w:val="00380866"/>
    <w:rsid w:val="003809B3"/>
    <w:rsid w:val="00380C0B"/>
    <w:rsid w:val="00380C73"/>
    <w:rsid w:val="00380D67"/>
    <w:rsid w:val="00380FEC"/>
    <w:rsid w:val="003814F9"/>
    <w:rsid w:val="00381719"/>
    <w:rsid w:val="003819FD"/>
    <w:rsid w:val="00381D3A"/>
    <w:rsid w:val="00381E37"/>
    <w:rsid w:val="0038209E"/>
    <w:rsid w:val="0038210E"/>
    <w:rsid w:val="00382619"/>
    <w:rsid w:val="00382645"/>
    <w:rsid w:val="00382ACA"/>
    <w:rsid w:val="00382C98"/>
    <w:rsid w:val="00382E41"/>
    <w:rsid w:val="003832B6"/>
    <w:rsid w:val="003834CA"/>
    <w:rsid w:val="00383589"/>
    <w:rsid w:val="003836E7"/>
    <w:rsid w:val="00383A99"/>
    <w:rsid w:val="00383CA4"/>
    <w:rsid w:val="00383D0F"/>
    <w:rsid w:val="00384072"/>
    <w:rsid w:val="0038445A"/>
    <w:rsid w:val="003844CF"/>
    <w:rsid w:val="00384529"/>
    <w:rsid w:val="0038459B"/>
    <w:rsid w:val="003849A9"/>
    <w:rsid w:val="00384C6F"/>
    <w:rsid w:val="003850F4"/>
    <w:rsid w:val="003857D0"/>
    <w:rsid w:val="00385803"/>
    <w:rsid w:val="00385AF7"/>
    <w:rsid w:val="00386636"/>
    <w:rsid w:val="003867F5"/>
    <w:rsid w:val="00386A61"/>
    <w:rsid w:val="00386AC8"/>
    <w:rsid w:val="00386B00"/>
    <w:rsid w:val="00386E7B"/>
    <w:rsid w:val="00386FAC"/>
    <w:rsid w:val="00387193"/>
    <w:rsid w:val="00387256"/>
    <w:rsid w:val="003872BD"/>
    <w:rsid w:val="003877A0"/>
    <w:rsid w:val="00387E53"/>
    <w:rsid w:val="0039033D"/>
    <w:rsid w:val="003907A7"/>
    <w:rsid w:val="00390A34"/>
    <w:rsid w:val="00390D0D"/>
    <w:rsid w:val="00391263"/>
    <w:rsid w:val="003917A0"/>
    <w:rsid w:val="00391938"/>
    <w:rsid w:val="00391AE1"/>
    <w:rsid w:val="00391C86"/>
    <w:rsid w:val="00391D64"/>
    <w:rsid w:val="0039209F"/>
    <w:rsid w:val="00392411"/>
    <w:rsid w:val="0039265D"/>
    <w:rsid w:val="00392892"/>
    <w:rsid w:val="003929A4"/>
    <w:rsid w:val="00392CB9"/>
    <w:rsid w:val="00392E4F"/>
    <w:rsid w:val="0039311B"/>
    <w:rsid w:val="003931A6"/>
    <w:rsid w:val="003931C9"/>
    <w:rsid w:val="00393625"/>
    <w:rsid w:val="00393DF3"/>
    <w:rsid w:val="00393E12"/>
    <w:rsid w:val="00393E28"/>
    <w:rsid w:val="00393E34"/>
    <w:rsid w:val="00393EBE"/>
    <w:rsid w:val="0039453D"/>
    <w:rsid w:val="0039465A"/>
    <w:rsid w:val="00394BD3"/>
    <w:rsid w:val="00394F0E"/>
    <w:rsid w:val="003950BD"/>
    <w:rsid w:val="0039531F"/>
    <w:rsid w:val="00395408"/>
    <w:rsid w:val="00395477"/>
    <w:rsid w:val="003954DA"/>
    <w:rsid w:val="00395885"/>
    <w:rsid w:val="00395A59"/>
    <w:rsid w:val="00395A5A"/>
    <w:rsid w:val="00396189"/>
    <w:rsid w:val="003961CA"/>
    <w:rsid w:val="003961D1"/>
    <w:rsid w:val="003964CE"/>
    <w:rsid w:val="00396695"/>
    <w:rsid w:val="003966E3"/>
    <w:rsid w:val="00396C6B"/>
    <w:rsid w:val="00397357"/>
    <w:rsid w:val="0039743F"/>
    <w:rsid w:val="0039786C"/>
    <w:rsid w:val="00397A6A"/>
    <w:rsid w:val="00397C52"/>
    <w:rsid w:val="00397D19"/>
    <w:rsid w:val="00397E97"/>
    <w:rsid w:val="003A0019"/>
    <w:rsid w:val="003A00E1"/>
    <w:rsid w:val="003A03D0"/>
    <w:rsid w:val="003A042F"/>
    <w:rsid w:val="003A04F2"/>
    <w:rsid w:val="003A05C5"/>
    <w:rsid w:val="003A0A20"/>
    <w:rsid w:val="003A0C6D"/>
    <w:rsid w:val="003A1347"/>
    <w:rsid w:val="003A14D1"/>
    <w:rsid w:val="003A1510"/>
    <w:rsid w:val="003A15E0"/>
    <w:rsid w:val="003A1769"/>
    <w:rsid w:val="003A18C5"/>
    <w:rsid w:val="003A18D0"/>
    <w:rsid w:val="003A1BE8"/>
    <w:rsid w:val="003A1DF4"/>
    <w:rsid w:val="003A1EB6"/>
    <w:rsid w:val="003A245B"/>
    <w:rsid w:val="003A265F"/>
    <w:rsid w:val="003A2893"/>
    <w:rsid w:val="003A2ADA"/>
    <w:rsid w:val="003A2B81"/>
    <w:rsid w:val="003A2C29"/>
    <w:rsid w:val="003A2E35"/>
    <w:rsid w:val="003A2E88"/>
    <w:rsid w:val="003A3173"/>
    <w:rsid w:val="003A31A7"/>
    <w:rsid w:val="003A32CE"/>
    <w:rsid w:val="003A3A26"/>
    <w:rsid w:val="003A3B09"/>
    <w:rsid w:val="003A3C44"/>
    <w:rsid w:val="003A3F44"/>
    <w:rsid w:val="003A40C0"/>
    <w:rsid w:val="003A42B4"/>
    <w:rsid w:val="003A4572"/>
    <w:rsid w:val="003A4765"/>
    <w:rsid w:val="003A48F7"/>
    <w:rsid w:val="003A49A1"/>
    <w:rsid w:val="003A5572"/>
    <w:rsid w:val="003A55DE"/>
    <w:rsid w:val="003A5702"/>
    <w:rsid w:val="003A573C"/>
    <w:rsid w:val="003A5C87"/>
    <w:rsid w:val="003A600D"/>
    <w:rsid w:val="003A60C4"/>
    <w:rsid w:val="003A65BE"/>
    <w:rsid w:val="003A674A"/>
    <w:rsid w:val="003A6790"/>
    <w:rsid w:val="003A6B74"/>
    <w:rsid w:val="003A7056"/>
    <w:rsid w:val="003A7585"/>
    <w:rsid w:val="003A75AC"/>
    <w:rsid w:val="003A7714"/>
    <w:rsid w:val="003A7AD1"/>
    <w:rsid w:val="003B03DE"/>
    <w:rsid w:val="003B0482"/>
    <w:rsid w:val="003B0830"/>
    <w:rsid w:val="003B0AC6"/>
    <w:rsid w:val="003B0D6B"/>
    <w:rsid w:val="003B0E41"/>
    <w:rsid w:val="003B152D"/>
    <w:rsid w:val="003B162D"/>
    <w:rsid w:val="003B17EF"/>
    <w:rsid w:val="003B1894"/>
    <w:rsid w:val="003B195E"/>
    <w:rsid w:val="003B1B21"/>
    <w:rsid w:val="003B1D71"/>
    <w:rsid w:val="003B1F0C"/>
    <w:rsid w:val="003B21EC"/>
    <w:rsid w:val="003B226B"/>
    <w:rsid w:val="003B227A"/>
    <w:rsid w:val="003B25AC"/>
    <w:rsid w:val="003B269D"/>
    <w:rsid w:val="003B2B33"/>
    <w:rsid w:val="003B2D0F"/>
    <w:rsid w:val="003B2D91"/>
    <w:rsid w:val="003B2E39"/>
    <w:rsid w:val="003B2EA6"/>
    <w:rsid w:val="003B30A9"/>
    <w:rsid w:val="003B33E1"/>
    <w:rsid w:val="003B3406"/>
    <w:rsid w:val="003B3722"/>
    <w:rsid w:val="003B3A38"/>
    <w:rsid w:val="003B3ADC"/>
    <w:rsid w:val="003B3BD1"/>
    <w:rsid w:val="003B3E7F"/>
    <w:rsid w:val="003B3EBE"/>
    <w:rsid w:val="003B3EE9"/>
    <w:rsid w:val="003B45FF"/>
    <w:rsid w:val="003B464D"/>
    <w:rsid w:val="003B4AE4"/>
    <w:rsid w:val="003B4CD7"/>
    <w:rsid w:val="003B5330"/>
    <w:rsid w:val="003B5382"/>
    <w:rsid w:val="003B5539"/>
    <w:rsid w:val="003B58EC"/>
    <w:rsid w:val="003B5C1C"/>
    <w:rsid w:val="003B5E19"/>
    <w:rsid w:val="003B618D"/>
    <w:rsid w:val="003B6435"/>
    <w:rsid w:val="003B651A"/>
    <w:rsid w:val="003B66A2"/>
    <w:rsid w:val="003B69F3"/>
    <w:rsid w:val="003B6BC0"/>
    <w:rsid w:val="003B7107"/>
    <w:rsid w:val="003B7258"/>
    <w:rsid w:val="003B7746"/>
    <w:rsid w:val="003B78CD"/>
    <w:rsid w:val="003B79E2"/>
    <w:rsid w:val="003B7F7D"/>
    <w:rsid w:val="003C0A12"/>
    <w:rsid w:val="003C1460"/>
    <w:rsid w:val="003C1545"/>
    <w:rsid w:val="003C15F0"/>
    <w:rsid w:val="003C1633"/>
    <w:rsid w:val="003C1839"/>
    <w:rsid w:val="003C1999"/>
    <w:rsid w:val="003C19DF"/>
    <w:rsid w:val="003C1CA7"/>
    <w:rsid w:val="003C1F00"/>
    <w:rsid w:val="003C234E"/>
    <w:rsid w:val="003C2C85"/>
    <w:rsid w:val="003C2EE0"/>
    <w:rsid w:val="003C2EFF"/>
    <w:rsid w:val="003C2F32"/>
    <w:rsid w:val="003C3555"/>
    <w:rsid w:val="003C3600"/>
    <w:rsid w:val="003C3A18"/>
    <w:rsid w:val="003C3B21"/>
    <w:rsid w:val="003C4352"/>
    <w:rsid w:val="003C447D"/>
    <w:rsid w:val="003C44A1"/>
    <w:rsid w:val="003C4521"/>
    <w:rsid w:val="003C4765"/>
    <w:rsid w:val="003C4C03"/>
    <w:rsid w:val="003C4CDE"/>
    <w:rsid w:val="003C4D20"/>
    <w:rsid w:val="003C505D"/>
    <w:rsid w:val="003C53E7"/>
    <w:rsid w:val="003C585E"/>
    <w:rsid w:val="003C5C6D"/>
    <w:rsid w:val="003C652F"/>
    <w:rsid w:val="003C68C2"/>
    <w:rsid w:val="003C68F2"/>
    <w:rsid w:val="003C69C6"/>
    <w:rsid w:val="003C6B1F"/>
    <w:rsid w:val="003C6C80"/>
    <w:rsid w:val="003C6E95"/>
    <w:rsid w:val="003C6EEF"/>
    <w:rsid w:val="003C7296"/>
    <w:rsid w:val="003C79D7"/>
    <w:rsid w:val="003C7B0A"/>
    <w:rsid w:val="003C7D64"/>
    <w:rsid w:val="003C7DBD"/>
    <w:rsid w:val="003C7EB1"/>
    <w:rsid w:val="003C7EEF"/>
    <w:rsid w:val="003D00BE"/>
    <w:rsid w:val="003D0102"/>
    <w:rsid w:val="003D0128"/>
    <w:rsid w:val="003D0533"/>
    <w:rsid w:val="003D0623"/>
    <w:rsid w:val="003D06F9"/>
    <w:rsid w:val="003D0754"/>
    <w:rsid w:val="003D089F"/>
    <w:rsid w:val="003D09D5"/>
    <w:rsid w:val="003D0B16"/>
    <w:rsid w:val="003D0E63"/>
    <w:rsid w:val="003D0F7B"/>
    <w:rsid w:val="003D1594"/>
    <w:rsid w:val="003D17A2"/>
    <w:rsid w:val="003D194E"/>
    <w:rsid w:val="003D1A43"/>
    <w:rsid w:val="003D1ACA"/>
    <w:rsid w:val="003D1B1A"/>
    <w:rsid w:val="003D1D00"/>
    <w:rsid w:val="003D1E9E"/>
    <w:rsid w:val="003D2397"/>
    <w:rsid w:val="003D2401"/>
    <w:rsid w:val="003D2635"/>
    <w:rsid w:val="003D2A1C"/>
    <w:rsid w:val="003D2E4F"/>
    <w:rsid w:val="003D2EA6"/>
    <w:rsid w:val="003D2F09"/>
    <w:rsid w:val="003D2F26"/>
    <w:rsid w:val="003D363A"/>
    <w:rsid w:val="003D372F"/>
    <w:rsid w:val="003D3815"/>
    <w:rsid w:val="003D3A20"/>
    <w:rsid w:val="003D3F3F"/>
    <w:rsid w:val="003D4209"/>
    <w:rsid w:val="003D4335"/>
    <w:rsid w:val="003D43CA"/>
    <w:rsid w:val="003D4501"/>
    <w:rsid w:val="003D4631"/>
    <w:rsid w:val="003D4777"/>
    <w:rsid w:val="003D4783"/>
    <w:rsid w:val="003D5275"/>
    <w:rsid w:val="003D5412"/>
    <w:rsid w:val="003D57A9"/>
    <w:rsid w:val="003D57EF"/>
    <w:rsid w:val="003D59EF"/>
    <w:rsid w:val="003D5BF4"/>
    <w:rsid w:val="003D5EA7"/>
    <w:rsid w:val="003D5F67"/>
    <w:rsid w:val="003D612E"/>
    <w:rsid w:val="003D616C"/>
    <w:rsid w:val="003D6597"/>
    <w:rsid w:val="003D6ED0"/>
    <w:rsid w:val="003D6F83"/>
    <w:rsid w:val="003D6FDF"/>
    <w:rsid w:val="003D71CE"/>
    <w:rsid w:val="003D758C"/>
    <w:rsid w:val="003D7628"/>
    <w:rsid w:val="003D76F3"/>
    <w:rsid w:val="003D7AF0"/>
    <w:rsid w:val="003E0246"/>
    <w:rsid w:val="003E04E7"/>
    <w:rsid w:val="003E0674"/>
    <w:rsid w:val="003E097D"/>
    <w:rsid w:val="003E0AF8"/>
    <w:rsid w:val="003E0B15"/>
    <w:rsid w:val="003E0C63"/>
    <w:rsid w:val="003E0CBA"/>
    <w:rsid w:val="003E0CCC"/>
    <w:rsid w:val="003E0F6D"/>
    <w:rsid w:val="003E1648"/>
    <w:rsid w:val="003E1856"/>
    <w:rsid w:val="003E18C9"/>
    <w:rsid w:val="003E1BEB"/>
    <w:rsid w:val="003E1C7A"/>
    <w:rsid w:val="003E205E"/>
    <w:rsid w:val="003E262D"/>
    <w:rsid w:val="003E2806"/>
    <w:rsid w:val="003E2921"/>
    <w:rsid w:val="003E2A59"/>
    <w:rsid w:val="003E2E95"/>
    <w:rsid w:val="003E30D2"/>
    <w:rsid w:val="003E3698"/>
    <w:rsid w:val="003E36FE"/>
    <w:rsid w:val="003E3845"/>
    <w:rsid w:val="003E39DF"/>
    <w:rsid w:val="003E3E26"/>
    <w:rsid w:val="003E3F4A"/>
    <w:rsid w:val="003E455F"/>
    <w:rsid w:val="003E4605"/>
    <w:rsid w:val="003E47B1"/>
    <w:rsid w:val="003E4987"/>
    <w:rsid w:val="003E4A29"/>
    <w:rsid w:val="003E4FEA"/>
    <w:rsid w:val="003E50B5"/>
    <w:rsid w:val="003E5202"/>
    <w:rsid w:val="003E52C1"/>
    <w:rsid w:val="003E5467"/>
    <w:rsid w:val="003E54F0"/>
    <w:rsid w:val="003E5849"/>
    <w:rsid w:val="003E591D"/>
    <w:rsid w:val="003E5966"/>
    <w:rsid w:val="003E59D0"/>
    <w:rsid w:val="003E60B5"/>
    <w:rsid w:val="003E6219"/>
    <w:rsid w:val="003E6418"/>
    <w:rsid w:val="003E6543"/>
    <w:rsid w:val="003E655E"/>
    <w:rsid w:val="003E69A7"/>
    <w:rsid w:val="003E6A47"/>
    <w:rsid w:val="003E6DCA"/>
    <w:rsid w:val="003E718E"/>
    <w:rsid w:val="003E7374"/>
    <w:rsid w:val="003E74FA"/>
    <w:rsid w:val="003E7522"/>
    <w:rsid w:val="003E78C7"/>
    <w:rsid w:val="003E7935"/>
    <w:rsid w:val="003E7A88"/>
    <w:rsid w:val="003E7B31"/>
    <w:rsid w:val="003E7B55"/>
    <w:rsid w:val="003E7CC3"/>
    <w:rsid w:val="003E7EBD"/>
    <w:rsid w:val="003F023A"/>
    <w:rsid w:val="003F0339"/>
    <w:rsid w:val="003F0554"/>
    <w:rsid w:val="003F0597"/>
    <w:rsid w:val="003F091E"/>
    <w:rsid w:val="003F0AE6"/>
    <w:rsid w:val="003F0C9E"/>
    <w:rsid w:val="003F106D"/>
    <w:rsid w:val="003F1901"/>
    <w:rsid w:val="003F1C5B"/>
    <w:rsid w:val="003F1CC1"/>
    <w:rsid w:val="003F1DCA"/>
    <w:rsid w:val="003F20DD"/>
    <w:rsid w:val="003F246C"/>
    <w:rsid w:val="003F25FB"/>
    <w:rsid w:val="003F2968"/>
    <w:rsid w:val="003F29EF"/>
    <w:rsid w:val="003F2D1D"/>
    <w:rsid w:val="003F2DF7"/>
    <w:rsid w:val="003F2E18"/>
    <w:rsid w:val="003F2F82"/>
    <w:rsid w:val="003F345A"/>
    <w:rsid w:val="003F358B"/>
    <w:rsid w:val="003F36F9"/>
    <w:rsid w:val="003F37E6"/>
    <w:rsid w:val="003F3A63"/>
    <w:rsid w:val="003F3B8B"/>
    <w:rsid w:val="003F3DB7"/>
    <w:rsid w:val="003F3F37"/>
    <w:rsid w:val="003F4AF3"/>
    <w:rsid w:val="003F4E21"/>
    <w:rsid w:val="003F52B6"/>
    <w:rsid w:val="003F5510"/>
    <w:rsid w:val="003F59EB"/>
    <w:rsid w:val="003F5CEB"/>
    <w:rsid w:val="003F5DF6"/>
    <w:rsid w:val="003F67D7"/>
    <w:rsid w:val="003F6A72"/>
    <w:rsid w:val="003F6D84"/>
    <w:rsid w:val="003F6DC1"/>
    <w:rsid w:val="003F6E98"/>
    <w:rsid w:val="003F73E0"/>
    <w:rsid w:val="003F7422"/>
    <w:rsid w:val="003F7567"/>
    <w:rsid w:val="003F7702"/>
    <w:rsid w:val="003F7746"/>
    <w:rsid w:val="003F7832"/>
    <w:rsid w:val="003F79E8"/>
    <w:rsid w:val="003F7C6E"/>
    <w:rsid w:val="003F7CF2"/>
    <w:rsid w:val="004002D6"/>
    <w:rsid w:val="004006EE"/>
    <w:rsid w:val="004007DF"/>
    <w:rsid w:val="00400810"/>
    <w:rsid w:val="00400955"/>
    <w:rsid w:val="00400B63"/>
    <w:rsid w:val="00400BA6"/>
    <w:rsid w:val="00400C6F"/>
    <w:rsid w:val="00400F30"/>
    <w:rsid w:val="004017A8"/>
    <w:rsid w:val="00401A4E"/>
    <w:rsid w:val="00401AFF"/>
    <w:rsid w:val="00401E75"/>
    <w:rsid w:val="004029DF"/>
    <w:rsid w:val="00402B3B"/>
    <w:rsid w:val="00402E36"/>
    <w:rsid w:val="00402E65"/>
    <w:rsid w:val="00403226"/>
    <w:rsid w:val="004032B5"/>
    <w:rsid w:val="004040B0"/>
    <w:rsid w:val="004042D9"/>
    <w:rsid w:val="00404323"/>
    <w:rsid w:val="0040432F"/>
    <w:rsid w:val="00404627"/>
    <w:rsid w:val="004046A1"/>
    <w:rsid w:val="00404739"/>
    <w:rsid w:val="0040477A"/>
    <w:rsid w:val="004049D0"/>
    <w:rsid w:val="00404BE9"/>
    <w:rsid w:val="00404D82"/>
    <w:rsid w:val="004050D5"/>
    <w:rsid w:val="00405152"/>
    <w:rsid w:val="004052CB"/>
    <w:rsid w:val="00405734"/>
    <w:rsid w:val="00405AF7"/>
    <w:rsid w:val="00405B06"/>
    <w:rsid w:val="00405C0D"/>
    <w:rsid w:val="00406404"/>
    <w:rsid w:val="004067C5"/>
    <w:rsid w:val="004067EA"/>
    <w:rsid w:val="00406F9C"/>
    <w:rsid w:val="00407508"/>
    <w:rsid w:val="00407566"/>
    <w:rsid w:val="00407574"/>
    <w:rsid w:val="00407784"/>
    <w:rsid w:val="00407790"/>
    <w:rsid w:val="004077B4"/>
    <w:rsid w:val="0040786D"/>
    <w:rsid w:val="00407AD0"/>
    <w:rsid w:val="00407BC7"/>
    <w:rsid w:val="00407C86"/>
    <w:rsid w:val="00407DB4"/>
    <w:rsid w:val="0041060F"/>
    <w:rsid w:val="00410A16"/>
    <w:rsid w:val="00410C13"/>
    <w:rsid w:val="00410C45"/>
    <w:rsid w:val="00410E73"/>
    <w:rsid w:val="00410EF4"/>
    <w:rsid w:val="004112D3"/>
    <w:rsid w:val="004114D5"/>
    <w:rsid w:val="00411758"/>
    <w:rsid w:val="00411B4D"/>
    <w:rsid w:val="00411C7F"/>
    <w:rsid w:val="00412308"/>
    <w:rsid w:val="004123B6"/>
    <w:rsid w:val="00412413"/>
    <w:rsid w:val="00412481"/>
    <w:rsid w:val="00412499"/>
    <w:rsid w:val="004126B6"/>
    <w:rsid w:val="004126F2"/>
    <w:rsid w:val="00412953"/>
    <w:rsid w:val="00412D63"/>
    <w:rsid w:val="00412E8C"/>
    <w:rsid w:val="00412EFD"/>
    <w:rsid w:val="00413117"/>
    <w:rsid w:val="0041327D"/>
    <w:rsid w:val="004138BD"/>
    <w:rsid w:val="00413F6A"/>
    <w:rsid w:val="00413FAC"/>
    <w:rsid w:val="00413FD4"/>
    <w:rsid w:val="00414025"/>
    <w:rsid w:val="0041416E"/>
    <w:rsid w:val="00414394"/>
    <w:rsid w:val="0041465D"/>
    <w:rsid w:val="004147F8"/>
    <w:rsid w:val="004149AB"/>
    <w:rsid w:val="004149FB"/>
    <w:rsid w:val="00414A4E"/>
    <w:rsid w:val="0041506C"/>
    <w:rsid w:val="0041506D"/>
    <w:rsid w:val="0041561C"/>
    <w:rsid w:val="00415751"/>
    <w:rsid w:val="00415B2A"/>
    <w:rsid w:val="00415FC4"/>
    <w:rsid w:val="00416076"/>
    <w:rsid w:val="004161EA"/>
    <w:rsid w:val="00416241"/>
    <w:rsid w:val="00416408"/>
    <w:rsid w:val="00416570"/>
    <w:rsid w:val="00416674"/>
    <w:rsid w:val="00416844"/>
    <w:rsid w:val="00416C07"/>
    <w:rsid w:val="00416C3D"/>
    <w:rsid w:val="00416CFB"/>
    <w:rsid w:val="00416F8A"/>
    <w:rsid w:val="00416FAB"/>
    <w:rsid w:val="00417150"/>
    <w:rsid w:val="0041725C"/>
    <w:rsid w:val="00417392"/>
    <w:rsid w:val="004174C6"/>
    <w:rsid w:val="00417A53"/>
    <w:rsid w:val="00417B54"/>
    <w:rsid w:val="00417DC0"/>
    <w:rsid w:val="00420009"/>
    <w:rsid w:val="004200D3"/>
    <w:rsid w:val="0042034D"/>
    <w:rsid w:val="00420529"/>
    <w:rsid w:val="004206D0"/>
    <w:rsid w:val="00420B70"/>
    <w:rsid w:val="00420DD6"/>
    <w:rsid w:val="00420ED9"/>
    <w:rsid w:val="00421465"/>
    <w:rsid w:val="004216E9"/>
    <w:rsid w:val="004217FB"/>
    <w:rsid w:val="00421AFD"/>
    <w:rsid w:val="00421B13"/>
    <w:rsid w:val="00421B99"/>
    <w:rsid w:val="00421EDC"/>
    <w:rsid w:val="00422121"/>
    <w:rsid w:val="0042217D"/>
    <w:rsid w:val="004221CE"/>
    <w:rsid w:val="00422217"/>
    <w:rsid w:val="0042275B"/>
    <w:rsid w:val="00422B67"/>
    <w:rsid w:val="00422D96"/>
    <w:rsid w:val="00422E7B"/>
    <w:rsid w:val="004231B6"/>
    <w:rsid w:val="00423596"/>
    <w:rsid w:val="00423C33"/>
    <w:rsid w:val="00423C88"/>
    <w:rsid w:val="00423EA6"/>
    <w:rsid w:val="0042443C"/>
    <w:rsid w:val="00424F09"/>
    <w:rsid w:val="0042517C"/>
    <w:rsid w:val="00425429"/>
    <w:rsid w:val="00425590"/>
    <w:rsid w:val="0042590D"/>
    <w:rsid w:val="00425937"/>
    <w:rsid w:val="00425B7C"/>
    <w:rsid w:val="00425C57"/>
    <w:rsid w:val="00425CAB"/>
    <w:rsid w:val="004263CD"/>
    <w:rsid w:val="004264BC"/>
    <w:rsid w:val="00426A26"/>
    <w:rsid w:val="0042733A"/>
    <w:rsid w:val="00427406"/>
    <w:rsid w:val="004276BB"/>
    <w:rsid w:val="00427875"/>
    <w:rsid w:val="00427A12"/>
    <w:rsid w:val="00427A84"/>
    <w:rsid w:val="00427B53"/>
    <w:rsid w:val="004301C8"/>
    <w:rsid w:val="00430452"/>
    <w:rsid w:val="004304BB"/>
    <w:rsid w:val="0043068E"/>
    <w:rsid w:val="00430945"/>
    <w:rsid w:val="00430A6B"/>
    <w:rsid w:val="00430BFD"/>
    <w:rsid w:val="00430EB8"/>
    <w:rsid w:val="00430EBF"/>
    <w:rsid w:val="00430EE4"/>
    <w:rsid w:val="004312F6"/>
    <w:rsid w:val="0043146F"/>
    <w:rsid w:val="004319A3"/>
    <w:rsid w:val="00431AB7"/>
    <w:rsid w:val="00431B5A"/>
    <w:rsid w:val="00431E3A"/>
    <w:rsid w:val="004323C9"/>
    <w:rsid w:val="00432814"/>
    <w:rsid w:val="00432873"/>
    <w:rsid w:val="004329CC"/>
    <w:rsid w:val="00432BC6"/>
    <w:rsid w:val="00432E20"/>
    <w:rsid w:val="00432F35"/>
    <w:rsid w:val="0043312E"/>
    <w:rsid w:val="004333B2"/>
    <w:rsid w:val="004335F6"/>
    <w:rsid w:val="004335FC"/>
    <w:rsid w:val="00433609"/>
    <w:rsid w:val="004338D8"/>
    <w:rsid w:val="004339F5"/>
    <w:rsid w:val="004345B0"/>
    <w:rsid w:val="004346E3"/>
    <w:rsid w:val="00434973"/>
    <w:rsid w:val="004349AB"/>
    <w:rsid w:val="00434BD9"/>
    <w:rsid w:val="00435198"/>
    <w:rsid w:val="00435337"/>
    <w:rsid w:val="00435656"/>
    <w:rsid w:val="00435A55"/>
    <w:rsid w:val="00435C0B"/>
    <w:rsid w:val="00435CEE"/>
    <w:rsid w:val="00435EC2"/>
    <w:rsid w:val="00435F1A"/>
    <w:rsid w:val="00435F87"/>
    <w:rsid w:val="00436001"/>
    <w:rsid w:val="0043614B"/>
    <w:rsid w:val="0043628D"/>
    <w:rsid w:val="004366FA"/>
    <w:rsid w:val="0043682C"/>
    <w:rsid w:val="00436937"/>
    <w:rsid w:val="00436D99"/>
    <w:rsid w:val="00437352"/>
    <w:rsid w:val="004375EE"/>
    <w:rsid w:val="004376B9"/>
    <w:rsid w:val="004376F8"/>
    <w:rsid w:val="00437872"/>
    <w:rsid w:val="0043789A"/>
    <w:rsid w:val="00437BE5"/>
    <w:rsid w:val="00437CBC"/>
    <w:rsid w:val="00437DCD"/>
    <w:rsid w:val="00440356"/>
    <w:rsid w:val="004403A9"/>
    <w:rsid w:val="004408FA"/>
    <w:rsid w:val="00440C06"/>
    <w:rsid w:val="00440DC4"/>
    <w:rsid w:val="00440FA2"/>
    <w:rsid w:val="004411AB"/>
    <w:rsid w:val="00441215"/>
    <w:rsid w:val="00441478"/>
    <w:rsid w:val="004416C7"/>
    <w:rsid w:val="00441781"/>
    <w:rsid w:val="00441D14"/>
    <w:rsid w:val="00441D7B"/>
    <w:rsid w:val="004422B5"/>
    <w:rsid w:val="00442563"/>
    <w:rsid w:val="0044257C"/>
    <w:rsid w:val="004425CF"/>
    <w:rsid w:val="00442774"/>
    <w:rsid w:val="00442A12"/>
    <w:rsid w:val="00442A3C"/>
    <w:rsid w:val="00442C83"/>
    <w:rsid w:val="0044308E"/>
    <w:rsid w:val="004432DC"/>
    <w:rsid w:val="004434E0"/>
    <w:rsid w:val="004437CA"/>
    <w:rsid w:val="00444067"/>
    <w:rsid w:val="004446F2"/>
    <w:rsid w:val="00444F7D"/>
    <w:rsid w:val="0044552A"/>
    <w:rsid w:val="004457B1"/>
    <w:rsid w:val="00445B8B"/>
    <w:rsid w:val="00445CAD"/>
    <w:rsid w:val="00446086"/>
    <w:rsid w:val="00446201"/>
    <w:rsid w:val="00446835"/>
    <w:rsid w:val="00446F49"/>
    <w:rsid w:val="00446FE0"/>
    <w:rsid w:val="004470AF"/>
    <w:rsid w:val="004473DE"/>
    <w:rsid w:val="0044791F"/>
    <w:rsid w:val="00447B50"/>
    <w:rsid w:val="00447C5B"/>
    <w:rsid w:val="00447D30"/>
    <w:rsid w:val="00447EA1"/>
    <w:rsid w:val="004501C6"/>
    <w:rsid w:val="0045047F"/>
    <w:rsid w:val="00450891"/>
    <w:rsid w:val="00450AF1"/>
    <w:rsid w:val="00450BD0"/>
    <w:rsid w:val="00450C95"/>
    <w:rsid w:val="00450CBC"/>
    <w:rsid w:val="00450CF1"/>
    <w:rsid w:val="00450DF5"/>
    <w:rsid w:val="00450EF2"/>
    <w:rsid w:val="004510DA"/>
    <w:rsid w:val="004518CC"/>
    <w:rsid w:val="00451DF0"/>
    <w:rsid w:val="00451FDD"/>
    <w:rsid w:val="00452188"/>
    <w:rsid w:val="00452615"/>
    <w:rsid w:val="00452784"/>
    <w:rsid w:val="00452897"/>
    <w:rsid w:val="004528FD"/>
    <w:rsid w:val="00452A7D"/>
    <w:rsid w:val="00452DF0"/>
    <w:rsid w:val="0045300A"/>
    <w:rsid w:val="004530EF"/>
    <w:rsid w:val="004533C5"/>
    <w:rsid w:val="00453866"/>
    <w:rsid w:val="00453993"/>
    <w:rsid w:val="00453DD1"/>
    <w:rsid w:val="0045412B"/>
    <w:rsid w:val="004544D0"/>
    <w:rsid w:val="00454551"/>
    <w:rsid w:val="00454A38"/>
    <w:rsid w:val="0045514C"/>
    <w:rsid w:val="004551B2"/>
    <w:rsid w:val="004553FD"/>
    <w:rsid w:val="00455448"/>
    <w:rsid w:val="0045558A"/>
    <w:rsid w:val="0045574D"/>
    <w:rsid w:val="00455BE0"/>
    <w:rsid w:val="0045626D"/>
    <w:rsid w:val="004563DB"/>
    <w:rsid w:val="0045644C"/>
    <w:rsid w:val="00456657"/>
    <w:rsid w:val="00457515"/>
    <w:rsid w:val="004576B5"/>
    <w:rsid w:val="004579C1"/>
    <w:rsid w:val="004579DC"/>
    <w:rsid w:val="00457BB2"/>
    <w:rsid w:val="00457EDE"/>
    <w:rsid w:val="00457F81"/>
    <w:rsid w:val="00457FB7"/>
    <w:rsid w:val="00460029"/>
    <w:rsid w:val="00460041"/>
    <w:rsid w:val="0046056D"/>
    <w:rsid w:val="00460B96"/>
    <w:rsid w:val="00460C59"/>
    <w:rsid w:val="00460CA5"/>
    <w:rsid w:val="00460DB0"/>
    <w:rsid w:val="00461510"/>
    <w:rsid w:val="0046158B"/>
    <w:rsid w:val="004615CA"/>
    <w:rsid w:val="004617FD"/>
    <w:rsid w:val="004619A1"/>
    <w:rsid w:val="00461AE9"/>
    <w:rsid w:val="00461BC4"/>
    <w:rsid w:val="0046218F"/>
    <w:rsid w:val="00462C86"/>
    <w:rsid w:val="00463413"/>
    <w:rsid w:val="004634B6"/>
    <w:rsid w:val="0046354F"/>
    <w:rsid w:val="00463E8C"/>
    <w:rsid w:val="00463EE8"/>
    <w:rsid w:val="00464091"/>
    <w:rsid w:val="004640A3"/>
    <w:rsid w:val="004640FC"/>
    <w:rsid w:val="004640FD"/>
    <w:rsid w:val="00464330"/>
    <w:rsid w:val="004647F9"/>
    <w:rsid w:val="0046487D"/>
    <w:rsid w:val="00464A90"/>
    <w:rsid w:val="00464C02"/>
    <w:rsid w:val="00464D23"/>
    <w:rsid w:val="00464E4E"/>
    <w:rsid w:val="00465318"/>
    <w:rsid w:val="00465D32"/>
    <w:rsid w:val="0046657E"/>
    <w:rsid w:val="004666AA"/>
    <w:rsid w:val="004667D4"/>
    <w:rsid w:val="00466BD4"/>
    <w:rsid w:val="004674BB"/>
    <w:rsid w:val="004674D0"/>
    <w:rsid w:val="004675C4"/>
    <w:rsid w:val="00467A63"/>
    <w:rsid w:val="00467BD3"/>
    <w:rsid w:val="00467E0A"/>
    <w:rsid w:val="00467E85"/>
    <w:rsid w:val="004701F7"/>
    <w:rsid w:val="004705E9"/>
    <w:rsid w:val="004711BD"/>
    <w:rsid w:val="0047144C"/>
    <w:rsid w:val="0047183D"/>
    <w:rsid w:val="00471BEC"/>
    <w:rsid w:val="00471DAE"/>
    <w:rsid w:val="00471F85"/>
    <w:rsid w:val="00471FCD"/>
    <w:rsid w:val="004720DB"/>
    <w:rsid w:val="004721A9"/>
    <w:rsid w:val="004721AA"/>
    <w:rsid w:val="0047244F"/>
    <w:rsid w:val="00472655"/>
    <w:rsid w:val="004728C7"/>
    <w:rsid w:val="00472AA3"/>
    <w:rsid w:val="00472C0B"/>
    <w:rsid w:val="0047333B"/>
    <w:rsid w:val="004734BD"/>
    <w:rsid w:val="0047350E"/>
    <w:rsid w:val="00473918"/>
    <w:rsid w:val="0047398C"/>
    <w:rsid w:val="00473C48"/>
    <w:rsid w:val="00473DCB"/>
    <w:rsid w:val="004742E5"/>
    <w:rsid w:val="00474A1F"/>
    <w:rsid w:val="00474FD6"/>
    <w:rsid w:val="004753A0"/>
    <w:rsid w:val="00475509"/>
    <w:rsid w:val="0047581D"/>
    <w:rsid w:val="00475821"/>
    <w:rsid w:val="00475A52"/>
    <w:rsid w:val="00475D95"/>
    <w:rsid w:val="00475EE9"/>
    <w:rsid w:val="0047604F"/>
    <w:rsid w:val="004760AA"/>
    <w:rsid w:val="00476208"/>
    <w:rsid w:val="00476302"/>
    <w:rsid w:val="0047632F"/>
    <w:rsid w:val="0047637A"/>
    <w:rsid w:val="00476B1A"/>
    <w:rsid w:val="00477675"/>
    <w:rsid w:val="004777FA"/>
    <w:rsid w:val="00480087"/>
    <w:rsid w:val="00480EB1"/>
    <w:rsid w:val="004812D2"/>
    <w:rsid w:val="0048170F"/>
    <w:rsid w:val="00481890"/>
    <w:rsid w:val="004818FA"/>
    <w:rsid w:val="00481F41"/>
    <w:rsid w:val="004821AA"/>
    <w:rsid w:val="00482219"/>
    <w:rsid w:val="004823E0"/>
    <w:rsid w:val="004825D7"/>
    <w:rsid w:val="0048276A"/>
    <w:rsid w:val="0048296E"/>
    <w:rsid w:val="00483A49"/>
    <w:rsid w:val="00483AD3"/>
    <w:rsid w:val="00483B97"/>
    <w:rsid w:val="0048404B"/>
    <w:rsid w:val="004840B4"/>
    <w:rsid w:val="00484224"/>
    <w:rsid w:val="00484621"/>
    <w:rsid w:val="004847AF"/>
    <w:rsid w:val="004847B8"/>
    <w:rsid w:val="00484AA8"/>
    <w:rsid w:val="00484FF7"/>
    <w:rsid w:val="0048507D"/>
    <w:rsid w:val="0048556F"/>
    <w:rsid w:val="00485819"/>
    <w:rsid w:val="00485946"/>
    <w:rsid w:val="00485FF3"/>
    <w:rsid w:val="0048604F"/>
    <w:rsid w:val="004861C4"/>
    <w:rsid w:val="0048628C"/>
    <w:rsid w:val="004862F8"/>
    <w:rsid w:val="0048636B"/>
    <w:rsid w:val="004864ED"/>
    <w:rsid w:val="004865C1"/>
    <w:rsid w:val="00486892"/>
    <w:rsid w:val="00486925"/>
    <w:rsid w:val="00486F86"/>
    <w:rsid w:val="00487450"/>
    <w:rsid w:val="004875C4"/>
    <w:rsid w:val="00487AF6"/>
    <w:rsid w:val="00487DF6"/>
    <w:rsid w:val="004900A0"/>
    <w:rsid w:val="00490133"/>
    <w:rsid w:val="0049069F"/>
    <w:rsid w:val="00490704"/>
    <w:rsid w:val="00490C77"/>
    <w:rsid w:val="00490D77"/>
    <w:rsid w:val="004911FF"/>
    <w:rsid w:val="00491236"/>
    <w:rsid w:val="004917B7"/>
    <w:rsid w:val="004919DE"/>
    <w:rsid w:val="004919F1"/>
    <w:rsid w:val="00491A9D"/>
    <w:rsid w:val="00491ABE"/>
    <w:rsid w:val="00491DE1"/>
    <w:rsid w:val="00491E8C"/>
    <w:rsid w:val="00491ED4"/>
    <w:rsid w:val="004920DF"/>
    <w:rsid w:val="00492391"/>
    <w:rsid w:val="00492538"/>
    <w:rsid w:val="00492552"/>
    <w:rsid w:val="004927AA"/>
    <w:rsid w:val="004929F9"/>
    <w:rsid w:val="00492DB9"/>
    <w:rsid w:val="00492DFF"/>
    <w:rsid w:val="0049300B"/>
    <w:rsid w:val="00493012"/>
    <w:rsid w:val="004932D5"/>
    <w:rsid w:val="004936FF"/>
    <w:rsid w:val="00493749"/>
    <w:rsid w:val="00493CB0"/>
    <w:rsid w:val="00494255"/>
    <w:rsid w:val="0049461A"/>
    <w:rsid w:val="0049473E"/>
    <w:rsid w:val="00494A07"/>
    <w:rsid w:val="0049508A"/>
    <w:rsid w:val="004951F7"/>
    <w:rsid w:val="00495457"/>
    <w:rsid w:val="00495AD0"/>
    <w:rsid w:val="00495C25"/>
    <w:rsid w:val="00495D5A"/>
    <w:rsid w:val="00495D79"/>
    <w:rsid w:val="00495FBA"/>
    <w:rsid w:val="0049611E"/>
    <w:rsid w:val="004961AB"/>
    <w:rsid w:val="00496313"/>
    <w:rsid w:val="00496348"/>
    <w:rsid w:val="004963DC"/>
    <w:rsid w:val="00496557"/>
    <w:rsid w:val="004965CB"/>
    <w:rsid w:val="00496722"/>
    <w:rsid w:val="00496C52"/>
    <w:rsid w:val="00496D10"/>
    <w:rsid w:val="0049702C"/>
    <w:rsid w:val="004971AB"/>
    <w:rsid w:val="0049759F"/>
    <w:rsid w:val="0049772C"/>
    <w:rsid w:val="0049780F"/>
    <w:rsid w:val="00497D9E"/>
    <w:rsid w:val="004A019C"/>
    <w:rsid w:val="004A02E9"/>
    <w:rsid w:val="004A0367"/>
    <w:rsid w:val="004A045F"/>
    <w:rsid w:val="004A079E"/>
    <w:rsid w:val="004A09B6"/>
    <w:rsid w:val="004A0B22"/>
    <w:rsid w:val="004A0CEC"/>
    <w:rsid w:val="004A0E6E"/>
    <w:rsid w:val="004A1198"/>
    <w:rsid w:val="004A11B3"/>
    <w:rsid w:val="004A1206"/>
    <w:rsid w:val="004A1269"/>
    <w:rsid w:val="004A12D0"/>
    <w:rsid w:val="004A1356"/>
    <w:rsid w:val="004A1422"/>
    <w:rsid w:val="004A1582"/>
    <w:rsid w:val="004A16DB"/>
    <w:rsid w:val="004A18F8"/>
    <w:rsid w:val="004A1A28"/>
    <w:rsid w:val="004A1D00"/>
    <w:rsid w:val="004A1F15"/>
    <w:rsid w:val="004A1F64"/>
    <w:rsid w:val="004A22FF"/>
    <w:rsid w:val="004A2647"/>
    <w:rsid w:val="004A2BF4"/>
    <w:rsid w:val="004A2C0A"/>
    <w:rsid w:val="004A2F6A"/>
    <w:rsid w:val="004A2FF1"/>
    <w:rsid w:val="004A316A"/>
    <w:rsid w:val="004A3226"/>
    <w:rsid w:val="004A3338"/>
    <w:rsid w:val="004A33A7"/>
    <w:rsid w:val="004A34FF"/>
    <w:rsid w:val="004A356C"/>
    <w:rsid w:val="004A371C"/>
    <w:rsid w:val="004A37B6"/>
    <w:rsid w:val="004A3D2B"/>
    <w:rsid w:val="004A4091"/>
    <w:rsid w:val="004A40FF"/>
    <w:rsid w:val="004A424A"/>
    <w:rsid w:val="004A438A"/>
    <w:rsid w:val="004A4643"/>
    <w:rsid w:val="004A4AB3"/>
    <w:rsid w:val="004A4B42"/>
    <w:rsid w:val="004A4C1E"/>
    <w:rsid w:val="004A4D1E"/>
    <w:rsid w:val="004A4E05"/>
    <w:rsid w:val="004A53F8"/>
    <w:rsid w:val="004A54E9"/>
    <w:rsid w:val="004A568B"/>
    <w:rsid w:val="004A58DF"/>
    <w:rsid w:val="004A5B03"/>
    <w:rsid w:val="004A5B8E"/>
    <w:rsid w:val="004A5BE1"/>
    <w:rsid w:val="004A5C39"/>
    <w:rsid w:val="004A6281"/>
    <w:rsid w:val="004A6382"/>
    <w:rsid w:val="004A6A72"/>
    <w:rsid w:val="004A6AC4"/>
    <w:rsid w:val="004A6B0B"/>
    <w:rsid w:val="004A6D65"/>
    <w:rsid w:val="004A6EB1"/>
    <w:rsid w:val="004A713D"/>
    <w:rsid w:val="004A743A"/>
    <w:rsid w:val="004A7727"/>
    <w:rsid w:val="004A7A5C"/>
    <w:rsid w:val="004A7F35"/>
    <w:rsid w:val="004B0025"/>
    <w:rsid w:val="004B00AD"/>
    <w:rsid w:val="004B018A"/>
    <w:rsid w:val="004B0359"/>
    <w:rsid w:val="004B041F"/>
    <w:rsid w:val="004B086C"/>
    <w:rsid w:val="004B0C87"/>
    <w:rsid w:val="004B0CBE"/>
    <w:rsid w:val="004B0E7B"/>
    <w:rsid w:val="004B1090"/>
    <w:rsid w:val="004B17E3"/>
    <w:rsid w:val="004B1AA7"/>
    <w:rsid w:val="004B1B7A"/>
    <w:rsid w:val="004B1F31"/>
    <w:rsid w:val="004B20A2"/>
    <w:rsid w:val="004B2136"/>
    <w:rsid w:val="004B21A9"/>
    <w:rsid w:val="004B221B"/>
    <w:rsid w:val="004B2237"/>
    <w:rsid w:val="004B25C6"/>
    <w:rsid w:val="004B299C"/>
    <w:rsid w:val="004B2C26"/>
    <w:rsid w:val="004B3646"/>
    <w:rsid w:val="004B3772"/>
    <w:rsid w:val="004B3B40"/>
    <w:rsid w:val="004B413E"/>
    <w:rsid w:val="004B44DF"/>
    <w:rsid w:val="004B470C"/>
    <w:rsid w:val="004B4832"/>
    <w:rsid w:val="004B4C93"/>
    <w:rsid w:val="004B5245"/>
    <w:rsid w:val="004B55B5"/>
    <w:rsid w:val="004B5608"/>
    <w:rsid w:val="004B5648"/>
    <w:rsid w:val="004B583A"/>
    <w:rsid w:val="004B5D6A"/>
    <w:rsid w:val="004B5F60"/>
    <w:rsid w:val="004B6512"/>
    <w:rsid w:val="004B658C"/>
    <w:rsid w:val="004B6CBB"/>
    <w:rsid w:val="004B6DA1"/>
    <w:rsid w:val="004B6E48"/>
    <w:rsid w:val="004B6EB9"/>
    <w:rsid w:val="004B6FD9"/>
    <w:rsid w:val="004B742D"/>
    <w:rsid w:val="004B754B"/>
    <w:rsid w:val="004B7A58"/>
    <w:rsid w:val="004B7AB4"/>
    <w:rsid w:val="004B7F55"/>
    <w:rsid w:val="004C0461"/>
    <w:rsid w:val="004C06C5"/>
    <w:rsid w:val="004C088A"/>
    <w:rsid w:val="004C13A6"/>
    <w:rsid w:val="004C14C9"/>
    <w:rsid w:val="004C1526"/>
    <w:rsid w:val="004C154F"/>
    <w:rsid w:val="004C1732"/>
    <w:rsid w:val="004C19BE"/>
    <w:rsid w:val="004C1A75"/>
    <w:rsid w:val="004C1EDA"/>
    <w:rsid w:val="004C1FEF"/>
    <w:rsid w:val="004C2255"/>
    <w:rsid w:val="004C22F5"/>
    <w:rsid w:val="004C2358"/>
    <w:rsid w:val="004C2B13"/>
    <w:rsid w:val="004C2FCB"/>
    <w:rsid w:val="004C3013"/>
    <w:rsid w:val="004C30B7"/>
    <w:rsid w:val="004C30F2"/>
    <w:rsid w:val="004C33D4"/>
    <w:rsid w:val="004C3658"/>
    <w:rsid w:val="004C37FD"/>
    <w:rsid w:val="004C38CB"/>
    <w:rsid w:val="004C3906"/>
    <w:rsid w:val="004C3B21"/>
    <w:rsid w:val="004C41E4"/>
    <w:rsid w:val="004C4416"/>
    <w:rsid w:val="004C4B15"/>
    <w:rsid w:val="004C4DD6"/>
    <w:rsid w:val="004C4E35"/>
    <w:rsid w:val="004C4E6E"/>
    <w:rsid w:val="004C4ED6"/>
    <w:rsid w:val="004C5361"/>
    <w:rsid w:val="004C5374"/>
    <w:rsid w:val="004C5426"/>
    <w:rsid w:val="004C5649"/>
    <w:rsid w:val="004C5688"/>
    <w:rsid w:val="004C5A26"/>
    <w:rsid w:val="004C5BFB"/>
    <w:rsid w:val="004C5D61"/>
    <w:rsid w:val="004C604C"/>
    <w:rsid w:val="004C6229"/>
    <w:rsid w:val="004C62CE"/>
    <w:rsid w:val="004C6744"/>
    <w:rsid w:val="004C6931"/>
    <w:rsid w:val="004C69E7"/>
    <w:rsid w:val="004C6BB4"/>
    <w:rsid w:val="004C6BF7"/>
    <w:rsid w:val="004C6C4E"/>
    <w:rsid w:val="004C6D0B"/>
    <w:rsid w:val="004C7023"/>
    <w:rsid w:val="004C706F"/>
    <w:rsid w:val="004C70DC"/>
    <w:rsid w:val="004C71A7"/>
    <w:rsid w:val="004C72AC"/>
    <w:rsid w:val="004C75E4"/>
    <w:rsid w:val="004C77EA"/>
    <w:rsid w:val="004C793D"/>
    <w:rsid w:val="004C7CB7"/>
    <w:rsid w:val="004C7CC5"/>
    <w:rsid w:val="004D0035"/>
    <w:rsid w:val="004D015A"/>
    <w:rsid w:val="004D02CE"/>
    <w:rsid w:val="004D0542"/>
    <w:rsid w:val="004D06F2"/>
    <w:rsid w:val="004D07E1"/>
    <w:rsid w:val="004D0800"/>
    <w:rsid w:val="004D0C6C"/>
    <w:rsid w:val="004D0D52"/>
    <w:rsid w:val="004D0EA1"/>
    <w:rsid w:val="004D0F7C"/>
    <w:rsid w:val="004D137B"/>
    <w:rsid w:val="004D15A9"/>
    <w:rsid w:val="004D174E"/>
    <w:rsid w:val="004D1B45"/>
    <w:rsid w:val="004D1C3C"/>
    <w:rsid w:val="004D1C64"/>
    <w:rsid w:val="004D1F40"/>
    <w:rsid w:val="004D211F"/>
    <w:rsid w:val="004D21AA"/>
    <w:rsid w:val="004D2238"/>
    <w:rsid w:val="004D2322"/>
    <w:rsid w:val="004D2522"/>
    <w:rsid w:val="004D2532"/>
    <w:rsid w:val="004D2550"/>
    <w:rsid w:val="004D25DC"/>
    <w:rsid w:val="004D278A"/>
    <w:rsid w:val="004D2C60"/>
    <w:rsid w:val="004D2EF0"/>
    <w:rsid w:val="004D320F"/>
    <w:rsid w:val="004D3257"/>
    <w:rsid w:val="004D3356"/>
    <w:rsid w:val="004D357A"/>
    <w:rsid w:val="004D35D4"/>
    <w:rsid w:val="004D3730"/>
    <w:rsid w:val="004D3AAB"/>
    <w:rsid w:val="004D3B15"/>
    <w:rsid w:val="004D3DDB"/>
    <w:rsid w:val="004D3EBF"/>
    <w:rsid w:val="004D419F"/>
    <w:rsid w:val="004D41D4"/>
    <w:rsid w:val="004D4530"/>
    <w:rsid w:val="004D46B8"/>
    <w:rsid w:val="004D498C"/>
    <w:rsid w:val="004D49AC"/>
    <w:rsid w:val="004D4C1F"/>
    <w:rsid w:val="004D4E49"/>
    <w:rsid w:val="004D4E94"/>
    <w:rsid w:val="004D535C"/>
    <w:rsid w:val="004D5498"/>
    <w:rsid w:val="004D5510"/>
    <w:rsid w:val="004D5662"/>
    <w:rsid w:val="004D56ED"/>
    <w:rsid w:val="004D5882"/>
    <w:rsid w:val="004D58B2"/>
    <w:rsid w:val="004D5C8A"/>
    <w:rsid w:val="004D635F"/>
    <w:rsid w:val="004D65B7"/>
    <w:rsid w:val="004D680D"/>
    <w:rsid w:val="004D702F"/>
    <w:rsid w:val="004D70CB"/>
    <w:rsid w:val="004D7593"/>
    <w:rsid w:val="004D7682"/>
    <w:rsid w:val="004D76BC"/>
    <w:rsid w:val="004D7A93"/>
    <w:rsid w:val="004D7EFD"/>
    <w:rsid w:val="004E02EA"/>
    <w:rsid w:val="004E05D9"/>
    <w:rsid w:val="004E09FE"/>
    <w:rsid w:val="004E0EC8"/>
    <w:rsid w:val="004E13FC"/>
    <w:rsid w:val="004E15A5"/>
    <w:rsid w:val="004E19ED"/>
    <w:rsid w:val="004E1B41"/>
    <w:rsid w:val="004E1D07"/>
    <w:rsid w:val="004E1D68"/>
    <w:rsid w:val="004E1E35"/>
    <w:rsid w:val="004E1F76"/>
    <w:rsid w:val="004E2458"/>
    <w:rsid w:val="004E2477"/>
    <w:rsid w:val="004E2754"/>
    <w:rsid w:val="004E2813"/>
    <w:rsid w:val="004E28D7"/>
    <w:rsid w:val="004E2951"/>
    <w:rsid w:val="004E3454"/>
    <w:rsid w:val="004E37CE"/>
    <w:rsid w:val="004E3B15"/>
    <w:rsid w:val="004E3B23"/>
    <w:rsid w:val="004E3C0F"/>
    <w:rsid w:val="004E3EB6"/>
    <w:rsid w:val="004E3EEF"/>
    <w:rsid w:val="004E4191"/>
    <w:rsid w:val="004E4331"/>
    <w:rsid w:val="004E4605"/>
    <w:rsid w:val="004E4695"/>
    <w:rsid w:val="004E47CC"/>
    <w:rsid w:val="004E47D9"/>
    <w:rsid w:val="004E4805"/>
    <w:rsid w:val="004E4B3F"/>
    <w:rsid w:val="004E4FE5"/>
    <w:rsid w:val="004E4FE6"/>
    <w:rsid w:val="004E51FD"/>
    <w:rsid w:val="004E553A"/>
    <w:rsid w:val="004E5797"/>
    <w:rsid w:val="004E584D"/>
    <w:rsid w:val="004E5857"/>
    <w:rsid w:val="004E5CE8"/>
    <w:rsid w:val="004E5E19"/>
    <w:rsid w:val="004E6171"/>
    <w:rsid w:val="004E66CD"/>
    <w:rsid w:val="004E6734"/>
    <w:rsid w:val="004E676D"/>
    <w:rsid w:val="004E6945"/>
    <w:rsid w:val="004E6B50"/>
    <w:rsid w:val="004E6EC4"/>
    <w:rsid w:val="004E6F2C"/>
    <w:rsid w:val="004E7619"/>
    <w:rsid w:val="004E7668"/>
    <w:rsid w:val="004E7915"/>
    <w:rsid w:val="004E7A9E"/>
    <w:rsid w:val="004E7FB1"/>
    <w:rsid w:val="004E7FEA"/>
    <w:rsid w:val="004F030B"/>
    <w:rsid w:val="004F03F1"/>
    <w:rsid w:val="004F04E6"/>
    <w:rsid w:val="004F06F6"/>
    <w:rsid w:val="004F0769"/>
    <w:rsid w:val="004F0784"/>
    <w:rsid w:val="004F0889"/>
    <w:rsid w:val="004F0CA2"/>
    <w:rsid w:val="004F0CEB"/>
    <w:rsid w:val="004F10D3"/>
    <w:rsid w:val="004F11F0"/>
    <w:rsid w:val="004F1605"/>
    <w:rsid w:val="004F163D"/>
    <w:rsid w:val="004F17E1"/>
    <w:rsid w:val="004F1A40"/>
    <w:rsid w:val="004F1AB5"/>
    <w:rsid w:val="004F1CF3"/>
    <w:rsid w:val="004F1F04"/>
    <w:rsid w:val="004F213D"/>
    <w:rsid w:val="004F21B3"/>
    <w:rsid w:val="004F22C9"/>
    <w:rsid w:val="004F2490"/>
    <w:rsid w:val="004F2AFE"/>
    <w:rsid w:val="004F2D94"/>
    <w:rsid w:val="004F2F7A"/>
    <w:rsid w:val="004F30F0"/>
    <w:rsid w:val="004F319B"/>
    <w:rsid w:val="004F348E"/>
    <w:rsid w:val="004F363E"/>
    <w:rsid w:val="004F3A45"/>
    <w:rsid w:val="004F3FD8"/>
    <w:rsid w:val="004F419B"/>
    <w:rsid w:val="004F4411"/>
    <w:rsid w:val="004F44E7"/>
    <w:rsid w:val="004F4D35"/>
    <w:rsid w:val="004F4DC6"/>
    <w:rsid w:val="004F5455"/>
    <w:rsid w:val="004F55DC"/>
    <w:rsid w:val="004F56B8"/>
    <w:rsid w:val="004F5859"/>
    <w:rsid w:val="004F5A62"/>
    <w:rsid w:val="004F5D5B"/>
    <w:rsid w:val="004F5F64"/>
    <w:rsid w:val="004F6040"/>
    <w:rsid w:val="004F6437"/>
    <w:rsid w:val="004F657D"/>
    <w:rsid w:val="004F6583"/>
    <w:rsid w:val="004F65B2"/>
    <w:rsid w:val="004F6996"/>
    <w:rsid w:val="004F6BC1"/>
    <w:rsid w:val="004F6EAE"/>
    <w:rsid w:val="004F7186"/>
    <w:rsid w:val="004F7213"/>
    <w:rsid w:val="004F7733"/>
    <w:rsid w:val="004F7CC0"/>
    <w:rsid w:val="004F7E46"/>
    <w:rsid w:val="0050002C"/>
    <w:rsid w:val="00500277"/>
    <w:rsid w:val="00500433"/>
    <w:rsid w:val="005005A8"/>
    <w:rsid w:val="00500730"/>
    <w:rsid w:val="005007BA"/>
    <w:rsid w:val="0050083C"/>
    <w:rsid w:val="005008AB"/>
    <w:rsid w:val="00500A47"/>
    <w:rsid w:val="00500C10"/>
    <w:rsid w:val="00500E6E"/>
    <w:rsid w:val="00500FD4"/>
    <w:rsid w:val="00501120"/>
    <w:rsid w:val="00501780"/>
    <w:rsid w:val="005017CE"/>
    <w:rsid w:val="00501A38"/>
    <w:rsid w:val="00501B5B"/>
    <w:rsid w:val="00501C35"/>
    <w:rsid w:val="00501E52"/>
    <w:rsid w:val="00502076"/>
    <w:rsid w:val="00502165"/>
    <w:rsid w:val="00502367"/>
    <w:rsid w:val="00502494"/>
    <w:rsid w:val="00502771"/>
    <w:rsid w:val="00502795"/>
    <w:rsid w:val="005029CA"/>
    <w:rsid w:val="00502BAF"/>
    <w:rsid w:val="00503036"/>
    <w:rsid w:val="00503412"/>
    <w:rsid w:val="005035C0"/>
    <w:rsid w:val="0050367A"/>
    <w:rsid w:val="00503C0A"/>
    <w:rsid w:val="00503C1C"/>
    <w:rsid w:val="00503E12"/>
    <w:rsid w:val="00504A1B"/>
    <w:rsid w:val="00504B8C"/>
    <w:rsid w:val="00504CE8"/>
    <w:rsid w:val="00504D7E"/>
    <w:rsid w:val="005052CE"/>
    <w:rsid w:val="00505624"/>
    <w:rsid w:val="00505A5F"/>
    <w:rsid w:val="00505B57"/>
    <w:rsid w:val="005060D4"/>
    <w:rsid w:val="005065EB"/>
    <w:rsid w:val="0050667E"/>
    <w:rsid w:val="005067D5"/>
    <w:rsid w:val="00506981"/>
    <w:rsid w:val="00506A7D"/>
    <w:rsid w:val="00506E45"/>
    <w:rsid w:val="005079A2"/>
    <w:rsid w:val="00507DE5"/>
    <w:rsid w:val="00507E5F"/>
    <w:rsid w:val="005107E9"/>
    <w:rsid w:val="005108CD"/>
    <w:rsid w:val="005108DA"/>
    <w:rsid w:val="00510904"/>
    <w:rsid w:val="00510D48"/>
    <w:rsid w:val="00510EE9"/>
    <w:rsid w:val="00511162"/>
    <w:rsid w:val="005113F2"/>
    <w:rsid w:val="00511418"/>
    <w:rsid w:val="00511CA1"/>
    <w:rsid w:val="00511E7D"/>
    <w:rsid w:val="0051231E"/>
    <w:rsid w:val="0051235A"/>
    <w:rsid w:val="00512642"/>
    <w:rsid w:val="00512A46"/>
    <w:rsid w:val="00512F13"/>
    <w:rsid w:val="005130BF"/>
    <w:rsid w:val="00513556"/>
    <w:rsid w:val="0051356C"/>
    <w:rsid w:val="00513606"/>
    <w:rsid w:val="00513D23"/>
    <w:rsid w:val="005144B7"/>
    <w:rsid w:val="00514505"/>
    <w:rsid w:val="00514B3E"/>
    <w:rsid w:val="00514CE4"/>
    <w:rsid w:val="00514EC9"/>
    <w:rsid w:val="00515209"/>
    <w:rsid w:val="00515234"/>
    <w:rsid w:val="00515528"/>
    <w:rsid w:val="00515540"/>
    <w:rsid w:val="00515B76"/>
    <w:rsid w:val="00515BE2"/>
    <w:rsid w:val="0051606A"/>
    <w:rsid w:val="00516099"/>
    <w:rsid w:val="00516190"/>
    <w:rsid w:val="005164C8"/>
    <w:rsid w:val="005166CC"/>
    <w:rsid w:val="00516706"/>
    <w:rsid w:val="005169CE"/>
    <w:rsid w:val="00516A5A"/>
    <w:rsid w:val="00516D47"/>
    <w:rsid w:val="00516D77"/>
    <w:rsid w:val="0051721E"/>
    <w:rsid w:val="005172CC"/>
    <w:rsid w:val="005173D3"/>
    <w:rsid w:val="005175CC"/>
    <w:rsid w:val="00517625"/>
    <w:rsid w:val="0051782F"/>
    <w:rsid w:val="00517B82"/>
    <w:rsid w:val="00517BFC"/>
    <w:rsid w:val="00517FD3"/>
    <w:rsid w:val="00520210"/>
    <w:rsid w:val="00520499"/>
    <w:rsid w:val="0052060D"/>
    <w:rsid w:val="0052083E"/>
    <w:rsid w:val="00520927"/>
    <w:rsid w:val="00520937"/>
    <w:rsid w:val="00520B2C"/>
    <w:rsid w:val="00520F12"/>
    <w:rsid w:val="00521989"/>
    <w:rsid w:val="00521BA1"/>
    <w:rsid w:val="00521FB0"/>
    <w:rsid w:val="005224D8"/>
    <w:rsid w:val="00522528"/>
    <w:rsid w:val="00522748"/>
    <w:rsid w:val="00522934"/>
    <w:rsid w:val="0052312A"/>
    <w:rsid w:val="005238DE"/>
    <w:rsid w:val="00523CB3"/>
    <w:rsid w:val="00523CC0"/>
    <w:rsid w:val="00523DEC"/>
    <w:rsid w:val="005245C8"/>
    <w:rsid w:val="00524A58"/>
    <w:rsid w:val="00524A5B"/>
    <w:rsid w:val="00524AFA"/>
    <w:rsid w:val="00524C51"/>
    <w:rsid w:val="00524C9C"/>
    <w:rsid w:val="00525015"/>
    <w:rsid w:val="005253D7"/>
    <w:rsid w:val="00525581"/>
    <w:rsid w:val="0052559E"/>
    <w:rsid w:val="0052565D"/>
    <w:rsid w:val="00525A44"/>
    <w:rsid w:val="00525ADC"/>
    <w:rsid w:val="00525B9F"/>
    <w:rsid w:val="00525C7C"/>
    <w:rsid w:val="0052608E"/>
    <w:rsid w:val="005261D5"/>
    <w:rsid w:val="00526367"/>
    <w:rsid w:val="00526532"/>
    <w:rsid w:val="0052667B"/>
    <w:rsid w:val="0052693B"/>
    <w:rsid w:val="00526F5D"/>
    <w:rsid w:val="005270C5"/>
    <w:rsid w:val="005274ED"/>
    <w:rsid w:val="005276EB"/>
    <w:rsid w:val="005278EE"/>
    <w:rsid w:val="00527A85"/>
    <w:rsid w:val="00527C95"/>
    <w:rsid w:val="00527DD4"/>
    <w:rsid w:val="00527FD5"/>
    <w:rsid w:val="005303EE"/>
    <w:rsid w:val="005305B8"/>
    <w:rsid w:val="0053071E"/>
    <w:rsid w:val="00530836"/>
    <w:rsid w:val="005310A1"/>
    <w:rsid w:val="0053133E"/>
    <w:rsid w:val="00531A4B"/>
    <w:rsid w:val="00531B47"/>
    <w:rsid w:val="00532183"/>
    <w:rsid w:val="0053218C"/>
    <w:rsid w:val="00532AB6"/>
    <w:rsid w:val="00532B92"/>
    <w:rsid w:val="00532C46"/>
    <w:rsid w:val="00533400"/>
    <w:rsid w:val="0053370B"/>
    <w:rsid w:val="005337E7"/>
    <w:rsid w:val="005338BF"/>
    <w:rsid w:val="00533AFC"/>
    <w:rsid w:val="00533C32"/>
    <w:rsid w:val="00533CD0"/>
    <w:rsid w:val="00533CF5"/>
    <w:rsid w:val="00533D28"/>
    <w:rsid w:val="00533DA3"/>
    <w:rsid w:val="00533DC8"/>
    <w:rsid w:val="00534056"/>
    <w:rsid w:val="005343CD"/>
    <w:rsid w:val="005344EB"/>
    <w:rsid w:val="005346AE"/>
    <w:rsid w:val="00534BEF"/>
    <w:rsid w:val="005353C9"/>
    <w:rsid w:val="005359BD"/>
    <w:rsid w:val="00535AD1"/>
    <w:rsid w:val="00535AD7"/>
    <w:rsid w:val="00535CB3"/>
    <w:rsid w:val="0053634A"/>
    <w:rsid w:val="005364CD"/>
    <w:rsid w:val="00536903"/>
    <w:rsid w:val="00536CC6"/>
    <w:rsid w:val="00536D4F"/>
    <w:rsid w:val="005370A9"/>
    <w:rsid w:val="005371A4"/>
    <w:rsid w:val="005372DD"/>
    <w:rsid w:val="005372E6"/>
    <w:rsid w:val="005373DB"/>
    <w:rsid w:val="005378F1"/>
    <w:rsid w:val="00537A4A"/>
    <w:rsid w:val="00537BE6"/>
    <w:rsid w:val="00537E3E"/>
    <w:rsid w:val="00540472"/>
    <w:rsid w:val="00540A13"/>
    <w:rsid w:val="00540A37"/>
    <w:rsid w:val="00540C25"/>
    <w:rsid w:val="00540CA9"/>
    <w:rsid w:val="00540F4D"/>
    <w:rsid w:val="00541457"/>
    <w:rsid w:val="005418DC"/>
    <w:rsid w:val="005419EE"/>
    <w:rsid w:val="00541B79"/>
    <w:rsid w:val="00541C21"/>
    <w:rsid w:val="00541D2F"/>
    <w:rsid w:val="005421FD"/>
    <w:rsid w:val="005426C7"/>
    <w:rsid w:val="00542F1C"/>
    <w:rsid w:val="00542F66"/>
    <w:rsid w:val="00543380"/>
    <w:rsid w:val="00543415"/>
    <w:rsid w:val="00543532"/>
    <w:rsid w:val="0054367D"/>
    <w:rsid w:val="00543705"/>
    <w:rsid w:val="0054384B"/>
    <w:rsid w:val="00543A02"/>
    <w:rsid w:val="00543B1F"/>
    <w:rsid w:val="00543C0B"/>
    <w:rsid w:val="00544096"/>
    <w:rsid w:val="005440F9"/>
    <w:rsid w:val="00544B4B"/>
    <w:rsid w:val="00544BFD"/>
    <w:rsid w:val="00544D75"/>
    <w:rsid w:val="00544EF1"/>
    <w:rsid w:val="00545133"/>
    <w:rsid w:val="00545302"/>
    <w:rsid w:val="00545394"/>
    <w:rsid w:val="00545C87"/>
    <w:rsid w:val="00546279"/>
    <w:rsid w:val="00546494"/>
    <w:rsid w:val="005464D6"/>
    <w:rsid w:val="00546599"/>
    <w:rsid w:val="0054668E"/>
    <w:rsid w:val="005467A6"/>
    <w:rsid w:val="00546AD6"/>
    <w:rsid w:val="00546BED"/>
    <w:rsid w:val="00546C3C"/>
    <w:rsid w:val="00546D23"/>
    <w:rsid w:val="00546EED"/>
    <w:rsid w:val="00546F99"/>
    <w:rsid w:val="00547054"/>
    <w:rsid w:val="005470F5"/>
    <w:rsid w:val="005472E2"/>
    <w:rsid w:val="005475CE"/>
    <w:rsid w:val="00547644"/>
    <w:rsid w:val="005478FE"/>
    <w:rsid w:val="00547DE6"/>
    <w:rsid w:val="00547DEA"/>
    <w:rsid w:val="00547EF3"/>
    <w:rsid w:val="00547F19"/>
    <w:rsid w:val="00547FAD"/>
    <w:rsid w:val="00547FF9"/>
    <w:rsid w:val="00550222"/>
    <w:rsid w:val="00550380"/>
    <w:rsid w:val="0055059C"/>
    <w:rsid w:val="005506A8"/>
    <w:rsid w:val="00550899"/>
    <w:rsid w:val="005508B7"/>
    <w:rsid w:val="0055096C"/>
    <w:rsid w:val="00550C1D"/>
    <w:rsid w:val="00551002"/>
    <w:rsid w:val="005512D0"/>
    <w:rsid w:val="005513D8"/>
    <w:rsid w:val="005516E0"/>
    <w:rsid w:val="00551831"/>
    <w:rsid w:val="005518D6"/>
    <w:rsid w:val="00551B19"/>
    <w:rsid w:val="00551D87"/>
    <w:rsid w:val="00551E26"/>
    <w:rsid w:val="00551E4C"/>
    <w:rsid w:val="00552187"/>
    <w:rsid w:val="005521D9"/>
    <w:rsid w:val="00552586"/>
    <w:rsid w:val="00552646"/>
    <w:rsid w:val="00552746"/>
    <w:rsid w:val="0055294B"/>
    <w:rsid w:val="00552A0E"/>
    <w:rsid w:val="00552D1F"/>
    <w:rsid w:val="00552DB7"/>
    <w:rsid w:val="00552DFC"/>
    <w:rsid w:val="00552E01"/>
    <w:rsid w:val="00552E2E"/>
    <w:rsid w:val="00553516"/>
    <w:rsid w:val="00553562"/>
    <w:rsid w:val="005538CA"/>
    <w:rsid w:val="00553939"/>
    <w:rsid w:val="005539A8"/>
    <w:rsid w:val="00553FB9"/>
    <w:rsid w:val="00554803"/>
    <w:rsid w:val="00554887"/>
    <w:rsid w:val="00554A77"/>
    <w:rsid w:val="00554E75"/>
    <w:rsid w:val="00554EB5"/>
    <w:rsid w:val="00555200"/>
    <w:rsid w:val="00555234"/>
    <w:rsid w:val="00555317"/>
    <w:rsid w:val="005555CD"/>
    <w:rsid w:val="005559A2"/>
    <w:rsid w:val="005559A6"/>
    <w:rsid w:val="00555AB0"/>
    <w:rsid w:val="00555B58"/>
    <w:rsid w:val="00556013"/>
    <w:rsid w:val="0055609C"/>
    <w:rsid w:val="0055619B"/>
    <w:rsid w:val="00556324"/>
    <w:rsid w:val="00556338"/>
    <w:rsid w:val="00556507"/>
    <w:rsid w:val="00556627"/>
    <w:rsid w:val="0055671A"/>
    <w:rsid w:val="0055678D"/>
    <w:rsid w:val="005567D9"/>
    <w:rsid w:val="00556AB6"/>
    <w:rsid w:val="00556F1B"/>
    <w:rsid w:val="00556FBD"/>
    <w:rsid w:val="00557340"/>
    <w:rsid w:val="005576DE"/>
    <w:rsid w:val="0055776B"/>
    <w:rsid w:val="005577AC"/>
    <w:rsid w:val="00557A10"/>
    <w:rsid w:val="00557A9F"/>
    <w:rsid w:val="00557CC1"/>
    <w:rsid w:val="00557DC9"/>
    <w:rsid w:val="00560041"/>
    <w:rsid w:val="005600FA"/>
    <w:rsid w:val="00560219"/>
    <w:rsid w:val="005602FC"/>
    <w:rsid w:val="0056033E"/>
    <w:rsid w:val="005604B3"/>
    <w:rsid w:val="00560573"/>
    <w:rsid w:val="00560725"/>
    <w:rsid w:val="0056096C"/>
    <w:rsid w:val="00560CB7"/>
    <w:rsid w:val="005611C4"/>
    <w:rsid w:val="0056151E"/>
    <w:rsid w:val="005615C0"/>
    <w:rsid w:val="005615C5"/>
    <w:rsid w:val="005616E3"/>
    <w:rsid w:val="00561881"/>
    <w:rsid w:val="00561A07"/>
    <w:rsid w:val="00561A27"/>
    <w:rsid w:val="00561B26"/>
    <w:rsid w:val="00561EB8"/>
    <w:rsid w:val="00561F2B"/>
    <w:rsid w:val="0056211A"/>
    <w:rsid w:val="00562192"/>
    <w:rsid w:val="005621C3"/>
    <w:rsid w:val="005627C0"/>
    <w:rsid w:val="00562A39"/>
    <w:rsid w:val="00562B88"/>
    <w:rsid w:val="00562C6A"/>
    <w:rsid w:val="005630B5"/>
    <w:rsid w:val="0056318D"/>
    <w:rsid w:val="00563256"/>
    <w:rsid w:val="0056330B"/>
    <w:rsid w:val="005635ED"/>
    <w:rsid w:val="005636FD"/>
    <w:rsid w:val="00563936"/>
    <w:rsid w:val="00563B4C"/>
    <w:rsid w:val="00563B96"/>
    <w:rsid w:val="00563D8B"/>
    <w:rsid w:val="00563E9F"/>
    <w:rsid w:val="005647A6"/>
    <w:rsid w:val="00564932"/>
    <w:rsid w:val="00564B34"/>
    <w:rsid w:val="00564B3E"/>
    <w:rsid w:val="00564CB6"/>
    <w:rsid w:val="00564D77"/>
    <w:rsid w:val="00564EEA"/>
    <w:rsid w:val="005652A6"/>
    <w:rsid w:val="0056530D"/>
    <w:rsid w:val="00565633"/>
    <w:rsid w:val="0056568C"/>
    <w:rsid w:val="00565CC5"/>
    <w:rsid w:val="005662D9"/>
    <w:rsid w:val="00566472"/>
    <w:rsid w:val="005665E3"/>
    <w:rsid w:val="00566648"/>
    <w:rsid w:val="00566721"/>
    <w:rsid w:val="00566C73"/>
    <w:rsid w:val="0056728E"/>
    <w:rsid w:val="00567522"/>
    <w:rsid w:val="00567847"/>
    <w:rsid w:val="005679FB"/>
    <w:rsid w:val="00567A34"/>
    <w:rsid w:val="005700E7"/>
    <w:rsid w:val="00570559"/>
    <w:rsid w:val="0057056B"/>
    <w:rsid w:val="00570911"/>
    <w:rsid w:val="00570D35"/>
    <w:rsid w:val="00570D7D"/>
    <w:rsid w:val="00570FCC"/>
    <w:rsid w:val="005710F7"/>
    <w:rsid w:val="00571371"/>
    <w:rsid w:val="00571555"/>
    <w:rsid w:val="00571556"/>
    <w:rsid w:val="00571580"/>
    <w:rsid w:val="0057163F"/>
    <w:rsid w:val="00571671"/>
    <w:rsid w:val="00571C9A"/>
    <w:rsid w:val="00571D0B"/>
    <w:rsid w:val="00571D60"/>
    <w:rsid w:val="00572217"/>
    <w:rsid w:val="00572267"/>
    <w:rsid w:val="005724BF"/>
    <w:rsid w:val="005725EC"/>
    <w:rsid w:val="00572C4C"/>
    <w:rsid w:val="00572E94"/>
    <w:rsid w:val="00573011"/>
    <w:rsid w:val="0057308E"/>
    <w:rsid w:val="00573186"/>
    <w:rsid w:val="0057345D"/>
    <w:rsid w:val="0057390B"/>
    <w:rsid w:val="00573D24"/>
    <w:rsid w:val="00573DC0"/>
    <w:rsid w:val="00573DE6"/>
    <w:rsid w:val="00573FF7"/>
    <w:rsid w:val="00574786"/>
    <w:rsid w:val="00574CEF"/>
    <w:rsid w:val="00574DAF"/>
    <w:rsid w:val="00574EFA"/>
    <w:rsid w:val="00574FDF"/>
    <w:rsid w:val="00575008"/>
    <w:rsid w:val="005759BE"/>
    <w:rsid w:val="00575F03"/>
    <w:rsid w:val="00575F09"/>
    <w:rsid w:val="0057600D"/>
    <w:rsid w:val="00576295"/>
    <w:rsid w:val="00576321"/>
    <w:rsid w:val="00576854"/>
    <w:rsid w:val="00576C08"/>
    <w:rsid w:val="00576C0B"/>
    <w:rsid w:val="0057735A"/>
    <w:rsid w:val="00577390"/>
    <w:rsid w:val="005774CC"/>
    <w:rsid w:val="00577516"/>
    <w:rsid w:val="005776B0"/>
    <w:rsid w:val="005777FA"/>
    <w:rsid w:val="0057780E"/>
    <w:rsid w:val="00577810"/>
    <w:rsid w:val="00577A81"/>
    <w:rsid w:val="00577B8D"/>
    <w:rsid w:val="00580200"/>
    <w:rsid w:val="005808EC"/>
    <w:rsid w:val="00580DAE"/>
    <w:rsid w:val="00580E6C"/>
    <w:rsid w:val="00580EA0"/>
    <w:rsid w:val="005812ED"/>
    <w:rsid w:val="0058187D"/>
    <w:rsid w:val="005819F1"/>
    <w:rsid w:val="00581CCB"/>
    <w:rsid w:val="00581DF6"/>
    <w:rsid w:val="00582021"/>
    <w:rsid w:val="005822DC"/>
    <w:rsid w:val="0058267B"/>
    <w:rsid w:val="005829DD"/>
    <w:rsid w:val="00582A43"/>
    <w:rsid w:val="00582BB0"/>
    <w:rsid w:val="00582CE4"/>
    <w:rsid w:val="00582F49"/>
    <w:rsid w:val="00582FE0"/>
    <w:rsid w:val="00583262"/>
    <w:rsid w:val="00583294"/>
    <w:rsid w:val="005835C0"/>
    <w:rsid w:val="0058395B"/>
    <w:rsid w:val="005839CE"/>
    <w:rsid w:val="00583A6E"/>
    <w:rsid w:val="00583DC1"/>
    <w:rsid w:val="00583E44"/>
    <w:rsid w:val="0058451D"/>
    <w:rsid w:val="005848B0"/>
    <w:rsid w:val="005848F0"/>
    <w:rsid w:val="00584905"/>
    <w:rsid w:val="00584C2F"/>
    <w:rsid w:val="00584C58"/>
    <w:rsid w:val="00585235"/>
    <w:rsid w:val="00585349"/>
    <w:rsid w:val="0058535F"/>
    <w:rsid w:val="005853F5"/>
    <w:rsid w:val="00585859"/>
    <w:rsid w:val="00585941"/>
    <w:rsid w:val="00586135"/>
    <w:rsid w:val="0058619B"/>
    <w:rsid w:val="005861B6"/>
    <w:rsid w:val="005866E0"/>
    <w:rsid w:val="005868CD"/>
    <w:rsid w:val="00586B13"/>
    <w:rsid w:val="00586DB7"/>
    <w:rsid w:val="00586E98"/>
    <w:rsid w:val="00586F6D"/>
    <w:rsid w:val="00586F6F"/>
    <w:rsid w:val="00587015"/>
    <w:rsid w:val="005871F5"/>
    <w:rsid w:val="00587632"/>
    <w:rsid w:val="00587805"/>
    <w:rsid w:val="005878CE"/>
    <w:rsid w:val="00587E2C"/>
    <w:rsid w:val="00587F06"/>
    <w:rsid w:val="00590157"/>
    <w:rsid w:val="00590241"/>
    <w:rsid w:val="0059030E"/>
    <w:rsid w:val="0059049F"/>
    <w:rsid w:val="0059068A"/>
    <w:rsid w:val="005906A3"/>
    <w:rsid w:val="00590865"/>
    <w:rsid w:val="0059092E"/>
    <w:rsid w:val="00590AB2"/>
    <w:rsid w:val="00590E50"/>
    <w:rsid w:val="0059164E"/>
    <w:rsid w:val="00591664"/>
    <w:rsid w:val="005917FB"/>
    <w:rsid w:val="00591A62"/>
    <w:rsid w:val="00591AE3"/>
    <w:rsid w:val="00591BA3"/>
    <w:rsid w:val="0059228F"/>
    <w:rsid w:val="005924F0"/>
    <w:rsid w:val="00592928"/>
    <w:rsid w:val="00592F4D"/>
    <w:rsid w:val="005931A4"/>
    <w:rsid w:val="00593238"/>
    <w:rsid w:val="00593631"/>
    <w:rsid w:val="00593946"/>
    <w:rsid w:val="00593D11"/>
    <w:rsid w:val="0059427F"/>
    <w:rsid w:val="00594334"/>
    <w:rsid w:val="005943F8"/>
    <w:rsid w:val="005945D9"/>
    <w:rsid w:val="00594671"/>
    <w:rsid w:val="0059482F"/>
    <w:rsid w:val="00594859"/>
    <w:rsid w:val="00594C3D"/>
    <w:rsid w:val="00594CFD"/>
    <w:rsid w:val="00594E2D"/>
    <w:rsid w:val="00594F1E"/>
    <w:rsid w:val="0059519B"/>
    <w:rsid w:val="005955B2"/>
    <w:rsid w:val="00595757"/>
    <w:rsid w:val="005957B5"/>
    <w:rsid w:val="00595843"/>
    <w:rsid w:val="005958B1"/>
    <w:rsid w:val="00595CDF"/>
    <w:rsid w:val="00595CF3"/>
    <w:rsid w:val="00596013"/>
    <w:rsid w:val="00596687"/>
    <w:rsid w:val="0059691D"/>
    <w:rsid w:val="0059694D"/>
    <w:rsid w:val="005969EF"/>
    <w:rsid w:val="00596B2F"/>
    <w:rsid w:val="00596C20"/>
    <w:rsid w:val="00596C4F"/>
    <w:rsid w:val="00596CE4"/>
    <w:rsid w:val="005971EB"/>
    <w:rsid w:val="0059737E"/>
    <w:rsid w:val="00597537"/>
    <w:rsid w:val="005975A3"/>
    <w:rsid w:val="00597749"/>
    <w:rsid w:val="00597770"/>
    <w:rsid w:val="00597854"/>
    <w:rsid w:val="00597C1A"/>
    <w:rsid w:val="00597E43"/>
    <w:rsid w:val="005A01FE"/>
    <w:rsid w:val="005A02F5"/>
    <w:rsid w:val="005A063F"/>
    <w:rsid w:val="005A098D"/>
    <w:rsid w:val="005A0AE7"/>
    <w:rsid w:val="005A0C6B"/>
    <w:rsid w:val="005A0FF2"/>
    <w:rsid w:val="005A0FFC"/>
    <w:rsid w:val="005A1472"/>
    <w:rsid w:val="005A15C1"/>
    <w:rsid w:val="005A183D"/>
    <w:rsid w:val="005A1912"/>
    <w:rsid w:val="005A1BDD"/>
    <w:rsid w:val="005A1DDC"/>
    <w:rsid w:val="005A1EF1"/>
    <w:rsid w:val="005A26C9"/>
    <w:rsid w:val="005A2737"/>
    <w:rsid w:val="005A2B3D"/>
    <w:rsid w:val="005A2D5C"/>
    <w:rsid w:val="005A3448"/>
    <w:rsid w:val="005A3918"/>
    <w:rsid w:val="005A3DE7"/>
    <w:rsid w:val="005A3E57"/>
    <w:rsid w:val="005A3EC7"/>
    <w:rsid w:val="005A3ED0"/>
    <w:rsid w:val="005A407D"/>
    <w:rsid w:val="005A427F"/>
    <w:rsid w:val="005A44F7"/>
    <w:rsid w:val="005A49F1"/>
    <w:rsid w:val="005A4AE8"/>
    <w:rsid w:val="005A5190"/>
    <w:rsid w:val="005A5261"/>
    <w:rsid w:val="005A52D7"/>
    <w:rsid w:val="005A597A"/>
    <w:rsid w:val="005A5A44"/>
    <w:rsid w:val="005A5AE0"/>
    <w:rsid w:val="005A5CDA"/>
    <w:rsid w:val="005A5E94"/>
    <w:rsid w:val="005A5FF6"/>
    <w:rsid w:val="005A6090"/>
    <w:rsid w:val="005A631A"/>
    <w:rsid w:val="005A65EB"/>
    <w:rsid w:val="005A6655"/>
    <w:rsid w:val="005A66E2"/>
    <w:rsid w:val="005A670E"/>
    <w:rsid w:val="005A673C"/>
    <w:rsid w:val="005A6883"/>
    <w:rsid w:val="005A68CC"/>
    <w:rsid w:val="005A69AB"/>
    <w:rsid w:val="005A69B6"/>
    <w:rsid w:val="005A6D59"/>
    <w:rsid w:val="005A6E59"/>
    <w:rsid w:val="005A6F42"/>
    <w:rsid w:val="005A6F9F"/>
    <w:rsid w:val="005A6FCE"/>
    <w:rsid w:val="005A70FE"/>
    <w:rsid w:val="005A7113"/>
    <w:rsid w:val="005A7516"/>
    <w:rsid w:val="005A7699"/>
    <w:rsid w:val="005A77B7"/>
    <w:rsid w:val="005A79BA"/>
    <w:rsid w:val="005A7A66"/>
    <w:rsid w:val="005A7B13"/>
    <w:rsid w:val="005A7FE3"/>
    <w:rsid w:val="005B014B"/>
    <w:rsid w:val="005B0488"/>
    <w:rsid w:val="005B04C6"/>
    <w:rsid w:val="005B09FF"/>
    <w:rsid w:val="005B0DC3"/>
    <w:rsid w:val="005B13F2"/>
    <w:rsid w:val="005B1B45"/>
    <w:rsid w:val="005B2054"/>
    <w:rsid w:val="005B2168"/>
    <w:rsid w:val="005B2280"/>
    <w:rsid w:val="005B23A5"/>
    <w:rsid w:val="005B2413"/>
    <w:rsid w:val="005B244A"/>
    <w:rsid w:val="005B30A1"/>
    <w:rsid w:val="005B3C15"/>
    <w:rsid w:val="005B3C36"/>
    <w:rsid w:val="005B3CE4"/>
    <w:rsid w:val="005B4143"/>
    <w:rsid w:val="005B41DB"/>
    <w:rsid w:val="005B44A4"/>
    <w:rsid w:val="005B4525"/>
    <w:rsid w:val="005B4D11"/>
    <w:rsid w:val="005B53C2"/>
    <w:rsid w:val="005B57E1"/>
    <w:rsid w:val="005B59C5"/>
    <w:rsid w:val="005B59D8"/>
    <w:rsid w:val="005B5B34"/>
    <w:rsid w:val="005B5BDD"/>
    <w:rsid w:val="005B5ECE"/>
    <w:rsid w:val="005B6301"/>
    <w:rsid w:val="005B632E"/>
    <w:rsid w:val="005B653B"/>
    <w:rsid w:val="005B6590"/>
    <w:rsid w:val="005B7086"/>
    <w:rsid w:val="005B7150"/>
    <w:rsid w:val="005B7177"/>
    <w:rsid w:val="005B72C8"/>
    <w:rsid w:val="005B7709"/>
    <w:rsid w:val="005B777D"/>
    <w:rsid w:val="005B7EC6"/>
    <w:rsid w:val="005B7F5F"/>
    <w:rsid w:val="005C0233"/>
    <w:rsid w:val="005C0398"/>
    <w:rsid w:val="005C0403"/>
    <w:rsid w:val="005C0534"/>
    <w:rsid w:val="005C0539"/>
    <w:rsid w:val="005C05AD"/>
    <w:rsid w:val="005C0846"/>
    <w:rsid w:val="005C0891"/>
    <w:rsid w:val="005C08DD"/>
    <w:rsid w:val="005C0A3B"/>
    <w:rsid w:val="005C0FC3"/>
    <w:rsid w:val="005C12A8"/>
    <w:rsid w:val="005C1573"/>
    <w:rsid w:val="005C15F0"/>
    <w:rsid w:val="005C227C"/>
    <w:rsid w:val="005C2287"/>
    <w:rsid w:val="005C282D"/>
    <w:rsid w:val="005C29AF"/>
    <w:rsid w:val="005C2EDA"/>
    <w:rsid w:val="005C2F47"/>
    <w:rsid w:val="005C2FA6"/>
    <w:rsid w:val="005C3328"/>
    <w:rsid w:val="005C34BF"/>
    <w:rsid w:val="005C36E9"/>
    <w:rsid w:val="005C3876"/>
    <w:rsid w:val="005C3AB9"/>
    <w:rsid w:val="005C3B57"/>
    <w:rsid w:val="005C3FCD"/>
    <w:rsid w:val="005C40BF"/>
    <w:rsid w:val="005C47F3"/>
    <w:rsid w:val="005C48E1"/>
    <w:rsid w:val="005C4C22"/>
    <w:rsid w:val="005C4DB9"/>
    <w:rsid w:val="005C4EE5"/>
    <w:rsid w:val="005C50D3"/>
    <w:rsid w:val="005C58F1"/>
    <w:rsid w:val="005C5936"/>
    <w:rsid w:val="005C59DB"/>
    <w:rsid w:val="005C5A46"/>
    <w:rsid w:val="005C5BB3"/>
    <w:rsid w:val="005C5CC7"/>
    <w:rsid w:val="005C5F82"/>
    <w:rsid w:val="005C603D"/>
    <w:rsid w:val="005C604C"/>
    <w:rsid w:val="005C6341"/>
    <w:rsid w:val="005C64F7"/>
    <w:rsid w:val="005C668D"/>
    <w:rsid w:val="005C6824"/>
    <w:rsid w:val="005C6BF7"/>
    <w:rsid w:val="005C6C16"/>
    <w:rsid w:val="005C6D15"/>
    <w:rsid w:val="005C6D89"/>
    <w:rsid w:val="005C72AB"/>
    <w:rsid w:val="005C74A7"/>
    <w:rsid w:val="005C77D3"/>
    <w:rsid w:val="005C7805"/>
    <w:rsid w:val="005C786F"/>
    <w:rsid w:val="005C7901"/>
    <w:rsid w:val="005C7FA6"/>
    <w:rsid w:val="005D06AB"/>
    <w:rsid w:val="005D079B"/>
    <w:rsid w:val="005D08EB"/>
    <w:rsid w:val="005D0A4B"/>
    <w:rsid w:val="005D0C4E"/>
    <w:rsid w:val="005D14DE"/>
    <w:rsid w:val="005D1AB6"/>
    <w:rsid w:val="005D1EAC"/>
    <w:rsid w:val="005D1FA5"/>
    <w:rsid w:val="005D227E"/>
    <w:rsid w:val="005D2317"/>
    <w:rsid w:val="005D23A0"/>
    <w:rsid w:val="005D2892"/>
    <w:rsid w:val="005D2C34"/>
    <w:rsid w:val="005D2CC0"/>
    <w:rsid w:val="005D3034"/>
    <w:rsid w:val="005D321D"/>
    <w:rsid w:val="005D32BD"/>
    <w:rsid w:val="005D344F"/>
    <w:rsid w:val="005D359E"/>
    <w:rsid w:val="005D3607"/>
    <w:rsid w:val="005D39D9"/>
    <w:rsid w:val="005D3E7A"/>
    <w:rsid w:val="005D3F1F"/>
    <w:rsid w:val="005D420B"/>
    <w:rsid w:val="005D4274"/>
    <w:rsid w:val="005D4678"/>
    <w:rsid w:val="005D46C4"/>
    <w:rsid w:val="005D4D70"/>
    <w:rsid w:val="005D5081"/>
    <w:rsid w:val="005D52E0"/>
    <w:rsid w:val="005D5600"/>
    <w:rsid w:val="005D5820"/>
    <w:rsid w:val="005D589F"/>
    <w:rsid w:val="005D599E"/>
    <w:rsid w:val="005D5B05"/>
    <w:rsid w:val="005D5BFD"/>
    <w:rsid w:val="005D5D18"/>
    <w:rsid w:val="005D5DDA"/>
    <w:rsid w:val="005D5DE8"/>
    <w:rsid w:val="005D687C"/>
    <w:rsid w:val="005D68F7"/>
    <w:rsid w:val="005D6AA0"/>
    <w:rsid w:val="005D6AE0"/>
    <w:rsid w:val="005D6D3A"/>
    <w:rsid w:val="005D6E2D"/>
    <w:rsid w:val="005D6EA8"/>
    <w:rsid w:val="005D6FF8"/>
    <w:rsid w:val="005D7101"/>
    <w:rsid w:val="005D723C"/>
    <w:rsid w:val="005D725D"/>
    <w:rsid w:val="005D7575"/>
    <w:rsid w:val="005D759B"/>
    <w:rsid w:val="005D7683"/>
    <w:rsid w:val="005D7963"/>
    <w:rsid w:val="005D7D4D"/>
    <w:rsid w:val="005E004E"/>
    <w:rsid w:val="005E01E2"/>
    <w:rsid w:val="005E0389"/>
    <w:rsid w:val="005E03EE"/>
    <w:rsid w:val="005E0558"/>
    <w:rsid w:val="005E0988"/>
    <w:rsid w:val="005E0995"/>
    <w:rsid w:val="005E09B9"/>
    <w:rsid w:val="005E0CAC"/>
    <w:rsid w:val="005E0EBB"/>
    <w:rsid w:val="005E0ED4"/>
    <w:rsid w:val="005E13AC"/>
    <w:rsid w:val="005E14C9"/>
    <w:rsid w:val="005E14DE"/>
    <w:rsid w:val="005E14E1"/>
    <w:rsid w:val="005E1714"/>
    <w:rsid w:val="005E17C6"/>
    <w:rsid w:val="005E1B2A"/>
    <w:rsid w:val="005E27CA"/>
    <w:rsid w:val="005E2C7E"/>
    <w:rsid w:val="005E2CB7"/>
    <w:rsid w:val="005E30A9"/>
    <w:rsid w:val="005E30AD"/>
    <w:rsid w:val="005E30BE"/>
    <w:rsid w:val="005E31EA"/>
    <w:rsid w:val="005E33DC"/>
    <w:rsid w:val="005E3497"/>
    <w:rsid w:val="005E34CE"/>
    <w:rsid w:val="005E34EA"/>
    <w:rsid w:val="005E3616"/>
    <w:rsid w:val="005E3A38"/>
    <w:rsid w:val="005E3A99"/>
    <w:rsid w:val="005E3D0C"/>
    <w:rsid w:val="005E3D13"/>
    <w:rsid w:val="005E3E24"/>
    <w:rsid w:val="005E3ED6"/>
    <w:rsid w:val="005E4313"/>
    <w:rsid w:val="005E4866"/>
    <w:rsid w:val="005E4E79"/>
    <w:rsid w:val="005E57F1"/>
    <w:rsid w:val="005E5C56"/>
    <w:rsid w:val="005E5E60"/>
    <w:rsid w:val="005E5E78"/>
    <w:rsid w:val="005E606B"/>
    <w:rsid w:val="005E630D"/>
    <w:rsid w:val="005E6676"/>
    <w:rsid w:val="005E6B14"/>
    <w:rsid w:val="005E6B93"/>
    <w:rsid w:val="005E6D7F"/>
    <w:rsid w:val="005E6EEF"/>
    <w:rsid w:val="005E6FDB"/>
    <w:rsid w:val="005E70B6"/>
    <w:rsid w:val="005E7332"/>
    <w:rsid w:val="005E7589"/>
    <w:rsid w:val="005E76D1"/>
    <w:rsid w:val="005E770A"/>
    <w:rsid w:val="005E7FB8"/>
    <w:rsid w:val="005F00E2"/>
    <w:rsid w:val="005F011D"/>
    <w:rsid w:val="005F0950"/>
    <w:rsid w:val="005F0A65"/>
    <w:rsid w:val="005F0BD9"/>
    <w:rsid w:val="005F0C6E"/>
    <w:rsid w:val="005F0DBC"/>
    <w:rsid w:val="005F1007"/>
    <w:rsid w:val="005F193D"/>
    <w:rsid w:val="005F1A3A"/>
    <w:rsid w:val="005F2012"/>
    <w:rsid w:val="005F2586"/>
    <w:rsid w:val="005F259A"/>
    <w:rsid w:val="005F264D"/>
    <w:rsid w:val="005F2A74"/>
    <w:rsid w:val="005F2C17"/>
    <w:rsid w:val="005F31CF"/>
    <w:rsid w:val="005F34D9"/>
    <w:rsid w:val="005F3564"/>
    <w:rsid w:val="005F35C3"/>
    <w:rsid w:val="005F368A"/>
    <w:rsid w:val="005F3691"/>
    <w:rsid w:val="005F369D"/>
    <w:rsid w:val="005F37D4"/>
    <w:rsid w:val="005F3D0A"/>
    <w:rsid w:val="005F3F78"/>
    <w:rsid w:val="005F4251"/>
    <w:rsid w:val="005F4283"/>
    <w:rsid w:val="005F4586"/>
    <w:rsid w:val="005F4780"/>
    <w:rsid w:val="005F4786"/>
    <w:rsid w:val="005F481D"/>
    <w:rsid w:val="005F4B25"/>
    <w:rsid w:val="005F4D1D"/>
    <w:rsid w:val="005F4F20"/>
    <w:rsid w:val="005F50B8"/>
    <w:rsid w:val="005F5371"/>
    <w:rsid w:val="005F5676"/>
    <w:rsid w:val="005F59C9"/>
    <w:rsid w:val="005F5BBD"/>
    <w:rsid w:val="005F5C68"/>
    <w:rsid w:val="005F5D1B"/>
    <w:rsid w:val="005F5F92"/>
    <w:rsid w:val="005F6160"/>
    <w:rsid w:val="005F6177"/>
    <w:rsid w:val="005F62B8"/>
    <w:rsid w:val="005F6427"/>
    <w:rsid w:val="005F64E6"/>
    <w:rsid w:val="005F6589"/>
    <w:rsid w:val="005F667C"/>
    <w:rsid w:val="005F67B3"/>
    <w:rsid w:val="005F682A"/>
    <w:rsid w:val="005F6B78"/>
    <w:rsid w:val="005F6D0A"/>
    <w:rsid w:val="005F6ED6"/>
    <w:rsid w:val="005F6F37"/>
    <w:rsid w:val="005F6FB1"/>
    <w:rsid w:val="005F7285"/>
    <w:rsid w:val="005F7291"/>
    <w:rsid w:val="005F72EA"/>
    <w:rsid w:val="005F796B"/>
    <w:rsid w:val="005F7A35"/>
    <w:rsid w:val="005F7E1C"/>
    <w:rsid w:val="005F7F5B"/>
    <w:rsid w:val="005F7F81"/>
    <w:rsid w:val="005F7FAC"/>
    <w:rsid w:val="00600026"/>
    <w:rsid w:val="00600233"/>
    <w:rsid w:val="0060052A"/>
    <w:rsid w:val="006006D8"/>
    <w:rsid w:val="006006DE"/>
    <w:rsid w:val="00600930"/>
    <w:rsid w:val="00600F27"/>
    <w:rsid w:val="00601622"/>
    <w:rsid w:val="00601642"/>
    <w:rsid w:val="0060197D"/>
    <w:rsid w:val="00601F02"/>
    <w:rsid w:val="00602332"/>
    <w:rsid w:val="006027B0"/>
    <w:rsid w:val="006027FC"/>
    <w:rsid w:val="00602E91"/>
    <w:rsid w:val="00602F62"/>
    <w:rsid w:val="0060321A"/>
    <w:rsid w:val="00603DD3"/>
    <w:rsid w:val="00604127"/>
    <w:rsid w:val="0060428A"/>
    <w:rsid w:val="00604769"/>
    <w:rsid w:val="006047D5"/>
    <w:rsid w:val="006049D8"/>
    <w:rsid w:val="00604AA9"/>
    <w:rsid w:val="006054D4"/>
    <w:rsid w:val="00605518"/>
    <w:rsid w:val="00605F76"/>
    <w:rsid w:val="0060602B"/>
    <w:rsid w:val="006062C5"/>
    <w:rsid w:val="00606959"/>
    <w:rsid w:val="00606BA1"/>
    <w:rsid w:val="00606D37"/>
    <w:rsid w:val="0060707A"/>
    <w:rsid w:val="006074D6"/>
    <w:rsid w:val="00607A35"/>
    <w:rsid w:val="00607AB9"/>
    <w:rsid w:val="006102D6"/>
    <w:rsid w:val="0061033D"/>
    <w:rsid w:val="0061043B"/>
    <w:rsid w:val="00610442"/>
    <w:rsid w:val="00610C16"/>
    <w:rsid w:val="00610F30"/>
    <w:rsid w:val="00611566"/>
    <w:rsid w:val="0061161E"/>
    <w:rsid w:val="00611731"/>
    <w:rsid w:val="00611950"/>
    <w:rsid w:val="00611B2B"/>
    <w:rsid w:val="00611C01"/>
    <w:rsid w:val="00611D2D"/>
    <w:rsid w:val="00611D54"/>
    <w:rsid w:val="0061218E"/>
    <w:rsid w:val="006124D1"/>
    <w:rsid w:val="0061253D"/>
    <w:rsid w:val="00612778"/>
    <w:rsid w:val="00612989"/>
    <w:rsid w:val="00612F3B"/>
    <w:rsid w:val="00613262"/>
    <w:rsid w:val="006139F7"/>
    <w:rsid w:val="00613A00"/>
    <w:rsid w:val="00613A10"/>
    <w:rsid w:val="00613B75"/>
    <w:rsid w:val="00614121"/>
    <w:rsid w:val="0061443E"/>
    <w:rsid w:val="006144E4"/>
    <w:rsid w:val="00614789"/>
    <w:rsid w:val="0061480E"/>
    <w:rsid w:val="00614A3D"/>
    <w:rsid w:val="00614CFC"/>
    <w:rsid w:val="00615004"/>
    <w:rsid w:val="00615577"/>
    <w:rsid w:val="006155DB"/>
    <w:rsid w:val="006157C1"/>
    <w:rsid w:val="00615D19"/>
    <w:rsid w:val="00615EA3"/>
    <w:rsid w:val="006160B5"/>
    <w:rsid w:val="00616141"/>
    <w:rsid w:val="006169E4"/>
    <w:rsid w:val="00616FF5"/>
    <w:rsid w:val="00617036"/>
    <w:rsid w:val="00617297"/>
    <w:rsid w:val="0061738D"/>
    <w:rsid w:val="0061744E"/>
    <w:rsid w:val="0061758C"/>
    <w:rsid w:val="00617733"/>
    <w:rsid w:val="00617801"/>
    <w:rsid w:val="006178E8"/>
    <w:rsid w:val="00617A91"/>
    <w:rsid w:val="00617B63"/>
    <w:rsid w:val="00617CED"/>
    <w:rsid w:val="00617D79"/>
    <w:rsid w:val="00620232"/>
    <w:rsid w:val="00620258"/>
    <w:rsid w:val="006202E2"/>
    <w:rsid w:val="00620361"/>
    <w:rsid w:val="006208C5"/>
    <w:rsid w:val="00620CA6"/>
    <w:rsid w:val="00620D92"/>
    <w:rsid w:val="00620DB2"/>
    <w:rsid w:val="00620EA7"/>
    <w:rsid w:val="00620FB7"/>
    <w:rsid w:val="00621065"/>
    <w:rsid w:val="006215C3"/>
    <w:rsid w:val="006217CF"/>
    <w:rsid w:val="00621DAA"/>
    <w:rsid w:val="00621DE3"/>
    <w:rsid w:val="00622046"/>
    <w:rsid w:val="00622287"/>
    <w:rsid w:val="00622325"/>
    <w:rsid w:val="006224AF"/>
    <w:rsid w:val="006224E7"/>
    <w:rsid w:val="0062265C"/>
    <w:rsid w:val="00622929"/>
    <w:rsid w:val="00622B04"/>
    <w:rsid w:val="00622CC9"/>
    <w:rsid w:val="00622D11"/>
    <w:rsid w:val="00622F6A"/>
    <w:rsid w:val="00622FCE"/>
    <w:rsid w:val="00623538"/>
    <w:rsid w:val="00623ACF"/>
    <w:rsid w:val="0062412F"/>
    <w:rsid w:val="00624555"/>
    <w:rsid w:val="006249DA"/>
    <w:rsid w:val="00624D7E"/>
    <w:rsid w:val="00624EF6"/>
    <w:rsid w:val="00625117"/>
    <w:rsid w:val="00625352"/>
    <w:rsid w:val="006256CC"/>
    <w:rsid w:val="0062595F"/>
    <w:rsid w:val="00625BF3"/>
    <w:rsid w:val="00625D33"/>
    <w:rsid w:val="00626EA4"/>
    <w:rsid w:val="0062715C"/>
    <w:rsid w:val="006272F1"/>
    <w:rsid w:val="00627728"/>
    <w:rsid w:val="00627911"/>
    <w:rsid w:val="00627D6C"/>
    <w:rsid w:val="0063014C"/>
    <w:rsid w:val="006302D8"/>
    <w:rsid w:val="00630325"/>
    <w:rsid w:val="006309B6"/>
    <w:rsid w:val="006313C9"/>
    <w:rsid w:val="006313CA"/>
    <w:rsid w:val="0063169C"/>
    <w:rsid w:val="006318CD"/>
    <w:rsid w:val="00631AEC"/>
    <w:rsid w:val="006320E9"/>
    <w:rsid w:val="006327E3"/>
    <w:rsid w:val="0063298E"/>
    <w:rsid w:val="00632A95"/>
    <w:rsid w:val="00632DB1"/>
    <w:rsid w:val="00633216"/>
    <w:rsid w:val="006334D3"/>
    <w:rsid w:val="00634127"/>
    <w:rsid w:val="006342BA"/>
    <w:rsid w:val="00634314"/>
    <w:rsid w:val="00634381"/>
    <w:rsid w:val="0063471D"/>
    <w:rsid w:val="00634A90"/>
    <w:rsid w:val="00634D50"/>
    <w:rsid w:val="00634DE7"/>
    <w:rsid w:val="0063505D"/>
    <w:rsid w:val="00635134"/>
    <w:rsid w:val="006351A9"/>
    <w:rsid w:val="00635391"/>
    <w:rsid w:val="006355FB"/>
    <w:rsid w:val="006358CA"/>
    <w:rsid w:val="00635B5F"/>
    <w:rsid w:val="00635D6B"/>
    <w:rsid w:val="00635E3F"/>
    <w:rsid w:val="00636228"/>
    <w:rsid w:val="006363AB"/>
    <w:rsid w:val="006363E5"/>
    <w:rsid w:val="006366D8"/>
    <w:rsid w:val="00636BB9"/>
    <w:rsid w:val="00636E80"/>
    <w:rsid w:val="00636E95"/>
    <w:rsid w:val="006375F5"/>
    <w:rsid w:val="0063767D"/>
    <w:rsid w:val="0063774D"/>
    <w:rsid w:val="00637A55"/>
    <w:rsid w:val="00637A61"/>
    <w:rsid w:val="00640080"/>
    <w:rsid w:val="00640331"/>
    <w:rsid w:val="006405A7"/>
    <w:rsid w:val="0064066F"/>
    <w:rsid w:val="006407F5"/>
    <w:rsid w:val="00640AC0"/>
    <w:rsid w:val="00640D28"/>
    <w:rsid w:val="00640D5A"/>
    <w:rsid w:val="00640F28"/>
    <w:rsid w:val="00641028"/>
    <w:rsid w:val="00641071"/>
    <w:rsid w:val="006413FC"/>
    <w:rsid w:val="0064165B"/>
    <w:rsid w:val="00641950"/>
    <w:rsid w:val="00641B13"/>
    <w:rsid w:val="00641D55"/>
    <w:rsid w:val="00641F70"/>
    <w:rsid w:val="0064208A"/>
    <w:rsid w:val="00642291"/>
    <w:rsid w:val="00642312"/>
    <w:rsid w:val="00642436"/>
    <w:rsid w:val="006425B9"/>
    <w:rsid w:val="00642795"/>
    <w:rsid w:val="00642839"/>
    <w:rsid w:val="00642AD2"/>
    <w:rsid w:val="00642BFC"/>
    <w:rsid w:val="00642C61"/>
    <w:rsid w:val="00642FEF"/>
    <w:rsid w:val="00643001"/>
    <w:rsid w:val="00643097"/>
    <w:rsid w:val="0064391F"/>
    <w:rsid w:val="00643A6A"/>
    <w:rsid w:val="00643DCA"/>
    <w:rsid w:val="00644335"/>
    <w:rsid w:val="00644486"/>
    <w:rsid w:val="00644711"/>
    <w:rsid w:val="00644840"/>
    <w:rsid w:val="00644867"/>
    <w:rsid w:val="006448EF"/>
    <w:rsid w:val="00644AA5"/>
    <w:rsid w:val="00644B6E"/>
    <w:rsid w:val="00644BCC"/>
    <w:rsid w:val="00644C05"/>
    <w:rsid w:val="00644D0E"/>
    <w:rsid w:val="00644DCF"/>
    <w:rsid w:val="00644DF3"/>
    <w:rsid w:val="00644E5F"/>
    <w:rsid w:val="0064509B"/>
    <w:rsid w:val="00645D30"/>
    <w:rsid w:val="00645E9A"/>
    <w:rsid w:val="00646262"/>
    <w:rsid w:val="00646454"/>
    <w:rsid w:val="00646501"/>
    <w:rsid w:val="00646729"/>
    <w:rsid w:val="00646AFF"/>
    <w:rsid w:val="00646D28"/>
    <w:rsid w:val="00647264"/>
    <w:rsid w:val="0064733B"/>
    <w:rsid w:val="006475BA"/>
    <w:rsid w:val="006476AA"/>
    <w:rsid w:val="006477BF"/>
    <w:rsid w:val="00647AF1"/>
    <w:rsid w:val="00647C17"/>
    <w:rsid w:val="00647D9F"/>
    <w:rsid w:val="00647FF2"/>
    <w:rsid w:val="0065004B"/>
    <w:rsid w:val="00650312"/>
    <w:rsid w:val="0065033E"/>
    <w:rsid w:val="006503DB"/>
    <w:rsid w:val="00650641"/>
    <w:rsid w:val="00650867"/>
    <w:rsid w:val="006508A7"/>
    <w:rsid w:val="00650BF1"/>
    <w:rsid w:val="00650DBC"/>
    <w:rsid w:val="00650DF4"/>
    <w:rsid w:val="00650E75"/>
    <w:rsid w:val="006511F7"/>
    <w:rsid w:val="006514F3"/>
    <w:rsid w:val="006516D0"/>
    <w:rsid w:val="0065182C"/>
    <w:rsid w:val="00651866"/>
    <w:rsid w:val="00651921"/>
    <w:rsid w:val="006519F7"/>
    <w:rsid w:val="00651AF1"/>
    <w:rsid w:val="00651B44"/>
    <w:rsid w:val="00651D18"/>
    <w:rsid w:val="0065230B"/>
    <w:rsid w:val="0065231D"/>
    <w:rsid w:val="00652974"/>
    <w:rsid w:val="00652A19"/>
    <w:rsid w:val="00652AC6"/>
    <w:rsid w:val="00652ACB"/>
    <w:rsid w:val="00652C5A"/>
    <w:rsid w:val="006530AD"/>
    <w:rsid w:val="0065321D"/>
    <w:rsid w:val="0065338D"/>
    <w:rsid w:val="0065357F"/>
    <w:rsid w:val="006539B8"/>
    <w:rsid w:val="00653EFD"/>
    <w:rsid w:val="00653FD3"/>
    <w:rsid w:val="00653FEB"/>
    <w:rsid w:val="006541ED"/>
    <w:rsid w:val="00654243"/>
    <w:rsid w:val="006549B7"/>
    <w:rsid w:val="00654C94"/>
    <w:rsid w:val="00654D93"/>
    <w:rsid w:val="00654EA4"/>
    <w:rsid w:val="006555C3"/>
    <w:rsid w:val="006556A1"/>
    <w:rsid w:val="00655710"/>
    <w:rsid w:val="006558F2"/>
    <w:rsid w:val="00655C77"/>
    <w:rsid w:val="00655C7E"/>
    <w:rsid w:val="00656010"/>
    <w:rsid w:val="0065608D"/>
    <w:rsid w:val="006567C5"/>
    <w:rsid w:val="00656E9E"/>
    <w:rsid w:val="006572C9"/>
    <w:rsid w:val="006575AD"/>
    <w:rsid w:val="0065765D"/>
    <w:rsid w:val="00657DD6"/>
    <w:rsid w:val="0066007A"/>
    <w:rsid w:val="0066014A"/>
    <w:rsid w:val="006601D3"/>
    <w:rsid w:val="0066026F"/>
    <w:rsid w:val="006604E5"/>
    <w:rsid w:val="00660577"/>
    <w:rsid w:val="006606C8"/>
    <w:rsid w:val="006607D9"/>
    <w:rsid w:val="00660BF7"/>
    <w:rsid w:val="00660D96"/>
    <w:rsid w:val="00661031"/>
    <w:rsid w:val="0066103E"/>
    <w:rsid w:val="006610D6"/>
    <w:rsid w:val="00661127"/>
    <w:rsid w:val="0066118C"/>
    <w:rsid w:val="0066130B"/>
    <w:rsid w:val="00661318"/>
    <w:rsid w:val="00661346"/>
    <w:rsid w:val="0066151A"/>
    <w:rsid w:val="00661574"/>
    <w:rsid w:val="006618AC"/>
    <w:rsid w:val="006618BD"/>
    <w:rsid w:val="0066205D"/>
    <w:rsid w:val="0066207D"/>
    <w:rsid w:val="006622AA"/>
    <w:rsid w:val="00662823"/>
    <w:rsid w:val="00662A99"/>
    <w:rsid w:val="00662AE9"/>
    <w:rsid w:val="00662D9A"/>
    <w:rsid w:val="00663084"/>
    <w:rsid w:val="00663238"/>
    <w:rsid w:val="0066362A"/>
    <w:rsid w:val="0066384B"/>
    <w:rsid w:val="00663DE5"/>
    <w:rsid w:val="00663EE6"/>
    <w:rsid w:val="00664574"/>
    <w:rsid w:val="0066472D"/>
    <w:rsid w:val="00664A43"/>
    <w:rsid w:val="00664ACE"/>
    <w:rsid w:val="00664F18"/>
    <w:rsid w:val="00665596"/>
    <w:rsid w:val="006655E6"/>
    <w:rsid w:val="00665863"/>
    <w:rsid w:val="00665C1A"/>
    <w:rsid w:val="00665E6F"/>
    <w:rsid w:val="00665ECA"/>
    <w:rsid w:val="00665F30"/>
    <w:rsid w:val="0066608A"/>
    <w:rsid w:val="00666208"/>
    <w:rsid w:val="00666ADC"/>
    <w:rsid w:val="00666BFB"/>
    <w:rsid w:val="00666CD4"/>
    <w:rsid w:val="00666DE0"/>
    <w:rsid w:val="00667398"/>
    <w:rsid w:val="006677DD"/>
    <w:rsid w:val="006678F7"/>
    <w:rsid w:val="00667B30"/>
    <w:rsid w:val="00667C9A"/>
    <w:rsid w:val="00667CFF"/>
    <w:rsid w:val="00667F43"/>
    <w:rsid w:val="00670066"/>
    <w:rsid w:val="0067018B"/>
    <w:rsid w:val="006708D7"/>
    <w:rsid w:val="00670978"/>
    <w:rsid w:val="00670A31"/>
    <w:rsid w:val="00670BC3"/>
    <w:rsid w:val="00670F1C"/>
    <w:rsid w:val="00670F88"/>
    <w:rsid w:val="00671649"/>
    <w:rsid w:val="0067187D"/>
    <w:rsid w:val="00671918"/>
    <w:rsid w:val="006719F9"/>
    <w:rsid w:val="00671AED"/>
    <w:rsid w:val="00671F3F"/>
    <w:rsid w:val="00672384"/>
    <w:rsid w:val="00672699"/>
    <w:rsid w:val="006726C2"/>
    <w:rsid w:val="0067283C"/>
    <w:rsid w:val="006728A9"/>
    <w:rsid w:val="006728CE"/>
    <w:rsid w:val="00672C99"/>
    <w:rsid w:val="00672E85"/>
    <w:rsid w:val="00672FBB"/>
    <w:rsid w:val="00673248"/>
    <w:rsid w:val="00673411"/>
    <w:rsid w:val="00673978"/>
    <w:rsid w:val="00673A3F"/>
    <w:rsid w:val="00673C08"/>
    <w:rsid w:val="00673F8B"/>
    <w:rsid w:val="00674019"/>
    <w:rsid w:val="006741F7"/>
    <w:rsid w:val="0067443C"/>
    <w:rsid w:val="00674589"/>
    <w:rsid w:val="0067461C"/>
    <w:rsid w:val="006746B3"/>
    <w:rsid w:val="006746E1"/>
    <w:rsid w:val="00674901"/>
    <w:rsid w:val="00674B4B"/>
    <w:rsid w:val="00674C7C"/>
    <w:rsid w:val="00674E75"/>
    <w:rsid w:val="00674F8A"/>
    <w:rsid w:val="00675054"/>
    <w:rsid w:val="00675093"/>
    <w:rsid w:val="006751BE"/>
    <w:rsid w:val="00675303"/>
    <w:rsid w:val="00675577"/>
    <w:rsid w:val="00675755"/>
    <w:rsid w:val="00675A43"/>
    <w:rsid w:val="00675AD9"/>
    <w:rsid w:val="00675EE0"/>
    <w:rsid w:val="00676064"/>
    <w:rsid w:val="00676285"/>
    <w:rsid w:val="006762AD"/>
    <w:rsid w:val="006762BF"/>
    <w:rsid w:val="00676715"/>
    <w:rsid w:val="006767DB"/>
    <w:rsid w:val="00676A17"/>
    <w:rsid w:val="00676B8F"/>
    <w:rsid w:val="00676EC3"/>
    <w:rsid w:val="0067736A"/>
    <w:rsid w:val="00677393"/>
    <w:rsid w:val="0067743B"/>
    <w:rsid w:val="006776A3"/>
    <w:rsid w:val="00677736"/>
    <w:rsid w:val="006777ED"/>
    <w:rsid w:val="00677A0F"/>
    <w:rsid w:val="00677B90"/>
    <w:rsid w:val="00677E45"/>
    <w:rsid w:val="00680035"/>
    <w:rsid w:val="0068005F"/>
    <w:rsid w:val="0068077D"/>
    <w:rsid w:val="00680987"/>
    <w:rsid w:val="00680AD3"/>
    <w:rsid w:val="00680B83"/>
    <w:rsid w:val="00680C69"/>
    <w:rsid w:val="00680CEA"/>
    <w:rsid w:val="006810CD"/>
    <w:rsid w:val="0068118C"/>
    <w:rsid w:val="00681407"/>
    <w:rsid w:val="00681B26"/>
    <w:rsid w:val="00681D9B"/>
    <w:rsid w:val="0068218C"/>
    <w:rsid w:val="00682432"/>
    <w:rsid w:val="006827E7"/>
    <w:rsid w:val="00682C79"/>
    <w:rsid w:val="00683200"/>
    <w:rsid w:val="0068325A"/>
    <w:rsid w:val="006833A8"/>
    <w:rsid w:val="006833C3"/>
    <w:rsid w:val="00683622"/>
    <w:rsid w:val="00683728"/>
    <w:rsid w:val="00683A3D"/>
    <w:rsid w:val="00683BED"/>
    <w:rsid w:val="00683BFD"/>
    <w:rsid w:val="00684403"/>
    <w:rsid w:val="006844BE"/>
    <w:rsid w:val="006847FC"/>
    <w:rsid w:val="00684B92"/>
    <w:rsid w:val="00684F79"/>
    <w:rsid w:val="00685154"/>
    <w:rsid w:val="00685680"/>
    <w:rsid w:val="0068569C"/>
    <w:rsid w:val="0068576A"/>
    <w:rsid w:val="0068611A"/>
    <w:rsid w:val="006861CF"/>
    <w:rsid w:val="006863D3"/>
    <w:rsid w:val="00686477"/>
    <w:rsid w:val="006864E1"/>
    <w:rsid w:val="0068666A"/>
    <w:rsid w:val="00686879"/>
    <w:rsid w:val="00686B0E"/>
    <w:rsid w:val="00686C9A"/>
    <w:rsid w:val="00686F5B"/>
    <w:rsid w:val="00687682"/>
    <w:rsid w:val="00687D03"/>
    <w:rsid w:val="006902D0"/>
    <w:rsid w:val="0069036B"/>
    <w:rsid w:val="00690377"/>
    <w:rsid w:val="00690491"/>
    <w:rsid w:val="00690DAA"/>
    <w:rsid w:val="00690DC0"/>
    <w:rsid w:val="00690E29"/>
    <w:rsid w:val="00690F7C"/>
    <w:rsid w:val="00690FC1"/>
    <w:rsid w:val="00691139"/>
    <w:rsid w:val="006912A1"/>
    <w:rsid w:val="00691642"/>
    <w:rsid w:val="00691647"/>
    <w:rsid w:val="0069181E"/>
    <w:rsid w:val="00691B63"/>
    <w:rsid w:val="00691C07"/>
    <w:rsid w:val="00691C34"/>
    <w:rsid w:val="00692171"/>
    <w:rsid w:val="00692232"/>
    <w:rsid w:val="00692306"/>
    <w:rsid w:val="006926DD"/>
    <w:rsid w:val="00692B03"/>
    <w:rsid w:val="00692C1C"/>
    <w:rsid w:val="00692F42"/>
    <w:rsid w:val="006930BF"/>
    <w:rsid w:val="006930C1"/>
    <w:rsid w:val="00693735"/>
    <w:rsid w:val="006938BF"/>
    <w:rsid w:val="00693A5A"/>
    <w:rsid w:val="00694196"/>
    <w:rsid w:val="00694281"/>
    <w:rsid w:val="00694491"/>
    <w:rsid w:val="0069452A"/>
    <w:rsid w:val="0069454E"/>
    <w:rsid w:val="0069482D"/>
    <w:rsid w:val="006948A2"/>
    <w:rsid w:val="00695090"/>
    <w:rsid w:val="0069521C"/>
    <w:rsid w:val="0069587F"/>
    <w:rsid w:val="00696105"/>
    <w:rsid w:val="00696391"/>
    <w:rsid w:val="006965E9"/>
    <w:rsid w:val="00696719"/>
    <w:rsid w:val="006969B3"/>
    <w:rsid w:val="00696A2F"/>
    <w:rsid w:val="006972A2"/>
    <w:rsid w:val="0069751C"/>
    <w:rsid w:val="006975BC"/>
    <w:rsid w:val="006977F6"/>
    <w:rsid w:val="00697C6C"/>
    <w:rsid w:val="00697D36"/>
    <w:rsid w:val="00697E59"/>
    <w:rsid w:val="00697ED4"/>
    <w:rsid w:val="006A00C3"/>
    <w:rsid w:val="006A0262"/>
    <w:rsid w:val="006A04B2"/>
    <w:rsid w:val="006A0FA7"/>
    <w:rsid w:val="006A13EC"/>
    <w:rsid w:val="006A14BC"/>
    <w:rsid w:val="006A162F"/>
    <w:rsid w:val="006A1648"/>
    <w:rsid w:val="006A1971"/>
    <w:rsid w:val="006A1B54"/>
    <w:rsid w:val="006A1B61"/>
    <w:rsid w:val="006A1DA8"/>
    <w:rsid w:val="006A1FC1"/>
    <w:rsid w:val="006A2436"/>
    <w:rsid w:val="006A2718"/>
    <w:rsid w:val="006A2753"/>
    <w:rsid w:val="006A2D50"/>
    <w:rsid w:val="006A2E9B"/>
    <w:rsid w:val="006A319C"/>
    <w:rsid w:val="006A322A"/>
    <w:rsid w:val="006A3318"/>
    <w:rsid w:val="006A34B9"/>
    <w:rsid w:val="006A3581"/>
    <w:rsid w:val="006A36B8"/>
    <w:rsid w:val="006A3788"/>
    <w:rsid w:val="006A3BD2"/>
    <w:rsid w:val="006A3C89"/>
    <w:rsid w:val="006A3CA7"/>
    <w:rsid w:val="006A3D36"/>
    <w:rsid w:val="006A3D3B"/>
    <w:rsid w:val="006A4915"/>
    <w:rsid w:val="006A4D8D"/>
    <w:rsid w:val="006A4E53"/>
    <w:rsid w:val="006A5521"/>
    <w:rsid w:val="006A5E24"/>
    <w:rsid w:val="006A6234"/>
    <w:rsid w:val="006A625A"/>
    <w:rsid w:val="006A668A"/>
    <w:rsid w:val="006A6956"/>
    <w:rsid w:val="006A6B90"/>
    <w:rsid w:val="006A6BF0"/>
    <w:rsid w:val="006A6C0B"/>
    <w:rsid w:val="006A6CD6"/>
    <w:rsid w:val="006A6E2E"/>
    <w:rsid w:val="006A6F73"/>
    <w:rsid w:val="006A7051"/>
    <w:rsid w:val="006A74A8"/>
    <w:rsid w:val="006A74D1"/>
    <w:rsid w:val="006A77E7"/>
    <w:rsid w:val="006A7A7B"/>
    <w:rsid w:val="006A7C8D"/>
    <w:rsid w:val="006A7D0F"/>
    <w:rsid w:val="006A7D91"/>
    <w:rsid w:val="006B026D"/>
    <w:rsid w:val="006B0362"/>
    <w:rsid w:val="006B0BD2"/>
    <w:rsid w:val="006B0D9E"/>
    <w:rsid w:val="006B1148"/>
    <w:rsid w:val="006B12A9"/>
    <w:rsid w:val="006B1400"/>
    <w:rsid w:val="006B1657"/>
    <w:rsid w:val="006B20DC"/>
    <w:rsid w:val="006B262F"/>
    <w:rsid w:val="006B266D"/>
    <w:rsid w:val="006B2D19"/>
    <w:rsid w:val="006B304A"/>
    <w:rsid w:val="006B305E"/>
    <w:rsid w:val="006B32FC"/>
    <w:rsid w:val="006B3A73"/>
    <w:rsid w:val="006B3A80"/>
    <w:rsid w:val="006B47FA"/>
    <w:rsid w:val="006B4B90"/>
    <w:rsid w:val="006B4D2A"/>
    <w:rsid w:val="006B4DCD"/>
    <w:rsid w:val="006B5078"/>
    <w:rsid w:val="006B51A9"/>
    <w:rsid w:val="006B56EF"/>
    <w:rsid w:val="006B57B1"/>
    <w:rsid w:val="006B5E46"/>
    <w:rsid w:val="006B6158"/>
    <w:rsid w:val="006B61BF"/>
    <w:rsid w:val="006B6535"/>
    <w:rsid w:val="006B6995"/>
    <w:rsid w:val="006B74B7"/>
    <w:rsid w:val="006B75D9"/>
    <w:rsid w:val="006B7785"/>
    <w:rsid w:val="006B793A"/>
    <w:rsid w:val="006B7ACA"/>
    <w:rsid w:val="006C0166"/>
    <w:rsid w:val="006C03E8"/>
    <w:rsid w:val="006C095D"/>
    <w:rsid w:val="006C1221"/>
    <w:rsid w:val="006C1558"/>
    <w:rsid w:val="006C1603"/>
    <w:rsid w:val="006C1CCF"/>
    <w:rsid w:val="006C1E5C"/>
    <w:rsid w:val="006C20D8"/>
    <w:rsid w:val="006C2127"/>
    <w:rsid w:val="006C2860"/>
    <w:rsid w:val="006C28E9"/>
    <w:rsid w:val="006C2978"/>
    <w:rsid w:val="006C29B4"/>
    <w:rsid w:val="006C2B7C"/>
    <w:rsid w:val="006C2CBB"/>
    <w:rsid w:val="006C2D60"/>
    <w:rsid w:val="006C3013"/>
    <w:rsid w:val="006C32F8"/>
    <w:rsid w:val="006C337D"/>
    <w:rsid w:val="006C33B9"/>
    <w:rsid w:val="006C3422"/>
    <w:rsid w:val="006C3501"/>
    <w:rsid w:val="006C3662"/>
    <w:rsid w:val="006C382B"/>
    <w:rsid w:val="006C394C"/>
    <w:rsid w:val="006C3A9D"/>
    <w:rsid w:val="006C3E94"/>
    <w:rsid w:val="006C4126"/>
    <w:rsid w:val="006C4482"/>
    <w:rsid w:val="006C4869"/>
    <w:rsid w:val="006C4893"/>
    <w:rsid w:val="006C4AEF"/>
    <w:rsid w:val="006C4EBE"/>
    <w:rsid w:val="006C54CD"/>
    <w:rsid w:val="006C569F"/>
    <w:rsid w:val="006C573D"/>
    <w:rsid w:val="006C5928"/>
    <w:rsid w:val="006C592B"/>
    <w:rsid w:val="006C5985"/>
    <w:rsid w:val="006C6279"/>
    <w:rsid w:val="006C6310"/>
    <w:rsid w:val="006C691C"/>
    <w:rsid w:val="006C6977"/>
    <w:rsid w:val="006C6A8B"/>
    <w:rsid w:val="006C6BDE"/>
    <w:rsid w:val="006C6FA7"/>
    <w:rsid w:val="006C6FAF"/>
    <w:rsid w:val="006C7117"/>
    <w:rsid w:val="006C7129"/>
    <w:rsid w:val="006C7369"/>
    <w:rsid w:val="006C77EA"/>
    <w:rsid w:val="006C7828"/>
    <w:rsid w:val="006C78D2"/>
    <w:rsid w:val="006C7AE8"/>
    <w:rsid w:val="006D001F"/>
    <w:rsid w:val="006D07D0"/>
    <w:rsid w:val="006D08D4"/>
    <w:rsid w:val="006D0978"/>
    <w:rsid w:val="006D0ADC"/>
    <w:rsid w:val="006D1250"/>
    <w:rsid w:val="006D12AC"/>
    <w:rsid w:val="006D12F2"/>
    <w:rsid w:val="006D17FD"/>
    <w:rsid w:val="006D1836"/>
    <w:rsid w:val="006D19BF"/>
    <w:rsid w:val="006D1A44"/>
    <w:rsid w:val="006D1AEE"/>
    <w:rsid w:val="006D1CBD"/>
    <w:rsid w:val="006D2634"/>
    <w:rsid w:val="006D2665"/>
    <w:rsid w:val="006D28BC"/>
    <w:rsid w:val="006D297D"/>
    <w:rsid w:val="006D2E08"/>
    <w:rsid w:val="006D2EEF"/>
    <w:rsid w:val="006D33F0"/>
    <w:rsid w:val="006D344E"/>
    <w:rsid w:val="006D354A"/>
    <w:rsid w:val="006D37AC"/>
    <w:rsid w:val="006D3A04"/>
    <w:rsid w:val="006D3AAE"/>
    <w:rsid w:val="006D3BCC"/>
    <w:rsid w:val="006D3F35"/>
    <w:rsid w:val="006D403F"/>
    <w:rsid w:val="006D42ED"/>
    <w:rsid w:val="006D48D6"/>
    <w:rsid w:val="006D4A37"/>
    <w:rsid w:val="006D4E06"/>
    <w:rsid w:val="006D4E3B"/>
    <w:rsid w:val="006D4EB8"/>
    <w:rsid w:val="006D51EE"/>
    <w:rsid w:val="006D545B"/>
    <w:rsid w:val="006D55D1"/>
    <w:rsid w:val="006D564C"/>
    <w:rsid w:val="006D56B6"/>
    <w:rsid w:val="006D56EA"/>
    <w:rsid w:val="006D5BE2"/>
    <w:rsid w:val="006D5D36"/>
    <w:rsid w:val="006D5D8D"/>
    <w:rsid w:val="006D64EB"/>
    <w:rsid w:val="006D674A"/>
    <w:rsid w:val="006D6A0B"/>
    <w:rsid w:val="006D6B97"/>
    <w:rsid w:val="006D6D59"/>
    <w:rsid w:val="006D707F"/>
    <w:rsid w:val="006D708A"/>
    <w:rsid w:val="006D71D0"/>
    <w:rsid w:val="006D7539"/>
    <w:rsid w:val="006D75D3"/>
    <w:rsid w:val="006D760C"/>
    <w:rsid w:val="006D788C"/>
    <w:rsid w:val="006D794D"/>
    <w:rsid w:val="006D79CC"/>
    <w:rsid w:val="006E008B"/>
    <w:rsid w:val="006E011A"/>
    <w:rsid w:val="006E022D"/>
    <w:rsid w:val="006E0537"/>
    <w:rsid w:val="006E05C4"/>
    <w:rsid w:val="006E0738"/>
    <w:rsid w:val="006E0AE8"/>
    <w:rsid w:val="006E0F7F"/>
    <w:rsid w:val="006E0FE4"/>
    <w:rsid w:val="006E103F"/>
    <w:rsid w:val="006E109D"/>
    <w:rsid w:val="006E1438"/>
    <w:rsid w:val="006E1552"/>
    <w:rsid w:val="006E172B"/>
    <w:rsid w:val="006E1A8D"/>
    <w:rsid w:val="006E23A1"/>
    <w:rsid w:val="006E2991"/>
    <w:rsid w:val="006E2B5B"/>
    <w:rsid w:val="006E2C1A"/>
    <w:rsid w:val="006E2F97"/>
    <w:rsid w:val="006E30C5"/>
    <w:rsid w:val="006E319D"/>
    <w:rsid w:val="006E33BF"/>
    <w:rsid w:val="006E35D5"/>
    <w:rsid w:val="006E3623"/>
    <w:rsid w:val="006E37F4"/>
    <w:rsid w:val="006E3905"/>
    <w:rsid w:val="006E3C3C"/>
    <w:rsid w:val="006E3EF7"/>
    <w:rsid w:val="006E406C"/>
    <w:rsid w:val="006E40E9"/>
    <w:rsid w:val="006E426C"/>
    <w:rsid w:val="006E42AA"/>
    <w:rsid w:val="006E4321"/>
    <w:rsid w:val="006E449A"/>
    <w:rsid w:val="006E469B"/>
    <w:rsid w:val="006E47DF"/>
    <w:rsid w:val="006E493B"/>
    <w:rsid w:val="006E4B00"/>
    <w:rsid w:val="006E4E14"/>
    <w:rsid w:val="006E4F2B"/>
    <w:rsid w:val="006E50CA"/>
    <w:rsid w:val="006E5748"/>
    <w:rsid w:val="006E57AB"/>
    <w:rsid w:val="006E5D44"/>
    <w:rsid w:val="006E5FA7"/>
    <w:rsid w:val="006E5FD2"/>
    <w:rsid w:val="006E63F2"/>
    <w:rsid w:val="006E6D09"/>
    <w:rsid w:val="006E70E2"/>
    <w:rsid w:val="006E75A6"/>
    <w:rsid w:val="006E76C3"/>
    <w:rsid w:val="006E7A17"/>
    <w:rsid w:val="006E7AD1"/>
    <w:rsid w:val="006E7BDF"/>
    <w:rsid w:val="006E7E8A"/>
    <w:rsid w:val="006E7F54"/>
    <w:rsid w:val="006F0077"/>
    <w:rsid w:val="006F0222"/>
    <w:rsid w:val="006F03F3"/>
    <w:rsid w:val="006F0602"/>
    <w:rsid w:val="006F0854"/>
    <w:rsid w:val="006F0A1D"/>
    <w:rsid w:val="006F0A93"/>
    <w:rsid w:val="006F0D60"/>
    <w:rsid w:val="006F0EA7"/>
    <w:rsid w:val="006F0FC3"/>
    <w:rsid w:val="006F1060"/>
    <w:rsid w:val="006F10EB"/>
    <w:rsid w:val="006F129B"/>
    <w:rsid w:val="006F12B0"/>
    <w:rsid w:val="006F12FD"/>
    <w:rsid w:val="006F13AB"/>
    <w:rsid w:val="006F13CF"/>
    <w:rsid w:val="006F15F2"/>
    <w:rsid w:val="006F17F6"/>
    <w:rsid w:val="006F194C"/>
    <w:rsid w:val="006F1A03"/>
    <w:rsid w:val="006F1B5D"/>
    <w:rsid w:val="006F1CFD"/>
    <w:rsid w:val="006F20BD"/>
    <w:rsid w:val="006F245A"/>
    <w:rsid w:val="006F2781"/>
    <w:rsid w:val="006F2C8E"/>
    <w:rsid w:val="006F2CDF"/>
    <w:rsid w:val="006F2FF4"/>
    <w:rsid w:val="006F31CA"/>
    <w:rsid w:val="006F322F"/>
    <w:rsid w:val="006F35C7"/>
    <w:rsid w:val="006F36F0"/>
    <w:rsid w:val="006F3CAE"/>
    <w:rsid w:val="006F3F8F"/>
    <w:rsid w:val="006F4107"/>
    <w:rsid w:val="006F4110"/>
    <w:rsid w:val="006F440D"/>
    <w:rsid w:val="006F4B3D"/>
    <w:rsid w:val="006F5353"/>
    <w:rsid w:val="006F57B1"/>
    <w:rsid w:val="006F57B5"/>
    <w:rsid w:val="006F5BAE"/>
    <w:rsid w:val="006F5CC7"/>
    <w:rsid w:val="006F5D46"/>
    <w:rsid w:val="006F5E56"/>
    <w:rsid w:val="006F6398"/>
    <w:rsid w:val="006F63A8"/>
    <w:rsid w:val="006F65BA"/>
    <w:rsid w:val="006F68BD"/>
    <w:rsid w:val="006F690A"/>
    <w:rsid w:val="006F6B17"/>
    <w:rsid w:val="006F6B1A"/>
    <w:rsid w:val="006F6B9A"/>
    <w:rsid w:val="006F6CF7"/>
    <w:rsid w:val="006F7479"/>
    <w:rsid w:val="006F7704"/>
    <w:rsid w:val="006F7D5D"/>
    <w:rsid w:val="006F7E6D"/>
    <w:rsid w:val="006F7EE6"/>
    <w:rsid w:val="007001FC"/>
    <w:rsid w:val="0070044F"/>
    <w:rsid w:val="007004B1"/>
    <w:rsid w:val="007004CD"/>
    <w:rsid w:val="00700977"/>
    <w:rsid w:val="00700BC9"/>
    <w:rsid w:val="00700EAD"/>
    <w:rsid w:val="00700FD6"/>
    <w:rsid w:val="00701125"/>
    <w:rsid w:val="00701557"/>
    <w:rsid w:val="007019CD"/>
    <w:rsid w:val="007019D7"/>
    <w:rsid w:val="00701AAB"/>
    <w:rsid w:val="00701FB0"/>
    <w:rsid w:val="00702052"/>
    <w:rsid w:val="00702162"/>
    <w:rsid w:val="00702576"/>
    <w:rsid w:val="00702B46"/>
    <w:rsid w:val="00702CCC"/>
    <w:rsid w:val="007032FF"/>
    <w:rsid w:val="007034AB"/>
    <w:rsid w:val="007035A2"/>
    <w:rsid w:val="0070389A"/>
    <w:rsid w:val="00703C6C"/>
    <w:rsid w:val="00703E27"/>
    <w:rsid w:val="0070405E"/>
    <w:rsid w:val="00704278"/>
    <w:rsid w:val="0070466D"/>
    <w:rsid w:val="007049D5"/>
    <w:rsid w:val="00704BC3"/>
    <w:rsid w:val="00704DE4"/>
    <w:rsid w:val="007051E5"/>
    <w:rsid w:val="007058AB"/>
    <w:rsid w:val="00705BB2"/>
    <w:rsid w:val="00705E7B"/>
    <w:rsid w:val="0070642B"/>
    <w:rsid w:val="0070683C"/>
    <w:rsid w:val="0070693B"/>
    <w:rsid w:val="007069F8"/>
    <w:rsid w:val="00706ADC"/>
    <w:rsid w:val="00706D0E"/>
    <w:rsid w:val="00706E6A"/>
    <w:rsid w:val="00706FC5"/>
    <w:rsid w:val="007073E4"/>
    <w:rsid w:val="00707604"/>
    <w:rsid w:val="007078A1"/>
    <w:rsid w:val="00707994"/>
    <w:rsid w:val="00707EA1"/>
    <w:rsid w:val="007102A6"/>
    <w:rsid w:val="007103CF"/>
    <w:rsid w:val="00710524"/>
    <w:rsid w:val="00710839"/>
    <w:rsid w:val="00710A18"/>
    <w:rsid w:val="00710E5B"/>
    <w:rsid w:val="00710E5D"/>
    <w:rsid w:val="00710EC9"/>
    <w:rsid w:val="00710F38"/>
    <w:rsid w:val="0071103D"/>
    <w:rsid w:val="00711226"/>
    <w:rsid w:val="00711503"/>
    <w:rsid w:val="00711588"/>
    <w:rsid w:val="00711690"/>
    <w:rsid w:val="00711880"/>
    <w:rsid w:val="007118F2"/>
    <w:rsid w:val="00711A73"/>
    <w:rsid w:val="00711B57"/>
    <w:rsid w:val="00712065"/>
    <w:rsid w:val="00712132"/>
    <w:rsid w:val="007121D7"/>
    <w:rsid w:val="00712492"/>
    <w:rsid w:val="007124A1"/>
    <w:rsid w:val="00712A04"/>
    <w:rsid w:val="00712B58"/>
    <w:rsid w:val="00712C44"/>
    <w:rsid w:val="00713204"/>
    <w:rsid w:val="00713609"/>
    <w:rsid w:val="0071361F"/>
    <w:rsid w:val="00713ADD"/>
    <w:rsid w:val="00713EB1"/>
    <w:rsid w:val="00713EFB"/>
    <w:rsid w:val="007142DD"/>
    <w:rsid w:val="00714408"/>
    <w:rsid w:val="00714486"/>
    <w:rsid w:val="007149DA"/>
    <w:rsid w:val="00714A32"/>
    <w:rsid w:val="00714B6C"/>
    <w:rsid w:val="00714BB8"/>
    <w:rsid w:val="00714FDD"/>
    <w:rsid w:val="00715179"/>
    <w:rsid w:val="00716636"/>
    <w:rsid w:val="0071696A"/>
    <w:rsid w:val="007169EA"/>
    <w:rsid w:val="00716C05"/>
    <w:rsid w:val="00716DEC"/>
    <w:rsid w:val="00716F23"/>
    <w:rsid w:val="007171F3"/>
    <w:rsid w:val="007177B4"/>
    <w:rsid w:val="0071794A"/>
    <w:rsid w:val="007179CA"/>
    <w:rsid w:val="00717B27"/>
    <w:rsid w:val="00720242"/>
    <w:rsid w:val="007202AF"/>
    <w:rsid w:val="0072062D"/>
    <w:rsid w:val="0072063D"/>
    <w:rsid w:val="00720B23"/>
    <w:rsid w:val="007218A8"/>
    <w:rsid w:val="007218D6"/>
    <w:rsid w:val="00721A06"/>
    <w:rsid w:val="00721ABA"/>
    <w:rsid w:val="00721BDF"/>
    <w:rsid w:val="00721C97"/>
    <w:rsid w:val="00722058"/>
    <w:rsid w:val="0072232F"/>
    <w:rsid w:val="00722508"/>
    <w:rsid w:val="00722860"/>
    <w:rsid w:val="007229A3"/>
    <w:rsid w:val="007229BD"/>
    <w:rsid w:val="00722C36"/>
    <w:rsid w:val="00722F41"/>
    <w:rsid w:val="00723036"/>
    <w:rsid w:val="007231E2"/>
    <w:rsid w:val="0072323A"/>
    <w:rsid w:val="007232E5"/>
    <w:rsid w:val="007237D9"/>
    <w:rsid w:val="00723A85"/>
    <w:rsid w:val="00723B5E"/>
    <w:rsid w:val="00723DE8"/>
    <w:rsid w:val="00723E4A"/>
    <w:rsid w:val="00724092"/>
    <w:rsid w:val="00724105"/>
    <w:rsid w:val="00724823"/>
    <w:rsid w:val="007248B8"/>
    <w:rsid w:val="00725112"/>
    <w:rsid w:val="0072518E"/>
    <w:rsid w:val="007251CA"/>
    <w:rsid w:val="007251DA"/>
    <w:rsid w:val="00725446"/>
    <w:rsid w:val="00725471"/>
    <w:rsid w:val="007258C6"/>
    <w:rsid w:val="007259F7"/>
    <w:rsid w:val="00725F29"/>
    <w:rsid w:val="00726052"/>
    <w:rsid w:val="007262BF"/>
    <w:rsid w:val="00726560"/>
    <w:rsid w:val="00726610"/>
    <w:rsid w:val="007266A2"/>
    <w:rsid w:val="00726C28"/>
    <w:rsid w:val="00726DC9"/>
    <w:rsid w:val="0072731D"/>
    <w:rsid w:val="007274B2"/>
    <w:rsid w:val="007275B0"/>
    <w:rsid w:val="007277AB"/>
    <w:rsid w:val="00727997"/>
    <w:rsid w:val="00727A0E"/>
    <w:rsid w:val="00727EF4"/>
    <w:rsid w:val="00727EFA"/>
    <w:rsid w:val="007302A0"/>
    <w:rsid w:val="007303FF"/>
    <w:rsid w:val="00730422"/>
    <w:rsid w:val="007305A4"/>
    <w:rsid w:val="007305B0"/>
    <w:rsid w:val="007309E3"/>
    <w:rsid w:val="00730ACA"/>
    <w:rsid w:val="00730C37"/>
    <w:rsid w:val="00731155"/>
    <w:rsid w:val="00731232"/>
    <w:rsid w:val="0073141A"/>
    <w:rsid w:val="007315F3"/>
    <w:rsid w:val="007318EC"/>
    <w:rsid w:val="00731B38"/>
    <w:rsid w:val="00731C52"/>
    <w:rsid w:val="00731DAF"/>
    <w:rsid w:val="007321A0"/>
    <w:rsid w:val="0073239A"/>
    <w:rsid w:val="0073265A"/>
    <w:rsid w:val="00732A5F"/>
    <w:rsid w:val="00732FDF"/>
    <w:rsid w:val="0073316A"/>
    <w:rsid w:val="007333CD"/>
    <w:rsid w:val="00733494"/>
    <w:rsid w:val="0073372C"/>
    <w:rsid w:val="00733A2B"/>
    <w:rsid w:val="00733D33"/>
    <w:rsid w:val="00733DA3"/>
    <w:rsid w:val="00733EAC"/>
    <w:rsid w:val="00733F7B"/>
    <w:rsid w:val="00734068"/>
    <w:rsid w:val="00734282"/>
    <w:rsid w:val="007342E6"/>
    <w:rsid w:val="00734647"/>
    <w:rsid w:val="0073469B"/>
    <w:rsid w:val="00734756"/>
    <w:rsid w:val="00734B75"/>
    <w:rsid w:val="00734E13"/>
    <w:rsid w:val="007353DA"/>
    <w:rsid w:val="00735B4D"/>
    <w:rsid w:val="007360C5"/>
    <w:rsid w:val="00736E94"/>
    <w:rsid w:val="00736E98"/>
    <w:rsid w:val="007371E8"/>
    <w:rsid w:val="007376D4"/>
    <w:rsid w:val="0073773D"/>
    <w:rsid w:val="00737CF2"/>
    <w:rsid w:val="00737D37"/>
    <w:rsid w:val="00740CFD"/>
    <w:rsid w:val="007410A6"/>
    <w:rsid w:val="007410A8"/>
    <w:rsid w:val="007416CA"/>
    <w:rsid w:val="00741B47"/>
    <w:rsid w:val="00741B73"/>
    <w:rsid w:val="00741CF2"/>
    <w:rsid w:val="00741CF6"/>
    <w:rsid w:val="00741DBC"/>
    <w:rsid w:val="00741E89"/>
    <w:rsid w:val="007421D8"/>
    <w:rsid w:val="00742341"/>
    <w:rsid w:val="00742388"/>
    <w:rsid w:val="007424E5"/>
    <w:rsid w:val="00742569"/>
    <w:rsid w:val="0074270A"/>
    <w:rsid w:val="00742B60"/>
    <w:rsid w:val="00742EA0"/>
    <w:rsid w:val="00742F84"/>
    <w:rsid w:val="007431DF"/>
    <w:rsid w:val="00743216"/>
    <w:rsid w:val="00743294"/>
    <w:rsid w:val="007432B0"/>
    <w:rsid w:val="0074371B"/>
    <w:rsid w:val="0074389A"/>
    <w:rsid w:val="007439F5"/>
    <w:rsid w:val="00743E7B"/>
    <w:rsid w:val="00743EEA"/>
    <w:rsid w:val="007443A4"/>
    <w:rsid w:val="007443FF"/>
    <w:rsid w:val="00744502"/>
    <w:rsid w:val="00744A4C"/>
    <w:rsid w:val="00745010"/>
    <w:rsid w:val="007452EA"/>
    <w:rsid w:val="007452F2"/>
    <w:rsid w:val="007452F9"/>
    <w:rsid w:val="007454C9"/>
    <w:rsid w:val="00745854"/>
    <w:rsid w:val="00745CB1"/>
    <w:rsid w:val="00745F53"/>
    <w:rsid w:val="00746002"/>
    <w:rsid w:val="00746124"/>
    <w:rsid w:val="0074614C"/>
    <w:rsid w:val="00746177"/>
    <w:rsid w:val="00746D82"/>
    <w:rsid w:val="00747236"/>
    <w:rsid w:val="0074729D"/>
    <w:rsid w:val="007473C0"/>
    <w:rsid w:val="00747621"/>
    <w:rsid w:val="0074766E"/>
    <w:rsid w:val="007479E2"/>
    <w:rsid w:val="00747C00"/>
    <w:rsid w:val="00747F7B"/>
    <w:rsid w:val="00750274"/>
    <w:rsid w:val="00750333"/>
    <w:rsid w:val="007505CD"/>
    <w:rsid w:val="00750900"/>
    <w:rsid w:val="00750A6B"/>
    <w:rsid w:val="00750A6C"/>
    <w:rsid w:val="00750D25"/>
    <w:rsid w:val="007511C1"/>
    <w:rsid w:val="00751513"/>
    <w:rsid w:val="00751625"/>
    <w:rsid w:val="0075192A"/>
    <w:rsid w:val="00751AB8"/>
    <w:rsid w:val="00751ABC"/>
    <w:rsid w:val="00751EC0"/>
    <w:rsid w:val="0075204D"/>
    <w:rsid w:val="00752116"/>
    <w:rsid w:val="00752285"/>
    <w:rsid w:val="00752755"/>
    <w:rsid w:val="0075279E"/>
    <w:rsid w:val="00752E58"/>
    <w:rsid w:val="0075349D"/>
    <w:rsid w:val="007535EA"/>
    <w:rsid w:val="00753628"/>
    <w:rsid w:val="0075393B"/>
    <w:rsid w:val="00753CFB"/>
    <w:rsid w:val="00754003"/>
    <w:rsid w:val="00754266"/>
    <w:rsid w:val="00754352"/>
    <w:rsid w:val="00754B86"/>
    <w:rsid w:val="00754BF9"/>
    <w:rsid w:val="007552F0"/>
    <w:rsid w:val="00755323"/>
    <w:rsid w:val="00755374"/>
    <w:rsid w:val="00755445"/>
    <w:rsid w:val="00755685"/>
    <w:rsid w:val="0075598B"/>
    <w:rsid w:val="00755A71"/>
    <w:rsid w:val="00755C5D"/>
    <w:rsid w:val="00755C9A"/>
    <w:rsid w:val="00755F6D"/>
    <w:rsid w:val="00756035"/>
    <w:rsid w:val="007561D5"/>
    <w:rsid w:val="0075654F"/>
    <w:rsid w:val="007567C4"/>
    <w:rsid w:val="00756A7D"/>
    <w:rsid w:val="00757022"/>
    <w:rsid w:val="007571A6"/>
    <w:rsid w:val="007575AF"/>
    <w:rsid w:val="007576CD"/>
    <w:rsid w:val="007576DF"/>
    <w:rsid w:val="007577D3"/>
    <w:rsid w:val="007578EC"/>
    <w:rsid w:val="007579E4"/>
    <w:rsid w:val="00757D53"/>
    <w:rsid w:val="00757E94"/>
    <w:rsid w:val="00757EB1"/>
    <w:rsid w:val="0076026E"/>
    <w:rsid w:val="0076080A"/>
    <w:rsid w:val="00760987"/>
    <w:rsid w:val="00760D6E"/>
    <w:rsid w:val="00760F13"/>
    <w:rsid w:val="00761088"/>
    <w:rsid w:val="007610F3"/>
    <w:rsid w:val="00761258"/>
    <w:rsid w:val="007612D4"/>
    <w:rsid w:val="0076148E"/>
    <w:rsid w:val="00761804"/>
    <w:rsid w:val="00761C0F"/>
    <w:rsid w:val="00761D16"/>
    <w:rsid w:val="00761F84"/>
    <w:rsid w:val="007628DA"/>
    <w:rsid w:val="00762B9D"/>
    <w:rsid w:val="00762E13"/>
    <w:rsid w:val="00762ECA"/>
    <w:rsid w:val="00763000"/>
    <w:rsid w:val="00763091"/>
    <w:rsid w:val="00763274"/>
    <w:rsid w:val="007635B0"/>
    <w:rsid w:val="0076396D"/>
    <w:rsid w:val="00763C0F"/>
    <w:rsid w:val="00763C2A"/>
    <w:rsid w:val="00763ED9"/>
    <w:rsid w:val="007640D0"/>
    <w:rsid w:val="00764184"/>
    <w:rsid w:val="007644FF"/>
    <w:rsid w:val="0076495A"/>
    <w:rsid w:val="007649BA"/>
    <w:rsid w:val="00764FF0"/>
    <w:rsid w:val="0076511D"/>
    <w:rsid w:val="0076542B"/>
    <w:rsid w:val="00765499"/>
    <w:rsid w:val="0076588D"/>
    <w:rsid w:val="00765ADC"/>
    <w:rsid w:val="00766698"/>
    <w:rsid w:val="007666B8"/>
    <w:rsid w:val="007666EE"/>
    <w:rsid w:val="00766A27"/>
    <w:rsid w:val="00766C58"/>
    <w:rsid w:val="00766DA6"/>
    <w:rsid w:val="00767047"/>
    <w:rsid w:val="0076709E"/>
    <w:rsid w:val="0076726F"/>
    <w:rsid w:val="00767286"/>
    <w:rsid w:val="007675B7"/>
    <w:rsid w:val="00767DDD"/>
    <w:rsid w:val="00770167"/>
    <w:rsid w:val="007703C7"/>
    <w:rsid w:val="007704DE"/>
    <w:rsid w:val="007705A3"/>
    <w:rsid w:val="007705E9"/>
    <w:rsid w:val="00770DE1"/>
    <w:rsid w:val="007715D3"/>
    <w:rsid w:val="007716D1"/>
    <w:rsid w:val="00771933"/>
    <w:rsid w:val="007722F4"/>
    <w:rsid w:val="0077232B"/>
    <w:rsid w:val="00772481"/>
    <w:rsid w:val="0077263B"/>
    <w:rsid w:val="007726AA"/>
    <w:rsid w:val="00772A50"/>
    <w:rsid w:val="00772D25"/>
    <w:rsid w:val="00772DF8"/>
    <w:rsid w:val="00772FDE"/>
    <w:rsid w:val="0077330E"/>
    <w:rsid w:val="00773679"/>
    <w:rsid w:val="00773AC7"/>
    <w:rsid w:val="00773B3E"/>
    <w:rsid w:val="00773BDE"/>
    <w:rsid w:val="00773D6A"/>
    <w:rsid w:val="0077401D"/>
    <w:rsid w:val="00774469"/>
    <w:rsid w:val="007744BD"/>
    <w:rsid w:val="00774510"/>
    <w:rsid w:val="00774654"/>
    <w:rsid w:val="007748A3"/>
    <w:rsid w:val="00774B74"/>
    <w:rsid w:val="00774ED4"/>
    <w:rsid w:val="0077520A"/>
    <w:rsid w:val="0077545B"/>
    <w:rsid w:val="00775599"/>
    <w:rsid w:val="00775639"/>
    <w:rsid w:val="00775A4D"/>
    <w:rsid w:val="00775AA7"/>
    <w:rsid w:val="00775DFA"/>
    <w:rsid w:val="00775E9F"/>
    <w:rsid w:val="00776A01"/>
    <w:rsid w:val="00776AB4"/>
    <w:rsid w:val="00776B14"/>
    <w:rsid w:val="00776C1A"/>
    <w:rsid w:val="00776D41"/>
    <w:rsid w:val="007770A2"/>
    <w:rsid w:val="007771EF"/>
    <w:rsid w:val="007772F7"/>
    <w:rsid w:val="007775B5"/>
    <w:rsid w:val="007775F3"/>
    <w:rsid w:val="00777705"/>
    <w:rsid w:val="00777744"/>
    <w:rsid w:val="007778A0"/>
    <w:rsid w:val="00777929"/>
    <w:rsid w:val="00777D91"/>
    <w:rsid w:val="00780445"/>
    <w:rsid w:val="007805EE"/>
    <w:rsid w:val="00780A1E"/>
    <w:rsid w:val="00780BC1"/>
    <w:rsid w:val="00780F34"/>
    <w:rsid w:val="007812AE"/>
    <w:rsid w:val="00781358"/>
    <w:rsid w:val="00781513"/>
    <w:rsid w:val="00781692"/>
    <w:rsid w:val="00781EEC"/>
    <w:rsid w:val="00781F64"/>
    <w:rsid w:val="007821E5"/>
    <w:rsid w:val="0078256C"/>
    <w:rsid w:val="00783153"/>
    <w:rsid w:val="00783478"/>
    <w:rsid w:val="0078362D"/>
    <w:rsid w:val="007836E0"/>
    <w:rsid w:val="00783A63"/>
    <w:rsid w:val="00783AC6"/>
    <w:rsid w:val="00783B51"/>
    <w:rsid w:val="00783DE8"/>
    <w:rsid w:val="00783E1D"/>
    <w:rsid w:val="0078418C"/>
    <w:rsid w:val="0078443A"/>
    <w:rsid w:val="007845E7"/>
    <w:rsid w:val="00784AE4"/>
    <w:rsid w:val="00784B11"/>
    <w:rsid w:val="00784E77"/>
    <w:rsid w:val="0078517D"/>
    <w:rsid w:val="00785731"/>
    <w:rsid w:val="00785878"/>
    <w:rsid w:val="00785B95"/>
    <w:rsid w:val="00785FD6"/>
    <w:rsid w:val="0078620A"/>
    <w:rsid w:val="0078659C"/>
    <w:rsid w:val="00787034"/>
    <w:rsid w:val="007871D6"/>
    <w:rsid w:val="00787205"/>
    <w:rsid w:val="0078799F"/>
    <w:rsid w:val="007900EB"/>
    <w:rsid w:val="007901B5"/>
    <w:rsid w:val="007904AD"/>
    <w:rsid w:val="0079069E"/>
    <w:rsid w:val="00790A1F"/>
    <w:rsid w:val="00790B76"/>
    <w:rsid w:val="00790B93"/>
    <w:rsid w:val="00790C1B"/>
    <w:rsid w:val="00790CC8"/>
    <w:rsid w:val="00791118"/>
    <w:rsid w:val="0079118B"/>
    <w:rsid w:val="007911E6"/>
    <w:rsid w:val="00791E79"/>
    <w:rsid w:val="00791FC3"/>
    <w:rsid w:val="00791FF6"/>
    <w:rsid w:val="00792284"/>
    <w:rsid w:val="007925FF"/>
    <w:rsid w:val="007926E5"/>
    <w:rsid w:val="00792C1B"/>
    <w:rsid w:val="007934B8"/>
    <w:rsid w:val="007938F1"/>
    <w:rsid w:val="007938FE"/>
    <w:rsid w:val="007939B2"/>
    <w:rsid w:val="00793C93"/>
    <w:rsid w:val="00794049"/>
    <w:rsid w:val="00794436"/>
    <w:rsid w:val="0079447A"/>
    <w:rsid w:val="007944BE"/>
    <w:rsid w:val="00794503"/>
    <w:rsid w:val="00794601"/>
    <w:rsid w:val="00794984"/>
    <w:rsid w:val="00794AF4"/>
    <w:rsid w:val="0079526A"/>
    <w:rsid w:val="00795613"/>
    <w:rsid w:val="00795685"/>
    <w:rsid w:val="00795BC4"/>
    <w:rsid w:val="00795BD3"/>
    <w:rsid w:val="00795CB8"/>
    <w:rsid w:val="00795E32"/>
    <w:rsid w:val="00796187"/>
    <w:rsid w:val="007963A9"/>
    <w:rsid w:val="0079645A"/>
    <w:rsid w:val="0079660F"/>
    <w:rsid w:val="00796E7C"/>
    <w:rsid w:val="00797215"/>
    <w:rsid w:val="007972B8"/>
    <w:rsid w:val="00797683"/>
    <w:rsid w:val="0079789F"/>
    <w:rsid w:val="007A017D"/>
    <w:rsid w:val="007A03F1"/>
    <w:rsid w:val="007A0628"/>
    <w:rsid w:val="007A06D8"/>
    <w:rsid w:val="007A06FD"/>
    <w:rsid w:val="007A0915"/>
    <w:rsid w:val="007A0A0E"/>
    <w:rsid w:val="007A0ADB"/>
    <w:rsid w:val="007A1BB1"/>
    <w:rsid w:val="007A1C3A"/>
    <w:rsid w:val="007A1D18"/>
    <w:rsid w:val="007A1D5A"/>
    <w:rsid w:val="007A1FC4"/>
    <w:rsid w:val="007A21D1"/>
    <w:rsid w:val="007A2588"/>
    <w:rsid w:val="007A2A89"/>
    <w:rsid w:val="007A2BD6"/>
    <w:rsid w:val="007A2FD9"/>
    <w:rsid w:val="007A315A"/>
    <w:rsid w:val="007A3A71"/>
    <w:rsid w:val="007A3B38"/>
    <w:rsid w:val="007A3C32"/>
    <w:rsid w:val="007A3D19"/>
    <w:rsid w:val="007A4558"/>
    <w:rsid w:val="007A462D"/>
    <w:rsid w:val="007A4707"/>
    <w:rsid w:val="007A49D0"/>
    <w:rsid w:val="007A4C5B"/>
    <w:rsid w:val="007A4D2C"/>
    <w:rsid w:val="007A5090"/>
    <w:rsid w:val="007A534A"/>
    <w:rsid w:val="007A5409"/>
    <w:rsid w:val="007A560A"/>
    <w:rsid w:val="007A564F"/>
    <w:rsid w:val="007A583D"/>
    <w:rsid w:val="007A5BB6"/>
    <w:rsid w:val="007A5D25"/>
    <w:rsid w:val="007A5DAE"/>
    <w:rsid w:val="007A627E"/>
    <w:rsid w:val="007A6421"/>
    <w:rsid w:val="007A6739"/>
    <w:rsid w:val="007A69E5"/>
    <w:rsid w:val="007A6D13"/>
    <w:rsid w:val="007A70B4"/>
    <w:rsid w:val="007A70CD"/>
    <w:rsid w:val="007A7542"/>
    <w:rsid w:val="007A7690"/>
    <w:rsid w:val="007A7D1F"/>
    <w:rsid w:val="007B0288"/>
    <w:rsid w:val="007B048F"/>
    <w:rsid w:val="007B067D"/>
    <w:rsid w:val="007B0999"/>
    <w:rsid w:val="007B0A87"/>
    <w:rsid w:val="007B0AEF"/>
    <w:rsid w:val="007B0F06"/>
    <w:rsid w:val="007B196A"/>
    <w:rsid w:val="007B1BAC"/>
    <w:rsid w:val="007B1C6E"/>
    <w:rsid w:val="007B20BE"/>
    <w:rsid w:val="007B20E2"/>
    <w:rsid w:val="007B2109"/>
    <w:rsid w:val="007B21C0"/>
    <w:rsid w:val="007B2588"/>
    <w:rsid w:val="007B27A5"/>
    <w:rsid w:val="007B286D"/>
    <w:rsid w:val="007B2CD4"/>
    <w:rsid w:val="007B2F02"/>
    <w:rsid w:val="007B33B2"/>
    <w:rsid w:val="007B3472"/>
    <w:rsid w:val="007B347C"/>
    <w:rsid w:val="007B34E8"/>
    <w:rsid w:val="007B372C"/>
    <w:rsid w:val="007B3B96"/>
    <w:rsid w:val="007B3CAB"/>
    <w:rsid w:val="007B40A4"/>
    <w:rsid w:val="007B428F"/>
    <w:rsid w:val="007B4628"/>
    <w:rsid w:val="007B485F"/>
    <w:rsid w:val="007B4865"/>
    <w:rsid w:val="007B49DF"/>
    <w:rsid w:val="007B4AC8"/>
    <w:rsid w:val="007B4B8C"/>
    <w:rsid w:val="007B4E5B"/>
    <w:rsid w:val="007B55D5"/>
    <w:rsid w:val="007B5DEF"/>
    <w:rsid w:val="007B6428"/>
    <w:rsid w:val="007B6466"/>
    <w:rsid w:val="007B6B7D"/>
    <w:rsid w:val="007B6CB8"/>
    <w:rsid w:val="007B702B"/>
    <w:rsid w:val="007B70C0"/>
    <w:rsid w:val="007B72FF"/>
    <w:rsid w:val="007B76B4"/>
    <w:rsid w:val="007B78A7"/>
    <w:rsid w:val="007B7CB0"/>
    <w:rsid w:val="007B7D23"/>
    <w:rsid w:val="007C0642"/>
    <w:rsid w:val="007C0AC3"/>
    <w:rsid w:val="007C0BA9"/>
    <w:rsid w:val="007C0F90"/>
    <w:rsid w:val="007C1064"/>
    <w:rsid w:val="007C112E"/>
    <w:rsid w:val="007C1686"/>
    <w:rsid w:val="007C1BA1"/>
    <w:rsid w:val="007C1BDE"/>
    <w:rsid w:val="007C1D41"/>
    <w:rsid w:val="007C1E2C"/>
    <w:rsid w:val="007C1F39"/>
    <w:rsid w:val="007C1F4D"/>
    <w:rsid w:val="007C2303"/>
    <w:rsid w:val="007C2BBB"/>
    <w:rsid w:val="007C2C36"/>
    <w:rsid w:val="007C2C4F"/>
    <w:rsid w:val="007C2D68"/>
    <w:rsid w:val="007C2EDB"/>
    <w:rsid w:val="007C2F2B"/>
    <w:rsid w:val="007C31A1"/>
    <w:rsid w:val="007C376A"/>
    <w:rsid w:val="007C3974"/>
    <w:rsid w:val="007C3A68"/>
    <w:rsid w:val="007C3BA5"/>
    <w:rsid w:val="007C457D"/>
    <w:rsid w:val="007C49DC"/>
    <w:rsid w:val="007C4A40"/>
    <w:rsid w:val="007C4D25"/>
    <w:rsid w:val="007C4E81"/>
    <w:rsid w:val="007C4EB8"/>
    <w:rsid w:val="007C4F59"/>
    <w:rsid w:val="007C5085"/>
    <w:rsid w:val="007C50F6"/>
    <w:rsid w:val="007C5317"/>
    <w:rsid w:val="007C55F2"/>
    <w:rsid w:val="007C57FD"/>
    <w:rsid w:val="007C5946"/>
    <w:rsid w:val="007C5DE1"/>
    <w:rsid w:val="007C5EA3"/>
    <w:rsid w:val="007C6049"/>
    <w:rsid w:val="007C627C"/>
    <w:rsid w:val="007C65D1"/>
    <w:rsid w:val="007C6723"/>
    <w:rsid w:val="007C721B"/>
    <w:rsid w:val="007C7719"/>
    <w:rsid w:val="007C774F"/>
    <w:rsid w:val="007C791F"/>
    <w:rsid w:val="007C7AE6"/>
    <w:rsid w:val="007D02F9"/>
    <w:rsid w:val="007D04D5"/>
    <w:rsid w:val="007D06B3"/>
    <w:rsid w:val="007D081B"/>
    <w:rsid w:val="007D0833"/>
    <w:rsid w:val="007D0C67"/>
    <w:rsid w:val="007D11F3"/>
    <w:rsid w:val="007D15E9"/>
    <w:rsid w:val="007D1814"/>
    <w:rsid w:val="007D1EBF"/>
    <w:rsid w:val="007D1F3A"/>
    <w:rsid w:val="007D1FDF"/>
    <w:rsid w:val="007D2198"/>
    <w:rsid w:val="007D21F9"/>
    <w:rsid w:val="007D2291"/>
    <w:rsid w:val="007D22DF"/>
    <w:rsid w:val="007D284C"/>
    <w:rsid w:val="007D2A87"/>
    <w:rsid w:val="007D2BAB"/>
    <w:rsid w:val="007D38DE"/>
    <w:rsid w:val="007D3A15"/>
    <w:rsid w:val="007D3E95"/>
    <w:rsid w:val="007D4005"/>
    <w:rsid w:val="007D463A"/>
    <w:rsid w:val="007D4738"/>
    <w:rsid w:val="007D4770"/>
    <w:rsid w:val="007D47F9"/>
    <w:rsid w:val="007D4906"/>
    <w:rsid w:val="007D4964"/>
    <w:rsid w:val="007D4E06"/>
    <w:rsid w:val="007D4E3B"/>
    <w:rsid w:val="007D52CF"/>
    <w:rsid w:val="007D589D"/>
    <w:rsid w:val="007D5F54"/>
    <w:rsid w:val="007D6187"/>
    <w:rsid w:val="007D637A"/>
    <w:rsid w:val="007D6499"/>
    <w:rsid w:val="007D65C5"/>
    <w:rsid w:val="007D6CDD"/>
    <w:rsid w:val="007D6EBA"/>
    <w:rsid w:val="007D708D"/>
    <w:rsid w:val="007D72B1"/>
    <w:rsid w:val="007D7679"/>
    <w:rsid w:val="007D7727"/>
    <w:rsid w:val="007D78FC"/>
    <w:rsid w:val="007D7955"/>
    <w:rsid w:val="007D7CFF"/>
    <w:rsid w:val="007D7F69"/>
    <w:rsid w:val="007E00CC"/>
    <w:rsid w:val="007E0107"/>
    <w:rsid w:val="007E03A2"/>
    <w:rsid w:val="007E0510"/>
    <w:rsid w:val="007E06FB"/>
    <w:rsid w:val="007E09BB"/>
    <w:rsid w:val="007E0A30"/>
    <w:rsid w:val="007E0C4A"/>
    <w:rsid w:val="007E0DB9"/>
    <w:rsid w:val="007E1324"/>
    <w:rsid w:val="007E1707"/>
    <w:rsid w:val="007E1852"/>
    <w:rsid w:val="007E196A"/>
    <w:rsid w:val="007E1B49"/>
    <w:rsid w:val="007E2079"/>
    <w:rsid w:val="007E20C8"/>
    <w:rsid w:val="007E20D1"/>
    <w:rsid w:val="007E22F1"/>
    <w:rsid w:val="007E2EEC"/>
    <w:rsid w:val="007E2FB4"/>
    <w:rsid w:val="007E39A7"/>
    <w:rsid w:val="007E39EC"/>
    <w:rsid w:val="007E4035"/>
    <w:rsid w:val="007E40BC"/>
    <w:rsid w:val="007E41CE"/>
    <w:rsid w:val="007E4240"/>
    <w:rsid w:val="007E4450"/>
    <w:rsid w:val="007E465C"/>
    <w:rsid w:val="007E4703"/>
    <w:rsid w:val="007E4A71"/>
    <w:rsid w:val="007E4C33"/>
    <w:rsid w:val="007E52CC"/>
    <w:rsid w:val="007E52FC"/>
    <w:rsid w:val="007E5C5B"/>
    <w:rsid w:val="007E602F"/>
    <w:rsid w:val="007E6399"/>
    <w:rsid w:val="007E6482"/>
    <w:rsid w:val="007E6635"/>
    <w:rsid w:val="007E6DBE"/>
    <w:rsid w:val="007E6F14"/>
    <w:rsid w:val="007E720F"/>
    <w:rsid w:val="007E73F9"/>
    <w:rsid w:val="007E74B0"/>
    <w:rsid w:val="007E7772"/>
    <w:rsid w:val="007E7805"/>
    <w:rsid w:val="007E784A"/>
    <w:rsid w:val="007E79DD"/>
    <w:rsid w:val="007F0065"/>
    <w:rsid w:val="007F07E3"/>
    <w:rsid w:val="007F0A7F"/>
    <w:rsid w:val="007F0B3F"/>
    <w:rsid w:val="007F0C28"/>
    <w:rsid w:val="007F0CA1"/>
    <w:rsid w:val="007F0EF2"/>
    <w:rsid w:val="007F1261"/>
    <w:rsid w:val="007F14F7"/>
    <w:rsid w:val="007F1508"/>
    <w:rsid w:val="007F15B7"/>
    <w:rsid w:val="007F15D3"/>
    <w:rsid w:val="007F15D6"/>
    <w:rsid w:val="007F1691"/>
    <w:rsid w:val="007F177A"/>
    <w:rsid w:val="007F18D8"/>
    <w:rsid w:val="007F205F"/>
    <w:rsid w:val="007F268A"/>
    <w:rsid w:val="007F2734"/>
    <w:rsid w:val="007F28B8"/>
    <w:rsid w:val="007F2930"/>
    <w:rsid w:val="007F2B8A"/>
    <w:rsid w:val="007F2CEA"/>
    <w:rsid w:val="007F3148"/>
    <w:rsid w:val="007F3656"/>
    <w:rsid w:val="007F37D8"/>
    <w:rsid w:val="007F38D2"/>
    <w:rsid w:val="007F3D54"/>
    <w:rsid w:val="007F3FAB"/>
    <w:rsid w:val="007F4024"/>
    <w:rsid w:val="007F41EA"/>
    <w:rsid w:val="007F4214"/>
    <w:rsid w:val="007F43E8"/>
    <w:rsid w:val="007F47C4"/>
    <w:rsid w:val="007F4978"/>
    <w:rsid w:val="007F4A9F"/>
    <w:rsid w:val="007F4B49"/>
    <w:rsid w:val="007F4C72"/>
    <w:rsid w:val="007F4ECF"/>
    <w:rsid w:val="007F4FB9"/>
    <w:rsid w:val="007F5422"/>
    <w:rsid w:val="007F5477"/>
    <w:rsid w:val="007F54B3"/>
    <w:rsid w:val="007F5947"/>
    <w:rsid w:val="007F5D3B"/>
    <w:rsid w:val="007F5F22"/>
    <w:rsid w:val="007F5FD5"/>
    <w:rsid w:val="007F6527"/>
    <w:rsid w:val="007F6541"/>
    <w:rsid w:val="007F67FB"/>
    <w:rsid w:val="007F6AE2"/>
    <w:rsid w:val="007F6E25"/>
    <w:rsid w:val="007F7268"/>
    <w:rsid w:val="007F762D"/>
    <w:rsid w:val="007F782A"/>
    <w:rsid w:val="007F7B47"/>
    <w:rsid w:val="007F7B70"/>
    <w:rsid w:val="007F7CD0"/>
    <w:rsid w:val="0080028E"/>
    <w:rsid w:val="008004B7"/>
    <w:rsid w:val="008004D7"/>
    <w:rsid w:val="00800747"/>
    <w:rsid w:val="00800ADF"/>
    <w:rsid w:val="00800FC7"/>
    <w:rsid w:val="00800FD8"/>
    <w:rsid w:val="00801650"/>
    <w:rsid w:val="00801674"/>
    <w:rsid w:val="00801705"/>
    <w:rsid w:val="0080185D"/>
    <w:rsid w:val="008019A3"/>
    <w:rsid w:val="00801AFF"/>
    <w:rsid w:val="0080217D"/>
    <w:rsid w:val="00802465"/>
    <w:rsid w:val="0080250D"/>
    <w:rsid w:val="008026BF"/>
    <w:rsid w:val="0080298B"/>
    <w:rsid w:val="008029A0"/>
    <w:rsid w:val="00802BCB"/>
    <w:rsid w:val="00802F1F"/>
    <w:rsid w:val="00803135"/>
    <w:rsid w:val="00803324"/>
    <w:rsid w:val="008034FA"/>
    <w:rsid w:val="00803E56"/>
    <w:rsid w:val="00803E90"/>
    <w:rsid w:val="008042DB"/>
    <w:rsid w:val="00804340"/>
    <w:rsid w:val="00804502"/>
    <w:rsid w:val="00804849"/>
    <w:rsid w:val="00804A1F"/>
    <w:rsid w:val="00804A66"/>
    <w:rsid w:val="00804D2E"/>
    <w:rsid w:val="00804F4A"/>
    <w:rsid w:val="008054D2"/>
    <w:rsid w:val="008054EA"/>
    <w:rsid w:val="00805568"/>
    <w:rsid w:val="00805C2B"/>
    <w:rsid w:val="00805D42"/>
    <w:rsid w:val="00805E4C"/>
    <w:rsid w:val="00805F84"/>
    <w:rsid w:val="00806120"/>
    <w:rsid w:val="008064F8"/>
    <w:rsid w:val="008066F3"/>
    <w:rsid w:val="00806DAE"/>
    <w:rsid w:val="00806FCE"/>
    <w:rsid w:val="00807436"/>
    <w:rsid w:val="008074E1"/>
    <w:rsid w:val="008076FB"/>
    <w:rsid w:val="00807A79"/>
    <w:rsid w:val="00807AD6"/>
    <w:rsid w:val="00807FA8"/>
    <w:rsid w:val="0081039E"/>
    <w:rsid w:val="0081071A"/>
    <w:rsid w:val="0081074C"/>
    <w:rsid w:val="008108A5"/>
    <w:rsid w:val="00810E0C"/>
    <w:rsid w:val="008110C2"/>
    <w:rsid w:val="00811393"/>
    <w:rsid w:val="0081181B"/>
    <w:rsid w:val="00811C17"/>
    <w:rsid w:val="00811DB8"/>
    <w:rsid w:val="00811FC4"/>
    <w:rsid w:val="0081209D"/>
    <w:rsid w:val="0081212F"/>
    <w:rsid w:val="008122C9"/>
    <w:rsid w:val="008124D9"/>
    <w:rsid w:val="00812AD9"/>
    <w:rsid w:val="00812B00"/>
    <w:rsid w:val="00812F88"/>
    <w:rsid w:val="00813001"/>
    <w:rsid w:val="00813011"/>
    <w:rsid w:val="0081308E"/>
    <w:rsid w:val="008131AC"/>
    <w:rsid w:val="008131DE"/>
    <w:rsid w:val="008138C8"/>
    <w:rsid w:val="00813D3A"/>
    <w:rsid w:val="0081417B"/>
    <w:rsid w:val="00814418"/>
    <w:rsid w:val="008146EB"/>
    <w:rsid w:val="00814975"/>
    <w:rsid w:val="00814F94"/>
    <w:rsid w:val="008156D8"/>
    <w:rsid w:val="0081588C"/>
    <w:rsid w:val="00815899"/>
    <w:rsid w:val="00815E02"/>
    <w:rsid w:val="00815EF6"/>
    <w:rsid w:val="00816055"/>
    <w:rsid w:val="00816061"/>
    <w:rsid w:val="00816577"/>
    <w:rsid w:val="008165B0"/>
    <w:rsid w:val="00816C82"/>
    <w:rsid w:val="008170F5"/>
    <w:rsid w:val="0081711A"/>
    <w:rsid w:val="00817498"/>
    <w:rsid w:val="00817534"/>
    <w:rsid w:val="00817542"/>
    <w:rsid w:val="00817CC3"/>
    <w:rsid w:val="00817D58"/>
    <w:rsid w:val="00817F85"/>
    <w:rsid w:val="008203BA"/>
    <w:rsid w:val="008205C1"/>
    <w:rsid w:val="008207CF"/>
    <w:rsid w:val="0082096B"/>
    <w:rsid w:val="008209FF"/>
    <w:rsid w:val="00820C99"/>
    <w:rsid w:val="00820D89"/>
    <w:rsid w:val="00820DC0"/>
    <w:rsid w:val="00820E6E"/>
    <w:rsid w:val="00820F52"/>
    <w:rsid w:val="008211CC"/>
    <w:rsid w:val="00821291"/>
    <w:rsid w:val="008212E8"/>
    <w:rsid w:val="0082132E"/>
    <w:rsid w:val="0082172B"/>
    <w:rsid w:val="00821976"/>
    <w:rsid w:val="00821BCC"/>
    <w:rsid w:val="00821C9A"/>
    <w:rsid w:val="00822064"/>
    <w:rsid w:val="00822189"/>
    <w:rsid w:val="00822269"/>
    <w:rsid w:val="00822813"/>
    <w:rsid w:val="00822989"/>
    <w:rsid w:val="00822CA8"/>
    <w:rsid w:val="00823F15"/>
    <w:rsid w:val="00823FEB"/>
    <w:rsid w:val="008242F3"/>
    <w:rsid w:val="008245B6"/>
    <w:rsid w:val="00824820"/>
    <w:rsid w:val="00824B60"/>
    <w:rsid w:val="00824BEA"/>
    <w:rsid w:val="00824C02"/>
    <w:rsid w:val="008250C9"/>
    <w:rsid w:val="00825905"/>
    <w:rsid w:val="00825A17"/>
    <w:rsid w:val="00825C46"/>
    <w:rsid w:val="00825EE6"/>
    <w:rsid w:val="0082620A"/>
    <w:rsid w:val="00826288"/>
    <w:rsid w:val="00826A8A"/>
    <w:rsid w:val="00827051"/>
    <w:rsid w:val="0082721F"/>
    <w:rsid w:val="00827365"/>
    <w:rsid w:val="0082747F"/>
    <w:rsid w:val="008278E6"/>
    <w:rsid w:val="0082790F"/>
    <w:rsid w:val="00827A9C"/>
    <w:rsid w:val="00827CC3"/>
    <w:rsid w:val="00827E1A"/>
    <w:rsid w:val="00827EB5"/>
    <w:rsid w:val="008300F5"/>
    <w:rsid w:val="00830A7A"/>
    <w:rsid w:val="00830B8D"/>
    <w:rsid w:val="00830D0A"/>
    <w:rsid w:val="0083108E"/>
    <w:rsid w:val="0083117B"/>
    <w:rsid w:val="008314A3"/>
    <w:rsid w:val="00831836"/>
    <w:rsid w:val="00831E37"/>
    <w:rsid w:val="00831EBA"/>
    <w:rsid w:val="00832184"/>
    <w:rsid w:val="008321D8"/>
    <w:rsid w:val="00832473"/>
    <w:rsid w:val="0083247C"/>
    <w:rsid w:val="00832884"/>
    <w:rsid w:val="00832AD2"/>
    <w:rsid w:val="00833088"/>
    <w:rsid w:val="00833483"/>
    <w:rsid w:val="008334EB"/>
    <w:rsid w:val="0083350A"/>
    <w:rsid w:val="008337EB"/>
    <w:rsid w:val="00833900"/>
    <w:rsid w:val="00833E5E"/>
    <w:rsid w:val="00833E94"/>
    <w:rsid w:val="00833EEB"/>
    <w:rsid w:val="00833FD6"/>
    <w:rsid w:val="008341AB"/>
    <w:rsid w:val="0083442A"/>
    <w:rsid w:val="008346AA"/>
    <w:rsid w:val="0083489C"/>
    <w:rsid w:val="0083494E"/>
    <w:rsid w:val="00834B24"/>
    <w:rsid w:val="00834E0B"/>
    <w:rsid w:val="00834E5F"/>
    <w:rsid w:val="00835343"/>
    <w:rsid w:val="008355B7"/>
    <w:rsid w:val="008355CB"/>
    <w:rsid w:val="00835D4D"/>
    <w:rsid w:val="00835EF5"/>
    <w:rsid w:val="00835F85"/>
    <w:rsid w:val="008361F0"/>
    <w:rsid w:val="008362D9"/>
    <w:rsid w:val="00836380"/>
    <w:rsid w:val="0083639F"/>
    <w:rsid w:val="008364EE"/>
    <w:rsid w:val="00836A5E"/>
    <w:rsid w:val="00836EBF"/>
    <w:rsid w:val="0083709E"/>
    <w:rsid w:val="00837542"/>
    <w:rsid w:val="008375C8"/>
    <w:rsid w:val="008379B6"/>
    <w:rsid w:val="008405F3"/>
    <w:rsid w:val="00840CC5"/>
    <w:rsid w:val="00840DFE"/>
    <w:rsid w:val="00840F5D"/>
    <w:rsid w:val="00841393"/>
    <w:rsid w:val="008414B6"/>
    <w:rsid w:val="00841501"/>
    <w:rsid w:val="0084183B"/>
    <w:rsid w:val="00841868"/>
    <w:rsid w:val="0084197D"/>
    <w:rsid w:val="00841CB0"/>
    <w:rsid w:val="0084205C"/>
    <w:rsid w:val="00842274"/>
    <w:rsid w:val="00842292"/>
    <w:rsid w:val="00842396"/>
    <w:rsid w:val="008423B5"/>
    <w:rsid w:val="0084256A"/>
    <w:rsid w:val="00842664"/>
    <w:rsid w:val="00842B2C"/>
    <w:rsid w:val="00842CCC"/>
    <w:rsid w:val="00842D64"/>
    <w:rsid w:val="00842FA0"/>
    <w:rsid w:val="00843558"/>
    <w:rsid w:val="008435EC"/>
    <w:rsid w:val="00843A8D"/>
    <w:rsid w:val="00843B16"/>
    <w:rsid w:val="00843B1B"/>
    <w:rsid w:val="00843B87"/>
    <w:rsid w:val="00843FCA"/>
    <w:rsid w:val="008440B6"/>
    <w:rsid w:val="008442A3"/>
    <w:rsid w:val="008447D0"/>
    <w:rsid w:val="00844825"/>
    <w:rsid w:val="00844B33"/>
    <w:rsid w:val="00844BE2"/>
    <w:rsid w:val="00845037"/>
    <w:rsid w:val="00845355"/>
    <w:rsid w:val="0084536A"/>
    <w:rsid w:val="00845504"/>
    <w:rsid w:val="00845614"/>
    <w:rsid w:val="00845687"/>
    <w:rsid w:val="00845B2B"/>
    <w:rsid w:val="00845C81"/>
    <w:rsid w:val="00845D5F"/>
    <w:rsid w:val="00845E65"/>
    <w:rsid w:val="00846108"/>
    <w:rsid w:val="00846144"/>
    <w:rsid w:val="00846387"/>
    <w:rsid w:val="0084639D"/>
    <w:rsid w:val="00846792"/>
    <w:rsid w:val="0084711A"/>
    <w:rsid w:val="008472E5"/>
    <w:rsid w:val="00847318"/>
    <w:rsid w:val="008473C4"/>
    <w:rsid w:val="008476CE"/>
    <w:rsid w:val="008476D9"/>
    <w:rsid w:val="00847DBF"/>
    <w:rsid w:val="00847DDE"/>
    <w:rsid w:val="00847ED4"/>
    <w:rsid w:val="008500C1"/>
    <w:rsid w:val="008500CD"/>
    <w:rsid w:val="00850599"/>
    <w:rsid w:val="008509E3"/>
    <w:rsid w:val="00850B4D"/>
    <w:rsid w:val="00851497"/>
    <w:rsid w:val="00851685"/>
    <w:rsid w:val="008516C8"/>
    <w:rsid w:val="00851B8C"/>
    <w:rsid w:val="00852307"/>
    <w:rsid w:val="008523A7"/>
    <w:rsid w:val="0085248C"/>
    <w:rsid w:val="008528D5"/>
    <w:rsid w:val="008528DA"/>
    <w:rsid w:val="00852B36"/>
    <w:rsid w:val="00852B69"/>
    <w:rsid w:val="00852DD8"/>
    <w:rsid w:val="00852F66"/>
    <w:rsid w:val="00852FCA"/>
    <w:rsid w:val="00852FDD"/>
    <w:rsid w:val="0085314F"/>
    <w:rsid w:val="008535C5"/>
    <w:rsid w:val="008539DF"/>
    <w:rsid w:val="00853C48"/>
    <w:rsid w:val="00853E8E"/>
    <w:rsid w:val="00854051"/>
    <w:rsid w:val="00854073"/>
    <w:rsid w:val="008541E3"/>
    <w:rsid w:val="0085448D"/>
    <w:rsid w:val="008545C9"/>
    <w:rsid w:val="00854B3C"/>
    <w:rsid w:val="00854D20"/>
    <w:rsid w:val="00854D8D"/>
    <w:rsid w:val="00854EC2"/>
    <w:rsid w:val="00854EDD"/>
    <w:rsid w:val="00855133"/>
    <w:rsid w:val="00855248"/>
    <w:rsid w:val="0085550D"/>
    <w:rsid w:val="00855638"/>
    <w:rsid w:val="00855C6E"/>
    <w:rsid w:val="00855E6D"/>
    <w:rsid w:val="00856183"/>
    <w:rsid w:val="008569D9"/>
    <w:rsid w:val="00857012"/>
    <w:rsid w:val="00857171"/>
    <w:rsid w:val="008575D0"/>
    <w:rsid w:val="00857857"/>
    <w:rsid w:val="00857C0A"/>
    <w:rsid w:val="00857D61"/>
    <w:rsid w:val="00860099"/>
    <w:rsid w:val="00860205"/>
    <w:rsid w:val="0086031C"/>
    <w:rsid w:val="00860540"/>
    <w:rsid w:val="008605EA"/>
    <w:rsid w:val="00860825"/>
    <w:rsid w:val="008609B8"/>
    <w:rsid w:val="00860B8B"/>
    <w:rsid w:val="00860BA0"/>
    <w:rsid w:val="008610AE"/>
    <w:rsid w:val="008611F1"/>
    <w:rsid w:val="00861453"/>
    <w:rsid w:val="008618E2"/>
    <w:rsid w:val="00861A27"/>
    <w:rsid w:val="00861CB1"/>
    <w:rsid w:val="00862086"/>
    <w:rsid w:val="00862124"/>
    <w:rsid w:val="0086257C"/>
    <w:rsid w:val="00862A85"/>
    <w:rsid w:val="00862E52"/>
    <w:rsid w:val="008632BC"/>
    <w:rsid w:val="00863330"/>
    <w:rsid w:val="00863603"/>
    <w:rsid w:val="008636C6"/>
    <w:rsid w:val="00863904"/>
    <w:rsid w:val="00863CC6"/>
    <w:rsid w:val="00863E7F"/>
    <w:rsid w:val="0086443C"/>
    <w:rsid w:val="0086444B"/>
    <w:rsid w:val="00864563"/>
    <w:rsid w:val="0086506D"/>
    <w:rsid w:val="00865408"/>
    <w:rsid w:val="00865411"/>
    <w:rsid w:val="008654DB"/>
    <w:rsid w:val="00865671"/>
    <w:rsid w:val="0086571F"/>
    <w:rsid w:val="0086576F"/>
    <w:rsid w:val="00865932"/>
    <w:rsid w:val="00865A81"/>
    <w:rsid w:val="00865BA8"/>
    <w:rsid w:val="00865BBA"/>
    <w:rsid w:val="00865C6D"/>
    <w:rsid w:val="00865F67"/>
    <w:rsid w:val="008664DD"/>
    <w:rsid w:val="008665DB"/>
    <w:rsid w:val="008665EA"/>
    <w:rsid w:val="00866777"/>
    <w:rsid w:val="00866B2A"/>
    <w:rsid w:val="00866BAD"/>
    <w:rsid w:val="00866C64"/>
    <w:rsid w:val="0086705D"/>
    <w:rsid w:val="008672D3"/>
    <w:rsid w:val="008673E5"/>
    <w:rsid w:val="00867530"/>
    <w:rsid w:val="0086797E"/>
    <w:rsid w:val="008679E4"/>
    <w:rsid w:val="00867A25"/>
    <w:rsid w:val="00867A50"/>
    <w:rsid w:val="00867ACD"/>
    <w:rsid w:val="00867F13"/>
    <w:rsid w:val="008700B6"/>
    <w:rsid w:val="00870405"/>
    <w:rsid w:val="0087046B"/>
    <w:rsid w:val="008707B5"/>
    <w:rsid w:val="00870982"/>
    <w:rsid w:val="00870A65"/>
    <w:rsid w:val="00870B2F"/>
    <w:rsid w:val="00870E42"/>
    <w:rsid w:val="00870FFF"/>
    <w:rsid w:val="008710FC"/>
    <w:rsid w:val="00871296"/>
    <w:rsid w:val="008712BB"/>
    <w:rsid w:val="008712E1"/>
    <w:rsid w:val="00871640"/>
    <w:rsid w:val="008718AE"/>
    <w:rsid w:val="00871DC0"/>
    <w:rsid w:val="00871FF4"/>
    <w:rsid w:val="0087209D"/>
    <w:rsid w:val="008721C1"/>
    <w:rsid w:val="00872622"/>
    <w:rsid w:val="00872A79"/>
    <w:rsid w:val="00872B2A"/>
    <w:rsid w:val="00872C0C"/>
    <w:rsid w:val="00872CB8"/>
    <w:rsid w:val="00872E0F"/>
    <w:rsid w:val="00872E47"/>
    <w:rsid w:val="0087314C"/>
    <w:rsid w:val="008731B2"/>
    <w:rsid w:val="00873642"/>
    <w:rsid w:val="00873961"/>
    <w:rsid w:val="00873C47"/>
    <w:rsid w:val="00874012"/>
    <w:rsid w:val="00874040"/>
    <w:rsid w:val="00874082"/>
    <w:rsid w:val="0087412F"/>
    <w:rsid w:val="0087422B"/>
    <w:rsid w:val="0087427A"/>
    <w:rsid w:val="008743FA"/>
    <w:rsid w:val="008744E4"/>
    <w:rsid w:val="008747F6"/>
    <w:rsid w:val="00874863"/>
    <w:rsid w:val="0087495D"/>
    <w:rsid w:val="00874CE2"/>
    <w:rsid w:val="00874E4B"/>
    <w:rsid w:val="00875419"/>
    <w:rsid w:val="00875B08"/>
    <w:rsid w:val="00875C79"/>
    <w:rsid w:val="008761A1"/>
    <w:rsid w:val="0087645E"/>
    <w:rsid w:val="00876573"/>
    <w:rsid w:val="00876588"/>
    <w:rsid w:val="00876D16"/>
    <w:rsid w:val="00876FD2"/>
    <w:rsid w:val="0087717C"/>
    <w:rsid w:val="00877256"/>
    <w:rsid w:val="008772A3"/>
    <w:rsid w:val="008777C7"/>
    <w:rsid w:val="00877EDF"/>
    <w:rsid w:val="00877EE9"/>
    <w:rsid w:val="008801E7"/>
    <w:rsid w:val="00880217"/>
    <w:rsid w:val="00880357"/>
    <w:rsid w:val="00880499"/>
    <w:rsid w:val="008804B5"/>
    <w:rsid w:val="008805EE"/>
    <w:rsid w:val="008807DF"/>
    <w:rsid w:val="00880AD4"/>
    <w:rsid w:val="00880AE8"/>
    <w:rsid w:val="00880D26"/>
    <w:rsid w:val="00880F7E"/>
    <w:rsid w:val="00881016"/>
    <w:rsid w:val="0088114D"/>
    <w:rsid w:val="008813F6"/>
    <w:rsid w:val="008814F3"/>
    <w:rsid w:val="0088150D"/>
    <w:rsid w:val="00881554"/>
    <w:rsid w:val="0088187E"/>
    <w:rsid w:val="00882148"/>
    <w:rsid w:val="0088214C"/>
    <w:rsid w:val="00882A5B"/>
    <w:rsid w:val="00882BEB"/>
    <w:rsid w:val="00882EA8"/>
    <w:rsid w:val="008833ED"/>
    <w:rsid w:val="008834B8"/>
    <w:rsid w:val="008834BA"/>
    <w:rsid w:val="00883715"/>
    <w:rsid w:val="0088379C"/>
    <w:rsid w:val="00883B19"/>
    <w:rsid w:val="00883CA2"/>
    <w:rsid w:val="00883F95"/>
    <w:rsid w:val="0088409E"/>
    <w:rsid w:val="008841DD"/>
    <w:rsid w:val="0088441A"/>
    <w:rsid w:val="0088446E"/>
    <w:rsid w:val="008849B9"/>
    <w:rsid w:val="00884A96"/>
    <w:rsid w:val="00884AC7"/>
    <w:rsid w:val="00884CEF"/>
    <w:rsid w:val="00884D44"/>
    <w:rsid w:val="008850A0"/>
    <w:rsid w:val="008851F9"/>
    <w:rsid w:val="008852BB"/>
    <w:rsid w:val="00885F38"/>
    <w:rsid w:val="008863C0"/>
    <w:rsid w:val="008863EE"/>
    <w:rsid w:val="008865D8"/>
    <w:rsid w:val="0088678D"/>
    <w:rsid w:val="00887046"/>
    <w:rsid w:val="008870BA"/>
    <w:rsid w:val="008872AC"/>
    <w:rsid w:val="008872BD"/>
    <w:rsid w:val="008872F5"/>
    <w:rsid w:val="0088752D"/>
    <w:rsid w:val="0088767E"/>
    <w:rsid w:val="008876DD"/>
    <w:rsid w:val="00887CF9"/>
    <w:rsid w:val="00887EFA"/>
    <w:rsid w:val="0089005A"/>
    <w:rsid w:val="008901B9"/>
    <w:rsid w:val="00890280"/>
    <w:rsid w:val="0089028B"/>
    <w:rsid w:val="00890322"/>
    <w:rsid w:val="00890684"/>
    <w:rsid w:val="00890A16"/>
    <w:rsid w:val="00890A3C"/>
    <w:rsid w:val="00890C77"/>
    <w:rsid w:val="0089116F"/>
    <w:rsid w:val="008911AC"/>
    <w:rsid w:val="008916A1"/>
    <w:rsid w:val="008916CD"/>
    <w:rsid w:val="008916E2"/>
    <w:rsid w:val="00891971"/>
    <w:rsid w:val="008919EF"/>
    <w:rsid w:val="00891C2E"/>
    <w:rsid w:val="00891EA3"/>
    <w:rsid w:val="00891EEB"/>
    <w:rsid w:val="00891FBC"/>
    <w:rsid w:val="00892000"/>
    <w:rsid w:val="0089216C"/>
    <w:rsid w:val="00892532"/>
    <w:rsid w:val="00892655"/>
    <w:rsid w:val="00892B15"/>
    <w:rsid w:val="00892C52"/>
    <w:rsid w:val="00893027"/>
    <w:rsid w:val="0089308D"/>
    <w:rsid w:val="008935E6"/>
    <w:rsid w:val="00893C75"/>
    <w:rsid w:val="00893D21"/>
    <w:rsid w:val="00893DF1"/>
    <w:rsid w:val="00893FA8"/>
    <w:rsid w:val="008941B3"/>
    <w:rsid w:val="008941D2"/>
    <w:rsid w:val="00894439"/>
    <w:rsid w:val="0089462D"/>
    <w:rsid w:val="00894700"/>
    <w:rsid w:val="008947D3"/>
    <w:rsid w:val="0089481D"/>
    <w:rsid w:val="00894DBB"/>
    <w:rsid w:val="00894EFC"/>
    <w:rsid w:val="008953A6"/>
    <w:rsid w:val="0089564A"/>
    <w:rsid w:val="00895838"/>
    <w:rsid w:val="0089593D"/>
    <w:rsid w:val="00895D58"/>
    <w:rsid w:val="00895E1C"/>
    <w:rsid w:val="00895F5B"/>
    <w:rsid w:val="008963A3"/>
    <w:rsid w:val="0089666A"/>
    <w:rsid w:val="008966B6"/>
    <w:rsid w:val="00896B88"/>
    <w:rsid w:val="00896C75"/>
    <w:rsid w:val="00897045"/>
    <w:rsid w:val="008972C4"/>
    <w:rsid w:val="00897467"/>
    <w:rsid w:val="008976BF"/>
    <w:rsid w:val="00897946"/>
    <w:rsid w:val="008A0092"/>
    <w:rsid w:val="008A00AC"/>
    <w:rsid w:val="008A0B3F"/>
    <w:rsid w:val="008A0D83"/>
    <w:rsid w:val="008A0DFC"/>
    <w:rsid w:val="008A1065"/>
    <w:rsid w:val="008A123F"/>
    <w:rsid w:val="008A1B2C"/>
    <w:rsid w:val="008A1C28"/>
    <w:rsid w:val="008A1C2C"/>
    <w:rsid w:val="008A207A"/>
    <w:rsid w:val="008A2306"/>
    <w:rsid w:val="008A25BA"/>
    <w:rsid w:val="008A2974"/>
    <w:rsid w:val="008A2983"/>
    <w:rsid w:val="008A2BD4"/>
    <w:rsid w:val="008A2C5C"/>
    <w:rsid w:val="008A2D44"/>
    <w:rsid w:val="008A2F1D"/>
    <w:rsid w:val="008A3689"/>
    <w:rsid w:val="008A3863"/>
    <w:rsid w:val="008A3A85"/>
    <w:rsid w:val="008A3A97"/>
    <w:rsid w:val="008A3B71"/>
    <w:rsid w:val="008A3C90"/>
    <w:rsid w:val="008A40EB"/>
    <w:rsid w:val="008A40FE"/>
    <w:rsid w:val="008A41ED"/>
    <w:rsid w:val="008A433D"/>
    <w:rsid w:val="008A470E"/>
    <w:rsid w:val="008A49D0"/>
    <w:rsid w:val="008A4C1B"/>
    <w:rsid w:val="008A4C46"/>
    <w:rsid w:val="008A5185"/>
    <w:rsid w:val="008A51CB"/>
    <w:rsid w:val="008A57B0"/>
    <w:rsid w:val="008A57DA"/>
    <w:rsid w:val="008A5B70"/>
    <w:rsid w:val="008A5E3C"/>
    <w:rsid w:val="008A5F21"/>
    <w:rsid w:val="008A62DB"/>
    <w:rsid w:val="008A6357"/>
    <w:rsid w:val="008A65B2"/>
    <w:rsid w:val="008A65C7"/>
    <w:rsid w:val="008A6861"/>
    <w:rsid w:val="008A6927"/>
    <w:rsid w:val="008A69A1"/>
    <w:rsid w:val="008A69FF"/>
    <w:rsid w:val="008A6B74"/>
    <w:rsid w:val="008A6BED"/>
    <w:rsid w:val="008A7034"/>
    <w:rsid w:val="008A720C"/>
    <w:rsid w:val="008A7229"/>
    <w:rsid w:val="008A736C"/>
    <w:rsid w:val="008A73D4"/>
    <w:rsid w:val="008A73DB"/>
    <w:rsid w:val="008A7484"/>
    <w:rsid w:val="008A77EB"/>
    <w:rsid w:val="008A7AF5"/>
    <w:rsid w:val="008A7B9B"/>
    <w:rsid w:val="008B0012"/>
    <w:rsid w:val="008B0340"/>
    <w:rsid w:val="008B0668"/>
    <w:rsid w:val="008B06EC"/>
    <w:rsid w:val="008B073E"/>
    <w:rsid w:val="008B0C1B"/>
    <w:rsid w:val="008B108B"/>
    <w:rsid w:val="008B161E"/>
    <w:rsid w:val="008B21F6"/>
    <w:rsid w:val="008B236E"/>
    <w:rsid w:val="008B2462"/>
    <w:rsid w:val="008B2470"/>
    <w:rsid w:val="008B2493"/>
    <w:rsid w:val="008B25ED"/>
    <w:rsid w:val="008B2800"/>
    <w:rsid w:val="008B2B83"/>
    <w:rsid w:val="008B2EB8"/>
    <w:rsid w:val="008B2EC2"/>
    <w:rsid w:val="008B3244"/>
    <w:rsid w:val="008B36C6"/>
    <w:rsid w:val="008B3DA5"/>
    <w:rsid w:val="008B3EB2"/>
    <w:rsid w:val="008B3EB9"/>
    <w:rsid w:val="008B416E"/>
    <w:rsid w:val="008B4451"/>
    <w:rsid w:val="008B45F6"/>
    <w:rsid w:val="008B479D"/>
    <w:rsid w:val="008B518B"/>
    <w:rsid w:val="008B51D3"/>
    <w:rsid w:val="008B5406"/>
    <w:rsid w:val="008B545D"/>
    <w:rsid w:val="008B5494"/>
    <w:rsid w:val="008B59DA"/>
    <w:rsid w:val="008B5BF5"/>
    <w:rsid w:val="008B6258"/>
    <w:rsid w:val="008B67BF"/>
    <w:rsid w:val="008B6923"/>
    <w:rsid w:val="008B6A3F"/>
    <w:rsid w:val="008B6AA5"/>
    <w:rsid w:val="008B6AA7"/>
    <w:rsid w:val="008B6F5D"/>
    <w:rsid w:val="008B7170"/>
    <w:rsid w:val="008B7475"/>
    <w:rsid w:val="008B75C9"/>
    <w:rsid w:val="008B787B"/>
    <w:rsid w:val="008B7B69"/>
    <w:rsid w:val="008B7EBF"/>
    <w:rsid w:val="008C00B1"/>
    <w:rsid w:val="008C02AC"/>
    <w:rsid w:val="008C05EE"/>
    <w:rsid w:val="008C0845"/>
    <w:rsid w:val="008C0A74"/>
    <w:rsid w:val="008C0EB6"/>
    <w:rsid w:val="008C0F1F"/>
    <w:rsid w:val="008C11F5"/>
    <w:rsid w:val="008C13C6"/>
    <w:rsid w:val="008C1668"/>
    <w:rsid w:val="008C172C"/>
    <w:rsid w:val="008C18B0"/>
    <w:rsid w:val="008C1BB0"/>
    <w:rsid w:val="008C1CB5"/>
    <w:rsid w:val="008C1CF8"/>
    <w:rsid w:val="008C20AD"/>
    <w:rsid w:val="008C2123"/>
    <w:rsid w:val="008C2325"/>
    <w:rsid w:val="008C248C"/>
    <w:rsid w:val="008C2B2B"/>
    <w:rsid w:val="008C2BD2"/>
    <w:rsid w:val="008C2BDE"/>
    <w:rsid w:val="008C2D31"/>
    <w:rsid w:val="008C2F02"/>
    <w:rsid w:val="008C3484"/>
    <w:rsid w:val="008C3588"/>
    <w:rsid w:val="008C35E4"/>
    <w:rsid w:val="008C3841"/>
    <w:rsid w:val="008C3AAE"/>
    <w:rsid w:val="008C3D3C"/>
    <w:rsid w:val="008C3F29"/>
    <w:rsid w:val="008C4512"/>
    <w:rsid w:val="008C46B3"/>
    <w:rsid w:val="008C48C0"/>
    <w:rsid w:val="008C4BB0"/>
    <w:rsid w:val="008C50FC"/>
    <w:rsid w:val="008C5283"/>
    <w:rsid w:val="008C53C3"/>
    <w:rsid w:val="008C5406"/>
    <w:rsid w:val="008C546A"/>
    <w:rsid w:val="008C548F"/>
    <w:rsid w:val="008C571E"/>
    <w:rsid w:val="008C5845"/>
    <w:rsid w:val="008C5851"/>
    <w:rsid w:val="008C5CF7"/>
    <w:rsid w:val="008C5D73"/>
    <w:rsid w:val="008C5D91"/>
    <w:rsid w:val="008C5DA1"/>
    <w:rsid w:val="008C5DC2"/>
    <w:rsid w:val="008C5E81"/>
    <w:rsid w:val="008C5F0A"/>
    <w:rsid w:val="008C61CA"/>
    <w:rsid w:val="008C64F5"/>
    <w:rsid w:val="008C6B1A"/>
    <w:rsid w:val="008C6B38"/>
    <w:rsid w:val="008C6C7E"/>
    <w:rsid w:val="008C6F11"/>
    <w:rsid w:val="008C732A"/>
    <w:rsid w:val="008C7623"/>
    <w:rsid w:val="008C7DE6"/>
    <w:rsid w:val="008D0138"/>
    <w:rsid w:val="008D026D"/>
    <w:rsid w:val="008D042E"/>
    <w:rsid w:val="008D0D46"/>
    <w:rsid w:val="008D0EB5"/>
    <w:rsid w:val="008D106F"/>
    <w:rsid w:val="008D10A5"/>
    <w:rsid w:val="008D11EE"/>
    <w:rsid w:val="008D12C3"/>
    <w:rsid w:val="008D1615"/>
    <w:rsid w:val="008D1991"/>
    <w:rsid w:val="008D1C19"/>
    <w:rsid w:val="008D1CA6"/>
    <w:rsid w:val="008D1D53"/>
    <w:rsid w:val="008D2118"/>
    <w:rsid w:val="008D25BC"/>
    <w:rsid w:val="008D26CF"/>
    <w:rsid w:val="008D28B0"/>
    <w:rsid w:val="008D28DF"/>
    <w:rsid w:val="008D2B91"/>
    <w:rsid w:val="008D2D5F"/>
    <w:rsid w:val="008D2F58"/>
    <w:rsid w:val="008D3204"/>
    <w:rsid w:val="008D355D"/>
    <w:rsid w:val="008D3627"/>
    <w:rsid w:val="008D4335"/>
    <w:rsid w:val="008D4557"/>
    <w:rsid w:val="008D4668"/>
    <w:rsid w:val="008D487C"/>
    <w:rsid w:val="008D4E93"/>
    <w:rsid w:val="008D5564"/>
    <w:rsid w:val="008D55C4"/>
    <w:rsid w:val="008D616F"/>
    <w:rsid w:val="008D632A"/>
    <w:rsid w:val="008D6384"/>
    <w:rsid w:val="008D63D5"/>
    <w:rsid w:val="008D6500"/>
    <w:rsid w:val="008D65C6"/>
    <w:rsid w:val="008D690F"/>
    <w:rsid w:val="008D6CF3"/>
    <w:rsid w:val="008D6DC8"/>
    <w:rsid w:val="008D719E"/>
    <w:rsid w:val="008D7333"/>
    <w:rsid w:val="008D7375"/>
    <w:rsid w:val="008D76D4"/>
    <w:rsid w:val="008D77BF"/>
    <w:rsid w:val="008D77E6"/>
    <w:rsid w:val="008D7C77"/>
    <w:rsid w:val="008D7D8A"/>
    <w:rsid w:val="008D7F2A"/>
    <w:rsid w:val="008D7F85"/>
    <w:rsid w:val="008E0160"/>
    <w:rsid w:val="008E049C"/>
    <w:rsid w:val="008E0519"/>
    <w:rsid w:val="008E0540"/>
    <w:rsid w:val="008E05DA"/>
    <w:rsid w:val="008E06AD"/>
    <w:rsid w:val="008E06FE"/>
    <w:rsid w:val="008E0732"/>
    <w:rsid w:val="008E0EDD"/>
    <w:rsid w:val="008E0F60"/>
    <w:rsid w:val="008E0FE7"/>
    <w:rsid w:val="008E10FB"/>
    <w:rsid w:val="008E110A"/>
    <w:rsid w:val="008E2010"/>
    <w:rsid w:val="008E2395"/>
    <w:rsid w:val="008E23ED"/>
    <w:rsid w:val="008E23F2"/>
    <w:rsid w:val="008E24CF"/>
    <w:rsid w:val="008E2840"/>
    <w:rsid w:val="008E2AD1"/>
    <w:rsid w:val="008E2BA5"/>
    <w:rsid w:val="008E2DFC"/>
    <w:rsid w:val="008E3027"/>
    <w:rsid w:val="008E317B"/>
    <w:rsid w:val="008E38F3"/>
    <w:rsid w:val="008E39B1"/>
    <w:rsid w:val="008E39DD"/>
    <w:rsid w:val="008E3B4B"/>
    <w:rsid w:val="008E3C4A"/>
    <w:rsid w:val="008E3F8F"/>
    <w:rsid w:val="008E4235"/>
    <w:rsid w:val="008E43E8"/>
    <w:rsid w:val="008E4731"/>
    <w:rsid w:val="008E4816"/>
    <w:rsid w:val="008E4B65"/>
    <w:rsid w:val="008E4BF1"/>
    <w:rsid w:val="008E4DE6"/>
    <w:rsid w:val="008E509A"/>
    <w:rsid w:val="008E51F3"/>
    <w:rsid w:val="008E52B6"/>
    <w:rsid w:val="008E57A2"/>
    <w:rsid w:val="008E595D"/>
    <w:rsid w:val="008E5AB8"/>
    <w:rsid w:val="008E5E97"/>
    <w:rsid w:val="008E6188"/>
    <w:rsid w:val="008E619E"/>
    <w:rsid w:val="008E63F2"/>
    <w:rsid w:val="008E6545"/>
    <w:rsid w:val="008E6573"/>
    <w:rsid w:val="008E67AA"/>
    <w:rsid w:val="008E6D9C"/>
    <w:rsid w:val="008E6F38"/>
    <w:rsid w:val="008E7041"/>
    <w:rsid w:val="008E705A"/>
    <w:rsid w:val="008E721E"/>
    <w:rsid w:val="008E7397"/>
    <w:rsid w:val="008E7465"/>
    <w:rsid w:val="008E7660"/>
    <w:rsid w:val="008E7AAC"/>
    <w:rsid w:val="008E7BB8"/>
    <w:rsid w:val="008E7BC7"/>
    <w:rsid w:val="008E7E7F"/>
    <w:rsid w:val="008E7F02"/>
    <w:rsid w:val="008E7F7B"/>
    <w:rsid w:val="008F04D4"/>
    <w:rsid w:val="008F05CF"/>
    <w:rsid w:val="008F076E"/>
    <w:rsid w:val="008F0A97"/>
    <w:rsid w:val="008F0C8A"/>
    <w:rsid w:val="008F0D80"/>
    <w:rsid w:val="008F0EDB"/>
    <w:rsid w:val="008F0FE0"/>
    <w:rsid w:val="008F1247"/>
    <w:rsid w:val="008F1436"/>
    <w:rsid w:val="008F1597"/>
    <w:rsid w:val="008F160B"/>
    <w:rsid w:val="008F1FBD"/>
    <w:rsid w:val="008F2228"/>
    <w:rsid w:val="008F2679"/>
    <w:rsid w:val="008F2C7C"/>
    <w:rsid w:val="008F2E1B"/>
    <w:rsid w:val="008F2E1C"/>
    <w:rsid w:val="008F2F4D"/>
    <w:rsid w:val="008F3275"/>
    <w:rsid w:val="008F33B9"/>
    <w:rsid w:val="008F350D"/>
    <w:rsid w:val="008F35AF"/>
    <w:rsid w:val="008F35E9"/>
    <w:rsid w:val="008F3679"/>
    <w:rsid w:val="008F36E5"/>
    <w:rsid w:val="008F39C4"/>
    <w:rsid w:val="008F415B"/>
    <w:rsid w:val="008F41D1"/>
    <w:rsid w:val="008F4263"/>
    <w:rsid w:val="008F4664"/>
    <w:rsid w:val="008F46F6"/>
    <w:rsid w:val="008F47DD"/>
    <w:rsid w:val="008F4BAD"/>
    <w:rsid w:val="008F4C7E"/>
    <w:rsid w:val="008F4D55"/>
    <w:rsid w:val="008F4EC1"/>
    <w:rsid w:val="008F503F"/>
    <w:rsid w:val="008F52B4"/>
    <w:rsid w:val="008F5402"/>
    <w:rsid w:val="008F56B6"/>
    <w:rsid w:val="008F5871"/>
    <w:rsid w:val="008F5E86"/>
    <w:rsid w:val="008F61FB"/>
    <w:rsid w:val="008F679A"/>
    <w:rsid w:val="008F6981"/>
    <w:rsid w:val="008F6A27"/>
    <w:rsid w:val="008F705B"/>
    <w:rsid w:val="008F72AA"/>
    <w:rsid w:val="008F75E9"/>
    <w:rsid w:val="008F7FCA"/>
    <w:rsid w:val="008F7FEF"/>
    <w:rsid w:val="009001E1"/>
    <w:rsid w:val="009001FC"/>
    <w:rsid w:val="0090049F"/>
    <w:rsid w:val="009004D9"/>
    <w:rsid w:val="0090059D"/>
    <w:rsid w:val="00900719"/>
    <w:rsid w:val="00900A4B"/>
    <w:rsid w:val="00900C15"/>
    <w:rsid w:val="00900E61"/>
    <w:rsid w:val="0090135F"/>
    <w:rsid w:val="009013AA"/>
    <w:rsid w:val="009013FD"/>
    <w:rsid w:val="00901459"/>
    <w:rsid w:val="0090157F"/>
    <w:rsid w:val="009015C4"/>
    <w:rsid w:val="009018C8"/>
    <w:rsid w:val="00901A6D"/>
    <w:rsid w:val="00901FBF"/>
    <w:rsid w:val="00902183"/>
    <w:rsid w:val="0090240F"/>
    <w:rsid w:val="00902494"/>
    <w:rsid w:val="009024F5"/>
    <w:rsid w:val="00902678"/>
    <w:rsid w:val="009027DC"/>
    <w:rsid w:val="009027F0"/>
    <w:rsid w:val="00902C23"/>
    <w:rsid w:val="00902D59"/>
    <w:rsid w:val="00903162"/>
    <w:rsid w:val="009031ED"/>
    <w:rsid w:val="00903339"/>
    <w:rsid w:val="0090355E"/>
    <w:rsid w:val="00903686"/>
    <w:rsid w:val="00903B28"/>
    <w:rsid w:val="00903E96"/>
    <w:rsid w:val="00903E9A"/>
    <w:rsid w:val="00903F75"/>
    <w:rsid w:val="009040E6"/>
    <w:rsid w:val="0090473D"/>
    <w:rsid w:val="00904DDC"/>
    <w:rsid w:val="00904F06"/>
    <w:rsid w:val="00904F62"/>
    <w:rsid w:val="009052C7"/>
    <w:rsid w:val="009053C9"/>
    <w:rsid w:val="009056DB"/>
    <w:rsid w:val="0090579B"/>
    <w:rsid w:val="0090581C"/>
    <w:rsid w:val="00905950"/>
    <w:rsid w:val="00905C57"/>
    <w:rsid w:val="00905D58"/>
    <w:rsid w:val="00905ECA"/>
    <w:rsid w:val="0090611E"/>
    <w:rsid w:val="00906245"/>
    <w:rsid w:val="00906490"/>
    <w:rsid w:val="00906A38"/>
    <w:rsid w:val="00906B6C"/>
    <w:rsid w:val="00906BD8"/>
    <w:rsid w:val="00906C8C"/>
    <w:rsid w:val="00906E07"/>
    <w:rsid w:val="00906EAC"/>
    <w:rsid w:val="0090708D"/>
    <w:rsid w:val="00907615"/>
    <w:rsid w:val="009076B1"/>
    <w:rsid w:val="00907B49"/>
    <w:rsid w:val="00907D4B"/>
    <w:rsid w:val="00907D84"/>
    <w:rsid w:val="0091070A"/>
    <w:rsid w:val="00910D7A"/>
    <w:rsid w:val="0091114F"/>
    <w:rsid w:val="009111C4"/>
    <w:rsid w:val="0091130C"/>
    <w:rsid w:val="00911641"/>
    <w:rsid w:val="00911CCE"/>
    <w:rsid w:val="00911EB0"/>
    <w:rsid w:val="00911FEC"/>
    <w:rsid w:val="00912448"/>
    <w:rsid w:val="00912541"/>
    <w:rsid w:val="00912612"/>
    <w:rsid w:val="0091277D"/>
    <w:rsid w:val="0091278A"/>
    <w:rsid w:val="0091279E"/>
    <w:rsid w:val="0091293B"/>
    <w:rsid w:val="00912C60"/>
    <w:rsid w:val="00912D44"/>
    <w:rsid w:val="00912EBA"/>
    <w:rsid w:val="00912EC1"/>
    <w:rsid w:val="00913593"/>
    <w:rsid w:val="0091393D"/>
    <w:rsid w:val="00913D70"/>
    <w:rsid w:val="00913F9E"/>
    <w:rsid w:val="009140B6"/>
    <w:rsid w:val="00914143"/>
    <w:rsid w:val="0091453B"/>
    <w:rsid w:val="0091489E"/>
    <w:rsid w:val="009148B7"/>
    <w:rsid w:val="0091496C"/>
    <w:rsid w:val="00914A13"/>
    <w:rsid w:val="009150A1"/>
    <w:rsid w:val="009152D6"/>
    <w:rsid w:val="00915316"/>
    <w:rsid w:val="009156CB"/>
    <w:rsid w:val="00915804"/>
    <w:rsid w:val="00915CD3"/>
    <w:rsid w:val="00915E1F"/>
    <w:rsid w:val="00915EF3"/>
    <w:rsid w:val="009160CD"/>
    <w:rsid w:val="009160D2"/>
    <w:rsid w:val="00916293"/>
    <w:rsid w:val="00916327"/>
    <w:rsid w:val="009163A0"/>
    <w:rsid w:val="00916572"/>
    <w:rsid w:val="00916BEA"/>
    <w:rsid w:val="00916ED2"/>
    <w:rsid w:val="009173F8"/>
    <w:rsid w:val="00917561"/>
    <w:rsid w:val="00917668"/>
    <w:rsid w:val="009177EC"/>
    <w:rsid w:val="009178B5"/>
    <w:rsid w:val="0091794F"/>
    <w:rsid w:val="00917952"/>
    <w:rsid w:val="00917A07"/>
    <w:rsid w:val="00920BF0"/>
    <w:rsid w:val="00920F0E"/>
    <w:rsid w:val="00921086"/>
    <w:rsid w:val="0092115B"/>
    <w:rsid w:val="009213E2"/>
    <w:rsid w:val="009214A4"/>
    <w:rsid w:val="00921567"/>
    <w:rsid w:val="009215E9"/>
    <w:rsid w:val="00921924"/>
    <w:rsid w:val="0092197C"/>
    <w:rsid w:val="00921A55"/>
    <w:rsid w:val="00921AA0"/>
    <w:rsid w:val="00921E46"/>
    <w:rsid w:val="00921E91"/>
    <w:rsid w:val="0092216B"/>
    <w:rsid w:val="00922646"/>
    <w:rsid w:val="00922A20"/>
    <w:rsid w:val="00922AFB"/>
    <w:rsid w:val="009230CC"/>
    <w:rsid w:val="0092361E"/>
    <w:rsid w:val="0092366B"/>
    <w:rsid w:val="009237FE"/>
    <w:rsid w:val="00923F08"/>
    <w:rsid w:val="00923FBA"/>
    <w:rsid w:val="00924428"/>
    <w:rsid w:val="009248ED"/>
    <w:rsid w:val="00924D7C"/>
    <w:rsid w:val="009254E6"/>
    <w:rsid w:val="00925535"/>
    <w:rsid w:val="00925542"/>
    <w:rsid w:val="00925683"/>
    <w:rsid w:val="009256CE"/>
    <w:rsid w:val="00925A5A"/>
    <w:rsid w:val="00925A71"/>
    <w:rsid w:val="00925B8B"/>
    <w:rsid w:val="00925F5B"/>
    <w:rsid w:val="009260E3"/>
    <w:rsid w:val="00926192"/>
    <w:rsid w:val="009264B5"/>
    <w:rsid w:val="00926584"/>
    <w:rsid w:val="009265A6"/>
    <w:rsid w:val="009268A7"/>
    <w:rsid w:val="00926B35"/>
    <w:rsid w:val="00927160"/>
    <w:rsid w:val="00927474"/>
    <w:rsid w:val="009275FC"/>
    <w:rsid w:val="00927610"/>
    <w:rsid w:val="0092782D"/>
    <w:rsid w:val="00927E18"/>
    <w:rsid w:val="00927F37"/>
    <w:rsid w:val="0093028C"/>
    <w:rsid w:val="00930292"/>
    <w:rsid w:val="009302E7"/>
    <w:rsid w:val="0093031C"/>
    <w:rsid w:val="00930346"/>
    <w:rsid w:val="0093089A"/>
    <w:rsid w:val="009309BC"/>
    <w:rsid w:val="00930AB5"/>
    <w:rsid w:val="00931001"/>
    <w:rsid w:val="00931124"/>
    <w:rsid w:val="009314A4"/>
    <w:rsid w:val="00931B96"/>
    <w:rsid w:val="00931FC7"/>
    <w:rsid w:val="00932019"/>
    <w:rsid w:val="0093252E"/>
    <w:rsid w:val="009325B5"/>
    <w:rsid w:val="0093293F"/>
    <w:rsid w:val="0093299F"/>
    <w:rsid w:val="00932A28"/>
    <w:rsid w:val="00932A6F"/>
    <w:rsid w:val="00932E07"/>
    <w:rsid w:val="009330FD"/>
    <w:rsid w:val="0093327E"/>
    <w:rsid w:val="00933444"/>
    <w:rsid w:val="00933447"/>
    <w:rsid w:val="009335C1"/>
    <w:rsid w:val="009336C1"/>
    <w:rsid w:val="009336E4"/>
    <w:rsid w:val="00933A07"/>
    <w:rsid w:val="00933A4A"/>
    <w:rsid w:val="00934008"/>
    <w:rsid w:val="00934021"/>
    <w:rsid w:val="009341A1"/>
    <w:rsid w:val="009341BB"/>
    <w:rsid w:val="00934641"/>
    <w:rsid w:val="00934645"/>
    <w:rsid w:val="00934686"/>
    <w:rsid w:val="0093468F"/>
    <w:rsid w:val="009346E2"/>
    <w:rsid w:val="00934CA9"/>
    <w:rsid w:val="00934CDF"/>
    <w:rsid w:val="00935072"/>
    <w:rsid w:val="009350D3"/>
    <w:rsid w:val="0093575F"/>
    <w:rsid w:val="0093577E"/>
    <w:rsid w:val="00935B47"/>
    <w:rsid w:val="00935F1C"/>
    <w:rsid w:val="009361F7"/>
    <w:rsid w:val="00936213"/>
    <w:rsid w:val="009362CE"/>
    <w:rsid w:val="00936358"/>
    <w:rsid w:val="00936566"/>
    <w:rsid w:val="00936680"/>
    <w:rsid w:val="00936A2A"/>
    <w:rsid w:val="00936CE9"/>
    <w:rsid w:val="00936E03"/>
    <w:rsid w:val="00936FBB"/>
    <w:rsid w:val="009371A8"/>
    <w:rsid w:val="00937242"/>
    <w:rsid w:val="00937564"/>
    <w:rsid w:val="009378ED"/>
    <w:rsid w:val="00940403"/>
    <w:rsid w:val="0094073C"/>
    <w:rsid w:val="00940A29"/>
    <w:rsid w:val="00940BA5"/>
    <w:rsid w:val="00940CE9"/>
    <w:rsid w:val="00940E82"/>
    <w:rsid w:val="0094167C"/>
    <w:rsid w:val="00941683"/>
    <w:rsid w:val="0094168F"/>
    <w:rsid w:val="00941810"/>
    <w:rsid w:val="00941E4B"/>
    <w:rsid w:val="0094200E"/>
    <w:rsid w:val="009426D3"/>
    <w:rsid w:val="009427C5"/>
    <w:rsid w:val="009429B7"/>
    <w:rsid w:val="00942C2A"/>
    <w:rsid w:val="00942D03"/>
    <w:rsid w:val="00943007"/>
    <w:rsid w:val="00943203"/>
    <w:rsid w:val="00943303"/>
    <w:rsid w:val="009438B4"/>
    <w:rsid w:val="009439D4"/>
    <w:rsid w:val="00943CED"/>
    <w:rsid w:val="00943DAD"/>
    <w:rsid w:val="00943E43"/>
    <w:rsid w:val="0094412A"/>
    <w:rsid w:val="009441E0"/>
    <w:rsid w:val="009444C8"/>
    <w:rsid w:val="00944670"/>
    <w:rsid w:val="00944748"/>
    <w:rsid w:val="00944A26"/>
    <w:rsid w:val="00944A47"/>
    <w:rsid w:val="00944AA1"/>
    <w:rsid w:val="00944B99"/>
    <w:rsid w:val="009450F2"/>
    <w:rsid w:val="009451B0"/>
    <w:rsid w:val="00945207"/>
    <w:rsid w:val="0094536B"/>
    <w:rsid w:val="00945A6C"/>
    <w:rsid w:val="00945AD6"/>
    <w:rsid w:val="00945D23"/>
    <w:rsid w:val="00945E8B"/>
    <w:rsid w:val="009460A6"/>
    <w:rsid w:val="00946866"/>
    <w:rsid w:val="00946910"/>
    <w:rsid w:val="009469A8"/>
    <w:rsid w:val="009469B4"/>
    <w:rsid w:val="00947172"/>
    <w:rsid w:val="009471BA"/>
    <w:rsid w:val="00947256"/>
    <w:rsid w:val="00947368"/>
    <w:rsid w:val="0094740D"/>
    <w:rsid w:val="00947837"/>
    <w:rsid w:val="00947B6E"/>
    <w:rsid w:val="00947C3C"/>
    <w:rsid w:val="00947DF4"/>
    <w:rsid w:val="00947E73"/>
    <w:rsid w:val="0095036B"/>
    <w:rsid w:val="00950440"/>
    <w:rsid w:val="00950703"/>
    <w:rsid w:val="00950829"/>
    <w:rsid w:val="00950DA6"/>
    <w:rsid w:val="00951009"/>
    <w:rsid w:val="00951135"/>
    <w:rsid w:val="00951372"/>
    <w:rsid w:val="00951931"/>
    <w:rsid w:val="009519A7"/>
    <w:rsid w:val="00951B80"/>
    <w:rsid w:val="00951BFD"/>
    <w:rsid w:val="00951C4A"/>
    <w:rsid w:val="00951DEC"/>
    <w:rsid w:val="00951DF8"/>
    <w:rsid w:val="00951F26"/>
    <w:rsid w:val="009521DD"/>
    <w:rsid w:val="009523EB"/>
    <w:rsid w:val="009524B5"/>
    <w:rsid w:val="00952818"/>
    <w:rsid w:val="00952995"/>
    <w:rsid w:val="00952D03"/>
    <w:rsid w:val="00952E2C"/>
    <w:rsid w:val="00952F9E"/>
    <w:rsid w:val="009534BF"/>
    <w:rsid w:val="00953565"/>
    <w:rsid w:val="00953753"/>
    <w:rsid w:val="0095385E"/>
    <w:rsid w:val="00953942"/>
    <w:rsid w:val="00953AB0"/>
    <w:rsid w:val="00954864"/>
    <w:rsid w:val="00954B43"/>
    <w:rsid w:val="00954E38"/>
    <w:rsid w:val="00954EA2"/>
    <w:rsid w:val="0095547D"/>
    <w:rsid w:val="009558DC"/>
    <w:rsid w:val="00955934"/>
    <w:rsid w:val="00955F43"/>
    <w:rsid w:val="00956137"/>
    <w:rsid w:val="009563FD"/>
    <w:rsid w:val="0095647A"/>
    <w:rsid w:val="009565BC"/>
    <w:rsid w:val="00956614"/>
    <w:rsid w:val="00956623"/>
    <w:rsid w:val="00956BDB"/>
    <w:rsid w:val="00956C13"/>
    <w:rsid w:val="00956CC2"/>
    <w:rsid w:val="00956EA8"/>
    <w:rsid w:val="0095732F"/>
    <w:rsid w:val="009576AB"/>
    <w:rsid w:val="009576AE"/>
    <w:rsid w:val="009578A1"/>
    <w:rsid w:val="009578E5"/>
    <w:rsid w:val="00957B58"/>
    <w:rsid w:val="00957C36"/>
    <w:rsid w:val="00957E2B"/>
    <w:rsid w:val="00960226"/>
    <w:rsid w:val="009602E6"/>
    <w:rsid w:val="00960B63"/>
    <w:rsid w:val="00960BFF"/>
    <w:rsid w:val="00960CC0"/>
    <w:rsid w:val="00960E92"/>
    <w:rsid w:val="00960FB9"/>
    <w:rsid w:val="00961039"/>
    <w:rsid w:val="00961098"/>
    <w:rsid w:val="00961855"/>
    <w:rsid w:val="009618BB"/>
    <w:rsid w:val="00961D3B"/>
    <w:rsid w:val="00961DA0"/>
    <w:rsid w:val="009621B3"/>
    <w:rsid w:val="00962274"/>
    <w:rsid w:val="0096231B"/>
    <w:rsid w:val="009623FA"/>
    <w:rsid w:val="00962A5B"/>
    <w:rsid w:val="00962B4F"/>
    <w:rsid w:val="00962BEF"/>
    <w:rsid w:val="009630FC"/>
    <w:rsid w:val="009631E4"/>
    <w:rsid w:val="009633AF"/>
    <w:rsid w:val="009637EF"/>
    <w:rsid w:val="00963B3A"/>
    <w:rsid w:val="00963B47"/>
    <w:rsid w:val="00963B97"/>
    <w:rsid w:val="00963BE2"/>
    <w:rsid w:val="00963F64"/>
    <w:rsid w:val="00964027"/>
    <w:rsid w:val="00964352"/>
    <w:rsid w:val="00964539"/>
    <w:rsid w:val="00964638"/>
    <w:rsid w:val="00964764"/>
    <w:rsid w:val="0096493F"/>
    <w:rsid w:val="00964C29"/>
    <w:rsid w:val="00964C46"/>
    <w:rsid w:val="0096514E"/>
    <w:rsid w:val="0096524D"/>
    <w:rsid w:val="00965493"/>
    <w:rsid w:val="009655A3"/>
    <w:rsid w:val="00965613"/>
    <w:rsid w:val="00965E5A"/>
    <w:rsid w:val="009663B4"/>
    <w:rsid w:val="00966862"/>
    <w:rsid w:val="00966941"/>
    <w:rsid w:val="00966E33"/>
    <w:rsid w:val="00966ED9"/>
    <w:rsid w:val="00967136"/>
    <w:rsid w:val="00967172"/>
    <w:rsid w:val="00967495"/>
    <w:rsid w:val="0096770D"/>
    <w:rsid w:val="009678CA"/>
    <w:rsid w:val="00967C27"/>
    <w:rsid w:val="00970100"/>
    <w:rsid w:val="00970440"/>
    <w:rsid w:val="0097087E"/>
    <w:rsid w:val="009708F8"/>
    <w:rsid w:val="00970B93"/>
    <w:rsid w:val="00970E72"/>
    <w:rsid w:val="00971256"/>
    <w:rsid w:val="0097125A"/>
    <w:rsid w:val="009714E2"/>
    <w:rsid w:val="009714E6"/>
    <w:rsid w:val="009716DE"/>
    <w:rsid w:val="009717C5"/>
    <w:rsid w:val="00971C31"/>
    <w:rsid w:val="00971CC5"/>
    <w:rsid w:val="00972063"/>
    <w:rsid w:val="009721D5"/>
    <w:rsid w:val="00972759"/>
    <w:rsid w:val="00972ACA"/>
    <w:rsid w:val="00972C12"/>
    <w:rsid w:val="00972DAD"/>
    <w:rsid w:val="00972ED1"/>
    <w:rsid w:val="009732D9"/>
    <w:rsid w:val="00973432"/>
    <w:rsid w:val="009735C0"/>
    <w:rsid w:val="00973B73"/>
    <w:rsid w:val="00974109"/>
    <w:rsid w:val="00974546"/>
    <w:rsid w:val="00974783"/>
    <w:rsid w:val="009748A9"/>
    <w:rsid w:val="0097492A"/>
    <w:rsid w:val="00974A4D"/>
    <w:rsid w:val="00974B32"/>
    <w:rsid w:val="00974BB2"/>
    <w:rsid w:val="00974C2D"/>
    <w:rsid w:val="00974D88"/>
    <w:rsid w:val="00974DFC"/>
    <w:rsid w:val="00974E79"/>
    <w:rsid w:val="00974F13"/>
    <w:rsid w:val="00974F5D"/>
    <w:rsid w:val="00975246"/>
    <w:rsid w:val="009753DB"/>
    <w:rsid w:val="009754D8"/>
    <w:rsid w:val="00975905"/>
    <w:rsid w:val="009759D5"/>
    <w:rsid w:val="00975DFA"/>
    <w:rsid w:val="00975E94"/>
    <w:rsid w:val="009760C4"/>
    <w:rsid w:val="009762CC"/>
    <w:rsid w:val="009763A7"/>
    <w:rsid w:val="009766F4"/>
    <w:rsid w:val="009769DA"/>
    <w:rsid w:val="00976DD0"/>
    <w:rsid w:val="00976EA0"/>
    <w:rsid w:val="00977101"/>
    <w:rsid w:val="00977347"/>
    <w:rsid w:val="0097740F"/>
    <w:rsid w:val="0097774B"/>
    <w:rsid w:val="00977ACF"/>
    <w:rsid w:val="00977CD6"/>
    <w:rsid w:val="00977E56"/>
    <w:rsid w:val="00977F8C"/>
    <w:rsid w:val="00980A13"/>
    <w:rsid w:val="0098136F"/>
    <w:rsid w:val="00981423"/>
    <w:rsid w:val="009816EB"/>
    <w:rsid w:val="00981B13"/>
    <w:rsid w:val="00981DEF"/>
    <w:rsid w:val="00981F8E"/>
    <w:rsid w:val="009821D5"/>
    <w:rsid w:val="00982251"/>
    <w:rsid w:val="0098226A"/>
    <w:rsid w:val="0098230A"/>
    <w:rsid w:val="00982636"/>
    <w:rsid w:val="00982828"/>
    <w:rsid w:val="009828B5"/>
    <w:rsid w:val="009828D1"/>
    <w:rsid w:val="00982D73"/>
    <w:rsid w:val="0098305F"/>
    <w:rsid w:val="009835FD"/>
    <w:rsid w:val="009836A2"/>
    <w:rsid w:val="009839F2"/>
    <w:rsid w:val="00983F5E"/>
    <w:rsid w:val="009843EB"/>
    <w:rsid w:val="0098479A"/>
    <w:rsid w:val="00984AB1"/>
    <w:rsid w:val="00984B9A"/>
    <w:rsid w:val="00984D5C"/>
    <w:rsid w:val="00984F4B"/>
    <w:rsid w:val="00985012"/>
    <w:rsid w:val="009852C2"/>
    <w:rsid w:val="00985611"/>
    <w:rsid w:val="0098579B"/>
    <w:rsid w:val="00985924"/>
    <w:rsid w:val="00985AC7"/>
    <w:rsid w:val="00986001"/>
    <w:rsid w:val="0098604B"/>
    <w:rsid w:val="00986199"/>
    <w:rsid w:val="009861B1"/>
    <w:rsid w:val="00986214"/>
    <w:rsid w:val="0098656C"/>
    <w:rsid w:val="00986647"/>
    <w:rsid w:val="00986777"/>
    <w:rsid w:val="00986D66"/>
    <w:rsid w:val="00986D87"/>
    <w:rsid w:val="00986EAA"/>
    <w:rsid w:val="00986FB3"/>
    <w:rsid w:val="009873D8"/>
    <w:rsid w:val="0098749C"/>
    <w:rsid w:val="00987572"/>
    <w:rsid w:val="009879CC"/>
    <w:rsid w:val="00987AA1"/>
    <w:rsid w:val="00987B84"/>
    <w:rsid w:val="00987C11"/>
    <w:rsid w:val="00987F08"/>
    <w:rsid w:val="0099051D"/>
    <w:rsid w:val="009906B3"/>
    <w:rsid w:val="009908F6"/>
    <w:rsid w:val="00990962"/>
    <w:rsid w:val="00990EAC"/>
    <w:rsid w:val="00990FD6"/>
    <w:rsid w:val="00991DE0"/>
    <w:rsid w:val="00992618"/>
    <w:rsid w:val="009926A4"/>
    <w:rsid w:val="0099278D"/>
    <w:rsid w:val="00992975"/>
    <w:rsid w:val="00992C3C"/>
    <w:rsid w:val="00992F1C"/>
    <w:rsid w:val="009931A4"/>
    <w:rsid w:val="009931F1"/>
    <w:rsid w:val="00993273"/>
    <w:rsid w:val="009936DF"/>
    <w:rsid w:val="00993888"/>
    <w:rsid w:val="00993A21"/>
    <w:rsid w:val="00993A76"/>
    <w:rsid w:val="00993A78"/>
    <w:rsid w:val="00993C0A"/>
    <w:rsid w:val="00993C48"/>
    <w:rsid w:val="00993CD9"/>
    <w:rsid w:val="00993F13"/>
    <w:rsid w:val="00993F18"/>
    <w:rsid w:val="00993F74"/>
    <w:rsid w:val="00993F78"/>
    <w:rsid w:val="009941DE"/>
    <w:rsid w:val="00994388"/>
    <w:rsid w:val="00994432"/>
    <w:rsid w:val="009944A0"/>
    <w:rsid w:val="0099474A"/>
    <w:rsid w:val="00995681"/>
    <w:rsid w:val="00995A14"/>
    <w:rsid w:val="00995A85"/>
    <w:rsid w:val="00995C24"/>
    <w:rsid w:val="009962C7"/>
    <w:rsid w:val="00996768"/>
    <w:rsid w:val="0099680D"/>
    <w:rsid w:val="00996B7B"/>
    <w:rsid w:val="00996E8D"/>
    <w:rsid w:val="00996EA3"/>
    <w:rsid w:val="00996ED2"/>
    <w:rsid w:val="009970D9"/>
    <w:rsid w:val="009971C4"/>
    <w:rsid w:val="00997285"/>
    <w:rsid w:val="009972D5"/>
    <w:rsid w:val="00997391"/>
    <w:rsid w:val="00997516"/>
    <w:rsid w:val="00997519"/>
    <w:rsid w:val="0099792C"/>
    <w:rsid w:val="009979BA"/>
    <w:rsid w:val="00997A73"/>
    <w:rsid w:val="00997F9A"/>
    <w:rsid w:val="009A00E4"/>
    <w:rsid w:val="009A03C7"/>
    <w:rsid w:val="009A06CA"/>
    <w:rsid w:val="009A09F2"/>
    <w:rsid w:val="009A0BE8"/>
    <w:rsid w:val="009A0E8D"/>
    <w:rsid w:val="009A120D"/>
    <w:rsid w:val="009A14E4"/>
    <w:rsid w:val="009A1830"/>
    <w:rsid w:val="009A1C37"/>
    <w:rsid w:val="009A1D77"/>
    <w:rsid w:val="009A1DBE"/>
    <w:rsid w:val="009A1EF0"/>
    <w:rsid w:val="009A20A3"/>
    <w:rsid w:val="009A2193"/>
    <w:rsid w:val="009A21C8"/>
    <w:rsid w:val="009A22D2"/>
    <w:rsid w:val="009A2A99"/>
    <w:rsid w:val="009A2B1C"/>
    <w:rsid w:val="009A2E5D"/>
    <w:rsid w:val="009A2FAC"/>
    <w:rsid w:val="009A2FAE"/>
    <w:rsid w:val="009A338C"/>
    <w:rsid w:val="009A3473"/>
    <w:rsid w:val="009A389B"/>
    <w:rsid w:val="009A38E2"/>
    <w:rsid w:val="009A3C66"/>
    <w:rsid w:val="009A4031"/>
    <w:rsid w:val="009A4318"/>
    <w:rsid w:val="009A438F"/>
    <w:rsid w:val="009A45FF"/>
    <w:rsid w:val="009A474B"/>
    <w:rsid w:val="009A4DAD"/>
    <w:rsid w:val="009A4DB6"/>
    <w:rsid w:val="009A4E33"/>
    <w:rsid w:val="009A524A"/>
    <w:rsid w:val="009A5754"/>
    <w:rsid w:val="009A593C"/>
    <w:rsid w:val="009A59F2"/>
    <w:rsid w:val="009A5ABA"/>
    <w:rsid w:val="009A5B34"/>
    <w:rsid w:val="009A5EA3"/>
    <w:rsid w:val="009A5EBF"/>
    <w:rsid w:val="009A5F8E"/>
    <w:rsid w:val="009A6180"/>
    <w:rsid w:val="009A61A7"/>
    <w:rsid w:val="009A63CB"/>
    <w:rsid w:val="009A665A"/>
    <w:rsid w:val="009A66FC"/>
    <w:rsid w:val="009A6A8F"/>
    <w:rsid w:val="009A6AD1"/>
    <w:rsid w:val="009A71BE"/>
    <w:rsid w:val="009A7348"/>
    <w:rsid w:val="009A7692"/>
    <w:rsid w:val="009A77B9"/>
    <w:rsid w:val="009A78C5"/>
    <w:rsid w:val="009A7E56"/>
    <w:rsid w:val="009B00BF"/>
    <w:rsid w:val="009B0282"/>
    <w:rsid w:val="009B0391"/>
    <w:rsid w:val="009B03F5"/>
    <w:rsid w:val="009B07A8"/>
    <w:rsid w:val="009B07E0"/>
    <w:rsid w:val="009B07E2"/>
    <w:rsid w:val="009B07E8"/>
    <w:rsid w:val="009B09B9"/>
    <w:rsid w:val="009B09E3"/>
    <w:rsid w:val="009B0CFB"/>
    <w:rsid w:val="009B0F1F"/>
    <w:rsid w:val="009B15AE"/>
    <w:rsid w:val="009B18FB"/>
    <w:rsid w:val="009B1DCD"/>
    <w:rsid w:val="009B22F2"/>
    <w:rsid w:val="009B2370"/>
    <w:rsid w:val="009B2715"/>
    <w:rsid w:val="009B29AD"/>
    <w:rsid w:val="009B2A7C"/>
    <w:rsid w:val="009B2E7E"/>
    <w:rsid w:val="009B2E9F"/>
    <w:rsid w:val="009B2EFB"/>
    <w:rsid w:val="009B2F19"/>
    <w:rsid w:val="009B2FF9"/>
    <w:rsid w:val="009B3704"/>
    <w:rsid w:val="009B378D"/>
    <w:rsid w:val="009B3793"/>
    <w:rsid w:val="009B38EA"/>
    <w:rsid w:val="009B39B7"/>
    <w:rsid w:val="009B3A21"/>
    <w:rsid w:val="009B3AD6"/>
    <w:rsid w:val="009B43D0"/>
    <w:rsid w:val="009B490F"/>
    <w:rsid w:val="009B4C1B"/>
    <w:rsid w:val="009B4EC6"/>
    <w:rsid w:val="009B5373"/>
    <w:rsid w:val="009B55E8"/>
    <w:rsid w:val="009B56B6"/>
    <w:rsid w:val="009B56B7"/>
    <w:rsid w:val="009B572B"/>
    <w:rsid w:val="009B576A"/>
    <w:rsid w:val="009B5E00"/>
    <w:rsid w:val="009B5E4E"/>
    <w:rsid w:val="009B5F6D"/>
    <w:rsid w:val="009B5F7F"/>
    <w:rsid w:val="009B60A9"/>
    <w:rsid w:val="009B626E"/>
    <w:rsid w:val="009B69F5"/>
    <w:rsid w:val="009B6A73"/>
    <w:rsid w:val="009B6C83"/>
    <w:rsid w:val="009B738A"/>
    <w:rsid w:val="009B750B"/>
    <w:rsid w:val="009B766A"/>
    <w:rsid w:val="009B7765"/>
    <w:rsid w:val="009B78CE"/>
    <w:rsid w:val="009B7983"/>
    <w:rsid w:val="009B7DF2"/>
    <w:rsid w:val="009B7F9A"/>
    <w:rsid w:val="009C00BF"/>
    <w:rsid w:val="009C0229"/>
    <w:rsid w:val="009C02E7"/>
    <w:rsid w:val="009C0352"/>
    <w:rsid w:val="009C0361"/>
    <w:rsid w:val="009C039B"/>
    <w:rsid w:val="009C03D0"/>
    <w:rsid w:val="009C063F"/>
    <w:rsid w:val="009C07ED"/>
    <w:rsid w:val="009C0ABF"/>
    <w:rsid w:val="009C0C26"/>
    <w:rsid w:val="009C14E9"/>
    <w:rsid w:val="009C154E"/>
    <w:rsid w:val="009C1734"/>
    <w:rsid w:val="009C1805"/>
    <w:rsid w:val="009C1A79"/>
    <w:rsid w:val="009C1F14"/>
    <w:rsid w:val="009C207D"/>
    <w:rsid w:val="009C2325"/>
    <w:rsid w:val="009C3186"/>
    <w:rsid w:val="009C3212"/>
    <w:rsid w:val="009C36EB"/>
    <w:rsid w:val="009C382D"/>
    <w:rsid w:val="009C38ED"/>
    <w:rsid w:val="009C3918"/>
    <w:rsid w:val="009C3958"/>
    <w:rsid w:val="009C3AE6"/>
    <w:rsid w:val="009C3E42"/>
    <w:rsid w:val="009C3F34"/>
    <w:rsid w:val="009C44B0"/>
    <w:rsid w:val="009C454A"/>
    <w:rsid w:val="009C463E"/>
    <w:rsid w:val="009C46FF"/>
    <w:rsid w:val="009C47D3"/>
    <w:rsid w:val="009C4A0C"/>
    <w:rsid w:val="009C5050"/>
    <w:rsid w:val="009C5115"/>
    <w:rsid w:val="009C5170"/>
    <w:rsid w:val="009C5544"/>
    <w:rsid w:val="009C5783"/>
    <w:rsid w:val="009C57E8"/>
    <w:rsid w:val="009C5861"/>
    <w:rsid w:val="009C58C1"/>
    <w:rsid w:val="009C662A"/>
    <w:rsid w:val="009C6E45"/>
    <w:rsid w:val="009C6E7A"/>
    <w:rsid w:val="009C6F5A"/>
    <w:rsid w:val="009C7243"/>
    <w:rsid w:val="009C7277"/>
    <w:rsid w:val="009C7344"/>
    <w:rsid w:val="009C74F3"/>
    <w:rsid w:val="009C7590"/>
    <w:rsid w:val="009C7B98"/>
    <w:rsid w:val="009C7C29"/>
    <w:rsid w:val="009C7D4D"/>
    <w:rsid w:val="009D00AB"/>
    <w:rsid w:val="009D03E6"/>
    <w:rsid w:val="009D04F3"/>
    <w:rsid w:val="009D063B"/>
    <w:rsid w:val="009D0696"/>
    <w:rsid w:val="009D0ADB"/>
    <w:rsid w:val="009D0B5D"/>
    <w:rsid w:val="009D10A7"/>
    <w:rsid w:val="009D15A6"/>
    <w:rsid w:val="009D1662"/>
    <w:rsid w:val="009D18AB"/>
    <w:rsid w:val="009D1BAD"/>
    <w:rsid w:val="009D1C5E"/>
    <w:rsid w:val="009D1D63"/>
    <w:rsid w:val="009D1F04"/>
    <w:rsid w:val="009D212A"/>
    <w:rsid w:val="009D2404"/>
    <w:rsid w:val="009D284A"/>
    <w:rsid w:val="009D2A15"/>
    <w:rsid w:val="009D2AD6"/>
    <w:rsid w:val="009D2D00"/>
    <w:rsid w:val="009D3B11"/>
    <w:rsid w:val="009D3D5A"/>
    <w:rsid w:val="009D3EF9"/>
    <w:rsid w:val="009D441F"/>
    <w:rsid w:val="009D4831"/>
    <w:rsid w:val="009D4E7D"/>
    <w:rsid w:val="009D5408"/>
    <w:rsid w:val="009D544F"/>
    <w:rsid w:val="009D5934"/>
    <w:rsid w:val="009D5BC4"/>
    <w:rsid w:val="009D601B"/>
    <w:rsid w:val="009D6053"/>
    <w:rsid w:val="009D688F"/>
    <w:rsid w:val="009D6AA7"/>
    <w:rsid w:val="009D6C5D"/>
    <w:rsid w:val="009D6C79"/>
    <w:rsid w:val="009D6F5A"/>
    <w:rsid w:val="009D7275"/>
    <w:rsid w:val="009D736F"/>
    <w:rsid w:val="009D787E"/>
    <w:rsid w:val="009D78A5"/>
    <w:rsid w:val="009D7B59"/>
    <w:rsid w:val="009D7E60"/>
    <w:rsid w:val="009D7F70"/>
    <w:rsid w:val="009E0159"/>
    <w:rsid w:val="009E017C"/>
    <w:rsid w:val="009E0188"/>
    <w:rsid w:val="009E0458"/>
    <w:rsid w:val="009E049A"/>
    <w:rsid w:val="009E0909"/>
    <w:rsid w:val="009E1176"/>
    <w:rsid w:val="009E11BE"/>
    <w:rsid w:val="009E1380"/>
    <w:rsid w:val="009E1676"/>
    <w:rsid w:val="009E168F"/>
    <w:rsid w:val="009E1FE2"/>
    <w:rsid w:val="009E20B3"/>
    <w:rsid w:val="009E2293"/>
    <w:rsid w:val="009E244B"/>
    <w:rsid w:val="009E2E30"/>
    <w:rsid w:val="009E2F8F"/>
    <w:rsid w:val="009E2FD3"/>
    <w:rsid w:val="009E2FFE"/>
    <w:rsid w:val="009E317C"/>
    <w:rsid w:val="009E3A5B"/>
    <w:rsid w:val="009E3AA8"/>
    <w:rsid w:val="009E3B3F"/>
    <w:rsid w:val="009E3C9F"/>
    <w:rsid w:val="009E3D41"/>
    <w:rsid w:val="009E4074"/>
    <w:rsid w:val="009E425D"/>
    <w:rsid w:val="009E450A"/>
    <w:rsid w:val="009E451F"/>
    <w:rsid w:val="009E4665"/>
    <w:rsid w:val="009E4BE8"/>
    <w:rsid w:val="009E4D3D"/>
    <w:rsid w:val="009E511B"/>
    <w:rsid w:val="009E52E3"/>
    <w:rsid w:val="009E55EC"/>
    <w:rsid w:val="009E56C7"/>
    <w:rsid w:val="009E57D7"/>
    <w:rsid w:val="009E597B"/>
    <w:rsid w:val="009E5A28"/>
    <w:rsid w:val="009E5C93"/>
    <w:rsid w:val="009E5DE3"/>
    <w:rsid w:val="009E621F"/>
    <w:rsid w:val="009E62DC"/>
    <w:rsid w:val="009E6767"/>
    <w:rsid w:val="009E691F"/>
    <w:rsid w:val="009E6A40"/>
    <w:rsid w:val="009E6B57"/>
    <w:rsid w:val="009E6BC2"/>
    <w:rsid w:val="009E6D91"/>
    <w:rsid w:val="009E6E37"/>
    <w:rsid w:val="009E6E8E"/>
    <w:rsid w:val="009E6FCB"/>
    <w:rsid w:val="009E7078"/>
    <w:rsid w:val="009E71A4"/>
    <w:rsid w:val="009E7255"/>
    <w:rsid w:val="009F009D"/>
    <w:rsid w:val="009F00BC"/>
    <w:rsid w:val="009F020A"/>
    <w:rsid w:val="009F0515"/>
    <w:rsid w:val="009F05F7"/>
    <w:rsid w:val="009F0B0D"/>
    <w:rsid w:val="009F0C38"/>
    <w:rsid w:val="009F0C55"/>
    <w:rsid w:val="009F1373"/>
    <w:rsid w:val="009F1378"/>
    <w:rsid w:val="009F1385"/>
    <w:rsid w:val="009F16A1"/>
    <w:rsid w:val="009F16DE"/>
    <w:rsid w:val="009F1726"/>
    <w:rsid w:val="009F18F8"/>
    <w:rsid w:val="009F1950"/>
    <w:rsid w:val="009F2009"/>
    <w:rsid w:val="009F2172"/>
    <w:rsid w:val="009F24C5"/>
    <w:rsid w:val="009F275C"/>
    <w:rsid w:val="009F27EC"/>
    <w:rsid w:val="009F2AA4"/>
    <w:rsid w:val="009F2F6B"/>
    <w:rsid w:val="009F3158"/>
    <w:rsid w:val="009F32FF"/>
    <w:rsid w:val="009F360E"/>
    <w:rsid w:val="009F3918"/>
    <w:rsid w:val="009F3939"/>
    <w:rsid w:val="009F3DD2"/>
    <w:rsid w:val="009F403E"/>
    <w:rsid w:val="009F40BD"/>
    <w:rsid w:val="009F424C"/>
    <w:rsid w:val="009F4270"/>
    <w:rsid w:val="009F4BFF"/>
    <w:rsid w:val="009F4F36"/>
    <w:rsid w:val="009F5007"/>
    <w:rsid w:val="009F53A6"/>
    <w:rsid w:val="009F540E"/>
    <w:rsid w:val="009F5CC2"/>
    <w:rsid w:val="009F5F37"/>
    <w:rsid w:val="009F5FFD"/>
    <w:rsid w:val="009F6289"/>
    <w:rsid w:val="009F648E"/>
    <w:rsid w:val="009F667D"/>
    <w:rsid w:val="009F66CA"/>
    <w:rsid w:val="009F687F"/>
    <w:rsid w:val="009F6993"/>
    <w:rsid w:val="009F6DF5"/>
    <w:rsid w:val="009F72C3"/>
    <w:rsid w:val="009F72E0"/>
    <w:rsid w:val="009F73ED"/>
    <w:rsid w:val="009F7694"/>
    <w:rsid w:val="009F7D70"/>
    <w:rsid w:val="00A00384"/>
    <w:rsid w:val="00A0045D"/>
    <w:rsid w:val="00A00542"/>
    <w:rsid w:val="00A007C8"/>
    <w:rsid w:val="00A0085E"/>
    <w:rsid w:val="00A009A7"/>
    <w:rsid w:val="00A00AE8"/>
    <w:rsid w:val="00A00BBA"/>
    <w:rsid w:val="00A00C60"/>
    <w:rsid w:val="00A00ECD"/>
    <w:rsid w:val="00A01047"/>
    <w:rsid w:val="00A010CA"/>
    <w:rsid w:val="00A01113"/>
    <w:rsid w:val="00A01689"/>
    <w:rsid w:val="00A01773"/>
    <w:rsid w:val="00A01E0C"/>
    <w:rsid w:val="00A01EE6"/>
    <w:rsid w:val="00A0224E"/>
    <w:rsid w:val="00A022D4"/>
    <w:rsid w:val="00A02502"/>
    <w:rsid w:val="00A02899"/>
    <w:rsid w:val="00A02CDC"/>
    <w:rsid w:val="00A03025"/>
    <w:rsid w:val="00A03165"/>
    <w:rsid w:val="00A035BA"/>
    <w:rsid w:val="00A03B1C"/>
    <w:rsid w:val="00A03E63"/>
    <w:rsid w:val="00A040C8"/>
    <w:rsid w:val="00A04163"/>
    <w:rsid w:val="00A041BE"/>
    <w:rsid w:val="00A04303"/>
    <w:rsid w:val="00A0446B"/>
    <w:rsid w:val="00A04604"/>
    <w:rsid w:val="00A04718"/>
    <w:rsid w:val="00A04873"/>
    <w:rsid w:val="00A04892"/>
    <w:rsid w:val="00A0497A"/>
    <w:rsid w:val="00A04AAD"/>
    <w:rsid w:val="00A04B7A"/>
    <w:rsid w:val="00A04EE8"/>
    <w:rsid w:val="00A05241"/>
    <w:rsid w:val="00A05272"/>
    <w:rsid w:val="00A0535F"/>
    <w:rsid w:val="00A05521"/>
    <w:rsid w:val="00A056FF"/>
    <w:rsid w:val="00A058F9"/>
    <w:rsid w:val="00A05A8A"/>
    <w:rsid w:val="00A05C84"/>
    <w:rsid w:val="00A069C0"/>
    <w:rsid w:val="00A06AAD"/>
    <w:rsid w:val="00A07030"/>
    <w:rsid w:val="00A07226"/>
    <w:rsid w:val="00A07469"/>
    <w:rsid w:val="00A07542"/>
    <w:rsid w:val="00A07CBA"/>
    <w:rsid w:val="00A07CBC"/>
    <w:rsid w:val="00A07D62"/>
    <w:rsid w:val="00A07EE1"/>
    <w:rsid w:val="00A1006F"/>
    <w:rsid w:val="00A10520"/>
    <w:rsid w:val="00A10627"/>
    <w:rsid w:val="00A10AD5"/>
    <w:rsid w:val="00A10C5E"/>
    <w:rsid w:val="00A10DC7"/>
    <w:rsid w:val="00A10EDC"/>
    <w:rsid w:val="00A1111F"/>
    <w:rsid w:val="00A111CA"/>
    <w:rsid w:val="00A11299"/>
    <w:rsid w:val="00A1146B"/>
    <w:rsid w:val="00A1159C"/>
    <w:rsid w:val="00A118E3"/>
    <w:rsid w:val="00A11C0E"/>
    <w:rsid w:val="00A11D2E"/>
    <w:rsid w:val="00A11D9F"/>
    <w:rsid w:val="00A120E3"/>
    <w:rsid w:val="00A12299"/>
    <w:rsid w:val="00A12330"/>
    <w:rsid w:val="00A124BD"/>
    <w:rsid w:val="00A12934"/>
    <w:rsid w:val="00A1296E"/>
    <w:rsid w:val="00A12AEE"/>
    <w:rsid w:val="00A12B02"/>
    <w:rsid w:val="00A12DBE"/>
    <w:rsid w:val="00A12F4F"/>
    <w:rsid w:val="00A12FEB"/>
    <w:rsid w:val="00A13185"/>
    <w:rsid w:val="00A13908"/>
    <w:rsid w:val="00A139D1"/>
    <w:rsid w:val="00A13B30"/>
    <w:rsid w:val="00A13DCE"/>
    <w:rsid w:val="00A1405F"/>
    <w:rsid w:val="00A141EB"/>
    <w:rsid w:val="00A14222"/>
    <w:rsid w:val="00A143D9"/>
    <w:rsid w:val="00A1475B"/>
    <w:rsid w:val="00A148B7"/>
    <w:rsid w:val="00A1497C"/>
    <w:rsid w:val="00A14F47"/>
    <w:rsid w:val="00A1506D"/>
    <w:rsid w:val="00A15166"/>
    <w:rsid w:val="00A152F6"/>
    <w:rsid w:val="00A1540C"/>
    <w:rsid w:val="00A15698"/>
    <w:rsid w:val="00A15E29"/>
    <w:rsid w:val="00A15E59"/>
    <w:rsid w:val="00A16936"/>
    <w:rsid w:val="00A16A41"/>
    <w:rsid w:val="00A16EA9"/>
    <w:rsid w:val="00A16FDF"/>
    <w:rsid w:val="00A17882"/>
    <w:rsid w:val="00A178FC"/>
    <w:rsid w:val="00A17A46"/>
    <w:rsid w:val="00A20084"/>
    <w:rsid w:val="00A202E3"/>
    <w:rsid w:val="00A203CF"/>
    <w:rsid w:val="00A20963"/>
    <w:rsid w:val="00A20EC6"/>
    <w:rsid w:val="00A20FFD"/>
    <w:rsid w:val="00A210D3"/>
    <w:rsid w:val="00A213A5"/>
    <w:rsid w:val="00A215EC"/>
    <w:rsid w:val="00A2198E"/>
    <w:rsid w:val="00A21B1E"/>
    <w:rsid w:val="00A21B8D"/>
    <w:rsid w:val="00A21C06"/>
    <w:rsid w:val="00A21EB6"/>
    <w:rsid w:val="00A21FB1"/>
    <w:rsid w:val="00A220A4"/>
    <w:rsid w:val="00A2261E"/>
    <w:rsid w:val="00A22821"/>
    <w:rsid w:val="00A22A6C"/>
    <w:rsid w:val="00A22FA6"/>
    <w:rsid w:val="00A232D2"/>
    <w:rsid w:val="00A239B8"/>
    <w:rsid w:val="00A239F5"/>
    <w:rsid w:val="00A23C4E"/>
    <w:rsid w:val="00A23CBE"/>
    <w:rsid w:val="00A241E4"/>
    <w:rsid w:val="00A244AE"/>
    <w:rsid w:val="00A24BF6"/>
    <w:rsid w:val="00A24D99"/>
    <w:rsid w:val="00A24E3F"/>
    <w:rsid w:val="00A2535E"/>
    <w:rsid w:val="00A254A9"/>
    <w:rsid w:val="00A25535"/>
    <w:rsid w:val="00A2567C"/>
    <w:rsid w:val="00A25914"/>
    <w:rsid w:val="00A26535"/>
    <w:rsid w:val="00A266E1"/>
    <w:rsid w:val="00A268B6"/>
    <w:rsid w:val="00A26B90"/>
    <w:rsid w:val="00A26C13"/>
    <w:rsid w:val="00A26C89"/>
    <w:rsid w:val="00A26DF6"/>
    <w:rsid w:val="00A26E2C"/>
    <w:rsid w:val="00A272D6"/>
    <w:rsid w:val="00A27324"/>
    <w:rsid w:val="00A2788C"/>
    <w:rsid w:val="00A2798D"/>
    <w:rsid w:val="00A27BBF"/>
    <w:rsid w:val="00A27C14"/>
    <w:rsid w:val="00A27D6F"/>
    <w:rsid w:val="00A27EC2"/>
    <w:rsid w:val="00A300C3"/>
    <w:rsid w:val="00A3011D"/>
    <w:rsid w:val="00A30136"/>
    <w:rsid w:val="00A30143"/>
    <w:rsid w:val="00A3027E"/>
    <w:rsid w:val="00A302B6"/>
    <w:rsid w:val="00A303B5"/>
    <w:rsid w:val="00A30906"/>
    <w:rsid w:val="00A3096B"/>
    <w:rsid w:val="00A30994"/>
    <w:rsid w:val="00A30EFB"/>
    <w:rsid w:val="00A3102D"/>
    <w:rsid w:val="00A31064"/>
    <w:rsid w:val="00A3115C"/>
    <w:rsid w:val="00A31211"/>
    <w:rsid w:val="00A312D7"/>
    <w:rsid w:val="00A3192E"/>
    <w:rsid w:val="00A31A81"/>
    <w:rsid w:val="00A320E6"/>
    <w:rsid w:val="00A3259E"/>
    <w:rsid w:val="00A3275A"/>
    <w:rsid w:val="00A32857"/>
    <w:rsid w:val="00A33037"/>
    <w:rsid w:val="00A3376E"/>
    <w:rsid w:val="00A33848"/>
    <w:rsid w:val="00A33917"/>
    <w:rsid w:val="00A33A33"/>
    <w:rsid w:val="00A33C1C"/>
    <w:rsid w:val="00A33E4A"/>
    <w:rsid w:val="00A33E71"/>
    <w:rsid w:val="00A343A8"/>
    <w:rsid w:val="00A348F7"/>
    <w:rsid w:val="00A34A7B"/>
    <w:rsid w:val="00A34F36"/>
    <w:rsid w:val="00A350D4"/>
    <w:rsid w:val="00A352AC"/>
    <w:rsid w:val="00A3530D"/>
    <w:rsid w:val="00A35561"/>
    <w:rsid w:val="00A357A6"/>
    <w:rsid w:val="00A35967"/>
    <w:rsid w:val="00A35AF4"/>
    <w:rsid w:val="00A35EA8"/>
    <w:rsid w:val="00A362FE"/>
    <w:rsid w:val="00A3660A"/>
    <w:rsid w:val="00A3681F"/>
    <w:rsid w:val="00A3695C"/>
    <w:rsid w:val="00A36CB1"/>
    <w:rsid w:val="00A36D33"/>
    <w:rsid w:val="00A36E69"/>
    <w:rsid w:val="00A36F4C"/>
    <w:rsid w:val="00A373BA"/>
    <w:rsid w:val="00A37829"/>
    <w:rsid w:val="00A378CB"/>
    <w:rsid w:val="00A37C17"/>
    <w:rsid w:val="00A37FC2"/>
    <w:rsid w:val="00A40132"/>
    <w:rsid w:val="00A4027C"/>
    <w:rsid w:val="00A402A0"/>
    <w:rsid w:val="00A40393"/>
    <w:rsid w:val="00A40B39"/>
    <w:rsid w:val="00A40B53"/>
    <w:rsid w:val="00A40D76"/>
    <w:rsid w:val="00A40F54"/>
    <w:rsid w:val="00A410AF"/>
    <w:rsid w:val="00A410B7"/>
    <w:rsid w:val="00A418CF"/>
    <w:rsid w:val="00A41B9B"/>
    <w:rsid w:val="00A41C2D"/>
    <w:rsid w:val="00A42019"/>
    <w:rsid w:val="00A42B6B"/>
    <w:rsid w:val="00A430EF"/>
    <w:rsid w:val="00A4310E"/>
    <w:rsid w:val="00A4316B"/>
    <w:rsid w:val="00A43307"/>
    <w:rsid w:val="00A4332C"/>
    <w:rsid w:val="00A43824"/>
    <w:rsid w:val="00A43844"/>
    <w:rsid w:val="00A438E0"/>
    <w:rsid w:val="00A439E0"/>
    <w:rsid w:val="00A43B0F"/>
    <w:rsid w:val="00A43C44"/>
    <w:rsid w:val="00A43DA5"/>
    <w:rsid w:val="00A43F55"/>
    <w:rsid w:val="00A43FCA"/>
    <w:rsid w:val="00A43FE3"/>
    <w:rsid w:val="00A441B7"/>
    <w:rsid w:val="00A448AF"/>
    <w:rsid w:val="00A44C89"/>
    <w:rsid w:val="00A45317"/>
    <w:rsid w:val="00A454AA"/>
    <w:rsid w:val="00A4593C"/>
    <w:rsid w:val="00A45ACD"/>
    <w:rsid w:val="00A45C48"/>
    <w:rsid w:val="00A45E5D"/>
    <w:rsid w:val="00A45E9D"/>
    <w:rsid w:val="00A461AD"/>
    <w:rsid w:val="00A467B2"/>
    <w:rsid w:val="00A467D8"/>
    <w:rsid w:val="00A468DC"/>
    <w:rsid w:val="00A46A30"/>
    <w:rsid w:val="00A46BF9"/>
    <w:rsid w:val="00A46CD9"/>
    <w:rsid w:val="00A46FA3"/>
    <w:rsid w:val="00A472E3"/>
    <w:rsid w:val="00A47314"/>
    <w:rsid w:val="00A4775A"/>
    <w:rsid w:val="00A479B4"/>
    <w:rsid w:val="00A479FF"/>
    <w:rsid w:val="00A47E27"/>
    <w:rsid w:val="00A503E1"/>
    <w:rsid w:val="00A505C5"/>
    <w:rsid w:val="00A509C8"/>
    <w:rsid w:val="00A50A6C"/>
    <w:rsid w:val="00A50EC5"/>
    <w:rsid w:val="00A511A3"/>
    <w:rsid w:val="00A51841"/>
    <w:rsid w:val="00A51911"/>
    <w:rsid w:val="00A51B17"/>
    <w:rsid w:val="00A51C71"/>
    <w:rsid w:val="00A51D27"/>
    <w:rsid w:val="00A51D4C"/>
    <w:rsid w:val="00A51E68"/>
    <w:rsid w:val="00A51F59"/>
    <w:rsid w:val="00A51FA8"/>
    <w:rsid w:val="00A524A9"/>
    <w:rsid w:val="00A529B5"/>
    <w:rsid w:val="00A52F8A"/>
    <w:rsid w:val="00A533C1"/>
    <w:rsid w:val="00A535F4"/>
    <w:rsid w:val="00A536E0"/>
    <w:rsid w:val="00A5370D"/>
    <w:rsid w:val="00A5373F"/>
    <w:rsid w:val="00A5375C"/>
    <w:rsid w:val="00A5387B"/>
    <w:rsid w:val="00A53E2C"/>
    <w:rsid w:val="00A53F88"/>
    <w:rsid w:val="00A54016"/>
    <w:rsid w:val="00A54CC1"/>
    <w:rsid w:val="00A55084"/>
    <w:rsid w:val="00A55112"/>
    <w:rsid w:val="00A5512F"/>
    <w:rsid w:val="00A5546A"/>
    <w:rsid w:val="00A55758"/>
    <w:rsid w:val="00A5578C"/>
    <w:rsid w:val="00A55A73"/>
    <w:rsid w:val="00A55C20"/>
    <w:rsid w:val="00A55FC2"/>
    <w:rsid w:val="00A5664C"/>
    <w:rsid w:val="00A5677C"/>
    <w:rsid w:val="00A571BA"/>
    <w:rsid w:val="00A57452"/>
    <w:rsid w:val="00A57465"/>
    <w:rsid w:val="00A57723"/>
    <w:rsid w:val="00A57AB0"/>
    <w:rsid w:val="00A57ACA"/>
    <w:rsid w:val="00A57C70"/>
    <w:rsid w:val="00A57DB5"/>
    <w:rsid w:val="00A57FB8"/>
    <w:rsid w:val="00A6005B"/>
    <w:rsid w:val="00A60099"/>
    <w:rsid w:val="00A602C9"/>
    <w:rsid w:val="00A604AA"/>
    <w:rsid w:val="00A605B3"/>
    <w:rsid w:val="00A606D8"/>
    <w:rsid w:val="00A607AD"/>
    <w:rsid w:val="00A608DC"/>
    <w:rsid w:val="00A60970"/>
    <w:rsid w:val="00A60CEB"/>
    <w:rsid w:val="00A60DEB"/>
    <w:rsid w:val="00A60E14"/>
    <w:rsid w:val="00A60F14"/>
    <w:rsid w:val="00A611A6"/>
    <w:rsid w:val="00A612EF"/>
    <w:rsid w:val="00A615A6"/>
    <w:rsid w:val="00A615B3"/>
    <w:rsid w:val="00A6168A"/>
    <w:rsid w:val="00A61A51"/>
    <w:rsid w:val="00A61A71"/>
    <w:rsid w:val="00A61F7B"/>
    <w:rsid w:val="00A6224E"/>
    <w:rsid w:val="00A62253"/>
    <w:rsid w:val="00A62259"/>
    <w:rsid w:val="00A623F1"/>
    <w:rsid w:val="00A62763"/>
    <w:rsid w:val="00A62B58"/>
    <w:rsid w:val="00A62E18"/>
    <w:rsid w:val="00A63298"/>
    <w:rsid w:val="00A63334"/>
    <w:rsid w:val="00A6336C"/>
    <w:rsid w:val="00A633B8"/>
    <w:rsid w:val="00A63452"/>
    <w:rsid w:val="00A634B0"/>
    <w:rsid w:val="00A63666"/>
    <w:rsid w:val="00A63973"/>
    <w:rsid w:val="00A63A77"/>
    <w:rsid w:val="00A63AC7"/>
    <w:rsid w:val="00A63B58"/>
    <w:rsid w:val="00A6404E"/>
    <w:rsid w:val="00A6416B"/>
    <w:rsid w:val="00A641DA"/>
    <w:rsid w:val="00A6440B"/>
    <w:rsid w:val="00A646A2"/>
    <w:rsid w:val="00A6496C"/>
    <w:rsid w:val="00A64DA9"/>
    <w:rsid w:val="00A64DEF"/>
    <w:rsid w:val="00A651D2"/>
    <w:rsid w:val="00A654CA"/>
    <w:rsid w:val="00A655C7"/>
    <w:rsid w:val="00A6578D"/>
    <w:rsid w:val="00A658DB"/>
    <w:rsid w:val="00A65A8F"/>
    <w:rsid w:val="00A661AA"/>
    <w:rsid w:val="00A661D6"/>
    <w:rsid w:val="00A66272"/>
    <w:rsid w:val="00A66685"/>
    <w:rsid w:val="00A66842"/>
    <w:rsid w:val="00A66CB9"/>
    <w:rsid w:val="00A66F0E"/>
    <w:rsid w:val="00A6743E"/>
    <w:rsid w:val="00A6746F"/>
    <w:rsid w:val="00A67972"/>
    <w:rsid w:val="00A679D8"/>
    <w:rsid w:val="00A67B2D"/>
    <w:rsid w:val="00A67C6D"/>
    <w:rsid w:val="00A70566"/>
    <w:rsid w:val="00A7057B"/>
    <w:rsid w:val="00A707DB"/>
    <w:rsid w:val="00A7091F"/>
    <w:rsid w:val="00A70E86"/>
    <w:rsid w:val="00A7124A"/>
    <w:rsid w:val="00A71279"/>
    <w:rsid w:val="00A71BED"/>
    <w:rsid w:val="00A71DF4"/>
    <w:rsid w:val="00A71F37"/>
    <w:rsid w:val="00A7219C"/>
    <w:rsid w:val="00A721CB"/>
    <w:rsid w:val="00A722E3"/>
    <w:rsid w:val="00A722F3"/>
    <w:rsid w:val="00A7240D"/>
    <w:rsid w:val="00A725A0"/>
    <w:rsid w:val="00A725A7"/>
    <w:rsid w:val="00A72745"/>
    <w:rsid w:val="00A729B6"/>
    <w:rsid w:val="00A72E41"/>
    <w:rsid w:val="00A72FB8"/>
    <w:rsid w:val="00A73157"/>
    <w:rsid w:val="00A734A3"/>
    <w:rsid w:val="00A7363F"/>
    <w:rsid w:val="00A73727"/>
    <w:rsid w:val="00A73B96"/>
    <w:rsid w:val="00A73BD9"/>
    <w:rsid w:val="00A73D07"/>
    <w:rsid w:val="00A7402E"/>
    <w:rsid w:val="00A74103"/>
    <w:rsid w:val="00A742CB"/>
    <w:rsid w:val="00A745DB"/>
    <w:rsid w:val="00A7465D"/>
    <w:rsid w:val="00A746CA"/>
    <w:rsid w:val="00A74821"/>
    <w:rsid w:val="00A74FB7"/>
    <w:rsid w:val="00A750FE"/>
    <w:rsid w:val="00A75418"/>
    <w:rsid w:val="00A7589F"/>
    <w:rsid w:val="00A759A3"/>
    <w:rsid w:val="00A75AA0"/>
    <w:rsid w:val="00A75DE9"/>
    <w:rsid w:val="00A76435"/>
    <w:rsid w:val="00A7647B"/>
    <w:rsid w:val="00A76650"/>
    <w:rsid w:val="00A76724"/>
    <w:rsid w:val="00A76748"/>
    <w:rsid w:val="00A768AE"/>
    <w:rsid w:val="00A76A10"/>
    <w:rsid w:val="00A76B15"/>
    <w:rsid w:val="00A76BEC"/>
    <w:rsid w:val="00A76C5E"/>
    <w:rsid w:val="00A76E0B"/>
    <w:rsid w:val="00A7730E"/>
    <w:rsid w:val="00A7766E"/>
    <w:rsid w:val="00A7786A"/>
    <w:rsid w:val="00A77926"/>
    <w:rsid w:val="00A77A52"/>
    <w:rsid w:val="00A77C3D"/>
    <w:rsid w:val="00A8032F"/>
    <w:rsid w:val="00A80606"/>
    <w:rsid w:val="00A809EE"/>
    <w:rsid w:val="00A81183"/>
    <w:rsid w:val="00A81260"/>
    <w:rsid w:val="00A814D2"/>
    <w:rsid w:val="00A818B0"/>
    <w:rsid w:val="00A818C0"/>
    <w:rsid w:val="00A81AD9"/>
    <w:rsid w:val="00A81C24"/>
    <w:rsid w:val="00A82B53"/>
    <w:rsid w:val="00A82F50"/>
    <w:rsid w:val="00A831CA"/>
    <w:rsid w:val="00A8332D"/>
    <w:rsid w:val="00A8355A"/>
    <w:rsid w:val="00A83617"/>
    <w:rsid w:val="00A8385D"/>
    <w:rsid w:val="00A8388D"/>
    <w:rsid w:val="00A83B94"/>
    <w:rsid w:val="00A83F10"/>
    <w:rsid w:val="00A84148"/>
    <w:rsid w:val="00A843FF"/>
    <w:rsid w:val="00A847BF"/>
    <w:rsid w:val="00A84817"/>
    <w:rsid w:val="00A84B68"/>
    <w:rsid w:val="00A852F9"/>
    <w:rsid w:val="00A85463"/>
    <w:rsid w:val="00A85590"/>
    <w:rsid w:val="00A85855"/>
    <w:rsid w:val="00A85A28"/>
    <w:rsid w:val="00A85B59"/>
    <w:rsid w:val="00A861CF"/>
    <w:rsid w:val="00A866BF"/>
    <w:rsid w:val="00A86949"/>
    <w:rsid w:val="00A869E8"/>
    <w:rsid w:val="00A86AA1"/>
    <w:rsid w:val="00A87194"/>
    <w:rsid w:val="00A87277"/>
    <w:rsid w:val="00A87315"/>
    <w:rsid w:val="00A877A3"/>
    <w:rsid w:val="00A87B10"/>
    <w:rsid w:val="00A87CAE"/>
    <w:rsid w:val="00A87DA1"/>
    <w:rsid w:val="00A87E11"/>
    <w:rsid w:val="00A901A8"/>
    <w:rsid w:val="00A904A4"/>
    <w:rsid w:val="00A90669"/>
    <w:rsid w:val="00A90A35"/>
    <w:rsid w:val="00A90B31"/>
    <w:rsid w:val="00A90C09"/>
    <w:rsid w:val="00A90FFC"/>
    <w:rsid w:val="00A91125"/>
    <w:rsid w:val="00A91551"/>
    <w:rsid w:val="00A9168E"/>
    <w:rsid w:val="00A91711"/>
    <w:rsid w:val="00A91C53"/>
    <w:rsid w:val="00A9217E"/>
    <w:rsid w:val="00A92C4A"/>
    <w:rsid w:val="00A92C6D"/>
    <w:rsid w:val="00A92D5F"/>
    <w:rsid w:val="00A92F02"/>
    <w:rsid w:val="00A9321B"/>
    <w:rsid w:val="00A937E3"/>
    <w:rsid w:val="00A93D11"/>
    <w:rsid w:val="00A94075"/>
    <w:rsid w:val="00A944AE"/>
    <w:rsid w:val="00A944E4"/>
    <w:rsid w:val="00A944F6"/>
    <w:rsid w:val="00A9462E"/>
    <w:rsid w:val="00A947C9"/>
    <w:rsid w:val="00A9518D"/>
    <w:rsid w:val="00A95208"/>
    <w:rsid w:val="00A952C7"/>
    <w:rsid w:val="00A95341"/>
    <w:rsid w:val="00A95548"/>
    <w:rsid w:val="00A95966"/>
    <w:rsid w:val="00A95EF5"/>
    <w:rsid w:val="00A9642C"/>
    <w:rsid w:val="00A967C6"/>
    <w:rsid w:val="00A96983"/>
    <w:rsid w:val="00A96C49"/>
    <w:rsid w:val="00A96EC3"/>
    <w:rsid w:val="00A972B6"/>
    <w:rsid w:val="00A97748"/>
    <w:rsid w:val="00A97954"/>
    <w:rsid w:val="00A97B9E"/>
    <w:rsid w:val="00A97C47"/>
    <w:rsid w:val="00A97EC3"/>
    <w:rsid w:val="00AA0B7F"/>
    <w:rsid w:val="00AA1066"/>
    <w:rsid w:val="00AA1083"/>
    <w:rsid w:val="00AA10C1"/>
    <w:rsid w:val="00AA1219"/>
    <w:rsid w:val="00AA1C65"/>
    <w:rsid w:val="00AA1D4B"/>
    <w:rsid w:val="00AA1F7F"/>
    <w:rsid w:val="00AA1FEA"/>
    <w:rsid w:val="00AA208A"/>
    <w:rsid w:val="00AA22FC"/>
    <w:rsid w:val="00AA2304"/>
    <w:rsid w:val="00AA246B"/>
    <w:rsid w:val="00AA298A"/>
    <w:rsid w:val="00AA2A09"/>
    <w:rsid w:val="00AA2B47"/>
    <w:rsid w:val="00AA2B7C"/>
    <w:rsid w:val="00AA2D5B"/>
    <w:rsid w:val="00AA2EDB"/>
    <w:rsid w:val="00AA2F5A"/>
    <w:rsid w:val="00AA3130"/>
    <w:rsid w:val="00AA372D"/>
    <w:rsid w:val="00AA3830"/>
    <w:rsid w:val="00AA3871"/>
    <w:rsid w:val="00AA3BD6"/>
    <w:rsid w:val="00AA3D9A"/>
    <w:rsid w:val="00AA3E30"/>
    <w:rsid w:val="00AA3F1C"/>
    <w:rsid w:val="00AA4291"/>
    <w:rsid w:val="00AA431D"/>
    <w:rsid w:val="00AA43CC"/>
    <w:rsid w:val="00AA45A7"/>
    <w:rsid w:val="00AA475E"/>
    <w:rsid w:val="00AA47C5"/>
    <w:rsid w:val="00AA481E"/>
    <w:rsid w:val="00AA4936"/>
    <w:rsid w:val="00AA4A1E"/>
    <w:rsid w:val="00AA502C"/>
    <w:rsid w:val="00AA5681"/>
    <w:rsid w:val="00AA5685"/>
    <w:rsid w:val="00AA58F0"/>
    <w:rsid w:val="00AA5939"/>
    <w:rsid w:val="00AA5959"/>
    <w:rsid w:val="00AA59C8"/>
    <w:rsid w:val="00AA5AB9"/>
    <w:rsid w:val="00AA5AE5"/>
    <w:rsid w:val="00AA5C4A"/>
    <w:rsid w:val="00AA5E61"/>
    <w:rsid w:val="00AA5F51"/>
    <w:rsid w:val="00AA6021"/>
    <w:rsid w:val="00AA65A9"/>
    <w:rsid w:val="00AA662C"/>
    <w:rsid w:val="00AA67A4"/>
    <w:rsid w:val="00AA68A3"/>
    <w:rsid w:val="00AA6974"/>
    <w:rsid w:val="00AA6AC5"/>
    <w:rsid w:val="00AA7833"/>
    <w:rsid w:val="00AA7B25"/>
    <w:rsid w:val="00AB02D6"/>
    <w:rsid w:val="00AB0556"/>
    <w:rsid w:val="00AB0835"/>
    <w:rsid w:val="00AB0AF6"/>
    <w:rsid w:val="00AB0E23"/>
    <w:rsid w:val="00AB0F1D"/>
    <w:rsid w:val="00AB117B"/>
    <w:rsid w:val="00AB14F1"/>
    <w:rsid w:val="00AB1645"/>
    <w:rsid w:val="00AB1691"/>
    <w:rsid w:val="00AB1ADF"/>
    <w:rsid w:val="00AB1B43"/>
    <w:rsid w:val="00AB1F84"/>
    <w:rsid w:val="00AB21D7"/>
    <w:rsid w:val="00AB22BC"/>
    <w:rsid w:val="00AB2373"/>
    <w:rsid w:val="00AB2B27"/>
    <w:rsid w:val="00AB2B4E"/>
    <w:rsid w:val="00AB2EE5"/>
    <w:rsid w:val="00AB30F5"/>
    <w:rsid w:val="00AB30F9"/>
    <w:rsid w:val="00AB3165"/>
    <w:rsid w:val="00AB3446"/>
    <w:rsid w:val="00AB3473"/>
    <w:rsid w:val="00AB36E2"/>
    <w:rsid w:val="00AB3DED"/>
    <w:rsid w:val="00AB419D"/>
    <w:rsid w:val="00AB4289"/>
    <w:rsid w:val="00AB42D2"/>
    <w:rsid w:val="00AB457D"/>
    <w:rsid w:val="00AB4926"/>
    <w:rsid w:val="00AB4CC0"/>
    <w:rsid w:val="00AB4D2B"/>
    <w:rsid w:val="00AB4E1C"/>
    <w:rsid w:val="00AB556A"/>
    <w:rsid w:val="00AB5573"/>
    <w:rsid w:val="00AB5664"/>
    <w:rsid w:val="00AB5749"/>
    <w:rsid w:val="00AB5D17"/>
    <w:rsid w:val="00AB5E7F"/>
    <w:rsid w:val="00AB5F3E"/>
    <w:rsid w:val="00AB60A5"/>
    <w:rsid w:val="00AB63D2"/>
    <w:rsid w:val="00AB6461"/>
    <w:rsid w:val="00AB64F0"/>
    <w:rsid w:val="00AB6597"/>
    <w:rsid w:val="00AB67DE"/>
    <w:rsid w:val="00AB6933"/>
    <w:rsid w:val="00AB6CA2"/>
    <w:rsid w:val="00AB759D"/>
    <w:rsid w:val="00AB75B1"/>
    <w:rsid w:val="00AB75CC"/>
    <w:rsid w:val="00AB7676"/>
    <w:rsid w:val="00AB7719"/>
    <w:rsid w:val="00AB7A54"/>
    <w:rsid w:val="00AB7CEF"/>
    <w:rsid w:val="00AB7D26"/>
    <w:rsid w:val="00AB7F4A"/>
    <w:rsid w:val="00AC0116"/>
    <w:rsid w:val="00AC01D1"/>
    <w:rsid w:val="00AC0CDE"/>
    <w:rsid w:val="00AC0E57"/>
    <w:rsid w:val="00AC0EFC"/>
    <w:rsid w:val="00AC0F5E"/>
    <w:rsid w:val="00AC1026"/>
    <w:rsid w:val="00AC1132"/>
    <w:rsid w:val="00AC1283"/>
    <w:rsid w:val="00AC146F"/>
    <w:rsid w:val="00AC166F"/>
    <w:rsid w:val="00AC1787"/>
    <w:rsid w:val="00AC1B92"/>
    <w:rsid w:val="00AC1D7A"/>
    <w:rsid w:val="00AC1E26"/>
    <w:rsid w:val="00AC2259"/>
    <w:rsid w:val="00AC2572"/>
    <w:rsid w:val="00AC2835"/>
    <w:rsid w:val="00AC2967"/>
    <w:rsid w:val="00AC29C9"/>
    <w:rsid w:val="00AC2C71"/>
    <w:rsid w:val="00AC2D6E"/>
    <w:rsid w:val="00AC3004"/>
    <w:rsid w:val="00AC3193"/>
    <w:rsid w:val="00AC33B4"/>
    <w:rsid w:val="00AC35F5"/>
    <w:rsid w:val="00AC3765"/>
    <w:rsid w:val="00AC3864"/>
    <w:rsid w:val="00AC39B1"/>
    <w:rsid w:val="00AC3C0E"/>
    <w:rsid w:val="00AC3C9B"/>
    <w:rsid w:val="00AC3D20"/>
    <w:rsid w:val="00AC429D"/>
    <w:rsid w:val="00AC42C3"/>
    <w:rsid w:val="00AC4390"/>
    <w:rsid w:val="00AC4489"/>
    <w:rsid w:val="00AC44F2"/>
    <w:rsid w:val="00AC4571"/>
    <w:rsid w:val="00AC45D8"/>
    <w:rsid w:val="00AC48BE"/>
    <w:rsid w:val="00AC4C65"/>
    <w:rsid w:val="00AC4FF6"/>
    <w:rsid w:val="00AC5000"/>
    <w:rsid w:val="00AC550A"/>
    <w:rsid w:val="00AC551C"/>
    <w:rsid w:val="00AC577B"/>
    <w:rsid w:val="00AC5A71"/>
    <w:rsid w:val="00AC5CA8"/>
    <w:rsid w:val="00AC61EF"/>
    <w:rsid w:val="00AC6220"/>
    <w:rsid w:val="00AC6314"/>
    <w:rsid w:val="00AC631D"/>
    <w:rsid w:val="00AC6665"/>
    <w:rsid w:val="00AC671A"/>
    <w:rsid w:val="00AC6D7B"/>
    <w:rsid w:val="00AC7007"/>
    <w:rsid w:val="00AC71C3"/>
    <w:rsid w:val="00AC73D9"/>
    <w:rsid w:val="00AC7530"/>
    <w:rsid w:val="00AC797B"/>
    <w:rsid w:val="00AC79B4"/>
    <w:rsid w:val="00AC7EF3"/>
    <w:rsid w:val="00AD0231"/>
    <w:rsid w:val="00AD0314"/>
    <w:rsid w:val="00AD0388"/>
    <w:rsid w:val="00AD0455"/>
    <w:rsid w:val="00AD0479"/>
    <w:rsid w:val="00AD04D2"/>
    <w:rsid w:val="00AD0791"/>
    <w:rsid w:val="00AD0859"/>
    <w:rsid w:val="00AD09B4"/>
    <w:rsid w:val="00AD0A07"/>
    <w:rsid w:val="00AD0A62"/>
    <w:rsid w:val="00AD0B76"/>
    <w:rsid w:val="00AD0C5B"/>
    <w:rsid w:val="00AD0CF4"/>
    <w:rsid w:val="00AD0FA6"/>
    <w:rsid w:val="00AD124B"/>
    <w:rsid w:val="00AD1327"/>
    <w:rsid w:val="00AD1412"/>
    <w:rsid w:val="00AD2040"/>
    <w:rsid w:val="00AD23F5"/>
    <w:rsid w:val="00AD24DB"/>
    <w:rsid w:val="00AD28A5"/>
    <w:rsid w:val="00AD2A35"/>
    <w:rsid w:val="00AD2FCF"/>
    <w:rsid w:val="00AD3007"/>
    <w:rsid w:val="00AD3BAC"/>
    <w:rsid w:val="00AD3D68"/>
    <w:rsid w:val="00AD3F5C"/>
    <w:rsid w:val="00AD4156"/>
    <w:rsid w:val="00AD425F"/>
    <w:rsid w:val="00AD42A8"/>
    <w:rsid w:val="00AD435B"/>
    <w:rsid w:val="00AD4517"/>
    <w:rsid w:val="00AD458D"/>
    <w:rsid w:val="00AD4D9D"/>
    <w:rsid w:val="00AD4DA7"/>
    <w:rsid w:val="00AD4E1A"/>
    <w:rsid w:val="00AD50C6"/>
    <w:rsid w:val="00AD51B5"/>
    <w:rsid w:val="00AD53CB"/>
    <w:rsid w:val="00AD5864"/>
    <w:rsid w:val="00AD59D2"/>
    <w:rsid w:val="00AD5BCE"/>
    <w:rsid w:val="00AD5C73"/>
    <w:rsid w:val="00AD5DC3"/>
    <w:rsid w:val="00AD61F2"/>
    <w:rsid w:val="00AD6229"/>
    <w:rsid w:val="00AD6240"/>
    <w:rsid w:val="00AD6869"/>
    <w:rsid w:val="00AD6FB6"/>
    <w:rsid w:val="00AD7328"/>
    <w:rsid w:val="00AD7391"/>
    <w:rsid w:val="00AD7469"/>
    <w:rsid w:val="00AD7789"/>
    <w:rsid w:val="00AD7DE0"/>
    <w:rsid w:val="00AE001B"/>
    <w:rsid w:val="00AE0801"/>
    <w:rsid w:val="00AE0A41"/>
    <w:rsid w:val="00AE0E9F"/>
    <w:rsid w:val="00AE10E4"/>
    <w:rsid w:val="00AE1273"/>
    <w:rsid w:val="00AE1397"/>
    <w:rsid w:val="00AE143B"/>
    <w:rsid w:val="00AE150E"/>
    <w:rsid w:val="00AE1714"/>
    <w:rsid w:val="00AE1741"/>
    <w:rsid w:val="00AE17AC"/>
    <w:rsid w:val="00AE1860"/>
    <w:rsid w:val="00AE18A7"/>
    <w:rsid w:val="00AE1947"/>
    <w:rsid w:val="00AE19E0"/>
    <w:rsid w:val="00AE1C09"/>
    <w:rsid w:val="00AE21CD"/>
    <w:rsid w:val="00AE237B"/>
    <w:rsid w:val="00AE26CB"/>
    <w:rsid w:val="00AE271C"/>
    <w:rsid w:val="00AE29CA"/>
    <w:rsid w:val="00AE2AB6"/>
    <w:rsid w:val="00AE2D84"/>
    <w:rsid w:val="00AE2F4E"/>
    <w:rsid w:val="00AE2F7C"/>
    <w:rsid w:val="00AE30AE"/>
    <w:rsid w:val="00AE31B9"/>
    <w:rsid w:val="00AE353B"/>
    <w:rsid w:val="00AE3932"/>
    <w:rsid w:val="00AE3E00"/>
    <w:rsid w:val="00AE40CA"/>
    <w:rsid w:val="00AE4325"/>
    <w:rsid w:val="00AE46E7"/>
    <w:rsid w:val="00AE4A70"/>
    <w:rsid w:val="00AE4CF4"/>
    <w:rsid w:val="00AE4E60"/>
    <w:rsid w:val="00AE4EA2"/>
    <w:rsid w:val="00AE5117"/>
    <w:rsid w:val="00AE571C"/>
    <w:rsid w:val="00AE5C76"/>
    <w:rsid w:val="00AE635C"/>
    <w:rsid w:val="00AE64FE"/>
    <w:rsid w:val="00AE66DA"/>
    <w:rsid w:val="00AE6884"/>
    <w:rsid w:val="00AE689F"/>
    <w:rsid w:val="00AE6BFE"/>
    <w:rsid w:val="00AE6C92"/>
    <w:rsid w:val="00AE6D1C"/>
    <w:rsid w:val="00AE6FEC"/>
    <w:rsid w:val="00AE70AE"/>
    <w:rsid w:val="00AE728C"/>
    <w:rsid w:val="00AE735A"/>
    <w:rsid w:val="00AE79A0"/>
    <w:rsid w:val="00AE7BD6"/>
    <w:rsid w:val="00AE7CDF"/>
    <w:rsid w:val="00AE7E9F"/>
    <w:rsid w:val="00AF02F9"/>
    <w:rsid w:val="00AF0595"/>
    <w:rsid w:val="00AF067A"/>
    <w:rsid w:val="00AF09EE"/>
    <w:rsid w:val="00AF0C35"/>
    <w:rsid w:val="00AF0EB3"/>
    <w:rsid w:val="00AF0ECF"/>
    <w:rsid w:val="00AF1218"/>
    <w:rsid w:val="00AF15D6"/>
    <w:rsid w:val="00AF18BB"/>
    <w:rsid w:val="00AF1B74"/>
    <w:rsid w:val="00AF1F32"/>
    <w:rsid w:val="00AF2068"/>
    <w:rsid w:val="00AF20B4"/>
    <w:rsid w:val="00AF2477"/>
    <w:rsid w:val="00AF274F"/>
    <w:rsid w:val="00AF27C8"/>
    <w:rsid w:val="00AF2803"/>
    <w:rsid w:val="00AF29FA"/>
    <w:rsid w:val="00AF2AF1"/>
    <w:rsid w:val="00AF2C81"/>
    <w:rsid w:val="00AF2CCC"/>
    <w:rsid w:val="00AF3959"/>
    <w:rsid w:val="00AF39A7"/>
    <w:rsid w:val="00AF39D5"/>
    <w:rsid w:val="00AF3BF6"/>
    <w:rsid w:val="00AF3DA3"/>
    <w:rsid w:val="00AF3E07"/>
    <w:rsid w:val="00AF402A"/>
    <w:rsid w:val="00AF4137"/>
    <w:rsid w:val="00AF4177"/>
    <w:rsid w:val="00AF466D"/>
    <w:rsid w:val="00AF4790"/>
    <w:rsid w:val="00AF50A2"/>
    <w:rsid w:val="00AF51B9"/>
    <w:rsid w:val="00AF53E1"/>
    <w:rsid w:val="00AF54AC"/>
    <w:rsid w:val="00AF5533"/>
    <w:rsid w:val="00AF5581"/>
    <w:rsid w:val="00AF587D"/>
    <w:rsid w:val="00AF6059"/>
    <w:rsid w:val="00AF6263"/>
    <w:rsid w:val="00AF64E2"/>
    <w:rsid w:val="00AF6831"/>
    <w:rsid w:val="00AF6888"/>
    <w:rsid w:val="00AF691E"/>
    <w:rsid w:val="00AF6AF9"/>
    <w:rsid w:val="00AF731C"/>
    <w:rsid w:val="00AF73C2"/>
    <w:rsid w:val="00AF74C7"/>
    <w:rsid w:val="00AF75EF"/>
    <w:rsid w:val="00AF761A"/>
    <w:rsid w:val="00AF7B63"/>
    <w:rsid w:val="00AF7C4B"/>
    <w:rsid w:val="00AF7CDC"/>
    <w:rsid w:val="00AF7D57"/>
    <w:rsid w:val="00AF7DA9"/>
    <w:rsid w:val="00B00640"/>
    <w:rsid w:val="00B00753"/>
    <w:rsid w:val="00B00850"/>
    <w:rsid w:val="00B00A12"/>
    <w:rsid w:val="00B00B24"/>
    <w:rsid w:val="00B00BB1"/>
    <w:rsid w:val="00B00DF5"/>
    <w:rsid w:val="00B014A8"/>
    <w:rsid w:val="00B01613"/>
    <w:rsid w:val="00B017C8"/>
    <w:rsid w:val="00B0184E"/>
    <w:rsid w:val="00B01B99"/>
    <w:rsid w:val="00B01CCD"/>
    <w:rsid w:val="00B01CF6"/>
    <w:rsid w:val="00B01D7D"/>
    <w:rsid w:val="00B01D8F"/>
    <w:rsid w:val="00B01F9F"/>
    <w:rsid w:val="00B0231A"/>
    <w:rsid w:val="00B02448"/>
    <w:rsid w:val="00B0258E"/>
    <w:rsid w:val="00B0317A"/>
    <w:rsid w:val="00B03358"/>
    <w:rsid w:val="00B033B2"/>
    <w:rsid w:val="00B03483"/>
    <w:rsid w:val="00B035B4"/>
    <w:rsid w:val="00B038F2"/>
    <w:rsid w:val="00B0394F"/>
    <w:rsid w:val="00B03B64"/>
    <w:rsid w:val="00B03B73"/>
    <w:rsid w:val="00B03D6A"/>
    <w:rsid w:val="00B0421E"/>
    <w:rsid w:val="00B04470"/>
    <w:rsid w:val="00B045F9"/>
    <w:rsid w:val="00B049F1"/>
    <w:rsid w:val="00B04B3A"/>
    <w:rsid w:val="00B04B6E"/>
    <w:rsid w:val="00B04DB2"/>
    <w:rsid w:val="00B05322"/>
    <w:rsid w:val="00B053D7"/>
    <w:rsid w:val="00B05518"/>
    <w:rsid w:val="00B05560"/>
    <w:rsid w:val="00B059D5"/>
    <w:rsid w:val="00B05AFE"/>
    <w:rsid w:val="00B05D86"/>
    <w:rsid w:val="00B05E7A"/>
    <w:rsid w:val="00B05F76"/>
    <w:rsid w:val="00B067D5"/>
    <w:rsid w:val="00B06ABC"/>
    <w:rsid w:val="00B07179"/>
    <w:rsid w:val="00B07536"/>
    <w:rsid w:val="00B07592"/>
    <w:rsid w:val="00B075CA"/>
    <w:rsid w:val="00B07B61"/>
    <w:rsid w:val="00B07D2E"/>
    <w:rsid w:val="00B07D31"/>
    <w:rsid w:val="00B07D42"/>
    <w:rsid w:val="00B07F18"/>
    <w:rsid w:val="00B10276"/>
    <w:rsid w:val="00B105C6"/>
    <w:rsid w:val="00B106A9"/>
    <w:rsid w:val="00B106D3"/>
    <w:rsid w:val="00B1094E"/>
    <w:rsid w:val="00B114A0"/>
    <w:rsid w:val="00B11631"/>
    <w:rsid w:val="00B11CCB"/>
    <w:rsid w:val="00B12DB7"/>
    <w:rsid w:val="00B12FA7"/>
    <w:rsid w:val="00B130C6"/>
    <w:rsid w:val="00B1339F"/>
    <w:rsid w:val="00B134B4"/>
    <w:rsid w:val="00B13762"/>
    <w:rsid w:val="00B1376A"/>
    <w:rsid w:val="00B1390D"/>
    <w:rsid w:val="00B13A10"/>
    <w:rsid w:val="00B13CBD"/>
    <w:rsid w:val="00B13F33"/>
    <w:rsid w:val="00B14054"/>
    <w:rsid w:val="00B14246"/>
    <w:rsid w:val="00B143FF"/>
    <w:rsid w:val="00B14411"/>
    <w:rsid w:val="00B14479"/>
    <w:rsid w:val="00B1448F"/>
    <w:rsid w:val="00B144A1"/>
    <w:rsid w:val="00B14812"/>
    <w:rsid w:val="00B1499F"/>
    <w:rsid w:val="00B14ABF"/>
    <w:rsid w:val="00B14E1B"/>
    <w:rsid w:val="00B1525A"/>
    <w:rsid w:val="00B1541D"/>
    <w:rsid w:val="00B15568"/>
    <w:rsid w:val="00B159B6"/>
    <w:rsid w:val="00B15AAD"/>
    <w:rsid w:val="00B15DA0"/>
    <w:rsid w:val="00B15DA3"/>
    <w:rsid w:val="00B15DE2"/>
    <w:rsid w:val="00B15EB9"/>
    <w:rsid w:val="00B160BE"/>
    <w:rsid w:val="00B16127"/>
    <w:rsid w:val="00B16266"/>
    <w:rsid w:val="00B165CB"/>
    <w:rsid w:val="00B16871"/>
    <w:rsid w:val="00B1695D"/>
    <w:rsid w:val="00B169AD"/>
    <w:rsid w:val="00B16FC8"/>
    <w:rsid w:val="00B17077"/>
    <w:rsid w:val="00B1722F"/>
    <w:rsid w:val="00B17355"/>
    <w:rsid w:val="00B17677"/>
    <w:rsid w:val="00B17B2E"/>
    <w:rsid w:val="00B17D77"/>
    <w:rsid w:val="00B17DA0"/>
    <w:rsid w:val="00B17F00"/>
    <w:rsid w:val="00B205A2"/>
    <w:rsid w:val="00B207AC"/>
    <w:rsid w:val="00B20E3D"/>
    <w:rsid w:val="00B21199"/>
    <w:rsid w:val="00B2129D"/>
    <w:rsid w:val="00B216D4"/>
    <w:rsid w:val="00B2172B"/>
    <w:rsid w:val="00B2190D"/>
    <w:rsid w:val="00B2197F"/>
    <w:rsid w:val="00B21D23"/>
    <w:rsid w:val="00B21D43"/>
    <w:rsid w:val="00B21E59"/>
    <w:rsid w:val="00B21F41"/>
    <w:rsid w:val="00B21FF6"/>
    <w:rsid w:val="00B22369"/>
    <w:rsid w:val="00B228A0"/>
    <w:rsid w:val="00B22B1E"/>
    <w:rsid w:val="00B22B5E"/>
    <w:rsid w:val="00B23186"/>
    <w:rsid w:val="00B2333B"/>
    <w:rsid w:val="00B23345"/>
    <w:rsid w:val="00B2336B"/>
    <w:rsid w:val="00B23457"/>
    <w:rsid w:val="00B23EA5"/>
    <w:rsid w:val="00B24168"/>
    <w:rsid w:val="00B24318"/>
    <w:rsid w:val="00B24329"/>
    <w:rsid w:val="00B25265"/>
    <w:rsid w:val="00B25330"/>
    <w:rsid w:val="00B25570"/>
    <w:rsid w:val="00B25588"/>
    <w:rsid w:val="00B256FF"/>
    <w:rsid w:val="00B2595D"/>
    <w:rsid w:val="00B25EF5"/>
    <w:rsid w:val="00B2601C"/>
    <w:rsid w:val="00B264FE"/>
    <w:rsid w:val="00B26772"/>
    <w:rsid w:val="00B26B1A"/>
    <w:rsid w:val="00B27080"/>
    <w:rsid w:val="00B271C1"/>
    <w:rsid w:val="00B273CA"/>
    <w:rsid w:val="00B274B7"/>
    <w:rsid w:val="00B27825"/>
    <w:rsid w:val="00B27A41"/>
    <w:rsid w:val="00B27ACA"/>
    <w:rsid w:val="00B27B66"/>
    <w:rsid w:val="00B3000A"/>
    <w:rsid w:val="00B30194"/>
    <w:rsid w:val="00B302EE"/>
    <w:rsid w:val="00B30712"/>
    <w:rsid w:val="00B307A5"/>
    <w:rsid w:val="00B309D2"/>
    <w:rsid w:val="00B3121E"/>
    <w:rsid w:val="00B314A4"/>
    <w:rsid w:val="00B31626"/>
    <w:rsid w:val="00B31B7E"/>
    <w:rsid w:val="00B31B91"/>
    <w:rsid w:val="00B31BEF"/>
    <w:rsid w:val="00B31D17"/>
    <w:rsid w:val="00B31F8C"/>
    <w:rsid w:val="00B323DC"/>
    <w:rsid w:val="00B3250F"/>
    <w:rsid w:val="00B32583"/>
    <w:rsid w:val="00B32671"/>
    <w:rsid w:val="00B329A7"/>
    <w:rsid w:val="00B32B71"/>
    <w:rsid w:val="00B32E9B"/>
    <w:rsid w:val="00B32EBD"/>
    <w:rsid w:val="00B32F9F"/>
    <w:rsid w:val="00B333A7"/>
    <w:rsid w:val="00B336F6"/>
    <w:rsid w:val="00B3421C"/>
    <w:rsid w:val="00B3427F"/>
    <w:rsid w:val="00B34830"/>
    <w:rsid w:val="00B348C1"/>
    <w:rsid w:val="00B34D32"/>
    <w:rsid w:val="00B34EE1"/>
    <w:rsid w:val="00B34EF4"/>
    <w:rsid w:val="00B350EF"/>
    <w:rsid w:val="00B351FF"/>
    <w:rsid w:val="00B3567F"/>
    <w:rsid w:val="00B356A2"/>
    <w:rsid w:val="00B35709"/>
    <w:rsid w:val="00B35743"/>
    <w:rsid w:val="00B358B6"/>
    <w:rsid w:val="00B35A5F"/>
    <w:rsid w:val="00B35B5C"/>
    <w:rsid w:val="00B3615F"/>
    <w:rsid w:val="00B3669A"/>
    <w:rsid w:val="00B36867"/>
    <w:rsid w:val="00B36896"/>
    <w:rsid w:val="00B36B1C"/>
    <w:rsid w:val="00B36BE6"/>
    <w:rsid w:val="00B36DB5"/>
    <w:rsid w:val="00B36F73"/>
    <w:rsid w:val="00B3728F"/>
    <w:rsid w:val="00B3738B"/>
    <w:rsid w:val="00B37EBB"/>
    <w:rsid w:val="00B402B8"/>
    <w:rsid w:val="00B405CF"/>
    <w:rsid w:val="00B405ED"/>
    <w:rsid w:val="00B40626"/>
    <w:rsid w:val="00B407C7"/>
    <w:rsid w:val="00B40940"/>
    <w:rsid w:val="00B4099D"/>
    <w:rsid w:val="00B40ED6"/>
    <w:rsid w:val="00B411F6"/>
    <w:rsid w:val="00B411FC"/>
    <w:rsid w:val="00B413BF"/>
    <w:rsid w:val="00B41689"/>
    <w:rsid w:val="00B41772"/>
    <w:rsid w:val="00B4197F"/>
    <w:rsid w:val="00B41F6E"/>
    <w:rsid w:val="00B4241E"/>
    <w:rsid w:val="00B42477"/>
    <w:rsid w:val="00B427FC"/>
    <w:rsid w:val="00B42A16"/>
    <w:rsid w:val="00B42B3F"/>
    <w:rsid w:val="00B42DA3"/>
    <w:rsid w:val="00B42FA1"/>
    <w:rsid w:val="00B43B48"/>
    <w:rsid w:val="00B43D08"/>
    <w:rsid w:val="00B43D0F"/>
    <w:rsid w:val="00B43F4B"/>
    <w:rsid w:val="00B4433A"/>
    <w:rsid w:val="00B443BC"/>
    <w:rsid w:val="00B44718"/>
    <w:rsid w:val="00B449E3"/>
    <w:rsid w:val="00B4507A"/>
    <w:rsid w:val="00B4519D"/>
    <w:rsid w:val="00B4531E"/>
    <w:rsid w:val="00B45321"/>
    <w:rsid w:val="00B457D6"/>
    <w:rsid w:val="00B45B61"/>
    <w:rsid w:val="00B45BFD"/>
    <w:rsid w:val="00B45F02"/>
    <w:rsid w:val="00B4602D"/>
    <w:rsid w:val="00B46545"/>
    <w:rsid w:val="00B465D4"/>
    <w:rsid w:val="00B468CB"/>
    <w:rsid w:val="00B469AD"/>
    <w:rsid w:val="00B46D6F"/>
    <w:rsid w:val="00B46E84"/>
    <w:rsid w:val="00B470CE"/>
    <w:rsid w:val="00B47439"/>
    <w:rsid w:val="00B4767F"/>
    <w:rsid w:val="00B4775E"/>
    <w:rsid w:val="00B477C6"/>
    <w:rsid w:val="00B47C6F"/>
    <w:rsid w:val="00B47D9E"/>
    <w:rsid w:val="00B47E6F"/>
    <w:rsid w:val="00B505B6"/>
    <w:rsid w:val="00B505C5"/>
    <w:rsid w:val="00B5060D"/>
    <w:rsid w:val="00B50BDF"/>
    <w:rsid w:val="00B50E38"/>
    <w:rsid w:val="00B510BB"/>
    <w:rsid w:val="00B510EE"/>
    <w:rsid w:val="00B511D7"/>
    <w:rsid w:val="00B51302"/>
    <w:rsid w:val="00B518C2"/>
    <w:rsid w:val="00B51B04"/>
    <w:rsid w:val="00B51B6F"/>
    <w:rsid w:val="00B51D72"/>
    <w:rsid w:val="00B5246B"/>
    <w:rsid w:val="00B525BA"/>
    <w:rsid w:val="00B52896"/>
    <w:rsid w:val="00B52980"/>
    <w:rsid w:val="00B529DF"/>
    <w:rsid w:val="00B52BF2"/>
    <w:rsid w:val="00B52C5E"/>
    <w:rsid w:val="00B52CB7"/>
    <w:rsid w:val="00B52E20"/>
    <w:rsid w:val="00B53146"/>
    <w:rsid w:val="00B531D4"/>
    <w:rsid w:val="00B5341C"/>
    <w:rsid w:val="00B53507"/>
    <w:rsid w:val="00B53555"/>
    <w:rsid w:val="00B536A7"/>
    <w:rsid w:val="00B536B6"/>
    <w:rsid w:val="00B5396D"/>
    <w:rsid w:val="00B53F52"/>
    <w:rsid w:val="00B53FBE"/>
    <w:rsid w:val="00B542F9"/>
    <w:rsid w:val="00B54327"/>
    <w:rsid w:val="00B543BE"/>
    <w:rsid w:val="00B5478D"/>
    <w:rsid w:val="00B54CB4"/>
    <w:rsid w:val="00B54D21"/>
    <w:rsid w:val="00B55610"/>
    <w:rsid w:val="00B5576C"/>
    <w:rsid w:val="00B574ED"/>
    <w:rsid w:val="00B576F6"/>
    <w:rsid w:val="00B57B36"/>
    <w:rsid w:val="00B57B38"/>
    <w:rsid w:val="00B57CFD"/>
    <w:rsid w:val="00B57D71"/>
    <w:rsid w:val="00B57E6A"/>
    <w:rsid w:val="00B57ECD"/>
    <w:rsid w:val="00B57FBF"/>
    <w:rsid w:val="00B60491"/>
    <w:rsid w:val="00B609DE"/>
    <w:rsid w:val="00B60A07"/>
    <w:rsid w:val="00B60D29"/>
    <w:rsid w:val="00B60E1C"/>
    <w:rsid w:val="00B61382"/>
    <w:rsid w:val="00B6190C"/>
    <w:rsid w:val="00B61E92"/>
    <w:rsid w:val="00B62230"/>
    <w:rsid w:val="00B62A2D"/>
    <w:rsid w:val="00B62B6F"/>
    <w:rsid w:val="00B62B7E"/>
    <w:rsid w:val="00B62DEC"/>
    <w:rsid w:val="00B62E19"/>
    <w:rsid w:val="00B6338E"/>
    <w:rsid w:val="00B63413"/>
    <w:rsid w:val="00B63628"/>
    <w:rsid w:val="00B63811"/>
    <w:rsid w:val="00B639B9"/>
    <w:rsid w:val="00B63B1F"/>
    <w:rsid w:val="00B641CD"/>
    <w:rsid w:val="00B641D0"/>
    <w:rsid w:val="00B646CB"/>
    <w:rsid w:val="00B646D1"/>
    <w:rsid w:val="00B647A6"/>
    <w:rsid w:val="00B6492D"/>
    <w:rsid w:val="00B651B7"/>
    <w:rsid w:val="00B65531"/>
    <w:rsid w:val="00B65745"/>
    <w:rsid w:val="00B65900"/>
    <w:rsid w:val="00B659D7"/>
    <w:rsid w:val="00B65A0F"/>
    <w:rsid w:val="00B65CFD"/>
    <w:rsid w:val="00B66231"/>
    <w:rsid w:val="00B66500"/>
    <w:rsid w:val="00B6655B"/>
    <w:rsid w:val="00B66D41"/>
    <w:rsid w:val="00B66F5B"/>
    <w:rsid w:val="00B67277"/>
    <w:rsid w:val="00B67451"/>
    <w:rsid w:val="00B67586"/>
    <w:rsid w:val="00B67623"/>
    <w:rsid w:val="00B67A66"/>
    <w:rsid w:val="00B67E8C"/>
    <w:rsid w:val="00B67EBD"/>
    <w:rsid w:val="00B70051"/>
    <w:rsid w:val="00B70273"/>
    <w:rsid w:val="00B702C6"/>
    <w:rsid w:val="00B70351"/>
    <w:rsid w:val="00B703B7"/>
    <w:rsid w:val="00B70A03"/>
    <w:rsid w:val="00B70B36"/>
    <w:rsid w:val="00B70BD6"/>
    <w:rsid w:val="00B714EA"/>
    <w:rsid w:val="00B719A7"/>
    <w:rsid w:val="00B719E3"/>
    <w:rsid w:val="00B71B71"/>
    <w:rsid w:val="00B71F7C"/>
    <w:rsid w:val="00B71FE1"/>
    <w:rsid w:val="00B72104"/>
    <w:rsid w:val="00B721F5"/>
    <w:rsid w:val="00B721FB"/>
    <w:rsid w:val="00B7222B"/>
    <w:rsid w:val="00B72809"/>
    <w:rsid w:val="00B72975"/>
    <w:rsid w:val="00B72DA3"/>
    <w:rsid w:val="00B73276"/>
    <w:rsid w:val="00B7347B"/>
    <w:rsid w:val="00B73539"/>
    <w:rsid w:val="00B7380C"/>
    <w:rsid w:val="00B73C25"/>
    <w:rsid w:val="00B73D01"/>
    <w:rsid w:val="00B741AE"/>
    <w:rsid w:val="00B7446A"/>
    <w:rsid w:val="00B7449E"/>
    <w:rsid w:val="00B74569"/>
    <w:rsid w:val="00B74666"/>
    <w:rsid w:val="00B7478A"/>
    <w:rsid w:val="00B749FD"/>
    <w:rsid w:val="00B74C8A"/>
    <w:rsid w:val="00B74CC2"/>
    <w:rsid w:val="00B74D71"/>
    <w:rsid w:val="00B74EC7"/>
    <w:rsid w:val="00B74F8B"/>
    <w:rsid w:val="00B753A5"/>
    <w:rsid w:val="00B75909"/>
    <w:rsid w:val="00B75B90"/>
    <w:rsid w:val="00B761F2"/>
    <w:rsid w:val="00B765A3"/>
    <w:rsid w:val="00B76931"/>
    <w:rsid w:val="00B77703"/>
    <w:rsid w:val="00B7772E"/>
    <w:rsid w:val="00B800DF"/>
    <w:rsid w:val="00B80611"/>
    <w:rsid w:val="00B80A0A"/>
    <w:rsid w:val="00B80A6E"/>
    <w:rsid w:val="00B80ABC"/>
    <w:rsid w:val="00B80B0D"/>
    <w:rsid w:val="00B80CDB"/>
    <w:rsid w:val="00B80F46"/>
    <w:rsid w:val="00B80F58"/>
    <w:rsid w:val="00B8138E"/>
    <w:rsid w:val="00B8143F"/>
    <w:rsid w:val="00B8148F"/>
    <w:rsid w:val="00B81507"/>
    <w:rsid w:val="00B816AD"/>
    <w:rsid w:val="00B8221C"/>
    <w:rsid w:val="00B8253B"/>
    <w:rsid w:val="00B8253F"/>
    <w:rsid w:val="00B82B31"/>
    <w:rsid w:val="00B82C5E"/>
    <w:rsid w:val="00B82C72"/>
    <w:rsid w:val="00B82E12"/>
    <w:rsid w:val="00B83571"/>
    <w:rsid w:val="00B835E1"/>
    <w:rsid w:val="00B83699"/>
    <w:rsid w:val="00B83BFC"/>
    <w:rsid w:val="00B83C5B"/>
    <w:rsid w:val="00B83F30"/>
    <w:rsid w:val="00B84178"/>
    <w:rsid w:val="00B841C1"/>
    <w:rsid w:val="00B842A3"/>
    <w:rsid w:val="00B849F6"/>
    <w:rsid w:val="00B84A60"/>
    <w:rsid w:val="00B84C43"/>
    <w:rsid w:val="00B850EE"/>
    <w:rsid w:val="00B8523F"/>
    <w:rsid w:val="00B852F1"/>
    <w:rsid w:val="00B855CD"/>
    <w:rsid w:val="00B8590A"/>
    <w:rsid w:val="00B85CB1"/>
    <w:rsid w:val="00B86059"/>
    <w:rsid w:val="00B86253"/>
    <w:rsid w:val="00B863E5"/>
    <w:rsid w:val="00B8652B"/>
    <w:rsid w:val="00B865E9"/>
    <w:rsid w:val="00B86777"/>
    <w:rsid w:val="00B8684E"/>
    <w:rsid w:val="00B871B5"/>
    <w:rsid w:val="00B8741A"/>
    <w:rsid w:val="00B876A9"/>
    <w:rsid w:val="00B877C6"/>
    <w:rsid w:val="00B87902"/>
    <w:rsid w:val="00B87A72"/>
    <w:rsid w:val="00B87A7F"/>
    <w:rsid w:val="00B87BEE"/>
    <w:rsid w:val="00B87E6C"/>
    <w:rsid w:val="00B87EFD"/>
    <w:rsid w:val="00B902D2"/>
    <w:rsid w:val="00B902DB"/>
    <w:rsid w:val="00B903D9"/>
    <w:rsid w:val="00B903EB"/>
    <w:rsid w:val="00B90B45"/>
    <w:rsid w:val="00B90F37"/>
    <w:rsid w:val="00B91316"/>
    <w:rsid w:val="00B9145D"/>
    <w:rsid w:val="00B91631"/>
    <w:rsid w:val="00B91D34"/>
    <w:rsid w:val="00B92005"/>
    <w:rsid w:val="00B920C0"/>
    <w:rsid w:val="00B92438"/>
    <w:rsid w:val="00B927FA"/>
    <w:rsid w:val="00B9296B"/>
    <w:rsid w:val="00B92B6F"/>
    <w:rsid w:val="00B92D85"/>
    <w:rsid w:val="00B92DB0"/>
    <w:rsid w:val="00B92F74"/>
    <w:rsid w:val="00B9303C"/>
    <w:rsid w:val="00B9318C"/>
    <w:rsid w:val="00B932BC"/>
    <w:rsid w:val="00B9363E"/>
    <w:rsid w:val="00B93721"/>
    <w:rsid w:val="00B93CD6"/>
    <w:rsid w:val="00B9400E"/>
    <w:rsid w:val="00B9413D"/>
    <w:rsid w:val="00B94201"/>
    <w:rsid w:val="00B945B1"/>
    <w:rsid w:val="00B946AD"/>
    <w:rsid w:val="00B9477B"/>
    <w:rsid w:val="00B94BEE"/>
    <w:rsid w:val="00B94F0E"/>
    <w:rsid w:val="00B954B3"/>
    <w:rsid w:val="00B955FA"/>
    <w:rsid w:val="00B95977"/>
    <w:rsid w:val="00B95B7C"/>
    <w:rsid w:val="00B95CB6"/>
    <w:rsid w:val="00B95FD4"/>
    <w:rsid w:val="00B95FDD"/>
    <w:rsid w:val="00B9639F"/>
    <w:rsid w:val="00B9671E"/>
    <w:rsid w:val="00B96A40"/>
    <w:rsid w:val="00B96B2E"/>
    <w:rsid w:val="00B96DA7"/>
    <w:rsid w:val="00B97149"/>
    <w:rsid w:val="00B975BC"/>
    <w:rsid w:val="00B978E3"/>
    <w:rsid w:val="00B97B3B"/>
    <w:rsid w:val="00B97F0E"/>
    <w:rsid w:val="00B97F8F"/>
    <w:rsid w:val="00B97FAA"/>
    <w:rsid w:val="00BA0027"/>
    <w:rsid w:val="00BA07A7"/>
    <w:rsid w:val="00BA0BB7"/>
    <w:rsid w:val="00BA0D77"/>
    <w:rsid w:val="00BA0D81"/>
    <w:rsid w:val="00BA11E6"/>
    <w:rsid w:val="00BA1859"/>
    <w:rsid w:val="00BA1A06"/>
    <w:rsid w:val="00BA1C0A"/>
    <w:rsid w:val="00BA1E1F"/>
    <w:rsid w:val="00BA2035"/>
    <w:rsid w:val="00BA2145"/>
    <w:rsid w:val="00BA230B"/>
    <w:rsid w:val="00BA248B"/>
    <w:rsid w:val="00BA252E"/>
    <w:rsid w:val="00BA2599"/>
    <w:rsid w:val="00BA269D"/>
    <w:rsid w:val="00BA2D28"/>
    <w:rsid w:val="00BA2DC8"/>
    <w:rsid w:val="00BA2F04"/>
    <w:rsid w:val="00BA2FC2"/>
    <w:rsid w:val="00BA35A7"/>
    <w:rsid w:val="00BA38E2"/>
    <w:rsid w:val="00BA3ACB"/>
    <w:rsid w:val="00BA3B31"/>
    <w:rsid w:val="00BA3C06"/>
    <w:rsid w:val="00BA3D41"/>
    <w:rsid w:val="00BA3EDA"/>
    <w:rsid w:val="00BA4210"/>
    <w:rsid w:val="00BA433E"/>
    <w:rsid w:val="00BA43B9"/>
    <w:rsid w:val="00BA4920"/>
    <w:rsid w:val="00BA4A7A"/>
    <w:rsid w:val="00BA4BD6"/>
    <w:rsid w:val="00BA50D2"/>
    <w:rsid w:val="00BA51A1"/>
    <w:rsid w:val="00BA52A7"/>
    <w:rsid w:val="00BA5479"/>
    <w:rsid w:val="00BA5774"/>
    <w:rsid w:val="00BA5776"/>
    <w:rsid w:val="00BA5797"/>
    <w:rsid w:val="00BA5825"/>
    <w:rsid w:val="00BA5E84"/>
    <w:rsid w:val="00BA608F"/>
    <w:rsid w:val="00BA6120"/>
    <w:rsid w:val="00BA638B"/>
    <w:rsid w:val="00BA638E"/>
    <w:rsid w:val="00BA6B66"/>
    <w:rsid w:val="00BA6C2B"/>
    <w:rsid w:val="00BA6F8A"/>
    <w:rsid w:val="00BA73B1"/>
    <w:rsid w:val="00BA7479"/>
    <w:rsid w:val="00BA7558"/>
    <w:rsid w:val="00BA764F"/>
    <w:rsid w:val="00BA77B5"/>
    <w:rsid w:val="00BA7A7E"/>
    <w:rsid w:val="00BA7E21"/>
    <w:rsid w:val="00BA7E9C"/>
    <w:rsid w:val="00BB0086"/>
    <w:rsid w:val="00BB01A9"/>
    <w:rsid w:val="00BB0367"/>
    <w:rsid w:val="00BB0558"/>
    <w:rsid w:val="00BB0876"/>
    <w:rsid w:val="00BB0A73"/>
    <w:rsid w:val="00BB0C5D"/>
    <w:rsid w:val="00BB0D3D"/>
    <w:rsid w:val="00BB0D48"/>
    <w:rsid w:val="00BB0F72"/>
    <w:rsid w:val="00BB0FB1"/>
    <w:rsid w:val="00BB10E7"/>
    <w:rsid w:val="00BB1564"/>
    <w:rsid w:val="00BB203F"/>
    <w:rsid w:val="00BB20A7"/>
    <w:rsid w:val="00BB2213"/>
    <w:rsid w:val="00BB2C6E"/>
    <w:rsid w:val="00BB2D1E"/>
    <w:rsid w:val="00BB2D38"/>
    <w:rsid w:val="00BB2D47"/>
    <w:rsid w:val="00BB3196"/>
    <w:rsid w:val="00BB320D"/>
    <w:rsid w:val="00BB3402"/>
    <w:rsid w:val="00BB3884"/>
    <w:rsid w:val="00BB4104"/>
    <w:rsid w:val="00BB48D3"/>
    <w:rsid w:val="00BB4A0E"/>
    <w:rsid w:val="00BB4B32"/>
    <w:rsid w:val="00BB4E82"/>
    <w:rsid w:val="00BB50BC"/>
    <w:rsid w:val="00BB51B1"/>
    <w:rsid w:val="00BB5300"/>
    <w:rsid w:val="00BB5763"/>
    <w:rsid w:val="00BB5B2A"/>
    <w:rsid w:val="00BB5C9B"/>
    <w:rsid w:val="00BB5CF7"/>
    <w:rsid w:val="00BB5FD0"/>
    <w:rsid w:val="00BB62D9"/>
    <w:rsid w:val="00BB6A93"/>
    <w:rsid w:val="00BB6B5F"/>
    <w:rsid w:val="00BB6F69"/>
    <w:rsid w:val="00BB7042"/>
    <w:rsid w:val="00BB70E8"/>
    <w:rsid w:val="00BB714C"/>
    <w:rsid w:val="00BB72A0"/>
    <w:rsid w:val="00BB730F"/>
    <w:rsid w:val="00BB7320"/>
    <w:rsid w:val="00BB7473"/>
    <w:rsid w:val="00BB7568"/>
    <w:rsid w:val="00BB777F"/>
    <w:rsid w:val="00BB7A51"/>
    <w:rsid w:val="00BC02C4"/>
    <w:rsid w:val="00BC02DA"/>
    <w:rsid w:val="00BC041A"/>
    <w:rsid w:val="00BC0468"/>
    <w:rsid w:val="00BC046C"/>
    <w:rsid w:val="00BC05BB"/>
    <w:rsid w:val="00BC05F7"/>
    <w:rsid w:val="00BC06BF"/>
    <w:rsid w:val="00BC06D8"/>
    <w:rsid w:val="00BC0CFE"/>
    <w:rsid w:val="00BC0F74"/>
    <w:rsid w:val="00BC1017"/>
    <w:rsid w:val="00BC12BE"/>
    <w:rsid w:val="00BC16BE"/>
    <w:rsid w:val="00BC18EF"/>
    <w:rsid w:val="00BC19C3"/>
    <w:rsid w:val="00BC1D53"/>
    <w:rsid w:val="00BC2022"/>
    <w:rsid w:val="00BC29C7"/>
    <w:rsid w:val="00BC2A25"/>
    <w:rsid w:val="00BC2A53"/>
    <w:rsid w:val="00BC2C61"/>
    <w:rsid w:val="00BC2CCD"/>
    <w:rsid w:val="00BC2D90"/>
    <w:rsid w:val="00BC2EF4"/>
    <w:rsid w:val="00BC2FD5"/>
    <w:rsid w:val="00BC31D7"/>
    <w:rsid w:val="00BC31FF"/>
    <w:rsid w:val="00BC3294"/>
    <w:rsid w:val="00BC3B64"/>
    <w:rsid w:val="00BC3D54"/>
    <w:rsid w:val="00BC4207"/>
    <w:rsid w:val="00BC4703"/>
    <w:rsid w:val="00BC4E4A"/>
    <w:rsid w:val="00BC4EB7"/>
    <w:rsid w:val="00BC4F85"/>
    <w:rsid w:val="00BC5299"/>
    <w:rsid w:val="00BC5312"/>
    <w:rsid w:val="00BC53D4"/>
    <w:rsid w:val="00BC571F"/>
    <w:rsid w:val="00BC5740"/>
    <w:rsid w:val="00BC61DF"/>
    <w:rsid w:val="00BC6834"/>
    <w:rsid w:val="00BC6B53"/>
    <w:rsid w:val="00BC6CAB"/>
    <w:rsid w:val="00BC6FDD"/>
    <w:rsid w:val="00BC73D1"/>
    <w:rsid w:val="00BC75A3"/>
    <w:rsid w:val="00BC76D8"/>
    <w:rsid w:val="00BC770F"/>
    <w:rsid w:val="00BC7810"/>
    <w:rsid w:val="00BC7A2D"/>
    <w:rsid w:val="00BC7AAB"/>
    <w:rsid w:val="00BD029D"/>
    <w:rsid w:val="00BD0471"/>
    <w:rsid w:val="00BD057D"/>
    <w:rsid w:val="00BD0701"/>
    <w:rsid w:val="00BD07F1"/>
    <w:rsid w:val="00BD07F7"/>
    <w:rsid w:val="00BD0BDB"/>
    <w:rsid w:val="00BD0D10"/>
    <w:rsid w:val="00BD1148"/>
    <w:rsid w:val="00BD1232"/>
    <w:rsid w:val="00BD12EE"/>
    <w:rsid w:val="00BD1514"/>
    <w:rsid w:val="00BD1889"/>
    <w:rsid w:val="00BD1909"/>
    <w:rsid w:val="00BD190A"/>
    <w:rsid w:val="00BD1A5C"/>
    <w:rsid w:val="00BD2248"/>
    <w:rsid w:val="00BD2369"/>
    <w:rsid w:val="00BD28E6"/>
    <w:rsid w:val="00BD2F9C"/>
    <w:rsid w:val="00BD300C"/>
    <w:rsid w:val="00BD31DE"/>
    <w:rsid w:val="00BD32AA"/>
    <w:rsid w:val="00BD330D"/>
    <w:rsid w:val="00BD3344"/>
    <w:rsid w:val="00BD36A0"/>
    <w:rsid w:val="00BD3A77"/>
    <w:rsid w:val="00BD3B5D"/>
    <w:rsid w:val="00BD3EBE"/>
    <w:rsid w:val="00BD410B"/>
    <w:rsid w:val="00BD4517"/>
    <w:rsid w:val="00BD4B03"/>
    <w:rsid w:val="00BD4E44"/>
    <w:rsid w:val="00BD53EB"/>
    <w:rsid w:val="00BD585E"/>
    <w:rsid w:val="00BD587B"/>
    <w:rsid w:val="00BD59DB"/>
    <w:rsid w:val="00BD5BA2"/>
    <w:rsid w:val="00BD5C72"/>
    <w:rsid w:val="00BD5F5E"/>
    <w:rsid w:val="00BD5FA5"/>
    <w:rsid w:val="00BD5FD1"/>
    <w:rsid w:val="00BD6626"/>
    <w:rsid w:val="00BD6681"/>
    <w:rsid w:val="00BD69C0"/>
    <w:rsid w:val="00BD6B5B"/>
    <w:rsid w:val="00BD6B6F"/>
    <w:rsid w:val="00BD6BF7"/>
    <w:rsid w:val="00BD6DA0"/>
    <w:rsid w:val="00BD730E"/>
    <w:rsid w:val="00BD73F0"/>
    <w:rsid w:val="00BD74DD"/>
    <w:rsid w:val="00BD798E"/>
    <w:rsid w:val="00BD7ACC"/>
    <w:rsid w:val="00BE026C"/>
    <w:rsid w:val="00BE0308"/>
    <w:rsid w:val="00BE05E9"/>
    <w:rsid w:val="00BE073C"/>
    <w:rsid w:val="00BE0CD6"/>
    <w:rsid w:val="00BE0D02"/>
    <w:rsid w:val="00BE0DFB"/>
    <w:rsid w:val="00BE0F00"/>
    <w:rsid w:val="00BE1601"/>
    <w:rsid w:val="00BE188F"/>
    <w:rsid w:val="00BE1951"/>
    <w:rsid w:val="00BE1FE2"/>
    <w:rsid w:val="00BE20E3"/>
    <w:rsid w:val="00BE22CD"/>
    <w:rsid w:val="00BE24A4"/>
    <w:rsid w:val="00BE2A48"/>
    <w:rsid w:val="00BE2D0D"/>
    <w:rsid w:val="00BE32DB"/>
    <w:rsid w:val="00BE3808"/>
    <w:rsid w:val="00BE3A44"/>
    <w:rsid w:val="00BE3E48"/>
    <w:rsid w:val="00BE4801"/>
    <w:rsid w:val="00BE4D04"/>
    <w:rsid w:val="00BE4E35"/>
    <w:rsid w:val="00BE4F1C"/>
    <w:rsid w:val="00BE50F1"/>
    <w:rsid w:val="00BE5215"/>
    <w:rsid w:val="00BE5413"/>
    <w:rsid w:val="00BE5476"/>
    <w:rsid w:val="00BE55B3"/>
    <w:rsid w:val="00BE5B32"/>
    <w:rsid w:val="00BE5DAE"/>
    <w:rsid w:val="00BE5ED2"/>
    <w:rsid w:val="00BE6017"/>
    <w:rsid w:val="00BE60F4"/>
    <w:rsid w:val="00BE61F6"/>
    <w:rsid w:val="00BE63E1"/>
    <w:rsid w:val="00BE6637"/>
    <w:rsid w:val="00BE68B8"/>
    <w:rsid w:val="00BE698E"/>
    <w:rsid w:val="00BE7009"/>
    <w:rsid w:val="00BE71F9"/>
    <w:rsid w:val="00BE74DD"/>
    <w:rsid w:val="00BE76CF"/>
    <w:rsid w:val="00BE772E"/>
    <w:rsid w:val="00BE7827"/>
    <w:rsid w:val="00BE7A00"/>
    <w:rsid w:val="00BE7B1D"/>
    <w:rsid w:val="00BE7B79"/>
    <w:rsid w:val="00BE7BA5"/>
    <w:rsid w:val="00BF004C"/>
    <w:rsid w:val="00BF0135"/>
    <w:rsid w:val="00BF0250"/>
    <w:rsid w:val="00BF06B9"/>
    <w:rsid w:val="00BF0969"/>
    <w:rsid w:val="00BF130D"/>
    <w:rsid w:val="00BF14FD"/>
    <w:rsid w:val="00BF16D7"/>
    <w:rsid w:val="00BF173B"/>
    <w:rsid w:val="00BF1776"/>
    <w:rsid w:val="00BF19D2"/>
    <w:rsid w:val="00BF19DC"/>
    <w:rsid w:val="00BF1CC1"/>
    <w:rsid w:val="00BF22FC"/>
    <w:rsid w:val="00BF2547"/>
    <w:rsid w:val="00BF2634"/>
    <w:rsid w:val="00BF2689"/>
    <w:rsid w:val="00BF26A3"/>
    <w:rsid w:val="00BF271F"/>
    <w:rsid w:val="00BF28BE"/>
    <w:rsid w:val="00BF29E6"/>
    <w:rsid w:val="00BF2A49"/>
    <w:rsid w:val="00BF2AC8"/>
    <w:rsid w:val="00BF2E67"/>
    <w:rsid w:val="00BF314D"/>
    <w:rsid w:val="00BF33EA"/>
    <w:rsid w:val="00BF34B4"/>
    <w:rsid w:val="00BF37C1"/>
    <w:rsid w:val="00BF3CA8"/>
    <w:rsid w:val="00BF3EBC"/>
    <w:rsid w:val="00BF4048"/>
    <w:rsid w:val="00BF41AC"/>
    <w:rsid w:val="00BF433C"/>
    <w:rsid w:val="00BF4469"/>
    <w:rsid w:val="00BF4AB6"/>
    <w:rsid w:val="00BF4ED8"/>
    <w:rsid w:val="00BF515A"/>
    <w:rsid w:val="00BF52BC"/>
    <w:rsid w:val="00BF53D0"/>
    <w:rsid w:val="00BF5533"/>
    <w:rsid w:val="00BF586B"/>
    <w:rsid w:val="00BF59DD"/>
    <w:rsid w:val="00BF5D22"/>
    <w:rsid w:val="00BF5E3B"/>
    <w:rsid w:val="00BF5F91"/>
    <w:rsid w:val="00BF6270"/>
    <w:rsid w:val="00BF68AC"/>
    <w:rsid w:val="00BF691A"/>
    <w:rsid w:val="00BF6986"/>
    <w:rsid w:val="00BF6AF4"/>
    <w:rsid w:val="00BF6C67"/>
    <w:rsid w:val="00BF6E62"/>
    <w:rsid w:val="00BF70E7"/>
    <w:rsid w:val="00BF7159"/>
    <w:rsid w:val="00BF72EA"/>
    <w:rsid w:val="00C00136"/>
    <w:rsid w:val="00C00509"/>
    <w:rsid w:val="00C00668"/>
    <w:rsid w:val="00C00C4A"/>
    <w:rsid w:val="00C00E6B"/>
    <w:rsid w:val="00C00FE4"/>
    <w:rsid w:val="00C012BB"/>
    <w:rsid w:val="00C01438"/>
    <w:rsid w:val="00C0168B"/>
    <w:rsid w:val="00C01BA0"/>
    <w:rsid w:val="00C01FC0"/>
    <w:rsid w:val="00C025F8"/>
    <w:rsid w:val="00C02827"/>
    <w:rsid w:val="00C029E2"/>
    <w:rsid w:val="00C02C3C"/>
    <w:rsid w:val="00C02EED"/>
    <w:rsid w:val="00C032F0"/>
    <w:rsid w:val="00C03684"/>
    <w:rsid w:val="00C036A8"/>
    <w:rsid w:val="00C039E0"/>
    <w:rsid w:val="00C03A4B"/>
    <w:rsid w:val="00C03B5E"/>
    <w:rsid w:val="00C03BAC"/>
    <w:rsid w:val="00C03D3A"/>
    <w:rsid w:val="00C04054"/>
    <w:rsid w:val="00C04223"/>
    <w:rsid w:val="00C0422D"/>
    <w:rsid w:val="00C0426E"/>
    <w:rsid w:val="00C04283"/>
    <w:rsid w:val="00C043A8"/>
    <w:rsid w:val="00C048CF"/>
    <w:rsid w:val="00C049BB"/>
    <w:rsid w:val="00C049CE"/>
    <w:rsid w:val="00C04A61"/>
    <w:rsid w:val="00C04EA3"/>
    <w:rsid w:val="00C04EC5"/>
    <w:rsid w:val="00C04EC7"/>
    <w:rsid w:val="00C04EFA"/>
    <w:rsid w:val="00C04FC9"/>
    <w:rsid w:val="00C051E4"/>
    <w:rsid w:val="00C05303"/>
    <w:rsid w:val="00C056E2"/>
    <w:rsid w:val="00C05772"/>
    <w:rsid w:val="00C05BFC"/>
    <w:rsid w:val="00C05DE1"/>
    <w:rsid w:val="00C05E92"/>
    <w:rsid w:val="00C05F82"/>
    <w:rsid w:val="00C062FA"/>
    <w:rsid w:val="00C06302"/>
    <w:rsid w:val="00C0685C"/>
    <w:rsid w:val="00C06B49"/>
    <w:rsid w:val="00C06B67"/>
    <w:rsid w:val="00C06BD4"/>
    <w:rsid w:val="00C06C5D"/>
    <w:rsid w:val="00C06C6D"/>
    <w:rsid w:val="00C06CE4"/>
    <w:rsid w:val="00C06FC1"/>
    <w:rsid w:val="00C07048"/>
    <w:rsid w:val="00C07556"/>
    <w:rsid w:val="00C0758D"/>
    <w:rsid w:val="00C07631"/>
    <w:rsid w:val="00C07F01"/>
    <w:rsid w:val="00C10364"/>
    <w:rsid w:val="00C10967"/>
    <w:rsid w:val="00C109FA"/>
    <w:rsid w:val="00C10AE1"/>
    <w:rsid w:val="00C10C12"/>
    <w:rsid w:val="00C10ED4"/>
    <w:rsid w:val="00C10F57"/>
    <w:rsid w:val="00C111CE"/>
    <w:rsid w:val="00C11436"/>
    <w:rsid w:val="00C117D5"/>
    <w:rsid w:val="00C11884"/>
    <w:rsid w:val="00C11977"/>
    <w:rsid w:val="00C11B65"/>
    <w:rsid w:val="00C11C6B"/>
    <w:rsid w:val="00C12249"/>
    <w:rsid w:val="00C12309"/>
    <w:rsid w:val="00C126B2"/>
    <w:rsid w:val="00C128AA"/>
    <w:rsid w:val="00C128E0"/>
    <w:rsid w:val="00C12ED9"/>
    <w:rsid w:val="00C132F1"/>
    <w:rsid w:val="00C138E0"/>
    <w:rsid w:val="00C13AD1"/>
    <w:rsid w:val="00C13BA3"/>
    <w:rsid w:val="00C13C82"/>
    <w:rsid w:val="00C13D7B"/>
    <w:rsid w:val="00C13E78"/>
    <w:rsid w:val="00C14966"/>
    <w:rsid w:val="00C14AC3"/>
    <w:rsid w:val="00C14B02"/>
    <w:rsid w:val="00C14E81"/>
    <w:rsid w:val="00C14F6C"/>
    <w:rsid w:val="00C15167"/>
    <w:rsid w:val="00C15219"/>
    <w:rsid w:val="00C155FA"/>
    <w:rsid w:val="00C15756"/>
    <w:rsid w:val="00C15844"/>
    <w:rsid w:val="00C15A9B"/>
    <w:rsid w:val="00C15C05"/>
    <w:rsid w:val="00C15C80"/>
    <w:rsid w:val="00C16011"/>
    <w:rsid w:val="00C16032"/>
    <w:rsid w:val="00C160B4"/>
    <w:rsid w:val="00C16389"/>
    <w:rsid w:val="00C16412"/>
    <w:rsid w:val="00C16F32"/>
    <w:rsid w:val="00C16F9E"/>
    <w:rsid w:val="00C17294"/>
    <w:rsid w:val="00C17412"/>
    <w:rsid w:val="00C17735"/>
    <w:rsid w:val="00C177C3"/>
    <w:rsid w:val="00C17867"/>
    <w:rsid w:val="00C17FFB"/>
    <w:rsid w:val="00C2040C"/>
    <w:rsid w:val="00C2042A"/>
    <w:rsid w:val="00C20492"/>
    <w:rsid w:val="00C20556"/>
    <w:rsid w:val="00C2059E"/>
    <w:rsid w:val="00C2090B"/>
    <w:rsid w:val="00C20944"/>
    <w:rsid w:val="00C209A6"/>
    <w:rsid w:val="00C20D53"/>
    <w:rsid w:val="00C20DD0"/>
    <w:rsid w:val="00C20F68"/>
    <w:rsid w:val="00C20F80"/>
    <w:rsid w:val="00C20FC6"/>
    <w:rsid w:val="00C21292"/>
    <w:rsid w:val="00C2130E"/>
    <w:rsid w:val="00C213CC"/>
    <w:rsid w:val="00C21963"/>
    <w:rsid w:val="00C21BEC"/>
    <w:rsid w:val="00C21CB1"/>
    <w:rsid w:val="00C21FD4"/>
    <w:rsid w:val="00C21FD8"/>
    <w:rsid w:val="00C21FE3"/>
    <w:rsid w:val="00C22277"/>
    <w:rsid w:val="00C225F4"/>
    <w:rsid w:val="00C22729"/>
    <w:rsid w:val="00C22732"/>
    <w:rsid w:val="00C229F8"/>
    <w:rsid w:val="00C22A78"/>
    <w:rsid w:val="00C22B24"/>
    <w:rsid w:val="00C22BA9"/>
    <w:rsid w:val="00C22C6A"/>
    <w:rsid w:val="00C22E90"/>
    <w:rsid w:val="00C22EE0"/>
    <w:rsid w:val="00C23083"/>
    <w:rsid w:val="00C2336C"/>
    <w:rsid w:val="00C236A6"/>
    <w:rsid w:val="00C2393C"/>
    <w:rsid w:val="00C23994"/>
    <w:rsid w:val="00C23A1C"/>
    <w:rsid w:val="00C240B9"/>
    <w:rsid w:val="00C24198"/>
    <w:rsid w:val="00C2422A"/>
    <w:rsid w:val="00C2435C"/>
    <w:rsid w:val="00C243D7"/>
    <w:rsid w:val="00C244BE"/>
    <w:rsid w:val="00C24846"/>
    <w:rsid w:val="00C24C77"/>
    <w:rsid w:val="00C24E03"/>
    <w:rsid w:val="00C250EC"/>
    <w:rsid w:val="00C2524C"/>
    <w:rsid w:val="00C256B2"/>
    <w:rsid w:val="00C2576A"/>
    <w:rsid w:val="00C25785"/>
    <w:rsid w:val="00C259E7"/>
    <w:rsid w:val="00C25D5F"/>
    <w:rsid w:val="00C25F84"/>
    <w:rsid w:val="00C26270"/>
    <w:rsid w:val="00C26C25"/>
    <w:rsid w:val="00C26E5F"/>
    <w:rsid w:val="00C26F2A"/>
    <w:rsid w:val="00C27164"/>
    <w:rsid w:val="00C273DE"/>
    <w:rsid w:val="00C27A75"/>
    <w:rsid w:val="00C27BC8"/>
    <w:rsid w:val="00C27C9F"/>
    <w:rsid w:val="00C3005B"/>
    <w:rsid w:val="00C3023B"/>
    <w:rsid w:val="00C3035F"/>
    <w:rsid w:val="00C30519"/>
    <w:rsid w:val="00C30C36"/>
    <w:rsid w:val="00C3152E"/>
    <w:rsid w:val="00C315AB"/>
    <w:rsid w:val="00C3184B"/>
    <w:rsid w:val="00C31A9E"/>
    <w:rsid w:val="00C31C54"/>
    <w:rsid w:val="00C31F3D"/>
    <w:rsid w:val="00C32058"/>
    <w:rsid w:val="00C321C3"/>
    <w:rsid w:val="00C325F7"/>
    <w:rsid w:val="00C32641"/>
    <w:rsid w:val="00C32A3F"/>
    <w:rsid w:val="00C32B45"/>
    <w:rsid w:val="00C32B78"/>
    <w:rsid w:val="00C32EB7"/>
    <w:rsid w:val="00C330BF"/>
    <w:rsid w:val="00C33469"/>
    <w:rsid w:val="00C33CC0"/>
    <w:rsid w:val="00C33EF6"/>
    <w:rsid w:val="00C34083"/>
    <w:rsid w:val="00C3479F"/>
    <w:rsid w:val="00C347E2"/>
    <w:rsid w:val="00C34AC9"/>
    <w:rsid w:val="00C34B33"/>
    <w:rsid w:val="00C34B74"/>
    <w:rsid w:val="00C34CFB"/>
    <w:rsid w:val="00C352A4"/>
    <w:rsid w:val="00C352A8"/>
    <w:rsid w:val="00C356B1"/>
    <w:rsid w:val="00C3582A"/>
    <w:rsid w:val="00C359C7"/>
    <w:rsid w:val="00C35B21"/>
    <w:rsid w:val="00C35CE4"/>
    <w:rsid w:val="00C35DA8"/>
    <w:rsid w:val="00C36123"/>
    <w:rsid w:val="00C362A3"/>
    <w:rsid w:val="00C36393"/>
    <w:rsid w:val="00C3640F"/>
    <w:rsid w:val="00C36486"/>
    <w:rsid w:val="00C36BE4"/>
    <w:rsid w:val="00C36BFA"/>
    <w:rsid w:val="00C36C95"/>
    <w:rsid w:val="00C36F48"/>
    <w:rsid w:val="00C372CA"/>
    <w:rsid w:val="00C374BC"/>
    <w:rsid w:val="00C37BD2"/>
    <w:rsid w:val="00C37C88"/>
    <w:rsid w:val="00C37CC2"/>
    <w:rsid w:val="00C37F83"/>
    <w:rsid w:val="00C401BA"/>
    <w:rsid w:val="00C4026D"/>
    <w:rsid w:val="00C402BA"/>
    <w:rsid w:val="00C405C5"/>
    <w:rsid w:val="00C40858"/>
    <w:rsid w:val="00C4088A"/>
    <w:rsid w:val="00C40AEB"/>
    <w:rsid w:val="00C40BB0"/>
    <w:rsid w:val="00C40D5E"/>
    <w:rsid w:val="00C40DDB"/>
    <w:rsid w:val="00C40F4F"/>
    <w:rsid w:val="00C41567"/>
    <w:rsid w:val="00C41816"/>
    <w:rsid w:val="00C41D7D"/>
    <w:rsid w:val="00C41F3D"/>
    <w:rsid w:val="00C41FCA"/>
    <w:rsid w:val="00C4208A"/>
    <w:rsid w:val="00C42096"/>
    <w:rsid w:val="00C42310"/>
    <w:rsid w:val="00C4233C"/>
    <w:rsid w:val="00C42A09"/>
    <w:rsid w:val="00C42A91"/>
    <w:rsid w:val="00C42D01"/>
    <w:rsid w:val="00C42DBA"/>
    <w:rsid w:val="00C43304"/>
    <w:rsid w:val="00C43330"/>
    <w:rsid w:val="00C4374B"/>
    <w:rsid w:val="00C437BA"/>
    <w:rsid w:val="00C43859"/>
    <w:rsid w:val="00C43D75"/>
    <w:rsid w:val="00C43E15"/>
    <w:rsid w:val="00C4404D"/>
    <w:rsid w:val="00C442B0"/>
    <w:rsid w:val="00C44367"/>
    <w:rsid w:val="00C4440E"/>
    <w:rsid w:val="00C449B2"/>
    <w:rsid w:val="00C44A0E"/>
    <w:rsid w:val="00C44B5D"/>
    <w:rsid w:val="00C44DBE"/>
    <w:rsid w:val="00C44E5F"/>
    <w:rsid w:val="00C44EE9"/>
    <w:rsid w:val="00C4505A"/>
    <w:rsid w:val="00C450A1"/>
    <w:rsid w:val="00C45150"/>
    <w:rsid w:val="00C4520D"/>
    <w:rsid w:val="00C45307"/>
    <w:rsid w:val="00C45449"/>
    <w:rsid w:val="00C45576"/>
    <w:rsid w:val="00C4569E"/>
    <w:rsid w:val="00C45B69"/>
    <w:rsid w:val="00C4649D"/>
    <w:rsid w:val="00C464A9"/>
    <w:rsid w:val="00C46B0F"/>
    <w:rsid w:val="00C46CC9"/>
    <w:rsid w:val="00C47029"/>
    <w:rsid w:val="00C47355"/>
    <w:rsid w:val="00C476E9"/>
    <w:rsid w:val="00C47902"/>
    <w:rsid w:val="00C47B2E"/>
    <w:rsid w:val="00C47FE6"/>
    <w:rsid w:val="00C50551"/>
    <w:rsid w:val="00C506D7"/>
    <w:rsid w:val="00C50705"/>
    <w:rsid w:val="00C50C12"/>
    <w:rsid w:val="00C50C15"/>
    <w:rsid w:val="00C5135C"/>
    <w:rsid w:val="00C518FA"/>
    <w:rsid w:val="00C51FB5"/>
    <w:rsid w:val="00C51FF9"/>
    <w:rsid w:val="00C5232D"/>
    <w:rsid w:val="00C52620"/>
    <w:rsid w:val="00C5262C"/>
    <w:rsid w:val="00C52A2D"/>
    <w:rsid w:val="00C52AA1"/>
    <w:rsid w:val="00C52E06"/>
    <w:rsid w:val="00C53042"/>
    <w:rsid w:val="00C531B1"/>
    <w:rsid w:val="00C5324A"/>
    <w:rsid w:val="00C533F8"/>
    <w:rsid w:val="00C53762"/>
    <w:rsid w:val="00C537FD"/>
    <w:rsid w:val="00C538F1"/>
    <w:rsid w:val="00C53B29"/>
    <w:rsid w:val="00C53CDE"/>
    <w:rsid w:val="00C53D5D"/>
    <w:rsid w:val="00C53FF3"/>
    <w:rsid w:val="00C542C1"/>
    <w:rsid w:val="00C5494E"/>
    <w:rsid w:val="00C54977"/>
    <w:rsid w:val="00C54AEC"/>
    <w:rsid w:val="00C54B7D"/>
    <w:rsid w:val="00C54C8C"/>
    <w:rsid w:val="00C54D42"/>
    <w:rsid w:val="00C5500E"/>
    <w:rsid w:val="00C5522C"/>
    <w:rsid w:val="00C5535D"/>
    <w:rsid w:val="00C553FE"/>
    <w:rsid w:val="00C554AB"/>
    <w:rsid w:val="00C5571A"/>
    <w:rsid w:val="00C55759"/>
    <w:rsid w:val="00C557C5"/>
    <w:rsid w:val="00C558A9"/>
    <w:rsid w:val="00C55937"/>
    <w:rsid w:val="00C55A3A"/>
    <w:rsid w:val="00C55E14"/>
    <w:rsid w:val="00C55E29"/>
    <w:rsid w:val="00C56348"/>
    <w:rsid w:val="00C56F9F"/>
    <w:rsid w:val="00C570A6"/>
    <w:rsid w:val="00C570DC"/>
    <w:rsid w:val="00C57217"/>
    <w:rsid w:val="00C57249"/>
    <w:rsid w:val="00C5743A"/>
    <w:rsid w:val="00C575F8"/>
    <w:rsid w:val="00C5794A"/>
    <w:rsid w:val="00C57AA1"/>
    <w:rsid w:val="00C57B57"/>
    <w:rsid w:val="00C57D09"/>
    <w:rsid w:val="00C57D96"/>
    <w:rsid w:val="00C57D9F"/>
    <w:rsid w:val="00C57F63"/>
    <w:rsid w:val="00C600F9"/>
    <w:rsid w:val="00C603EE"/>
    <w:rsid w:val="00C60750"/>
    <w:rsid w:val="00C60902"/>
    <w:rsid w:val="00C60F2F"/>
    <w:rsid w:val="00C61000"/>
    <w:rsid w:val="00C61895"/>
    <w:rsid w:val="00C61935"/>
    <w:rsid w:val="00C61CCD"/>
    <w:rsid w:val="00C61DB4"/>
    <w:rsid w:val="00C61DBA"/>
    <w:rsid w:val="00C62687"/>
    <w:rsid w:val="00C626CA"/>
    <w:rsid w:val="00C62780"/>
    <w:rsid w:val="00C6281D"/>
    <w:rsid w:val="00C629D0"/>
    <w:rsid w:val="00C62CA6"/>
    <w:rsid w:val="00C62F1A"/>
    <w:rsid w:val="00C6364E"/>
    <w:rsid w:val="00C6378B"/>
    <w:rsid w:val="00C63989"/>
    <w:rsid w:val="00C63E08"/>
    <w:rsid w:val="00C63E29"/>
    <w:rsid w:val="00C63EA4"/>
    <w:rsid w:val="00C63F51"/>
    <w:rsid w:val="00C63FEF"/>
    <w:rsid w:val="00C64104"/>
    <w:rsid w:val="00C64146"/>
    <w:rsid w:val="00C6426D"/>
    <w:rsid w:val="00C64410"/>
    <w:rsid w:val="00C6446E"/>
    <w:rsid w:val="00C647AC"/>
    <w:rsid w:val="00C64926"/>
    <w:rsid w:val="00C64982"/>
    <w:rsid w:val="00C64A9F"/>
    <w:rsid w:val="00C64D60"/>
    <w:rsid w:val="00C6517B"/>
    <w:rsid w:val="00C6558D"/>
    <w:rsid w:val="00C656C6"/>
    <w:rsid w:val="00C6580B"/>
    <w:rsid w:val="00C6584F"/>
    <w:rsid w:val="00C6589C"/>
    <w:rsid w:val="00C65999"/>
    <w:rsid w:val="00C65AA5"/>
    <w:rsid w:val="00C65EC2"/>
    <w:rsid w:val="00C6634B"/>
    <w:rsid w:val="00C66510"/>
    <w:rsid w:val="00C66EFF"/>
    <w:rsid w:val="00C6716D"/>
    <w:rsid w:val="00C6727C"/>
    <w:rsid w:val="00C672EB"/>
    <w:rsid w:val="00C67875"/>
    <w:rsid w:val="00C67BB1"/>
    <w:rsid w:val="00C67CF5"/>
    <w:rsid w:val="00C67F1C"/>
    <w:rsid w:val="00C67FAF"/>
    <w:rsid w:val="00C70244"/>
    <w:rsid w:val="00C7044E"/>
    <w:rsid w:val="00C70551"/>
    <w:rsid w:val="00C70823"/>
    <w:rsid w:val="00C70D1A"/>
    <w:rsid w:val="00C71107"/>
    <w:rsid w:val="00C71DFC"/>
    <w:rsid w:val="00C721E5"/>
    <w:rsid w:val="00C722A8"/>
    <w:rsid w:val="00C726E2"/>
    <w:rsid w:val="00C7298B"/>
    <w:rsid w:val="00C72BF7"/>
    <w:rsid w:val="00C72DBA"/>
    <w:rsid w:val="00C731F7"/>
    <w:rsid w:val="00C734D7"/>
    <w:rsid w:val="00C73826"/>
    <w:rsid w:val="00C7384E"/>
    <w:rsid w:val="00C73B31"/>
    <w:rsid w:val="00C73CC0"/>
    <w:rsid w:val="00C73ED1"/>
    <w:rsid w:val="00C73EFE"/>
    <w:rsid w:val="00C740D0"/>
    <w:rsid w:val="00C740F3"/>
    <w:rsid w:val="00C745E1"/>
    <w:rsid w:val="00C74682"/>
    <w:rsid w:val="00C7505E"/>
    <w:rsid w:val="00C7509C"/>
    <w:rsid w:val="00C750A3"/>
    <w:rsid w:val="00C753BF"/>
    <w:rsid w:val="00C75740"/>
    <w:rsid w:val="00C7592D"/>
    <w:rsid w:val="00C75B4C"/>
    <w:rsid w:val="00C76572"/>
    <w:rsid w:val="00C76772"/>
    <w:rsid w:val="00C7693E"/>
    <w:rsid w:val="00C76E7E"/>
    <w:rsid w:val="00C76EEE"/>
    <w:rsid w:val="00C7700A"/>
    <w:rsid w:val="00C77486"/>
    <w:rsid w:val="00C776B0"/>
    <w:rsid w:val="00C77764"/>
    <w:rsid w:val="00C77BE5"/>
    <w:rsid w:val="00C77CAA"/>
    <w:rsid w:val="00C8063A"/>
    <w:rsid w:val="00C8086B"/>
    <w:rsid w:val="00C8092D"/>
    <w:rsid w:val="00C8093C"/>
    <w:rsid w:val="00C80A9F"/>
    <w:rsid w:val="00C8140C"/>
    <w:rsid w:val="00C8144D"/>
    <w:rsid w:val="00C815B2"/>
    <w:rsid w:val="00C815E0"/>
    <w:rsid w:val="00C81D2D"/>
    <w:rsid w:val="00C81F08"/>
    <w:rsid w:val="00C81F7B"/>
    <w:rsid w:val="00C8251D"/>
    <w:rsid w:val="00C82590"/>
    <w:rsid w:val="00C825A5"/>
    <w:rsid w:val="00C8264F"/>
    <w:rsid w:val="00C827C6"/>
    <w:rsid w:val="00C82B2A"/>
    <w:rsid w:val="00C82D63"/>
    <w:rsid w:val="00C82DD3"/>
    <w:rsid w:val="00C82F19"/>
    <w:rsid w:val="00C83005"/>
    <w:rsid w:val="00C83136"/>
    <w:rsid w:val="00C831A8"/>
    <w:rsid w:val="00C834E3"/>
    <w:rsid w:val="00C835E6"/>
    <w:rsid w:val="00C837CE"/>
    <w:rsid w:val="00C8380F"/>
    <w:rsid w:val="00C83966"/>
    <w:rsid w:val="00C83F22"/>
    <w:rsid w:val="00C84009"/>
    <w:rsid w:val="00C84084"/>
    <w:rsid w:val="00C8429D"/>
    <w:rsid w:val="00C8445F"/>
    <w:rsid w:val="00C84479"/>
    <w:rsid w:val="00C844E1"/>
    <w:rsid w:val="00C847B5"/>
    <w:rsid w:val="00C855AE"/>
    <w:rsid w:val="00C8564C"/>
    <w:rsid w:val="00C85789"/>
    <w:rsid w:val="00C8580C"/>
    <w:rsid w:val="00C85958"/>
    <w:rsid w:val="00C861E5"/>
    <w:rsid w:val="00C86540"/>
    <w:rsid w:val="00C86574"/>
    <w:rsid w:val="00C865D8"/>
    <w:rsid w:val="00C86A76"/>
    <w:rsid w:val="00C87049"/>
    <w:rsid w:val="00C87733"/>
    <w:rsid w:val="00C87949"/>
    <w:rsid w:val="00C879BA"/>
    <w:rsid w:val="00C879D4"/>
    <w:rsid w:val="00C87CC9"/>
    <w:rsid w:val="00C87CF5"/>
    <w:rsid w:val="00C87F20"/>
    <w:rsid w:val="00C87FB7"/>
    <w:rsid w:val="00C87FDA"/>
    <w:rsid w:val="00C9028E"/>
    <w:rsid w:val="00C905AB"/>
    <w:rsid w:val="00C9067B"/>
    <w:rsid w:val="00C906E7"/>
    <w:rsid w:val="00C90F07"/>
    <w:rsid w:val="00C90FF1"/>
    <w:rsid w:val="00C9121F"/>
    <w:rsid w:val="00C914E2"/>
    <w:rsid w:val="00C91812"/>
    <w:rsid w:val="00C918ED"/>
    <w:rsid w:val="00C9198A"/>
    <w:rsid w:val="00C91C75"/>
    <w:rsid w:val="00C91FAB"/>
    <w:rsid w:val="00C920DA"/>
    <w:rsid w:val="00C9217B"/>
    <w:rsid w:val="00C92793"/>
    <w:rsid w:val="00C92985"/>
    <w:rsid w:val="00C92A0D"/>
    <w:rsid w:val="00C9384C"/>
    <w:rsid w:val="00C93B2D"/>
    <w:rsid w:val="00C93B51"/>
    <w:rsid w:val="00C93D00"/>
    <w:rsid w:val="00C941C5"/>
    <w:rsid w:val="00C941F8"/>
    <w:rsid w:val="00C944BD"/>
    <w:rsid w:val="00C949F8"/>
    <w:rsid w:val="00C94A12"/>
    <w:rsid w:val="00C94ABD"/>
    <w:rsid w:val="00C94C91"/>
    <w:rsid w:val="00C94CB6"/>
    <w:rsid w:val="00C94F8B"/>
    <w:rsid w:val="00C95A6B"/>
    <w:rsid w:val="00C95A72"/>
    <w:rsid w:val="00C960D1"/>
    <w:rsid w:val="00C96153"/>
    <w:rsid w:val="00C9652A"/>
    <w:rsid w:val="00C96716"/>
    <w:rsid w:val="00C969FA"/>
    <w:rsid w:val="00C96FEF"/>
    <w:rsid w:val="00C970B8"/>
    <w:rsid w:val="00C97292"/>
    <w:rsid w:val="00C9738E"/>
    <w:rsid w:val="00C975CD"/>
    <w:rsid w:val="00C97A10"/>
    <w:rsid w:val="00C97D86"/>
    <w:rsid w:val="00C97DF0"/>
    <w:rsid w:val="00C97E26"/>
    <w:rsid w:val="00C97F86"/>
    <w:rsid w:val="00C97FAA"/>
    <w:rsid w:val="00CA0138"/>
    <w:rsid w:val="00CA01FA"/>
    <w:rsid w:val="00CA031A"/>
    <w:rsid w:val="00CA0755"/>
    <w:rsid w:val="00CA080F"/>
    <w:rsid w:val="00CA0BE1"/>
    <w:rsid w:val="00CA10E5"/>
    <w:rsid w:val="00CA1101"/>
    <w:rsid w:val="00CA13C3"/>
    <w:rsid w:val="00CA1477"/>
    <w:rsid w:val="00CA181B"/>
    <w:rsid w:val="00CA1D29"/>
    <w:rsid w:val="00CA1F18"/>
    <w:rsid w:val="00CA1F20"/>
    <w:rsid w:val="00CA20B5"/>
    <w:rsid w:val="00CA23F4"/>
    <w:rsid w:val="00CA23FD"/>
    <w:rsid w:val="00CA246D"/>
    <w:rsid w:val="00CA316B"/>
    <w:rsid w:val="00CA31F6"/>
    <w:rsid w:val="00CA33AE"/>
    <w:rsid w:val="00CA3A28"/>
    <w:rsid w:val="00CA3BA0"/>
    <w:rsid w:val="00CA3F29"/>
    <w:rsid w:val="00CA3FA7"/>
    <w:rsid w:val="00CA407F"/>
    <w:rsid w:val="00CA4141"/>
    <w:rsid w:val="00CA42AC"/>
    <w:rsid w:val="00CA4919"/>
    <w:rsid w:val="00CA4E4E"/>
    <w:rsid w:val="00CA4ECC"/>
    <w:rsid w:val="00CA4EF4"/>
    <w:rsid w:val="00CA5690"/>
    <w:rsid w:val="00CA581A"/>
    <w:rsid w:val="00CA5B13"/>
    <w:rsid w:val="00CA5BBA"/>
    <w:rsid w:val="00CA5BDE"/>
    <w:rsid w:val="00CA5D3A"/>
    <w:rsid w:val="00CA5F91"/>
    <w:rsid w:val="00CA6005"/>
    <w:rsid w:val="00CA62D8"/>
    <w:rsid w:val="00CA6977"/>
    <w:rsid w:val="00CA6A09"/>
    <w:rsid w:val="00CA6A86"/>
    <w:rsid w:val="00CA6B55"/>
    <w:rsid w:val="00CA6F9B"/>
    <w:rsid w:val="00CA712A"/>
    <w:rsid w:val="00CA741D"/>
    <w:rsid w:val="00CA7550"/>
    <w:rsid w:val="00CA79D1"/>
    <w:rsid w:val="00CA7D22"/>
    <w:rsid w:val="00CA7DF8"/>
    <w:rsid w:val="00CA7DFE"/>
    <w:rsid w:val="00CA7E63"/>
    <w:rsid w:val="00CB0030"/>
    <w:rsid w:val="00CB038E"/>
    <w:rsid w:val="00CB03B6"/>
    <w:rsid w:val="00CB068F"/>
    <w:rsid w:val="00CB0DE7"/>
    <w:rsid w:val="00CB0EC5"/>
    <w:rsid w:val="00CB0F8A"/>
    <w:rsid w:val="00CB0FDD"/>
    <w:rsid w:val="00CB104C"/>
    <w:rsid w:val="00CB1179"/>
    <w:rsid w:val="00CB1422"/>
    <w:rsid w:val="00CB1601"/>
    <w:rsid w:val="00CB1A97"/>
    <w:rsid w:val="00CB1AAE"/>
    <w:rsid w:val="00CB1DBE"/>
    <w:rsid w:val="00CB1E6E"/>
    <w:rsid w:val="00CB1EE9"/>
    <w:rsid w:val="00CB223B"/>
    <w:rsid w:val="00CB25EE"/>
    <w:rsid w:val="00CB2976"/>
    <w:rsid w:val="00CB2B46"/>
    <w:rsid w:val="00CB3016"/>
    <w:rsid w:val="00CB3123"/>
    <w:rsid w:val="00CB33BA"/>
    <w:rsid w:val="00CB35FF"/>
    <w:rsid w:val="00CB372E"/>
    <w:rsid w:val="00CB3F1D"/>
    <w:rsid w:val="00CB4169"/>
    <w:rsid w:val="00CB4344"/>
    <w:rsid w:val="00CB444E"/>
    <w:rsid w:val="00CB451F"/>
    <w:rsid w:val="00CB46AD"/>
    <w:rsid w:val="00CB4E8F"/>
    <w:rsid w:val="00CB50C6"/>
    <w:rsid w:val="00CB50F0"/>
    <w:rsid w:val="00CB528A"/>
    <w:rsid w:val="00CB52A6"/>
    <w:rsid w:val="00CB5381"/>
    <w:rsid w:val="00CB5471"/>
    <w:rsid w:val="00CB5481"/>
    <w:rsid w:val="00CB54D5"/>
    <w:rsid w:val="00CB551D"/>
    <w:rsid w:val="00CB55DA"/>
    <w:rsid w:val="00CB5B1B"/>
    <w:rsid w:val="00CB607C"/>
    <w:rsid w:val="00CB6386"/>
    <w:rsid w:val="00CB66BD"/>
    <w:rsid w:val="00CB675A"/>
    <w:rsid w:val="00CB6D7C"/>
    <w:rsid w:val="00CB6EA1"/>
    <w:rsid w:val="00CB768D"/>
    <w:rsid w:val="00CB79C9"/>
    <w:rsid w:val="00CB7A50"/>
    <w:rsid w:val="00CB7A78"/>
    <w:rsid w:val="00CB7AED"/>
    <w:rsid w:val="00CB7DAB"/>
    <w:rsid w:val="00CB7E23"/>
    <w:rsid w:val="00CC07CA"/>
    <w:rsid w:val="00CC07FC"/>
    <w:rsid w:val="00CC08A8"/>
    <w:rsid w:val="00CC0FA9"/>
    <w:rsid w:val="00CC1294"/>
    <w:rsid w:val="00CC1776"/>
    <w:rsid w:val="00CC1868"/>
    <w:rsid w:val="00CC1A79"/>
    <w:rsid w:val="00CC1ABA"/>
    <w:rsid w:val="00CC1D6B"/>
    <w:rsid w:val="00CC1DCA"/>
    <w:rsid w:val="00CC1E3A"/>
    <w:rsid w:val="00CC207E"/>
    <w:rsid w:val="00CC2350"/>
    <w:rsid w:val="00CC238E"/>
    <w:rsid w:val="00CC29B0"/>
    <w:rsid w:val="00CC31B3"/>
    <w:rsid w:val="00CC34F5"/>
    <w:rsid w:val="00CC3592"/>
    <w:rsid w:val="00CC368A"/>
    <w:rsid w:val="00CC3D65"/>
    <w:rsid w:val="00CC4287"/>
    <w:rsid w:val="00CC4611"/>
    <w:rsid w:val="00CC47CB"/>
    <w:rsid w:val="00CC487E"/>
    <w:rsid w:val="00CC4AA3"/>
    <w:rsid w:val="00CC4CB2"/>
    <w:rsid w:val="00CC4D89"/>
    <w:rsid w:val="00CC4DA7"/>
    <w:rsid w:val="00CC4EB1"/>
    <w:rsid w:val="00CC4F78"/>
    <w:rsid w:val="00CC504C"/>
    <w:rsid w:val="00CC506B"/>
    <w:rsid w:val="00CC5253"/>
    <w:rsid w:val="00CC599C"/>
    <w:rsid w:val="00CC5DCA"/>
    <w:rsid w:val="00CC61F3"/>
    <w:rsid w:val="00CC6475"/>
    <w:rsid w:val="00CC6532"/>
    <w:rsid w:val="00CC65BB"/>
    <w:rsid w:val="00CC671F"/>
    <w:rsid w:val="00CC693C"/>
    <w:rsid w:val="00CC6AEA"/>
    <w:rsid w:val="00CC6B32"/>
    <w:rsid w:val="00CC6D42"/>
    <w:rsid w:val="00CC6E89"/>
    <w:rsid w:val="00CC700F"/>
    <w:rsid w:val="00CC7094"/>
    <w:rsid w:val="00CC7327"/>
    <w:rsid w:val="00CC734B"/>
    <w:rsid w:val="00CC7559"/>
    <w:rsid w:val="00CC75E2"/>
    <w:rsid w:val="00CC7618"/>
    <w:rsid w:val="00CC7823"/>
    <w:rsid w:val="00CC78CB"/>
    <w:rsid w:val="00CC791A"/>
    <w:rsid w:val="00CC7A5B"/>
    <w:rsid w:val="00CC7A6E"/>
    <w:rsid w:val="00CC7BB9"/>
    <w:rsid w:val="00CC7F6A"/>
    <w:rsid w:val="00CD0014"/>
    <w:rsid w:val="00CD0095"/>
    <w:rsid w:val="00CD012C"/>
    <w:rsid w:val="00CD073B"/>
    <w:rsid w:val="00CD0833"/>
    <w:rsid w:val="00CD0979"/>
    <w:rsid w:val="00CD0D1A"/>
    <w:rsid w:val="00CD12D8"/>
    <w:rsid w:val="00CD134A"/>
    <w:rsid w:val="00CD158A"/>
    <w:rsid w:val="00CD15AC"/>
    <w:rsid w:val="00CD1C4D"/>
    <w:rsid w:val="00CD1D55"/>
    <w:rsid w:val="00CD1DEA"/>
    <w:rsid w:val="00CD1F0E"/>
    <w:rsid w:val="00CD211D"/>
    <w:rsid w:val="00CD2152"/>
    <w:rsid w:val="00CD22AA"/>
    <w:rsid w:val="00CD22F2"/>
    <w:rsid w:val="00CD2504"/>
    <w:rsid w:val="00CD27B2"/>
    <w:rsid w:val="00CD2806"/>
    <w:rsid w:val="00CD2AAF"/>
    <w:rsid w:val="00CD2C93"/>
    <w:rsid w:val="00CD3546"/>
    <w:rsid w:val="00CD381F"/>
    <w:rsid w:val="00CD3A9B"/>
    <w:rsid w:val="00CD4055"/>
    <w:rsid w:val="00CD42C2"/>
    <w:rsid w:val="00CD4494"/>
    <w:rsid w:val="00CD481A"/>
    <w:rsid w:val="00CD4937"/>
    <w:rsid w:val="00CD4942"/>
    <w:rsid w:val="00CD4BCB"/>
    <w:rsid w:val="00CD4C2E"/>
    <w:rsid w:val="00CD4E38"/>
    <w:rsid w:val="00CD4F50"/>
    <w:rsid w:val="00CD5041"/>
    <w:rsid w:val="00CD509C"/>
    <w:rsid w:val="00CD50F7"/>
    <w:rsid w:val="00CD51CB"/>
    <w:rsid w:val="00CD55AE"/>
    <w:rsid w:val="00CD57E4"/>
    <w:rsid w:val="00CD5C45"/>
    <w:rsid w:val="00CD5D2D"/>
    <w:rsid w:val="00CD5FEA"/>
    <w:rsid w:val="00CD623D"/>
    <w:rsid w:val="00CD63D9"/>
    <w:rsid w:val="00CD65B1"/>
    <w:rsid w:val="00CD6A12"/>
    <w:rsid w:val="00CD6B21"/>
    <w:rsid w:val="00CD6BF3"/>
    <w:rsid w:val="00CD6E23"/>
    <w:rsid w:val="00CD6EDE"/>
    <w:rsid w:val="00CD6F73"/>
    <w:rsid w:val="00CD715C"/>
    <w:rsid w:val="00CD7823"/>
    <w:rsid w:val="00CD78F9"/>
    <w:rsid w:val="00CD7BC1"/>
    <w:rsid w:val="00CD7D16"/>
    <w:rsid w:val="00CD7E04"/>
    <w:rsid w:val="00CE0303"/>
    <w:rsid w:val="00CE09C7"/>
    <w:rsid w:val="00CE0B4B"/>
    <w:rsid w:val="00CE164D"/>
    <w:rsid w:val="00CE1B32"/>
    <w:rsid w:val="00CE1C2F"/>
    <w:rsid w:val="00CE1E0A"/>
    <w:rsid w:val="00CE1EEF"/>
    <w:rsid w:val="00CE219F"/>
    <w:rsid w:val="00CE246B"/>
    <w:rsid w:val="00CE2634"/>
    <w:rsid w:val="00CE29FB"/>
    <w:rsid w:val="00CE2BB7"/>
    <w:rsid w:val="00CE2C76"/>
    <w:rsid w:val="00CE2CAE"/>
    <w:rsid w:val="00CE2CCB"/>
    <w:rsid w:val="00CE3684"/>
    <w:rsid w:val="00CE391B"/>
    <w:rsid w:val="00CE3BE3"/>
    <w:rsid w:val="00CE3C90"/>
    <w:rsid w:val="00CE3DC1"/>
    <w:rsid w:val="00CE40F5"/>
    <w:rsid w:val="00CE4383"/>
    <w:rsid w:val="00CE44FA"/>
    <w:rsid w:val="00CE4E9C"/>
    <w:rsid w:val="00CE55B5"/>
    <w:rsid w:val="00CE55D9"/>
    <w:rsid w:val="00CE573A"/>
    <w:rsid w:val="00CE57F3"/>
    <w:rsid w:val="00CE5813"/>
    <w:rsid w:val="00CE6277"/>
    <w:rsid w:val="00CE63EE"/>
    <w:rsid w:val="00CE63F5"/>
    <w:rsid w:val="00CE66DA"/>
    <w:rsid w:val="00CE6906"/>
    <w:rsid w:val="00CE6BC7"/>
    <w:rsid w:val="00CE6C12"/>
    <w:rsid w:val="00CE6C4E"/>
    <w:rsid w:val="00CE6DEE"/>
    <w:rsid w:val="00CE70F5"/>
    <w:rsid w:val="00CE710E"/>
    <w:rsid w:val="00CE7326"/>
    <w:rsid w:val="00CE7805"/>
    <w:rsid w:val="00CE791B"/>
    <w:rsid w:val="00CE7AE6"/>
    <w:rsid w:val="00CE7C65"/>
    <w:rsid w:val="00CE7D46"/>
    <w:rsid w:val="00CE7D90"/>
    <w:rsid w:val="00CE7F23"/>
    <w:rsid w:val="00CF056C"/>
    <w:rsid w:val="00CF08E6"/>
    <w:rsid w:val="00CF1038"/>
    <w:rsid w:val="00CF10CB"/>
    <w:rsid w:val="00CF12EB"/>
    <w:rsid w:val="00CF142B"/>
    <w:rsid w:val="00CF1527"/>
    <w:rsid w:val="00CF154E"/>
    <w:rsid w:val="00CF1613"/>
    <w:rsid w:val="00CF185C"/>
    <w:rsid w:val="00CF1927"/>
    <w:rsid w:val="00CF1A87"/>
    <w:rsid w:val="00CF1ADB"/>
    <w:rsid w:val="00CF1AEC"/>
    <w:rsid w:val="00CF1DD3"/>
    <w:rsid w:val="00CF23C2"/>
    <w:rsid w:val="00CF27CE"/>
    <w:rsid w:val="00CF2959"/>
    <w:rsid w:val="00CF2A5E"/>
    <w:rsid w:val="00CF2AD0"/>
    <w:rsid w:val="00CF2B2B"/>
    <w:rsid w:val="00CF2C13"/>
    <w:rsid w:val="00CF3079"/>
    <w:rsid w:val="00CF30E0"/>
    <w:rsid w:val="00CF343A"/>
    <w:rsid w:val="00CF4074"/>
    <w:rsid w:val="00CF41F2"/>
    <w:rsid w:val="00CF45A3"/>
    <w:rsid w:val="00CF487C"/>
    <w:rsid w:val="00CF4B61"/>
    <w:rsid w:val="00CF52ED"/>
    <w:rsid w:val="00CF5449"/>
    <w:rsid w:val="00CF55E3"/>
    <w:rsid w:val="00CF56F4"/>
    <w:rsid w:val="00CF573E"/>
    <w:rsid w:val="00CF5E78"/>
    <w:rsid w:val="00CF5EED"/>
    <w:rsid w:val="00CF61E0"/>
    <w:rsid w:val="00CF6219"/>
    <w:rsid w:val="00CF62F5"/>
    <w:rsid w:val="00CF6460"/>
    <w:rsid w:val="00CF646B"/>
    <w:rsid w:val="00CF69DD"/>
    <w:rsid w:val="00CF6B83"/>
    <w:rsid w:val="00CF6EA1"/>
    <w:rsid w:val="00CF6FC8"/>
    <w:rsid w:val="00CF7209"/>
    <w:rsid w:val="00CF7673"/>
    <w:rsid w:val="00CF78C3"/>
    <w:rsid w:val="00CF791B"/>
    <w:rsid w:val="00CF7BC8"/>
    <w:rsid w:val="00CF7FB7"/>
    <w:rsid w:val="00D0006A"/>
    <w:rsid w:val="00D002AD"/>
    <w:rsid w:val="00D00373"/>
    <w:rsid w:val="00D009AB"/>
    <w:rsid w:val="00D00A46"/>
    <w:rsid w:val="00D00B6A"/>
    <w:rsid w:val="00D0101C"/>
    <w:rsid w:val="00D0120E"/>
    <w:rsid w:val="00D01210"/>
    <w:rsid w:val="00D0158F"/>
    <w:rsid w:val="00D016B3"/>
    <w:rsid w:val="00D017AC"/>
    <w:rsid w:val="00D01BD8"/>
    <w:rsid w:val="00D01CAA"/>
    <w:rsid w:val="00D01D70"/>
    <w:rsid w:val="00D01EE6"/>
    <w:rsid w:val="00D01EFE"/>
    <w:rsid w:val="00D02113"/>
    <w:rsid w:val="00D022BF"/>
    <w:rsid w:val="00D023BF"/>
    <w:rsid w:val="00D023CF"/>
    <w:rsid w:val="00D02D7F"/>
    <w:rsid w:val="00D02EB9"/>
    <w:rsid w:val="00D02F2B"/>
    <w:rsid w:val="00D03196"/>
    <w:rsid w:val="00D0352D"/>
    <w:rsid w:val="00D03664"/>
    <w:rsid w:val="00D03839"/>
    <w:rsid w:val="00D03C60"/>
    <w:rsid w:val="00D03FB1"/>
    <w:rsid w:val="00D045B2"/>
    <w:rsid w:val="00D0465A"/>
    <w:rsid w:val="00D04816"/>
    <w:rsid w:val="00D04C66"/>
    <w:rsid w:val="00D05442"/>
    <w:rsid w:val="00D05596"/>
    <w:rsid w:val="00D05695"/>
    <w:rsid w:val="00D05B30"/>
    <w:rsid w:val="00D05EEE"/>
    <w:rsid w:val="00D05FCC"/>
    <w:rsid w:val="00D06001"/>
    <w:rsid w:val="00D0616B"/>
    <w:rsid w:val="00D0640E"/>
    <w:rsid w:val="00D065C0"/>
    <w:rsid w:val="00D065E6"/>
    <w:rsid w:val="00D06B63"/>
    <w:rsid w:val="00D06B71"/>
    <w:rsid w:val="00D06FD7"/>
    <w:rsid w:val="00D07306"/>
    <w:rsid w:val="00D077C3"/>
    <w:rsid w:val="00D07A5C"/>
    <w:rsid w:val="00D07CCB"/>
    <w:rsid w:val="00D10159"/>
    <w:rsid w:val="00D104D0"/>
    <w:rsid w:val="00D10A01"/>
    <w:rsid w:val="00D10B42"/>
    <w:rsid w:val="00D10B9F"/>
    <w:rsid w:val="00D113EB"/>
    <w:rsid w:val="00D115CB"/>
    <w:rsid w:val="00D11708"/>
    <w:rsid w:val="00D1191A"/>
    <w:rsid w:val="00D11A29"/>
    <w:rsid w:val="00D11D50"/>
    <w:rsid w:val="00D11F82"/>
    <w:rsid w:val="00D12456"/>
    <w:rsid w:val="00D124FF"/>
    <w:rsid w:val="00D12727"/>
    <w:rsid w:val="00D127DE"/>
    <w:rsid w:val="00D12903"/>
    <w:rsid w:val="00D12958"/>
    <w:rsid w:val="00D12A26"/>
    <w:rsid w:val="00D12CF7"/>
    <w:rsid w:val="00D12D3A"/>
    <w:rsid w:val="00D12F4F"/>
    <w:rsid w:val="00D13337"/>
    <w:rsid w:val="00D1348F"/>
    <w:rsid w:val="00D13763"/>
    <w:rsid w:val="00D13A0D"/>
    <w:rsid w:val="00D13A75"/>
    <w:rsid w:val="00D13F5B"/>
    <w:rsid w:val="00D1411B"/>
    <w:rsid w:val="00D14186"/>
    <w:rsid w:val="00D1468A"/>
    <w:rsid w:val="00D14A9C"/>
    <w:rsid w:val="00D14FF2"/>
    <w:rsid w:val="00D15044"/>
    <w:rsid w:val="00D1521E"/>
    <w:rsid w:val="00D1539D"/>
    <w:rsid w:val="00D15448"/>
    <w:rsid w:val="00D15988"/>
    <w:rsid w:val="00D15C5F"/>
    <w:rsid w:val="00D15D05"/>
    <w:rsid w:val="00D15D4C"/>
    <w:rsid w:val="00D161AA"/>
    <w:rsid w:val="00D16327"/>
    <w:rsid w:val="00D163A2"/>
    <w:rsid w:val="00D16435"/>
    <w:rsid w:val="00D1681F"/>
    <w:rsid w:val="00D16C81"/>
    <w:rsid w:val="00D16F0C"/>
    <w:rsid w:val="00D16F34"/>
    <w:rsid w:val="00D17230"/>
    <w:rsid w:val="00D173E8"/>
    <w:rsid w:val="00D175B5"/>
    <w:rsid w:val="00D1768D"/>
    <w:rsid w:val="00D176DF"/>
    <w:rsid w:val="00D17821"/>
    <w:rsid w:val="00D17900"/>
    <w:rsid w:val="00D17999"/>
    <w:rsid w:val="00D179C3"/>
    <w:rsid w:val="00D179E0"/>
    <w:rsid w:val="00D17A2C"/>
    <w:rsid w:val="00D17A62"/>
    <w:rsid w:val="00D17D06"/>
    <w:rsid w:val="00D17DC4"/>
    <w:rsid w:val="00D2003D"/>
    <w:rsid w:val="00D200EB"/>
    <w:rsid w:val="00D202CA"/>
    <w:rsid w:val="00D20377"/>
    <w:rsid w:val="00D205AB"/>
    <w:rsid w:val="00D20765"/>
    <w:rsid w:val="00D207B0"/>
    <w:rsid w:val="00D207CD"/>
    <w:rsid w:val="00D2099E"/>
    <w:rsid w:val="00D20A0B"/>
    <w:rsid w:val="00D20BC7"/>
    <w:rsid w:val="00D2149F"/>
    <w:rsid w:val="00D214A0"/>
    <w:rsid w:val="00D21909"/>
    <w:rsid w:val="00D219AC"/>
    <w:rsid w:val="00D21B03"/>
    <w:rsid w:val="00D21F2D"/>
    <w:rsid w:val="00D21F41"/>
    <w:rsid w:val="00D22269"/>
    <w:rsid w:val="00D228FA"/>
    <w:rsid w:val="00D22BD3"/>
    <w:rsid w:val="00D22E04"/>
    <w:rsid w:val="00D22F13"/>
    <w:rsid w:val="00D23014"/>
    <w:rsid w:val="00D230A0"/>
    <w:rsid w:val="00D231A0"/>
    <w:rsid w:val="00D23539"/>
    <w:rsid w:val="00D23742"/>
    <w:rsid w:val="00D239F9"/>
    <w:rsid w:val="00D23C84"/>
    <w:rsid w:val="00D241F2"/>
    <w:rsid w:val="00D24239"/>
    <w:rsid w:val="00D2462C"/>
    <w:rsid w:val="00D24B08"/>
    <w:rsid w:val="00D25632"/>
    <w:rsid w:val="00D25B1A"/>
    <w:rsid w:val="00D25CAD"/>
    <w:rsid w:val="00D25DD9"/>
    <w:rsid w:val="00D25FF8"/>
    <w:rsid w:val="00D26398"/>
    <w:rsid w:val="00D2655E"/>
    <w:rsid w:val="00D26C95"/>
    <w:rsid w:val="00D26EEB"/>
    <w:rsid w:val="00D26FAA"/>
    <w:rsid w:val="00D27158"/>
    <w:rsid w:val="00D2720E"/>
    <w:rsid w:val="00D276DB"/>
    <w:rsid w:val="00D277B3"/>
    <w:rsid w:val="00D27A8E"/>
    <w:rsid w:val="00D3030B"/>
    <w:rsid w:val="00D30349"/>
    <w:rsid w:val="00D30817"/>
    <w:rsid w:val="00D309B7"/>
    <w:rsid w:val="00D30A38"/>
    <w:rsid w:val="00D30AC9"/>
    <w:rsid w:val="00D30B73"/>
    <w:rsid w:val="00D30DF0"/>
    <w:rsid w:val="00D312D4"/>
    <w:rsid w:val="00D312E2"/>
    <w:rsid w:val="00D31565"/>
    <w:rsid w:val="00D316A3"/>
    <w:rsid w:val="00D316E8"/>
    <w:rsid w:val="00D3195B"/>
    <w:rsid w:val="00D31990"/>
    <w:rsid w:val="00D31A71"/>
    <w:rsid w:val="00D31AEF"/>
    <w:rsid w:val="00D31B50"/>
    <w:rsid w:val="00D31CAF"/>
    <w:rsid w:val="00D31CE7"/>
    <w:rsid w:val="00D31D69"/>
    <w:rsid w:val="00D31DF3"/>
    <w:rsid w:val="00D31F8A"/>
    <w:rsid w:val="00D324E7"/>
    <w:rsid w:val="00D3258A"/>
    <w:rsid w:val="00D3260C"/>
    <w:rsid w:val="00D3292A"/>
    <w:rsid w:val="00D329CC"/>
    <w:rsid w:val="00D329F1"/>
    <w:rsid w:val="00D32A48"/>
    <w:rsid w:val="00D32D1C"/>
    <w:rsid w:val="00D32F72"/>
    <w:rsid w:val="00D33287"/>
    <w:rsid w:val="00D3348E"/>
    <w:rsid w:val="00D336C7"/>
    <w:rsid w:val="00D33741"/>
    <w:rsid w:val="00D33AE5"/>
    <w:rsid w:val="00D33C0A"/>
    <w:rsid w:val="00D33CBF"/>
    <w:rsid w:val="00D33DFC"/>
    <w:rsid w:val="00D34247"/>
    <w:rsid w:val="00D3426A"/>
    <w:rsid w:val="00D342C0"/>
    <w:rsid w:val="00D34340"/>
    <w:rsid w:val="00D344EE"/>
    <w:rsid w:val="00D3467F"/>
    <w:rsid w:val="00D348CA"/>
    <w:rsid w:val="00D351BE"/>
    <w:rsid w:val="00D35200"/>
    <w:rsid w:val="00D35985"/>
    <w:rsid w:val="00D359A1"/>
    <w:rsid w:val="00D359B8"/>
    <w:rsid w:val="00D35AA3"/>
    <w:rsid w:val="00D35BB2"/>
    <w:rsid w:val="00D35DC8"/>
    <w:rsid w:val="00D3627C"/>
    <w:rsid w:val="00D36284"/>
    <w:rsid w:val="00D36556"/>
    <w:rsid w:val="00D37215"/>
    <w:rsid w:val="00D373E4"/>
    <w:rsid w:val="00D37468"/>
    <w:rsid w:val="00D374ED"/>
    <w:rsid w:val="00D37616"/>
    <w:rsid w:val="00D37709"/>
    <w:rsid w:val="00D37908"/>
    <w:rsid w:val="00D37A80"/>
    <w:rsid w:val="00D37BDD"/>
    <w:rsid w:val="00D40241"/>
    <w:rsid w:val="00D406B1"/>
    <w:rsid w:val="00D4085B"/>
    <w:rsid w:val="00D40A42"/>
    <w:rsid w:val="00D40DFE"/>
    <w:rsid w:val="00D40F65"/>
    <w:rsid w:val="00D41252"/>
    <w:rsid w:val="00D41275"/>
    <w:rsid w:val="00D414E7"/>
    <w:rsid w:val="00D417C9"/>
    <w:rsid w:val="00D41842"/>
    <w:rsid w:val="00D419D9"/>
    <w:rsid w:val="00D41AC0"/>
    <w:rsid w:val="00D4231A"/>
    <w:rsid w:val="00D42569"/>
    <w:rsid w:val="00D4279C"/>
    <w:rsid w:val="00D428D0"/>
    <w:rsid w:val="00D42960"/>
    <w:rsid w:val="00D429F7"/>
    <w:rsid w:val="00D43066"/>
    <w:rsid w:val="00D43165"/>
    <w:rsid w:val="00D432CA"/>
    <w:rsid w:val="00D43397"/>
    <w:rsid w:val="00D43797"/>
    <w:rsid w:val="00D438AD"/>
    <w:rsid w:val="00D438FD"/>
    <w:rsid w:val="00D43975"/>
    <w:rsid w:val="00D43E72"/>
    <w:rsid w:val="00D43EDD"/>
    <w:rsid w:val="00D44243"/>
    <w:rsid w:val="00D4452F"/>
    <w:rsid w:val="00D449BD"/>
    <w:rsid w:val="00D44AA2"/>
    <w:rsid w:val="00D450EC"/>
    <w:rsid w:val="00D451F7"/>
    <w:rsid w:val="00D4543D"/>
    <w:rsid w:val="00D454DD"/>
    <w:rsid w:val="00D45691"/>
    <w:rsid w:val="00D459A3"/>
    <w:rsid w:val="00D461F6"/>
    <w:rsid w:val="00D463F8"/>
    <w:rsid w:val="00D4683B"/>
    <w:rsid w:val="00D46BC6"/>
    <w:rsid w:val="00D46D12"/>
    <w:rsid w:val="00D46DD7"/>
    <w:rsid w:val="00D471BA"/>
    <w:rsid w:val="00D471F1"/>
    <w:rsid w:val="00D47382"/>
    <w:rsid w:val="00D47762"/>
    <w:rsid w:val="00D47D0C"/>
    <w:rsid w:val="00D47D4D"/>
    <w:rsid w:val="00D5002A"/>
    <w:rsid w:val="00D500E1"/>
    <w:rsid w:val="00D5018D"/>
    <w:rsid w:val="00D502E3"/>
    <w:rsid w:val="00D50512"/>
    <w:rsid w:val="00D50526"/>
    <w:rsid w:val="00D50691"/>
    <w:rsid w:val="00D507AF"/>
    <w:rsid w:val="00D50AFC"/>
    <w:rsid w:val="00D50CE5"/>
    <w:rsid w:val="00D50D57"/>
    <w:rsid w:val="00D50D9E"/>
    <w:rsid w:val="00D50F8C"/>
    <w:rsid w:val="00D51253"/>
    <w:rsid w:val="00D51363"/>
    <w:rsid w:val="00D516F7"/>
    <w:rsid w:val="00D517CB"/>
    <w:rsid w:val="00D5184D"/>
    <w:rsid w:val="00D519D6"/>
    <w:rsid w:val="00D51ACA"/>
    <w:rsid w:val="00D51BC5"/>
    <w:rsid w:val="00D51F9F"/>
    <w:rsid w:val="00D51FCD"/>
    <w:rsid w:val="00D52065"/>
    <w:rsid w:val="00D520A3"/>
    <w:rsid w:val="00D520A4"/>
    <w:rsid w:val="00D52142"/>
    <w:rsid w:val="00D521D9"/>
    <w:rsid w:val="00D52627"/>
    <w:rsid w:val="00D52681"/>
    <w:rsid w:val="00D526AB"/>
    <w:rsid w:val="00D52ADE"/>
    <w:rsid w:val="00D52BF1"/>
    <w:rsid w:val="00D52E38"/>
    <w:rsid w:val="00D530A3"/>
    <w:rsid w:val="00D5348E"/>
    <w:rsid w:val="00D534D8"/>
    <w:rsid w:val="00D53630"/>
    <w:rsid w:val="00D53660"/>
    <w:rsid w:val="00D5369D"/>
    <w:rsid w:val="00D53735"/>
    <w:rsid w:val="00D53DF2"/>
    <w:rsid w:val="00D541E0"/>
    <w:rsid w:val="00D543AC"/>
    <w:rsid w:val="00D543CD"/>
    <w:rsid w:val="00D544E5"/>
    <w:rsid w:val="00D54542"/>
    <w:rsid w:val="00D54863"/>
    <w:rsid w:val="00D54C15"/>
    <w:rsid w:val="00D550A4"/>
    <w:rsid w:val="00D553EF"/>
    <w:rsid w:val="00D55420"/>
    <w:rsid w:val="00D554B2"/>
    <w:rsid w:val="00D555D1"/>
    <w:rsid w:val="00D55810"/>
    <w:rsid w:val="00D55930"/>
    <w:rsid w:val="00D559BE"/>
    <w:rsid w:val="00D55BEC"/>
    <w:rsid w:val="00D55C6F"/>
    <w:rsid w:val="00D55D3D"/>
    <w:rsid w:val="00D55DB4"/>
    <w:rsid w:val="00D5626E"/>
    <w:rsid w:val="00D5638D"/>
    <w:rsid w:val="00D565D6"/>
    <w:rsid w:val="00D568CF"/>
    <w:rsid w:val="00D56991"/>
    <w:rsid w:val="00D56D0C"/>
    <w:rsid w:val="00D56DA1"/>
    <w:rsid w:val="00D56EB1"/>
    <w:rsid w:val="00D56F11"/>
    <w:rsid w:val="00D57604"/>
    <w:rsid w:val="00D57654"/>
    <w:rsid w:val="00D57D1D"/>
    <w:rsid w:val="00D57E7E"/>
    <w:rsid w:val="00D6001F"/>
    <w:rsid w:val="00D601C6"/>
    <w:rsid w:val="00D60274"/>
    <w:rsid w:val="00D602C5"/>
    <w:rsid w:val="00D60A83"/>
    <w:rsid w:val="00D60AB8"/>
    <w:rsid w:val="00D60CA0"/>
    <w:rsid w:val="00D60CD5"/>
    <w:rsid w:val="00D60EFE"/>
    <w:rsid w:val="00D60FE8"/>
    <w:rsid w:val="00D6131D"/>
    <w:rsid w:val="00D61A6A"/>
    <w:rsid w:val="00D61EC7"/>
    <w:rsid w:val="00D620F2"/>
    <w:rsid w:val="00D62B95"/>
    <w:rsid w:val="00D6334C"/>
    <w:rsid w:val="00D63406"/>
    <w:rsid w:val="00D63825"/>
    <w:rsid w:val="00D63D92"/>
    <w:rsid w:val="00D63F0C"/>
    <w:rsid w:val="00D64072"/>
    <w:rsid w:val="00D642D0"/>
    <w:rsid w:val="00D649FD"/>
    <w:rsid w:val="00D64B7E"/>
    <w:rsid w:val="00D64BCB"/>
    <w:rsid w:val="00D64D2F"/>
    <w:rsid w:val="00D64F06"/>
    <w:rsid w:val="00D64FDB"/>
    <w:rsid w:val="00D64FF3"/>
    <w:rsid w:val="00D65018"/>
    <w:rsid w:val="00D650E3"/>
    <w:rsid w:val="00D65102"/>
    <w:rsid w:val="00D654F2"/>
    <w:rsid w:val="00D655C7"/>
    <w:rsid w:val="00D65747"/>
    <w:rsid w:val="00D658CF"/>
    <w:rsid w:val="00D65980"/>
    <w:rsid w:val="00D65BAF"/>
    <w:rsid w:val="00D66087"/>
    <w:rsid w:val="00D66090"/>
    <w:rsid w:val="00D66150"/>
    <w:rsid w:val="00D66CC9"/>
    <w:rsid w:val="00D673B6"/>
    <w:rsid w:val="00D67438"/>
    <w:rsid w:val="00D67830"/>
    <w:rsid w:val="00D678D5"/>
    <w:rsid w:val="00D67A6E"/>
    <w:rsid w:val="00D67A98"/>
    <w:rsid w:val="00D67B68"/>
    <w:rsid w:val="00D67BFD"/>
    <w:rsid w:val="00D67D44"/>
    <w:rsid w:val="00D700BF"/>
    <w:rsid w:val="00D70287"/>
    <w:rsid w:val="00D702C7"/>
    <w:rsid w:val="00D703F2"/>
    <w:rsid w:val="00D70870"/>
    <w:rsid w:val="00D70B70"/>
    <w:rsid w:val="00D70BF6"/>
    <w:rsid w:val="00D70C9D"/>
    <w:rsid w:val="00D7115F"/>
    <w:rsid w:val="00D714BB"/>
    <w:rsid w:val="00D714D3"/>
    <w:rsid w:val="00D71548"/>
    <w:rsid w:val="00D716BD"/>
    <w:rsid w:val="00D718D6"/>
    <w:rsid w:val="00D71DE3"/>
    <w:rsid w:val="00D72015"/>
    <w:rsid w:val="00D72086"/>
    <w:rsid w:val="00D7259E"/>
    <w:rsid w:val="00D72999"/>
    <w:rsid w:val="00D72AB9"/>
    <w:rsid w:val="00D72D69"/>
    <w:rsid w:val="00D72EB1"/>
    <w:rsid w:val="00D72FAE"/>
    <w:rsid w:val="00D72FCE"/>
    <w:rsid w:val="00D730AA"/>
    <w:rsid w:val="00D730D4"/>
    <w:rsid w:val="00D73141"/>
    <w:rsid w:val="00D7332C"/>
    <w:rsid w:val="00D73374"/>
    <w:rsid w:val="00D73398"/>
    <w:rsid w:val="00D7358A"/>
    <w:rsid w:val="00D73827"/>
    <w:rsid w:val="00D73935"/>
    <w:rsid w:val="00D73B9E"/>
    <w:rsid w:val="00D73D02"/>
    <w:rsid w:val="00D74A3E"/>
    <w:rsid w:val="00D74B44"/>
    <w:rsid w:val="00D74B62"/>
    <w:rsid w:val="00D74B69"/>
    <w:rsid w:val="00D74CCF"/>
    <w:rsid w:val="00D74DC2"/>
    <w:rsid w:val="00D74E17"/>
    <w:rsid w:val="00D74F16"/>
    <w:rsid w:val="00D74F60"/>
    <w:rsid w:val="00D750C1"/>
    <w:rsid w:val="00D7543B"/>
    <w:rsid w:val="00D757AA"/>
    <w:rsid w:val="00D75D6B"/>
    <w:rsid w:val="00D7616A"/>
    <w:rsid w:val="00D76582"/>
    <w:rsid w:val="00D76ACC"/>
    <w:rsid w:val="00D76D9A"/>
    <w:rsid w:val="00D77067"/>
    <w:rsid w:val="00D771D1"/>
    <w:rsid w:val="00D7723B"/>
    <w:rsid w:val="00D77349"/>
    <w:rsid w:val="00D774F9"/>
    <w:rsid w:val="00D776E1"/>
    <w:rsid w:val="00D778B8"/>
    <w:rsid w:val="00D77D13"/>
    <w:rsid w:val="00D77E57"/>
    <w:rsid w:val="00D77E5D"/>
    <w:rsid w:val="00D800E7"/>
    <w:rsid w:val="00D800F0"/>
    <w:rsid w:val="00D8012A"/>
    <w:rsid w:val="00D8064D"/>
    <w:rsid w:val="00D807D5"/>
    <w:rsid w:val="00D80AF1"/>
    <w:rsid w:val="00D80E45"/>
    <w:rsid w:val="00D8115A"/>
    <w:rsid w:val="00D81232"/>
    <w:rsid w:val="00D81377"/>
    <w:rsid w:val="00D813FD"/>
    <w:rsid w:val="00D815E1"/>
    <w:rsid w:val="00D81B6C"/>
    <w:rsid w:val="00D81B95"/>
    <w:rsid w:val="00D820A6"/>
    <w:rsid w:val="00D82201"/>
    <w:rsid w:val="00D822AB"/>
    <w:rsid w:val="00D823B5"/>
    <w:rsid w:val="00D82454"/>
    <w:rsid w:val="00D828FB"/>
    <w:rsid w:val="00D82F37"/>
    <w:rsid w:val="00D82F44"/>
    <w:rsid w:val="00D83218"/>
    <w:rsid w:val="00D8343B"/>
    <w:rsid w:val="00D83514"/>
    <w:rsid w:val="00D83799"/>
    <w:rsid w:val="00D8396F"/>
    <w:rsid w:val="00D839FD"/>
    <w:rsid w:val="00D83F13"/>
    <w:rsid w:val="00D84761"/>
    <w:rsid w:val="00D84AC9"/>
    <w:rsid w:val="00D84B6F"/>
    <w:rsid w:val="00D84D82"/>
    <w:rsid w:val="00D852B8"/>
    <w:rsid w:val="00D852D6"/>
    <w:rsid w:val="00D8542A"/>
    <w:rsid w:val="00D85658"/>
    <w:rsid w:val="00D85762"/>
    <w:rsid w:val="00D857BB"/>
    <w:rsid w:val="00D85834"/>
    <w:rsid w:val="00D858C4"/>
    <w:rsid w:val="00D85987"/>
    <w:rsid w:val="00D85DD8"/>
    <w:rsid w:val="00D86198"/>
    <w:rsid w:val="00D86334"/>
    <w:rsid w:val="00D86498"/>
    <w:rsid w:val="00D865A2"/>
    <w:rsid w:val="00D8692B"/>
    <w:rsid w:val="00D86C31"/>
    <w:rsid w:val="00D86CD7"/>
    <w:rsid w:val="00D86FF3"/>
    <w:rsid w:val="00D871A3"/>
    <w:rsid w:val="00D871FB"/>
    <w:rsid w:val="00D87242"/>
    <w:rsid w:val="00D87433"/>
    <w:rsid w:val="00D875B4"/>
    <w:rsid w:val="00D87713"/>
    <w:rsid w:val="00D87722"/>
    <w:rsid w:val="00D87B5D"/>
    <w:rsid w:val="00D90035"/>
    <w:rsid w:val="00D90343"/>
    <w:rsid w:val="00D90966"/>
    <w:rsid w:val="00D90B9A"/>
    <w:rsid w:val="00D90C04"/>
    <w:rsid w:val="00D90D06"/>
    <w:rsid w:val="00D90E62"/>
    <w:rsid w:val="00D90F88"/>
    <w:rsid w:val="00D9100B"/>
    <w:rsid w:val="00D910EB"/>
    <w:rsid w:val="00D913D6"/>
    <w:rsid w:val="00D91A2D"/>
    <w:rsid w:val="00D920D6"/>
    <w:rsid w:val="00D9238E"/>
    <w:rsid w:val="00D92463"/>
    <w:rsid w:val="00D92565"/>
    <w:rsid w:val="00D9265F"/>
    <w:rsid w:val="00D927B7"/>
    <w:rsid w:val="00D927B9"/>
    <w:rsid w:val="00D92AB2"/>
    <w:rsid w:val="00D930AD"/>
    <w:rsid w:val="00D93150"/>
    <w:rsid w:val="00D93517"/>
    <w:rsid w:val="00D93613"/>
    <w:rsid w:val="00D9374C"/>
    <w:rsid w:val="00D93927"/>
    <w:rsid w:val="00D93AB7"/>
    <w:rsid w:val="00D93D15"/>
    <w:rsid w:val="00D940E8"/>
    <w:rsid w:val="00D941B5"/>
    <w:rsid w:val="00D94227"/>
    <w:rsid w:val="00D9480A"/>
    <w:rsid w:val="00D94A78"/>
    <w:rsid w:val="00D94D2C"/>
    <w:rsid w:val="00D94D85"/>
    <w:rsid w:val="00D94DBD"/>
    <w:rsid w:val="00D94F18"/>
    <w:rsid w:val="00D95107"/>
    <w:rsid w:val="00D9559A"/>
    <w:rsid w:val="00D957E6"/>
    <w:rsid w:val="00D958E9"/>
    <w:rsid w:val="00D95BFE"/>
    <w:rsid w:val="00D95CDD"/>
    <w:rsid w:val="00D95E5B"/>
    <w:rsid w:val="00D95E8A"/>
    <w:rsid w:val="00D96044"/>
    <w:rsid w:val="00D96144"/>
    <w:rsid w:val="00D96274"/>
    <w:rsid w:val="00D96309"/>
    <w:rsid w:val="00D96333"/>
    <w:rsid w:val="00D964F8"/>
    <w:rsid w:val="00D965D3"/>
    <w:rsid w:val="00D965E7"/>
    <w:rsid w:val="00D97348"/>
    <w:rsid w:val="00D974B0"/>
    <w:rsid w:val="00D9755C"/>
    <w:rsid w:val="00D97730"/>
    <w:rsid w:val="00D97B5E"/>
    <w:rsid w:val="00D97C0A"/>
    <w:rsid w:val="00D97C40"/>
    <w:rsid w:val="00D97F05"/>
    <w:rsid w:val="00DA0B0A"/>
    <w:rsid w:val="00DA0C0E"/>
    <w:rsid w:val="00DA1119"/>
    <w:rsid w:val="00DA13B0"/>
    <w:rsid w:val="00DA1872"/>
    <w:rsid w:val="00DA1D7B"/>
    <w:rsid w:val="00DA2114"/>
    <w:rsid w:val="00DA2345"/>
    <w:rsid w:val="00DA245A"/>
    <w:rsid w:val="00DA295C"/>
    <w:rsid w:val="00DA2EB5"/>
    <w:rsid w:val="00DA34F6"/>
    <w:rsid w:val="00DA352C"/>
    <w:rsid w:val="00DA36F1"/>
    <w:rsid w:val="00DA3854"/>
    <w:rsid w:val="00DA3868"/>
    <w:rsid w:val="00DA3FB4"/>
    <w:rsid w:val="00DA3FD7"/>
    <w:rsid w:val="00DA3FDC"/>
    <w:rsid w:val="00DA4066"/>
    <w:rsid w:val="00DA4229"/>
    <w:rsid w:val="00DA4811"/>
    <w:rsid w:val="00DA497E"/>
    <w:rsid w:val="00DA4C21"/>
    <w:rsid w:val="00DA4CF5"/>
    <w:rsid w:val="00DA4FAA"/>
    <w:rsid w:val="00DA527E"/>
    <w:rsid w:val="00DA5376"/>
    <w:rsid w:val="00DA6033"/>
    <w:rsid w:val="00DA68DB"/>
    <w:rsid w:val="00DA698A"/>
    <w:rsid w:val="00DA6B75"/>
    <w:rsid w:val="00DA6CD2"/>
    <w:rsid w:val="00DA6D46"/>
    <w:rsid w:val="00DA6DBD"/>
    <w:rsid w:val="00DA6DD7"/>
    <w:rsid w:val="00DA6F67"/>
    <w:rsid w:val="00DA7B23"/>
    <w:rsid w:val="00DA7BDD"/>
    <w:rsid w:val="00DA7C60"/>
    <w:rsid w:val="00DA7D5E"/>
    <w:rsid w:val="00DA7E64"/>
    <w:rsid w:val="00DA7EAF"/>
    <w:rsid w:val="00DA7F1F"/>
    <w:rsid w:val="00DB01F4"/>
    <w:rsid w:val="00DB0869"/>
    <w:rsid w:val="00DB0BB4"/>
    <w:rsid w:val="00DB0EAC"/>
    <w:rsid w:val="00DB0FEB"/>
    <w:rsid w:val="00DB110E"/>
    <w:rsid w:val="00DB110F"/>
    <w:rsid w:val="00DB1208"/>
    <w:rsid w:val="00DB12E4"/>
    <w:rsid w:val="00DB15F9"/>
    <w:rsid w:val="00DB1726"/>
    <w:rsid w:val="00DB18E7"/>
    <w:rsid w:val="00DB1939"/>
    <w:rsid w:val="00DB1BE1"/>
    <w:rsid w:val="00DB1CE8"/>
    <w:rsid w:val="00DB2216"/>
    <w:rsid w:val="00DB29BB"/>
    <w:rsid w:val="00DB2C9C"/>
    <w:rsid w:val="00DB2CF9"/>
    <w:rsid w:val="00DB35E1"/>
    <w:rsid w:val="00DB371F"/>
    <w:rsid w:val="00DB394F"/>
    <w:rsid w:val="00DB39DD"/>
    <w:rsid w:val="00DB3CB5"/>
    <w:rsid w:val="00DB3D41"/>
    <w:rsid w:val="00DB3F00"/>
    <w:rsid w:val="00DB3F87"/>
    <w:rsid w:val="00DB420C"/>
    <w:rsid w:val="00DB421C"/>
    <w:rsid w:val="00DB4603"/>
    <w:rsid w:val="00DB461A"/>
    <w:rsid w:val="00DB4649"/>
    <w:rsid w:val="00DB4771"/>
    <w:rsid w:val="00DB47AC"/>
    <w:rsid w:val="00DB47D9"/>
    <w:rsid w:val="00DB4CBE"/>
    <w:rsid w:val="00DB4DE7"/>
    <w:rsid w:val="00DB584C"/>
    <w:rsid w:val="00DB5B81"/>
    <w:rsid w:val="00DB5DAF"/>
    <w:rsid w:val="00DB5F09"/>
    <w:rsid w:val="00DB633E"/>
    <w:rsid w:val="00DB644A"/>
    <w:rsid w:val="00DB662E"/>
    <w:rsid w:val="00DB6660"/>
    <w:rsid w:val="00DB668D"/>
    <w:rsid w:val="00DB670F"/>
    <w:rsid w:val="00DB7012"/>
    <w:rsid w:val="00DB7034"/>
    <w:rsid w:val="00DB72C6"/>
    <w:rsid w:val="00DB7661"/>
    <w:rsid w:val="00DB7A90"/>
    <w:rsid w:val="00DB7C2C"/>
    <w:rsid w:val="00DB7E07"/>
    <w:rsid w:val="00DB7EA1"/>
    <w:rsid w:val="00DC015D"/>
    <w:rsid w:val="00DC0352"/>
    <w:rsid w:val="00DC0B39"/>
    <w:rsid w:val="00DC0BD3"/>
    <w:rsid w:val="00DC123E"/>
    <w:rsid w:val="00DC1454"/>
    <w:rsid w:val="00DC1491"/>
    <w:rsid w:val="00DC1530"/>
    <w:rsid w:val="00DC1AAE"/>
    <w:rsid w:val="00DC1AC2"/>
    <w:rsid w:val="00DC1D60"/>
    <w:rsid w:val="00DC1EBF"/>
    <w:rsid w:val="00DC24A3"/>
    <w:rsid w:val="00DC24B7"/>
    <w:rsid w:val="00DC24DF"/>
    <w:rsid w:val="00DC24EB"/>
    <w:rsid w:val="00DC266E"/>
    <w:rsid w:val="00DC285C"/>
    <w:rsid w:val="00DC293F"/>
    <w:rsid w:val="00DC2FB6"/>
    <w:rsid w:val="00DC2FF2"/>
    <w:rsid w:val="00DC319C"/>
    <w:rsid w:val="00DC3C2B"/>
    <w:rsid w:val="00DC3C4C"/>
    <w:rsid w:val="00DC3CEB"/>
    <w:rsid w:val="00DC3F7E"/>
    <w:rsid w:val="00DC442A"/>
    <w:rsid w:val="00DC4503"/>
    <w:rsid w:val="00DC450C"/>
    <w:rsid w:val="00DC4643"/>
    <w:rsid w:val="00DC4677"/>
    <w:rsid w:val="00DC5213"/>
    <w:rsid w:val="00DC5735"/>
    <w:rsid w:val="00DC57EC"/>
    <w:rsid w:val="00DC582F"/>
    <w:rsid w:val="00DC5AB3"/>
    <w:rsid w:val="00DC5CF2"/>
    <w:rsid w:val="00DC5D72"/>
    <w:rsid w:val="00DC5F5B"/>
    <w:rsid w:val="00DC5FDD"/>
    <w:rsid w:val="00DC604C"/>
    <w:rsid w:val="00DC64D1"/>
    <w:rsid w:val="00DC65F5"/>
    <w:rsid w:val="00DC669A"/>
    <w:rsid w:val="00DC6DE5"/>
    <w:rsid w:val="00DC6EC5"/>
    <w:rsid w:val="00DC70D8"/>
    <w:rsid w:val="00DC740C"/>
    <w:rsid w:val="00DC7615"/>
    <w:rsid w:val="00DC7905"/>
    <w:rsid w:val="00DC7C40"/>
    <w:rsid w:val="00DD03EC"/>
    <w:rsid w:val="00DD0A24"/>
    <w:rsid w:val="00DD0C4C"/>
    <w:rsid w:val="00DD0E5C"/>
    <w:rsid w:val="00DD1117"/>
    <w:rsid w:val="00DD143F"/>
    <w:rsid w:val="00DD15A5"/>
    <w:rsid w:val="00DD15B6"/>
    <w:rsid w:val="00DD19C7"/>
    <w:rsid w:val="00DD1BB6"/>
    <w:rsid w:val="00DD1C3F"/>
    <w:rsid w:val="00DD21CA"/>
    <w:rsid w:val="00DD24E0"/>
    <w:rsid w:val="00DD262A"/>
    <w:rsid w:val="00DD2C95"/>
    <w:rsid w:val="00DD2FE2"/>
    <w:rsid w:val="00DD32AC"/>
    <w:rsid w:val="00DD3534"/>
    <w:rsid w:val="00DD368E"/>
    <w:rsid w:val="00DD393E"/>
    <w:rsid w:val="00DD3CD1"/>
    <w:rsid w:val="00DD3EAE"/>
    <w:rsid w:val="00DD4203"/>
    <w:rsid w:val="00DD45ED"/>
    <w:rsid w:val="00DD4843"/>
    <w:rsid w:val="00DD490C"/>
    <w:rsid w:val="00DD49B7"/>
    <w:rsid w:val="00DD5407"/>
    <w:rsid w:val="00DD5435"/>
    <w:rsid w:val="00DD5735"/>
    <w:rsid w:val="00DD580D"/>
    <w:rsid w:val="00DD5A9A"/>
    <w:rsid w:val="00DD5C60"/>
    <w:rsid w:val="00DD62A3"/>
    <w:rsid w:val="00DD6821"/>
    <w:rsid w:val="00DD6B58"/>
    <w:rsid w:val="00DD70EC"/>
    <w:rsid w:val="00DD71A5"/>
    <w:rsid w:val="00DD71CC"/>
    <w:rsid w:val="00DD7389"/>
    <w:rsid w:val="00DD77BF"/>
    <w:rsid w:val="00DD7BB9"/>
    <w:rsid w:val="00DD7BDB"/>
    <w:rsid w:val="00DD7C60"/>
    <w:rsid w:val="00DD7FBF"/>
    <w:rsid w:val="00DE02FB"/>
    <w:rsid w:val="00DE0507"/>
    <w:rsid w:val="00DE07C4"/>
    <w:rsid w:val="00DE0840"/>
    <w:rsid w:val="00DE088E"/>
    <w:rsid w:val="00DE089D"/>
    <w:rsid w:val="00DE0E4C"/>
    <w:rsid w:val="00DE0F75"/>
    <w:rsid w:val="00DE10F4"/>
    <w:rsid w:val="00DE17F5"/>
    <w:rsid w:val="00DE1835"/>
    <w:rsid w:val="00DE1886"/>
    <w:rsid w:val="00DE1A0B"/>
    <w:rsid w:val="00DE1C03"/>
    <w:rsid w:val="00DE1CF2"/>
    <w:rsid w:val="00DE1D3E"/>
    <w:rsid w:val="00DE20FE"/>
    <w:rsid w:val="00DE216C"/>
    <w:rsid w:val="00DE21E6"/>
    <w:rsid w:val="00DE256A"/>
    <w:rsid w:val="00DE2DCE"/>
    <w:rsid w:val="00DE2FA2"/>
    <w:rsid w:val="00DE31AF"/>
    <w:rsid w:val="00DE387E"/>
    <w:rsid w:val="00DE38CA"/>
    <w:rsid w:val="00DE3C25"/>
    <w:rsid w:val="00DE45E4"/>
    <w:rsid w:val="00DE4947"/>
    <w:rsid w:val="00DE539E"/>
    <w:rsid w:val="00DE5451"/>
    <w:rsid w:val="00DE54E3"/>
    <w:rsid w:val="00DE56C0"/>
    <w:rsid w:val="00DE59C3"/>
    <w:rsid w:val="00DE5C1D"/>
    <w:rsid w:val="00DE5C8E"/>
    <w:rsid w:val="00DE6056"/>
    <w:rsid w:val="00DE6592"/>
    <w:rsid w:val="00DE690F"/>
    <w:rsid w:val="00DE6C43"/>
    <w:rsid w:val="00DE6C64"/>
    <w:rsid w:val="00DE6CF2"/>
    <w:rsid w:val="00DE6D88"/>
    <w:rsid w:val="00DE7375"/>
    <w:rsid w:val="00DE76BA"/>
    <w:rsid w:val="00DE7729"/>
    <w:rsid w:val="00DE796A"/>
    <w:rsid w:val="00DE79C1"/>
    <w:rsid w:val="00DE7AA6"/>
    <w:rsid w:val="00DE7C05"/>
    <w:rsid w:val="00DE7CD4"/>
    <w:rsid w:val="00DE7D0B"/>
    <w:rsid w:val="00DE7D10"/>
    <w:rsid w:val="00DE7DA0"/>
    <w:rsid w:val="00DE7FF5"/>
    <w:rsid w:val="00DF003F"/>
    <w:rsid w:val="00DF0776"/>
    <w:rsid w:val="00DF094A"/>
    <w:rsid w:val="00DF0E78"/>
    <w:rsid w:val="00DF1231"/>
    <w:rsid w:val="00DF1459"/>
    <w:rsid w:val="00DF1637"/>
    <w:rsid w:val="00DF177A"/>
    <w:rsid w:val="00DF19BE"/>
    <w:rsid w:val="00DF1E70"/>
    <w:rsid w:val="00DF1EC7"/>
    <w:rsid w:val="00DF1F01"/>
    <w:rsid w:val="00DF1FD2"/>
    <w:rsid w:val="00DF2504"/>
    <w:rsid w:val="00DF2853"/>
    <w:rsid w:val="00DF2B8B"/>
    <w:rsid w:val="00DF2C0E"/>
    <w:rsid w:val="00DF2E1F"/>
    <w:rsid w:val="00DF33E1"/>
    <w:rsid w:val="00DF35FA"/>
    <w:rsid w:val="00DF3655"/>
    <w:rsid w:val="00DF3756"/>
    <w:rsid w:val="00DF3D61"/>
    <w:rsid w:val="00DF4149"/>
    <w:rsid w:val="00DF43CB"/>
    <w:rsid w:val="00DF43D8"/>
    <w:rsid w:val="00DF4593"/>
    <w:rsid w:val="00DF47D4"/>
    <w:rsid w:val="00DF4A8E"/>
    <w:rsid w:val="00DF4AB9"/>
    <w:rsid w:val="00DF4B2B"/>
    <w:rsid w:val="00DF5030"/>
    <w:rsid w:val="00DF50C5"/>
    <w:rsid w:val="00DF51D6"/>
    <w:rsid w:val="00DF5349"/>
    <w:rsid w:val="00DF549F"/>
    <w:rsid w:val="00DF5580"/>
    <w:rsid w:val="00DF55C9"/>
    <w:rsid w:val="00DF56EE"/>
    <w:rsid w:val="00DF59D2"/>
    <w:rsid w:val="00DF5B50"/>
    <w:rsid w:val="00DF5E76"/>
    <w:rsid w:val="00DF5EA9"/>
    <w:rsid w:val="00DF5FF7"/>
    <w:rsid w:val="00DF6576"/>
    <w:rsid w:val="00DF6692"/>
    <w:rsid w:val="00DF685C"/>
    <w:rsid w:val="00DF6B5B"/>
    <w:rsid w:val="00DF6FD0"/>
    <w:rsid w:val="00DF7339"/>
    <w:rsid w:val="00DF7556"/>
    <w:rsid w:val="00DF783A"/>
    <w:rsid w:val="00DF7A21"/>
    <w:rsid w:val="00DF7DEE"/>
    <w:rsid w:val="00DF7F8E"/>
    <w:rsid w:val="00E003B4"/>
    <w:rsid w:val="00E00917"/>
    <w:rsid w:val="00E00B47"/>
    <w:rsid w:val="00E00B56"/>
    <w:rsid w:val="00E00C9D"/>
    <w:rsid w:val="00E010DF"/>
    <w:rsid w:val="00E01393"/>
    <w:rsid w:val="00E01494"/>
    <w:rsid w:val="00E014B4"/>
    <w:rsid w:val="00E01718"/>
    <w:rsid w:val="00E017ED"/>
    <w:rsid w:val="00E018C1"/>
    <w:rsid w:val="00E01D10"/>
    <w:rsid w:val="00E01E89"/>
    <w:rsid w:val="00E02240"/>
    <w:rsid w:val="00E023C7"/>
    <w:rsid w:val="00E02519"/>
    <w:rsid w:val="00E026DA"/>
    <w:rsid w:val="00E02702"/>
    <w:rsid w:val="00E0286C"/>
    <w:rsid w:val="00E02E59"/>
    <w:rsid w:val="00E02F12"/>
    <w:rsid w:val="00E03A2D"/>
    <w:rsid w:val="00E03C8A"/>
    <w:rsid w:val="00E03D20"/>
    <w:rsid w:val="00E03D72"/>
    <w:rsid w:val="00E03E0F"/>
    <w:rsid w:val="00E03EBC"/>
    <w:rsid w:val="00E0459B"/>
    <w:rsid w:val="00E046C0"/>
    <w:rsid w:val="00E046D5"/>
    <w:rsid w:val="00E04734"/>
    <w:rsid w:val="00E049A4"/>
    <w:rsid w:val="00E04B0C"/>
    <w:rsid w:val="00E04BDE"/>
    <w:rsid w:val="00E051C0"/>
    <w:rsid w:val="00E0533D"/>
    <w:rsid w:val="00E0566C"/>
    <w:rsid w:val="00E058F7"/>
    <w:rsid w:val="00E05A05"/>
    <w:rsid w:val="00E05B22"/>
    <w:rsid w:val="00E05FAA"/>
    <w:rsid w:val="00E06019"/>
    <w:rsid w:val="00E0607C"/>
    <w:rsid w:val="00E06137"/>
    <w:rsid w:val="00E06194"/>
    <w:rsid w:val="00E06215"/>
    <w:rsid w:val="00E063ED"/>
    <w:rsid w:val="00E066DA"/>
    <w:rsid w:val="00E068CE"/>
    <w:rsid w:val="00E068E5"/>
    <w:rsid w:val="00E076B2"/>
    <w:rsid w:val="00E07755"/>
    <w:rsid w:val="00E07A67"/>
    <w:rsid w:val="00E07CE5"/>
    <w:rsid w:val="00E07F76"/>
    <w:rsid w:val="00E07F9B"/>
    <w:rsid w:val="00E1028F"/>
    <w:rsid w:val="00E10466"/>
    <w:rsid w:val="00E10502"/>
    <w:rsid w:val="00E10D8F"/>
    <w:rsid w:val="00E10EC1"/>
    <w:rsid w:val="00E10EDE"/>
    <w:rsid w:val="00E11245"/>
    <w:rsid w:val="00E1133B"/>
    <w:rsid w:val="00E11361"/>
    <w:rsid w:val="00E115CA"/>
    <w:rsid w:val="00E118EE"/>
    <w:rsid w:val="00E11ADE"/>
    <w:rsid w:val="00E11EF0"/>
    <w:rsid w:val="00E11FCB"/>
    <w:rsid w:val="00E12136"/>
    <w:rsid w:val="00E121B5"/>
    <w:rsid w:val="00E12257"/>
    <w:rsid w:val="00E12C7D"/>
    <w:rsid w:val="00E12FA8"/>
    <w:rsid w:val="00E132ED"/>
    <w:rsid w:val="00E13363"/>
    <w:rsid w:val="00E13386"/>
    <w:rsid w:val="00E134CB"/>
    <w:rsid w:val="00E136F9"/>
    <w:rsid w:val="00E13758"/>
    <w:rsid w:val="00E1380A"/>
    <w:rsid w:val="00E13E65"/>
    <w:rsid w:val="00E14287"/>
    <w:rsid w:val="00E14450"/>
    <w:rsid w:val="00E14934"/>
    <w:rsid w:val="00E14B7B"/>
    <w:rsid w:val="00E14D74"/>
    <w:rsid w:val="00E14E10"/>
    <w:rsid w:val="00E154D2"/>
    <w:rsid w:val="00E15C36"/>
    <w:rsid w:val="00E15D03"/>
    <w:rsid w:val="00E15F3B"/>
    <w:rsid w:val="00E15F6F"/>
    <w:rsid w:val="00E1605A"/>
    <w:rsid w:val="00E1645F"/>
    <w:rsid w:val="00E16540"/>
    <w:rsid w:val="00E1658B"/>
    <w:rsid w:val="00E16B0A"/>
    <w:rsid w:val="00E16BB2"/>
    <w:rsid w:val="00E16CAA"/>
    <w:rsid w:val="00E16CC2"/>
    <w:rsid w:val="00E16D6E"/>
    <w:rsid w:val="00E16F15"/>
    <w:rsid w:val="00E174E3"/>
    <w:rsid w:val="00E17BD5"/>
    <w:rsid w:val="00E17C70"/>
    <w:rsid w:val="00E17CF4"/>
    <w:rsid w:val="00E17D20"/>
    <w:rsid w:val="00E17DD4"/>
    <w:rsid w:val="00E20146"/>
    <w:rsid w:val="00E20159"/>
    <w:rsid w:val="00E20169"/>
    <w:rsid w:val="00E2090A"/>
    <w:rsid w:val="00E20CBD"/>
    <w:rsid w:val="00E20D16"/>
    <w:rsid w:val="00E21329"/>
    <w:rsid w:val="00E21438"/>
    <w:rsid w:val="00E214EF"/>
    <w:rsid w:val="00E215AF"/>
    <w:rsid w:val="00E21B43"/>
    <w:rsid w:val="00E21C0A"/>
    <w:rsid w:val="00E21E0F"/>
    <w:rsid w:val="00E21F53"/>
    <w:rsid w:val="00E21F58"/>
    <w:rsid w:val="00E2206A"/>
    <w:rsid w:val="00E22158"/>
    <w:rsid w:val="00E22268"/>
    <w:rsid w:val="00E222A8"/>
    <w:rsid w:val="00E223D9"/>
    <w:rsid w:val="00E225DC"/>
    <w:rsid w:val="00E22716"/>
    <w:rsid w:val="00E2288A"/>
    <w:rsid w:val="00E22980"/>
    <w:rsid w:val="00E22AC1"/>
    <w:rsid w:val="00E23069"/>
    <w:rsid w:val="00E23841"/>
    <w:rsid w:val="00E23864"/>
    <w:rsid w:val="00E2394D"/>
    <w:rsid w:val="00E23982"/>
    <w:rsid w:val="00E23A6F"/>
    <w:rsid w:val="00E23AAE"/>
    <w:rsid w:val="00E23ABA"/>
    <w:rsid w:val="00E23C6A"/>
    <w:rsid w:val="00E23D10"/>
    <w:rsid w:val="00E2406D"/>
    <w:rsid w:val="00E240E9"/>
    <w:rsid w:val="00E2411A"/>
    <w:rsid w:val="00E2421A"/>
    <w:rsid w:val="00E2445B"/>
    <w:rsid w:val="00E24880"/>
    <w:rsid w:val="00E249FA"/>
    <w:rsid w:val="00E24B2B"/>
    <w:rsid w:val="00E25216"/>
    <w:rsid w:val="00E25527"/>
    <w:rsid w:val="00E2565B"/>
    <w:rsid w:val="00E25A88"/>
    <w:rsid w:val="00E25E67"/>
    <w:rsid w:val="00E26240"/>
    <w:rsid w:val="00E26311"/>
    <w:rsid w:val="00E2635E"/>
    <w:rsid w:val="00E26640"/>
    <w:rsid w:val="00E26801"/>
    <w:rsid w:val="00E26B73"/>
    <w:rsid w:val="00E26BAE"/>
    <w:rsid w:val="00E26BEB"/>
    <w:rsid w:val="00E26D98"/>
    <w:rsid w:val="00E26F62"/>
    <w:rsid w:val="00E27552"/>
    <w:rsid w:val="00E27820"/>
    <w:rsid w:val="00E278F5"/>
    <w:rsid w:val="00E27935"/>
    <w:rsid w:val="00E27D39"/>
    <w:rsid w:val="00E30065"/>
    <w:rsid w:val="00E30754"/>
    <w:rsid w:val="00E30AA4"/>
    <w:rsid w:val="00E30AE9"/>
    <w:rsid w:val="00E30CF0"/>
    <w:rsid w:val="00E30EE0"/>
    <w:rsid w:val="00E30FFC"/>
    <w:rsid w:val="00E3159C"/>
    <w:rsid w:val="00E31D7F"/>
    <w:rsid w:val="00E31F72"/>
    <w:rsid w:val="00E31F97"/>
    <w:rsid w:val="00E320D5"/>
    <w:rsid w:val="00E321C5"/>
    <w:rsid w:val="00E32411"/>
    <w:rsid w:val="00E32C09"/>
    <w:rsid w:val="00E32E66"/>
    <w:rsid w:val="00E330F3"/>
    <w:rsid w:val="00E3326D"/>
    <w:rsid w:val="00E33788"/>
    <w:rsid w:val="00E33CFB"/>
    <w:rsid w:val="00E342E9"/>
    <w:rsid w:val="00E342EF"/>
    <w:rsid w:val="00E343C1"/>
    <w:rsid w:val="00E344AC"/>
    <w:rsid w:val="00E346C3"/>
    <w:rsid w:val="00E34760"/>
    <w:rsid w:val="00E34A56"/>
    <w:rsid w:val="00E352FA"/>
    <w:rsid w:val="00E354C1"/>
    <w:rsid w:val="00E3555E"/>
    <w:rsid w:val="00E35595"/>
    <w:rsid w:val="00E3576F"/>
    <w:rsid w:val="00E357AD"/>
    <w:rsid w:val="00E358AF"/>
    <w:rsid w:val="00E35B85"/>
    <w:rsid w:val="00E35EEE"/>
    <w:rsid w:val="00E360A9"/>
    <w:rsid w:val="00E360B9"/>
    <w:rsid w:val="00E360DC"/>
    <w:rsid w:val="00E36CAA"/>
    <w:rsid w:val="00E3704B"/>
    <w:rsid w:val="00E37291"/>
    <w:rsid w:val="00E372D3"/>
    <w:rsid w:val="00E3733E"/>
    <w:rsid w:val="00E376B6"/>
    <w:rsid w:val="00E377A2"/>
    <w:rsid w:val="00E3789C"/>
    <w:rsid w:val="00E37CC0"/>
    <w:rsid w:val="00E37F4A"/>
    <w:rsid w:val="00E40008"/>
    <w:rsid w:val="00E403AC"/>
    <w:rsid w:val="00E404CF"/>
    <w:rsid w:val="00E40570"/>
    <w:rsid w:val="00E407D1"/>
    <w:rsid w:val="00E408CB"/>
    <w:rsid w:val="00E40990"/>
    <w:rsid w:val="00E40A66"/>
    <w:rsid w:val="00E40B04"/>
    <w:rsid w:val="00E40CF6"/>
    <w:rsid w:val="00E41743"/>
    <w:rsid w:val="00E41D6D"/>
    <w:rsid w:val="00E423E6"/>
    <w:rsid w:val="00E42716"/>
    <w:rsid w:val="00E42729"/>
    <w:rsid w:val="00E4287F"/>
    <w:rsid w:val="00E42915"/>
    <w:rsid w:val="00E42B20"/>
    <w:rsid w:val="00E42B72"/>
    <w:rsid w:val="00E42F85"/>
    <w:rsid w:val="00E430E2"/>
    <w:rsid w:val="00E43435"/>
    <w:rsid w:val="00E434BB"/>
    <w:rsid w:val="00E4353E"/>
    <w:rsid w:val="00E43D89"/>
    <w:rsid w:val="00E43DD5"/>
    <w:rsid w:val="00E43F9B"/>
    <w:rsid w:val="00E44180"/>
    <w:rsid w:val="00E44350"/>
    <w:rsid w:val="00E44671"/>
    <w:rsid w:val="00E4495D"/>
    <w:rsid w:val="00E44F1D"/>
    <w:rsid w:val="00E452F8"/>
    <w:rsid w:val="00E4536D"/>
    <w:rsid w:val="00E45375"/>
    <w:rsid w:val="00E45483"/>
    <w:rsid w:val="00E454E3"/>
    <w:rsid w:val="00E454E6"/>
    <w:rsid w:val="00E45641"/>
    <w:rsid w:val="00E45BD4"/>
    <w:rsid w:val="00E45F13"/>
    <w:rsid w:val="00E46147"/>
    <w:rsid w:val="00E463E8"/>
    <w:rsid w:val="00E468E0"/>
    <w:rsid w:val="00E469AF"/>
    <w:rsid w:val="00E46FDE"/>
    <w:rsid w:val="00E472C2"/>
    <w:rsid w:val="00E478B0"/>
    <w:rsid w:val="00E47BCD"/>
    <w:rsid w:val="00E47E73"/>
    <w:rsid w:val="00E47FC5"/>
    <w:rsid w:val="00E502E0"/>
    <w:rsid w:val="00E50565"/>
    <w:rsid w:val="00E5090C"/>
    <w:rsid w:val="00E50A5A"/>
    <w:rsid w:val="00E50CBA"/>
    <w:rsid w:val="00E51059"/>
    <w:rsid w:val="00E513E3"/>
    <w:rsid w:val="00E514B3"/>
    <w:rsid w:val="00E51C2B"/>
    <w:rsid w:val="00E51DB0"/>
    <w:rsid w:val="00E51DCB"/>
    <w:rsid w:val="00E5208B"/>
    <w:rsid w:val="00E52359"/>
    <w:rsid w:val="00E52387"/>
    <w:rsid w:val="00E523AD"/>
    <w:rsid w:val="00E525B0"/>
    <w:rsid w:val="00E52B30"/>
    <w:rsid w:val="00E52CBB"/>
    <w:rsid w:val="00E52E94"/>
    <w:rsid w:val="00E52EBD"/>
    <w:rsid w:val="00E53041"/>
    <w:rsid w:val="00E53066"/>
    <w:rsid w:val="00E532FF"/>
    <w:rsid w:val="00E53B1D"/>
    <w:rsid w:val="00E53B4F"/>
    <w:rsid w:val="00E53C3C"/>
    <w:rsid w:val="00E53C47"/>
    <w:rsid w:val="00E53E46"/>
    <w:rsid w:val="00E53EDE"/>
    <w:rsid w:val="00E53FA7"/>
    <w:rsid w:val="00E5413D"/>
    <w:rsid w:val="00E5437F"/>
    <w:rsid w:val="00E54871"/>
    <w:rsid w:val="00E548E6"/>
    <w:rsid w:val="00E54966"/>
    <w:rsid w:val="00E54F59"/>
    <w:rsid w:val="00E54FBD"/>
    <w:rsid w:val="00E55293"/>
    <w:rsid w:val="00E55603"/>
    <w:rsid w:val="00E55EDE"/>
    <w:rsid w:val="00E55FDB"/>
    <w:rsid w:val="00E5618D"/>
    <w:rsid w:val="00E5635E"/>
    <w:rsid w:val="00E56503"/>
    <w:rsid w:val="00E565A9"/>
    <w:rsid w:val="00E566BC"/>
    <w:rsid w:val="00E567E3"/>
    <w:rsid w:val="00E567EF"/>
    <w:rsid w:val="00E568DE"/>
    <w:rsid w:val="00E5699C"/>
    <w:rsid w:val="00E56B65"/>
    <w:rsid w:val="00E56BCF"/>
    <w:rsid w:val="00E56D7E"/>
    <w:rsid w:val="00E56ECB"/>
    <w:rsid w:val="00E57321"/>
    <w:rsid w:val="00E574DF"/>
    <w:rsid w:val="00E57584"/>
    <w:rsid w:val="00E579D7"/>
    <w:rsid w:val="00E57ED0"/>
    <w:rsid w:val="00E600B2"/>
    <w:rsid w:val="00E60503"/>
    <w:rsid w:val="00E60590"/>
    <w:rsid w:val="00E60632"/>
    <w:rsid w:val="00E6103F"/>
    <w:rsid w:val="00E61095"/>
    <w:rsid w:val="00E610A7"/>
    <w:rsid w:val="00E6116C"/>
    <w:rsid w:val="00E61504"/>
    <w:rsid w:val="00E6159F"/>
    <w:rsid w:val="00E61959"/>
    <w:rsid w:val="00E61D40"/>
    <w:rsid w:val="00E621B5"/>
    <w:rsid w:val="00E6236A"/>
    <w:rsid w:val="00E62795"/>
    <w:rsid w:val="00E62940"/>
    <w:rsid w:val="00E62AFA"/>
    <w:rsid w:val="00E62B7F"/>
    <w:rsid w:val="00E62C58"/>
    <w:rsid w:val="00E6377D"/>
    <w:rsid w:val="00E6392B"/>
    <w:rsid w:val="00E63DDF"/>
    <w:rsid w:val="00E645E1"/>
    <w:rsid w:val="00E64BD1"/>
    <w:rsid w:val="00E64C92"/>
    <w:rsid w:val="00E64D4D"/>
    <w:rsid w:val="00E64F69"/>
    <w:rsid w:val="00E650FD"/>
    <w:rsid w:val="00E650FE"/>
    <w:rsid w:val="00E651FD"/>
    <w:rsid w:val="00E653FF"/>
    <w:rsid w:val="00E65558"/>
    <w:rsid w:val="00E6588C"/>
    <w:rsid w:val="00E65B62"/>
    <w:rsid w:val="00E65C20"/>
    <w:rsid w:val="00E65D25"/>
    <w:rsid w:val="00E65F33"/>
    <w:rsid w:val="00E66074"/>
    <w:rsid w:val="00E661A5"/>
    <w:rsid w:val="00E6620B"/>
    <w:rsid w:val="00E66322"/>
    <w:rsid w:val="00E6639C"/>
    <w:rsid w:val="00E66831"/>
    <w:rsid w:val="00E669C3"/>
    <w:rsid w:val="00E66EF0"/>
    <w:rsid w:val="00E6706B"/>
    <w:rsid w:val="00E67686"/>
    <w:rsid w:val="00E678E0"/>
    <w:rsid w:val="00E6792E"/>
    <w:rsid w:val="00E67B07"/>
    <w:rsid w:val="00E67B2C"/>
    <w:rsid w:val="00E67BC5"/>
    <w:rsid w:val="00E67C91"/>
    <w:rsid w:val="00E67D29"/>
    <w:rsid w:val="00E67F3C"/>
    <w:rsid w:val="00E7032B"/>
    <w:rsid w:val="00E7035E"/>
    <w:rsid w:val="00E70401"/>
    <w:rsid w:val="00E7069B"/>
    <w:rsid w:val="00E70781"/>
    <w:rsid w:val="00E70C76"/>
    <w:rsid w:val="00E70E48"/>
    <w:rsid w:val="00E70ECC"/>
    <w:rsid w:val="00E70F0D"/>
    <w:rsid w:val="00E71240"/>
    <w:rsid w:val="00E714ED"/>
    <w:rsid w:val="00E718B0"/>
    <w:rsid w:val="00E718E5"/>
    <w:rsid w:val="00E71B0E"/>
    <w:rsid w:val="00E71B14"/>
    <w:rsid w:val="00E72202"/>
    <w:rsid w:val="00E72980"/>
    <w:rsid w:val="00E72A79"/>
    <w:rsid w:val="00E73327"/>
    <w:rsid w:val="00E73882"/>
    <w:rsid w:val="00E740BD"/>
    <w:rsid w:val="00E741CF"/>
    <w:rsid w:val="00E74625"/>
    <w:rsid w:val="00E7471E"/>
    <w:rsid w:val="00E74849"/>
    <w:rsid w:val="00E74A72"/>
    <w:rsid w:val="00E74B7D"/>
    <w:rsid w:val="00E74CF6"/>
    <w:rsid w:val="00E74F63"/>
    <w:rsid w:val="00E7502D"/>
    <w:rsid w:val="00E7505B"/>
    <w:rsid w:val="00E75266"/>
    <w:rsid w:val="00E75809"/>
    <w:rsid w:val="00E75BE0"/>
    <w:rsid w:val="00E76515"/>
    <w:rsid w:val="00E7656B"/>
    <w:rsid w:val="00E766D1"/>
    <w:rsid w:val="00E76EBC"/>
    <w:rsid w:val="00E77108"/>
    <w:rsid w:val="00E77648"/>
    <w:rsid w:val="00E77A16"/>
    <w:rsid w:val="00E77D99"/>
    <w:rsid w:val="00E80061"/>
    <w:rsid w:val="00E8008D"/>
    <w:rsid w:val="00E80252"/>
    <w:rsid w:val="00E8026F"/>
    <w:rsid w:val="00E80332"/>
    <w:rsid w:val="00E80513"/>
    <w:rsid w:val="00E8072B"/>
    <w:rsid w:val="00E80751"/>
    <w:rsid w:val="00E807F0"/>
    <w:rsid w:val="00E8080F"/>
    <w:rsid w:val="00E8086F"/>
    <w:rsid w:val="00E80CED"/>
    <w:rsid w:val="00E80DF7"/>
    <w:rsid w:val="00E81251"/>
    <w:rsid w:val="00E81273"/>
    <w:rsid w:val="00E812A5"/>
    <w:rsid w:val="00E8167D"/>
    <w:rsid w:val="00E817B2"/>
    <w:rsid w:val="00E81BB1"/>
    <w:rsid w:val="00E81BF8"/>
    <w:rsid w:val="00E8238B"/>
    <w:rsid w:val="00E82544"/>
    <w:rsid w:val="00E82812"/>
    <w:rsid w:val="00E8293C"/>
    <w:rsid w:val="00E82BBE"/>
    <w:rsid w:val="00E82BC1"/>
    <w:rsid w:val="00E82F32"/>
    <w:rsid w:val="00E83381"/>
    <w:rsid w:val="00E83419"/>
    <w:rsid w:val="00E839AD"/>
    <w:rsid w:val="00E83A9A"/>
    <w:rsid w:val="00E83B71"/>
    <w:rsid w:val="00E83DC9"/>
    <w:rsid w:val="00E83F45"/>
    <w:rsid w:val="00E83FAC"/>
    <w:rsid w:val="00E8414C"/>
    <w:rsid w:val="00E842CE"/>
    <w:rsid w:val="00E84334"/>
    <w:rsid w:val="00E84368"/>
    <w:rsid w:val="00E84527"/>
    <w:rsid w:val="00E84845"/>
    <w:rsid w:val="00E84964"/>
    <w:rsid w:val="00E849B6"/>
    <w:rsid w:val="00E8540A"/>
    <w:rsid w:val="00E85486"/>
    <w:rsid w:val="00E858D1"/>
    <w:rsid w:val="00E859C5"/>
    <w:rsid w:val="00E85A90"/>
    <w:rsid w:val="00E85AC6"/>
    <w:rsid w:val="00E85C90"/>
    <w:rsid w:val="00E85F8E"/>
    <w:rsid w:val="00E86199"/>
    <w:rsid w:val="00E8621F"/>
    <w:rsid w:val="00E8637D"/>
    <w:rsid w:val="00E86643"/>
    <w:rsid w:val="00E86676"/>
    <w:rsid w:val="00E86705"/>
    <w:rsid w:val="00E8676D"/>
    <w:rsid w:val="00E868E1"/>
    <w:rsid w:val="00E86A49"/>
    <w:rsid w:val="00E86BAD"/>
    <w:rsid w:val="00E86FD8"/>
    <w:rsid w:val="00E87530"/>
    <w:rsid w:val="00E906F2"/>
    <w:rsid w:val="00E90766"/>
    <w:rsid w:val="00E90793"/>
    <w:rsid w:val="00E90C87"/>
    <w:rsid w:val="00E91018"/>
    <w:rsid w:val="00E910D0"/>
    <w:rsid w:val="00E910F9"/>
    <w:rsid w:val="00E915A2"/>
    <w:rsid w:val="00E915BB"/>
    <w:rsid w:val="00E91BAA"/>
    <w:rsid w:val="00E91DE8"/>
    <w:rsid w:val="00E9207F"/>
    <w:rsid w:val="00E9298F"/>
    <w:rsid w:val="00E92A14"/>
    <w:rsid w:val="00E92A4C"/>
    <w:rsid w:val="00E92D87"/>
    <w:rsid w:val="00E93135"/>
    <w:rsid w:val="00E9317F"/>
    <w:rsid w:val="00E936A0"/>
    <w:rsid w:val="00E938A2"/>
    <w:rsid w:val="00E93946"/>
    <w:rsid w:val="00E9395F"/>
    <w:rsid w:val="00E93970"/>
    <w:rsid w:val="00E93ECE"/>
    <w:rsid w:val="00E94098"/>
    <w:rsid w:val="00E94270"/>
    <w:rsid w:val="00E945EC"/>
    <w:rsid w:val="00E94CFA"/>
    <w:rsid w:val="00E9532C"/>
    <w:rsid w:val="00E9539A"/>
    <w:rsid w:val="00E9568D"/>
    <w:rsid w:val="00E95AC2"/>
    <w:rsid w:val="00E95AE1"/>
    <w:rsid w:val="00E95BD3"/>
    <w:rsid w:val="00E95F27"/>
    <w:rsid w:val="00E95FA8"/>
    <w:rsid w:val="00E96029"/>
    <w:rsid w:val="00E96132"/>
    <w:rsid w:val="00E96362"/>
    <w:rsid w:val="00E96460"/>
    <w:rsid w:val="00E97092"/>
    <w:rsid w:val="00E972FA"/>
    <w:rsid w:val="00E973CF"/>
    <w:rsid w:val="00E97561"/>
    <w:rsid w:val="00E97A80"/>
    <w:rsid w:val="00E97AC8"/>
    <w:rsid w:val="00E97BF1"/>
    <w:rsid w:val="00EA0012"/>
    <w:rsid w:val="00EA03F5"/>
    <w:rsid w:val="00EA03F8"/>
    <w:rsid w:val="00EA05DB"/>
    <w:rsid w:val="00EA0885"/>
    <w:rsid w:val="00EA106D"/>
    <w:rsid w:val="00EA11E2"/>
    <w:rsid w:val="00EA14B6"/>
    <w:rsid w:val="00EA14F1"/>
    <w:rsid w:val="00EA15F5"/>
    <w:rsid w:val="00EA1915"/>
    <w:rsid w:val="00EA1A20"/>
    <w:rsid w:val="00EA1B45"/>
    <w:rsid w:val="00EA1D33"/>
    <w:rsid w:val="00EA1EC5"/>
    <w:rsid w:val="00EA2246"/>
    <w:rsid w:val="00EA2712"/>
    <w:rsid w:val="00EA2DE9"/>
    <w:rsid w:val="00EA2FB7"/>
    <w:rsid w:val="00EA2FBC"/>
    <w:rsid w:val="00EA32ED"/>
    <w:rsid w:val="00EA368E"/>
    <w:rsid w:val="00EA37BB"/>
    <w:rsid w:val="00EA3839"/>
    <w:rsid w:val="00EA38A0"/>
    <w:rsid w:val="00EA3A56"/>
    <w:rsid w:val="00EA443D"/>
    <w:rsid w:val="00EA4913"/>
    <w:rsid w:val="00EA49C2"/>
    <w:rsid w:val="00EA4D1B"/>
    <w:rsid w:val="00EA4E57"/>
    <w:rsid w:val="00EA4FD2"/>
    <w:rsid w:val="00EA5062"/>
    <w:rsid w:val="00EA5463"/>
    <w:rsid w:val="00EA54B2"/>
    <w:rsid w:val="00EA5A63"/>
    <w:rsid w:val="00EA5AD1"/>
    <w:rsid w:val="00EA5C7A"/>
    <w:rsid w:val="00EA5C81"/>
    <w:rsid w:val="00EA5DBB"/>
    <w:rsid w:val="00EA5E5C"/>
    <w:rsid w:val="00EA606B"/>
    <w:rsid w:val="00EA62FF"/>
    <w:rsid w:val="00EA6655"/>
    <w:rsid w:val="00EA66EB"/>
    <w:rsid w:val="00EA69E7"/>
    <w:rsid w:val="00EA6C0A"/>
    <w:rsid w:val="00EA6DDD"/>
    <w:rsid w:val="00EA6FC9"/>
    <w:rsid w:val="00EA70AA"/>
    <w:rsid w:val="00EA7162"/>
    <w:rsid w:val="00EA73A1"/>
    <w:rsid w:val="00EA751B"/>
    <w:rsid w:val="00EA7529"/>
    <w:rsid w:val="00EA788B"/>
    <w:rsid w:val="00EA7959"/>
    <w:rsid w:val="00EA7AA2"/>
    <w:rsid w:val="00EA7B08"/>
    <w:rsid w:val="00EA7CCE"/>
    <w:rsid w:val="00EA7DAB"/>
    <w:rsid w:val="00EA7FB5"/>
    <w:rsid w:val="00EA7FE1"/>
    <w:rsid w:val="00EB0079"/>
    <w:rsid w:val="00EB08BA"/>
    <w:rsid w:val="00EB08C1"/>
    <w:rsid w:val="00EB093E"/>
    <w:rsid w:val="00EB0960"/>
    <w:rsid w:val="00EB0C95"/>
    <w:rsid w:val="00EB107E"/>
    <w:rsid w:val="00EB10D2"/>
    <w:rsid w:val="00EB1307"/>
    <w:rsid w:val="00EB159D"/>
    <w:rsid w:val="00EB1643"/>
    <w:rsid w:val="00EB1E9B"/>
    <w:rsid w:val="00EB2135"/>
    <w:rsid w:val="00EB2292"/>
    <w:rsid w:val="00EB2294"/>
    <w:rsid w:val="00EB23F8"/>
    <w:rsid w:val="00EB25DE"/>
    <w:rsid w:val="00EB2767"/>
    <w:rsid w:val="00EB2B0B"/>
    <w:rsid w:val="00EB3289"/>
    <w:rsid w:val="00EB3336"/>
    <w:rsid w:val="00EB3668"/>
    <w:rsid w:val="00EB3763"/>
    <w:rsid w:val="00EB3801"/>
    <w:rsid w:val="00EB3849"/>
    <w:rsid w:val="00EB3878"/>
    <w:rsid w:val="00EB3A95"/>
    <w:rsid w:val="00EB3AC8"/>
    <w:rsid w:val="00EB48A5"/>
    <w:rsid w:val="00EB4EEA"/>
    <w:rsid w:val="00EB52DA"/>
    <w:rsid w:val="00EB5375"/>
    <w:rsid w:val="00EB53CF"/>
    <w:rsid w:val="00EB5CC2"/>
    <w:rsid w:val="00EB5D16"/>
    <w:rsid w:val="00EB5DC4"/>
    <w:rsid w:val="00EB6350"/>
    <w:rsid w:val="00EB68C4"/>
    <w:rsid w:val="00EB68FC"/>
    <w:rsid w:val="00EB6D39"/>
    <w:rsid w:val="00EB6D99"/>
    <w:rsid w:val="00EB721A"/>
    <w:rsid w:val="00EB7A2C"/>
    <w:rsid w:val="00EB7AA1"/>
    <w:rsid w:val="00EB7D24"/>
    <w:rsid w:val="00EC0065"/>
    <w:rsid w:val="00EC02ED"/>
    <w:rsid w:val="00EC0315"/>
    <w:rsid w:val="00EC03E0"/>
    <w:rsid w:val="00EC049B"/>
    <w:rsid w:val="00EC0964"/>
    <w:rsid w:val="00EC0BE7"/>
    <w:rsid w:val="00EC0C31"/>
    <w:rsid w:val="00EC0CA5"/>
    <w:rsid w:val="00EC0E60"/>
    <w:rsid w:val="00EC0F18"/>
    <w:rsid w:val="00EC0FEB"/>
    <w:rsid w:val="00EC0FF0"/>
    <w:rsid w:val="00EC11D7"/>
    <w:rsid w:val="00EC1636"/>
    <w:rsid w:val="00EC1806"/>
    <w:rsid w:val="00EC18C1"/>
    <w:rsid w:val="00EC1F32"/>
    <w:rsid w:val="00EC1F4E"/>
    <w:rsid w:val="00EC2104"/>
    <w:rsid w:val="00EC2274"/>
    <w:rsid w:val="00EC2381"/>
    <w:rsid w:val="00EC24D3"/>
    <w:rsid w:val="00EC283F"/>
    <w:rsid w:val="00EC28FF"/>
    <w:rsid w:val="00EC2B8D"/>
    <w:rsid w:val="00EC2E8F"/>
    <w:rsid w:val="00EC312A"/>
    <w:rsid w:val="00EC316A"/>
    <w:rsid w:val="00EC320F"/>
    <w:rsid w:val="00EC33C5"/>
    <w:rsid w:val="00EC3A89"/>
    <w:rsid w:val="00EC3FFF"/>
    <w:rsid w:val="00EC445C"/>
    <w:rsid w:val="00EC44B1"/>
    <w:rsid w:val="00EC458B"/>
    <w:rsid w:val="00EC4623"/>
    <w:rsid w:val="00EC49A5"/>
    <w:rsid w:val="00EC4A3D"/>
    <w:rsid w:val="00EC4A91"/>
    <w:rsid w:val="00EC51ED"/>
    <w:rsid w:val="00EC52C0"/>
    <w:rsid w:val="00EC5395"/>
    <w:rsid w:val="00EC557E"/>
    <w:rsid w:val="00EC563F"/>
    <w:rsid w:val="00EC5795"/>
    <w:rsid w:val="00EC5C27"/>
    <w:rsid w:val="00EC5D5F"/>
    <w:rsid w:val="00EC5FF5"/>
    <w:rsid w:val="00EC65A2"/>
    <w:rsid w:val="00EC673F"/>
    <w:rsid w:val="00EC674C"/>
    <w:rsid w:val="00EC67E5"/>
    <w:rsid w:val="00EC6F91"/>
    <w:rsid w:val="00EC7013"/>
    <w:rsid w:val="00EC7397"/>
    <w:rsid w:val="00EC73AD"/>
    <w:rsid w:val="00EC7645"/>
    <w:rsid w:val="00EC7961"/>
    <w:rsid w:val="00EC7E32"/>
    <w:rsid w:val="00ED060D"/>
    <w:rsid w:val="00ED0820"/>
    <w:rsid w:val="00ED0BB2"/>
    <w:rsid w:val="00ED0C84"/>
    <w:rsid w:val="00ED0F4B"/>
    <w:rsid w:val="00ED115C"/>
    <w:rsid w:val="00ED148B"/>
    <w:rsid w:val="00ED15A8"/>
    <w:rsid w:val="00ED1743"/>
    <w:rsid w:val="00ED1912"/>
    <w:rsid w:val="00ED1915"/>
    <w:rsid w:val="00ED1AD5"/>
    <w:rsid w:val="00ED1C5B"/>
    <w:rsid w:val="00ED1E34"/>
    <w:rsid w:val="00ED1FF5"/>
    <w:rsid w:val="00ED2057"/>
    <w:rsid w:val="00ED2086"/>
    <w:rsid w:val="00ED2270"/>
    <w:rsid w:val="00ED2825"/>
    <w:rsid w:val="00ED2947"/>
    <w:rsid w:val="00ED2B56"/>
    <w:rsid w:val="00ED32FA"/>
    <w:rsid w:val="00ED3715"/>
    <w:rsid w:val="00ED391F"/>
    <w:rsid w:val="00ED396A"/>
    <w:rsid w:val="00ED3F6A"/>
    <w:rsid w:val="00ED428B"/>
    <w:rsid w:val="00ED4566"/>
    <w:rsid w:val="00ED485E"/>
    <w:rsid w:val="00ED5286"/>
    <w:rsid w:val="00ED545B"/>
    <w:rsid w:val="00ED56F0"/>
    <w:rsid w:val="00ED584A"/>
    <w:rsid w:val="00ED5ECB"/>
    <w:rsid w:val="00ED6161"/>
    <w:rsid w:val="00ED6189"/>
    <w:rsid w:val="00ED6247"/>
    <w:rsid w:val="00ED63BB"/>
    <w:rsid w:val="00ED6631"/>
    <w:rsid w:val="00ED6801"/>
    <w:rsid w:val="00ED6B7B"/>
    <w:rsid w:val="00ED6C5E"/>
    <w:rsid w:val="00ED72EC"/>
    <w:rsid w:val="00ED753A"/>
    <w:rsid w:val="00ED75AC"/>
    <w:rsid w:val="00ED7757"/>
    <w:rsid w:val="00ED7886"/>
    <w:rsid w:val="00ED7EB6"/>
    <w:rsid w:val="00ED7F05"/>
    <w:rsid w:val="00EE0020"/>
    <w:rsid w:val="00EE002A"/>
    <w:rsid w:val="00EE0571"/>
    <w:rsid w:val="00EE0A7B"/>
    <w:rsid w:val="00EE0A9C"/>
    <w:rsid w:val="00EE0B6D"/>
    <w:rsid w:val="00EE0C5B"/>
    <w:rsid w:val="00EE0C93"/>
    <w:rsid w:val="00EE0EC7"/>
    <w:rsid w:val="00EE0EC8"/>
    <w:rsid w:val="00EE128D"/>
    <w:rsid w:val="00EE14A4"/>
    <w:rsid w:val="00EE1987"/>
    <w:rsid w:val="00EE1A92"/>
    <w:rsid w:val="00EE1BAE"/>
    <w:rsid w:val="00EE1BB6"/>
    <w:rsid w:val="00EE1C8B"/>
    <w:rsid w:val="00EE210C"/>
    <w:rsid w:val="00EE233E"/>
    <w:rsid w:val="00EE2469"/>
    <w:rsid w:val="00EE2537"/>
    <w:rsid w:val="00EE25D1"/>
    <w:rsid w:val="00EE2E58"/>
    <w:rsid w:val="00EE2EF7"/>
    <w:rsid w:val="00EE2F8B"/>
    <w:rsid w:val="00EE307D"/>
    <w:rsid w:val="00EE3214"/>
    <w:rsid w:val="00EE32B0"/>
    <w:rsid w:val="00EE33B3"/>
    <w:rsid w:val="00EE358B"/>
    <w:rsid w:val="00EE380F"/>
    <w:rsid w:val="00EE38CE"/>
    <w:rsid w:val="00EE3E13"/>
    <w:rsid w:val="00EE3E72"/>
    <w:rsid w:val="00EE3F9B"/>
    <w:rsid w:val="00EE3FC7"/>
    <w:rsid w:val="00EE4130"/>
    <w:rsid w:val="00EE42DB"/>
    <w:rsid w:val="00EE4529"/>
    <w:rsid w:val="00EE45D6"/>
    <w:rsid w:val="00EE4989"/>
    <w:rsid w:val="00EE4AE2"/>
    <w:rsid w:val="00EE4B50"/>
    <w:rsid w:val="00EE4C0A"/>
    <w:rsid w:val="00EE4D83"/>
    <w:rsid w:val="00EE568D"/>
    <w:rsid w:val="00EE577A"/>
    <w:rsid w:val="00EE5B14"/>
    <w:rsid w:val="00EE5C42"/>
    <w:rsid w:val="00EE6630"/>
    <w:rsid w:val="00EE6941"/>
    <w:rsid w:val="00EE6A50"/>
    <w:rsid w:val="00EE6C03"/>
    <w:rsid w:val="00EE6C9F"/>
    <w:rsid w:val="00EE7016"/>
    <w:rsid w:val="00EE7B26"/>
    <w:rsid w:val="00EE7CE4"/>
    <w:rsid w:val="00EF02D8"/>
    <w:rsid w:val="00EF046A"/>
    <w:rsid w:val="00EF058E"/>
    <w:rsid w:val="00EF05A5"/>
    <w:rsid w:val="00EF07EB"/>
    <w:rsid w:val="00EF0846"/>
    <w:rsid w:val="00EF0DD2"/>
    <w:rsid w:val="00EF0F9F"/>
    <w:rsid w:val="00EF1079"/>
    <w:rsid w:val="00EF1168"/>
    <w:rsid w:val="00EF1706"/>
    <w:rsid w:val="00EF17D7"/>
    <w:rsid w:val="00EF19D9"/>
    <w:rsid w:val="00EF1A25"/>
    <w:rsid w:val="00EF1B69"/>
    <w:rsid w:val="00EF1C81"/>
    <w:rsid w:val="00EF1E01"/>
    <w:rsid w:val="00EF229E"/>
    <w:rsid w:val="00EF2809"/>
    <w:rsid w:val="00EF295B"/>
    <w:rsid w:val="00EF30D9"/>
    <w:rsid w:val="00EF3101"/>
    <w:rsid w:val="00EF3131"/>
    <w:rsid w:val="00EF31C4"/>
    <w:rsid w:val="00EF3206"/>
    <w:rsid w:val="00EF33B2"/>
    <w:rsid w:val="00EF34EB"/>
    <w:rsid w:val="00EF3622"/>
    <w:rsid w:val="00EF3835"/>
    <w:rsid w:val="00EF38CD"/>
    <w:rsid w:val="00EF3EBB"/>
    <w:rsid w:val="00EF4144"/>
    <w:rsid w:val="00EF451E"/>
    <w:rsid w:val="00EF4642"/>
    <w:rsid w:val="00EF48DD"/>
    <w:rsid w:val="00EF49D7"/>
    <w:rsid w:val="00EF4ACE"/>
    <w:rsid w:val="00EF4B50"/>
    <w:rsid w:val="00EF4BA3"/>
    <w:rsid w:val="00EF4BBB"/>
    <w:rsid w:val="00EF503B"/>
    <w:rsid w:val="00EF5188"/>
    <w:rsid w:val="00EF554A"/>
    <w:rsid w:val="00EF563A"/>
    <w:rsid w:val="00EF5913"/>
    <w:rsid w:val="00EF5C37"/>
    <w:rsid w:val="00EF6141"/>
    <w:rsid w:val="00EF6232"/>
    <w:rsid w:val="00EF6264"/>
    <w:rsid w:val="00EF6663"/>
    <w:rsid w:val="00EF6ACC"/>
    <w:rsid w:val="00EF6B1A"/>
    <w:rsid w:val="00EF6BAE"/>
    <w:rsid w:val="00EF6DC3"/>
    <w:rsid w:val="00EF711D"/>
    <w:rsid w:val="00EF7174"/>
    <w:rsid w:val="00EF71C7"/>
    <w:rsid w:val="00EF73D4"/>
    <w:rsid w:val="00EF79E1"/>
    <w:rsid w:val="00EF7A1A"/>
    <w:rsid w:val="00EF7B4B"/>
    <w:rsid w:val="00EF7DBD"/>
    <w:rsid w:val="00F0005F"/>
    <w:rsid w:val="00F0063D"/>
    <w:rsid w:val="00F0085E"/>
    <w:rsid w:val="00F00862"/>
    <w:rsid w:val="00F00912"/>
    <w:rsid w:val="00F0098A"/>
    <w:rsid w:val="00F00CBC"/>
    <w:rsid w:val="00F00EE6"/>
    <w:rsid w:val="00F00F01"/>
    <w:rsid w:val="00F012AE"/>
    <w:rsid w:val="00F012CC"/>
    <w:rsid w:val="00F01553"/>
    <w:rsid w:val="00F016E6"/>
    <w:rsid w:val="00F017E4"/>
    <w:rsid w:val="00F01867"/>
    <w:rsid w:val="00F01A47"/>
    <w:rsid w:val="00F0204F"/>
    <w:rsid w:val="00F025F2"/>
    <w:rsid w:val="00F026C8"/>
    <w:rsid w:val="00F02CB9"/>
    <w:rsid w:val="00F02CDA"/>
    <w:rsid w:val="00F02D68"/>
    <w:rsid w:val="00F033CB"/>
    <w:rsid w:val="00F034FD"/>
    <w:rsid w:val="00F035A1"/>
    <w:rsid w:val="00F035A5"/>
    <w:rsid w:val="00F03819"/>
    <w:rsid w:val="00F03848"/>
    <w:rsid w:val="00F03AEA"/>
    <w:rsid w:val="00F03CC0"/>
    <w:rsid w:val="00F03FAB"/>
    <w:rsid w:val="00F043EE"/>
    <w:rsid w:val="00F046D4"/>
    <w:rsid w:val="00F047EC"/>
    <w:rsid w:val="00F04A6F"/>
    <w:rsid w:val="00F04D0B"/>
    <w:rsid w:val="00F04F44"/>
    <w:rsid w:val="00F054C7"/>
    <w:rsid w:val="00F05AFF"/>
    <w:rsid w:val="00F05B48"/>
    <w:rsid w:val="00F06018"/>
    <w:rsid w:val="00F06170"/>
    <w:rsid w:val="00F0658E"/>
    <w:rsid w:val="00F065AF"/>
    <w:rsid w:val="00F0709C"/>
    <w:rsid w:val="00F07B4B"/>
    <w:rsid w:val="00F07B7F"/>
    <w:rsid w:val="00F07CE8"/>
    <w:rsid w:val="00F07E09"/>
    <w:rsid w:val="00F10160"/>
    <w:rsid w:val="00F1031E"/>
    <w:rsid w:val="00F10640"/>
    <w:rsid w:val="00F106AE"/>
    <w:rsid w:val="00F1086F"/>
    <w:rsid w:val="00F108EB"/>
    <w:rsid w:val="00F10D3C"/>
    <w:rsid w:val="00F10E06"/>
    <w:rsid w:val="00F115D5"/>
    <w:rsid w:val="00F1180A"/>
    <w:rsid w:val="00F119C0"/>
    <w:rsid w:val="00F11AEA"/>
    <w:rsid w:val="00F11B8F"/>
    <w:rsid w:val="00F11D74"/>
    <w:rsid w:val="00F11E0F"/>
    <w:rsid w:val="00F12478"/>
    <w:rsid w:val="00F124B2"/>
    <w:rsid w:val="00F126B0"/>
    <w:rsid w:val="00F130F9"/>
    <w:rsid w:val="00F1315E"/>
    <w:rsid w:val="00F1366B"/>
    <w:rsid w:val="00F138CE"/>
    <w:rsid w:val="00F13966"/>
    <w:rsid w:val="00F13F30"/>
    <w:rsid w:val="00F13F50"/>
    <w:rsid w:val="00F14336"/>
    <w:rsid w:val="00F14403"/>
    <w:rsid w:val="00F1448C"/>
    <w:rsid w:val="00F146EE"/>
    <w:rsid w:val="00F14939"/>
    <w:rsid w:val="00F14D7E"/>
    <w:rsid w:val="00F14DB3"/>
    <w:rsid w:val="00F15005"/>
    <w:rsid w:val="00F150C3"/>
    <w:rsid w:val="00F151A3"/>
    <w:rsid w:val="00F1543C"/>
    <w:rsid w:val="00F158D5"/>
    <w:rsid w:val="00F15B0C"/>
    <w:rsid w:val="00F15DFB"/>
    <w:rsid w:val="00F16004"/>
    <w:rsid w:val="00F1619B"/>
    <w:rsid w:val="00F161A4"/>
    <w:rsid w:val="00F16648"/>
    <w:rsid w:val="00F16A09"/>
    <w:rsid w:val="00F16A11"/>
    <w:rsid w:val="00F16D6B"/>
    <w:rsid w:val="00F17460"/>
    <w:rsid w:val="00F1763B"/>
    <w:rsid w:val="00F176A7"/>
    <w:rsid w:val="00F176BB"/>
    <w:rsid w:val="00F1795E"/>
    <w:rsid w:val="00F17AE1"/>
    <w:rsid w:val="00F17C8C"/>
    <w:rsid w:val="00F17F7F"/>
    <w:rsid w:val="00F20174"/>
    <w:rsid w:val="00F201B1"/>
    <w:rsid w:val="00F2039C"/>
    <w:rsid w:val="00F20764"/>
    <w:rsid w:val="00F2087A"/>
    <w:rsid w:val="00F20B01"/>
    <w:rsid w:val="00F20B28"/>
    <w:rsid w:val="00F20D54"/>
    <w:rsid w:val="00F21145"/>
    <w:rsid w:val="00F2132D"/>
    <w:rsid w:val="00F218D6"/>
    <w:rsid w:val="00F21B99"/>
    <w:rsid w:val="00F21CA5"/>
    <w:rsid w:val="00F21EE8"/>
    <w:rsid w:val="00F21F39"/>
    <w:rsid w:val="00F21FEA"/>
    <w:rsid w:val="00F220DB"/>
    <w:rsid w:val="00F22530"/>
    <w:rsid w:val="00F228EF"/>
    <w:rsid w:val="00F2290B"/>
    <w:rsid w:val="00F22B17"/>
    <w:rsid w:val="00F2344C"/>
    <w:rsid w:val="00F23456"/>
    <w:rsid w:val="00F238B8"/>
    <w:rsid w:val="00F23CAA"/>
    <w:rsid w:val="00F23D14"/>
    <w:rsid w:val="00F23EFF"/>
    <w:rsid w:val="00F245B0"/>
    <w:rsid w:val="00F24774"/>
    <w:rsid w:val="00F249B3"/>
    <w:rsid w:val="00F24CA5"/>
    <w:rsid w:val="00F24F08"/>
    <w:rsid w:val="00F24F32"/>
    <w:rsid w:val="00F25108"/>
    <w:rsid w:val="00F2516E"/>
    <w:rsid w:val="00F2576D"/>
    <w:rsid w:val="00F257B7"/>
    <w:rsid w:val="00F258B0"/>
    <w:rsid w:val="00F259F4"/>
    <w:rsid w:val="00F25A4C"/>
    <w:rsid w:val="00F25F87"/>
    <w:rsid w:val="00F26540"/>
    <w:rsid w:val="00F266D4"/>
    <w:rsid w:val="00F26746"/>
    <w:rsid w:val="00F26884"/>
    <w:rsid w:val="00F26ABC"/>
    <w:rsid w:val="00F26D90"/>
    <w:rsid w:val="00F26E4D"/>
    <w:rsid w:val="00F26F5E"/>
    <w:rsid w:val="00F2719F"/>
    <w:rsid w:val="00F273E5"/>
    <w:rsid w:val="00F2780D"/>
    <w:rsid w:val="00F2780F"/>
    <w:rsid w:val="00F2789B"/>
    <w:rsid w:val="00F278B9"/>
    <w:rsid w:val="00F279CE"/>
    <w:rsid w:val="00F27EC9"/>
    <w:rsid w:val="00F30563"/>
    <w:rsid w:val="00F3078C"/>
    <w:rsid w:val="00F30A6A"/>
    <w:rsid w:val="00F30B32"/>
    <w:rsid w:val="00F30E16"/>
    <w:rsid w:val="00F30E8D"/>
    <w:rsid w:val="00F310C7"/>
    <w:rsid w:val="00F3132D"/>
    <w:rsid w:val="00F31371"/>
    <w:rsid w:val="00F31420"/>
    <w:rsid w:val="00F3170C"/>
    <w:rsid w:val="00F31841"/>
    <w:rsid w:val="00F3195E"/>
    <w:rsid w:val="00F31A13"/>
    <w:rsid w:val="00F31C7A"/>
    <w:rsid w:val="00F31D38"/>
    <w:rsid w:val="00F31E36"/>
    <w:rsid w:val="00F32105"/>
    <w:rsid w:val="00F32169"/>
    <w:rsid w:val="00F32232"/>
    <w:rsid w:val="00F322C4"/>
    <w:rsid w:val="00F3284D"/>
    <w:rsid w:val="00F33015"/>
    <w:rsid w:val="00F336A0"/>
    <w:rsid w:val="00F33756"/>
    <w:rsid w:val="00F3376C"/>
    <w:rsid w:val="00F338D9"/>
    <w:rsid w:val="00F33DE5"/>
    <w:rsid w:val="00F340CF"/>
    <w:rsid w:val="00F35030"/>
    <w:rsid w:val="00F350D1"/>
    <w:rsid w:val="00F35180"/>
    <w:rsid w:val="00F354F8"/>
    <w:rsid w:val="00F3550A"/>
    <w:rsid w:val="00F358B5"/>
    <w:rsid w:val="00F35966"/>
    <w:rsid w:val="00F35CE6"/>
    <w:rsid w:val="00F35D70"/>
    <w:rsid w:val="00F35E25"/>
    <w:rsid w:val="00F36451"/>
    <w:rsid w:val="00F36498"/>
    <w:rsid w:val="00F367B8"/>
    <w:rsid w:val="00F36808"/>
    <w:rsid w:val="00F3699B"/>
    <w:rsid w:val="00F3702A"/>
    <w:rsid w:val="00F3719F"/>
    <w:rsid w:val="00F3730C"/>
    <w:rsid w:val="00F37431"/>
    <w:rsid w:val="00F37943"/>
    <w:rsid w:val="00F379A4"/>
    <w:rsid w:val="00F37A3E"/>
    <w:rsid w:val="00F37E0F"/>
    <w:rsid w:val="00F37F0E"/>
    <w:rsid w:val="00F37F59"/>
    <w:rsid w:val="00F406C2"/>
    <w:rsid w:val="00F40D8B"/>
    <w:rsid w:val="00F40EBF"/>
    <w:rsid w:val="00F4104B"/>
    <w:rsid w:val="00F4127F"/>
    <w:rsid w:val="00F414CE"/>
    <w:rsid w:val="00F417B3"/>
    <w:rsid w:val="00F418F4"/>
    <w:rsid w:val="00F41E41"/>
    <w:rsid w:val="00F41ECC"/>
    <w:rsid w:val="00F42679"/>
    <w:rsid w:val="00F4272F"/>
    <w:rsid w:val="00F42797"/>
    <w:rsid w:val="00F42C1F"/>
    <w:rsid w:val="00F42C2C"/>
    <w:rsid w:val="00F42C7A"/>
    <w:rsid w:val="00F42E3A"/>
    <w:rsid w:val="00F42FF8"/>
    <w:rsid w:val="00F43197"/>
    <w:rsid w:val="00F434CA"/>
    <w:rsid w:val="00F438D7"/>
    <w:rsid w:val="00F438DB"/>
    <w:rsid w:val="00F4397B"/>
    <w:rsid w:val="00F43AF6"/>
    <w:rsid w:val="00F43B33"/>
    <w:rsid w:val="00F43C6F"/>
    <w:rsid w:val="00F43D04"/>
    <w:rsid w:val="00F43E78"/>
    <w:rsid w:val="00F444F7"/>
    <w:rsid w:val="00F4481E"/>
    <w:rsid w:val="00F44859"/>
    <w:rsid w:val="00F44886"/>
    <w:rsid w:val="00F44A94"/>
    <w:rsid w:val="00F45116"/>
    <w:rsid w:val="00F4527B"/>
    <w:rsid w:val="00F459AD"/>
    <w:rsid w:val="00F45AFD"/>
    <w:rsid w:val="00F45D89"/>
    <w:rsid w:val="00F46069"/>
    <w:rsid w:val="00F461E3"/>
    <w:rsid w:val="00F467AB"/>
    <w:rsid w:val="00F46810"/>
    <w:rsid w:val="00F46B38"/>
    <w:rsid w:val="00F46F46"/>
    <w:rsid w:val="00F47023"/>
    <w:rsid w:val="00F471A8"/>
    <w:rsid w:val="00F47477"/>
    <w:rsid w:val="00F474A3"/>
    <w:rsid w:val="00F474A8"/>
    <w:rsid w:val="00F4751B"/>
    <w:rsid w:val="00F4795A"/>
    <w:rsid w:val="00F47D65"/>
    <w:rsid w:val="00F50023"/>
    <w:rsid w:val="00F5011A"/>
    <w:rsid w:val="00F501C9"/>
    <w:rsid w:val="00F505FE"/>
    <w:rsid w:val="00F5060E"/>
    <w:rsid w:val="00F50B50"/>
    <w:rsid w:val="00F50CF8"/>
    <w:rsid w:val="00F50ECD"/>
    <w:rsid w:val="00F50F29"/>
    <w:rsid w:val="00F512F4"/>
    <w:rsid w:val="00F516CD"/>
    <w:rsid w:val="00F51A04"/>
    <w:rsid w:val="00F51A1D"/>
    <w:rsid w:val="00F520A6"/>
    <w:rsid w:val="00F5268D"/>
    <w:rsid w:val="00F528BB"/>
    <w:rsid w:val="00F528D7"/>
    <w:rsid w:val="00F52967"/>
    <w:rsid w:val="00F529BB"/>
    <w:rsid w:val="00F52E5E"/>
    <w:rsid w:val="00F530DF"/>
    <w:rsid w:val="00F5341B"/>
    <w:rsid w:val="00F534B5"/>
    <w:rsid w:val="00F534BC"/>
    <w:rsid w:val="00F5352B"/>
    <w:rsid w:val="00F537AB"/>
    <w:rsid w:val="00F53C47"/>
    <w:rsid w:val="00F5443A"/>
    <w:rsid w:val="00F5445B"/>
    <w:rsid w:val="00F546E2"/>
    <w:rsid w:val="00F548BD"/>
    <w:rsid w:val="00F54904"/>
    <w:rsid w:val="00F54AB5"/>
    <w:rsid w:val="00F54E17"/>
    <w:rsid w:val="00F54F09"/>
    <w:rsid w:val="00F5540B"/>
    <w:rsid w:val="00F55450"/>
    <w:rsid w:val="00F55944"/>
    <w:rsid w:val="00F56131"/>
    <w:rsid w:val="00F56256"/>
    <w:rsid w:val="00F563E2"/>
    <w:rsid w:val="00F5660D"/>
    <w:rsid w:val="00F56BDD"/>
    <w:rsid w:val="00F56C80"/>
    <w:rsid w:val="00F56FBA"/>
    <w:rsid w:val="00F5707C"/>
    <w:rsid w:val="00F572C6"/>
    <w:rsid w:val="00F574FD"/>
    <w:rsid w:val="00F5766C"/>
    <w:rsid w:val="00F57C58"/>
    <w:rsid w:val="00F57CB9"/>
    <w:rsid w:val="00F57F4B"/>
    <w:rsid w:val="00F600CA"/>
    <w:rsid w:val="00F60405"/>
    <w:rsid w:val="00F60C74"/>
    <w:rsid w:val="00F60D45"/>
    <w:rsid w:val="00F610D1"/>
    <w:rsid w:val="00F611AE"/>
    <w:rsid w:val="00F614D0"/>
    <w:rsid w:val="00F6152A"/>
    <w:rsid w:val="00F6172C"/>
    <w:rsid w:val="00F61998"/>
    <w:rsid w:val="00F61A13"/>
    <w:rsid w:val="00F61B63"/>
    <w:rsid w:val="00F61D7D"/>
    <w:rsid w:val="00F62021"/>
    <w:rsid w:val="00F62146"/>
    <w:rsid w:val="00F621E7"/>
    <w:rsid w:val="00F62461"/>
    <w:rsid w:val="00F62586"/>
    <w:rsid w:val="00F6263F"/>
    <w:rsid w:val="00F62796"/>
    <w:rsid w:val="00F62E5D"/>
    <w:rsid w:val="00F63207"/>
    <w:rsid w:val="00F63552"/>
    <w:rsid w:val="00F635C3"/>
    <w:rsid w:val="00F636E9"/>
    <w:rsid w:val="00F63AE5"/>
    <w:rsid w:val="00F63E3C"/>
    <w:rsid w:val="00F64190"/>
    <w:rsid w:val="00F64616"/>
    <w:rsid w:val="00F648DF"/>
    <w:rsid w:val="00F64AD6"/>
    <w:rsid w:val="00F64E31"/>
    <w:rsid w:val="00F64F44"/>
    <w:rsid w:val="00F64FB5"/>
    <w:rsid w:val="00F64FC9"/>
    <w:rsid w:val="00F654F1"/>
    <w:rsid w:val="00F655B1"/>
    <w:rsid w:val="00F65A67"/>
    <w:rsid w:val="00F65A99"/>
    <w:rsid w:val="00F65B04"/>
    <w:rsid w:val="00F661A1"/>
    <w:rsid w:val="00F662AD"/>
    <w:rsid w:val="00F662B7"/>
    <w:rsid w:val="00F66B69"/>
    <w:rsid w:val="00F66B91"/>
    <w:rsid w:val="00F66F96"/>
    <w:rsid w:val="00F67499"/>
    <w:rsid w:val="00F679DC"/>
    <w:rsid w:val="00F67A4B"/>
    <w:rsid w:val="00F67A9B"/>
    <w:rsid w:val="00F67D4D"/>
    <w:rsid w:val="00F67FAE"/>
    <w:rsid w:val="00F67FC3"/>
    <w:rsid w:val="00F701B3"/>
    <w:rsid w:val="00F70259"/>
    <w:rsid w:val="00F7081F"/>
    <w:rsid w:val="00F70CC1"/>
    <w:rsid w:val="00F70EA3"/>
    <w:rsid w:val="00F711C0"/>
    <w:rsid w:val="00F71450"/>
    <w:rsid w:val="00F71791"/>
    <w:rsid w:val="00F71BCA"/>
    <w:rsid w:val="00F7206D"/>
    <w:rsid w:val="00F721C0"/>
    <w:rsid w:val="00F72700"/>
    <w:rsid w:val="00F72966"/>
    <w:rsid w:val="00F72A31"/>
    <w:rsid w:val="00F72B48"/>
    <w:rsid w:val="00F72B54"/>
    <w:rsid w:val="00F72EB8"/>
    <w:rsid w:val="00F72F09"/>
    <w:rsid w:val="00F72F8E"/>
    <w:rsid w:val="00F72FFB"/>
    <w:rsid w:val="00F73085"/>
    <w:rsid w:val="00F730A2"/>
    <w:rsid w:val="00F73386"/>
    <w:rsid w:val="00F7357F"/>
    <w:rsid w:val="00F738C1"/>
    <w:rsid w:val="00F7397E"/>
    <w:rsid w:val="00F73F2A"/>
    <w:rsid w:val="00F74185"/>
    <w:rsid w:val="00F74199"/>
    <w:rsid w:val="00F74213"/>
    <w:rsid w:val="00F7493C"/>
    <w:rsid w:val="00F74B4B"/>
    <w:rsid w:val="00F74CB3"/>
    <w:rsid w:val="00F74E13"/>
    <w:rsid w:val="00F75149"/>
    <w:rsid w:val="00F7533F"/>
    <w:rsid w:val="00F75826"/>
    <w:rsid w:val="00F75C22"/>
    <w:rsid w:val="00F75D72"/>
    <w:rsid w:val="00F75D92"/>
    <w:rsid w:val="00F76035"/>
    <w:rsid w:val="00F7666E"/>
    <w:rsid w:val="00F766C3"/>
    <w:rsid w:val="00F76739"/>
    <w:rsid w:val="00F76742"/>
    <w:rsid w:val="00F769B5"/>
    <w:rsid w:val="00F769F5"/>
    <w:rsid w:val="00F76AA0"/>
    <w:rsid w:val="00F76D63"/>
    <w:rsid w:val="00F76F70"/>
    <w:rsid w:val="00F77198"/>
    <w:rsid w:val="00F77600"/>
    <w:rsid w:val="00F77F4D"/>
    <w:rsid w:val="00F8037D"/>
    <w:rsid w:val="00F804AC"/>
    <w:rsid w:val="00F80761"/>
    <w:rsid w:val="00F807F7"/>
    <w:rsid w:val="00F808E9"/>
    <w:rsid w:val="00F80AD5"/>
    <w:rsid w:val="00F810D3"/>
    <w:rsid w:val="00F8138C"/>
    <w:rsid w:val="00F81546"/>
    <w:rsid w:val="00F8182F"/>
    <w:rsid w:val="00F81A08"/>
    <w:rsid w:val="00F81B9D"/>
    <w:rsid w:val="00F81DBA"/>
    <w:rsid w:val="00F81FAB"/>
    <w:rsid w:val="00F8200A"/>
    <w:rsid w:val="00F8227B"/>
    <w:rsid w:val="00F82435"/>
    <w:rsid w:val="00F82590"/>
    <w:rsid w:val="00F82968"/>
    <w:rsid w:val="00F8297D"/>
    <w:rsid w:val="00F82AB6"/>
    <w:rsid w:val="00F82CBF"/>
    <w:rsid w:val="00F833F4"/>
    <w:rsid w:val="00F835BA"/>
    <w:rsid w:val="00F838D0"/>
    <w:rsid w:val="00F838E2"/>
    <w:rsid w:val="00F83B7D"/>
    <w:rsid w:val="00F84039"/>
    <w:rsid w:val="00F842E4"/>
    <w:rsid w:val="00F844B5"/>
    <w:rsid w:val="00F84BCB"/>
    <w:rsid w:val="00F84C57"/>
    <w:rsid w:val="00F84CC1"/>
    <w:rsid w:val="00F84CCC"/>
    <w:rsid w:val="00F8512A"/>
    <w:rsid w:val="00F8576C"/>
    <w:rsid w:val="00F85A7C"/>
    <w:rsid w:val="00F86404"/>
    <w:rsid w:val="00F8657C"/>
    <w:rsid w:val="00F86787"/>
    <w:rsid w:val="00F869A2"/>
    <w:rsid w:val="00F86B98"/>
    <w:rsid w:val="00F86B9F"/>
    <w:rsid w:val="00F86F09"/>
    <w:rsid w:val="00F8706C"/>
    <w:rsid w:val="00F872B7"/>
    <w:rsid w:val="00F8730E"/>
    <w:rsid w:val="00F878E6"/>
    <w:rsid w:val="00F879D0"/>
    <w:rsid w:val="00F87AC9"/>
    <w:rsid w:val="00F904F3"/>
    <w:rsid w:val="00F906B6"/>
    <w:rsid w:val="00F90AB8"/>
    <w:rsid w:val="00F90D83"/>
    <w:rsid w:val="00F90DF4"/>
    <w:rsid w:val="00F90EBD"/>
    <w:rsid w:val="00F911AB"/>
    <w:rsid w:val="00F9122C"/>
    <w:rsid w:val="00F91243"/>
    <w:rsid w:val="00F9156B"/>
    <w:rsid w:val="00F91AD5"/>
    <w:rsid w:val="00F91C62"/>
    <w:rsid w:val="00F91ED5"/>
    <w:rsid w:val="00F9241B"/>
    <w:rsid w:val="00F929CC"/>
    <w:rsid w:val="00F92C91"/>
    <w:rsid w:val="00F92F42"/>
    <w:rsid w:val="00F93014"/>
    <w:rsid w:val="00F93034"/>
    <w:rsid w:val="00F93046"/>
    <w:rsid w:val="00F931C0"/>
    <w:rsid w:val="00F9335B"/>
    <w:rsid w:val="00F933CF"/>
    <w:rsid w:val="00F93492"/>
    <w:rsid w:val="00F9352A"/>
    <w:rsid w:val="00F93608"/>
    <w:rsid w:val="00F936CE"/>
    <w:rsid w:val="00F936E8"/>
    <w:rsid w:val="00F9389D"/>
    <w:rsid w:val="00F93C72"/>
    <w:rsid w:val="00F93E16"/>
    <w:rsid w:val="00F93E66"/>
    <w:rsid w:val="00F93E78"/>
    <w:rsid w:val="00F940F7"/>
    <w:rsid w:val="00F9419E"/>
    <w:rsid w:val="00F947EC"/>
    <w:rsid w:val="00F948F2"/>
    <w:rsid w:val="00F948FD"/>
    <w:rsid w:val="00F94CA1"/>
    <w:rsid w:val="00F94D28"/>
    <w:rsid w:val="00F94EDC"/>
    <w:rsid w:val="00F9536B"/>
    <w:rsid w:val="00F9536E"/>
    <w:rsid w:val="00F9563B"/>
    <w:rsid w:val="00F958CF"/>
    <w:rsid w:val="00F95EC1"/>
    <w:rsid w:val="00F960A4"/>
    <w:rsid w:val="00F960B2"/>
    <w:rsid w:val="00F9613F"/>
    <w:rsid w:val="00F961CF"/>
    <w:rsid w:val="00F96530"/>
    <w:rsid w:val="00F968F7"/>
    <w:rsid w:val="00F96B3E"/>
    <w:rsid w:val="00F96D07"/>
    <w:rsid w:val="00F96FA3"/>
    <w:rsid w:val="00F97409"/>
    <w:rsid w:val="00F97504"/>
    <w:rsid w:val="00F97976"/>
    <w:rsid w:val="00F97A84"/>
    <w:rsid w:val="00F97B3E"/>
    <w:rsid w:val="00F97FEF"/>
    <w:rsid w:val="00FA0167"/>
    <w:rsid w:val="00FA078E"/>
    <w:rsid w:val="00FA0F11"/>
    <w:rsid w:val="00FA113F"/>
    <w:rsid w:val="00FA1221"/>
    <w:rsid w:val="00FA14A3"/>
    <w:rsid w:val="00FA14D5"/>
    <w:rsid w:val="00FA153D"/>
    <w:rsid w:val="00FA182B"/>
    <w:rsid w:val="00FA1838"/>
    <w:rsid w:val="00FA196B"/>
    <w:rsid w:val="00FA1D0B"/>
    <w:rsid w:val="00FA2696"/>
    <w:rsid w:val="00FA2980"/>
    <w:rsid w:val="00FA2BA8"/>
    <w:rsid w:val="00FA2DC8"/>
    <w:rsid w:val="00FA3993"/>
    <w:rsid w:val="00FA3C41"/>
    <w:rsid w:val="00FA3D0A"/>
    <w:rsid w:val="00FA3F6E"/>
    <w:rsid w:val="00FA439C"/>
    <w:rsid w:val="00FA45B9"/>
    <w:rsid w:val="00FA4A79"/>
    <w:rsid w:val="00FA4CA7"/>
    <w:rsid w:val="00FA4D1B"/>
    <w:rsid w:val="00FA4EE6"/>
    <w:rsid w:val="00FA5032"/>
    <w:rsid w:val="00FA526D"/>
    <w:rsid w:val="00FA54B2"/>
    <w:rsid w:val="00FA5D3A"/>
    <w:rsid w:val="00FA60F2"/>
    <w:rsid w:val="00FA61F7"/>
    <w:rsid w:val="00FA6353"/>
    <w:rsid w:val="00FA6411"/>
    <w:rsid w:val="00FA64DC"/>
    <w:rsid w:val="00FA665E"/>
    <w:rsid w:val="00FA6820"/>
    <w:rsid w:val="00FA6CCF"/>
    <w:rsid w:val="00FA7322"/>
    <w:rsid w:val="00FA74AD"/>
    <w:rsid w:val="00FA75E1"/>
    <w:rsid w:val="00FA79C5"/>
    <w:rsid w:val="00FA7BF7"/>
    <w:rsid w:val="00FA7C3F"/>
    <w:rsid w:val="00FB011D"/>
    <w:rsid w:val="00FB03DF"/>
    <w:rsid w:val="00FB05A7"/>
    <w:rsid w:val="00FB0800"/>
    <w:rsid w:val="00FB0D17"/>
    <w:rsid w:val="00FB0DD0"/>
    <w:rsid w:val="00FB1027"/>
    <w:rsid w:val="00FB1077"/>
    <w:rsid w:val="00FB1392"/>
    <w:rsid w:val="00FB162C"/>
    <w:rsid w:val="00FB1874"/>
    <w:rsid w:val="00FB1ACC"/>
    <w:rsid w:val="00FB1F2B"/>
    <w:rsid w:val="00FB20C2"/>
    <w:rsid w:val="00FB2BA5"/>
    <w:rsid w:val="00FB2E4B"/>
    <w:rsid w:val="00FB317A"/>
    <w:rsid w:val="00FB3214"/>
    <w:rsid w:val="00FB3250"/>
    <w:rsid w:val="00FB38CB"/>
    <w:rsid w:val="00FB3A17"/>
    <w:rsid w:val="00FB3BBC"/>
    <w:rsid w:val="00FB3C38"/>
    <w:rsid w:val="00FB3CF7"/>
    <w:rsid w:val="00FB3DEA"/>
    <w:rsid w:val="00FB40EB"/>
    <w:rsid w:val="00FB4251"/>
    <w:rsid w:val="00FB4257"/>
    <w:rsid w:val="00FB439E"/>
    <w:rsid w:val="00FB4409"/>
    <w:rsid w:val="00FB4491"/>
    <w:rsid w:val="00FB453B"/>
    <w:rsid w:val="00FB4662"/>
    <w:rsid w:val="00FB46DF"/>
    <w:rsid w:val="00FB47AC"/>
    <w:rsid w:val="00FB4B8C"/>
    <w:rsid w:val="00FB4B93"/>
    <w:rsid w:val="00FB4BA8"/>
    <w:rsid w:val="00FB4C11"/>
    <w:rsid w:val="00FB4FD4"/>
    <w:rsid w:val="00FB5155"/>
    <w:rsid w:val="00FB547E"/>
    <w:rsid w:val="00FB54EC"/>
    <w:rsid w:val="00FB56B4"/>
    <w:rsid w:val="00FB574A"/>
    <w:rsid w:val="00FB57C1"/>
    <w:rsid w:val="00FB5A6C"/>
    <w:rsid w:val="00FB5AEE"/>
    <w:rsid w:val="00FB5B49"/>
    <w:rsid w:val="00FB5C0D"/>
    <w:rsid w:val="00FB5C75"/>
    <w:rsid w:val="00FB603A"/>
    <w:rsid w:val="00FB6091"/>
    <w:rsid w:val="00FB6202"/>
    <w:rsid w:val="00FB6655"/>
    <w:rsid w:val="00FB6BC4"/>
    <w:rsid w:val="00FB6E9C"/>
    <w:rsid w:val="00FB6EEB"/>
    <w:rsid w:val="00FB6F05"/>
    <w:rsid w:val="00FB733C"/>
    <w:rsid w:val="00FB73A7"/>
    <w:rsid w:val="00FB7574"/>
    <w:rsid w:val="00FB793E"/>
    <w:rsid w:val="00FB7A26"/>
    <w:rsid w:val="00FB7B80"/>
    <w:rsid w:val="00FB7BA9"/>
    <w:rsid w:val="00FB7BC7"/>
    <w:rsid w:val="00FB7F1E"/>
    <w:rsid w:val="00FC01B5"/>
    <w:rsid w:val="00FC029B"/>
    <w:rsid w:val="00FC02C8"/>
    <w:rsid w:val="00FC03FD"/>
    <w:rsid w:val="00FC04F1"/>
    <w:rsid w:val="00FC0BF4"/>
    <w:rsid w:val="00FC0C75"/>
    <w:rsid w:val="00FC0C79"/>
    <w:rsid w:val="00FC0CC7"/>
    <w:rsid w:val="00FC0EFB"/>
    <w:rsid w:val="00FC10CA"/>
    <w:rsid w:val="00FC118F"/>
    <w:rsid w:val="00FC126B"/>
    <w:rsid w:val="00FC151D"/>
    <w:rsid w:val="00FC1645"/>
    <w:rsid w:val="00FC16DF"/>
    <w:rsid w:val="00FC1859"/>
    <w:rsid w:val="00FC2554"/>
    <w:rsid w:val="00FC2999"/>
    <w:rsid w:val="00FC29A2"/>
    <w:rsid w:val="00FC2BF1"/>
    <w:rsid w:val="00FC2DA9"/>
    <w:rsid w:val="00FC2E96"/>
    <w:rsid w:val="00FC3317"/>
    <w:rsid w:val="00FC338E"/>
    <w:rsid w:val="00FC343B"/>
    <w:rsid w:val="00FC371B"/>
    <w:rsid w:val="00FC3F18"/>
    <w:rsid w:val="00FC3FA0"/>
    <w:rsid w:val="00FC3FCA"/>
    <w:rsid w:val="00FC407F"/>
    <w:rsid w:val="00FC409C"/>
    <w:rsid w:val="00FC4298"/>
    <w:rsid w:val="00FC467E"/>
    <w:rsid w:val="00FC4700"/>
    <w:rsid w:val="00FC4786"/>
    <w:rsid w:val="00FC4AEF"/>
    <w:rsid w:val="00FC4E3E"/>
    <w:rsid w:val="00FC5151"/>
    <w:rsid w:val="00FC5406"/>
    <w:rsid w:val="00FC5580"/>
    <w:rsid w:val="00FC59A6"/>
    <w:rsid w:val="00FC5B84"/>
    <w:rsid w:val="00FC5F3B"/>
    <w:rsid w:val="00FC5F74"/>
    <w:rsid w:val="00FC606D"/>
    <w:rsid w:val="00FC627F"/>
    <w:rsid w:val="00FC62BF"/>
    <w:rsid w:val="00FC62E0"/>
    <w:rsid w:val="00FC643A"/>
    <w:rsid w:val="00FC6525"/>
    <w:rsid w:val="00FC6B1A"/>
    <w:rsid w:val="00FC6BE2"/>
    <w:rsid w:val="00FC6CEC"/>
    <w:rsid w:val="00FC6D22"/>
    <w:rsid w:val="00FC6EBE"/>
    <w:rsid w:val="00FC6F63"/>
    <w:rsid w:val="00FC72B2"/>
    <w:rsid w:val="00FC72D8"/>
    <w:rsid w:val="00FC73D2"/>
    <w:rsid w:val="00FC7431"/>
    <w:rsid w:val="00FC76BF"/>
    <w:rsid w:val="00FC777C"/>
    <w:rsid w:val="00FC7B62"/>
    <w:rsid w:val="00FC7FB0"/>
    <w:rsid w:val="00FC7FC0"/>
    <w:rsid w:val="00FD023D"/>
    <w:rsid w:val="00FD061C"/>
    <w:rsid w:val="00FD086D"/>
    <w:rsid w:val="00FD08B8"/>
    <w:rsid w:val="00FD0CAC"/>
    <w:rsid w:val="00FD0E30"/>
    <w:rsid w:val="00FD141F"/>
    <w:rsid w:val="00FD1502"/>
    <w:rsid w:val="00FD1529"/>
    <w:rsid w:val="00FD1530"/>
    <w:rsid w:val="00FD1677"/>
    <w:rsid w:val="00FD1A6A"/>
    <w:rsid w:val="00FD1A8C"/>
    <w:rsid w:val="00FD1AAC"/>
    <w:rsid w:val="00FD1B43"/>
    <w:rsid w:val="00FD1BBF"/>
    <w:rsid w:val="00FD1C8A"/>
    <w:rsid w:val="00FD221C"/>
    <w:rsid w:val="00FD24B1"/>
    <w:rsid w:val="00FD2A4C"/>
    <w:rsid w:val="00FD2ABE"/>
    <w:rsid w:val="00FD2CC9"/>
    <w:rsid w:val="00FD320D"/>
    <w:rsid w:val="00FD33E2"/>
    <w:rsid w:val="00FD3898"/>
    <w:rsid w:val="00FD38BA"/>
    <w:rsid w:val="00FD3914"/>
    <w:rsid w:val="00FD3975"/>
    <w:rsid w:val="00FD3B2B"/>
    <w:rsid w:val="00FD4220"/>
    <w:rsid w:val="00FD4401"/>
    <w:rsid w:val="00FD46A4"/>
    <w:rsid w:val="00FD475A"/>
    <w:rsid w:val="00FD47B0"/>
    <w:rsid w:val="00FD48C2"/>
    <w:rsid w:val="00FD4974"/>
    <w:rsid w:val="00FD49D9"/>
    <w:rsid w:val="00FD4FFD"/>
    <w:rsid w:val="00FD50F9"/>
    <w:rsid w:val="00FD515A"/>
    <w:rsid w:val="00FD5B1A"/>
    <w:rsid w:val="00FD5FB2"/>
    <w:rsid w:val="00FD6074"/>
    <w:rsid w:val="00FD663A"/>
    <w:rsid w:val="00FD68B7"/>
    <w:rsid w:val="00FD6B09"/>
    <w:rsid w:val="00FD6B7F"/>
    <w:rsid w:val="00FD6CD4"/>
    <w:rsid w:val="00FD6EF5"/>
    <w:rsid w:val="00FD7023"/>
    <w:rsid w:val="00FD7041"/>
    <w:rsid w:val="00FD7162"/>
    <w:rsid w:val="00FD7363"/>
    <w:rsid w:val="00FD754C"/>
    <w:rsid w:val="00FD7721"/>
    <w:rsid w:val="00FD7AE9"/>
    <w:rsid w:val="00FD7B11"/>
    <w:rsid w:val="00FD7C11"/>
    <w:rsid w:val="00FD7DA6"/>
    <w:rsid w:val="00FD7F86"/>
    <w:rsid w:val="00FE0093"/>
    <w:rsid w:val="00FE0437"/>
    <w:rsid w:val="00FE0462"/>
    <w:rsid w:val="00FE076A"/>
    <w:rsid w:val="00FE0C4F"/>
    <w:rsid w:val="00FE14DB"/>
    <w:rsid w:val="00FE1596"/>
    <w:rsid w:val="00FE1935"/>
    <w:rsid w:val="00FE1A14"/>
    <w:rsid w:val="00FE1BDF"/>
    <w:rsid w:val="00FE1CB4"/>
    <w:rsid w:val="00FE2126"/>
    <w:rsid w:val="00FE2689"/>
    <w:rsid w:val="00FE26B4"/>
    <w:rsid w:val="00FE282C"/>
    <w:rsid w:val="00FE2869"/>
    <w:rsid w:val="00FE2C08"/>
    <w:rsid w:val="00FE3063"/>
    <w:rsid w:val="00FE315F"/>
    <w:rsid w:val="00FE337A"/>
    <w:rsid w:val="00FE3632"/>
    <w:rsid w:val="00FE3939"/>
    <w:rsid w:val="00FE401D"/>
    <w:rsid w:val="00FE43E2"/>
    <w:rsid w:val="00FE4B2C"/>
    <w:rsid w:val="00FE4C2B"/>
    <w:rsid w:val="00FE4F71"/>
    <w:rsid w:val="00FE50FD"/>
    <w:rsid w:val="00FE5250"/>
    <w:rsid w:val="00FE534F"/>
    <w:rsid w:val="00FE5352"/>
    <w:rsid w:val="00FE55AE"/>
    <w:rsid w:val="00FE5612"/>
    <w:rsid w:val="00FE595D"/>
    <w:rsid w:val="00FE5A7F"/>
    <w:rsid w:val="00FE5C14"/>
    <w:rsid w:val="00FE5D44"/>
    <w:rsid w:val="00FE5E98"/>
    <w:rsid w:val="00FE6463"/>
    <w:rsid w:val="00FE6664"/>
    <w:rsid w:val="00FE67AB"/>
    <w:rsid w:val="00FE68A0"/>
    <w:rsid w:val="00FE69C6"/>
    <w:rsid w:val="00FE6BE3"/>
    <w:rsid w:val="00FE6D5A"/>
    <w:rsid w:val="00FE73A2"/>
    <w:rsid w:val="00FE7513"/>
    <w:rsid w:val="00FE7640"/>
    <w:rsid w:val="00FE7685"/>
    <w:rsid w:val="00FE77FC"/>
    <w:rsid w:val="00FE78EC"/>
    <w:rsid w:val="00FE7B4B"/>
    <w:rsid w:val="00FF00CE"/>
    <w:rsid w:val="00FF01A9"/>
    <w:rsid w:val="00FF0537"/>
    <w:rsid w:val="00FF059C"/>
    <w:rsid w:val="00FF0900"/>
    <w:rsid w:val="00FF0A29"/>
    <w:rsid w:val="00FF0AB5"/>
    <w:rsid w:val="00FF0E80"/>
    <w:rsid w:val="00FF0F15"/>
    <w:rsid w:val="00FF105C"/>
    <w:rsid w:val="00FF130E"/>
    <w:rsid w:val="00FF13CE"/>
    <w:rsid w:val="00FF1463"/>
    <w:rsid w:val="00FF1724"/>
    <w:rsid w:val="00FF174F"/>
    <w:rsid w:val="00FF17FF"/>
    <w:rsid w:val="00FF19F5"/>
    <w:rsid w:val="00FF1AEC"/>
    <w:rsid w:val="00FF1AF8"/>
    <w:rsid w:val="00FF1FF4"/>
    <w:rsid w:val="00FF20CC"/>
    <w:rsid w:val="00FF23C2"/>
    <w:rsid w:val="00FF25E1"/>
    <w:rsid w:val="00FF2943"/>
    <w:rsid w:val="00FF2DD9"/>
    <w:rsid w:val="00FF2F8F"/>
    <w:rsid w:val="00FF3130"/>
    <w:rsid w:val="00FF32FD"/>
    <w:rsid w:val="00FF33F2"/>
    <w:rsid w:val="00FF362F"/>
    <w:rsid w:val="00FF385A"/>
    <w:rsid w:val="00FF38A2"/>
    <w:rsid w:val="00FF39BB"/>
    <w:rsid w:val="00FF3B19"/>
    <w:rsid w:val="00FF3BB3"/>
    <w:rsid w:val="00FF3FBC"/>
    <w:rsid w:val="00FF4053"/>
    <w:rsid w:val="00FF434D"/>
    <w:rsid w:val="00FF4722"/>
    <w:rsid w:val="00FF477E"/>
    <w:rsid w:val="00FF4AF3"/>
    <w:rsid w:val="00FF4C07"/>
    <w:rsid w:val="00FF4D9A"/>
    <w:rsid w:val="00FF4E88"/>
    <w:rsid w:val="00FF5265"/>
    <w:rsid w:val="00FF54B5"/>
    <w:rsid w:val="00FF5737"/>
    <w:rsid w:val="00FF581A"/>
    <w:rsid w:val="00FF5856"/>
    <w:rsid w:val="00FF58A5"/>
    <w:rsid w:val="00FF59A1"/>
    <w:rsid w:val="00FF59F4"/>
    <w:rsid w:val="00FF5A27"/>
    <w:rsid w:val="00FF5A6F"/>
    <w:rsid w:val="00FF5B38"/>
    <w:rsid w:val="00FF5BE1"/>
    <w:rsid w:val="00FF5C22"/>
    <w:rsid w:val="00FF5C71"/>
    <w:rsid w:val="00FF5D02"/>
    <w:rsid w:val="00FF5D8C"/>
    <w:rsid w:val="00FF5DEB"/>
    <w:rsid w:val="00FF5FC3"/>
    <w:rsid w:val="00FF67A3"/>
    <w:rsid w:val="00FF6E17"/>
    <w:rsid w:val="00FF6FB4"/>
    <w:rsid w:val="00FF728F"/>
    <w:rsid w:val="00FF73C8"/>
    <w:rsid w:val="00FF7588"/>
    <w:rsid w:val="00FF76CC"/>
    <w:rsid w:val="00FF777E"/>
    <w:rsid w:val="00FF7963"/>
    <w:rsid w:val="00FF7F6D"/>
    <w:rsid w:val="00FF7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B1103"/>
  <w15:docId w15:val="{05676020-1E7B-47F2-BCCC-D2390F23B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C0D"/>
    <w:pPr>
      <w:widowControl w:val="0"/>
      <w:jc w:val="both"/>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7F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A27F9"/>
    <w:rPr>
      <w:sz w:val="18"/>
      <w:szCs w:val="18"/>
      <w:lang w:val="en-AU"/>
    </w:rPr>
  </w:style>
  <w:style w:type="paragraph" w:styleId="Footer">
    <w:name w:val="footer"/>
    <w:basedOn w:val="Normal"/>
    <w:link w:val="FooterChar"/>
    <w:uiPriority w:val="99"/>
    <w:unhideWhenUsed/>
    <w:rsid w:val="002A27F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A27F9"/>
    <w:rPr>
      <w:sz w:val="18"/>
      <w:szCs w:val="18"/>
      <w:lang w:val="en-AU"/>
    </w:rPr>
  </w:style>
  <w:style w:type="paragraph" w:styleId="ListParagraph">
    <w:name w:val="List Paragraph"/>
    <w:basedOn w:val="Normal"/>
    <w:uiPriority w:val="34"/>
    <w:qFormat/>
    <w:rsid w:val="00CC4D89"/>
    <w:pPr>
      <w:ind w:firstLineChars="200" w:firstLine="420"/>
    </w:pPr>
  </w:style>
  <w:style w:type="character" w:styleId="CommentReference">
    <w:name w:val="annotation reference"/>
    <w:basedOn w:val="DefaultParagraphFont"/>
    <w:uiPriority w:val="99"/>
    <w:semiHidden/>
    <w:unhideWhenUsed/>
    <w:rsid w:val="00AD51B5"/>
    <w:rPr>
      <w:sz w:val="21"/>
      <w:szCs w:val="21"/>
    </w:rPr>
  </w:style>
  <w:style w:type="paragraph" w:styleId="CommentText">
    <w:name w:val="annotation text"/>
    <w:basedOn w:val="Normal"/>
    <w:link w:val="CommentTextChar"/>
    <w:uiPriority w:val="99"/>
    <w:unhideWhenUsed/>
    <w:rsid w:val="00AD51B5"/>
    <w:pPr>
      <w:jc w:val="left"/>
    </w:pPr>
  </w:style>
  <w:style w:type="character" w:customStyle="1" w:styleId="CommentTextChar">
    <w:name w:val="Comment Text Char"/>
    <w:basedOn w:val="DefaultParagraphFont"/>
    <w:link w:val="CommentText"/>
    <w:uiPriority w:val="99"/>
    <w:rsid w:val="00AD51B5"/>
    <w:rPr>
      <w:lang w:val="en-AU"/>
    </w:rPr>
  </w:style>
  <w:style w:type="paragraph" w:styleId="CommentSubject">
    <w:name w:val="annotation subject"/>
    <w:basedOn w:val="CommentText"/>
    <w:next w:val="CommentText"/>
    <w:link w:val="CommentSubjectChar"/>
    <w:uiPriority w:val="99"/>
    <w:semiHidden/>
    <w:unhideWhenUsed/>
    <w:rsid w:val="00AD51B5"/>
    <w:rPr>
      <w:b/>
      <w:bCs/>
    </w:rPr>
  </w:style>
  <w:style w:type="character" w:customStyle="1" w:styleId="CommentSubjectChar">
    <w:name w:val="Comment Subject Char"/>
    <w:basedOn w:val="CommentTextChar"/>
    <w:link w:val="CommentSubject"/>
    <w:uiPriority w:val="99"/>
    <w:semiHidden/>
    <w:rsid w:val="00AD51B5"/>
    <w:rPr>
      <w:b/>
      <w:bCs/>
      <w:lang w:val="en-AU"/>
    </w:rPr>
  </w:style>
  <w:style w:type="paragraph" w:styleId="BalloonText">
    <w:name w:val="Balloon Text"/>
    <w:basedOn w:val="Normal"/>
    <w:link w:val="BalloonTextChar"/>
    <w:uiPriority w:val="99"/>
    <w:semiHidden/>
    <w:unhideWhenUsed/>
    <w:rsid w:val="00AD51B5"/>
    <w:rPr>
      <w:sz w:val="18"/>
      <w:szCs w:val="18"/>
    </w:rPr>
  </w:style>
  <w:style w:type="character" w:customStyle="1" w:styleId="BalloonTextChar">
    <w:name w:val="Balloon Text Char"/>
    <w:basedOn w:val="DefaultParagraphFont"/>
    <w:link w:val="BalloonText"/>
    <w:uiPriority w:val="99"/>
    <w:semiHidden/>
    <w:rsid w:val="00AD51B5"/>
    <w:rPr>
      <w:sz w:val="18"/>
      <w:szCs w:val="18"/>
      <w:lang w:val="en-AU"/>
    </w:rPr>
  </w:style>
  <w:style w:type="table" w:customStyle="1" w:styleId="51">
    <w:name w:val="无格式表格 51"/>
    <w:basedOn w:val="TableNormal"/>
    <w:uiPriority w:val="45"/>
    <w:rsid w:val="00BF1CC1"/>
    <w:tblPr>
      <w:tblStyleRowBandSize w:val="1"/>
      <w:tblStyleColBandSize w:val="1"/>
    </w:tblPr>
    <w:tblStylePr w:type="firstRow">
      <w:rPr>
        <w:rFonts w:ascii="Marlett" w:eastAsia="Marlett" w:hAnsi="Marlett" w:cs="Times New Roman"/>
        <w:i/>
        <w:iCs/>
        <w:sz w:val="26"/>
      </w:rPr>
      <w:tblPr/>
      <w:tcPr>
        <w:tcBorders>
          <w:bottom w:val="single" w:sz="4" w:space="0" w:color="7F7F7F"/>
        </w:tcBorders>
        <w:shd w:val="clear" w:color="auto" w:fill="FFFFFF"/>
      </w:tcPr>
    </w:tblStylePr>
    <w:tblStylePr w:type="lastRow">
      <w:rPr>
        <w:rFonts w:ascii="Marlett" w:eastAsia="Marlett" w:hAnsi="Marlett" w:cs="Times New Roman"/>
        <w:i/>
        <w:iCs/>
        <w:sz w:val="26"/>
      </w:rPr>
      <w:tblPr/>
      <w:tcPr>
        <w:tcBorders>
          <w:top w:val="single" w:sz="4" w:space="0" w:color="7F7F7F"/>
        </w:tcBorders>
        <w:shd w:val="clear" w:color="auto" w:fill="FFFFFF"/>
      </w:tcPr>
    </w:tblStylePr>
    <w:tblStylePr w:type="firstCol">
      <w:pPr>
        <w:jc w:val="right"/>
      </w:pPr>
      <w:rPr>
        <w:rFonts w:ascii="Marlett" w:eastAsia="Marlett" w:hAnsi="Marlett" w:cs="Times New Roman"/>
        <w:i/>
        <w:iCs/>
        <w:sz w:val="26"/>
      </w:rPr>
      <w:tblPr/>
      <w:tcPr>
        <w:tcBorders>
          <w:right w:val="single" w:sz="4" w:space="0" w:color="7F7F7F"/>
        </w:tcBorders>
        <w:shd w:val="clear" w:color="auto" w:fill="FFFFFF"/>
      </w:tcPr>
    </w:tblStylePr>
    <w:tblStylePr w:type="lastCol">
      <w:rPr>
        <w:rFonts w:ascii="Marlett" w:eastAsia="Marlett"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
    <w:name w:val="无格式表格 31"/>
    <w:basedOn w:val="TableNormal"/>
    <w:uiPriority w:val="43"/>
    <w:rsid w:val="001E1BCA"/>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1">
    <w:name w:val="无格式表格 511"/>
    <w:basedOn w:val="TableNormal"/>
    <w:uiPriority w:val="45"/>
    <w:rsid w:val="00AB0835"/>
    <w:tblPr>
      <w:tblStyleRowBandSize w:val="1"/>
      <w:tblStyleColBandSize w:val="1"/>
    </w:tblPr>
    <w:tblStylePr w:type="firstRow">
      <w:rPr>
        <w:rFonts w:ascii="Marlett" w:eastAsia="Marlett" w:hAnsi="Marlett" w:cs="Times New Roman"/>
        <w:i/>
        <w:iCs/>
        <w:sz w:val="26"/>
      </w:rPr>
      <w:tblPr/>
      <w:tcPr>
        <w:tcBorders>
          <w:bottom w:val="single" w:sz="4" w:space="0" w:color="7F7F7F"/>
        </w:tcBorders>
        <w:shd w:val="clear" w:color="auto" w:fill="FFFFFF"/>
      </w:tcPr>
    </w:tblStylePr>
    <w:tblStylePr w:type="lastRow">
      <w:rPr>
        <w:rFonts w:ascii="Marlett" w:eastAsia="Marlett" w:hAnsi="Marlett" w:cs="Times New Roman"/>
        <w:i/>
        <w:iCs/>
        <w:sz w:val="26"/>
      </w:rPr>
      <w:tblPr/>
      <w:tcPr>
        <w:tcBorders>
          <w:top w:val="single" w:sz="4" w:space="0" w:color="7F7F7F"/>
        </w:tcBorders>
        <w:shd w:val="clear" w:color="auto" w:fill="FFFFFF"/>
      </w:tcPr>
    </w:tblStylePr>
    <w:tblStylePr w:type="firstCol">
      <w:pPr>
        <w:jc w:val="right"/>
      </w:pPr>
      <w:rPr>
        <w:rFonts w:ascii="Marlett" w:eastAsia="Marlett" w:hAnsi="Marlett" w:cs="Times New Roman"/>
        <w:i/>
        <w:iCs/>
        <w:sz w:val="26"/>
      </w:rPr>
      <w:tblPr/>
      <w:tcPr>
        <w:tcBorders>
          <w:right w:val="single" w:sz="4" w:space="0" w:color="7F7F7F"/>
        </w:tcBorders>
        <w:shd w:val="clear" w:color="auto" w:fill="FFFFFF"/>
      </w:tcPr>
    </w:tblStylePr>
    <w:tblStylePr w:type="lastCol">
      <w:rPr>
        <w:rFonts w:ascii="Marlett" w:eastAsia="Marlett"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A750FE"/>
  </w:style>
  <w:style w:type="paragraph" w:styleId="Revision">
    <w:name w:val="Revision"/>
    <w:hidden/>
    <w:uiPriority w:val="99"/>
    <w:semiHidden/>
    <w:rsid w:val="00E915BB"/>
    <w:rPr>
      <w:lang w:val="en-AU"/>
    </w:rPr>
  </w:style>
  <w:style w:type="character" w:styleId="Strong">
    <w:name w:val="Strong"/>
    <w:basedOn w:val="DefaultParagraphFont"/>
    <w:uiPriority w:val="22"/>
    <w:qFormat/>
    <w:rsid w:val="00A95EF5"/>
    <w:rPr>
      <w:b/>
      <w:bCs/>
    </w:rPr>
  </w:style>
  <w:style w:type="character" w:styleId="Hyperlink">
    <w:name w:val="Hyperlink"/>
    <w:basedOn w:val="DefaultParagraphFont"/>
    <w:uiPriority w:val="99"/>
    <w:unhideWhenUsed/>
    <w:rsid w:val="00DF0776"/>
    <w:rPr>
      <w:color w:val="0563C1" w:themeColor="hyperlink"/>
      <w:u w:val="single"/>
    </w:rPr>
  </w:style>
  <w:style w:type="table" w:customStyle="1" w:styleId="512">
    <w:name w:val="无格式表格 512"/>
    <w:basedOn w:val="TableNormal"/>
    <w:uiPriority w:val="45"/>
    <w:rsid w:val="00E53EDE"/>
    <w:tblPr>
      <w:tblStyleRowBandSize w:val="1"/>
      <w:tblStyleColBandSize w:val="1"/>
    </w:tblPr>
    <w:tblStylePr w:type="firstRow">
      <w:rPr>
        <w:rFonts w:ascii="Marlett" w:eastAsia="Marlett" w:hAnsi="Marlett" w:cs="Times New Roman"/>
        <w:i/>
        <w:iCs/>
        <w:sz w:val="26"/>
      </w:rPr>
      <w:tblPr/>
      <w:tcPr>
        <w:tcBorders>
          <w:bottom w:val="single" w:sz="4" w:space="0" w:color="7F7F7F"/>
        </w:tcBorders>
        <w:shd w:val="clear" w:color="auto" w:fill="FFFFFF"/>
      </w:tcPr>
    </w:tblStylePr>
    <w:tblStylePr w:type="lastRow">
      <w:rPr>
        <w:rFonts w:ascii="Marlett" w:eastAsia="Marlett" w:hAnsi="Marlett" w:cs="Times New Roman"/>
        <w:i/>
        <w:iCs/>
        <w:sz w:val="26"/>
      </w:rPr>
      <w:tblPr/>
      <w:tcPr>
        <w:tcBorders>
          <w:top w:val="single" w:sz="4" w:space="0" w:color="7F7F7F"/>
        </w:tcBorders>
        <w:shd w:val="clear" w:color="auto" w:fill="FFFFFF"/>
      </w:tcPr>
    </w:tblStylePr>
    <w:tblStylePr w:type="firstCol">
      <w:pPr>
        <w:jc w:val="right"/>
      </w:pPr>
      <w:rPr>
        <w:rFonts w:ascii="Marlett" w:eastAsia="Marlett" w:hAnsi="Marlett" w:cs="Times New Roman"/>
        <w:i/>
        <w:iCs/>
        <w:sz w:val="26"/>
      </w:rPr>
      <w:tblPr/>
      <w:tcPr>
        <w:tcBorders>
          <w:right w:val="single" w:sz="4" w:space="0" w:color="7F7F7F"/>
        </w:tcBorders>
        <w:shd w:val="clear" w:color="auto" w:fill="FFFFFF"/>
      </w:tcPr>
    </w:tblStylePr>
    <w:tblStylePr w:type="lastCol">
      <w:rPr>
        <w:rFonts w:ascii="Marlett" w:eastAsia="Marlett"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11">
    <w:name w:val="无格式表格 5111"/>
    <w:basedOn w:val="TableNormal"/>
    <w:uiPriority w:val="45"/>
    <w:rsid w:val="00D4452F"/>
    <w:tblPr>
      <w:tblStyleRowBandSize w:val="1"/>
      <w:tblStyleColBandSize w:val="1"/>
    </w:tblPr>
    <w:tblStylePr w:type="firstRow">
      <w:rPr>
        <w:rFonts w:ascii="Marlett" w:eastAsia="Marlett" w:hAnsi="Marlett" w:cs="Times New Roman"/>
        <w:i/>
        <w:iCs/>
        <w:sz w:val="26"/>
      </w:rPr>
      <w:tblPr/>
      <w:tcPr>
        <w:tcBorders>
          <w:bottom w:val="single" w:sz="4" w:space="0" w:color="7F7F7F"/>
        </w:tcBorders>
        <w:shd w:val="clear" w:color="auto" w:fill="FFFFFF"/>
      </w:tcPr>
    </w:tblStylePr>
    <w:tblStylePr w:type="lastRow">
      <w:rPr>
        <w:rFonts w:ascii="Marlett" w:eastAsia="Marlett" w:hAnsi="Marlett" w:cs="Times New Roman"/>
        <w:i/>
        <w:iCs/>
        <w:sz w:val="26"/>
      </w:rPr>
      <w:tblPr/>
      <w:tcPr>
        <w:tcBorders>
          <w:top w:val="single" w:sz="4" w:space="0" w:color="7F7F7F"/>
        </w:tcBorders>
        <w:shd w:val="clear" w:color="auto" w:fill="FFFFFF"/>
      </w:tcPr>
    </w:tblStylePr>
    <w:tblStylePr w:type="firstCol">
      <w:pPr>
        <w:jc w:val="right"/>
      </w:pPr>
      <w:rPr>
        <w:rFonts w:ascii="Marlett" w:eastAsia="Marlett" w:hAnsi="Marlett" w:cs="Times New Roman"/>
        <w:i/>
        <w:iCs/>
        <w:sz w:val="26"/>
      </w:rPr>
      <w:tblPr/>
      <w:tcPr>
        <w:tcBorders>
          <w:right w:val="single" w:sz="4" w:space="0" w:color="7F7F7F"/>
        </w:tcBorders>
        <w:shd w:val="clear" w:color="auto" w:fill="FFFFFF"/>
      </w:tcPr>
    </w:tblStylePr>
    <w:tblStylePr w:type="lastCol">
      <w:rPr>
        <w:rFonts w:ascii="Marlett" w:eastAsia="Marlett" w:hAnsi="Marlet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0"/>
    <w:rsid w:val="00296549"/>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296549"/>
    <w:rPr>
      <w:rFonts w:ascii="DengXian" w:eastAsia="DengXian" w:hAnsi="DengXian"/>
      <w:noProof/>
      <w:sz w:val="20"/>
      <w:lang w:val="en-AU"/>
    </w:rPr>
  </w:style>
  <w:style w:type="paragraph" w:customStyle="1" w:styleId="EndNoteBibliography">
    <w:name w:val="EndNote Bibliography"/>
    <w:basedOn w:val="Normal"/>
    <w:link w:val="EndNoteBibliography0"/>
    <w:rsid w:val="00296549"/>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296549"/>
    <w:rPr>
      <w:rFonts w:ascii="DengXian" w:eastAsia="DengXian" w:hAnsi="DengXian"/>
      <w:noProof/>
      <w:sz w:val="20"/>
      <w:lang w:val="en-AU"/>
    </w:rPr>
  </w:style>
  <w:style w:type="character" w:customStyle="1" w:styleId="UnresolvedMention1">
    <w:name w:val="Unresolved Mention1"/>
    <w:basedOn w:val="DefaultParagraphFont"/>
    <w:uiPriority w:val="99"/>
    <w:semiHidden/>
    <w:unhideWhenUsed/>
    <w:rsid w:val="006E42AA"/>
    <w:rPr>
      <w:color w:val="605E5C"/>
      <w:shd w:val="clear" w:color="auto" w:fill="E1DFDD"/>
    </w:rPr>
  </w:style>
  <w:style w:type="paragraph" w:styleId="NormalWeb">
    <w:name w:val="Normal (Web)"/>
    <w:basedOn w:val="Normal"/>
    <w:uiPriority w:val="99"/>
    <w:semiHidden/>
    <w:unhideWhenUsed/>
    <w:rsid w:val="002550C2"/>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AF74C7"/>
    <w:rPr>
      <w:color w:val="808080"/>
    </w:rPr>
  </w:style>
  <w:style w:type="numbering" w:customStyle="1" w:styleId="NoList1">
    <w:name w:val="No List1"/>
    <w:next w:val="NoList"/>
    <w:uiPriority w:val="99"/>
    <w:semiHidden/>
    <w:unhideWhenUsed/>
    <w:rsid w:val="0036466B"/>
  </w:style>
  <w:style w:type="table" w:customStyle="1" w:styleId="GridTable1Light1">
    <w:name w:val="Grid Table 1 Light1"/>
    <w:basedOn w:val="TableNormal"/>
    <w:next w:val="GridTable1Light"/>
    <w:uiPriority w:val="46"/>
    <w:rsid w:val="0036466B"/>
    <w:rPr>
      <w:kern w:val="0"/>
      <w:sz w:val="22"/>
      <w:lang w:val="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Grid">
    <w:name w:val="Table Grid"/>
    <w:basedOn w:val="TableNormal"/>
    <w:uiPriority w:val="39"/>
    <w:rsid w:val="0036466B"/>
    <w:rPr>
      <w:kern w:val="0"/>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TitleChar">
    <w:name w:val="EndNote Bibliography Title Char"/>
    <w:basedOn w:val="DefaultParagraphFont"/>
    <w:rsid w:val="0036466B"/>
    <w:rPr>
      <w:rFonts w:ascii="Calibri" w:hAnsi="Calibri" w:cs="Calibri"/>
      <w:noProof/>
    </w:rPr>
  </w:style>
  <w:style w:type="character" w:customStyle="1" w:styleId="EndNoteBibliographyChar">
    <w:name w:val="EndNote Bibliography Char"/>
    <w:basedOn w:val="DefaultParagraphFont"/>
    <w:rsid w:val="0036466B"/>
    <w:rPr>
      <w:rFonts w:ascii="Calibri" w:hAnsi="Calibri" w:cs="Calibri"/>
      <w:noProof/>
    </w:rPr>
  </w:style>
  <w:style w:type="character" w:styleId="UnresolvedMention">
    <w:name w:val="Unresolved Mention"/>
    <w:basedOn w:val="DefaultParagraphFont"/>
    <w:uiPriority w:val="99"/>
    <w:semiHidden/>
    <w:unhideWhenUsed/>
    <w:rsid w:val="0036466B"/>
    <w:rPr>
      <w:color w:val="605E5C"/>
      <w:shd w:val="clear" w:color="auto" w:fill="E1DFDD"/>
    </w:rPr>
  </w:style>
  <w:style w:type="table" w:styleId="GridTable1Light">
    <w:name w:val="Grid Table 1 Light"/>
    <w:basedOn w:val="TableNormal"/>
    <w:uiPriority w:val="46"/>
    <w:rsid w:val="0036466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08636D"/>
  </w:style>
  <w:style w:type="table" w:customStyle="1" w:styleId="GridTable1Light2">
    <w:name w:val="Grid Table 1 Light2"/>
    <w:basedOn w:val="TableNormal"/>
    <w:next w:val="GridTable1Light"/>
    <w:uiPriority w:val="46"/>
    <w:rsid w:val="0008636D"/>
    <w:rPr>
      <w:kern w:val="0"/>
      <w:sz w:val="22"/>
      <w:lang w:val="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35637">
      <w:bodyDiv w:val="1"/>
      <w:marLeft w:val="0"/>
      <w:marRight w:val="0"/>
      <w:marTop w:val="0"/>
      <w:marBottom w:val="0"/>
      <w:divBdr>
        <w:top w:val="none" w:sz="0" w:space="0" w:color="auto"/>
        <w:left w:val="none" w:sz="0" w:space="0" w:color="auto"/>
        <w:bottom w:val="none" w:sz="0" w:space="0" w:color="auto"/>
        <w:right w:val="none" w:sz="0" w:space="0" w:color="auto"/>
      </w:divBdr>
    </w:div>
    <w:div w:id="794326562">
      <w:bodyDiv w:val="1"/>
      <w:marLeft w:val="0"/>
      <w:marRight w:val="0"/>
      <w:marTop w:val="0"/>
      <w:marBottom w:val="0"/>
      <w:divBdr>
        <w:top w:val="none" w:sz="0" w:space="0" w:color="auto"/>
        <w:left w:val="none" w:sz="0" w:space="0" w:color="auto"/>
        <w:bottom w:val="none" w:sz="0" w:space="0" w:color="auto"/>
        <w:right w:val="none" w:sz="0" w:space="0" w:color="auto"/>
      </w:divBdr>
      <w:divsChild>
        <w:div w:id="742264227">
          <w:marLeft w:val="0"/>
          <w:marRight w:val="0"/>
          <w:marTop w:val="0"/>
          <w:marBottom w:val="0"/>
          <w:divBdr>
            <w:top w:val="none" w:sz="0" w:space="0" w:color="auto"/>
            <w:left w:val="none" w:sz="0" w:space="0" w:color="auto"/>
            <w:bottom w:val="none" w:sz="0" w:space="0" w:color="auto"/>
            <w:right w:val="none" w:sz="0" w:space="0" w:color="auto"/>
          </w:divBdr>
        </w:div>
        <w:div w:id="71317756">
          <w:marLeft w:val="0"/>
          <w:marRight w:val="0"/>
          <w:marTop w:val="0"/>
          <w:marBottom w:val="0"/>
          <w:divBdr>
            <w:top w:val="none" w:sz="0" w:space="0" w:color="auto"/>
            <w:left w:val="none" w:sz="0" w:space="0" w:color="auto"/>
            <w:bottom w:val="none" w:sz="0" w:space="0" w:color="auto"/>
            <w:right w:val="none" w:sz="0" w:space="0" w:color="auto"/>
          </w:divBdr>
          <w:divsChild>
            <w:div w:id="1816221101">
              <w:marLeft w:val="0"/>
              <w:marRight w:val="0"/>
              <w:marTop w:val="0"/>
              <w:marBottom w:val="0"/>
              <w:divBdr>
                <w:top w:val="none" w:sz="0" w:space="0" w:color="auto"/>
                <w:left w:val="none" w:sz="0" w:space="0" w:color="auto"/>
                <w:bottom w:val="none" w:sz="0" w:space="0" w:color="auto"/>
                <w:right w:val="none" w:sz="0" w:space="0" w:color="auto"/>
              </w:divBdr>
            </w:div>
            <w:div w:id="1727483085">
              <w:marLeft w:val="0"/>
              <w:marRight w:val="0"/>
              <w:marTop w:val="0"/>
              <w:marBottom w:val="0"/>
              <w:divBdr>
                <w:top w:val="none" w:sz="0" w:space="0" w:color="auto"/>
                <w:left w:val="none" w:sz="0" w:space="0" w:color="auto"/>
                <w:bottom w:val="none" w:sz="0" w:space="0" w:color="auto"/>
                <w:right w:val="none" w:sz="0" w:space="0" w:color="auto"/>
              </w:divBdr>
            </w:div>
            <w:div w:id="710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6761">
      <w:bodyDiv w:val="1"/>
      <w:marLeft w:val="0"/>
      <w:marRight w:val="0"/>
      <w:marTop w:val="0"/>
      <w:marBottom w:val="0"/>
      <w:divBdr>
        <w:top w:val="none" w:sz="0" w:space="0" w:color="auto"/>
        <w:left w:val="none" w:sz="0" w:space="0" w:color="auto"/>
        <w:bottom w:val="none" w:sz="0" w:space="0" w:color="auto"/>
        <w:right w:val="none" w:sz="0" w:space="0" w:color="auto"/>
      </w:divBdr>
    </w:div>
    <w:div w:id="1425568667">
      <w:bodyDiv w:val="1"/>
      <w:marLeft w:val="0"/>
      <w:marRight w:val="0"/>
      <w:marTop w:val="0"/>
      <w:marBottom w:val="0"/>
      <w:divBdr>
        <w:top w:val="none" w:sz="0" w:space="0" w:color="auto"/>
        <w:left w:val="none" w:sz="0" w:space="0" w:color="auto"/>
        <w:bottom w:val="none" w:sz="0" w:space="0" w:color="auto"/>
        <w:right w:val="none" w:sz="0" w:space="0" w:color="auto"/>
      </w:divBdr>
    </w:div>
    <w:div w:id="1508205492">
      <w:bodyDiv w:val="1"/>
      <w:marLeft w:val="0"/>
      <w:marRight w:val="0"/>
      <w:marTop w:val="0"/>
      <w:marBottom w:val="0"/>
      <w:divBdr>
        <w:top w:val="none" w:sz="0" w:space="0" w:color="auto"/>
        <w:left w:val="none" w:sz="0" w:space="0" w:color="auto"/>
        <w:bottom w:val="none" w:sz="0" w:space="0" w:color="auto"/>
        <w:right w:val="none" w:sz="0" w:space="0" w:color="auto"/>
      </w:divBdr>
    </w:div>
    <w:div w:id="1644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harmage@unimelb.edu.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D6450-D47E-4E1C-8EA0-A7B9E8B8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2119</TotalTime>
  <Pages>31</Pages>
  <Words>9353</Words>
  <Characters>53315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JIACHENG</dc:creator>
  <cp:keywords/>
  <dc:description/>
  <cp:lastModifiedBy>Jiacheng Liu</cp:lastModifiedBy>
  <cp:revision>2151</cp:revision>
  <cp:lastPrinted>2025-07-10T03:32:00Z</cp:lastPrinted>
  <dcterms:created xsi:type="dcterms:W3CDTF">2024-08-18T14:28:00Z</dcterms:created>
  <dcterms:modified xsi:type="dcterms:W3CDTF">2025-11-12T09:10:00Z</dcterms:modified>
</cp:coreProperties>
</file>