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Becket Office Comparison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Genre</w:t>
            </w:r>
          </w:p>
        </w:tc>
        <w:tc>
          <w:tcPr>
            <w:tcW w:type="dxa" w:w="1728"/>
          </w:tcPr>
          <w:p>
            <w:r>
              <w:t>Sarum</w:t>
            </w:r>
          </w:p>
        </w:tc>
        <w:tc>
          <w:tcPr>
            <w:tcW w:type="dxa" w:w="1728"/>
          </w:tcPr>
          <w:p>
            <w:r>
              <w:t>York</w:t>
            </w:r>
          </w:p>
        </w:tc>
        <w:tc>
          <w:tcPr>
            <w:tcW w:type="dxa" w:w="1728"/>
          </w:tcPr>
          <w:p>
            <w:r>
              <w:t>Hereford</w:t>
            </w:r>
          </w:p>
        </w:tc>
        <w:tc>
          <w:tcPr>
            <w:tcW w:type="dxa" w:w="1728"/>
          </w:tcPr>
          <w:p>
            <w:r>
              <w:t>Pn12036</w:t>
            </w:r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Pastor cesus</w:t>
            </w:r>
          </w:p>
        </w:tc>
        <w:tc>
          <w:tcPr>
            <w:tcW w:type="dxa" w:w="1728"/>
          </w:tcPr>
          <w:p>
            <w:r>
              <w:t>Pastor cesus</w:t>
            </w:r>
          </w:p>
        </w:tc>
        <w:tc>
          <w:tcPr>
            <w:tcW w:type="dxa" w:w="1728"/>
          </w:tcPr>
          <w:p>
            <w:r>
              <w:t>Pastor cesus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MI</w:t>
            </w:r>
          </w:p>
        </w:tc>
        <w:tc>
          <w:tcPr>
            <w:tcW w:type="dxa" w:w="1728"/>
          </w:tcPr>
          <w:p>
            <w:r>
              <w:t>Adsunt Thome</w:t>
            </w:r>
          </w:p>
        </w:tc>
        <w:tc>
          <w:tcPr>
            <w:tcW w:type="dxa" w:w="1728"/>
          </w:tcPr>
          <w:p>
            <w:r>
              <w:t>Adsunt Thome</w:t>
            </w:r>
          </w:p>
        </w:tc>
        <w:tc>
          <w:tcPr>
            <w:tcW w:type="dxa" w:w="1728"/>
          </w:tcPr>
          <w:p>
            <w:r>
              <w:t>Adsunt Thome</w:t>
            </w:r>
          </w:p>
        </w:tc>
        <w:tc>
          <w:tcPr>
            <w:tcW w:type="dxa" w:w="1728"/>
          </w:tcPr>
          <w:p>
            <w:r>
              <w:t>Martyr thoma martyr dei</w:t>
            </w:r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Martyr Dei</w:t>
            </w:r>
          </w:p>
        </w:tc>
        <w:tc>
          <w:tcPr>
            <w:tcW w:type="dxa" w:w="1728"/>
          </w:tcPr>
          <w:p>
            <w:r>
              <w:t>Deus tuorum militum</w:t>
            </w:r>
          </w:p>
        </w:tc>
        <w:tc>
          <w:tcPr>
            <w:tcW w:type="dxa" w:w="1728"/>
          </w:tcPr>
          <w:p>
            <w:r>
              <w:t>Martyr Dei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MA1</w:t>
            </w:r>
          </w:p>
        </w:tc>
        <w:tc>
          <w:tcPr>
            <w:tcW w:type="dxa" w:w="1728"/>
          </w:tcPr>
          <w:p>
            <w:r>
              <w:t>Summo sacerdocio Thomas</w:t>
            </w:r>
          </w:p>
        </w:tc>
        <w:tc>
          <w:tcPr>
            <w:tcW w:type="dxa" w:w="1728"/>
          </w:tcPr>
          <w:p>
            <w:r>
              <w:t>Summo sacerdocio Thomas</w:t>
            </w:r>
          </w:p>
        </w:tc>
        <w:tc>
          <w:tcPr>
            <w:tcW w:type="dxa" w:w="1728"/>
          </w:tcPr>
          <w:p>
            <w:r>
              <w:t>Summo sacerdocio Thomas</w:t>
            </w:r>
          </w:p>
        </w:tc>
        <w:tc>
          <w:tcPr>
            <w:tcW w:type="dxa" w:w="1728"/>
          </w:tcPr>
          <w:p>
            <w:r>
              <w:t>Armore fervens</w:t>
            </w:r>
          </w:p>
        </w:tc>
      </w:tr>
      <w:tr>
        <w:tc>
          <w:tcPr>
            <w:tcW w:type="dxa" w:w="1728"/>
          </w:tcPr>
          <w:p>
            <w:r>
              <w:t>MA2</w:t>
            </w:r>
          </w:p>
        </w:tc>
        <w:tc>
          <w:tcPr>
            <w:tcW w:type="dxa" w:w="1728"/>
          </w:tcPr>
          <w:p>
            <w:r>
              <w:t>Monachus sub clerico</w:t>
            </w:r>
          </w:p>
        </w:tc>
        <w:tc>
          <w:tcPr>
            <w:tcW w:type="dxa" w:w="1728"/>
          </w:tcPr>
          <w:p>
            <w:r>
              <w:t>Monachus sub clerico</w:t>
            </w:r>
          </w:p>
        </w:tc>
        <w:tc>
          <w:tcPr>
            <w:tcW w:type="dxa" w:w="1728"/>
          </w:tcPr>
          <w:p>
            <w:r>
              <w:t>Monachus sub clerico</w:t>
            </w:r>
          </w:p>
        </w:tc>
        <w:tc>
          <w:tcPr>
            <w:tcW w:type="dxa" w:w="1728"/>
          </w:tcPr>
          <w:p>
            <w:r>
              <w:t>Verbo potens et actibus</w:t>
            </w:r>
          </w:p>
        </w:tc>
      </w:tr>
      <w:tr>
        <w:tc>
          <w:tcPr>
            <w:tcW w:type="dxa" w:w="1728"/>
          </w:tcPr>
          <w:p>
            <w:r>
              <w:t>MA3</w:t>
            </w:r>
          </w:p>
        </w:tc>
        <w:tc>
          <w:tcPr>
            <w:tcW w:type="dxa" w:w="1728"/>
          </w:tcPr>
          <w:p>
            <w:r>
              <w:t>Cultor agri Domini</w:t>
            </w:r>
          </w:p>
        </w:tc>
        <w:tc>
          <w:tcPr>
            <w:tcW w:type="dxa" w:w="1728"/>
          </w:tcPr>
          <w:p>
            <w:r>
              <w:t>Cultor agri Domini</w:t>
            </w:r>
          </w:p>
        </w:tc>
        <w:tc>
          <w:tcPr>
            <w:tcW w:type="dxa" w:w="1728"/>
          </w:tcPr>
          <w:p>
            <w:r>
              <w:t>Cultor agri Domini</w:t>
            </w:r>
          </w:p>
        </w:tc>
        <w:tc>
          <w:tcPr>
            <w:tcW w:type="dxa" w:w="1728"/>
          </w:tcPr>
          <w:p>
            <w:r>
              <w:t>Dei praeventus gratia</w:t>
            </w:r>
          </w:p>
        </w:tc>
      </w:tr>
      <w:tr>
        <w:tc>
          <w:tcPr>
            <w:tcW w:type="dxa" w:w="1728"/>
          </w:tcPr>
          <w:p>
            <w:r>
              <w:t>MR1</w:t>
            </w:r>
          </w:p>
        </w:tc>
        <w:tc>
          <w:tcPr>
            <w:tcW w:type="dxa" w:w="1728"/>
          </w:tcPr>
          <w:p>
            <w:r>
              <w:t>Studens livor Thome</w:t>
            </w:r>
          </w:p>
        </w:tc>
        <w:tc>
          <w:tcPr>
            <w:tcW w:type="dxa" w:w="1728"/>
          </w:tcPr>
          <w:p>
            <w:r>
              <w:t>Studens livor Thome</w:t>
            </w:r>
          </w:p>
        </w:tc>
        <w:tc>
          <w:tcPr>
            <w:tcW w:type="dxa" w:w="1728"/>
          </w:tcPr>
          <w:p>
            <w:r>
              <w:t>Studens livor Thome</w:t>
            </w:r>
          </w:p>
        </w:tc>
        <w:tc>
          <w:tcPr>
            <w:tcW w:type="dxa" w:w="1728"/>
          </w:tcPr>
          <w:p>
            <w:r>
              <w:t>Sacrat Thomas primordia</w:t>
            </w:r>
          </w:p>
        </w:tc>
      </w:tr>
      <w:tr>
        <w:tc>
          <w:tcPr>
            <w:tcW w:type="dxa" w:w="1728"/>
          </w:tcPr>
          <w:p>
            <w:r>
              <w:t>MR2</w:t>
            </w:r>
          </w:p>
        </w:tc>
        <w:tc>
          <w:tcPr>
            <w:tcW w:type="dxa" w:w="1728"/>
          </w:tcPr>
          <w:p>
            <w:r>
              <w:t>Thomas manum mittit</w:t>
            </w:r>
          </w:p>
        </w:tc>
        <w:tc>
          <w:tcPr>
            <w:tcW w:type="dxa" w:w="1728"/>
          </w:tcPr>
          <w:p>
            <w:r>
              <w:t>Thomas manum mittit</w:t>
            </w:r>
          </w:p>
        </w:tc>
        <w:tc>
          <w:tcPr>
            <w:tcW w:type="dxa" w:w="1728"/>
          </w:tcPr>
          <w:p>
            <w:r>
              <w:t>Thomas manum mittit</w:t>
            </w:r>
          </w:p>
        </w:tc>
        <w:tc>
          <w:tcPr>
            <w:tcW w:type="dxa" w:w="1728"/>
          </w:tcPr>
          <w:p>
            <w:r>
              <w:t>Vir invicte constantiae</w:t>
            </w:r>
          </w:p>
        </w:tc>
      </w:tr>
      <w:tr>
        <w:tc>
          <w:tcPr>
            <w:tcW w:type="dxa" w:w="1728"/>
          </w:tcPr>
          <w:p>
            <w:r>
              <w:t>MR3</w:t>
            </w:r>
          </w:p>
        </w:tc>
        <w:tc>
          <w:tcPr>
            <w:tcW w:type="dxa" w:w="1728"/>
          </w:tcPr>
          <w:p>
            <w:r>
              <w:t>Iacet granum [Mon MR5]</w:t>
            </w:r>
          </w:p>
        </w:tc>
        <w:tc>
          <w:tcPr>
            <w:tcW w:type="dxa" w:w="1728"/>
          </w:tcPr>
          <w:p>
            <w:r>
              <w:t>Lapis iste [Mon MR3]</w:t>
            </w:r>
          </w:p>
        </w:tc>
        <w:tc>
          <w:tcPr>
            <w:tcW w:type="dxa" w:w="1728"/>
          </w:tcPr>
          <w:p>
            <w:r>
              <w:t>Lapis iste [Mon MR3]</w:t>
            </w:r>
          </w:p>
        </w:tc>
        <w:tc>
          <w:tcPr>
            <w:tcW w:type="dxa" w:w="1728"/>
          </w:tcPr>
          <w:p>
            <w:r>
              <w:t>Instabant modis variis</w:t>
            </w:r>
          </w:p>
        </w:tc>
      </w:tr>
      <w:tr>
        <w:tc>
          <w:tcPr>
            <w:tcW w:type="dxa" w:w="1728"/>
          </w:tcPr>
          <w:p>
            <w:r>
              <w:t>MA4</w:t>
            </w:r>
          </w:p>
        </w:tc>
        <w:tc>
          <w:tcPr>
            <w:tcW w:type="dxa" w:w="1728"/>
          </w:tcPr>
          <w:p>
            <w:r>
              <w:t>Nec in agnos</w:t>
            </w:r>
          </w:p>
        </w:tc>
        <w:tc>
          <w:tcPr>
            <w:tcW w:type="dxa" w:w="1728"/>
          </w:tcPr>
          <w:p>
            <w:r>
              <w:t>Nec in agnos</w:t>
            </w:r>
          </w:p>
        </w:tc>
        <w:tc>
          <w:tcPr>
            <w:tcW w:type="dxa" w:w="1728"/>
          </w:tcPr>
          <w:p>
            <w:r>
              <w:t>Nec in agnos</w:t>
            </w:r>
          </w:p>
        </w:tc>
        <w:tc>
          <w:tcPr>
            <w:tcW w:type="dxa" w:w="1728"/>
          </w:tcPr>
          <w:p>
            <w:r>
              <w:t>Preces Thomae cum</w:t>
              <w:br/>
              <w:t>fletibus</w:t>
            </w:r>
          </w:p>
        </w:tc>
      </w:tr>
      <w:tr>
        <w:tc>
          <w:tcPr>
            <w:tcW w:type="dxa" w:w="1728"/>
          </w:tcPr>
          <w:p>
            <w:r>
              <w:t>MA5</w:t>
            </w:r>
          </w:p>
        </w:tc>
        <w:tc>
          <w:tcPr>
            <w:tcW w:type="dxa" w:w="1728"/>
          </w:tcPr>
          <w:p>
            <w:r>
              <w:t>Exulat vir optimus</w:t>
            </w:r>
          </w:p>
        </w:tc>
        <w:tc>
          <w:tcPr>
            <w:tcW w:type="dxa" w:w="1728"/>
          </w:tcPr>
          <w:p>
            <w:r>
              <w:t>Exulat vir optimus</w:t>
            </w:r>
          </w:p>
        </w:tc>
        <w:tc>
          <w:tcPr>
            <w:tcW w:type="dxa" w:w="1728"/>
          </w:tcPr>
          <w:p>
            <w:r>
              <w:t>Exulat vir optimus</w:t>
            </w:r>
          </w:p>
        </w:tc>
        <w:tc>
          <w:tcPr>
            <w:tcW w:type="dxa" w:w="1728"/>
          </w:tcPr>
          <w:p>
            <w:r>
              <w:t>Thomae fides et actio</w:t>
            </w:r>
          </w:p>
        </w:tc>
      </w:tr>
      <w:tr>
        <w:tc>
          <w:tcPr>
            <w:tcW w:type="dxa" w:w="1728"/>
          </w:tcPr>
          <w:p>
            <w:r>
              <w:t>MA6</w:t>
            </w:r>
          </w:p>
        </w:tc>
        <w:tc>
          <w:tcPr>
            <w:tcW w:type="dxa" w:w="1728"/>
          </w:tcPr>
          <w:p>
            <w:r>
              <w:t>Exulantis predia preda</w:t>
            </w:r>
          </w:p>
        </w:tc>
        <w:tc>
          <w:tcPr>
            <w:tcW w:type="dxa" w:w="1728"/>
          </w:tcPr>
          <w:p>
            <w:r>
              <w:t>Exulantis predia preda</w:t>
            </w:r>
          </w:p>
        </w:tc>
        <w:tc>
          <w:tcPr>
            <w:tcW w:type="dxa" w:w="1728"/>
          </w:tcPr>
          <w:p>
            <w:r>
              <w:t>Exulantis predia preda</w:t>
            </w:r>
          </w:p>
        </w:tc>
        <w:tc>
          <w:tcPr>
            <w:tcW w:type="dxa" w:w="1728"/>
          </w:tcPr>
          <w:p>
            <w:r>
              <w:t>Lactentium proscriptio</w:t>
            </w:r>
          </w:p>
        </w:tc>
      </w:tr>
      <w:tr>
        <w:tc>
          <w:tcPr>
            <w:tcW w:type="dxa" w:w="1728"/>
          </w:tcPr>
          <w:p>
            <w:r>
              <w:t>MR4</w:t>
            </w:r>
          </w:p>
        </w:tc>
        <w:tc>
          <w:tcPr>
            <w:tcW w:type="dxa" w:w="1728"/>
          </w:tcPr>
          <w:p>
            <w:r>
              <w:t>Ex summa rerum [Mon MR6]</w:t>
            </w:r>
          </w:p>
        </w:tc>
        <w:tc>
          <w:tcPr>
            <w:tcW w:type="dxa" w:w="1728"/>
          </w:tcPr>
          <w:p>
            <w:r>
              <w:t>Post sex annos [Mon MR4]</w:t>
            </w:r>
          </w:p>
        </w:tc>
        <w:tc>
          <w:tcPr>
            <w:tcW w:type="dxa" w:w="1728"/>
          </w:tcPr>
          <w:p>
            <w:r>
              <w:t>Post sex annos [Mon MR4]</w:t>
            </w:r>
          </w:p>
        </w:tc>
        <w:tc>
          <w:tcPr>
            <w:tcW w:type="dxa" w:w="1728"/>
          </w:tcPr>
          <w:p>
            <w:r>
              <w:t>Patris dum crebescunt</w:t>
            </w:r>
          </w:p>
        </w:tc>
      </w:tr>
      <w:tr>
        <w:tc>
          <w:tcPr>
            <w:tcW w:type="dxa" w:w="1728"/>
          </w:tcPr>
          <w:p>
            <w:r>
              <w:t>MR5</w:t>
            </w:r>
          </w:p>
        </w:tc>
        <w:tc>
          <w:tcPr>
            <w:tcW w:type="dxa" w:w="1728"/>
          </w:tcPr>
          <w:p>
            <w:r>
              <w:t>Mundi florem [Mon MR7]</w:t>
            </w:r>
          </w:p>
        </w:tc>
        <w:tc>
          <w:tcPr>
            <w:tcW w:type="dxa" w:w="1728"/>
          </w:tcPr>
          <w:p>
            <w:r>
              <w:t>Ex summa rerum [Mon MR6]</w:t>
            </w:r>
          </w:p>
        </w:tc>
        <w:tc>
          <w:tcPr>
            <w:tcW w:type="dxa" w:w="1728"/>
          </w:tcPr>
          <w:p>
            <w:r>
              <w:t>Ex summa rerum [Mon MR6]</w:t>
            </w:r>
          </w:p>
        </w:tc>
        <w:tc>
          <w:tcPr>
            <w:tcW w:type="dxa" w:w="1728"/>
          </w:tcPr>
          <w:p>
            <w:r>
              <w:t>Testantur tria pro martyre</w:t>
            </w:r>
          </w:p>
        </w:tc>
      </w:tr>
      <w:tr>
        <w:tc>
          <w:tcPr>
            <w:tcW w:type="dxa" w:w="1728"/>
          </w:tcPr>
          <w:p>
            <w:r>
              <w:t>MR6</w:t>
            </w:r>
          </w:p>
        </w:tc>
        <w:tc>
          <w:tcPr>
            <w:tcW w:type="dxa" w:w="1728"/>
          </w:tcPr>
          <w:p>
            <w:r>
              <w:t>Christe Iesu per [Mon MR8]</w:t>
            </w:r>
          </w:p>
        </w:tc>
        <w:tc>
          <w:tcPr>
            <w:tcW w:type="dxa" w:w="1728"/>
          </w:tcPr>
          <w:p>
            <w:r>
              <w:t>Iacet granum [Mon MR5]</w:t>
            </w:r>
          </w:p>
        </w:tc>
        <w:tc>
          <w:tcPr>
            <w:tcW w:type="dxa" w:w="1728"/>
          </w:tcPr>
          <w:p>
            <w:r>
              <w:t>Iacet granum [Mon MR5]</w:t>
            </w:r>
          </w:p>
        </w:tc>
        <w:tc>
          <w:tcPr>
            <w:tcW w:type="dxa" w:w="1728"/>
          </w:tcPr>
          <w:p>
            <w:r>
              <w:t>Ex summa rerum</w:t>
            </w:r>
          </w:p>
        </w:tc>
      </w:tr>
      <w:tr>
        <w:tc>
          <w:tcPr>
            <w:tcW w:type="dxa" w:w="1728"/>
          </w:tcPr>
          <w:p>
            <w:r>
              <w:t>MA7</w:t>
            </w:r>
          </w:p>
        </w:tc>
        <w:tc>
          <w:tcPr>
            <w:tcW w:type="dxa" w:w="1728"/>
          </w:tcPr>
          <w:p>
            <w:r>
              <w:t>Satane satellites</w:t>
            </w:r>
          </w:p>
        </w:tc>
        <w:tc>
          <w:tcPr>
            <w:tcW w:type="dxa" w:w="1728"/>
          </w:tcPr>
          <w:p>
            <w:r>
              <w:t>Satane satellites</w:t>
            </w:r>
          </w:p>
        </w:tc>
        <w:tc>
          <w:tcPr>
            <w:tcW w:type="dxa" w:w="1728"/>
          </w:tcPr>
          <w:p>
            <w:r>
              <w:t>Satane satellites</w:t>
            </w:r>
          </w:p>
        </w:tc>
        <w:tc>
          <w:tcPr>
            <w:tcW w:type="dxa" w:w="1728"/>
          </w:tcPr>
          <w:p>
            <w:r>
              <w:t>Arcum tetendit impius</w:t>
            </w:r>
          </w:p>
        </w:tc>
      </w:tr>
      <w:tr>
        <w:tc>
          <w:tcPr>
            <w:tcW w:type="dxa" w:w="1728"/>
          </w:tcPr>
          <w:p>
            <w:r>
              <w:t>MA8</w:t>
            </w:r>
          </w:p>
        </w:tc>
        <w:tc>
          <w:tcPr>
            <w:tcW w:type="dxa" w:w="1728"/>
          </w:tcPr>
          <w:p>
            <w:r>
              <w:t>Strictis Thomas ensibus</w:t>
            </w:r>
          </w:p>
        </w:tc>
        <w:tc>
          <w:tcPr>
            <w:tcW w:type="dxa" w:w="1728"/>
          </w:tcPr>
          <w:p>
            <w:r>
              <w:t>Strictis Thomas ensibus</w:t>
            </w:r>
          </w:p>
        </w:tc>
        <w:tc>
          <w:tcPr>
            <w:tcW w:type="dxa" w:w="1728"/>
          </w:tcPr>
          <w:p>
            <w:r>
              <w:t>Strictis Thomas ensibus</w:t>
            </w:r>
          </w:p>
        </w:tc>
        <w:tc>
          <w:tcPr>
            <w:tcW w:type="dxa" w:w="1728"/>
          </w:tcPr>
          <w:p>
            <w:r>
              <w:t>Montem virtutum</w:t>
              <w:br/>
              <w:t>scandere</w:t>
            </w:r>
          </w:p>
        </w:tc>
      </w:tr>
      <w:tr>
        <w:tc>
          <w:tcPr>
            <w:tcW w:type="dxa" w:w="1728"/>
          </w:tcPr>
          <w:p>
            <w:r>
              <w:t>MA9</w:t>
            </w:r>
          </w:p>
        </w:tc>
        <w:tc>
          <w:tcPr>
            <w:tcW w:type="dxa" w:w="1728"/>
          </w:tcPr>
          <w:p>
            <w:r>
              <w:t>Felix locus felix [Mon WE]</w:t>
            </w:r>
          </w:p>
        </w:tc>
        <w:tc>
          <w:tcPr>
            <w:tcW w:type="dxa" w:w="1728"/>
          </w:tcPr>
          <w:p>
            <w:r>
              <w:t>Hosti pandit ostium [Mon MA9]</w:t>
            </w:r>
          </w:p>
        </w:tc>
        <w:tc>
          <w:tcPr>
            <w:tcW w:type="dxa" w:w="1728"/>
          </w:tcPr>
          <w:p>
            <w:r>
              <w:t>Hosti pandit ostium [Mon MA9]</w:t>
            </w:r>
          </w:p>
        </w:tc>
        <w:tc>
          <w:tcPr>
            <w:tcW w:type="dxa" w:w="1728"/>
          </w:tcPr>
          <w:p>
            <w:r>
              <w:t>Pro sancti Thomae</w:t>
            </w:r>
          </w:p>
        </w:tc>
      </w:tr>
      <w:tr>
        <w:tc>
          <w:tcPr>
            <w:tcW w:type="dxa" w:w="1728"/>
          </w:tcPr>
          <w:p>
            <w:r>
              <w:t>MR7</w:t>
            </w:r>
          </w:p>
        </w:tc>
        <w:tc>
          <w:tcPr>
            <w:tcW w:type="dxa" w:w="1728"/>
          </w:tcPr>
          <w:p>
            <w:r>
              <w:t>Thome cedunt [Mon MR10]</w:t>
            </w:r>
          </w:p>
        </w:tc>
        <w:tc>
          <w:tcPr>
            <w:tcW w:type="dxa" w:w="1728"/>
          </w:tcPr>
          <w:p>
            <w:r>
              <w:t>Mundi florem [Mon MR7]</w:t>
            </w:r>
          </w:p>
        </w:tc>
        <w:tc>
          <w:tcPr>
            <w:tcW w:type="dxa" w:w="1728"/>
          </w:tcPr>
          <w:p>
            <w:r>
              <w:t>Mundi florem [Mon MR7]</w:t>
            </w:r>
          </w:p>
        </w:tc>
        <w:tc>
          <w:tcPr>
            <w:tcW w:type="dxa" w:w="1728"/>
          </w:tcPr>
          <w:p>
            <w:r>
              <w:t>Ad sedandam</w:t>
              <w:br/>
              <w:t>tyrannorum</w:t>
            </w:r>
          </w:p>
        </w:tc>
      </w:tr>
      <w:tr>
        <w:tc>
          <w:tcPr>
            <w:tcW w:type="dxa" w:w="1728"/>
          </w:tcPr>
          <w:p>
            <w:r>
              <w:t>MR8</w:t>
            </w:r>
          </w:p>
        </w:tc>
        <w:tc>
          <w:tcPr>
            <w:tcW w:type="dxa" w:w="1728"/>
          </w:tcPr>
          <w:p>
            <w:r>
              <w:t>Novis fulget [Mon MR11]</w:t>
            </w:r>
          </w:p>
        </w:tc>
        <w:tc>
          <w:tcPr>
            <w:tcW w:type="dxa" w:w="1728"/>
          </w:tcPr>
          <w:p>
            <w:r>
              <w:t>Christe Iesu per [Mon MR8]</w:t>
            </w:r>
          </w:p>
        </w:tc>
        <w:tc>
          <w:tcPr>
            <w:tcW w:type="dxa" w:w="1728"/>
          </w:tcPr>
          <w:p>
            <w:r>
              <w:t>Christe Iesu per [Mon MR8]</w:t>
            </w:r>
          </w:p>
        </w:tc>
        <w:tc>
          <w:tcPr>
            <w:tcW w:type="dxa" w:w="1728"/>
          </w:tcPr>
          <w:p>
            <w:r>
              <w:t>Quam pulchra quam</w:t>
              <w:br/>
              <w:t>sancta</w:t>
            </w:r>
          </w:p>
        </w:tc>
      </w:tr>
      <w:tr>
        <w:tc>
          <w:tcPr>
            <w:tcW w:type="dxa" w:w="1728"/>
          </w:tcPr>
          <w:p>
            <w:r>
              <w:t>MR9</w:t>
            </w:r>
          </w:p>
        </w:tc>
        <w:tc>
          <w:tcPr>
            <w:tcW w:type="dxa" w:w="1728"/>
          </w:tcPr>
          <w:p>
            <w:r>
              <w:t>Iesu bone [Mon MR12]</w:t>
            </w:r>
          </w:p>
        </w:tc>
        <w:tc>
          <w:tcPr>
            <w:tcW w:type="dxa" w:w="1728"/>
          </w:tcPr>
          <w:p>
            <w:r>
              <w:t>Ferro pressos [Mon MR9]</w:t>
            </w:r>
          </w:p>
        </w:tc>
        <w:tc>
          <w:tcPr>
            <w:tcW w:type="dxa" w:w="1728"/>
          </w:tcPr>
          <w:p>
            <w:r>
              <w:t>Iesu bone [Mon MR12]</w:t>
            </w:r>
          </w:p>
        </w:tc>
        <w:tc>
          <w:tcPr>
            <w:tcW w:type="dxa" w:w="1728"/>
          </w:tcPr>
          <w:p>
            <w:r>
              <w:t>Ut constaret omnibus</w:t>
            </w:r>
          </w:p>
        </w:tc>
      </w:tr>
      <w:tr>
        <w:tc>
          <w:tcPr>
            <w:tcW w:type="dxa" w:w="1728"/>
          </w:tcPr>
          <w:p>
            <w:r>
              <w:t>LA1</w:t>
            </w:r>
          </w:p>
        </w:tc>
        <w:tc>
          <w:tcPr>
            <w:tcW w:type="dxa" w:w="1728"/>
          </w:tcPr>
          <w:p>
            <w:r>
              <w:t>Granum cadit copiam</w:t>
            </w:r>
          </w:p>
        </w:tc>
        <w:tc>
          <w:tcPr>
            <w:tcW w:type="dxa" w:w="1728"/>
          </w:tcPr>
          <w:p>
            <w:r>
              <w:t>Granum cadit copiam</w:t>
            </w:r>
          </w:p>
        </w:tc>
        <w:tc>
          <w:tcPr>
            <w:tcW w:type="dxa" w:w="1728"/>
          </w:tcPr>
          <w:p>
            <w:r>
              <w:t>Granum cadit copiam</w:t>
            </w:r>
          </w:p>
        </w:tc>
        <w:tc>
          <w:tcPr>
            <w:tcW w:type="dxa" w:w="1728"/>
          </w:tcPr>
          <w:p>
            <w:r>
              <w:t>O thomas martyr</w:t>
            </w:r>
          </w:p>
        </w:tc>
      </w:tr>
      <w:tr>
        <w:tc>
          <w:tcPr>
            <w:tcW w:type="dxa" w:w="1728"/>
          </w:tcPr>
          <w:p>
            <w:r>
              <w:t>LA2</w:t>
            </w:r>
          </w:p>
        </w:tc>
        <w:tc>
          <w:tcPr>
            <w:tcW w:type="dxa" w:w="1728"/>
          </w:tcPr>
          <w:p>
            <w:r>
              <w:t>Totus orbis martyris</w:t>
            </w:r>
          </w:p>
        </w:tc>
        <w:tc>
          <w:tcPr>
            <w:tcW w:type="dxa" w:w="1728"/>
          </w:tcPr>
          <w:p>
            <w:r>
              <w:t>Totus orbis martyris</w:t>
            </w:r>
          </w:p>
        </w:tc>
        <w:tc>
          <w:tcPr>
            <w:tcW w:type="dxa" w:w="1728"/>
          </w:tcPr>
          <w:p>
            <w:r>
              <w:t>Totus orbis martyris</w:t>
            </w:r>
          </w:p>
        </w:tc>
        <w:tc>
          <w:tcPr>
            <w:tcW w:type="dxa" w:w="1728"/>
          </w:tcPr>
          <w:p>
            <w:r>
              <w:t>Consummatus in gloria</w:t>
            </w:r>
          </w:p>
        </w:tc>
      </w:tr>
      <w:tr>
        <w:tc>
          <w:tcPr>
            <w:tcW w:type="dxa" w:w="1728"/>
          </w:tcPr>
          <w:p>
            <w:r>
              <w:t>LA3</w:t>
            </w:r>
          </w:p>
        </w:tc>
        <w:tc>
          <w:tcPr>
            <w:tcW w:type="dxa" w:w="1728"/>
          </w:tcPr>
          <w:p>
            <w:r>
              <w:t>Aqua Thome</w:t>
            </w:r>
          </w:p>
        </w:tc>
        <w:tc>
          <w:tcPr>
            <w:tcW w:type="dxa" w:w="1728"/>
          </w:tcPr>
          <w:p>
            <w:r>
              <w:t>Aqua Thome</w:t>
            </w:r>
          </w:p>
        </w:tc>
        <w:tc>
          <w:tcPr>
            <w:tcW w:type="dxa" w:w="1728"/>
          </w:tcPr>
          <w:p>
            <w:r>
              <w:t>Aqua Thome</w:t>
            </w:r>
          </w:p>
        </w:tc>
        <w:tc>
          <w:tcPr>
            <w:tcW w:type="dxa" w:w="1728"/>
          </w:tcPr>
          <w:p>
            <w:r>
              <w:t>Digne conjuctus es</w:t>
            </w:r>
          </w:p>
        </w:tc>
      </w:tr>
      <w:tr>
        <w:tc>
          <w:tcPr>
            <w:tcW w:type="dxa" w:w="1728"/>
          </w:tcPr>
          <w:p>
            <w:r>
              <w:t>LA4</w:t>
            </w:r>
          </w:p>
        </w:tc>
        <w:tc>
          <w:tcPr>
            <w:tcW w:type="dxa" w:w="1728"/>
          </w:tcPr>
          <w:p>
            <w:r>
              <w:t>Ad Thome memoriam</w:t>
            </w:r>
          </w:p>
        </w:tc>
        <w:tc>
          <w:tcPr>
            <w:tcW w:type="dxa" w:w="1728"/>
          </w:tcPr>
          <w:p>
            <w:r>
              <w:t>Ad Thome memoriam</w:t>
            </w:r>
          </w:p>
        </w:tc>
        <w:tc>
          <w:tcPr>
            <w:tcW w:type="dxa" w:w="1728"/>
          </w:tcPr>
          <w:p>
            <w:r>
              <w:t>Ad Thome memoriam</w:t>
            </w:r>
          </w:p>
        </w:tc>
        <w:tc>
          <w:tcPr>
            <w:tcW w:type="dxa" w:w="1728"/>
          </w:tcPr>
          <w:p>
            <w:r>
              <w:t>Auxilio divino fortis</w:t>
            </w:r>
          </w:p>
        </w:tc>
      </w:tr>
      <w:tr>
        <w:tc>
          <w:tcPr>
            <w:tcW w:type="dxa" w:w="1728"/>
          </w:tcPr>
          <w:p>
            <w:r>
              <w:t>LA5</w:t>
            </w:r>
          </w:p>
        </w:tc>
        <w:tc>
          <w:tcPr>
            <w:tcW w:type="dxa" w:w="1728"/>
          </w:tcPr>
          <w:p>
            <w:r>
              <w:t>Tu per Thome</w:t>
            </w:r>
          </w:p>
        </w:tc>
        <w:tc>
          <w:tcPr>
            <w:tcW w:type="dxa" w:w="1728"/>
          </w:tcPr>
          <w:p>
            <w:r>
              <w:t>Tu per Thome</w:t>
            </w:r>
          </w:p>
        </w:tc>
        <w:tc>
          <w:tcPr>
            <w:tcW w:type="dxa" w:w="1728"/>
          </w:tcPr>
          <w:p>
            <w:r>
              <w:t>Tu per Thome</w:t>
            </w:r>
          </w:p>
        </w:tc>
        <w:tc>
          <w:tcPr>
            <w:tcW w:type="dxa" w:w="1728"/>
          </w:tcPr>
          <w:p>
            <w:r>
              <w:t>Portas mortis et inferni</w:t>
            </w:r>
          </w:p>
        </w:tc>
      </w:tr>
      <w:tr>
        <w:tc>
          <w:tcPr>
            <w:tcW w:type="dxa" w:w="1728"/>
          </w:tcPr>
          <w:p>
            <w:r>
              <w:t>LE</w:t>
            </w:r>
          </w:p>
        </w:tc>
        <w:tc>
          <w:tcPr>
            <w:tcW w:type="dxa" w:w="1728"/>
          </w:tcPr>
          <w:p>
            <w:r>
              <w:t>Open nobis O Thoma</w:t>
            </w:r>
          </w:p>
        </w:tc>
        <w:tc>
          <w:tcPr>
            <w:tcW w:type="dxa" w:w="1728"/>
          </w:tcPr>
          <w:p>
            <w:r>
              <w:t>Open nobis O Thoma</w:t>
            </w:r>
          </w:p>
        </w:tc>
        <w:tc>
          <w:tcPr>
            <w:tcW w:type="dxa" w:w="1728"/>
          </w:tcPr>
          <w:p>
            <w:r>
              <w:t>Open nobis O Thoma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</w:t>
            </w:r>
          </w:p>
        </w:tc>
        <w:tc>
          <w:tcPr>
            <w:tcW w:type="dxa" w:w="1728"/>
          </w:tcPr>
          <w:p>
            <w:r>
              <w:t>Salve Thoma virga</w:t>
            </w:r>
          </w:p>
        </w:tc>
        <w:tc>
          <w:tcPr>
            <w:tcW w:type="dxa" w:w="1728"/>
          </w:tcPr>
          <w:p>
            <w:r>
              <w:t>Salve Thoma virga</w:t>
            </w:r>
          </w:p>
        </w:tc>
        <w:tc>
          <w:tcPr>
            <w:tcW w:type="dxa" w:w="1728"/>
          </w:tcPr>
          <w:p>
            <w:r>
              <w:t>Felix locus felix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